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E2" w:rsidRPr="00407BE2" w:rsidRDefault="00407BE2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sz w:val="16"/>
        </w:rPr>
      </w:pPr>
      <w:bookmarkStart w:id="0" w:name="_GoBack"/>
      <w:bookmarkEnd w:id="0"/>
      <w:r w:rsidRPr="00407BE2">
        <w:rPr>
          <w:rFonts w:ascii="Times New Roman" w:eastAsia="Times New Roman" w:hAnsi="Times New Roman" w:cs="Times New Roman"/>
          <w:sz w:val="16"/>
        </w:rPr>
        <w:t>EK-1</w:t>
      </w:r>
    </w:p>
    <w:p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</w:tr>
      <w:tr w:rsidR="001722EF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</w:tr>
    </w:tbl>
    <w:p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Velisinin </w:t>
            </w:r>
          </w:p>
          <w:p w:rsidR="001722EF" w:rsidRDefault="001722EF" w:rsidP="00824C28">
            <w:r>
              <w:rPr>
                <w:sz w:val="16"/>
              </w:rPr>
              <w:t xml:space="preserve">(Ask.Öğ.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mahkumiyet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Mahkumiyet Hükmünün Bulunup Bulunmadığı, Çifte Vatandaşlık Durumu Vb.) </w:t>
            </w:r>
          </w:p>
          <w:p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:rsidR="00433F47" w:rsidRPr="00D605F4" w:rsidRDefault="00723E00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00" w:rsidRDefault="00723E00">
      <w:pPr>
        <w:spacing w:after="0" w:line="240" w:lineRule="auto"/>
      </w:pPr>
      <w:r>
        <w:separator/>
      </w:r>
    </w:p>
  </w:endnote>
  <w:endnote w:type="continuationSeparator" w:id="0">
    <w:p w:rsidR="00723E00" w:rsidRDefault="0072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00974"/>
      <w:docPartObj>
        <w:docPartGallery w:val="Page Numbers (Bottom of Page)"/>
        <w:docPartUnique/>
      </w:docPartObj>
    </w:sdtPr>
    <w:sdtEndPr/>
    <w:sdtContent>
      <w:p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678">
          <w:rPr>
            <w:noProof/>
          </w:rPr>
          <w:t>1</w:t>
        </w:r>
        <w:r>
          <w:fldChar w:fldCharType="end"/>
        </w:r>
      </w:p>
    </w:sdtContent>
  </w:sdt>
  <w:p w:rsidR="00042DD1" w:rsidRDefault="00723E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00" w:rsidRDefault="00723E00">
      <w:pPr>
        <w:spacing w:after="0" w:line="240" w:lineRule="auto"/>
      </w:pPr>
      <w:r>
        <w:separator/>
      </w:r>
    </w:p>
  </w:footnote>
  <w:footnote w:type="continuationSeparator" w:id="0">
    <w:p w:rsidR="00723E00" w:rsidRDefault="0072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3F1678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23E0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C6E8-3DAA-4180-9EAF-36F6F3E1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İstanbul Adalet Komisyonu Başkanlığı</dc:creator>
  <cp:lastModifiedBy>BURAK KAYMAZ 221369</cp:lastModifiedBy>
  <cp:revision>2</cp:revision>
  <cp:lastPrinted>2018-11-30T06:06:00Z</cp:lastPrinted>
  <dcterms:created xsi:type="dcterms:W3CDTF">2023-10-02T12:18:00Z</dcterms:created>
  <dcterms:modified xsi:type="dcterms:W3CDTF">2023-10-02T12:18:00Z</dcterms:modified>
</cp:coreProperties>
</file>