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71" w:rsidRDefault="00D62D82" w:rsidP="003B2471">
      <w:pPr>
        <w:jc w:val="center"/>
        <w:rPr>
          <w:b/>
          <w:noProof/>
          <w:sz w:val="24"/>
          <w:lang w:eastAsia="tr-TR"/>
        </w:rPr>
      </w:pPr>
      <w:r w:rsidRPr="00D62D82">
        <w:rPr>
          <w:b/>
          <w:noProof/>
          <w:sz w:val="24"/>
          <w:lang w:eastAsia="tr-TR"/>
        </w:rPr>
        <w:t>T.C.</w:t>
      </w:r>
    </w:p>
    <w:p w:rsidR="00D62D82" w:rsidRDefault="00D62D82" w:rsidP="003B2471">
      <w:pPr>
        <w:jc w:val="center"/>
        <w:rPr>
          <w:b/>
          <w:noProof/>
          <w:sz w:val="24"/>
          <w:lang w:eastAsia="tr-TR"/>
        </w:rPr>
      </w:pPr>
      <w:r w:rsidRPr="00D62D82">
        <w:rPr>
          <w:b/>
          <w:noProof/>
          <w:sz w:val="24"/>
          <w:lang w:eastAsia="tr-TR"/>
        </w:rPr>
        <w:t>ADALET BAKANLIĞI</w:t>
      </w:r>
    </w:p>
    <w:p w:rsidR="00BA441B" w:rsidRDefault="00F97A7F" w:rsidP="00BD5FC3">
      <w:pPr>
        <w:jc w:val="center"/>
        <w:rPr>
          <w:b/>
          <w:noProof/>
          <w:sz w:val="24"/>
          <w:lang w:eastAsia="tr-TR"/>
        </w:rPr>
      </w:pPr>
      <w:r>
        <w:rPr>
          <w:b/>
          <w:noProof/>
          <w:sz w:val="24"/>
          <w:lang w:eastAsia="tr-TR"/>
        </w:rPr>
        <w:t>ADANA 2 NOLU T TİPİ KAPALI CEZA İNFAZ KURUMU</w:t>
      </w:r>
    </w:p>
    <w:p w:rsidR="004B3058" w:rsidRDefault="00135AF9" w:rsidP="00AF5FA7">
      <w:pPr>
        <w:jc w:val="both"/>
        <w:rPr>
          <w:b/>
          <w:sz w:val="25"/>
          <w:szCs w:val="25"/>
        </w:rPr>
      </w:pPr>
      <w:r w:rsidRPr="00135AF9">
        <w:rPr>
          <w:b/>
          <w:noProof/>
          <w:sz w:val="25"/>
          <w:szCs w:val="25"/>
          <w:lang w:eastAsia="tr-TR"/>
        </w:rPr>
        <w:drawing>
          <wp:inline distT="0" distB="0" distL="0" distR="0">
            <wp:extent cx="6645910" cy="4843890"/>
            <wp:effectExtent l="0" t="0" r="2540" b="0"/>
            <wp:docPr id="2" name="Resim 2" descr="C:\Users\ab323569\Desktop\ekim açık görü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23569\Desktop\ekim açık görüş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AED" w:rsidRPr="00F97A7F" w:rsidRDefault="003279BB" w:rsidP="00AF5FA7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--</w:t>
      </w:r>
      <w:r w:rsidR="005A55BE">
        <w:rPr>
          <w:b/>
          <w:sz w:val="25"/>
          <w:szCs w:val="25"/>
        </w:rPr>
        <w:t xml:space="preserve">  </w:t>
      </w:r>
      <w:r w:rsidR="002E4630">
        <w:rPr>
          <w:b/>
          <w:sz w:val="25"/>
          <w:szCs w:val="25"/>
        </w:rPr>
        <w:t xml:space="preserve">  </w:t>
      </w:r>
      <w:r w:rsidR="000D4AED" w:rsidRPr="00F97A7F">
        <w:rPr>
          <w:b/>
          <w:sz w:val="25"/>
          <w:szCs w:val="25"/>
        </w:rPr>
        <w:t>1</w:t>
      </w:r>
      <w:r w:rsidR="002D1CEC" w:rsidRPr="00F97A7F">
        <w:rPr>
          <w:b/>
          <w:sz w:val="25"/>
          <w:szCs w:val="25"/>
        </w:rPr>
        <w:t>.</w:t>
      </w:r>
      <w:r w:rsidR="000D4AED" w:rsidRPr="00F97A7F">
        <w:rPr>
          <w:b/>
          <w:sz w:val="25"/>
          <w:szCs w:val="25"/>
        </w:rPr>
        <w:t xml:space="preserve"> Ziyaretçilerin; kayıt kabul işlemlerinin aksamaması ve oluşabilecek yoğunluğun önlenmesi için, ziyaret başlangıç saatlerinden </w:t>
      </w:r>
      <w:r w:rsidR="000D4AED" w:rsidRPr="00F97A7F">
        <w:rPr>
          <w:b/>
          <w:sz w:val="25"/>
          <w:szCs w:val="25"/>
          <w:u w:val="single"/>
        </w:rPr>
        <w:t>en az yarım saat önce kayıt yerinde</w:t>
      </w:r>
      <w:r w:rsidR="000D4AED" w:rsidRPr="00F97A7F">
        <w:rPr>
          <w:b/>
          <w:sz w:val="25"/>
          <w:szCs w:val="25"/>
        </w:rPr>
        <w:t xml:space="preserve"> bulunmaları gerekmektedir. </w:t>
      </w:r>
      <w:r w:rsidR="007F2B00" w:rsidRPr="00F97A7F">
        <w:rPr>
          <w:b/>
          <w:sz w:val="25"/>
          <w:szCs w:val="25"/>
        </w:rPr>
        <w:t>Y</w:t>
      </w:r>
      <w:r w:rsidR="000D4AED" w:rsidRPr="00F97A7F">
        <w:rPr>
          <w:b/>
          <w:sz w:val="25"/>
          <w:szCs w:val="25"/>
        </w:rPr>
        <w:t xml:space="preserve">ukardaki tabloda belirtilen ziyaret saatinden sonra </w:t>
      </w:r>
      <w:r w:rsidR="007F2B00" w:rsidRPr="00F97A7F">
        <w:rPr>
          <w:b/>
          <w:sz w:val="25"/>
          <w:szCs w:val="25"/>
        </w:rPr>
        <w:t>gelenler ziyarete alınmayacaktır.</w:t>
      </w:r>
    </w:p>
    <w:p w:rsidR="008A4DD7" w:rsidRPr="00F97A7F" w:rsidRDefault="005A55BE" w:rsidP="00AF5FA7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 w:rsidR="002E4630">
        <w:rPr>
          <w:b/>
          <w:sz w:val="25"/>
          <w:szCs w:val="25"/>
        </w:rPr>
        <w:t xml:space="preserve">  </w:t>
      </w:r>
      <w:proofErr w:type="gramStart"/>
      <w:r w:rsidR="00093239" w:rsidRPr="00F97A7F">
        <w:rPr>
          <w:b/>
          <w:sz w:val="25"/>
          <w:szCs w:val="25"/>
        </w:rPr>
        <w:t>2</w:t>
      </w:r>
      <w:r w:rsidR="002D1CEC" w:rsidRPr="00F97A7F">
        <w:rPr>
          <w:b/>
          <w:sz w:val="25"/>
          <w:szCs w:val="25"/>
        </w:rPr>
        <w:t>.</w:t>
      </w:r>
      <w:r w:rsidR="000D4AED" w:rsidRPr="00F97A7F">
        <w:rPr>
          <w:b/>
          <w:sz w:val="25"/>
          <w:szCs w:val="25"/>
        </w:rPr>
        <w:t xml:space="preserve"> Hükümlü ve tutukluların ziyaret edilmeleri hakkında yönetmeliğin 9. Maddesinde belirtilen</w:t>
      </w:r>
      <w:r w:rsidR="009F07CA" w:rsidRPr="00F97A7F">
        <w:rPr>
          <w:b/>
          <w:sz w:val="25"/>
          <w:szCs w:val="25"/>
        </w:rPr>
        <w:t xml:space="preserve">; </w:t>
      </w:r>
      <w:r w:rsidR="000D4AED" w:rsidRPr="00F97A7F">
        <w:rPr>
          <w:b/>
          <w:sz w:val="25"/>
          <w:szCs w:val="25"/>
        </w:rPr>
        <w:t>Hükümlü ve tutuklular; eşi, anne, babası, büyükanne ve büyükbabası, çocuğu, torunu, kardeşi,</w:t>
      </w:r>
      <w:r w:rsidR="009F07CA" w:rsidRPr="00F97A7F">
        <w:rPr>
          <w:b/>
          <w:sz w:val="25"/>
          <w:szCs w:val="25"/>
        </w:rPr>
        <w:t xml:space="preserve"> gelini, damadı, kayınbiraderi, baldızı, yengesi, eniştesi, görümcesi, kayınvalidesi, </w:t>
      </w:r>
      <w:r w:rsidR="000D4AED" w:rsidRPr="00F97A7F">
        <w:rPr>
          <w:b/>
          <w:sz w:val="25"/>
          <w:szCs w:val="25"/>
        </w:rPr>
        <w:t xml:space="preserve"> </w:t>
      </w:r>
      <w:r w:rsidR="009F07CA" w:rsidRPr="00F97A7F">
        <w:rPr>
          <w:b/>
          <w:sz w:val="25"/>
          <w:szCs w:val="25"/>
        </w:rPr>
        <w:t>kayınpederi, kayınvalidesinin annesi ve babası, kayınpederinin anne ve babası, eşinin başkasından olma çocuğu, büyükanne ve büyük babasının anne ve babaları, torun çocuğu, kardeş çocuğu, eşi, amcası, halası, dayısı</w:t>
      </w:r>
      <w:proofErr w:type="gramEnd"/>
      <w:r w:rsidR="009F07CA" w:rsidRPr="00F97A7F">
        <w:rPr>
          <w:b/>
          <w:sz w:val="25"/>
          <w:szCs w:val="25"/>
        </w:rPr>
        <w:t xml:space="preserve">, teyzesi ve bunların eşleri ile vasisi ve kayyımıyla ve ismini bildirdiği 3 (üç) kişiyle görüşebilir. </w:t>
      </w:r>
    </w:p>
    <w:p w:rsidR="000D4AED" w:rsidRPr="00F97A7F" w:rsidRDefault="00533145" w:rsidP="00AF5FA7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</w:t>
      </w:r>
      <w:r w:rsidR="009F07CA" w:rsidRPr="00F97A7F">
        <w:rPr>
          <w:b/>
          <w:sz w:val="25"/>
          <w:szCs w:val="25"/>
          <w:u w:val="single"/>
        </w:rPr>
        <w:t>Ağırlaştırılmış müebbet hapis cezasına hükümlü olanları;</w:t>
      </w:r>
      <w:r w:rsidR="009F07CA" w:rsidRPr="00F97A7F">
        <w:rPr>
          <w:b/>
          <w:sz w:val="25"/>
          <w:szCs w:val="25"/>
        </w:rPr>
        <w:t xml:space="preserve"> eşi, çocukları, torunları, torunlarının çocukları, annesi, babası, büyükannesi, büyükbabası, büyükannesi ve büyükbabasının anne ve babaları, kardeşleri ve vasisi </w:t>
      </w:r>
      <w:r w:rsidR="00073168" w:rsidRPr="00F97A7F">
        <w:rPr>
          <w:b/>
          <w:sz w:val="25"/>
          <w:szCs w:val="25"/>
        </w:rPr>
        <w:t>ile görüşebilir.</w:t>
      </w:r>
    </w:p>
    <w:p w:rsidR="009F07CA" w:rsidRPr="00F97A7F" w:rsidRDefault="005A55BE" w:rsidP="00AF5FA7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 w:rsidR="002E4630">
        <w:rPr>
          <w:b/>
          <w:sz w:val="25"/>
          <w:szCs w:val="25"/>
        </w:rPr>
        <w:t xml:space="preserve">  </w:t>
      </w:r>
      <w:r w:rsidR="00093239" w:rsidRPr="00F97A7F">
        <w:rPr>
          <w:b/>
          <w:sz w:val="25"/>
          <w:szCs w:val="25"/>
        </w:rPr>
        <w:t>3</w:t>
      </w:r>
      <w:r w:rsidR="002D1CEC" w:rsidRPr="00F97A7F">
        <w:rPr>
          <w:b/>
          <w:sz w:val="25"/>
          <w:szCs w:val="25"/>
        </w:rPr>
        <w:t>.</w:t>
      </w:r>
      <w:r w:rsidR="009F07CA" w:rsidRPr="00F97A7F">
        <w:rPr>
          <w:b/>
          <w:sz w:val="25"/>
          <w:szCs w:val="25"/>
        </w:rPr>
        <w:t xml:space="preserve"> Ziyaret yapabilecek ziyaretçi sayısı 6 (altı) kişi ile sınırlıdır.</w:t>
      </w:r>
    </w:p>
    <w:p w:rsidR="009F07CA" w:rsidRPr="00F97A7F" w:rsidRDefault="002E4630" w:rsidP="00AF5FA7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5A55BE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 </w:t>
      </w:r>
      <w:r w:rsidR="00093239" w:rsidRPr="00F97A7F">
        <w:rPr>
          <w:b/>
          <w:sz w:val="25"/>
          <w:szCs w:val="25"/>
        </w:rPr>
        <w:t>4</w:t>
      </w:r>
      <w:r w:rsidR="002D1CEC" w:rsidRPr="00F97A7F">
        <w:rPr>
          <w:b/>
          <w:sz w:val="25"/>
          <w:szCs w:val="25"/>
        </w:rPr>
        <w:t>.</w:t>
      </w:r>
      <w:r w:rsidR="009F07CA" w:rsidRPr="00F97A7F">
        <w:rPr>
          <w:b/>
          <w:sz w:val="25"/>
          <w:szCs w:val="25"/>
        </w:rPr>
        <w:t xml:space="preserve"> Ziyarete gelecek olan kişilerin yanlarında </w:t>
      </w:r>
      <w:r w:rsidR="009F07CA" w:rsidRPr="00F97A7F">
        <w:rPr>
          <w:b/>
          <w:sz w:val="25"/>
          <w:szCs w:val="25"/>
          <w:u w:val="single"/>
        </w:rPr>
        <w:t>kimlik, ehliyet veya pasaport</w:t>
      </w:r>
      <w:r w:rsidR="00073168" w:rsidRPr="00F97A7F">
        <w:rPr>
          <w:b/>
          <w:sz w:val="25"/>
          <w:szCs w:val="25"/>
        </w:rPr>
        <w:t xml:space="preserve"> ile gelmeleri gerekmektedir.</w:t>
      </w:r>
      <w:r w:rsidR="009F07CA" w:rsidRPr="00F97A7F">
        <w:rPr>
          <w:b/>
          <w:sz w:val="25"/>
          <w:szCs w:val="25"/>
        </w:rPr>
        <w:t xml:space="preserve"> </w:t>
      </w:r>
      <w:r w:rsidR="009F07CA" w:rsidRPr="00F97A7F">
        <w:rPr>
          <w:b/>
          <w:sz w:val="25"/>
          <w:szCs w:val="25"/>
          <w:u w:val="single"/>
        </w:rPr>
        <w:t xml:space="preserve">Çocuk ziyaretçi </w:t>
      </w:r>
      <w:proofErr w:type="gramStart"/>
      <w:r w:rsidR="009F07CA" w:rsidRPr="00F97A7F">
        <w:rPr>
          <w:b/>
          <w:sz w:val="25"/>
          <w:szCs w:val="25"/>
          <w:u w:val="single"/>
        </w:rPr>
        <w:t>dahil</w:t>
      </w:r>
      <w:proofErr w:type="gramEnd"/>
      <w:r w:rsidR="009F07CA" w:rsidRPr="00F97A7F">
        <w:rPr>
          <w:b/>
          <w:sz w:val="25"/>
          <w:szCs w:val="25"/>
          <w:u w:val="single"/>
        </w:rPr>
        <w:t xml:space="preserve"> kimliği olmayan ziyaretçiler nizamiyeden içeri alınmayacaktır.</w:t>
      </w:r>
      <w:r w:rsidR="009F07CA" w:rsidRPr="00F97A7F">
        <w:rPr>
          <w:b/>
          <w:sz w:val="25"/>
          <w:szCs w:val="25"/>
        </w:rPr>
        <w:t xml:space="preserve"> </w:t>
      </w:r>
    </w:p>
    <w:sectPr w:rsidR="009F07CA" w:rsidRPr="00F97A7F" w:rsidSect="00A01CBF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5F1"/>
    <w:multiLevelType w:val="hybridMultilevel"/>
    <w:tmpl w:val="11E876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6"/>
    <w:rsid w:val="00073168"/>
    <w:rsid w:val="00093239"/>
    <w:rsid w:val="000A2923"/>
    <w:rsid w:val="000A3FFD"/>
    <w:rsid w:val="000A7CC5"/>
    <w:rsid w:val="000C0B3E"/>
    <w:rsid w:val="000D2649"/>
    <w:rsid w:val="000D4AED"/>
    <w:rsid w:val="00135AF9"/>
    <w:rsid w:val="001421CF"/>
    <w:rsid w:val="00190937"/>
    <w:rsid w:val="001C7197"/>
    <w:rsid w:val="001F662F"/>
    <w:rsid w:val="00243147"/>
    <w:rsid w:val="00272481"/>
    <w:rsid w:val="002D1CEC"/>
    <w:rsid w:val="002E4630"/>
    <w:rsid w:val="003279BB"/>
    <w:rsid w:val="00367226"/>
    <w:rsid w:val="003B2471"/>
    <w:rsid w:val="0042790B"/>
    <w:rsid w:val="00464E0C"/>
    <w:rsid w:val="00473DFF"/>
    <w:rsid w:val="00482904"/>
    <w:rsid w:val="004938A2"/>
    <w:rsid w:val="004A2297"/>
    <w:rsid w:val="004B3058"/>
    <w:rsid w:val="004C3FC2"/>
    <w:rsid w:val="004C75EE"/>
    <w:rsid w:val="004D2D58"/>
    <w:rsid w:val="005016F6"/>
    <w:rsid w:val="005255C4"/>
    <w:rsid w:val="0052678B"/>
    <w:rsid w:val="00533145"/>
    <w:rsid w:val="005612E9"/>
    <w:rsid w:val="005A55BE"/>
    <w:rsid w:val="005B436E"/>
    <w:rsid w:val="00663829"/>
    <w:rsid w:val="00691211"/>
    <w:rsid w:val="006B16C5"/>
    <w:rsid w:val="006F7D24"/>
    <w:rsid w:val="00703B09"/>
    <w:rsid w:val="00740461"/>
    <w:rsid w:val="007B66DD"/>
    <w:rsid w:val="007F2B00"/>
    <w:rsid w:val="008025B6"/>
    <w:rsid w:val="00834493"/>
    <w:rsid w:val="00891AEA"/>
    <w:rsid w:val="008A4DD7"/>
    <w:rsid w:val="008B4F89"/>
    <w:rsid w:val="008C63BF"/>
    <w:rsid w:val="008E628C"/>
    <w:rsid w:val="008F7EAE"/>
    <w:rsid w:val="00915A3B"/>
    <w:rsid w:val="00932FC1"/>
    <w:rsid w:val="00977818"/>
    <w:rsid w:val="00997859"/>
    <w:rsid w:val="009C1049"/>
    <w:rsid w:val="009E332A"/>
    <w:rsid w:val="009F07CA"/>
    <w:rsid w:val="00A01CBF"/>
    <w:rsid w:val="00A416B6"/>
    <w:rsid w:val="00A613B5"/>
    <w:rsid w:val="00A73371"/>
    <w:rsid w:val="00AA1FF2"/>
    <w:rsid w:val="00AA48E0"/>
    <w:rsid w:val="00AD77F6"/>
    <w:rsid w:val="00AF5FA7"/>
    <w:rsid w:val="00B21CAF"/>
    <w:rsid w:val="00B40811"/>
    <w:rsid w:val="00B41128"/>
    <w:rsid w:val="00BA441B"/>
    <w:rsid w:val="00BB20A6"/>
    <w:rsid w:val="00BC2FEF"/>
    <w:rsid w:val="00BD5FC3"/>
    <w:rsid w:val="00C34440"/>
    <w:rsid w:val="00C5465D"/>
    <w:rsid w:val="00C601E2"/>
    <w:rsid w:val="00C747DC"/>
    <w:rsid w:val="00C775B3"/>
    <w:rsid w:val="00C923C8"/>
    <w:rsid w:val="00CA2780"/>
    <w:rsid w:val="00D62D82"/>
    <w:rsid w:val="00D95133"/>
    <w:rsid w:val="00DE7A9F"/>
    <w:rsid w:val="00E505DB"/>
    <w:rsid w:val="00E72CDE"/>
    <w:rsid w:val="00EA29ED"/>
    <w:rsid w:val="00EC61CD"/>
    <w:rsid w:val="00EC7DF3"/>
    <w:rsid w:val="00ED4EE5"/>
    <w:rsid w:val="00EE06E8"/>
    <w:rsid w:val="00F231E0"/>
    <w:rsid w:val="00F23D59"/>
    <w:rsid w:val="00F46F21"/>
    <w:rsid w:val="00F73915"/>
    <w:rsid w:val="00F97A7F"/>
    <w:rsid w:val="00FB4072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71F8-EF4C-41C6-B81B-26D2F489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4A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AA87-2730-4D25-ADA3-D765E416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BÜŞRANUR BAYIRLI 283438</dc:creator>
  <cp:keywords/>
  <dc:description/>
  <cp:lastModifiedBy>ALİ YILDIZ 323569</cp:lastModifiedBy>
  <cp:revision>117</cp:revision>
  <cp:lastPrinted>2024-09-20T10:47:00Z</cp:lastPrinted>
  <dcterms:created xsi:type="dcterms:W3CDTF">2022-05-06T11:32:00Z</dcterms:created>
  <dcterms:modified xsi:type="dcterms:W3CDTF">2024-09-27T13:41:00Z</dcterms:modified>
</cp:coreProperties>
</file>