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71F9" w14:textId="77777777" w:rsidR="005C7DF2" w:rsidRPr="00025D48" w:rsidRDefault="005C7DF2" w:rsidP="0042749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9646E4B" w14:textId="0D0FEEDE" w:rsidR="005C7DF2" w:rsidRDefault="005C7DF2" w:rsidP="005C7DF2">
      <w:pPr>
        <w:jc w:val="center"/>
        <w:rPr>
          <w:rFonts w:ascii="Times New Roman" w:hAnsi="Times New Roman" w:cs="Times New Roman"/>
          <w:lang w:val="tr-TR"/>
        </w:rPr>
      </w:pPr>
      <w:r w:rsidRPr="00562566">
        <w:rPr>
          <w:rFonts w:ascii="Times New Roman" w:hAnsi="Times New Roman" w:cs="Times New Roman"/>
          <w:lang w:val="tr-TR"/>
        </w:rPr>
        <w:t>RESMİ KARAR</w:t>
      </w:r>
      <w:r w:rsidR="003B23C8">
        <w:rPr>
          <w:rStyle w:val="FootnoteReference"/>
          <w:rFonts w:ascii="Times New Roman" w:hAnsi="Times New Roman" w:cs="Times New Roman"/>
          <w:lang w:val="tr-TR"/>
        </w:rPr>
        <w:footnoteReference w:id="1"/>
      </w:r>
    </w:p>
    <w:p w14:paraId="3EE21E42" w14:textId="5777350F" w:rsidR="00427499" w:rsidRPr="00025D48" w:rsidRDefault="00427499" w:rsidP="00427499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Rusya Federasyonu Yüksek Mahkemesi Başkanlığı</w:t>
      </w:r>
    </w:p>
    <w:p w14:paraId="03AFA338" w14:textId="7A7C2E59" w:rsidR="00427499" w:rsidRDefault="00427499" w:rsidP="00427499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Rusya Federasyonu </w:t>
      </w:r>
      <w:r w:rsidR="008A1BAB" w:rsidRPr="00025D48">
        <w:rPr>
          <w:rFonts w:ascii="Times New Roman" w:hAnsi="Times New Roman" w:cs="Times New Roman"/>
          <w:lang w:val="tr-TR"/>
        </w:rPr>
        <w:t>Hâkimler</w:t>
      </w:r>
      <w:r w:rsidRPr="00025D48">
        <w:rPr>
          <w:rFonts w:ascii="Times New Roman" w:hAnsi="Times New Roman" w:cs="Times New Roman"/>
          <w:lang w:val="tr-TR"/>
        </w:rPr>
        <w:t xml:space="preserve"> Kurulu Başkanlığı</w:t>
      </w:r>
    </w:p>
    <w:p w14:paraId="281BF331" w14:textId="77777777" w:rsidR="005020CD" w:rsidRPr="00025D48" w:rsidRDefault="005020CD" w:rsidP="0042749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34D66E2" w14:textId="7B6156BC" w:rsidR="005020CD" w:rsidRDefault="00427499" w:rsidP="00143258">
      <w:pPr>
        <w:jc w:val="both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Rusya Federasyonu topraklarında yeni </w:t>
      </w:r>
      <w:proofErr w:type="spellStart"/>
      <w:r w:rsidRPr="00025D48">
        <w:rPr>
          <w:rFonts w:ascii="Times New Roman" w:hAnsi="Times New Roman" w:cs="Times New Roman"/>
          <w:lang w:val="tr-TR"/>
        </w:rPr>
        <w:t>Koronavirüs</w:t>
      </w:r>
      <w:proofErr w:type="spellEnd"/>
      <w:r w:rsidRPr="00025D48">
        <w:rPr>
          <w:rFonts w:ascii="Times New Roman" w:hAnsi="Times New Roman" w:cs="Times New Roman"/>
          <w:lang w:val="tr-TR"/>
        </w:rPr>
        <w:t xml:space="preserve"> (COVID-19) </w:t>
      </w:r>
      <w:proofErr w:type="gramStart"/>
      <w:r w:rsidRPr="00025D48">
        <w:rPr>
          <w:rFonts w:ascii="Times New Roman" w:hAnsi="Times New Roman" w:cs="Times New Roman"/>
          <w:lang w:val="tr-TR"/>
        </w:rPr>
        <w:t>enfeksiyonunun</w:t>
      </w:r>
      <w:proofErr w:type="gramEnd"/>
      <w:r w:rsidRPr="00025D48">
        <w:rPr>
          <w:rFonts w:ascii="Times New Roman" w:hAnsi="Times New Roman" w:cs="Times New Roman"/>
          <w:lang w:val="tr-TR"/>
        </w:rPr>
        <w:t xml:space="preserve"> yayılma</w:t>
      </w:r>
      <w:r>
        <w:rPr>
          <w:rFonts w:ascii="Times New Roman" w:hAnsi="Times New Roman" w:cs="Times New Roman"/>
          <w:lang w:val="tr-TR"/>
        </w:rPr>
        <w:t xml:space="preserve"> riskini göz önünde bulundurarak, </w:t>
      </w:r>
      <w:r w:rsidR="005020CD" w:rsidRPr="00025D48">
        <w:rPr>
          <w:rFonts w:ascii="Times New Roman" w:hAnsi="Times New Roman" w:cs="Times New Roman"/>
          <w:lang w:val="tr-TR"/>
        </w:rPr>
        <w:t>21 Aralık 1994 tarihli ve 68 sayılı "Halkın ve Bölgelerin Doğal ve Teknoloji</w:t>
      </w:r>
      <w:r>
        <w:rPr>
          <w:rFonts w:ascii="Times New Roman" w:hAnsi="Times New Roman" w:cs="Times New Roman"/>
          <w:lang w:val="tr-TR"/>
        </w:rPr>
        <w:t xml:space="preserve"> Kaynaklı </w:t>
      </w:r>
      <w:r w:rsidR="005020CD" w:rsidRPr="00025D48">
        <w:rPr>
          <w:rFonts w:ascii="Times New Roman" w:hAnsi="Times New Roman" w:cs="Times New Roman"/>
          <w:lang w:val="tr-TR"/>
        </w:rPr>
        <w:t xml:space="preserve">Acil Durumlardan Korunması Hakkında" Federal Yasanın 14. Maddesi uyarınca, 30 Mart 1999 tarihli ve 52 sayılı "Halkın Sıhhi ve </w:t>
      </w:r>
      <w:proofErr w:type="spellStart"/>
      <w:r w:rsidR="005020CD" w:rsidRPr="00025D48">
        <w:rPr>
          <w:rFonts w:ascii="Times New Roman" w:hAnsi="Times New Roman" w:cs="Times New Roman"/>
          <w:lang w:val="tr-TR"/>
        </w:rPr>
        <w:t>Epidemik</w:t>
      </w:r>
      <w:proofErr w:type="spellEnd"/>
      <w:r w:rsidR="005020CD" w:rsidRPr="00025D48">
        <w:rPr>
          <w:rFonts w:ascii="Times New Roman" w:hAnsi="Times New Roman" w:cs="Times New Roman"/>
          <w:lang w:val="tr-TR"/>
        </w:rPr>
        <w:t xml:space="preserve"> Refahı Hakkında" Federal Yasa hükümleri</w:t>
      </w:r>
      <w:r>
        <w:rPr>
          <w:rFonts w:ascii="Times New Roman" w:hAnsi="Times New Roman" w:cs="Times New Roman"/>
          <w:lang w:val="tr-TR"/>
        </w:rPr>
        <w:t xml:space="preserve">nin yerine getirilmesi </w:t>
      </w:r>
      <w:r w:rsidR="008A1BAB" w:rsidRPr="008A1BAB">
        <w:rPr>
          <w:rFonts w:ascii="Times New Roman" w:hAnsi="Times New Roman" w:cs="Times New Roman"/>
          <w:lang w:val="tr-TR"/>
        </w:rPr>
        <w:t>amacıyla</w:t>
      </w:r>
      <w:r>
        <w:rPr>
          <w:rFonts w:ascii="Times New Roman" w:hAnsi="Times New Roman" w:cs="Times New Roman"/>
          <w:lang w:val="tr-TR"/>
        </w:rPr>
        <w:t>,</w:t>
      </w:r>
      <w:r w:rsidR="00143258">
        <w:rPr>
          <w:rFonts w:ascii="Times New Roman" w:hAnsi="Times New Roman" w:cs="Times New Roman"/>
          <w:lang w:val="tr-TR"/>
        </w:rPr>
        <w:t xml:space="preserve"> </w:t>
      </w:r>
      <w:r w:rsidR="00143258" w:rsidRPr="00143258">
        <w:rPr>
          <w:rFonts w:ascii="Times New Roman" w:hAnsi="Times New Roman" w:cs="Times New Roman"/>
          <w:lang w:val="tr-TR"/>
        </w:rPr>
        <w:t xml:space="preserve">Rusya Federasyonu Devlet Başkanı'nın 2 Nisan 2020 tarihli ve 239 sayılı "Yeni </w:t>
      </w:r>
      <w:proofErr w:type="spellStart"/>
      <w:r w:rsidR="00143258" w:rsidRPr="00143258">
        <w:rPr>
          <w:rFonts w:ascii="Times New Roman" w:hAnsi="Times New Roman" w:cs="Times New Roman"/>
          <w:lang w:val="tr-TR"/>
        </w:rPr>
        <w:t>Koronavirüs</w:t>
      </w:r>
      <w:proofErr w:type="spellEnd"/>
      <w:r w:rsidR="00143258" w:rsidRPr="00143258">
        <w:rPr>
          <w:rFonts w:ascii="Times New Roman" w:hAnsi="Times New Roman" w:cs="Times New Roman"/>
          <w:lang w:val="tr-TR"/>
        </w:rPr>
        <w:t xml:space="preserve"> Enfeksiyonunun (COVID-</w:t>
      </w:r>
      <w:r>
        <w:rPr>
          <w:rFonts w:ascii="Times New Roman" w:hAnsi="Times New Roman" w:cs="Times New Roman"/>
          <w:lang w:val="tr-TR"/>
        </w:rPr>
        <w:t>19</w:t>
      </w:r>
      <w:r w:rsidR="00143258" w:rsidRPr="0014325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</w:t>
      </w:r>
      <w:r w:rsidRPr="00025D48">
        <w:rPr>
          <w:rFonts w:ascii="Times New Roman" w:hAnsi="Times New Roman" w:cs="Times New Roman"/>
          <w:lang w:val="tr-TR"/>
        </w:rPr>
        <w:t>Rusya Federasyonu topraklarında</w:t>
      </w:r>
      <w:r>
        <w:rPr>
          <w:rFonts w:ascii="Times New Roman" w:hAnsi="Times New Roman" w:cs="Times New Roman"/>
          <w:lang w:val="tr-TR"/>
        </w:rPr>
        <w:t xml:space="preserve"> </w:t>
      </w:r>
      <w:r w:rsidR="00143258" w:rsidRPr="00143258">
        <w:rPr>
          <w:rFonts w:ascii="Times New Roman" w:hAnsi="Times New Roman" w:cs="Times New Roman"/>
          <w:lang w:val="tr-TR"/>
        </w:rPr>
        <w:t xml:space="preserve">Yayılması Nedeniyle Halkın Sıhhi ve </w:t>
      </w:r>
      <w:proofErr w:type="spellStart"/>
      <w:r w:rsidR="00143258" w:rsidRPr="00143258">
        <w:rPr>
          <w:rFonts w:ascii="Times New Roman" w:hAnsi="Times New Roman" w:cs="Times New Roman"/>
          <w:lang w:val="tr-TR"/>
        </w:rPr>
        <w:t>Epidemik</w:t>
      </w:r>
      <w:proofErr w:type="spellEnd"/>
      <w:r w:rsidR="00143258" w:rsidRPr="00143258">
        <w:rPr>
          <w:rFonts w:ascii="Times New Roman" w:hAnsi="Times New Roman" w:cs="Times New Roman"/>
          <w:lang w:val="tr-TR"/>
        </w:rPr>
        <w:t xml:space="preserve"> Refahını Sağlamaya Yönelik Tedbirler Hakkında'' ve 28 Nisan 2020 tarihli ve 294 sayılı ''Yeni </w:t>
      </w:r>
      <w:proofErr w:type="spellStart"/>
      <w:r w:rsidR="00143258" w:rsidRPr="00143258">
        <w:rPr>
          <w:rFonts w:ascii="Times New Roman" w:hAnsi="Times New Roman" w:cs="Times New Roman"/>
          <w:lang w:val="tr-TR"/>
        </w:rPr>
        <w:t>Koronavirüs</w:t>
      </w:r>
      <w:proofErr w:type="spellEnd"/>
      <w:r w:rsidR="00143258" w:rsidRPr="00143258">
        <w:rPr>
          <w:rFonts w:ascii="Times New Roman" w:hAnsi="Times New Roman" w:cs="Times New Roman"/>
          <w:lang w:val="tr-TR"/>
        </w:rPr>
        <w:t xml:space="preserve"> Enfeksiyonunun (COVID-19) Rusya Federasyonu Topraklarında Yaygınlaşması Nedeniyle Halkın Sıhhi ve </w:t>
      </w:r>
      <w:proofErr w:type="spellStart"/>
      <w:r w:rsidR="00143258" w:rsidRPr="00143258">
        <w:rPr>
          <w:rFonts w:ascii="Times New Roman" w:hAnsi="Times New Roman" w:cs="Times New Roman"/>
          <w:lang w:val="tr-TR"/>
        </w:rPr>
        <w:t>Epidemik</w:t>
      </w:r>
      <w:proofErr w:type="spellEnd"/>
      <w:r w:rsidR="00143258" w:rsidRPr="00143258">
        <w:rPr>
          <w:rFonts w:ascii="Times New Roman" w:hAnsi="Times New Roman" w:cs="Times New Roman"/>
          <w:lang w:val="tr-TR"/>
        </w:rPr>
        <w:t xml:space="preserve"> Refahını Sağlamaya Yönelik </w:t>
      </w:r>
      <w:r>
        <w:rPr>
          <w:rFonts w:ascii="Times New Roman" w:hAnsi="Times New Roman" w:cs="Times New Roman"/>
          <w:lang w:val="tr-TR"/>
        </w:rPr>
        <w:t>Tedbirlerin</w:t>
      </w:r>
      <w:r w:rsidR="00143258" w:rsidRPr="00143258">
        <w:rPr>
          <w:rFonts w:ascii="Times New Roman" w:hAnsi="Times New Roman" w:cs="Times New Roman"/>
          <w:lang w:val="tr-TR"/>
        </w:rPr>
        <w:t xml:space="preserve"> Uzatılması Hakkında</w:t>
      </w:r>
      <w:r w:rsidRPr="00143258">
        <w:rPr>
          <w:rFonts w:ascii="Times New Roman" w:hAnsi="Times New Roman" w:cs="Times New Roman"/>
          <w:lang w:val="tr-TR"/>
        </w:rPr>
        <w:t>''</w:t>
      </w:r>
      <w:r w:rsidR="00143258" w:rsidRPr="00143258">
        <w:rPr>
          <w:rFonts w:ascii="Times New Roman" w:hAnsi="Times New Roman" w:cs="Times New Roman"/>
          <w:lang w:val="tr-TR"/>
        </w:rPr>
        <w:t xml:space="preserve"> kararnameleri </w:t>
      </w:r>
      <w:r w:rsidR="00143258">
        <w:rPr>
          <w:rFonts w:ascii="Times New Roman" w:hAnsi="Times New Roman" w:cs="Times New Roman"/>
          <w:lang w:val="tr-TR"/>
        </w:rPr>
        <w:t>uyarınca,</w:t>
      </w:r>
      <w:r w:rsidR="005020CD" w:rsidRPr="00025D48">
        <w:rPr>
          <w:rFonts w:ascii="Times New Roman" w:hAnsi="Times New Roman" w:cs="Times New Roman"/>
          <w:lang w:val="tr-TR"/>
        </w:rPr>
        <w:t xml:space="preserve"> Rusya Federasyonu Ulusal Sıhhi </w:t>
      </w:r>
      <w:r w:rsidRPr="00025D48">
        <w:rPr>
          <w:rFonts w:ascii="Times New Roman" w:hAnsi="Times New Roman" w:cs="Times New Roman"/>
          <w:lang w:val="tr-TR"/>
        </w:rPr>
        <w:t>Başhekiminin</w:t>
      </w:r>
      <w:r w:rsidR="005020CD" w:rsidRPr="00025D48">
        <w:rPr>
          <w:rFonts w:ascii="Times New Roman" w:hAnsi="Times New Roman" w:cs="Times New Roman"/>
          <w:lang w:val="tr-TR"/>
        </w:rPr>
        <w:t xml:space="preserve"> 24 Ocak 2020 tarihli ve 2 Sayılı "2019-nCoV Virüsünün Neden Olduğu Yeni </w:t>
      </w:r>
      <w:proofErr w:type="spellStart"/>
      <w:r w:rsidR="005020CD" w:rsidRPr="00025D48">
        <w:rPr>
          <w:rFonts w:ascii="Times New Roman" w:hAnsi="Times New Roman" w:cs="Times New Roman"/>
          <w:lang w:val="tr-TR"/>
        </w:rPr>
        <w:t>Koronavirüs</w:t>
      </w:r>
      <w:proofErr w:type="spellEnd"/>
      <w:r w:rsidR="005020CD" w:rsidRPr="00025D48">
        <w:rPr>
          <w:rFonts w:ascii="Times New Roman" w:hAnsi="Times New Roman" w:cs="Times New Roman"/>
          <w:lang w:val="tr-TR"/>
        </w:rPr>
        <w:t xml:space="preserve"> Enfeksiyonunun Ülkeye Getirilmesi ve Yayılmasını Önlemek İçin Ek Tedbirler Hakkında"</w:t>
      </w:r>
      <w:r w:rsidR="00143258">
        <w:rPr>
          <w:rFonts w:ascii="Times New Roman" w:hAnsi="Times New Roman" w:cs="Times New Roman"/>
          <w:lang w:val="tr-TR"/>
        </w:rPr>
        <w:t xml:space="preserve">, </w:t>
      </w:r>
      <w:r w:rsidR="005020CD" w:rsidRPr="00025D48">
        <w:rPr>
          <w:rFonts w:ascii="Times New Roman" w:hAnsi="Times New Roman" w:cs="Times New Roman"/>
          <w:lang w:val="tr-TR"/>
        </w:rPr>
        <w:t>5 Mart 2020 tarihli</w:t>
      </w:r>
      <w:r>
        <w:rPr>
          <w:rFonts w:ascii="Times New Roman" w:hAnsi="Times New Roman" w:cs="Times New Roman"/>
          <w:lang w:val="tr-TR"/>
        </w:rPr>
        <w:t xml:space="preserve"> ve</w:t>
      </w:r>
      <w:r w:rsidR="005020CD" w:rsidRPr="00025D48">
        <w:rPr>
          <w:rFonts w:ascii="Times New Roman" w:hAnsi="Times New Roman" w:cs="Times New Roman"/>
          <w:lang w:val="tr-TR"/>
        </w:rPr>
        <w:t xml:space="preserve"> 5 sayılı "Yeni </w:t>
      </w:r>
      <w:proofErr w:type="spellStart"/>
      <w:r w:rsidR="005020CD" w:rsidRPr="00025D48">
        <w:rPr>
          <w:rFonts w:ascii="Times New Roman" w:hAnsi="Times New Roman" w:cs="Times New Roman"/>
          <w:lang w:val="tr-TR"/>
        </w:rPr>
        <w:t>Koronavirüs</w:t>
      </w:r>
      <w:proofErr w:type="spellEnd"/>
      <w:r w:rsidR="005020CD" w:rsidRPr="00025D48">
        <w:rPr>
          <w:rFonts w:ascii="Times New Roman" w:hAnsi="Times New Roman" w:cs="Times New Roman"/>
          <w:lang w:val="tr-TR"/>
        </w:rPr>
        <w:t xml:space="preserve"> Enfeksiyonunun (2019-nCoV) Ülkeye Getirilme ve Yayılma Risklerini Azaltmaya Yönelik Ek Tedbirler Hakkında"</w:t>
      </w:r>
      <w:r>
        <w:rPr>
          <w:rFonts w:ascii="Times New Roman" w:hAnsi="Times New Roman" w:cs="Times New Roman"/>
          <w:lang w:val="tr-TR"/>
        </w:rPr>
        <w:t xml:space="preserve">, </w:t>
      </w:r>
      <w:r w:rsidR="00143258">
        <w:rPr>
          <w:rFonts w:ascii="Times New Roman" w:hAnsi="Times New Roman" w:cs="Times New Roman"/>
          <w:lang w:val="tr-TR"/>
        </w:rPr>
        <w:t>18 Mart 2020 tarihli</w:t>
      </w:r>
      <w:r>
        <w:rPr>
          <w:rFonts w:ascii="Times New Roman" w:hAnsi="Times New Roman" w:cs="Times New Roman"/>
          <w:lang w:val="tr-TR"/>
        </w:rPr>
        <w:t xml:space="preserve"> ve</w:t>
      </w:r>
      <w:r w:rsidR="00143258">
        <w:rPr>
          <w:rFonts w:ascii="Times New Roman" w:hAnsi="Times New Roman" w:cs="Times New Roman"/>
          <w:lang w:val="tr-TR"/>
        </w:rPr>
        <w:t xml:space="preserve"> 7 sayılı </w:t>
      </w:r>
      <w:r w:rsidRPr="00025D48">
        <w:rPr>
          <w:rFonts w:ascii="Times New Roman" w:hAnsi="Times New Roman" w:cs="Times New Roman"/>
          <w:lang w:val="tr-TR"/>
        </w:rPr>
        <w:t>"</w:t>
      </w:r>
      <w:r w:rsidR="00143258" w:rsidRPr="00143258">
        <w:rPr>
          <w:rFonts w:ascii="Times New Roman" w:hAnsi="Times New Roman" w:cs="Times New Roman"/>
          <w:lang w:val="tr-TR"/>
        </w:rPr>
        <w:t>COVID-2019'un Yayılmasını Önle</w:t>
      </w:r>
      <w:r>
        <w:rPr>
          <w:rFonts w:ascii="Times New Roman" w:hAnsi="Times New Roman" w:cs="Times New Roman"/>
          <w:lang w:val="tr-TR"/>
        </w:rPr>
        <w:t>meye</w:t>
      </w:r>
      <w:r w:rsidR="00143258">
        <w:rPr>
          <w:rFonts w:ascii="Times New Roman" w:hAnsi="Times New Roman" w:cs="Times New Roman"/>
          <w:lang w:val="tr-TR"/>
        </w:rPr>
        <w:t xml:space="preserve"> </w:t>
      </w:r>
      <w:r w:rsidR="008A1BAB" w:rsidRPr="008A1BAB">
        <w:rPr>
          <w:rFonts w:ascii="Times New Roman" w:hAnsi="Times New Roman" w:cs="Times New Roman"/>
          <w:lang w:val="tr-TR"/>
        </w:rPr>
        <w:t>Yönelik</w:t>
      </w:r>
      <w:r w:rsidR="00143258" w:rsidRPr="00143258">
        <w:rPr>
          <w:rFonts w:ascii="Times New Roman" w:hAnsi="Times New Roman" w:cs="Times New Roman"/>
          <w:lang w:val="tr-TR"/>
        </w:rPr>
        <w:t xml:space="preserve"> Karantina Rejiminin Sağlanması Hakkında"</w:t>
      </w:r>
      <w:r w:rsidR="00143258">
        <w:rPr>
          <w:rFonts w:ascii="Times New Roman" w:hAnsi="Times New Roman" w:cs="Times New Roman"/>
          <w:lang w:val="tr-TR"/>
        </w:rPr>
        <w:t xml:space="preserve"> ve 30 Mart 2020 tarihli ve 9 sayılı </w:t>
      </w:r>
      <w:r w:rsidRPr="00025D48">
        <w:rPr>
          <w:rFonts w:ascii="Times New Roman" w:hAnsi="Times New Roman" w:cs="Times New Roman"/>
          <w:lang w:val="tr-TR"/>
        </w:rPr>
        <w:t>"</w:t>
      </w:r>
      <w:r w:rsidR="00143258" w:rsidRPr="00143258">
        <w:rPr>
          <w:rFonts w:ascii="Times New Roman" w:hAnsi="Times New Roman" w:cs="Times New Roman"/>
          <w:lang w:val="tr-TR"/>
        </w:rPr>
        <w:t>COVID-2019'un Yayılm</w:t>
      </w:r>
      <w:bookmarkStart w:id="0" w:name="_GoBack"/>
      <w:bookmarkEnd w:id="0"/>
      <w:r w:rsidR="00143258" w:rsidRPr="00143258">
        <w:rPr>
          <w:rFonts w:ascii="Times New Roman" w:hAnsi="Times New Roman" w:cs="Times New Roman"/>
          <w:lang w:val="tr-TR"/>
        </w:rPr>
        <w:t>asının Önle</w:t>
      </w:r>
      <w:r>
        <w:rPr>
          <w:rFonts w:ascii="Times New Roman" w:hAnsi="Times New Roman" w:cs="Times New Roman"/>
          <w:lang w:val="tr-TR"/>
        </w:rPr>
        <w:t>meye</w:t>
      </w:r>
      <w:r w:rsidR="00143258" w:rsidRPr="00143258">
        <w:rPr>
          <w:rFonts w:ascii="Times New Roman" w:hAnsi="Times New Roman" w:cs="Times New Roman"/>
          <w:lang w:val="tr-TR"/>
        </w:rPr>
        <w:t xml:space="preserve"> Yönelik Ek </w:t>
      </w:r>
      <w:r>
        <w:rPr>
          <w:rFonts w:ascii="Times New Roman" w:hAnsi="Times New Roman" w:cs="Times New Roman"/>
          <w:lang w:val="tr-TR"/>
        </w:rPr>
        <w:t>Tedbirler</w:t>
      </w:r>
      <w:r w:rsidR="00143258" w:rsidRPr="00143258">
        <w:rPr>
          <w:rFonts w:ascii="Times New Roman" w:hAnsi="Times New Roman" w:cs="Times New Roman"/>
          <w:lang w:val="tr-TR"/>
        </w:rPr>
        <w:t xml:space="preserve"> Hakkında"</w:t>
      </w:r>
      <w:r w:rsidR="00143258">
        <w:rPr>
          <w:rFonts w:ascii="Times New Roman" w:hAnsi="Times New Roman" w:cs="Times New Roman"/>
          <w:lang w:val="tr-TR"/>
        </w:rPr>
        <w:t xml:space="preserve"> </w:t>
      </w:r>
      <w:r w:rsidR="005020CD" w:rsidRPr="00025D48">
        <w:rPr>
          <w:rFonts w:ascii="Times New Roman" w:hAnsi="Times New Roman" w:cs="Times New Roman"/>
          <w:lang w:val="tr-TR"/>
        </w:rPr>
        <w:t xml:space="preserve">kararnameleri </w:t>
      </w:r>
      <w:r>
        <w:rPr>
          <w:rFonts w:ascii="Times New Roman" w:hAnsi="Times New Roman" w:cs="Times New Roman"/>
          <w:lang w:val="tr-TR"/>
        </w:rPr>
        <w:t>doğrultusunda</w:t>
      </w:r>
      <w:r w:rsidR="005020CD" w:rsidRPr="00025D48">
        <w:rPr>
          <w:rFonts w:ascii="Times New Roman" w:hAnsi="Times New Roman" w:cs="Times New Roman"/>
          <w:lang w:val="tr-TR"/>
        </w:rPr>
        <w:t>, "Rusya Federasyonu Yüksek Mahkemesi Hakkında" 5 Şubat 2014 tarihli ve 3 sayılı Federal Anayasa</w:t>
      </w:r>
      <w:r w:rsidR="00F276AA">
        <w:rPr>
          <w:rFonts w:ascii="Times New Roman" w:hAnsi="Times New Roman" w:cs="Times New Roman"/>
          <w:lang w:val="tr-TR"/>
        </w:rPr>
        <w:t>’nın</w:t>
      </w:r>
      <w:r w:rsidR="005020CD" w:rsidRPr="00025D48">
        <w:rPr>
          <w:rFonts w:ascii="Times New Roman" w:hAnsi="Times New Roman" w:cs="Times New Roman"/>
          <w:lang w:val="tr-TR"/>
        </w:rPr>
        <w:t xml:space="preserve"> 7. </w:t>
      </w:r>
      <w:r w:rsidR="005020CD" w:rsidRPr="00F276AA">
        <w:rPr>
          <w:rFonts w:ascii="Times New Roman" w:hAnsi="Times New Roman" w:cs="Times New Roman"/>
          <w:lang w:val="tr-TR"/>
        </w:rPr>
        <w:t xml:space="preserve">Maddesinin 1. Bölümünün 8. Maddesi ve Rusya Federasyonu </w:t>
      </w:r>
      <w:r w:rsidR="008A1BAB" w:rsidRPr="00F276AA">
        <w:rPr>
          <w:rFonts w:ascii="Times New Roman" w:hAnsi="Times New Roman" w:cs="Times New Roman"/>
          <w:lang w:val="tr-TR"/>
        </w:rPr>
        <w:t>Hâkimler</w:t>
      </w:r>
      <w:r w:rsidR="005020CD" w:rsidRPr="00F276AA">
        <w:rPr>
          <w:rFonts w:ascii="Times New Roman" w:hAnsi="Times New Roman" w:cs="Times New Roman"/>
          <w:lang w:val="tr-TR"/>
        </w:rPr>
        <w:t xml:space="preserve"> Kurulu Yönetmeliğinin 12. Maddesi </w:t>
      </w:r>
      <w:r w:rsidRPr="00F276AA">
        <w:rPr>
          <w:rFonts w:ascii="Times New Roman" w:hAnsi="Times New Roman" w:cs="Times New Roman"/>
          <w:lang w:val="tr-TR"/>
        </w:rPr>
        <w:t>rehberliğinde</w:t>
      </w:r>
      <w:r w:rsidR="005C7DF2" w:rsidRPr="00F276AA">
        <w:rPr>
          <w:rFonts w:ascii="Times New Roman" w:hAnsi="Times New Roman" w:cs="Times New Roman"/>
          <w:lang w:val="tr-TR"/>
        </w:rPr>
        <w:t xml:space="preserve"> Rusya Federasyonu Yüksek Mahkemesi Başkanlığı ve Rusya Federasyonu </w:t>
      </w:r>
      <w:r w:rsidR="008A1BAB" w:rsidRPr="00F276AA">
        <w:rPr>
          <w:rFonts w:ascii="Times New Roman" w:hAnsi="Times New Roman" w:cs="Times New Roman"/>
          <w:lang w:val="tr-TR"/>
        </w:rPr>
        <w:t>Hâkimler</w:t>
      </w:r>
      <w:r w:rsidR="005C7DF2" w:rsidRPr="00F276AA">
        <w:rPr>
          <w:rFonts w:ascii="Times New Roman" w:hAnsi="Times New Roman" w:cs="Times New Roman"/>
          <w:lang w:val="tr-TR"/>
        </w:rPr>
        <w:t xml:space="preserve"> Kurulu Başkanlığı</w:t>
      </w:r>
      <w:r w:rsidRPr="00F276AA">
        <w:rPr>
          <w:rFonts w:ascii="Times New Roman" w:hAnsi="Times New Roman" w:cs="Times New Roman"/>
          <w:lang w:val="tr-TR"/>
        </w:rPr>
        <w:t xml:space="preserve"> aşağıdaki hususlara karar vermiştir</w:t>
      </w:r>
      <w:bookmarkStart w:id="1" w:name="_Hlk62626085"/>
      <w:r w:rsidR="00E50594" w:rsidRPr="00F276AA">
        <w:rPr>
          <w:rFonts w:ascii="Times New Roman" w:hAnsi="Times New Roman" w:cs="Times New Roman"/>
          <w:lang w:val="tr-TR"/>
        </w:rPr>
        <w:t>:</w:t>
      </w:r>
      <w:bookmarkEnd w:id="1"/>
    </w:p>
    <w:p w14:paraId="5B70BBE6" w14:textId="29D53707" w:rsidR="005020CD" w:rsidRPr="002C605A" w:rsidRDefault="005020CD" w:rsidP="002C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2C605A">
        <w:rPr>
          <w:rFonts w:ascii="Times New Roman" w:hAnsi="Times New Roman" w:cs="Times New Roman"/>
          <w:lang w:val="tr-TR"/>
        </w:rPr>
        <w:t>Vatandaşların mahkeme binalarına bireysel kabulü askıya alın</w:t>
      </w:r>
      <w:r w:rsidR="002C605A" w:rsidRPr="002C605A">
        <w:rPr>
          <w:rFonts w:ascii="Times New Roman" w:hAnsi="Times New Roman" w:cs="Times New Roman"/>
          <w:lang w:val="tr-TR"/>
        </w:rPr>
        <w:t>acak</w:t>
      </w:r>
      <w:r w:rsidRPr="002C605A">
        <w:rPr>
          <w:rFonts w:ascii="Times New Roman" w:hAnsi="Times New Roman" w:cs="Times New Roman"/>
          <w:lang w:val="tr-TR"/>
        </w:rPr>
        <w:t xml:space="preserve"> ve</w:t>
      </w:r>
      <w:r w:rsidR="002C605A" w:rsidRPr="002C605A">
        <w:rPr>
          <w:rFonts w:ascii="Times New Roman" w:hAnsi="Times New Roman" w:cs="Times New Roman"/>
          <w:lang w:val="tr-TR"/>
        </w:rPr>
        <w:t xml:space="preserve"> </w:t>
      </w:r>
      <w:r w:rsidR="002C605A">
        <w:rPr>
          <w:rFonts w:ascii="Times New Roman" w:hAnsi="Times New Roman" w:cs="Times New Roman"/>
          <w:lang w:val="tr-TR"/>
        </w:rPr>
        <w:t>belgelerin</w:t>
      </w:r>
      <w:r w:rsidR="002C605A" w:rsidRPr="002C605A">
        <w:rPr>
          <w:rFonts w:ascii="Times New Roman" w:hAnsi="Times New Roman" w:cs="Times New Roman"/>
          <w:lang w:val="tr-TR"/>
        </w:rPr>
        <w:t xml:space="preserve"> yalnızca mahkemelerin elektronik kayıt sistemi aracılığıyla veya Rusya Devletinin posta servisi kullanılarak sunulması tavsiye edilecektir</w:t>
      </w:r>
      <w:r w:rsidR="00AF4266">
        <w:rPr>
          <w:rFonts w:ascii="Times New Roman" w:hAnsi="Times New Roman" w:cs="Times New Roman"/>
          <w:lang w:val="tr-TR"/>
        </w:rPr>
        <w:t>.</w:t>
      </w:r>
    </w:p>
    <w:p w14:paraId="3645EF57" w14:textId="4A4F3E46" w:rsidR="00143258" w:rsidRDefault="007E36BB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7E36BB">
        <w:rPr>
          <w:rFonts w:ascii="Times New Roman" w:hAnsi="Times New Roman" w:cs="Times New Roman"/>
          <w:lang w:val="tr-TR"/>
        </w:rPr>
        <w:t xml:space="preserve">Özellikle elektronik </w:t>
      </w:r>
      <w:r w:rsidR="002C605A">
        <w:rPr>
          <w:rFonts w:ascii="Times New Roman" w:hAnsi="Times New Roman" w:cs="Times New Roman"/>
          <w:lang w:val="tr-TR"/>
        </w:rPr>
        <w:t>belgeler</w:t>
      </w:r>
      <w:r w:rsidRPr="007E36BB">
        <w:rPr>
          <w:rFonts w:ascii="Times New Roman" w:hAnsi="Times New Roman" w:cs="Times New Roman"/>
          <w:lang w:val="tr-TR"/>
        </w:rPr>
        <w:t xml:space="preserve"> olmak üzere, mahkemelere posta yoluyla ve elektronik yöntemle</w:t>
      </w:r>
      <w:r w:rsidR="002C605A">
        <w:rPr>
          <w:rFonts w:ascii="Times New Roman" w:hAnsi="Times New Roman" w:cs="Times New Roman"/>
          <w:lang w:val="tr-TR"/>
        </w:rPr>
        <w:t>rle</w:t>
      </w:r>
      <w:r w:rsidRPr="007E36BB">
        <w:rPr>
          <w:rFonts w:ascii="Times New Roman" w:hAnsi="Times New Roman" w:cs="Times New Roman"/>
          <w:lang w:val="tr-TR"/>
        </w:rPr>
        <w:t xml:space="preserve"> sunulan belgele</w:t>
      </w:r>
      <w:r w:rsidR="004D7361">
        <w:rPr>
          <w:rFonts w:ascii="Times New Roman" w:hAnsi="Times New Roman" w:cs="Times New Roman"/>
          <w:lang w:val="tr-TR"/>
        </w:rPr>
        <w:t>r</w:t>
      </w:r>
      <w:r w:rsidR="002C605A">
        <w:rPr>
          <w:rFonts w:ascii="Times New Roman" w:hAnsi="Times New Roman" w:cs="Times New Roman"/>
          <w:lang w:val="tr-TR"/>
        </w:rPr>
        <w:t>in</w:t>
      </w:r>
      <w:r w:rsidRPr="007E36BB">
        <w:rPr>
          <w:rFonts w:ascii="Times New Roman" w:hAnsi="Times New Roman" w:cs="Times New Roman"/>
          <w:lang w:val="tr-TR"/>
        </w:rPr>
        <w:t xml:space="preserve"> zamanında kabul edil</w:t>
      </w:r>
      <w:r w:rsidR="002C605A">
        <w:rPr>
          <w:rFonts w:ascii="Times New Roman" w:hAnsi="Times New Roman" w:cs="Times New Roman"/>
          <w:lang w:val="tr-TR"/>
        </w:rPr>
        <w:t>mesi,</w:t>
      </w:r>
      <w:r w:rsidRPr="007E36BB">
        <w:rPr>
          <w:rFonts w:ascii="Times New Roman" w:hAnsi="Times New Roman" w:cs="Times New Roman"/>
          <w:lang w:val="tr-TR"/>
        </w:rPr>
        <w:t xml:space="preserve"> işlen</w:t>
      </w:r>
      <w:r w:rsidR="002C605A">
        <w:rPr>
          <w:rFonts w:ascii="Times New Roman" w:hAnsi="Times New Roman" w:cs="Times New Roman"/>
          <w:lang w:val="tr-TR"/>
        </w:rPr>
        <w:t xml:space="preserve">mesi </w:t>
      </w:r>
      <w:r w:rsidRPr="007E36BB">
        <w:rPr>
          <w:rFonts w:ascii="Times New Roman" w:hAnsi="Times New Roman" w:cs="Times New Roman"/>
          <w:lang w:val="tr-TR"/>
        </w:rPr>
        <w:t xml:space="preserve">ve </w:t>
      </w:r>
      <w:r w:rsidR="002C605A">
        <w:rPr>
          <w:rFonts w:ascii="Times New Roman" w:hAnsi="Times New Roman" w:cs="Times New Roman"/>
          <w:lang w:val="tr-TR"/>
        </w:rPr>
        <w:t>kaydedilmesi temin edilecektir</w:t>
      </w:r>
      <w:r w:rsidR="00AF4266">
        <w:rPr>
          <w:rFonts w:ascii="Times New Roman" w:hAnsi="Times New Roman" w:cs="Times New Roman"/>
          <w:lang w:val="tr-TR"/>
        </w:rPr>
        <w:t>.</w:t>
      </w:r>
    </w:p>
    <w:p w14:paraId="0EE5518E" w14:textId="668FA70C" w:rsidR="005020CD" w:rsidRPr="00025D48" w:rsidRDefault="00A46BA8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V</w:t>
      </w:r>
      <w:r w:rsidR="004D418A" w:rsidRPr="004D418A">
        <w:rPr>
          <w:rFonts w:ascii="Times New Roman" w:hAnsi="Times New Roman" w:cs="Times New Roman"/>
          <w:lang w:val="tr-TR"/>
        </w:rPr>
        <w:t xml:space="preserve">atandaşların </w:t>
      </w:r>
      <w:r w:rsidR="002C605A">
        <w:rPr>
          <w:rFonts w:ascii="Times New Roman" w:hAnsi="Times New Roman" w:cs="Times New Roman"/>
          <w:lang w:val="tr-TR"/>
        </w:rPr>
        <w:t xml:space="preserve">anayasal hakları olan </w:t>
      </w:r>
      <w:r w:rsidR="004D418A" w:rsidRPr="004D418A">
        <w:rPr>
          <w:rFonts w:ascii="Times New Roman" w:hAnsi="Times New Roman" w:cs="Times New Roman"/>
          <w:lang w:val="tr-TR"/>
        </w:rPr>
        <w:t xml:space="preserve">özgürlük ve kişisel dokunulmazlık ve sağlık ve mülkiyet </w:t>
      </w:r>
      <w:r w:rsidR="004D418A" w:rsidRPr="002C605A">
        <w:rPr>
          <w:rFonts w:ascii="Times New Roman" w:hAnsi="Times New Roman" w:cs="Times New Roman"/>
          <w:lang w:val="tr-TR"/>
        </w:rPr>
        <w:t xml:space="preserve">haklarının korunmasına ilişkin </w:t>
      </w:r>
      <w:r w:rsidR="002C605A">
        <w:rPr>
          <w:rFonts w:ascii="Times New Roman" w:hAnsi="Times New Roman" w:cs="Times New Roman"/>
          <w:lang w:val="tr-TR"/>
        </w:rPr>
        <w:t>davalar</w:t>
      </w:r>
      <w:r>
        <w:rPr>
          <w:rFonts w:ascii="Times New Roman" w:hAnsi="Times New Roman" w:cs="Times New Roman"/>
          <w:lang w:val="tr-TR"/>
        </w:rPr>
        <w:t xml:space="preserve"> </w:t>
      </w:r>
      <w:r w:rsidRPr="00A46BA8">
        <w:rPr>
          <w:rFonts w:ascii="Times New Roman" w:hAnsi="Times New Roman" w:cs="Times New Roman"/>
          <w:lang w:val="tr-TR"/>
        </w:rPr>
        <w:t>(tutuklama</w:t>
      </w:r>
      <w:r w:rsidRPr="00025D48">
        <w:rPr>
          <w:rFonts w:ascii="Times New Roman" w:hAnsi="Times New Roman" w:cs="Times New Roman"/>
          <w:lang w:val="tr-TR"/>
        </w:rPr>
        <w:t xml:space="preserve"> tedbiri kararının verilmesi, kararın uzatılması, iptali veya değiştirilmesi</w:t>
      </w:r>
      <w:r w:rsidR="00D46EF0">
        <w:rPr>
          <w:rFonts w:ascii="Times New Roman" w:hAnsi="Times New Roman" w:cs="Times New Roman"/>
          <w:lang w:val="tr-TR"/>
        </w:rPr>
        <w:t>ne ilişkin</w:t>
      </w:r>
      <w:r w:rsidRPr="00025D48">
        <w:rPr>
          <w:rFonts w:ascii="Times New Roman" w:hAnsi="Times New Roman" w:cs="Times New Roman"/>
          <w:lang w:val="tr-TR"/>
        </w:rPr>
        <w:t>; reşit veya ceza ehliyeti olmayan bir kişinin yasal temsilcisinin, kişinin hayatını kurtarmak için gerekli tıbbi müdahaleye rıza göstermeyi reddetmesi durumunda</w:t>
      </w:r>
      <w:r w:rsidR="00B76536">
        <w:rPr>
          <w:rFonts w:ascii="Times New Roman" w:hAnsi="Times New Roman" w:cs="Times New Roman"/>
          <w:lang w:val="tr-TR"/>
        </w:rPr>
        <w:t xml:space="preserve"> kişinin </w:t>
      </w:r>
      <w:r w:rsidRPr="00025D48">
        <w:rPr>
          <w:rFonts w:ascii="Times New Roman" w:hAnsi="Times New Roman" w:cs="Times New Roman"/>
          <w:lang w:val="tr-TR"/>
        </w:rPr>
        <w:t>çıkarlarının korunması</w:t>
      </w:r>
      <w:r w:rsidR="00D46EF0">
        <w:rPr>
          <w:rFonts w:ascii="Times New Roman" w:hAnsi="Times New Roman" w:cs="Times New Roman"/>
          <w:lang w:val="tr-TR"/>
        </w:rPr>
        <w:t>na ilişkin</w:t>
      </w:r>
      <w:r w:rsidR="00B76536">
        <w:rPr>
          <w:rFonts w:ascii="Times New Roman" w:hAnsi="Times New Roman" w:cs="Times New Roman"/>
          <w:lang w:val="tr-TR"/>
        </w:rPr>
        <w:t xml:space="preserve">; </w:t>
      </w:r>
      <w:r w:rsidR="00B76536" w:rsidRPr="00B76536">
        <w:rPr>
          <w:rFonts w:ascii="Times New Roman" w:hAnsi="Times New Roman" w:cs="Times New Roman"/>
          <w:lang w:val="tr-TR"/>
        </w:rPr>
        <w:t>Rusya Federasyonu İdari Yargı Kanun</w:t>
      </w:r>
      <w:r w:rsidR="00B76536">
        <w:rPr>
          <w:rFonts w:ascii="Times New Roman" w:hAnsi="Times New Roman" w:cs="Times New Roman"/>
          <w:lang w:val="tr-TR"/>
        </w:rPr>
        <w:t>u</w:t>
      </w:r>
      <w:r w:rsidR="00B76536" w:rsidRPr="00B76536">
        <w:rPr>
          <w:rFonts w:ascii="Times New Roman" w:hAnsi="Times New Roman" w:cs="Times New Roman"/>
          <w:lang w:val="tr-TR"/>
        </w:rPr>
        <w:t xml:space="preserve"> 29.6. Maddesi 3-5. Bölümlerinde öngörülen idari suçlar</w:t>
      </w:r>
      <w:r w:rsidR="00D46EF0">
        <w:rPr>
          <w:rFonts w:ascii="Times New Roman" w:hAnsi="Times New Roman" w:cs="Times New Roman"/>
          <w:lang w:val="tr-TR"/>
        </w:rPr>
        <w:t xml:space="preserve">a </w:t>
      </w:r>
      <w:r w:rsidR="00B76536">
        <w:rPr>
          <w:rFonts w:ascii="Times New Roman" w:hAnsi="Times New Roman" w:cs="Times New Roman"/>
          <w:lang w:val="tr-TR"/>
        </w:rPr>
        <w:t>i</w:t>
      </w:r>
      <w:r w:rsidR="00D46EF0">
        <w:rPr>
          <w:rFonts w:ascii="Times New Roman" w:hAnsi="Times New Roman" w:cs="Times New Roman"/>
          <w:lang w:val="tr-TR"/>
        </w:rPr>
        <w:t>lişkin</w:t>
      </w:r>
      <w:r w:rsidR="00B76536" w:rsidRPr="00B76536">
        <w:rPr>
          <w:rFonts w:ascii="Times New Roman" w:hAnsi="Times New Roman" w:cs="Times New Roman"/>
          <w:lang w:val="tr-TR"/>
        </w:rPr>
        <w:t>;</w:t>
      </w:r>
      <w:r w:rsidR="00B76536">
        <w:rPr>
          <w:rFonts w:ascii="Times New Roman" w:hAnsi="Times New Roman" w:cs="Times New Roman"/>
          <w:lang w:val="tr-TR"/>
        </w:rPr>
        <w:t xml:space="preserve"> </w:t>
      </w:r>
      <w:r w:rsidR="00B76536" w:rsidRPr="00B76536">
        <w:rPr>
          <w:rFonts w:ascii="Times New Roman" w:hAnsi="Times New Roman" w:cs="Times New Roman"/>
          <w:lang w:val="tr-TR"/>
        </w:rPr>
        <w:t>askeri personel tutukluluğu sırasında işlenen ağır disiplin suçlara ve disiplin tutuklaması uygulanmasına ilişkin; geçici tedbirlere ilişkin ve diğerleri</w:t>
      </w:r>
      <w:r w:rsidRPr="00F276AA">
        <w:rPr>
          <w:rFonts w:ascii="Times New Roman" w:hAnsi="Times New Roman" w:cs="Times New Roman"/>
          <w:lang w:val="tr-TR"/>
        </w:rPr>
        <w:t>)</w:t>
      </w:r>
      <w:r w:rsidR="00DA353D" w:rsidRPr="00F276AA">
        <w:rPr>
          <w:rFonts w:ascii="Times New Roman" w:hAnsi="Times New Roman" w:cs="Times New Roman"/>
          <w:lang w:val="tr-TR"/>
        </w:rPr>
        <w:t>,</w:t>
      </w:r>
      <w:r w:rsidRPr="00F276AA">
        <w:rPr>
          <w:rFonts w:ascii="Times New Roman" w:hAnsi="Times New Roman" w:cs="Times New Roman"/>
          <w:lang w:val="tr-TR"/>
        </w:rPr>
        <w:t xml:space="preserve"> m</w:t>
      </w:r>
      <w:r w:rsidR="008D1580">
        <w:rPr>
          <w:rFonts w:ascii="Times New Roman" w:hAnsi="Times New Roman" w:cs="Times New Roman"/>
          <w:lang w:val="tr-TR"/>
        </w:rPr>
        <w:t>üzekkere usulü</w:t>
      </w:r>
      <w:r w:rsidRPr="00F276AA">
        <w:rPr>
          <w:rFonts w:ascii="Times New Roman" w:hAnsi="Times New Roman" w:cs="Times New Roman"/>
          <w:lang w:val="tr-TR"/>
        </w:rPr>
        <w:t xml:space="preserve"> ve basitleştirilmiş yargılama şeklinde değerlendirilen davalar, katılımın</w:t>
      </w:r>
      <w:r>
        <w:rPr>
          <w:rFonts w:ascii="Times New Roman" w:hAnsi="Times New Roman" w:cs="Times New Roman"/>
          <w:lang w:val="tr-TR"/>
        </w:rPr>
        <w:t xml:space="preserve"> d</w:t>
      </w:r>
      <w:r w:rsidRPr="00DA353D">
        <w:rPr>
          <w:rFonts w:ascii="Times New Roman" w:hAnsi="Times New Roman" w:cs="Times New Roman"/>
          <w:lang w:val="tr-TR"/>
        </w:rPr>
        <w:t xml:space="preserve">ava görülürken zorunlu </w:t>
      </w:r>
      <w:r>
        <w:rPr>
          <w:rFonts w:ascii="Times New Roman" w:hAnsi="Times New Roman" w:cs="Times New Roman"/>
          <w:lang w:val="tr-TR"/>
        </w:rPr>
        <w:t>olmadığı</w:t>
      </w:r>
      <w:r w:rsidRPr="00DA353D">
        <w:rPr>
          <w:rFonts w:ascii="Times New Roman" w:hAnsi="Times New Roman" w:cs="Times New Roman"/>
          <w:lang w:val="tr-TR"/>
        </w:rPr>
        <w:t xml:space="preserve"> hallerde,  davanın gıyabında sürdürülmesi </w:t>
      </w:r>
      <w:r>
        <w:rPr>
          <w:rFonts w:ascii="Times New Roman" w:hAnsi="Times New Roman" w:cs="Times New Roman"/>
          <w:lang w:val="tr-TR"/>
        </w:rPr>
        <w:t xml:space="preserve">için tüm tarafların </w:t>
      </w:r>
      <w:r w:rsidRPr="00DA353D">
        <w:rPr>
          <w:rFonts w:ascii="Times New Roman" w:hAnsi="Times New Roman" w:cs="Times New Roman"/>
          <w:lang w:val="tr-TR"/>
        </w:rPr>
        <w:t>dilekçe</w:t>
      </w:r>
      <w:r>
        <w:rPr>
          <w:rFonts w:ascii="Times New Roman" w:hAnsi="Times New Roman" w:cs="Times New Roman"/>
          <w:lang w:val="tr-TR"/>
        </w:rPr>
        <w:t xml:space="preserve"> ibraz ettiği</w:t>
      </w:r>
      <w:r w:rsidRPr="00DA353D">
        <w:rPr>
          <w:rFonts w:ascii="Times New Roman" w:hAnsi="Times New Roman" w:cs="Times New Roman"/>
          <w:lang w:val="tr-TR"/>
        </w:rPr>
        <w:t xml:space="preserve"> davalar</w:t>
      </w:r>
      <w:r>
        <w:rPr>
          <w:rFonts w:ascii="Times New Roman" w:hAnsi="Times New Roman" w:cs="Times New Roman"/>
          <w:lang w:val="tr-TR"/>
        </w:rPr>
        <w:t xml:space="preserve"> </w:t>
      </w:r>
      <w:r w:rsidR="008A1BAB">
        <w:rPr>
          <w:rFonts w:ascii="Times New Roman" w:hAnsi="Times New Roman" w:cs="Times New Roman"/>
          <w:lang w:val="tr-TR"/>
        </w:rPr>
        <w:t>dâhil</w:t>
      </w:r>
      <w:r>
        <w:rPr>
          <w:rFonts w:ascii="Times New Roman" w:hAnsi="Times New Roman" w:cs="Times New Roman"/>
          <w:lang w:val="tr-TR"/>
        </w:rPr>
        <w:t xml:space="preserve"> y</w:t>
      </w:r>
      <w:r w:rsidRPr="00025D48">
        <w:rPr>
          <w:rFonts w:ascii="Times New Roman" w:hAnsi="Times New Roman" w:cs="Times New Roman"/>
          <w:lang w:val="tr-TR"/>
        </w:rPr>
        <w:t xml:space="preserve">alnızca </w:t>
      </w:r>
      <w:r w:rsidRPr="002C605A">
        <w:rPr>
          <w:rFonts w:ascii="Times New Roman" w:hAnsi="Times New Roman" w:cs="Times New Roman"/>
          <w:lang w:val="tr-TR"/>
        </w:rPr>
        <w:t>acil</w:t>
      </w:r>
      <w:r w:rsidRPr="00025D48">
        <w:rPr>
          <w:rFonts w:ascii="Times New Roman" w:hAnsi="Times New Roman" w:cs="Times New Roman"/>
          <w:lang w:val="tr-TR"/>
        </w:rPr>
        <w:t xml:space="preserve"> nitel</w:t>
      </w:r>
      <w:r>
        <w:rPr>
          <w:rFonts w:ascii="Times New Roman" w:hAnsi="Times New Roman" w:cs="Times New Roman"/>
          <w:lang w:val="tr-TR"/>
        </w:rPr>
        <w:t xml:space="preserve">endirilen </w:t>
      </w:r>
      <w:r w:rsidR="008A1BAB" w:rsidRPr="00F276AA">
        <w:rPr>
          <w:rFonts w:ascii="Times New Roman" w:hAnsi="Times New Roman" w:cs="Times New Roman"/>
          <w:lang w:val="tr-TR"/>
        </w:rPr>
        <w:t>davalara bakılacaktır</w:t>
      </w:r>
      <w:r w:rsidR="00AF4266" w:rsidRPr="00F276AA">
        <w:rPr>
          <w:rFonts w:ascii="Times New Roman" w:hAnsi="Times New Roman" w:cs="Times New Roman"/>
          <w:lang w:val="tr-TR"/>
        </w:rPr>
        <w:t>.</w:t>
      </w:r>
      <w:proofErr w:type="gramEnd"/>
    </w:p>
    <w:p w14:paraId="233BFFDB" w14:textId="17A8706B" w:rsidR="00BA25FE" w:rsidRDefault="00BA25FE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BA25FE">
        <w:rPr>
          <w:rFonts w:ascii="Times New Roman" w:hAnsi="Times New Roman" w:cs="Times New Roman"/>
          <w:lang w:val="tr-TR"/>
        </w:rPr>
        <w:t xml:space="preserve">Davanın koşulları, tarafların görüşleri ve Rusya Federasyonu'nun ilgili </w:t>
      </w:r>
      <w:r w:rsidR="00D46EF0">
        <w:rPr>
          <w:rFonts w:ascii="Times New Roman" w:hAnsi="Times New Roman" w:cs="Times New Roman"/>
          <w:lang w:val="tr-TR"/>
        </w:rPr>
        <w:t>makamı tarafından yürürlüğe konulan</w:t>
      </w:r>
      <w:r w:rsidRPr="00BA25FE">
        <w:rPr>
          <w:rFonts w:ascii="Times New Roman" w:hAnsi="Times New Roman" w:cs="Times New Roman"/>
          <w:lang w:val="tr-TR"/>
        </w:rPr>
        <w:t xml:space="preserve"> yüksek alarm rejimi</w:t>
      </w:r>
      <w:r w:rsidR="00D46EF0">
        <w:rPr>
          <w:rFonts w:ascii="Times New Roman" w:hAnsi="Times New Roman" w:cs="Times New Roman"/>
          <w:lang w:val="tr-TR"/>
        </w:rPr>
        <w:t xml:space="preserve"> şartlarını</w:t>
      </w:r>
      <w:r w:rsidRPr="00BA25FE">
        <w:rPr>
          <w:rFonts w:ascii="Times New Roman" w:hAnsi="Times New Roman" w:cs="Times New Roman"/>
          <w:lang w:val="tr-TR"/>
        </w:rPr>
        <w:t xml:space="preserve"> dikkate alarak, mahkeme, bu </w:t>
      </w:r>
      <w:r w:rsidR="00190E4A">
        <w:rPr>
          <w:rFonts w:ascii="Times New Roman" w:hAnsi="Times New Roman" w:cs="Times New Roman"/>
          <w:lang w:val="tr-TR"/>
        </w:rPr>
        <w:t xml:space="preserve">Resmi Karar’ın </w:t>
      </w:r>
      <w:r w:rsidRPr="00BA25FE">
        <w:rPr>
          <w:rFonts w:ascii="Times New Roman" w:hAnsi="Times New Roman" w:cs="Times New Roman"/>
          <w:lang w:val="tr-TR"/>
        </w:rPr>
        <w:t xml:space="preserve">3. Maddesinde </w:t>
      </w:r>
      <w:r w:rsidR="004D7361">
        <w:rPr>
          <w:rFonts w:ascii="Times New Roman" w:hAnsi="Times New Roman" w:cs="Times New Roman"/>
          <w:lang w:val="tr-TR"/>
        </w:rPr>
        <w:t>yer almayan</w:t>
      </w:r>
      <w:r w:rsidRPr="00BA25FE">
        <w:rPr>
          <w:rFonts w:ascii="Times New Roman" w:hAnsi="Times New Roman" w:cs="Times New Roman"/>
          <w:lang w:val="tr-TR"/>
        </w:rPr>
        <w:t xml:space="preserve"> </w:t>
      </w:r>
      <w:r w:rsidR="00D46EF0">
        <w:rPr>
          <w:rFonts w:ascii="Times New Roman" w:hAnsi="Times New Roman" w:cs="Times New Roman"/>
          <w:lang w:val="tr-TR"/>
        </w:rPr>
        <w:t xml:space="preserve">bir </w:t>
      </w:r>
      <w:r w:rsidRPr="00BA25FE">
        <w:rPr>
          <w:rFonts w:ascii="Times New Roman" w:hAnsi="Times New Roman" w:cs="Times New Roman"/>
          <w:lang w:val="tr-TR"/>
        </w:rPr>
        <w:t>dava</w:t>
      </w:r>
      <w:r w:rsidR="00D46EF0">
        <w:rPr>
          <w:rFonts w:ascii="Times New Roman" w:hAnsi="Times New Roman" w:cs="Times New Roman"/>
          <w:lang w:val="tr-TR"/>
        </w:rPr>
        <w:t>yı incelemeye karar verebilir</w:t>
      </w:r>
      <w:r w:rsidRPr="00BA25FE">
        <w:rPr>
          <w:rFonts w:ascii="Times New Roman" w:hAnsi="Times New Roman" w:cs="Times New Roman"/>
          <w:lang w:val="tr-TR"/>
        </w:rPr>
        <w:t>.</w:t>
      </w:r>
    </w:p>
    <w:p w14:paraId="0E7676C0" w14:textId="03213524" w:rsidR="005020CD" w:rsidRPr="00025D48" w:rsidRDefault="005020CD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Tüm mahkemeler, teknik </w:t>
      </w:r>
      <w:r>
        <w:rPr>
          <w:rFonts w:ascii="Times New Roman" w:hAnsi="Times New Roman" w:cs="Times New Roman"/>
          <w:lang w:val="tr-TR"/>
        </w:rPr>
        <w:t>altyapının</w:t>
      </w:r>
      <w:r w:rsidRPr="00025D48">
        <w:rPr>
          <w:rFonts w:ascii="Times New Roman" w:hAnsi="Times New Roman" w:cs="Times New Roman"/>
          <w:lang w:val="tr-TR"/>
        </w:rPr>
        <w:t xml:space="preserve"> izin verdiği durumlarda</w:t>
      </w:r>
      <w:r w:rsidR="00D46EF0">
        <w:rPr>
          <w:rFonts w:ascii="Times New Roman" w:hAnsi="Times New Roman" w:cs="Times New Roman"/>
          <w:lang w:val="tr-TR"/>
        </w:rPr>
        <w:t>,</w:t>
      </w:r>
      <w:r w:rsidRPr="00025D48">
        <w:rPr>
          <w:rFonts w:ascii="Times New Roman" w:hAnsi="Times New Roman" w:cs="Times New Roman"/>
          <w:lang w:val="tr-TR"/>
        </w:rPr>
        <w:t xml:space="preserve"> duruşmaları video konferans sistemleri</w:t>
      </w:r>
      <w:r w:rsidR="004D7361">
        <w:rPr>
          <w:rFonts w:ascii="Times New Roman" w:hAnsi="Times New Roman" w:cs="Times New Roman"/>
          <w:lang w:val="tr-TR"/>
        </w:rPr>
        <w:t>ni</w:t>
      </w:r>
      <w:r w:rsidRPr="00025D48">
        <w:rPr>
          <w:rFonts w:ascii="Times New Roman" w:hAnsi="Times New Roman" w:cs="Times New Roman"/>
          <w:lang w:val="tr-TR"/>
        </w:rPr>
        <w:t xml:space="preserve"> kullanarak gerçekleştir</w:t>
      </w:r>
      <w:r w:rsidR="00D46EF0">
        <w:rPr>
          <w:rFonts w:ascii="Times New Roman" w:hAnsi="Times New Roman" w:cs="Times New Roman"/>
          <w:lang w:val="tr-TR"/>
        </w:rPr>
        <w:t>ecektir</w:t>
      </w:r>
      <w:r w:rsidR="00AF4266">
        <w:rPr>
          <w:rFonts w:ascii="Times New Roman" w:hAnsi="Times New Roman" w:cs="Times New Roman"/>
          <w:lang w:val="tr-TR"/>
        </w:rPr>
        <w:t>.</w:t>
      </w:r>
    </w:p>
    <w:p w14:paraId="4E5B6F7F" w14:textId="24786E43" w:rsidR="00D46EF0" w:rsidRPr="00025D48" w:rsidRDefault="00D46EF0" w:rsidP="00D46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lastRenderedPageBreak/>
        <w:t>Tüm hakimler ve mahkeme personeli, en ufak</w:t>
      </w:r>
      <w:r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25D48">
        <w:rPr>
          <w:rFonts w:ascii="Times New Roman" w:hAnsi="Times New Roman" w:cs="Times New Roman"/>
          <w:lang w:val="tr-TR"/>
        </w:rPr>
        <w:t>enfeksiyon</w:t>
      </w:r>
      <w:proofErr w:type="gramEnd"/>
      <w:r w:rsidRPr="00025D48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şüphesi halinde</w:t>
      </w:r>
      <w:r w:rsidRPr="00025D48">
        <w:rPr>
          <w:rFonts w:ascii="Times New Roman" w:hAnsi="Times New Roman" w:cs="Times New Roman"/>
          <w:lang w:val="tr-TR"/>
        </w:rPr>
        <w:t xml:space="preserve"> izol</w:t>
      </w:r>
      <w:r>
        <w:rPr>
          <w:rFonts w:ascii="Times New Roman" w:hAnsi="Times New Roman" w:cs="Times New Roman"/>
          <w:lang w:val="tr-TR"/>
        </w:rPr>
        <w:t>asyon kurallarına göre hareket edeceklerdir</w:t>
      </w:r>
      <w:r w:rsidR="00AF4266">
        <w:rPr>
          <w:rFonts w:ascii="Times New Roman" w:hAnsi="Times New Roman" w:cs="Times New Roman"/>
          <w:lang w:val="tr-TR"/>
        </w:rPr>
        <w:t>.</w:t>
      </w:r>
    </w:p>
    <w:p w14:paraId="7D792401" w14:textId="3E85832B" w:rsidR="005020CD" w:rsidRDefault="00BA25FE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 </w:t>
      </w:r>
      <w:r w:rsidR="00423F52">
        <w:rPr>
          <w:rFonts w:ascii="Times New Roman" w:hAnsi="Times New Roman" w:cs="Times New Roman"/>
          <w:lang w:val="tr-TR"/>
        </w:rPr>
        <w:t xml:space="preserve">Resmi Karar’ın </w:t>
      </w:r>
      <w:r>
        <w:rPr>
          <w:rFonts w:ascii="Times New Roman" w:hAnsi="Times New Roman" w:cs="Times New Roman"/>
          <w:lang w:val="tr-TR"/>
        </w:rPr>
        <w:t>3. ve 4. Maddelerinde belirtilen davaların tarafları olmayan</w:t>
      </w:r>
      <w:r w:rsidR="005020CD" w:rsidRPr="00025D48">
        <w:rPr>
          <w:rFonts w:ascii="Times New Roman" w:hAnsi="Times New Roman" w:cs="Times New Roman"/>
          <w:lang w:val="tr-TR"/>
        </w:rPr>
        <w:t xml:space="preserve"> kişilerin mahkeme binalarına girişi</w:t>
      </w:r>
      <w:r w:rsidR="004D7361">
        <w:rPr>
          <w:rFonts w:ascii="Times New Roman" w:hAnsi="Times New Roman" w:cs="Times New Roman"/>
          <w:lang w:val="tr-TR"/>
        </w:rPr>
        <w:t xml:space="preserve"> kısıtlan</w:t>
      </w:r>
      <w:r w:rsidR="00AF4266">
        <w:rPr>
          <w:rFonts w:ascii="Times New Roman" w:hAnsi="Times New Roman" w:cs="Times New Roman"/>
          <w:lang w:val="tr-TR"/>
        </w:rPr>
        <w:t>acaktır</w:t>
      </w:r>
      <w:r w:rsidR="004D7361">
        <w:rPr>
          <w:rFonts w:ascii="Times New Roman" w:hAnsi="Times New Roman" w:cs="Times New Roman"/>
          <w:lang w:val="tr-TR"/>
        </w:rPr>
        <w:t>.</w:t>
      </w:r>
    </w:p>
    <w:p w14:paraId="0BD7C5F6" w14:textId="4E52F2D5" w:rsidR="00BA25FE" w:rsidRPr="00BA25FE" w:rsidRDefault="00BA25FE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18 Mart 2020 tarihli </w:t>
      </w:r>
      <w:r w:rsidRPr="00BA25FE">
        <w:rPr>
          <w:rFonts w:ascii="Times New Roman" w:hAnsi="Times New Roman" w:cs="Times New Roman"/>
          <w:lang w:val="tr-TR"/>
        </w:rPr>
        <w:t>Rusya Federasyonu Yüksek Mahkemesi Başkanlığı</w:t>
      </w:r>
      <w:r>
        <w:rPr>
          <w:rFonts w:ascii="Times New Roman" w:hAnsi="Times New Roman" w:cs="Times New Roman"/>
          <w:lang w:val="tr-TR"/>
        </w:rPr>
        <w:t xml:space="preserve"> </w:t>
      </w:r>
      <w:r w:rsidRPr="00BA25FE">
        <w:rPr>
          <w:rFonts w:ascii="Times New Roman" w:hAnsi="Times New Roman" w:cs="Times New Roman"/>
          <w:lang w:val="tr-TR"/>
        </w:rPr>
        <w:t>ve</w:t>
      </w:r>
      <w:r>
        <w:rPr>
          <w:rFonts w:ascii="Times New Roman" w:hAnsi="Times New Roman" w:cs="Times New Roman"/>
          <w:lang w:val="tr-TR"/>
        </w:rPr>
        <w:t xml:space="preserve"> </w:t>
      </w:r>
      <w:r w:rsidRPr="00BA25FE">
        <w:rPr>
          <w:rFonts w:ascii="Times New Roman" w:hAnsi="Times New Roman" w:cs="Times New Roman"/>
          <w:lang w:val="tr-TR"/>
        </w:rPr>
        <w:t xml:space="preserve">Rusya Federasyonu </w:t>
      </w:r>
      <w:r w:rsidR="008A1BAB" w:rsidRPr="00BA25FE">
        <w:rPr>
          <w:rFonts w:ascii="Times New Roman" w:hAnsi="Times New Roman" w:cs="Times New Roman"/>
          <w:lang w:val="tr-TR"/>
        </w:rPr>
        <w:t>Hâkimler</w:t>
      </w:r>
      <w:r w:rsidRPr="00BA25FE">
        <w:rPr>
          <w:rFonts w:ascii="Times New Roman" w:hAnsi="Times New Roman" w:cs="Times New Roman"/>
          <w:lang w:val="tr-TR"/>
        </w:rPr>
        <w:t xml:space="preserve"> Kurulu Başkanlığı</w:t>
      </w:r>
      <w:r>
        <w:rPr>
          <w:rFonts w:ascii="Times New Roman" w:hAnsi="Times New Roman" w:cs="Times New Roman"/>
          <w:lang w:val="tr-TR"/>
        </w:rPr>
        <w:t xml:space="preserve"> </w:t>
      </w:r>
      <w:r w:rsidR="00423F52">
        <w:rPr>
          <w:rFonts w:ascii="Times New Roman" w:hAnsi="Times New Roman" w:cs="Times New Roman"/>
          <w:lang w:val="tr-TR"/>
        </w:rPr>
        <w:t xml:space="preserve">Resmi Karar’ı </w:t>
      </w:r>
      <w:r w:rsidR="00E03005">
        <w:rPr>
          <w:rFonts w:ascii="Times New Roman" w:hAnsi="Times New Roman" w:cs="Times New Roman"/>
          <w:lang w:val="tr-TR"/>
        </w:rPr>
        <w:t xml:space="preserve">yürürlükten kaldırılmıştır. </w:t>
      </w:r>
    </w:p>
    <w:p w14:paraId="5CDA8F3D" w14:textId="684CD56E" w:rsidR="005020CD" w:rsidRPr="00BA25FE" w:rsidRDefault="005020CD" w:rsidP="005C7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Bu Karar</w:t>
      </w:r>
      <w:r w:rsidR="00950F4D">
        <w:rPr>
          <w:rFonts w:ascii="Times New Roman" w:hAnsi="Times New Roman" w:cs="Times New Roman"/>
          <w:lang w:val="tr-TR"/>
        </w:rPr>
        <w:t>name</w:t>
      </w:r>
      <w:r w:rsidRPr="00025D48">
        <w:rPr>
          <w:rFonts w:ascii="Times New Roman" w:hAnsi="Times New Roman" w:cs="Times New Roman"/>
          <w:lang w:val="tr-TR"/>
        </w:rPr>
        <w:t xml:space="preserve">, </w:t>
      </w:r>
      <w:r w:rsidR="00BA25FE">
        <w:rPr>
          <w:rFonts w:ascii="Times New Roman" w:hAnsi="Times New Roman" w:cs="Times New Roman"/>
          <w:lang w:val="tr-TR"/>
        </w:rPr>
        <w:t>8 Nisan</w:t>
      </w:r>
      <w:r w:rsidRPr="00025D48">
        <w:rPr>
          <w:rFonts w:ascii="Times New Roman" w:hAnsi="Times New Roman" w:cs="Times New Roman"/>
          <w:lang w:val="tr-TR"/>
        </w:rPr>
        <w:t xml:space="preserve"> 2020 - </w:t>
      </w:r>
      <w:r w:rsidR="00BA25FE">
        <w:rPr>
          <w:rFonts w:ascii="Times New Roman" w:hAnsi="Times New Roman" w:cs="Times New Roman"/>
          <w:lang w:val="tr-TR"/>
        </w:rPr>
        <w:t>30</w:t>
      </w:r>
      <w:r w:rsidRPr="00025D48">
        <w:rPr>
          <w:rFonts w:ascii="Times New Roman" w:hAnsi="Times New Roman" w:cs="Times New Roman"/>
          <w:lang w:val="tr-TR"/>
        </w:rPr>
        <w:t xml:space="preserve"> Nisan 2020 (</w:t>
      </w:r>
      <w:r>
        <w:rPr>
          <w:rFonts w:ascii="Times New Roman" w:hAnsi="Times New Roman" w:cs="Times New Roman"/>
          <w:lang w:val="tr-TR"/>
        </w:rPr>
        <w:t xml:space="preserve">belirtilen </w:t>
      </w:r>
      <w:r w:rsidRPr="00025D48">
        <w:rPr>
          <w:rFonts w:ascii="Times New Roman" w:hAnsi="Times New Roman" w:cs="Times New Roman"/>
          <w:lang w:val="tr-TR"/>
        </w:rPr>
        <w:t>tarih</w:t>
      </w:r>
      <w:r>
        <w:rPr>
          <w:rFonts w:ascii="Times New Roman" w:hAnsi="Times New Roman" w:cs="Times New Roman"/>
          <w:lang w:val="tr-TR"/>
        </w:rPr>
        <w:t>ler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8A1BAB" w:rsidRPr="00025D48">
        <w:rPr>
          <w:rFonts w:ascii="Times New Roman" w:hAnsi="Times New Roman" w:cs="Times New Roman"/>
          <w:lang w:val="tr-TR"/>
        </w:rPr>
        <w:t>dâhil</w:t>
      </w:r>
      <w:r w:rsidRPr="00025D48">
        <w:rPr>
          <w:rFonts w:ascii="Times New Roman" w:hAnsi="Times New Roman" w:cs="Times New Roman"/>
          <w:lang w:val="tr-TR"/>
        </w:rPr>
        <w:t xml:space="preserve">) </w:t>
      </w:r>
      <w:r w:rsidR="00E50594">
        <w:rPr>
          <w:rFonts w:ascii="Times New Roman" w:hAnsi="Times New Roman" w:cs="Times New Roman"/>
          <w:lang w:val="tr-TR"/>
        </w:rPr>
        <w:t>tarih aralığını kapsamaktadır</w:t>
      </w:r>
      <w:r w:rsidR="00E03005">
        <w:rPr>
          <w:rFonts w:ascii="Times New Roman" w:hAnsi="Times New Roman" w:cs="Times New Roman"/>
          <w:lang w:val="tr-TR"/>
        </w:rPr>
        <w:t xml:space="preserve">. </w:t>
      </w:r>
    </w:p>
    <w:p w14:paraId="47B60A2D" w14:textId="7777777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2DB13338" w14:textId="7777777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Rusya Federasyonu 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Rusya Federasyonu</w:t>
      </w:r>
    </w:p>
    <w:p w14:paraId="0206C124" w14:textId="59C0543A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Yüksek Mahkemesi Başkanı                                   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="008A1BAB" w:rsidRPr="00025D48">
        <w:rPr>
          <w:rFonts w:ascii="Times New Roman" w:hAnsi="Times New Roman" w:cs="Times New Roman"/>
          <w:lang w:val="tr-TR"/>
        </w:rPr>
        <w:t>Hâkimler</w:t>
      </w:r>
      <w:r w:rsidRPr="00025D48">
        <w:rPr>
          <w:rFonts w:ascii="Times New Roman" w:hAnsi="Times New Roman" w:cs="Times New Roman"/>
          <w:lang w:val="tr-TR"/>
        </w:rPr>
        <w:t xml:space="preserve"> Kurulu Başkanı</w:t>
      </w:r>
    </w:p>
    <w:p w14:paraId="582C34BA" w14:textId="7777777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V.M. </w:t>
      </w:r>
      <w:proofErr w:type="spellStart"/>
      <w:r w:rsidRPr="00025D48">
        <w:rPr>
          <w:rFonts w:ascii="Times New Roman" w:hAnsi="Times New Roman" w:cs="Times New Roman"/>
          <w:lang w:val="tr-TR"/>
        </w:rPr>
        <w:t>Lebedev</w:t>
      </w:r>
      <w:proofErr w:type="spellEnd"/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 xml:space="preserve">V.V. </w:t>
      </w:r>
      <w:proofErr w:type="spellStart"/>
      <w:r w:rsidRPr="00025D48">
        <w:rPr>
          <w:rFonts w:ascii="Times New Roman" w:hAnsi="Times New Roman" w:cs="Times New Roman"/>
          <w:lang w:val="tr-TR"/>
        </w:rPr>
        <w:t>Momotov</w:t>
      </w:r>
      <w:proofErr w:type="spellEnd"/>
    </w:p>
    <w:p w14:paraId="32EFBBAF" w14:textId="7777777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31FFF993" w14:textId="7777777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Moskova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proofErr w:type="spellStart"/>
      <w:r w:rsidRPr="00025D48">
        <w:rPr>
          <w:rFonts w:ascii="Times New Roman" w:hAnsi="Times New Roman" w:cs="Times New Roman"/>
          <w:lang w:val="tr-TR"/>
        </w:rPr>
        <w:t>Moskova</w:t>
      </w:r>
      <w:proofErr w:type="spellEnd"/>
    </w:p>
    <w:p w14:paraId="44163D71" w14:textId="38108D09" w:rsidR="005020CD" w:rsidRPr="00025D48" w:rsidRDefault="00BA25FE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8 </w:t>
      </w:r>
      <w:r w:rsidR="00697084">
        <w:rPr>
          <w:rFonts w:ascii="Times New Roman" w:hAnsi="Times New Roman" w:cs="Times New Roman"/>
          <w:lang w:val="tr-TR"/>
        </w:rPr>
        <w:t>N</w:t>
      </w:r>
      <w:r>
        <w:rPr>
          <w:rFonts w:ascii="Times New Roman" w:hAnsi="Times New Roman" w:cs="Times New Roman"/>
          <w:lang w:val="tr-TR"/>
        </w:rPr>
        <w:t>isan</w:t>
      </w:r>
      <w:r w:rsidR="005020CD" w:rsidRPr="00025D48">
        <w:rPr>
          <w:rFonts w:ascii="Times New Roman" w:hAnsi="Times New Roman" w:cs="Times New Roman"/>
          <w:lang w:val="tr-TR"/>
        </w:rPr>
        <w:t>, 2020</w:t>
      </w:r>
      <w:r w:rsidR="005020CD" w:rsidRPr="00025D48">
        <w:rPr>
          <w:rFonts w:ascii="Times New Roman" w:hAnsi="Times New Roman" w:cs="Times New Roman"/>
          <w:lang w:val="tr-TR"/>
        </w:rPr>
        <w:tab/>
      </w:r>
      <w:r w:rsidR="005020CD" w:rsidRPr="00025D48">
        <w:rPr>
          <w:rFonts w:ascii="Times New Roman" w:hAnsi="Times New Roman" w:cs="Times New Roman"/>
          <w:lang w:val="tr-TR"/>
        </w:rPr>
        <w:tab/>
      </w:r>
      <w:r w:rsidR="005020CD" w:rsidRPr="00025D48">
        <w:rPr>
          <w:rFonts w:ascii="Times New Roman" w:hAnsi="Times New Roman" w:cs="Times New Roman"/>
          <w:lang w:val="tr-TR"/>
        </w:rPr>
        <w:tab/>
      </w:r>
      <w:r w:rsidR="005020CD" w:rsidRPr="00025D48">
        <w:rPr>
          <w:rFonts w:ascii="Times New Roman" w:hAnsi="Times New Roman" w:cs="Times New Roman"/>
          <w:lang w:val="tr-TR"/>
        </w:rPr>
        <w:tab/>
      </w:r>
      <w:r w:rsidR="005020CD" w:rsidRPr="00025D48">
        <w:rPr>
          <w:rFonts w:ascii="Times New Roman" w:hAnsi="Times New Roman" w:cs="Times New Roman"/>
          <w:lang w:val="tr-TR"/>
        </w:rPr>
        <w:tab/>
      </w:r>
      <w:r w:rsidR="005020CD" w:rsidRPr="00025D48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8 Nisan</w:t>
      </w:r>
      <w:r w:rsidR="005020CD" w:rsidRPr="00025D48">
        <w:rPr>
          <w:rFonts w:ascii="Times New Roman" w:hAnsi="Times New Roman" w:cs="Times New Roman"/>
          <w:lang w:val="tr-TR"/>
        </w:rPr>
        <w:t>, 2020</w:t>
      </w:r>
    </w:p>
    <w:p w14:paraId="243FE501" w14:textId="1DB0E937" w:rsidR="005020CD" w:rsidRPr="00025D48" w:rsidRDefault="005020CD" w:rsidP="005020CD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No. 8</w:t>
      </w:r>
      <w:r w:rsidR="00BA25FE">
        <w:rPr>
          <w:rFonts w:ascii="Times New Roman" w:hAnsi="Times New Roman" w:cs="Times New Roman"/>
          <w:lang w:val="tr-TR"/>
        </w:rPr>
        <w:t>21</w:t>
      </w:r>
    </w:p>
    <w:p w14:paraId="44FBEAE1" w14:textId="0317EF2D" w:rsidR="00004150" w:rsidRPr="005020CD" w:rsidRDefault="00004150">
      <w:pPr>
        <w:rPr>
          <w:lang w:val="tr-TR"/>
        </w:rPr>
      </w:pPr>
    </w:p>
    <w:sectPr w:rsidR="00004150" w:rsidRPr="0050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92E5" w14:textId="77777777" w:rsidR="006B7CC9" w:rsidRDefault="006B7CC9" w:rsidP="003B23C8">
      <w:pPr>
        <w:spacing w:after="0" w:line="240" w:lineRule="auto"/>
      </w:pPr>
      <w:r>
        <w:separator/>
      </w:r>
    </w:p>
  </w:endnote>
  <w:endnote w:type="continuationSeparator" w:id="0">
    <w:p w14:paraId="644341A5" w14:textId="77777777" w:rsidR="006B7CC9" w:rsidRDefault="006B7CC9" w:rsidP="003B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F036" w14:textId="77777777" w:rsidR="006B7CC9" w:rsidRDefault="006B7CC9" w:rsidP="003B23C8">
      <w:pPr>
        <w:spacing w:after="0" w:line="240" w:lineRule="auto"/>
      </w:pPr>
      <w:r>
        <w:separator/>
      </w:r>
    </w:p>
  </w:footnote>
  <w:footnote w:type="continuationSeparator" w:id="0">
    <w:p w14:paraId="795546CF" w14:textId="77777777" w:rsidR="006B7CC9" w:rsidRDefault="006B7CC9" w:rsidP="003B23C8">
      <w:pPr>
        <w:spacing w:after="0" w:line="240" w:lineRule="auto"/>
      </w:pPr>
      <w:r>
        <w:continuationSeparator/>
      </w:r>
    </w:p>
  </w:footnote>
  <w:footnote w:id="1">
    <w:p w14:paraId="374B62E3" w14:textId="19D4BDAE" w:rsidR="003B23C8" w:rsidRPr="003B23C8" w:rsidRDefault="003B23C8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Resmi çeviri değildir.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524F"/>
    <w:multiLevelType w:val="hybridMultilevel"/>
    <w:tmpl w:val="EAA2C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C"/>
    <w:rsid w:val="00004150"/>
    <w:rsid w:val="00143258"/>
    <w:rsid w:val="00190E4A"/>
    <w:rsid w:val="001D3198"/>
    <w:rsid w:val="002865A9"/>
    <w:rsid w:val="002C605A"/>
    <w:rsid w:val="003A0004"/>
    <w:rsid w:val="003B23C8"/>
    <w:rsid w:val="00423F52"/>
    <w:rsid w:val="00427499"/>
    <w:rsid w:val="004D418A"/>
    <w:rsid w:val="004D7361"/>
    <w:rsid w:val="005020CD"/>
    <w:rsid w:val="00562566"/>
    <w:rsid w:val="00596232"/>
    <w:rsid w:val="005C7DF2"/>
    <w:rsid w:val="00697084"/>
    <w:rsid w:val="006B7CC9"/>
    <w:rsid w:val="006E1EEC"/>
    <w:rsid w:val="007E36BB"/>
    <w:rsid w:val="008A1BAB"/>
    <w:rsid w:val="008D1580"/>
    <w:rsid w:val="00950F4D"/>
    <w:rsid w:val="009A29D8"/>
    <w:rsid w:val="00A46BA8"/>
    <w:rsid w:val="00AF4266"/>
    <w:rsid w:val="00B76536"/>
    <w:rsid w:val="00BA25FE"/>
    <w:rsid w:val="00BA4F4B"/>
    <w:rsid w:val="00C7345D"/>
    <w:rsid w:val="00D46EF0"/>
    <w:rsid w:val="00DA353D"/>
    <w:rsid w:val="00E03005"/>
    <w:rsid w:val="00E50594"/>
    <w:rsid w:val="00F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2BC"/>
  <w15:chartTrackingRefBased/>
  <w15:docId w15:val="{748E06B6-A463-4497-9ABB-63DF5CB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7A8C-8C25-4236-BE85-DA7C68AD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BUDAK Zahra</dc:creator>
  <cp:keywords/>
  <dc:description/>
  <cp:lastModifiedBy>Kamil ULUPINAR</cp:lastModifiedBy>
  <cp:revision>2</cp:revision>
  <dcterms:created xsi:type="dcterms:W3CDTF">2021-02-22T12:01:00Z</dcterms:created>
  <dcterms:modified xsi:type="dcterms:W3CDTF">2021-02-22T12:01:00Z</dcterms:modified>
</cp:coreProperties>
</file>