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48183" w14:textId="77777777" w:rsidR="0044168C" w:rsidRDefault="007E2B9C">
      <w:pPr>
        <w:pStyle w:val="BodyText"/>
        <w:ind w:left="2412"/>
        <w:jc w:val="left"/>
        <w:rPr>
          <w:rFonts w:ascii="Times New Roman"/>
          <w:sz w:val="20"/>
        </w:rPr>
      </w:pPr>
      <w:r>
        <w:rPr>
          <w:rFonts w:ascii="Times New Roman"/>
          <w:noProof/>
          <w:sz w:val="20"/>
        </w:rPr>
        <w:drawing>
          <wp:inline distT="0" distB="0" distL="0" distR="0" wp14:anchorId="03CBD8C3" wp14:editId="3E475C26">
            <wp:extent cx="2944579" cy="10789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44579" cy="1078992"/>
                    </a:xfrm>
                    <a:prstGeom prst="rect">
                      <a:avLst/>
                    </a:prstGeom>
                  </pic:spPr>
                </pic:pic>
              </a:graphicData>
            </a:graphic>
          </wp:inline>
        </w:drawing>
      </w:r>
    </w:p>
    <w:p w14:paraId="2899732E" w14:textId="77777777" w:rsidR="0044168C" w:rsidRDefault="0044168C">
      <w:pPr>
        <w:pStyle w:val="BodyText"/>
        <w:ind w:left="0"/>
        <w:jc w:val="left"/>
        <w:rPr>
          <w:rFonts w:ascii="Times New Roman"/>
          <w:sz w:val="20"/>
        </w:rPr>
      </w:pPr>
    </w:p>
    <w:p w14:paraId="21E47777" w14:textId="77777777" w:rsidR="0044168C" w:rsidRDefault="0044168C">
      <w:pPr>
        <w:pStyle w:val="BodyText"/>
        <w:ind w:left="0"/>
        <w:jc w:val="left"/>
        <w:rPr>
          <w:rFonts w:ascii="Times New Roman"/>
          <w:sz w:val="20"/>
        </w:rPr>
      </w:pPr>
    </w:p>
    <w:p w14:paraId="54C7DC35" w14:textId="77777777" w:rsidR="0044168C" w:rsidRDefault="0044168C">
      <w:pPr>
        <w:pStyle w:val="BodyText"/>
        <w:ind w:left="0"/>
        <w:jc w:val="left"/>
        <w:rPr>
          <w:rFonts w:ascii="Times New Roman"/>
          <w:sz w:val="20"/>
        </w:rPr>
      </w:pPr>
    </w:p>
    <w:p w14:paraId="1257BE24" w14:textId="77777777" w:rsidR="0044168C" w:rsidRDefault="0044168C">
      <w:pPr>
        <w:pStyle w:val="BodyText"/>
        <w:ind w:left="0"/>
        <w:jc w:val="left"/>
        <w:rPr>
          <w:rFonts w:ascii="Times New Roman"/>
          <w:sz w:val="20"/>
        </w:rPr>
      </w:pPr>
    </w:p>
    <w:p w14:paraId="4B26193C" w14:textId="77777777" w:rsidR="0044168C" w:rsidRDefault="0044168C">
      <w:pPr>
        <w:pStyle w:val="BodyText"/>
        <w:ind w:left="0"/>
        <w:jc w:val="left"/>
        <w:rPr>
          <w:rFonts w:ascii="Times New Roman"/>
          <w:sz w:val="20"/>
        </w:rPr>
      </w:pPr>
    </w:p>
    <w:p w14:paraId="0FA2E871" w14:textId="77777777" w:rsidR="0044168C" w:rsidRDefault="0044168C">
      <w:pPr>
        <w:pStyle w:val="BodyText"/>
        <w:ind w:left="0"/>
        <w:jc w:val="left"/>
        <w:rPr>
          <w:rFonts w:ascii="Times New Roman"/>
          <w:sz w:val="20"/>
        </w:rPr>
      </w:pPr>
    </w:p>
    <w:p w14:paraId="77BC0220" w14:textId="77777777" w:rsidR="0044168C" w:rsidRDefault="0044168C">
      <w:pPr>
        <w:pStyle w:val="BodyText"/>
        <w:ind w:left="0"/>
        <w:jc w:val="left"/>
        <w:rPr>
          <w:rFonts w:ascii="Times New Roman"/>
          <w:sz w:val="20"/>
        </w:rPr>
      </w:pPr>
    </w:p>
    <w:p w14:paraId="02AA85FB" w14:textId="77777777" w:rsidR="0044168C" w:rsidRDefault="0044168C">
      <w:pPr>
        <w:pStyle w:val="BodyText"/>
        <w:ind w:left="0"/>
        <w:jc w:val="left"/>
        <w:rPr>
          <w:rFonts w:ascii="Times New Roman"/>
          <w:sz w:val="20"/>
        </w:rPr>
      </w:pPr>
    </w:p>
    <w:p w14:paraId="62E2A780" w14:textId="77777777" w:rsidR="0044168C" w:rsidRDefault="0044168C">
      <w:pPr>
        <w:pStyle w:val="BodyText"/>
        <w:ind w:left="0"/>
        <w:jc w:val="left"/>
        <w:rPr>
          <w:rFonts w:ascii="Times New Roman"/>
          <w:sz w:val="20"/>
        </w:rPr>
      </w:pPr>
    </w:p>
    <w:p w14:paraId="2C40D7FC" w14:textId="77777777" w:rsidR="0044168C" w:rsidRDefault="0044168C">
      <w:pPr>
        <w:pStyle w:val="BodyText"/>
        <w:spacing w:before="1"/>
        <w:ind w:left="0"/>
        <w:jc w:val="left"/>
        <w:rPr>
          <w:rFonts w:ascii="Times New Roman"/>
          <w:sz w:val="25"/>
        </w:rPr>
      </w:pPr>
    </w:p>
    <w:p w14:paraId="4EAA9A0A" w14:textId="77777777" w:rsidR="0044168C" w:rsidRDefault="007E2B9C">
      <w:pPr>
        <w:spacing w:before="28" w:line="439" w:lineRule="exact"/>
        <w:ind w:left="2390"/>
        <w:rPr>
          <w:sz w:val="36"/>
        </w:rPr>
      </w:pPr>
      <w:r>
        <w:rPr>
          <w:color w:val="2E2E2E"/>
          <w:sz w:val="36"/>
        </w:rPr>
        <w:t>Avrupa</w:t>
      </w:r>
      <w:r>
        <w:rPr>
          <w:color w:val="2E2E2E"/>
          <w:spacing w:val="-2"/>
          <w:sz w:val="36"/>
        </w:rPr>
        <w:t xml:space="preserve"> </w:t>
      </w:r>
      <w:r>
        <w:rPr>
          <w:color w:val="2E2E2E"/>
          <w:sz w:val="36"/>
        </w:rPr>
        <w:t>İnsan</w:t>
      </w:r>
      <w:r>
        <w:rPr>
          <w:color w:val="2E2E2E"/>
          <w:spacing w:val="-1"/>
          <w:sz w:val="36"/>
        </w:rPr>
        <w:t xml:space="preserve"> </w:t>
      </w:r>
      <w:r>
        <w:rPr>
          <w:color w:val="2E2E2E"/>
          <w:sz w:val="36"/>
        </w:rPr>
        <w:t>Hakları</w:t>
      </w:r>
      <w:r>
        <w:rPr>
          <w:color w:val="2E2E2E"/>
          <w:spacing w:val="-4"/>
          <w:sz w:val="36"/>
        </w:rPr>
        <w:t xml:space="preserve"> </w:t>
      </w:r>
      <w:r>
        <w:rPr>
          <w:color w:val="2E2E2E"/>
          <w:sz w:val="36"/>
        </w:rPr>
        <w:t>Sözleşmesi</w:t>
      </w:r>
    </w:p>
    <w:p w14:paraId="01E45405" w14:textId="77777777" w:rsidR="0044168C" w:rsidRDefault="007E2B9C">
      <w:pPr>
        <w:ind w:left="3427"/>
        <w:rPr>
          <w:sz w:val="36"/>
        </w:rPr>
      </w:pPr>
      <w:r>
        <w:rPr>
          <w:color w:val="2E2E2E"/>
          <w:sz w:val="36"/>
        </w:rPr>
        <w:t>5.</w:t>
      </w:r>
      <w:r>
        <w:rPr>
          <w:color w:val="2E2E2E"/>
          <w:spacing w:val="-1"/>
          <w:sz w:val="36"/>
        </w:rPr>
        <w:t xml:space="preserve"> </w:t>
      </w:r>
      <w:r>
        <w:rPr>
          <w:color w:val="2E2E2E"/>
          <w:sz w:val="36"/>
        </w:rPr>
        <w:t>Madde</w:t>
      </w:r>
      <w:r>
        <w:rPr>
          <w:color w:val="2E2E2E"/>
          <w:spacing w:val="-1"/>
          <w:sz w:val="36"/>
        </w:rPr>
        <w:t xml:space="preserve"> </w:t>
      </w:r>
      <w:r>
        <w:rPr>
          <w:color w:val="2E2E2E"/>
          <w:sz w:val="36"/>
        </w:rPr>
        <w:t>Rehberi</w:t>
      </w:r>
    </w:p>
    <w:p w14:paraId="2F77E3E3" w14:textId="77777777" w:rsidR="0044168C" w:rsidRDefault="0044168C">
      <w:pPr>
        <w:pStyle w:val="BodyText"/>
        <w:ind w:left="0"/>
        <w:jc w:val="left"/>
        <w:rPr>
          <w:sz w:val="20"/>
        </w:rPr>
      </w:pPr>
    </w:p>
    <w:p w14:paraId="256E4B6B" w14:textId="7C93D287" w:rsidR="0044168C" w:rsidRDefault="001823CC">
      <w:pPr>
        <w:pStyle w:val="BodyText"/>
        <w:spacing w:before="1"/>
        <w:ind w:left="0"/>
        <w:jc w:val="left"/>
        <w:rPr>
          <w:sz w:val="26"/>
        </w:rPr>
      </w:pPr>
      <w:r>
        <w:rPr>
          <w:noProof/>
        </w:rPr>
        <mc:AlternateContent>
          <mc:Choice Requires="wps">
            <w:drawing>
              <wp:anchor distT="0" distB="0" distL="0" distR="0" simplePos="0" relativeHeight="487587840" behindDoc="1" locked="0" layoutInCell="1" allowOverlap="1" wp14:anchorId="52A6F731" wp14:editId="55C4DE5F">
                <wp:simplePos x="0" y="0"/>
                <wp:positionH relativeFrom="page">
                  <wp:posOffset>2336800</wp:posOffset>
                </wp:positionH>
                <wp:positionV relativeFrom="paragraph">
                  <wp:posOffset>226695</wp:posOffset>
                </wp:positionV>
                <wp:extent cx="2888615" cy="18415"/>
                <wp:effectExtent l="3175" t="0" r="3810" b="3810"/>
                <wp:wrapTopAndBottom/>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8615" cy="18415"/>
                        </a:xfrm>
                        <a:prstGeom prst="rect">
                          <a:avLst/>
                        </a:prstGeom>
                        <a:solidFill>
                          <a:srgbClr val="9393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CCB66" id="Rectangle 10" o:spid="_x0000_s1026" style="position:absolute;margin-left:184pt;margin-top:17.85pt;width:227.45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" fillcolor="#939393" stroked="f">
                <w10:wrap type="topAndBottom" anchorx="page"/>
              </v:rect>
            </w:pict>
          </mc:Fallback>
        </mc:AlternateContent>
      </w:r>
    </w:p>
    <w:p w14:paraId="13500B16" w14:textId="77777777" w:rsidR="0044168C" w:rsidRDefault="0044168C">
      <w:pPr>
        <w:pStyle w:val="BodyText"/>
        <w:spacing w:before="4"/>
        <w:ind w:left="0"/>
        <w:jc w:val="left"/>
        <w:rPr>
          <w:sz w:val="48"/>
        </w:rPr>
      </w:pPr>
    </w:p>
    <w:p w14:paraId="00C5FBDA" w14:textId="77777777" w:rsidR="0044168C" w:rsidRDefault="007E2B9C">
      <w:pPr>
        <w:ind w:right="4"/>
        <w:jc w:val="center"/>
        <w:rPr>
          <w:sz w:val="32"/>
        </w:rPr>
      </w:pPr>
      <w:r>
        <w:rPr>
          <w:color w:val="2E2E2E"/>
          <w:sz w:val="32"/>
        </w:rPr>
        <w:t>Özgürlük</w:t>
      </w:r>
      <w:r>
        <w:rPr>
          <w:color w:val="2E2E2E"/>
          <w:spacing w:val="-4"/>
          <w:sz w:val="32"/>
        </w:rPr>
        <w:t xml:space="preserve"> </w:t>
      </w:r>
      <w:r>
        <w:rPr>
          <w:color w:val="2E2E2E"/>
          <w:sz w:val="32"/>
        </w:rPr>
        <w:t>ve</w:t>
      </w:r>
      <w:r>
        <w:rPr>
          <w:color w:val="2E2E2E"/>
          <w:spacing w:val="-3"/>
          <w:sz w:val="32"/>
        </w:rPr>
        <w:t xml:space="preserve"> </w:t>
      </w:r>
      <w:r>
        <w:rPr>
          <w:color w:val="2E2E2E"/>
          <w:sz w:val="32"/>
        </w:rPr>
        <w:t>güvenlik</w:t>
      </w:r>
      <w:r>
        <w:rPr>
          <w:color w:val="2E2E2E"/>
          <w:spacing w:val="-5"/>
          <w:sz w:val="32"/>
        </w:rPr>
        <w:t xml:space="preserve"> </w:t>
      </w:r>
      <w:r>
        <w:rPr>
          <w:color w:val="2E2E2E"/>
          <w:sz w:val="32"/>
        </w:rPr>
        <w:t>hakkı</w:t>
      </w:r>
    </w:p>
    <w:p w14:paraId="465B77CB" w14:textId="77777777" w:rsidR="0044168C" w:rsidRDefault="0044168C">
      <w:pPr>
        <w:pStyle w:val="BodyText"/>
        <w:ind w:left="0"/>
        <w:jc w:val="left"/>
        <w:rPr>
          <w:sz w:val="20"/>
        </w:rPr>
      </w:pPr>
    </w:p>
    <w:p w14:paraId="3E0F76EC" w14:textId="77777777" w:rsidR="0044168C" w:rsidRDefault="0044168C">
      <w:pPr>
        <w:pStyle w:val="BodyText"/>
        <w:ind w:left="0"/>
        <w:jc w:val="left"/>
        <w:rPr>
          <w:sz w:val="20"/>
        </w:rPr>
      </w:pPr>
    </w:p>
    <w:p w14:paraId="7252084F" w14:textId="77777777" w:rsidR="0044168C" w:rsidRDefault="0044168C">
      <w:pPr>
        <w:pStyle w:val="BodyText"/>
        <w:ind w:left="0"/>
        <w:jc w:val="left"/>
        <w:rPr>
          <w:sz w:val="20"/>
        </w:rPr>
      </w:pPr>
    </w:p>
    <w:p w14:paraId="5015B0F7" w14:textId="77777777" w:rsidR="0044168C" w:rsidRDefault="0044168C">
      <w:pPr>
        <w:pStyle w:val="BodyText"/>
        <w:ind w:left="0"/>
        <w:jc w:val="left"/>
        <w:rPr>
          <w:sz w:val="20"/>
        </w:rPr>
      </w:pPr>
    </w:p>
    <w:p w14:paraId="6B32CDB8" w14:textId="77777777" w:rsidR="0044168C" w:rsidRDefault="0044168C">
      <w:pPr>
        <w:pStyle w:val="BodyText"/>
        <w:ind w:left="0"/>
        <w:jc w:val="left"/>
        <w:rPr>
          <w:sz w:val="20"/>
        </w:rPr>
      </w:pPr>
    </w:p>
    <w:p w14:paraId="170AEB74" w14:textId="77777777" w:rsidR="0044168C" w:rsidRDefault="0044168C">
      <w:pPr>
        <w:pStyle w:val="BodyText"/>
        <w:ind w:left="0"/>
        <w:jc w:val="left"/>
        <w:rPr>
          <w:sz w:val="20"/>
        </w:rPr>
      </w:pPr>
    </w:p>
    <w:p w14:paraId="18F7924A" w14:textId="7F279517" w:rsidR="0044168C" w:rsidRDefault="007E2B9C">
      <w:pPr>
        <w:spacing w:before="216"/>
        <w:ind w:left="3033" w:right="3033"/>
        <w:jc w:val="center"/>
        <w:rPr>
          <w:sz w:val="24"/>
        </w:rPr>
      </w:pPr>
      <w:r>
        <w:rPr>
          <w:color w:val="2E2E2E"/>
          <w:sz w:val="24"/>
        </w:rPr>
        <w:t>Güncelleme</w:t>
      </w:r>
      <w:r>
        <w:rPr>
          <w:color w:val="2E2E2E"/>
          <w:spacing w:val="-3"/>
          <w:sz w:val="24"/>
        </w:rPr>
        <w:t xml:space="preserve"> </w:t>
      </w:r>
      <w:r>
        <w:rPr>
          <w:color w:val="2E2E2E"/>
          <w:sz w:val="24"/>
        </w:rPr>
        <w:t>Tarihi:</w:t>
      </w:r>
      <w:r>
        <w:rPr>
          <w:color w:val="2E2E2E"/>
          <w:spacing w:val="-2"/>
          <w:sz w:val="24"/>
        </w:rPr>
        <w:t xml:space="preserve"> </w:t>
      </w:r>
      <w:r>
        <w:rPr>
          <w:color w:val="2E2E2E"/>
          <w:sz w:val="24"/>
        </w:rPr>
        <w:t>3</w:t>
      </w:r>
      <w:r w:rsidR="00C90477">
        <w:rPr>
          <w:color w:val="2E2E2E"/>
          <w:sz w:val="24"/>
        </w:rPr>
        <w:t>0</w:t>
      </w:r>
      <w:r>
        <w:rPr>
          <w:color w:val="2E2E2E"/>
          <w:spacing w:val="-2"/>
          <w:sz w:val="24"/>
        </w:rPr>
        <w:t xml:space="preserve"> </w:t>
      </w:r>
      <w:r>
        <w:rPr>
          <w:color w:val="2E2E2E"/>
          <w:sz w:val="24"/>
        </w:rPr>
        <w:t>Nisan 202</w:t>
      </w:r>
      <w:r w:rsidR="00C90477">
        <w:rPr>
          <w:color w:val="2E2E2E"/>
          <w:sz w:val="24"/>
        </w:rPr>
        <w:t>1</w:t>
      </w:r>
    </w:p>
    <w:p w14:paraId="6CB3EFDB" w14:textId="77777777" w:rsidR="0044168C" w:rsidRDefault="0044168C">
      <w:pPr>
        <w:pStyle w:val="BodyText"/>
        <w:ind w:left="0"/>
        <w:jc w:val="left"/>
        <w:rPr>
          <w:sz w:val="20"/>
        </w:rPr>
      </w:pPr>
    </w:p>
    <w:p w14:paraId="4E058FA1" w14:textId="77777777" w:rsidR="0044168C" w:rsidRDefault="0044168C">
      <w:pPr>
        <w:pStyle w:val="BodyText"/>
        <w:ind w:left="0"/>
        <w:jc w:val="left"/>
        <w:rPr>
          <w:sz w:val="20"/>
        </w:rPr>
      </w:pPr>
    </w:p>
    <w:p w14:paraId="4664030E" w14:textId="77777777" w:rsidR="0044168C" w:rsidRDefault="0044168C">
      <w:pPr>
        <w:pStyle w:val="BodyText"/>
        <w:ind w:left="0"/>
        <w:jc w:val="left"/>
        <w:rPr>
          <w:sz w:val="20"/>
        </w:rPr>
      </w:pPr>
    </w:p>
    <w:p w14:paraId="05D61BB0" w14:textId="77777777" w:rsidR="0044168C" w:rsidRDefault="0044168C">
      <w:pPr>
        <w:pStyle w:val="BodyText"/>
        <w:ind w:left="0"/>
        <w:jc w:val="left"/>
        <w:rPr>
          <w:sz w:val="20"/>
        </w:rPr>
      </w:pPr>
    </w:p>
    <w:p w14:paraId="01F0DC20" w14:textId="77777777" w:rsidR="0044168C" w:rsidRDefault="0044168C">
      <w:pPr>
        <w:pStyle w:val="BodyText"/>
        <w:ind w:left="0"/>
        <w:jc w:val="left"/>
        <w:rPr>
          <w:sz w:val="20"/>
        </w:rPr>
      </w:pPr>
    </w:p>
    <w:p w14:paraId="1039590C" w14:textId="77777777" w:rsidR="0044168C" w:rsidRDefault="0044168C">
      <w:pPr>
        <w:pStyle w:val="BodyText"/>
        <w:ind w:left="0"/>
        <w:jc w:val="left"/>
        <w:rPr>
          <w:sz w:val="20"/>
        </w:rPr>
      </w:pPr>
    </w:p>
    <w:p w14:paraId="0319D54B" w14:textId="77777777" w:rsidR="0044168C" w:rsidRDefault="0044168C">
      <w:pPr>
        <w:pStyle w:val="BodyText"/>
        <w:ind w:left="0"/>
        <w:jc w:val="left"/>
        <w:rPr>
          <w:sz w:val="20"/>
        </w:rPr>
      </w:pPr>
    </w:p>
    <w:p w14:paraId="11183DA5" w14:textId="77777777" w:rsidR="0044168C" w:rsidRDefault="0044168C">
      <w:pPr>
        <w:pStyle w:val="BodyText"/>
        <w:ind w:left="0"/>
        <w:jc w:val="left"/>
        <w:rPr>
          <w:sz w:val="20"/>
        </w:rPr>
      </w:pPr>
    </w:p>
    <w:p w14:paraId="6A019A8A" w14:textId="77777777" w:rsidR="0044168C" w:rsidRDefault="0044168C">
      <w:pPr>
        <w:pStyle w:val="BodyText"/>
        <w:ind w:left="0"/>
        <w:jc w:val="left"/>
        <w:rPr>
          <w:sz w:val="20"/>
        </w:rPr>
      </w:pPr>
    </w:p>
    <w:p w14:paraId="5A92886F" w14:textId="77777777" w:rsidR="0044168C" w:rsidRDefault="0044168C">
      <w:pPr>
        <w:pStyle w:val="BodyText"/>
        <w:ind w:left="0"/>
        <w:jc w:val="left"/>
        <w:rPr>
          <w:sz w:val="20"/>
        </w:rPr>
      </w:pPr>
    </w:p>
    <w:p w14:paraId="4288DE2B" w14:textId="77777777" w:rsidR="0044168C" w:rsidRDefault="0044168C">
      <w:pPr>
        <w:pStyle w:val="BodyText"/>
        <w:ind w:left="0"/>
        <w:jc w:val="left"/>
        <w:rPr>
          <w:sz w:val="20"/>
        </w:rPr>
      </w:pPr>
    </w:p>
    <w:p w14:paraId="17BFFB47" w14:textId="77777777" w:rsidR="0044168C" w:rsidRDefault="0044168C">
      <w:pPr>
        <w:pStyle w:val="BodyText"/>
        <w:ind w:left="0"/>
        <w:jc w:val="left"/>
        <w:rPr>
          <w:sz w:val="20"/>
        </w:rPr>
      </w:pPr>
    </w:p>
    <w:p w14:paraId="3B179C99" w14:textId="77777777" w:rsidR="0044168C" w:rsidRDefault="0044168C">
      <w:pPr>
        <w:pStyle w:val="BodyText"/>
        <w:ind w:left="0"/>
        <w:jc w:val="left"/>
        <w:rPr>
          <w:sz w:val="20"/>
        </w:rPr>
      </w:pPr>
    </w:p>
    <w:p w14:paraId="13DF7034" w14:textId="77777777" w:rsidR="0044168C" w:rsidRDefault="0044168C">
      <w:pPr>
        <w:pStyle w:val="BodyText"/>
        <w:ind w:left="0"/>
        <w:jc w:val="left"/>
        <w:rPr>
          <w:sz w:val="20"/>
        </w:rPr>
      </w:pPr>
    </w:p>
    <w:p w14:paraId="7DE02D77" w14:textId="77777777" w:rsidR="0044168C" w:rsidRDefault="0044168C">
      <w:pPr>
        <w:pStyle w:val="BodyText"/>
        <w:ind w:left="0"/>
        <w:jc w:val="left"/>
        <w:rPr>
          <w:sz w:val="20"/>
        </w:rPr>
      </w:pPr>
    </w:p>
    <w:p w14:paraId="1C3D1F60" w14:textId="77777777" w:rsidR="0044168C" w:rsidRDefault="0044168C">
      <w:pPr>
        <w:pStyle w:val="BodyText"/>
        <w:ind w:left="0"/>
        <w:jc w:val="left"/>
        <w:rPr>
          <w:sz w:val="20"/>
        </w:rPr>
      </w:pPr>
    </w:p>
    <w:p w14:paraId="6FE96423" w14:textId="77777777" w:rsidR="0044168C" w:rsidRDefault="0044168C">
      <w:pPr>
        <w:pStyle w:val="BodyText"/>
        <w:ind w:left="0"/>
        <w:jc w:val="left"/>
        <w:rPr>
          <w:sz w:val="20"/>
        </w:rPr>
      </w:pPr>
    </w:p>
    <w:p w14:paraId="67B390BE" w14:textId="77777777" w:rsidR="0044168C" w:rsidRDefault="0044168C">
      <w:pPr>
        <w:pStyle w:val="BodyText"/>
        <w:ind w:left="0"/>
        <w:jc w:val="left"/>
        <w:rPr>
          <w:sz w:val="20"/>
        </w:rPr>
      </w:pPr>
    </w:p>
    <w:p w14:paraId="6EC4B6F1" w14:textId="77777777" w:rsidR="0044168C" w:rsidRDefault="0044168C">
      <w:pPr>
        <w:pStyle w:val="BodyText"/>
        <w:ind w:left="0"/>
        <w:jc w:val="left"/>
        <w:rPr>
          <w:sz w:val="20"/>
        </w:rPr>
      </w:pPr>
    </w:p>
    <w:p w14:paraId="0BAB274D" w14:textId="77777777" w:rsidR="0044168C" w:rsidRDefault="0044168C">
      <w:pPr>
        <w:pStyle w:val="BodyText"/>
        <w:ind w:left="0"/>
        <w:jc w:val="left"/>
        <w:rPr>
          <w:sz w:val="20"/>
        </w:rPr>
      </w:pPr>
    </w:p>
    <w:p w14:paraId="400F703E" w14:textId="77777777" w:rsidR="0044168C" w:rsidRDefault="007E2B9C">
      <w:pPr>
        <w:pStyle w:val="BodyText"/>
        <w:spacing w:before="8"/>
        <w:ind w:left="0"/>
        <w:jc w:val="left"/>
        <w:rPr>
          <w:sz w:val="24"/>
        </w:rPr>
      </w:pPr>
      <w:r>
        <w:rPr>
          <w:noProof/>
        </w:rPr>
        <w:drawing>
          <wp:anchor distT="0" distB="0" distL="0" distR="0" simplePos="0" relativeHeight="251658240" behindDoc="0" locked="0" layoutInCell="1" allowOverlap="1" wp14:anchorId="6A660763" wp14:editId="67365314">
            <wp:simplePos x="0" y="0"/>
            <wp:positionH relativeFrom="page">
              <wp:posOffset>3405198</wp:posOffset>
            </wp:positionH>
            <wp:positionV relativeFrom="paragraph">
              <wp:posOffset>216362</wp:posOffset>
            </wp:positionV>
            <wp:extent cx="697821" cy="55864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97821" cy="558641"/>
                    </a:xfrm>
                    <a:prstGeom prst="rect">
                      <a:avLst/>
                    </a:prstGeom>
                  </pic:spPr>
                </pic:pic>
              </a:graphicData>
            </a:graphic>
          </wp:anchor>
        </w:drawing>
      </w:r>
    </w:p>
    <w:p w14:paraId="2B51C800" w14:textId="77777777" w:rsidR="0044168C" w:rsidRDefault="0044168C">
      <w:pPr>
        <w:rPr>
          <w:sz w:val="24"/>
        </w:rPr>
        <w:sectPr w:rsidR="0044168C">
          <w:type w:val="continuous"/>
          <w:pgSz w:w="11910" w:h="16850"/>
          <w:pgMar w:top="1240" w:right="1220" w:bottom="280" w:left="1220" w:header="708" w:footer="708" w:gutter="0"/>
          <w:cols w:space="708"/>
        </w:sectPr>
      </w:pPr>
    </w:p>
    <w:p w14:paraId="7B727ACB" w14:textId="77777777" w:rsidR="0044168C" w:rsidRDefault="0044168C">
      <w:pPr>
        <w:pStyle w:val="BodyText"/>
        <w:ind w:left="0"/>
        <w:jc w:val="left"/>
        <w:rPr>
          <w:sz w:val="20"/>
        </w:rPr>
      </w:pPr>
    </w:p>
    <w:p w14:paraId="71DDB2EE" w14:textId="77777777" w:rsidR="0044168C" w:rsidRDefault="0044168C">
      <w:pPr>
        <w:pStyle w:val="BodyText"/>
        <w:ind w:left="0"/>
        <w:jc w:val="left"/>
        <w:rPr>
          <w:sz w:val="20"/>
        </w:rPr>
      </w:pPr>
    </w:p>
    <w:p w14:paraId="612657F5" w14:textId="77777777" w:rsidR="0044168C" w:rsidRDefault="0044168C">
      <w:pPr>
        <w:pStyle w:val="BodyText"/>
        <w:ind w:left="0"/>
        <w:jc w:val="left"/>
        <w:rPr>
          <w:sz w:val="20"/>
        </w:rPr>
      </w:pPr>
    </w:p>
    <w:p w14:paraId="170949D1" w14:textId="77777777" w:rsidR="0044168C" w:rsidRDefault="0044168C">
      <w:pPr>
        <w:pStyle w:val="BodyText"/>
        <w:ind w:left="0"/>
        <w:jc w:val="left"/>
        <w:rPr>
          <w:sz w:val="20"/>
        </w:rPr>
      </w:pPr>
    </w:p>
    <w:p w14:paraId="5A619B69" w14:textId="77777777" w:rsidR="0044168C" w:rsidRDefault="0044168C">
      <w:pPr>
        <w:pStyle w:val="BodyText"/>
        <w:ind w:left="0"/>
        <w:jc w:val="left"/>
        <w:rPr>
          <w:sz w:val="20"/>
        </w:rPr>
      </w:pPr>
    </w:p>
    <w:p w14:paraId="6D93E5BB" w14:textId="77777777" w:rsidR="0044168C" w:rsidRDefault="0044168C">
      <w:pPr>
        <w:pStyle w:val="BodyText"/>
        <w:ind w:left="0"/>
        <w:jc w:val="left"/>
        <w:rPr>
          <w:sz w:val="20"/>
        </w:rPr>
      </w:pPr>
    </w:p>
    <w:p w14:paraId="5DE127ED" w14:textId="77777777" w:rsidR="0044168C" w:rsidRDefault="0044168C">
      <w:pPr>
        <w:pStyle w:val="BodyText"/>
        <w:ind w:left="0"/>
        <w:jc w:val="left"/>
        <w:rPr>
          <w:sz w:val="20"/>
        </w:rPr>
      </w:pPr>
    </w:p>
    <w:p w14:paraId="21C585A4" w14:textId="77777777" w:rsidR="0044168C" w:rsidRDefault="0044168C">
      <w:pPr>
        <w:pStyle w:val="BodyText"/>
        <w:ind w:left="0"/>
        <w:jc w:val="left"/>
        <w:rPr>
          <w:sz w:val="20"/>
        </w:rPr>
      </w:pPr>
    </w:p>
    <w:p w14:paraId="31A4B68D" w14:textId="77777777" w:rsidR="0044168C" w:rsidRDefault="0044168C">
      <w:pPr>
        <w:pStyle w:val="BodyText"/>
        <w:ind w:left="0"/>
        <w:jc w:val="left"/>
        <w:rPr>
          <w:sz w:val="20"/>
        </w:rPr>
      </w:pPr>
    </w:p>
    <w:p w14:paraId="16FC0E20" w14:textId="77777777" w:rsidR="0044168C" w:rsidRDefault="0044168C">
      <w:pPr>
        <w:pStyle w:val="BodyText"/>
        <w:ind w:left="0"/>
        <w:jc w:val="left"/>
        <w:rPr>
          <w:sz w:val="20"/>
        </w:rPr>
      </w:pPr>
    </w:p>
    <w:p w14:paraId="5EB69F5D" w14:textId="77777777" w:rsidR="0044168C" w:rsidRDefault="0044168C">
      <w:pPr>
        <w:pStyle w:val="BodyText"/>
        <w:ind w:left="0"/>
        <w:jc w:val="left"/>
        <w:rPr>
          <w:sz w:val="20"/>
        </w:rPr>
      </w:pPr>
    </w:p>
    <w:p w14:paraId="1F0CA667" w14:textId="77777777" w:rsidR="0044168C" w:rsidRDefault="0044168C">
      <w:pPr>
        <w:pStyle w:val="BodyText"/>
        <w:ind w:left="0"/>
        <w:jc w:val="left"/>
        <w:rPr>
          <w:sz w:val="20"/>
        </w:rPr>
      </w:pPr>
    </w:p>
    <w:p w14:paraId="43587B4F" w14:textId="77777777" w:rsidR="0044168C" w:rsidRDefault="0044168C">
      <w:pPr>
        <w:pStyle w:val="BodyText"/>
        <w:ind w:left="0"/>
        <w:jc w:val="left"/>
        <w:rPr>
          <w:sz w:val="20"/>
        </w:rPr>
      </w:pPr>
    </w:p>
    <w:p w14:paraId="347F60E3" w14:textId="77777777" w:rsidR="0044168C" w:rsidRDefault="0044168C">
      <w:pPr>
        <w:pStyle w:val="BodyText"/>
        <w:ind w:left="0"/>
        <w:jc w:val="left"/>
        <w:rPr>
          <w:sz w:val="20"/>
        </w:rPr>
      </w:pPr>
    </w:p>
    <w:p w14:paraId="15B4C07B" w14:textId="77777777" w:rsidR="0044168C" w:rsidRDefault="0044168C">
      <w:pPr>
        <w:pStyle w:val="BodyText"/>
        <w:ind w:left="0"/>
        <w:jc w:val="left"/>
        <w:rPr>
          <w:sz w:val="20"/>
        </w:rPr>
      </w:pPr>
    </w:p>
    <w:p w14:paraId="5248E442" w14:textId="77777777" w:rsidR="0044168C" w:rsidRDefault="0044168C">
      <w:pPr>
        <w:pStyle w:val="BodyText"/>
        <w:ind w:left="0"/>
        <w:jc w:val="left"/>
        <w:rPr>
          <w:sz w:val="20"/>
        </w:rPr>
      </w:pPr>
    </w:p>
    <w:p w14:paraId="51698CF2" w14:textId="77777777" w:rsidR="0044168C" w:rsidRDefault="0044168C">
      <w:pPr>
        <w:pStyle w:val="BodyText"/>
        <w:ind w:left="0"/>
        <w:jc w:val="left"/>
        <w:rPr>
          <w:sz w:val="20"/>
        </w:rPr>
      </w:pPr>
    </w:p>
    <w:p w14:paraId="5950F901" w14:textId="77777777" w:rsidR="0044168C" w:rsidRDefault="0044168C">
      <w:pPr>
        <w:pStyle w:val="BodyText"/>
        <w:ind w:left="0"/>
        <w:jc w:val="left"/>
        <w:rPr>
          <w:sz w:val="20"/>
        </w:rPr>
      </w:pPr>
    </w:p>
    <w:p w14:paraId="126D7415" w14:textId="77777777" w:rsidR="0044168C" w:rsidRDefault="0044168C">
      <w:pPr>
        <w:pStyle w:val="BodyText"/>
        <w:ind w:left="0"/>
        <w:jc w:val="left"/>
        <w:rPr>
          <w:sz w:val="20"/>
        </w:rPr>
      </w:pPr>
    </w:p>
    <w:p w14:paraId="0C0AFF81" w14:textId="77777777" w:rsidR="0044168C" w:rsidRDefault="0044168C">
      <w:pPr>
        <w:pStyle w:val="BodyText"/>
        <w:ind w:left="0"/>
        <w:jc w:val="left"/>
        <w:rPr>
          <w:sz w:val="20"/>
        </w:rPr>
      </w:pPr>
    </w:p>
    <w:p w14:paraId="1CF8C258" w14:textId="77777777" w:rsidR="0044168C" w:rsidRDefault="0044168C">
      <w:pPr>
        <w:pStyle w:val="BodyText"/>
        <w:ind w:left="0"/>
        <w:jc w:val="left"/>
        <w:rPr>
          <w:sz w:val="20"/>
        </w:rPr>
      </w:pPr>
    </w:p>
    <w:p w14:paraId="0E447294" w14:textId="77777777" w:rsidR="0044168C" w:rsidRDefault="0044168C">
      <w:pPr>
        <w:pStyle w:val="BodyText"/>
        <w:spacing w:before="2" w:after="1"/>
        <w:ind w:left="0"/>
        <w:jc w:val="left"/>
        <w:rPr>
          <w:sz w:val="10"/>
        </w:rPr>
      </w:pPr>
    </w:p>
    <w:p w14:paraId="72EC4B9D" w14:textId="37778661" w:rsidR="0044168C" w:rsidRDefault="001823CC">
      <w:pPr>
        <w:pStyle w:val="BodyText"/>
        <w:ind w:left="357"/>
        <w:jc w:val="left"/>
        <w:rPr>
          <w:sz w:val="20"/>
        </w:rPr>
      </w:pPr>
      <w:r>
        <w:rPr>
          <w:noProof/>
          <w:sz w:val="20"/>
        </w:rPr>
        <mc:AlternateContent>
          <mc:Choice Requires="wps">
            <w:drawing>
              <wp:inline distT="0" distB="0" distL="0" distR="0" wp14:anchorId="2A1E189C" wp14:editId="35FFF56F">
                <wp:extent cx="5582285" cy="1087120"/>
                <wp:effectExtent l="10795" t="7620" r="7620" b="10160"/>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087120"/>
                        </a:xfrm>
                        <a:prstGeom prst="rect">
                          <a:avLst/>
                        </a:prstGeom>
                        <a:solidFill>
                          <a:srgbClr val="F8F8F8"/>
                        </a:solidFill>
                        <a:ln w="6097">
                          <a:solidFill>
                            <a:srgbClr val="9F9F9F"/>
                          </a:solidFill>
                          <a:miter lim="800000"/>
                          <a:headEnd/>
                          <a:tailEnd/>
                        </a:ln>
                      </wps:spPr>
                      <wps:txbx>
                        <w:txbxContent>
                          <w:p w14:paraId="5FB0012C" w14:textId="77777777" w:rsidR="003832EF" w:rsidRDefault="003832EF">
                            <w:pPr>
                              <w:pStyle w:val="BodyText"/>
                              <w:spacing w:before="117"/>
                              <w:ind w:left="103" w:right="99"/>
                            </w:pPr>
                            <w:r>
                              <w:t>Bu raporun tümünü ya da bir kısmını basılı veya elektronik yayın olarak çevirmek ve/veya</w:t>
                            </w:r>
                            <w:r>
                              <w:rPr>
                                <w:spacing w:val="1"/>
                              </w:rPr>
                              <w:t xml:space="preserve"> </w:t>
                            </w:r>
                            <w:r>
                              <w:t>çoğaltmak isteyen yayıncıların ve organizasyonların izin sürecine ilişkin bilgi için</w:t>
                            </w:r>
                            <w:r>
                              <w:rPr>
                                <w:spacing w:val="1"/>
                              </w:rPr>
                              <w:t xml:space="preserve"> </w:t>
                            </w:r>
                            <w:hyperlink r:id="rId10">
                              <w:r>
                                <w:rPr>
                                  <w:i/>
                                  <w:color w:val="006FC0"/>
                                </w:rPr>
                                <w:t xml:space="preserve">publishing@echr.coe.int </w:t>
                              </w:r>
                            </w:hyperlink>
                            <w:r>
                              <w:t>ile</w:t>
                            </w:r>
                            <w:r>
                              <w:rPr>
                                <w:spacing w:val="1"/>
                              </w:rPr>
                              <w:t xml:space="preserve"> </w:t>
                            </w:r>
                            <w:r>
                              <w:t>iletişime</w:t>
                            </w:r>
                            <w:r>
                              <w:rPr>
                                <w:spacing w:val="1"/>
                              </w:rPr>
                              <w:t xml:space="preserve"> </w:t>
                            </w:r>
                            <w:r>
                              <w:t>geçmeleri</w:t>
                            </w:r>
                            <w:r>
                              <w:rPr>
                                <w:spacing w:val="-3"/>
                              </w:rPr>
                              <w:t xml:space="preserve"> </w:t>
                            </w:r>
                            <w:r>
                              <w:t>rica</w:t>
                            </w:r>
                            <w:r>
                              <w:rPr>
                                <w:spacing w:val="-3"/>
                              </w:rPr>
                              <w:t xml:space="preserve"> </w:t>
                            </w:r>
                            <w:r>
                              <w:t>edilir.</w:t>
                            </w:r>
                          </w:p>
                          <w:p w14:paraId="7E29E0E1" w14:textId="77777777" w:rsidR="003832EF" w:rsidRDefault="003832EF">
                            <w:pPr>
                              <w:pStyle w:val="BodyText"/>
                              <w:spacing w:before="122" w:line="237" w:lineRule="auto"/>
                              <w:ind w:left="103" w:right="100"/>
                            </w:pPr>
                            <w:r>
                              <w:t>İçtihat Rehberleri çevirilerinden hangilerinin halihazırda devam ettiğini öğrenmek istiyorsanız,</w:t>
                            </w:r>
                            <w:r>
                              <w:rPr>
                                <w:spacing w:val="1"/>
                              </w:rPr>
                              <w:t xml:space="preserve"> </w:t>
                            </w:r>
                            <w:r>
                              <w:t>lütfen</w:t>
                            </w:r>
                            <w:r>
                              <w:rPr>
                                <w:spacing w:val="-2"/>
                              </w:rPr>
                              <w:t xml:space="preserve"> </w:t>
                            </w:r>
                            <w:hyperlink r:id="rId11">
                              <w:r>
                                <w:rPr>
                                  <w:i/>
                                  <w:color w:val="006FC0"/>
                                </w:rPr>
                                <w:t xml:space="preserve">Beklenen çeviriler </w:t>
                              </w:r>
                            </w:hyperlink>
                            <w:r>
                              <w:t>sayfasına bakınız.</w:t>
                            </w:r>
                          </w:p>
                        </w:txbxContent>
                      </wps:txbx>
                      <wps:bodyPr rot="0" vert="horz" wrap="square" lIns="0" tIns="0" rIns="0" bIns="0" anchor="t" anchorCtr="0" upright="1">
                        <a:noAutofit/>
                      </wps:bodyPr>
                    </wps:wsp>
                  </a:graphicData>
                </a:graphic>
              </wp:inline>
            </w:drawing>
          </mc:Choice>
          <mc:Fallback>
            <w:pict>
              <v:shapetype w14:anchorId="2A1E189C" id="_x0000_t202" coordsize="21600,21600" o:spt="202" path="m,l,21600r21600,l21600,xe">
                <v:stroke joinstyle="miter"/>
                <v:path gradientshapeok="t" o:connecttype="rect"/>
              </v:shapetype>
              <v:shape id="Text Box 9" o:spid="_x0000_s1026" type="#_x0000_t202" style="width:439.55pt;height:8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" fillcolor="#f8f8f8" strokecolor="#9f9f9f" strokeweight=".16936mm">
                <v:textbox inset="0,0,0,0">
                  <w:txbxContent>
                    <w:p w14:paraId="5FB0012C" w14:textId="77777777" w:rsidR="003832EF" w:rsidRDefault="003832EF">
                      <w:pPr>
                        <w:pStyle w:val="BodyText"/>
                        <w:spacing w:before="117"/>
                        <w:ind w:left="103" w:right="99"/>
                      </w:pPr>
                      <w:r>
                        <w:t>Bu raporun tümünü ya da bir kısmını basılı veya elektronik yayın olarak çevirmek ve/veya</w:t>
                      </w:r>
                      <w:r>
                        <w:rPr>
                          <w:spacing w:val="1"/>
                        </w:rPr>
                        <w:t xml:space="preserve"> </w:t>
                      </w:r>
                      <w:r>
                        <w:t>çoğaltmak isteyen yayıncıların ve organizasyonların izin sürecine ilişkin bilgi için</w:t>
                      </w:r>
                      <w:r>
                        <w:rPr>
                          <w:spacing w:val="1"/>
                        </w:rPr>
                        <w:t xml:space="preserve"> </w:t>
                      </w:r>
                      <w:hyperlink r:id="rId12">
                        <w:r>
                          <w:rPr>
                            <w:i/>
                            <w:color w:val="006FC0"/>
                          </w:rPr>
                          <w:t xml:space="preserve">publishing@echr.coe.int </w:t>
                        </w:r>
                      </w:hyperlink>
                      <w:r>
                        <w:t>ile</w:t>
                      </w:r>
                      <w:r>
                        <w:rPr>
                          <w:spacing w:val="1"/>
                        </w:rPr>
                        <w:t xml:space="preserve"> </w:t>
                      </w:r>
                      <w:r>
                        <w:t>iletişime</w:t>
                      </w:r>
                      <w:r>
                        <w:rPr>
                          <w:spacing w:val="1"/>
                        </w:rPr>
                        <w:t xml:space="preserve"> </w:t>
                      </w:r>
                      <w:r>
                        <w:t>geçmeleri</w:t>
                      </w:r>
                      <w:r>
                        <w:rPr>
                          <w:spacing w:val="-3"/>
                        </w:rPr>
                        <w:t xml:space="preserve"> </w:t>
                      </w:r>
                      <w:r>
                        <w:t>rica</w:t>
                      </w:r>
                      <w:r>
                        <w:rPr>
                          <w:spacing w:val="-3"/>
                        </w:rPr>
                        <w:t xml:space="preserve"> </w:t>
                      </w:r>
                      <w:r>
                        <w:t>edilir.</w:t>
                      </w:r>
                    </w:p>
                    <w:p w14:paraId="7E29E0E1" w14:textId="77777777" w:rsidR="003832EF" w:rsidRDefault="003832EF">
                      <w:pPr>
                        <w:pStyle w:val="BodyText"/>
                        <w:spacing w:before="122" w:line="237" w:lineRule="auto"/>
                        <w:ind w:left="103" w:right="100"/>
                      </w:pPr>
                      <w:r>
                        <w:t>İçtihat Rehberleri çevirilerinden hangilerinin halihazırda devam ettiğini öğrenmek istiyorsanız,</w:t>
                      </w:r>
                      <w:r>
                        <w:rPr>
                          <w:spacing w:val="1"/>
                        </w:rPr>
                        <w:t xml:space="preserve"> </w:t>
                      </w:r>
                      <w:r>
                        <w:t>lütfen</w:t>
                      </w:r>
                      <w:r>
                        <w:rPr>
                          <w:spacing w:val="-2"/>
                        </w:rPr>
                        <w:t xml:space="preserve"> </w:t>
                      </w:r>
                      <w:hyperlink r:id="rId13">
                        <w:r>
                          <w:rPr>
                            <w:i/>
                            <w:color w:val="006FC0"/>
                          </w:rPr>
                          <w:t xml:space="preserve">Beklenen çeviriler </w:t>
                        </w:r>
                      </w:hyperlink>
                      <w:r>
                        <w:t>sayfasına bakınız.</w:t>
                      </w:r>
                    </w:p>
                  </w:txbxContent>
                </v:textbox>
                <w10:anchorlock/>
              </v:shape>
            </w:pict>
          </mc:Fallback>
        </mc:AlternateContent>
      </w:r>
    </w:p>
    <w:p w14:paraId="6E1DBA8C" w14:textId="77777777" w:rsidR="0044168C" w:rsidRDefault="0044168C">
      <w:pPr>
        <w:pStyle w:val="BodyText"/>
        <w:ind w:left="0"/>
        <w:jc w:val="left"/>
        <w:rPr>
          <w:sz w:val="20"/>
        </w:rPr>
      </w:pPr>
    </w:p>
    <w:p w14:paraId="058A7816" w14:textId="77777777" w:rsidR="0044168C" w:rsidRDefault="0044168C">
      <w:pPr>
        <w:pStyle w:val="BodyText"/>
        <w:ind w:left="0"/>
        <w:jc w:val="left"/>
        <w:rPr>
          <w:sz w:val="20"/>
        </w:rPr>
      </w:pPr>
    </w:p>
    <w:p w14:paraId="2C2D94C6" w14:textId="77777777" w:rsidR="0044168C" w:rsidRDefault="0044168C">
      <w:pPr>
        <w:pStyle w:val="BodyText"/>
        <w:ind w:left="0"/>
        <w:jc w:val="left"/>
        <w:rPr>
          <w:sz w:val="20"/>
        </w:rPr>
      </w:pPr>
    </w:p>
    <w:p w14:paraId="6BB12CEB" w14:textId="77777777" w:rsidR="0044168C" w:rsidRDefault="0044168C">
      <w:pPr>
        <w:pStyle w:val="BodyText"/>
        <w:ind w:left="0"/>
        <w:jc w:val="left"/>
        <w:rPr>
          <w:sz w:val="20"/>
        </w:rPr>
      </w:pPr>
    </w:p>
    <w:p w14:paraId="07152E08" w14:textId="77777777" w:rsidR="0044168C" w:rsidRDefault="0044168C">
      <w:pPr>
        <w:pStyle w:val="BodyText"/>
        <w:ind w:left="0"/>
        <w:jc w:val="left"/>
        <w:rPr>
          <w:sz w:val="20"/>
        </w:rPr>
      </w:pPr>
    </w:p>
    <w:p w14:paraId="5293A9B8" w14:textId="77777777" w:rsidR="0044168C" w:rsidRDefault="0044168C">
      <w:pPr>
        <w:pStyle w:val="BodyText"/>
        <w:ind w:left="0"/>
        <w:jc w:val="left"/>
        <w:rPr>
          <w:sz w:val="20"/>
        </w:rPr>
      </w:pPr>
    </w:p>
    <w:p w14:paraId="05E2D642" w14:textId="77777777" w:rsidR="0044168C" w:rsidRDefault="0044168C">
      <w:pPr>
        <w:pStyle w:val="BodyText"/>
        <w:ind w:left="0"/>
        <w:jc w:val="left"/>
        <w:rPr>
          <w:sz w:val="20"/>
        </w:rPr>
      </w:pPr>
    </w:p>
    <w:p w14:paraId="6A42505B" w14:textId="77777777" w:rsidR="0044168C" w:rsidRDefault="0044168C">
      <w:pPr>
        <w:pStyle w:val="BodyText"/>
        <w:ind w:left="0"/>
        <w:jc w:val="left"/>
        <w:rPr>
          <w:sz w:val="20"/>
        </w:rPr>
      </w:pPr>
    </w:p>
    <w:p w14:paraId="0D119D9C" w14:textId="77777777" w:rsidR="0044168C" w:rsidRDefault="0044168C">
      <w:pPr>
        <w:pStyle w:val="BodyText"/>
        <w:ind w:left="0"/>
        <w:jc w:val="left"/>
        <w:rPr>
          <w:sz w:val="20"/>
        </w:rPr>
      </w:pPr>
    </w:p>
    <w:p w14:paraId="77D82862" w14:textId="77777777" w:rsidR="0044168C" w:rsidRDefault="0044168C">
      <w:pPr>
        <w:pStyle w:val="BodyText"/>
        <w:ind w:left="0"/>
        <w:jc w:val="left"/>
        <w:rPr>
          <w:sz w:val="20"/>
        </w:rPr>
      </w:pPr>
    </w:p>
    <w:p w14:paraId="3A923914" w14:textId="77777777" w:rsidR="0044168C" w:rsidRDefault="0044168C">
      <w:pPr>
        <w:pStyle w:val="BodyText"/>
        <w:ind w:left="0"/>
        <w:jc w:val="left"/>
        <w:rPr>
          <w:sz w:val="20"/>
        </w:rPr>
      </w:pPr>
    </w:p>
    <w:p w14:paraId="16A48950" w14:textId="77777777" w:rsidR="0044168C" w:rsidRDefault="0044168C">
      <w:pPr>
        <w:pStyle w:val="BodyText"/>
        <w:ind w:left="0"/>
        <w:jc w:val="left"/>
        <w:rPr>
          <w:sz w:val="20"/>
        </w:rPr>
      </w:pPr>
    </w:p>
    <w:p w14:paraId="41347BC2" w14:textId="77777777" w:rsidR="0044168C" w:rsidRDefault="0044168C">
      <w:pPr>
        <w:pStyle w:val="BodyText"/>
        <w:ind w:left="0"/>
        <w:jc w:val="left"/>
        <w:rPr>
          <w:sz w:val="20"/>
        </w:rPr>
      </w:pPr>
    </w:p>
    <w:p w14:paraId="157C9613" w14:textId="77777777" w:rsidR="0044168C" w:rsidRDefault="0044168C">
      <w:pPr>
        <w:pStyle w:val="BodyText"/>
        <w:spacing w:before="2"/>
        <w:ind w:left="0"/>
        <w:jc w:val="left"/>
        <w:rPr>
          <w:sz w:val="29"/>
        </w:rPr>
      </w:pPr>
    </w:p>
    <w:p w14:paraId="67960D26" w14:textId="77777777" w:rsidR="0044168C" w:rsidRDefault="007E2B9C">
      <w:pPr>
        <w:spacing w:before="59"/>
        <w:ind w:left="220" w:right="224"/>
        <w:jc w:val="both"/>
        <w:rPr>
          <w:sz w:val="20"/>
        </w:rPr>
      </w:pPr>
      <w:r>
        <w:rPr>
          <w:sz w:val="20"/>
        </w:rPr>
        <w:t>Bu</w:t>
      </w:r>
      <w:r>
        <w:rPr>
          <w:spacing w:val="1"/>
          <w:sz w:val="20"/>
        </w:rPr>
        <w:t xml:space="preserve"> </w:t>
      </w:r>
      <w:r>
        <w:rPr>
          <w:sz w:val="20"/>
        </w:rPr>
        <w:t>Rehber</w:t>
      </w:r>
      <w:r>
        <w:rPr>
          <w:spacing w:val="1"/>
          <w:sz w:val="20"/>
        </w:rPr>
        <w:t xml:space="preserve"> </w:t>
      </w:r>
      <w:r>
        <w:rPr>
          <w:sz w:val="20"/>
        </w:rPr>
        <w:t>Hukuk</w:t>
      </w:r>
      <w:r>
        <w:rPr>
          <w:spacing w:val="1"/>
          <w:sz w:val="20"/>
        </w:rPr>
        <w:t xml:space="preserve"> </w:t>
      </w:r>
      <w:r>
        <w:rPr>
          <w:sz w:val="20"/>
        </w:rPr>
        <w:t>Danışmanlığı</w:t>
      </w:r>
      <w:r>
        <w:rPr>
          <w:spacing w:val="1"/>
          <w:sz w:val="20"/>
        </w:rPr>
        <w:t xml:space="preserve"> </w:t>
      </w:r>
      <w:r>
        <w:rPr>
          <w:sz w:val="20"/>
        </w:rPr>
        <w:t>Bölümü</w:t>
      </w:r>
      <w:r>
        <w:rPr>
          <w:spacing w:val="1"/>
          <w:sz w:val="20"/>
        </w:rPr>
        <w:t xml:space="preserve"> </w:t>
      </w:r>
      <w:r>
        <w:rPr>
          <w:sz w:val="20"/>
        </w:rPr>
        <w:t>tarafından</w:t>
      </w:r>
      <w:r>
        <w:rPr>
          <w:spacing w:val="1"/>
          <w:sz w:val="20"/>
        </w:rPr>
        <w:t xml:space="preserve"> </w:t>
      </w:r>
      <w:r>
        <w:rPr>
          <w:sz w:val="20"/>
        </w:rPr>
        <w:t>hazırlanmıştır</w:t>
      </w:r>
      <w:r>
        <w:rPr>
          <w:spacing w:val="1"/>
          <w:sz w:val="20"/>
        </w:rPr>
        <w:t xml:space="preserve"> </w:t>
      </w:r>
      <w:r>
        <w:rPr>
          <w:sz w:val="20"/>
        </w:rPr>
        <w:t>ve</w:t>
      </w:r>
      <w:r>
        <w:rPr>
          <w:spacing w:val="1"/>
          <w:sz w:val="20"/>
        </w:rPr>
        <w:t xml:space="preserve"> </w:t>
      </w:r>
      <w:r>
        <w:rPr>
          <w:sz w:val="20"/>
        </w:rPr>
        <w:t>Mahkeme’yi</w:t>
      </w:r>
      <w:r>
        <w:rPr>
          <w:spacing w:val="1"/>
          <w:sz w:val="20"/>
        </w:rPr>
        <w:t xml:space="preserve"> </w:t>
      </w:r>
      <w:r>
        <w:rPr>
          <w:sz w:val="20"/>
        </w:rPr>
        <w:t>bağlamaz.</w:t>
      </w:r>
      <w:r>
        <w:rPr>
          <w:spacing w:val="1"/>
          <w:sz w:val="20"/>
        </w:rPr>
        <w:t xml:space="preserve"> </w:t>
      </w:r>
      <w:r>
        <w:rPr>
          <w:sz w:val="20"/>
        </w:rPr>
        <w:t>Yayımcı</w:t>
      </w:r>
      <w:r>
        <w:rPr>
          <w:spacing w:val="1"/>
          <w:sz w:val="20"/>
        </w:rPr>
        <w:t xml:space="preserve"> </w:t>
      </w:r>
      <w:r>
        <w:rPr>
          <w:sz w:val="20"/>
        </w:rPr>
        <w:t>incelemesine</w:t>
      </w:r>
      <w:r>
        <w:rPr>
          <w:spacing w:val="-2"/>
          <w:sz w:val="20"/>
        </w:rPr>
        <w:t xml:space="preserve"> </w:t>
      </w:r>
      <w:r>
        <w:rPr>
          <w:sz w:val="20"/>
        </w:rPr>
        <w:t>tabi olabilir.</w:t>
      </w:r>
    </w:p>
    <w:p w14:paraId="02835821" w14:textId="2960E80F" w:rsidR="0044168C" w:rsidRDefault="007E2B9C">
      <w:pPr>
        <w:spacing w:before="120"/>
        <w:ind w:left="220" w:right="223"/>
        <w:jc w:val="both"/>
        <w:rPr>
          <w:sz w:val="20"/>
        </w:rPr>
      </w:pPr>
      <w:r>
        <w:rPr>
          <w:sz w:val="20"/>
        </w:rPr>
        <w:t>Bu</w:t>
      </w:r>
      <w:r>
        <w:rPr>
          <w:spacing w:val="1"/>
          <w:sz w:val="20"/>
        </w:rPr>
        <w:t xml:space="preserve"> </w:t>
      </w:r>
      <w:r>
        <w:rPr>
          <w:sz w:val="20"/>
        </w:rPr>
        <w:t>Rehber</w:t>
      </w:r>
      <w:r>
        <w:rPr>
          <w:spacing w:val="1"/>
          <w:sz w:val="20"/>
        </w:rPr>
        <w:t xml:space="preserve"> </w:t>
      </w:r>
      <w:r>
        <w:rPr>
          <w:sz w:val="20"/>
        </w:rPr>
        <w:t>esasen</w:t>
      </w:r>
      <w:r>
        <w:rPr>
          <w:spacing w:val="1"/>
          <w:sz w:val="20"/>
        </w:rPr>
        <w:t xml:space="preserve"> </w:t>
      </w:r>
      <w:r>
        <w:rPr>
          <w:sz w:val="20"/>
        </w:rPr>
        <w:t>İngilizce</w:t>
      </w:r>
      <w:r>
        <w:rPr>
          <w:spacing w:val="1"/>
          <w:sz w:val="20"/>
        </w:rPr>
        <w:t xml:space="preserve"> </w:t>
      </w:r>
      <w:r>
        <w:rPr>
          <w:sz w:val="20"/>
        </w:rPr>
        <w:t>hazırlanmıştır.</w:t>
      </w:r>
      <w:r>
        <w:rPr>
          <w:spacing w:val="1"/>
          <w:sz w:val="20"/>
        </w:rPr>
        <w:t xml:space="preserve"> </w:t>
      </w:r>
      <w:r>
        <w:rPr>
          <w:sz w:val="20"/>
        </w:rPr>
        <w:t>Rehber</w:t>
      </w:r>
      <w:r>
        <w:rPr>
          <w:spacing w:val="1"/>
          <w:sz w:val="20"/>
        </w:rPr>
        <w:t xml:space="preserve"> </w:t>
      </w:r>
      <w:r>
        <w:rPr>
          <w:sz w:val="20"/>
        </w:rPr>
        <w:t>düzenli</w:t>
      </w:r>
      <w:r>
        <w:rPr>
          <w:spacing w:val="1"/>
          <w:sz w:val="20"/>
        </w:rPr>
        <w:t xml:space="preserve"> </w:t>
      </w:r>
      <w:r>
        <w:rPr>
          <w:sz w:val="20"/>
        </w:rPr>
        <w:t>olarak</w:t>
      </w:r>
      <w:r>
        <w:rPr>
          <w:spacing w:val="1"/>
          <w:sz w:val="20"/>
        </w:rPr>
        <w:t xml:space="preserve"> </w:t>
      </w:r>
      <w:r>
        <w:rPr>
          <w:sz w:val="20"/>
        </w:rPr>
        <w:t>ve</w:t>
      </w:r>
      <w:r>
        <w:rPr>
          <w:spacing w:val="1"/>
          <w:sz w:val="20"/>
        </w:rPr>
        <w:t xml:space="preserve"> </w:t>
      </w:r>
      <w:r>
        <w:rPr>
          <w:sz w:val="20"/>
        </w:rPr>
        <w:t>en</w:t>
      </w:r>
      <w:r>
        <w:rPr>
          <w:spacing w:val="1"/>
          <w:sz w:val="20"/>
        </w:rPr>
        <w:t xml:space="preserve"> </w:t>
      </w:r>
      <w:r>
        <w:rPr>
          <w:sz w:val="20"/>
        </w:rPr>
        <w:t>son</w:t>
      </w:r>
      <w:r>
        <w:rPr>
          <w:spacing w:val="1"/>
          <w:sz w:val="20"/>
        </w:rPr>
        <w:t xml:space="preserve"> </w:t>
      </w:r>
      <w:r>
        <w:rPr>
          <w:sz w:val="20"/>
        </w:rPr>
        <w:t>30</w:t>
      </w:r>
      <w:r>
        <w:rPr>
          <w:spacing w:val="1"/>
          <w:sz w:val="20"/>
        </w:rPr>
        <w:t xml:space="preserve"> </w:t>
      </w:r>
      <w:r>
        <w:rPr>
          <w:sz w:val="20"/>
        </w:rPr>
        <w:t>Nisan</w:t>
      </w:r>
      <w:r>
        <w:rPr>
          <w:spacing w:val="1"/>
          <w:sz w:val="20"/>
        </w:rPr>
        <w:t xml:space="preserve"> </w:t>
      </w:r>
      <w:r>
        <w:rPr>
          <w:sz w:val="20"/>
        </w:rPr>
        <w:t>202</w:t>
      </w:r>
      <w:r w:rsidR="00117EAF">
        <w:rPr>
          <w:sz w:val="20"/>
        </w:rPr>
        <w:t>1</w:t>
      </w:r>
      <w:r>
        <w:rPr>
          <w:spacing w:val="1"/>
          <w:sz w:val="20"/>
        </w:rPr>
        <w:t xml:space="preserve"> </w:t>
      </w:r>
      <w:r>
        <w:rPr>
          <w:sz w:val="20"/>
        </w:rPr>
        <w:t>tarihinde</w:t>
      </w:r>
      <w:r>
        <w:rPr>
          <w:spacing w:val="1"/>
          <w:sz w:val="20"/>
        </w:rPr>
        <w:t xml:space="preserve"> </w:t>
      </w:r>
      <w:r>
        <w:rPr>
          <w:sz w:val="20"/>
        </w:rPr>
        <w:t>güncellenmiştir.</w:t>
      </w:r>
    </w:p>
    <w:p w14:paraId="03D89DFE" w14:textId="77777777" w:rsidR="0044168C" w:rsidRDefault="007E2B9C">
      <w:pPr>
        <w:spacing w:before="119"/>
        <w:ind w:left="220" w:right="217"/>
        <w:jc w:val="both"/>
        <w:rPr>
          <w:sz w:val="20"/>
        </w:rPr>
      </w:pPr>
      <w:r>
        <w:rPr>
          <w:color w:val="2E2E2E"/>
          <w:sz w:val="20"/>
        </w:rPr>
        <w:t xml:space="preserve">İçtihat Rehberleri’ne indirilmek üzere </w:t>
      </w:r>
      <w:hyperlink r:id="rId14">
        <w:r>
          <w:rPr>
            <w:i/>
            <w:color w:val="006FC0"/>
            <w:sz w:val="20"/>
          </w:rPr>
          <w:t xml:space="preserve">www.echr.coe.int </w:t>
        </w:r>
      </w:hyperlink>
      <w:r>
        <w:rPr>
          <w:color w:val="2E2E2E"/>
          <w:sz w:val="20"/>
        </w:rPr>
        <w:t>adresinden erişilebilir (İçtihat – İçtihat analizi – İçtihat</w:t>
      </w:r>
      <w:r>
        <w:rPr>
          <w:color w:val="2E2E2E"/>
          <w:spacing w:val="1"/>
          <w:sz w:val="20"/>
        </w:rPr>
        <w:t xml:space="preserve"> </w:t>
      </w:r>
      <w:r>
        <w:rPr>
          <w:color w:val="2E2E2E"/>
          <w:sz w:val="20"/>
        </w:rPr>
        <w:t>rehberleri).</w:t>
      </w:r>
      <w:r>
        <w:rPr>
          <w:color w:val="2E2E2E"/>
          <w:spacing w:val="1"/>
          <w:sz w:val="20"/>
        </w:rPr>
        <w:t xml:space="preserve"> </w:t>
      </w:r>
      <w:r>
        <w:rPr>
          <w:color w:val="2E2E2E"/>
          <w:sz w:val="20"/>
        </w:rPr>
        <w:t>Yayın</w:t>
      </w:r>
      <w:r>
        <w:rPr>
          <w:color w:val="2E2E2E"/>
          <w:spacing w:val="1"/>
          <w:sz w:val="20"/>
        </w:rPr>
        <w:t xml:space="preserve"> </w:t>
      </w:r>
      <w:r>
        <w:rPr>
          <w:color w:val="2E2E2E"/>
          <w:sz w:val="20"/>
        </w:rPr>
        <w:t>güncellemeleri</w:t>
      </w:r>
      <w:r>
        <w:rPr>
          <w:color w:val="2E2E2E"/>
          <w:spacing w:val="1"/>
          <w:sz w:val="20"/>
        </w:rPr>
        <w:t xml:space="preserve"> </w:t>
      </w:r>
      <w:r>
        <w:rPr>
          <w:color w:val="2E2E2E"/>
          <w:sz w:val="20"/>
        </w:rPr>
        <w:t>için</w:t>
      </w:r>
      <w:r>
        <w:rPr>
          <w:color w:val="2E2E2E"/>
          <w:spacing w:val="1"/>
          <w:sz w:val="20"/>
        </w:rPr>
        <w:t xml:space="preserve"> </w:t>
      </w:r>
      <w:r>
        <w:rPr>
          <w:color w:val="2E2E2E"/>
          <w:sz w:val="20"/>
        </w:rPr>
        <w:t>lütfen</w:t>
      </w:r>
      <w:r>
        <w:rPr>
          <w:color w:val="2E2E2E"/>
          <w:spacing w:val="1"/>
          <w:sz w:val="20"/>
        </w:rPr>
        <w:t xml:space="preserve"> </w:t>
      </w:r>
      <w:r>
        <w:rPr>
          <w:color w:val="2E2E2E"/>
          <w:sz w:val="20"/>
        </w:rPr>
        <w:t>Mahkeme’nin</w:t>
      </w:r>
      <w:r>
        <w:rPr>
          <w:color w:val="2E2E2E"/>
          <w:spacing w:val="1"/>
          <w:sz w:val="20"/>
        </w:rPr>
        <w:t xml:space="preserve"> </w:t>
      </w:r>
      <w:r>
        <w:rPr>
          <w:color w:val="2E2E2E"/>
          <w:sz w:val="20"/>
        </w:rPr>
        <w:t>Twitter</w:t>
      </w:r>
      <w:r>
        <w:rPr>
          <w:color w:val="2E2E2E"/>
          <w:spacing w:val="1"/>
          <w:sz w:val="20"/>
        </w:rPr>
        <w:t xml:space="preserve"> </w:t>
      </w:r>
      <w:r>
        <w:rPr>
          <w:color w:val="2E2E2E"/>
          <w:sz w:val="20"/>
        </w:rPr>
        <w:t>hesabını</w:t>
      </w:r>
      <w:r>
        <w:rPr>
          <w:color w:val="2E2E2E"/>
          <w:spacing w:val="1"/>
          <w:sz w:val="20"/>
        </w:rPr>
        <w:t xml:space="preserve"> </w:t>
      </w:r>
      <w:r>
        <w:rPr>
          <w:color w:val="2E2E2E"/>
          <w:sz w:val="20"/>
        </w:rPr>
        <w:t>takip</w:t>
      </w:r>
      <w:r>
        <w:rPr>
          <w:color w:val="2E2E2E"/>
          <w:spacing w:val="1"/>
          <w:sz w:val="20"/>
        </w:rPr>
        <w:t xml:space="preserve"> </w:t>
      </w:r>
      <w:r>
        <w:rPr>
          <w:color w:val="2E2E2E"/>
          <w:sz w:val="20"/>
        </w:rPr>
        <w:t>ediniz:</w:t>
      </w:r>
      <w:r>
        <w:rPr>
          <w:color w:val="2E2E2E"/>
          <w:spacing w:val="1"/>
          <w:sz w:val="20"/>
        </w:rPr>
        <w:t xml:space="preserve"> </w:t>
      </w:r>
      <w:hyperlink r:id="rId15">
        <w:r>
          <w:rPr>
            <w:i/>
            <w:color w:val="006FC0"/>
            <w:sz w:val="20"/>
          </w:rPr>
          <w:t>https://twitter.com/ECHR_CEDH</w:t>
        </w:r>
        <w:r>
          <w:rPr>
            <w:color w:val="2E2E2E"/>
            <w:sz w:val="20"/>
          </w:rPr>
          <w:t>.</w:t>
        </w:r>
      </w:hyperlink>
    </w:p>
    <w:p w14:paraId="2831CF00" w14:textId="1B5F605C" w:rsidR="0044168C" w:rsidRDefault="007E2B9C">
      <w:pPr>
        <w:spacing w:before="122"/>
        <w:ind w:left="220" w:right="218"/>
        <w:jc w:val="both"/>
        <w:rPr>
          <w:sz w:val="20"/>
        </w:rPr>
      </w:pPr>
      <w:r w:rsidRPr="003832EF">
        <w:rPr>
          <w:color w:val="2E2E2E"/>
          <w:sz w:val="20"/>
        </w:rPr>
        <w:t>İşbu</w:t>
      </w:r>
      <w:r w:rsidRPr="003832EF">
        <w:rPr>
          <w:color w:val="2E2E2E"/>
          <w:spacing w:val="1"/>
          <w:sz w:val="20"/>
        </w:rPr>
        <w:t xml:space="preserve"> </w:t>
      </w:r>
      <w:r w:rsidRPr="003832EF">
        <w:rPr>
          <w:color w:val="2E2E2E"/>
          <w:sz w:val="20"/>
        </w:rPr>
        <w:t>çeviri,</w:t>
      </w:r>
      <w:r w:rsidRPr="003832EF">
        <w:rPr>
          <w:color w:val="2E2E2E"/>
          <w:spacing w:val="1"/>
          <w:sz w:val="20"/>
        </w:rPr>
        <w:t xml:space="preserve"> </w:t>
      </w:r>
      <w:r w:rsidRPr="003832EF">
        <w:rPr>
          <w:color w:val="2E2E2E"/>
          <w:sz w:val="20"/>
        </w:rPr>
        <w:t>AK/AB</w:t>
      </w:r>
      <w:r w:rsidRPr="003832EF">
        <w:rPr>
          <w:color w:val="2E2E2E"/>
          <w:spacing w:val="1"/>
          <w:sz w:val="20"/>
        </w:rPr>
        <w:t xml:space="preserve"> </w:t>
      </w:r>
      <w:r w:rsidRPr="003832EF">
        <w:rPr>
          <w:color w:val="2E2E2E"/>
          <w:sz w:val="20"/>
        </w:rPr>
        <w:t>ortak</w:t>
      </w:r>
      <w:r w:rsidRPr="003832EF">
        <w:rPr>
          <w:color w:val="2E2E2E"/>
          <w:spacing w:val="1"/>
          <w:sz w:val="20"/>
        </w:rPr>
        <w:t xml:space="preserve"> </w:t>
      </w:r>
      <w:r w:rsidRPr="003832EF">
        <w:rPr>
          <w:color w:val="2E2E2E"/>
          <w:sz w:val="20"/>
        </w:rPr>
        <w:t>projesi</w:t>
      </w:r>
      <w:r w:rsidRPr="003832EF">
        <w:rPr>
          <w:color w:val="2E2E2E"/>
          <w:spacing w:val="1"/>
          <w:sz w:val="20"/>
        </w:rPr>
        <w:t xml:space="preserve"> </w:t>
      </w:r>
      <w:r w:rsidRPr="003832EF">
        <w:rPr>
          <w:color w:val="2E2E2E"/>
          <w:sz w:val="20"/>
        </w:rPr>
        <w:t>olan</w:t>
      </w:r>
      <w:r w:rsidRPr="003832EF">
        <w:rPr>
          <w:color w:val="2E2E2E"/>
          <w:spacing w:val="1"/>
          <w:sz w:val="20"/>
        </w:rPr>
        <w:t xml:space="preserve"> </w:t>
      </w:r>
      <w:r w:rsidRPr="003832EF">
        <w:rPr>
          <w:color w:val="2E2E2E"/>
          <w:sz w:val="20"/>
        </w:rPr>
        <w:t>“Türk</w:t>
      </w:r>
      <w:r w:rsidRPr="003832EF">
        <w:rPr>
          <w:color w:val="2E2E2E"/>
          <w:spacing w:val="1"/>
          <w:sz w:val="20"/>
        </w:rPr>
        <w:t xml:space="preserve"> </w:t>
      </w:r>
      <w:r w:rsidRPr="003832EF">
        <w:rPr>
          <w:color w:val="2E2E2E"/>
          <w:sz w:val="20"/>
        </w:rPr>
        <w:t>Ceza</w:t>
      </w:r>
      <w:r w:rsidRPr="003832EF">
        <w:rPr>
          <w:color w:val="2E2E2E"/>
          <w:spacing w:val="1"/>
          <w:sz w:val="20"/>
        </w:rPr>
        <w:t xml:space="preserve"> </w:t>
      </w:r>
      <w:r w:rsidRPr="003832EF">
        <w:rPr>
          <w:color w:val="2E2E2E"/>
          <w:sz w:val="20"/>
        </w:rPr>
        <w:t>Adalet</w:t>
      </w:r>
      <w:r w:rsidRPr="003832EF">
        <w:rPr>
          <w:color w:val="2E2E2E"/>
          <w:spacing w:val="1"/>
          <w:sz w:val="20"/>
        </w:rPr>
        <w:t xml:space="preserve"> </w:t>
      </w:r>
      <w:r w:rsidRPr="003832EF">
        <w:rPr>
          <w:color w:val="2E2E2E"/>
          <w:sz w:val="20"/>
        </w:rPr>
        <w:t>Sisteminin</w:t>
      </w:r>
      <w:r w:rsidRPr="003832EF">
        <w:rPr>
          <w:color w:val="2E2E2E"/>
          <w:spacing w:val="1"/>
          <w:sz w:val="20"/>
        </w:rPr>
        <w:t xml:space="preserve"> </w:t>
      </w:r>
      <w:r w:rsidRPr="003832EF">
        <w:rPr>
          <w:color w:val="2E2E2E"/>
          <w:sz w:val="20"/>
        </w:rPr>
        <w:t>Etkinliğinin</w:t>
      </w:r>
      <w:r w:rsidRPr="003832EF">
        <w:rPr>
          <w:color w:val="2E2E2E"/>
          <w:spacing w:val="1"/>
          <w:sz w:val="20"/>
        </w:rPr>
        <w:t xml:space="preserve"> </w:t>
      </w:r>
      <w:r w:rsidRPr="003832EF">
        <w:rPr>
          <w:color w:val="2E2E2E"/>
          <w:sz w:val="20"/>
        </w:rPr>
        <w:t>Geliştirilmesi”kapsamında</w:t>
      </w:r>
      <w:r w:rsidRPr="003832EF">
        <w:rPr>
          <w:color w:val="2E2E2E"/>
          <w:spacing w:val="1"/>
          <w:sz w:val="20"/>
        </w:rPr>
        <w:t xml:space="preserve"> </w:t>
      </w:r>
      <w:r w:rsidRPr="003832EF">
        <w:rPr>
          <w:color w:val="2E2E2E"/>
          <w:sz w:val="20"/>
        </w:rPr>
        <w:t>tercüme edilmiş olan 2. yayımı (2014) dikkate alarak Avrupa Konseyi ve Avrupa İnsan Hakları Mahkemesi’nin</w:t>
      </w:r>
      <w:r w:rsidRPr="003832EF">
        <w:rPr>
          <w:color w:val="2E2E2E"/>
          <w:spacing w:val="1"/>
          <w:sz w:val="20"/>
        </w:rPr>
        <w:t xml:space="preserve"> </w:t>
      </w:r>
      <w:r w:rsidRPr="003832EF">
        <w:rPr>
          <w:color w:val="2E2E2E"/>
          <w:sz w:val="20"/>
        </w:rPr>
        <w:t>onayı</w:t>
      </w:r>
      <w:r w:rsidRPr="003832EF">
        <w:rPr>
          <w:color w:val="2E2E2E"/>
          <w:spacing w:val="1"/>
          <w:sz w:val="20"/>
        </w:rPr>
        <w:t xml:space="preserve"> </w:t>
      </w:r>
      <w:r w:rsidRPr="003832EF">
        <w:rPr>
          <w:color w:val="2E2E2E"/>
          <w:sz w:val="20"/>
        </w:rPr>
        <w:t>dahilinde</w:t>
      </w:r>
      <w:r w:rsidRPr="003832EF">
        <w:rPr>
          <w:color w:val="2E2E2E"/>
          <w:spacing w:val="1"/>
          <w:sz w:val="20"/>
        </w:rPr>
        <w:t xml:space="preserve"> </w:t>
      </w:r>
      <w:r w:rsidRPr="003832EF">
        <w:rPr>
          <w:color w:val="2E2E2E"/>
          <w:sz w:val="20"/>
        </w:rPr>
        <w:t>yayınlamış</w:t>
      </w:r>
      <w:r w:rsidRPr="003832EF">
        <w:rPr>
          <w:color w:val="2E2E2E"/>
          <w:spacing w:val="1"/>
          <w:sz w:val="20"/>
        </w:rPr>
        <w:t xml:space="preserve"> </w:t>
      </w:r>
      <w:r w:rsidRPr="003832EF">
        <w:rPr>
          <w:color w:val="2E2E2E"/>
          <w:sz w:val="20"/>
        </w:rPr>
        <w:t>olup,</w:t>
      </w:r>
      <w:r w:rsidRPr="003832EF">
        <w:rPr>
          <w:color w:val="2E2E2E"/>
          <w:spacing w:val="1"/>
          <w:sz w:val="20"/>
        </w:rPr>
        <w:t xml:space="preserve"> </w:t>
      </w:r>
      <w:r w:rsidRPr="003832EF">
        <w:rPr>
          <w:color w:val="2E2E2E"/>
          <w:sz w:val="20"/>
        </w:rPr>
        <w:t>çeviriyi</w:t>
      </w:r>
      <w:r w:rsidRPr="003832EF">
        <w:rPr>
          <w:color w:val="2E2E2E"/>
          <w:spacing w:val="1"/>
          <w:sz w:val="20"/>
        </w:rPr>
        <w:t xml:space="preserve"> </w:t>
      </w:r>
      <w:r w:rsidRPr="003832EF">
        <w:rPr>
          <w:color w:val="2E2E2E"/>
          <w:sz w:val="20"/>
        </w:rPr>
        <w:t>yapan</w:t>
      </w:r>
      <w:r w:rsidRPr="003832EF">
        <w:rPr>
          <w:color w:val="2E2E2E"/>
          <w:spacing w:val="1"/>
          <w:sz w:val="20"/>
        </w:rPr>
        <w:t xml:space="preserve"> </w:t>
      </w:r>
      <w:r w:rsidRPr="003832EF">
        <w:rPr>
          <w:color w:val="2E2E2E"/>
          <w:sz w:val="20"/>
        </w:rPr>
        <w:t>AK/AB</w:t>
      </w:r>
      <w:r w:rsidRPr="003832EF">
        <w:rPr>
          <w:color w:val="2E2E2E"/>
          <w:spacing w:val="1"/>
          <w:sz w:val="20"/>
        </w:rPr>
        <w:t xml:space="preserve"> </w:t>
      </w:r>
      <w:r w:rsidRPr="003832EF">
        <w:rPr>
          <w:color w:val="2E2E2E"/>
          <w:sz w:val="20"/>
        </w:rPr>
        <w:t>Ortak</w:t>
      </w:r>
      <w:r w:rsidRPr="003832EF">
        <w:rPr>
          <w:color w:val="2E2E2E"/>
          <w:spacing w:val="1"/>
          <w:sz w:val="20"/>
        </w:rPr>
        <w:t xml:space="preserve"> </w:t>
      </w:r>
      <w:r w:rsidRPr="003832EF">
        <w:rPr>
          <w:color w:val="2E2E2E"/>
          <w:sz w:val="20"/>
        </w:rPr>
        <w:t>Projesi</w:t>
      </w:r>
      <w:r w:rsidRPr="003832EF">
        <w:rPr>
          <w:color w:val="2E2E2E"/>
          <w:spacing w:val="1"/>
          <w:sz w:val="20"/>
        </w:rPr>
        <w:t xml:space="preserve"> </w:t>
      </w:r>
      <w:r w:rsidRPr="003832EF">
        <w:rPr>
          <w:color w:val="2E2E2E"/>
          <w:sz w:val="20"/>
        </w:rPr>
        <w:t>olan</w:t>
      </w:r>
      <w:r w:rsidRPr="003832EF">
        <w:rPr>
          <w:color w:val="2E2E2E"/>
          <w:spacing w:val="1"/>
          <w:sz w:val="20"/>
        </w:rPr>
        <w:t xml:space="preserve"> </w:t>
      </w:r>
      <w:r w:rsidRPr="003832EF">
        <w:rPr>
          <w:color w:val="2E2E2E"/>
          <w:sz w:val="20"/>
        </w:rPr>
        <w:t>“Türk</w:t>
      </w:r>
      <w:r w:rsidRPr="003832EF">
        <w:rPr>
          <w:color w:val="2E2E2E"/>
          <w:spacing w:val="1"/>
          <w:sz w:val="20"/>
        </w:rPr>
        <w:t xml:space="preserve"> </w:t>
      </w:r>
      <w:r w:rsidRPr="003832EF">
        <w:rPr>
          <w:color w:val="2E2E2E"/>
          <w:sz w:val="20"/>
        </w:rPr>
        <w:t>Ceza</w:t>
      </w:r>
      <w:r w:rsidRPr="003832EF">
        <w:rPr>
          <w:color w:val="2E2E2E"/>
          <w:spacing w:val="1"/>
          <w:sz w:val="20"/>
        </w:rPr>
        <w:t xml:space="preserve"> </w:t>
      </w:r>
      <w:r w:rsidRPr="003832EF">
        <w:rPr>
          <w:color w:val="2E2E2E"/>
          <w:sz w:val="20"/>
        </w:rPr>
        <w:t>Adalet</w:t>
      </w:r>
      <w:r w:rsidRPr="003832EF">
        <w:rPr>
          <w:color w:val="2E2E2E"/>
          <w:spacing w:val="1"/>
          <w:sz w:val="20"/>
        </w:rPr>
        <w:t xml:space="preserve"> </w:t>
      </w:r>
      <w:r w:rsidRPr="003832EF">
        <w:rPr>
          <w:color w:val="2E2E2E"/>
          <w:sz w:val="20"/>
        </w:rPr>
        <w:t>Sisteminin</w:t>
      </w:r>
      <w:r w:rsidRPr="003832EF">
        <w:rPr>
          <w:color w:val="2E2E2E"/>
          <w:spacing w:val="1"/>
          <w:sz w:val="20"/>
        </w:rPr>
        <w:t xml:space="preserve"> </w:t>
      </w:r>
      <w:r w:rsidRPr="003832EF">
        <w:rPr>
          <w:color w:val="2E2E2E"/>
          <w:sz w:val="20"/>
        </w:rPr>
        <w:t>Etkinliğinin Geliştirilmesi”ve çevrirideki güncellemeleri gerçekleştiren İstanbul Barosu İnsan Hakları Merkezi’nin</w:t>
      </w:r>
      <w:r w:rsidRPr="003832EF">
        <w:rPr>
          <w:color w:val="2E2E2E"/>
          <w:spacing w:val="-43"/>
          <w:sz w:val="20"/>
        </w:rPr>
        <w:t xml:space="preserve"> </w:t>
      </w:r>
      <w:r w:rsidRPr="003832EF">
        <w:rPr>
          <w:color w:val="2E2E2E"/>
          <w:sz w:val="20"/>
        </w:rPr>
        <w:t>yegane</w:t>
      </w:r>
      <w:r w:rsidRPr="003832EF">
        <w:rPr>
          <w:color w:val="2E2E2E"/>
          <w:spacing w:val="-2"/>
          <w:sz w:val="20"/>
        </w:rPr>
        <w:t xml:space="preserve"> </w:t>
      </w:r>
      <w:r w:rsidRPr="003832EF">
        <w:rPr>
          <w:color w:val="2E2E2E"/>
          <w:sz w:val="20"/>
        </w:rPr>
        <w:t>sorumluluğundadır.©</w:t>
      </w:r>
      <w:r w:rsidRPr="003832EF">
        <w:rPr>
          <w:color w:val="2E2E2E"/>
          <w:spacing w:val="-1"/>
          <w:sz w:val="20"/>
        </w:rPr>
        <w:t xml:space="preserve"> </w:t>
      </w:r>
      <w:r w:rsidRPr="003832EF">
        <w:rPr>
          <w:color w:val="2E2E2E"/>
          <w:sz w:val="20"/>
        </w:rPr>
        <w:t>Avrupa Konseyi</w:t>
      </w:r>
      <w:r w:rsidRPr="003832EF">
        <w:rPr>
          <w:color w:val="2E2E2E"/>
          <w:spacing w:val="-1"/>
          <w:sz w:val="20"/>
        </w:rPr>
        <w:t xml:space="preserve"> </w:t>
      </w:r>
      <w:r w:rsidRPr="003832EF">
        <w:rPr>
          <w:color w:val="2E2E2E"/>
          <w:sz w:val="20"/>
        </w:rPr>
        <w:t>/ Avrupa</w:t>
      </w:r>
      <w:r w:rsidRPr="003832EF">
        <w:rPr>
          <w:color w:val="2E2E2E"/>
          <w:spacing w:val="-1"/>
          <w:sz w:val="20"/>
        </w:rPr>
        <w:t xml:space="preserve"> </w:t>
      </w:r>
      <w:r w:rsidRPr="003832EF">
        <w:rPr>
          <w:color w:val="2E2E2E"/>
          <w:sz w:val="20"/>
        </w:rPr>
        <w:t>İnsan Hakları</w:t>
      </w:r>
      <w:r w:rsidRPr="003832EF">
        <w:rPr>
          <w:color w:val="2E2E2E"/>
          <w:spacing w:val="-1"/>
          <w:sz w:val="20"/>
        </w:rPr>
        <w:t xml:space="preserve"> </w:t>
      </w:r>
      <w:r w:rsidRPr="003832EF">
        <w:rPr>
          <w:color w:val="2E2E2E"/>
          <w:sz w:val="20"/>
        </w:rPr>
        <w:t>Mahkemesi, 202</w:t>
      </w:r>
      <w:r w:rsidR="00C90477" w:rsidRPr="003832EF">
        <w:rPr>
          <w:color w:val="2E2E2E"/>
          <w:sz w:val="20"/>
        </w:rPr>
        <w:t>1</w:t>
      </w:r>
      <w:r w:rsidRPr="003832EF">
        <w:rPr>
          <w:color w:val="2E2E2E"/>
          <w:sz w:val="20"/>
        </w:rPr>
        <w:t>.</w:t>
      </w:r>
    </w:p>
    <w:p w14:paraId="19DF068A" w14:textId="77777777" w:rsidR="0044168C" w:rsidRDefault="0044168C">
      <w:pPr>
        <w:jc w:val="both"/>
        <w:rPr>
          <w:sz w:val="20"/>
        </w:rPr>
        <w:sectPr w:rsidR="0044168C">
          <w:headerReference w:type="default" r:id="rId16"/>
          <w:footerReference w:type="default" r:id="rId17"/>
          <w:pgSz w:w="11910" w:h="16850"/>
          <w:pgMar w:top="1240" w:right="1220" w:bottom="760" w:left="1220" w:header="606" w:footer="569" w:gutter="0"/>
          <w:pgNumType w:start="2"/>
          <w:cols w:space="708"/>
        </w:sectPr>
      </w:pPr>
    </w:p>
    <w:p w14:paraId="1C0A94AB" w14:textId="77777777" w:rsidR="0044168C" w:rsidRDefault="0044168C">
      <w:pPr>
        <w:pStyle w:val="BodyText"/>
        <w:spacing w:before="3"/>
        <w:ind w:left="0"/>
        <w:jc w:val="left"/>
        <w:rPr>
          <w:sz w:val="13"/>
        </w:rPr>
      </w:pPr>
    </w:p>
    <w:p w14:paraId="5CF62C9D" w14:textId="77777777" w:rsidR="0044168C" w:rsidRDefault="007E2B9C">
      <w:pPr>
        <w:spacing w:before="35"/>
        <w:ind w:left="3033" w:right="3034"/>
        <w:jc w:val="center"/>
        <w:rPr>
          <w:b/>
          <w:sz w:val="32"/>
        </w:rPr>
      </w:pPr>
      <w:r>
        <w:rPr>
          <w:b/>
          <w:color w:val="464646"/>
          <w:sz w:val="32"/>
        </w:rPr>
        <w:t>İçindekiler</w:t>
      </w:r>
    </w:p>
    <w:p w14:paraId="6B1A65FA" w14:textId="77777777" w:rsidR="0044168C" w:rsidRDefault="0044168C">
      <w:pPr>
        <w:jc w:val="center"/>
        <w:rPr>
          <w:sz w:val="32"/>
        </w:rPr>
        <w:sectPr w:rsidR="0044168C">
          <w:pgSz w:w="11910" w:h="16850"/>
          <w:pgMar w:top="1240" w:right="1220" w:bottom="1467" w:left="1220" w:header="606" w:footer="569" w:gutter="0"/>
          <w:cols w:space="708"/>
        </w:sectPr>
      </w:pPr>
    </w:p>
    <w:sdt>
      <w:sdtPr>
        <w:id w:val="1030604707"/>
        <w:docPartObj>
          <w:docPartGallery w:val="Table of Contents"/>
          <w:docPartUnique/>
        </w:docPartObj>
      </w:sdtPr>
      <w:sdtContent>
        <w:p w14:paraId="6EC70F5E" w14:textId="77777777" w:rsidR="0044168C" w:rsidRDefault="003832EF">
          <w:pPr>
            <w:pStyle w:val="TOC1"/>
            <w:tabs>
              <w:tab w:val="right" w:leader="dot" w:pos="9018"/>
            </w:tabs>
            <w:spacing w:before="512"/>
            <w:ind w:firstLine="0"/>
            <w:jc w:val="center"/>
          </w:pPr>
          <w:hyperlink w:anchor="_bookmark0" w:history="1">
            <w:r w:rsidR="007E2B9C">
              <w:rPr>
                <w:color w:val="464646"/>
              </w:rPr>
              <w:t>Okuyucunun</w:t>
            </w:r>
            <w:r w:rsidR="007E2B9C">
              <w:rPr>
                <w:color w:val="464646"/>
                <w:spacing w:val="-2"/>
              </w:rPr>
              <w:t xml:space="preserve"> </w:t>
            </w:r>
            <w:r w:rsidR="007E2B9C">
              <w:rPr>
                <w:color w:val="464646"/>
              </w:rPr>
              <w:t>dikkatine</w:t>
            </w:r>
            <w:r w:rsidR="007E2B9C">
              <w:rPr>
                <w:color w:val="464646"/>
              </w:rPr>
              <w:tab/>
              <w:t>6</w:t>
            </w:r>
          </w:hyperlink>
        </w:p>
        <w:p w14:paraId="65A58A8C" w14:textId="6F5F0B1A" w:rsidR="0044168C" w:rsidRDefault="003832EF">
          <w:pPr>
            <w:pStyle w:val="TOC1"/>
            <w:numPr>
              <w:ilvl w:val="0"/>
              <w:numId w:val="57"/>
            </w:numPr>
            <w:tabs>
              <w:tab w:val="left" w:pos="559"/>
              <w:tab w:val="right" w:leader="dot" w:pos="9018"/>
            </w:tabs>
            <w:ind w:hanging="559"/>
          </w:pPr>
          <w:hyperlink w:anchor="_bookmark1" w:history="1">
            <w:r w:rsidR="007E2B9C">
              <w:rPr>
                <w:color w:val="464646"/>
              </w:rPr>
              <w:t>Uygulama</w:t>
            </w:r>
            <w:r w:rsidR="007E2B9C">
              <w:rPr>
                <w:color w:val="464646"/>
                <w:spacing w:val="-1"/>
              </w:rPr>
              <w:t xml:space="preserve"> </w:t>
            </w:r>
            <w:r w:rsidR="007E2B9C">
              <w:rPr>
                <w:color w:val="464646"/>
              </w:rPr>
              <w:t>kapsamı</w:t>
            </w:r>
            <w:r w:rsidR="007E2B9C">
              <w:rPr>
                <w:rFonts w:ascii="Times New Roman" w:hAnsi="Times New Roman"/>
                <w:color w:val="464646"/>
              </w:rPr>
              <w:tab/>
            </w:r>
            <w:r w:rsidR="00117EAF">
              <w:rPr>
                <w:rFonts w:ascii="Times New Roman" w:hAnsi="Times New Roman"/>
                <w:color w:val="464646"/>
              </w:rPr>
              <w:t>.</w:t>
            </w:r>
            <w:r w:rsidR="004B42AE">
              <w:rPr>
                <w:rFonts w:ascii="Times New Roman" w:hAnsi="Times New Roman"/>
                <w:color w:val="464646"/>
              </w:rPr>
              <w:t>.........</w:t>
            </w:r>
            <w:r w:rsidR="00117EAF">
              <w:rPr>
                <w:rFonts w:ascii="Times New Roman" w:hAnsi="Times New Roman"/>
                <w:color w:val="464646"/>
              </w:rPr>
              <w:t>.</w:t>
            </w:r>
            <w:r w:rsidR="004B42AE">
              <w:rPr>
                <w:rFonts w:ascii="Times New Roman" w:hAnsi="Times New Roman"/>
                <w:color w:val="464646"/>
              </w:rPr>
              <w:t>............</w:t>
            </w:r>
            <w:r w:rsidR="00117EAF">
              <w:rPr>
                <w:rFonts w:ascii="Times New Roman" w:hAnsi="Times New Roman"/>
                <w:color w:val="464646"/>
              </w:rPr>
              <w:t>.</w:t>
            </w:r>
            <w:r w:rsidR="004B42AE">
              <w:rPr>
                <w:rFonts w:ascii="Times New Roman" w:hAnsi="Times New Roman"/>
                <w:color w:val="464646"/>
              </w:rPr>
              <w:t>...................................................................9</w:t>
            </w:r>
          </w:hyperlink>
        </w:p>
        <w:p w14:paraId="1AC11160" w14:textId="31B3C9C3" w:rsidR="0044168C" w:rsidRDefault="003832EF">
          <w:pPr>
            <w:pStyle w:val="TOC4"/>
            <w:numPr>
              <w:ilvl w:val="1"/>
              <w:numId w:val="57"/>
            </w:numPr>
            <w:tabs>
              <w:tab w:val="left" w:pos="895"/>
              <w:tab w:val="right" w:leader="dot" w:pos="9240"/>
            </w:tabs>
            <w:spacing w:before="56"/>
          </w:pPr>
          <w:hyperlink w:anchor="_bookmark2" w:history="1">
            <w:r w:rsidR="007E2B9C">
              <w:t>Özgürlükten</w:t>
            </w:r>
            <w:r w:rsidR="007E2B9C">
              <w:rPr>
                <w:spacing w:val="-3"/>
              </w:rPr>
              <w:t xml:space="preserve"> </w:t>
            </w:r>
            <w:r w:rsidR="007E2B9C">
              <w:t>mahrum</w:t>
            </w:r>
            <w:r w:rsidR="007E2B9C">
              <w:rPr>
                <w:spacing w:val="1"/>
              </w:rPr>
              <w:t xml:space="preserve"> </w:t>
            </w:r>
            <w:r w:rsidR="007E2B9C">
              <w:t>bırakma</w:t>
            </w:r>
            <w:r w:rsidR="007E2B9C">
              <w:rPr>
                <w:rFonts w:ascii="Times New Roman" w:hAnsi="Times New Roman"/>
              </w:rPr>
              <w:tab/>
            </w:r>
          </w:hyperlink>
          <w:r w:rsidR="004B42AE">
            <w:t>9</w:t>
          </w:r>
        </w:p>
        <w:p w14:paraId="7BC454A8" w14:textId="77777777" w:rsidR="0044168C" w:rsidRDefault="003832EF">
          <w:pPr>
            <w:pStyle w:val="TOC4"/>
            <w:numPr>
              <w:ilvl w:val="1"/>
              <w:numId w:val="57"/>
            </w:numPr>
            <w:tabs>
              <w:tab w:val="left" w:pos="888"/>
              <w:tab w:val="right" w:leader="dot" w:pos="9240"/>
            </w:tabs>
            <w:ind w:left="887" w:hanging="327"/>
          </w:pPr>
          <w:hyperlink w:anchor="_bookmark3" w:history="1">
            <w:r w:rsidR="007E2B9C">
              <w:t>Uygulanacak</w:t>
            </w:r>
            <w:r w:rsidR="007E2B9C">
              <w:rPr>
                <w:spacing w:val="-1"/>
              </w:rPr>
              <w:t xml:space="preserve"> </w:t>
            </w:r>
            <w:r w:rsidR="007E2B9C">
              <w:t>kriterler</w:t>
            </w:r>
            <w:r w:rsidR="007E2B9C">
              <w:tab/>
              <w:t>9</w:t>
            </w:r>
          </w:hyperlink>
        </w:p>
        <w:p w14:paraId="35F0A77E" w14:textId="77777777" w:rsidR="0044168C" w:rsidRDefault="003832EF">
          <w:pPr>
            <w:pStyle w:val="TOC4"/>
            <w:numPr>
              <w:ilvl w:val="1"/>
              <w:numId w:val="57"/>
            </w:numPr>
            <w:tabs>
              <w:tab w:val="left" w:pos="886"/>
              <w:tab w:val="right" w:leader="dot" w:pos="9241"/>
            </w:tabs>
            <w:ind w:left="885" w:hanging="325"/>
          </w:pPr>
          <w:hyperlink w:anchor="_bookmark4" w:history="1">
            <w:r w:rsidR="007E2B9C">
              <w:t>Hapishanede</w:t>
            </w:r>
            <w:r w:rsidR="007E2B9C">
              <w:rPr>
                <w:spacing w:val="-1"/>
              </w:rPr>
              <w:t xml:space="preserve"> </w:t>
            </w:r>
            <w:r w:rsidR="007E2B9C">
              <w:t>benimsenen tedbirler</w:t>
            </w:r>
            <w:r w:rsidR="007E2B9C">
              <w:tab/>
              <w:t>10</w:t>
            </w:r>
          </w:hyperlink>
        </w:p>
        <w:p w14:paraId="6C566D5B" w14:textId="77777777" w:rsidR="0044168C" w:rsidRDefault="003832EF">
          <w:pPr>
            <w:pStyle w:val="TOC4"/>
            <w:numPr>
              <w:ilvl w:val="1"/>
              <w:numId w:val="57"/>
            </w:numPr>
            <w:tabs>
              <w:tab w:val="left" w:pos="905"/>
              <w:tab w:val="right" w:leader="dot" w:pos="9241"/>
            </w:tabs>
            <w:spacing w:before="61"/>
            <w:ind w:left="904" w:hanging="344"/>
          </w:pPr>
          <w:hyperlink w:anchor="_bookmark5" w:history="1">
            <w:r w:rsidR="007E2B9C">
              <w:t>Havalimanlarında</w:t>
            </w:r>
            <w:r w:rsidR="007E2B9C">
              <w:rPr>
                <w:spacing w:val="-1"/>
              </w:rPr>
              <w:t xml:space="preserve"> </w:t>
            </w:r>
            <w:r w:rsidR="007E2B9C">
              <w:t>yapılan</w:t>
            </w:r>
            <w:r w:rsidR="007E2B9C">
              <w:rPr>
                <w:spacing w:val="-1"/>
              </w:rPr>
              <w:t xml:space="preserve"> </w:t>
            </w:r>
            <w:r w:rsidR="007E2B9C">
              <w:t>güvenlik</w:t>
            </w:r>
            <w:r w:rsidR="007E2B9C">
              <w:rPr>
                <w:spacing w:val="-2"/>
              </w:rPr>
              <w:t xml:space="preserve"> </w:t>
            </w:r>
            <w:r w:rsidR="007E2B9C">
              <w:t>kontrolleri</w:t>
            </w:r>
            <w:r w:rsidR="007E2B9C">
              <w:rPr>
                <w:rFonts w:ascii="Times New Roman" w:hAnsi="Times New Roman"/>
              </w:rPr>
              <w:tab/>
            </w:r>
            <w:r w:rsidR="007E2B9C">
              <w:t>10</w:t>
            </w:r>
          </w:hyperlink>
        </w:p>
        <w:p w14:paraId="4AAE1B11" w14:textId="716CB716" w:rsidR="0044168C" w:rsidRDefault="003832EF">
          <w:pPr>
            <w:pStyle w:val="TOC4"/>
            <w:numPr>
              <w:ilvl w:val="1"/>
              <w:numId w:val="57"/>
            </w:numPr>
            <w:tabs>
              <w:tab w:val="left" w:pos="876"/>
              <w:tab w:val="right" w:leader="dot" w:pos="9241"/>
            </w:tabs>
            <w:ind w:left="875" w:hanging="315"/>
          </w:pPr>
          <w:hyperlink w:anchor="_bookmark6" w:history="1">
            <w:r w:rsidR="007E2B9C">
              <w:t>Usuli</w:t>
            </w:r>
            <w:r w:rsidR="007E2B9C">
              <w:rPr>
                <w:spacing w:val="-4"/>
              </w:rPr>
              <w:t xml:space="preserve"> </w:t>
            </w:r>
            <w:r w:rsidR="007E2B9C">
              <w:t>yakalama</w:t>
            </w:r>
            <w:r w:rsidR="007E2B9C">
              <w:rPr>
                <w:spacing w:val="-2"/>
              </w:rPr>
              <w:t xml:space="preserve"> </w:t>
            </w:r>
            <w:r w:rsidR="007E2B9C">
              <w:t>ve</w:t>
            </w:r>
            <w:r w:rsidR="007E2B9C">
              <w:rPr>
                <w:spacing w:val="-2"/>
              </w:rPr>
              <w:t xml:space="preserve"> </w:t>
            </w:r>
            <w:r w:rsidR="007E2B9C">
              <w:t>tutuklama</w:t>
            </w:r>
            <w:r w:rsidR="007E2B9C">
              <w:rPr>
                <w:spacing w:val="1"/>
              </w:rPr>
              <w:t xml:space="preserve"> </w:t>
            </w:r>
            <w:r w:rsidR="007E2B9C">
              <w:t>dışında</w:t>
            </w:r>
            <w:r w:rsidR="007E2B9C">
              <w:rPr>
                <w:spacing w:val="-2"/>
              </w:rPr>
              <w:t xml:space="preserve"> </w:t>
            </w:r>
            <w:r w:rsidR="007E2B9C">
              <w:t>özgürlükten</w:t>
            </w:r>
            <w:r w:rsidR="007E2B9C">
              <w:rPr>
                <w:spacing w:val="-2"/>
              </w:rPr>
              <w:t xml:space="preserve"> </w:t>
            </w:r>
            <w:r w:rsidR="007E2B9C">
              <w:t>mahrum</w:t>
            </w:r>
            <w:r w:rsidR="007E2B9C">
              <w:rPr>
                <w:spacing w:val="-2"/>
              </w:rPr>
              <w:t xml:space="preserve"> </w:t>
            </w:r>
            <w:r w:rsidR="007E2B9C">
              <w:t>bırakma</w:t>
            </w:r>
            <w:r w:rsidR="007E2B9C">
              <w:rPr>
                <w:rFonts w:ascii="Times New Roman" w:hAnsi="Times New Roman"/>
              </w:rPr>
              <w:tab/>
            </w:r>
            <w:r w:rsidR="007E2B9C">
              <w:t>1</w:t>
            </w:r>
          </w:hyperlink>
          <w:r w:rsidR="004B42AE">
            <w:t>1</w:t>
          </w:r>
        </w:p>
        <w:p w14:paraId="1451414E" w14:textId="77777777" w:rsidR="0044168C" w:rsidRDefault="003832EF">
          <w:pPr>
            <w:pStyle w:val="TOC4"/>
            <w:numPr>
              <w:ilvl w:val="1"/>
              <w:numId w:val="57"/>
            </w:numPr>
            <w:tabs>
              <w:tab w:val="left" w:pos="869"/>
              <w:tab w:val="right" w:leader="dot" w:pos="9241"/>
            </w:tabs>
            <w:ind w:left="868" w:hanging="308"/>
          </w:pPr>
          <w:hyperlink w:anchor="_bookmark7" w:history="1">
            <w:r w:rsidR="007E2B9C">
              <w:t>Özgürlükten</w:t>
            </w:r>
            <w:r w:rsidR="007E2B9C">
              <w:rPr>
                <w:spacing w:val="-3"/>
              </w:rPr>
              <w:t xml:space="preserve"> </w:t>
            </w:r>
            <w:r w:rsidR="007E2B9C">
              <w:t>mahrum</w:t>
            </w:r>
            <w:r w:rsidR="007E2B9C">
              <w:rPr>
                <w:spacing w:val="1"/>
              </w:rPr>
              <w:t xml:space="preserve"> </w:t>
            </w:r>
            <w:r w:rsidR="007E2B9C">
              <w:t>bırakılma</w:t>
            </w:r>
            <w:r w:rsidR="007E2B9C">
              <w:rPr>
                <w:spacing w:val="-3"/>
              </w:rPr>
              <w:t xml:space="preserve"> </w:t>
            </w:r>
            <w:r w:rsidR="007E2B9C">
              <w:t>konusundaki</w:t>
            </w:r>
            <w:r w:rsidR="007E2B9C">
              <w:rPr>
                <w:spacing w:val="-1"/>
              </w:rPr>
              <w:t xml:space="preserve"> </w:t>
            </w:r>
            <w:r w:rsidR="007E2B9C">
              <w:t>pozitif yükümlülükler</w:t>
            </w:r>
            <w:r w:rsidR="007E2B9C">
              <w:rPr>
                <w:rFonts w:ascii="Times New Roman" w:hAnsi="Times New Roman"/>
              </w:rPr>
              <w:tab/>
            </w:r>
            <w:r w:rsidR="007E2B9C">
              <w:t>11</w:t>
            </w:r>
          </w:hyperlink>
        </w:p>
        <w:p w14:paraId="0C4316EB" w14:textId="33ECEFDD" w:rsidR="0044168C" w:rsidRDefault="003832EF">
          <w:pPr>
            <w:pStyle w:val="TOC2"/>
            <w:numPr>
              <w:ilvl w:val="0"/>
              <w:numId w:val="57"/>
            </w:numPr>
            <w:tabs>
              <w:tab w:val="left" w:pos="634"/>
              <w:tab w:val="right" w:leader="dot" w:pos="9238"/>
            </w:tabs>
            <w:spacing w:before="244"/>
            <w:ind w:left="633" w:hanging="414"/>
          </w:pPr>
          <w:hyperlink w:anchor="_bookmark8" w:history="1">
            <w:r w:rsidR="007E2B9C">
              <w:rPr>
                <w:color w:val="464646"/>
              </w:rPr>
              <w:t>Madde</w:t>
            </w:r>
            <w:r w:rsidR="007E2B9C">
              <w:rPr>
                <w:color w:val="464646"/>
                <w:spacing w:val="-1"/>
              </w:rPr>
              <w:t xml:space="preserve"> </w:t>
            </w:r>
            <w:r w:rsidR="007E2B9C">
              <w:rPr>
                <w:color w:val="464646"/>
              </w:rPr>
              <w:t>5</w:t>
            </w:r>
            <w:r w:rsidR="007E2B9C">
              <w:rPr>
                <w:color w:val="464646"/>
                <w:spacing w:val="-2"/>
              </w:rPr>
              <w:t xml:space="preserve"> </w:t>
            </w:r>
            <w:r w:rsidR="007E2B9C">
              <w:rPr>
                <w:color w:val="464646"/>
              </w:rPr>
              <w:t>§</w:t>
            </w:r>
            <w:r w:rsidR="007E2B9C">
              <w:rPr>
                <w:color w:val="464646"/>
                <w:spacing w:val="-2"/>
              </w:rPr>
              <w:t xml:space="preserve"> </w:t>
            </w:r>
            <w:r w:rsidR="007E2B9C">
              <w:rPr>
                <w:color w:val="464646"/>
              </w:rPr>
              <w:t>1</w:t>
            </w:r>
            <w:r w:rsidR="007E2B9C">
              <w:rPr>
                <w:color w:val="464646"/>
                <w:spacing w:val="-2"/>
              </w:rPr>
              <w:t xml:space="preserve"> </w:t>
            </w:r>
            <w:r w:rsidR="007E2B9C">
              <w:rPr>
                <w:color w:val="464646"/>
              </w:rPr>
              <w:t>kapsamında</w:t>
            </w:r>
            <w:r w:rsidR="007E2B9C">
              <w:rPr>
                <w:color w:val="464646"/>
                <w:spacing w:val="-1"/>
              </w:rPr>
              <w:t xml:space="preserve"> </w:t>
            </w:r>
            <w:r w:rsidR="007E2B9C">
              <w:rPr>
                <w:color w:val="464646"/>
              </w:rPr>
              <w:t>tutukluluğun</w:t>
            </w:r>
            <w:r w:rsidR="007E2B9C">
              <w:rPr>
                <w:color w:val="464646"/>
                <w:spacing w:val="-3"/>
              </w:rPr>
              <w:t xml:space="preserve"> </w:t>
            </w:r>
            <w:r w:rsidR="007E2B9C">
              <w:rPr>
                <w:color w:val="464646"/>
              </w:rPr>
              <w:t>hukukiliği</w:t>
            </w:r>
            <w:r w:rsidR="007E2B9C">
              <w:rPr>
                <w:rFonts w:ascii="Times New Roman" w:hAnsi="Times New Roman"/>
                <w:color w:val="464646"/>
              </w:rPr>
              <w:tab/>
            </w:r>
            <w:r w:rsidR="007E2B9C">
              <w:rPr>
                <w:color w:val="464646"/>
              </w:rPr>
              <w:t>1</w:t>
            </w:r>
          </w:hyperlink>
          <w:r w:rsidR="004B42AE">
            <w:rPr>
              <w:color w:val="464646"/>
            </w:rPr>
            <w:t>2</w:t>
          </w:r>
        </w:p>
        <w:p w14:paraId="04D2F716" w14:textId="4D9CB87D" w:rsidR="0044168C" w:rsidRDefault="003832EF">
          <w:pPr>
            <w:pStyle w:val="TOC4"/>
            <w:numPr>
              <w:ilvl w:val="1"/>
              <w:numId w:val="57"/>
            </w:numPr>
            <w:tabs>
              <w:tab w:val="left" w:pos="895"/>
              <w:tab w:val="right" w:leader="dot" w:pos="9241"/>
            </w:tabs>
            <w:spacing w:before="56"/>
          </w:pPr>
          <w:hyperlink w:anchor="_bookmark9" w:history="1">
            <w:r w:rsidR="007E2B9C">
              <w:t>Madde</w:t>
            </w:r>
            <w:r w:rsidR="007E2B9C">
              <w:rPr>
                <w:spacing w:val="-2"/>
              </w:rPr>
              <w:t xml:space="preserve"> </w:t>
            </w:r>
            <w:r w:rsidR="007E2B9C">
              <w:t>5’in</w:t>
            </w:r>
            <w:r w:rsidR="007E2B9C">
              <w:rPr>
                <w:spacing w:val="-3"/>
              </w:rPr>
              <w:t xml:space="preserve"> </w:t>
            </w:r>
            <w:r w:rsidR="007E2B9C">
              <w:t>amacı</w:t>
            </w:r>
            <w:r w:rsidR="007E2B9C">
              <w:rPr>
                <w:rFonts w:ascii="Times New Roman" w:hAnsi="Times New Roman"/>
              </w:rPr>
              <w:tab/>
            </w:r>
            <w:r w:rsidR="007E2B9C">
              <w:t>1</w:t>
            </w:r>
          </w:hyperlink>
          <w:r w:rsidR="004B42AE">
            <w:t>2</w:t>
          </w:r>
        </w:p>
        <w:p w14:paraId="2C5DC5EF" w14:textId="77777777" w:rsidR="0044168C" w:rsidRDefault="003832EF">
          <w:pPr>
            <w:pStyle w:val="TOC4"/>
            <w:numPr>
              <w:ilvl w:val="1"/>
              <w:numId w:val="57"/>
            </w:numPr>
            <w:tabs>
              <w:tab w:val="left" w:pos="888"/>
              <w:tab w:val="right" w:leader="dot" w:pos="9241"/>
            </w:tabs>
            <w:ind w:left="887" w:hanging="327"/>
          </w:pPr>
          <w:hyperlink w:anchor="_bookmark10" w:history="1">
            <w:r w:rsidR="007E2B9C">
              <w:t>Ulusal</w:t>
            </w:r>
            <w:r w:rsidR="007E2B9C">
              <w:rPr>
                <w:spacing w:val="-1"/>
              </w:rPr>
              <w:t xml:space="preserve"> </w:t>
            </w:r>
            <w:r w:rsidR="007E2B9C">
              <w:t>hukuka uygunluk</w:t>
            </w:r>
            <w:r w:rsidR="007E2B9C">
              <w:tab/>
              <w:t>12</w:t>
            </w:r>
          </w:hyperlink>
        </w:p>
        <w:p w14:paraId="247F2B7B" w14:textId="77777777" w:rsidR="0044168C" w:rsidRDefault="003832EF">
          <w:pPr>
            <w:pStyle w:val="TOC4"/>
            <w:numPr>
              <w:ilvl w:val="1"/>
              <w:numId w:val="57"/>
            </w:numPr>
            <w:tabs>
              <w:tab w:val="left" w:pos="886"/>
              <w:tab w:val="right" w:leader="dot" w:pos="9241"/>
            </w:tabs>
            <w:ind w:left="885" w:hanging="325"/>
          </w:pPr>
          <w:hyperlink w:anchor="_bookmark11" w:history="1">
            <w:r w:rsidR="007E2B9C">
              <w:t>Ulusal</w:t>
            </w:r>
            <w:r w:rsidR="007E2B9C">
              <w:rPr>
                <w:spacing w:val="-1"/>
              </w:rPr>
              <w:t xml:space="preserve"> </w:t>
            </w:r>
            <w:r w:rsidR="007E2B9C">
              <w:t>hukuka</w:t>
            </w:r>
            <w:r w:rsidR="007E2B9C">
              <w:rPr>
                <w:spacing w:val="-3"/>
              </w:rPr>
              <w:t xml:space="preserve"> </w:t>
            </w:r>
            <w:r w:rsidR="007E2B9C">
              <w:t>uygunluğun</w:t>
            </w:r>
            <w:r w:rsidR="007E2B9C">
              <w:rPr>
                <w:spacing w:val="-1"/>
              </w:rPr>
              <w:t xml:space="preserve"> </w:t>
            </w:r>
            <w:r w:rsidR="007E2B9C">
              <w:t>değerlendirilmesi</w:t>
            </w:r>
            <w:r w:rsidR="007E2B9C">
              <w:rPr>
                <w:rFonts w:ascii="Times New Roman" w:hAnsi="Times New Roman"/>
              </w:rPr>
              <w:tab/>
            </w:r>
            <w:r w:rsidR="007E2B9C">
              <w:t>12</w:t>
            </w:r>
          </w:hyperlink>
        </w:p>
        <w:p w14:paraId="3DB3D65D" w14:textId="77777777" w:rsidR="0044168C" w:rsidRDefault="003832EF">
          <w:pPr>
            <w:pStyle w:val="TOC4"/>
            <w:numPr>
              <w:ilvl w:val="1"/>
              <w:numId w:val="57"/>
            </w:numPr>
            <w:tabs>
              <w:tab w:val="left" w:pos="905"/>
              <w:tab w:val="right" w:leader="dot" w:pos="9241"/>
            </w:tabs>
            <w:spacing w:before="61"/>
            <w:ind w:left="904" w:hanging="344"/>
          </w:pPr>
          <w:hyperlink w:anchor="_bookmark12" w:history="1">
            <w:r w:rsidR="007E2B9C">
              <w:t>Genel ilkeler</w:t>
            </w:r>
            <w:r w:rsidR="007E2B9C">
              <w:tab/>
              <w:t>13</w:t>
            </w:r>
          </w:hyperlink>
        </w:p>
        <w:p w14:paraId="37338EF8" w14:textId="77777777" w:rsidR="0044168C" w:rsidRDefault="003832EF">
          <w:pPr>
            <w:pStyle w:val="TOC4"/>
            <w:numPr>
              <w:ilvl w:val="1"/>
              <w:numId w:val="57"/>
            </w:numPr>
            <w:tabs>
              <w:tab w:val="left" w:pos="876"/>
              <w:tab w:val="right" w:leader="dot" w:pos="9241"/>
            </w:tabs>
            <w:ind w:left="875" w:hanging="315"/>
          </w:pPr>
          <w:hyperlink w:anchor="_bookmark13" w:history="1">
            <w:r w:rsidR="007E2B9C">
              <w:t>Hukuki</w:t>
            </w:r>
            <w:r w:rsidR="007E2B9C">
              <w:rPr>
                <w:spacing w:val="-3"/>
              </w:rPr>
              <w:t xml:space="preserve"> </w:t>
            </w:r>
            <w:r w:rsidR="007E2B9C">
              <w:t>kesinlik</w:t>
            </w:r>
            <w:r w:rsidR="007E2B9C">
              <w:rPr>
                <w:spacing w:val="-2"/>
              </w:rPr>
              <w:t xml:space="preserve"> </w:t>
            </w:r>
            <w:r w:rsidR="007E2B9C">
              <w:t>ilkesi</w:t>
            </w:r>
            <w:r w:rsidR="007E2B9C">
              <w:tab/>
              <w:t>13</w:t>
            </w:r>
          </w:hyperlink>
        </w:p>
        <w:p w14:paraId="50008A1F" w14:textId="77777777" w:rsidR="0044168C" w:rsidRDefault="003832EF">
          <w:pPr>
            <w:pStyle w:val="TOC4"/>
            <w:numPr>
              <w:ilvl w:val="1"/>
              <w:numId w:val="57"/>
            </w:numPr>
            <w:tabs>
              <w:tab w:val="left" w:pos="869"/>
              <w:tab w:val="right" w:leader="dot" w:pos="9241"/>
            </w:tabs>
            <w:ind w:left="868" w:hanging="308"/>
          </w:pPr>
          <w:hyperlink w:anchor="_bookmark14" w:history="1">
            <w:r w:rsidR="007E2B9C">
              <w:t>Keyfilik</w:t>
            </w:r>
            <w:r w:rsidR="007E2B9C">
              <w:rPr>
                <w:spacing w:val="-3"/>
              </w:rPr>
              <w:t xml:space="preserve"> </w:t>
            </w:r>
            <w:r w:rsidR="007E2B9C">
              <w:t>yasağı</w:t>
            </w:r>
            <w:r w:rsidR="007E2B9C">
              <w:rPr>
                <w:rFonts w:ascii="Times New Roman" w:hAnsi="Times New Roman"/>
              </w:rPr>
              <w:tab/>
            </w:r>
            <w:r w:rsidR="007E2B9C">
              <w:t>14</w:t>
            </w:r>
          </w:hyperlink>
        </w:p>
        <w:p w14:paraId="3FBFB2C9" w14:textId="77777777" w:rsidR="0044168C" w:rsidRDefault="003832EF">
          <w:pPr>
            <w:pStyle w:val="TOC4"/>
            <w:numPr>
              <w:ilvl w:val="1"/>
              <w:numId w:val="57"/>
            </w:numPr>
            <w:tabs>
              <w:tab w:val="left" w:pos="907"/>
              <w:tab w:val="right" w:leader="dot" w:pos="9241"/>
            </w:tabs>
            <w:ind w:left="906" w:hanging="346"/>
          </w:pPr>
          <w:hyperlink w:anchor="_bookmark15" w:history="1">
            <w:r w:rsidR="007E2B9C">
              <w:t>Mahkeme</w:t>
            </w:r>
            <w:r w:rsidR="007E2B9C">
              <w:rPr>
                <w:spacing w:val="-2"/>
              </w:rPr>
              <w:t xml:space="preserve"> </w:t>
            </w:r>
            <w:r w:rsidR="007E2B9C">
              <w:t>kararı</w:t>
            </w:r>
            <w:r w:rsidR="007E2B9C">
              <w:rPr>
                <w:rFonts w:ascii="Times New Roman" w:hAnsi="Times New Roman"/>
              </w:rPr>
              <w:tab/>
            </w:r>
            <w:r w:rsidR="007E2B9C">
              <w:t>14</w:t>
            </w:r>
          </w:hyperlink>
        </w:p>
        <w:p w14:paraId="383A9599" w14:textId="77777777" w:rsidR="0044168C" w:rsidRDefault="003832EF">
          <w:pPr>
            <w:pStyle w:val="TOC4"/>
            <w:numPr>
              <w:ilvl w:val="1"/>
              <w:numId w:val="57"/>
            </w:numPr>
            <w:tabs>
              <w:tab w:val="left" w:pos="905"/>
              <w:tab w:val="right" w:leader="dot" w:pos="9241"/>
            </w:tabs>
            <w:spacing w:before="61"/>
            <w:ind w:left="904" w:hanging="344"/>
          </w:pPr>
          <w:hyperlink w:anchor="_bookmark16" w:history="1">
            <w:r w:rsidR="007E2B9C">
              <w:t>Kararların</w:t>
            </w:r>
            <w:r w:rsidR="007E2B9C">
              <w:rPr>
                <w:spacing w:val="-2"/>
              </w:rPr>
              <w:t xml:space="preserve"> </w:t>
            </w:r>
            <w:r w:rsidR="007E2B9C">
              <w:t>gerekçelendirilmesi</w:t>
            </w:r>
            <w:r w:rsidR="007E2B9C">
              <w:rPr>
                <w:spacing w:val="-1"/>
              </w:rPr>
              <w:t xml:space="preserve"> </w:t>
            </w:r>
            <w:r w:rsidR="007E2B9C">
              <w:t>ve</w:t>
            </w:r>
            <w:r w:rsidR="007E2B9C">
              <w:rPr>
                <w:spacing w:val="-2"/>
              </w:rPr>
              <w:t xml:space="preserve"> </w:t>
            </w:r>
            <w:r w:rsidR="007E2B9C">
              <w:t>keyfilik</w:t>
            </w:r>
            <w:r w:rsidR="007E2B9C">
              <w:rPr>
                <w:spacing w:val="-2"/>
              </w:rPr>
              <w:t xml:space="preserve"> </w:t>
            </w:r>
            <w:r w:rsidR="007E2B9C">
              <w:t>yasağı gerekliliği</w:t>
            </w:r>
            <w:r w:rsidR="007E2B9C">
              <w:rPr>
                <w:rFonts w:ascii="Times New Roman" w:hAnsi="Times New Roman"/>
              </w:rPr>
              <w:tab/>
            </w:r>
            <w:r w:rsidR="007E2B9C">
              <w:t>15</w:t>
            </w:r>
          </w:hyperlink>
        </w:p>
        <w:p w14:paraId="3A89DA7C" w14:textId="77777777" w:rsidR="0044168C" w:rsidRDefault="003832EF">
          <w:pPr>
            <w:pStyle w:val="TOC4"/>
            <w:tabs>
              <w:tab w:val="right" w:leader="dot" w:pos="9241"/>
            </w:tabs>
            <w:spacing w:before="58"/>
            <w:ind w:left="561" w:firstLine="0"/>
          </w:pPr>
          <w:hyperlink w:anchor="_bookmark17" w:history="1">
            <w:r w:rsidR="007E2B9C">
              <w:t>İ.   Kabul edilebilir</w:t>
            </w:r>
            <w:r w:rsidR="007E2B9C">
              <w:rPr>
                <w:spacing w:val="-3"/>
              </w:rPr>
              <w:t xml:space="preserve"> </w:t>
            </w:r>
            <w:r w:rsidR="007E2B9C">
              <w:t>bazı usul hataları</w:t>
            </w:r>
            <w:r w:rsidR="007E2B9C">
              <w:rPr>
                <w:rFonts w:ascii="Times New Roman" w:hAnsi="Times New Roman"/>
              </w:rPr>
              <w:tab/>
            </w:r>
            <w:r w:rsidR="007E2B9C">
              <w:t>15</w:t>
            </w:r>
          </w:hyperlink>
        </w:p>
        <w:p w14:paraId="558FA0F6" w14:textId="13E7E706" w:rsidR="0044168C" w:rsidRDefault="003832EF">
          <w:pPr>
            <w:pStyle w:val="TOC4"/>
            <w:tabs>
              <w:tab w:val="right" w:leader="dot" w:pos="9241"/>
            </w:tabs>
            <w:ind w:left="561" w:firstLine="0"/>
          </w:pPr>
          <w:hyperlink w:anchor="_bookmark18" w:history="1">
            <w:r w:rsidR="007E2B9C">
              <w:t>J.   Tahliye</w:t>
            </w:r>
            <w:r w:rsidR="007E2B9C">
              <w:rPr>
                <w:spacing w:val="1"/>
              </w:rPr>
              <w:t xml:space="preserve"> </w:t>
            </w:r>
            <w:r w:rsidR="007E2B9C">
              <w:t>kararının</w:t>
            </w:r>
            <w:r w:rsidR="007E2B9C">
              <w:rPr>
                <w:spacing w:val="-4"/>
              </w:rPr>
              <w:t xml:space="preserve"> </w:t>
            </w:r>
            <w:r w:rsidR="007E2B9C">
              <w:t>yürütülmeye</w:t>
            </w:r>
            <w:r w:rsidR="007E2B9C">
              <w:rPr>
                <w:spacing w:val="-2"/>
              </w:rPr>
              <w:t xml:space="preserve"> </w:t>
            </w:r>
            <w:r w:rsidR="007E2B9C">
              <w:t>konmasında</w:t>
            </w:r>
            <w:r w:rsidR="007E2B9C">
              <w:rPr>
                <w:spacing w:val="-1"/>
              </w:rPr>
              <w:t xml:space="preserve"> </w:t>
            </w:r>
            <w:r w:rsidR="007E2B9C">
              <w:t>gecikme</w:t>
            </w:r>
            <w:r w:rsidR="007E2B9C">
              <w:rPr>
                <w:rFonts w:ascii="Times New Roman" w:hAnsi="Times New Roman"/>
              </w:rPr>
              <w:tab/>
            </w:r>
            <w:r w:rsidR="007E2B9C">
              <w:t>1</w:t>
            </w:r>
          </w:hyperlink>
          <w:r w:rsidR="004B42AE">
            <w:t>6</w:t>
          </w:r>
        </w:p>
        <w:p w14:paraId="021ED603" w14:textId="77777777" w:rsidR="0044168C" w:rsidRDefault="003832EF">
          <w:pPr>
            <w:pStyle w:val="TOC2"/>
            <w:numPr>
              <w:ilvl w:val="0"/>
              <w:numId w:val="57"/>
            </w:numPr>
            <w:tabs>
              <w:tab w:val="left" w:pos="708"/>
              <w:tab w:val="right" w:leader="dot" w:pos="9238"/>
            </w:tabs>
            <w:spacing w:before="243"/>
            <w:ind w:left="707" w:hanging="488"/>
          </w:pPr>
          <w:hyperlink w:anchor="_bookmark19" w:history="1">
            <w:r w:rsidR="007E2B9C">
              <w:rPr>
                <w:color w:val="464646"/>
              </w:rPr>
              <w:t>Madde</w:t>
            </w:r>
            <w:r w:rsidR="007E2B9C">
              <w:rPr>
                <w:color w:val="464646"/>
                <w:spacing w:val="-1"/>
              </w:rPr>
              <w:t xml:space="preserve"> </w:t>
            </w:r>
            <w:r w:rsidR="007E2B9C">
              <w:rPr>
                <w:color w:val="464646"/>
              </w:rPr>
              <w:t>5</w:t>
            </w:r>
            <w:r w:rsidR="007E2B9C">
              <w:rPr>
                <w:color w:val="464646"/>
                <w:spacing w:val="-2"/>
              </w:rPr>
              <w:t xml:space="preserve"> </w:t>
            </w:r>
            <w:r w:rsidR="007E2B9C">
              <w:rPr>
                <w:color w:val="464646"/>
              </w:rPr>
              <w:t>§</w:t>
            </w:r>
            <w:r w:rsidR="007E2B9C">
              <w:rPr>
                <w:color w:val="464646"/>
                <w:spacing w:val="-2"/>
              </w:rPr>
              <w:t xml:space="preserve"> </w:t>
            </w:r>
            <w:r w:rsidR="007E2B9C">
              <w:rPr>
                <w:color w:val="464646"/>
              </w:rPr>
              <w:t>1</w:t>
            </w:r>
            <w:r w:rsidR="007E2B9C">
              <w:rPr>
                <w:color w:val="464646"/>
                <w:spacing w:val="-2"/>
              </w:rPr>
              <w:t xml:space="preserve"> </w:t>
            </w:r>
            <w:r w:rsidR="007E2B9C">
              <w:rPr>
                <w:color w:val="464646"/>
              </w:rPr>
              <w:t>kapsamında izin</w:t>
            </w:r>
            <w:r w:rsidR="007E2B9C">
              <w:rPr>
                <w:color w:val="464646"/>
                <w:spacing w:val="-1"/>
              </w:rPr>
              <w:t xml:space="preserve"> </w:t>
            </w:r>
            <w:r w:rsidR="007E2B9C">
              <w:rPr>
                <w:color w:val="464646"/>
              </w:rPr>
              <w:t>verilen</w:t>
            </w:r>
            <w:r w:rsidR="007E2B9C">
              <w:rPr>
                <w:color w:val="464646"/>
                <w:spacing w:val="-3"/>
              </w:rPr>
              <w:t xml:space="preserve"> </w:t>
            </w:r>
            <w:r w:rsidR="007E2B9C">
              <w:rPr>
                <w:color w:val="464646"/>
              </w:rPr>
              <w:t>özgürlükten</w:t>
            </w:r>
            <w:r w:rsidR="007E2B9C">
              <w:rPr>
                <w:color w:val="464646"/>
                <w:spacing w:val="-1"/>
              </w:rPr>
              <w:t xml:space="preserve"> </w:t>
            </w:r>
            <w:r w:rsidR="007E2B9C">
              <w:rPr>
                <w:color w:val="464646"/>
              </w:rPr>
              <w:t>mahrumiyet</w:t>
            </w:r>
            <w:r w:rsidR="007E2B9C">
              <w:rPr>
                <w:rFonts w:ascii="Times New Roman" w:hAnsi="Times New Roman"/>
                <w:color w:val="464646"/>
              </w:rPr>
              <w:tab/>
            </w:r>
            <w:r w:rsidR="007E2B9C">
              <w:rPr>
                <w:color w:val="464646"/>
              </w:rPr>
              <w:t>17</w:t>
            </w:r>
          </w:hyperlink>
        </w:p>
        <w:p w14:paraId="7404DFFE" w14:textId="77777777" w:rsidR="0044168C" w:rsidRDefault="003832EF">
          <w:pPr>
            <w:pStyle w:val="TOC4"/>
            <w:numPr>
              <w:ilvl w:val="1"/>
              <w:numId w:val="57"/>
            </w:numPr>
            <w:tabs>
              <w:tab w:val="left" w:pos="895"/>
              <w:tab w:val="right" w:leader="dot" w:pos="9241"/>
            </w:tabs>
            <w:spacing w:before="59"/>
          </w:pPr>
          <w:hyperlink w:anchor="_bookmark20" w:history="1">
            <w:r w:rsidR="007E2B9C">
              <w:t>Mahkumiyetten</w:t>
            </w:r>
            <w:r w:rsidR="007E2B9C">
              <w:rPr>
                <w:spacing w:val="-2"/>
              </w:rPr>
              <w:t xml:space="preserve"> </w:t>
            </w:r>
            <w:r w:rsidR="007E2B9C">
              <w:t>sonra tutulma</w:t>
            </w:r>
            <w:r w:rsidR="007E2B9C">
              <w:tab/>
              <w:t>17</w:t>
            </w:r>
          </w:hyperlink>
        </w:p>
        <w:p w14:paraId="7A12083C" w14:textId="77777777" w:rsidR="0044168C" w:rsidRDefault="003832EF">
          <w:pPr>
            <w:pStyle w:val="TOC5"/>
            <w:numPr>
              <w:ilvl w:val="2"/>
              <w:numId w:val="57"/>
            </w:numPr>
            <w:tabs>
              <w:tab w:val="left" w:pos="1217"/>
              <w:tab w:val="right" w:leader="dot" w:pos="9241"/>
            </w:tabs>
            <w:spacing w:line="267" w:lineRule="exact"/>
            <w:ind w:hanging="318"/>
          </w:pPr>
          <w:hyperlink w:anchor="_bookmark21" w:history="1">
            <w:r w:rsidR="007E2B9C">
              <w:t>Mahkumiyetin</w:t>
            </w:r>
            <w:r w:rsidR="007E2B9C">
              <w:rPr>
                <w:spacing w:val="-3"/>
              </w:rPr>
              <w:t xml:space="preserve"> </w:t>
            </w:r>
            <w:r w:rsidR="007E2B9C">
              <w:t>varlığı</w:t>
            </w:r>
            <w:r w:rsidR="007E2B9C">
              <w:rPr>
                <w:rFonts w:ascii="Times New Roman" w:hAnsi="Times New Roman"/>
              </w:rPr>
              <w:tab/>
            </w:r>
            <w:r w:rsidR="007E2B9C">
              <w:t>17</w:t>
            </w:r>
          </w:hyperlink>
        </w:p>
        <w:p w14:paraId="20D2EB65" w14:textId="77777777" w:rsidR="0044168C" w:rsidRDefault="003832EF">
          <w:pPr>
            <w:pStyle w:val="TOC5"/>
            <w:numPr>
              <w:ilvl w:val="2"/>
              <w:numId w:val="57"/>
            </w:numPr>
            <w:tabs>
              <w:tab w:val="left" w:pos="1217"/>
              <w:tab w:val="right" w:leader="dot" w:pos="9241"/>
            </w:tabs>
            <w:spacing w:line="267" w:lineRule="exact"/>
            <w:ind w:hanging="318"/>
          </w:pPr>
          <w:hyperlink w:anchor="_bookmark22" w:history="1">
            <w:r w:rsidR="007E2B9C">
              <w:t>Yetkili</w:t>
            </w:r>
            <w:r w:rsidR="007E2B9C">
              <w:rPr>
                <w:spacing w:val="-1"/>
              </w:rPr>
              <w:t xml:space="preserve"> </w:t>
            </w:r>
            <w:r w:rsidR="007E2B9C">
              <w:t>mahkeme</w:t>
            </w:r>
            <w:r w:rsidR="007E2B9C">
              <w:tab/>
              <w:t>17</w:t>
            </w:r>
          </w:hyperlink>
        </w:p>
        <w:p w14:paraId="569D566F" w14:textId="77777777" w:rsidR="0044168C" w:rsidRDefault="003832EF">
          <w:pPr>
            <w:pStyle w:val="TOC5"/>
            <w:numPr>
              <w:ilvl w:val="2"/>
              <w:numId w:val="57"/>
            </w:numPr>
            <w:tabs>
              <w:tab w:val="left" w:pos="1217"/>
              <w:tab w:val="right" w:leader="dot" w:pos="9241"/>
            </w:tabs>
            <w:ind w:hanging="318"/>
          </w:pPr>
          <w:hyperlink w:anchor="_bookmark23" w:history="1">
            <w:r w:rsidR="007E2B9C">
              <w:t>Tutuklama,</w:t>
            </w:r>
            <w:r w:rsidR="007E2B9C">
              <w:rPr>
                <w:spacing w:val="-3"/>
              </w:rPr>
              <w:t xml:space="preserve"> </w:t>
            </w:r>
            <w:r w:rsidR="007E2B9C">
              <w:t>mahkumiyetten</w:t>
            </w:r>
            <w:r w:rsidR="007E2B9C">
              <w:rPr>
                <w:spacing w:val="-2"/>
              </w:rPr>
              <w:t xml:space="preserve"> </w:t>
            </w:r>
            <w:r w:rsidR="007E2B9C">
              <w:t>“sonra”</w:t>
            </w:r>
            <w:r w:rsidR="007E2B9C">
              <w:rPr>
                <w:spacing w:val="-2"/>
              </w:rPr>
              <w:t xml:space="preserve"> </w:t>
            </w:r>
            <w:r w:rsidR="007E2B9C">
              <w:t>olmalıdır</w:t>
            </w:r>
            <w:r w:rsidR="007E2B9C">
              <w:rPr>
                <w:rFonts w:ascii="Times New Roman" w:hAnsi="Times New Roman"/>
              </w:rPr>
              <w:tab/>
            </w:r>
            <w:r w:rsidR="007E2B9C">
              <w:t>18</w:t>
            </w:r>
          </w:hyperlink>
        </w:p>
        <w:p w14:paraId="6D09CADF" w14:textId="77777777" w:rsidR="0044168C" w:rsidRDefault="003832EF">
          <w:pPr>
            <w:pStyle w:val="TOC5"/>
            <w:numPr>
              <w:ilvl w:val="2"/>
              <w:numId w:val="57"/>
            </w:numPr>
            <w:tabs>
              <w:tab w:val="left" w:pos="1217"/>
              <w:tab w:val="right" w:leader="dot" w:pos="9241"/>
            </w:tabs>
            <w:spacing w:before="1"/>
            <w:ind w:hanging="318"/>
          </w:pPr>
          <w:hyperlink w:anchor="_bookmark24" w:history="1">
            <w:r w:rsidR="007E2B9C">
              <w:t>Temyiz</w:t>
            </w:r>
            <w:r w:rsidR="007E2B9C">
              <w:rPr>
                <w:spacing w:val="-2"/>
              </w:rPr>
              <w:t xml:space="preserve"> </w:t>
            </w:r>
            <w:r w:rsidR="007E2B9C">
              <w:t>işlemlerinin</w:t>
            </w:r>
            <w:r w:rsidR="007E2B9C">
              <w:rPr>
                <w:spacing w:val="-1"/>
              </w:rPr>
              <w:t xml:space="preserve"> </w:t>
            </w:r>
            <w:r w:rsidR="007E2B9C">
              <w:t>etkisi</w:t>
            </w:r>
            <w:r w:rsidR="007E2B9C">
              <w:rPr>
                <w:rFonts w:ascii="Times New Roman" w:hAnsi="Times New Roman"/>
              </w:rPr>
              <w:tab/>
            </w:r>
            <w:r w:rsidR="007E2B9C">
              <w:t>19</w:t>
            </w:r>
          </w:hyperlink>
        </w:p>
        <w:p w14:paraId="2BB8B217" w14:textId="77777777" w:rsidR="0044168C" w:rsidRDefault="003832EF">
          <w:pPr>
            <w:pStyle w:val="TOC4"/>
            <w:numPr>
              <w:ilvl w:val="1"/>
              <w:numId w:val="57"/>
            </w:numPr>
            <w:tabs>
              <w:tab w:val="left" w:pos="888"/>
              <w:tab w:val="right" w:leader="dot" w:pos="9241"/>
            </w:tabs>
            <w:ind w:left="887" w:hanging="327"/>
          </w:pPr>
          <w:hyperlink w:anchor="_bookmark25" w:history="1">
            <w:r w:rsidR="007E2B9C">
              <w:t>Mahkeme</w:t>
            </w:r>
            <w:r w:rsidR="007E2B9C">
              <w:rPr>
                <w:spacing w:val="-3"/>
              </w:rPr>
              <w:t xml:space="preserve"> </w:t>
            </w:r>
            <w:r w:rsidR="007E2B9C">
              <w:t>emrine</w:t>
            </w:r>
            <w:r w:rsidR="007E2B9C">
              <w:rPr>
                <w:spacing w:val="-2"/>
              </w:rPr>
              <w:t xml:space="preserve"> </w:t>
            </w:r>
            <w:r w:rsidR="007E2B9C">
              <w:t>ya da</w:t>
            </w:r>
            <w:r w:rsidR="007E2B9C">
              <w:rPr>
                <w:spacing w:val="-3"/>
              </w:rPr>
              <w:t xml:space="preserve"> </w:t>
            </w:r>
            <w:r w:rsidR="007E2B9C">
              <w:t>yasal</w:t>
            </w:r>
            <w:r w:rsidR="007E2B9C">
              <w:rPr>
                <w:spacing w:val="-4"/>
              </w:rPr>
              <w:t xml:space="preserve"> </w:t>
            </w:r>
            <w:r w:rsidR="007E2B9C">
              <w:t>yükümlülüğe</w:t>
            </w:r>
            <w:r w:rsidR="007E2B9C">
              <w:rPr>
                <w:spacing w:val="1"/>
              </w:rPr>
              <w:t xml:space="preserve"> </w:t>
            </w:r>
            <w:r w:rsidR="007E2B9C">
              <w:t>uymama nedeniyle</w:t>
            </w:r>
            <w:r w:rsidR="007E2B9C">
              <w:rPr>
                <w:spacing w:val="-3"/>
              </w:rPr>
              <w:t xml:space="preserve"> </w:t>
            </w:r>
            <w:r w:rsidR="007E2B9C">
              <w:t>tutuklanma</w:t>
            </w:r>
            <w:r w:rsidR="007E2B9C">
              <w:rPr>
                <w:rFonts w:ascii="Times New Roman" w:hAnsi="Times New Roman"/>
              </w:rPr>
              <w:tab/>
            </w:r>
            <w:r w:rsidR="007E2B9C">
              <w:t>19</w:t>
            </w:r>
          </w:hyperlink>
        </w:p>
        <w:p w14:paraId="6794F78B" w14:textId="77777777" w:rsidR="0044168C" w:rsidRDefault="003832EF">
          <w:pPr>
            <w:pStyle w:val="TOC5"/>
            <w:numPr>
              <w:ilvl w:val="2"/>
              <w:numId w:val="57"/>
            </w:numPr>
            <w:tabs>
              <w:tab w:val="left" w:pos="1217"/>
              <w:tab w:val="right" w:leader="dot" w:pos="9241"/>
            </w:tabs>
            <w:ind w:hanging="318"/>
          </w:pPr>
          <w:hyperlink w:anchor="_bookmark26" w:history="1">
            <w:r w:rsidR="007E2B9C">
              <w:t>Mahkeme emrine</w:t>
            </w:r>
            <w:r w:rsidR="007E2B9C">
              <w:rPr>
                <w:spacing w:val="-2"/>
              </w:rPr>
              <w:t xml:space="preserve"> </w:t>
            </w:r>
            <w:r w:rsidR="007E2B9C">
              <w:t>uymama</w:t>
            </w:r>
            <w:r w:rsidR="007E2B9C">
              <w:tab/>
              <w:t>19</w:t>
            </w:r>
          </w:hyperlink>
        </w:p>
        <w:p w14:paraId="58E96B82" w14:textId="77777777" w:rsidR="0044168C" w:rsidRDefault="003832EF">
          <w:pPr>
            <w:pStyle w:val="TOC5"/>
            <w:numPr>
              <w:ilvl w:val="2"/>
              <w:numId w:val="57"/>
            </w:numPr>
            <w:tabs>
              <w:tab w:val="left" w:pos="1217"/>
              <w:tab w:val="right" w:leader="dot" w:pos="9241"/>
            </w:tabs>
            <w:ind w:hanging="318"/>
          </w:pPr>
          <w:hyperlink w:anchor="_bookmark27" w:history="1">
            <w:r w:rsidR="007E2B9C">
              <w:t>Yasayla</w:t>
            </w:r>
            <w:r w:rsidR="007E2B9C">
              <w:rPr>
                <w:spacing w:val="-4"/>
              </w:rPr>
              <w:t xml:space="preserve"> </w:t>
            </w:r>
            <w:r w:rsidR="007E2B9C">
              <w:t>gerekli kılınan</w:t>
            </w:r>
            <w:r w:rsidR="007E2B9C">
              <w:rPr>
                <w:spacing w:val="-1"/>
              </w:rPr>
              <w:t xml:space="preserve"> </w:t>
            </w:r>
            <w:r w:rsidR="007E2B9C">
              <w:t>bir yükümlülüğün</w:t>
            </w:r>
            <w:r w:rsidR="007E2B9C">
              <w:rPr>
                <w:spacing w:val="-1"/>
              </w:rPr>
              <w:t xml:space="preserve"> </w:t>
            </w:r>
            <w:r w:rsidR="007E2B9C">
              <w:t>yerine</w:t>
            </w:r>
            <w:r w:rsidR="007E2B9C">
              <w:rPr>
                <w:spacing w:val="1"/>
              </w:rPr>
              <w:t xml:space="preserve"> </w:t>
            </w:r>
            <w:r w:rsidR="007E2B9C">
              <w:t>getirilmesi</w:t>
            </w:r>
            <w:r w:rsidR="007E2B9C">
              <w:rPr>
                <w:rFonts w:ascii="Times New Roman" w:hAnsi="Times New Roman"/>
              </w:rPr>
              <w:tab/>
            </w:r>
            <w:r w:rsidR="007E2B9C">
              <w:t>20</w:t>
            </w:r>
          </w:hyperlink>
        </w:p>
        <w:p w14:paraId="0DCE362B" w14:textId="0B83735C" w:rsidR="0044168C" w:rsidRDefault="003832EF">
          <w:pPr>
            <w:pStyle w:val="TOC4"/>
            <w:numPr>
              <w:ilvl w:val="1"/>
              <w:numId w:val="57"/>
            </w:numPr>
            <w:tabs>
              <w:tab w:val="left" w:pos="886"/>
              <w:tab w:val="right" w:leader="dot" w:pos="9241"/>
            </w:tabs>
            <w:spacing w:before="61"/>
            <w:ind w:left="885" w:hanging="325"/>
          </w:pPr>
          <w:hyperlink w:anchor="_bookmark28" w:history="1">
            <w:r w:rsidR="007E2B9C">
              <w:t>Tutukl</w:t>
            </w:r>
            <w:r w:rsidR="0075702F">
              <w:t>ama</w:t>
            </w:r>
            <w:r w:rsidR="007E2B9C">
              <w:rPr>
                <w:rFonts w:ascii="Times New Roman" w:hAnsi="Times New Roman"/>
              </w:rPr>
              <w:tab/>
            </w:r>
            <w:r w:rsidR="007E2B9C">
              <w:t>21</w:t>
            </w:r>
          </w:hyperlink>
        </w:p>
        <w:p w14:paraId="3B00BE3A" w14:textId="77777777" w:rsidR="0044168C" w:rsidRDefault="003832EF">
          <w:pPr>
            <w:pStyle w:val="TOC5"/>
            <w:numPr>
              <w:ilvl w:val="2"/>
              <w:numId w:val="57"/>
            </w:numPr>
            <w:tabs>
              <w:tab w:val="left" w:pos="1217"/>
              <w:tab w:val="right" w:leader="dot" w:pos="9241"/>
            </w:tabs>
            <w:ind w:hanging="318"/>
          </w:pPr>
          <w:hyperlink w:anchor="_bookmark29" w:history="1">
            <w:r w:rsidR="007E2B9C">
              <w:t>Yakalama</w:t>
            </w:r>
            <w:r w:rsidR="007E2B9C">
              <w:rPr>
                <w:spacing w:val="-2"/>
              </w:rPr>
              <w:t xml:space="preserve"> </w:t>
            </w:r>
            <w:r w:rsidR="007E2B9C">
              <w:t>ya</w:t>
            </w:r>
            <w:r w:rsidR="007E2B9C">
              <w:rPr>
                <w:spacing w:val="-1"/>
              </w:rPr>
              <w:t xml:space="preserve"> </w:t>
            </w:r>
            <w:r w:rsidR="007E2B9C">
              <w:t>da</w:t>
            </w:r>
            <w:r w:rsidR="007E2B9C">
              <w:rPr>
                <w:spacing w:val="-3"/>
              </w:rPr>
              <w:t xml:space="preserve"> </w:t>
            </w:r>
            <w:r w:rsidR="007E2B9C">
              <w:t>tutmanın</w:t>
            </w:r>
            <w:r w:rsidR="007E2B9C">
              <w:rPr>
                <w:spacing w:val="-1"/>
              </w:rPr>
              <w:t xml:space="preserve"> </w:t>
            </w:r>
            <w:r w:rsidR="007E2B9C">
              <w:t>amacı</w:t>
            </w:r>
            <w:r w:rsidR="007E2B9C">
              <w:rPr>
                <w:rFonts w:ascii="Times New Roman" w:hAnsi="Times New Roman"/>
              </w:rPr>
              <w:tab/>
            </w:r>
            <w:r w:rsidR="007E2B9C">
              <w:t>21</w:t>
            </w:r>
          </w:hyperlink>
        </w:p>
        <w:p w14:paraId="268E9029" w14:textId="77777777" w:rsidR="0044168C" w:rsidRDefault="003832EF">
          <w:pPr>
            <w:pStyle w:val="TOC5"/>
            <w:numPr>
              <w:ilvl w:val="2"/>
              <w:numId w:val="57"/>
            </w:numPr>
            <w:tabs>
              <w:tab w:val="left" w:pos="1217"/>
              <w:tab w:val="right" w:leader="dot" w:pos="9241"/>
            </w:tabs>
            <w:spacing w:before="1"/>
            <w:ind w:hanging="318"/>
          </w:pPr>
          <w:hyperlink w:anchor="_bookmark30" w:history="1">
            <w:r w:rsidR="007E2B9C">
              <w:t>“Makul</w:t>
            </w:r>
            <w:r w:rsidR="007E2B9C">
              <w:rPr>
                <w:spacing w:val="-2"/>
              </w:rPr>
              <w:t xml:space="preserve"> </w:t>
            </w:r>
            <w:r w:rsidR="007E2B9C">
              <w:t>şüphe”nin</w:t>
            </w:r>
            <w:r w:rsidR="007E2B9C">
              <w:rPr>
                <w:spacing w:val="-1"/>
              </w:rPr>
              <w:t xml:space="preserve"> </w:t>
            </w:r>
            <w:r w:rsidR="007E2B9C">
              <w:t>anlamı</w:t>
            </w:r>
            <w:r w:rsidR="007E2B9C">
              <w:rPr>
                <w:rFonts w:ascii="Times New Roman" w:hAnsi="Times New Roman"/>
              </w:rPr>
              <w:tab/>
            </w:r>
            <w:r w:rsidR="007E2B9C">
              <w:t>22</w:t>
            </w:r>
          </w:hyperlink>
        </w:p>
        <w:p w14:paraId="463D4D9C" w14:textId="77777777" w:rsidR="0044168C" w:rsidRDefault="003832EF">
          <w:pPr>
            <w:pStyle w:val="TOC5"/>
            <w:numPr>
              <w:ilvl w:val="2"/>
              <w:numId w:val="57"/>
            </w:numPr>
            <w:tabs>
              <w:tab w:val="left" w:pos="1219"/>
              <w:tab w:val="right" w:leader="dot" w:pos="9241"/>
            </w:tabs>
            <w:ind w:left="1218" w:hanging="320"/>
          </w:pPr>
          <w:hyperlink w:anchor="_bookmark31" w:history="1">
            <w:r w:rsidR="007E2B9C">
              <w:t>Suç</w:t>
            </w:r>
            <w:r w:rsidR="007E2B9C">
              <w:rPr>
                <w:spacing w:val="-3"/>
              </w:rPr>
              <w:t xml:space="preserve"> </w:t>
            </w:r>
            <w:r w:rsidR="007E2B9C">
              <w:t>terimi</w:t>
            </w:r>
            <w:r w:rsidR="007E2B9C">
              <w:tab/>
              <w:t>23</w:t>
            </w:r>
          </w:hyperlink>
        </w:p>
        <w:p w14:paraId="38D735E9" w14:textId="77777777" w:rsidR="0044168C" w:rsidRDefault="003832EF">
          <w:pPr>
            <w:pStyle w:val="TOC4"/>
            <w:numPr>
              <w:ilvl w:val="1"/>
              <w:numId w:val="57"/>
            </w:numPr>
            <w:tabs>
              <w:tab w:val="left" w:pos="902"/>
              <w:tab w:val="right" w:leader="dot" w:pos="9241"/>
            </w:tabs>
            <w:spacing w:before="58"/>
            <w:ind w:left="902" w:hanging="341"/>
          </w:pPr>
          <w:hyperlink w:anchor="_bookmark32" w:history="1">
            <w:r w:rsidR="007E2B9C">
              <w:t>Küçüklerin</w:t>
            </w:r>
            <w:r w:rsidR="007E2B9C">
              <w:rPr>
                <w:spacing w:val="-3"/>
              </w:rPr>
              <w:t xml:space="preserve"> </w:t>
            </w:r>
            <w:r w:rsidR="007E2B9C">
              <w:t>tutulması</w:t>
            </w:r>
            <w:r w:rsidR="007E2B9C">
              <w:rPr>
                <w:rFonts w:ascii="Times New Roman" w:hAnsi="Times New Roman"/>
              </w:rPr>
              <w:tab/>
            </w:r>
            <w:r w:rsidR="007E2B9C">
              <w:t>23</w:t>
            </w:r>
          </w:hyperlink>
        </w:p>
        <w:p w14:paraId="333BF620" w14:textId="27208807" w:rsidR="0044168C" w:rsidRDefault="003832EF">
          <w:pPr>
            <w:pStyle w:val="TOC5"/>
            <w:numPr>
              <w:ilvl w:val="2"/>
              <w:numId w:val="57"/>
            </w:numPr>
            <w:tabs>
              <w:tab w:val="left" w:pos="1219"/>
              <w:tab w:val="right" w:leader="dot" w:pos="9241"/>
            </w:tabs>
            <w:ind w:left="1218" w:hanging="320"/>
          </w:pPr>
          <w:hyperlink w:anchor="_bookmark33" w:history="1">
            <w:r w:rsidR="007E2B9C">
              <w:t>Genel</w:t>
            </w:r>
            <w:r w:rsidR="007E2B9C">
              <w:tab/>
              <w:t>2</w:t>
            </w:r>
          </w:hyperlink>
          <w:r w:rsidR="004B42AE">
            <w:t>4</w:t>
          </w:r>
        </w:p>
        <w:p w14:paraId="1E5DF23C" w14:textId="77777777" w:rsidR="0044168C" w:rsidRDefault="003832EF">
          <w:pPr>
            <w:pStyle w:val="TOC5"/>
            <w:numPr>
              <w:ilvl w:val="2"/>
              <w:numId w:val="57"/>
            </w:numPr>
            <w:tabs>
              <w:tab w:val="left" w:pos="1219"/>
              <w:tab w:val="right" w:leader="dot" w:pos="9241"/>
            </w:tabs>
            <w:ind w:left="1218" w:hanging="320"/>
          </w:pPr>
          <w:hyperlink w:anchor="_bookmark34" w:history="1">
            <w:r w:rsidR="007E2B9C">
              <w:t>Eğitim</w:t>
            </w:r>
            <w:r w:rsidR="007E2B9C">
              <w:rPr>
                <w:spacing w:val="-2"/>
              </w:rPr>
              <w:t xml:space="preserve"> </w:t>
            </w:r>
            <w:r w:rsidR="007E2B9C">
              <w:t>amaçlı</w:t>
            </w:r>
            <w:r w:rsidR="007E2B9C">
              <w:rPr>
                <w:spacing w:val="-1"/>
              </w:rPr>
              <w:t xml:space="preserve"> </w:t>
            </w:r>
            <w:r w:rsidR="007E2B9C">
              <w:t>gözetim</w:t>
            </w:r>
            <w:r w:rsidR="007E2B9C">
              <w:rPr>
                <w:rFonts w:ascii="Times New Roman" w:hAnsi="Times New Roman"/>
              </w:rPr>
              <w:tab/>
            </w:r>
            <w:r w:rsidR="007E2B9C">
              <w:t>24</w:t>
            </w:r>
          </w:hyperlink>
        </w:p>
        <w:p w14:paraId="15229BA6" w14:textId="319875CC" w:rsidR="0044168C" w:rsidRDefault="003832EF">
          <w:pPr>
            <w:pStyle w:val="TOC5"/>
            <w:numPr>
              <w:ilvl w:val="2"/>
              <w:numId w:val="57"/>
            </w:numPr>
            <w:tabs>
              <w:tab w:val="left" w:pos="1217"/>
              <w:tab w:val="right" w:leader="dot" w:pos="9241"/>
            </w:tabs>
            <w:ind w:hanging="318"/>
          </w:pPr>
          <w:hyperlink w:anchor="_bookmark35" w:history="1">
            <w:r w:rsidR="007E2B9C">
              <w:t>Yetkili</w:t>
            </w:r>
            <w:r w:rsidR="007E2B9C">
              <w:rPr>
                <w:spacing w:val="-1"/>
              </w:rPr>
              <w:t xml:space="preserve"> </w:t>
            </w:r>
            <w:r w:rsidR="007E2B9C">
              <w:t>yasal</w:t>
            </w:r>
            <w:r w:rsidR="007E2B9C">
              <w:rPr>
                <w:spacing w:val="-3"/>
              </w:rPr>
              <w:t xml:space="preserve"> </w:t>
            </w:r>
            <w:r w:rsidR="007E2B9C">
              <w:t>merci</w:t>
            </w:r>
            <w:r w:rsidR="007E2B9C">
              <w:tab/>
              <w:t>2</w:t>
            </w:r>
          </w:hyperlink>
          <w:r w:rsidR="004B42AE">
            <w:t>5</w:t>
          </w:r>
        </w:p>
        <w:p w14:paraId="6BB9FD74" w14:textId="77777777" w:rsidR="0044168C" w:rsidRDefault="003832EF">
          <w:pPr>
            <w:pStyle w:val="TOC4"/>
            <w:numPr>
              <w:ilvl w:val="1"/>
              <w:numId w:val="57"/>
            </w:numPr>
            <w:tabs>
              <w:tab w:val="left" w:pos="876"/>
              <w:tab w:val="right" w:leader="dot" w:pos="9241"/>
            </w:tabs>
            <w:spacing w:before="61"/>
            <w:ind w:left="875" w:hanging="315"/>
          </w:pPr>
          <w:hyperlink w:anchor="_bookmark36" w:history="1">
            <w:r w:rsidR="007E2B9C">
              <w:t>Tıbbi</w:t>
            </w:r>
            <w:r w:rsidR="007E2B9C">
              <w:rPr>
                <w:spacing w:val="-3"/>
              </w:rPr>
              <w:t xml:space="preserve"> </w:t>
            </w:r>
            <w:r w:rsidR="007E2B9C">
              <w:t>veya toplumsal nedenlerle tutulma</w:t>
            </w:r>
            <w:r w:rsidR="007E2B9C">
              <w:rPr>
                <w:rFonts w:ascii="Times New Roman" w:hAnsi="Times New Roman"/>
              </w:rPr>
              <w:tab/>
            </w:r>
            <w:r w:rsidR="007E2B9C">
              <w:t>25</w:t>
            </w:r>
          </w:hyperlink>
        </w:p>
        <w:p w14:paraId="593D3649" w14:textId="77777777" w:rsidR="0044168C" w:rsidRDefault="003832EF">
          <w:pPr>
            <w:pStyle w:val="TOC5"/>
            <w:numPr>
              <w:ilvl w:val="2"/>
              <w:numId w:val="57"/>
            </w:numPr>
            <w:tabs>
              <w:tab w:val="left" w:pos="1219"/>
              <w:tab w:val="right" w:leader="dot" w:pos="9241"/>
            </w:tabs>
            <w:ind w:left="1218" w:hanging="320"/>
          </w:pPr>
          <w:hyperlink w:anchor="_bookmark37" w:history="1">
            <w:r w:rsidR="007E2B9C">
              <w:t>Genel</w:t>
            </w:r>
            <w:r w:rsidR="007E2B9C">
              <w:tab/>
              <w:t>25</w:t>
            </w:r>
          </w:hyperlink>
        </w:p>
        <w:p w14:paraId="1C588522" w14:textId="77777777" w:rsidR="0044168C" w:rsidRDefault="003832EF">
          <w:pPr>
            <w:pStyle w:val="TOC5"/>
            <w:numPr>
              <w:ilvl w:val="2"/>
              <w:numId w:val="57"/>
            </w:numPr>
            <w:tabs>
              <w:tab w:val="left" w:pos="1219"/>
              <w:tab w:val="right" w:leader="dot" w:pos="9241"/>
            </w:tabs>
            <w:ind w:left="1218" w:hanging="320"/>
          </w:pPr>
          <w:hyperlink w:anchor="_bookmark38" w:history="1">
            <w:r w:rsidR="007E2B9C">
              <w:t>Bulaşıcı</w:t>
            </w:r>
            <w:r w:rsidR="007E2B9C">
              <w:rPr>
                <w:spacing w:val="-1"/>
              </w:rPr>
              <w:t xml:space="preserve"> </w:t>
            </w:r>
            <w:r w:rsidR="007E2B9C">
              <w:t>hastalıkların</w:t>
            </w:r>
            <w:r w:rsidR="007E2B9C">
              <w:rPr>
                <w:spacing w:val="-1"/>
              </w:rPr>
              <w:t xml:space="preserve"> </w:t>
            </w:r>
            <w:r w:rsidR="007E2B9C">
              <w:t>yayılmasını</w:t>
            </w:r>
            <w:r w:rsidR="007E2B9C">
              <w:rPr>
                <w:spacing w:val="-2"/>
              </w:rPr>
              <w:t xml:space="preserve"> </w:t>
            </w:r>
            <w:r w:rsidR="007E2B9C">
              <w:t>engelleme</w:t>
            </w:r>
            <w:r w:rsidR="007E2B9C">
              <w:rPr>
                <w:rFonts w:ascii="Times New Roman" w:hAnsi="Times New Roman"/>
              </w:rPr>
              <w:tab/>
            </w:r>
            <w:r w:rsidR="007E2B9C">
              <w:t>25</w:t>
            </w:r>
          </w:hyperlink>
        </w:p>
        <w:p w14:paraId="0AF83170" w14:textId="322263AA" w:rsidR="0044168C" w:rsidRDefault="003832EF">
          <w:pPr>
            <w:pStyle w:val="TOC5"/>
            <w:numPr>
              <w:ilvl w:val="2"/>
              <w:numId w:val="57"/>
            </w:numPr>
            <w:tabs>
              <w:tab w:val="left" w:pos="1219"/>
              <w:tab w:val="right" w:leader="dot" w:pos="9241"/>
            </w:tabs>
            <w:spacing w:after="20"/>
            <w:ind w:left="1218" w:hanging="320"/>
          </w:pPr>
          <w:hyperlink w:anchor="_bookmark39" w:history="1">
            <w:r w:rsidR="007E2B9C">
              <w:t>Akli melekeleri</w:t>
            </w:r>
            <w:r w:rsidR="007E2B9C">
              <w:rPr>
                <w:spacing w:val="-3"/>
              </w:rPr>
              <w:t xml:space="preserve"> </w:t>
            </w:r>
            <w:r w:rsidR="007E2B9C">
              <w:t>yerinde</w:t>
            </w:r>
            <w:r w:rsidR="007E2B9C">
              <w:rPr>
                <w:spacing w:val="-4"/>
              </w:rPr>
              <w:t xml:space="preserve"> </w:t>
            </w:r>
            <w:r w:rsidR="007E2B9C">
              <w:t>olmayan</w:t>
            </w:r>
            <w:r w:rsidR="007E2B9C">
              <w:rPr>
                <w:spacing w:val="-3"/>
              </w:rPr>
              <w:t xml:space="preserve"> </w:t>
            </w:r>
            <w:r w:rsidR="007E2B9C">
              <w:t>kişilerin</w:t>
            </w:r>
            <w:r w:rsidR="007E2B9C">
              <w:rPr>
                <w:spacing w:val="-1"/>
              </w:rPr>
              <w:t xml:space="preserve"> </w:t>
            </w:r>
            <w:r w:rsidR="007E2B9C">
              <w:t>tutulması</w:t>
            </w:r>
            <w:r w:rsidR="007E2B9C">
              <w:rPr>
                <w:rFonts w:ascii="Times New Roman" w:hAnsi="Times New Roman"/>
              </w:rPr>
              <w:tab/>
            </w:r>
            <w:r w:rsidR="007E2B9C">
              <w:t>2</w:t>
            </w:r>
          </w:hyperlink>
          <w:r w:rsidR="004B42AE">
            <w:t>6</w:t>
          </w:r>
        </w:p>
        <w:p w14:paraId="6E8D3F1F" w14:textId="77777777" w:rsidR="0044168C" w:rsidRDefault="003832EF">
          <w:pPr>
            <w:pStyle w:val="TOC5"/>
            <w:numPr>
              <w:ilvl w:val="2"/>
              <w:numId w:val="57"/>
            </w:numPr>
            <w:tabs>
              <w:tab w:val="left" w:pos="1219"/>
              <w:tab w:val="right" w:leader="dot" w:pos="9241"/>
            </w:tabs>
            <w:spacing w:before="196"/>
            <w:ind w:left="1218" w:hanging="320"/>
          </w:pPr>
          <w:hyperlink w:anchor="_bookmark40" w:history="1">
            <w:r w:rsidR="007E2B9C">
              <w:t>Alkoliklerin</w:t>
            </w:r>
            <w:r w:rsidR="007E2B9C">
              <w:rPr>
                <w:spacing w:val="-2"/>
              </w:rPr>
              <w:t xml:space="preserve"> </w:t>
            </w:r>
            <w:r w:rsidR="007E2B9C">
              <w:t>ve</w:t>
            </w:r>
            <w:r w:rsidR="007E2B9C">
              <w:rPr>
                <w:spacing w:val="1"/>
              </w:rPr>
              <w:t xml:space="preserve"> </w:t>
            </w:r>
            <w:r w:rsidR="007E2B9C">
              <w:t>uyuşturucu bağımlılarının</w:t>
            </w:r>
            <w:r w:rsidR="007E2B9C">
              <w:rPr>
                <w:spacing w:val="-1"/>
              </w:rPr>
              <w:t xml:space="preserve"> </w:t>
            </w:r>
            <w:r w:rsidR="007E2B9C">
              <w:t>tutulması</w:t>
            </w:r>
            <w:r w:rsidR="007E2B9C">
              <w:rPr>
                <w:rFonts w:ascii="Times New Roman" w:hAnsi="Times New Roman"/>
              </w:rPr>
              <w:tab/>
            </w:r>
            <w:r w:rsidR="007E2B9C">
              <w:t>28</w:t>
            </w:r>
          </w:hyperlink>
        </w:p>
        <w:p w14:paraId="3BBB7343" w14:textId="77777777" w:rsidR="0044168C" w:rsidRDefault="003832EF">
          <w:pPr>
            <w:pStyle w:val="TOC5"/>
            <w:numPr>
              <w:ilvl w:val="2"/>
              <w:numId w:val="57"/>
            </w:numPr>
            <w:tabs>
              <w:tab w:val="left" w:pos="1219"/>
              <w:tab w:val="right" w:leader="dot" w:pos="9241"/>
            </w:tabs>
            <w:ind w:left="1218" w:hanging="320"/>
          </w:pPr>
          <w:hyperlink w:anchor="_bookmark41" w:history="1">
            <w:r w:rsidR="007E2B9C">
              <w:t>Serseriler</w:t>
            </w:r>
            <w:r w:rsidR="007E2B9C">
              <w:tab/>
              <w:t>28</w:t>
            </w:r>
          </w:hyperlink>
        </w:p>
        <w:p w14:paraId="21419381" w14:textId="77777777" w:rsidR="0044168C" w:rsidRDefault="003832EF">
          <w:pPr>
            <w:pStyle w:val="TOC4"/>
            <w:numPr>
              <w:ilvl w:val="1"/>
              <w:numId w:val="57"/>
            </w:numPr>
            <w:tabs>
              <w:tab w:val="left" w:pos="869"/>
              <w:tab w:val="right" w:leader="dot" w:pos="9241"/>
            </w:tabs>
            <w:spacing w:before="61"/>
            <w:ind w:left="868" w:hanging="308"/>
          </w:pPr>
          <w:hyperlink w:anchor="_bookmark42" w:history="1">
            <w:r w:rsidR="007E2B9C">
              <w:t>Yabancıların</w:t>
            </w:r>
            <w:r w:rsidR="007E2B9C">
              <w:rPr>
                <w:spacing w:val="-3"/>
              </w:rPr>
              <w:t xml:space="preserve"> </w:t>
            </w:r>
            <w:r w:rsidR="007E2B9C">
              <w:t>tutulması</w:t>
            </w:r>
            <w:r w:rsidR="007E2B9C">
              <w:rPr>
                <w:rFonts w:ascii="Times New Roman" w:hAnsi="Times New Roman"/>
              </w:rPr>
              <w:tab/>
            </w:r>
            <w:r w:rsidR="007E2B9C">
              <w:t>28</w:t>
            </w:r>
          </w:hyperlink>
        </w:p>
        <w:p w14:paraId="6BC47E3F" w14:textId="77777777" w:rsidR="0044168C" w:rsidRDefault="003832EF">
          <w:pPr>
            <w:pStyle w:val="TOC5"/>
            <w:numPr>
              <w:ilvl w:val="2"/>
              <w:numId w:val="57"/>
            </w:numPr>
            <w:tabs>
              <w:tab w:val="left" w:pos="1219"/>
              <w:tab w:val="right" w:leader="dot" w:pos="9241"/>
            </w:tabs>
            <w:ind w:left="1218" w:hanging="320"/>
          </w:pPr>
          <w:hyperlink w:anchor="_bookmark43" w:history="1">
            <w:r w:rsidR="007E2B9C">
              <w:t>Ülkeye izinsiz</w:t>
            </w:r>
            <w:r w:rsidR="007E2B9C">
              <w:rPr>
                <w:spacing w:val="-1"/>
              </w:rPr>
              <w:t xml:space="preserve"> </w:t>
            </w:r>
            <w:r w:rsidR="007E2B9C">
              <w:t>girişi</w:t>
            </w:r>
            <w:r w:rsidR="007E2B9C">
              <w:rPr>
                <w:spacing w:val="-3"/>
              </w:rPr>
              <w:t xml:space="preserve"> </w:t>
            </w:r>
            <w:r w:rsidR="007E2B9C">
              <w:t>engellemek üzere tutma</w:t>
            </w:r>
            <w:r w:rsidR="007E2B9C">
              <w:rPr>
                <w:rFonts w:ascii="Times New Roman" w:hAnsi="Times New Roman"/>
              </w:rPr>
              <w:tab/>
            </w:r>
            <w:r w:rsidR="007E2B9C">
              <w:t>28</w:t>
            </w:r>
          </w:hyperlink>
        </w:p>
        <w:p w14:paraId="6C2C348A" w14:textId="77777777" w:rsidR="0044168C" w:rsidRDefault="003832EF">
          <w:pPr>
            <w:pStyle w:val="TOC5"/>
            <w:numPr>
              <w:ilvl w:val="2"/>
              <w:numId w:val="57"/>
            </w:numPr>
            <w:tabs>
              <w:tab w:val="left" w:pos="1219"/>
              <w:tab w:val="right" w:leader="dot" w:pos="9241"/>
            </w:tabs>
            <w:ind w:left="1218" w:hanging="320"/>
          </w:pPr>
          <w:hyperlink w:anchor="_bookmark44" w:history="1">
            <w:r w:rsidR="007E2B9C">
              <w:t>Sınır</w:t>
            </w:r>
            <w:r w:rsidR="007E2B9C">
              <w:rPr>
                <w:spacing w:val="-1"/>
              </w:rPr>
              <w:t xml:space="preserve"> </w:t>
            </w:r>
            <w:r w:rsidR="007E2B9C">
              <w:t>dışı</w:t>
            </w:r>
            <w:r w:rsidR="007E2B9C">
              <w:rPr>
                <w:spacing w:val="-3"/>
              </w:rPr>
              <w:t xml:space="preserve"> </w:t>
            </w:r>
            <w:r w:rsidR="007E2B9C">
              <w:t>etme</w:t>
            </w:r>
            <w:r w:rsidR="007E2B9C">
              <w:rPr>
                <w:spacing w:val="-2"/>
              </w:rPr>
              <w:t xml:space="preserve"> </w:t>
            </w:r>
            <w:r w:rsidR="007E2B9C">
              <w:t>ya da</w:t>
            </w:r>
            <w:r w:rsidR="007E2B9C">
              <w:rPr>
                <w:spacing w:val="-3"/>
              </w:rPr>
              <w:t xml:space="preserve"> </w:t>
            </w:r>
            <w:r w:rsidR="007E2B9C">
              <w:t>iade</w:t>
            </w:r>
            <w:r w:rsidR="007E2B9C">
              <w:rPr>
                <w:spacing w:val="1"/>
              </w:rPr>
              <w:t xml:space="preserve"> </w:t>
            </w:r>
            <w:r w:rsidR="007E2B9C">
              <w:t>etmeye</w:t>
            </w:r>
            <w:r w:rsidR="007E2B9C">
              <w:rPr>
                <w:spacing w:val="-2"/>
              </w:rPr>
              <w:t xml:space="preserve"> </w:t>
            </w:r>
            <w:r w:rsidR="007E2B9C">
              <w:t>yönelik</w:t>
            </w:r>
            <w:r w:rsidR="007E2B9C">
              <w:rPr>
                <w:spacing w:val="-3"/>
              </w:rPr>
              <w:t xml:space="preserve"> </w:t>
            </w:r>
            <w:r w:rsidR="007E2B9C">
              <w:t>olarak</w:t>
            </w:r>
            <w:r w:rsidR="007E2B9C">
              <w:rPr>
                <w:spacing w:val="1"/>
              </w:rPr>
              <w:t xml:space="preserve"> </w:t>
            </w:r>
            <w:r w:rsidR="007E2B9C">
              <w:t>tutma</w:t>
            </w:r>
            <w:r w:rsidR="007E2B9C">
              <w:rPr>
                <w:rFonts w:ascii="Times New Roman" w:hAnsi="Times New Roman"/>
              </w:rPr>
              <w:tab/>
            </w:r>
            <w:r w:rsidR="007E2B9C">
              <w:t>29</w:t>
            </w:r>
          </w:hyperlink>
        </w:p>
        <w:p w14:paraId="76E8837F" w14:textId="77777777" w:rsidR="0044168C" w:rsidRDefault="003832EF">
          <w:pPr>
            <w:pStyle w:val="TOC2"/>
            <w:numPr>
              <w:ilvl w:val="0"/>
              <w:numId w:val="57"/>
            </w:numPr>
            <w:tabs>
              <w:tab w:val="left" w:pos="723"/>
              <w:tab w:val="right" w:leader="dot" w:pos="9238"/>
            </w:tabs>
            <w:ind w:left="722" w:hanging="503"/>
          </w:pPr>
          <w:hyperlink w:anchor="_bookmark45" w:history="1">
            <w:r w:rsidR="007E2B9C">
              <w:rPr>
                <w:color w:val="464646"/>
              </w:rPr>
              <w:t>Özgürlüğünden</w:t>
            </w:r>
            <w:r w:rsidR="007E2B9C">
              <w:rPr>
                <w:color w:val="464646"/>
                <w:spacing w:val="-4"/>
              </w:rPr>
              <w:t xml:space="preserve"> </w:t>
            </w:r>
            <w:r w:rsidR="007E2B9C">
              <w:rPr>
                <w:color w:val="464646"/>
              </w:rPr>
              <w:t>mahrum</w:t>
            </w:r>
            <w:r w:rsidR="007E2B9C">
              <w:rPr>
                <w:color w:val="464646"/>
                <w:spacing w:val="-3"/>
              </w:rPr>
              <w:t xml:space="preserve"> </w:t>
            </w:r>
            <w:r w:rsidR="007E2B9C">
              <w:rPr>
                <w:color w:val="464646"/>
              </w:rPr>
              <w:t>edilen kişilere</w:t>
            </w:r>
            <w:r w:rsidR="007E2B9C">
              <w:rPr>
                <w:color w:val="464646"/>
                <w:spacing w:val="-2"/>
              </w:rPr>
              <w:t xml:space="preserve"> </w:t>
            </w:r>
            <w:r w:rsidR="007E2B9C">
              <w:rPr>
                <w:color w:val="464646"/>
              </w:rPr>
              <w:t>yönelik</w:t>
            </w:r>
            <w:r w:rsidR="007E2B9C">
              <w:rPr>
                <w:color w:val="464646"/>
                <w:spacing w:val="-1"/>
              </w:rPr>
              <w:t xml:space="preserve"> </w:t>
            </w:r>
            <w:r w:rsidR="007E2B9C">
              <w:rPr>
                <w:color w:val="464646"/>
              </w:rPr>
              <w:t>teminatlar</w:t>
            </w:r>
            <w:r w:rsidR="007E2B9C">
              <w:rPr>
                <w:rFonts w:ascii="Times New Roman" w:hAnsi="Times New Roman"/>
                <w:color w:val="464646"/>
              </w:rPr>
              <w:tab/>
            </w:r>
            <w:r w:rsidR="007E2B9C">
              <w:rPr>
                <w:color w:val="464646"/>
              </w:rPr>
              <w:t>32</w:t>
            </w:r>
          </w:hyperlink>
        </w:p>
        <w:p w14:paraId="51099898" w14:textId="77777777" w:rsidR="0044168C" w:rsidRDefault="003832EF">
          <w:pPr>
            <w:pStyle w:val="TOC4"/>
            <w:numPr>
              <w:ilvl w:val="1"/>
              <w:numId w:val="57"/>
            </w:numPr>
            <w:tabs>
              <w:tab w:val="left" w:pos="895"/>
              <w:tab w:val="right" w:leader="dot" w:pos="9241"/>
            </w:tabs>
            <w:spacing w:before="58"/>
          </w:pPr>
          <w:hyperlink w:anchor="_bookmark46" w:history="1">
            <w:r w:rsidR="007E2B9C">
              <w:t>Yakalama</w:t>
            </w:r>
            <w:r w:rsidR="007E2B9C">
              <w:rPr>
                <w:spacing w:val="-4"/>
              </w:rPr>
              <w:t xml:space="preserve"> </w:t>
            </w:r>
            <w:r w:rsidR="007E2B9C">
              <w:t>nedenlerine</w:t>
            </w:r>
            <w:r w:rsidR="007E2B9C">
              <w:rPr>
                <w:spacing w:val="-2"/>
              </w:rPr>
              <w:t xml:space="preserve"> </w:t>
            </w:r>
            <w:r w:rsidR="007E2B9C">
              <w:t>dair</w:t>
            </w:r>
            <w:r w:rsidR="007E2B9C">
              <w:rPr>
                <w:spacing w:val="-1"/>
              </w:rPr>
              <w:t xml:space="preserve"> </w:t>
            </w:r>
            <w:r w:rsidR="007E2B9C">
              <w:t>bilgiler (Madde 5</w:t>
            </w:r>
            <w:r w:rsidR="007E2B9C">
              <w:rPr>
                <w:spacing w:val="-2"/>
              </w:rPr>
              <w:t xml:space="preserve"> </w:t>
            </w:r>
            <w:r w:rsidR="007E2B9C">
              <w:t>§</w:t>
            </w:r>
            <w:r w:rsidR="007E2B9C">
              <w:rPr>
                <w:spacing w:val="-2"/>
              </w:rPr>
              <w:t xml:space="preserve"> </w:t>
            </w:r>
            <w:r w:rsidR="007E2B9C">
              <w:t>2)</w:t>
            </w:r>
            <w:r w:rsidR="007E2B9C">
              <w:tab/>
              <w:t>32</w:t>
            </w:r>
          </w:hyperlink>
        </w:p>
        <w:p w14:paraId="782FE9FD" w14:textId="77777777" w:rsidR="0044168C" w:rsidRDefault="003832EF">
          <w:pPr>
            <w:pStyle w:val="TOC5"/>
            <w:numPr>
              <w:ilvl w:val="2"/>
              <w:numId w:val="57"/>
            </w:numPr>
            <w:tabs>
              <w:tab w:val="left" w:pos="1219"/>
              <w:tab w:val="right" w:leader="dot" w:pos="9241"/>
            </w:tabs>
            <w:spacing w:before="1"/>
            <w:ind w:left="1218" w:hanging="320"/>
          </w:pPr>
          <w:hyperlink w:anchor="_bookmark47" w:history="1">
            <w:r w:rsidR="007E2B9C">
              <w:t>Uygulanabilirlik</w:t>
            </w:r>
            <w:r w:rsidR="007E2B9C">
              <w:tab/>
              <w:t>32</w:t>
            </w:r>
          </w:hyperlink>
        </w:p>
        <w:p w14:paraId="613088E4" w14:textId="77777777" w:rsidR="0044168C" w:rsidRDefault="003832EF">
          <w:pPr>
            <w:pStyle w:val="TOC5"/>
            <w:numPr>
              <w:ilvl w:val="2"/>
              <w:numId w:val="57"/>
            </w:numPr>
            <w:tabs>
              <w:tab w:val="left" w:pos="1219"/>
              <w:tab w:val="right" w:leader="dot" w:pos="9241"/>
            </w:tabs>
            <w:ind w:left="1218" w:hanging="320"/>
          </w:pPr>
          <w:hyperlink w:anchor="_bookmark48" w:history="1">
            <w:r w:rsidR="007E2B9C">
              <w:t>Amaç</w:t>
            </w:r>
            <w:r w:rsidR="007E2B9C">
              <w:tab/>
              <w:t>32</w:t>
            </w:r>
          </w:hyperlink>
        </w:p>
        <w:p w14:paraId="1E0087F2" w14:textId="77777777" w:rsidR="0044168C" w:rsidRDefault="003832EF">
          <w:pPr>
            <w:pStyle w:val="TOC5"/>
            <w:numPr>
              <w:ilvl w:val="2"/>
              <w:numId w:val="57"/>
            </w:numPr>
            <w:tabs>
              <w:tab w:val="left" w:pos="1219"/>
              <w:tab w:val="right" w:leader="dot" w:pos="9241"/>
            </w:tabs>
            <w:spacing w:line="267" w:lineRule="exact"/>
            <w:ind w:left="1218" w:hanging="320"/>
          </w:pPr>
          <w:hyperlink w:anchor="_bookmark49" w:history="1">
            <w:r w:rsidR="007E2B9C">
              <w:t>Gerekçe</w:t>
            </w:r>
            <w:r w:rsidR="007E2B9C">
              <w:rPr>
                <w:spacing w:val="-3"/>
              </w:rPr>
              <w:t xml:space="preserve"> </w:t>
            </w:r>
            <w:r w:rsidR="007E2B9C">
              <w:t>sunulmasının</w:t>
            </w:r>
            <w:r w:rsidR="007E2B9C">
              <w:rPr>
                <w:spacing w:val="-1"/>
              </w:rPr>
              <w:t xml:space="preserve"> </w:t>
            </w:r>
            <w:r w:rsidR="007E2B9C">
              <w:t>gerekli</w:t>
            </w:r>
            <w:r w:rsidR="007E2B9C">
              <w:rPr>
                <w:spacing w:val="-3"/>
              </w:rPr>
              <w:t xml:space="preserve"> </w:t>
            </w:r>
            <w:r w:rsidR="007E2B9C">
              <w:t>olduğu</w:t>
            </w:r>
            <w:r w:rsidR="007E2B9C">
              <w:rPr>
                <w:spacing w:val="-1"/>
              </w:rPr>
              <w:t xml:space="preserve"> </w:t>
            </w:r>
            <w:r w:rsidR="007E2B9C">
              <w:t>kişiler</w:t>
            </w:r>
            <w:r w:rsidR="007E2B9C">
              <w:rPr>
                <w:rFonts w:ascii="Times New Roman" w:hAnsi="Times New Roman"/>
              </w:rPr>
              <w:tab/>
            </w:r>
            <w:r w:rsidR="007E2B9C">
              <w:t>32</w:t>
            </w:r>
          </w:hyperlink>
        </w:p>
        <w:p w14:paraId="156BFEB9" w14:textId="416DCFD0" w:rsidR="0044168C" w:rsidRDefault="003832EF">
          <w:pPr>
            <w:pStyle w:val="TOC5"/>
            <w:numPr>
              <w:ilvl w:val="2"/>
              <w:numId w:val="57"/>
            </w:numPr>
            <w:tabs>
              <w:tab w:val="left" w:pos="1219"/>
              <w:tab w:val="right" w:leader="dot" w:pos="9241"/>
            </w:tabs>
            <w:spacing w:line="267" w:lineRule="exact"/>
            <w:ind w:left="1218" w:hanging="320"/>
          </w:pPr>
          <w:hyperlink w:anchor="_bookmark50" w:history="1">
            <w:r w:rsidR="007E2B9C">
              <w:t>Gerekçe</w:t>
            </w:r>
            <w:r w:rsidR="007E2B9C">
              <w:rPr>
                <w:spacing w:val="-3"/>
              </w:rPr>
              <w:t xml:space="preserve"> </w:t>
            </w:r>
            <w:r w:rsidR="007E2B9C">
              <w:t>“en</w:t>
            </w:r>
            <w:r w:rsidR="007E2B9C">
              <w:rPr>
                <w:spacing w:val="-3"/>
              </w:rPr>
              <w:t xml:space="preserve"> </w:t>
            </w:r>
            <w:r w:rsidR="007E2B9C">
              <w:t>kısa sürede”</w:t>
            </w:r>
            <w:r w:rsidR="007E2B9C">
              <w:rPr>
                <w:spacing w:val="1"/>
              </w:rPr>
              <w:t xml:space="preserve"> </w:t>
            </w:r>
            <w:r w:rsidR="007E2B9C">
              <w:t>sunulmalıdır</w:t>
            </w:r>
            <w:r w:rsidR="007E2B9C">
              <w:rPr>
                <w:rFonts w:ascii="Times New Roman" w:hAnsi="Times New Roman"/>
              </w:rPr>
              <w:tab/>
            </w:r>
            <w:r w:rsidR="007E2B9C">
              <w:t>3</w:t>
            </w:r>
          </w:hyperlink>
          <w:r w:rsidR="004B42AE">
            <w:t>2</w:t>
          </w:r>
        </w:p>
        <w:p w14:paraId="6B17AE56" w14:textId="77777777" w:rsidR="0044168C" w:rsidRDefault="003832EF">
          <w:pPr>
            <w:pStyle w:val="TOC5"/>
            <w:numPr>
              <w:ilvl w:val="2"/>
              <w:numId w:val="57"/>
            </w:numPr>
            <w:tabs>
              <w:tab w:val="left" w:pos="1219"/>
              <w:tab w:val="right" w:leader="dot" w:pos="9241"/>
            </w:tabs>
            <w:ind w:left="1218" w:hanging="320"/>
          </w:pPr>
          <w:hyperlink w:anchor="_bookmark51" w:history="1">
            <w:r w:rsidR="007E2B9C">
              <w:t>Gerekçenin</w:t>
            </w:r>
            <w:r w:rsidR="007E2B9C">
              <w:rPr>
                <w:spacing w:val="-2"/>
              </w:rPr>
              <w:t xml:space="preserve"> </w:t>
            </w:r>
            <w:r w:rsidR="007E2B9C">
              <w:t>sunulma biçimi</w:t>
            </w:r>
            <w:r w:rsidR="007E2B9C">
              <w:tab/>
              <w:t>33</w:t>
            </w:r>
          </w:hyperlink>
        </w:p>
        <w:p w14:paraId="0687FCC0" w14:textId="77777777" w:rsidR="0044168C" w:rsidRDefault="003832EF">
          <w:pPr>
            <w:pStyle w:val="TOC5"/>
            <w:numPr>
              <w:ilvl w:val="2"/>
              <w:numId w:val="57"/>
            </w:numPr>
            <w:tabs>
              <w:tab w:val="left" w:pos="1219"/>
              <w:tab w:val="right" w:leader="dot" w:pos="9241"/>
            </w:tabs>
            <w:spacing w:before="1"/>
            <w:ind w:left="1218" w:hanging="320"/>
          </w:pPr>
          <w:hyperlink w:anchor="_bookmark52" w:history="1">
            <w:r w:rsidR="007E2B9C">
              <w:t>Gerekli</w:t>
            </w:r>
            <w:r w:rsidR="007E2B9C">
              <w:rPr>
                <w:spacing w:val="-1"/>
              </w:rPr>
              <w:t xml:space="preserve"> </w:t>
            </w:r>
            <w:r w:rsidR="007E2B9C">
              <w:t>gerekçelerin</w:t>
            </w:r>
            <w:r w:rsidR="007E2B9C">
              <w:rPr>
                <w:spacing w:val="-1"/>
              </w:rPr>
              <w:t xml:space="preserve"> </w:t>
            </w:r>
            <w:r w:rsidR="007E2B9C">
              <w:t>kapsamı</w:t>
            </w:r>
            <w:r w:rsidR="007E2B9C">
              <w:rPr>
                <w:rFonts w:ascii="Times New Roman" w:hAnsi="Times New Roman"/>
              </w:rPr>
              <w:tab/>
            </w:r>
            <w:r w:rsidR="007E2B9C">
              <w:t>33</w:t>
            </w:r>
          </w:hyperlink>
        </w:p>
        <w:p w14:paraId="29F80D9F" w14:textId="62F42F55" w:rsidR="0044168C" w:rsidRDefault="003832EF">
          <w:pPr>
            <w:pStyle w:val="TOC5"/>
            <w:numPr>
              <w:ilvl w:val="2"/>
              <w:numId w:val="57"/>
            </w:numPr>
            <w:tabs>
              <w:tab w:val="left" w:pos="1217"/>
              <w:tab w:val="right" w:leader="dot" w:pos="9241"/>
            </w:tabs>
            <w:spacing w:before="1"/>
            <w:ind w:hanging="318"/>
          </w:pPr>
          <w:hyperlink w:anchor="_bookmark53" w:history="1">
            <w:r w:rsidR="007E2B9C">
              <w:t>Kişinin</w:t>
            </w:r>
            <w:r w:rsidR="007E2B9C">
              <w:rPr>
                <w:spacing w:val="-1"/>
              </w:rPr>
              <w:t xml:space="preserve"> </w:t>
            </w:r>
            <w:r w:rsidR="007E2B9C">
              <w:t>anladığı dilde</w:t>
            </w:r>
            <w:r w:rsidR="007E2B9C">
              <w:rPr>
                <w:rFonts w:ascii="Times New Roman" w:hAnsi="Times New Roman"/>
              </w:rPr>
              <w:tab/>
            </w:r>
            <w:r w:rsidR="007E2B9C">
              <w:t>3</w:t>
            </w:r>
          </w:hyperlink>
          <w:r w:rsidR="004B42AE">
            <w:t>3</w:t>
          </w:r>
        </w:p>
        <w:p w14:paraId="2C2F4542" w14:textId="77777777" w:rsidR="0044168C" w:rsidRDefault="003832EF">
          <w:pPr>
            <w:pStyle w:val="TOC4"/>
            <w:numPr>
              <w:ilvl w:val="1"/>
              <w:numId w:val="57"/>
            </w:numPr>
            <w:tabs>
              <w:tab w:val="left" w:pos="888"/>
              <w:tab w:val="right" w:leader="dot" w:pos="9241"/>
            </w:tabs>
            <w:ind w:left="887" w:hanging="327"/>
          </w:pPr>
          <w:hyperlink w:anchor="_bookmark54" w:history="1">
            <w:r w:rsidR="007E2B9C">
              <w:t>Derhal</w:t>
            </w:r>
            <w:r w:rsidR="007E2B9C">
              <w:rPr>
                <w:spacing w:val="-2"/>
              </w:rPr>
              <w:t xml:space="preserve"> </w:t>
            </w:r>
            <w:r w:rsidR="007E2B9C">
              <w:t>hakim</w:t>
            </w:r>
            <w:r w:rsidR="007E2B9C">
              <w:rPr>
                <w:spacing w:val="1"/>
              </w:rPr>
              <w:t xml:space="preserve"> </w:t>
            </w:r>
            <w:r w:rsidR="007E2B9C">
              <w:t>huzuruna getirilme</w:t>
            </w:r>
            <w:r w:rsidR="007E2B9C">
              <w:rPr>
                <w:spacing w:val="1"/>
              </w:rPr>
              <w:t xml:space="preserve"> </w:t>
            </w:r>
            <w:r w:rsidR="007E2B9C">
              <w:t>hakkı (Madde</w:t>
            </w:r>
            <w:r w:rsidR="007E2B9C">
              <w:rPr>
                <w:spacing w:val="-1"/>
              </w:rPr>
              <w:t xml:space="preserve"> </w:t>
            </w:r>
            <w:r w:rsidR="007E2B9C">
              <w:t>5 §</w:t>
            </w:r>
            <w:r w:rsidR="007E2B9C">
              <w:rPr>
                <w:spacing w:val="-1"/>
              </w:rPr>
              <w:t xml:space="preserve"> </w:t>
            </w:r>
            <w:r w:rsidR="007E2B9C">
              <w:t>3)</w:t>
            </w:r>
            <w:r w:rsidR="007E2B9C">
              <w:tab/>
              <w:t>34</w:t>
            </w:r>
          </w:hyperlink>
        </w:p>
        <w:p w14:paraId="2C80CD2B" w14:textId="77777777" w:rsidR="0044168C" w:rsidRDefault="003832EF">
          <w:pPr>
            <w:pStyle w:val="TOC5"/>
            <w:numPr>
              <w:ilvl w:val="2"/>
              <w:numId w:val="57"/>
            </w:numPr>
            <w:tabs>
              <w:tab w:val="left" w:pos="1219"/>
              <w:tab w:val="right" w:leader="dot" w:pos="9241"/>
            </w:tabs>
            <w:ind w:left="1218" w:hanging="320"/>
          </w:pPr>
          <w:hyperlink w:anchor="_bookmark55" w:history="1">
            <w:r w:rsidR="007E2B9C">
              <w:t>Hükmün</w:t>
            </w:r>
            <w:r w:rsidR="007E2B9C">
              <w:rPr>
                <w:spacing w:val="-2"/>
              </w:rPr>
              <w:t xml:space="preserve"> </w:t>
            </w:r>
            <w:r w:rsidR="007E2B9C">
              <w:t>amacı</w:t>
            </w:r>
            <w:r w:rsidR="007E2B9C">
              <w:rPr>
                <w:rFonts w:ascii="Times New Roman" w:hAnsi="Times New Roman"/>
              </w:rPr>
              <w:tab/>
            </w:r>
            <w:r w:rsidR="007E2B9C">
              <w:t>34</w:t>
            </w:r>
          </w:hyperlink>
        </w:p>
        <w:p w14:paraId="644BBC71" w14:textId="77777777" w:rsidR="0044168C" w:rsidRDefault="003832EF">
          <w:pPr>
            <w:pStyle w:val="TOC5"/>
            <w:numPr>
              <w:ilvl w:val="2"/>
              <w:numId w:val="57"/>
            </w:numPr>
            <w:tabs>
              <w:tab w:val="left" w:pos="1217"/>
              <w:tab w:val="right" w:leader="dot" w:pos="9241"/>
            </w:tabs>
            <w:ind w:hanging="318"/>
          </w:pPr>
          <w:hyperlink w:anchor="_bookmark56" w:history="1">
            <w:r w:rsidR="007E2B9C">
              <w:t>Derhal</w:t>
            </w:r>
            <w:r w:rsidR="007E2B9C">
              <w:rPr>
                <w:spacing w:val="-3"/>
              </w:rPr>
              <w:t xml:space="preserve"> </w:t>
            </w:r>
            <w:r w:rsidR="007E2B9C">
              <w:t>ve</w:t>
            </w:r>
            <w:r w:rsidR="007E2B9C">
              <w:rPr>
                <w:spacing w:val="-2"/>
              </w:rPr>
              <w:t xml:space="preserve"> </w:t>
            </w:r>
            <w:r w:rsidR="007E2B9C">
              <w:t>kendiliğinden</w:t>
            </w:r>
            <w:r w:rsidR="007E2B9C">
              <w:rPr>
                <w:spacing w:val="-3"/>
              </w:rPr>
              <w:t xml:space="preserve"> </w:t>
            </w:r>
            <w:r w:rsidR="007E2B9C">
              <w:t>yargı denetimi</w:t>
            </w:r>
            <w:r w:rsidR="007E2B9C">
              <w:rPr>
                <w:rFonts w:ascii="Times New Roman" w:hAnsi="Times New Roman"/>
              </w:rPr>
              <w:tab/>
            </w:r>
            <w:r w:rsidR="007E2B9C">
              <w:t>34</w:t>
            </w:r>
          </w:hyperlink>
        </w:p>
        <w:p w14:paraId="48892260" w14:textId="77777777" w:rsidR="0044168C" w:rsidRDefault="003832EF">
          <w:pPr>
            <w:pStyle w:val="TOC5"/>
            <w:numPr>
              <w:ilvl w:val="2"/>
              <w:numId w:val="57"/>
            </w:numPr>
            <w:tabs>
              <w:tab w:val="left" w:pos="1219"/>
              <w:tab w:val="right" w:leader="dot" w:pos="9241"/>
            </w:tabs>
            <w:spacing w:before="1"/>
            <w:ind w:left="1218" w:hanging="320"/>
          </w:pPr>
          <w:hyperlink w:anchor="_bookmark57" w:history="1">
            <w:r w:rsidR="007E2B9C">
              <w:t>İlgili</w:t>
            </w:r>
            <w:r w:rsidR="007E2B9C">
              <w:rPr>
                <w:spacing w:val="-1"/>
              </w:rPr>
              <w:t xml:space="preserve"> </w:t>
            </w:r>
            <w:r w:rsidR="007E2B9C">
              <w:t>adli</w:t>
            </w:r>
            <w:r w:rsidR="007E2B9C">
              <w:rPr>
                <w:spacing w:val="-1"/>
              </w:rPr>
              <w:t xml:space="preserve"> </w:t>
            </w:r>
            <w:r w:rsidR="007E2B9C">
              <w:t>görevlinin</w:t>
            </w:r>
            <w:r w:rsidR="007E2B9C">
              <w:rPr>
                <w:spacing w:val="-1"/>
              </w:rPr>
              <w:t xml:space="preserve"> </w:t>
            </w:r>
            <w:r w:rsidR="007E2B9C">
              <w:t>niteliği</w:t>
            </w:r>
            <w:r w:rsidR="007E2B9C">
              <w:rPr>
                <w:rFonts w:ascii="Times New Roman" w:hAnsi="Times New Roman"/>
              </w:rPr>
              <w:tab/>
            </w:r>
            <w:r w:rsidR="007E2B9C">
              <w:t>35</w:t>
            </w:r>
          </w:hyperlink>
        </w:p>
        <w:p w14:paraId="4FF8A938" w14:textId="77777777" w:rsidR="0044168C" w:rsidRDefault="003832EF">
          <w:pPr>
            <w:pStyle w:val="TOC5"/>
            <w:numPr>
              <w:ilvl w:val="2"/>
              <w:numId w:val="57"/>
            </w:numPr>
            <w:tabs>
              <w:tab w:val="left" w:pos="1219"/>
              <w:tab w:val="right" w:leader="dot" w:pos="9241"/>
            </w:tabs>
            <w:ind w:left="1218" w:hanging="320"/>
          </w:pPr>
          <w:hyperlink w:anchor="_bookmark58" w:history="1">
            <w:r w:rsidR="007E2B9C">
              <w:t>Bağımsızlık</w:t>
            </w:r>
            <w:r w:rsidR="007E2B9C">
              <w:rPr>
                <w:rFonts w:ascii="Times New Roman" w:hAnsi="Times New Roman"/>
              </w:rPr>
              <w:tab/>
            </w:r>
            <w:r w:rsidR="007E2B9C">
              <w:t>36</w:t>
            </w:r>
          </w:hyperlink>
        </w:p>
        <w:p w14:paraId="1180BC36" w14:textId="4CED5102" w:rsidR="0044168C" w:rsidRDefault="003832EF">
          <w:pPr>
            <w:pStyle w:val="TOC5"/>
            <w:numPr>
              <w:ilvl w:val="2"/>
              <w:numId w:val="57"/>
            </w:numPr>
            <w:tabs>
              <w:tab w:val="left" w:pos="1219"/>
              <w:tab w:val="right" w:leader="dot" w:pos="9241"/>
            </w:tabs>
            <w:spacing w:line="267" w:lineRule="exact"/>
            <w:ind w:left="1218" w:hanging="320"/>
          </w:pPr>
          <w:hyperlink w:anchor="_bookmark59" w:history="1">
            <w:r w:rsidR="00C0280C">
              <w:t>Usuli gereklilikler</w:t>
            </w:r>
            <w:r w:rsidR="00C0280C">
              <w:rPr>
                <w:rFonts w:ascii="Times New Roman" w:hAnsi="Times New Roman"/>
              </w:rPr>
              <w:tab/>
            </w:r>
            <w:r w:rsidR="00C0280C">
              <w:t>36</w:t>
            </w:r>
          </w:hyperlink>
        </w:p>
        <w:p w14:paraId="12C1288E" w14:textId="4749A998" w:rsidR="0044168C" w:rsidRDefault="003832EF">
          <w:pPr>
            <w:pStyle w:val="TOC5"/>
            <w:numPr>
              <w:ilvl w:val="2"/>
              <w:numId w:val="57"/>
            </w:numPr>
            <w:tabs>
              <w:tab w:val="left" w:pos="1219"/>
              <w:tab w:val="right" w:leader="dot" w:pos="9240"/>
            </w:tabs>
            <w:spacing w:line="267" w:lineRule="exact"/>
            <w:ind w:left="1218" w:hanging="320"/>
          </w:pPr>
          <w:hyperlink w:anchor="_bookmark60" w:history="1">
            <w:r w:rsidR="007E2B9C">
              <w:t>Esasa</w:t>
            </w:r>
            <w:r w:rsidR="007E2B9C">
              <w:rPr>
                <w:spacing w:val="-1"/>
              </w:rPr>
              <w:t xml:space="preserve"> </w:t>
            </w:r>
            <w:r w:rsidR="007E2B9C">
              <w:t>ilişkin</w:t>
            </w:r>
            <w:r w:rsidR="007E2B9C">
              <w:rPr>
                <w:spacing w:val="-1"/>
              </w:rPr>
              <w:t xml:space="preserve"> </w:t>
            </w:r>
            <w:r w:rsidR="00C0280C">
              <w:t>gereklilikler</w:t>
            </w:r>
            <w:r w:rsidR="007E2B9C">
              <w:rPr>
                <w:rFonts w:ascii="Times New Roman" w:hAnsi="Times New Roman"/>
              </w:rPr>
              <w:tab/>
            </w:r>
            <w:r w:rsidR="007E2B9C">
              <w:t>36</w:t>
            </w:r>
          </w:hyperlink>
        </w:p>
        <w:p w14:paraId="173D8743" w14:textId="77777777" w:rsidR="0044168C" w:rsidRDefault="003832EF">
          <w:pPr>
            <w:pStyle w:val="TOC7"/>
            <w:numPr>
              <w:ilvl w:val="3"/>
              <w:numId w:val="57"/>
            </w:numPr>
            <w:tabs>
              <w:tab w:val="left" w:pos="1553"/>
              <w:tab w:val="right" w:leader="dot" w:pos="9241"/>
            </w:tabs>
            <w:ind w:hanging="313"/>
          </w:pPr>
          <w:hyperlink w:anchor="_bookmark61" w:history="1">
            <w:r w:rsidR="007E2B9C">
              <w:t>Tutuklama</w:t>
            </w:r>
            <w:r w:rsidR="007E2B9C">
              <w:rPr>
                <w:spacing w:val="-4"/>
              </w:rPr>
              <w:t xml:space="preserve"> </w:t>
            </w:r>
            <w:r w:rsidR="007E2B9C">
              <w:t>esaslarının</w:t>
            </w:r>
            <w:r w:rsidR="007E2B9C">
              <w:rPr>
                <w:spacing w:val="-1"/>
              </w:rPr>
              <w:t xml:space="preserve"> </w:t>
            </w:r>
            <w:r w:rsidR="007E2B9C">
              <w:t>gözden geçirilmesi</w:t>
            </w:r>
            <w:r w:rsidR="007E2B9C">
              <w:rPr>
                <w:rFonts w:ascii="Times New Roman" w:hAnsi="Times New Roman"/>
              </w:rPr>
              <w:tab/>
            </w:r>
            <w:r w:rsidR="007E2B9C">
              <w:t>36</w:t>
            </w:r>
          </w:hyperlink>
        </w:p>
        <w:p w14:paraId="2E7AC73E" w14:textId="4BCFEABC" w:rsidR="0044168C" w:rsidRDefault="003832EF">
          <w:pPr>
            <w:pStyle w:val="TOC7"/>
            <w:numPr>
              <w:ilvl w:val="3"/>
              <w:numId w:val="57"/>
            </w:numPr>
            <w:tabs>
              <w:tab w:val="left" w:pos="1562"/>
              <w:tab w:val="right" w:leader="dot" w:pos="9241"/>
            </w:tabs>
            <w:ind w:left="1562" w:hanging="322"/>
          </w:pPr>
          <w:hyperlink w:anchor="_bookmark62" w:history="1">
            <w:r w:rsidR="007E2B9C">
              <w:t>Salıverilme yetkisi</w:t>
            </w:r>
            <w:r w:rsidR="007E2B9C">
              <w:rPr>
                <w:rFonts w:ascii="Times New Roman" w:hAnsi="Times New Roman"/>
              </w:rPr>
              <w:tab/>
            </w:r>
            <w:r w:rsidR="007E2B9C">
              <w:t>3</w:t>
            </w:r>
          </w:hyperlink>
          <w:r w:rsidR="004B42AE">
            <w:t>6</w:t>
          </w:r>
        </w:p>
        <w:p w14:paraId="373A6E50" w14:textId="77777777" w:rsidR="0044168C" w:rsidRDefault="003832EF">
          <w:pPr>
            <w:pStyle w:val="TOC4"/>
            <w:numPr>
              <w:ilvl w:val="1"/>
              <w:numId w:val="57"/>
            </w:numPr>
            <w:tabs>
              <w:tab w:val="left" w:pos="886"/>
              <w:tab w:val="right" w:leader="dot" w:pos="9241"/>
            </w:tabs>
            <w:spacing w:before="61"/>
            <w:ind w:left="885" w:hanging="325"/>
          </w:pPr>
          <w:hyperlink w:anchor="_bookmark63" w:history="1">
            <w:r w:rsidR="007E2B9C">
              <w:t>Makul</w:t>
            </w:r>
            <w:r w:rsidR="007E2B9C">
              <w:rPr>
                <w:spacing w:val="-2"/>
              </w:rPr>
              <w:t xml:space="preserve"> </w:t>
            </w:r>
            <w:r w:rsidR="007E2B9C">
              <w:t>süre</w:t>
            </w:r>
            <w:r w:rsidR="007E2B9C">
              <w:rPr>
                <w:spacing w:val="48"/>
              </w:rPr>
              <w:t xml:space="preserve"> </w:t>
            </w:r>
            <w:r w:rsidR="007E2B9C">
              <w:t>içinde</w:t>
            </w:r>
            <w:r w:rsidR="007E2B9C">
              <w:rPr>
                <w:spacing w:val="48"/>
              </w:rPr>
              <w:t xml:space="preserve"> </w:t>
            </w:r>
            <w:r w:rsidR="007E2B9C">
              <w:t>yargılanma</w:t>
            </w:r>
            <w:r w:rsidR="007E2B9C">
              <w:rPr>
                <w:spacing w:val="-1"/>
              </w:rPr>
              <w:t xml:space="preserve"> </w:t>
            </w:r>
            <w:r w:rsidR="007E2B9C">
              <w:t>ya da</w:t>
            </w:r>
            <w:r w:rsidR="007E2B9C">
              <w:rPr>
                <w:spacing w:val="-2"/>
              </w:rPr>
              <w:t xml:space="preserve"> </w:t>
            </w:r>
            <w:r w:rsidR="007E2B9C">
              <w:t>yargılama</w:t>
            </w:r>
            <w:r w:rsidR="007E2B9C">
              <w:rPr>
                <w:spacing w:val="-4"/>
              </w:rPr>
              <w:t xml:space="preserve"> </w:t>
            </w:r>
            <w:r w:rsidR="007E2B9C">
              <w:t>süresince</w:t>
            </w:r>
            <w:r w:rsidR="007E2B9C">
              <w:rPr>
                <w:spacing w:val="48"/>
              </w:rPr>
              <w:t xml:space="preserve"> </w:t>
            </w:r>
            <w:r w:rsidR="007E2B9C">
              <w:t>salıverilme</w:t>
            </w:r>
            <w:r w:rsidR="007E2B9C">
              <w:rPr>
                <w:spacing w:val="1"/>
              </w:rPr>
              <w:t xml:space="preserve"> </w:t>
            </w:r>
            <w:r w:rsidR="007E2B9C">
              <w:t>(Madde</w:t>
            </w:r>
            <w:r w:rsidR="007E2B9C">
              <w:rPr>
                <w:spacing w:val="-2"/>
              </w:rPr>
              <w:t xml:space="preserve"> </w:t>
            </w:r>
            <w:r w:rsidR="007E2B9C">
              <w:t>5 §</w:t>
            </w:r>
            <w:r w:rsidR="007E2B9C">
              <w:rPr>
                <w:spacing w:val="-2"/>
              </w:rPr>
              <w:t xml:space="preserve"> </w:t>
            </w:r>
            <w:r w:rsidR="007E2B9C">
              <w:t>3)</w:t>
            </w:r>
            <w:r w:rsidR="007E2B9C">
              <w:tab/>
              <w:t>37</w:t>
            </w:r>
          </w:hyperlink>
        </w:p>
        <w:p w14:paraId="57A6D644" w14:textId="77777777" w:rsidR="0044168C" w:rsidRDefault="003832EF">
          <w:pPr>
            <w:pStyle w:val="TOC5"/>
            <w:numPr>
              <w:ilvl w:val="2"/>
              <w:numId w:val="57"/>
            </w:numPr>
            <w:tabs>
              <w:tab w:val="left" w:pos="1219"/>
              <w:tab w:val="right" w:leader="dot" w:pos="9241"/>
            </w:tabs>
            <w:ind w:left="1218" w:hanging="320"/>
          </w:pPr>
          <w:hyperlink w:anchor="_bookmark64" w:history="1">
            <w:r w:rsidR="007E2B9C">
              <w:t>Göz</w:t>
            </w:r>
            <w:r w:rsidR="007E2B9C">
              <w:rPr>
                <w:spacing w:val="-4"/>
              </w:rPr>
              <w:t xml:space="preserve"> </w:t>
            </w:r>
            <w:r w:rsidR="007E2B9C">
              <w:t>önüne</w:t>
            </w:r>
            <w:r w:rsidR="007E2B9C">
              <w:rPr>
                <w:spacing w:val="1"/>
              </w:rPr>
              <w:t xml:space="preserve"> </w:t>
            </w:r>
            <w:r w:rsidR="007E2B9C">
              <w:t>alınması gereken süre</w:t>
            </w:r>
            <w:r w:rsidR="007E2B9C">
              <w:rPr>
                <w:rFonts w:ascii="Times New Roman" w:hAnsi="Times New Roman"/>
              </w:rPr>
              <w:tab/>
            </w:r>
            <w:r w:rsidR="007E2B9C">
              <w:t>37</w:t>
            </w:r>
          </w:hyperlink>
        </w:p>
        <w:p w14:paraId="3676DB6D" w14:textId="77777777" w:rsidR="0044168C" w:rsidRDefault="003832EF">
          <w:pPr>
            <w:pStyle w:val="TOC5"/>
            <w:numPr>
              <w:ilvl w:val="2"/>
              <w:numId w:val="57"/>
            </w:numPr>
            <w:tabs>
              <w:tab w:val="left" w:pos="1219"/>
              <w:tab w:val="right" w:leader="dot" w:pos="9241"/>
            </w:tabs>
            <w:spacing w:before="1"/>
            <w:ind w:left="1218" w:hanging="320"/>
          </w:pPr>
          <w:hyperlink w:anchor="_bookmark65" w:history="1">
            <w:r w:rsidR="007E2B9C">
              <w:t>Genel ilkeler</w:t>
            </w:r>
            <w:r w:rsidR="007E2B9C">
              <w:tab/>
              <w:t>37</w:t>
            </w:r>
          </w:hyperlink>
        </w:p>
        <w:p w14:paraId="08CCAD95" w14:textId="6FFC0D53" w:rsidR="0044168C" w:rsidRDefault="003832EF">
          <w:pPr>
            <w:pStyle w:val="TOC5"/>
            <w:numPr>
              <w:ilvl w:val="2"/>
              <w:numId w:val="57"/>
            </w:numPr>
            <w:tabs>
              <w:tab w:val="left" w:pos="1219"/>
              <w:tab w:val="right" w:leader="dot" w:pos="9241"/>
            </w:tabs>
            <w:ind w:left="1218" w:hanging="320"/>
          </w:pPr>
          <w:hyperlink w:anchor="_bookmark66" w:history="1">
            <w:r w:rsidR="007E2B9C">
              <w:t>Herhangi</w:t>
            </w:r>
            <w:r w:rsidR="007E2B9C">
              <w:rPr>
                <w:spacing w:val="-1"/>
              </w:rPr>
              <w:t xml:space="preserve"> </w:t>
            </w:r>
            <w:r w:rsidR="007E2B9C">
              <w:t>bir tutukluluk</w:t>
            </w:r>
            <w:r w:rsidR="007E2B9C">
              <w:rPr>
                <w:spacing w:val="-2"/>
              </w:rPr>
              <w:t xml:space="preserve"> </w:t>
            </w:r>
            <w:r w:rsidR="007E2B9C">
              <w:t>süresinin</w:t>
            </w:r>
            <w:r w:rsidR="007E2B9C">
              <w:rPr>
                <w:spacing w:val="-1"/>
              </w:rPr>
              <w:t xml:space="preserve"> </w:t>
            </w:r>
            <w:r w:rsidR="00C0280C">
              <w:t xml:space="preserve">gerekçelendirilmesi </w:t>
            </w:r>
            <w:r w:rsidR="007E2B9C">
              <w:rPr>
                <w:rFonts w:ascii="Times New Roman" w:hAnsi="Times New Roman"/>
              </w:rPr>
              <w:tab/>
            </w:r>
            <w:r w:rsidR="007E2B9C">
              <w:t>38</w:t>
            </w:r>
          </w:hyperlink>
        </w:p>
        <w:p w14:paraId="2F2BDD76" w14:textId="77777777" w:rsidR="0044168C" w:rsidRDefault="003832EF">
          <w:pPr>
            <w:pStyle w:val="TOC5"/>
            <w:numPr>
              <w:ilvl w:val="2"/>
              <w:numId w:val="57"/>
            </w:numPr>
            <w:tabs>
              <w:tab w:val="left" w:pos="1217"/>
              <w:tab w:val="right" w:leader="dot" w:pos="9241"/>
            </w:tabs>
            <w:ind w:hanging="318"/>
          </w:pPr>
          <w:hyperlink w:anchor="_bookmark67" w:history="1">
            <w:r w:rsidR="007E2B9C">
              <w:t>Tutukluluğun</w:t>
            </w:r>
            <w:r w:rsidR="007E2B9C">
              <w:rPr>
                <w:spacing w:val="-2"/>
              </w:rPr>
              <w:t xml:space="preserve"> </w:t>
            </w:r>
            <w:r w:rsidR="007E2B9C">
              <w:t>devamının</w:t>
            </w:r>
            <w:r w:rsidR="007E2B9C">
              <w:rPr>
                <w:spacing w:val="-1"/>
              </w:rPr>
              <w:t xml:space="preserve"> </w:t>
            </w:r>
            <w:r w:rsidR="007E2B9C">
              <w:t>gerekçeleri</w:t>
            </w:r>
            <w:r w:rsidR="007E2B9C">
              <w:rPr>
                <w:rFonts w:ascii="Times New Roman" w:hAnsi="Times New Roman"/>
              </w:rPr>
              <w:tab/>
            </w:r>
            <w:r w:rsidR="007E2B9C">
              <w:t>39</w:t>
            </w:r>
          </w:hyperlink>
        </w:p>
        <w:p w14:paraId="40DBB16A" w14:textId="6B4A9359" w:rsidR="0044168C" w:rsidRDefault="007E2B9C">
          <w:pPr>
            <w:pStyle w:val="TOC8"/>
            <w:numPr>
              <w:ilvl w:val="3"/>
              <w:numId w:val="57"/>
            </w:numPr>
            <w:tabs>
              <w:tab w:val="left" w:pos="1553"/>
              <w:tab w:val="left" w:leader="dot" w:pos="6550"/>
            </w:tabs>
            <w:ind w:hanging="313"/>
            <w:rPr>
              <w:i w:val="0"/>
            </w:rPr>
          </w:pPr>
          <w:r>
            <w:rPr>
              <w:b w:val="0"/>
              <w:i w:val="0"/>
            </w:rPr>
            <w:t>Kaçma</w:t>
          </w:r>
          <w:r>
            <w:rPr>
              <w:b w:val="0"/>
              <w:i w:val="0"/>
              <w:spacing w:val="-4"/>
            </w:rPr>
            <w:t xml:space="preserve"> </w:t>
          </w:r>
          <w:r>
            <w:rPr>
              <w:b w:val="0"/>
              <w:i w:val="0"/>
            </w:rPr>
            <w:t>şüphesi</w:t>
          </w:r>
          <w:r>
            <w:rPr>
              <w:rFonts w:ascii="Times New Roman" w:hAnsi="Times New Roman"/>
              <w:b w:val="0"/>
              <w:i w:val="0"/>
            </w:rPr>
            <w:tab/>
          </w:r>
          <w:r w:rsidR="00C90477" w:rsidRPr="004B42AE">
            <w:rPr>
              <w:rFonts w:ascii="Times New Roman" w:hAnsi="Times New Roman"/>
              <w:b w:val="0"/>
              <w:i w:val="0"/>
            </w:rPr>
            <w:t>…………………………….</w:t>
          </w:r>
          <w:r w:rsidR="00C90477" w:rsidRPr="004B42AE">
            <w:rPr>
              <w:b w:val="0"/>
              <w:i w:val="0"/>
            </w:rPr>
            <w:t>3</w:t>
          </w:r>
          <w:r w:rsidR="004B42AE" w:rsidRPr="004B42AE">
            <w:rPr>
              <w:b w:val="0"/>
              <w:i w:val="0"/>
            </w:rPr>
            <w:t>8</w:t>
          </w:r>
        </w:p>
        <w:p w14:paraId="4731F62A" w14:textId="05165722" w:rsidR="0044168C" w:rsidRDefault="003832EF">
          <w:pPr>
            <w:pStyle w:val="TOC7"/>
            <w:numPr>
              <w:ilvl w:val="3"/>
              <w:numId w:val="57"/>
            </w:numPr>
            <w:tabs>
              <w:tab w:val="left" w:pos="1562"/>
              <w:tab w:val="right" w:leader="dot" w:pos="9241"/>
            </w:tabs>
            <w:spacing w:before="1" w:line="267" w:lineRule="exact"/>
            <w:ind w:left="1562" w:hanging="322"/>
          </w:pPr>
          <w:hyperlink w:anchor="_bookmark68" w:history="1">
            <w:r w:rsidR="00C0280C">
              <w:t>Yargılamayı engelleme</w:t>
            </w:r>
            <w:r w:rsidR="00C0280C">
              <w:rPr>
                <w:rFonts w:ascii="Times New Roman" w:hAnsi="Times New Roman"/>
              </w:rPr>
              <w:tab/>
            </w:r>
            <w:r w:rsidR="00C0280C">
              <w:t>39</w:t>
            </w:r>
          </w:hyperlink>
        </w:p>
        <w:p w14:paraId="62BD8E1C" w14:textId="77777777" w:rsidR="0044168C" w:rsidRDefault="003832EF">
          <w:pPr>
            <w:pStyle w:val="TOC7"/>
            <w:numPr>
              <w:ilvl w:val="3"/>
              <w:numId w:val="57"/>
            </w:numPr>
            <w:tabs>
              <w:tab w:val="left" w:pos="1541"/>
              <w:tab w:val="right" w:leader="dot" w:pos="9241"/>
            </w:tabs>
            <w:spacing w:line="267" w:lineRule="exact"/>
            <w:ind w:left="1540" w:hanging="301"/>
          </w:pPr>
          <w:hyperlink w:anchor="_bookmark69" w:history="1">
            <w:r w:rsidR="007E2B9C">
              <w:t>Suçun</w:t>
            </w:r>
            <w:r w:rsidR="007E2B9C">
              <w:rPr>
                <w:spacing w:val="-2"/>
              </w:rPr>
              <w:t xml:space="preserve"> </w:t>
            </w:r>
            <w:r w:rsidR="007E2B9C">
              <w:t>tekerrürü</w:t>
            </w:r>
            <w:r w:rsidR="007E2B9C">
              <w:tab/>
              <w:t>40</w:t>
            </w:r>
          </w:hyperlink>
        </w:p>
        <w:p w14:paraId="1D01B4BF" w14:textId="77777777" w:rsidR="0044168C" w:rsidRDefault="003832EF">
          <w:pPr>
            <w:pStyle w:val="TOC7"/>
            <w:numPr>
              <w:ilvl w:val="3"/>
              <w:numId w:val="57"/>
            </w:numPr>
            <w:tabs>
              <w:tab w:val="left" w:pos="1562"/>
              <w:tab w:val="right" w:leader="dot" w:pos="9241"/>
            </w:tabs>
            <w:ind w:left="1562" w:hanging="322"/>
          </w:pPr>
          <w:hyperlink w:anchor="_bookmark70" w:history="1">
            <w:r w:rsidR="007E2B9C">
              <w:t>Kamu</w:t>
            </w:r>
            <w:r w:rsidR="007E2B9C">
              <w:rPr>
                <w:spacing w:val="-2"/>
              </w:rPr>
              <w:t xml:space="preserve"> </w:t>
            </w:r>
            <w:r w:rsidR="007E2B9C">
              <w:t>düzeninin</w:t>
            </w:r>
            <w:r w:rsidR="007E2B9C">
              <w:rPr>
                <w:spacing w:val="-1"/>
              </w:rPr>
              <w:t xml:space="preserve"> </w:t>
            </w:r>
            <w:r w:rsidR="007E2B9C">
              <w:t>korunması</w:t>
            </w:r>
            <w:r w:rsidR="007E2B9C">
              <w:rPr>
                <w:rFonts w:ascii="Times New Roman" w:hAnsi="Times New Roman"/>
              </w:rPr>
              <w:tab/>
            </w:r>
            <w:r w:rsidR="007E2B9C">
              <w:t>40</w:t>
            </w:r>
          </w:hyperlink>
        </w:p>
        <w:p w14:paraId="657FBE6E" w14:textId="2703B2E5" w:rsidR="0044168C" w:rsidRDefault="007E2B9C">
          <w:pPr>
            <w:pStyle w:val="TOC6"/>
            <w:numPr>
              <w:ilvl w:val="2"/>
              <w:numId w:val="57"/>
            </w:numPr>
            <w:tabs>
              <w:tab w:val="left" w:pos="1217"/>
              <w:tab w:val="left" w:leader="dot" w:pos="6550"/>
            </w:tabs>
            <w:ind w:hanging="318"/>
            <w:rPr>
              <w:i w:val="0"/>
            </w:rPr>
          </w:pPr>
          <w:r>
            <w:rPr>
              <w:b w:val="0"/>
              <w:i w:val="0"/>
            </w:rPr>
            <w:t>Özel</w:t>
          </w:r>
          <w:r>
            <w:rPr>
              <w:b w:val="0"/>
              <w:i w:val="0"/>
              <w:spacing w:val="-1"/>
            </w:rPr>
            <w:t xml:space="preserve"> </w:t>
          </w:r>
          <w:r w:rsidR="00C0280C">
            <w:rPr>
              <w:b w:val="0"/>
              <w:i w:val="0"/>
            </w:rPr>
            <w:t>bir özen gösterme</w:t>
          </w:r>
          <w:r>
            <w:rPr>
              <w:b w:val="0"/>
              <w:i w:val="0"/>
            </w:rPr>
            <w:tab/>
          </w:r>
          <w:r w:rsidR="00C90477" w:rsidRPr="004B42AE">
            <w:rPr>
              <w:b w:val="0"/>
              <w:bCs w:val="0"/>
              <w:i w:val="0"/>
            </w:rPr>
            <w:t>……………………………………</w:t>
          </w:r>
          <w:r w:rsidR="004B42AE">
            <w:rPr>
              <w:b w:val="0"/>
              <w:bCs w:val="0"/>
              <w:i w:val="0"/>
            </w:rPr>
            <w:t>.</w:t>
          </w:r>
          <w:r w:rsidR="00C90477" w:rsidRPr="004B42AE">
            <w:rPr>
              <w:b w:val="0"/>
              <w:bCs w:val="0"/>
              <w:i w:val="0"/>
            </w:rPr>
            <w:t>….. 40</w:t>
          </w:r>
        </w:p>
        <w:p w14:paraId="70B960E4" w14:textId="77777777" w:rsidR="0044168C" w:rsidRDefault="003832EF">
          <w:pPr>
            <w:pStyle w:val="TOC5"/>
            <w:numPr>
              <w:ilvl w:val="2"/>
              <w:numId w:val="57"/>
            </w:numPr>
            <w:tabs>
              <w:tab w:val="left" w:pos="1219"/>
              <w:tab w:val="right" w:leader="dot" w:pos="9241"/>
            </w:tabs>
            <w:ind w:left="1218" w:hanging="320"/>
          </w:pPr>
          <w:hyperlink w:anchor="_bookmark71" w:history="1">
            <w:r w:rsidR="007E2B9C">
              <w:t>Alternatif</w:t>
            </w:r>
            <w:r w:rsidR="007E2B9C">
              <w:rPr>
                <w:spacing w:val="-2"/>
              </w:rPr>
              <w:t xml:space="preserve"> </w:t>
            </w:r>
            <w:r w:rsidR="007E2B9C">
              <w:t>tedbirler</w:t>
            </w:r>
            <w:r w:rsidR="007E2B9C">
              <w:tab/>
              <w:t>40</w:t>
            </w:r>
          </w:hyperlink>
        </w:p>
        <w:p w14:paraId="12C7105A" w14:textId="77777777" w:rsidR="0044168C" w:rsidRDefault="003832EF">
          <w:pPr>
            <w:pStyle w:val="TOC5"/>
            <w:numPr>
              <w:ilvl w:val="2"/>
              <w:numId w:val="57"/>
            </w:numPr>
            <w:tabs>
              <w:tab w:val="left" w:pos="1217"/>
              <w:tab w:val="right" w:leader="dot" w:pos="9241"/>
            </w:tabs>
            <w:spacing w:before="1"/>
            <w:ind w:hanging="318"/>
          </w:pPr>
          <w:hyperlink w:anchor="_bookmark72" w:history="1">
            <w:r w:rsidR="007E2B9C">
              <w:t>Kefalet</w:t>
            </w:r>
            <w:r w:rsidR="007E2B9C">
              <w:tab/>
              <w:t>40</w:t>
            </w:r>
          </w:hyperlink>
        </w:p>
        <w:p w14:paraId="79CB1A8B" w14:textId="77777777" w:rsidR="0044168C" w:rsidRDefault="003832EF">
          <w:pPr>
            <w:pStyle w:val="TOC5"/>
            <w:numPr>
              <w:ilvl w:val="2"/>
              <w:numId w:val="57"/>
            </w:numPr>
            <w:tabs>
              <w:tab w:val="left" w:pos="1217"/>
              <w:tab w:val="right" w:leader="dot" w:pos="9241"/>
            </w:tabs>
            <w:ind w:hanging="318"/>
          </w:pPr>
          <w:hyperlink w:anchor="_bookmark73" w:history="1">
            <w:r w:rsidR="007E2B9C">
              <w:t>Küçüklerin</w:t>
            </w:r>
            <w:r w:rsidR="007E2B9C">
              <w:rPr>
                <w:spacing w:val="-4"/>
              </w:rPr>
              <w:t xml:space="preserve"> </w:t>
            </w:r>
            <w:r w:rsidR="007E2B9C">
              <w:t>yargılama</w:t>
            </w:r>
            <w:r w:rsidR="007E2B9C">
              <w:rPr>
                <w:spacing w:val="-2"/>
              </w:rPr>
              <w:t xml:space="preserve"> </w:t>
            </w:r>
            <w:r w:rsidR="007E2B9C">
              <w:t>öncesinde</w:t>
            </w:r>
            <w:r w:rsidR="007E2B9C">
              <w:rPr>
                <w:spacing w:val="1"/>
              </w:rPr>
              <w:t xml:space="preserve"> </w:t>
            </w:r>
            <w:r w:rsidR="007E2B9C">
              <w:t>tutuklanması</w:t>
            </w:r>
            <w:r w:rsidR="007E2B9C">
              <w:rPr>
                <w:rFonts w:ascii="Times New Roman" w:hAnsi="Times New Roman"/>
              </w:rPr>
              <w:tab/>
            </w:r>
            <w:r w:rsidR="007E2B9C">
              <w:t>41</w:t>
            </w:r>
          </w:hyperlink>
        </w:p>
        <w:p w14:paraId="7FC63C21" w14:textId="77777777" w:rsidR="0044168C" w:rsidRDefault="003832EF">
          <w:pPr>
            <w:pStyle w:val="TOC4"/>
            <w:numPr>
              <w:ilvl w:val="1"/>
              <w:numId w:val="57"/>
            </w:numPr>
            <w:tabs>
              <w:tab w:val="left" w:pos="902"/>
            </w:tabs>
            <w:ind w:left="902" w:hanging="341"/>
          </w:pPr>
          <w:hyperlink w:anchor="_bookmark74" w:history="1">
            <w:r w:rsidR="007E2B9C">
              <w:t>Tutukluluğun</w:t>
            </w:r>
            <w:r w:rsidR="007E2B9C">
              <w:rPr>
                <w:spacing w:val="-3"/>
              </w:rPr>
              <w:t xml:space="preserve"> </w:t>
            </w:r>
            <w:r w:rsidR="007E2B9C">
              <w:t>hukukiliğinin</w:t>
            </w:r>
            <w:r w:rsidR="007E2B9C">
              <w:rPr>
                <w:spacing w:val="-2"/>
              </w:rPr>
              <w:t xml:space="preserve"> </w:t>
            </w:r>
            <w:r w:rsidR="007E2B9C">
              <w:t>bir</w:t>
            </w:r>
            <w:r w:rsidR="007E2B9C">
              <w:rPr>
                <w:spacing w:val="-3"/>
              </w:rPr>
              <w:t xml:space="preserve"> </w:t>
            </w:r>
            <w:r w:rsidR="007E2B9C">
              <w:t>Mahkeme</w:t>
            </w:r>
            <w:r w:rsidR="007E2B9C">
              <w:rPr>
                <w:spacing w:val="-3"/>
              </w:rPr>
              <w:t xml:space="preserve"> </w:t>
            </w:r>
            <w:r w:rsidR="007E2B9C">
              <w:t>tarafından</w:t>
            </w:r>
            <w:r w:rsidR="007E2B9C">
              <w:rPr>
                <w:spacing w:val="-2"/>
              </w:rPr>
              <w:t xml:space="preserve"> </w:t>
            </w:r>
            <w:r w:rsidR="007E2B9C">
              <w:t>ivedilikle</w:t>
            </w:r>
            <w:r w:rsidR="007E2B9C">
              <w:rPr>
                <w:spacing w:val="-4"/>
              </w:rPr>
              <w:t xml:space="preserve"> </w:t>
            </w:r>
            <w:r w:rsidR="007E2B9C">
              <w:t>incelenmesi</w:t>
            </w:r>
            <w:r w:rsidR="007E2B9C">
              <w:rPr>
                <w:spacing w:val="-1"/>
              </w:rPr>
              <w:t xml:space="preserve"> </w:t>
            </w:r>
            <w:r w:rsidR="007E2B9C">
              <w:t>hakkı</w:t>
            </w:r>
            <w:r w:rsidR="007E2B9C">
              <w:rPr>
                <w:spacing w:val="-2"/>
              </w:rPr>
              <w:t xml:space="preserve"> </w:t>
            </w:r>
            <w:r w:rsidR="007E2B9C">
              <w:t>(Madde</w:t>
            </w:r>
            <w:r w:rsidR="007E2B9C">
              <w:rPr>
                <w:spacing w:val="2"/>
              </w:rPr>
              <w:t xml:space="preserve"> </w:t>
            </w:r>
            <w:r w:rsidR="007E2B9C">
              <w:t>5</w:t>
            </w:r>
          </w:hyperlink>
        </w:p>
        <w:p w14:paraId="72FDC515" w14:textId="1F59045A" w:rsidR="0044168C" w:rsidRDefault="003832EF">
          <w:pPr>
            <w:pStyle w:val="TOC5"/>
            <w:ind w:left="899" w:firstLine="0"/>
          </w:pPr>
          <w:hyperlink w:anchor="_bookmark74" w:history="1">
            <w:r w:rsidR="007E2B9C">
              <w:rPr>
                <w:spacing w:val="-1"/>
              </w:rPr>
              <w:t>§</w:t>
            </w:r>
            <w:r w:rsidR="007E2B9C">
              <w:rPr>
                <w:spacing w:val="11"/>
              </w:rPr>
              <w:t xml:space="preserve"> </w:t>
            </w:r>
            <w:r w:rsidR="007E2B9C">
              <w:rPr>
                <w:spacing w:val="-1"/>
              </w:rPr>
              <w:t>4)</w:t>
            </w:r>
            <w:r w:rsidR="007E2B9C">
              <w:rPr>
                <w:spacing w:val="-21"/>
              </w:rPr>
              <w:t xml:space="preserve"> </w:t>
            </w:r>
            <w:r w:rsidR="007E2B9C">
              <w:rPr>
                <w:spacing w:val="-1"/>
              </w:rPr>
              <w:t>....</w:t>
            </w:r>
            <w:r w:rsidR="004B42AE">
              <w:rPr>
                <w:spacing w:val="-1"/>
              </w:rPr>
              <w:t>..</w:t>
            </w:r>
            <w:r w:rsidR="007E2B9C">
              <w:rPr>
                <w:spacing w:val="-1"/>
              </w:rPr>
              <w:t>........................................................................................................................................</w:t>
            </w:r>
            <w:r w:rsidR="007E2B9C">
              <w:rPr>
                <w:spacing w:val="-24"/>
              </w:rPr>
              <w:t xml:space="preserve"> </w:t>
            </w:r>
            <w:r w:rsidR="007E2B9C">
              <w:t>4</w:t>
            </w:r>
          </w:hyperlink>
          <w:r w:rsidR="004B42AE">
            <w:t>1</w:t>
          </w:r>
        </w:p>
        <w:p w14:paraId="0C7EA3A7" w14:textId="2C408799" w:rsidR="0044168C" w:rsidRDefault="003832EF">
          <w:pPr>
            <w:pStyle w:val="TOC5"/>
            <w:numPr>
              <w:ilvl w:val="2"/>
              <w:numId w:val="57"/>
            </w:numPr>
            <w:tabs>
              <w:tab w:val="left" w:pos="1219"/>
              <w:tab w:val="right" w:leader="dot" w:pos="9241"/>
            </w:tabs>
            <w:spacing w:before="1"/>
            <w:ind w:left="1218" w:hanging="320"/>
          </w:pPr>
          <w:hyperlink w:anchor="_bookmark75" w:history="1">
            <w:r w:rsidR="007E2B9C">
              <w:t>Hükmün</w:t>
            </w:r>
            <w:r w:rsidR="007E2B9C">
              <w:rPr>
                <w:spacing w:val="-2"/>
              </w:rPr>
              <w:t xml:space="preserve"> </w:t>
            </w:r>
            <w:r w:rsidR="007E2B9C">
              <w:t>amacı</w:t>
            </w:r>
            <w:r w:rsidR="007E2B9C">
              <w:rPr>
                <w:rFonts w:ascii="Times New Roman" w:hAnsi="Times New Roman"/>
              </w:rPr>
              <w:tab/>
            </w:r>
            <w:r w:rsidR="007E2B9C">
              <w:t>4</w:t>
            </w:r>
          </w:hyperlink>
          <w:r w:rsidR="004B42AE">
            <w:t>1</w:t>
          </w:r>
        </w:p>
        <w:p w14:paraId="7158FC3B" w14:textId="6279C537" w:rsidR="0044168C" w:rsidRDefault="003832EF">
          <w:pPr>
            <w:pStyle w:val="TOC5"/>
            <w:numPr>
              <w:ilvl w:val="2"/>
              <w:numId w:val="57"/>
            </w:numPr>
            <w:tabs>
              <w:tab w:val="left" w:pos="1219"/>
              <w:tab w:val="right" w:leader="dot" w:pos="9241"/>
            </w:tabs>
            <w:spacing w:line="267" w:lineRule="exact"/>
            <w:ind w:left="1218" w:hanging="320"/>
          </w:pPr>
          <w:hyperlink w:anchor="_bookmark76" w:history="1">
            <w:r w:rsidR="007E2B9C">
              <w:t>Hükmün</w:t>
            </w:r>
            <w:r w:rsidR="007E2B9C">
              <w:rPr>
                <w:spacing w:val="-2"/>
              </w:rPr>
              <w:t xml:space="preserve"> </w:t>
            </w:r>
            <w:r w:rsidR="007E2B9C">
              <w:t>uygulanabilirliği</w:t>
            </w:r>
            <w:r w:rsidR="007E2B9C">
              <w:rPr>
                <w:rFonts w:ascii="Times New Roman" w:hAnsi="Times New Roman"/>
              </w:rPr>
              <w:tab/>
            </w:r>
            <w:r w:rsidR="007E2B9C">
              <w:t>4</w:t>
            </w:r>
          </w:hyperlink>
          <w:r w:rsidR="004B42AE">
            <w:t>1</w:t>
          </w:r>
        </w:p>
        <w:p w14:paraId="7DD156F8" w14:textId="47CD80A2" w:rsidR="0044168C" w:rsidRDefault="003832EF">
          <w:pPr>
            <w:pStyle w:val="TOC5"/>
            <w:numPr>
              <w:ilvl w:val="2"/>
              <w:numId w:val="57"/>
            </w:numPr>
            <w:tabs>
              <w:tab w:val="left" w:pos="1219"/>
              <w:tab w:val="right" w:leader="dot" w:pos="9241"/>
            </w:tabs>
            <w:spacing w:line="267" w:lineRule="exact"/>
            <w:ind w:left="1218" w:hanging="320"/>
          </w:pPr>
          <w:hyperlink w:anchor="_bookmark77" w:history="1">
            <w:r w:rsidR="007E2B9C">
              <w:t>Gerekli</w:t>
            </w:r>
            <w:r w:rsidR="007E2B9C">
              <w:rPr>
                <w:spacing w:val="-1"/>
              </w:rPr>
              <w:t xml:space="preserve"> </w:t>
            </w:r>
            <w:r w:rsidR="007E2B9C">
              <w:t>incelemenin</w:t>
            </w:r>
            <w:r w:rsidR="007E2B9C">
              <w:rPr>
                <w:spacing w:val="-1"/>
              </w:rPr>
              <w:t xml:space="preserve"> </w:t>
            </w:r>
            <w:r w:rsidR="007E2B9C">
              <w:t>niteliği</w:t>
            </w:r>
            <w:r w:rsidR="007E2B9C">
              <w:rPr>
                <w:rFonts w:ascii="Times New Roman" w:hAnsi="Times New Roman"/>
              </w:rPr>
              <w:tab/>
            </w:r>
            <w:r w:rsidR="007E2B9C">
              <w:t>4</w:t>
            </w:r>
          </w:hyperlink>
          <w:r w:rsidR="004B42AE">
            <w:t>2</w:t>
          </w:r>
        </w:p>
        <w:p w14:paraId="63026BE4" w14:textId="0FE792E0" w:rsidR="0044168C" w:rsidRDefault="003832EF">
          <w:pPr>
            <w:pStyle w:val="TOC5"/>
            <w:numPr>
              <w:ilvl w:val="2"/>
              <w:numId w:val="57"/>
            </w:numPr>
            <w:tabs>
              <w:tab w:val="left" w:pos="1219"/>
              <w:tab w:val="right" w:leader="dot" w:pos="9241"/>
            </w:tabs>
            <w:spacing w:before="1"/>
            <w:ind w:left="1218" w:hanging="320"/>
          </w:pPr>
          <w:hyperlink w:anchor="_bookmark78" w:history="1">
            <w:r w:rsidR="007E2B9C">
              <w:t>Usuli</w:t>
            </w:r>
            <w:r w:rsidR="007E2B9C">
              <w:rPr>
                <w:spacing w:val="-1"/>
              </w:rPr>
              <w:t xml:space="preserve"> </w:t>
            </w:r>
            <w:r w:rsidR="007E2B9C">
              <w:t>güvenceler</w:t>
            </w:r>
            <w:r w:rsidR="007E2B9C">
              <w:tab/>
              <w:t>4</w:t>
            </w:r>
          </w:hyperlink>
          <w:r w:rsidR="004B42AE">
            <w:t>4</w:t>
          </w:r>
        </w:p>
        <w:p w14:paraId="6EF1F725" w14:textId="3C987CE2" w:rsidR="0044168C" w:rsidRDefault="003832EF">
          <w:pPr>
            <w:pStyle w:val="TOC5"/>
            <w:numPr>
              <w:ilvl w:val="2"/>
              <w:numId w:val="57"/>
            </w:numPr>
            <w:tabs>
              <w:tab w:val="left" w:pos="1217"/>
              <w:tab w:val="right" w:leader="dot" w:pos="9241"/>
            </w:tabs>
            <w:ind w:hanging="318"/>
          </w:pPr>
          <w:hyperlink w:anchor="_bookmark79" w:history="1">
            <w:r w:rsidR="007E2B9C">
              <w:t>“</w:t>
            </w:r>
            <w:r w:rsidR="00C0280C">
              <w:t>İvedilik</w:t>
            </w:r>
            <w:r w:rsidR="007E2B9C">
              <w:t>”</w:t>
            </w:r>
            <w:r w:rsidR="007E2B9C">
              <w:rPr>
                <w:spacing w:val="-2"/>
              </w:rPr>
              <w:t xml:space="preserve"> </w:t>
            </w:r>
            <w:r w:rsidR="007E2B9C">
              <w:t>gerekliliği</w:t>
            </w:r>
            <w:r w:rsidR="007E2B9C">
              <w:rPr>
                <w:rFonts w:ascii="Times New Roman" w:hAnsi="Times New Roman"/>
              </w:rPr>
              <w:tab/>
            </w:r>
            <w:r w:rsidR="003B4544">
              <w:t>4</w:t>
            </w:r>
          </w:hyperlink>
          <w:r w:rsidR="004B42AE">
            <w:t>5</w:t>
          </w:r>
        </w:p>
        <w:p w14:paraId="53A3472B" w14:textId="14065855" w:rsidR="0044168C" w:rsidRDefault="003832EF">
          <w:pPr>
            <w:pStyle w:val="TOC7"/>
            <w:numPr>
              <w:ilvl w:val="3"/>
              <w:numId w:val="57"/>
            </w:numPr>
            <w:tabs>
              <w:tab w:val="left" w:pos="1553"/>
              <w:tab w:val="right" w:leader="dot" w:pos="9241"/>
            </w:tabs>
            <w:ind w:hanging="313"/>
          </w:pPr>
          <w:hyperlink w:anchor="_bookmark80" w:history="1">
            <w:r w:rsidR="007E2B9C">
              <w:t>Göz</w:t>
            </w:r>
            <w:r w:rsidR="007E2B9C">
              <w:rPr>
                <w:spacing w:val="-2"/>
              </w:rPr>
              <w:t xml:space="preserve"> </w:t>
            </w:r>
            <w:r w:rsidR="007E2B9C">
              <w:t>önüne</w:t>
            </w:r>
            <w:r w:rsidR="007E2B9C">
              <w:rPr>
                <w:spacing w:val="-2"/>
              </w:rPr>
              <w:t xml:space="preserve"> </w:t>
            </w:r>
            <w:r w:rsidR="007E2B9C">
              <w:t>alınması</w:t>
            </w:r>
            <w:r w:rsidR="007E2B9C">
              <w:rPr>
                <w:spacing w:val="-3"/>
              </w:rPr>
              <w:t xml:space="preserve"> </w:t>
            </w:r>
            <w:r w:rsidR="007E2B9C">
              <w:t>gereken süre</w:t>
            </w:r>
            <w:r w:rsidR="007E2B9C">
              <w:rPr>
                <w:rFonts w:ascii="Times New Roman" w:hAnsi="Times New Roman"/>
              </w:rPr>
              <w:tab/>
            </w:r>
            <w:r w:rsidR="007E2B9C">
              <w:t>4</w:t>
            </w:r>
          </w:hyperlink>
          <w:r w:rsidR="004B42AE">
            <w:t>6</w:t>
          </w:r>
        </w:p>
        <w:p w14:paraId="39EE18DC" w14:textId="121489DC" w:rsidR="0044168C" w:rsidRDefault="003832EF">
          <w:pPr>
            <w:pStyle w:val="TOC7"/>
            <w:numPr>
              <w:ilvl w:val="3"/>
              <w:numId w:val="57"/>
            </w:numPr>
            <w:tabs>
              <w:tab w:val="left" w:pos="1562"/>
            </w:tabs>
            <w:ind w:left="1562" w:hanging="322"/>
          </w:pPr>
          <w:hyperlink w:anchor="_bookmark81" w:history="1">
            <w:r w:rsidR="00C0280C">
              <w:t>İvedi karar</w:t>
            </w:r>
            <w:r w:rsidR="00C0280C">
              <w:rPr>
                <w:spacing w:val="-1"/>
              </w:rPr>
              <w:t xml:space="preserve"> </w:t>
            </w:r>
            <w:r w:rsidR="00C0280C">
              <w:t>verilmesi</w:t>
            </w:r>
            <w:r w:rsidR="00C0280C">
              <w:rPr>
                <w:spacing w:val="-1"/>
              </w:rPr>
              <w:t xml:space="preserve"> </w:t>
            </w:r>
            <w:r w:rsidR="00C0280C">
              <w:t>hususu göz</w:t>
            </w:r>
            <w:r w:rsidR="00C0280C">
              <w:rPr>
                <w:spacing w:val="-4"/>
              </w:rPr>
              <w:t xml:space="preserve"> </w:t>
            </w:r>
            <w:r w:rsidR="00C0280C">
              <w:t>önüne alınması</w:t>
            </w:r>
            <w:r w:rsidR="00C0280C">
              <w:rPr>
                <w:spacing w:val="-4"/>
              </w:rPr>
              <w:t xml:space="preserve"> </w:t>
            </w:r>
            <w:r w:rsidR="00C0280C">
              <w:t>gereken</w:t>
            </w:r>
            <w:r w:rsidR="00C0280C">
              <w:rPr>
                <w:spacing w:val="-2"/>
              </w:rPr>
              <w:t xml:space="preserve"> </w:t>
            </w:r>
            <w:r w:rsidR="00C0280C">
              <w:t>ilgili</w:t>
            </w:r>
          </w:hyperlink>
        </w:p>
        <w:p w14:paraId="7E3C7A66" w14:textId="38F9721F" w:rsidR="0044168C" w:rsidRDefault="003832EF">
          <w:pPr>
            <w:pStyle w:val="TOC9"/>
            <w:tabs>
              <w:tab w:val="right" w:leader="dot" w:pos="9241"/>
            </w:tabs>
          </w:pPr>
          <w:hyperlink w:anchor="_bookmark81" w:history="1">
            <w:r w:rsidR="00C0280C">
              <w:t>faktörler</w:t>
            </w:r>
            <w:r w:rsidR="00C0280C">
              <w:tab/>
              <w:t>47</w:t>
            </w:r>
          </w:hyperlink>
        </w:p>
        <w:p w14:paraId="71308A05" w14:textId="4A137AEB" w:rsidR="0044168C" w:rsidRDefault="003832EF">
          <w:pPr>
            <w:pStyle w:val="TOC4"/>
            <w:numPr>
              <w:ilvl w:val="1"/>
              <w:numId w:val="57"/>
            </w:numPr>
            <w:tabs>
              <w:tab w:val="left" w:pos="876"/>
              <w:tab w:val="right" w:leader="dot" w:pos="9241"/>
            </w:tabs>
            <w:ind w:left="875" w:hanging="315"/>
          </w:pPr>
          <w:hyperlink w:anchor="_bookmark82" w:history="1">
            <w:r w:rsidR="003B4544">
              <w:t>Hukuki</w:t>
            </w:r>
            <w:r w:rsidR="003B4544">
              <w:rPr>
                <w:spacing w:val="-4"/>
              </w:rPr>
              <w:t xml:space="preserve"> </w:t>
            </w:r>
            <w:r w:rsidR="003B4544">
              <w:t>olmayan</w:t>
            </w:r>
            <w:r w:rsidR="003B4544">
              <w:rPr>
                <w:spacing w:val="-3"/>
              </w:rPr>
              <w:t xml:space="preserve"> </w:t>
            </w:r>
            <w:r w:rsidR="003B4544">
              <w:t>tutuklamadan</w:t>
            </w:r>
            <w:r w:rsidR="003B4544">
              <w:rPr>
                <w:spacing w:val="-3"/>
              </w:rPr>
              <w:t xml:space="preserve"> </w:t>
            </w:r>
            <w:r w:rsidR="003B4544">
              <w:t>ötürü</w:t>
            </w:r>
            <w:r w:rsidR="003B4544">
              <w:rPr>
                <w:spacing w:val="-2"/>
              </w:rPr>
              <w:t xml:space="preserve"> </w:t>
            </w:r>
            <w:r w:rsidR="003B4544">
              <w:t>tazminat hakkı (Madde</w:t>
            </w:r>
            <w:r w:rsidR="003B4544">
              <w:rPr>
                <w:spacing w:val="1"/>
              </w:rPr>
              <w:t xml:space="preserve"> </w:t>
            </w:r>
            <w:r w:rsidR="003B4544">
              <w:t>5</w:t>
            </w:r>
            <w:r w:rsidR="003B4544">
              <w:rPr>
                <w:spacing w:val="-2"/>
              </w:rPr>
              <w:t xml:space="preserve"> </w:t>
            </w:r>
            <w:r w:rsidR="003B4544">
              <w:t>§</w:t>
            </w:r>
            <w:r w:rsidR="003B4544">
              <w:rPr>
                <w:spacing w:val="1"/>
              </w:rPr>
              <w:t xml:space="preserve"> </w:t>
            </w:r>
            <w:r w:rsidR="003B4544">
              <w:t>5)</w:t>
            </w:r>
            <w:r w:rsidR="003B4544">
              <w:tab/>
              <w:t>4</w:t>
            </w:r>
          </w:hyperlink>
          <w:r w:rsidR="004B42AE">
            <w:t>7</w:t>
          </w:r>
        </w:p>
        <w:p w14:paraId="6E2BE277" w14:textId="3136C038" w:rsidR="0044168C" w:rsidRDefault="003832EF">
          <w:pPr>
            <w:pStyle w:val="TOC5"/>
            <w:numPr>
              <w:ilvl w:val="2"/>
              <w:numId w:val="57"/>
            </w:numPr>
            <w:tabs>
              <w:tab w:val="left" w:pos="1219"/>
              <w:tab w:val="right" w:leader="dot" w:pos="9241"/>
            </w:tabs>
            <w:ind w:left="1218" w:hanging="320"/>
          </w:pPr>
          <w:hyperlink w:anchor="_bookmark83" w:history="1">
            <w:r w:rsidR="003B4544">
              <w:t>Uygulanabilirlik</w:t>
            </w:r>
            <w:r w:rsidR="003B4544">
              <w:tab/>
              <w:t>4</w:t>
            </w:r>
          </w:hyperlink>
          <w:r w:rsidR="004B42AE">
            <w:t>7</w:t>
          </w:r>
        </w:p>
        <w:p w14:paraId="249BEACA" w14:textId="64FC0DF0" w:rsidR="0044168C" w:rsidRDefault="003832EF">
          <w:pPr>
            <w:pStyle w:val="TOC5"/>
            <w:numPr>
              <w:ilvl w:val="2"/>
              <w:numId w:val="57"/>
            </w:numPr>
            <w:tabs>
              <w:tab w:val="left" w:pos="1217"/>
              <w:tab w:val="right" w:leader="dot" w:pos="9241"/>
            </w:tabs>
            <w:spacing w:after="101"/>
            <w:ind w:hanging="318"/>
          </w:pPr>
          <w:hyperlink w:anchor="_bookmark84" w:history="1">
            <w:r w:rsidR="003B4544">
              <w:t>Kanun</w:t>
            </w:r>
            <w:r w:rsidR="003B4544">
              <w:rPr>
                <w:spacing w:val="-1"/>
              </w:rPr>
              <w:t xml:space="preserve"> </w:t>
            </w:r>
            <w:r w:rsidR="003B4544">
              <w:t>Yolu</w:t>
            </w:r>
            <w:r w:rsidR="003B4544">
              <w:tab/>
              <w:t>4</w:t>
            </w:r>
          </w:hyperlink>
          <w:r w:rsidR="004B42AE">
            <w:t>8</w:t>
          </w:r>
        </w:p>
        <w:p w14:paraId="0C8B0F18" w14:textId="3659EBF2" w:rsidR="0044168C" w:rsidRDefault="003832EF">
          <w:pPr>
            <w:pStyle w:val="TOC5"/>
            <w:numPr>
              <w:ilvl w:val="2"/>
              <w:numId w:val="57"/>
            </w:numPr>
            <w:tabs>
              <w:tab w:val="left" w:pos="1217"/>
              <w:tab w:val="right" w:leader="dot" w:pos="9241"/>
            </w:tabs>
            <w:spacing w:before="196"/>
            <w:ind w:hanging="318"/>
          </w:pPr>
          <w:hyperlink w:anchor="_bookmark85" w:history="1">
            <w:r w:rsidR="003B4544">
              <w:t>Tazminat</w:t>
            </w:r>
            <w:r w:rsidR="003B4544">
              <w:rPr>
                <w:spacing w:val="-4"/>
              </w:rPr>
              <w:t xml:space="preserve"> </w:t>
            </w:r>
            <w:r w:rsidR="003B4544">
              <w:t>ödenebilme</w:t>
            </w:r>
            <w:r w:rsidR="003B4544">
              <w:rPr>
                <w:spacing w:val="1"/>
              </w:rPr>
              <w:t xml:space="preserve"> </w:t>
            </w:r>
            <w:r w:rsidR="003B4544">
              <w:t>hali</w:t>
            </w:r>
            <w:r w:rsidR="003B4544">
              <w:tab/>
              <w:t>4</w:t>
            </w:r>
          </w:hyperlink>
          <w:r w:rsidR="004B42AE">
            <w:t>8</w:t>
          </w:r>
        </w:p>
        <w:p w14:paraId="4DCEB8AD" w14:textId="558C852D" w:rsidR="0044168C" w:rsidRDefault="003832EF">
          <w:pPr>
            <w:pStyle w:val="TOC5"/>
            <w:numPr>
              <w:ilvl w:val="2"/>
              <w:numId w:val="57"/>
            </w:numPr>
            <w:tabs>
              <w:tab w:val="left" w:pos="1217"/>
              <w:tab w:val="right" w:leader="dot" w:pos="9241"/>
            </w:tabs>
            <w:ind w:hanging="318"/>
          </w:pPr>
          <w:hyperlink w:anchor="_bookmark86" w:history="1">
            <w:r w:rsidR="003B4544">
              <w:t>Tazminatın</w:t>
            </w:r>
            <w:r w:rsidR="003B4544">
              <w:rPr>
                <w:spacing w:val="-2"/>
              </w:rPr>
              <w:t xml:space="preserve"> </w:t>
            </w:r>
            <w:r w:rsidR="003B4544">
              <w:t>niteliği</w:t>
            </w:r>
            <w:r w:rsidR="003B4544">
              <w:rPr>
                <w:rFonts w:ascii="Times New Roman" w:hAnsi="Times New Roman"/>
              </w:rPr>
              <w:tab/>
            </w:r>
          </w:hyperlink>
          <w:r w:rsidR="004B42AE">
            <w:t>48</w:t>
          </w:r>
        </w:p>
        <w:p w14:paraId="0E8F9E17" w14:textId="4031AFB2" w:rsidR="0044168C" w:rsidRDefault="003832EF">
          <w:pPr>
            <w:pStyle w:val="TOC5"/>
            <w:numPr>
              <w:ilvl w:val="2"/>
              <w:numId w:val="57"/>
            </w:numPr>
            <w:tabs>
              <w:tab w:val="left" w:pos="1219"/>
              <w:tab w:val="right" w:leader="dot" w:pos="9241"/>
            </w:tabs>
            <w:spacing w:before="1"/>
            <w:ind w:left="1218" w:hanging="320"/>
          </w:pPr>
          <w:hyperlink w:anchor="_bookmark87" w:history="1">
            <w:r w:rsidR="003B4544">
              <w:t>Zararın</w:t>
            </w:r>
            <w:r w:rsidR="003B4544">
              <w:rPr>
                <w:spacing w:val="-2"/>
              </w:rPr>
              <w:t xml:space="preserve"> </w:t>
            </w:r>
            <w:r w:rsidR="003B4544">
              <w:t>varlığı</w:t>
            </w:r>
            <w:r w:rsidR="003B4544">
              <w:rPr>
                <w:rFonts w:ascii="Times New Roman" w:hAnsi="Times New Roman"/>
              </w:rPr>
              <w:tab/>
            </w:r>
          </w:hyperlink>
          <w:r w:rsidR="004B42AE">
            <w:t>48</w:t>
          </w:r>
        </w:p>
        <w:p w14:paraId="36B098A5" w14:textId="53913968" w:rsidR="0044168C" w:rsidRDefault="003832EF">
          <w:pPr>
            <w:pStyle w:val="TOC5"/>
            <w:numPr>
              <w:ilvl w:val="2"/>
              <w:numId w:val="57"/>
            </w:numPr>
            <w:tabs>
              <w:tab w:val="left" w:pos="1217"/>
              <w:tab w:val="right" w:leader="dot" w:pos="9241"/>
            </w:tabs>
            <w:ind w:hanging="318"/>
          </w:pPr>
          <w:hyperlink w:anchor="_bookmark88" w:history="1">
            <w:r w:rsidR="003B4544">
              <w:t>Tazminatın</w:t>
            </w:r>
            <w:r w:rsidR="003B4544">
              <w:rPr>
                <w:spacing w:val="-3"/>
              </w:rPr>
              <w:t xml:space="preserve"> </w:t>
            </w:r>
            <w:r w:rsidR="003B4544">
              <w:t>tutarı</w:t>
            </w:r>
            <w:r w:rsidR="003B4544">
              <w:rPr>
                <w:rFonts w:ascii="Times New Roman" w:hAnsi="Times New Roman"/>
              </w:rPr>
              <w:tab/>
            </w:r>
          </w:hyperlink>
          <w:r w:rsidR="004B42AE">
            <w:t>48</w:t>
          </w:r>
        </w:p>
        <w:p w14:paraId="2FDCC5F0" w14:textId="06D46789" w:rsidR="0044168C" w:rsidRDefault="003832EF">
          <w:pPr>
            <w:pStyle w:val="TOC3"/>
            <w:tabs>
              <w:tab w:val="right" w:leader="dot" w:pos="9238"/>
            </w:tabs>
          </w:pPr>
          <w:hyperlink w:anchor="_bookmark89" w:history="1">
            <w:r w:rsidR="003B4544">
              <w:rPr>
                <w:color w:val="464646"/>
              </w:rPr>
              <w:t>Anılan</w:t>
            </w:r>
            <w:r w:rsidR="003B4544">
              <w:rPr>
                <w:color w:val="464646"/>
                <w:spacing w:val="-2"/>
              </w:rPr>
              <w:t xml:space="preserve"> </w:t>
            </w:r>
            <w:r w:rsidR="003B4544">
              <w:rPr>
                <w:color w:val="464646"/>
              </w:rPr>
              <w:t>davalar listesi</w:t>
            </w:r>
            <w:r w:rsidR="003B4544">
              <w:rPr>
                <w:rFonts w:ascii="Times New Roman" w:hAnsi="Times New Roman"/>
                <w:color w:val="464646"/>
              </w:rPr>
              <w:tab/>
            </w:r>
            <w:r w:rsidR="003B4544">
              <w:rPr>
                <w:color w:val="464646"/>
              </w:rPr>
              <w:t>5</w:t>
            </w:r>
          </w:hyperlink>
          <w:r w:rsidR="004B42AE">
            <w:rPr>
              <w:color w:val="464646"/>
            </w:rPr>
            <w:t>0</w:t>
          </w:r>
        </w:p>
      </w:sdtContent>
    </w:sdt>
    <w:p w14:paraId="43A2536A" w14:textId="77777777" w:rsidR="0044168C" w:rsidRDefault="0044168C">
      <w:pPr>
        <w:sectPr w:rsidR="0044168C">
          <w:type w:val="continuous"/>
          <w:pgSz w:w="11910" w:h="16850"/>
          <w:pgMar w:top="1250" w:right="1220" w:bottom="1467" w:left="1220" w:header="708" w:footer="708" w:gutter="0"/>
          <w:cols w:space="708"/>
        </w:sectPr>
      </w:pPr>
    </w:p>
    <w:p w14:paraId="4566F16F" w14:textId="77777777" w:rsidR="0044168C" w:rsidRDefault="007E2B9C">
      <w:pPr>
        <w:pStyle w:val="Heading1"/>
        <w:spacing w:before="200" w:line="240" w:lineRule="auto"/>
        <w:ind w:right="3036"/>
      </w:pPr>
      <w:bookmarkStart w:id="0" w:name="Okuyucunun_dikkatine"/>
      <w:bookmarkStart w:id="1" w:name="_bookmark0"/>
      <w:bookmarkEnd w:id="0"/>
      <w:bookmarkEnd w:id="1"/>
      <w:r>
        <w:rPr>
          <w:color w:val="2E2E2E"/>
        </w:rPr>
        <w:lastRenderedPageBreak/>
        <w:t>Okuyucunun</w:t>
      </w:r>
      <w:r>
        <w:rPr>
          <w:color w:val="2E2E2E"/>
          <w:spacing w:val="-10"/>
        </w:rPr>
        <w:t xml:space="preserve"> </w:t>
      </w:r>
      <w:r>
        <w:rPr>
          <w:color w:val="2E2E2E"/>
        </w:rPr>
        <w:t>dikkatine</w:t>
      </w:r>
    </w:p>
    <w:p w14:paraId="194906B1" w14:textId="77777777" w:rsidR="0044168C" w:rsidRDefault="007E2B9C">
      <w:pPr>
        <w:pStyle w:val="BodyText"/>
        <w:spacing w:before="116"/>
        <w:ind w:right="215"/>
      </w:pPr>
      <w:r>
        <w:t>İşbu</w:t>
      </w:r>
      <w:r>
        <w:rPr>
          <w:spacing w:val="1"/>
        </w:rPr>
        <w:t xml:space="preserve"> </w:t>
      </w:r>
      <w:r>
        <w:t>rehber,</w:t>
      </w:r>
      <w:r>
        <w:rPr>
          <w:spacing w:val="1"/>
        </w:rPr>
        <w:t xml:space="preserve"> </w:t>
      </w:r>
      <w:r>
        <w:t>Avrupa</w:t>
      </w:r>
      <w:r>
        <w:rPr>
          <w:spacing w:val="1"/>
        </w:rPr>
        <w:t xml:space="preserve"> </w:t>
      </w:r>
      <w:r>
        <w:t>İnsan</w:t>
      </w:r>
      <w:r>
        <w:rPr>
          <w:spacing w:val="1"/>
        </w:rPr>
        <w:t xml:space="preserve"> </w:t>
      </w:r>
      <w:r>
        <w:t>Hakları</w:t>
      </w:r>
      <w:r>
        <w:rPr>
          <w:spacing w:val="1"/>
        </w:rPr>
        <w:t xml:space="preserve"> </w:t>
      </w:r>
      <w:r>
        <w:t>Mahkemesi</w:t>
      </w:r>
      <w:r>
        <w:rPr>
          <w:spacing w:val="1"/>
        </w:rPr>
        <w:t xml:space="preserve"> </w:t>
      </w:r>
      <w:r>
        <w:t>(bundan</w:t>
      </w:r>
      <w:r>
        <w:rPr>
          <w:spacing w:val="1"/>
        </w:rPr>
        <w:t xml:space="preserve"> </w:t>
      </w:r>
      <w:r>
        <w:t>sonra</w:t>
      </w:r>
      <w:r>
        <w:rPr>
          <w:spacing w:val="1"/>
        </w:rPr>
        <w:t xml:space="preserve"> </w:t>
      </w:r>
      <w:r>
        <w:t>metinde</w:t>
      </w:r>
      <w:r>
        <w:rPr>
          <w:spacing w:val="1"/>
        </w:rPr>
        <w:t xml:space="preserve"> </w:t>
      </w:r>
      <w:r>
        <w:t>"Mahkeme",</w:t>
      </w:r>
      <w:r>
        <w:rPr>
          <w:spacing w:val="1"/>
        </w:rPr>
        <w:t xml:space="preserve"> </w:t>
      </w:r>
      <w:r>
        <w:t>"Avrupa</w:t>
      </w:r>
      <w:r>
        <w:rPr>
          <w:spacing w:val="1"/>
        </w:rPr>
        <w:t xml:space="preserve"> </w:t>
      </w:r>
      <w:r>
        <w:t>Mahkemesi" veya "Strazburg Mahkemesi" olarak anılacaktır) tarafından kendisinin verdiği karar ve</w:t>
      </w:r>
      <w:r>
        <w:rPr>
          <w:spacing w:val="1"/>
        </w:rPr>
        <w:t xml:space="preserve"> </w:t>
      </w:r>
      <w:r>
        <w:t>hükümler hakkında hukukçuları bilgilendirmek amacıyla yayımlanan içtihat rehberleri serisinin bir</w:t>
      </w:r>
      <w:r>
        <w:rPr>
          <w:spacing w:val="1"/>
        </w:rPr>
        <w:t xml:space="preserve"> </w:t>
      </w:r>
      <w:r>
        <w:t>kısmını</w:t>
      </w:r>
      <w:r>
        <w:rPr>
          <w:spacing w:val="1"/>
        </w:rPr>
        <w:t xml:space="preserve"> </w:t>
      </w:r>
      <w:r>
        <w:t>teşkil</w:t>
      </w:r>
      <w:r>
        <w:rPr>
          <w:spacing w:val="1"/>
        </w:rPr>
        <w:t xml:space="preserve"> </w:t>
      </w:r>
      <w:r>
        <w:t>etmektedir.</w:t>
      </w:r>
      <w:r>
        <w:rPr>
          <w:spacing w:val="1"/>
        </w:rPr>
        <w:t xml:space="preserve"> </w:t>
      </w:r>
      <w:r>
        <w:t>İşbu</w:t>
      </w:r>
      <w:r>
        <w:rPr>
          <w:spacing w:val="1"/>
        </w:rPr>
        <w:t xml:space="preserve"> </w:t>
      </w:r>
      <w:r>
        <w:t>bu</w:t>
      </w:r>
      <w:r>
        <w:rPr>
          <w:spacing w:val="1"/>
        </w:rPr>
        <w:t xml:space="preserve"> </w:t>
      </w:r>
      <w:r>
        <w:t>rehber,</w:t>
      </w:r>
      <w:r>
        <w:rPr>
          <w:spacing w:val="1"/>
        </w:rPr>
        <w:t xml:space="preserve"> </w:t>
      </w:r>
      <w:r>
        <w:t>Avrupa</w:t>
      </w:r>
      <w:r>
        <w:rPr>
          <w:spacing w:val="1"/>
        </w:rPr>
        <w:t xml:space="preserve"> </w:t>
      </w:r>
      <w:r>
        <w:t>İnsan</w:t>
      </w:r>
      <w:r>
        <w:rPr>
          <w:spacing w:val="1"/>
        </w:rPr>
        <w:t xml:space="preserve"> </w:t>
      </w:r>
      <w:r>
        <w:t>Hakları</w:t>
      </w:r>
      <w:r>
        <w:rPr>
          <w:spacing w:val="1"/>
        </w:rPr>
        <w:t xml:space="preserve"> </w:t>
      </w:r>
      <w:r>
        <w:t>Sözleşmesi'nin</w:t>
      </w:r>
      <w:r>
        <w:rPr>
          <w:spacing w:val="1"/>
        </w:rPr>
        <w:t xml:space="preserve"> </w:t>
      </w:r>
      <w:r>
        <w:t>(bundan</w:t>
      </w:r>
      <w:r>
        <w:rPr>
          <w:spacing w:val="49"/>
        </w:rPr>
        <w:t xml:space="preserve"> </w:t>
      </w:r>
      <w:r>
        <w:t>sonra</w:t>
      </w:r>
      <w:r>
        <w:rPr>
          <w:spacing w:val="1"/>
        </w:rPr>
        <w:t xml:space="preserve"> </w:t>
      </w:r>
      <w:r>
        <w:t>metinde</w:t>
      </w:r>
      <w:r>
        <w:rPr>
          <w:spacing w:val="1"/>
        </w:rPr>
        <w:t xml:space="preserve"> </w:t>
      </w:r>
      <w:r>
        <w:t>"Sözleşme"</w:t>
      </w:r>
      <w:r>
        <w:rPr>
          <w:spacing w:val="1"/>
        </w:rPr>
        <w:t xml:space="preserve"> </w:t>
      </w:r>
      <w:r>
        <w:t>veya</w:t>
      </w:r>
      <w:r>
        <w:rPr>
          <w:spacing w:val="1"/>
        </w:rPr>
        <w:t xml:space="preserve"> </w:t>
      </w:r>
      <w:r>
        <w:t>"Avrupa</w:t>
      </w:r>
      <w:r>
        <w:rPr>
          <w:spacing w:val="1"/>
        </w:rPr>
        <w:t xml:space="preserve"> </w:t>
      </w:r>
      <w:r>
        <w:t>Sözleşmesi"</w:t>
      </w:r>
      <w:r>
        <w:rPr>
          <w:spacing w:val="1"/>
        </w:rPr>
        <w:t xml:space="preserve"> </w:t>
      </w:r>
      <w:r>
        <w:t>olarak</w:t>
      </w:r>
      <w:r>
        <w:rPr>
          <w:spacing w:val="1"/>
        </w:rPr>
        <w:t xml:space="preserve"> </w:t>
      </w:r>
      <w:r>
        <w:t>anılacaktır)</w:t>
      </w:r>
      <w:r>
        <w:rPr>
          <w:spacing w:val="1"/>
        </w:rPr>
        <w:t xml:space="preserve"> </w:t>
      </w:r>
      <w:r>
        <w:t>5.</w:t>
      </w:r>
      <w:r>
        <w:rPr>
          <w:spacing w:val="1"/>
        </w:rPr>
        <w:t xml:space="preserve"> </w:t>
      </w:r>
      <w:r>
        <w:t>maddesine</w:t>
      </w:r>
      <w:r>
        <w:rPr>
          <w:spacing w:val="1"/>
        </w:rPr>
        <w:t xml:space="preserve"> </w:t>
      </w:r>
      <w:r>
        <w:t>ilişkin</w:t>
      </w:r>
      <w:r>
        <w:rPr>
          <w:spacing w:val="1"/>
        </w:rPr>
        <w:t xml:space="preserve"> </w:t>
      </w:r>
      <w:r>
        <w:t>içtihatları</w:t>
      </w:r>
      <w:r>
        <w:rPr>
          <w:spacing w:val="-47"/>
        </w:rPr>
        <w:t xml:space="preserve"> </w:t>
      </w:r>
      <w:r>
        <w:t>incelemekte ve özetlemektedir. Okuyucu bu rehberde, konu hakkında geliştirilen anahtar ilkeleri ve</w:t>
      </w:r>
      <w:r>
        <w:rPr>
          <w:spacing w:val="1"/>
        </w:rPr>
        <w:t xml:space="preserve"> </w:t>
      </w:r>
      <w:r>
        <w:t>bunlarla</w:t>
      </w:r>
      <w:r>
        <w:rPr>
          <w:spacing w:val="-1"/>
        </w:rPr>
        <w:t xml:space="preserve"> </w:t>
      </w:r>
      <w:r>
        <w:t>ilgili emsalleri bulacaktır.</w:t>
      </w:r>
    </w:p>
    <w:p w14:paraId="21928633" w14:textId="77777777" w:rsidR="0044168C" w:rsidRDefault="007E2B9C">
      <w:pPr>
        <w:pStyle w:val="BodyText"/>
        <w:spacing w:before="119"/>
        <w:ind w:right="216"/>
      </w:pPr>
      <w:r>
        <w:t>Atıfta bulunulan içtihatlar, ilke kararları, önemli ve/veya yeni tarihli kararlar ve hükümler arasından</w:t>
      </w:r>
      <w:r>
        <w:rPr>
          <w:spacing w:val="1"/>
        </w:rPr>
        <w:t xml:space="preserve"> </w:t>
      </w:r>
      <w:r>
        <w:t>seçilmiştir.*</w:t>
      </w:r>
    </w:p>
    <w:p w14:paraId="0D331A76" w14:textId="77777777" w:rsidR="0044168C" w:rsidRDefault="007E2B9C">
      <w:pPr>
        <w:pStyle w:val="BodyText"/>
        <w:spacing w:before="121"/>
        <w:ind w:right="214"/>
      </w:pPr>
      <w:r>
        <w:t>Mahkeme’nin esasa ilişkin kararları ve kabul edilebilirlik kararları yalnızca Mahkeme önüne gelen</w:t>
      </w:r>
      <w:r>
        <w:rPr>
          <w:spacing w:val="1"/>
        </w:rPr>
        <w:t xml:space="preserve"> </w:t>
      </w:r>
      <w:r>
        <w:t>davalar</w:t>
      </w:r>
      <w:r>
        <w:rPr>
          <w:spacing w:val="1"/>
        </w:rPr>
        <w:t xml:space="preserve"> </w:t>
      </w:r>
      <w:r>
        <w:t>hakkında</w:t>
      </w:r>
      <w:r>
        <w:rPr>
          <w:spacing w:val="1"/>
        </w:rPr>
        <w:t xml:space="preserve"> </w:t>
      </w:r>
      <w:r>
        <w:t>karar</w:t>
      </w:r>
      <w:r>
        <w:rPr>
          <w:spacing w:val="1"/>
        </w:rPr>
        <w:t xml:space="preserve"> </w:t>
      </w:r>
      <w:r>
        <w:t>verilmesine</w:t>
      </w:r>
      <w:r>
        <w:rPr>
          <w:spacing w:val="1"/>
        </w:rPr>
        <w:t xml:space="preserve"> </w:t>
      </w:r>
      <w:r>
        <w:t>değil,</w:t>
      </w:r>
      <w:r>
        <w:rPr>
          <w:spacing w:val="1"/>
        </w:rPr>
        <w:t xml:space="preserve"> </w:t>
      </w:r>
      <w:r>
        <w:t>daha</w:t>
      </w:r>
      <w:r>
        <w:rPr>
          <w:spacing w:val="1"/>
        </w:rPr>
        <w:t xml:space="preserve"> </w:t>
      </w:r>
      <w:r>
        <w:t>genel</w:t>
      </w:r>
      <w:r>
        <w:rPr>
          <w:spacing w:val="1"/>
        </w:rPr>
        <w:t xml:space="preserve"> </w:t>
      </w:r>
      <w:r>
        <w:t>olarak,</w:t>
      </w:r>
      <w:r>
        <w:rPr>
          <w:spacing w:val="1"/>
        </w:rPr>
        <w:t xml:space="preserve"> </w:t>
      </w:r>
      <w:r>
        <w:t>Sözleşme</w:t>
      </w:r>
      <w:r>
        <w:rPr>
          <w:spacing w:val="1"/>
        </w:rPr>
        <w:t xml:space="preserve"> </w:t>
      </w:r>
      <w:r>
        <w:t>tarafından</w:t>
      </w:r>
      <w:r>
        <w:rPr>
          <w:spacing w:val="1"/>
        </w:rPr>
        <w:t xml:space="preserve"> </w:t>
      </w:r>
      <w:r>
        <w:t>tayin</w:t>
      </w:r>
      <w:r>
        <w:rPr>
          <w:spacing w:val="49"/>
        </w:rPr>
        <w:t xml:space="preserve"> </w:t>
      </w:r>
      <w:r>
        <w:t>edilen</w:t>
      </w:r>
      <w:r>
        <w:rPr>
          <w:spacing w:val="1"/>
        </w:rPr>
        <w:t xml:space="preserve"> </w:t>
      </w:r>
      <w:r>
        <w:t>kuralları açıklamaya, gözetmeye ve geliştirmeye ve böylelikle Sözleşmeci Taraflar olarak Devletlerce</w:t>
      </w:r>
      <w:r>
        <w:rPr>
          <w:spacing w:val="1"/>
        </w:rPr>
        <w:t xml:space="preserve"> </w:t>
      </w:r>
      <w:r>
        <w:t>üstlenilen taahhütlere uyulmasına katkı sağlamaya hizmet eder (</w:t>
      </w:r>
      <w:hyperlink r:id="rId18">
        <w:r>
          <w:rPr>
            <w:i/>
            <w:color w:val="006FC0"/>
          </w:rPr>
          <w:t>İrlanda/Birleşik Krallık</w:t>
        </w:r>
      </w:hyperlink>
      <w:r>
        <w:t>, § 154, 18</w:t>
      </w:r>
      <w:r>
        <w:rPr>
          <w:spacing w:val="1"/>
        </w:rPr>
        <w:t xml:space="preserve"> </w:t>
      </w:r>
      <w:r>
        <w:t xml:space="preserve">Ocak 1978, A Serisi No. 25 ve daha yakın zamanda, </w:t>
      </w:r>
      <w:hyperlink r:id="rId19">
        <w:r>
          <w:rPr>
            <w:i/>
            <w:color w:val="006FC0"/>
          </w:rPr>
          <w:t xml:space="preserve">Jeronovičs /Letonya </w:t>
        </w:r>
      </w:hyperlink>
      <w:r>
        <w:t>[BD], No. 44898/10, § 109, 5</w:t>
      </w:r>
      <w:r>
        <w:rPr>
          <w:spacing w:val="1"/>
        </w:rPr>
        <w:t xml:space="preserve"> </w:t>
      </w:r>
      <w:r>
        <w:t>Temmuz</w:t>
      </w:r>
      <w:r>
        <w:rPr>
          <w:spacing w:val="-4"/>
        </w:rPr>
        <w:t xml:space="preserve"> </w:t>
      </w:r>
      <w:r>
        <w:t>2016).</w:t>
      </w:r>
    </w:p>
    <w:p w14:paraId="7C8AE2BA" w14:textId="77777777" w:rsidR="0044168C" w:rsidRDefault="007E2B9C">
      <w:pPr>
        <w:pStyle w:val="BodyText"/>
        <w:spacing w:before="122"/>
        <w:ind w:right="212"/>
      </w:pPr>
      <w:r>
        <w:t>Dolayısıyla Sözleşme tarafından kurulan sistemin misyonu, genel yararı ilgilendiren kamu politikası</w:t>
      </w:r>
      <w:r>
        <w:rPr>
          <w:spacing w:val="1"/>
        </w:rPr>
        <w:t xml:space="preserve"> </w:t>
      </w:r>
      <w:r>
        <w:t>meselelerini</w:t>
      </w:r>
      <w:r>
        <w:rPr>
          <w:spacing w:val="1"/>
        </w:rPr>
        <w:t xml:space="preserve"> </w:t>
      </w:r>
      <w:r>
        <w:t>belirlemek</w:t>
      </w:r>
      <w:r>
        <w:rPr>
          <w:spacing w:val="1"/>
        </w:rPr>
        <w:t xml:space="preserve"> </w:t>
      </w:r>
      <w:r>
        <w:t>ve</w:t>
      </w:r>
      <w:r>
        <w:rPr>
          <w:spacing w:val="1"/>
        </w:rPr>
        <w:t xml:space="preserve"> </w:t>
      </w:r>
      <w:r>
        <w:t>böylelikle</w:t>
      </w:r>
      <w:r>
        <w:rPr>
          <w:spacing w:val="1"/>
        </w:rPr>
        <w:t xml:space="preserve"> </w:t>
      </w:r>
      <w:r>
        <w:t>Sözleşme</w:t>
      </w:r>
      <w:r>
        <w:rPr>
          <w:spacing w:val="1"/>
        </w:rPr>
        <w:t xml:space="preserve"> </w:t>
      </w:r>
      <w:r>
        <w:t>Devletleri</w:t>
      </w:r>
      <w:r>
        <w:rPr>
          <w:spacing w:val="1"/>
        </w:rPr>
        <w:t xml:space="preserve"> </w:t>
      </w:r>
      <w:r>
        <w:t>topluluğu</w:t>
      </w:r>
      <w:r>
        <w:rPr>
          <w:spacing w:val="1"/>
        </w:rPr>
        <w:t xml:space="preserve"> </w:t>
      </w:r>
      <w:r>
        <w:t>içerisinde</w:t>
      </w:r>
      <w:r>
        <w:rPr>
          <w:spacing w:val="1"/>
        </w:rPr>
        <w:t xml:space="preserve"> </w:t>
      </w:r>
      <w:r>
        <w:t>insan</w:t>
      </w:r>
      <w:r>
        <w:rPr>
          <w:spacing w:val="1"/>
        </w:rPr>
        <w:t xml:space="preserve"> </w:t>
      </w:r>
      <w:r>
        <w:t>hakları</w:t>
      </w:r>
      <w:r>
        <w:rPr>
          <w:spacing w:val="1"/>
        </w:rPr>
        <w:t xml:space="preserve"> </w:t>
      </w:r>
      <w:r>
        <w:t>korumasının</w:t>
      </w:r>
      <w:r>
        <w:rPr>
          <w:spacing w:val="1"/>
        </w:rPr>
        <w:t xml:space="preserve"> </w:t>
      </w:r>
      <w:r>
        <w:t>standartlarını</w:t>
      </w:r>
      <w:r>
        <w:rPr>
          <w:spacing w:val="1"/>
        </w:rPr>
        <w:t xml:space="preserve"> </w:t>
      </w:r>
      <w:r>
        <w:t>yükseltmek</w:t>
      </w:r>
      <w:r>
        <w:rPr>
          <w:spacing w:val="1"/>
        </w:rPr>
        <w:t xml:space="preserve"> </w:t>
      </w:r>
      <w:r>
        <w:t>ve</w:t>
      </w:r>
      <w:r>
        <w:rPr>
          <w:spacing w:val="1"/>
        </w:rPr>
        <w:t xml:space="preserve"> </w:t>
      </w:r>
      <w:r>
        <w:t>insan</w:t>
      </w:r>
      <w:r>
        <w:rPr>
          <w:spacing w:val="1"/>
        </w:rPr>
        <w:t xml:space="preserve"> </w:t>
      </w:r>
      <w:r>
        <w:t>hakları</w:t>
      </w:r>
      <w:r>
        <w:rPr>
          <w:spacing w:val="1"/>
        </w:rPr>
        <w:t xml:space="preserve"> </w:t>
      </w:r>
      <w:r>
        <w:t>içtihadını</w:t>
      </w:r>
      <w:r>
        <w:rPr>
          <w:spacing w:val="1"/>
        </w:rPr>
        <w:t xml:space="preserve"> </w:t>
      </w:r>
      <w:r>
        <w:t>genişletmektir</w:t>
      </w:r>
      <w:r>
        <w:rPr>
          <w:spacing w:val="1"/>
        </w:rPr>
        <w:t xml:space="preserve"> </w:t>
      </w:r>
      <w:r>
        <w:t>(</w:t>
      </w:r>
      <w:hyperlink r:id="rId20">
        <w:r>
          <w:rPr>
            <w:i/>
            <w:color w:val="006FC0"/>
          </w:rPr>
          <w:t>Konstantin</w:t>
        </w:r>
      </w:hyperlink>
      <w:r>
        <w:rPr>
          <w:i/>
          <w:color w:val="006FC0"/>
          <w:spacing w:val="1"/>
        </w:rPr>
        <w:t xml:space="preserve"> </w:t>
      </w:r>
      <w:hyperlink r:id="rId21">
        <w:r>
          <w:rPr>
            <w:i/>
            <w:color w:val="006FC0"/>
          </w:rPr>
          <w:t xml:space="preserve">Markine/Rusya </w:t>
        </w:r>
      </w:hyperlink>
      <w:r>
        <w:t>[BD], No. 30078/06, § 89, AİHM 2012). Nitekim Mahkeme, Sözleşme'nin insan hakları</w:t>
      </w:r>
      <w:r>
        <w:rPr>
          <w:spacing w:val="-47"/>
        </w:rPr>
        <w:t xml:space="preserve"> </w:t>
      </w:r>
      <w:r>
        <w:t>alanında "Avrupa kamu düzeninin anayasal bir aracı" olarak rolünü vurgulamıştır (</w:t>
      </w:r>
      <w:hyperlink r:id="rId22">
        <w:r>
          <w:rPr>
            <w:i/>
            <w:color w:val="006FC0"/>
          </w:rPr>
          <w:t>Bosphorus Hava</w:t>
        </w:r>
      </w:hyperlink>
      <w:r>
        <w:rPr>
          <w:i/>
          <w:color w:val="006FC0"/>
          <w:spacing w:val="1"/>
        </w:rPr>
        <w:t xml:space="preserve"> </w:t>
      </w:r>
      <w:hyperlink r:id="rId23">
        <w:r>
          <w:rPr>
            <w:i/>
            <w:color w:val="006FC0"/>
          </w:rPr>
          <w:t>Yolları</w:t>
        </w:r>
        <w:r>
          <w:rPr>
            <w:i/>
            <w:color w:val="006FC0"/>
            <w:spacing w:val="-1"/>
          </w:rPr>
          <w:t xml:space="preserve"> </w:t>
        </w:r>
        <w:r>
          <w:rPr>
            <w:i/>
            <w:color w:val="006FC0"/>
          </w:rPr>
          <w:t>Turizm ve</w:t>
        </w:r>
        <w:r>
          <w:rPr>
            <w:i/>
            <w:color w:val="006FC0"/>
            <w:spacing w:val="-1"/>
          </w:rPr>
          <w:t xml:space="preserve"> </w:t>
        </w:r>
        <w:r>
          <w:rPr>
            <w:i/>
            <w:color w:val="006FC0"/>
          </w:rPr>
          <w:t xml:space="preserve">Ticaret Anonim Şirketi/İrlanda </w:t>
        </w:r>
      </w:hyperlink>
      <w:r>
        <w:t>[BD],</w:t>
      </w:r>
      <w:r>
        <w:rPr>
          <w:spacing w:val="-4"/>
        </w:rPr>
        <w:t xml:space="preserve"> </w:t>
      </w:r>
      <w:r>
        <w:t>No.</w:t>
      </w:r>
      <w:r>
        <w:rPr>
          <w:spacing w:val="-2"/>
        </w:rPr>
        <w:t xml:space="preserve"> </w:t>
      </w:r>
      <w:r>
        <w:t>45036/98,</w:t>
      </w:r>
      <w:r>
        <w:rPr>
          <w:spacing w:val="-2"/>
        </w:rPr>
        <w:t xml:space="preserve"> </w:t>
      </w:r>
      <w:r>
        <w:t>§</w:t>
      </w:r>
      <w:r>
        <w:rPr>
          <w:spacing w:val="-3"/>
        </w:rPr>
        <w:t xml:space="preserve"> </w:t>
      </w:r>
      <w:r>
        <w:t>156,</w:t>
      </w:r>
      <w:r>
        <w:rPr>
          <w:spacing w:val="-1"/>
        </w:rPr>
        <w:t xml:space="preserve"> </w:t>
      </w:r>
      <w:r>
        <w:t>AİHM</w:t>
      </w:r>
      <w:r>
        <w:rPr>
          <w:spacing w:val="-3"/>
        </w:rPr>
        <w:t xml:space="preserve"> </w:t>
      </w:r>
      <w:r>
        <w:t>2005-VI).</w:t>
      </w:r>
    </w:p>
    <w:p w14:paraId="7728ECCF" w14:textId="77777777" w:rsidR="0044168C" w:rsidRDefault="007E2B9C">
      <w:pPr>
        <w:pStyle w:val="BodyText"/>
        <w:spacing w:before="119"/>
        <w:ind w:right="215"/>
      </w:pPr>
      <w:r>
        <w:t>Bu</w:t>
      </w:r>
      <w:r>
        <w:rPr>
          <w:spacing w:val="1"/>
        </w:rPr>
        <w:t xml:space="preserve"> </w:t>
      </w:r>
      <w:r>
        <w:t>rehber,</w:t>
      </w:r>
      <w:r>
        <w:rPr>
          <w:spacing w:val="1"/>
        </w:rPr>
        <w:t xml:space="preserve"> </w:t>
      </w:r>
      <w:r>
        <w:t>Sözleşme</w:t>
      </w:r>
      <w:r>
        <w:rPr>
          <w:spacing w:val="1"/>
        </w:rPr>
        <w:t xml:space="preserve"> </w:t>
      </w:r>
      <w:r>
        <w:t>veya</w:t>
      </w:r>
      <w:r>
        <w:rPr>
          <w:spacing w:val="1"/>
        </w:rPr>
        <w:t xml:space="preserve"> </w:t>
      </w:r>
      <w:r>
        <w:t>Ek</w:t>
      </w:r>
      <w:r>
        <w:rPr>
          <w:spacing w:val="1"/>
        </w:rPr>
        <w:t xml:space="preserve"> </w:t>
      </w:r>
      <w:r>
        <w:t>Protokollerinin</w:t>
      </w:r>
      <w:r>
        <w:rPr>
          <w:spacing w:val="1"/>
        </w:rPr>
        <w:t xml:space="preserve"> </w:t>
      </w:r>
      <w:r>
        <w:t>atıfta</w:t>
      </w:r>
      <w:r>
        <w:rPr>
          <w:spacing w:val="1"/>
        </w:rPr>
        <w:t xml:space="preserve"> </w:t>
      </w:r>
      <w:r>
        <w:t>bulunulan</w:t>
      </w:r>
      <w:r>
        <w:rPr>
          <w:spacing w:val="1"/>
        </w:rPr>
        <w:t xml:space="preserve"> </w:t>
      </w:r>
      <w:r>
        <w:t>her</w:t>
      </w:r>
      <w:r>
        <w:rPr>
          <w:spacing w:val="1"/>
        </w:rPr>
        <w:t xml:space="preserve"> </w:t>
      </w:r>
      <w:r>
        <w:t>maddesi</w:t>
      </w:r>
      <w:r>
        <w:rPr>
          <w:spacing w:val="1"/>
        </w:rPr>
        <w:t xml:space="preserve"> </w:t>
      </w:r>
      <w:r>
        <w:t>için</w:t>
      </w:r>
      <w:r>
        <w:rPr>
          <w:spacing w:val="1"/>
        </w:rPr>
        <w:t xml:space="preserve"> </w:t>
      </w:r>
      <w:r>
        <w:t>anahtar</w:t>
      </w:r>
      <w:r>
        <w:rPr>
          <w:spacing w:val="1"/>
        </w:rPr>
        <w:t xml:space="preserve"> </w:t>
      </w:r>
      <w:r>
        <w:t>kelime</w:t>
      </w:r>
      <w:r>
        <w:rPr>
          <w:spacing w:val="1"/>
        </w:rPr>
        <w:t xml:space="preserve"> </w:t>
      </w:r>
      <w:r>
        <w:t>referansları</w:t>
      </w:r>
      <w:r>
        <w:rPr>
          <w:spacing w:val="1"/>
        </w:rPr>
        <w:t xml:space="preserve"> </w:t>
      </w:r>
      <w:r>
        <w:t>içermektedir.</w:t>
      </w:r>
      <w:r>
        <w:rPr>
          <w:spacing w:val="1"/>
        </w:rPr>
        <w:t xml:space="preserve"> </w:t>
      </w:r>
      <w:r>
        <w:t>Her</w:t>
      </w:r>
      <w:r>
        <w:rPr>
          <w:spacing w:val="1"/>
        </w:rPr>
        <w:t xml:space="preserve"> </w:t>
      </w:r>
      <w:r>
        <w:t>bir</w:t>
      </w:r>
      <w:r>
        <w:rPr>
          <w:spacing w:val="1"/>
        </w:rPr>
        <w:t xml:space="preserve"> </w:t>
      </w:r>
      <w:r>
        <w:t>davada</w:t>
      </w:r>
      <w:r>
        <w:rPr>
          <w:spacing w:val="1"/>
        </w:rPr>
        <w:t xml:space="preserve"> </w:t>
      </w:r>
      <w:r>
        <w:t>ele</w:t>
      </w:r>
      <w:r>
        <w:rPr>
          <w:spacing w:val="1"/>
        </w:rPr>
        <w:t xml:space="preserve"> </w:t>
      </w:r>
      <w:r>
        <w:t>alınan</w:t>
      </w:r>
      <w:r>
        <w:rPr>
          <w:spacing w:val="1"/>
        </w:rPr>
        <w:t xml:space="preserve"> </w:t>
      </w:r>
      <w:r>
        <w:t>hukuki</w:t>
      </w:r>
      <w:r>
        <w:rPr>
          <w:spacing w:val="1"/>
        </w:rPr>
        <w:t xml:space="preserve"> </w:t>
      </w:r>
      <w:r>
        <w:t>meseleler,</w:t>
      </w:r>
      <w:r>
        <w:rPr>
          <w:spacing w:val="1"/>
        </w:rPr>
        <w:t xml:space="preserve"> </w:t>
      </w:r>
      <w:r>
        <w:t>(çoğu</w:t>
      </w:r>
      <w:r>
        <w:rPr>
          <w:spacing w:val="1"/>
        </w:rPr>
        <w:t xml:space="preserve"> </w:t>
      </w:r>
      <w:r>
        <w:t>davada)</w:t>
      </w:r>
      <w:r>
        <w:rPr>
          <w:spacing w:val="1"/>
        </w:rPr>
        <w:t xml:space="preserve"> </w:t>
      </w:r>
      <w:r>
        <w:t>doğrudan</w:t>
      </w:r>
      <w:r>
        <w:rPr>
          <w:spacing w:val="1"/>
        </w:rPr>
        <w:t xml:space="preserve"> </w:t>
      </w:r>
      <w:r>
        <w:t xml:space="preserve">Sözleşme ve Protokollerinin metninden alınan bir kavramlar dizininden seçilen bir </w:t>
      </w:r>
      <w:hyperlink r:id="rId24">
        <w:r>
          <w:rPr>
            <w:i/>
            <w:color w:val="006FC0"/>
          </w:rPr>
          <w:t>Anahtar kelimeler</w:t>
        </w:r>
      </w:hyperlink>
      <w:r>
        <w:rPr>
          <w:i/>
          <w:color w:val="006FC0"/>
          <w:spacing w:val="1"/>
        </w:rPr>
        <w:t xml:space="preserve"> </w:t>
      </w:r>
      <w:hyperlink r:id="rId25">
        <w:r>
          <w:rPr>
            <w:i/>
            <w:color w:val="006FC0"/>
          </w:rPr>
          <w:t>listesi</w:t>
        </w:r>
      </w:hyperlink>
      <w:r>
        <w:t>’nde</w:t>
      </w:r>
      <w:r>
        <w:rPr>
          <w:spacing w:val="-2"/>
        </w:rPr>
        <w:t xml:space="preserve"> </w:t>
      </w:r>
      <w:r>
        <w:t>özetlenmiştir.</w:t>
      </w:r>
    </w:p>
    <w:p w14:paraId="7811A91F" w14:textId="77777777" w:rsidR="0044168C" w:rsidRDefault="007E2B9C">
      <w:pPr>
        <w:pStyle w:val="BodyText"/>
        <w:spacing w:before="121"/>
        <w:ind w:right="215"/>
      </w:pPr>
      <w:r>
        <w:t>Mahkeme’nin</w:t>
      </w:r>
      <w:r>
        <w:rPr>
          <w:spacing w:val="1"/>
        </w:rPr>
        <w:t xml:space="preserve"> </w:t>
      </w:r>
      <w:r>
        <w:t>içtihadını</w:t>
      </w:r>
      <w:r>
        <w:rPr>
          <w:spacing w:val="1"/>
        </w:rPr>
        <w:t xml:space="preserve"> </w:t>
      </w:r>
      <w:r>
        <w:t>içeren</w:t>
      </w:r>
      <w:r>
        <w:rPr>
          <w:spacing w:val="1"/>
        </w:rPr>
        <w:t xml:space="preserve"> </w:t>
      </w:r>
      <w:hyperlink r:id="rId26">
        <w:r>
          <w:rPr>
            <w:i/>
            <w:color w:val="006FC0"/>
          </w:rPr>
          <w:t>HUDOC</w:t>
        </w:r>
        <w:r>
          <w:rPr>
            <w:i/>
            <w:color w:val="006FC0"/>
            <w:spacing w:val="1"/>
          </w:rPr>
          <w:t xml:space="preserve"> </w:t>
        </w:r>
        <w:r>
          <w:rPr>
            <w:i/>
            <w:color w:val="006FC0"/>
          </w:rPr>
          <w:t>veri</w:t>
        </w:r>
        <w:r>
          <w:rPr>
            <w:i/>
            <w:color w:val="006FC0"/>
            <w:spacing w:val="1"/>
          </w:rPr>
          <w:t xml:space="preserve"> </w:t>
        </w:r>
        <w:r>
          <w:rPr>
            <w:i/>
            <w:color w:val="006FC0"/>
          </w:rPr>
          <w:t>tabanı</w:t>
        </w:r>
      </w:hyperlink>
      <w:r>
        <w:rPr>
          <w:i/>
          <w:color w:val="006FC0"/>
          <w:spacing w:val="1"/>
        </w:rPr>
        <w:t xml:space="preserve"> </w:t>
      </w:r>
      <w:r>
        <w:t>anahtar</w:t>
      </w:r>
      <w:r>
        <w:rPr>
          <w:spacing w:val="1"/>
        </w:rPr>
        <w:t xml:space="preserve"> </w:t>
      </w:r>
      <w:r>
        <w:t>kelime</w:t>
      </w:r>
      <w:r>
        <w:rPr>
          <w:spacing w:val="1"/>
        </w:rPr>
        <w:t xml:space="preserve"> </w:t>
      </w:r>
      <w:r>
        <w:t>ile</w:t>
      </w:r>
      <w:r>
        <w:rPr>
          <w:spacing w:val="1"/>
        </w:rPr>
        <w:t xml:space="preserve"> </w:t>
      </w:r>
      <w:r>
        <w:t>arama</w:t>
      </w:r>
      <w:r>
        <w:rPr>
          <w:spacing w:val="1"/>
        </w:rPr>
        <w:t xml:space="preserve"> </w:t>
      </w:r>
      <w:r>
        <w:t>yapılmasına</w:t>
      </w:r>
      <w:r>
        <w:rPr>
          <w:spacing w:val="1"/>
        </w:rPr>
        <w:t xml:space="preserve"> </w:t>
      </w:r>
      <w:r>
        <w:t>imkân</w:t>
      </w:r>
      <w:r>
        <w:rPr>
          <w:spacing w:val="1"/>
        </w:rPr>
        <w:t xml:space="preserve"> </w:t>
      </w:r>
      <w:r>
        <w:t>vermektedir. Bu anahtar kelimelerle yapılan aramalar benzer hukuki içeriğe sahip bir grup belgenin</w:t>
      </w:r>
      <w:r>
        <w:rPr>
          <w:spacing w:val="1"/>
        </w:rPr>
        <w:t xml:space="preserve"> </w:t>
      </w:r>
      <w:r>
        <w:t>bulunmasını</w:t>
      </w:r>
      <w:r>
        <w:rPr>
          <w:spacing w:val="1"/>
        </w:rPr>
        <w:t xml:space="preserve"> </w:t>
      </w:r>
      <w:r>
        <w:t>sağlamaktadır</w:t>
      </w:r>
      <w:r>
        <w:rPr>
          <w:spacing w:val="1"/>
        </w:rPr>
        <w:t xml:space="preserve"> </w:t>
      </w:r>
      <w:r>
        <w:t>(Mahkeme’nin</w:t>
      </w:r>
      <w:r>
        <w:rPr>
          <w:spacing w:val="1"/>
        </w:rPr>
        <w:t xml:space="preserve"> </w:t>
      </w:r>
      <w:r>
        <w:t>her</w:t>
      </w:r>
      <w:r>
        <w:rPr>
          <w:spacing w:val="1"/>
        </w:rPr>
        <w:t xml:space="preserve"> </w:t>
      </w:r>
      <w:r>
        <w:t>bir</w:t>
      </w:r>
      <w:r>
        <w:rPr>
          <w:spacing w:val="1"/>
        </w:rPr>
        <w:t xml:space="preserve"> </w:t>
      </w:r>
      <w:r>
        <w:t>davadaki</w:t>
      </w:r>
      <w:r>
        <w:rPr>
          <w:spacing w:val="1"/>
        </w:rPr>
        <w:t xml:space="preserve"> </w:t>
      </w:r>
      <w:r>
        <w:t>gerekçesi</w:t>
      </w:r>
      <w:r>
        <w:rPr>
          <w:spacing w:val="1"/>
        </w:rPr>
        <w:t xml:space="preserve"> </w:t>
      </w:r>
      <w:r>
        <w:t>ve</w:t>
      </w:r>
      <w:r>
        <w:rPr>
          <w:spacing w:val="1"/>
        </w:rPr>
        <w:t xml:space="preserve"> </w:t>
      </w:r>
      <w:r>
        <w:t>sonuçları</w:t>
      </w:r>
      <w:r>
        <w:rPr>
          <w:spacing w:val="50"/>
        </w:rPr>
        <w:t xml:space="preserve"> </w:t>
      </w:r>
      <w:r>
        <w:t>anahtar</w:t>
      </w:r>
      <w:r>
        <w:rPr>
          <w:spacing w:val="1"/>
        </w:rPr>
        <w:t xml:space="preserve"> </w:t>
      </w:r>
      <w:r>
        <w:t>kelimelerle özetlenmektedir). Münferit davalar için anahtar kelimeler HUDOC’taki Dava Detayları</w:t>
      </w:r>
      <w:r>
        <w:rPr>
          <w:spacing w:val="1"/>
        </w:rPr>
        <w:t xml:space="preserve"> </w:t>
      </w:r>
      <w:r>
        <w:t>etiketine tıklanarak bulunabilir. HUDOC veri tabanı ve anahtar kelimeler hakkında daha fazla bilgi için</w:t>
      </w:r>
      <w:r>
        <w:rPr>
          <w:spacing w:val="-47"/>
        </w:rPr>
        <w:t xml:space="preserve"> </w:t>
      </w:r>
      <w:r>
        <w:t>lütfen</w:t>
      </w:r>
      <w:r>
        <w:rPr>
          <w:spacing w:val="-2"/>
        </w:rPr>
        <w:t xml:space="preserve"> </w:t>
      </w:r>
      <w:hyperlink r:id="rId27">
        <w:r>
          <w:rPr>
            <w:i/>
            <w:color w:val="006FC0"/>
          </w:rPr>
          <w:t>HUDOC</w:t>
        </w:r>
        <w:r>
          <w:rPr>
            <w:i/>
            <w:color w:val="006FC0"/>
            <w:spacing w:val="-3"/>
          </w:rPr>
          <w:t xml:space="preserve"> </w:t>
        </w:r>
        <w:r>
          <w:rPr>
            <w:i/>
            <w:color w:val="006FC0"/>
          </w:rPr>
          <w:t>kullanıcı kılavuzu</w:t>
        </w:r>
      </w:hyperlink>
      <w:r>
        <w:t>’na bakınız.</w:t>
      </w:r>
    </w:p>
    <w:p w14:paraId="58920811" w14:textId="77777777" w:rsidR="0044168C" w:rsidRDefault="0044168C">
      <w:pPr>
        <w:pStyle w:val="BodyText"/>
        <w:ind w:left="0"/>
        <w:jc w:val="left"/>
        <w:rPr>
          <w:sz w:val="20"/>
        </w:rPr>
      </w:pPr>
    </w:p>
    <w:p w14:paraId="754C4D1D" w14:textId="77777777" w:rsidR="0044168C" w:rsidRDefault="0044168C">
      <w:pPr>
        <w:pStyle w:val="BodyText"/>
        <w:ind w:left="0"/>
        <w:jc w:val="left"/>
        <w:rPr>
          <w:sz w:val="20"/>
        </w:rPr>
      </w:pPr>
    </w:p>
    <w:p w14:paraId="0B3742AE" w14:textId="77777777" w:rsidR="0044168C" w:rsidRDefault="0044168C">
      <w:pPr>
        <w:pStyle w:val="BodyText"/>
        <w:ind w:left="0"/>
        <w:jc w:val="left"/>
        <w:rPr>
          <w:sz w:val="20"/>
        </w:rPr>
      </w:pPr>
    </w:p>
    <w:p w14:paraId="6205CB79" w14:textId="77777777" w:rsidR="0044168C" w:rsidRDefault="0044168C">
      <w:pPr>
        <w:pStyle w:val="BodyText"/>
        <w:ind w:left="0"/>
        <w:jc w:val="left"/>
        <w:rPr>
          <w:sz w:val="20"/>
        </w:rPr>
      </w:pPr>
    </w:p>
    <w:p w14:paraId="135BDEFD" w14:textId="77777777" w:rsidR="0044168C" w:rsidRDefault="0044168C">
      <w:pPr>
        <w:pStyle w:val="BodyText"/>
        <w:ind w:left="0"/>
        <w:jc w:val="left"/>
        <w:rPr>
          <w:sz w:val="20"/>
        </w:rPr>
      </w:pPr>
    </w:p>
    <w:p w14:paraId="46865751" w14:textId="77777777" w:rsidR="0044168C" w:rsidRDefault="0044168C">
      <w:pPr>
        <w:pStyle w:val="BodyText"/>
        <w:ind w:left="0"/>
        <w:jc w:val="left"/>
        <w:rPr>
          <w:sz w:val="20"/>
        </w:rPr>
      </w:pPr>
    </w:p>
    <w:p w14:paraId="2AD09C3D" w14:textId="77777777" w:rsidR="0044168C" w:rsidRDefault="0044168C">
      <w:pPr>
        <w:pStyle w:val="BodyText"/>
        <w:ind w:left="0"/>
        <w:jc w:val="left"/>
        <w:rPr>
          <w:sz w:val="20"/>
        </w:rPr>
      </w:pPr>
    </w:p>
    <w:p w14:paraId="20069386" w14:textId="77777777" w:rsidR="0044168C" w:rsidRDefault="0044168C">
      <w:pPr>
        <w:pStyle w:val="BodyText"/>
        <w:ind w:left="0"/>
        <w:jc w:val="left"/>
        <w:rPr>
          <w:sz w:val="20"/>
        </w:rPr>
      </w:pPr>
    </w:p>
    <w:p w14:paraId="37563A78" w14:textId="77777777" w:rsidR="0044168C" w:rsidRDefault="0044168C">
      <w:pPr>
        <w:pStyle w:val="BodyText"/>
        <w:ind w:left="0"/>
        <w:jc w:val="left"/>
        <w:rPr>
          <w:sz w:val="20"/>
        </w:rPr>
      </w:pPr>
    </w:p>
    <w:p w14:paraId="020DEFAE" w14:textId="77777777" w:rsidR="0044168C" w:rsidRDefault="0044168C">
      <w:pPr>
        <w:pStyle w:val="BodyText"/>
        <w:ind w:left="0"/>
        <w:jc w:val="left"/>
        <w:rPr>
          <w:sz w:val="20"/>
        </w:rPr>
      </w:pPr>
    </w:p>
    <w:p w14:paraId="6BB090C5" w14:textId="77777777" w:rsidR="0044168C" w:rsidRDefault="0044168C">
      <w:pPr>
        <w:pStyle w:val="BodyText"/>
        <w:ind w:left="0"/>
        <w:jc w:val="left"/>
        <w:rPr>
          <w:sz w:val="20"/>
        </w:rPr>
      </w:pPr>
    </w:p>
    <w:p w14:paraId="6FAEB600" w14:textId="6E3C4130" w:rsidR="0044168C" w:rsidRDefault="001823CC">
      <w:pPr>
        <w:pStyle w:val="BodyText"/>
        <w:spacing w:before="1"/>
        <w:ind w:left="0"/>
        <w:jc w:val="left"/>
        <w:rPr>
          <w:sz w:val="17"/>
        </w:rPr>
      </w:pPr>
      <w:r>
        <w:rPr>
          <w:noProof/>
        </w:rPr>
        <mc:AlternateContent>
          <mc:Choice Requires="wps">
            <w:drawing>
              <wp:anchor distT="0" distB="0" distL="0" distR="0" simplePos="0" relativeHeight="487589376" behindDoc="1" locked="0" layoutInCell="1" allowOverlap="1" wp14:anchorId="048CD353" wp14:editId="410815E1">
                <wp:simplePos x="0" y="0"/>
                <wp:positionH relativeFrom="page">
                  <wp:posOffset>914400</wp:posOffset>
                </wp:positionH>
                <wp:positionV relativeFrom="paragraph">
                  <wp:posOffset>157480</wp:posOffset>
                </wp:positionV>
                <wp:extent cx="1828800" cy="8890"/>
                <wp:effectExtent l="0" t="0" r="0" b="3175"/>
                <wp:wrapTopAndBottom/>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6895B" id="Rectangle 8" o:spid="_x0000_s1026" style="position:absolute;margin-left:1in;margin-top:12.4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" fillcolor="black" stroked="f">
                <w10:wrap type="topAndBottom" anchorx="page"/>
              </v:rect>
            </w:pict>
          </mc:Fallback>
        </mc:AlternateContent>
      </w:r>
    </w:p>
    <w:p w14:paraId="1C890614" w14:textId="77777777" w:rsidR="0044168C" w:rsidRDefault="007E2B9C">
      <w:pPr>
        <w:spacing w:before="133"/>
        <w:ind w:left="220" w:right="218"/>
        <w:jc w:val="both"/>
        <w:rPr>
          <w:sz w:val="18"/>
        </w:rPr>
      </w:pPr>
      <w:r>
        <w:rPr>
          <w:sz w:val="18"/>
        </w:rPr>
        <w:t>* Atıfta bulunulan içtihat, Mahkeme’nin ve Avrupa İnsan Hakları Komisyonunun resmi dillerinden birinde veya her ikisinde</w:t>
      </w:r>
      <w:r>
        <w:rPr>
          <w:spacing w:val="1"/>
          <w:sz w:val="18"/>
        </w:rPr>
        <w:t xml:space="preserve"> </w:t>
      </w:r>
      <w:r>
        <w:rPr>
          <w:sz w:val="18"/>
        </w:rPr>
        <w:t>(İngilizce ve Fransızca) yazılmış olabilir. Aksi belirtilmediği sürece, yapılan tüm atıflar bir Mahkeme Dairesi tarafından esas</w:t>
      </w:r>
      <w:r>
        <w:rPr>
          <w:spacing w:val="1"/>
          <w:sz w:val="18"/>
        </w:rPr>
        <w:t xml:space="preserve"> </w:t>
      </w:r>
      <w:r>
        <w:rPr>
          <w:sz w:val="18"/>
        </w:rPr>
        <w:t>hakkında verilmiş bir karara aittir. "(kar.)" kısaltması atfın Mahkeme’nin</w:t>
      </w:r>
      <w:r>
        <w:rPr>
          <w:spacing w:val="40"/>
          <w:sz w:val="18"/>
        </w:rPr>
        <w:t xml:space="preserve"> </w:t>
      </w:r>
      <w:r>
        <w:rPr>
          <w:sz w:val="18"/>
        </w:rPr>
        <w:t>bir kabul edilebilirlik kararına ait olduğunu ve</w:t>
      </w:r>
      <w:r>
        <w:rPr>
          <w:spacing w:val="1"/>
          <w:sz w:val="18"/>
        </w:rPr>
        <w:t xml:space="preserve"> </w:t>
      </w:r>
      <w:r>
        <w:rPr>
          <w:sz w:val="18"/>
        </w:rPr>
        <w:t>"[BD]" ibaresi davanın Büyük Daire tarafından görüldüğünü gösterir. Bu güncellemenin yapıldığı tarihte kesinleşmemiş olan</w:t>
      </w:r>
      <w:r>
        <w:rPr>
          <w:spacing w:val="1"/>
          <w:sz w:val="18"/>
        </w:rPr>
        <w:t xml:space="preserve"> </w:t>
      </w:r>
      <w:r>
        <w:rPr>
          <w:sz w:val="18"/>
        </w:rPr>
        <w:t>Daire</w:t>
      </w:r>
      <w:r>
        <w:rPr>
          <w:spacing w:val="-3"/>
          <w:sz w:val="18"/>
        </w:rPr>
        <w:t xml:space="preserve"> </w:t>
      </w:r>
      <w:r>
        <w:rPr>
          <w:sz w:val="18"/>
        </w:rPr>
        <w:t>kararları</w:t>
      </w:r>
      <w:r>
        <w:rPr>
          <w:spacing w:val="-1"/>
          <w:sz w:val="18"/>
        </w:rPr>
        <w:t xml:space="preserve"> </w:t>
      </w:r>
      <w:r>
        <w:rPr>
          <w:sz w:val="18"/>
        </w:rPr>
        <w:t>yıldız işaretiyle (*)</w:t>
      </w:r>
      <w:r>
        <w:rPr>
          <w:spacing w:val="2"/>
          <w:sz w:val="18"/>
        </w:rPr>
        <w:t xml:space="preserve"> </w:t>
      </w:r>
      <w:r>
        <w:rPr>
          <w:sz w:val="18"/>
        </w:rPr>
        <w:t>belirtilmektedir.</w:t>
      </w:r>
    </w:p>
    <w:p w14:paraId="4FBAEC48" w14:textId="77777777" w:rsidR="0044168C" w:rsidRDefault="0044168C">
      <w:pPr>
        <w:jc w:val="both"/>
        <w:rPr>
          <w:sz w:val="18"/>
        </w:rPr>
        <w:sectPr w:rsidR="0044168C">
          <w:pgSz w:w="11910" w:h="16850"/>
          <w:pgMar w:top="1240" w:right="1220" w:bottom="760" w:left="1220" w:header="606" w:footer="569" w:gutter="0"/>
          <w:cols w:space="708"/>
        </w:sectPr>
      </w:pPr>
    </w:p>
    <w:p w14:paraId="510756C7" w14:textId="77777777" w:rsidR="0044168C" w:rsidRDefault="0044168C">
      <w:pPr>
        <w:pStyle w:val="BodyText"/>
        <w:spacing w:before="1"/>
        <w:ind w:left="0"/>
        <w:jc w:val="left"/>
      </w:pPr>
    </w:p>
    <w:p w14:paraId="2198FB38" w14:textId="7489006D" w:rsidR="0044168C" w:rsidRDefault="001823CC">
      <w:pPr>
        <w:pStyle w:val="Heading5"/>
      </w:pPr>
      <w:r>
        <w:rPr>
          <w:noProof/>
        </w:rPr>
        <mc:AlternateContent>
          <mc:Choice Requires="wpg">
            <w:drawing>
              <wp:anchor distT="0" distB="0" distL="114300" distR="114300" simplePos="0" relativeHeight="485965824" behindDoc="1" locked="0" layoutInCell="1" allowOverlap="1" wp14:anchorId="2993C66F" wp14:editId="38140ED0">
                <wp:simplePos x="0" y="0"/>
                <wp:positionH relativeFrom="page">
                  <wp:posOffset>843280</wp:posOffset>
                </wp:positionH>
                <wp:positionV relativeFrom="paragraph">
                  <wp:posOffset>-45085</wp:posOffset>
                </wp:positionV>
                <wp:extent cx="5876290" cy="5220970"/>
                <wp:effectExtent l="508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5220970"/>
                          <a:chOff x="1328" y="-71"/>
                          <a:chExt cx="9254" cy="8222"/>
                        </a:xfrm>
                      </wpg:grpSpPr>
                      <wps:wsp>
                        <wps:cNvPr id="11" name="Rectangle 7"/>
                        <wps:cNvSpPr>
                          <a:spLocks noChangeArrowheads="1"/>
                        </wps:cNvSpPr>
                        <wps:spPr bwMode="auto">
                          <a:xfrm>
                            <a:off x="1337" y="-61"/>
                            <a:ext cx="9235" cy="8203"/>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6"/>
                        <wps:cNvSpPr>
                          <a:spLocks/>
                        </wps:cNvSpPr>
                        <wps:spPr bwMode="auto">
                          <a:xfrm>
                            <a:off x="1327" y="-71"/>
                            <a:ext cx="9254" cy="8222"/>
                          </a:xfrm>
                          <a:custGeom>
                            <a:avLst/>
                            <a:gdLst>
                              <a:gd name="T0" fmla="+- 0 10571 1328"/>
                              <a:gd name="T1" fmla="*/ T0 w 9254"/>
                              <a:gd name="T2" fmla="+- 0 8141 -71"/>
                              <a:gd name="T3" fmla="*/ 8141 h 8222"/>
                              <a:gd name="T4" fmla="+- 0 1337 1328"/>
                              <a:gd name="T5" fmla="*/ T4 w 9254"/>
                              <a:gd name="T6" fmla="+- 0 8141 -71"/>
                              <a:gd name="T7" fmla="*/ 8141 h 8222"/>
                              <a:gd name="T8" fmla="+- 0 1328 1328"/>
                              <a:gd name="T9" fmla="*/ T8 w 9254"/>
                              <a:gd name="T10" fmla="+- 0 8141 -71"/>
                              <a:gd name="T11" fmla="*/ 8141 h 8222"/>
                              <a:gd name="T12" fmla="+- 0 1328 1328"/>
                              <a:gd name="T13" fmla="*/ T12 w 9254"/>
                              <a:gd name="T14" fmla="+- 0 8151 -71"/>
                              <a:gd name="T15" fmla="*/ 8151 h 8222"/>
                              <a:gd name="T16" fmla="+- 0 1337 1328"/>
                              <a:gd name="T17" fmla="*/ T16 w 9254"/>
                              <a:gd name="T18" fmla="+- 0 8151 -71"/>
                              <a:gd name="T19" fmla="*/ 8151 h 8222"/>
                              <a:gd name="T20" fmla="+- 0 10571 1328"/>
                              <a:gd name="T21" fmla="*/ T20 w 9254"/>
                              <a:gd name="T22" fmla="+- 0 8151 -71"/>
                              <a:gd name="T23" fmla="*/ 8151 h 8222"/>
                              <a:gd name="T24" fmla="+- 0 10571 1328"/>
                              <a:gd name="T25" fmla="*/ T24 w 9254"/>
                              <a:gd name="T26" fmla="+- 0 8141 -71"/>
                              <a:gd name="T27" fmla="*/ 8141 h 8222"/>
                              <a:gd name="T28" fmla="+- 0 10571 1328"/>
                              <a:gd name="T29" fmla="*/ T28 w 9254"/>
                              <a:gd name="T30" fmla="+- 0 -71 -71"/>
                              <a:gd name="T31" fmla="*/ -71 h 8222"/>
                              <a:gd name="T32" fmla="+- 0 1337 1328"/>
                              <a:gd name="T33" fmla="*/ T32 w 9254"/>
                              <a:gd name="T34" fmla="+- 0 -71 -71"/>
                              <a:gd name="T35" fmla="*/ -71 h 8222"/>
                              <a:gd name="T36" fmla="+- 0 1328 1328"/>
                              <a:gd name="T37" fmla="*/ T36 w 9254"/>
                              <a:gd name="T38" fmla="+- 0 -71 -71"/>
                              <a:gd name="T39" fmla="*/ -71 h 8222"/>
                              <a:gd name="T40" fmla="+- 0 1328 1328"/>
                              <a:gd name="T41" fmla="*/ T40 w 9254"/>
                              <a:gd name="T42" fmla="+- 0 -61 -71"/>
                              <a:gd name="T43" fmla="*/ -61 h 8222"/>
                              <a:gd name="T44" fmla="+- 0 1328 1328"/>
                              <a:gd name="T45" fmla="*/ T44 w 9254"/>
                              <a:gd name="T46" fmla="+- 0 8141 -71"/>
                              <a:gd name="T47" fmla="*/ 8141 h 8222"/>
                              <a:gd name="T48" fmla="+- 0 1337 1328"/>
                              <a:gd name="T49" fmla="*/ T48 w 9254"/>
                              <a:gd name="T50" fmla="+- 0 8141 -71"/>
                              <a:gd name="T51" fmla="*/ 8141 h 8222"/>
                              <a:gd name="T52" fmla="+- 0 1337 1328"/>
                              <a:gd name="T53" fmla="*/ T52 w 9254"/>
                              <a:gd name="T54" fmla="+- 0 -61 -71"/>
                              <a:gd name="T55" fmla="*/ -61 h 8222"/>
                              <a:gd name="T56" fmla="+- 0 10571 1328"/>
                              <a:gd name="T57" fmla="*/ T56 w 9254"/>
                              <a:gd name="T58" fmla="+- 0 -61 -71"/>
                              <a:gd name="T59" fmla="*/ -61 h 8222"/>
                              <a:gd name="T60" fmla="+- 0 10571 1328"/>
                              <a:gd name="T61" fmla="*/ T60 w 9254"/>
                              <a:gd name="T62" fmla="+- 0 -71 -71"/>
                              <a:gd name="T63" fmla="*/ -71 h 8222"/>
                              <a:gd name="T64" fmla="+- 0 10581 1328"/>
                              <a:gd name="T65" fmla="*/ T64 w 9254"/>
                              <a:gd name="T66" fmla="+- 0 8141 -71"/>
                              <a:gd name="T67" fmla="*/ 8141 h 8222"/>
                              <a:gd name="T68" fmla="+- 0 10572 1328"/>
                              <a:gd name="T69" fmla="*/ T68 w 9254"/>
                              <a:gd name="T70" fmla="+- 0 8141 -71"/>
                              <a:gd name="T71" fmla="*/ 8141 h 8222"/>
                              <a:gd name="T72" fmla="+- 0 10572 1328"/>
                              <a:gd name="T73" fmla="*/ T72 w 9254"/>
                              <a:gd name="T74" fmla="+- 0 8151 -71"/>
                              <a:gd name="T75" fmla="*/ 8151 h 8222"/>
                              <a:gd name="T76" fmla="+- 0 10581 1328"/>
                              <a:gd name="T77" fmla="*/ T76 w 9254"/>
                              <a:gd name="T78" fmla="+- 0 8151 -71"/>
                              <a:gd name="T79" fmla="*/ 8151 h 8222"/>
                              <a:gd name="T80" fmla="+- 0 10581 1328"/>
                              <a:gd name="T81" fmla="*/ T80 w 9254"/>
                              <a:gd name="T82" fmla="+- 0 8141 -71"/>
                              <a:gd name="T83" fmla="*/ 8141 h 8222"/>
                              <a:gd name="T84" fmla="+- 0 10581 1328"/>
                              <a:gd name="T85" fmla="*/ T84 w 9254"/>
                              <a:gd name="T86" fmla="+- 0 -71 -71"/>
                              <a:gd name="T87" fmla="*/ -71 h 8222"/>
                              <a:gd name="T88" fmla="+- 0 10572 1328"/>
                              <a:gd name="T89" fmla="*/ T88 w 9254"/>
                              <a:gd name="T90" fmla="+- 0 -71 -71"/>
                              <a:gd name="T91" fmla="*/ -71 h 8222"/>
                              <a:gd name="T92" fmla="+- 0 10572 1328"/>
                              <a:gd name="T93" fmla="*/ T92 w 9254"/>
                              <a:gd name="T94" fmla="+- 0 -61 -71"/>
                              <a:gd name="T95" fmla="*/ -61 h 8222"/>
                              <a:gd name="T96" fmla="+- 0 10572 1328"/>
                              <a:gd name="T97" fmla="*/ T96 w 9254"/>
                              <a:gd name="T98" fmla="+- 0 8141 -71"/>
                              <a:gd name="T99" fmla="*/ 8141 h 8222"/>
                              <a:gd name="T100" fmla="+- 0 10581 1328"/>
                              <a:gd name="T101" fmla="*/ T100 w 9254"/>
                              <a:gd name="T102" fmla="+- 0 8141 -71"/>
                              <a:gd name="T103" fmla="*/ 8141 h 8222"/>
                              <a:gd name="T104" fmla="+- 0 10581 1328"/>
                              <a:gd name="T105" fmla="*/ T104 w 9254"/>
                              <a:gd name="T106" fmla="+- 0 -61 -71"/>
                              <a:gd name="T107" fmla="*/ -61 h 8222"/>
                              <a:gd name="T108" fmla="+- 0 10581 1328"/>
                              <a:gd name="T109" fmla="*/ T108 w 9254"/>
                              <a:gd name="T110" fmla="+- 0 -71 -71"/>
                              <a:gd name="T111" fmla="*/ -71 h 82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254" h="8222">
                                <a:moveTo>
                                  <a:pt x="9243" y="8212"/>
                                </a:moveTo>
                                <a:lnTo>
                                  <a:pt x="9" y="8212"/>
                                </a:lnTo>
                                <a:lnTo>
                                  <a:pt x="0" y="8212"/>
                                </a:lnTo>
                                <a:lnTo>
                                  <a:pt x="0" y="8222"/>
                                </a:lnTo>
                                <a:lnTo>
                                  <a:pt x="9" y="8222"/>
                                </a:lnTo>
                                <a:lnTo>
                                  <a:pt x="9243" y="8222"/>
                                </a:lnTo>
                                <a:lnTo>
                                  <a:pt x="9243" y="8212"/>
                                </a:lnTo>
                                <a:close/>
                                <a:moveTo>
                                  <a:pt x="9243" y="0"/>
                                </a:moveTo>
                                <a:lnTo>
                                  <a:pt x="9" y="0"/>
                                </a:lnTo>
                                <a:lnTo>
                                  <a:pt x="0" y="0"/>
                                </a:lnTo>
                                <a:lnTo>
                                  <a:pt x="0" y="10"/>
                                </a:lnTo>
                                <a:lnTo>
                                  <a:pt x="0" y="8212"/>
                                </a:lnTo>
                                <a:lnTo>
                                  <a:pt x="9" y="8212"/>
                                </a:lnTo>
                                <a:lnTo>
                                  <a:pt x="9" y="10"/>
                                </a:lnTo>
                                <a:lnTo>
                                  <a:pt x="9243" y="10"/>
                                </a:lnTo>
                                <a:lnTo>
                                  <a:pt x="9243" y="0"/>
                                </a:lnTo>
                                <a:close/>
                                <a:moveTo>
                                  <a:pt x="9253" y="8212"/>
                                </a:moveTo>
                                <a:lnTo>
                                  <a:pt x="9244" y="8212"/>
                                </a:lnTo>
                                <a:lnTo>
                                  <a:pt x="9244" y="8222"/>
                                </a:lnTo>
                                <a:lnTo>
                                  <a:pt x="9253" y="8222"/>
                                </a:lnTo>
                                <a:lnTo>
                                  <a:pt x="9253" y="8212"/>
                                </a:lnTo>
                                <a:close/>
                                <a:moveTo>
                                  <a:pt x="9253" y="0"/>
                                </a:moveTo>
                                <a:lnTo>
                                  <a:pt x="9244" y="0"/>
                                </a:lnTo>
                                <a:lnTo>
                                  <a:pt x="9244" y="10"/>
                                </a:lnTo>
                                <a:lnTo>
                                  <a:pt x="9244" y="8212"/>
                                </a:lnTo>
                                <a:lnTo>
                                  <a:pt x="9253" y="8212"/>
                                </a:lnTo>
                                <a:lnTo>
                                  <a:pt x="9253" y="10"/>
                                </a:lnTo>
                                <a:lnTo>
                                  <a:pt x="9253" y="0"/>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3A0D95" id="Group 5" o:spid="_x0000_s1026" style="position:absolute;margin-left:66.4pt;margin-top:-3.55pt;width:462.7pt;height:411.1pt;z-index:-17350656;mso-position-horizontal-relative:page" coordorigin="1328,-71" coordsize="9254,8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">
                <v:rect id="Rectangle 7" o:spid="_x0000_s1027" style="position:absolute;left:1337;top:-61;width:9235;height:8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" fillcolor="#f8f8f8" stroked="f"/>
                <v:shape id="AutoShape 6" o:spid="_x0000_s1028" style="position:absolute;left:1327;top:-71;width:9254;height:8222;visibility:visible;mso-wrap-style:square;v-text-anchor:top" coordsize="9254,8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" path="m9243,8212l9,8212r-9,l,8222r9,l9243,8222r,-10xm9243,l9,,,,,10,,8212r9,l9,10r9234,l9243,xm9253,8212r-9,l9244,8222r9,l9253,8212xm9253,r-9,l9244,10r,8202l9253,8212r,-8202l9253,xe" fillcolor="#626262" stroked="f">
                  <v:path arrowok="t" o:connecttype="custom" o:connectlocs="9243,8141;9,8141;0,8141;0,8151;9,8151;9243,8151;9243,8141;9243,-71;9,-71;0,-71;0,-61;0,8141;9,8141;9,-61;9243,-61;9243,-71;9253,8141;9244,8141;9244,8151;9253,8151;9253,8141;9253,-71;9244,-71;9244,-61;9244,8141;9253,8141;9253,-61;9253,-71" o:connectangles="0,0,0,0,0,0,0,0,0,0,0,0,0,0,0,0,0,0,0,0,0,0,0,0,0,0,0,0"/>
                </v:shape>
                <w10:wrap anchorx="page"/>
              </v:group>
            </w:pict>
          </mc:Fallback>
        </mc:AlternateContent>
      </w:r>
      <w:r w:rsidR="007E2B9C">
        <w:rPr>
          <w:color w:val="00538B"/>
        </w:rPr>
        <w:t>Sözleşme</w:t>
      </w:r>
      <w:r w:rsidR="007E2B9C">
        <w:rPr>
          <w:color w:val="00538B"/>
          <w:spacing w:val="-3"/>
        </w:rPr>
        <w:t xml:space="preserve"> </w:t>
      </w:r>
      <w:r w:rsidR="007E2B9C">
        <w:rPr>
          <w:color w:val="00538B"/>
        </w:rPr>
        <w:t>Madde</w:t>
      </w:r>
      <w:r w:rsidR="007E2B9C">
        <w:rPr>
          <w:color w:val="00538B"/>
          <w:spacing w:val="-2"/>
        </w:rPr>
        <w:t xml:space="preserve"> </w:t>
      </w:r>
      <w:r w:rsidR="007E2B9C">
        <w:rPr>
          <w:color w:val="00538B"/>
        </w:rPr>
        <w:t>5</w:t>
      </w:r>
      <w:r w:rsidR="007E2B9C">
        <w:rPr>
          <w:color w:val="00538B"/>
          <w:spacing w:val="-2"/>
        </w:rPr>
        <w:t xml:space="preserve"> </w:t>
      </w:r>
      <w:r w:rsidR="007E2B9C">
        <w:rPr>
          <w:color w:val="00538B"/>
        </w:rPr>
        <w:t>– Özgürlük</w:t>
      </w:r>
      <w:r w:rsidR="007E2B9C">
        <w:rPr>
          <w:color w:val="00538B"/>
          <w:spacing w:val="-4"/>
        </w:rPr>
        <w:t xml:space="preserve"> </w:t>
      </w:r>
      <w:r w:rsidR="007E2B9C">
        <w:rPr>
          <w:color w:val="00538B"/>
        </w:rPr>
        <w:t>ve</w:t>
      </w:r>
      <w:r w:rsidR="007E2B9C">
        <w:rPr>
          <w:color w:val="00538B"/>
          <w:spacing w:val="-3"/>
        </w:rPr>
        <w:t xml:space="preserve"> </w:t>
      </w:r>
      <w:r w:rsidR="007E2B9C">
        <w:rPr>
          <w:color w:val="00538B"/>
        </w:rPr>
        <w:t>güvenlik</w:t>
      </w:r>
      <w:r w:rsidR="007E2B9C">
        <w:rPr>
          <w:color w:val="00538B"/>
          <w:spacing w:val="-4"/>
        </w:rPr>
        <w:t xml:space="preserve"> </w:t>
      </w:r>
      <w:r w:rsidR="007E2B9C">
        <w:rPr>
          <w:color w:val="00538B"/>
        </w:rPr>
        <w:t>hakkı</w:t>
      </w:r>
    </w:p>
    <w:p w14:paraId="04EA4E8B" w14:textId="77777777" w:rsidR="0044168C" w:rsidRDefault="007E2B9C">
      <w:pPr>
        <w:spacing w:before="123" w:line="216" w:lineRule="auto"/>
        <w:ind w:left="786"/>
        <w:rPr>
          <w:sz w:val="20"/>
        </w:rPr>
      </w:pPr>
      <w:r>
        <w:rPr>
          <w:color w:val="252525"/>
          <w:sz w:val="20"/>
        </w:rPr>
        <w:t>“1.</w:t>
      </w:r>
      <w:r>
        <w:rPr>
          <w:color w:val="252525"/>
          <w:spacing w:val="43"/>
          <w:sz w:val="20"/>
        </w:rPr>
        <w:t xml:space="preserve"> </w:t>
      </w:r>
      <w:r>
        <w:rPr>
          <w:color w:val="252525"/>
          <w:sz w:val="20"/>
        </w:rPr>
        <w:t>Herkes</w:t>
      </w:r>
      <w:r>
        <w:rPr>
          <w:color w:val="252525"/>
          <w:spacing w:val="33"/>
          <w:sz w:val="20"/>
        </w:rPr>
        <w:t xml:space="preserve"> </w:t>
      </w:r>
      <w:r>
        <w:rPr>
          <w:color w:val="252525"/>
          <w:sz w:val="20"/>
        </w:rPr>
        <w:t>özgürlük</w:t>
      </w:r>
      <w:r>
        <w:rPr>
          <w:color w:val="252525"/>
          <w:spacing w:val="35"/>
          <w:sz w:val="20"/>
        </w:rPr>
        <w:t xml:space="preserve"> </w:t>
      </w:r>
      <w:r>
        <w:rPr>
          <w:color w:val="252525"/>
          <w:sz w:val="20"/>
        </w:rPr>
        <w:t>ve</w:t>
      </w:r>
      <w:r>
        <w:rPr>
          <w:color w:val="252525"/>
          <w:spacing w:val="33"/>
          <w:sz w:val="20"/>
        </w:rPr>
        <w:t xml:space="preserve"> </w:t>
      </w:r>
      <w:r>
        <w:rPr>
          <w:color w:val="252525"/>
          <w:sz w:val="20"/>
        </w:rPr>
        <w:t>güvenlik</w:t>
      </w:r>
      <w:r>
        <w:rPr>
          <w:color w:val="252525"/>
          <w:spacing w:val="34"/>
          <w:sz w:val="20"/>
        </w:rPr>
        <w:t xml:space="preserve"> </w:t>
      </w:r>
      <w:r>
        <w:rPr>
          <w:color w:val="252525"/>
          <w:sz w:val="20"/>
        </w:rPr>
        <w:t>hakkına</w:t>
      </w:r>
      <w:r>
        <w:rPr>
          <w:color w:val="252525"/>
          <w:spacing w:val="34"/>
          <w:sz w:val="20"/>
        </w:rPr>
        <w:t xml:space="preserve"> </w:t>
      </w:r>
      <w:r>
        <w:rPr>
          <w:color w:val="252525"/>
          <w:sz w:val="20"/>
        </w:rPr>
        <w:t>sahiptir.</w:t>
      </w:r>
      <w:r>
        <w:rPr>
          <w:color w:val="252525"/>
          <w:spacing w:val="34"/>
          <w:sz w:val="20"/>
        </w:rPr>
        <w:t xml:space="preserve"> </w:t>
      </w:r>
      <w:r>
        <w:rPr>
          <w:color w:val="252525"/>
          <w:sz w:val="20"/>
        </w:rPr>
        <w:t>Aşağıda</w:t>
      </w:r>
      <w:r>
        <w:rPr>
          <w:color w:val="252525"/>
          <w:spacing w:val="34"/>
          <w:sz w:val="20"/>
        </w:rPr>
        <w:t xml:space="preserve"> </w:t>
      </w:r>
      <w:r>
        <w:rPr>
          <w:color w:val="252525"/>
          <w:sz w:val="20"/>
        </w:rPr>
        <w:t>belirtilen</w:t>
      </w:r>
      <w:r>
        <w:rPr>
          <w:color w:val="252525"/>
          <w:spacing w:val="35"/>
          <w:sz w:val="20"/>
        </w:rPr>
        <w:t xml:space="preserve"> </w:t>
      </w:r>
      <w:r>
        <w:rPr>
          <w:color w:val="252525"/>
          <w:sz w:val="20"/>
        </w:rPr>
        <w:t>haller</w:t>
      </w:r>
      <w:r>
        <w:rPr>
          <w:color w:val="252525"/>
          <w:spacing w:val="34"/>
          <w:sz w:val="20"/>
        </w:rPr>
        <w:t xml:space="preserve"> </w:t>
      </w:r>
      <w:r>
        <w:rPr>
          <w:color w:val="252525"/>
          <w:sz w:val="20"/>
        </w:rPr>
        <w:t>dışında</w:t>
      </w:r>
      <w:r>
        <w:rPr>
          <w:color w:val="252525"/>
          <w:spacing w:val="34"/>
          <w:sz w:val="20"/>
        </w:rPr>
        <w:t xml:space="preserve"> </w:t>
      </w:r>
      <w:r>
        <w:rPr>
          <w:color w:val="252525"/>
          <w:sz w:val="20"/>
        </w:rPr>
        <w:t>ve</w:t>
      </w:r>
      <w:r>
        <w:rPr>
          <w:color w:val="252525"/>
          <w:spacing w:val="33"/>
          <w:sz w:val="20"/>
        </w:rPr>
        <w:t xml:space="preserve"> </w:t>
      </w:r>
      <w:r>
        <w:rPr>
          <w:color w:val="252525"/>
          <w:sz w:val="20"/>
        </w:rPr>
        <w:t>yasanın</w:t>
      </w:r>
      <w:r>
        <w:rPr>
          <w:color w:val="252525"/>
          <w:spacing w:val="-43"/>
          <w:sz w:val="20"/>
        </w:rPr>
        <w:t xml:space="preserve"> </w:t>
      </w:r>
      <w:r>
        <w:rPr>
          <w:color w:val="252525"/>
          <w:sz w:val="20"/>
        </w:rPr>
        <w:t>öngördüğü</w:t>
      </w:r>
      <w:r>
        <w:rPr>
          <w:color w:val="252525"/>
          <w:spacing w:val="-1"/>
          <w:sz w:val="20"/>
        </w:rPr>
        <w:t xml:space="preserve"> </w:t>
      </w:r>
      <w:r>
        <w:rPr>
          <w:color w:val="252525"/>
          <w:sz w:val="20"/>
        </w:rPr>
        <w:t>usule uygun</w:t>
      </w:r>
      <w:r>
        <w:rPr>
          <w:color w:val="252525"/>
          <w:spacing w:val="-1"/>
          <w:sz w:val="20"/>
        </w:rPr>
        <w:t xml:space="preserve"> </w:t>
      </w:r>
      <w:r>
        <w:rPr>
          <w:color w:val="252525"/>
          <w:sz w:val="20"/>
        </w:rPr>
        <w:t>olmadan</w:t>
      </w:r>
      <w:r>
        <w:rPr>
          <w:color w:val="252525"/>
          <w:spacing w:val="1"/>
          <w:sz w:val="20"/>
        </w:rPr>
        <w:t xml:space="preserve"> </w:t>
      </w:r>
      <w:r>
        <w:rPr>
          <w:color w:val="252525"/>
          <w:sz w:val="20"/>
        </w:rPr>
        <w:t>hiç</w:t>
      </w:r>
      <w:r>
        <w:rPr>
          <w:color w:val="252525"/>
          <w:spacing w:val="-1"/>
          <w:sz w:val="20"/>
        </w:rPr>
        <w:t xml:space="preserve"> </w:t>
      </w:r>
      <w:r>
        <w:rPr>
          <w:color w:val="252525"/>
          <w:sz w:val="20"/>
        </w:rPr>
        <w:t>kimse</w:t>
      </w:r>
      <w:r>
        <w:rPr>
          <w:color w:val="252525"/>
          <w:spacing w:val="-1"/>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2BD3CAA4" w14:textId="77777777" w:rsidR="0044168C" w:rsidRDefault="007E2B9C">
      <w:pPr>
        <w:pStyle w:val="ListParagraph"/>
        <w:numPr>
          <w:ilvl w:val="0"/>
          <w:numId w:val="56"/>
        </w:numPr>
        <w:tabs>
          <w:tab w:val="left" w:pos="1056"/>
        </w:tabs>
        <w:spacing w:before="119" w:line="216" w:lineRule="auto"/>
        <w:ind w:right="343" w:firstLine="0"/>
        <w:rPr>
          <w:sz w:val="20"/>
        </w:rPr>
      </w:pPr>
      <w:r>
        <w:rPr>
          <w:color w:val="252525"/>
          <w:sz w:val="20"/>
        </w:rPr>
        <w:t>Kişinin, yetkili bir mahkeme tarafından verilmiş mahkumiyet kararı sonrasında yasaya uygun olarak</w:t>
      </w:r>
      <w:r>
        <w:rPr>
          <w:color w:val="252525"/>
          <w:spacing w:val="1"/>
          <w:sz w:val="20"/>
        </w:rPr>
        <w:t xml:space="preserve"> </w:t>
      </w:r>
      <w:r>
        <w:rPr>
          <w:color w:val="252525"/>
          <w:sz w:val="20"/>
        </w:rPr>
        <w:t>tutulması;</w:t>
      </w:r>
    </w:p>
    <w:p w14:paraId="7711CC7E" w14:textId="77777777" w:rsidR="0044168C" w:rsidRDefault="007E2B9C">
      <w:pPr>
        <w:pStyle w:val="ListParagraph"/>
        <w:numPr>
          <w:ilvl w:val="0"/>
          <w:numId w:val="56"/>
        </w:numPr>
        <w:tabs>
          <w:tab w:val="left" w:pos="1077"/>
        </w:tabs>
        <w:spacing w:before="120" w:line="216" w:lineRule="auto"/>
        <w:ind w:right="335" w:firstLine="0"/>
        <w:rPr>
          <w:sz w:val="20"/>
        </w:rPr>
      </w:pPr>
      <w:r>
        <w:rPr>
          <w:color w:val="252525"/>
          <w:sz w:val="20"/>
        </w:rPr>
        <w:t>Kişinin, bir mahkeme tarafından yasaya uygun olarak verilen bir karara uymaması sebebiyle veya</w:t>
      </w:r>
      <w:r>
        <w:rPr>
          <w:color w:val="252525"/>
          <w:spacing w:val="1"/>
          <w:sz w:val="20"/>
        </w:rPr>
        <w:t xml:space="preserve"> </w:t>
      </w:r>
      <w:r>
        <w:rPr>
          <w:color w:val="252525"/>
          <w:sz w:val="20"/>
        </w:rPr>
        <w:t>yasanın</w:t>
      </w:r>
      <w:r>
        <w:rPr>
          <w:color w:val="252525"/>
          <w:spacing w:val="1"/>
          <w:sz w:val="20"/>
        </w:rPr>
        <w:t xml:space="preserve"> </w:t>
      </w:r>
      <w:r>
        <w:rPr>
          <w:color w:val="252525"/>
          <w:sz w:val="20"/>
        </w:rPr>
        <w:t>öngördüğü</w:t>
      </w:r>
      <w:r>
        <w:rPr>
          <w:color w:val="252525"/>
          <w:spacing w:val="1"/>
          <w:sz w:val="20"/>
        </w:rPr>
        <w:t xml:space="preserve"> </w:t>
      </w:r>
      <w:r>
        <w:rPr>
          <w:color w:val="252525"/>
          <w:sz w:val="20"/>
        </w:rPr>
        <w:t>bir</w:t>
      </w:r>
      <w:r>
        <w:rPr>
          <w:color w:val="252525"/>
          <w:spacing w:val="1"/>
          <w:sz w:val="20"/>
        </w:rPr>
        <w:t xml:space="preserve"> </w:t>
      </w:r>
      <w:r>
        <w:rPr>
          <w:color w:val="252525"/>
          <w:sz w:val="20"/>
        </w:rPr>
        <w:t>yükümlülüğün</w:t>
      </w:r>
      <w:r>
        <w:rPr>
          <w:color w:val="252525"/>
          <w:spacing w:val="1"/>
          <w:sz w:val="20"/>
        </w:rPr>
        <w:t xml:space="preserve"> </w:t>
      </w:r>
      <w:r>
        <w:rPr>
          <w:color w:val="252525"/>
          <w:sz w:val="20"/>
        </w:rPr>
        <w:t>uygulanmasını</w:t>
      </w:r>
      <w:r>
        <w:rPr>
          <w:color w:val="252525"/>
          <w:spacing w:val="1"/>
          <w:sz w:val="20"/>
        </w:rPr>
        <w:t xml:space="preserve"> </w:t>
      </w:r>
      <w:r>
        <w:rPr>
          <w:color w:val="252525"/>
          <w:sz w:val="20"/>
        </w:rPr>
        <w:t>sağlamak</w:t>
      </w:r>
      <w:r>
        <w:rPr>
          <w:color w:val="252525"/>
          <w:spacing w:val="1"/>
          <w:sz w:val="20"/>
        </w:rPr>
        <w:t xml:space="preserve"> </w:t>
      </w:r>
      <w:r>
        <w:rPr>
          <w:color w:val="252525"/>
          <w:sz w:val="20"/>
        </w:rPr>
        <w:t>amacıyla</w:t>
      </w:r>
      <w:r>
        <w:rPr>
          <w:color w:val="252525"/>
          <w:spacing w:val="1"/>
          <w:sz w:val="20"/>
        </w:rPr>
        <w:t xml:space="preserve"> </w:t>
      </w:r>
      <w:r>
        <w:rPr>
          <w:color w:val="252525"/>
          <w:sz w:val="20"/>
        </w:rPr>
        <w:t>yasaya</w:t>
      </w:r>
      <w:r>
        <w:rPr>
          <w:color w:val="252525"/>
          <w:spacing w:val="1"/>
          <w:sz w:val="20"/>
        </w:rPr>
        <w:t xml:space="preserve"> </w:t>
      </w:r>
      <w:r>
        <w:rPr>
          <w:color w:val="252525"/>
          <w:sz w:val="20"/>
        </w:rPr>
        <w:t>uygun</w:t>
      </w:r>
      <w:r>
        <w:rPr>
          <w:color w:val="252525"/>
          <w:spacing w:val="1"/>
          <w:sz w:val="20"/>
        </w:rPr>
        <w:t xml:space="preserve"> </w:t>
      </w:r>
      <w:r>
        <w:rPr>
          <w:color w:val="252525"/>
          <w:sz w:val="20"/>
        </w:rPr>
        <w:t>olarak</w:t>
      </w:r>
      <w:r>
        <w:rPr>
          <w:color w:val="252525"/>
          <w:spacing w:val="1"/>
          <w:sz w:val="20"/>
        </w:rPr>
        <w:t xml:space="preserve"> </w:t>
      </w:r>
      <w:r>
        <w:rPr>
          <w:color w:val="252525"/>
          <w:sz w:val="20"/>
        </w:rPr>
        <w:t>yakalanması</w:t>
      </w:r>
      <w:r>
        <w:rPr>
          <w:color w:val="252525"/>
          <w:spacing w:val="-2"/>
          <w:sz w:val="20"/>
        </w:rPr>
        <w:t xml:space="preserve"> </w:t>
      </w:r>
      <w:r>
        <w:rPr>
          <w:color w:val="252525"/>
          <w:sz w:val="20"/>
        </w:rPr>
        <w:t>veya tutulması;</w:t>
      </w:r>
    </w:p>
    <w:p w14:paraId="00DEF297" w14:textId="77777777" w:rsidR="0044168C" w:rsidRDefault="007E2B9C">
      <w:pPr>
        <w:pStyle w:val="ListParagraph"/>
        <w:numPr>
          <w:ilvl w:val="0"/>
          <w:numId w:val="56"/>
        </w:numPr>
        <w:tabs>
          <w:tab w:val="left" w:pos="1037"/>
        </w:tabs>
        <w:spacing w:line="216" w:lineRule="auto"/>
        <w:ind w:right="344" w:firstLine="0"/>
        <w:rPr>
          <w:sz w:val="20"/>
        </w:rPr>
      </w:pPr>
      <w:r>
        <w:rPr>
          <w:color w:val="252525"/>
          <w:sz w:val="20"/>
        </w:rPr>
        <w:t>Kişinin bir suç işlediğinden şüphelenmek için inandırıcı sebeplerin bulunduğu veya suç işlemesine ya</w:t>
      </w:r>
      <w:r>
        <w:rPr>
          <w:color w:val="252525"/>
          <w:spacing w:val="-43"/>
          <w:sz w:val="20"/>
        </w:rPr>
        <w:t xml:space="preserve"> </w:t>
      </w:r>
      <w:r>
        <w:rPr>
          <w:color w:val="252525"/>
          <w:sz w:val="20"/>
        </w:rPr>
        <w:t>da suçu işledikten sonra kaçmasına engel olma zorunluluğu kanaatini doğuran makul gerekçelerin</w:t>
      </w:r>
      <w:r>
        <w:rPr>
          <w:color w:val="252525"/>
          <w:spacing w:val="1"/>
          <w:sz w:val="20"/>
        </w:rPr>
        <w:t xml:space="preserve"> </w:t>
      </w:r>
      <w:r>
        <w:rPr>
          <w:color w:val="252525"/>
          <w:sz w:val="20"/>
        </w:rPr>
        <w:t>varlığı</w:t>
      </w:r>
      <w:r>
        <w:rPr>
          <w:color w:val="252525"/>
          <w:spacing w:val="-1"/>
          <w:sz w:val="20"/>
        </w:rPr>
        <w:t xml:space="preserve"> </w:t>
      </w:r>
      <w:r>
        <w:rPr>
          <w:color w:val="252525"/>
          <w:sz w:val="20"/>
        </w:rPr>
        <w:t>halinde, yetkili</w:t>
      </w:r>
      <w:r>
        <w:rPr>
          <w:color w:val="252525"/>
          <w:spacing w:val="-2"/>
          <w:sz w:val="20"/>
        </w:rPr>
        <w:t xml:space="preserve"> </w:t>
      </w:r>
      <w:r>
        <w:rPr>
          <w:color w:val="252525"/>
          <w:sz w:val="20"/>
        </w:rPr>
        <w:t>adli merci</w:t>
      </w:r>
      <w:r>
        <w:rPr>
          <w:color w:val="252525"/>
          <w:spacing w:val="-2"/>
          <w:sz w:val="20"/>
        </w:rPr>
        <w:t xml:space="preserve"> </w:t>
      </w:r>
      <w:r>
        <w:rPr>
          <w:color w:val="252525"/>
          <w:sz w:val="20"/>
        </w:rPr>
        <w:t>önüne</w:t>
      </w:r>
      <w:r>
        <w:rPr>
          <w:color w:val="252525"/>
          <w:spacing w:val="-1"/>
          <w:sz w:val="20"/>
        </w:rPr>
        <w:t xml:space="preserve"> </w:t>
      </w:r>
      <w:r>
        <w:rPr>
          <w:color w:val="252525"/>
          <w:sz w:val="20"/>
        </w:rPr>
        <w:t>çıkarılmak üzere</w:t>
      </w:r>
      <w:r>
        <w:rPr>
          <w:color w:val="252525"/>
          <w:spacing w:val="-3"/>
          <w:sz w:val="20"/>
        </w:rPr>
        <w:t xml:space="preserve"> </w:t>
      </w:r>
      <w:r>
        <w:rPr>
          <w:color w:val="252525"/>
          <w:sz w:val="20"/>
        </w:rPr>
        <w:t>yakalanması</w:t>
      </w:r>
      <w:r>
        <w:rPr>
          <w:color w:val="252525"/>
          <w:spacing w:val="-1"/>
          <w:sz w:val="20"/>
        </w:rPr>
        <w:t xml:space="preserve"> </w:t>
      </w:r>
      <w:r>
        <w:rPr>
          <w:color w:val="252525"/>
          <w:sz w:val="20"/>
        </w:rPr>
        <w:t>ve</w:t>
      </w:r>
      <w:r>
        <w:rPr>
          <w:color w:val="252525"/>
          <w:spacing w:val="-2"/>
          <w:sz w:val="20"/>
        </w:rPr>
        <w:t xml:space="preserve"> </w:t>
      </w:r>
      <w:r>
        <w:rPr>
          <w:color w:val="252525"/>
          <w:sz w:val="20"/>
        </w:rPr>
        <w:t>tutulması;</w:t>
      </w:r>
    </w:p>
    <w:p w14:paraId="040D453B" w14:textId="77777777" w:rsidR="0044168C" w:rsidRDefault="007E2B9C">
      <w:pPr>
        <w:pStyle w:val="ListParagraph"/>
        <w:numPr>
          <w:ilvl w:val="0"/>
          <w:numId w:val="56"/>
        </w:numPr>
        <w:tabs>
          <w:tab w:val="left" w:pos="1080"/>
        </w:tabs>
        <w:spacing w:before="123" w:line="213" w:lineRule="auto"/>
        <w:ind w:right="336" w:firstLine="0"/>
        <w:rPr>
          <w:sz w:val="20"/>
        </w:rPr>
      </w:pPr>
      <w:r>
        <w:rPr>
          <w:color w:val="252525"/>
          <w:sz w:val="20"/>
        </w:rPr>
        <w:t>Bir küçüğün gözetim altında eğitimi için usulüne uygun olarak verilmiş bir karar gereği tutulması</w:t>
      </w:r>
      <w:r>
        <w:rPr>
          <w:color w:val="252525"/>
          <w:spacing w:val="1"/>
          <w:sz w:val="20"/>
        </w:rPr>
        <w:t xml:space="preserve"> </w:t>
      </w:r>
      <w:r>
        <w:rPr>
          <w:color w:val="252525"/>
          <w:sz w:val="20"/>
        </w:rPr>
        <w:t>veya</w:t>
      </w:r>
      <w:r>
        <w:rPr>
          <w:color w:val="252525"/>
          <w:spacing w:val="-1"/>
          <w:sz w:val="20"/>
        </w:rPr>
        <w:t xml:space="preserve"> </w:t>
      </w:r>
      <w:r>
        <w:rPr>
          <w:color w:val="252525"/>
          <w:sz w:val="20"/>
        </w:rPr>
        <w:t>yetkili</w:t>
      </w:r>
      <w:r>
        <w:rPr>
          <w:color w:val="252525"/>
          <w:spacing w:val="-1"/>
          <w:sz w:val="20"/>
        </w:rPr>
        <w:t xml:space="preserve"> </w:t>
      </w:r>
      <w:r>
        <w:rPr>
          <w:color w:val="252525"/>
          <w:sz w:val="20"/>
        </w:rPr>
        <w:t>merci</w:t>
      </w:r>
      <w:r>
        <w:rPr>
          <w:color w:val="252525"/>
          <w:spacing w:val="-2"/>
          <w:sz w:val="20"/>
        </w:rPr>
        <w:t xml:space="preserve"> </w:t>
      </w:r>
      <w:r>
        <w:rPr>
          <w:color w:val="252525"/>
          <w:sz w:val="20"/>
        </w:rPr>
        <w:t>önüne</w:t>
      </w:r>
      <w:r>
        <w:rPr>
          <w:color w:val="252525"/>
          <w:spacing w:val="-1"/>
          <w:sz w:val="20"/>
        </w:rPr>
        <w:t xml:space="preserve"> </w:t>
      </w:r>
      <w:r>
        <w:rPr>
          <w:color w:val="252525"/>
          <w:sz w:val="20"/>
        </w:rPr>
        <w:t>çıkarılmak üzere</w:t>
      </w:r>
      <w:r>
        <w:rPr>
          <w:color w:val="252525"/>
          <w:spacing w:val="-3"/>
          <w:sz w:val="20"/>
        </w:rPr>
        <w:t xml:space="preserve"> </w:t>
      </w:r>
      <w:r>
        <w:rPr>
          <w:color w:val="252525"/>
          <w:sz w:val="20"/>
        </w:rPr>
        <w:t>yasaya uygun olarak</w:t>
      </w:r>
      <w:r>
        <w:rPr>
          <w:color w:val="252525"/>
          <w:spacing w:val="-1"/>
          <w:sz w:val="20"/>
        </w:rPr>
        <w:t xml:space="preserve"> </w:t>
      </w:r>
      <w:r>
        <w:rPr>
          <w:color w:val="252525"/>
          <w:sz w:val="20"/>
        </w:rPr>
        <w:t>tutulması;</w:t>
      </w:r>
    </w:p>
    <w:p w14:paraId="0C2588A8" w14:textId="77777777" w:rsidR="0044168C" w:rsidRDefault="007E2B9C">
      <w:pPr>
        <w:pStyle w:val="ListParagraph"/>
        <w:numPr>
          <w:ilvl w:val="0"/>
          <w:numId w:val="56"/>
        </w:numPr>
        <w:tabs>
          <w:tab w:val="left" w:pos="1161"/>
        </w:tabs>
        <w:spacing w:before="123" w:line="216" w:lineRule="auto"/>
        <w:ind w:right="336" w:firstLine="0"/>
        <w:rPr>
          <w:sz w:val="20"/>
        </w:rPr>
      </w:pPr>
      <w:r>
        <w:rPr>
          <w:color w:val="252525"/>
          <w:sz w:val="20"/>
        </w:rPr>
        <w:t>Bulaşıcı</w:t>
      </w:r>
      <w:r>
        <w:rPr>
          <w:color w:val="252525"/>
          <w:spacing w:val="1"/>
          <w:sz w:val="20"/>
        </w:rPr>
        <w:t xml:space="preserve"> </w:t>
      </w:r>
      <w:r>
        <w:rPr>
          <w:color w:val="252525"/>
          <w:sz w:val="20"/>
        </w:rPr>
        <w:t>hastalıkların</w:t>
      </w:r>
      <w:r>
        <w:rPr>
          <w:color w:val="252525"/>
          <w:spacing w:val="1"/>
          <w:sz w:val="20"/>
        </w:rPr>
        <w:t xml:space="preserve"> </w:t>
      </w:r>
      <w:r>
        <w:rPr>
          <w:color w:val="252525"/>
          <w:sz w:val="20"/>
        </w:rPr>
        <w:t>yayılmasını</w:t>
      </w:r>
      <w:r>
        <w:rPr>
          <w:color w:val="252525"/>
          <w:spacing w:val="1"/>
          <w:sz w:val="20"/>
        </w:rPr>
        <w:t xml:space="preserve"> </w:t>
      </w:r>
      <w:r>
        <w:rPr>
          <w:color w:val="252525"/>
          <w:sz w:val="20"/>
        </w:rPr>
        <w:t>engellemek</w:t>
      </w:r>
      <w:r>
        <w:rPr>
          <w:color w:val="252525"/>
          <w:spacing w:val="1"/>
          <w:sz w:val="20"/>
        </w:rPr>
        <w:t xml:space="preserve"> </w:t>
      </w:r>
      <w:r>
        <w:rPr>
          <w:color w:val="252525"/>
          <w:sz w:val="20"/>
        </w:rPr>
        <w:t>amacıyla,</w:t>
      </w:r>
      <w:r>
        <w:rPr>
          <w:color w:val="252525"/>
          <w:spacing w:val="1"/>
          <w:sz w:val="20"/>
        </w:rPr>
        <w:t xml:space="preserve"> </w:t>
      </w:r>
      <w:r>
        <w:rPr>
          <w:color w:val="252525"/>
          <w:sz w:val="20"/>
        </w:rPr>
        <w:t>hastalığı</w:t>
      </w:r>
      <w:r>
        <w:rPr>
          <w:color w:val="252525"/>
          <w:spacing w:val="1"/>
          <w:sz w:val="20"/>
        </w:rPr>
        <w:t xml:space="preserve"> </w:t>
      </w:r>
      <w:r>
        <w:rPr>
          <w:color w:val="252525"/>
          <w:sz w:val="20"/>
        </w:rPr>
        <w:t>yayabilecek</w:t>
      </w:r>
      <w:r>
        <w:rPr>
          <w:color w:val="252525"/>
          <w:spacing w:val="1"/>
          <w:sz w:val="20"/>
        </w:rPr>
        <w:t xml:space="preserve"> </w:t>
      </w:r>
      <w:r>
        <w:rPr>
          <w:color w:val="252525"/>
          <w:sz w:val="20"/>
        </w:rPr>
        <w:t>kişlerin,</w:t>
      </w:r>
      <w:r>
        <w:rPr>
          <w:color w:val="252525"/>
          <w:spacing w:val="1"/>
          <w:sz w:val="20"/>
        </w:rPr>
        <w:t xml:space="preserve"> </w:t>
      </w:r>
      <w:r>
        <w:rPr>
          <w:color w:val="252525"/>
          <w:sz w:val="20"/>
        </w:rPr>
        <w:t>akıl</w:t>
      </w:r>
      <w:r>
        <w:rPr>
          <w:color w:val="252525"/>
          <w:spacing w:val="1"/>
          <w:sz w:val="20"/>
        </w:rPr>
        <w:t xml:space="preserve"> </w:t>
      </w:r>
      <w:r>
        <w:rPr>
          <w:color w:val="252525"/>
          <w:sz w:val="20"/>
        </w:rPr>
        <w:t>hastalarının,</w:t>
      </w:r>
      <w:r>
        <w:rPr>
          <w:color w:val="252525"/>
          <w:spacing w:val="1"/>
          <w:sz w:val="20"/>
        </w:rPr>
        <w:t xml:space="preserve"> </w:t>
      </w:r>
      <w:r>
        <w:rPr>
          <w:color w:val="252525"/>
          <w:sz w:val="20"/>
        </w:rPr>
        <w:t>alkol</w:t>
      </w:r>
      <w:r>
        <w:rPr>
          <w:color w:val="252525"/>
          <w:spacing w:val="1"/>
          <w:sz w:val="20"/>
        </w:rPr>
        <w:t xml:space="preserve"> </w:t>
      </w:r>
      <w:r>
        <w:rPr>
          <w:color w:val="252525"/>
          <w:sz w:val="20"/>
        </w:rPr>
        <w:t>veya</w:t>
      </w:r>
      <w:r>
        <w:rPr>
          <w:color w:val="252525"/>
          <w:spacing w:val="1"/>
          <w:sz w:val="20"/>
        </w:rPr>
        <w:t xml:space="preserve"> </w:t>
      </w:r>
      <w:r>
        <w:rPr>
          <w:color w:val="252525"/>
          <w:sz w:val="20"/>
        </w:rPr>
        <w:t>uyuşturucu</w:t>
      </w:r>
      <w:r>
        <w:rPr>
          <w:color w:val="252525"/>
          <w:spacing w:val="1"/>
          <w:sz w:val="20"/>
        </w:rPr>
        <w:t xml:space="preserve"> </w:t>
      </w:r>
      <w:r>
        <w:rPr>
          <w:color w:val="252525"/>
          <w:sz w:val="20"/>
        </w:rPr>
        <w:t>madde</w:t>
      </w:r>
      <w:r>
        <w:rPr>
          <w:color w:val="252525"/>
          <w:spacing w:val="1"/>
          <w:sz w:val="20"/>
        </w:rPr>
        <w:t xml:space="preserve"> </w:t>
      </w:r>
      <w:r>
        <w:rPr>
          <w:color w:val="252525"/>
          <w:sz w:val="20"/>
        </w:rPr>
        <w:t>bağımlılarının</w:t>
      </w:r>
      <w:r>
        <w:rPr>
          <w:color w:val="252525"/>
          <w:spacing w:val="1"/>
          <w:sz w:val="20"/>
        </w:rPr>
        <w:t xml:space="preserve"> </w:t>
      </w:r>
      <w:r>
        <w:rPr>
          <w:color w:val="252525"/>
          <w:sz w:val="20"/>
        </w:rPr>
        <w:t>veya</w:t>
      </w:r>
      <w:r>
        <w:rPr>
          <w:color w:val="252525"/>
          <w:spacing w:val="1"/>
          <w:sz w:val="20"/>
        </w:rPr>
        <w:t xml:space="preserve"> </w:t>
      </w:r>
      <w:r>
        <w:rPr>
          <w:color w:val="252525"/>
          <w:sz w:val="20"/>
        </w:rPr>
        <w:t>serserilerin</w:t>
      </w:r>
      <w:r>
        <w:rPr>
          <w:color w:val="252525"/>
          <w:spacing w:val="1"/>
          <w:sz w:val="20"/>
        </w:rPr>
        <w:t xml:space="preserve"> </w:t>
      </w:r>
      <w:r>
        <w:rPr>
          <w:color w:val="252525"/>
          <w:sz w:val="20"/>
        </w:rPr>
        <w:t>yasaya</w:t>
      </w:r>
      <w:r>
        <w:rPr>
          <w:color w:val="252525"/>
          <w:spacing w:val="1"/>
          <w:sz w:val="20"/>
        </w:rPr>
        <w:t xml:space="preserve"> </w:t>
      </w:r>
      <w:r>
        <w:rPr>
          <w:color w:val="252525"/>
          <w:sz w:val="20"/>
        </w:rPr>
        <w:t>uygun</w:t>
      </w:r>
      <w:r>
        <w:rPr>
          <w:color w:val="252525"/>
          <w:spacing w:val="1"/>
          <w:sz w:val="20"/>
        </w:rPr>
        <w:t xml:space="preserve"> </w:t>
      </w:r>
      <w:r>
        <w:rPr>
          <w:color w:val="252525"/>
          <w:sz w:val="20"/>
        </w:rPr>
        <w:t>olarak</w:t>
      </w:r>
      <w:r>
        <w:rPr>
          <w:color w:val="252525"/>
          <w:spacing w:val="1"/>
          <w:sz w:val="20"/>
        </w:rPr>
        <w:t xml:space="preserve"> </w:t>
      </w:r>
      <w:r>
        <w:rPr>
          <w:color w:val="252525"/>
          <w:sz w:val="20"/>
        </w:rPr>
        <w:t>tutulması;</w:t>
      </w:r>
    </w:p>
    <w:p w14:paraId="16F8580E" w14:textId="77777777" w:rsidR="0044168C" w:rsidRDefault="007E2B9C">
      <w:pPr>
        <w:pStyle w:val="ListParagraph"/>
        <w:numPr>
          <w:ilvl w:val="0"/>
          <w:numId w:val="56"/>
        </w:numPr>
        <w:tabs>
          <w:tab w:val="left" w:pos="1044"/>
        </w:tabs>
        <w:spacing w:before="118" w:line="216" w:lineRule="auto"/>
        <w:ind w:right="344" w:firstLine="0"/>
        <w:rPr>
          <w:sz w:val="20"/>
        </w:rPr>
      </w:pPr>
      <w:r>
        <w:rPr>
          <w:color w:val="252525"/>
          <w:sz w:val="20"/>
        </w:rPr>
        <w:t>Kişinin,</w:t>
      </w:r>
      <w:r>
        <w:rPr>
          <w:color w:val="252525"/>
          <w:spacing w:val="28"/>
          <w:sz w:val="20"/>
        </w:rPr>
        <w:t xml:space="preserve"> </w:t>
      </w:r>
      <w:r>
        <w:rPr>
          <w:color w:val="252525"/>
          <w:sz w:val="20"/>
        </w:rPr>
        <w:t>usulüne</w:t>
      </w:r>
      <w:r>
        <w:rPr>
          <w:color w:val="252525"/>
          <w:spacing w:val="27"/>
          <w:sz w:val="20"/>
        </w:rPr>
        <w:t xml:space="preserve"> </w:t>
      </w:r>
      <w:r>
        <w:rPr>
          <w:color w:val="252525"/>
          <w:sz w:val="20"/>
        </w:rPr>
        <w:t>aykırı</w:t>
      </w:r>
      <w:r>
        <w:rPr>
          <w:color w:val="252525"/>
          <w:spacing w:val="28"/>
          <w:sz w:val="20"/>
        </w:rPr>
        <w:t xml:space="preserve"> </w:t>
      </w:r>
      <w:r>
        <w:rPr>
          <w:color w:val="252525"/>
          <w:sz w:val="20"/>
        </w:rPr>
        <w:t>surette</w:t>
      </w:r>
      <w:r>
        <w:rPr>
          <w:color w:val="252525"/>
          <w:spacing w:val="27"/>
          <w:sz w:val="20"/>
        </w:rPr>
        <w:t xml:space="preserve"> </w:t>
      </w:r>
      <w:r>
        <w:rPr>
          <w:color w:val="252525"/>
          <w:sz w:val="20"/>
        </w:rPr>
        <w:t>ülke</w:t>
      </w:r>
      <w:r>
        <w:rPr>
          <w:color w:val="252525"/>
          <w:spacing w:val="27"/>
          <w:sz w:val="20"/>
        </w:rPr>
        <w:t xml:space="preserve"> </w:t>
      </w:r>
      <w:r>
        <w:rPr>
          <w:color w:val="252525"/>
          <w:sz w:val="20"/>
        </w:rPr>
        <w:t>topraklarına</w:t>
      </w:r>
      <w:r>
        <w:rPr>
          <w:color w:val="252525"/>
          <w:spacing w:val="28"/>
          <w:sz w:val="20"/>
        </w:rPr>
        <w:t xml:space="preserve"> </w:t>
      </w:r>
      <w:r>
        <w:rPr>
          <w:color w:val="252525"/>
          <w:sz w:val="20"/>
        </w:rPr>
        <w:t>girmekten</w:t>
      </w:r>
      <w:r>
        <w:rPr>
          <w:color w:val="252525"/>
          <w:spacing w:val="28"/>
          <w:sz w:val="20"/>
        </w:rPr>
        <w:t xml:space="preserve"> </w:t>
      </w:r>
      <w:r>
        <w:rPr>
          <w:color w:val="252525"/>
          <w:sz w:val="20"/>
        </w:rPr>
        <w:t>alıkonması</w:t>
      </w:r>
      <w:r>
        <w:rPr>
          <w:color w:val="252525"/>
          <w:spacing w:val="29"/>
          <w:sz w:val="20"/>
        </w:rPr>
        <w:t xml:space="preserve"> </w:t>
      </w:r>
      <w:r>
        <w:rPr>
          <w:color w:val="252525"/>
          <w:sz w:val="20"/>
        </w:rPr>
        <w:t>veya</w:t>
      </w:r>
      <w:r>
        <w:rPr>
          <w:color w:val="252525"/>
          <w:spacing w:val="28"/>
          <w:sz w:val="20"/>
        </w:rPr>
        <w:t xml:space="preserve"> </w:t>
      </w:r>
      <w:r>
        <w:rPr>
          <w:color w:val="252525"/>
          <w:sz w:val="20"/>
        </w:rPr>
        <w:t>hakkında</w:t>
      </w:r>
      <w:r>
        <w:rPr>
          <w:color w:val="252525"/>
          <w:spacing w:val="29"/>
          <w:sz w:val="20"/>
        </w:rPr>
        <w:t xml:space="preserve"> </w:t>
      </w:r>
      <w:r>
        <w:rPr>
          <w:color w:val="252525"/>
          <w:sz w:val="20"/>
        </w:rPr>
        <w:t>derdest</w:t>
      </w:r>
      <w:r>
        <w:rPr>
          <w:color w:val="252525"/>
          <w:spacing w:val="28"/>
          <w:sz w:val="20"/>
        </w:rPr>
        <w:t xml:space="preserve"> </w:t>
      </w:r>
      <w:r>
        <w:rPr>
          <w:color w:val="252525"/>
          <w:sz w:val="20"/>
        </w:rPr>
        <w:t>bir</w:t>
      </w:r>
      <w:r>
        <w:rPr>
          <w:color w:val="252525"/>
          <w:spacing w:val="-43"/>
          <w:sz w:val="20"/>
        </w:rPr>
        <w:t xml:space="preserve"> </w:t>
      </w:r>
      <w:r>
        <w:rPr>
          <w:color w:val="252525"/>
          <w:sz w:val="20"/>
        </w:rPr>
        <w:t>sınır</w:t>
      </w:r>
      <w:r>
        <w:rPr>
          <w:color w:val="252525"/>
          <w:spacing w:val="-2"/>
          <w:sz w:val="20"/>
        </w:rPr>
        <w:t xml:space="preserve"> </w:t>
      </w:r>
      <w:r>
        <w:rPr>
          <w:color w:val="252525"/>
          <w:sz w:val="20"/>
        </w:rPr>
        <w:t>dışı</w:t>
      </w:r>
      <w:r>
        <w:rPr>
          <w:color w:val="252525"/>
          <w:spacing w:val="-1"/>
          <w:sz w:val="20"/>
        </w:rPr>
        <w:t xml:space="preserve"> </w:t>
      </w:r>
      <w:r>
        <w:rPr>
          <w:color w:val="252525"/>
          <w:sz w:val="20"/>
        </w:rPr>
        <w:t>ya</w:t>
      </w:r>
      <w:r>
        <w:rPr>
          <w:color w:val="252525"/>
          <w:spacing w:val="-1"/>
          <w:sz w:val="20"/>
        </w:rPr>
        <w:t xml:space="preserve"> </w:t>
      </w:r>
      <w:r>
        <w:rPr>
          <w:color w:val="252525"/>
          <w:sz w:val="20"/>
        </w:rPr>
        <w:t>da</w:t>
      </w:r>
      <w:r>
        <w:rPr>
          <w:color w:val="252525"/>
          <w:spacing w:val="-1"/>
          <w:sz w:val="20"/>
        </w:rPr>
        <w:t xml:space="preserve"> </w:t>
      </w:r>
      <w:r>
        <w:rPr>
          <w:color w:val="252525"/>
          <w:sz w:val="20"/>
        </w:rPr>
        <w:t>iade</w:t>
      </w:r>
      <w:r>
        <w:rPr>
          <w:color w:val="252525"/>
          <w:spacing w:val="-2"/>
          <w:sz w:val="20"/>
        </w:rPr>
        <w:t xml:space="preserve"> </w:t>
      </w:r>
      <w:r>
        <w:rPr>
          <w:color w:val="252525"/>
          <w:sz w:val="20"/>
        </w:rPr>
        <w:t>işleminin</w:t>
      </w:r>
      <w:r>
        <w:rPr>
          <w:color w:val="252525"/>
          <w:spacing w:val="2"/>
          <w:sz w:val="20"/>
        </w:rPr>
        <w:t xml:space="preserve"> </w:t>
      </w:r>
      <w:r>
        <w:rPr>
          <w:color w:val="252525"/>
          <w:sz w:val="20"/>
        </w:rPr>
        <w:t>olması</w:t>
      </w:r>
      <w:r>
        <w:rPr>
          <w:color w:val="252525"/>
          <w:spacing w:val="-3"/>
          <w:sz w:val="20"/>
        </w:rPr>
        <w:t xml:space="preserve"> </w:t>
      </w:r>
      <w:r>
        <w:rPr>
          <w:color w:val="252525"/>
          <w:sz w:val="20"/>
        </w:rPr>
        <w:t>nedeniyle</w:t>
      </w:r>
      <w:r>
        <w:rPr>
          <w:color w:val="252525"/>
          <w:spacing w:val="-3"/>
          <w:sz w:val="20"/>
        </w:rPr>
        <w:t xml:space="preserve"> </w:t>
      </w:r>
      <w:r>
        <w:rPr>
          <w:color w:val="252525"/>
          <w:sz w:val="20"/>
        </w:rPr>
        <w:t>yasaya</w:t>
      </w:r>
      <w:r>
        <w:rPr>
          <w:color w:val="252525"/>
          <w:spacing w:val="-1"/>
          <w:sz w:val="20"/>
        </w:rPr>
        <w:t xml:space="preserve"> </w:t>
      </w:r>
      <w:r>
        <w:rPr>
          <w:color w:val="252525"/>
          <w:sz w:val="20"/>
        </w:rPr>
        <w:t>uygun</w:t>
      </w:r>
      <w:r>
        <w:rPr>
          <w:color w:val="252525"/>
          <w:spacing w:val="-1"/>
          <w:sz w:val="20"/>
        </w:rPr>
        <w:t xml:space="preserve"> </w:t>
      </w:r>
      <w:r>
        <w:rPr>
          <w:color w:val="252525"/>
          <w:sz w:val="20"/>
        </w:rPr>
        <w:t>olarak</w:t>
      </w:r>
      <w:r>
        <w:rPr>
          <w:color w:val="252525"/>
          <w:spacing w:val="-1"/>
          <w:sz w:val="20"/>
        </w:rPr>
        <w:t xml:space="preserve"> </w:t>
      </w:r>
      <w:r>
        <w:rPr>
          <w:color w:val="252525"/>
          <w:sz w:val="20"/>
        </w:rPr>
        <w:t>yakalanması</w:t>
      </w:r>
      <w:r>
        <w:rPr>
          <w:color w:val="252525"/>
          <w:spacing w:val="-2"/>
          <w:sz w:val="20"/>
        </w:rPr>
        <w:t xml:space="preserve"> </w:t>
      </w:r>
      <w:r>
        <w:rPr>
          <w:color w:val="252525"/>
          <w:sz w:val="20"/>
        </w:rPr>
        <w:t>veya</w:t>
      </w:r>
      <w:r>
        <w:rPr>
          <w:color w:val="252525"/>
          <w:spacing w:val="-1"/>
          <w:sz w:val="20"/>
        </w:rPr>
        <w:t xml:space="preserve"> </w:t>
      </w:r>
      <w:r>
        <w:rPr>
          <w:color w:val="252525"/>
          <w:sz w:val="20"/>
        </w:rPr>
        <w:t>tutulması;</w:t>
      </w:r>
    </w:p>
    <w:p w14:paraId="5056BC13" w14:textId="77777777" w:rsidR="0044168C" w:rsidRDefault="007E2B9C">
      <w:pPr>
        <w:pStyle w:val="ListParagraph"/>
        <w:numPr>
          <w:ilvl w:val="0"/>
          <w:numId w:val="55"/>
        </w:numPr>
        <w:tabs>
          <w:tab w:val="left" w:pos="1001"/>
        </w:tabs>
        <w:spacing w:before="120" w:line="216" w:lineRule="auto"/>
        <w:ind w:right="343" w:firstLine="0"/>
        <w:rPr>
          <w:sz w:val="20"/>
        </w:rPr>
      </w:pPr>
      <w:r>
        <w:rPr>
          <w:color w:val="252525"/>
          <w:sz w:val="20"/>
        </w:rPr>
        <w:t>Yakalanan her kişiye, yakalanma nedenlerinin ve kendisine yöneltilen her türlü suçlamanın en kısa</w:t>
      </w:r>
      <w:r>
        <w:rPr>
          <w:color w:val="252525"/>
          <w:spacing w:val="1"/>
          <w:sz w:val="20"/>
        </w:rPr>
        <w:t xml:space="preserve"> </w:t>
      </w:r>
      <w:r>
        <w:rPr>
          <w:color w:val="252525"/>
          <w:sz w:val="20"/>
        </w:rPr>
        <w:t>sürede ve</w:t>
      </w:r>
      <w:r>
        <w:rPr>
          <w:color w:val="252525"/>
          <w:spacing w:val="-1"/>
          <w:sz w:val="20"/>
        </w:rPr>
        <w:t xml:space="preserve"> </w:t>
      </w:r>
      <w:r>
        <w:rPr>
          <w:color w:val="252525"/>
          <w:sz w:val="20"/>
        </w:rPr>
        <w:t>anladığı</w:t>
      </w:r>
      <w:r>
        <w:rPr>
          <w:color w:val="252525"/>
          <w:spacing w:val="-1"/>
          <w:sz w:val="20"/>
        </w:rPr>
        <w:t xml:space="preserve"> </w:t>
      </w:r>
      <w:r>
        <w:rPr>
          <w:color w:val="252525"/>
          <w:sz w:val="20"/>
        </w:rPr>
        <w:t>bir dilde bildirilmesi zorunludur.</w:t>
      </w:r>
    </w:p>
    <w:p w14:paraId="2A7A10A2" w14:textId="77777777" w:rsidR="0044168C" w:rsidRDefault="007E2B9C">
      <w:pPr>
        <w:pStyle w:val="ListParagraph"/>
        <w:numPr>
          <w:ilvl w:val="0"/>
          <w:numId w:val="55"/>
        </w:numPr>
        <w:tabs>
          <w:tab w:val="left" w:pos="1030"/>
        </w:tabs>
        <w:spacing w:before="122" w:line="216" w:lineRule="auto"/>
        <w:ind w:right="336" w:firstLine="0"/>
        <w:rPr>
          <w:sz w:val="20"/>
        </w:rPr>
      </w:pPr>
      <w:r>
        <w:rPr>
          <w:color w:val="252525"/>
          <w:sz w:val="20"/>
        </w:rPr>
        <w:t>İşbu maddenin 1 (c) fıkrasında öngörülen koşullar uyarınca yakalanan veya tutulan herkesin derhal</w:t>
      </w:r>
      <w:r>
        <w:rPr>
          <w:color w:val="252525"/>
          <w:spacing w:val="1"/>
          <w:sz w:val="20"/>
        </w:rPr>
        <w:t xml:space="preserve"> </w:t>
      </w:r>
      <w:r>
        <w:rPr>
          <w:color w:val="252525"/>
          <w:sz w:val="20"/>
        </w:rPr>
        <w:t>bir yargıç veya yasayla adli görev yapmaya yetkili kılınmış sair bir kamu görevlisinin önüne çıkarılması</w:t>
      </w:r>
      <w:r>
        <w:rPr>
          <w:color w:val="252525"/>
          <w:spacing w:val="1"/>
          <w:sz w:val="20"/>
        </w:rPr>
        <w:t xml:space="preserve"> </w:t>
      </w:r>
      <w:r>
        <w:rPr>
          <w:color w:val="252525"/>
          <w:sz w:val="20"/>
        </w:rPr>
        <w:t>zorunlu olup, bu kişi makul bir süre içinde yargılanma ya da yargılama süresince serbest bırakılma</w:t>
      </w:r>
      <w:r>
        <w:rPr>
          <w:color w:val="252525"/>
          <w:spacing w:val="1"/>
          <w:sz w:val="20"/>
        </w:rPr>
        <w:t xml:space="preserve"> </w:t>
      </w:r>
      <w:r>
        <w:rPr>
          <w:color w:val="252525"/>
          <w:sz w:val="20"/>
        </w:rPr>
        <w:t>hakkına</w:t>
      </w:r>
      <w:r>
        <w:rPr>
          <w:color w:val="252525"/>
          <w:spacing w:val="1"/>
          <w:sz w:val="20"/>
        </w:rPr>
        <w:t xml:space="preserve"> </w:t>
      </w:r>
      <w:r>
        <w:rPr>
          <w:color w:val="252525"/>
          <w:sz w:val="20"/>
        </w:rPr>
        <w:t>sahiptir.</w:t>
      </w:r>
      <w:r>
        <w:rPr>
          <w:color w:val="252525"/>
          <w:spacing w:val="1"/>
          <w:sz w:val="20"/>
        </w:rPr>
        <w:t xml:space="preserve"> </w:t>
      </w:r>
      <w:r>
        <w:rPr>
          <w:color w:val="252525"/>
          <w:sz w:val="20"/>
        </w:rPr>
        <w:t>Salıverilme,</w:t>
      </w:r>
      <w:r>
        <w:rPr>
          <w:color w:val="252525"/>
          <w:spacing w:val="1"/>
          <w:sz w:val="20"/>
        </w:rPr>
        <w:t xml:space="preserve"> </w:t>
      </w:r>
      <w:r>
        <w:rPr>
          <w:color w:val="252525"/>
          <w:sz w:val="20"/>
        </w:rPr>
        <w:t>ilgilinin</w:t>
      </w:r>
      <w:r>
        <w:rPr>
          <w:color w:val="252525"/>
          <w:spacing w:val="1"/>
          <w:sz w:val="20"/>
        </w:rPr>
        <w:t xml:space="preserve"> </w:t>
      </w:r>
      <w:r>
        <w:rPr>
          <w:color w:val="252525"/>
          <w:sz w:val="20"/>
        </w:rPr>
        <w:t>duruşmada</w:t>
      </w:r>
      <w:r>
        <w:rPr>
          <w:color w:val="252525"/>
          <w:spacing w:val="1"/>
          <w:sz w:val="20"/>
        </w:rPr>
        <w:t xml:space="preserve"> </w:t>
      </w:r>
      <w:r>
        <w:rPr>
          <w:color w:val="252525"/>
          <w:sz w:val="20"/>
        </w:rPr>
        <w:t>hazır</w:t>
      </w:r>
      <w:r>
        <w:rPr>
          <w:color w:val="252525"/>
          <w:spacing w:val="1"/>
          <w:sz w:val="20"/>
        </w:rPr>
        <w:t xml:space="preserve"> </w:t>
      </w:r>
      <w:r>
        <w:rPr>
          <w:color w:val="252525"/>
          <w:sz w:val="20"/>
        </w:rPr>
        <w:t>bulunmasını</w:t>
      </w:r>
      <w:r>
        <w:rPr>
          <w:color w:val="252525"/>
          <w:spacing w:val="1"/>
          <w:sz w:val="20"/>
        </w:rPr>
        <w:t xml:space="preserve"> </w:t>
      </w:r>
      <w:r>
        <w:rPr>
          <w:color w:val="252525"/>
          <w:sz w:val="20"/>
        </w:rPr>
        <w:t>sağlayacak</w:t>
      </w:r>
      <w:r>
        <w:rPr>
          <w:color w:val="252525"/>
          <w:spacing w:val="1"/>
          <w:sz w:val="20"/>
        </w:rPr>
        <w:t xml:space="preserve"> </w:t>
      </w:r>
      <w:r>
        <w:rPr>
          <w:color w:val="252525"/>
          <w:sz w:val="20"/>
        </w:rPr>
        <w:t>bir</w:t>
      </w:r>
      <w:r>
        <w:rPr>
          <w:color w:val="252525"/>
          <w:spacing w:val="1"/>
          <w:sz w:val="20"/>
        </w:rPr>
        <w:t xml:space="preserve"> </w:t>
      </w:r>
      <w:r>
        <w:rPr>
          <w:color w:val="252525"/>
          <w:sz w:val="20"/>
        </w:rPr>
        <w:t>teminat</w:t>
      </w:r>
      <w:r>
        <w:rPr>
          <w:color w:val="252525"/>
          <w:spacing w:val="1"/>
          <w:sz w:val="20"/>
        </w:rPr>
        <w:t xml:space="preserve"> </w:t>
      </w:r>
      <w:r>
        <w:rPr>
          <w:color w:val="252525"/>
          <w:sz w:val="20"/>
        </w:rPr>
        <w:t>şartına</w:t>
      </w:r>
      <w:r>
        <w:rPr>
          <w:color w:val="252525"/>
          <w:spacing w:val="-43"/>
          <w:sz w:val="20"/>
        </w:rPr>
        <w:t xml:space="preserve"> </w:t>
      </w:r>
      <w:r>
        <w:rPr>
          <w:color w:val="252525"/>
          <w:sz w:val="20"/>
        </w:rPr>
        <w:t>bağlanabilir.</w:t>
      </w:r>
    </w:p>
    <w:p w14:paraId="27DCD9D7" w14:textId="77777777" w:rsidR="0044168C" w:rsidRDefault="007E2B9C">
      <w:pPr>
        <w:pStyle w:val="ListParagraph"/>
        <w:numPr>
          <w:ilvl w:val="0"/>
          <w:numId w:val="55"/>
        </w:numPr>
        <w:tabs>
          <w:tab w:val="left" w:pos="1030"/>
        </w:tabs>
        <w:spacing w:before="118" w:line="216" w:lineRule="auto"/>
        <w:ind w:right="344" w:firstLine="0"/>
        <w:rPr>
          <w:sz w:val="20"/>
        </w:rPr>
      </w:pPr>
      <w:r>
        <w:rPr>
          <w:color w:val="252525"/>
          <w:sz w:val="20"/>
        </w:rPr>
        <w:t>Yakalama veya tutulma yoluyla özgürlüğünden yoksun kılınan herkes, tutulma işleminin yasaya</w:t>
      </w:r>
      <w:r>
        <w:rPr>
          <w:color w:val="252525"/>
          <w:spacing w:val="1"/>
          <w:sz w:val="20"/>
        </w:rPr>
        <w:t xml:space="preserve"> </w:t>
      </w:r>
      <w:r>
        <w:rPr>
          <w:color w:val="252525"/>
          <w:sz w:val="20"/>
        </w:rPr>
        <w:t>uygunluğu hakkında kısa bir süre içinde karar verilmesi ve, eğer tutulma yasaya aykırı ise, serbest</w:t>
      </w:r>
      <w:r>
        <w:rPr>
          <w:color w:val="252525"/>
          <w:spacing w:val="1"/>
          <w:sz w:val="20"/>
        </w:rPr>
        <w:t xml:space="preserve"> </w:t>
      </w:r>
      <w:r>
        <w:rPr>
          <w:color w:val="252525"/>
          <w:sz w:val="20"/>
        </w:rPr>
        <w:t>bırakılması</w:t>
      </w:r>
      <w:r>
        <w:rPr>
          <w:color w:val="252525"/>
          <w:spacing w:val="-2"/>
          <w:sz w:val="20"/>
        </w:rPr>
        <w:t xml:space="preserve"> </w:t>
      </w:r>
      <w:r>
        <w:rPr>
          <w:color w:val="252525"/>
          <w:sz w:val="20"/>
        </w:rPr>
        <w:t>için bir mahkemeye</w:t>
      </w:r>
      <w:r>
        <w:rPr>
          <w:color w:val="252525"/>
          <w:spacing w:val="-1"/>
          <w:sz w:val="20"/>
        </w:rPr>
        <w:t xml:space="preserve"> </w:t>
      </w:r>
      <w:r>
        <w:rPr>
          <w:color w:val="252525"/>
          <w:sz w:val="20"/>
        </w:rPr>
        <w:t>başvurma hakkına sahiptir.</w:t>
      </w:r>
    </w:p>
    <w:p w14:paraId="5E9DCF6A" w14:textId="77777777" w:rsidR="0044168C" w:rsidRDefault="007E2B9C">
      <w:pPr>
        <w:pStyle w:val="ListParagraph"/>
        <w:numPr>
          <w:ilvl w:val="0"/>
          <w:numId w:val="55"/>
        </w:numPr>
        <w:tabs>
          <w:tab w:val="left" w:pos="1030"/>
        </w:tabs>
        <w:spacing w:before="122" w:line="216" w:lineRule="auto"/>
        <w:ind w:right="343" w:firstLine="0"/>
        <w:rPr>
          <w:sz w:val="20"/>
        </w:rPr>
      </w:pPr>
      <w:r>
        <w:rPr>
          <w:color w:val="252525"/>
          <w:sz w:val="20"/>
        </w:rPr>
        <w:t>Bu madde hükümlerine aykırı bir yakalama veya tutma işleminin mağduru olan herkes tazminat</w:t>
      </w:r>
      <w:r>
        <w:rPr>
          <w:color w:val="252525"/>
          <w:spacing w:val="1"/>
          <w:sz w:val="20"/>
        </w:rPr>
        <w:t xml:space="preserve"> </w:t>
      </w:r>
      <w:r>
        <w:rPr>
          <w:color w:val="252525"/>
          <w:sz w:val="20"/>
        </w:rPr>
        <w:t>hakkına</w:t>
      </w:r>
      <w:r>
        <w:rPr>
          <w:color w:val="252525"/>
          <w:spacing w:val="-1"/>
          <w:sz w:val="20"/>
        </w:rPr>
        <w:t xml:space="preserve"> </w:t>
      </w:r>
      <w:r>
        <w:rPr>
          <w:color w:val="252525"/>
          <w:sz w:val="20"/>
        </w:rPr>
        <w:t>sahiptir."</w:t>
      </w:r>
    </w:p>
    <w:p w14:paraId="672B0C31" w14:textId="77777777" w:rsidR="0044168C" w:rsidRDefault="0044168C">
      <w:pPr>
        <w:spacing w:line="216" w:lineRule="auto"/>
        <w:jc w:val="both"/>
        <w:rPr>
          <w:sz w:val="20"/>
        </w:rPr>
        <w:sectPr w:rsidR="0044168C">
          <w:pgSz w:w="11910" w:h="16850"/>
          <w:pgMar w:top="1240" w:right="1220" w:bottom="760" w:left="1220" w:header="606" w:footer="569" w:gutter="0"/>
          <w:cols w:space="708"/>
        </w:sectPr>
      </w:pPr>
    </w:p>
    <w:p w14:paraId="797FA936" w14:textId="77777777" w:rsidR="0044168C" w:rsidRDefault="0044168C">
      <w:pPr>
        <w:pStyle w:val="BodyText"/>
        <w:spacing w:before="1"/>
        <w:ind w:left="0"/>
        <w:jc w:val="left"/>
      </w:pPr>
    </w:p>
    <w:p w14:paraId="318B6EA9" w14:textId="68FB504C" w:rsidR="0044168C" w:rsidRDefault="001823CC">
      <w:pPr>
        <w:pStyle w:val="Heading5"/>
      </w:pPr>
      <w:r>
        <w:rPr>
          <w:noProof/>
        </w:rPr>
        <mc:AlternateContent>
          <mc:Choice Requires="wpg">
            <w:drawing>
              <wp:anchor distT="0" distB="0" distL="114300" distR="114300" simplePos="0" relativeHeight="485966336" behindDoc="1" locked="0" layoutInCell="1" allowOverlap="1" wp14:anchorId="25305B68" wp14:editId="5F62B65F">
                <wp:simplePos x="0" y="0"/>
                <wp:positionH relativeFrom="page">
                  <wp:posOffset>843280</wp:posOffset>
                </wp:positionH>
                <wp:positionV relativeFrom="paragraph">
                  <wp:posOffset>-45085</wp:posOffset>
                </wp:positionV>
                <wp:extent cx="5876290" cy="4617085"/>
                <wp:effectExtent l="5080" t="0" r="0" b="317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290" cy="4617085"/>
                          <a:chOff x="1328" y="-71"/>
                          <a:chExt cx="9254" cy="7271"/>
                        </a:xfrm>
                      </wpg:grpSpPr>
                      <wps:wsp>
                        <wps:cNvPr id="8" name="Rectangle 4"/>
                        <wps:cNvSpPr>
                          <a:spLocks noChangeArrowheads="1"/>
                        </wps:cNvSpPr>
                        <wps:spPr bwMode="auto">
                          <a:xfrm>
                            <a:off x="1337" y="-61"/>
                            <a:ext cx="9235" cy="7249"/>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AutoShape 3"/>
                        <wps:cNvSpPr>
                          <a:spLocks/>
                        </wps:cNvSpPr>
                        <wps:spPr bwMode="auto">
                          <a:xfrm>
                            <a:off x="1327" y="-71"/>
                            <a:ext cx="9254" cy="7271"/>
                          </a:xfrm>
                          <a:custGeom>
                            <a:avLst/>
                            <a:gdLst>
                              <a:gd name="T0" fmla="+- 0 10571 1328"/>
                              <a:gd name="T1" fmla="*/ T0 w 9254"/>
                              <a:gd name="T2" fmla="+- 0 -71 -71"/>
                              <a:gd name="T3" fmla="*/ -71 h 7271"/>
                              <a:gd name="T4" fmla="+- 0 1337 1328"/>
                              <a:gd name="T5" fmla="*/ T4 w 9254"/>
                              <a:gd name="T6" fmla="+- 0 -71 -71"/>
                              <a:gd name="T7" fmla="*/ -71 h 7271"/>
                              <a:gd name="T8" fmla="+- 0 1328 1328"/>
                              <a:gd name="T9" fmla="*/ T8 w 9254"/>
                              <a:gd name="T10" fmla="+- 0 -71 -71"/>
                              <a:gd name="T11" fmla="*/ -71 h 7271"/>
                              <a:gd name="T12" fmla="+- 0 1328 1328"/>
                              <a:gd name="T13" fmla="*/ T12 w 9254"/>
                              <a:gd name="T14" fmla="+- 0 -61 -71"/>
                              <a:gd name="T15" fmla="*/ -61 h 7271"/>
                              <a:gd name="T16" fmla="+- 0 1328 1328"/>
                              <a:gd name="T17" fmla="*/ T16 w 9254"/>
                              <a:gd name="T18" fmla="+- 0 7190 -71"/>
                              <a:gd name="T19" fmla="*/ 7190 h 7271"/>
                              <a:gd name="T20" fmla="+- 0 1328 1328"/>
                              <a:gd name="T21" fmla="*/ T20 w 9254"/>
                              <a:gd name="T22" fmla="+- 0 7200 -71"/>
                              <a:gd name="T23" fmla="*/ 7200 h 7271"/>
                              <a:gd name="T24" fmla="+- 0 1337 1328"/>
                              <a:gd name="T25" fmla="*/ T24 w 9254"/>
                              <a:gd name="T26" fmla="+- 0 7200 -71"/>
                              <a:gd name="T27" fmla="*/ 7200 h 7271"/>
                              <a:gd name="T28" fmla="+- 0 10571 1328"/>
                              <a:gd name="T29" fmla="*/ T28 w 9254"/>
                              <a:gd name="T30" fmla="+- 0 7200 -71"/>
                              <a:gd name="T31" fmla="*/ 7200 h 7271"/>
                              <a:gd name="T32" fmla="+- 0 10571 1328"/>
                              <a:gd name="T33" fmla="*/ T32 w 9254"/>
                              <a:gd name="T34" fmla="+- 0 7190 -71"/>
                              <a:gd name="T35" fmla="*/ 7190 h 7271"/>
                              <a:gd name="T36" fmla="+- 0 1337 1328"/>
                              <a:gd name="T37" fmla="*/ T36 w 9254"/>
                              <a:gd name="T38" fmla="+- 0 7190 -71"/>
                              <a:gd name="T39" fmla="*/ 7190 h 7271"/>
                              <a:gd name="T40" fmla="+- 0 1337 1328"/>
                              <a:gd name="T41" fmla="*/ T40 w 9254"/>
                              <a:gd name="T42" fmla="+- 0 -61 -71"/>
                              <a:gd name="T43" fmla="*/ -61 h 7271"/>
                              <a:gd name="T44" fmla="+- 0 10571 1328"/>
                              <a:gd name="T45" fmla="*/ T44 w 9254"/>
                              <a:gd name="T46" fmla="+- 0 -61 -71"/>
                              <a:gd name="T47" fmla="*/ -61 h 7271"/>
                              <a:gd name="T48" fmla="+- 0 10571 1328"/>
                              <a:gd name="T49" fmla="*/ T48 w 9254"/>
                              <a:gd name="T50" fmla="+- 0 -71 -71"/>
                              <a:gd name="T51" fmla="*/ -71 h 7271"/>
                              <a:gd name="T52" fmla="+- 0 10581 1328"/>
                              <a:gd name="T53" fmla="*/ T52 w 9254"/>
                              <a:gd name="T54" fmla="+- 0 -71 -71"/>
                              <a:gd name="T55" fmla="*/ -71 h 7271"/>
                              <a:gd name="T56" fmla="+- 0 10572 1328"/>
                              <a:gd name="T57" fmla="*/ T56 w 9254"/>
                              <a:gd name="T58" fmla="+- 0 -71 -71"/>
                              <a:gd name="T59" fmla="*/ -71 h 7271"/>
                              <a:gd name="T60" fmla="+- 0 10572 1328"/>
                              <a:gd name="T61" fmla="*/ T60 w 9254"/>
                              <a:gd name="T62" fmla="+- 0 -61 -71"/>
                              <a:gd name="T63" fmla="*/ -61 h 7271"/>
                              <a:gd name="T64" fmla="+- 0 10572 1328"/>
                              <a:gd name="T65" fmla="*/ T64 w 9254"/>
                              <a:gd name="T66" fmla="+- 0 7190 -71"/>
                              <a:gd name="T67" fmla="*/ 7190 h 7271"/>
                              <a:gd name="T68" fmla="+- 0 10572 1328"/>
                              <a:gd name="T69" fmla="*/ T68 w 9254"/>
                              <a:gd name="T70" fmla="+- 0 7200 -71"/>
                              <a:gd name="T71" fmla="*/ 7200 h 7271"/>
                              <a:gd name="T72" fmla="+- 0 10581 1328"/>
                              <a:gd name="T73" fmla="*/ T72 w 9254"/>
                              <a:gd name="T74" fmla="+- 0 7200 -71"/>
                              <a:gd name="T75" fmla="*/ 7200 h 7271"/>
                              <a:gd name="T76" fmla="+- 0 10581 1328"/>
                              <a:gd name="T77" fmla="*/ T76 w 9254"/>
                              <a:gd name="T78" fmla="+- 0 7190 -71"/>
                              <a:gd name="T79" fmla="*/ 7190 h 7271"/>
                              <a:gd name="T80" fmla="+- 0 10581 1328"/>
                              <a:gd name="T81" fmla="*/ T80 w 9254"/>
                              <a:gd name="T82" fmla="+- 0 -61 -71"/>
                              <a:gd name="T83" fmla="*/ -61 h 7271"/>
                              <a:gd name="T84" fmla="+- 0 10581 1328"/>
                              <a:gd name="T85" fmla="*/ T84 w 9254"/>
                              <a:gd name="T86" fmla="+- 0 -71 -71"/>
                              <a:gd name="T87" fmla="*/ -71 h 7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254" h="7271">
                                <a:moveTo>
                                  <a:pt x="9243" y="0"/>
                                </a:moveTo>
                                <a:lnTo>
                                  <a:pt x="9" y="0"/>
                                </a:lnTo>
                                <a:lnTo>
                                  <a:pt x="0" y="0"/>
                                </a:lnTo>
                                <a:lnTo>
                                  <a:pt x="0" y="10"/>
                                </a:lnTo>
                                <a:lnTo>
                                  <a:pt x="0" y="7261"/>
                                </a:lnTo>
                                <a:lnTo>
                                  <a:pt x="0" y="7271"/>
                                </a:lnTo>
                                <a:lnTo>
                                  <a:pt x="9" y="7271"/>
                                </a:lnTo>
                                <a:lnTo>
                                  <a:pt x="9243" y="7271"/>
                                </a:lnTo>
                                <a:lnTo>
                                  <a:pt x="9243" y="7261"/>
                                </a:lnTo>
                                <a:lnTo>
                                  <a:pt x="9" y="7261"/>
                                </a:lnTo>
                                <a:lnTo>
                                  <a:pt x="9" y="10"/>
                                </a:lnTo>
                                <a:lnTo>
                                  <a:pt x="9243" y="10"/>
                                </a:lnTo>
                                <a:lnTo>
                                  <a:pt x="9243" y="0"/>
                                </a:lnTo>
                                <a:close/>
                                <a:moveTo>
                                  <a:pt x="9253" y="0"/>
                                </a:moveTo>
                                <a:lnTo>
                                  <a:pt x="9244" y="0"/>
                                </a:lnTo>
                                <a:lnTo>
                                  <a:pt x="9244" y="10"/>
                                </a:lnTo>
                                <a:lnTo>
                                  <a:pt x="9244" y="7261"/>
                                </a:lnTo>
                                <a:lnTo>
                                  <a:pt x="9244" y="7271"/>
                                </a:lnTo>
                                <a:lnTo>
                                  <a:pt x="9253" y="7271"/>
                                </a:lnTo>
                                <a:lnTo>
                                  <a:pt x="9253" y="7261"/>
                                </a:lnTo>
                                <a:lnTo>
                                  <a:pt x="9253" y="10"/>
                                </a:lnTo>
                                <a:lnTo>
                                  <a:pt x="9253" y="0"/>
                                </a:lnTo>
                                <a:close/>
                              </a:path>
                            </a:pathLst>
                          </a:custGeom>
                          <a:solidFill>
                            <a:srgbClr val="62626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1A92" id="Group 2" o:spid="_x0000_s1026" style="position:absolute;margin-left:66.4pt;margin-top:-3.55pt;width:462.7pt;height:363.55pt;z-index:-17350144;mso-position-horizontal-relative:page" coordorigin="1328,-71" coordsize="9254,7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">
                <v:rect id="Rectangle 4" o:spid="_x0000_s1027" style="position:absolute;left:1337;top:-61;width:9235;height:7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" fillcolor="#f8f8f8" stroked="f"/>
                <v:shape id="AutoShape 3" o:spid="_x0000_s1028" style="position:absolute;left:1327;top:-71;width:9254;height:7271;visibility:visible;mso-wrap-style:square;v-text-anchor:top" coordsize="9254,7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" path="m9243,l9,,,,,10,,7261r,10l9,7271r9234,l9243,7261,9,7261,9,10r9234,l9243,xm9253,r-9,l9244,10r,7251l9244,7271r9,l9253,7261r,-7251l9253,xe" fillcolor="#626262" stroked="f">
                  <v:path arrowok="t" o:connecttype="custom" o:connectlocs="9243,-71;9,-71;0,-71;0,-61;0,7190;0,7200;9,7200;9243,7200;9243,7190;9,7190;9,-61;9243,-61;9243,-71;9253,-71;9244,-71;9244,-61;9244,7190;9244,7200;9253,7200;9253,7190;9253,-61;9253,-71" o:connectangles="0,0,0,0,0,0,0,0,0,0,0,0,0,0,0,0,0,0,0,0,0,0"/>
                </v:shape>
                <w10:wrap anchorx="page"/>
              </v:group>
            </w:pict>
          </mc:Fallback>
        </mc:AlternateContent>
      </w:r>
      <w:r w:rsidR="007E2B9C">
        <w:rPr>
          <w:color w:val="00538B"/>
        </w:rPr>
        <w:t>HUDOC</w:t>
      </w:r>
      <w:r w:rsidR="007E2B9C">
        <w:rPr>
          <w:color w:val="00538B"/>
          <w:spacing w:val="-2"/>
        </w:rPr>
        <w:t xml:space="preserve"> </w:t>
      </w:r>
      <w:r w:rsidR="007E2B9C">
        <w:rPr>
          <w:color w:val="00538B"/>
        </w:rPr>
        <w:t>anahtar</w:t>
      </w:r>
      <w:r w:rsidR="007E2B9C">
        <w:rPr>
          <w:color w:val="00538B"/>
          <w:spacing w:val="-2"/>
        </w:rPr>
        <w:t xml:space="preserve"> </w:t>
      </w:r>
      <w:r w:rsidR="007E2B9C">
        <w:rPr>
          <w:color w:val="00538B"/>
        </w:rPr>
        <w:t>kelimeleri</w:t>
      </w:r>
    </w:p>
    <w:p w14:paraId="4D210E8E" w14:textId="77777777" w:rsidR="0044168C" w:rsidRDefault="007E2B9C">
      <w:pPr>
        <w:pStyle w:val="ListParagraph"/>
        <w:numPr>
          <w:ilvl w:val="0"/>
          <w:numId w:val="54"/>
        </w:numPr>
        <w:tabs>
          <w:tab w:val="left" w:pos="1030"/>
        </w:tabs>
        <w:spacing w:before="123" w:line="216" w:lineRule="auto"/>
        <w:ind w:right="336" w:firstLine="0"/>
        <w:rPr>
          <w:sz w:val="20"/>
        </w:rPr>
      </w:pPr>
      <w:r>
        <w:rPr>
          <w:color w:val="252525"/>
          <w:sz w:val="20"/>
        </w:rPr>
        <w:t>Kişi</w:t>
      </w:r>
      <w:r>
        <w:rPr>
          <w:color w:val="252525"/>
          <w:spacing w:val="2"/>
          <w:sz w:val="20"/>
        </w:rPr>
        <w:t xml:space="preserve"> </w:t>
      </w:r>
      <w:r>
        <w:rPr>
          <w:color w:val="252525"/>
          <w:sz w:val="20"/>
        </w:rPr>
        <w:t>özgürlüğü</w:t>
      </w:r>
      <w:r>
        <w:rPr>
          <w:color w:val="252525"/>
          <w:spacing w:val="3"/>
          <w:sz w:val="20"/>
        </w:rPr>
        <w:t xml:space="preserve"> </w:t>
      </w:r>
      <w:r>
        <w:rPr>
          <w:color w:val="252525"/>
          <w:sz w:val="20"/>
        </w:rPr>
        <w:t>(5-1)</w:t>
      </w:r>
      <w:r>
        <w:rPr>
          <w:color w:val="252525"/>
          <w:spacing w:val="4"/>
          <w:sz w:val="20"/>
        </w:rPr>
        <w:t xml:space="preserve"> </w:t>
      </w:r>
      <w:r>
        <w:rPr>
          <w:color w:val="252525"/>
          <w:sz w:val="20"/>
        </w:rPr>
        <w:t>–</w:t>
      </w:r>
      <w:r>
        <w:rPr>
          <w:color w:val="252525"/>
          <w:spacing w:val="5"/>
          <w:sz w:val="20"/>
        </w:rPr>
        <w:t xml:space="preserve"> </w:t>
      </w:r>
      <w:r>
        <w:rPr>
          <w:color w:val="252525"/>
          <w:sz w:val="20"/>
        </w:rPr>
        <w:t>Kişi</w:t>
      </w:r>
      <w:r>
        <w:rPr>
          <w:color w:val="252525"/>
          <w:spacing w:val="3"/>
          <w:sz w:val="20"/>
        </w:rPr>
        <w:t xml:space="preserve"> </w:t>
      </w:r>
      <w:r>
        <w:rPr>
          <w:color w:val="252525"/>
          <w:sz w:val="20"/>
        </w:rPr>
        <w:t>güvenliği</w:t>
      </w:r>
      <w:r>
        <w:rPr>
          <w:color w:val="252525"/>
          <w:spacing w:val="5"/>
          <w:sz w:val="20"/>
        </w:rPr>
        <w:t xml:space="preserve"> </w:t>
      </w:r>
      <w:r>
        <w:rPr>
          <w:color w:val="252525"/>
          <w:sz w:val="20"/>
        </w:rPr>
        <w:t>(5-1)</w:t>
      </w:r>
      <w:r>
        <w:rPr>
          <w:color w:val="252525"/>
          <w:spacing w:val="4"/>
          <w:sz w:val="20"/>
        </w:rPr>
        <w:t xml:space="preserve"> </w:t>
      </w:r>
      <w:r>
        <w:rPr>
          <w:color w:val="252525"/>
          <w:sz w:val="20"/>
        </w:rPr>
        <w:t>–</w:t>
      </w:r>
      <w:r>
        <w:rPr>
          <w:color w:val="252525"/>
          <w:spacing w:val="4"/>
          <w:sz w:val="20"/>
        </w:rPr>
        <w:t xml:space="preserve"> </w:t>
      </w:r>
      <w:r>
        <w:rPr>
          <w:color w:val="252525"/>
          <w:sz w:val="20"/>
        </w:rPr>
        <w:t>Özgürlükten</w:t>
      </w:r>
      <w:r>
        <w:rPr>
          <w:color w:val="252525"/>
          <w:spacing w:val="3"/>
          <w:sz w:val="20"/>
        </w:rPr>
        <w:t xml:space="preserve"> </w:t>
      </w:r>
      <w:r>
        <w:rPr>
          <w:color w:val="252525"/>
          <w:sz w:val="20"/>
        </w:rPr>
        <w:t>yoksun</w:t>
      </w:r>
      <w:r>
        <w:rPr>
          <w:color w:val="252525"/>
          <w:spacing w:val="5"/>
          <w:sz w:val="20"/>
        </w:rPr>
        <w:t xml:space="preserve"> </w:t>
      </w:r>
      <w:r>
        <w:rPr>
          <w:color w:val="252525"/>
          <w:sz w:val="20"/>
        </w:rPr>
        <w:t>bırakma</w:t>
      </w:r>
      <w:r>
        <w:rPr>
          <w:color w:val="252525"/>
          <w:spacing w:val="3"/>
          <w:sz w:val="20"/>
        </w:rPr>
        <w:t xml:space="preserve"> </w:t>
      </w:r>
      <w:r>
        <w:rPr>
          <w:color w:val="252525"/>
          <w:sz w:val="20"/>
        </w:rPr>
        <w:t>(5-1)</w:t>
      </w:r>
      <w:r>
        <w:rPr>
          <w:color w:val="252525"/>
          <w:spacing w:val="2"/>
          <w:sz w:val="20"/>
        </w:rPr>
        <w:t xml:space="preserve"> </w:t>
      </w:r>
      <w:r>
        <w:rPr>
          <w:color w:val="252525"/>
          <w:sz w:val="20"/>
        </w:rPr>
        <w:t>–</w:t>
      </w:r>
      <w:r>
        <w:rPr>
          <w:color w:val="252525"/>
          <w:spacing w:val="4"/>
          <w:sz w:val="20"/>
        </w:rPr>
        <w:t xml:space="preserve"> </w:t>
      </w:r>
      <w:r>
        <w:rPr>
          <w:color w:val="252525"/>
          <w:sz w:val="20"/>
        </w:rPr>
        <w:t>Hukukun</w:t>
      </w:r>
      <w:r>
        <w:rPr>
          <w:color w:val="252525"/>
          <w:spacing w:val="3"/>
          <w:sz w:val="20"/>
        </w:rPr>
        <w:t xml:space="preserve"> </w:t>
      </w:r>
      <w:r>
        <w:rPr>
          <w:color w:val="252525"/>
          <w:sz w:val="20"/>
        </w:rPr>
        <w:t>öngördüğü</w:t>
      </w:r>
      <w:r>
        <w:rPr>
          <w:color w:val="252525"/>
          <w:spacing w:val="-42"/>
          <w:sz w:val="20"/>
        </w:rPr>
        <w:t xml:space="preserve"> </w:t>
      </w:r>
      <w:r>
        <w:rPr>
          <w:color w:val="252525"/>
          <w:sz w:val="20"/>
        </w:rPr>
        <w:t>usul</w:t>
      </w:r>
      <w:r>
        <w:rPr>
          <w:color w:val="252525"/>
          <w:spacing w:val="-1"/>
          <w:sz w:val="20"/>
        </w:rPr>
        <w:t xml:space="preserve"> </w:t>
      </w:r>
      <w:r>
        <w:rPr>
          <w:color w:val="252525"/>
          <w:sz w:val="20"/>
        </w:rPr>
        <w:t>(5-1) –</w:t>
      </w:r>
      <w:r>
        <w:rPr>
          <w:color w:val="252525"/>
          <w:spacing w:val="-1"/>
          <w:sz w:val="20"/>
        </w:rPr>
        <w:t xml:space="preserve"> </w:t>
      </w:r>
      <w:r>
        <w:rPr>
          <w:color w:val="252525"/>
          <w:sz w:val="20"/>
        </w:rPr>
        <w:t>Hukuka uygun tutma (5-1)</w:t>
      </w:r>
    </w:p>
    <w:p w14:paraId="08382A2B" w14:textId="77777777" w:rsidR="0044168C" w:rsidRDefault="007E2B9C">
      <w:pPr>
        <w:pStyle w:val="ListParagraph"/>
        <w:numPr>
          <w:ilvl w:val="0"/>
          <w:numId w:val="53"/>
        </w:numPr>
        <w:tabs>
          <w:tab w:val="left" w:pos="1094"/>
        </w:tabs>
        <w:spacing w:before="120"/>
        <w:rPr>
          <w:sz w:val="20"/>
        </w:rPr>
      </w:pPr>
      <w:r>
        <w:rPr>
          <w:color w:val="252525"/>
          <w:sz w:val="20"/>
        </w:rPr>
        <w:t>Mahkumiyet</w:t>
      </w:r>
      <w:r>
        <w:rPr>
          <w:color w:val="252525"/>
          <w:spacing w:val="-3"/>
          <w:sz w:val="20"/>
        </w:rPr>
        <w:t xml:space="preserve"> </w:t>
      </w:r>
      <w:r>
        <w:rPr>
          <w:color w:val="252525"/>
          <w:sz w:val="20"/>
        </w:rPr>
        <w:t>(5-1-a) –</w:t>
      </w:r>
      <w:r>
        <w:rPr>
          <w:color w:val="252525"/>
          <w:spacing w:val="-4"/>
          <w:sz w:val="20"/>
        </w:rPr>
        <w:t xml:space="preserve"> </w:t>
      </w:r>
      <w:r>
        <w:rPr>
          <w:color w:val="252525"/>
          <w:sz w:val="20"/>
        </w:rPr>
        <w:t>Mahkumiyet</w:t>
      </w:r>
      <w:r>
        <w:rPr>
          <w:color w:val="252525"/>
          <w:spacing w:val="-2"/>
          <w:sz w:val="20"/>
        </w:rPr>
        <w:t xml:space="preserve"> </w:t>
      </w:r>
      <w:r>
        <w:rPr>
          <w:color w:val="252525"/>
          <w:sz w:val="20"/>
        </w:rPr>
        <w:t>kararından</w:t>
      </w:r>
      <w:r>
        <w:rPr>
          <w:color w:val="252525"/>
          <w:spacing w:val="-2"/>
          <w:sz w:val="20"/>
        </w:rPr>
        <w:t xml:space="preserve"> </w:t>
      </w:r>
      <w:r>
        <w:rPr>
          <w:color w:val="252525"/>
          <w:sz w:val="20"/>
        </w:rPr>
        <w:t>sonra</w:t>
      </w:r>
      <w:r>
        <w:rPr>
          <w:color w:val="252525"/>
          <w:spacing w:val="-3"/>
          <w:sz w:val="20"/>
        </w:rPr>
        <w:t xml:space="preserve"> </w:t>
      </w:r>
      <w:r>
        <w:rPr>
          <w:color w:val="252525"/>
          <w:sz w:val="20"/>
        </w:rPr>
        <w:t>(5-1-a)</w:t>
      </w:r>
      <w:r>
        <w:rPr>
          <w:color w:val="252525"/>
          <w:spacing w:val="-2"/>
          <w:sz w:val="20"/>
        </w:rPr>
        <w:t xml:space="preserve"> </w:t>
      </w:r>
      <w:r>
        <w:rPr>
          <w:color w:val="252525"/>
          <w:sz w:val="20"/>
        </w:rPr>
        <w:t>–</w:t>
      </w:r>
      <w:r>
        <w:rPr>
          <w:color w:val="252525"/>
          <w:spacing w:val="-2"/>
          <w:sz w:val="20"/>
        </w:rPr>
        <w:t xml:space="preserve"> </w:t>
      </w:r>
      <w:r>
        <w:rPr>
          <w:color w:val="252525"/>
          <w:sz w:val="20"/>
        </w:rPr>
        <w:t>Yetkili</w:t>
      </w:r>
      <w:r>
        <w:rPr>
          <w:color w:val="252525"/>
          <w:spacing w:val="-1"/>
          <w:sz w:val="20"/>
        </w:rPr>
        <w:t xml:space="preserve"> </w:t>
      </w:r>
      <w:r>
        <w:rPr>
          <w:color w:val="252525"/>
          <w:sz w:val="20"/>
        </w:rPr>
        <w:t>mahkeme</w:t>
      </w:r>
      <w:r>
        <w:rPr>
          <w:color w:val="252525"/>
          <w:spacing w:val="-4"/>
          <w:sz w:val="20"/>
        </w:rPr>
        <w:t xml:space="preserve"> </w:t>
      </w:r>
      <w:r>
        <w:rPr>
          <w:color w:val="252525"/>
          <w:sz w:val="20"/>
        </w:rPr>
        <w:t>(5-1-a)</w:t>
      </w:r>
    </w:p>
    <w:p w14:paraId="6DB65928" w14:textId="77777777" w:rsidR="0044168C" w:rsidRDefault="007E2B9C">
      <w:pPr>
        <w:pStyle w:val="ListParagraph"/>
        <w:numPr>
          <w:ilvl w:val="0"/>
          <w:numId w:val="53"/>
        </w:numPr>
        <w:tabs>
          <w:tab w:val="left" w:pos="1104"/>
        </w:tabs>
        <w:spacing w:before="122" w:line="213" w:lineRule="auto"/>
        <w:ind w:left="1127" w:right="333" w:hanging="341"/>
        <w:rPr>
          <w:sz w:val="20"/>
        </w:rPr>
      </w:pPr>
      <w:r>
        <w:rPr>
          <w:color w:val="252525"/>
          <w:sz w:val="20"/>
        </w:rPr>
        <w:t>Hukuka uygun mahkeme emri (5-1-b) – Mahkeme emrine uymama (5-1-b) –Hukukun öngördüğü</w:t>
      </w:r>
      <w:r>
        <w:rPr>
          <w:color w:val="252525"/>
          <w:spacing w:val="1"/>
          <w:sz w:val="20"/>
        </w:rPr>
        <w:t xml:space="preserve"> </w:t>
      </w:r>
      <w:r>
        <w:rPr>
          <w:color w:val="252525"/>
          <w:sz w:val="20"/>
        </w:rPr>
        <w:t>yükümlülüğün</w:t>
      </w:r>
      <w:r>
        <w:rPr>
          <w:color w:val="252525"/>
          <w:spacing w:val="-1"/>
          <w:sz w:val="20"/>
        </w:rPr>
        <w:t xml:space="preserve"> </w:t>
      </w:r>
      <w:r>
        <w:rPr>
          <w:color w:val="252525"/>
          <w:sz w:val="20"/>
        </w:rPr>
        <w:t>yerine</w:t>
      </w:r>
      <w:r>
        <w:rPr>
          <w:color w:val="252525"/>
          <w:spacing w:val="1"/>
          <w:sz w:val="20"/>
        </w:rPr>
        <w:t xml:space="preserve"> </w:t>
      </w:r>
      <w:r>
        <w:rPr>
          <w:color w:val="252525"/>
          <w:sz w:val="20"/>
        </w:rPr>
        <w:t>getirilmesi (5-1-b)</w:t>
      </w:r>
    </w:p>
    <w:p w14:paraId="078753D0" w14:textId="77777777" w:rsidR="0044168C" w:rsidRDefault="007E2B9C">
      <w:pPr>
        <w:pStyle w:val="ListParagraph"/>
        <w:numPr>
          <w:ilvl w:val="0"/>
          <w:numId w:val="53"/>
        </w:numPr>
        <w:tabs>
          <w:tab w:val="left" w:pos="1082"/>
        </w:tabs>
        <w:spacing w:before="123" w:line="216" w:lineRule="auto"/>
        <w:ind w:left="1127" w:right="336" w:hanging="341"/>
        <w:rPr>
          <w:sz w:val="20"/>
        </w:rPr>
      </w:pPr>
      <w:r>
        <w:rPr>
          <w:color w:val="252525"/>
          <w:sz w:val="20"/>
        </w:rPr>
        <w:t>Yetkili</w:t>
      </w:r>
      <w:r>
        <w:rPr>
          <w:color w:val="252525"/>
          <w:spacing w:val="1"/>
          <w:sz w:val="20"/>
        </w:rPr>
        <w:t xml:space="preserve"> </w:t>
      </w:r>
      <w:r>
        <w:rPr>
          <w:color w:val="252525"/>
          <w:sz w:val="20"/>
        </w:rPr>
        <w:t>merci</w:t>
      </w:r>
      <w:r>
        <w:rPr>
          <w:color w:val="252525"/>
          <w:spacing w:val="1"/>
          <w:sz w:val="20"/>
        </w:rPr>
        <w:t xml:space="preserve"> </w:t>
      </w:r>
      <w:r>
        <w:rPr>
          <w:color w:val="252525"/>
          <w:sz w:val="20"/>
        </w:rPr>
        <w:t>önüne</w:t>
      </w:r>
      <w:r>
        <w:rPr>
          <w:color w:val="252525"/>
          <w:spacing w:val="1"/>
          <w:sz w:val="20"/>
        </w:rPr>
        <w:t xml:space="preserve"> </w:t>
      </w:r>
      <w:r>
        <w:rPr>
          <w:color w:val="252525"/>
          <w:sz w:val="20"/>
        </w:rPr>
        <w:t>çıkarılmak</w:t>
      </w:r>
      <w:r>
        <w:rPr>
          <w:color w:val="252525"/>
          <w:spacing w:val="1"/>
          <w:sz w:val="20"/>
        </w:rPr>
        <w:t xml:space="preserve"> </w:t>
      </w:r>
      <w:r>
        <w:rPr>
          <w:color w:val="252525"/>
          <w:sz w:val="20"/>
        </w:rPr>
        <w:t>(5-1-c)</w:t>
      </w:r>
      <w:r>
        <w:rPr>
          <w:color w:val="252525"/>
          <w:spacing w:val="1"/>
          <w:sz w:val="20"/>
        </w:rPr>
        <w:t xml:space="preserve"> </w:t>
      </w:r>
      <w:r>
        <w:rPr>
          <w:color w:val="252525"/>
          <w:sz w:val="20"/>
        </w:rPr>
        <w:t>–</w:t>
      </w:r>
      <w:r>
        <w:rPr>
          <w:color w:val="252525"/>
          <w:spacing w:val="1"/>
          <w:sz w:val="20"/>
        </w:rPr>
        <w:t xml:space="preserve"> </w:t>
      </w:r>
      <w:r>
        <w:rPr>
          <w:color w:val="252525"/>
          <w:sz w:val="20"/>
        </w:rPr>
        <w:t>Suç</w:t>
      </w:r>
      <w:r>
        <w:rPr>
          <w:color w:val="252525"/>
          <w:spacing w:val="1"/>
          <w:sz w:val="20"/>
        </w:rPr>
        <w:t xml:space="preserve"> </w:t>
      </w:r>
      <w:r>
        <w:rPr>
          <w:color w:val="252525"/>
          <w:sz w:val="20"/>
        </w:rPr>
        <w:t>(5-1-c)</w:t>
      </w:r>
      <w:r>
        <w:rPr>
          <w:color w:val="252525"/>
          <w:spacing w:val="1"/>
          <w:sz w:val="20"/>
        </w:rPr>
        <w:t xml:space="preserve"> </w:t>
      </w:r>
      <w:r>
        <w:rPr>
          <w:color w:val="252525"/>
          <w:sz w:val="20"/>
        </w:rPr>
        <w:t>–</w:t>
      </w:r>
      <w:r>
        <w:rPr>
          <w:color w:val="252525"/>
          <w:spacing w:val="1"/>
          <w:sz w:val="20"/>
        </w:rPr>
        <w:t xml:space="preserve"> </w:t>
      </w:r>
      <w:r>
        <w:rPr>
          <w:color w:val="252525"/>
          <w:sz w:val="20"/>
        </w:rPr>
        <w:t>Makul</w:t>
      </w:r>
      <w:r>
        <w:rPr>
          <w:color w:val="252525"/>
          <w:spacing w:val="1"/>
          <w:sz w:val="20"/>
        </w:rPr>
        <w:t xml:space="preserve"> </w:t>
      </w:r>
      <w:r>
        <w:rPr>
          <w:color w:val="252525"/>
          <w:sz w:val="20"/>
        </w:rPr>
        <w:t>şüphe</w:t>
      </w:r>
      <w:r>
        <w:rPr>
          <w:color w:val="252525"/>
          <w:spacing w:val="1"/>
          <w:sz w:val="20"/>
        </w:rPr>
        <w:t xml:space="preserve"> </w:t>
      </w:r>
      <w:r>
        <w:rPr>
          <w:color w:val="252525"/>
          <w:sz w:val="20"/>
        </w:rPr>
        <w:t>(5-1-c)</w:t>
      </w:r>
      <w:r>
        <w:rPr>
          <w:color w:val="252525"/>
          <w:spacing w:val="1"/>
          <w:sz w:val="20"/>
        </w:rPr>
        <w:t xml:space="preserve"> </w:t>
      </w:r>
      <w:r>
        <w:rPr>
          <w:color w:val="252525"/>
          <w:sz w:val="20"/>
        </w:rPr>
        <w:t>–</w:t>
      </w:r>
      <w:r>
        <w:rPr>
          <w:color w:val="252525"/>
          <w:spacing w:val="1"/>
          <w:sz w:val="20"/>
        </w:rPr>
        <w:t xml:space="preserve"> </w:t>
      </w:r>
      <w:r>
        <w:rPr>
          <w:color w:val="252525"/>
          <w:sz w:val="20"/>
        </w:rPr>
        <w:t>Suç</w:t>
      </w:r>
      <w:r>
        <w:rPr>
          <w:color w:val="252525"/>
          <w:spacing w:val="1"/>
          <w:sz w:val="20"/>
        </w:rPr>
        <w:t xml:space="preserve"> </w:t>
      </w:r>
      <w:r>
        <w:rPr>
          <w:color w:val="252525"/>
          <w:sz w:val="20"/>
        </w:rPr>
        <w:t>işlenmesini</w:t>
      </w:r>
      <w:r>
        <w:rPr>
          <w:color w:val="252525"/>
          <w:spacing w:val="1"/>
          <w:sz w:val="20"/>
        </w:rPr>
        <w:t xml:space="preserve"> </w:t>
      </w:r>
      <w:r>
        <w:rPr>
          <w:color w:val="252525"/>
          <w:sz w:val="20"/>
        </w:rPr>
        <w:t>engellemek</w:t>
      </w:r>
      <w:r>
        <w:rPr>
          <w:color w:val="252525"/>
          <w:spacing w:val="1"/>
          <w:sz w:val="20"/>
        </w:rPr>
        <w:t xml:space="preserve"> </w:t>
      </w:r>
      <w:r>
        <w:rPr>
          <w:color w:val="252525"/>
          <w:sz w:val="20"/>
        </w:rPr>
        <w:t>için</w:t>
      </w:r>
      <w:r>
        <w:rPr>
          <w:color w:val="252525"/>
          <w:spacing w:val="1"/>
          <w:sz w:val="20"/>
        </w:rPr>
        <w:t xml:space="preserve"> </w:t>
      </w:r>
      <w:r>
        <w:rPr>
          <w:color w:val="252525"/>
          <w:sz w:val="20"/>
        </w:rPr>
        <w:t>tutmayı</w:t>
      </w:r>
      <w:r>
        <w:rPr>
          <w:color w:val="252525"/>
          <w:spacing w:val="1"/>
          <w:sz w:val="20"/>
        </w:rPr>
        <w:t xml:space="preserve"> </w:t>
      </w:r>
      <w:r>
        <w:rPr>
          <w:color w:val="252525"/>
          <w:sz w:val="20"/>
        </w:rPr>
        <w:t>gerektiren</w:t>
      </w:r>
      <w:r>
        <w:rPr>
          <w:color w:val="252525"/>
          <w:spacing w:val="1"/>
          <w:sz w:val="20"/>
        </w:rPr>
        <w:t xml:space="preserve"> </w:t>
      </w:r>
      <w:r>
        <w:rPr>
          <w:color w:val="252525"/>
          <w:sz w:val="20"/>
        </w:rPr>
        <w:t>makul</w:t>
      </w:r>
      <w:r>
        <w:rPr>
          <w:color w:val="252525"/>
          <w:spacing w:val="1"/>
          <w:sz w:val="20"/>
        </w:rPr>
        <w:t xml:space="preserve"> </w:t>
      </w:r>
      <w:r>
        <w:rPr>
          <w:color w:val="252525"/>
          <w:sz w:val="20"/>
        </w:rPr>
        <w:t>nedenler</w:t>
      </w:r>
      <w:r>
        <w:rPr>
          <w:color w:val="252525"/>
          <w:spacing w:val="1"/>
          <w:sz w:val="20"/>
        </w:rPr>
        <w:t xml:space="preserve"> </w:t>
      </w:r>
      <w:r>
        <w:rPr>
          <w:color w:val="252525"/>
          <w:sz w:val="20"/>
        </w:rPr>
        <w:t>(5-1-c)</w:t>
      </w:r>
      <w:r>
        <w:rPr>
          <w:color w:val="252525"/>
          <w:spacing w:val="1"/>
          <w:sz w:val="20"/>
        </w:rPr>
        <w:t xml:space="preserve"> </w:t>
      </w:r>
      <w:r>
        <w:rPr>
          <w:color w:val="252525"/>
          <w:sz w:val="20"/>
        </w:rPr>
        <w:t>–</w:t>
      </w:r>
      <w:r>
        <w:rPr>
          <w:color w:val="252525"/>
          <w:spacing w:val="1"/>
          <w:sz w:val="20"/>
        </w:rPr>
        <w:t xml:space="preserve"> </w:t>
      </w:r>
      <w:r>
        <w:rPr>
          <w:color w:val="252525"/>
          <w:sz w:val="20"/>
        </w:rPr>
        <w:t>Kaçmayı</w:t>
      </w:r>
      <w:r>
        <w:rPr>
          <w:color w:val="252525"/>
          <w:spacing w:val="1"/>
          <w:sz w:val="20"/>
        </w:rPr>
        <w:t xml:space="preserve"> </w:t>
      </w:r>
      <w:r>
        <w:rPr>
          <w:color w:val="252525"/>
          <w:sz w:val="20"/>
        </w:rPr>
        <w:t>önlemek</w:t>
      </w:r>
      <w:r>
        <w:rPr>
          <w:color w:val="252525"/>
          <w:spacing w:val="1"/>
          <w:sz w:val="20"/>
        </w:rPr>
        <w:t xml:space="preserve"> </w:t>
      </w:r>
      <w:r>
        <w:rPr>
          <w:color w:val="252525"/>
          <w:sz w:val="20"/>
        </w:rPr>
        <w:t>için</w:t>
      </w:r>
      <w:r>
        <w:rPr>
          <w:color w:val="252525"/>
          <w:spacing w:val="1"/>
          <w:sz w:val="20"/>
        </w:rPr>
        <w:t xml:space="preserve"> </w:t>
      </w:r>
      <w:r>
        <w:rPr>
          <w:color w:val="252525"/>
          <w:sz w:val="20"/>
        </w:rPr>
        <w:t>tutmayı</w:t>
      </w:r>
      <w:r>
        <w:rPr>
          <w:color w:val="252525"/>
          <w:spacing w:val="1"/>
          <w:sz w:val="20"/>
        </w:rPr>
        <w:t xml:space="preserve"> </w:t>
      </w:r>
      <w:r>
        <w:rPr>
          <w:color w:val="252525"/>
          <w:sz w:val="20"/>
        </w:rPr>
        <w:t>gerektiren</w:t>
      </w:r>
      <w:r>
        <w:rPr>
          <w:color w:val="252525"/>
          <w:spacing w:val="-1"/>
          <w:sz w:val="20"/>
        </w:rPr>
        <w:t xml:space="preserve"> </w:t>
      </w:r>
      <w:r>
        <w:rPr>
          <w:color w:val="252525"/>
          <w:sz w:val="20"/>
        </w:rPr>
        <w:t>makul nedenler (5-1-c).</w:t>
      </w:r>
    </w:p>
    <w:p w14:paraId="6DA704D6" w14:textId="77777777" w:rsidR="0044168C" w:rsidRDefault="007E2B9C">
      <w:pPr>
        <w:pStyle w:val="ListParagraph"/>
        <w:numPr>
          <w:ilvl w:val="0"/>
          <w:numId w:val="53"/>
        </w:numPr>
        <w:tabs>
          <w:tab w:val="left" w:pos="1058"/>
        </w:tabs>
        <w:ind w:left="1057" w:hanging="272"/>
        <w:rPr>
          <w:sz w:val="20"/>
        </w:rPr>
      </w:pPr>
      <w:r>
        <w:rPr>
          <w:color w:val="252525"/>
          <w:sz w:val="20"/>
        </w:rPr>
        <w:t>Küçük</w:t>
      </w:r>
      <w:r>
        <w:rPr>
          <w:color w:val="252525"/>
          <w:spacing w:val="-2"/>
          <w:sz w:val="20"/>
        </w:rPr>
        <w:t xml:space="preserve"> </w:t>
      </w:r>
      <w:r>
        <w:rPr>
          <w:color w:val="252525"/>
          <w:sz w:val="20"/>
        </w:rPr>
        <w:t>(5-1-d)</w:t>
      </w:r>
      <w:r>
        <w:rPr>
          <w:color w:val="252525"/>
          <w:spacing w:val="-1"/>
          <w:sz w:val="20"/>
        </w:rPr>
        <w:t xml:space="preserve"> </w:t>
      </w:r>
      <w:r>
        <w:rPr>
          <w:color w:val="252525"/>
          <w:sz w:val="20"/>
        </w:rPr>
        <w:t>–</w:t>
      </w:r>
      <w:r>
        <w:rPr>
          <w:color w:val="252525"/>
          <w:spacing w:val="41"/>
          <w:sz w:val="20"/>
        </w:rPr>
        <w:t xml:space="preserve"> </w:t>
      </w:r>
      <w:r>
        <w:rPr>
          <w:color w:val="252525"/>
          <w:sz w:val="20"/>
        </w:rPr>
        <w:t>Gözetim</w:t>
      </w:r>
      <w:r>
        <w:rPr>
          <w:color w:val="252525"/>
          <w:spacing w:val="-3"/>
          <w:sz w:val="20"/>
        </w:rPr>
        <w:t xml:space="preserve"> </w:t>
      </w:r>
      <w:r>
        <w:rPr>
          <w:color w:val="252525"/>
          <w:sz w:val="20"/>
        </w:rPr>
        <w:t>altında</w:t>
      </w:r>
      <w:r>
        <w:rPr>
          <w:color w:val="252525"/>
          <w:spacing w:val="-1"/>
          <w:sz w:val="20"/>
        </w:rPr>
        <w:t xml:space="preserve"> </w:t>
      </w:r>
      <w:r>
        <w:rPr>
          <w:color w:val="252525"/>
          <w:sz w:val="20"/>
        </w:rPr>
        <w:t>eğitim</w:t>
      </w:r>
      <w:r>
        <w:rPr>
          <w:color w:val="252525"/>
          <w:spacing w:val="-4"/>
          <w:sz w:val="20"/>
        </w:rPr>
        <w:t xml:space="preserve"> </w:t>
      </w:r>
      <w:r>
        <w:rPr>
          <w:color w:val="252525"/>
          <w:sz w:val="20"/>
        </w:rPr>
        <w:t>(5-1-d)</w:t>
      </w:r>
      <w:r>
        <w:rPr>
          <w:color w:val="252525"/>
          <w:spacing w:val="-1"/>
          <w:sz w:val="20"/>
        </w:rPr>
        <w:t xml:space="preserve"> </w:t>
      </w:r>
      <w:r>
        <w:rPr>
          <w:color w:val="252525"/>
          <w:sz w:val="20"/>
        </w:rPr>
        <w:t>–</w:t>
      </w:r>
      <w:r>
        <w:rPr>
          <w:color w:val="252525"/>
          <w:spacing w:val="-3"/>
          <w:sz w:val="20"/>
        </w:rPr>
        <w:t xml:space="preserve"> </w:t>
      </w:r>
      <w:r>
        <w:rPr>
          <w:color w:val="252525"/>
          <w:sz w:val="20"/>
        </w:rPr>
        <w:t>Yetkili</w:t>
      </w:r>
      <w:r>
        <w:rPr>
          <w:color w:val="252525"/>
          <w:spacing w:val="1"/>
          <w:sz w:val="20"/>
        </w:rPr>
        <w:t xml:space="preserve"> </w:t>
      </w:r>
      <w:r>
        <w:rPr>
          <w:color w:val="252525"/>
          <w:sz w:val="20"/>
        </w:rPr>
        <w:t>merci</w:t>
      </w:r>
      <w:r>
        <w:rPr>
          <w:color w:val="252525"/>
          <w:spacing w:val="-3"/>
          <w:sz w:val="20"/>
        </w:rPr>
        <w:t xml:space="preserve"> </w:t>
      </w:r>
      <w:r>
        <w:rPr>
          <w:color w:val="252525"/>
          <w:sz w:val="20"/>
        </w:rPr>
        <w:t>önüne</w:t>
      </w:r>
      <w:r>
        <w:rPr>
          <w:color w:val="252525"/>
          <w:spacing w:val="-2"/>
          <w:sz w:val="20"/>
        </w:rPr>
        <w:t xml:space="preserve"> </w:t>
      </w:r>
      <w:r>
        <w:rPr>
          <w:color w:val="252525"/>
          <w:sz w:val="20"/>
        </w:rPr>
        <w:t>çıkarılmak</w:t>
      </w:r>
      <w:r>
        <w:rPr>
          <w:color w:val="252525"/>
          <w:spacing w:val="-2"/>
          <w:sz w:val="20"/>
        </w:rPr>
        <w:t xml:space="preserve"> </w:t>
      </w:r>
      <w:r>
        <w:rPr>
          <w:color w:val="252525"/>
          <w:sz w:val="20"/>
        </w:rPr>
        <w:t>(5-1-d)</w:t>
      </w:r>
    </w:p>
    <w:p w14:paraId="3B718160" w14:textId="77777777" w:rsidR="0044168C" w:rsidRDefault="007E2B9C">
      <w:pPr>
        <w:pStyle w:val="ListParagraph"/>
        <w:numPr>
          <w:ilvl w:val="0"/>
          <w:numId w:val="53"/>
        </w:numPr>
        <w:tabs>
          <w:tab w:val="left" w:pos="1051"/>
        </w:tabs>
        <w:spacing w:before="118"/>
        <w:ind w:left="1050" w:hanging="265"/>
        <w:rPr>
          <w:sz w:val="20"/>
        </w:rPr>
      </w:pPr>
      <w:r>
        <w:rPr>
          <w:color w:val="252525"/>
          <w:sz w:val="20"/>
        </w:rPr>
        <w:t>Bulaşıcı</w:t>
      </w:r>
      <w:r>
        <w:rPr>
          <w:color w:val="252525"/>
          <w:spacing w:val="-3"/>
          <w:sz w:val="20"/>
        </w:rPr>
        <w:t xml:space="preserve"> </w:t>
      </w:r>
      <w:r>
        <w:rPr>
          <w:color w:val="252525"/>
          <w:sz w:val="20"/>
        </w:rPr>
        <w:t>hastalıkların</w:t>
      </w:r>
      <w:r>
        <w:rPr>
          <w:color w:val="252525"/>
          <w:spacing w:val="-1"/>
          <w:sz w:val="20"/>
        </w:rPr>
        <w:t xml:space="preserve"> </w:t>
      </w:r>
      <w:r>
        <w:rPr>
          <w:color w:val="252525"/>
          <w:sz w:val="20"/>
        </w:rPr>
        <w:t>yayılmasını</w:t>
      </w:r>
      <w:r>
        <w:rPr>
          <w:color w:val="252525"/>
          <w:spacing w:val="-1"/>
          <w:sz w:val="20"/>
        </w:rPr>
        <w:t xml:space="preserve"> </w:t>
      </w:r>
      <w:r>
        <w:rPr>
          <w:color w:val="252525"/>
          <w:sz w:val="20"/>
        </w:rPr>
        <w:t>engellemek</w:t>
      </w:r>
      <w:r>
        <w:rPr>
          <w:color w:val="252525"/>
          <w:spacing w:val="-2"/>
          <w:sz w:val="20"/>
        </w:rPr>
        <w:t xml:space="preserve"> </w:t>
      </w:r>
      <w:r>
        <w:rPr>
          <w:color w:val="252525"/>
          <w:sz w:val="20"/>
        </w:rPr>
        <w:t>(5-1-e) –</w:t>
      </w:r>
      <w:r>
        <w:rPr>
          <w:color w:val="252525"/>
          <w:spacing w:val="-3"/>
          <w:sz w:val="20"/>
        </w:rPr>
        <w:t xml:space="preserve"> </w:t>
      </w:r>
      <w:r>
        <w:rPr>
          <w:color w:val="252525"/>
          <w:sz w:val="20"/>
        </w:rPr>
        <w:t>Akıl</w:t>
      </w:r>
      <w:r>
        <w:rPr>
          <w:color w:val="252525"/>
          <w:spacing w:val="-2"/>
          <w:sz w:val="20"/>
        </w:rPr>
        <w:t xml:space="preserve"> </w:t>
      </w:r>
      <w:r>
        <w:rPr>
          <w:color w:val="252525"/>
          <w:sz w:val="20"/>
        </w:rPr>
        <w:t>hastaları</w:t>
      </w:r>
      <w:r>
        <w:rPr>
          <w:color w:val="252525"/>
          <w:spacing w:val="-3"/>
          <w:sz w:val="20"/>
        </w:rPr>
        <w:t xml:space="preserve"> </w:t>
      </w:r>
      <w:r>
        <w:rPr>
          <w:color w:val="252525"/>
          <w:sz w:val="20"/>
        </w:rPr>
        <w:t>(5-1-e) –</w:t>
      </w:r>
      <w:r>
        <w:rPr>
          <w:color w:val="252525"/>
          <w:spacing w:val="-3"/>
          <w:sz w:val="20"/>
        </w:rPr>
        <w:t xml:space="preserve"> </w:t>
      </w:r>
      <w:r>
        <w:rPr>
          <w:color w:val="252525"/>
          <w:sz w:val="20"/>
        </w:rPr>
        <w:t>Alkol</w:t>
      </w:r>
      <w:r>
        <w:rPr>
          <w:color w:val="252525"/>
          <w:spacing w:val="-2"/>
          <w:sz w:val="20"/>
        </w:rPr>
        <w:t xml:space="preserve"> </w:t>
      </w:r>
      <w:r>
        <w:rPr>
          <w:color w:val="252525"/>
          <w:sz w:val="20"/>
        </w:rPr>
        <w:t>bağımlıları (5-1-e)</w:t>
      </w:r>
    </w:p>
    <w:p w14:paraId="0C7D0EA1" w14:textId="77777777" w:rsidR="0044168C" w:rsidRDefault="007E2B9C">
      <w:pPr>
        <w:spacing w:before="1"/>
        <w:ind w:left="786"/>
        <w:jc w:val="both"/>
        <w:rPr>
          <w:sz w:val="20"/>
        </w:rPr>
      </w:pPr>
      <w:r>
        <w:rPr>
          <w:color w:val="252525"/>
          <w:sz w:val="20"/>
        </w:rPr>
        <w:t>–</w:t>
      </w:r>
      <w:r>
        <w:rPr>
          <w:color w:val="252525"/>
          <w:spacing w:val="-3"/>
          <w:sz w:val="20"/>
        </w:rPr>
        <w:t xml:space="preserve"> </w:t>
      </w:r>
      <w:r>
        <w:rPr>
          <w:color w:val="252525"/>
          <w:sz w:val="20"/>
        </w:rPr>
        <w:t>Uyuşturucu</w:t>
      </w:r>
      <w:r>
        <w:rPr>
          <w:color w:val="252525"/>
          <w:spacing w:val="-2"/>
          <w:sz w:val="20"/>
        </w:rPr>
        <w:t xml:space="preserve"> </w:t>
      </w:r>
      <w:r>
        <w:rPr>
          <w:color w:val="252525"/>
          <w:sz w:val="20"/>
        </w:rPr>
        <w:t>madde</w:t>
      </w:r>
      <w:r>
        <w:rPr>
          <w:color w:val="252525"/>
          <w:spacing w:val="-3"/>
          <w:sz w:val="20"/>
        </w:rPr>
        <w:t xml:space="preserve"> </w:t>
      </w:r>
      <w:r>
        <w:rPr>
          <w:color w:val="252525"/>
          <w:sz w:val="20"/>
        </w:rPr>
        <w:t>bağımlıları</w:t>
      </w:r>
      <w:r>
        <w:rPr>
          <w:color w:val="252525"/>
          <w:spacing w:val="-2"/>
          <w:sz w:val="20"/>
        </w:rPr>
        <w:t xml:space="preserve"> </w:t>
      </w:r>
      <w:r>
        <w:rPr>
          <w:color w:val="252525"/>
          <w:sz w:val="20"/>
        </w:rPr>
        <w:t>(5-1-e) –</w:t>
      </w:r>
      <w:r>
        <w:rPr>
          <w:color w:val="252525"/>
          <w:spacing w:val="-3"/>
          <w:sz w:val="20"/>
        </w:rPr>
        <w:t xml:space="preserve"> </w:t>
      </w:r>
      <w:r>
        <w:rPr>
          <w:color w:val="252525"/>
          <w:sz w:val="20"/>
        </w:rPr>
        <w:t>Serseriler</w:t>
      </w:r>
      <w:r>
        <w:rPr>
          <w:color w:val="252525"/>
          <w:spacing w:val="-1"/>
          <w:sz w:val="20"/>
        </w:rPr>
        <w:t xml:space="preserve"> </w:t>
      </w:r>
      <w:r>
        <w:rPr>
          <w:color w:val="252525"/>
          <w:sz w:val="20"/>
        </w:rPr>
        <w:t>(5-1-e)</w:t>
      </w:r>
    </w:p>
    <w:p w14:paraId="34A6E64B" w14:textId="77777777" w:rsidR="0044168C" w:rsidRDefault="007E2B9C">
      <w:pPr>
        <w:pStyle w:val="ListParagraph"/>
        <w:numPr>
          <w:ilvl w:val="0"/>
          <w:numId w:val="53"/>
        </w:numPr>
        <w:tabs>
          <w:tab w:val="left" w:pos="1051"/>
        </w:tabs>
        <w:ind w:left="786" w:right="336" w:firstLine="0"/>
        <w:rPr>
          <w:sz w:val="20"/>
        </w:rPr>
      </w:pPr>
      <w:r>
        <w:rPr>
          <w:color w:val="252525"/>
          <w:sz w:val="20"/>
        </w:rPr>
        <w:t>Hukuka aykırı biçimde ülkeye girişin önlenmesi (5-1-f) – Sınır dışı etme (5-1-f) – Suçlunun geri</w:t>
      </w:r>
      <w:r>
        <w:rPr>
          <w:color w:val="252525"/>
          <w:spacing w:val="1"/>
          <w:sz w:val="20"/>
        </w:rPr>
        <w:t xml:space="preserve"> </w:t>
      </w:r>
      <w:r>
        <w:rPr>
          <w:color w:val="252525"/>
          <w:sz w:val="20"/>
        </w:rPr>
        <w:t>verilmesi</w:t>
      </w:r>
      <w:r>
        <w:rPr>
          <w:color w:val="252525"/>
          <w:spacing w:val="-1"/>
          <w:sz w:val="20"/>
        </w:rPr>
        <w:t xml:space="preserve"> </w:t>
      </w:r>
      <w:r>
        <w:rPr>
          <w:color w:val="252525"/>
          <w:sz w:val="20"/>
        </w:rPr>
        <w:t>(5-1-f)</w:t>
      </w:r>
    </w:p>
    <w:p w14:paraId="01DDA0BE" w14:textId="77777777" w:rsidR="0044168C" w:rsidRDefault="007E2B9C">
      <w:pPr>
        <w:pStyle w:val="ListParagraph"/>
        <w:numPr>
          <w:ilvl w:val="0"/>
          <w:numId w:val="54"/>
        </w:numPr>
        <w:tabs>
          <w:tab w:val="left" w:pos="1058"/>
        </w:tabs>
        <w:spacing w:before="119"/>
        <w:ind w:right="334" w:firstLine="0"/>
        <w:rPr>
          <w:sz w:val="20"/>
        </w:rPr>
      </w:pPr>
      <w:r>
        <w:rPr>
          <w:color w:val="252525"/>
          <w:sz w:val="20"/>
        </w:rPr>
        <w:t>Derhal</w:t>
      </w:r>
      <w:r>
        <w:rPr>
          <w:color w:val="252525"/>
          <w:spacing w:val="1"/>
          <w:sz w:val="20"/>
        </w:rPr>
        <w:t xml:space="preserve"> </w:t>
      </w:r>
      <w:r>
        <w:rPr>
          <w:color w:val="252525"/>
          <w:sz w:val="20"/>
        </w:rPr>
        <w:t>bilgilendirme</w:t>
      </w:r>
      <w:r>
        <w:rPr>
          <w:color w:val="252525"/>
          <w:spacing w:val="1"/>
          <w:sz w:val="20"/>
        </w:rPr>
        <w:t xml:space="preserve"> </w:t>
      </w:r>
      <w:r>
        <w:rPr>
          <w:color w:val="252525"/>
          <w:sz w:val="20"/>
        </w:rPr>
        <w:t>(5-2)</w:t>
      </w:r>
      <w:r>
        <w:rPr>
          <w:color w:val="252525"/>
          <w:spacing w:val="1"/>
          <w:sz w:val="20"/>
        </w:rPr>
        <w:t xml:space="preserve"> </w:t>
      </w:r>
      <w:r>
        <w:rPr>
          <w:color w:val="252525"/>
          <w:sz w:val="20"/>
        </w:rPr>
        <w:t>–</w:t>
      </w:r>
      <w:r>
        <w:rPr>
          <w:color w:val="252525"/>
          <w:spacing w:val="1"/>
          <w:sz w:val="20"/>
        </w:rPr>
        <w:t xml:space="preserve"> </w:t>
      </w:r>
      <w:r>
        <w:rPr>
          <w:color w:val="252525"/>
          <w:sz w:val="20"/>
        </w:rPr>
        <w:t>Anladığı</w:t>
      </w:r>
      <w:r>
        <w:rPr>
          <w:color w:val="252525"/>
          <w:spacing w:val="1"/>
          <w:sz w:val="20"/>
        </w:rPr>
        <w:t xml:space="preserve"> </w:t>
      </w:r>
      <w:r>
        <w:rPr>
          <w:color w:val="252525"/>
          <w:sz w:val="20"/>
        </w:rPr>
        <w:t>dilde</w:t>
      </w:r>
      <w:r>
        <w:rPr>
          <w:color w:val="252525"/>
          <w:spacing w:val="1"/>
          <w:sz w:val="20"/>
        </w:rPr>
        <w:t xml:space="preserve"> </w:t>
      </w:r>
      <w:r>
        <w:rPr>
          <w:color w:val="252525"/>
          <w:sz w:val="20"/>
        </w:rPr>
        <w:t>bilgilendirme</w:t>
      </w:r>
      <w:r>
        <w:rPr>
          <w:color w:val="252525"/>
          <w:spacing w:val="1"/>
          <w:sz w:val="20"/>
        </w:rPr>
        <w:t xml:space="preserve"> </w:t>
      </w:r>
      <w:r>
        <w:rPr>
          <w:color w:val="252525"/>
          <w:sz w:val="20"/>
        </w:rPr>
        <w:t>(5-2)</w:t>
      </w:r>
      <w:r>
        <w:rPr>
          <w:color w:val="252525"/>
          <w:spacing w:val="1"/>
          <w:sz w:val="20"/>
        </w:rPr>
        <w:t xml:space="preserve"> </w:t>
      </w:r>
      <w:r>
        <w:rPr>
          <w:color w:val="252525"/>
          <w:sz w:val="20"/>
        </w:rPr>
        <w:t>–</w:t>
      </w:r>
      <w:r>
        <w:rPr>
          <w:color w:val="252525"/>
          <w:spacing w:val="1"/>
          <w:sz w:val="20"/>
        </w:rPr>
        <w:t xml:space="preserve"> </w:t>
      </w:r>
      <w:r>
        <w:rPr>
          <w:color w:val="252525"/>
          <w:sz w:val="20"/>
        </w:rPr>
        <w:t>Yakalama</w:t>
      </w:r>
      <w:r>
        <w:rPr>
          <w:color w:val="252525"/>
          <w:spacing w:val="1"/>
          <w:sz w:val="20"/>
        </w:rPr>
        <w:t xml:space="preserve"> </w:t>
      </w:r>
      <w:r>
        <w:rPr>
          <w:color w:val="252525"/>
          <w:sz w:val="20"/>
        </w:rPr>
        <w:t>sebebi</w:t>
      </w:r>
      <w:r>
        <w:rPr>
          <w:color w:val="252525"/>
          <w:spacing w:val="1"/>
          <w:sz w:val="20"/>
        </w:rPr>
        <w:t xml:space="preserve"> </w:t>
      </w:r>
      <w:r>
        <w:rPr>
          <w:color w:val="252525"/>
          <w:sz w:val="20"/>
        </w:rPr>
        <w:t>hakkında</w:t>
      </w:r>
      <w:r>
        <w:rPr>
          <w:color w:val="252525"/>
          <w:spacing w:val="1"/>
          <w:sz w:val="20"/>
        </w:rPr>
        <w:t xml:space="preserve"> </w:t>
      </w:r>
      <w:r>
        <w:rPr>
          <w:color w:val="252525"/>
          <w:sz w:val="20"/>
        </w:rPr>
        <w:t>bilgilendirme</w:t>
      </w:r>
      <w:r>
        <w:rPr>
          <w:color w:val="252525"/>
          <w:spacing w:val="-2"/>
          <w:sz w:val="20"/>
        </w:rPr>
        <w:t xml:space="preserve"> </w:t>
      </w:r>
      <w:r>
        <w:rPr>
          <w:color w:val="252525"/>
          <w:sz w:val="20"/>
        </w:rPr>
        <w:t>(5-2)</w:t>
      </w:r>
      <w:r>
        <w:rPr>
          <w:color w:val="252525"/>
          <w:spacing w:val="2"/>
          <w:sz w:val="20"/>
        </w:rPr>
        <w:t xml:space="preserve"> </w:t>
      </w:r>
      <w:r>
        <w:rPr>
          <w:color w:val="252525"/>
          <w:sz w:val="20"/>
        </w:rPr>
        <w:t>–</w:t>
      </w:r>
      <w:r>
        <w:rPr>
          <w:color w:val="252525"/>
          <w:spacing w:val="-1"/>
          <w:sz w:val="20"/>
        </w:rPr>
        <w:t xml:space="preserve"> </w:t>
      </w:r>
      <w:r>
        <w:rPr>
          <w:color w:val="252525"/>
          <w:sz w:val="20"/>
        </w:rPr>
        <w:t>Suçlama</w:t>
      </w:r>
      <w:r>
        <w:rPr>
          <w:color w:val="252525"/>
          <w:spacing w:val="2"/>
          <w:sz w:val="20"/>
        </w:rPr>
        <w:t xml:space="preserve"> </w:t>
      </w:r>
      <w:r>
        <w:rPr>
          <w:color w:val="252525"/>
          <w:sz w:val="20"/>
        </w:rPr>
        <w:t>hakkında bilgilendirme</w:t>
      </w:r>
      <w:r>
        <w:rPr>
          <w:color w:val="252525"/>
          <w:spacing w:val="-1"/>
          <w:sz w:val="20"/>
        </w:rPr>
        <w:t xml:space="preserve"> </w:t>
      </w:r>
      <w:r>
        <w:rPr>
          <w:color w:val="252525"/>
          <w:sz w:val="20"/>
        </w:rPr>
        <w:t>(5-2)</w:t>
      </w:r>
    </w:p>
    <w:p w14:paraId="2E6C562B" w14:textId="77777777" w:rsidR="0044168C" w:rsidRDefault="007E2B9C">
      <w:pPr>
        <w:pStyle w:val="ListParagraph"/>
        <w:numPr>
          <w:ilvl w:val="0"/>
          <w:numId w:val="54"/>
        </w:numPr>
        <w:tabs>
          <w:tab w:val="left" w:pos="1006"/>
        </w:tabs>
        <w:ind w:right="335" w:firstLine="0"/>
        <w:rPr>
          <w:sz w:val="20"/>
        </w:rPr>
      </w:pPr>
      <w:r>
        <w:rPr>
          <w:color w:val="252525"/>
          <w:sz w:val="20"/>
        </w:rPr>
        <w:t>Yargıç veya adli görev yapmaya yetkili kamu görevlisi (5-3) – Derhal bir yargıç veya yetkili görevli</w:t>
      </w:r>
      <w:r>
        <w:rPr>
          <w:color w:val="252525"/>
          <w:spacing w:val="1"/>
          <w:sz w:val="20"/>
        </w:rPr>
        <w:t xml:space="preserve"> </w:t>
      </w:r>
      <w:r>
        <w:rPr>
          <w:color w:val="252525"/>
          <w:sz w:val="20"/>
        </w:rPr>
        <w:t>önüne çıkarma (5-3) – Makul bir sürede yargılama (5-3) – Yargılama devam ederken salıverme (5-3) –</w:t>
      </w:r>
      <w:r>
        <w:rPr>
          <w:color w:val="252525"/>
          <w:spacing w:val="1"/>
          <w:sz w:val="20"/>
        </w:rPr>
        <w:t xml:space="preserve"> </w:t>
      </w:r>
      <w:r>
        <w:rPr>
          <w:color w:val="252525"/>
          <w:sz w:val="20"/>
        </w:rPr>
        <w:t>Tutukluluk süresinin uzunluğu (5-3) – Tutukluluk süresinin makullüğü (5-3) – Koşullu salıverme (5-3) –</w:t>
      </w:r>
      <w:r>
        <w:rPr>
          <w:color w:val="252525"/>
          <w:spacing w:val="1"/>
          <w:sz w:val="20"/>
        </w:rPr>
        <w:t xml:space="preserve"> </w:t>
      </w:r>
      <w:r>
        <w:rPr>
          <w:color w:val="252525"/>
          <w:sz w:val="20"/>
        </w:rPr>
        <w:t>Duruşmada</w:t>
      </w:r>
      <w:r>
        <w:rPr>
          <w:color w:val="252525"/>
          <w:spacing w:val="-1"/>
          <w:sz w:val="20"/>
        </w:rPr>
        <w:t xml:space="preserve"> </w:t>
      </w:r>
      <w:r>
        <w:rPr>
          <w:color w:val="252525"/>
          <w:sz w:val="20"/>
        </w:rPr>
        <w:t>hazır bulunmayı sağlamak için</w:t>
      </w:r>
      <w:r>
        <w:rPr>
          <w:color w:val="252525"/>
          <w:spacing w:val="-1"/>
          <w:sz w:val="20"/>
        </w:rPr>
        <w:t xml:space="preserve"> </w:t>
      </w:r>
      <w:r>
        <w:rPr>
          <w:color w:val="252525"/>
          <w:sz w:val="20"/>
        </w:rPr>
        <w:t>güvenceler (5-3)</w:t>
      </w:r>
    </w:p>
    <w:p w14:paraId="0D326B7F" w14:textId="77777777" w:rsidR="0044168C" w:rsidRDefault="007E2B9C">
      <w:pPr>
        <w:pStyle w:val="ListParagraph"/>
        <w:numPr>
          <w:ilvl w:val="0"/>
          <w:numId w:val="54"/>
        </w:numPr>
        <w:tabs>
          <w:tab w:val="left" w:pos="994"/>
        </w:tabs>
        <w:spacing w:before="120"/>
        <w:ind w:right="335" w:firstLine="0"/>
        <w:rPr>
          <w:sz w:val="20"/>
        </w:rPr>
      </w:pPr>
      <w:r>
        <w:rPr>
          <w:color w:val="252525"/>
          <w:sz w:val="20"/>
        </w:rPr>
        <w:t>Tutmanın hukukilik denetimi (5-4) – Mahkemeye başvurma (5-4) – Tutmanın hukukilik denetimi (5-</w:t>
      </w:r>
      <w:r>
        <w:rPr>
          <w:color w:val="252525"/>
          <w:spacing w:val="1"/>
          <w:sz w:val="20"/>
        </w:rPr>
        <w:t xml:space="preserve"> </w:t>
      </w:r>
      <w:r>
        <w:rPr>
          <w:color w:val="252525"/>
          <w:sz w:val="20"/>
        </w:rPr>
        <w:t>4)</w:t>
      </w:r>
      <w:r>
        <w:rPr>
          <w:color w:val="252525"/>
          <w:spacing w:val="1"/>
          <w:sz w:val="20"/>
        </w:rPr>
        <w:t xml:space="preserve"> </w:t>
      </w:r>
      <w:r>
        <w:rPr>
          <w:color w:val="252525"/>
          <w:sz w:val="20"/>
        </w:rPr>
        <w:t>–</w:t>
      </w:r>
      <w:r>
        <w:rPr>
          <w:color w:val="252525"/>
          <w:spacing w:val="1"/>
          <w:sz w:val="20"/>
        </w:rPr>
        <w:t xml:space="preserve"> </w:t>
      </w:r>
      <w:r>
        <w:rPr>
          <w:color w:val="252525"/>
          <w:sz w:val="20"/>
        </w:rPr>
        <w:t>Denetimin</w:t>
      </w:r>
      <w:r>
        <w:rPr>
          <w:color w:val="252525"/>
          <w:spacing w:val="1"/>
          <w:sz w:val="20"/>
        </w:rPr>
        <w:t xml:space="preserve"> </w:t>
      </w:r>
      <w:r>
        <w:rPr>
          <w:color w:val="252525"/>
          <w:sz w:val="20"/>
        </w:rPr>
        <w:t>süratli</w:t>
      </w:r>
      <w:r>
        <w:rPr>
          <w:color w:val="252525"/>
          <w:spacing w:val="1"/>
          <w:sz w:val="20"/>
        </w:rPr>
        <w:t xml:space="preserve"> </w:t>
      </w:r>
      <w:r>
        <w:rPr>
          <w:color w:val="252525"/>
          <w:sz w:val="20"/>
        </w:rPr>
        <w:t>yapılması</w:t>
      </w:r>
      <w:r>
        <w:rPr>
          <w:color w:val="252525"/>
          <w:spacing w:val="1"/>
          <w:sz w:val="20"/>
        </w:rPr>
        <w:t xml:space="preserve"> </w:t>
      </w:r>
      <w:r>
        <w:rPr>
          <w:color w:val="252525"/>
          <w:sz w:val="20"/>
        </w:rPr>
        <w:t>(5-4)</w:t>
      </w:r>
      <w:r>
        <w:rPr>
          <w:color w:val="252525"/>
          <w:spacing w:val="1"/>
          <w:sz w:val="20"/>
        </w:rPr>
        <w:t xml:space="preserve"> </w:t>
      </w:r>
      <w:r>
        <w:rPr>
          <w:color w:val="252525"/>
          <w:sz w:val="20"/>
        </w:rPr>
        <w:t>– Tutmanın</w:t>
      </w:r>
      <w:r>
        <w:rPr>
          <w:color w:val="252525"/>
          <w:spacing w:val="1"/>
          <w:sz w:val="20"/>
        </w:rPr>
        <w:t xml:space="preserve"> </w:t>
      </w:r>
      <w:r>
        <w:rPr>
          <w:color w:val="252525"/>
          <w:sz w:val="20"/>
        </w:rPr>
        <w:t>denetiminde usuli</w:t>
      </w:r>
      <w:r>
        <w:rPr>
          <w:color w:val="252525"/>
          <w:spacing w:val="1"/>
          <w:sz w:val="20"/>
        </w:rPr>
        <w:t xml:space="preserve"> </w:t>
      </w:r>
      <w:r>
        <w:rPr>
          <w:color w:val="252525"/>
          <w:sz w:val="20"/>
        </w:rPr>
        <w:t>güvenceler</w:t>
      </w:r>
      <w:r>
        <w:rPr>
          <w:color w:val="252525"/>
          <w:spacing w:val="1"/>
          <w:sz w:val="20"/>
        </w:rPr>
        <w:t xml:space="preserve"> </w:t>
      </w:r>
      <w:r>
        <w:rPr>
          <w:color w:val="252525"/>
          <w:sz w:val="20"/>
        </w:rPr>
        <w:t>(5-4)</w:t>
      </w:r>
      <w:r>
        <w:rPr>
          <w:color w:val="252525"/>
          <w:spacing w:val="45"/>
          <w:sz w:val="20"/>
        </w:rPr>
        <w:t xml:space="preserve"> </w:t>
      </w:r>
      <w:r>
        <w:rPr>
          <w:color w:val="252525"/>
          <w:sz w:val="20"/>
        </w:rPr>
        <w:t>–</w:t>
      </w:r>
      <w:r>
        <w:rPr>
          <w:color w:val="252525"/>
          <w:spacing w:val="45"/>
          <w:sz w:val="20"/>
        </w:rPr>
        <w:t xml:space="preserve"> </w:t>
      </w:r>
      <w:r>
        <w:rPr>
          <w:color w:val="252525"/>
          <w:sz w:val="20"/>
        </w:rPr>
        <w:t>Salıverme</w:t>
      </w:r>
      <w:r>
        <w:rPr>
          <w:color w:val="252525"/>
          <w:spacing w:val="-43"/>
          <w:sz w:val="20"/>
        </w:rPr>
        <w:t xml:space="preserve"> </w:t>
      </w:r>
      <w:r>
        <w:rPr>
          <w:color w:val="252525"/>
          <w:sz w:val="20"/>
        </w:rPr>
        <w:t>kararı</w:t>
      </w:r>
      <w:r>
        <w:rPr>
          <w:color w:val="252525"/>
          <w:spacing w:val="-2"/>
          <w:sz w:val="20"/>
        </w:rPr>
        <w:t xml:space="preserve"> </w:t>
      </w:r>
      <w:r>
        <w:rPr>
          <w:color w:val="252525"/>
          <w:sz w:val="20"/>
        </w:rPr>
        <w:t>(5-4)</w:t>
      </w:r>
    </w:p>
    <w:p w14:paraId="62529045" w14:textId="77777777" w:rsidR="0044168C" w:rsidRDefault="007E2B9C">
      <w:pPr>
        <w:pStyle w:val="ListParagraph"/>
        <w:numPr>
          <w:ilvl w:val="0"/>
          <w:numId w:val="54"/>
        </w:numPr>
        <w:tabs>
          <w:tab w:val="left" w:pos="984"/>
        </w:tabs>
        <w:spacing w:before="101"/>
        <w:ind w:left="983" w:hanging="198"/>
        <w:rPr>
          <w:sz w:val="20"/>
        </w:rPr>
      </w:pPr>
      <w:r>
        <w:rPr>
          <w:color w:val="252525"/>
          <w:sz w:val="20"/>
        </w:rPr>
        <w:t>Tazminat</w:t>
      </w:r>
      <w:r>
        <w:rPr>
          <w:color w:val="252525"/>
          <w:spacing w:val="-4"/>
          <w:sz w:val="20"/>
        </w:rPr>
        <w:t xml:space="preserve"> </w:t>
      </w:r>
      <w:r>
        <w:rPr>
          <w:color w:val="252525"/>
          <w:sz w:val="20"/>
        </w:rPr>
        <w:t>(5-5)</w:t>
      </w:r>
    </w:p>
    <w:p w14:paraId="14759C8F" w14:textId="77777777" w:rsidR="0044168C" w:rsidRDefault="0044168C">
      <w:pPr>
        <w:pStyle w:val="BodyText"/>
        <w:ind w:left="0"/>
        <w:jc w:val="left"/>
        <w:rPr>
          <w:sz w:val="20"/>
        </w:rPr>
      </w:pPr>
    </w:p>
    <w:p w14:paraId="7F03C63A" w14:textId="77777777" w:rsidR="0044168C" w:rsidRDefault="0044168C">
      <w:pPr>
        <w:pStyle w:val="BodyText"/>
        <w:ind w:left="0"/>
        <w:jc w:val="left"/>
        <w:rPr>
          <w:sz w:val="20"/>
        </w:rPr>
      </w:pPr>
    </w:p>
    <w:p w14:paraId="4ED8ACAF" w14:textId="73546994" w:rsidR="0044168C" w:rsidRDefault="0044168C">
      <w:pPr>
        <w:pStyle w:val="BodyText"/>
        <w:spacing w:before="4"/>
        <w:ind w:left="0"/>
        <w:jc w:val="left"/>
        <w:rPr>
          <w:sz w:val="17"/>
        </w:rPr>
      </w:pPr>
    </w:p>
    <w:p w14:paraId="08634FF9" w14:textId="64FFCB03" w:rsidR="00117EAF" w:rsidRDefault="00117EAF">
      <w:pPr>
        <w:pStyle w:val="BodyText"/>
        <w:spacing w:before="4"/>
        <w:ind w:left="0"/>
        <w:jc w:val="left"/>
        <w:rPr>
          <w:sz w:val="17"/>
        </w:rPr>
      </w:pPr>
    </w:p>
    <w:p w14:paraId="441C1DD6" w14:textId="05B17C3A" w:rsidR="00117EAF" w:rsidRDefault="00117EAF">
      <w:pPr>
        <w:pStyle w:val="BodyText"/>
        <w:spacing w:before="4"/>
        <w:ind w:left="0"/>
        <w:jc w:val="left"/>
        <w:rPr>
          <w:sz w:val="17"/>
        </w:rPr>
      </w:pPr>
    </w:p>
    <w:p w14:paraId="04F77C9D" w14:textId="257447B6" w:rsidR="00117EAF" w:rsidRDefault="00117EAF">
      <w:pPr>
        <w:pStyle w:val="BodyText"/>
        <w:spacing w:before="4"/>
        <w:ind w:left="0"/>
        <w:jc w:val="left"/>
        <w:rPr>
          <w:sz w:val="17"/>
        </w:rPr>
      </w:pPr>
    </w:p>
    <w:p w14:paraId="78EFDF30" w14:textId="25523EFB" w:rsidR="00117EAF" w:rsidRDefault="00117EAF">
      <w:pPr>
        <w:pStyle w:val="BodyText"/>
        <w:spacing w:before="4"/>
        <w:ind w:left="0"/>
        <w:jc w:val="left"/>
        <w:rPr>
          <w:sz w:val="17"/>
        </w:rPr>
      </w:pPr>
    </w:p>
    <w:p w14:paraId="5F46F77A" w14:textId="4090EA6C" w:rsidR="00117EAF" w:rsidRDefault="00117EAF">
      <w:pPr>
        <w:pStyle w:val="BodyText"/>
        <w:spacing w:before="4"/>
        <w:ind w:left="0"/>
        <w:jc w:val="left"/>
        <w:rPr>
          <w:sz w:val="17"/>
        </w:rPr>
      </w:pPr>
    </w:p>
    <w:p w14:paraId="127E08AE" w14:textId="081FADB7" w:rsidR="00117EAF" w:rsidRDefault="00117EAF">
      <w:pPr>
        <w:pStyle w:val="BodyText"/>
        <w:spacing w:before="4"/>
        <w:ind w:left="0"/>
        <w:jc w:val="left"/>
        <w:rPr>
          <w:sz w:val="17"/>
        </w:rPr>
      </w:pPr>
    </w:p>
    <w:p w14:paraId="4258094A" w14:textId="4669447C" w:rsidR="00117EAF" w:rsidRDefault="00117EAF">
      <w:pPr>
        <w:pStyle w:val="BodyText"/>
        <w:spacing w:before="4"/>
        <w:ind w:left="0"/>
        <w:jc w:val="left"/>
        <w:rPr>
          <w:sz w:val="17"/>
        </w:rPr>
      </w:pPr>
    </w:p>
    <w:p w14:paraId="4F751267" w14:textId="594FCC96" w:rsidR="00117EAF" w:rsidRDefault="00117EAF">
      <w:pPr>
        <w:pStyle w:val="BodyText"/>
        <w:spacing w:before="4"/>
        <w:ind w:left="0"/>
        <w:jc w:val="left"/>
        <w:rPr>
          <w:sz w:val="17"/>
        </w:rPr>
      </w:pPr>
    </w:p>
    <w:p w14:paraId="65688828" w14:textId="763C556C" w:rsidR="00117EAF" w:rsidRDefault="00117EAF">
      <w:pPr>
        <w:pStyle w:val="BodyText"/>
        <w:spacing w:before="4"/>
        <w:ind w:left="0"/>
        <w:jc w:val="left"/>
        <w:rPr>
          <w:sz w:val="17"/>
        </w:rPr>
      </w:pPr>
    </w:p>
    <w:p w14:paraId="03A609D9" w14:textId="13D475D1" w:rsidR="00117EAF" w:rsidRDefault="00117EAF">
      <w:pPr>
        <w:pStyle w:val="BodyText"/>
        <w:spacing w:before="4"/>
        <w:ind w:left="0"/>
        <w:jc w:val="left"/>
        <w:rPr>
          <w:sz w:val="17"/>
        </w:rPr>
      </w:pPr>
    </w:p>
    <w:p w14:paraId="58B89E4D" w14:textId="3D9DE5D6" w:rsidR="00117EAF" w:rsidRDefault="00117EAF">
      <w:pPr>
        <w:pStyle w:val="BodyText"/>
        <w:spacing w:before="4"/>
        <w:ind w:left="0"/>
        <w:jc w:val="left"/>
        <w:rPr>
          <w:sz w:val="17"/>
        </w:rPr>
      </w:pPr>
    </w:p>
    <w:p w14:paraId="6D8711DD" w14:textId="71C5444B" w:rsidR="00117EAF" w:rsidRDefault="00117EAF">
      <w:pPr>
        <w:pStyle w:val="BodyText"/>
        <w:spacing w:before="4"/>
        <w:ind w:left="0"/>
        <w:jc w:val="left"/>
        <w:rPr>
          <w:sz w:val="17"/>
        </w:rPr>
      </w:pPr>
    </w:p>
    <w:p w14:paraId="37D9D893" w14:textId="3B564576" w:rsidR="00117EAF" w:rsidRDefault="00117EAF">
      <w:pPr>
        <w:pStyle w:val="BodyText"/>
        <w:spacing w:before="4"/>
        <w:ind w:left="0"/>
        <w:jc w:val="left"/>
        <w:rPr>
          <w:sz w:val="17"/>
        </w:rPr>
      </w:pPr>
    </w:p>
    <w:p w14:paraId="77B39356" w14:textId="3F28316B" w:rsidR="00117EAF" w:rsidRDefault="00117EAF">
      <w:pPr>
        <w:pStyle w:val="BodyText"/>
        <w:spacing w:before="4"/>
        <w:ind w:left="0"/>
        <w:jc w:val="left"/>
        <w:rPr>
          <w:sz w:val="17"/>
        </w:rPr>
      </w:pPr>
    </w:p>
    <w:p w14:paraId="03FCB45C" w14:textId="109FE2C6" w:rsidR="00117EAF" w:rsidRDefault="00117EAF">
      <w:pPr>
        <w:pStyle w:val="BodyText"/>
        <w:spacing w:before="4"/>
        <w:ind w:left="0"/>
        <w:jc w:val="left"/>
        <w:rPr>
          <w:sz w:val="17"/>
        </w:rPr>
      </w:pPr>
    </w:p>
    <w:p w14:paraId="60CB85FE" w14:textId="7AE046B9" w:rsidR="00117EAF" w:rsidRDefault="00117EAF">
      <w:pPr>
        <w:pStyle w:val="BodyText"/>
        <w:spacing w:before="4"/>
        <w:ind w:left="0"/>
        <w:jc w:val="left"/>
        <w:rPr>
          <w:sz w:val="17"/>
        </w:rPr>
      </w:pPr>
    </w:p>
    <w:p w14:paraId="0906252A" w14:textId="4BCC7CC5" w:rsidR="00117EAF" w:rsidRDefault="00117EAF">
      <w:pPr>
        <w:pStyle w:val="BodyText"/>
        <w:spacing w:before="4"/>
        <w:ind w:left="0"/>
        <w:jc w:val="left"/>
        <w:rPr>
          <w:sz w:val="17"/>
        </w:rPr>
      </w:pPr>
    </w:p>
    <w:p w14:paraId="7EDB7A76" w14:textId="44F60C75" w:rsidR="00117EAF" w:rsidRDefault="00117EAF">
      <w:pPr>
        <w:pStyle w:val="BodyText"/>
        <w:spacing w:before="4"/>
        <w:ind w:left="0"/>
        <w:jc w:val="left"/>
        <w:rPr>
          <w:sz w:val="17"/>
        </w:rPr>
      </w:pPr>
    </w:p>
    <w:p w14:paraId="2E48CDA1" w14:textId="3A056D42" w:rsidR="00117EAF" w:rsidRDefault="00117EAF">
      <w:pPr>
        <w:pStyle w:val="BodyText"/>
        <w:spacing w:before="4"/>
        <w:ind w:left="0"/>
        <w:jc w:val="left"/>
        <w:rPr>
          <w:sz w:val="17"/>
        </w:rPr>
      </w:pPr>
    </w:p>
    <w:p w14:paraId="7D3D59A9" w14:textId="35A59CAF" w:rsidR="00117EAF" w:rsidRDefault="00117EAF">
      <w:pPr>
        <w:pStyle w:val="BodyText"/>
        <w:spacing w:before="4"/>
        <w:ind w:left="0"/>
        <w:jc w:val="left"/>
        <w:rPr>
          <w:sz w:val="17"/>
        </w:rPr>
      </w:pPr>
    </w:p>
    <w:p w14:paraId="2D78BBD1" w14:textId="0BCA1D64" w:rsidR="00117EAF" w:rsidRDefault="00117EAF">
      <w:pPr>
        <w:pStyle w:val="BodyText"/>
        <w:spacing w:before="4"/>
        <w:ind w:left="0"/>
        <w:jc w:val="left"/>
        <w:rPr>
          <w:sz w:val="17"/>
        </w:rPr>
      </w:pPr>
    </w:p>
    <w:p w14:paraId="63D63E59" w14:textId="2D22BEF0" w:rsidR="00117EAF" w:rsidRDefault="00117EAF">
      <w:pPr>
        <w:pStyle w:val="BodyText"/>
        <w:spacing w:before="4"/>
        <w:ind w:left="0"/>
        <w:jc w:val="left"/>
        <w:rPr>
          <w:sz w:val="17"/>
        </w:rPr>
      </w:pPr>
    </w:p>
    <w:p w14:paraId="2903D887" w14:textId="139676A2" w:rsidR="00117EAF" w:rsidRDefault="00117EAF">
      <w:pPr>
        <w:pStyle w:val="BodyText"/>
        <w:spacing w:before="4"/>
        <w:ind w:left="0"/>
        <w:jc w:val="left"/>
        <w:rPr>
          <w:sz w:val="17"/>
        </w:rPr>
      </w:pPr>
    </w:p>
    <w:p w14:paraId="0E51D230" w14:textId="73F92ACA" w:rsidR="00117EAF" w:rsidRDefault="00117EAF">
      <w:pPr>
        <w:pStyle w:val="BodyText"/>
        <w:spacing w:before="4"/>
        <w:ind w:left="0"/>
        <w:jc w:val="left"/>
        <w:rPr>
          <w:sz w:val="17"/>
        </w:rPr>
      </w:pPr>
    </w:p>
    <w:p w14:paraId="38EB7FCB" w14:textId="3D9264B0" w:rsidR="00117EAF" w:rsidRDefault="00117EAF">
      <w:pPr>
        <w:pStyle w:val="BodyText"/>
        <w:spacing w:before="4"/>
        <w:ind w:left="0"/>
        <w:jc w:val="left"/>
        <w:rPr>
          <w:sz w:val="17"/>
        </w:rPr>
      </w:pPr>
    </w:p>
    <w:p w14:paraId="342D9AE4" w14:textId="549BE655" w:rsidR="00117EAF" w:rsidRDefault="00117EAF">
      <w:pPr>
        <w:pStyle w:val="BodyText"/>
        <w:spacing w:before="4"/>
        <w:ind w:left="0"/>
        <w:jc w:val="left"/>
        <w:rPr>
          <w:sz w:val="17"/>
        </w:rPr>
      </w:pPr>
    </w:p>
    <w:p w14:paraId="7BE02BFC" w14:textId="62044BF8" w:rsidR="00117EAF" w:rsidRDefault="00117EAF">
      <w:pPr>
        <w:pStyle w:val="BodyText"/>
        <w:spacing w:before="4"/>
        <w:ind w:left="0"/>
        <w:jc w:val="left"/>
        <w:rPr>
          <w:sz w:val="17"/>
        </w:rPr>
      </w:pPr>
    </w:p>
    <w:p w14:paraId="59E358D0" w14:textId="01D2F6BD" w:rsidR="00117EAF" w:rsidRDefault="00117EAF">
      <w:pPr>
        <w:pStyle w:val="BodyText"/>
        <w:spacing w:before="4"/>
        <w:ind w:left="0"/>
        <w:jc w:val="left"/>
        <w:rPr>
          <w:sz w:val="17"/>
        </w:rPr>
      </w:pPr>
    </w:p>
    <w:p w14:paraId="1550559A" w14:textId="45F0BD7A" w:rsidR="00117EAF" w:rsidRDefault="00117EAF">
      <w:pPr>
        <w:pStyle w:val="BodyText"/>
        <w:spacing w:before="4"/>
        <w:ind w:left="0"/>
        <w:jc w:val="left"/>
        <w:rPr>
          <w:sz w:val="17"/>
        </w:rPr>
      </w:pPr>
    </w:p>
    <w:p w14:paraId="3FA1DB92" w14:textId="3F71393F" w:rsidR="00117EAF" w:rsidRDefault="00117EAF">
      <w:pPr>
        <w:pStyle w:val="BodyText"/>
        <w:spacing w:before="4"/>
        <w:ind w:left="0"/>
        <w:jc w:val="left"/>
        <w:rPr>
          <w:sz w:val="17"/>
        </w:rPr>
      </w:pPr>
    </w:p>
    <w:p w14:paraId="75ADEB1E" w14:textId="77777777" w:rsidR="00117EAF" w:rsidRDefault="00117EAF">
      <w:pPr>
        <w:pStyle w:val="BodyText"/>
        <w:spacing w:before="4"/>
        <w:ind w:left="0"/>
        <w:jc w:val="left"/>
        <w:rPr>
          <w:sz w:val="17"/>
        </w:rPr>
      </w:pPr>
    </w:p>
    <w:p w14:paraId="69659B1A" w14:textId="77777777" w:rsidR="0044168C" w:rsidRDefault="007E2B9C">
      <w:pPr>
        <w:pStyle w:val="Heading1"/>
        <w:numPr>
          <w:ilvl w:val="0"/>
          <w:numId w:val="52"/>
        </w:numPr>
        <w:tabs>
          <w:tab w:val="left" w:pos="576"/>
        </w:tabs>
        <w:spacing w:before="27" w:line="240" w:lineRule="auto"/>
        <w:ind w:right="0"/>
      </w:pPr>
      <w:bookmarkStart w:id="2" w:name="I.___Uygulama_kapsamı"/>
      <w:bookmarkStart w:id="3" w:name="_bookmark1"/>
      <w:bookmarkEnd w:id="2"/>
      <w:bookmarkEnd w:id="3"/>
      <w:r>
        <w:rPr>
          <w:color w:val="2E2E2E"/>
        </w:rPr>
        <w:lastRenderedPageBreak/>
        <w:t>Uygulama</w:t>
      </w:r>
      <w:r>
        <w:rPr>
          <w:color w:val="2E2E2E"/>
          <w:spacing w:val="-4"/>
        </w:rPr>
        <w:t xml:space="preserve"> </w:t>
      </w:r>
      <w:r>
        <w:rPr>
          <w:color w:val="2E2E2E"/>
        </w:rPr>
        <w:t>kapsamı</w:t>
      </w:r>
    </w:p>
    <w:p w14:paraId="79FC1300" w14:textId="77777777" w:rsidR="0044168C" w:rsidRDefault="0044168C">
      <w:pPr>
        <w:pStyle w:val="BodyText"/>
        <w:ind w:left="0"/>
        <w:jc w:val="left"/>
        <w:rPr>
          <w:b/>
          <w:sz w:val="20"/>
        </w:rPr>
      </w:pPr>
    </w:p>
    <w:p w14:paraId="5671F00B" w14:textId="77777777" w:rsidR="0044168C" w:rsidRDefault="0044168C">
      <w:pPr>
        <w:pStyle w:val="BodyText"/>
        <w:spacing w:before="7" w:after="1"/>
        <w:ind w:left="0"/>
        <w:jc w:val="left"/>
        <w:rPr>
          <w:b/>
          <w:sz w:val="21"/>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7656C16E" w14:textId="77777777">
        <w:trPr>
          <w:trHeight w:val="1115"/>
        </w:trPr>
        <w:tc>
          <w:tcPr>
            <w:tcW w:w="9244" w:type="dxa"/>
            <w:shd w:val="clear" w:color="auto" w:fill="F8F8F8"/>
          </w:tcPr>
          <w:p w14:paraId="6C12B860" w14:textId="77777777" w:rsidR="0044168C" w:rsidRDefault="007E2B9C">
            <w:pPr>
              <w:pStyle w:val="TableParagraph"/>
              <w:ind w:left="107"/>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1"/>
              </w:rPr>
              <w:t xml:space="preserve"> </w:t>
            </w:r>
            <w:r>
              <w:rPr>
                <w:b/>
                <w:color w:val="00538B"/>
              </w:rPr>
              <w:t>§</w:t>
            </w:r>
            <w:r>
              <w:rPr>
                <w:b/>
                <w:color w:val="00538B"/>
                <w:spacing w:val="-3"/>
              </w:rPr>
              <w:t xml:space="preserve"> </w:t>
            </w:r>
            <w:r>
              <w:rPr>
                <w:b/>
                <w:color w:val="00538B"/>
              </w:rPr>
              <w:t>1</w:t>
            </w:r>
          </w:p>
          <w:p w14:paraId="253827AC" w14:textId="77777777" w:rsidR="0044168C" w:rsidRDefault="007E2B9C">
            <w:pPr>
              <w:pStyle w:val="TableParagraph"/>
              <w:spacing w:before="123"/>
              <w:rPr>
                <w:sz w:val="20"/>
              </w:rPr>
            </w:pPr>
            <w:r>
              <w:rPr>
                <w:color w:val="252525"/>
                <w:sz w:val="20"/>
              </w:rPr>
              <w:t>“1.</w:t>
            </w:r>
            <w:r>
              <w:rPr>
                <w:color w:val="252525"/>
                <w:spacing w:val="43"/>
                <w:sz w:val="20"/>
              </w:rPr>
              <w:t xml:space="preserve"> </w:t>
            </w:r>
            <w:r>
              <w:rPr>
                <w:color w:val="252525"/>
                <w:sz w:val="20"/>
              </w:rPr>
              <w:t>Herkes</w:t>
            </w:r>
            <w:r>
              <w:rPr>
                <w:color w:val="252525"/>
                <w:spacing w:val="33"/>
                <w:sz w:val="20"/>
              </w:rPr>
              <w:t xml:space="preserve"> </w:t>
            </w:r>
            <w:r>
              <w:rPr>
                <w:color w:val="252525"/>
                <w:sz w:val="20"/>
              </w:rPr>
              <w:t>özgürlük</w:t>
            </w:r>
            <w:r>
              <w:rPr>
                <w:color w:val="252525"/>
                <w:spacing w:val="35"/>
                <w:sz w:val="20"/>
              </w:rPr>
              <w:t xml:space="preserve"> </w:t>
            </w:r>
            <w:r>
              <w:rPr>
                <w:color w:val="252525"/>
                <w:sz w:val="20"/>
              </w:rPr>
              <w:t>ve</w:t>
            </w:r>
            <w:r>
              <w:rPr>
                <w:color w:val="252525"/>
                <w:spacing w:val="33"/>
                <w:sz w:val="20"/>
              </w:rPr>
              <w:t xml:space="preserve"> </w:t>
            </w:r>
            <w:r>
              <w:rPr>
                <w:color w:val="252525"/>
                <w:sz w:val="20"/>
              </w:rPr>
              <w:t>güvenlik</w:t>
            </w:r>
            <w:r>
              <w:rPr>
                <w:color w:val="252525"/>
                <w:spacing w:val="34"/>
                <w:sz w:val="20"/>
              </w:rPr>
              <w:t xml:space="preserve"> </w:t>
            </w:r>
            <w:r>
              <w:rPr>
                <w:color w:val="252525"/>
                <w:sz w:val="20"/>
              </w:rPr>
              <w:t>hakkına</w:t>
            </w:r>
            <w:r>
              <w:rPr>
                <w:color w:val="252525"/>
                <w:spacing w:val="34"/>
                <w:sz w:val="20"/>
              </w:rPr>
              <w:t xml:space="preserve"> </w:t>
            </w:r>
            <w:r>
              <w:rPr>
                <w:color w:val="252525"/>
                <w:sz w:val="20"/>
              </w:rPr>
              <w:t>sahiptir.</w:t>
            </w:r>
            <w:r>
              <w:rPr>
                <w:color w:val="252525"/>
                <w:spacing w:val="34"/>
                <w:sz w:val="20"/>
              </w:rPr>
              <w:t xml:space="preserve"> </w:t>
            </w:r>
            <w:r>
              <w:rPr>
                <w:color w:val="252525"/>
                <w:sz w:val="20"/>
              </w:rPr>
              <w:t>Aşağıda</w:t>
            </w:r>
            <w:r>
              <w:rPr>
                <w:color w:val="252525"/>
                <w:spacing w:val="34"/>
                <w:sz w:val="20"/>
              </w:rPr>
              <w:t xml:space="preserve"> </w:t>
            </w:r>
            <w:r>
              <w:rPr>
                <w:color w:val="252525"/>
                <w:sz w:val="20"/>
              </w:rPr>
              <w:t>belirtilen</w:t>
            </w:r>
            <w:r>
              <w:rPr>
                <w:color w:val="252525"/>
                <w:spacing w:val="35"/>
                <w:sz w:val="20"/>
              </w:rPr>
              <w:t xml:space="preserve"> </w:t>
            </w:r>
            <w:r>
              <w:rPr>
                <w:color w:val="252525"/>
                <w:sz w:val="20"/>
              </w:rPr>
              <w:t>haller</w:t>
            </w:r>
            <w:r>
              <w:rPr>
                <w:color w:val="252525"/>
                <w:spacing w:val="34"/>
                <w:sz w:val="20"/>
              </w:rPr>
              <w:t xml:space="preserve"> </w:t>
            </w:r>
            <w:r>
              <w:rPr>
                <w:color w:val="252525"/>
                <w:sz w:val="20"/>
              </w:rPr>
              <w:t>dışında</w:t>
            </w:r>
            <w:r>
              <w:rPr>
                <w:color w:val="252525"/>
                <w:spacing w:val="34"/>
                <w:sz w:val="20"/>
              </w:rPr>
              <w:t xml:space="preserve"> </w:t>
            </w:r>
            <w:r>
              <w:rPr>
                <w:color w:val="252525"/>
                <w:sz w:val="20"/>
              </w:rPr>
              <w:t>ve</w:t>
            </w:r>
            <w:r>
              <w:rPr>
                <w:color w:val="252525"/>
                <w:spacing w:val="33"/>
                <w:sz w:val="20"/>
              </w:rPr>
              <w:t xml:space="preserve"> </w:t>
            </w:r>
            <w:r>
              <w:rPr>
                <w:color w:val="252525"/>
                <w:sz w:val="20"/>
              </w:rPr>
              <w:t>yasanın</w:t>
            </w:r>
            <w:r>
              <w:rPr>
                <w:color w:val="252525"/>
                <w:spacing w:val="-43"/>
                <w:sz w:val="20"/>
              </w:rPr>
              <w:t xml:space="preserve"> </w:t>
            </w:r>
            <w:r>
              <w:rPr>
                <w:color w:val="252525"/>
                <w:sz w:val="20"/>
              </w:rPr>
              <w:t>öngördüğü</w:t>
            </w:r>
            <w:r>
              <w:rPr>
                <w:color w:val="252525"/>
                <w:spacing w:val="-1"/>
                <w:sz w:val="20"/>
              </w:rPr>
              <w:t xml:space="preserve"> </w:t>
            </w:r>
            <w:r>
              <w:rPr>
                <w:color w:val="252525"/>
                <w:sz w:val="20"/>
              </w:rPr>
              <w:t>usule</w:t>
            </w:r>
            <w:r>
              <w:rPr>
                <w:color w:val="252525"/>
                <w:spacing w:val="-2"/>
                <w:sz w:val="20"/>
              </w:rPr>
              <w:t xml:space="preserve"> </w:t>
            </w:r>
            <w:r>
              <w:rPr>
                <w:color w:val="252525"/>
                <w:sz w:val="20"/>
              </w:rPr>
              <w:t>uygun</w:t>
            </w:r>
            <w:r>
              <w:rPr>
                <w:color w:val="252525"/>
                <w:spacing w:val="-1"/>
                <w:sz w:val="20"/>
              </w:rPr>
              <w:t xml:space="preserve"> </w:t>
            </w:r>
            <w:r>
              <w:rPr>
                <w:color w:val="252525"/>
                <w:sz w:val="20"/>
              </w:rPr>
              <w:t>olmadan</w:t>
            </w:r>
            <w:r>
              <w:rPr>
                <w:color w:val="252525"/>
                <w:spacing w:val="1"/>
                <w:sz w:val="20"/>
              </w:rPr>
              <w:t xml:space="preserve"> </w:t>
            </w:r>
            <w:r>
              <w:rPr>
                <w:color w:val="252525"/>
                <w:sz w:val="20"/>
              </w:rPr>
              <w:t>hiç</w:t>
            </w:r>
            <w:r>
              <w:rPr>
                <w:color w:val="252525"/>
                <w:spacing w:val="-1"/>
                <w:sz w:val="20"/>
              </w:rPr>
              <w:t xml:space="preserve"> </w:t>
            </w:r>
            <w:r>
              <w:rPr>
                <w:color w:val="252525"/>
                <w:sz w:val="20"/>
              </w:rPr>
              <w:t>kimse</w:t>
            </w:r>
            <w:r>
              <w:rPr>
                <w:color w:val="252525"/>
                <w:spacing w:val="-1"/>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 ...”</w:t>
            </w:r>
          </w:p>
        </w:tc>
      </w:tr>
      <w:tr w:rsidR="0044168C" w14:paraId="3ACD7146" w14:textId="77777777">
        <w:trPr>
          <w:trHeight w:val="1118"/>
        </w:trPr>
        <w:tc>
          <w:tcPr>
            <w:tcW w:w="9244" w:type="dxa"/>
            <w:shd w:val="clear" w:color="auto" w:fill="F8F8F8"/>
          </w:tcPr>
          <w:p w14:paraId="794791E4"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49B4DEA0" w14:textId="77777777" w:rsidR="0044168C" w:rsidRDefault="007E2B9C">
            <w:pPr>
              <w:pStyle w:val="TableParagraph"/>
              <w:spacing w:before="123"/>
              <w:ind w:right="218"/>
              <w:rPr>
                <w:sz w:val="20"/>
              </w:rPr>
            </w:pPr>
            <w:r>
              <w:rPr>
                <w:color w:val="252525"/>
                <w:sz w:val="20"/>
              </w:rPr>
              <w:t>Liberty</w:t>
            </w:r>
            <w:r>
              <w:rPr>
                <w:color w:val="252525"/>
                <w:spacing w:val="6"/>
                <w:sz w:val="20"/>
              </w:rPr>
              <w:t xml:space="preserve"> </w:t>
            </w:r>
            <w:r>
              <w:rPr>
                <w:color w:val="252525"/>
                <w:sz w:val="20"/>
              </w:rPr>
              <w:t>of</w:t>
            </w:r>
            <w:r>
              <w:rPr>
                <w:color w:val="252525"/>
                <w:spacing w:val="4"/>
                <w:sz w:val="20"/>
              </w:rPr>
              <w:t xml:space="preserve"> </w:t>
            </w:r>
            <w:r>
              <w:rPr>
                <w:color w:val="252525"/>
                <w:sz w:val="20"/>
              </w:rPr>
              <w:t>person</w:t>
            </w:r>
            <w:r>
              <w:rPr>
                <w:color w:val="252525"/>
                <w:spacing w:val="9"/>
                <w:sz w:val="20"/>
              </w:rPr>
              <w:t xml:space="preserve"> </w:t>
            </w:r>
            <w:r>
              <w:rPr>
                <w:color w:val="252525"/>
                <w:sz w:val="20"/>
              </w:rPr>
              <w:t>(5-1)</w:t>
            </w:r>
            <w:r>
              <w:rPr>
                <w:color w:val="252525"/>
                <w:spacing w:val="7"/>
                <w:sz w:val="20"/>
              </w:rPr>
              <w:t xml:space="preserve"> </w:t>
            </w:r>
            <w:r>
              <w:rPr>
                <w:color w:val="252525"/>
                <w:sz w:val="20"/>
              </w:rPr>
              <w:t>–</w:t>
            </w:r>
            <w:r>
              <w:rPr>
                <w:color w:val="252525"/>
                <w:spacing w:val="7"/>
                <w:sz w:val="20"/>
              </w:rPr>
              <w:t xml:space="preserve"> </w:t>
            </w:r>
            <w:r>
              <w:rPr>
                <w:color w:val="252525"/>
                <w:sz w:val="20"/>
              </w:rPr>
              <w:t>Security</w:t>
            </w:r>
            <w:r>
              <w:rPr>
                <w:color w:val="252525"/>
                <w:spacing w:val="7"/>
                <w:sz w:val="20"/>
              </w:rPr>
              <w:t xml:space="preserve"> </w:t>
            </w:r>
            <w:r>
              <w:rPr>
                <w:color w:val="252525"/>
                <w:sz w:val="20"/>
              </w:rPr>
              <w:t>of</w:t>
            </w:r>
            <w:r>
              <w:rPr>
                <w:color w:val="252525"/>
                <w:spacing w:val="4"/>
                <w:sz w:val="20"/>
              </w:rPr>
              <w:t xml:space="preserve"> </w:t>
            </w:r>
            <w:r>
              <w:rPr>
                <w:color w:val="252525"/>
                <w:sz w:val="20"/>
              </w:rPr>
              <w:t>person</w:t>
            </w:r>
            <w:r>
              <w:rPr>
                <w:color w:val="252525"/>
                <w:spacing w:val="9"/>
                <w:sz w:val="20"/>
              </w:rPr>
              <w:t xml:space="preserve"> </w:t>
            </w:r>
            <w:r>
              <w:rPr>
                <w:color w:val="252525"/>
                <w:sz w:val="20"/>
              </w:rPr>
              <w:t>(5-1)</w:t>
            </w:r>
            <w:r>
              <w:rPr>
                <w:color w:val="252525"/>
                <w:spacing w:val="7"/>
                <w:sz w:val="20"/>
              </w:rPr>
              <w:t xml:space="preserve"> </w:t>
            </w:r>
            <w:r>
              <w:rPr>
                <w:color w:val="252525"/>
                <w:sz w:val="20"/>
              </w:rPr>
              <w:t>–</w:t>
            </w:r>
            <w:r>
              <w:rPr>
                <w:color w:val="252525"/>
                <w:spacing w:val="7"/>
                <w:sz w:val="20"/>
              </w:rPr>
              <w:t xml:space="preserve"> </w:t>
            </w:r>
            <w:r>
              <w:rPr>
                <w:color w:val="252525"/>
                <w:sz w:val="20"/>
              </w:rPr>
              <w:t>Deprivation</w:t>
            </w:r>
            <w:r>
              <w:rPr>
                <w:color w:val="252525"/>
                <w:spacing w:val="7"/>
                <w:sz w:val="20"/>
              </w:rPr>
              <w:t xml:space="preserve"> </w:t>
            </w:r>
            <w:r>
              <w:rPr>
                <w:color w:val="252525"/>
                <w:sz w:val="20"/>
              </w:rPr>
              <w:t>of</w:t>
            </w:r>
            <w:r>
              <w:rPr>
                <w:color w:val="252525"/>
                <w:spacing w:val="4"/>
                <w:sz w:val="20"/>
              </w:rPr>
              <w:t xml:space="preserve"> </w:t>
            </w:r>
            <w:r>
              <w:rPr>
                <w:color w:val="252525"/>
                <w:sz w:val="20"/>
              </w:rPr>
              <w:t>liberty</w:t>
            </w:r>
            <w:r>
              <w:rPr>
                <w:color w:val="252525"/>
                <w:spacing w:val="7"/>
                <w:sz w:val="20"/>
              </w:rPr>
              <w:t xml:space="preserve"> </w:t>
            </w:r>
            <w:r>
              <w:rPr>
                <w:color w:val="252525"/>
                <w:sz w:val="20"/>
              </w:rPr>
              <w:t>(5-1)</w:t>
            </w:r>
            <w:r>
              <w:rPr>
                <w:color w:val="252525"/>
                <w:spacing w:val="7"/>
                <w:sz w:val="20"/>
              </w:rPr>
              <w:t xml:space="preserve"> </w:t>
            </w:r>
            <w:r>
              <w:rPr>
                <w:color w:val="252525"/>
                <w:sz w:val="20"/>
              </w:rPr>
              <w:t>–</w:t>
            </w:r>
            <w:r>
              <w:rPr>
                <w:color w:val="252525"/>
                <w:spacing w:val="7"/>
                <w:sz w:val="20"/>
              </w:rPr>
              <w:t xml:space="preserve"> </w:t>
            </w:r>
            <w:r>
              <w:rPr>
                <w:color w:val="252525"/>
                <w:sz w:val="20"/>
              </w:rPr>
              <w:t>Procedure</w:t>
            </w:r>
            <w:r>
              <w:rPr>
                <w:color w:val="252525"/>
                <w:spacing w:val="5"/>
                <w:sz w:val="20"/>
              </w:rPr>
              <w:t xml:space="preserve"> </w:t>
            </w:r>
            <w:r>
              <w:rPr>
                <w:color w:val="252525"/>
                <w:sz w:val="20"/>
              </w:rPr>
              <w:t>prescribed</w:t>
            </w:r>
            <w:r>
              <w:rPr>
                <w:color w:val="252525"/>
                <w:spacing w:val="-42"/>
                <w:sz w:val="20"/>
              </w:rPr>
              <w:t xml:space="preserve"> </w:t>
            </w:r>
            <w:r>
              <w:rPr>
                <w:color w:val="252525"/>
                <w:sz w:val="20"/>
              </w:rPr>
              <w:t>by</w:t>
            </w:r>
            <w:r>
              <w:rPr>
                <w:color w:val="252525"/>
                <w:spacing w:val="-1"/>
                <w:sz w:val="20"/>
              </w:rPr>
              <w:t xml:space="preserve"> </w:t>
            </w:r>
            <w:r>
              <w:rPr>
                <w:color w:val="252525"/>
                <w:sz w:val="20"/>
              </w:rPr>
              <w:t>law</w:t>
            </w:r>
            <w:r>
              <w:rPr>
                <w:color w:val="252525"/>
                <w:spacing w:val="-1"/>
                <w:sz w:val="20"/>
              </w:rPr>
              <w:t xml:space="preserve"> </w:t>
            </w:r>
            <w:r>
              <w:rPr>
                <w:color w:val="252525"/>
                <w:sz w:val="20"/>
              </w:rPr>
              <w:t>(5-1)</w:t>
            </w:r>
            <w:r>
              <w:rPr>
                <w:color w:val="252525"/>
                <w:spacing w:val="2"/>
                <w:sz w:val="20"/>
              </w:rPr>
              <w:t xml:space="preserve"> </w:t>
            </w:r>
            <w:r>
              <w:rPr>
                <w:color w:val="252525"/>
                <w:sz w:val="20"/>
              </w:rPr>
              <w:t>–</w:t>
            </w:r>
            <w:r>
              <w:rPr>
                <w:color w:val="252525"/>
                <w:spacing w:val="-1"/>
                <w:sz w:val="20"/>
              </w:rPr>
              <w:t xml:space="preserve"> </w:t>
            </w:r>
            <w:r>
              <w:rPr>
                <w:color w:val="252525"/>
                <w:sz w:val="20"/>
              </w:rPr>
              <w:t>Lawful arrest</w:t>
            </w:r>
            <w:r>
              <w:rPr>
                <w:color w:val="252525"/>
                <w:spacing w:val="-1"/>
                <w:sz w:val="20"/>
              </w:rPr>
              <w:t xml:space="preserve"> </w:t>
            </w:r>
            <w:r>
              <w:rPr>
                <w:color w:val="252525"/>
                <w:sz w:val="20"/>
              </w:rPr>
              <w:t>or</w:t>
            </w:r>
            <w:r>
              <w:rPr>
                <w:color w:val="252525"/>
                <w:spacing w:val="2"/>
                <w:sz w:val="20"/>
              </w:rPr>
              <w:t xml:space="preserve"> </w:t>
            </w:r>
            <w:r>
              <w:rPr>
                <w:color w:val="252525"/>
                <w:sz w:val="20"/>
              </w:rPr>
              <w:t>detention (5-1)</w:t>
            </w:r>
          </w:p>
        </w:tc>
      </w:tr>
    </w:tbl>
    <w:p w14:paraId="767F5967" w14:textId="77777777" w:rsidR="0044168C" w:rsidRDefault="0044168C">
      <w:pPr>
        <w:pStyle w:val="BodyText"/>
        <w:ind w:left="0"/>
        <w:jc w:val="left"/>
        <w:rPr>
          <w:b/>
          <w:sz w:val="20"/>
        </w:rPr>
      </w:pPr>
    </w:p>
    <w:p w14:paraId="0E95AF7E" w14:textId="77777777" w:rsidR="0044168C" w:rsidRDefault="0044168C">
      <w:pPr>
        <w:pStyle w:val="BodyText"/>
        <w:spacing w:before="7"/>
        <w:ind w:left="0"/>
        <w:jc w:val="left"/>
        <w:rPr>
          <w:b/>
          <w:sz w:val="18"/>
        </w:rPr>
      </w:pPr>
    </w:p>
    <w:p w14:paraId="1F7A3DFB" w14:textId="77777777" w:rsidR="0044168C" w:rsidRDefault="007E2B9C">
      <w:pPr>
        <w:pStyle w:val="Heading2"/>
        <w:numPr>
          <w:ilvl w:val="0"/>
          <w:numId w:val="51"/>
        </w:numPr>
        <w:tabs>
          <w:tab w:val="left" w:pos="646"/>
        </w:tabs>
        <w:spacing w:before="35"/>
        <w:ind w:hanging="426"/>
        <w:jc w:val="both"/>
      </w:pPr>
      <w:bookmarkStart w:id="4" w:name="A.___Özgürlükten_mahrum_bırakma"/>
      <w:bookmarkStart w:id="5" w:name="_bookmark2"/>
      <w:bookmarkEnd w:id="4"/>
      <w:bookmarkEnd w:id="5"/>
      <w:r>
        <w:rPr>
          <w:color w:val="2E2E2E"/>
        </w:rPr>
        <w:t>Özgürlükten</w:t>
      </w:r>
      <w:r>
        <w:rPr>
          <w:color w:val="2E2E2E"/>
          <w:spacing w:val="-8"/>
        </w:rPr>
        <w:t xml:space="preserve"> </w:t>
      </w:r>
      <w:r>
        <w:rPr>
          <w:color w:val="2E2E2E"/>
        </w:rPr>
        <w:t>mahrum</w:t>
      </w:r>
      <w:r>
        <w:rPr>
          <w:color w:val="2E2E2E"/>
          <w:spacing w:val="-4"/>
        </w:rPr>
        <w:t xml:space="preserve"> </w:t>
      </w:r>
      <w:r>
        <w:rPr>
          <w:color w:val="2E2E2E"/>
        </w:rPr>
        <w:t>bırakma</w:t>
      </w:r>
    </w:p>
    <w:p w14:paraId="2FA88B6B" w14:textId="77777777" w:rsidR="0044168C" w:rsidRDefault="007E2B9C">
      <w:pPr>
        <w:pStyle w:val="ListParagraph"/>
        <w:numPr>
          <w:ilvl w:val="0"/>
          <w:numId w:val="50"/>
        </w:numPr>
        <w:tabs>
          <w:tab w:val="left" w:pos="487"/>
        </w:tabs>
        <w:spacing w:before="118"/>
        <w:ind w:right="215" w:firstLine="0"/>
      </w:pPr>
      <w:r>
        <w:t>Madde</w:t>
      </w:r>
      <w:r>
        <w:rPr>
          <w:spacing w:val="1"/>
        </w:rPr>
        <w:t xml:space="preserve"> </w:t>
      </w:r>
      <w:r>
        <w:t>5'de,</w:t>
      </w:r>
      <w:r>
        <w:rPr>
          <w:spacing w:val="1"/>
        </w:rPr>
        <w:t xml:space="preserve"> </w:t>
      </w:r>
      <w:r>
        <w:t>"özgürlük</w:t>
      </w:r>
      <w:r>
        <w:rPr>
          <w:spacing w:val="1"/>
        </w:rPr>
        <w:t xml:space="preserve"> </w:t>
      </w:r>
      <w:r>
        <w:t>hakkının"</w:t>
      </w:r>
      <w:r>
        <w:rPr>
          <w:spacing w:val="1"/>
        </w:rPr>
        <w:t xml:space="preserve"> </w:t>
      </w:r>
      <w:r>
        <w:t>ilan</w:t>
      </w:r>
      <w:r>
        <w:rPr>
          <w:spacing w:val="1"/>
        </w:rPr>
        <w:t xml:space="preserve"> </w:t>
      </w:r>
      <w:r>
        <w:t>edilmesiyle,</w:t>
      </w:r>
      <w:r>
        <w:rPr>
          <w:spacing w:val="1"/>
        </w:rPr>
        <w:t xml:space="preserve"> </w:t>
      </w:r>
      <w:r>
        <w:t>kişinin</w:t>
      </w:r>
      <w:r>
        <w:rPr>
          <w:spacing w:val="1"/>
        </w:rPr>
        <w:t xml:space="preserve"> </w:t>
      </w:r>
      <w:r>
        <w:t>fiziksel</w:t>
      </w:r>
      <w:r>
        <w:rPr>
          <w:spacing w:val="1"/>
        </w:rPr>
        <w:t xml:space="preserve"> </w:t>
      </w:r>
      <w:r>
        <w:t>özgürlüğü</w:t>
      </w:r>
      <w:r>
        <w:rPr>
          <w:spacing w:val="1"/>
        </w:rPr>
        <w:t xml:space="preserve"> </w:t>
      </w:r>
      <w:r>
        <w:t>üzerinde</w:t>
      </w:r>
      <w:r>
        <w:rPr>
          <w:spacing w:val="1"/>
        </w:rPr>
        <w:t xml:space="preserve"> </w:t>
      </w:r>
      <w:r>
        <w:t>durulur;</w:t>
      </w:r>
      <w:r>
        <w:rPr>
          <w:spacing w:val="1"/>
        </w:rPr>
        <w:t xml:space="preserve"> </w:t>
      </w:r>
      <w:r>
        <w:t>amacı, hiçbir kimsenin, özgürlüğünden, keyfi şekilde mahrum bırakılmamasını sağlamaktır. Hareket</w:t>
      </w:r>
      <w:r>
        <w:rPr>
          <w:spacing w:val="1"/>
        </w:rPr>
        <w:t xml:space="preserve"> </w:t>
      </w:r>
      <w:r>
        <w:t>özgürlüğü üzerindeki salt sınırlamalar buna dahil edilmez; bunlar, Protokol No. 4'ün 2. Maddesine</w:t>
      </w:r>
      <w:r>
        <w:rPr>
          <w:spacing w:val="1"/>
        </w:rPr>
        <w:t xml:space="preserve"> </w:t>
      </w:r>
      <w:r>
        <w:t>göre</w:t>
      </w:r>
      <w:r>
        <w:rPr>
          <w:spacing w:val="1"/>
        </w:rPr>
        <w:t xml:space="preserve"> </w:t>
      </w:r>
      <w:r>
        <w:t>düzenlenir</w:t>
      </w:r>
      <w:r>
        <w:rPr>
          <w:spacing w:val="1"/>
        </w:rPr>
        <w:t xml:space="preserve"> </w:t>
      </w:r>
      <w:r>
        <w:t>(</w:t>
      </w:r>
      <w:hyperlink r:id="rId28">
        <w:r>
          <w:rPr>
            <w:i/>
            <w:color w:val="006FC0"/>
          </w:rPr>
          <w:t>De</w:t>
        </w:r>
        <w:r>
          <w:rPr>
            <w:i/>
            <w:color w:val="006FC0"/>
            <w:spacing w:val="1"/>
          </w:rPr>
          <w:t xml:space="preserve"> </w:t>
        </w:r>
        <w:r>
          <w:rPr>
            <w:i/>
            <w:color w:val="006FC0"/>
          </w:rPr>
          <w:t>Tommaso/İtalya</w:t>
        </w:r>
      </w:hyperlink>
      <w:r>
        <w:rPr>
          <w:i/>
          <w:color w:val="006FC0"/>
          <w:spacing w:val="1"/>
        </w:rPr>
        <w:t xml:space="preserve"> </w:t>
      </w:r>
      <w:r>
        <w:t>[BD],</w:t>
      </w:r>
      <w:r>
        <w:rPr>
          <w:spacing w:val="1"/>
        </w:rPr>
        <w:t xml:space="preserve"> </w:t>
      </w:r>
      <w:r>
        <w:t>§</w:t>
      </w:r>
      <w:r>
        <w:rPr>
          <w:spacing w:val="1"/>
        </w:rPr>
        <w:t xml:space="preserve"> </w:t>
      </w:r>
      <w:r>
        <w:t>80;</w:t>
      </w:r>
      <w:r>
        <w:rPr>
          <w:spacing w:val="1"/>
        </w:rPr>
        <w:t xml:space="preserve"> </w:t>
      </w:r>
      <w:hyperlink r:id="rId29">
        <w:r>
          <w:rPr>
            <w:i/>
            <w:color w:val="006FC0"/>
          </w:rPr>
          <w:t>Creangă/Romanya</w:t>
        </w:r>
      </w:hyperlink>
      <w:r>
        <w:rPr>
          <w:i/>
          <w:color w:val="006FC0"/>
          <w:spacing w:val="1"/>
        </w:rPr>
        <w:t xml:space="preserve"> </w:t>
      </w:r>
      <w:r>
        <w:t>[BD],</w:t>
      </w:r>
      <w:r>
        <w:rPr>
          <w:spacing w:val="1"/>
        </w:rPr>
        <w:t xml:space="preserve"> </w:t>
      </w:r>
      <w:r>
        <w:t>§</w:t>
      </w:r>
      <w:r>
        <w:rPr>
          <w:spacing w:val="1"/>
        </w:rPr>
        <w:t xml:space="preserve"> </w:t>
      </w:r>
      <w:r>
        <w:t>92;</w:t>
      </w:r>
      <w:r>
        <w:rPr>
          <w:spacing w:val="1"/>
        </w:rPr>
        <w:t xml:space="preserve"> </w:t>
      </w:r>
      <w:hyperlink r:id="rId30">
        <w:r>
          <w:rPr>
            <w:i/>
            <w:color w:val="006FC0"/>
          </w:rPr>
          <w:t>Engel</w:t>
        </w:r>
        <w:r>
          <w:rPr>
            <w:i/>
            <w:color w:val="006FC0"/>
            <w:spacing w:val="1"/>
          </w:rPr>
          <w:t xml:space="preserve"> </w:t>
        </w:r>
        <w:r>
          <w:rPr>
            <w:i/>
            <w:color w:val="006FC0"/>
          </w:rPr>
          <w:t>ve</w:t>
        </w:r>
      </w:hyperlink>
      <w:r>
        <w:rPr>
          <w:i/>
          <w:color w:val="006FC0"/>
          <w:spacing w:val="1"/>
        </w:rPr>
        <w:t xml:space="preserve"> </w:t>
      </w:r>
      <w:hyperlink r:id="rId31">
        <w:r>
          <w:rPr>
            <w:i/>
            <w:color w:val="006FC0"/>
          </w:rPr>
          <w:t>Diğerleri/Hollanda</w:t>
        </w:r>
        <w:r>
          <w:t>,</w:t>
        </w:r>
        <w:r>
          <w:rPr>
            <w:spacing w:val="-1"/>
          </w:rPr>
          <w:t xml:space="preserve"> </w:t>
        </w:r>
      </w:hyperlink>
      <w:r>
        <w:t>§</w:t>
      </w:r>
      <w:r>
        <w:rPr>
          <w:spacing w:val="-2"/>
        </w:rPr>
        <w:t xml:space="preserve"> </w:t>
      </w:r>
      <w:r>
        <w:t>58).</w:t>
      </w:r>
    </w:p>
    <w:p w14:paraId="4C34DFA7" w14:textId="77777777" w:rsidR="0044168C" w:rsidRDefault="0044168C">
      <w:pPr>
        <w:pStyle w:val="BodyText"/>
        <w:spacing w:before="5"/>
        <w:ind w:left="0"/>
        <w:jc w:val="left"/>
        <w:rPr>
          <w:sz w:val="11"/>
        </w:rPr>
      </w:pPr>
    </w:p>
    <w:p w14:paraId="2374E41C" w14:textId="77777777" w:rsidR="0044168C" w:rsidRDefault="007E2B9C">
      <w:pPr>
        <w:pStyle w:val="ListParagraph"/>
        <w:numPr>
          <w:ilvl w:val="0"/>
          <w:numId w:val="50"/>
        </w:numPr>
        <w:tabs>
          <w:tab w:val="left" w:pos="490"/>
        </w:tabs>
        <w:spacing w:before="57"/>
        <w:ind w:right="214" w:firstLine="0"/>
      </w:pPr>
      <w:r>
        <w:t>Hareket</w:t>
      </w:r>
      <w:r>
        <w:rPr>
          <w:spacing w:val="1"/>
        </w:rPr>
        <w:t xml:space="preserve"> </w:t>
      </w:r>
      <w:r>
        <w:t>üzerinde,</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çerçevesinde</w:t>
      </w:r>
      <w:r>
        <w:rPr>
          <w:spacing w:val="1"/>
        </w:rPr>
        <w:t xml:space="preserve"> </w:t>
      </w:r>
      <w:r>
        <w:t>özgürlükten</w:t>
      </w:r>
      <w:r>
        <w:rPr>
          <w:spacing w:val="1"/>
        </w:rPr>
        <w:t xml:space="preserve"> </w:t>
      </w:r>
      <w:r>
        <w:t>mahrum</w:t>
      </w:r>
      <w:r>
        <w:rPr>
          <w:spacing w:val="1"/>
        </w:rPr>
        <w:t xml:space="preserve"> </w:t>
      </w:r>
      <w:r>
        <w:t>kılma</w:t>
      </w:r>
      <w:r>
        <w:rPr>
          <w:spacing w:val="1"/>
        </w:rPr>
        <w:t xml:space="preserve"> </w:t>
      </w:r>
      <w:r>
        <w:t>kapsamına</w:t>
      </w:r>
      <w:r>
        <w:rPr>
          <w:spacing w:val="49"/>
        </w:rPr>
        <w:t xml:space="preserve"> </w:t>
      </w:r>
      <w:r>
        <w:t>girecek</w:t>
      </w:r>
      <w:r>
        <w:rPr>
          <w:spacing w:val="1"/>
        </w:rPr>
        <w:t xml:space="preserve"> </w:t>
      </w:r>
      <w:r>
        <w:t>ölçüde</w:t>
      </w:r>
      <w:r>
        <w:rPr>
          <w:spacing w:val="1"/>
        </w:rPr>
        <w:t xml:space="preserve"> </w:t>
      </w:r>
      <w:r>
        <w:t>ciddi</w:t>
      </w:r>
      <w:r>
        <w:rPr>
          <w:spacing w:val="1"/>
        </w:rPr>
        <w:t xml:space="preserve"> </w:t>
      </w:r>
      <w:r>
        <w:t>olan</w:t>
      </w:r>
      <w:r>
        <w:rPr>
          <w:spacing w:val="1"/>
        </w:rPr>
        <w:t xml:space="preserve"> </w:t>
      </w:r>
      <w:r>
        <w:t>sınırlamalar</w:t>
      </w:r>
      <w:r>
        <w:rPr>
          <w:spacing w:val="1"/>
        </w:rPr>
        <w:t xml:space="preserve"> </w:t>
      </w:r>
      <w:r>
        <w:t>ile</w:t>
      </w:r>
      <w:r>
        <w:rPr>
          <w:spacing w:val="1"/>
        </w:rPr>
        <w:t xml:space="preserve"> </w:t>
      </w:r>
      <w:r>
        <w:t>yalnızca</w:t>
      </w:r>
      <w:r>
        <w:rPr>
          <w:spacing w:val="1"/>
        </w:rPr>
        <w:t xml:space="preserve"> </w:t>
      </w:r>
      <w:r>
        <w:t>Protokol</w:t>
      </w:r>
      <w:r>
        <w:rPr>
          <w:spacing w:val="1"/>
        </w:rPr>
        <w:t xml:space="preserve"> </w:t>
      </w:r>
      <w:r>
        <w:t>No.</w:t>
      </w:r>
      <w:r>
        <w:rPr>
          <w:spacing w:val="1"/>
        </w:rPr>
        <w:t xml:space="preserve"> </w:t>
      </w:r>
      <w:r>
        <w:t>4'ün</w:t>
      </w:r>
      <w:r>
        <w:rPr>
          <w:spacing w:val="1"/>
        </w:rPr>
        <w:t xml:space="preserve"> </w:t>
      </w:r>
      <w:r>
        <w:t>2.</w:t>
      </w:r>
      <w:r>
        <w:rPr>
          <w:spacing w:val="1"/>
        </w:rPr>
        <w:t xml:space="preserve"> </w:t>
      </w:r>
      <w:r>
        <w:t>Maddesi'ne</w:t>
      </w:r>
      <w:r>
        <w:rPr>
          <w:spacing w:val="1"/>
        </w:rPr>
        <w:t xml:space="preserve"> </w:t>
      </w:r>
      <w:r>
        <w:t>tabi</w:t>
      </w:r>
      <w:r>
        <w:rPr>
          <w:spacing w:val="1"/>
        </w:rPr>
        <w:t xml:space="preserve"> </w:t>
      </w:r>
      <w:r>
        <w:t>olan,</w:t>
      </w:r>
      <w:r>
        <w:rPr>
          <w:spacing w:val="1"/>
        </w:rPr>
        <w:t xml:space="preserve"> </w:t>
      </w:r>
      <w:r>
        <w:t>özgürlük</w:t>
      </w:r>
      <w:r>
        <w:rPr>
          <w:spacing w:val="1"/>
        </w:rPr>
        <w:t xml:space="preserve"> </w:t>
      </w:r>
      <w:r>
        <w:t>üzerindeki</w:t>
      </w:r>
      <w:r>
        <w:rPr>
          <w:spacing w:val="1"/>
        </w:rPr>
        <w:t xml:space="preserve"> </w:t>
      </w:r>
      <w:r>
        <w:t>kısıtlamalar</w:t>
      </w:r>
      <w:r>
        <w:rPr>
          <w:spacing w:val="1"/>
        </w:rPr>
        <w:t xml:space="preserve"> </w:t>
      </w:r>
      <w:r>
        <w:t>arasındaki</w:t>
      </w:r>
      <w:r>
        <w:rPr>
          <w:spacing w:val="1"/>
        </w:rPr>
        <w:t xml:space="preserve"> </w:t>
      </w:r>
      <w:r>
        <w:t>fark,</w:t>
      </w:r>
      <w:r>
        <w:rPr>
          <w:spacing w:val="1"/>
        </w:rPr>
        <w:t xml:space="preserve"> </w:t>
      </w:r>
      <w:r>
        <w:t>nitelik</w:t>
      </w:r>
      <w:r>
        <w:rPr>
          <w:spacing w:val="1"/>
        </w:rPr>
        <w:t xml:space="preserve"> </w:t>
      </w:r>
      <w:r>
        <w:t>ya</w:t>
      </w:r>
      <w:r>
        <w:rPr>
          <w:spacing w:val="1"/>
        </w:rPr>
        <w:t xml:space="preserve"> </w:t>
      </w:r>
      <w:r>
        <w:t>da</w:t>
      </w:r>
      <w:r>
        <w:rPr>
          <w:spacing w:val="1"/>
        </w:rPr>
        <w:t xml:space="preserve"> </w:t>
      </w:r>
      <w:r>
        <w:t>içerik</w:t>
      </w:r>
      <w:r>
        <w:rPr>
          <w:spacing w:val="1"/>
        </w:rPr>
        <w:t xml:space="preserve"> </w:t>
      </w:r>
      <w:r>
        <w:t>değil,</w:t>
      </w:r>
      <w:r>
        <w:rPr>
          <w:spacing w:val="1"/>
        </w:rPr>
        <w:t xml:space="preserve"> </w:t>
      </w:r>
      <w:r>
        <w:t>sadece</w:t>
      </w:r>
      <w:r>
        <w:rPr>
          <w:spacing w:val="1"/>
        </w:rPr>
        <w:t xml:space="preserve"> </w:t>
      </w:r>
      <w:r>
        <w:t>derece</w:t>
      </w:r>
      <w:r>
        <w:rPr>
          <w:spacing w:val="1"/>
        </w:rPr>
        <w:t xml:space="preserve"> </w:t>
      </w:r>
      <w:r>
        <w:t>ya</w:t>
      </w:r>
      <w:r>
        <w:rPr>
          <w:spacing w:val="1"/>
        </w:rPr>
        <w:t xml:space="preserve"> </w:t>
      </w:r>
      <w:r>
        <w:t>da</w:t>
      </w:r>
      <w:r>
        <w:rPr>
          <w:spacing w:val="1"/>
        </w:rPr>
        <w:t xml:space="preserve"> </w:t>
      </w:r>
      <w:r>
        <w:t>yoğunluk</w:t>
      </w:r>
      <w:r>
        <w:rPr>
          <w:spacing w:val="1"/>
        </w:rPr>
        <w:t xml:space="preserve"> </w:t>
      </w:r>
      <w:r>
        <w:t>açısından olan bir farktır (</w:t>
      </w:r>
      <w:hyperlink r:id="rId32">
        <w:r>
          <w:rPr>
            <w:i/>
            <w:color w:val="006FC0"/>
          </w:rPr>
          <w:t>De Tommaso/İtalya</w:t>
        </w:r>
      </w:hyperlink>
      <w:r>
        <w:rPr>
          <w:i/>
          <w:color w:val="006FC0"/>
        </w:rPr>
        <w:t xml:space="preserve"> </w:t>
      </w:r>
      <w:r>
        <w:t xml:space="preserve">[BD], § 80; </w:t>
      </w:r>
      <w:hyperlink r:id="rId33">
        <w:r>
          <w:rPr>
            <w:i/>
            <w:color w:val="006FC0"/>
          </w:rPr>
          <w:t>Guzzardi/İtalya</w:t>
        </w:r>
        <w:r>
          <w:rPr>
            <w:i/>
          </w:rPr>
          <w:t>,</w:t>
        </w:r>
      </w:hyperlink>
      <w:r>
        <w:rPr>
          <w:i/>
        </w:rPr>
        <w:t xml:space="preserve"> </w:t>
      </w:r>
      <w:r>
        <w:t xml:space="preserve">§ 93; </w:t>
      </w:r>
      <w:hyperlink r:id="rId34">
        <w:r>
          <w:rPr>
            <w:i/>
            <w:color w:val="006FC0"/>
          </w:rPr>
          <w:t>Rantsev/Kıbrıs ve</w:t>
        </w:r>
      </w:hyperlink>
      <w:r>
        <w:rPr>
          <w:i/>
          <w:color w:val="006FC0"/>
          <w:spacing w:val="1"/>
        </w:rPr>
        <w:t xml:space="preserve"> </w:t>
      </w:r>
      <w:hyperlink r:id="rId35">
        <w:r>
          <w:rPr>
            <w:i/>
            <w:color w:val="006FC0"/>
          </w:rPr>
          <w:t>Rusya</w:t>
        </w:r>
        <w:r>
          <w:t>,</w:t>
        </w:r>
        <w:r>
          <w:rPr>
            <w:spacing w:val="-1"/>
          </w:rPr>
          <w:t xml:space="preserve"> </w:t>
        </w:r>
      </w:hyperlink>
      <w:r>
        <w:t>§</w:t>
      </w:r>
      <w:r>
        <w:rPr>
          <w:spacing w:val="-2"/>
        </w:rPr>
        <w:t xml:space="preserve"> </w:t>
      </w:r>
      <w:r>
        <w:t>314;</w:t>
      </w:r>
      <w:r>
        <w:rPr>
          <w:spacing w:val="-1"/>
        </w:rPr>
        <w:t xml:space="preserve"> </w:t>
      </w:r>
      <w:hyperlink r:id="rId36">
        <w:r>
          <w:rPr>
            <w:i/>
            <w:color w:val="006FC0"/>
          </w:rPr>
          <w:t xml:space="preserve">Stanev/Bulgaristan </w:t>
        </w:r>
      </w:hyperlink>
      <w:r>
        <w:t>[BC],</w:t>
      </w:r>
      <w:r>
        <w:rPr>
          <w:spacing w:val="-3"/>
        </w:rPr>
        <w:t xml:space="preserve"> </w:t>
      </w:r>
      <w:r>
        <w:t>§</w:t>
      </w:r>
      <w:r>
        <w:rPr>
          <w:spacing w:val="-2"/>
        </w:rPr>
        <w:t xml:space="preserve"> </w:t>
      </w:r>
      <w:r>
        <w:t>115).</w:t>
      </w:r>
    </w:p>
    <w:p w14:paraId="565FC2DD" w14:textId="77777777" w:rsidR="0044168C" w:rsidRDefault="007E2B9C">
      <w:pPr>
        <w:pStyle w:val="ListParagraph"/>
        <w:numPr>
          <w:ilvl w:val="0"/>
          <w:numId w:val="50"/>
        </w:numPr>
        <w:tabs>
          <w:tab w:val="left" w:pos="490"/>
        </w:tabs>
        <w:spacing w:before="119"/>
        <w:ind w:right="216" w:firstLine="0"/>
      </w:pPr>
      <w:r>
        <w:t>Özgürlükten mahrum kılma, yakalama veya mahkûmiyet sonrasında tutukluluktan oluşan klasik</w:t>
      </w:r>
      <w:r>
        <w:rPr>
          <w:spacing w:val="1"/>
        </w:rPr>
        <w:t xml:space="preserve"> </w:t>
      </w:r>
      <w:r>
        <w:t>olgu</w:t>
      </w:r>
      <w:r>
        <w:rPr>
          <w:spacing w:val="-2"/>
        </w:rPr>
        <w:t xml:space="preserve"> </w:t>
      </w:r>
      <w:r>
        <w:t>ile sınırlı değildir, farklı</w:t>
      </w:r>
      <w:r>
        <w:rPr>
          <w:spacing w:val="-4"/>
        </w:rPr>
        <w:t xml:space="preserve"> </w:t>
      </w:r>
      <w:r>
        <w:t>biçimlerde</w:t>
      </w:r>
      <w:r>
        <w:rPr>
          <w:spacing w:val="-2"/>
        </w:rPr>
        <w:t xml:space="preserve"> </w:t>
      </w:r>
      <w:r>
        <w:t>olabilir (</w:t>
      </w:r>
      <w:hyperlink r:id="rId37">
        <w:r>
          <w:rPr>
            <w:i/>
            <w:color w:val="006FC0"/>
          </w:rPr>
          <w:t>Guzzardi/İtalya</w:t>
        </w:r>
        <w:r>
          <w:rPr>
            <w:i/>
            <w:color w:val="006FC0"/>
            <w:spacing w:val="-1"/>
          </w:rPr>
          <w:t xml:space="preserve"> </w:t>
        </w:r>
      </w:hyperlink>
      <w:r>
        <w:t>§</w:t>
      </w:r>
      <w:r>
        <w:rPr>
          <w:spacing w:val="-2"/>
        </w:rPr>
        <w:t xml:space="preserve"> </w:t>
      </w:r>
      <w:r>
        <w:t>95).</w:t>
      </w:r>
    </w:p>
    <w:p w14:paraId="32C37712" w14:textId="77777777" w:rsidR="0044168C" w:rsidRDefault="0044168C">
      <w:pPr>
        <w:pStyle w:val="BodyText"/>
        <w:spacing w:before="9"/>
        <w:ind w:left="0"/>
        <w:jc w:val="left"/>
        <w:rPr>
          <w:sz w:val="19"/>
        </w:rPr>
      </w:pPr>
    </w:p>
    <w:p w14:paraId="0FBBBEC4" w14:textId="77777777" w:rsidR="0044168C" w:rsidRDefault="007E2B9C">
      <w:pPr>
        <w:pStyle w:val="Heading2"/>
        <w:numPr>
          <w:ilvl w:val="0"/>
          <w:numId w:val="51"/>
        </w:numPr>
        <w:tabs>
          <w:tab w:val="left" w:pos="631"/>
        </w:tabs>
        <w:ind w:left="630" w:hanging="411"/>
        <w:jc w:val="both"/>
      </w:pPr>
      <w:bookmarkStart w:id="6" w:name="B.___Uygulanacak_kriterler"/>
      <w:bookmarkStart w:id="7" w:name="_bookmark3"/>
      <w:bookmarkEnd w:id="6"/>
      <w:bookmarkEnd w:id="7"/>
      <w:r>
        <w:rPr>
          <w:color w:val="2E2E2E"/>
        </w:rPr>
        <w:t>Uygulanacak</w:t>
      </w:r>
      <w:r>
        <w:rPr>
          <w:color w:val="2E2E2E"/>
          <w:spacing w:val="-8"/>
        </w:rPr>
        <w:t xml:space="preserve"> </w:t>
      </w:r>
      <w:r>
        <w:rPr>
          <w:color w:val="2E2E2E"/>
        </w:rPr>
        <w:t>kriterler</w:t>
      </w:r>
    </w:p>
    <w:p w14:paraId="309214C9" w14:textId="77777777" w:rsidR="0044168C" w:rsidRDefault="007E2B9C">
      <w:pPr>
        <w:pStyle w:val="ListParagraph"/>
        <w:numPr>
          <w:ilvl w:val="0"/>
          <w:numId w:val="50"/>
        </w:numPr>
        <w:tabs>
          <w:tab w:val="left" w:pos="490"/>
        </w:tabs>
        <w:spacing w:before="120"/>
        <w:ind w:right="213" w:firstLine="0"/>
      </w:pPr>
      <w:r>
        <w:t>AİHM, özgürlükten mahrum bırakmanın olup olmadığı konusunda, kendini ulusal yetkili mercilerin</w:t>
      </w:r>
      <w:r>
        <w:rPr>
          <w:spacing w:val="-47"/>
        </w:rPr>
        <w:t xml:space="preserve"> </w:t>
      </w:r>
      <w:r>
        <w:t>hukuki kararlarıyla bağlı addetmez ve durumun değerlendirmesini özerk bir biçimde gerçekleştirir</w:t>
      </w:r>
      <w:r>
        <w:rPr>
          <w:spacing w:val="1"/>
        </w:rPr>
        <w:t xml:space="preserve"> </w:t>
      </w:r>
      <w:r>
        <w:t>(</w:t>
      </w:r>
      <w:hyperlink r:id="rId38">
        <w:r>
          <w:rPr>
            <w:i/>
            <w:color w:val="006FC0"/>
          </w:rPr>
          <w:t>Khlaifia</w:t>
        </w:r>
        <w:r>
          <w:rPr>
            <w:i/>
            <w:color w:val="006FC0"/>
            <w:spacing w:val="1"/>
          </w:rPr>
          <w:t xml:space="preserve"> </w:t>
        </w:r>
        <w:r>
          <w:rPr>
            <w:i/>
            <w:color w:val="006FC0"/>
          </w:rPr>
          <w:t>ve</w:t>
        </w:r>
        <w:r>
          <w:rPr>
            <w:i/>
            <w:color w:val="006FC0"/>
            <w:spacing w:val="1"/>
          </w:rPr>
          <w:t xml:space="preserve"> </w:t>
        </w:r>
        <w:r>
          <w:rPr>
            <w:i/>
            <w:color w:val="006FC0"/>
          </w:rPr>
          <w:t>Diğerleri/İtalya</w:t>
        </w:r>
      </w:hyperlink>
      <w:r>
        <w:rPr>
          <w:i/>
          <w:color w:val="006FC0"/>
          <w:spacing w:val="1"/>
        </w:rPr>
        <w:t xml:space="preserve"> </w:t>
      </w:r>
      <w:r>
        <w:t>[BD],</w:t>
      </w:r>
      <w:r>
        <w:rPr>
          <w:spacing w:val="1"/>
        </w:rPr>
        <w:t xml:space="preserve"> </w:t>
      </w:r>
      <w:r>
        <w:t>§</w:t>
      </w:r>
      <w:r>
        <w:rPr>
          <w:spacing w:val="1"/>
        </w:rPr>
        <w:t xml:space="preserve"> </w:t>
      </w:r>
      <w:r>
        <w:t>71;</w:t>
      </w:r>
      <w:r>
        <w:rPr>
          <w:spacing w:val="1"/>
        </w:rPr>
        <w:t xml:space="preserve"> </w:t>
      </w:r>
      <w:hyperlink r:id="rId39">
        <w:r>
          <w:rPr>
            <w:i/>
            <w:color w:val="006FC0"/>
          </w:rPr>
          <w:t>H.L./Birleşik</w:t>
        </w:r>
        <w:r>
          <w:rPr>
            <w:i/>
            <w:color w:val="006FC0"/>
            <w:spacing w:val="1"/>
          </w:rPr>
          <w:t xml:space="preserve"> </w:t>
        </w:r>
        <w:r>
          <w:rPr>
            <w:i/>
            <w:color w:val="006FC0"/>
          </w:rPr>
          <w:t>Krallık</w:t>
        </w:r>
      </w:hyperlink>
      <w:r>
        <w:t>,</w:t>
      </w:r>
      <w:r>
        <w:rPr>
          <w:spacing w:val="1"/>
        </w:rPr>
        <w:t xml:space="preserve"> </w:t>
      </w:r>
      <w:r>
        <w:t>§</w:t>
      </w:r>
      <w:r>
        <w:rPr>
          <w:spacing w:val="1"/>
        </w:rPr>
        <w:t xml:space="preserve"> </w:t>
      </w:r>
      <w:r>
        <w:t>90;</w:t>
      </w:r>
      <w:r>
        <w:rPr>
          <w:spacing w:val="1"/>
        </w:rPr>
        <w:t xml:space="preserve"> </w:t>
      </w:r>
      <w:hyperlink r:id="rId40">
        <w:r>
          <w:rPr>
            <w:i/>
            <w:color w:val="006FC0"/>
          </w:rPr>
          <w:t>H.M./İsviçre</w:t>
        </w:r>
      </w:hyperlink>
      <w:r>
        <w:t>,</w:t>
      </w:r>
      <w:r>
        <w:rPr>
          <w:spacing w:val="1"/>
        </w:rPr>
        <w:t xml:space="preserve"> </w:t>
      </w:r>
      <w:r>
        <w:t>§§</w:t>
      </w:r>
      <w:r>
        <w:rPr>
          <w:spacing w:val="1"/>
        </w:rPr>
        <w:t xml:space="preserve"> </w:t>
      </w:r>
      <w:r>
        <w:t>30</w:t>
      </w:r>
      <w:r>
        <w:rPr>
          <w:spacing w:val="1"/>
        </w:rPr>
        <w:t xml:space="preserve"> </w:t>
      </w:r>
      <w:r>
        <w:t>ve</w:t>
      </w:r>
      <w:r>
        <w:rPr>
          <w:spacing w:val="1"/>
        </w:rPr>
        <w:t xml:space="preserve"> </w:t>
      </w:r>
      <w:r>
        <w:t>48;</w:t>
      </w:r>
      <w:r>
        <w:rPr>
          <w:spacing w:val="1"/>
        </w:rPr>
        <w:t xml:space="preserve"> </w:t>
      </w:r>
      <w:hyperlink r:id="rId41">
        <w:r>
          <w:rPr>
            <w:i/>
            <w:color w:val="006FC0"/>
          </w:rPr>
          <w:t>Creangă/Romanya</w:t>
        </w:r>
        <w:r>
          <w:rPr>
            <w:i/>
            <w:color w:val="006FC0"/>
            <w:spacing w:val="-2"/>
          </w:rPr>
          <w:t xml:space="preserve"> </w:t>
        </w:r>
      </w:hyperlink>
      <w:r>
        <w:t>[BD],</w:t>
      </w:r>
      <w:r>
        <w:rPr>
          <w:spacing w:val="-3"/>
        </w:rPr>
        <w:t xml:space="preserve"> </w:t>
      </w:r>
      <w:r>
        <w:t>§</w:t>
      </w:r>
      <w:r>
        <w:rPr>
          <w:spacing w:val="-2"/>
        </w:rPr>
        <w:t xml:space="preserve"> </w:t>
      </w:r>
      <w:r>
        <w:t>92).</w:t>
      </w:r>
    </w:p>
    <w:p w14:paraId="6F34239B" w14:textId="77777777" w:rsidR="0044168C" w:rsidRDefault="007E2B9C">
      <w:pPr>
        <w:pStyle w:val="ListParagraph"/>
        <w:numPr>
          <w:ilvl w:val="0"/>
          <w:numId w:val="50"/>
        </w:numPr>
        <w:tabs>
          <w:tab w:val="left" w:pos="490"/>
        </w:tabs>
        <w:ind w:right="214" w:firstLine="0"/>
      </w:pPr>
      <w:r>
        <w:t>Bir kişinin, 5. Madde hükümlerine uygun olarak "özgürlüğünden mahrum bırakılıp bırakılmadığını"</w:t>
      </w:r>
      <w:r>
        <w:rPr>
          <w:spacing w:val="-47"/>
        </w:rPr>
        <w:t xml:space="preserve"> </w:t>
      </w:r>
      <w:r>
        <w:t>belirlemek için başlangıç noktası ilgili kişinin somut eylemi olmalıdır ve ilgili tedbirin türü, süresi,</w:t>
      </w:r>
      <w:r>
        <w:rPr>
          <w:spacing w:val="1"/>
        </w:rPr>
        <w:t xml:space="preserve"> </w:t>
      </w:r>
      <w:r>
        <w:t>etkileri, uygulanma biçimi gibi eksiksiz bir dizi kriter hesaba katılmalıdır (</w:t>
      </w:r>
      <w:hyperlink r:id="rId42">
        <w:r>
          <w:rPr>
            <w:i/>
            <w:color w:val="006FC0"/>
          </w:rPr>
          <w:t xml:space="preserve">De Tommaso/İtalya </w:t>
        </w:r>
      </w:hyperlink>
      <w:r>
        <w:t>[BD], §</w:t>
      </w:r>
      <w:r>
        <w:rPr>
          <w:spacing w:val="1"/>
        </w:rPr>
        <w:t xml:space="preserve"> </w:t>
      </w:r>
      <w:r>
        <w:t>80;</w:t>
      </w:r>
      <w:r>
        <w:rPr>
          <w:spacing w:val="-1"/>
        </w:rPr>
        <w:t xml:space="preserve"> </w:t>
      </w:r>
      <w:hyperlink r:id="rId43">
        <w:r>
          <w:rPr>
            <w:i/>
            <w:color w:val="006FC0"/>
          </w:rPr>
          <w:t>Guzzardi/İtalya</w:t>
        </w:r>
        <w:r>
          <w:t>,</w:t>
        </w:r>
        <w:r>
          <w:rPr>
            <w:spacing w:val="-3"/>
          </w:rPr>
          <w:t xml:space="preserve"> </w:t>
        </w:r>
      </w:hyperlink>
      <w:r>
        <w:t>§</w:t>
      </w:r>
      <w:r>
        <w:rPr>
          <w:spacing w:val="-3"/>
        </w:rPr>
        <w:t xml:space="preserve"> </w:t>
      </w:r>
      <w:r>
        <w:t>92;</w:t>
      </w:r>
      <w:r>
        <w:rPr>
          <w:spacing w:val="-3"/>
        </w:rPr>
        <w:t xml:space="preserve"> </w:t>
      </w:r>
      <w:hyperlink r:id="rId44">
        <w:r>
          <w:rPr>
            <w:i/>
            <w:color w:val="006FC0"/>
          </w:rPr>
          <w:t>Medvedyev</w:t>
        </w:r>
        <w:r>
          <w:rPr>
            <w:i/>
            <w:color w:val="006FC0"/>
            <w:spacing w:val="-4"/>
          </w:rPr>
          <w:t xml:space="preserve"> </w:t>
        </w:r>
        <w:r>
          <w:rPr>
            <w:i/>
            <w:color w:val="006FC0"/>
          </w:rPr>
          <w:t>ve</w:t>
        </w:r>
        <w:r>
          <w:rPr>
            <w:i/>
            <w:color w:val="006FC0"/>
            <w:spacing w:val="-3"/>
          </w:rPr>
          <w:t xml:space="preserve"> </w:t>
        </w:r>
        <w:r>
          <w:rPr>
            <w:i/>
            <w:color w:val="006FC0"/>
          </w:rPr>
          <w:t>Diğerleri/Fransa</w:t>
        </w:r>
        <w:r>
          <w:rPr>
            <w:i/>
            <w:color w:val="006FC0"/>
            <w:spacing w:val="-1"/>
          </w:rPr>
          <w:t xml:space="preserve"> </w:t>
        </w:r>
      </w:hyperlink>
      <w:r>
        <w:t>[BD],</w:t>
      </w:r>
      <w:r>
        <w:rPr>
          <w:spacing w:val="-1"/>
        </w:rPr>
        <w:t xml:space="preserve"> </w:t>
      </w:r>
      <w:r>
        <w:t>§</w:t>
      </w:r>
      <w:r>
        <w:rPr>
          <w:spacing w:val="-3"/>
        </w:rPr>
        <w:t xml:space="preserve"> </w:t>
      </w:r>
      <w:r>
        <w:t>73;</w:t>
      </w:r>
      <w:r>
        <w:rPr>
          <w:spacing w:val="-2"/>
        </w:rPr>
        <w:t xml:space="preserve"> </w:t>
      </w:r>
      <w:hyperlink r:id="rId45">
        <w:r>
          <w:rPr>
            <w:i/>
            <w:color w:val="006FC0"/>
          </w:rPr>
          <w:t>Creangă/Romanya</w:t>
        </w:r>
        <w:r>
          <w:rPr>
            <w:i/>
            <w:color w:val="006FC0"/>
            <w:spacing w:val="-2"/>
          </w:rPr>
          <w:t xml:space="preserve"> </w:t>
        </w:r>
      </w:hyperlink>
      <w:r>
        <w:t>[BD],</w:t>
      </w:r>
      <w:r>
        <w:rPr>
          <w:spacing w:val="-4"/>
        </w:rPr>
        <w:t xml:space="preserve"> </w:t>
      </w:r>
      <w:r>
        <w:t>§</w:t>
      </w:r>
      <w:r>
        <w:rPr>
          <w:spacing w:val="-1"/>
        </w:rPr>
        <w:t xml:space="preserve"> </w:t>
      </w:r>
      <w:r>
        <w:t>91).</w:t>
      </w:r>
    </w:p>
    <w:p w14:paraId="3E46E12D" w14:textId="77777777" w:rsidR="0044168C" w:rsidRDefault="007E2B9C">
      <w:pPr>
        <w:pStyle w:val="ListParagraph"/>
        <w:numPr>
          <w:ilvl w:val="0"/>
          <w:numId w:val="50"/>
        </w:numPr>
        <w:tabs>
          <w:tab w:val="left" w:pos="490"/>
        </w:tabs>
        <w:spacing w:before="119"/>
        <w:ind w:right="214" w:firstLine="0"/>
      </w:pPr>
      <w:r>
        <w:t>İlgili tedbirin “türünün” ve “uygulama biçiminin” dikkate alınması gerekliliği, Mahkeme’nin bir</w:t>
      </w:r>
      <w:r>
        <w:rPr>
          <w:spacing w:val="1"/>
        </w:rPr>
        <w:t xml:space="preserve"> </w:t>
      </w:r>
      <w:r>
        <w:t>hücreye</w:t>
      </w:r>
      <w:r>
        <w:rPr>
          <w:spacing w:val="1"/>
        </w:rPr>
        <w:t xml:space="preserve"> </w:t>
      </w:r>
      <w:r>
        <w:t>kapatılma</w:t>
      </w:r>
      <w:r>
        <w:rPr>
          <w:spacing w:val="1"/>
        </w:rPr>
        <w:t xml:space="preserve"> </w:t>
      </w:r>
      <w:r>
        <w:t>paradigması</w:t>
      </w:r>
      <w:r>
        <w:rPr>
          <w:spacing w:val="1"/>
        </w:rPr>
        <w:t xml:space="preserve"> </w:t>
      </w:r>
      <w:r>
        <w:t>dışındaki</w:t>
      </w:r>
      <w:r>
        <w:rPr>
          <w:spacing w:val="1"/>
        </w:rPr>
        <w:t xml:space="preserve"> </w:t>
      </w:r>
      <w:r>
        <w:t>kısıtlamaları</w:t>
      </w:r>
      <w:r>
        <w:rPr>
          <w:spacing w:val="1"/>
        </w:rPr>
        <w:t xml:space="preserve"> </w:t>
      </w:r>
      <w:r>
        <w:t>çevreleyen</w:t>
      </w:r>
      <w:r>
        <w:rPr>
          <w:spacing w:val="1"/>
        </w:rPr>
        <w:t xml:space="preserve"> </w:t>
      </w:r>
      <w:r>
        <w:t>bağlam</w:t>
      </w:r>
      <w:r>
        <w:rPr>
          <w:spacing w:val="1"/>
        </w:rPr>
        <w:t xml:space="preserve"> </w:t>
      </w:r>
      <w:r>
        <w:t>ve</w:t>
      </w:r>
      <w:r>
        <w:rPr>
          <w:spacing w:val="1"/>
        </w:rPr>
        <w:t xml:space="preserve"> </w:t>
      </w:r>
      <w:r>
        <w:t>koşulları</w:t>
      </w:r>
      <w:r>
        <w:rPr>
          <w:spacing w:val="1"/>
        </w:rPr>
        <w:t xml:space="preserve"> </w:t>
      </w:r>
      <w:r>
        <w:t>dikkate</w:t>
      </w:r>
      <w:r>
        <w:rPr>
          <w:spacing w:val="1"/>
        </w:rPr>
        <w:t xml:space="preserve"> </w:t>
      </w:r>
      <w:r>
        <w:t>almasına olanak tanımaktadır. Nitekim tedbirin alındığı bağlam önemli bir faktördür, zira halkın kamu</w:t>
      </w:r>
      <w:r>
        <w:rPr>
          <w:spacing w:val="-47"/>
        </w:rPr>
        <w:t xml:space="preserve"> </w:t>
      </w:r>
      <w:r>
        <w:t>yararı için özgürlük veya hareket özgürlüğüne ilişkin kısıtlamalara katlanmaya davet edildiği durumlar</w:t>
      </w:r>
      <w:r>
        <w:rPr>
          <w:spacing w:val="-47"/>
        </w:rPr>
        <w:t xml:space="preserve"> </w:t>
      </w:r>
      <w:r>
        <w:t>modern toplumda sıkça yaşanmaktadır (</w:t>
      </w:r>
      <w:hyperlink r:id="rId46">
        <w:r>
          <w:rPr>
            <w:i/>
            <w:color w:val="006FC0"/>
          </w:rPr>
          <w:t>De Tommaso/İtalya</w:t>
        </w:r>
      </w:hyperlink>
      <w:r>
        <w:rPr>
          <w:i/>
          <w:color w:val="006FC0"/>
        </w:rPr>
        <w:t xml:space="preserve"> </w:t>
      </w:r>
      <w:r>
        <w:t xml:space="preserve">[BD], § 81; </w:t>
      </w:r>
      <w:hyperlink r:id="rId47">
        <w:r>
          <w:rPr>
            <w:i/>
            <w:color w:val="006FC0"/>
          </w:rPr>
          <w:t>Nada/İsviçre</w:t>
        </w:r>
      </w:hyperlink>
      <w:r>
        <w:rPr>
          <w:i/>
          <w:color w:val="006FC0"/>
        </w:rPr>
        <w:t xml:space="preserve"> </w:t>
      </w:r>
      <w:r>
        <w:t>[BD], § 226;</w:t>
      </w:r>
      <w:r>
        <w:rPr>
          <w:spacing w:val="1"/>
        </w:rPr>
        <w:t xml:space="preserve"> </w:t>
      </w:r>
      <w:hyperlink r:id="rId48">
        <w:r>
          <w:rPr>
            <w:i/>
            <w:color w:val="006FC0"/>
          </w:rPr>
          <w:t>Austin</w:t>
        </w:r>
        <w:r>
          <w:rPr>
            <w:i/>
            <w:color w:val="006FC0"/>
            <w:spacing w:val="-2"/>
          </w:rPr>
          <w:t xml:space="preserve"> </w:t>
        </w:r>
        <w:r>
          <w:rPr>
            <w:i/>
            <w:color w:val="006FC0"/>
          </w:rPr>
          <w:t>ve</w:t>
        </w:r>
        <w:r>
          <w:rPr>
            <w:i/>
            <w:color w:val="006FC0"/>
            <w:spacing w:val="-2"/>
          </w:rPr>
          <w:t xml:space="preserve"> </w:t>
        </w:r>
        <w:r>
          <w:rPr>
            <w:i/>
            <w:color w:val="006FC0"/>
          </w:rPr>
          <w:t>Diğerleri/Birleşik</w:t>
        </w:r>
        <w:r>
          <w:rPr>
            <w:i/>
            <w:color w:val="006FC0"/>
            <w:spacing w:val="-2"/>
          </w:rPr>
          <w:t xml:space="preserve"> </w:t>
        </w:r>
        <w:r>
          <w:rPr>
            <w:i/>
            <w:color w:val="006FC0"/>
          </w:rPr>
          <w:t>Krallık</w:t>
        </w:r>
        <w:r>
          <w:rPr>
            <w:i/>
            <w:color w:val="006FC0"/>
            <w:spacing w:val="2"/>
          </w:rPr>
          <w:t xml:space="preserve"> </w:t>
        </w:r>
      </w:hyperlink>
      <w:r>
        <w:t>[BD],</w:t>
      </w:r>
      <w:r>
        <w:rPr>
          <w:spacing w:val="-3"/>
        </w:rPr>
        <w:t xml:space="preserve"> </w:t>
      </w:r>
      <w:r>
        <w:t>§ 59).</w:t>
      </w:r>
    </w:p>
    <w:p w14:paraId="59F487B3" w14:textId="7730F17A" w:rsidR="007B27B7" w:rsidRPr="00B15B48" w:rsidRDefault="007E2B9C">
      <w:pPr>
        <w:pStyle w:val="ListParagraph"/>
        <w:numPr>
          <w:ilvl w:val="0"/>
          <w:numId w:val="50"/>
        </w:numPr>
        <w:tabs>
          <w:tab w:val="left" w:pos="490"/>
        </w:tabs>
        <w:spacing w:before="122"/>
        <w:ind w:right="213" w:firstLine="0"/>
      </w:pPr>
      <w:r>
        <w:t>Göçmenlerin</w:t>
      </w:r>
      <w:r>
        <w:rPr>
          <w:spacing w:val="1"/>
        </w:rPr>
        <w:t xml:space="preserve"> </w:t>
      </w:r>
      <w:r>
        <w:t>kimliklerinin</w:t>
      </w:r>
      <w:r>
        <w:rPr>
          <w:spacing w:val="1"/>
        </w:rPr>
        <w:t xml:space="preserve"> </w:t>
      </w:r>
      <w:r>
        <w:t>tespit</w:t>
      </w:r>
      <w:r>
        <w:rPr>
          <w:spacing w:val="1"/>
        </w:rPr>
        <w:t xml:space="preserve"> </w:t>
      </w:r>
      <w:r>
        <w:t>edilmesi</w:t>
      </w:r>
      <w:r>
        <w:rPr>
          <w:spacing w:val="1"/>
        </w:rPr>
        <w:t xml:space="preserve"> </w:t>
      </w:r>
      <w:r>
        <w:t>ve</w:t>
      </w:r>
      <w:r>
        <w:rPr>
          <w:spacing w:val="1"/>
        </w:rPr>
        <w:t xml:space="preserve"> </w:t>
      </w:r>
      <w:r>
        <w:t>kayıtlarının</w:t>
      </w:r>
      <w:r>
        <w:rPr>
          <w:spacing w:val="1"/>
        </w:rPr>
        <w:t xml:space="preserve"> </w:t>
      </w:r>
      <w:r>
        <w:t>yapılması</w:t>
      </w:r>
      <w:r>
        <w:rPr>
          <w:spacing w:val="1"/>
        </w:rPr>
        <w:t xml:space="preserve"> </w:t>
      </w:r>
      <w:r>
        <w:t>için</w:t>
      </w:r>
      <w:r>
        <w:rPr>
          <w:spacing w:val="1"/>
        </w:rPr>
        <w:t xml:space="preserve"> </w:t>
      </w:r>
      <w:r>
        <w:t>havaalanı</w:t>
      </w:r>
      <w:r>
        <w:rPr>
          <w:spacing w:val="1"/>
        </w:rPr>
        <w:t xml:space="preserve"> </w:t>
      </w:r>
      <w:r>
        <w:t>transit</w:t>
      </w:r>
      <w:r>
        <w:rPr>
          <w:spacing w:val="1"/>
        </w:rPr>
        <w:t xml:space="preserve"> </w:t>
      </w:r>
      <w:r>
        <w:t>bölgelerinde ve kabul merkezlerinde yabancıların tutulması kapsamında hareket özgürlüğüne ilişkin</w:t>
      </w:r>
      <w:r>
        <w:rPr>
          <w:spacing w:val="1"/>
        </w:rPr>
        <w:t xml:space="preserve"> </w:t>
      </w:r>
      <w:r>
        <w:t>bir kısıtlama ve özgürlükten mahrum bırakma arasındaki farkı tespit ederken Mahkeme tarafından</w:t>
      </w:r>
      <w:r>
        <w:rPr>
          <w:spacing w:val="1"/>
        </w:rPr>
        <w:t xml:space="preserve"> </w:t>
      </w:r>
      <w:r>
        <w:t>dikkate alınan faktörler şu şekilde özetlenebilir: i) başvurucuların kişisel durumları ve</w:t>
      </w:r>
      <w:r>
        <w:rPr>
          <w:spacing w:val="49"/>
        </w:rPr>
        <w:t xml:space="preserve"> </w:t>
      </w:r>
      <w:r>
        <w:t>tercihleri, ii)</w:t>
      </w:r>
      <w:r>
        <w:rPr>
          <w:spacing w:val="1"/>
        </w:rPr>
        <w:t xml:space="preserve"> </w:t>
      </w:r>
      <w:r>
        <w:t>ilgili ülkenin uygulanacak hukuki rejimi ve bunun amacı, iii) söz konusu olan süre, özellikle amaç ve</w:t>
      </w:r>
      <w:r>
        <w:rPr>
          <w:spacing w:val="1"/>
        </w:rPr>
        <w:t xml:space="preserve"> </w:t>
      </w:r>
      <w:r>
        <w:t>olayları bekleyen başvurucuların yararlandığı usuli koruma ışığında, ve iv) başvuruculara gerçekten</w:t>
      </w:r>
      <w:r>
        <w:rPr>
          <w:spacing w:val="1"/>
        </w:rPr>
        <w:t xml:space="preserve"> </w:t>
      </w:r>
      <w:r>
        <w:t>uygulanan veya başvurucuların gerçekten maruz kaldığı kısıtlamaların mahiyeti ve derecesi (</w:t>
      </w:r>
      <w:hyperlink r:id="rId49">
        <w:r>
          <w:rPr>
            <w:i/>
            <w:color w:val="006FC0"/>
          </w:rPr>
          <w:t>Z.A. ve</w:t>
        </w:r>
      </w:hyperlink>
      <w:r>
        <w:rPr>
          <w:i/>
          <w:color w:val="006FC0"/>
          <w:spacing w:val="1"/>
        </w:rPr>
        <w:t xml:space="preserve"> </w:t>
      </w:r>
      <w:hyperlink r:id="rId50">
        <w:r>
          <w:rPr>
            <w:i/>
            <w:color w:val="006FC0"/>
          </w:rPr>
          <w:t>Diğerleri/Rusya</w:t>
        </w:r>
        <w:r>
          <w:rPr>
            <w:i/>
            <w:color w:val="006FC0"/>
            <w:spacing w:val="-2"/>
          </w:rPr>
          <w:t xml:space="preserve"> </w:t>
        </w:r>
      </w:hyperlink>
      <w:r>
        <w:t>[BD], §</w:t>
      </w:r>
      <w:r>
        <w:rPr>
          <w:spacing w:val="-2"/>
        </w:rPr>
        <w:t xml:space="preserve"> </w:t>
      </w:r>
      <w:r>
        <w:t>138;</w:t>
      </w:r>
      <w:r>
        <w:rPr>
          <w:spacing w:val="2"/>
        </w:rPr>
        <w:t xml:space="preserve"> </w:t>
      </w:r>
      <w:hyperlink r:id="rId51">
        <w:r>
          <w:rPr>
            <w:i/>
            <w:color w:val="006FC0"/>
          </w:rPr>
          <w:t>Ilias</w:t>
        </w:r>
        <w:r>
          <w:rPr>
            <w:i/>
            <w:color w:val="006FC0"/>
            <w:spacing w:val="-1"/>
          </w:rPr>
          <w:t xml:space="preserve"> </w:t>
        </w:r>
        <w:r>
          <w:rPr>
            <w:i/>
            <w:color w:val="006FC0"/>
          </w:rPr>
          <w:t>ve</w:t>
        </w:r>
        <w:r>
          <w:rPr>
            <w:i/>
            <w:color w:val="006FC0"/>
            <w:spacing w:val="-3"/>
          </w:rPr>
          <w:t xml:space="preserve"> </w:t>
        </w:r>
        <w:r>
          <w:rPr>
            <w:i/>
            <w:color w:val="006FC0"/>
          </w:rPr>
          <w:t>Ahmed/Macaristan</w:t>
        </w:r>
        <w:r>
          <w:rPr>
            <w:i/>
            <w:color w:val="006FC0"/>
            <w:spacing w:val="1"/>
          </w:rPr>
          <w:t xml:space="preserve"> </w:t>
        </w:r>
      </w:hyperlink>
      <w:r>
        <w:t>[BD], §</w:t>
      </w:r>
      <w:r>
        <w:rPr>
          <w:spacing w:val="-2"/>
        </w:rPr>
        <w:t xml:space="preserve"> </w:t>
      </w:r>
      <w:r>
        <w:t>217</w:t>
      </w:r>
      <w:r w:rsidR="00C90477">
        <w:t xml:space="preserve">; </w:t>
      </w:r>
      <w:hyperlink r:id="rId52" w:history="1">
        <w:r w:rsidR="00C90477" w:rsidRPr="00B15B48">
          <w:rPr>
            <w:rStyle w:val="Hyperlink"/>
            <w:iCs/>
          </w:rPr>
          <w:t xml:space="preserve">R.R </w:t>
        </w:r>
        <w:r w:rsidR="007B27B7" w:rsidRPr="008C7120">
          <w:rPr>
            <w:rStyle w:val="Hyperlink"/>
            <w:iCs/>
          </w:rPr>
          <w:t>ve Diğerleri</w:t>
        </w:r>
        <w:r w:rsidR="007B27B7" w:rsidRPr="008C7120">
          <w:rPr>
            <w:rStyle w:val="Hyperlink"/>
          </w:rPr>
          <w:t xml:space="preserve"> /Macaristan</w:t>
        </w:r>
        <w:r w:rsidR="007B27B7" w:rsidRPr="008C7120">
          <w:rPr>
            <w:rStyle w:val="Hyperlink"/>
            <w:iCs/>
          </w:rPr>
          <w:t xml:space="preserve">*, § </w:t>
        </w:r>
        <w:r w:rsidR="007B27B7" w:rsidRPr="008C7120">
          <w:rPr>
            <w:rStyle w:val="Hyperlink"/>
            <w:iCs/>
          </w:rPr>
          <w:lastRenderedPageBreak/>
          <w:t>74).</w:t>
        </w:r>
      </w:hyperlink>
    </w:p>
    <w:p w14:paraId="739F976F" w14:textId="77777777" w:rsidR="0044168C" w:rsidRDefault="007E2B9C">
      <w:pPr>
        <w:pStyle w:val="ListParagraph"/>
        <w:numPr>
          <w:ilvl w:val="0"/>
          <w:numId w:val="50"/>
        </w:numPr>
        <w:tabs>
          <w:tab w:val="left" w:pos="490"/>
        </w:tabs>
        <w:spacing w:before="120"/>
        <w:ind w:right="217" w:firstLine="0"/>
      </w:pPr>
      <w:r>
        <w:t>İlgili</w:t>
      </w:r>
      <w:r>
        <w:rPr>
          <w:spacing w:val="1"/>
        </w:rPr>
        <w:t xml:space="preserve"> </w:t>
      </w:r>
      <w:r>
        <w:t>kişilerin</w:t>
      </w:r>
      <w:r>
        <w:rPr>
          <w:spacing w:val="1"/>
        </w:rPr>
        <w:t xml:space="preserve"> </w:t>
      </w:r>
      <w:r>
        <w:t>korunmasını</w:t>
      </w:r>
      <w:r>
        <w:rPr>
          <w:spacing w:val="1"/>
        </w:rPr>
        <w:t xml:space="preserve"> </w:t>
      </w:r>
      <w:r>
        <w:t>amaçlayan</w:t>
      </w:r>
      <w:r>
        <w:rPr>
          <w:spacing w:val="1"/>
        </w:rPr>
        <w:t xml:space="preserve"> </w:t>
      </w:r>
      <w:r>
        <w:t>veya</w:t>
      </w:r>
      <w:r>
        <w:rPr>
          <w:spacing w:val="1"/>
        </w:rPr>
        <w:t xml:space="preserve"> </w:t>
      </w:r>
      <w:r>
        <w:t>onların</w:t>
      </w:r>
      <w:r>
        <w:rPr>
          <w:spacing w:val="1"/>
        </w:rPr>
        <w:t xml:space="preserve"> </w:t>
      </w:r>
      <w:r>
        <w:t>yararına</w:t>
      </w:r>
      <w:r>
        <w:rPr>
          <w:spacing w:val="1"/>
        </w:rPr>
        <w:t xml:space="preserve"> </w:t>
      </w:r>
      <w:r>
        <w:t>olan</w:t>
      </w:r>
      <w:r>
        <w:rPr>
          <w:spacing w:val="1"/>
        </w:rPr>
        <w:t xml:space="preserve"> </w:t>
      </w:r>
      <w:r>
        <w:t>tedbirler</w:t>
      </w:r>
      <w:r>
        <w:rPr>
          <w:spacing w:val="1"/>
        </w:rPr>
        <w:t xml:space="preserve"> </w:t>
      </w:r>
      <w:r>
        <w:t>dahi</w:t>
      </w:r>
      <w:r>
        <w:rPr>
          <w:spacing w:val="1"/>
        </w:rPr>
        <w:t xml:space="preserve"> </w:t>
      </w:r>
      <w:r>
        <w:t>özgürlükten</w:t>
      </w:r>
      <w:r>
        <w:rPr>
          <w:spacing w:val="1"/>
        </w:rPr>
        <w:t xml:space="preserve"> </w:t>
      </w:r>
      <w:r>
        <w:t>mahrum</w:t>
      </w:r>
      <w:r>
        <w:rPr>
          <w:spacing w:val="-3"/>
        </w:rPr>
        <w:t xml:space="preserve"> </w:t>
      </w:r>
      <w:r>
        <w:t>bırakma</w:t>
      </w:r>
      <w:r>
        <w:rPr>
          <w:spacing w:val="-2"/>
        </w:rPr>
        <w:t xml:space="preserve"> </w:t>
      </w:r>
      <w:r>
        <w:t>olarak</w:t>
      </w:r>
      <w:r>
        <w:rPr>
          <w:spacing w:val="-2"/>
        </w:rPr>
        <w:t xml:space="preserve"> </w:t>
      </w:r>
      <w:r>
        <w:t>kabul edilebilir</w:t>
      </w:r>
      <w:r>
        <w:rPr>
          <w:spacing w:val="-1"/>
        </w:rPr>
        <w:t xml:space="preserve"> </w:t>
      </w:r>
      <w:r>
        <w:t>(</w:t>
      </w:r>
      <w:hyperlink r:id="rId53">
        <w:r>
          <w:rPr>
            <w:i/>
            <w:color w:val="006FC0"/>
          </w:rPr>
          <w:t>Khlaifia</w:t>
        </w:r>
        <w:r>
          <w:rPr>
            <w:i/>
            <w:color w:val="006FC0"/>
            <w:spacing w:val="-1"/>
          </w:rPr>
          <w:t xml:space="preserve"> </w:t>
        </w:r>
        <w:r>
          <w:rPr>
            <w:i/>
            <w:color w:val="006FC0"/>
          </w:rPr>
          <w:t>ve</w:t>
        </w:r>
        <w:r>
          <w:rPr>
            <w:i/>
            <w:color w:val="006FC0"/>
            <w:spacing w:val="-2"/>
          </w:rPr>
          <w:t xml:space="preserve"> </w:t>
        </w:r>
        <w:r>
          <w:rPr>
            <w:i/>
            <w:color w:val="006FC0"/>
          </w:rPr>
          <w:t xml:space="preserve">Diğerleri/İtalya </w:t>
        </w:r>
      </w:hyperlink>
      <w:r>
        <w:t>[BD],</w:t>
      </w:r>
      <w:r>
        <w:rPr>
          <w:spacing w:val="-1"/>
        </w:rPr>
        <w:t xml:space="preserve"> </w:t>
      </w:r>
      <w:r>
        <w:t>§</w:t>
      </w:r>
      <w:r>
        <w:rPr>
          <w:spacing w:val="-2"/>
        </w:rPr>
        <w:t xml:space="preserve"> </w:t>
      </w:r>
      <w:r>
        <w:t>71).</w:t>
      </w:r>
    </w:p>
    <w:p w14:paraId="4C8168D9" w14:textId="77777777" w:rsidR="0044168C" w:rsidRDefault="007E2B9C">
      <w:pPr>
        <w:pStyle w:val="ListParagraph"/>
        <w:numPr>
          <w:ilvl w:val="0"/>
          <w:numId w:val="50"/>
        </w:numPr>
        <w:tabs>
          <w:tab w:val="left" w:pos="490"/>
        </w:tabs>
        <w:spacing w:before="120"/>
        <w:ind w:right="215" w:firstLine="0"/>
      </w:pPr>
      <w:r>
        <w:t>Yetkililerin</w:t>
      </w:r>
      <w:r>
        <w:rPr>
          <w:spacing w:val="1"/>
        </w:rPr>
        <w:t xml:space="preserve"> </w:t>
      </w:r>
      <w:r>
        <w:t>aldığı</w:t>
      </w:r>
      <w:r>
        <w:rPr>
          <w:spacing w:val="1"/>
        </w:rPr>
        <w:t xml:space="preserve"> </w:t>
      </w:r>
      <w:r>
        <w:t>bireyleri</w:t>
      </w:r>
      <w:r>
        <w:rPr>
          <w:spacing w:val="1"/>
        </w:rPr>
        <w:t xml:space="preserve"> </w:t>
      </w:r>
      <w:r>
        <w:t>özgürlüklerinden</w:t>
      </w:r>
      <w:r>
        <w:rPr>
          <w:spacing w:val="1"/>
        </w:rPr>
        <w:t xml:space="preserve"> </w:t>
      </w:r>
      <w:r>
        <w:t>mahrum</w:t>
      </w:r>
      <w:r>
        <w:rPr>
          <w:spacing w:val="1"/>
        </w:rPr>
        <w:t xml:space="preserve"> </w:t>
      </w:r>
      <w:r>
        <w:t>bırakan</w:t>
      </w:r>
      <w:r>
        <w:rPr>
          <w:spacing w:val="1"/>
        </w:rPr>
        <w:t xml:space="preserve"> </w:t>
      </w:r>
      <w:r>
        <w:t>tedbirlerin</w:t>
      </w:r>
      <w:r>
        <w:rPr>
          <w:spacing w:val="1"/>
        </w:rPr>
        <w:t xml:space="preserve"> </w:t>
      </w:r>
      <w:r>
        <w:t>amacı,</w:t>
      </w:r>
      <w:r>
        <w:rPr>
          <w:spacing w:val="1"/>
        </w:rPr>
        <w:t xml:space="preserve"> </w:t>
      </w:r>
      <w:r>
        <w:t>gerçekten</w:t>
      </w:r>
      <w:r>
        <w:rPr>
          <w:spacing w:val="1"/>
        </w:rPr>
        <w:t xml:space="preserve"> </w:t>
      </w:r>
      <w:r>
        <w:t>bir</w:t>
      </w:r>
      <w:r>
        <w:rPr>
          <w:spacing w:val="1"/>
        </w:rPr>
        <w:t xml:space="preserve"> </w:t>
      </w:r>
      <w:r>
        <w:t>özgürlükten mahrum</w:t>
      </w:r>
      <w:r>
        <w:rPr>
          <w:spacing w:val="1"/>
        </w:rPr>
        <w:t xml:space="preserve"> </w:t>
      </w:r>
      <w:r>
        <w:t>bırakma olup olmadığının değerlendirilmesinde</w:t>
      </w:r>
      <w:r>
        <w:rPr>
          <w:spacing w:val="49"/>
        </w:rPr>
        <w:t xml:space="preserve"> </w:t>
      </w:r>
      <w:r>
        <w:t>belirleyici değildir. Mahkeme</w:t>
      </w:r>
      <w:r>
        <w:rPr>
          <w:spacing w:val="1"/>
        </w:rPr>
        <w:t xml:space="preserve"> </w:t>
      </w:r>
      <w:r>
        <w:t>bu hususu değerlendirmesinin ancak sonraki bir aşamasında, tedbirlerin Madde 5 § 1’e uygunluğunu</w:t>
      </w:r>
      <w:r>
        <w:rPr>
          <w:spacing w:val="1"/>
        </w:rPr>
        <w:t xml:space="preserve"> </w:t>
      </w:r>
      <w:r>
        <w:t>incelerken</w:t>
      </w:r>
      <w:r>
        <w:rPr>
          <w:spacing w:val="-1"/>
        </w:rPr>
        <w:t xml:space="preserve"> </w:t>
      </w:r>
      <w:r>
        <w:t>dikkate</w:t>
      </w:r>
      <w:r>
        <w:rPr>
          <w:spacing w:val="1"/>
        </w:rPr>
        <w:t xml:space="preserve"> </w:t>
      </w:r>
      <w:r>
        <w:t>almaktadır (</w:t>
      </w:r>
      <w:hyperlink r:id="rId54">
        <w:r>
          <w:rPr>
            <w:i/>
            <w:color w:val="006FC0"/>
          </w:rPr>
          <w:t>Rozhkov/Rusya</w:t>
        </w:r>
        <w:r>
          <w:rPr>
            <w:i/>
            <w:color w:val="006FC0"/>
            <w:spacing w:val="-3"/>
          </w:rPr>
          <w:t xml:space="preserve"> </w:t>
        </w:r>
        <w:r>
          <w:rPr>
            <w:i/>
            <w:color w:val="006FC0"/>
          </w:rPr>
          <w:t>(no.</w:t>
        </w:r>
        <w:r>
          <w:rPr>
            <w:i/>
            <w:color w:val="006FC0"/>
            <w:spacing w:val="-1"/>
          </w:rPr>
          <w:t xml:space="preserve"> </w:t>
        </w:r>
        <w:r>
          <w:rPr>
            <w:i/>
            <w:color w:val="006FC0"/>
          </w:rPr>
          <w:t>2)</w:t>
        </w:r>
        <w:r>
          <w:t>,</w:t>
        </w:r>
        <w:r>
          <w:rPr>
            <w:spacing w:val="-2"/>
          </w:rPr>
          <w:t xml:space="preserve"> </w:t>
        </w:r>
      </w:hyperlink>
      <w:r>
        <w:t>§ 74).</w:t>
      </w:r>
    </w:p>
    <w:p w14:paraId="76B77A7E" w14:textId="77777777" w:rsidR="00117EAF" w:rsidRDefault="007E2B9C" w:rsidP="00117EAF">
      <w:pPr>
        <w:pStyle w:val="ListParagraph"/>
        <w:numPr>
          <w:ilvl w:val="0"/>
          <w:numId w:val="50"/>
        </w:numPr>
        <w:tabs>
          <w:tab w:val="left" w:pos="600"/>
        </w:tabs>
        <w:spacing w:before="119"/>
        <w:ind w:right="213" w:firstLine="0"/>
      </w:pPr>
      <w:r>
        <w:t>Madde 5 § 1 hükümlerine göre özgürlükten mahrum bırakma kavramı, hem kişinin belirli bir</w:t>
      </w:r>
      <w:r>
        <w:rPr>
          <w:spacing w:val="1"/>
        </w:rPr>
        <w:t xml:space="preserve"> </w:t>
      </w:r>
      <w:r>
        <w:t xml:space="preserve">sınırlı alanda, önemli bir süre boyunca kapalı tutulmasına dair </w:t>
      </w:r>
      <w:r>
        <w:rPr>
          <w:i/>
        </w:rPr>
        <w:t xml:space="preserve">nesnel unsuru </w:t>
      </w:r>
      <w:r>
        <w:t>hem de kişinin ilgili</w:t>
      </w:r>
      <w:r>
        <w:rPr>
          <w:spacing w:val="1"/>
        </w:rPr>
        <w:t xml:space="preserve"> </w:t>
      </w:r>
      <w:r>
        <w:t>kapatılmaya</w:t>
      </w:r>
      <w:r>
        <w:rPr>
          <w:spacing w:val="1"/>
        </w:rPr>
        <w:t xml:space="preserve"> </w:t>
      </w:r>
      <w:r>
        <w:t>geçerli</w:t>
      </w:r>
      <w:r>
        <w:rPr>
          <w:spacing w:val="1"/>
        </w:rPr>
        <w:t xml:space="preserve"> </w:t>
      </w:r>
      <w:r>
        <w:t>biçimde</w:t>
      </w:r>
      <w:r>
        <w:rPr>
          <w:spacing w:val="1"/>
        </w:rPr>
        <w:t xml:space="preserve"> </w:t>
      </w:r>
      <w:r>
        <w:t>onay</w:t>
      </w:r>
      <w:r>
        <w:rPr>
          <w:spacing w:val="1"/>
        </w:rPr>
        <w:t xml:space="preserve"> </w:t>
      </w:r>
      <w:r>
        <w:t>vermemiş</w:t>
      </w:r>
      <w:r>
        <w:rPr>
          <w:spacing w:val="1"/>
        </w:rPr>
        <w:t xml:space="preserve"> </w:t>
      </w:r>
      <w:r>
        <w:t>olmasına</w:t>
      </w:r>
      <w:r>
        <w:rPr>
          <w:spacing w:val="1"/>
        </w:rPr>
        <w:t xml:space="preserve"> </w:t>
      </w:r>
      <w:r>
        <w:t>dair</w:t>
      </w:r>
      <w:r>
        <w:rPr>
          <w:spacing w:val="1"/>
        </w:rPr>
        <w:t xml:space="preserve"> </w:t>
      </w:r>
      <w:r>
        <w:rPr>
          <w:i/>
        </w:rPr>
        <w:t>öznel</w:t>
      </w:r>
      <w:r>
        <w:rPr>
          <w:i/>
          <w:spacing w:val="1"/>
        </w:rPr>
        <w:t xml:space="preserve"> </w:t>
      </w:r>
      <w:r>
        <w:rPr>
          <w:i/>
        </w:rPr>
        <w:t>unsuru</w:t>
      </w:r>
      <w:r>
        <w:rPr>
          <w:i/>
          <w:spacing w:val="1"/>
        </w:rPr>
        <w:t xml:space="preserve"> </w:t>
      </w:r>
      <w:r>
        <w:t>içermektedir</w:t>
      </w:r>
      <w:r>
        <w:rPr>
          <w:spacing w:val="1"/>
        </w:rPr>
        <w:t xml:space="preserve"> </w:t>
      </w:r>
      <w:r>
        <w:t>(</w:t>
      </w:r>
      <w:hyperlink r:id="rId55">
        <w:r>
          <w:rPr>
            <w:i/>
            <w:color w:val="006FC0"/>
          </w:rPr>
          <w:t>Storck/Almanya</w:t>
        </w:r>
        <w:r>
          <w:t>,</w:t>
        </w:r>
        <w:r>
          <w:rPr>
            <w:spacing w:val="-1"/>
          </w:rPr>
          <w:t xml:space="preserve"> </w:t>
        </w:r>
      </w:hyperlink>
      <w:r>
        <w:t>§</w:t>
      </w:r>
      <w:r>
        <w:rPr>
          <w:spacing w:val="-2"/>
        </w:rPr>
        <w:t xml:space="preserve"> </w:t>
      </w:r>
      <w:r>
        <w:t>74;</w:t>
      </w:r>
      <w:r>
        <w:rPr>
          <w:spacing w:val="-1"/>
        </w:rPr>
        <w:t xml:space="preserve"> </w:t>
      </w:r>
      <w:hyperlink r:id="rId56">
        <w:r>
          <w:rPr>
            <w:i/>
            <w:color w:val="006FC0"/>
          </w:rPr>
          <w:t xml:space="preserve">Stanev/Bulgaristan </w:t>
        </w:r>
      </w:hyperlink>
      <w:r>
        <w:t>[BC], §</w:t>
      </w:r>
      <w:r>
        <w:rPr>
          <w:spacing w:val="-2"/>
        </w:rPr>
        <w:t xml:space="preserve"> </w:t>
      </w:r>
      <w:r>
        <w:t>117).</w:t>
      </w:r>
    </w:p>
    <w:p w14:paraId="29D13946" w14:textId="5D10069F" w:rsidR="0044168C" w:rsidRDefault="007E2B9C" w:rsidP="00117EAF">
      <w:pPr>
        <w:pStyle w:val="ListParagraph"/>
        <w:numPr>
          <w:ilvl w:val="0"/>
          <w:numId w:val="50"/>
        </w:numPr>
        <w:tabs>
          <w:tab w:val="left" w:pos="600"/>
        </w:tabs>
        <w:spacing w:before="119"/>
        <w:ind w:right="213" w:firstLine="0"/>
      </w:pPr>
      <w:r>
        <w:t>Göz önüne alınacak ilgili nesnel etmenler, sınırlanan alandan ayrılma imkânı, kişinin hareketleri</w:t>
      </w:r>
      <w:r w:rsidRPr="00117EAF">
        <w:rPr>
          <w:spacing w:val="1"/>
        </w:rPr>
        <w:t xml:space="preserve"> </w:t>
      </w:r>
      <w:r>
        <w:t>üzerindeki</w:t>
      </w:r>
      <w:r w:rsidRPr="00117EAF">
        <w:rPr>
          <w:spacing w:val="1"/>
        </w:rPr>
        <w:t xml:space="preserve"> </w:t>
      </w:r>
      <w:r>
        <w:t>gözetimin</w:t>
      </w:r>
      <w:r w:rsidRPr="00117EAF">
        <w:rPr>
          <w:spacing w:val="1"/>
        </w:rPr>
        <w:t xml:space="preserve"> </w:t>
      </w:r>
      <w:r>
        <w:t>ve</w:t>
      </w:r>
      <w:r w:rsidRPr="00117EAF">
        <w:rPr>
          <w:spacing w:val="1"/>
        </w:rPr>
        <w:t xml:space="preserve"> </w:t>
      </w:r>
      <w:r>
        <w:t>denetimin</w:t>
      </w:r>
      <w:r w:rsidRPr="00117EAF">
        <w:rPr>
          <w:spacing w:val="1"/>
        </w:rPr>
        <w:t xml:space="preserve"> </w:t>
      </w:r>
      <w:r>
        <w:t>derecesini</w:t>
      </w:r>
      <w:r w:rsidRPr="00117EAF">
        <w:rPr>
          <w:spacing w:val="1"/>
        </w:rPr>
        <w:t xml:space="preserve"> </w:t>
      </w:r>
      <w:r>
        <w:t>ve</w:t>
      </w:r>
      <w:r w:rsidRPr="00117EAF">
        <w:rPr>
          <w:spacing w:val="1"/>
        </w:rPr>
        <w:t xml:space="preserve"> </w:t>
      </w:r>
      <w:r>
        <w:t>tecritin</w:t>
      </w:r>
      <w:r w:rsidRPr="00117EAF">
        <w:rPr>
          <w:spacing w:val="1"/>
        </w:rPr>
        <w:t xml:space="preserve"> </w:t>
      </w:r>
      <w:r>
        <w:t>kapsamı</w:t>
      </w:r>
      <w:r w:rsidRPr="00117EAF">
        <w:rPr>
          <w:spacing w:val="1"/>
        </w:rPr>
        <w:t xml:space="preserve"> </w:t>
      </w:r>
      <w:r>
        <w:t>ile</w:t>
      </w:r>
      <w:r w:rsidRPr="00117EAF">
        <w:rPr>
          <w:spacing w:val="1"/>
        </w:rPr>
        <w:t xml:space="preserve"> </w:t>
      </w:r>
      <w:r>
        <w:t>sosyal</w:t>
      </w:r>
      <w:r w:rsidRPr="00117EAF">
        <w:rPr>
          <w:spacing w:val="1"/>
        </w:rPr>
        <w:t xml:space="preserve"> </w:t>
      </w:r>
      <w:r>
        <w:t>temas</w:t>
      </w:r>
      <w:r w:rsidRPr="00117EAF">
        <w:rPr>
          <w:spacing w:val="1"/>
        </w:rPr>
        <w:t xml:space="preserve"> </w:t>
      </w:r>
      <w:r>
        <w:t>imkânını</w:t>
      </w:r>
      <w:r w:rsidRPr="00117EAF">
        <w:rPr>
          <w:spacing w:val="1"/>
        </w:rPr>
        <w:t xml:space="preserve"> </w:t>
      </w:r>
      <w:r>
        <w:t>içermektedir (</w:t>
      </w:r>
      <w:hyperlink r:id="rId57">
        <w:r w:rsidRPr="00117EAF">
          <w:rPr>
            <w:i/>
            <w:color w:val="006FC0"/>
          </w:rPr>
          <w:t>Guzzardi/İtalya</w:t>
        </w:r>
        <w:r w:rsidRPr="00117EAF">
          <w:rPr>
            <w:i/>
          </w:rPr>
          <w:t xml:space="preserve">, </w:t>
        </w:r>
      </w:hyperlink>
      <w:r>
        <w:t xml:space="preserve">§ 95; </w:t>
      </w:r>
      <w:hyperlink r:id="rId58">
        <w:r w:rsidRPr="00117EAF">
          <w:rPr>
            <w:i/>
            <w:color w:val="006FC0"/>
          </w:rPr>
          <w:t>H.M./İsviçre</w:t>
        </w:r>
        <w:r>
          <w:t xml:space="preserve">, </w:t>
        </w:r>
      </w:hyperlink>
      <w:r>
        <w:t xml:space="preserve">§ 45; </w:t>
      </w:r>
      <w:hyperlink r:id="rId59">
        <w:r w:rsidRPr="00117EAF">
          <w:rPr>
            <w:i/>
            <w:color w:val="006FC0"/>
          </w:rPr>
          <w:t>H.L./Birleşik Krallık</w:t>
        </w:r>
      </w:hyperlink>
      <w:r>
        <w:t xml:space="preserve">, § 91; </w:t>
      </w:r>
      <w:hyperlink r:id="rId60">
        <w:r w:rsidRPr="00117EAF">
          <w:rPr>
            <w:i/>
            <w:color w:val="006FC0"/>
          </w:rPr>
          <w:t>Storck/Almanya</w:t>
        </w:r>
      </w:hyperlink>
      <w:r>
        <w:t>, §</w:t>
      </w:r>
      <w:r w:rsidRPr="00117EAF">
        <w:rPr>
          <w:spacing w:val="1"/>
        </w:rPr>
        <w:t xml:space="preserve"> </w:t>
      </w:r>
      <w:r>
        <w:t>73). Ancak, sekiz yaşındaki bir çocuk karakolda yirmi dört saatten uzun süre yalnız bırakıldığında,</w:t>
      </w:r>
      <w:r w:rsidRPr="00117EAF">
        <w:rPr>
          <w:spacing w:val="1"/>
        </w:rPr>
        <w:t xml:space="preserve"> </w:t>
      </w:r>
      <w:r>
        <w:t>kapalı</w:t>
      </w:r>
      <w:r w:rsidRPr="00117EAF">
        <w:rPr>
          <w:spacing w:val="1"/>
        </w:rPr>
        <w:t xml:space="preserve"> </w:t>
      </w:r>
      <w:r>
        <w:t>ve</w:t>
      </w:r>
      <w:r w:rsidRPr="00117EAF">
        <w:rPr>
          <w:spacing w:val="1"/>
        </w:rPr>
        <w:t xml:space="preserve"> </w:t>
      </w:r>
      <w:r>
        <w:t>korunan</w:t>
      </w:r>
      <w:r w:rsidRPr="00117EAF">
        <w:rPr>
          <w:spacing w:val="1"/>
        </w:rPr>
        <w:t xml:space="preserve"> </w:t>
      </w:r>
      <w:r>
        <w:t>bir</w:t>
      </w:r>
      <w:r w:rsidRPr="00117EAF">
        <w:rPr>
          <w:spacing w:val="1"/>
        </w:rPr>
        <w:t xml:space="preserve"> </w:t>
      </w:r>
      <w:r>
        <w:t>yerde</w:t>
      </w:r>
      <w:r w:rsidRPr="00117EAF">
        <w:rPr>
          <w:spacing w:val="1"/>
        </w:rPr>
        <w:t xml:space="preserve"> </w:t>
      </w:r>
      <w:r>
        <w:t>tutulup</w:t>
      </w:r>
      <w:r w:rsidRPr="00117EAF">
        <w:rPr>
          <w:spacing w:val="1"/>
        </w:rPr>
        <w:t xml:space="preserve"> </w:t>
      </w:r>
      <w:r>
        <w:t>tutulmadığını</w:t>
      </w:r>
      <w:r w:rsidRPr="00117EAF">
        <w:rPr>
          <w:spacing w:val="1"/>
        </w:rPr>
        <w:t xml:space="preserve"> </w:t>
      </w:r>
      <w:r>
        <w:t>incelemek</w:t>
      </w:r>
      <w:r w:rsidRPr="00117EAF">
        <w:rPr>
          <w:spacing w:val="1"/>
        </w:rPr>
        <w:t xml:space="preserve"> </w:t>
      </w:r>
      <w:r>
        <w:t>gerekmemiştir,</w:t>
      </w:r>
      <w:r w:rsidRPr="00117EAF">
        <w:rPr>
          <w:spacing w:val="1"/>
        </w:rPr>
        <w:t xml:space="preserve"> </w:t>
      </w:r>
      <w:r>
        <w:t>zira</w:t>
      </w:r>
      <w:r w:rsidRPr="00117EAF">
        <w:rPr>
          <w:spacing w:val="1"/>
        </w:rPr>
        <w:t xml:space="preserve"> </w:t>
      </w:r>
      <w:r>
        <w:t>kendisinin</w:t>
      </w:r>
      <w:r w:rsidRPr="00117EAF">
        <w:rPr>
          <w:spacing w:val="49"/>
        </w:rPr>
        <w:t xml:space="preserve"> </w:t>
      </w:r>
      <w:r>
        <w:t>tek</w:t>
      </w:r>
      <w:r w:rsidRPr="00117EAF">
        <w:rPr>
          <w:spacing w:val="1"/>
        </w:rPr>
        <w:t xml:space="preserve"> </w:t>
      </w:r>
      <w:r>
        <w:t>başına</w:t>
      </w:r>
      <w:r w:rsidRPr="00117EAF">
        <w:rPr>
          <w:spacing w:val="-1"/>
        </w:rPr>
        <w:t xml:space="preserve"> </w:t>
      </w:r>
      <w:r>
        <w:t>karakolu</w:t>
      </w:r>
      <w:r w:rsidRPr="00117EAF">
        <w:rPr>
          <w:spacing w:val="-1"/>
        </w:rPr>
        <w:t xml:space="preserve"> </w:t>
      </w:r>
      <w:r>
        <w:t>terk</w:t>
      </w:r>
      <w:r w:rsidRPr="00117EAF">
        <w:rPr>
          <w:spacing w:val="-2"/>
        </w:rPr>
        <w:t xml:space="preserve"> </w:t>
      </w:r>
      <w:r>
        <w:t>etmesi beklenebilir değildir</w:t>
      </w:r>
      <w:r w:rsidRPr="00117EAF">
        <w:rPr>
          <w:spacing w:val="-1"/>
        </w:rPr>
        <w:t xml:space="preserve"> </w:t>
      </w:r>
      <w:r>
        <w:t>(</w:t>
      </w:r>
      <w:hyperlink r:id="rId61">
        <w:r w:rsidRPr="00117EAF">
          <w:rPr>
            <w:i/>
            <w:color w:val="006FC0"/>
          </w:rPr>
          <w:t>Tarak</w:t>
        </w:r>
        <w:r w:rsidRPr="00117EAF">
          <w:rPr>
            <w:i/>
            <w:color w:val="006FC0"/>
            <w:spacing w:val="1"/>
          </w:rPr>
          <w:t xml:space="preserve"> </w:t>
        </w:r>
        <w:r w:rsidRPr="00117EAF">
          <w:rPr>
            <w:i/>
            <w:color w:val="006FC0"/>
          </w:rPr>
          <w:t>ve</w:t>
        </w:r>
        <w:r w:rsidRPr="00117EAF">
          <w:rPr>
            <w:i/>
            <w:color w:val="006FC0"/>
            <w:spacing w:val="-2"/>
          </w:rPr>
          <w:t xml:space="preserve"> </w:t>
        </w:r>
        <w:r w:rsidRPr="00117EAF">
          <w:rPr>
            <w:i/>
            <w:color w:val="006FC0"/>
          </w:rPr>
          <w:t>Depe/Türkiye</w:t>
        </w:r>
      </w:hyperlink>
      <w:r>
        <w:t>,</w:t>
      </w:r>
      <w:r w:rsidRPr="00117EAF">
        <w:rPr>
          <w:spacing w:val="-3"/>
        </w:rPr>
        <w:t xml:space="preserve"> </w:t>
      </w:r>
      <w:r>
        <w:t>§ 61).</w:t>
      </w:r>
    </w:p>
    <w:p w14:paraId="5A8F042D" w14:textId="53712B8A" w:rsidR="0044168C" w:rsidRDefault="007E2B9C">
      <w:pPr>
        <w:pStyle w:val="ListParagraph"/>
        <w:numPr>
          <w:ilvl w:val="0"/>
          <w:numId w:val="50"/>
        </w:numPr>
        <w:tabs>
          <w:tab w:val="left" w:pos="600"/>
        </w:tabs>
        <w:spacing w:before="57"/>
        <w:ind w:right="214" w:firstLine="0"/>
      </w:pPr>
      <w:r>
        <w:t>Bulgulara göre, Madde 5 § 1 hükümleri kapsamında özgürlükten mahrum bırakma söz konusu ise</w:t>
      </w:r>
      <w:r>
        <w:rPr>
          <w:spacing w:val="-47"/>
        </w:rPr>
        <w:t xml:space="preserve"> </w:t>
      </w:r>
      <w:r>
        <w:t>mahrumiyet süresinin görece kısa olması bu karara varılmasını etkilemez (</w:t>
      </w:r>
      <w:hyperlink r:id="rId62">
        <w:r>
          <w:rPr>
            <w:i/>
            <w:color w:val="006FC0"/>
          </w:rPr>
          <w:t>Rantsev/Kıbrıs ve Rusya</w:t>
        </w:r>
      </w:hyperlink>
      <w:r>
        <w:t>, §</w:t>
      </w:r>
      <w:r>
        <w:rPr>
          <w:spacing w:val="1"/>
        </w:rPr>
        <w:t xml:space="preserve"> </w:t>
      </w:r>
      <w:r>
        <w:t xml:space="preserve">317; </w:t>
      </w:r>
      <w:hyperlink r:id="rId63">
        <w:r>
          <w:rPr>
            <w:i/>
            <w:color w:val="006FC0"/>
          </w:rPr>
          <w:t>Iskandarov/Rusya</w:t>
        </w:r>
        <w:r>
          <w:t>,</w:t>
        </w:r>
        <w:r>
          <w:rPr>
            <w:spacing w:val="-2"/>
          </w:rPr>
          <w:t xml:space="preserve"> </w:t>
        </w:r>
      </w:hyperlink>
      <w:r>
        <w:t>§ 140,</w:t>
      </w:r>
      <w:r>
        <w:rPr>
          <w:spacing w:val="-1"/>
        </w:rPr>
        <w:t xml:space="preserve"> </w:t>
      </w:r>
      <w:hyperlink r:id="rId64">
        <w:r>
          <w:rPr>
            <w:i/>
            <w:color w:val="006FC0"/>
          </w:rPr>
          <w:t>Zelčs/Letonya</w:t>
        </w:r>
      </w:hyperlink>
      <w:r>
        <w:t>*, §</w:t>
      </w:r>
      <w:r>
        <w:rPr>
          <w:spacing w:val="-3"/>
        </w:rPr>
        <w:t xml:space="preserve"> </w:t>
      </w:r>
      <w:r>
        <w:t>40).</w:t>
      </w:r>
    </w:p>
    <w:p w14:paraId="3BA012B5" w14:textId="77777777" w:rsidR="0044168C" w:rsidRDefault="007E2B9C">
      <w:pPr>
        <w:pStyle w:val="ListParagraph"/>
        <w:numPr>
          <w:ilvl w:val="0"/>
          <w:numId w:val="50"/>
        </w:numPr>
        <w:tabs>
          <w:tab w:val="left" w:pos="600"/>
        </w:tabs>
        <w:ind w:right="213" w:firstLine="0"/>
      </w:pPr>
      <w:r>
        <w:t>Polisin arama ve durdurma yetkilerinin uygulanmasındaki bir zorlama unsuru tedbirin süresinin</w:t>
      </w:r>
      <w:r>
        <w:rPr>
          <w:spacing w:val="1"/>
        </w:rPr>
        <w:t xml:space="preserve"> </w:t>
      </w:r>
      <w:r>
        <w:t>kısa</w:t>
      </w:r>
      <w:r>
        <w:rPr>
          <w:spacing w:val="1"/>
        </w:rPr>
        <w:t xml:space="preserve"> </w:t>
      </w:r>
      <w:r>
        <w:t>olup</w:t>
      </w:r>
      <w:r>
        <w:rPr>
          <w:spacing w:val="1"/>
        </w:rPr>
        <w:t xml:space="preserve"> </w:t>
      </w:r>
      <w:r>
        <w:t>olmamasına</w:t>
      </w:r>
      <w:r>
        <w:rPr>
          <w:spacing w:val="1"/>
        </w:rPr>
        <w:t xml:space="preserve"> </w:t>
      </w:r>
      <w:r>
        <w:t>bakılmaksızın,</w:t>
      </w:r>
      <w:r>
        <w:rPr>
          <w:spacing w:val="1"/>
        </w:rPr>
        <w:t xml:space="preserve"> </w:t>
      </w:r>
      <w:r>
        <w:t>özgürlükten</w:t>
      </w:r>
      <w:r>
        <w:rPr>
          <w:spacing w:val="1"/>
        </w:rPr>
        <w:t xml:space="preserve"> </w:t>
      </w:r>
      <w:r>
        <w:t>mahrum</w:t>
      </w:r>
      <w:r>
        <w:rPr>
          <w:spacing w:val="1"/>
        </w:rPr>
        <w:t xml:space="preserve"> </w:t>
      </w:r>
      <w:r>
        <w:t>bırakma</w:t>
      </w:r>
      <w:r>
        <w:rPr>
          <w:spacing w:val="1"/>
        </w:rPr>
        <w:t xml:space="preserve"> </w:t>
      </w:r>
      <w:r>
        <w:t>göstergesidir</w:t>
      </w:r>
      <w:r>
        <w:rPr>
          <w:spacing w:val="1"/>
        </w:rPr>
        <w:t xml:space="preserve"> </w:t>
      </w:r>
      <w:r>
        <w:t>(</w:t>
      </w:r>
      <w:hyperlink r:id="rId65">
        <w:r>
          <w:rPr>
            <w:i/>
            <w:color w:val="006FC0"/>
          </w:rPr>
          <w:t>Krupko</w:t>
        </w:r>
        <w:r>
          <w:rPr>
            <w:i/>
            <w:color w:val="006FC0"/>
            <w:spacing w:val="1"/>
          </w:rPr>
          <w:t xml:space="preserve"> </w:t>
        </w:r>
        <w:r>
          <w:rPr>
            <w:i/>
            <w:color w:val="006FC0"/>
          </w:rPr>
          <w:t>ve</w:t>
        </w:r>
      </w:hyperlink>
      <w:r>
        <w:rPr>
          <w:i/>
          <w:color w:val="006FC0"/>
          <w:spacing w:val="1"/>
        </w:rPr>
        <w:t xml:space="preserve"> </w:t>
      </w:r>
      <w:hyperlink r:id="rId66">
        <w:r>
          <w:rPr>
            <w:i/>
            <w:color w:val="006FC0"/>
          </w:rPr>
          <w:t>Diğerleri/Rusya</w:t>
        </w:r>
        <w:r>
          <w:t>,</w:t>
        </w:r>
        <w:r>
          <w:rPr>
            <w:spacing w:val="10"/>
          </w:rPr>
          <w:t xml:space="preserve"> </w:t>
        </w:r>
      </w:hyperlink>
      <w:r>
        <w:t>§</w:t>
      </w:r>
      <w:r>
        <w:rPr>
          <w:spacing w:val="9"/>
        </w:rPr>
        <w:t xml:space="preserve"> </w:t>
      </w:r>
      <w:r>
        <w:t>36;</w:t>
      </w:r>
      <w:r>
        <w:rPr>
          <w:spacing w:val="12"/>
        </w:rPr>
        <w:t xml:space="preserve"> </w:t>
      </w:r>
      <w:hyperlink r:id="rId67">
        <w:r>
          <w:rPr>
            <w:i/>
            <w:color w:val="006FC0"/>
          </w:rPr>
          <w:t>Foka/Türkiye</w:t>
        </w:r>
      </w:hyperlink>
      <w:r>
        <w:t>,</w:t>
      </w:r>
      <w:r>
        <w:rPr>
          <w:spacing w:val="11"/>
        </w:rPr>
        <w:t xml:space="preserve"> </w:t>
      </w:r>
      <w:r>
        <w:t>§</w:t>
      </w:r>
      <w:r>
        <w:rPr>
          <w:spacing w:val="9"/>
        </w:rPr>
        <w:t xml:space="preserve"> </w:t>
      </w:r>
      <w:r>
        <w:t>78;</w:t>
      </w:r>
      <w:r>
        <w:rPr>
          <w:spacing w:val="12"/>
        </w:rPr>
        <w:t xml:space="preserve"> </w:t>
      </w:r>
      <w:hyperlink r:id="rId68">
        <w:r>
          <w:rPr>
            <w:i/>
            <w:color w:val="006FC0"/>
          </w:rPr>
          <w:t>Gillan</w:t>
        </w:r>
        <w:r>
          <w:rPr>
            <w:i/>
            <w:color w:val="006FC0"/>
            <w:spacing w:val="10"/>
          </w:rPr>
          <w:t xml:space="preserve"> </w:t>
        </w:r>
        <w:r>
          <w:rPr>
            <w:i/>
            <w:color w:val="006FC0"/>
          </w:rPr>
          <w:t>ve</w:t>
        </w:r>
        <w:r>
          <w:rPr>
            <w:i/>
            <w:color w:val="006FC0"/>
            <w:spacing w:val="11"/>
          </w:rPr>
          <w:t xml:space="preserve"> </w:t>
        </w:r>
        <w:r>
          <w:rPr>
            <w:i/>
            <w:color w:val="006FC0"/>
          </w:rPr>
          <w:t>Quinton/Birleşik</w:t>
        </w:r>
        <w:r>
          <w:rPr>
            <w:i/>
            <w:color w:val="006FC0"/>
            <w:spacing w:val="11"/>
          </w:rPr>
          <w:t xml:space="preserve"> </w:t>
        </w:r>
        <w:r>
          <w:rPr>
            <w:i/>
            <w:color w:val="006FC0"/>
          </w:rPr>
          <w:t>Krallık</w:t>
        </w:r>
        <w:r>
          <w:t>,</w:t>
        </w:r>
        <w:r>
          <w:rPr>
            <w:spacing w:val="11"/>
          </w:rPr>
          <w:t xml:space="preserve"> </w:t>
        </w:r>
      </w:hyperlink>
      <w:r>
        <w:t>§</w:t>
      </w:r>
      <w:r>
        <w:rPr>
          <w:spacing w:val="8"/>
        </w:rPr>
        <w:t xml:space="preserve"> </w:t>
      </w:r>
      <w:r>
        <w:t>57;</w:t>
      </w:r>
      <w:r>
        <w:rPr>
          <w:spacing w:val="12"/>
        </w:rPr>
        <w:t xml:space="preserve"> </w:t>
      </w:r>
      <w:hyperlink r:id="rId69">
        <w:r>
          <w:rPr>
            <w:i/>
            <w:color w:val="006FC0"/>
          </w:rPr>
          <w:t>Shimovolos/Rusya</w:t>
        </w:r>
        <w:r>
          <w:t>,</w:t>
        </w:r>
      </w:hyperlink>
    </w:p>
    <w:p w14:paraId="06FA73DD" w14:textId="77777777" w:rsidR="0044168C" w:rsidRDefault="007E2B9C">
      <w:pPr>
        <w:spacing w:line="267" w:lineRule="exact"/>
        <w:ind w:left="220"/>
        <w:jc w:val="both"/>
      </w:pPr>
      <w:r>
        <w:t>§</w:t>
      </w:r>
      <w:r>
        <w:rPr>
          <w:spacing w:val="-2"/>
        </w:rPr>
        <w:t xml:space="preserve"> </w:t>
      </w:r>
      <w:r>
        <w:t>50;</w:t>
      </w:r>
      <w:r>
        <w:rPr>
          <w:spacing w:val="-2"/>
        </w:rPr>
        <w:t xml:space="preserve"> </w:t>
      </w:r>
      <w:hyperlink r:id="rId70">
        <w:r>
          <w:rPr>
            <w:i/>
            <w:color w:val="006FC0"/>
          </w:rPr>
          <w:t>Brega</w:t>
        </w:r>
        <w:r>
          <w:rPr>
            <w:i/>
            <w:color w:val="006FC0"/>
            <w:spacing w:val="-5"/>
          </w:rPr>
          <w:t xml:space="preserve"> </w:t>
        </w:r>
        <w:r>
          <w:rPr>
            <w:i/>
            <w:color w:val="006FC0"/>
          </w:rPr>
          <w:t>ve</w:t>
        </w:r>
        <w:r>
          <w:rPr>
            <w:i/>
            <w:color w:val="006FC0"/>
            <w:spacing w:val="-3"/>
          </w:rPr>
          <w:t xml:space="preserve"> </w:t>
        </w:r>
        <w:r>
          <w:rPr>
            <w:i/>
            <w:color w:val="006FC0"/>
          </w:rPr>
          <w:t>Diğerleri/Moldova</w:t>
        </w:r>
        <w:r>
          <w:t>,</w:t>
        </w:r>
        <w:r>
          <w:rPr>
            <w:spacing w:val="-1"/>
          </w:rPr>
          <w:t xml:space="preserve"> </w:t>
        </w:r>
      </w:hyperlink>
      <w:r>
        <w:t>§</w:t>
      </w:r>
      <w:r>
        <w:rPr>
          <w:spacing w:val="-1"/>
        </w:rPr>
        <w:t xml:space="preserve"> </w:t>
      </w:r>
      <w:r>
        <w:t>43).</w:t>
      </w:r>
    </w:p>
    <w:p w14:paraId="513B8B0C" w14:textId="77777777" w:rsidR="0044168C" w:rsidRDefault="007E2B9C">
      <w:pPr>
        <w:pStyle w:val="ListParagraph"/>
        <w:numPr>
          <w:ilvl w:val="0"/>
          <w:numId w:val="50"/>
        </w:numPr>
        <w:tabs>
          <w:tab w:val="left" w:pos="600"/>
        </w:tabs>
        <w:spacing w:before="120"/>
        <w:ind w:right="216" w:firstLine="0"/>
      </w:pPr>
      <w:r>
        <w:t>Bir</w:t>
      </w:r>
      <w:r>
        <w:rPr>
          <w:spacing w:val="1"/>
        </w:rPr>
        <w:t xml:space="preserve"> </w:t>
      </w:r>
      <w:r>
        <w:t>kişinin</w:t>
      </w:r>
      <w:r>
        <w:rPr>
          <w:spacing w:val="1"/>
        </w:rPr>
        <w:t xml:space="preserve"> </w:t>
      </w:r>
      <w:r>
        <w:t>kelepçelenmemiş,</w:t>
      </w:r>
      <w:r>
        <w:rPr>
          <w:spacing w:val="1"/>
        </w:rPr>
        <w:t xml:space="preserve"> </w:t>
      </w:r>
      <w:r>
        <w:t>hücreye</w:t>
      </w:r>
      <w:r>
        <w:rPr>
          <w:spacing w:val="1"/>
        </w:rPr>
        <w:t xml:space="preserve"> </w:t>
      </w:r>
      <w:r>
        <w:t>konulmamış</w:t>
      </w:r>
      <w:r>
        <w:rPr>
          <w:spacing w:val="1"/>
        </w:rPr>
        <w:t xml:space="preserve"> </w:t>
      </w:r>
      <w:r>
        <w:t>ya</w:t>
      </w:r>
      <w:r>
        <w:rPr>
          <w:spacing w:val="1"/>
        </w:rPr>
        <w:t xml:space="preserve"> </w:t>
      </w:r>
      <w:r>
        <w:t>da</w:t>
      </w:r>
      <w:r>
        <w:rPr>
          <w:spacing w:val="1"/>
        </w:rPr>
        <w:t xml:space="preserve"> </w:t>
      </w:r>
      <w:r>
        <w:t>fiziksel</w:t>
      </w:r>
      <w:r>
        <w:rPr>
          <w:spacing w:val="1"/>
        </w:rPr>
        <w:t xml:space="preserve"> </w:t>
      </w:r>
      <w:r>
        <w:t>olarak</w:t>
      </w:r>
      <w:r>
        <w:rPr>
          <w:spacing w:val="1"/>
        </w:rPr>
        <w:t xml:space="preserve"> </w:t>
      </w:r>
      <w:r>
        <w:t>kısıtlanmamış</w:t>
      </w:r>
      <w:r>
        <w:rPr>
          <w:spacing w:val="1"/>
        </w:rPr>
        <w:t xml:space="preserve"> </w:t>
      </w:r>
      <w:r>
        <w:t>olması</w:t>
      </w:r>
      <w:r>
        <w:rPr>
          <w:spacing w:val="-47"/>
        </w:rPr>
        <w:t xml:space="preserve"> </w:t>
      </w:r>
      <w:r>
        <w:t>özgürlükten</w:t>
      </w:r>
      <w:r>
        <w:rPr>
          <w:spacing w:val="-3"/>
        </w:rPr>
        <w:t xml:space="preserve"> </w:t>
      </w:r>
      <w:r>
        <w:t>mahrumiyetin</w:t>
      </w:r>
      <w:r>
        <w:rPr>
          <w:spacing w:val="-3"/>
        </w:rPr>
        <w:t xml:space="preserve"> </w:t>
      </w:r>
      <w:r>
        <w:t>tespitinde belirleyici</w:t>
      </w:r>
      <w:r>
        <w:rPr>
          <w:spacing w:val="-3"/>
        </w:rPr>
        <w:t xml:space="preserve"> </w:t>
      </w:r>
      <w:r>
        <w:t>bir</w:t>
      </w:r>
      <w:r>
        <w:rPr>
          <w:spacing w:val="-2"/>
        </w:rPr>
        <w:t xml:space="preserve"> </w:t>
      </w:r>
      <w:r>
        <w:t>etken değildir</w:t>
      </w:r>
      <w:r>
        <w:rPr>
          <w:spacing w:val="-1"/>
        </w:rPr>
        <w:t xml:space="preserve"> </w:t>
      </w:r>
      <w:r>
        <w:t>(</w:t>
      </w:r>
      <w:hyperlink r:id="rId71">
        <w:r>
          <w:rPr>
            <w:i/>
            <w:color w:val="006FC0"/>
          </w:rPr>
          <w:t>M.A./Kıbrıs</w:t>
        </w:r>
        <w:r>
          <w:t xml:space="preserve">, </w:t>
        </w:r>
      </w:hyperlink>
      <w:r>
        <w:t>§</w:t>
      </w:r>
      <w:r>
        <w:rPr>
          <w:spacing w:val="-2"/>
        </w:rPr>
        <w:t xml:space="preserve"> </w:t>
      </w:r>
      <w:r>
        <w:t>193).</w:t>
      </w:r>
    </w:p>
    <w:p w14:paraId="74523A2D" w14:textId="77777777" w:rsidR="0044168C" w:rsidRDefault="007E2B9C">
      <w:pPr>
        <w:pStyle w:val="ListParagraph"/>
        <w:numPr>
          <w:ilvl w:val="0"/>
          <w:numId w:val="50"/>
        </w:numPr>
        <w:tabs>
          <w:tab w:val="left" w:pos="600"/>
        </w:tabs>
        <w:spacing w:before="120"/>
        <w:ind w:right="213" w:firstLine="0"/>
      </w:pPr>
      <w:r>
        <w:t>Demokratik bir toplumda özgürlük hakkı, yalnızca bir kişinin tutuklanmak üzere teslim olmuş</w:t>
      </w:r>
      <w:r>
        <w:rPr>
          <w:spacing w:val="1"/>
        </w:rPr>
        <w:t xml:space="preserve"> </w:t>
      </w:r>
      <w:r>
        <w:t>olması sebebiyle, bilhassa bu kişinin öngörülen işleme yasal olarak rıza gösterebilecek ya da karşı</w:t>
      </w:r>
      <w:r>
        <w:rPr>
          <w:spacing w:val="1"/>
        </w:rPr>
        <w:t xml:space="preserve"> </w:t>
      </w:r>
      <w:r>
        <w:t>çıkabilecek bir durumda olmaması halinde, bu kişinin Sözleşme korumasını kaybedemeyeceği kadar</w:t>
      </w:r>
      <w:r>
        <w:rPr>
          <w:spacing w:val="1"/>
        </w:rPr>
        <w:t xml:space="preserve"> </w:t>
      </w:r>
      <w:r>
        <w:t>önemlidir</w:t>
      </w:r>
      <w:r>
        <w:rPr>
          <w:spacing w:val="1"/>
        </w:rPr>
        <w:t xml:space="preserve"> </w:t>
      </w:r>
      <w:r>
        <w:t>Özgürlük hakkı, demokratik bir toplumda, bir kimsenin Sözleşme korumasından istifade</w:t>
      </w:r>
      <w:r>
        <w:rPr>
          <w:spacing w:val="1"/>
        </w:rPr>
        <w:t xml:space="preserve"> </w:t>
      </w:r>
      <w:r>
        <w:t>hakkını, özellikle de ilgili kişi, önerilen işleme yasal olarak onay veremeyecek durumda ise ya da onay</w:t>
      </w:r>
      <w:r>
        <w:rPr>
          <w:spacing w:val="1"/>
        </w:rPr>
        <w:t xml:space="preserve"> </w:t>
      </w:r>
      <w:r>
        <w:t>vermiyor</w:t>
      </w:r>
      <w:r>
        <w:rPr>
          <w:spacing w:val="1"/>
        </w:rPr>
        <w:t xml:space="preserve"> </w:t>
      </w:r>
      <w:r>
        <w:t>ise,</w:t>
      </w:r>
      <w:r>
        <w:rPr>
          <w:spacing w:val="1"/>
        </w:rPr>
        <w:t xml:space="preserve"> </w:t>
      </w:r>
      <w:r>
        <w:t>yalnızca</w:t>
      </w:r>
      <w:r>
        <w:rPr>
          <w:spacing w:val="1"/>
        </w:rPr>
        <w:t xml:space="preserve"> </w:t>
      </w:r>
      <w:r>
        <w:t>tutuklanmak</w:t>
      </w:r>
      <w:r>
        <w:rPr>
          <w:spacing w:val="1"/>
        </w:rPr>
        <w:t xml:space="preserve"> </w:t>
      </w:r>
      <w:r>
        <w:t>üzere</w:t>
      </w:r>
      <w:r>
        <w:rPr>
          <w:spacing w:val="1"/>
        </w:rPr>
        <w:t xml:space="preserve"> </w:t>
      </w:r>
      <w:r>
        <w:t>teslim</w:t>
      </w:r>
      <w:r>
        <w:rPr>
          <w:spacing w:val="1"/>
        </w:rPr>
        <w:t xml:space="preserve"> </w:t>
      </w:r>
      <w:r>
        <w:t>olmuş</w:t>
      </w:r>
      <w:r>
        <w:rPr>
          <w:spacing w:val="1"/>
        </w:rPr>
        <w:t xml:space="preserve"> </w:t>
      </w:r>
      <w:r>
        <w:t>olabileceğinden</w:t>
      </w:r>
      <w:r>
        <w:rPr>
          <w:spacing w:val="1"/>
        </w:rPr>
        <w:t xml:space="preserve"> </w:t>
      </w:r>
      <w:r>
        <w:t>ötürü</w:t>
      </w:r>
      <w:r>
        <w:rPr>
          <w:spacing w:val="49"/>
        </w:rPr>
        <w:t xml:space="preserve"> </w:t>
      </w:r>
      <w:r>
        <w:t>kaybedemeyeceği</w:t>
      </w:r>
      <w:r>
        <w:rPr>
          <w:spacing w:val="1"/>
        </w:rPr>
        <w:t xml:space="preserve"> </w:t>
      </w:r>
      <w:r>
        <w:t>kadar</w:t>
      </w:r>
      <w:r>
        <w:rPr>
          <w:spacing w:val="1"/>
        </w:rPr>
        <w:t xml:space="preserve"> </w:t>
      </w:r>
      <w:r>
        <w:t>önemlidir</w:t>
      </w:r>
      <w:r>
        <w:rPr>
          <w:spacing w:val="1"/>
        </w:rPr>
        <w:t xml:space="preserve"> </w:t>
      </w:r>
      <w:r>
        <w:t>(</w:t>
      </w:r>
      <w:hyperlink r:id="rId72">
        <w:r>
          <w:rPr>
            <w:i/>
            <w:color w:val="006FC0"/>
          </w:rPr>
          <w:t>H.L./Birleşik</w:t>
        </w:r>
        <w:r>
          <w:rPr>
            <w:i/>
            <w:color w:val="006FC0"/>
            <w:spacing w:val="1"/>
          </w:rPr>
          <w:t xml:space="preserve"> </w:t>
        </w:r>
        <w:r>
          <w:rPr>
            <w:i/>
            <w:color w:val="006FC0"/>
          </w:rPr>
          <w:t>Krallık</w:t>
        </w:r>
      </w:hyperlink>
      <w:r>
        <w:t>,</w:t>
      </w:r>
      <w:r>
        <w:rPr>
          <w:spacing w:val="1"/>
        </w:rPr>
        <w:t xml:space="preserve"> </w:t>
      </w:r>
      <w:r>
        <w:t>§</w:t>
      </w:r>
      <w:r>
        <w:rPr>
          <w:spacing w:val="1"/>
        </w:rPr>
        <w:t xml:space="preserve"> </w:t>
      </w:r>
      <w:r>
        <w:t>90;</w:t>
      </w:r>
      <w:r>
        <w:rPr>
          <w:spacing w:val="1"/>
        </w:rPr>
        <w:t xml:space="preserve"> </w:t>
      </w:r>
      <w:hyperlink r:id="rId73">
        <w:r>
          <w:rPr>
            <w:i/>
            <w:color w:val="006FC0"/>
          </w:rPr>
          <w:t>Stanev/Bulgaristan</w:t>
        </w:r>
      </w:hyperlink>
      <w:r>
        <w:rPr>
          <w:i/>
          <w:color w:val="006FC0"/>
          <w:spacing w:val="1"/>
        </w:rPr>
        <w:t xml:space="preserve"> </w:t>
      </w:r>
      <w:r>
        <w:t>[BC],</w:t>
      </w:r>
      <w:r>
        <w:rPr>
          <w:spacing w:val="1"/>
        </w:rPr>
        <w:t xml:space="preserve"> </w:t>
      </w:r>
      <w:r>
        <w:t>§</w:t>
      </w:r>
      <w:r>
        <w:rPr>
          <w:spacing w:val="1"/>
        </w:rPr>
        <w:t xml:space="preserve"> </w:t>
      </w:r>
      <w:r>
        <w:t>119;</w:t>
      </w:r>
      <w:r>
        <w:rPr>
          <w:spacing w:val="1"/>
        </w:rPr>
        <w:t xml:space="preserve"> </w:t>
      </w:r>
      <w:r>
        <w:t>ayrıca</w:t>
      </w:r>
      <w:r>
        <w:rPr>
          <w:spacing w:val="50"/>
        </w:rPr>
        <w:t xml:space="preserve"> </w:t>
      </w:r>
      <w:r>
        <w:t>bakınız</w:t>
      </w:r>
      <w:r>
        <w:rPr>
          <w:spacing w:val="1"/>
        </w:rPr>
        <w:t xml:space="preserve"> </w:t>
      </w:r>
      <w:hyperlink r:id="rId74">
        <w:r>
          <w:rPr>
            <w:i/>
            <w:color w:val="006FC0"/>
          </w:rPr>
          <w:t>N./Romanya</w:t>
        </w:r>
        <w:r>
          <w:t xml:space="preserve">, </w:t>
        </w:r>
      </w:hyperlink>
      <w:r>
        <w:t>§§ 165-167 – başvurucunun hakkındaki tahliye kararına rağmen tutukluluğunun devam</w:t>
      </w:r>
      <w:r>
        <w:rPr>
          <w:spacing w:val="1"/>
        </w:rPr>
        <w:t xml:space="preserve"> </w:t>
      </w:r>
      <w:r>
        <w:t>ettirilmesi, başvurucunun, sosyal hizmetler kendi durumuna uygun bir çözüm bulana kadar tutuklu</w:t>
      </w:r>
      <w:r>
        <w:rPr>
          <w:spacing w:val="1"/>
        </w:rPr>
        <w:t xml:space="preserve"> </w:t>
      </w:r>
      <w:r>
        <w:t>kalmayı</w:t>
      </w:r>
      <w:r>
        <w:rPr>
          <w:spacing w:val="-1"/>
        </w:rPr>
        <w:t xml:space="preserve"> </w:t>
      </w:r>
      <w:r>
        <w:t>kabul</w:t>
      </w:r>
      <w:r>
        <w:rPr>
          <w:spacing w:val="-2"/>
        </w:rPr>
        <w:t xml:space="preserve"> </w:t>
      </w:r>
      <w:r>
        <w:t>etmesine</w:t>
      </w:r>
      <w:r>
        <w:rPr>
          <w:spacing w:val="-3"/>
        </w:rPr>
        <w:t xml:space="preserve"> </w:t>
      </w:r>
      <w:r>
        <w:t>rağmen,</w:t>
      </w:r>
      <w:r>
        <w:rPr>
          <w:spacing w:val="-2"/>
        </w:rPr>
        <w:t xml:space="preserve"> </w:t>
      </w:r>
      <w:r>
        <w:t>keyfi bulunmuştur.)</w:t>
      </w:r>
    </w:p>
    <w:p w14:paraId="118EC2FE" w14:textId="77777777" w:rsidR="0044168C" w:rsidRDefault="007E2B9C">
      <w:pPr>
        <w:pStyle w:val="ListParagraph"/>
        <w:numPr>
          <w:ilvl w:val="0"/>
          <w:numId w:val="50"/>
        </w:numPr>
        <w:tabs>
          <w:tab w:val="left" w:pos="600"/>
        </w:tabs>
        <w:ind w:right="215" w:firstLine="0"/>
      </w:pPr>
      <w:r>
        <w:t>Kişinin hukuki ehliyete sahip olmaması, mutlaka kendi durumunu anlayamayacağı ve buna onay</w:t>
      </w:r>
      <w:r>
        <w:rPr>
          <w:spacing w:val="1"/>
        </w:rPr>
        <w:t xml:space="preserve"> </w:t>
      </w:r>
      <w:r>
        <w:t>veremeyeceği</w:t>
      </w:r>
      <w:r>
        <w:rPr>
          <w:spacing w:val="-2"/>
        </w:rPr>
        <w:t xml:space="preserve"> </w:t>
      </w:r>
      <w:r>
        <w:t>anlamına</w:t>
      </w:r>
      <w:r>
        <w:rPr>
          <w:spacing w:val="-1"/>
        </w:rPr>
        <w:t xml:space="preserve"> </w:t>
      </w:r>
      <w:r>
        <w:t>gelmez</w:t>
      </w:r>
      <w:r>
        <w:rPr>
          <w:spacing w:val="-2"/>
        </w:rPr>
        <w:t xml:space="preserve"> </w:t>
      </w:r>
      <w:r>
        <w:t>(</w:t>
      </w:r>
      <w:hyperlink r:id="rId75">
        <w:r>
          <w:rPr>
            <w:i/>
            <w:color w:val="006FC0"/>
          </w:rPr>
          <w:t>ibid</w:t>
        </w:r>
      </w:hyperlink>
      <w:r>
        <w:rPr>
          <w:i/>
        </w:rPr>
        <w:t>.</w:t>
      </w:r>
      <w:r>
        <w:t>,</w:t>
      </w:r>
      <w:r>
        <w:rPr>
          <w:spacing w:val="-3"/>
        </w:rPr>
        <w:t xml:space="preserve"> </w:t>
      </w:r>
      <w:r>
        <w:t>§</w:t>
      </w:r>
      <w:r>
        <w:rPr>
          <w:spacing w:val="-2"/>
        </w:rPr>
        <w:t xml:space="preserve"> </w:t>
      </w:r>
      <w:r>
        <w:t>130;</w:t>
      </w:r>
      <w:r>
        <w:rPr>
          <w:spacing w:val="-2"/>
        </w:rPr>
        <w:t xml:space="preserve"> </w:t>
      </w:r>
      <w:hyperlink r:id="rId76">
        <w:r>
          <w:rPr>
            <w:i/>
            <w:color w:val="006FC0"/>
          </w:rPr>
          <w:t>Shtukaturov/Rusya</w:t>
        </w:r>
      </w:hyperlink>
      <w:r>
        <w:t>,</w:t>
      </w:r>
      <w:r>
        <w:rPr>
          <w:spacing w:val="-3"/>
        </w:rPr>
        <w:t xml:space="preserve"> </w:t>
      </w:r>
      <w:r>
        <w:t>§§</w:t>
      </w:r>
      <w:r>
        <w:rPr>
          <w:spacing w:val="-4"/>
        </w:rPr>
        <w:t xml:space="preserve"> </w:t>
      </w:r>
      <w:r>
        <w:t>107-09;</w:t>
      </w:r>
      <w:r>
        <w:rPr>
          <w:spacing w:val="-2"/>
        </w:rPr>
        <w:t xml:space="preserve"> </w:t>
      </w:r>
      <w:hyperlink r:id="rId77">
        <w:r>
          <w:rPr>
            <w:i/>
            <w:color w:val="006FC0"/>
          </w:rPr>
          <w:t>D.D./Litvanya</w:t>
        </w:r>
        <w:r>
          <w:t>,</w:t>
        </w:r>
        <w:r>
          <w:rPr>
            <w:spacing w:val="-1"/>
          </w:rPr>
          <w:t xml:space="preserve"> </w:t>
        </w:r>
      </w:hyperlink>
      <w:r>
        <w:t>§</w:t>
      </w:r>
      <w:r>
        <w:rPr>
          <w:spacing w:val="-4"/>
        </w:rPr>
        <w:t xml:space="preserve"> </w:t>
      </w:r>
      <w:r>
        <w:t>150).</w:t>
      </w:r>
    </w:p>
    <w:p w14:paraId="2CDB3A74" w14:textId="77777777" w:rsidR="0044168C" w:rsidRDefault="0044168C">
      <w:pPr>
        <w:pStyle w:val="BodyText"/>
        <w:spacing w:before="9"/>
        <w:ind w:left="0"/>
        <w:jc w:val="left"/>
        <w:rPr>
          <w:sz w:val="19"/>
        </w:rPr>
      </w:pPr>
    </w:p>
    <w:p w14:paraId="715E461C" w14:textId="77777777" w:rsidR="0044168C" w:rsidRDefault="007E2B9C">
      <w:pPr>
        <w:pStyle w:val="Heading2"/>
        <w:numPr>
          <w:ilvl w:val="0"/>
          <w:numId w:val="51"/>
        </w:numPr>
        <w:tabs>
          <w:tab w:val="left" w:pos="619"/>
        </w:tabs>
        <w:ind w:left="618" w:hanging="399"/>
        <w:jc w:val="both"/>
      </w:pPr>
      <w:bookmarkStart w:id="8" w:name="C.___Hapishanede_benimsenen_tedbirler"/>
      <w:bookmarkStart w:id="9" w:name="_bookmark4"/>
      <w:bookmarkEnd w:id="8"/>
      <w:bookmarkEnd w:id="9"/>
      <w:r>
        <w:rPr>
          <w:color w:val="2E2E2E"/>
        </w:rPr>
        <w:t>Hapishanede</w:t>
      </w:r>
      <w:r>
        <w:rPr>
          <w:color w:val="2E2E2E"/>
          <w:spacing w:val="-6"/>
        </w:rPr>
        <w:t xml:space="preserve"> </w:t>
      </w:r>
      <w:r>
        <w:rPr>
          <w:color w:val="2E2E2E"/>
        </w:rPr>
        <w:t>benimsenen</w:t>
      </w:r>
      <w:r>
        <w:rPr>
          <w:color w:val="2E2E2E"/>
          <w:spacing w:val="-7"/>
        </w:rPr>
        <w:t xml:space="preserve"> </w:t>
      </w:r>
      <w:r>
        <w:rPr>
          <w:color w:val="2E2E2E"/>
        </w:rPr>
        <w:t>tedbirler</w:t>
      </w:r>
    </w:p>
    <w:p w14:paraId="48B4956F" w14:textId="67F92871" w:rsidR="0044168C" w:rsidRDefault="007E2B9C">
      <w:pPr>
        <w:pStyle w:val="ListParagraph"/>
        <w:numPr>
          <w:ilvl w:val="0"/>
          <w:numId w:val="50"/>
        </w:numPr>
        <w:tabs>
          <w:tab w:val="left" w:pos="603"/>
        </w:tabs>
        <w:spacing w:before="120"/>
        <w:ind w:right="213" w:firstLine="0"/>
      </w:pPr>
      <w:r>
        <w:t>Hapishanede</w:t>
      </w:r>
      <w:r>
        <w:rPr>
          <w:spacing w:val="1"/>
        </w:rPr>
        <w:t xml:space="preserve"> </w:t>
      </w:r>
      <w:r>
        <w:t>uygulanan,</w:t>
      </w:r>
      <w:r>
        <w:rPr>
          <w:spacing w:val="1"/>
        </w:rPr>
        <w:t xml:space="preserve"> </w:t>
      </w:r>
      <w:r>
        <w:t>tutukluluk</w:t>
      </w:r>
      <w:r>
        <w:rPr>
          <w:spacing w:val="1"/>
        </w:rPr>
        <w:t xml:space="preserve"> </w:t>
      </w:r>
      <w:r>
        <w:t>koşullarını</w:t>
      </w:r>
      <w:r>
        <w:rPr>
          <w:spacing w:val="1"/>
        </w:rPr>
        <w:t xml:space="preserve"> </w:t>
      </w:r>
      <w:r>
        <w:t>etkileyen</w:t>
      </w:r>
      <w:r>
        <w:rPr>
          <w:spacing w:val="1"/>
        </w:rPr>
        <w:t xml:space="preserve"> </w:t>
      </w:r>
      <w:r>
        <w:t>disipline</w:t>
      </w:r>
      <w:r>
        <w:rPr>
          <w:spacing w:val="1"/>
        </w:rPr>
        <w:t xml:space="preserve"> </w:t>
      </w:r>
      <w:r>
        <w:t>edici</w:t>
      </w:r>
      <w:r>
        <w:rPr>
          <w:spacing w:val="1"/>
        </w:rPr>
        <w:t xml:space="preserve"> </w:t>
      </w:r>
      <w:r>
        <w:t>tedbirler</w:t>
      </w:r>
      <w:r>
        <w:rPr>
          <w:spacing w:val="1"/>
        </w:rPr>
        <w:t xml:space="preserve"> </w:t>
      </w:r>
      <w:r>
        <w:t>özgürlükten</w:t>
      </w:r>
      <w:r>
        <w:rPr>
          <w:spacing w:val="1"/>
        </w:rPr>
        <w:t xml:space="preserve"> </w:t>
      </w:r>
      <w:r>
        <w:t>mahrum</w:t>
      </w:r>
      <w:r>
        <w:rPr>
          <w:spacing w:val="1"/>
        </w:rPr>
        <w:t xml:space="preserve"> </w:t>
      </w:r>
      <w:r>
        <w:t>bırakma</w:t>
      </w:r>
      <w:r>
        <w:rPr>
          <w:spacing w:val="1"/>
        </w:rPr>
        <w:t xml:space="preserve"> </w:t>
      </w:r>
      <w:r>
        <w:t>eylemi</w:t>
      </w:r>
      <w:r>
        <w:rPr>
          <w:spacing w:val="1"/>
        </w:rPr>
        <w:t xml:space="preserve"> </w:t>
      </w:r>
      <w:r>
        <w:t>değildir.</w:t>
      </w:r>
      <w:r>
        <w:rPr>
          <w:spacing w:val="1"/>
        </w:rPr>
        <w:t xml:space="preserve"> </w:t>
      </w:r>
      <w:r>
        <w:t>Böylesi</w:t>
      </w:r>
      <w:r>
        <w:rPr>
          <w:spacing w:val="1"/>
        </w:rPr>
        <w:t xml:space="preserve"> </w:t>
      </w:r>
      <w:r>
        <w:t>tedbirler</w:t>
      </w:r>
      <w:r>
        <w:rPr>
          <w:spacing w:val="1"/>
        </w:rPr>
        <w:t xml:space="preserve"> </w:t>
      </w:r>
      <w:r>
        <w:t>normal</w:t>
      </w:r>
      <w:r>
        <w:rPr>
          <w:spacing w:val="1"/>
        </w:rPr>
        <w:t xml:space="preserve"> </w:t>
      </w:r>
      <w:r>
        <w:t>şartlar</w:t>
      </w:r>
      <w:r>
        <w:rPr>
          <w:spacing w:val="1"/>
        </w:rPr>
        <w:t xml:space="preserve"> </w:t>
      </w:r>
      <w:r>
        <w:t>altında,</w:t>
      </w:r>
      <w:r>
        <w:rPr>
          <w:spacing w:val="1"/>
        </w:rPr>
        <w:t xml:space="preserve"> </w:t>
      </w:r>
      <w:r>
        <w:t>hukuki</w:t>
      </w:r>
      <w:r>
        <w:rPr>
          <w:spacing w:val="1"/>
        </w:rPr>
        <w:t xml:space="preserve"> </w:t>
      </w:r>
      <w:r>
        <w:t>tutukluluk</w:t>
      </w:r>
      <w:r>
        <w:rPr>
          <w:spacing w:val="1"/>
        </w:rPr>
        <w:t xml:space="preserve"> </w:t>
      </w:r>
      <w:r>
        <w:t>koşullarındaki değişiklikler olarak görülmelidir ve Sözleşme Madde 5 § 1’in kapsamı dışında kalır</w:t>
      </w:r>
      <w:r>
        <w:rPr>
          <w:spacing w:val="1"/>
        </w:rPr>
        <w:t xml:space="preserve"> </w:t>
      </w:r>
      <w:r w:rsidR="00C15251">
        <w:rPr>
          <w:spacing w:val="1"/>
        </w:rPr>
        <w:t>(</w:t>
      </w:r>
      <w:hyperlink r:id="rId78" w:history="1">
        <w:r w:rsidR="00C15251" w:rsidRPr="00C15251">
          <w:rPr>
            <w:rStyle w:val="Hyperlink"/>
            <w:spacing w:val="1"/>
          </w:rPr>
          <w:t>Stoyan Kraste/Bulgaristan § 38);</w:t>
        </w:r>
      </w:hyperlink>
      <w:r w:rsidR="00C15251" w:rsidRPr="00C15251">
        <w:rPr>
          <w:spacing w:val="1"/>
        </w:rPr>
        <w:t xml:space="preserve"> </w:t>
      </w:r>
      <w:r>
        <w:t>(</w:t>
      </w:r>
      <w:hyperlink r:id="rId79">
        <w:r>
          <w:rPr>
            <w:i/>
            <w:color w:val="006FC0"/>
          </w:rPr>
          <w:t>Bollan/Birleşik</w:t>
        </w:r>
        <w:r>
          <w:rPr>
            <w:i/>
            <w:color w:val="006FC0"/>
            <w:spacing w:val="22"/>
          </w:rPr>
          <w:t xml:space="preserve"> </w:t>
        </w:r>
        <w:r>
          <w:rPr>
            <w:i/>
            <w:color w:val="006FC0"/>
          </w:rPr>
          <w:t>Krallık</w:t>
        </w:r>
      </w:hyperlink>
      <w:r>
        <w:rPr>
          <w:i/>
          <w:color w:val="006FC0"/>
          <w:spacing w:val="24"/>
        </w:rPr>
        <w:t xml:space="preserve"> </w:t>
      </w:r>
      <w:r>
        <w:t>(kar.);</w:t>
      </w:r>
      <w:r>
        <w:rPr>
          <w:spacing w:val="23"/>
        </w:rPr>
        <w:t xml:space="preserve"> </w:t>
      </w:r>
      <w:r>
        <w:t>ayrıca</w:t>
      </w:r>
      <w:r>
        <w:rPr>
          <w:spacing w:val="23"/>
        </w:rPr>
        <w:t xml:space="preserve"> </w:t>
      </w:r>
      <w:r>
        <w:t>bknz.</w:t>
      </w:r>
      <w:r>
        <w:rPr>
          <w:spacing w:val="25"/>
        </w:rPr>
        <w:t xml:space="preserve"> </w:t>
      </w:r>
      <w:hyperlink r:id="rId80">
        <w:r>
          <w:rPr>
            <w:i/>
            <w:color w:val="006FC0"/>
          </w:rPr>
          <w:t>Munjaz/Birleşik</w:t>
        </w:r>
        <w:r>
          <w:rPr>
            <w:i/>
            <w:color w:val="006FC0"/>
            <w:spacing w:val="23"/>
          </w:rPr>
          <w:t xml:space="preserve"> </w:t>
        </w:r>
        <w:r>
          <w:rPr>
            <w:i/>
            <w:color w:val="006FC0"/>
          </w:rPr>
          <w:t>Krallık</w:t>
        </w:r>
        <w:r>
          <w:t>,</w:t>
        </w:r>
        <w:r>
          <w:rPr>
            <w:spacing w:val="23"/>
          </w:rPr>
          <w:t xml:space="preserve"> </w:t>
        </w:r>
      </w:hyperlink>
      <w:r>
        <w:t>–</w:t>
      </w:r>
      <w:r>
        <w:rPr>
          <w:spacing w:val="24"/>
        </w:rPr>
        <w:t xml:space="preserve"> </w:t>
      </w:r>
      <w:r>
        <w:t>başvurucunun</w:t>
      </w:r>
      <w:r>
        <w:rPr>
          <w:spacing w:val="22"/>
        </w:rPr>
        <w:t xml:space="preserve"> </w:t>
      </w:r>
      <w:r>
        <w:t>yüksek</w:t>
      </w:r>
      <w:r>
        <w:rPr>
          <w:spacing w:val="23"/>
        </w:rPr>
        <w:t xml:space="preserve"> </w:t>
      </w:r>
      <w:r>
        <w:t>güvenlikli</w:t>
      </w:r>
      <w:r>
        <w:rPr>
          <w:spacing w:val="-47"/>
        </w:rPr>
        <w:t xml:space="preserve"> </w:t>
      </w:r>
      <w:r>
        <w:t>bir</w:t>
      </w:r>
      <w:r>
        <w:rPr>
          <w:spacing w:val="-1"/>
        </w:rPr>
        <w:t xml:space="preserve"> </w:t>
      </w:r>
      <w:r>
        <w:t>hastanede</w:t>
      </w:r>
      <w:r>
        <w:rPr>
          <w:spacing w:val="-2"/>
        </w:rPr>
        <w:t xml:space="preserve"> </w:t>
      </w:r>
      <w:r>
        <w:t>tecridi</w:t>
      </w:r>
      <w:r>
        <w:rPr>
          <w:spacing w:val="-2"/>
        </w:rPr>
        <w:t xml:space="preserve"> </w:t>
      </w:r>
      <w:r>
        <w:t>ek bir</w:t>
      </w:r>
      <w:r>
        <w:rPr>
          <w:spacing w:val="-3"/>
        </w:rPr>
        <w:t xml:space="preserve"> </w:t>
      </w:r>
      <w:r>
        <w:t>özgürlükten</w:t>
      </w:r>
      <w:r>
        <w:rPr>
          <w:spacing w:val="-2"/>
        </w:rPr>
        <w:t xml:space="preserve"> </w:t>
      </w:r>
      <w:r>
        <w:t>mahrum</w:t>
      </w:r>
      <w:r>
        <w:rPr>
          <w:spacing w:val="-2"/>
        </w:rPr>
        <w:t xml:space="preserve"> </w:t>
      </w:r>
      <w:r>
        <w:t>bırakma anlamına</w:t>
      </w:r>
      <w:r>
        <w:rPr>
          <w:spacing w:val="-1"/>
        </w:rPr>
        <w:t xml:space="preserve"> </w:t>
      </w:r>
      <w:r>
        <w:t>gelmemiştir).</w:t>
      </w:r>
    </w:p>
    <w:p w14:paraId="52D5A781" w14:textId="77777777" w:rsidR="0044168C" w:rsidRDefault="0044168C">
      <w:pPr>
        <w:pStyle w:val="BodyText"/>
        <w:spacing w:before="8"/>
        <w:ind w:left="0"/>
        <w:jc w:val="left"/>
        <w:rPr>
          <w:sz w:val="19"/>
        </w:rPr>
      </w:pPr>
    </w:p>
    <w:p w14:paraId="6987D415" w14:textId="77777777" w:rsidR="0044168C" w:rsidRDefault="007E2B9C">
      <w:pPr>
        <w:pStyle w:val="Heading2"/>
        <w:numPr>
          <w:ilvl w:val="0"/>
          <w:numId w:val="51"/>
        </w:numPr>
        <w:tabs>
          <w:tab w:val="left" w:pos="653"/>
        </w:tabs>
        <w:ind w:left="652" w:hanging="433"/>
        <w:jc w:val="both"/>
      </w:pPr>
      <w:bookmarkStart w:id="10" w:name="D.___Havalimanlarında_yapılan_güvenlik_k"/>
      <w:bookmarkStart w:id="11" w:name="_bookmark5"/>
      <w:bookmarkEnd w:id="10"/>
      <w:bookmarkEnd w:id="11"/>
      <w:r>
        <w:rPr>
          <w:color w:val="2E2E2E"/>
        </w:rPr>
        <w:t>Havalimanlarında</w:t>
      </w:r>
      <w:r>
        <w:rPr>
          <w:color w:val="2E2E2E"/>
          <w:spacing w:val="-8"/>
        </w:rPr>
        <w:t xml:space="preserve"> </w:t>
      </w:r>
      <w:r>
        <w:rPr>
          <w:color w:val="2E2E2E"/>
        </w:rPr>
        <w:t>yapılan</w:t>
      </w:r>
      <w:r>
        <w:rPr>
          <w:color w:val="2E2E2E"/>
          <w:spacing w:val="-10"/>
        </w:rPr>
        <w:t xml:space="preserve"> </w:t>
      </w:r>
      <w:r>
        <w:rPr>
          <w:color w:val="2E2E2E"/>
        </w:rPr>
        <w:t>güvenlik</w:t>
      </w:r>
      <w:r>
        <w:rPr>
          <w:color w:val="2E2E2E"/>
          <w:spacing w:val="-9"/>
        </w:rPr>
        <w:t xml:space="preserve"> </w:t>
      </w:r>
      <w:r>
        <w:rPr>
          <w:color w:val="2E2E2E"/>
        </w:rPr>
        <w:t>kontrolleri</w:t>
      </w:r>
    </w:p>
    <w:p w14:paraId="1AE009C4" w14:textId="77777777" w:rsidR="0044168C" w:rsidRDefault="007E2B9C">
      <w:pPr>
        <w:pStyle w:val="ListParagraph"/>
        <w:numPr>
          <w:ilvl w:val="0"/>
          <w:numId w:val="50"/>
        </w:numPr>
        <w:tabs>
          <w:tab w:val="left" w:pos="600"/>
        </w:tabs>
        <w:spacing w:before="120"/>
        <w:ind w:right="213" w:firstLine="0"/>
      </w:pPr>
      <w:r>
        <w:t>Bir yolcunun durumunun netliğe kavuşturulması için havaalanındaki sınır kontrolü sırasında sınır</w:t>
      </w:r>
      <w:r>
        <w:rPr>
          <w:spacing w:val="1"/>
        </w:rPr>
        <w:t xml:space="preserve"> </w:t>
      </w:r>
      <w:r>
        <w:lastRenderedPageBreak/>
        <w:t>yetkilileri tarafından durdurulduğu ve bu alıkoyma durumunun ilgili formalitelerin izlenmesi için kati</w:t>
      </w:r>
      <w:r>
        <w:rPr>
          <w:spacing w:val="1"/>
        </w:rPr>
        <w:t xml:space="preserve"> </w:t>
      </w:r>
      <w:r>
        <w:t>suretle gerek duyulan süreyi geçmediği hallerde bu tür durumlar Sözleşme’nin 5. maddesi kapsamı</w:t>
      </w:r>
      <w:r>
        <w:rPr>
          <w:spacing w:val="1"/>
        </w:rPr>
        <w:t xml:space="preserve"> </w:t>
      </w:r>
      <w:r>
        <w:t>dışında kalır (</w:t>
      </w:r>
      <w:hyperlink r:id="rId81">
        <w:r>
          <w:rPr>
            <w:i/>
            <w:color w:val="006FC0"/>
          </w:rPr>
          <w:t>Gahramanov/Azerbaycan</w:t>
        </w:r>
      </w:hyperlink>
      <w:r>
        <w:rPr>
          <w:i/>
          <w:color w:val="006FC0"/>
        </w:rPr>
        <w:t xml:space="preserve"> </w:t>
      </w:r>
      <w:r>
        <w:t xml:space="preserve">(kar.), § 41; bakınız, tersi, </w:t>
      </w:r>
      <w:hyperlink r:id="rId82">
        <w:r>
          <w:rPr>
            <w:i/>
            <w:color w:val="006FC0"/>
          </w:rPr>
          <w:t>Kasparov/Rusya</w:t>
        </w:r>
      </w:hyperlink>
      <w:r>
        <w:rPr>
          <w:i/>
          <w:color w:val="006FC0"/>
        </w:rPr>
        <w:t xml:space="preserve"> </w:t>
      </w:r>
      <w:r>
        <w:rPr>
          <w:i/>
        </w:rPr>
        <w:t xml:space="preserve">– </w:t>
      </w:r>
      <w:r>
        <w:t>başvurucunun</w:t>
      </w:r>
      <w:r>
        <w:rPr>
          <w:spacing w:val="1"/>
        </w:rPr>
        <w:t xml:space="preserve"> </w:t>
      </w:r>
      <w:r>
        <w:t>beş</w:t>
      </w:r>
      <w:r>
        <w:rPr>
          <w:spacing w:val="1"/>
        </w:rPr>
        <w:t xml:space="preserve"> </w:t>
      </w:r>
      <w:r>
        <w:t>saatlik</w:t>
      </w:r>
      <w:r>
        <w:rPr>
          <w:spacing w:val="1"/>
        </w:rPr>
        <w:t xml:space="preserve"> </w:t>
      </w:r>
      <w:r>
        <w:t>alıkonulması,</w:t>
      </w:r>
      <w:r>
        <w:rPr>
          <w:spacing w:val="1"/>
        </w:rPr>
        <w:t xml:space="preserve"> </w:t>
      </w:r>
      <w:r>
        <w:t>havaalanı</w:t>
      </w:r>
      <w:r>
        <w:rPr>
          <w:spacing w:val="1"/>
        </w:rPr>
        <w:t xml:space="preserve"> </w:t>
      </w:r>
      <w:r>
        <w:t>yolculuğu</w:t>
      </w:r>
      <w:r>
        <w:rPr>
          <w:spacing w:val="1"/>
        </w:rPr>
        <w:t xml:space="preserve"> </w:t>
      </w:r>
      <w:r>
        <w:t>ile</w:t>
      </w:r>
      <w:r>
        <w:rPr>
          <w:spacing w:val="1"/>
        </w:rPr>
        <w:t xml:space="preserve"> </w:t>
      </w:r>
      <w:r>
        <w:t>olağan</w:t>
      </w:r>
      <w:r>
        <w:rPr>
          <w:spacing w:val="1"/>
        </w:rPr>
        <w:t xml:space="preserve"> </w:t>
      </w:r>
      <w:r>
        <w:t>olarak</w:t>
      </w:r>
      <w:r>
        <w:rPr>
          <w:spacing w:val="1"/>
        </w:rPr>
        <w:t xml:space="preserve"> </w:t>
      </w:r>
      <w:r>
        <w:t>ilişkilendirilen</w:t>
      </w:r>
      <w:r>
        <w:rPr>
          <w:spacing w:val="1"/>
        </w:rPr>
        <w:t xml:space="preserve"> </w:t>
      </w:r>
      <w:r>
        <w:t>formalitelerin</w:t>
      </w:r>
      <w:r>
        <w:rPr>
          <w:spacing w:val="1"/>
        </w:rPr>
        <w:t xml:space="preserve"> </w:t>
      </w:r>
      <w:r>
        <w:t>doğrulanması</w:t>
      </w:r>
      <w:r>
        <w:rPr>
          <w:spacing w:val="-1"/>
        </w:rPr>
        <w:t xml:space="preserve"> </w:t>
      </w:r>
      <w:r>
        <w:t>için</w:t>
      </w:r>
      <w:r>
        <w:rPr>
          <w:spacing w:val="-1"/>
        </w:rPr>
        <w:t xml:space="preserve"> </w:t>
      </w:r>
      <w:r>
        <w:t>kati</w:t>
      </w:r>
      <w:r>
        <w:rPr>
          <w:spacing w:val="-3"/>
        </w:rPr>
        <w:t xml:space="preserve"> </w:t>
      </w:r>
      <w:r>
        <w:t>suretle gerek duyulan</w:t>
      </w:r>
      <w:r>
        <w:rPr>
          <w:spacing w:val="-3"/>
        </w:rPr>
        <w:t xml:space="preserve"> </w:t>
      </w:r>
      <w:r>
        <w:t>süreyi</w:t>
      </w:r>
      <w:r>
        <w:rPr>
          <w:spacing w:val="-2"/>
        </w:rPr>
        <w:t xml:space="preserve"> </w:t>
      </w:r>
      <w:r>
        <w:t>fazlasıyla aşmıştır).</w:t>
      </w:r>
    </w:p>
    <w:p w14:paraId="1FE35968" w14:textId="77777777" w:rsidR="0044168C" w:rsidRDefault="0044168C">
      <w:pPr>
        <w:pStyle w:val="BodyText"/>
        <w:spacing w:before="8"/>
        <w:ind w:left="0"/>
        <w:jc w:val="left"/>
        <w:rPr>
          <w:sz w:val="19"/>
        </w:rPr>
      </w:pPr>
    </w:p>
    <w:p w14:paraId="6FE99CE8" w14:textId="77777777" w:rsidR="0044168C" w:rsidRDefault="007E2B9C">
      <w:pPr>
        <w:pStyle w:val="Heading2"/>
        <w:numPr>
          <w:ilvl w:val="0"/>
          <w:numId w:val="51"/>
        </w:numPr>
        <w:tabs>
          <w:tab w:val="left" w:pos="607"/>
        </w:tabs>
        <w:spacing w:before="1"/>
        <w:ind w:left="616" w:right="1127" w:hanging="396"/>
      </w:pPr>
      <w:bookmarkStart w:id="12" w:name="E.___Usuli_yakalama_ve_tutuklama_dışında"/>
      <w:bookmarkStart w:id="13" w:name="_bookmark6"/>
      <w:bookmarkEnd w:id="12"/>
      <w:bookmarkEnd w:id="13"/>
      <w:r>
        <w:rPr>
          <w:color w:val="2E2E2E"/>
        </w:rPr>
        <w:t>Usuli</w:t>
      </w:r>
      <w:r>
        <w:rPr>
          <w:color w:val="2E2E2E"/>
          <w:spacing w:val="-5"/>
        </w:rPr>
        <w:t xml:space="preserve"> </w:t>
      </w:r>
      <w:r>
        <w:rPr>
          <w:color w:val="2E2E2E"/>
        </w:rPr>
        <w:t>yakalama</w:t>
      </w:r>
      <w:r>
        <w:rPr>
          <w:color w:val="2E2E2E"/>
          <w:spacing w:val="-5"/>
        </w:rPr>
        <w:t xml:space="preserve"> </w:t>
      </w:r>
      <w:r>
        <w:rPr>
          <w:color w:val="2E2E2E"/>
        </w:rPr>
        <w:t>ve</w:t>
      </w:r>
      <w:r>
        <w:rPr>
          <w:color w:val="2E2E2E"/>
          <w:spacing w:val="-5"/>
        </w:rPr>
        <w:t xml:space="preserve"> </w:t>
      </w:r>
      <w:r>
        <w:rPr>
          <w:color w:val="2E2E2E"/>
        </w:rPr>
        <w:t>tutuklama</w:t>
      </w:r>
      <w:r>
        <w:rPr>
          <w:color w:val="2E2E2E"/>
          <w:spacing w:val="-4"/>
        </w:rPr>
        <w:t xml:space="preserve"> </w:t>
      </w:r>
      <w:r>
        <w:rPr>
          <w:color w:val="2E2E2E"/>
        </w:rPr>
        <w:t>dışında</w:t>
      </w:r>
      <w:r>
        <w:rPr>
          <w:color w:val="2E2E2E"/>
          <w:spacing w:val="-4"/>
        </w:rPr>
        <w:t xml:space="preserve"> </w:t>
      </w:r>
      <w:r>
        <w:rPr>
          <w:color w:val="2E2E2E"/>
        </w:rPr>
        <w:t>özgürlükten</w:t>
      </w:r>
      <w:r>
        <w:rPr>
          <w:color w:val="2E2E2E"/>
          <w:spacing w:val="-3"/>
        </w:rPr>
        <w:t xml:space="preserve"> </w:t>
      </w:r>
      <w:r>
        <w:rPr>
          <w:color w:val="2E2E2E"/>
        </w:rPr>
        <w:t>mahrum</w:t>
      </w:r>
      <w:r>
        <w:rPr>
          <w:color w:val="2E2E2E"/>
          <w:spacing w:val="-70"/>
        </w:rPr>
        <w:t xml:space="preserve"> </w:t>
      </w:r>
      <w:r>
        <w:rPr>
          <w:color w:val="2E2E2E"/>
        </w:rPr>
        <w:t>bırakma</w:t>
      </w:r>
    </w:p>
    <w:p w14:paraId="70355DF9" w14:textId="77777777" w:rsidR="0044168C" w:rsidRDefault="007E2B9C">
      <w:pPr>
        <w:pStyle w:val="ListParagraph"/>
        <w:numPr>
          <w:ilvl w:val="0"/>
          <w:numId w:val="50"/>
        </w:numPr>
        <w:tabs>
          <w:tab w:val="left" w:pos="600"/>
        </w:tabs>
        <w:spacing w:before="120"/>
        <w:ind w:left="599" w:hanging="380"/>
      </w:pPr>
      <w:r>
        <w:t>Madde</w:t>
      </w:r>
      <w:r>
        <w:rPr>
          <w:spacing w:val="-5"/>
        </w:rPr>
        <w:t xml:space="preserve"> </w:t>
      </w:r>
      <w:r>
        <w:t>5'in</w:t>
      </w:r>
      <w:r>
        <w:rPr>
          <w:spacing w:val="-4"/>
        </w:rPr>
        <w:t xml:space="preserve"> </w:t>
      </w:r>
      <w:r>
        <w:t>uygulanabilirliği</w:t>
      </w:r>
      <w:r>
        <w:rPr>
          <w:spacing w:val="-3"/>
        </w:rPr>
        <w:t xml:space="preserve"> </w:t>
      </w:r>
      <w:r>
        <w:t>konusu,</w:t>
      </w:r>
      <w:r>
        <w:rPr>
          <w:spacing w:val="-3"/>
        </w:rPr>
        <w:t xml:space="preserve"> </w:t>
      </w:r>
      <w:r>
        <w:t>çeşitli</w:t>
      </w:r>
      <w:r>
        <w:rPr>
          <w:spacing w:val="-3"/>
        </w:rPr>
        <w:t xml:space="preserve"> </w:t>
      </w:r>
      <w:r>
        <w:t>durumlarda</w:t>
      </w:r>
      <w:r>
        <w:rPr>
          <w:spacing w:val="-2"/>
        </w:rPr>
        <w:t xml:space="preserve"> </w:t>
      </w:r>
      <w:r>
        <w:t>gündeme</w:t>
      </w:r>
      <w:r>
        <w:rPr>
          <w:spacing w:val="-2"/>
        </w:rPr>
        <w:t xml:space="preserve"> </w:t>
      </w:r>
      <w:r>
        <w:t>gelmiştir,</w:t>
      </w:r>
      <w:r>
        <w:rPr>
          <w:spacing w:val="-3"/>
        </w:rPr>
        <w:t xml:space="preserve"> </w:t>
      </w:r>
      <w:r>
        <w:t>buna</w:t>
      </w:r>
      <w:r>
        <w:rPr>
          <w:spacing w:val="-3"/>
        </w:rPr>
        <w:t xml:space="preserve"> </w:t>
      </w:r>
      <w:r>
        <w:t>şunlar</w:t>
      </w:r>
      <w:r>
        <w:rPr>
          <w:spacing w:val="-4"/>
        </w:rPr>
        <w:t xml:space="preserve"> </w:t>
      </w:r>
      <w:r>
        <w:t>dahildir:</w:t>
      </w:r>
    </w:p>
    <w:p w14:paraId="4A6316A9" w14:textId="3DA1C6DC" w:rsidR="0044168C" w:rsidRDefault="007E2B9C">
      <w:pPr>
        <w:pStyle w:val="ListParagraph"/>
        <w:numPr>
          <w:ilvl w:val="1"/>
          <w:numId w:val="50"/>
        </w:numPr>
        <w:tabs>
          <w:tab w:val="left" w:pos="1073"/>
        </w:tabs>
        <w:spacing w:before="120"/>
        <w:ind w:right="214"/>
      </w:pPr>
      <w:r>
        <w:t>bireylerin psikiyatrik ya da sosyal bakım kurumlarına yerleştirilmesi (</w:t>
      </w:r>
      <w:hyperlink r:id="rId83">
        <w:r>
          <w:rPr>
            <w:color w:val="006FC0"/>
          </w:rPr>
          <w:t>De Wilde, Ooms ve</w:t>
        </w:r>
      </w:hyperlink>
      <w:r>
        <w:rPr>
          <w:color w:val="006FC0"/>
          <w:spacing w:val="1"/>
        </w:rPr>
        <w:t xml:space="preserve"> </w:t>
      </w:r>
      <w:hyperlink r:id="rId84">
        <w:r>
          <w:rPr>
            <w:color w:val="006FC0"/>
          </w:rPr>
          <w:t>Versyp/Belçika</w:t>
        </w:r>
      </w:hyperlink>
      <w:r>
        <w:t>;</w:t>
      </w:r>
      <w:r>
        <w:rPr>
          <w:spacing w:val="31"/>
        </w:rPr>
        <w:t xml:space="preserve"> </w:t>
      </w:r>
      <w:hyperlink r:id="rId85">
        <w:r>
          <w:rPr>
            <w:color w:val="006FC0"/>
          </w:rPr>
          <w:t>Nielsen/Danimarka</w:t>
        </w:r>
      </w:hyperlink>
      <w:r>
        <w:t>;</w:t>
      </w:r>
      <w:r>
        <w:rPr>
          <w:spacing w:val="32"/>
        </w:rPr>
        <w:t xml:space="preserve"> </w:t>
      </w:r>
      <w:hyperlink r:id="rId86">
        <w:r>
          <w:rPr>
            <w:color w:val="006FC0"/>
          </w:rPr>
          <w:t>H.M./İsviçre</w:t>
        </w:r>
      </w:hyperlink>
      <w:r>
        <w:t>;</w:t>
      </w:r>
      <w:r>
        <w:rPr>
          <w:spacing w:val="32"/>
        </w:rPr>
        <w:t xml:space="preserve"> </w:t>
      </w:r>
      <w:hyperlink r:id="rId87">
        <w:r>
          <w:rPr>
            <w:color w:val="006FC0"/>
          </w:rPr>
          <w:t>H.L./Birleşik</w:t>
        </w:r>
        <w:r>
          <w:rPr>
            <w:color w:val="006FC0"/>
            <w:spacing w:val="31"/>
          </w:rPr>
          <w:t xml:space="preserve"> </w:t>
        </w:r>
        <w:r>
          <w:rPr>
            <w:color w:val="006FC0"/>
          </w:rPr>
          <w:t>Krallık</w:t>
        </w:r>
      </w:hyperlink>
      <w:r>
        <w:t>;</w:t>
      </w:r>
      <w:r>
        <w:rPr>
          <w:spacing w:val="32"/>
        </w:rPr>
        <w:t xml:space="preserve"> </w:t>
      </w:r>
      <w:hyperlink r:id="rId88">
        <w:r>
          <w:rPr>
            <w:color w:val="006FC0"/>
          </w:rPr>
          <w:t>Storck/Almanya</w:t>
        </w:r>
      </w:hyperlink>
      <w:r>
        <w:t>;</w:t>
      </w:r>
      <w:r>
        <w:rPr>
          <w:spacing w:val="32"/>
        </w:rPr>
        <w:t xml:space="preserve"> </w:t>
      </w:r>
      <w:hyperlink r:id="rId89">
        <w:r>
          <w:rPr>
            <w:color w:val="006FC0"/>
          </w:rPr>
          <w:t>A.</w:t>
        </w:r>
      </w:hyperlink>
      <w:r>
        <w:rPr>
          <w:color w:val="006FC0"/>
          <w:spacing w:val="-47"/>
        </w:rPr>
        <w:t xml:space="preserve"> </w:t>
      </w:r>
      <w:hyperlink r:id="rId90">
        <w:r>
          <w:rPr>
            <w:color w:val="006FC0"/>
          </w:rPr>
          <w:t>ve</w:t>
        </w:r>
        <w:r>
          <w:rPr>
            <w:color w:val="006FC0"/>
            <w:spacing w:val="-3"/>
          </w:rPr>
          <w:t xml:space="preserve"> </w:t>
        </w:r>
        <w:r>
          <w:rPr>
            <w:color w:val="006FC0"/>
          </w:rPr>
          <w:t>Diğerleri/Bulgaristan</w:t>
        </w:r>
      </w:hyperlink>
      <w:r>
        <w:t>;</w:t>
      </w:r>
      <w:r>
        <w:rPr>
          <w:spacing w:val="1"/>
        </w:rPr>
        <w:t xml:space="preserve"> </w:t>
      </w:r>
      <w:hyperlink r:id="rId91">
        <w:r>
          <w:rPr>
            <w:color w:val="006FC0"/>
          </w:rPr>
          <w:t xml:space="preserve">Stanev/Bulgaristan </w:t>
        </w:r>
      </w:hyperlink>
      <w:r>
        <w:t>[BC]);</w:t>
      </w:r>
    </w:p>
    <w:p w14:paraId="0256C72F" w14:textId="6A3B095F" w:rsidR="007E2B9C" w:rsidRDefault="004C15BA">
      <w:pPr>
        <w:pStyle w:val="ListParagraph"/>
        <w:numPr>
          <w:ilvl w:val="1"/>
          <w:numId w:val="50"/>
        </w:numPr>
        <w:tabs>
          <w:tab w:val="left" w:pos="1073"/>
        </w:tabs>
        <w:spacing w:before="120"/>
        <w:ind w:right="214"/>
      </w:pPr>
      <w:r>
        <w:t>b</w:t>
      </w:r>
      <w:r w:rsidRPr="004C15BA">
        <w:t xml:space="preserve">ireyin sağlık görevlileri ve polisler tarafından hastanelere götürülmesi </w:t>
      </w:r>
      <w:r w:rsidR="007E2B9C">
        <w:t>(</w:t>
      </w:r>
      <w:hyperlink r:id="rId92" w:history="1">
        <w:r w:rsidR="007E2B9C" w:rsidRPr="00B15B48">
          <w:rPr>
            <w:rStyle w:val="Hyperlink"/>
            <w:iCs/>
          </w:rPr>
          <w:t>Aftanache</w:t>
        </w:r>
        <w:r w:rsidRPr="00766A65">
          <w:rPr>
            <w:rStyle w:val="Hyperlink"/>
            <w:iCs/>
          </w:rPr>
          <w:t>/Romanya</w:t>
        </w:r>
      </w:hyperlink>
      <w:r w:rsidR="007E2B9C">
        <w:t>);</w:t>
      </w:r>
    </w:p>
    <w:p w14:paraId="56693F50" w14:textId="77777777" w:rsidR="0044168C" w:rsidRDefault="007E2B9C">
      <w:pPr>
        <w:pStyle w:val="ListParagraph"/>
        <w:numPr>
          <w:ilvl w:val="1"/>
          <w:numId w:val="50"/>
        </w:numPr>
        <w:tabs>
          <w:tab w:val="left" w:pos="1073"/>
        </w:tabs>
        <w:spacing w:before="59"/>
        <w:ind w:right="214"/>
      </w:pPr>
      <w:r>
        <w:t>havayolu geçiş bölgelerinde kapalı tutulma (</w:t>
      </w:r>
      <w:hyperlink r:id="rId93">
        <w:r>
          <w:rPr>
            <w:i/>
            <w:color w:val="006FC0"/>
          </w:rPr>
          <w:t>Z.A. ve Diğerleri/Rusya</w:t>
        </w:r>
      </w:hyperlink>
      <w:r>
        <w:rPr>
          <w:i/>
          <w:color w:val="006FC0"/>
        </w:rPr>
        <w:t xml:space="preserve"> </w:t>
      </w:r>
      <w:r>
        <w:t xml:space="preserve">[BD]; </w:t>
      </w:r>
      <w:hyperlink r:id="rId94">
        <w:r>
          <w:rPr>
            <w:i/>
            <w:color w:val="006FC0"/>
          </w:rPr>
          <w:t>Amuur/Fransa</w:t>
        </w:r>
      </w:hyperlink>
      <w:r>
        <w:t>;</w:t>
      </w:r>
      <w:r>
        <w:rPr>
          <w:spacing w:val="1"/>
        </w:rPr>
        <w:t xml:space="preserve"> </w:t>
      </w:r>
      <w:hyperlink r:id="rId95">
        <w:r>
          <w:rPr>
            <w:i/>
            <w:color w:val="006FC0"/>
          </w:rPr>
          <w:t>Shamsa/Polonya</w:t>
        </w:r>
      </w:hyperlink>
      <w:r>
        <w:t xml:space="preserve">; </w:t>
      </w:r>
      <w:hyperlink r:id="rId96">
        <w:r>
          <w:rPr>
            <w:i/>
            <w:color w:val="006FC0"/>
          </w:rPr>
          <w:t xml:space="preserve">Mogoş ve Diğerleri/Romanya </w:t>
        </w:r>
      </w:hyperlink>
      <w:r>
        <w:t xml:space="preserve">(kar.); </w:t>
      </w:r>
      <w:hyperlink r:id="rId97">
        <w:r>
          <w:rPr>
            <w:i/>
            <w:color w:val="006FC0"/>
          </w:rPr>
          <w:t xml:space="preserve">Mahdid ve Haddar/Avusturya </w:t>
        </w:r>
      </w:hyperlink>
      <w:r>
        <w:t>(kar.);</w:t>
      </w:r>
      <w:r>
        <w:rPr>
          <w:spacing w:val="1"/>
        </w:rPr>
        <w:t xml:space="preserve"> </w:t>
      </w:r>
      <w:hyperlink r:id="rId98">
        <w:r>
          <w:rPr>
            <w:i/>
            <w:color w:val="006FC0"/>
          </w:rPr>
          <w:t>Riad</w:t>
        </w:r>
        <w:r>
          <w:rPr>
            <w:i/>
            <w:color w:val="006FC0"/>
            <w:spacing w:val="-2"/>
          </w:rPr>
          <w:t xml:space="preserve"> </w:t>
        </w:r>
        <w:r>
          <w:rPr>
            <w:i/>
            <w:color w:val="006FC0"/>
          </w:rPr>
          <w:t>ve Idiab/Belçika</w:t>
        </w:r>
      </w:hyperlink>
      <w:r>
        <w:t>);</w:t>
      </w:r>
    </w:p>
    <w:p w14:paraId="32CDA5AF" w14:textId="77777777" w:rsidR="0044168C" w:rsidRDefault="0044168C">
      <w:pPr>
        <w:pStyle w:val="BodyText"/>
        <w:spacing w:before="9"/>
        <w:ind w:left="0"/>
        <w:jc w:val="left"/>
        <w:rPr>
          <w:sz w:val="8"/>
        </w:rPr>
      </w:pPr>
    </w:p>
    <w:p w14:paraId="1659EA1E" w14:textId="01CA95B1" w:rsidR="0044168C" w:rsidRDefault="007E2B9C">
      <w:pPr>
        <w:pStyle w:val="ListParagraph"/>
        <w:numPr>
          <w:ilvl w:val="1"/>
          <w:numId w:val="50"/>
        </w:numPr>
        <w:tabs>
          <w:tab w:val="left" w:pos="1073"/>
        </w:tabs>
        <w:spacing w:before="89"/>
        <w:ind w:hanging="287"/>
        <w:jc w:val="left"/>
      </w:pPr>
      <w:r>
        <w:t>kara</w:t>
      </w:r>
      <w:r>
        <w:rPr>
          <w:spacing w:val="-2"/>
        </w:rPr>
        <w:t xml:space="preserve"> </w:t>
      </w:r>
      <w:r>
        <w:t>sınırı</w:t>
      </w:r>
      <w:r>
        <w:rPr>
          <w:spacing w:val="-2"/>
        </w:rPr>
        <w:t xml:space="preserve"> </w:t>
      </w:r>
      <w:r>
        <w:t>geçiş</w:t>
      </w:r>
      <w:r>
        <w:rPr>
          <w:spacing w:val="-1"/>
        </w:rPr>
        <w:t xml:space="preserve"> </w:t>
      </w:r>
      <w:r>
        <w:t>bölgelerinde kapalı</w:t>
      </w:r>
      <w:r>
        <w:rPr>
          <w:spacing w:val="-2"/>
        </w:rPr>
        <w:t xml:space="preserve"> </w:t>
      </w:r>
      <w:r>
        <w:t>tutulma</w:t>
      </w:r>
      <w:r>
        <w:rPr>
          <w:spacing w:val="-4"/>
        </w:rPr>
        <w:t xml:space="preserve"> </w:t>
      </w:r>
      <w:r>
        <w:t>(</w:t>
      </w:r>
      <w:hyperlink r:id="rId99">
        <w:r>
          <w:rPr>
            <w:i/>
            <w:color w:val="006FC0"/>
          </w:rPr>
          <w:t>Ilias</w:t>
        </w:r>
        <w:r>
          <w:rPr>
            <w:i/>
            <w:color w:val="006FC0"/>
            <w:spacing w:val="-1"/>
          </w:rPr>
          <w:t xml:space="preserve"> </w:t>
        </w:r>
        <w:r>
          <w:rPr>
            <w:i/>
            <w:color w:val="006FC0"/>
          </w:rPr>
          <w:t>and</w:t>
        </w:r>
        <w:r>
          <w:rPr>
            <w:i/>
            <w:color w:val="006FC0"/>
            <w:spacing w:val="-4"/>
          </w:rPr>
          <w:t xml:space="preserve"> </w:t>
        </w:r>
        <w:r>
          <w:rPr>
            <w:i/>
            <w:color w:val="006FC0"/>
          </w:rPr>
          <w:t>Ahmed/Macaristan</w:t>
        </w:r>
        <w:r>
          <w:rPr>
            <w:i/>
            <w:color w:val="006FC0"/>
            <w:spacing w:val="-1"/>
          </w:rPr>
          <w:t xml:space="preserve"> </w:t>
        </w:r>
      </w:hyperlink>
      <w:r>
        <w:t>[BD])</w:t>
      </w:r>
      <w:hyperlink r:id="rId100" w:history="1">
        <w:r w:rsidRPr="008C7120">
          <w:rPr>
            <w:rStyle w:val="Hyperlink"/>
          </w:rPr>
          <w:t>;</w:t>
        </w:r>
        <w:r w:rsidR="008C7120" w:rsidRPr="008C7120">
          <w:rPr>
            <w:rStyle w:val="Hyperlink"/>
          </w:rPr>
          <w:t xml:space="preserve"> R.R ve Diğerleri /Macaristan*),</w:t>
        </w:r>
      </w:hyperlink>
    </w:p>
    <w:p w14:paraId="12773593" w14:textId="77777777" w:rsidR="0044168C" w:rsidRDefault="007E2B9C">
      <w:pPr>
        <w:pStyle w:val="ListParagraph"/>
        <w:numPr>
          <w:ilvl w:val="1"/>
          <w:numId w:val="50"/>
        </w:numPr>
        <w:tabs>
          <w:tab w:val="left" w:pos="1073"/>
          <w:tab w:val="left" w:pos="1696"/>
          <w:tab w:val="left" w:pos="2948"/>
          <w:tab w:val="left" w:pos="4088"/>
          <w:tab w:val="left" w:pos="5890"/>
          <w:tab w:val="left" w:pos="7481"/>
        </w:tabs>
        <w:spacing w:before="61"/>
        <w:ind w:right="214"/>
        <w:jc w:val="left"/>
      </w:pPr>
      <w:r>
        <w:t>polis</w:t>
      </w:r>
      <w:r>
        <w:tab/>
        <w:t>merkezinde</w:t>
      </w:r>
      <w:r>
        <w:tab/>
        <w:t>sorgulama</w:t>
      </w:r>
      <w:r>
        <w:tab/>
        <w:t>(</w:t>
      </w:r>
      <w:hyperlink r:id="rId101">
        <w:r>
          <w:rPr>
            <w:i/>
            <w:color w:val="006FC0"/>
          </w:rPr>
          <w:t>Cazan/Romanya</w:t>
        </w:r>
      </w:hyperlink>
      <w:r>
        <w:t>;</w:t>
      </w:r>
      <w:r>
        <w:tab/>
      </w:r>
      <w:hyperlink r:id="rId102">
        <w:r>
          <w:rPr>
            <w:i/>
            <w:color w:val="006FC0"/>
          </w:rPr>
          <w:t>I.I./Bulgaristan</w:t>
        </w:r>
      </w:hyperlink>
      <w:r>
        <w:t>;</w:t>
      </w:r>
      <w:r>
        <w:tab/>
      </w:r>
      <w:hyperlink r:id="rId103">
        <w:r>
          <w:rPr>
            <w:i/>
            <w:color w:val="006FC0"/>
            <w:spacing w:val="-1"/>
          </w:rPr>
          <w:t>Osypenko/Ukrayna</w:t>
        </w:r>
      </w:hyperlink>
      <w:r>
        <w:rPr>
          <w:spacing w:val="-1"/>
        </w:rPr>
        <w:t>;</w:t>
      </w:r>
      <w:r>
        <w:rPr>
          <w:spacing w:val="-47"/>
        </w:rPr>
        <w:t xml:space="preserve"> </w:t>
      </w:r>
      <w:hyperlink r:id="rId104">
        <w:r>
          <w:rPr>
            <w:i/>
            <w:color w:val="006FC0"/>
          </w:rPr>
          <w:t>Salayev/Azerbaycan</w:t>
        </w:r>
      </w:hyperlink>
      <w:r>
        <w:t xml:space="preserve">; </w:t>
      </w:r>
      <w:hyperlink r:id="rId105">
        <w:r>
          <w:rPr>
            <w:i/>
            <w:color w:val="006FC0"/>
          </w:rPr>
          <w:t>Farhad</w:t>
        </w:r>
        <w:r>
          <w:rPr>
            <w:i/>
            <w:color w:val="006FC0"/>
            <w:spacing w:val="-2"/>
          </w:rPr>
          <w:t xml:space="preserve"> </w:t>
        </w:r>
        <w:r>
          <w:rPr>
            <w:i/>
            <w:color w:val="006FC0"/>
          </w:rPr>
          <w:t>Aliyev/Azerbaycan</w:t>
        </w:r>
      </w:hyperlink>
      <w:r>
        <w:t>,;</w:t>
      </w:r>
      <w:r>
        <w:rPr>
          <w:spacing w:val="-2"/>
        </w:rPr>
        <w:t xml:space="preserve"> </w:t>
      </w:r>
      <w:hyperlink r:id="rId106">
        <w:r>
          <w:rPr>
            <w:i/>
            <w:color w:val="006FC0"/>
          </w:rPr>
          <w:t>Creangă/Romanya</w:t>
        </w:r>
        <w:r>
          <w:rPr>
            <w:i/>
            <w:color w:val="006FC0"/>
            <w:spacing w:val="-2"/>
          </w:rPr>
          <w:t xml:space="preserve"> </w:t>
        </w:r>
      </w:hyperlink>
      <w:r>
        <w:t>[BD]);</w:t>
      </w:r>
    </w:p>
    <w:p w14:paraId="024F167B" w14:textId="77777777" w:rsidR="0044168C" w:rsidRDefault="007E2B9C">
      <w:pPr>
        <w:pStyle w:val="ListParagraph"/>
        <w:numPr>
          <w:ilvl w:val="1"/>
          <w:numId w:val="50"/>
        </w:numPr>
        <w:tabs>
          <w:tab w:val="left" w:pos="1073"/>
        </w:tabs>
        <w:spacing w:before="60"/>
        <w:ind w:hanging="287"/>
        <w:jc w:val="left"/>
      </w:pPr>
      <w:r>
        <w:t>Kabahat</w:t>
      </w:r>
      <w:r>
        <w:rPr>
          <w:spacing w:val="-1"/>
        </w:rPr>
        <w:t xml:space="preserve"> </w:t>
      </w:r>
      <w:r>
        <w:t>raporu</w:t>
      </w:r>
      <w:r>
        <w:rPr>
          <w:spacing w:val="-2"/>
        </w:rPr>
        <w:t xml:space="preserve"> </w:t>
      </w:r>
      <w:r>
        <w:t>tanzim</w:t>
      </w:r>
      <w:r>
        <w:rPr>
          <w:spacing w:val="-3"/>
        </w:rPr>
        <w:t xml:space="preserve"> </w:t>
      </w:r>
      <w:r>
        <w:t>etmek</w:t>
      </w:r>
      <w:r>
        <w:rPr>
          <w:spacing w:val="-3"/>
        </w:rPr>
        <w:t xml:space="preserve"> </w:t>
      </w:r>
      <w:r>
        <w:t>için</w:t>
      </w:r>
      <w:r>
        <w:rPr>
          <w:spacing w:val="-2"/>
        </w:rPr>
        <w:t xml:space="preserve"> </w:t>
      </w:r>
      <w:r>
        <w:t>polis</w:t>
      </w:r>
      <w:r>
        <w:rPr>
          <w:spacing w:val="-1"/>
        </w:rPr>
        <w:t xml:space="preserve"> </w:t>
      </w:r>
      <w:r>
        <w:t>aracına</w:t>
      </w:r>
      <w:r>
        <w:rPr>
          <w:spacing w:val="-3"/>
        </w:rPr>
        <w:t xml:space="preserve"> </w:t>
      </w:r>
      <w:r>
        <w:t>konulma</w:t>
      </w:r>
      <w:r>
        <w:rPr>
          <w:spacing w:val="-1"/>
        </w:rPr>
        <w:t xml:space="preserve"> </w:t>
      </w:r>
      <w:hyperlink r:id="rId107">
        <w:r>
          <w:t>(</w:t>
        </w:r>
        <w:r>
          <w:rPr>
            <w:i/>
            <w:color w:val="006FC0"/>
          </w:rPr>
          <w:t>Zelčs/Letonya</w:t>
        </w:r>
      </w:hyperlink>
      <w:r>
        <w:t>*</w:t>
      </w:r>
      <w:r>
        <w:rPr>
          <w:i/>
        </w:rPr>
        <w:t>)</w:t>
      </w:r>
      <w:r>
        <w:t>;</w:t>
      </w:r>
    </w:p>
    <w:p w14:paraId="2F1E2A80" w14:textId="77777777" w:rsidR="0044168C" w:rsidRDefault="007E2B9C">
      <w:pPr>
        <w:pStyle w:val="ListParagraph"/>
        <w:numPr>
          <w:ilvl w:val="1"/>
          <w:numId w:val="50"/>
        </w:numPr>
        <w:tabs>
          <w:tab w:val="left" w:pos="1073"/>
        </w:tabs>
        <w:spacing w:before="63" w:line="237" w:lineRule="auto"/>
        <w:ind w:right="215"/>
        <w:jc w:val="left"/>
      </w:pPr>
      <w:r>
        <w:t>polis</w:t>
      </w:r>
      <w:r>
        <w:rPr>
          <w:spacing w:val="39"/>
        </w:rPr>
        <w:t xml:space="preserve"> </w:t>
      </w:r>
      <w:r>
        <w:t>tarafından</w:t>
      </w:r>
      <w:r>
        <w:rPr>
          <w:spacing w:val="38"/>
        </w:rPr>
        <w:t xml:space="preserve"> </w:t>
      </w:r>
      <w:r>
        <w:t>yapılan</w:t>
      </w:r>
      <w:r>
        <w:rPr>
          <w:spacing w:val="39"/>
        </w:rPr>
        <w:t xml:space="preserve"> </w:t>
      </w:r>
      <w:r>
        <w:t>durdurma</w:t>
      </w:r>
      <w:r>
        <w:rPr>
          <w:spacing w:val="39"/>
        </w:rPr>
        <w:t xml:space="preserve"> </w:t>
      </w:r>
      <w:r>
        <w:t>ve</w:t>
      </w:r>
      <w:r>
        <w:rPr>
          <w:spacing w:val="41"/>
        </w:rPr>
        <w:t xml:space="preserve"> </w:t>
      </w:r>
      <w:r>
        <w:t>aramalar</w:t>
      </w:r>
      <w:r>
        <w:rPr>
          <w:spacing w:val="39"/>
        </w:rPr>
        <w:t xml:space="preserve"> </w:t>
      </w:r>
      <w:r>
        <w:t>(</w:t>
      </w:r>
      <w:hyperlink r:id="rId108">
        <w:r>
          <w:rPr>
            <w:i/>
            <w:color w:val="006FC0"/>
          </w:rPr>
          <w:t>Foka/Türkiye</w:t>
        </w:r>
      </w:hyperlink>
      <w:r>
        <w:t>;</w:t>
      </w:r>
      <w:r>
        <w:rPr>
          <w:spacing w:val="40"/>
        </w:rPr>
        <w:t xml:space="preserve"> </w:t>
      </w:r>
      <w:hyperlink r:id="rId109">
        <w:r>
          <w:rPr>
            <w:i/>
            <w:color w:val="006FC0"/>
          </w:rPr>
          <w:t>Gillan</w:t>
        </w:r>
        <w:r>
          <w:rPr>
            <w:i/>
            <w:color w:val="006FC0"/>
            <w:spacing w:val="39"/>
          </w:rPr>
          <w:t xml:space="preserve"> </w:t>
        </w:r>
        <w:r>
          <w:rPr>
            <w:i/>
            <w:color w:val="006FC0"/>
          </w:rPr>
          <w:t>ve</w:t>
        </w:r>
        <w:r>
          <w:rPr>
            <w:i/>
            <w:color w:val="006FC0"/>
            <w:spacing w:val="39"/>
          </w:rPr>
          <w:t xml:space="preserve"> </w:t>
        </w:r>
        <w:r>
          <w:rPr>
            <w:i/>
            <w:color w:val="006FC0"/>
          </w:rPr>
          <w:t>Quinton/Birleşik</w:t>
        </w:r>
      </w:hyperlink>
      <w:r>
        <w:rPr>
          <w:i/>
          <w:color w:val="006FC0"/>
          <w:spacing w:val="-46"/>
        </w:rPr>
        <w:t xml:space="preserve"> </w:t>
      </w:r>
      <w:hyperlink r:id="rId110">
        <w:r>
          <w:rPr>
            <w:i/>
            <w:color w:val="006FC0"/>
          </w:rPr>
          <w:t>Krallık</w:t>
        </w:r>
      </w:hyperlink>
      <w:r>
        <w:t>;</w:t>
      </w:r>
      <w:r>
        <w:rPr>
          <w:spacing w:val="-2"/>
        </w:rPr>
        <w:t xml:space="preserve"> </w:t>
      </w:r>
      <w:hyperlink r:id="rId111">
        <w:r>
          <w:rPr>
            <w:i/>
            <w:color w:val="006FC0"/>
          </w:rPr>
          <w:t>Shimovolos/Rusya</w:t>
        </w:r>
      </w:hyperlink>
      <w:r>
        <w:t>);</w:t>
      </w:r>
    </w:p>
    <w:p w14:paraId="335144B9" w14:textId="77777777" w:rsidR="0044168C" w:rsidRDefault="007E2B9C">
      <w:pPr>
        <w:pStyle w:val="ListParagraph"/>
        <w:numPr>
          <w:ilvl w:val="1"/>
          <w:numId w:val="50"/>
        </w:numPr>
        <w:tabs>
          <w:tab w:val="left" w:pos="1073"/>
        </w:tabs>
        <w:spacing w:before="61"/>
        <w:ind w:hanging="287"/>
        <w:jc w:val="left"/>
      </w:pPr>
      <w:r>
        <w:t>ev</w:t>
      </w:r>
      <w:r>
        <w:rPr>
          <w:spacing w:val="-2"/>
        </w:rPr>
        <w:t xml:space="preserve"> </w:t>
      </w:r>
      <w:r>
        <w:t>araması</w:t>
      </w:r>
      <w:r>
        <w:rPr>
          <w:spacing w:val="-5"/>
        </w:rPr>
        <w:t xml:space="preserve"> </w:t>
      </w:r>
      <w:r>
        <w:t>(</w:t>
      </w:r>
      <w:hyperlink r:id="rId112">
        <w:r>
          <w:rPr>
            <w:i/>
            <w:color w:val="006FC0"/>
          </w:rPr>
          <w:t>Stănculeanu/Romanya</w:t>
        </w:r>
      </w:hyperlink>
      <w:r>
        <w:t>);</w:t>
      </w:r>
    </w:p>
    <w:p w14:paraId="4FC63DFB" w14:textId="77777777" w:rsidR="0044168C" w:rsidRDefault="007E2B9C">
      <w:pPr>
        <w:pStyle w:val="ListParagraph"/>
        <w:numPr>
          <w:ilvl w:val="1"/>
          <w:numId w:val="50"/>
        </w:numPr>
        <w:tabs>
          <w:tab w:val="left" w:pos="1073"/>
        </w:tabs>
        <w:spacing w:before="60"/>
        <w:ind w:hanging="287"/>
        <w:jc w:val="left"/>
      </w:pPr>
      <w:r>
        <w:t>polisin</w:t>
      </w:r>
      <w:r>
        <w:rPr>
          <w:spacing w:val="-3"/>
        </w:rPr>
        <w:t xml:space="preserve"> </w:t>
      </w:r>
      <w:r>
        <w:t>eşlik</w:t>
      </w:r>
      <w:r>
        <w:rPr>
          <w:spacing w:val="-3"/>
        </w:rPr>
        <w:t xml:space="preserve"> </w:t>
      </w:r>
      <w:r>
        <w:t>etmesi</w:t>
      </w:r>
      <w:r>
        <w:rPr>
          <w:spacing w:val="-2"/>
        </w:rPr>
        <w:t xml:space="preserve"> </w:t>
      </w:r>
      <w:r>
        <w:t>(</w:t>
      </w:r>
      <w:hyperlink r:id="rId113">
        <w:r>
          <w:rPr>
            <w:i/>
            <w:color w:val="006FC0"/>
          </w:rPr>
          <w:t>Rozhkov/Rusya</w:t>
        </w:r>
        <w:r>
          <w:rPr>
            <w:i/>
            <w:color w:val="006FC0"/>
            <w:spacing w:val="-1"/>
          </w:rPr>
          <w:t xml:space="preserve"> </w:t>
        </w:r>
        <w:r>
          <w:rPr>
            <w:i/>
            <w:color w:val="006FC0"/>
          </w:rPr>
          <w:t>(no.</w:t>
        </w:r>
        <w:r>
          <w:rPr>
            <w:i/>
            <w:color w:val="006FC0"/>
            <w:spacing w:val="-5"/>
          </w:rPr>
          <w:t xml:space="preserve"> </w:t>
        </w:r>
        <w:r>
          <w:rPr>
            <w:i/>
            <w:color w:val="006FC0"/>
          </w:rPr>
          <w:t>2)</w:t>
        </w:r>
      </w:hyperlink>
      <w:r>
        <w:t xml:space="preserve">; </w:t>
      </w:r>
      <w:hyperlink r:id="rId114">
        <w:r>
          <w:rPr>
            <w:i/>
            <w:color w:val="006FC0"/>
          </w:rPr>
          <w:t>Tsvetkova</w:t>
        </w:r>
        <w:r>
          <w:rPr>
            <w:i/>
            <w:color w:val="006FC0"/>
            <w:spacing w:val="-7"/>
          </w:rPr>
          <w:t xml:space="preserve"> </w:t>
        </w:r>
        <w:r>
          <w:rPr>
            <w:i/>
            <w:color w:val="006FC0"/>
          </w:rPr>
          <w:t>ve</w:t>
        </w:r>
        <w:r>
          <w:rPr>
            <w:i/>
            <w:color w:val="006FC0"/>
            <w:spacing w:val="-2"/>
          </w:rPr>
          <w:t xml:space="preserve"> </w:t>
        </w:r>
        <w:r>
          <w:rPr>
            <w:i/>
            <w:color w:val="006FC0"/>
          </w:rPr>
          <w:t>Diğerleri/Rusya</w:t>
        </w:r>
      </w:hyperlink>
      <w:r>
        <w:t>);</w:t>
      </w:r>
    </w:p>
    <w:p w14:paraId="034498AF" w14:textId="77777777" w:rsidR="0044168C" w:rsidRDefault="007E2B9C">
      <w:pPr>
        <w:pStyle w:val="ListParagraph"/>
        <w:numPr>
          <w:ilvl w:val="1"/>
          <w:numId w:val="50"/>
        </w:numPr>
        <w:tabs>
          <w:tab w:val="left" w:pos="1073"/>
        </w:tabs>
        <w:spacing w:before="61"/>
        <w:ind w:right="212"/>
        <w:jc w:val="left"/>
      </w:pPr>
      <w:r>
        <w:t>polis</w:t>
      </w:r>
      <w:r>
        <w:rPr>
          <w:spacing w:val="7"/>
        </w:rPr>
        <w:t xml:space="preserve"> </w:t>
      </w:r>
      <w:r>
        <w:t>tarafından</w:t>
      </w:r>
      <w:r>
        <w:rPr>
          <w:spacing w:val="7"/>
        </w:rPr>
        <w:t xml:space="preserve"> </w:t>
      </w:r>
      <w:r>
        <w:t>kamu</w:t>
      </w:r>
      <w:r>
        <w:rPr>
          <w:spacing w:val="7"/>
        </w:rPr>
        <w:t xml:space="preserve"> </w:t>
      </w:r>
      <w:r>
        <w:t>düzeni</w:t>
      </w:r>
      <w:r>
        <w:rPr>
          <w:spacing w:val="7"/>
        </w:rPr>
        <w:t xml:space="preserve"> </w:t>
      </w:r>
      <w:r>
        <w:t>gerekçesiyle</w:t>
      </w:r>
      <w:r>
        <w:rPr>
          <w:spacing w:val="8"/>
        </w:rPr>
        <w:t xml:space="preserve"> </w:t>
      </w:r>
      <w:r>
        <w:t>benimsenen</w:t>
      </w:r>
      <w:r>
        <w:rPr>
          <w:spacing w:val="7"/>
        </w:rPr>
        <w:t xml:space="preserve"> </w:t>
      </w:r>
      <w:r>
        <w:t>kalabalık</w:t>
      </w:r>
      <w:r>
        <w:rPr>
          <w:spacing w:val="6"/>
        </w:rPr>
        <w:t xml:space="preserve"> </w:t>
      </w:r>
      <w:r>
        <w:t>kontrolü</w:t>
      </w:r>
      <w:r>
        <w:rPr>
          <w:spacing w:val="4"/>
        </w:rPr>
        <w:t xml:space="preserve"> </w:t>
      </w:r>
      <w:r>
        <w:t>tedbirleri</w:t>
      </w:r>
      <w:r>
        <w:rPr>
          <w:spacing w:val="7"/>
        </w:rPr>
        <w:t xml:space="preserve"> </w:t>
      </w:r>
      <w:r>
        <w:t>(</w:t>
      </w:r>
      <w:hyperlink r:id="rId115">
        <w:r>
          <w:rPr>
            <w:i/>
            <w:color w:val="006FC0"/>
          </w:rPr>
          <w:t>Austin</w:t>
        </w:r>
      </w:hyperlink>
      <w:r>
        <w:rPr>
          <w:i/>
          <w:color w:val="006FC0"/>
          <w:spacing w:val="-46"/>
        </w:rPr>
        <w:t xml:space="preserve"> </w:t>
      </w:r>
      <w:hyperlink r:id="rId116">
        <w:r>
          <w:rPr>
            <w:i/>
            <w:color w:val="006FC0"/>
          </w:rPr>
          <w:t>ve</w:t>
        </w:r>
        <w:r>
          <w:rPr>
            <w:i/>
            <w:color w:val="006FC0"/>
            <w:spacing w:val="-1"/>
          </w:rPr>
          <w:t xml:space="preserve"> </w:t>
        </w:r>
        <w:r>
          <w:rPr>
            <w:i/>
            <w:color w:val="006FC0"/>
          </w:rPr>
          <w:t>Diğerleri/Birleşik</w:t>
        </w:r>
        <w:r>
          <w:rPr>
            <w:i/>
            <w:color w:val="006FC0"/>
            <w:spacing w:val="1"/>
          </w:rPr>
          <w:t xml:space="preserve"> </w:t>
        </w:r>
        <w:r>
          <w:rPr>
            <w:i/>
            <w:color w:val="006FC0"/>
          </w:rPr>
          <w:t>Krallık</w:t>
        </w:r>
        <w:r>
          <w:rPr>
            <w:i/>
            <w:color w:val="006FC0"/>
            <w:spacing w:val="-1"/>
          </w:rPr>
          <w:t xml:space="preserve"> </w:t>
        </w:r>
      </w:hyperlink>
      <w:r>
        <w:t>[BD]);</w:t>
      </w:r>
    </w:p>
    <w:p w14:paraId="79A22486" w14:textId="1D1F9C37" w:rsidR="0044168C" w:rsidRDefault="007E2B9C">
      <w:pPr>
        <w:pStyle w:val="ListParagraph"/>
        <w:numPr>
          <w:ilvl w:val="1"/>
          <w:numId w:val="50"/>
        </w:numPr>
        <w:tabs>
          <w:tab w:val="left" w:pos="1073"/>
          <w:tab w:val="left" w:pos="1897"/>
          <w:tab w:val="left" w:pos="3135"/>
          <w:tab w:val="left" w:pos="5119"/>
          <w:tab w:val="left" w:pos="5957"/>
          <w:tab w:val="left" w:pos="7718"/>
        </w:tabs>
        <w:spacing w:before="60"/>
        <w:ind w:right="214"/>
        <w:jc w:val="left"/>
      </w:pPr>
      <w:r>
        <w:t>ev hapsi</w:t>
      </w:r>
      <w:r>
        <w:tab/>
        <w:t>(</w:t>
      </w:r>
      <w:hyperlink r:id="rId117">
        <w:r>
          <w:rPr>
            <w:i/>
            <w:color w:val="006FC0"/>
          </w:rPr>
          <w:t>Buzadji/Moldova</w:t>
        </w:r>
      </w:hyperlink>
      <w:r>
        <w:rPr>
          <w:i/>
          <w:color w:val="006FC0"/>
        </w:rPr>
        <w:tab/>
      </w:r>
      <w:r>
        <w:t>[BD];</w:t>
      </w:r>
      <w:r>
        <w:tab/>
      </w:r>
      <w:hyperlink r:id="rId118">
        <w:r>
          <w:rPr>
            <w:i/>
            <w:color w:val="006FC0"/>
          </w:rPr>
          <w:t>Mancini/İtalya</w:t>
        </w:r>
      </w:hyperlink>
      <w:r>
        <w:t>;</w:t>
      </w:r>
      <w:r>
        <w:tab/>
      </w:r>
      <w:hyperlink r:id="rId119">
        <w:r>
          <w:rPr>
            <w:i/>
            <w:color w:val="006FC0"/>
            <w:spacing w:val="-1"/>
          </w:rPr>
          <w:t>Lavents/Letonya</w:t>
        </w:r>
      </w:hyperlink>
      <w:r>
        <w:rPr>
          <w:i/>
          <w:spacing w:val="-1"/>
        </w:rPr>
        <w:t>;</w:t>
      </w:r>
      <w:r>
        <w:rPr>
          <w:i/>
          <w:spacing w:val="-47"/>
        </w:rPr>
        <w:t xml:space="preserve"> </w:t>
      </w:r>
      <w:hyperlink r:id="rId120">
        <w:r>
          <w:rPr>
            <w:i/>
            <w:color w:val="006FC0"/>
          </w:rPr>
          <w:t>Nikolova/Bulgaristan</w:t>
        </w:r>
        <w:r>
          <w:rPr>
            <w:i/>
            <w:color w:val="006FC0"/>
            <w:spacing w:val="-4"/>
          </w:rPr>
          <w:t xml:space="preserve"> </w:t>
        </w:r>
        <w:r>
          <w:rPr>
            <w:i/>
            <w:color w:val="006FC0"/>
          </w:rPr>
          <w:t>(no.</w:t>
        </w:r>
        <w:r>
          <w:rPr>
            <w:i/>
            <w:color w:val="006FC0"/>
            <w:spacing w:val="-1"/>
          </w:rPr>
          <w:t xml:space="preserve"> </w:t>
        </w:r>
        <w:r>
          <w:rPr>
            <w:i/>
            <w:color w:val="006FC0"/>
          </w:rPr>
          <w:t>2)</w:t>
        </w:r>
      </w:hyperlink>
      <w:r>
        <w:t>;</w:t>
      </w:r>
      <w:r>
        <w:rPr>
          <w:spacing w:val="-1"/>
        </w:rPr>
        <w:t xml:space="preserve"> </w:t>
      </w:r>
      <w:hyperlink r:id="rId121">
        <w:r>
          <w:rPr>
            <w:i/>
            <w:color w:val="006FC0"/>
          </w:rPr>
          <w:t>Dacosta</w:t>
        </w:r>
        <w:r>
          <w:rPr>
            <w:i/>
            <w:color w:val="006FC0"/>
            <w:spacing w:val="-3"/>
          </w:rPr>
          <w:t xml:space="preserve"> </w:t>
        </w:r>
        <w:r>
          <w:rPr>
            <w:i/>
            <w:color w:val="006FC0"/>
          </w:rPr>
          <w:t>Silva/İspanya</w:t>
        </w:r>
      </w:hyperlink>
      <w:r>
        <w:t>);</w:t>
      </w:r>
    </w:p>
    <w:p w14:paraId="5C60164D" w14:textId="77777777" w:rsidR="0044168C" w:rsidRDefault="007E2B9C">
      <w:pPr>
        <w:pStyle w:val="ListParagraph"/>
        <w:numPr>
          <w:ilvl w:val="1"/>
          <w:numId w:val="50"/>
        </w:numPr>
        <w:tabs>
          <w:tab w:val="left" w:pos="1073"/>
        </w:tabs>
        <w:spacing w:before="61"/>
        <w:ind w:right="213"/>
        <w:jc w:val="left"/>
      </w:pPr>
      <w:r>
        <w:t>deniz</w:t>
      </w:r>
      <w:r>
        <w:rPr>
          <w:spacing w:val="39"/>
        </w:rPr>
        <w:t xml:space="preserve"> </w:t>
      </w:r>
      <w:r>
        <w:t>yoluyla</w:t>
      </w:r>
      <w:r>
        <w:rPr>
          <w:spacing w:val="40"/>
        </w:rPr>
        <w:t xml:space="preserve"> </w:t>
      </w:r>
      <w:r>
        <w:t>göçenlerin</w:t>
      </w:r>
      <w:r>
        <w:rPr>
          <w:spacing w:val="37"/>
        </w:rPr>
        <w:t xml:space="preserve"> </w:t>
      </w:r>
      <w:r>
        <w:t>kabul</w:t>
      </w:r>
      <w:r>
        <w:rPr>
          <w:spacing w:val="40"/>
        </w:rPr>
        <w:t xml:space="preserve"> </w:t>
      </w:r>
      <w:r>
        <w:t>tesislerinde</w:t>
      </w:r>
      <w:r>
        <w:rPr>
          <w:spacing w:val="38"/>
        </w:rPr>
        <w:t xml:space="preserve"> </w:t>
      </w:r>
      <w:r>
        <w:t>ve</w:t>
      </w:r>
      <w:r>
        <w:rPr>
          <w:spacing w:val="38"/>
        </w:rPr>
        <w:t xml:space="preserve"> </w:t>
      </w:r>
      <w:r>
        <w:t>gemilerde</w:t>
      </w:r>
      <w:r>
        <w:rPr>
          <w:spacing w:val="40"/>
        </w:rPr>
        <w:t xml:space="preserve"> </w:t>
      </w:r>
      <w:r>
        <w:t>tutulması</w:t>
      </w:r>
      <w:r>
        <w:rPr>
          <w:spacing w:val="37"/>
        </w:rPr>
        <w:t xml:space="preserve"> </w:t>
      </w:r>
      <w:r>
        <w:t>(</w:t>
      </w:r>
      <w:hyperlink r:id="rId122">
        <w:r>
          <w:rPr>
            <w:i/>
            <w:color w:val="006FC0"/>
          </w:rPr>
          <w:t>Khlaifia</w:t>
        </w:r>
        <w:r>
          <w:rPr>
            <w:i/>
            <w:color w:val="006FC0"/>
            <w:spacing w:val="39"/>
          </w:rPr>
          <w:t xml:space="preserve"> </w:t>
        </w:r>
        <w:r>
          <w:rPr>
            <w:i/>
            <w:color w:val="006FC0"/>
          </w:rPr>
          <w:t>ve</w:t>
        </w:r>
      </w:hyperlink>
      <w:r>
        <w:rPr>
          <w:i/>
          <w:color w:val="006FC0"/>
          <w:spacing w:val="-47"/>
        </w:rPr>
        <w:t xml:space="preserve"> </w:t>
      </w:r>
      <w:hyperlink r:id="rId123">
        <w:r>
          <w:rPr>
            <w:i/>
            <w:color w:val="006FC0"/>
          </w:rPr>
          <w:t>Diğerleri/İtalya</w:t>
        </w:r>
        <w:r>
          <w:rPr>
            <w:i/>
            <w:color w:val="006FC0"/>
            <w:spacing w:val="-2"/>
          </w:rPr>
          <w:t xml:space="preserve"> </w:t>
        </w:r>
      </w:hyperlink>
      <w:r>
        <w:t>[BD]);</w:t>
      </w:r>
    </w:p>
    <w:p w14:paraId="6D446ED9" w14:textId="77777777" w:rsidR="0044168C" w:rsidRDefault="007E2B9C">
      <w:pPr>
        <w:pStyle w:val="ListParagraph"/>
        <w:numPr>
          <w:ilvl w:val="1"/>
          <w:numId w:val="50"/>
        </w:numPr>
        <w:tabs>
          <w:tab w:val="left" w:pos="1073"/>
        </w:tabs>
        <w:spacing w:before="61"/>
        <w:ind w:hanging="287"/>
        <w:jc w:val="left"/>
      </w:pPr>
      <w:r>
        <w:t>düzensiz</w:t>
      </w:r>
      <w:r>
        <w:rPr>
          <w:spacing w:val="-4"/>
        </w:rPr>
        <w:t xml:space="preserve"> </w:t>
      </w:r>
      <w:r>
        <w:t>göçmenlerin</w:t>
      </w:r>
      <w:r>
        <w:rPr>
          <w:spacing w:val="-3"/>
        </w:rPr>
        <w:t xml:space="preserve"> </w:t>
      </w:r>
      <w:r>
        <w:t>sığınma</w:t>
      </w:r>
      <w:r>
        <w:rPr>
          <w:spacing w:val="-4"/>
        </w:rPr>
        <w:t xml:space="preserve"> </w:t>
      </w:r>
      <w:r>
        <w:t>erişim</w:t>
      </w:r>
      <w:r>
        <w:rPr>
          <w:spacing w:val="-3"/>
        </w:rPr>
        <w:t xml:space="preserve"> </w:t>
      </w:r>
      <w:r>
        <w:t>tesislerinde</w:t>
      </w:r>
      <w:r>
        <w:rPr>
          <w:spacing w:val="-4"/>
        </w:rPr>
        <w:t xml:space="preserve"> </w:t>
      </w:r>
      <w:r>
        <w:t>tutulması</w:t>
      </w:r>
      <w:r>
        <w:rPr>
          <w:spacing w:val="-2"/>
        </w:rPr>
        <w:t xml:space="preserve"> </w:t>
      </w:r>
      <w:r>
        <w:t>(</w:t>
      </w:r>
      <w:hyperlink r:id="rId124">
        <w:r>
          <w:rPr>
            <w:i/>
            <w:color w:val="006FC0"/>
          </w:rPr>
          <w:t>J.R.</w:t>
        </w:r>
        <w:r>
          <w:rPr>
            <w:i/>
            <w:color w:val="006FC0"/>
            <w:spacing w:val="-5"/>
          </w:rPr>
          <w:t xml:space="preserve"> </w:t>
        </w:r>
        <w:r>
          <w:rPr>
            <w:i/>
            <w:color w:val="006FC0"/>
          </w:rPr>
          <w:t>ve</w:t>
        </w:r>
        <w:r>
          <w:rPr>
            <w:i/>
            <w:color w:val="006FC0"/>
            <w:spacing w:val="-3"/>
          </w:rPr>
          <w:t xml:space="preserve"> </w:t>
        </w:r>
        <w:r>
          <w:rPr>
            <w:i/>
            <w:color w:val="006FC0"/>
          </w:rPr>
          <w:t>Diğerleri/Yunanistan</w:t>
        </w:r>
      </w:hyperlink>
      <w:r>
        <w:t>).</w:t>
      </w:r>
    </w:p>
    <w:p w14:paraId="755D63BB" w14:textId="77777777" w:rsidR="0044168C" w:rsidRDefault="0044168C">
      <w:pPr>
        <w:pStyle w:val="BodyText"/>
        <w:spacing w:before="6"/>
        <w:ind w:left="0"/>
        <w:jc w:val="left"/>
        <w:rPr>
          <w:sz w:val="19"/>
        </w:rPr>
      </w:pPr>
    </w:p>
    <w:p w14:paraId="1AC7E22A" w14:textId="77777777" w:rsidR="0044168C" w:rsidRDefault="007E2B9C">
      <w:pPr>
        <w:pStyle w:val="Heading2"/>
        <w:numPr>
          <w:ilvl w:val="0"/>
          <w:numId w:val="51"/>
        </w:numPr>
        <w:tabs>
          <w:tab w:val="left" w:pos="598"/>
        </w:tabs>
        <w:ind w:left="616" w:right="2025" w:hanging="396"/>
      </w:pPr>
      <w:bookmarkStart w:id="14" w:name="F.___Özgürlükten_mahrum_bırakılma_konusu"/>
      <w:bookmarkStart w:id="15" w:name="_bookmark7"/>
      <w:bookmarkEnd w:id="14"/>
      <w:bookmarkEnd w:id="15"/>
      <w:r>
        <w:rPr>
          <w:color w:val="2E2E2E"/>
        </w:rPr>
        <w:t>Özgürlükten</w:t>
      </w:r>
      <w:r>
        <w:rPr>
          <w:color w:val="2E2E2E"/>
          <w:spacing w:val="-8"/>
        </w:rPr>
        <w:t xml:space="preserve"> </w:t>
      </w:r>
      <w:r>
        <w:rPr>
          <w:color w:val="2E2E2E"/>
        </w:rPr>
        <w:t>mahrum</w:t>
      </w:r>
      <w:r>
        <w:rPr>
          <w:color w:val="2E2E2E"/>
          <w:spacing w:val="-4"/>
        </w:rPr>
        <w:t xml:space="preserve"> </w:t>
      </w:r>
      <w:r>
        <w:rPr>
          <w:color w:val="2E2E2E"/>
        </w:rPr>
        <w:t>bırakılma</w:t>
      </w:r>
      <w:r>
        <w:rPr>
          <w:color w:val="2E2E2E"/>
          <w:spacing w:val="-6"/>
        </w:rPr>
        <w:t xml:space="preserve"> </w:t>
      </w:r>
      <w:r>
        <w:rPr>
          <w:color w:val="2E2E2E"/>
        </w:rPr>
        <w:t>konusundaki</w:t>
      </w:r>
      <w:r>
        <w:rPr>
          <w:color w:val="2E2E2E"/>
          <w:spacing w:val="-3"/>
        </w:rPr>
        <w:t xml:space="preserve"> </w:t>
      </w:r>
      <w:r>
        <w:rPr>
          <w:color w:val="2E2E2E"/>
        </w:rPr>
        <w:t>pozitif</w:t>
      </w:r>
      <w:r>
        <w:rPr>
          <w:color w:val="2E2E2E"/>
          <w:spacing w:val="-70"/>
        </w:rPr>
        <w:t xml:space="preserve"> </w:t>
      </w:r>
      <w:r>
        <w:rPr>
          <w:color w:val="2E2E2E"/>
        </w:rPr>
        <w:t>yükümlülükler</w:t>
      </w:r>
    </w:p>
    <w:p w14:paraId="013C2806" w14:textId="77777777" w:rsidR="0044168C" w:rsidRDefault="007E2B9C">
      <w:pPr>
        <w:pStyle w:val="ListParagraph"/>
        <w:numPr>
          <w:ilvl w:val="0"/>
          <w:numId w:val="50"/>
        </w:numPr>
        <w:tabs>
          <w:tab w:val="left" w:pos="600"/>
        </w:tabs>
        <w:ind w:right="215" w:firstLine="0"/>
      </w:pPr>
      <w:r>
        <w:t>Madde 5 § 1'in ilk cümlesinde, Devlete yalnızca söz konusu hakları aktif olarak ihlal etmekten</w:t>
      </w:r>
      <w:r>
        <w:rPr>
          <w:spacing w:val="1"/>
        </w:rPr>
        <w:t xml:space="preserve"> </w:t>
      </w:r>
      <w:r>
        <w:t>kaçınma değil, ayrıca bu haklara haksız bir müdahaleye karşı kendi yetki sınırları içindeki herkese</w:t>
      </w:r>
      <w:r>
        <w:rPr>
          <w:spacing w:val="1"/>
        </w:rPr>
        <w:t xml:space="preserve"> </w:t>
      </w:r>
      <w:r>
        <w:t>koruma sağlamak için gerekli adımları atma yükümlülüğü getirilmektedir. (</w:t>
      </w:r>
      <w:hyperlink r:id="rId125">
        <w:r>
          <w:rPr>
            <w:i/>
            <w:color w:val="006FC0"/>
          </w:rPr>
          <w:t>El-Masri/Eski Yugoslav</w:t>
        </w:r>
      </w:hyperlink>
      <w:r>
        <w:rPr>
          <w:i/>
          <w:color w:val="006FC0"/>
          <w:spacing w:val="1"/>
        </w:rPr>
        <w:t xml:space="preserve"> </w:t>
      </w:r>
      <w:hyperlink r:id="rId126">
        <w:r>
          <w:rPr>
            <w:i/>
            <w:color w:val="006FC0"/>
          </w:rPr>
          <w:t>Makedonya</w:t>
        </w:r>
        <w:r>
          <w:rPr>
            <w:i/>
            <w:color w:val="006FC0"/>
            <w:spacing w:val="-2"/>
          </w:rPr>
          <w:t xml:space="preserve"> </w:t>
        </w:r>
      </w:hyperlink>
      <w:r>
        <w:rPr>
          <w:i/>
          <w:color w:val="006FC0"/>
        </w:rPr>
        <w:t xml:space="preserve">Cumhuriyeti </w:t>
      </w:r>
      <w:r>
        <w:t>[BD], §</w:t>
      </w:r>
      <w:r>
        <w:rPr>
          <w:spacing w:val="-2"/>
        </w:rPr>
        <w:t xml:space="preserve"> </w:t>
      </w:r>
      <w:r>
        <w:t>239).</w:t>
      </w:r>
    </w:p>
    <w:p w14:paraId="7BD81B95" w14:textId="77777777" w:rsidR="0044168C" w:rsidRDefault="007E2B9C">
      <w:pPr>
        <w:pStyle w:val="ListParagraph"/>
        <w:numPr>
          <w:ilvl w:val="0"/>
          <w:numId w:val="50"/>
        </w:numPr>
        <w:tabs>
          <w:tab w:val="left" w:pos="600"/>
        </w:tabs>
        <w:ind w:right="214" w:firstLine="0"/>
      </w:pPr>
      <w:r>
        <w:t>Devlet, yetkili mercilerin bildiği veya bilmeleri gereken özgürlükten mahrum bırakma durumlarını</w:t>
      </w:r>
      <w:r>
        <w:rPr>
          <w:spacing w:val="-47"/>
        </w:rPr>
        <w:t xml:space="preserve"> </w:t>
      </w:r>
      <w:r>
        <w:t>önlemek için makul adımlar atmak da dahil olmak üzere, savunmasız kişilerin korunmasına yönelik</w:t>
      </w:r>
      <w:r>
        <w:rPr>
          <w:spacing w:val="1"/>
        </w:rPr>
        <w:t xml:space="preserve"> </w:t>
      </w:r>
      <w:r>
        <w:t>tedbir</w:t>
      </w:r>
      <w:r>
        <w:rPr>
          <w:spacing w:val="-1"/>
        </w:rPr>
        <w:t xml:space="preserve"> </w:t>
      </w:r>
      <w:r>
        <w:t>almakla</w:t>
      </w:r>
      <w:r>
        <w:rPr>
          <w:spacing w:val="-3"/>
        </w:rPr>
        <w:t xml:space="preserve"> </w:t>
      </w:r>
      <w:r>
        <w:t>yükümlüdür</w:t>
      </w:r>
      <w:r>
        <w:rPr>
          <w:spacing w:val="-3"/>
        </w:rPr>
        <w:t xml:space="preserve"> </w:t>
      </w:r>
      <w:r>
        <w:t>(</w:t>
      </w:r>
      <w:hyperlink r:id="rId127">
        <w:r>
          <w:rPr>
            <w:i/>
            <w:color w:val="006FC0"/>
          </w:rPr>
          <w:t>Storck/Almanya</w:t>
        </w:r>
        <w:r>
          <w:t xml:space="preserve">, </w:t>
        </w:r>
      </w:hyperlink>
      <w:r>
        <w:t>§</w:t>
      </w:r>
      <w:r>
        <w:rPr>
          <w:spacing w:val="-1"/>
        </w:rPr>
        <w:t xml:space="preserve"> </w:t>
      </w:r>
      <w:r>
        <w:t>102).</w:t>
      </w:r>
    </w:p>
    <w:p w14:paraId="2CA7262E" w14:textId="77777777" w:rsidR="0044168C" w:rsidRDefault="007E2B9C">
      <w:pPr>
        <w:pStyle w:val="ListParagraph"/>
        <w:numPr>
          <w:ilvl w:val="0"/>
          <w:numId w:val="50"/>
        </w:numPr>
        <w:tabs>
          <w:tab w:val="left" w:pos="600"/>
        </w:tabs>
        <w:spacing w:before="118"/>
        <w:ind w:right="213" w:firstLine="0"/>
      </w:pPr>
      <w:r>
        <w:t>Kişinin</w:t>
      </w:r>
      <w:r>
        <w:rPr>
          <w:spacing w:val="1"/>
        </w:rPr>
        <w:t xml:space="preserve"> </w:t>
      </w:r>
      <w:r>
        <w:t>özgürlüğünün</w:t>
      </w:r>
      <w:r>
        <w:rPr>
          <w:spacing w:val="1"/>
        </w:rPr>
        <w:t xml:space="preserve"> </w:t>
      </w:r>
      <w:r>
        <w:t>üçüncü</w:t>
      </w:r>
      <w:r>
        <w:rPr>
          <w:spacing w:val="1"/>
        </w:rPr>
        <w:t xml:space="preserve"> </w:t>
      </w:r>
      <w:r>
        <w:t>kişiler</w:t>
      </w:r>
      <w:r>
        <w:rPr>
          <w:spacing w:val="1"/>
        </w:rPr>
        <w:t xml:space="preserve"> </w:t>
      </w:r>
      <w:r>
        <w:t>tarafından</w:t>
      </w:r>
      <w:r>
        <w:rPr>
          <w:spacing w:val="1"/>
        </w:rPr>
        <w:t xml:space="preserve"> </w:t>
      </w:r>
      <w:r>
        <w:t>kısıtlanmasına</w:t>
      </w:r>
      <w:r>
        <w:rPr>
          <w:spacing w:val="1"/>
        </w:rPr>
        <w:t xml:space="preserve"> </w:t>
      </w:r>
      <w:r>
        <w:t>karşı</w:t>
      </w:r>
      <w:r>
        <w:rPr>
          <w:spacing w:val="1"/>
        </w:rPr>
        <w:t xml:space="preserve"> </w:t>
      </w:r>
      <w:r>
        <w:t>çıkmaması</w:t>
      </w:r>
      <w:r>
        <w:rPr>
          <w:spacing w:val="1"/>
        </w:rPr>
        <w:t xml:space="preserve"> </w:t>
      </w:r>
      <w:r>
        <w:t>veya</w:t>
      </w:r>
      <w:r>
        <w:rPr>
          <w:spacing w:val="1"/>
        </w:rPr>
        <w:t xml:space="preserve"> </w:t>
      </w:r>
      <w:r>
        <w:t>durumu</w:t>
      </w:r>
      <w:r>
        <w:rPr>
          <w:spacing w:val="1"/>
        </w:rPr>
        <w:t xml:space="preserve"> </w:t>
      </w:r>
      <w:r>
        <w:t>sonlandıramaması</w:t>
      </w:r>
      <w:r>
        <w:rPr>
          <w:spacing w:val="1"/>
        </w:rPr>
        <w:t xml:space="preserve"> </w:t>
      </w:r>
      <w:r>
        <w:t>durumunda,</w:t>
      </w:r>
      <w:r>
        <w:rPr>
          <w:spacing w:val="1"/>
        </w:rPr>
        <w:t xml:space="preserve"> </w:t>
      </w:r>
      <w:r>
        <w:t>Devletin</w:t>
      </w:r>
      <w:r>
        <w:rPr>
          <w:spacing w:val="1"/>
        </w:rPr>
        <w:t xml:space="preserve"> </w:t>
      </w:r>
      <w:r>
        <w:t>sorumluluğu</w:t>
      </w:r>
      <w:r>
        <w:rPr>
          <w:spacing w:val="1"/>
        </w:rPr>
        <w:t xml:space="preserve"> </w:t>
      </w:r>
      <w:r>
        <w:t>devreye</w:t>
      </w:r>
      <w:r>
        <w:rPr>
          <w:spacing w:val="1"/>
        </w:rPr>
        <w:t xml:space="preserve"> </w:t>
      </w:r>
      <w:r>
        <w:t>girer</w:t>
      </w:r>
      <w:r>
        <w:rPr>
          <w:spacing w:val="1"/>
        </w:rPr>
        <w:t xml:space="preserve"> </w:t>
      </w:r>
      <w:r>
        <w:t>(</w:t>
      </w:r>
      <w:hyperlink r:id="rId128">
        <w:r>
          <w:rPr>
            <w:i/>
            <w:color w:val="006FC0"/>
          </w:rPr>
          <w:t>Riera</w:t>
        </w:r>
        <w:r>
          <w:rPr>
            <w:i/>
            <w:color w:val="006FC0"/>
            <w:spacing w:val="1"/>
          </w:rPr>
          <w:t xml:space="preserve"> </w:t>
        </w:r>
        <w:r>
          <w:rPr>
            <w:i/>
            <w:color w:val="006FC0"/>
          </w:rPr>
          <w:t>Blume</w:t>
        </w:r>
        <w:r>
          <w:rPr>
            <w:i/>
            <w:color w:val="006FC0"/>
            <w:spacing w:val="50"/>
          </w:rPr>
          <w:t xml:space="preserve"> </w:t>
        </w:r>
        <w:r>
          <w:rPr>
            <w:i/>
            <w:color w:val="006FC0"/>
          </w:rPr>
          <w:t>ve</w:t>
        </w:r>
      </w:hyperlink>
      <w:r>
        <w:rPr>
          <w:i/>
          <w:color w:val="006FC0"/>
          <w:spacing w:val="1"/>
        </w:rPr>
        <w:t xml:space="preserve"> </w:t>
      </w:r>
      <w:hyperlink r:id="rId129">
        <w:r>
          <w:rPr>
            <w:i/>
            <w:color w:val="006FC0"/>
          </w:rPr>
          <w:t>Diğerleri/İspanya</w:t>
        </w:r>
      </w:hyperlink>
      <w:r>
        <w:t xml:space="preserve">; </w:t>
      </w:r>
      <w:hyperlink r:id="rId130">
        <w:r>
          <w:rPr>
            <w:i/>
            <w:color w:val="006FC0"/>
          </w:rPr>
          <w:t>Rantsev/Kıbrıs</w:t>
        </w:r>
        <w:r>
          <w:rPr>
            <w:i/>
            <w:color w:val="006FC0"/>
            <w:spacing w:val="-1"/>
          </w:rPr>
          <w:t xml:space="preserve"> </w:t>
        </w:r>
        <w:r>
          <w:rPr>
            <w:i/>
            <w:color w:val="006FC0"/>
          </w:rPr>
          <w:t>ve Rusya</w:t>
        </w:r>
      </w:hyperlink>
      <w:r>
        <w:t>,</w:t>
      </w:r>
      <w:r>
        <w:rPr>
          <w:spacing w:val="-4"/>
        </w:rPr>
        <w:t xml:space="preserve"> </w:t>
      </w:r>
      <w:r>
        <w:t>§§</w:t>
      </w:r>
      <w:r>
        <w:rPr>
          <w:spacing w:val="-2"/>
        </w:rPr>
        <w:t xml:space="preserve"> </w:t>
      </w:r>
      <w:r>
        <w:t>319-21;</w:t>
      </w:r>
      <w:r>
        <w:rPr>
          <w:spacing w:val="-2"/>
        </w:rPr>
        <w:t xml:space="preserve"> </w:t>
      </w:r>
      <w:hyperlink r:id="rId131">
        <w:r>
          <w:rPr>
            <w:i/>
            <w:color w:val="006FC0"/>
          </w:rPr>
          <w:t>Medova/Rusya</w:t>
        </w:r>
        <w:r>
          <w:t>,</w:t>
        </w:r>
        <w:r>
          <w:rPr>
            <w:spacing w:val="-1"/>
          </w:rPr>
          <w:t xml:space="preserve"> </w:t>
        </w:r>
      </w:hyperlink>
      <w:r>
        <w:t>§§</w:t>
      </w:r>
      <w:r>
        <w:rPr>
          <w:spacing w:val="-2"/>
        </w:rPr>
        <w:t xml:space="preserve"> </w:t>
      </w:r>
      <w:r>
        <w:t>123-25).</w:t>
      </w:r>
    </w:p>
    <w:p w14:paraId="23708C41" w14:textId="77777777" w:rsidR="0044168C" w:rsidRDefault="0044168C">
      <w:pPr>
        <w:pStyle w:val="BodyText"/>
        <w:ind w:left="0"/>
        <w:jc w:val="left"/>
      </w:pPr>
    </w:p>
    <w:p w14:paraId="2FC14F6A" w14:textId="77777777" w:rsidR="0044168C" w:rsidRDefault="0044168C">
      <w:pPr>
        <w:pStyle w:val="BodyText"/>
        <w:spacing w:before="6"/>
        <w:ind w:left="0"/>
        <w:jc w:val="left"/>
        <w:rPr>
          <w:sz w:val="27"/>
        </w:rPr>
      </w:pPr>
    </w:p>
    <w:p w14:paraId="26105905" w14:textId="77777777" w:rsidR="0044168C" w:rsidRDefault="007E2B9C">
      <w:pPr>
        <w:pStyle w:val="Heading1"/>
        <w:numPr>
          <w:ilvl w:val="0"/>
          <w:numId w:val="52"/>
        </w:numPr>
        <w:tabs>
          <w:tab w:val="left" w:pos="672"/>
        </w:tabs>
        <w:spacing w:line="240" w:lineRule="auto"/>
        <w:ind w:left="671" w:right="0" w:hanging="452"/>
        <w:jc w:val="both"/>
      </w:pPr>
      <w:bookmarkStart w:id="16" w:name="II.___Madde_5_§_1_kapsamında_tutukluluğu"/>
      <w:bookmarkStart w:id="17" w:name="_bookmark8"/>
      <w:bookmarkEnd w:id="16"/>
      <w:bookmarkEnd w:id="17"/>
      <w:r>
        <w:rPr>
          <w:color w:val="2E2E2E"/>
        </w:rPr>
        <w:t>Madde</w:t>
      </w:r>
      <w:r>
        <w:rPr>
          <w:color w:val="2E2E2E"/>
          <w:spacing w:val="-2"/>
        </w:rPr>
        <w:t xml:space="preserve"> </w:t>
      </w:r>
      <w:r>
        <w:rPr>
          <w:color w:val="2E2E2E"/>
        </w:rPr>
        <w:t>5</w:t>
      </w:r>
      <w:r>
        <w:rPr>
          <w:color w:val="2E2E2E"/>
          <w:spacing w:val="-5"/>
        </w:rPr>
        <w:t xml:space="preserve"> </w:t>
      </w:r>
      <w:r>
        <w:rPr>
          <w:color w:val="2E2E2E"/>
        </w:rPr>
        <w:t>§</w:t>
      </w:r>
      <w:r>
        <w:rPr>
          <w:color w:val="2E2E2E"/>
          <w:spacing w:val="-3"/>
        </w:rPr>
        <w:t xml:space="preserve"> </w:t>
      </w:r>
      <w:r>
        <w:rPr>
          <w:color w:val="2E2E2E"/>
        </w:rPr>
        <w:t>1</w:t>
      </w:r>
      <w:r>
        <w:rPr>
          <w:color w:val="2E2E2E"/>
          <w:spacing w:val="-3"/>
        </w:rPr>
        <w:t xml:space="preserve"> </w:t>
      </w:r>
      <w:r>
        <w:rPr>
          <w:color w:val="2E2E2E"/>
        </w:rPr>
        <w:t>kapsamında</w:t>
      </w:r>
      <w:r>
        <w:rPr>
          <w:color w:val="2E2E2E"/>
          <w:spacing w:val="-2"/>
        </w:rPr>
        <w:t xml:space="preserve"> </w:t>
      </w:r>
      <w:r>
        <w:rPr>
          <w:color w:val="2E2E2E"/>
        </w:rPr>
        <w:t>tutukluluğun</w:t>
      </w:r>
      <w:r>
        <w:rPr>
          <w:color w:val="2E2E2E"/>
          <w:spacing w:val="-4"/>
        </w:rPr>
        <w:t xml:space="preserve"> </w:t>
      </w:r>
      <w:r>
        <w:rPr>
          <w:color w:val="2E2E2E"/>
        </w:rPr>
        <w:t>hukukiliği</w:t>
      </w:r>
    </w:p>
    <w:p w14:paraId="5C33E18B" w14:textId="77777777" w:rsidR="0044168C" w:rsidRDefault="007E2B9C">
      <w:pPr>
        <w:pStyle w:val="Heading2"/>
        <w:numPr>
          <w:ilvl w:val="0"/>
          <w:numId w:val="49"/>
        </w:numPr>
        <w:tabs>
          <w:tab w:val="left" w:pos="646"/>
        </w:tabs>
        <w:spacing w:before="237"/>
        <w:ind w:hanging="426"/>
        <w:jc w:val="both"/>
      </w:pPr>
      <w:bookmarkStart w:id="18" w:name="A.___Madde_5’in_amacı"/>
      <w:bookmarkStart w:id="19" w:name="_bookmark9"/>
      <w:bookmarkEnd w:id="18"/>
      <w:bookmarkEnd w:id="19"/>
      <w:r>
        <w:rPr>
          <w:color w:val="2E2E2E"/>
        </w:rPr>
        <w:t>Madde</w:t>
      </w:r>
      <w:r>
        <w:rPr>
          <w:color w:val="2E2E2E"/>
          <w:spacing w:val="-6"/>
        </w:rPr>
        <w:t xml:space="preserve"> </w:t>
      </w:r>
      <w:r>
        <w:rPr>
          <w:color w:val="2E2E2E"/>
        </w:rPr>
        <w:t>5’in</w:t>
      </w:r>
      <w:r>
        <w:rPr>
          <w:color w:val="2E2E2E"/>
          <w:spacing w:val="-6"/>
        </w:rPr>
        <w:t xml:space="preserve"> </w:t>
      </w:r>
      <w:r>
        <w:rPr>
          <w:color w:val="2E2E2E"/>
        </w:rPr>
        <w:t>amacı</w:t>
      </w:r>
    </w:p>
    <w:p w14:paraId="1A23C7D0" w14:textId="77777777" w:rsidR="00117EAF" w:rsidRDefault="007E2B9C" w:rsidP="00117EAF">
      <w:pPr>
        <w:pStyle w:val="ListParagraph"/>
        <w:numPr>
          <w:ilvl w:val="0"/>
          <w:numId w:val="50"/>
        </w:numPr>
        <w:tabs>
          <w:tab w:val="left" w:pos="600"/>
        </w:tabs>
        <w:spacing w:before="120"/>
        <w:ind w:right="214" w:firstLine="0"/>
      </w:pPr>
      <w:r>
        <w:t>Madde 5'in</w:t>
      </w:r>
      <w:r>
        <w:rPr>
          <w:spacing w:val="1"/>
        </w:rPr>
        <w:t xml:space="preserve"> </w:t>
      </w:r>
      <w:r>
        <w:t>esas</w:t>
      </w:r>
      <w:r>
        <w:rPr>
          <w:spacing w:val="1"/>
        </w:rPr>
        <w:t xml:space="preserve"> </w:t>
      </w:r>
      <w:r>
        <w:t>amacı,</w:t>
      </w:r>
      <w:r>
        <w:rPr>
          <w:spacing w:val="1"/>
        </w:rPr>
        <w:t xml:space="preserve"> </w:t>
      </w:r>
      <w:r>
        <w:t>kişilerin,</w:t>
      </w:r>
      <w:r>
        <w:rPr>
          <w:spacing w:val="1"/>
        </w:rPr>
        <w:t xml:space="preserve"> </w:t>
      </w:r>
      <w:r>
        <w:t>keyfi ya</w:t>
      </w:r>
      <w:r>
        <w:rPr>
          <w:spacing w:val="1"/>
        </w:rPr>
        <w:t xml:space="preserve"> </w:t>
      </w:r>
      <w:r>
        <w:t>da</w:t>
      </w:r>
      <w:r>
        <w:rPr>
          <w:spacing w:val="1"/>
        </w:rPr>
        <w:t xml:space="preserve"> </w:t>
      </w:r>
      <w:r>
        <w:t>gerekçelendirilmemiş</w:t>
      </w:r>
      <w:r>
        <w:rPr>
          <w:spacing w:val="1"/>
        </w:rPr>
        <w:t xml:space="preserve"> </w:t>
      </w:r>
      <w:r>
        <w:t>biçimde</w:t>
      </w:r>
      <w:r>
        <w:rPr>
          <w:spacing w:val="1"/>
        </w:rPr>
        <w:t xml:space="preserve"> </w:t>
      </w:r>
      <w:r>
        <w:t>özgürlüklerinden</w:t>
      </w:r>
      <w:r>
        <w:rPr>
          <w:spacing w:val="1"/>
        </w:rPr>
        <w:t xml:space="preserve"> </w:t>
      </w:r>
      <w:r>
        <w:t>mahrum</w:t>
      </w:r>
      <w:r>
        <w:rPr>
          <w:spacing w:val="26"/>
        </w:rPr>
        <w:t xml:space="preserve"> </w:t>
      </w:r>
      <w:r>
        <w:t>edilmelerini</w:t>
      </w:r>
      <w:r>
        <w:rPr>
          <w:spacing w:val="28"/>
        </w:rPr>
        <w:t xml:space="preserve"> </w:t>
      </w:r>
      <w:r>
        <w:t>önlemektir</w:t>
      </w:r>
      <w:r>
        <w:rPr>
          <w:spacing w:val="28"/>
        </w:rPr>
        <w:t xml:space="preserve"> </w:t>
      </w:r>
      <w:r>
        <w:t>(</w:t>
      </w:r>
      <w:bookmarkStart w:id="20" w:name="_Hlk78894476"/>
      <w:r w:rsidR="00766A65">
        <w:rPr>
          <w:i/>
          <w:iCs/>
        </w:rPr>
        <w:fldChar w:fldCharType="begin"/>
      </w:r>
      <w:r w:rsidR="00766A65">
        <w:rPr>
          <w:i/>
          <w:iCs/>
        </w:rPr>
        <w:instrText xml:space="preserve"> HYPERLINK "http://hudoc.echr.coe.int/eng?i=001-207173" </w:instrText>
      </w:r>
      <w:r w:rsidR="00766A65">
        <w:rPr>
          <w:i/>
          <w:iCs/>
        </w:rPr>
        <w:fldChar w:fldCharType="separate"/>
      </w:r>
      <w:r w:rsidRPr="00B15B48">
        <w:rPr>
          <w:rStyle w:val="Hyperlink"/>
          <w:iCs/>
        </w:rPr>
        <w:t>Selahattin Demirtaş</w:t>
      </w:r>
      <w:r w:rsidR="004C15BA" w:rsidRPr="00766A65">
        <w:rPr>
          <w:rStyle w:val="Hyperlink"/>
          <w:iCs/>
        </w:rPr>
        <w:t>/Türkiye</w:t>
      </w:r>
      <w:r w:rsidR="00766A65">
        <w:rPr>
          <w:i/>
          <w:iCs/>
        </w:rPr>
        <w:fldChar w:fldCharType="end"/>
      </w:r>
      <w:r w:rsidRPr="00B15B48">
        <w:rPr>
          <w:i/>
          <w:iCs/>
        </w:rPr>
        <w:t xml:space="preserve"> (no. 2)</w:t>
      </w:r>
      <w:r w:rsidRPr="007E2B9C">
        <w:t xml:space="preserve"> [</w:t>
      </w:r>
      <w:r w:rsidR="004C15BA">
        <w:t>BD</w:t>
      </w:r>
      <w:r w:rsidRPr="007E2B9C">
        <w:t>]</w:t>
      </w:r>
      <w:bookmarkEnd w:id="20"/>
      <w:r w:rsidRPr="007E2B9C">
        <w:t>, § 311;</w:t>
      </w:r>
      <w:r>
        <w:t xml:space="preserve"> </w:t>
      </w:r>
      <w:hyperlink r:id="rId132">
        <w:r>
          <w:rPr>
            <w:i/>
            <w:color w:val="006FC0"/>
          </w:rPr>
          <w:t>S.,</w:t>
        </w:r>
        <w:r>
          <w:rPr>
            <w:i/>
            <w:color w:val="006FC0"/>
            <w:spacing w:val="27"/>
          </w:rPr>
          <w:t xml:space="preserve"> </w:t>
        </w:r>
        <w:r>
          <w:rPr>
            <w:i/>
            <w:color w:val="006FC0"/>
          </w:rPr>
          <w:t>V.</w:t>
        </w:r>
        <w:r>
          <w:rPr>
            <w:i/>
            <w:color w:val="006FC0"/>
            <w:spacing w:val="26"/>
          </w:rPr>
          <w:t xml:space="preserve"> </w:t>
        </w:r>
        <w:r>
          <w:rPr>
            <w:i/>
            <w:color w:val="006FC0"/>
          </w:rPr>
          <w:t>ve</w:t>
        </w:r>
        <w:r>
          <w:rPr>
            <w:i/>
            <w:color w:val="006FC0"/>
            <w:spacing w:val="29"/>
          </w:rPr>
          <w:t xml:space="preserve"> </w:t>
        </w:r>
        <w:r>
          <w:rPr>
            <w:i/>
            <w:color w:val="006FC0"/>
          </w:rPr>
          <w:t>A./Danimarka</w:t>
        </w:r>
      </w:hyperlink>
      <w:r>
        <w:rPr>
          <w:i/>
          <w:color w:val="006FC0"/>
          <w:spacing w:val="29"/>
        </w:rPr>
        <w:t xml:space="preserve"> </w:t>
      </w:r>
      <w:r>
        <w:t>[BD],</w:t>
      </w:r>
      <w:r>
        <w:rPr>
          <w:spacing w:val="25"/>
        </w:rPr>
        <w:t xml:space="preserve"> </w:t>
      </w:r>
      <w:r>
        <w:t>§</w:t>
      </w:r>
      <w:r>
        <w:rPr>
          <w:spacing w:val="29"/>
        </w:rPr>
        <w:t xml:space="preserve"> </w:t>
      </w:r>
      <w:r>
        <w:t>73;</w:t>
      </w:r>
      <w:r>
        <w:rPr>
          <w:spacing w:val="26"/>
        </w:rPr>
        <w:t xml:space="preserve"> </w:t>
      </w:r>
      <w:hyperlink r:id="rId133">
        <w:r>
          <w:rPr>
            <w:i/>
            <w:color w:val="006FC0"/>
          </w:rPr>
          <w:t>McKay/Birleşik</w:t>
        </w:r>
        <w:r>
          <w:rPr>
            <w:i/>
            <w:color w:val="006FC0"/>
            <w:spacing w:val="26"/>
          </w:rPr>
          <w:t xml:space="preserve"> </w:t>
        </w:r>
        <w:r>
          <w:rPr>
            <w:i/>
            <w:color w:val="006FC0"/>
          </w:rPr>
          <w:t>Krallık</w:t>
        </w:r>
      </w:hyperlink>
      <w:r>
        <w:rPr>
          <w:i/>
          <w:color w:val="006FC0"/>
          <w:spacing w:val="29"/>
        </w:rPr>
        <w:t xml:space="preserve"> </w:t>
      </w:r>
      <w:r>
        <w:t>[BD],</w:t>
      </w:r>
      <w:r>
        <w:rPr>
          <w:spacing w:val="28"/>
        </w:rPr>
        <w:t xml:space="preserve"> </w:t>
      </w:r>
      <w:r>
        <w:t>§</w:t>
      </w:r>
      <w:r>
        <w:rPr>
          <w:spacing w:val="-48"/>
        </w:rPr>
        <w:t xml:space="preserve"> </w:t>
      </w:r>
      <w:r>
        <w:t>30). Özgürlük ve güvenlik hakkı, Sözleşme hükümlerine göre "demokratik bir toplumda" en yüksek</w:t>
      </w:r>
      <w:r>
        <w:rPr>
          <w:spacing w:val="1"/>
        </w:rPr>
        <w:t xml:space="preserve"> </w:t>
      </w:r>
      <w:r>
        <w:t>düzeyde önemi haizdir (</w:t>
      </w:r>
      <w:hyperlink r:id="rId134">
        <w:r>
          <w:rPr>
            <w:i/>
            <w:color w:val="006FC0"/>
          </w:rPr>
          <w:t xml:space="preserve">Medvedyev ve Diğerleri/Fransa </w:t>
        </w:r>
      </w:hyperlink>
      <w:r>
        <w:t xml:space="preserve">[BD], § 76; </w:t>
      </w:r>
      <w:hyperlink r:id="rId135">
        <w:r>
          <w:rPr>
            <w:i/>
            <w:color w:val="006FC0"/>
          </w:rPr>
          <w:t>Ladent/Polonya</w:t>
        </w:r>
        <w:r>
          <w:t xml:space="preserve">, </w:t>
        </w:r>
      </w:hyperlink>
      <w:r>
        <w:t>§ 45, 18 March</w:t>
      </w:r>
      <w:r>
        <w:rPr>
          <w:spacing w:val="1"/>
        </w:rPr>
        <w:t xml:space="preserve"> </w:t>
      </w:r>
      <w:r>
        <w:t>2008).</w:t>
      </w:r>
    </w:p>
    <w:p w14:paraId="2CCC8448" w14:textId="7C6DC4CC" w:rsidR="0044168C" w:rsidRPr="00117EAF" w:rsidRDefault="007E2B9C" w:rsidP="00117EAF">
      <w:pPr>
        <w:pStyle w:val="ListParagraph"/>
        <w:numPr>
          <w:ilvl w:val="0"/>
          <w:numId w:val="50"/>
        </w:numPr>
        <w:tabs>
          <w:tab w:val="left" w:pos="600"/>
        </w:tabs>
        <w:spacing w:before="120"/>
        <w:ind w:right="214" w:firstLine="0"/>
      </w:pPr>
      <w:r>
        <w:t>Dolayısıyla, Mahkeme, bir bireyin hiçbir resmi kayıt olmaksızın</w:t>
      </w:r>
      <w:r w:rsidR="00675CE1">
        <w:t xml:space="preserve"> </w:t>
      </w:r>
      <w:r>
        <w:t>tutuklanmasını Sözleşme’nin 5.</w:t>
      </w:r>
      <w:r w:rsidRPr="00117EAF">
        <w:rPr>
          <w:spacing w:val="1"/>
        </w:rPr>
        <w:t xml:space="preserve"> </w:t>
      </w:r>
      <w:r>
        <w:t>maddesinde yer alan temel nitelikte önem taşıyan teminatların tam anlamıyla yok sayılması olarak</w:t>
      </w:r>
      <w:r w:rsidRPr="00117EAF">
        <w:rPr>
          <w:spacing w:val="1"/>
        </w:rPr>
        <w:t xml:space="preserve"> </w:t>
      </w:r>
      <w:r>
        <w:t xml:space="preserve">değerlendirir ve ilgili hükmün en ağır şekilde ihlal edildiğini ortaya koyar </w:t>
      </w:r>
      <w:hyperlink r:id="rId136">
        <w:r w:rsidRPr="00117EAF">
          <w:rPr>
            <w:i/>
            <w:color w:val="006FC0"/>
          </w:rPr>
          <w:t>(El-Masri/Eski Yugoslav</w:t>
        </w:r>
      </w:hyperlink>
      <w:r w:rsidRPr="00117EAF">
        <w:rPr>
          <w:i/>
          <w:color w:val="006FC0"/>
          <w:spacing w:val="1"/>
        </w:rPr>
        <w:t xml:space="preserve"> </w:t>
      </w:r>
      <w:hyperlink r:id="rId137">
        <w:r w:rsidRPr="00117EAF">
          <w:rPr>
            <w:i/>
            <w:color w:val="006FC0"/>
          </w:rPr>
          <w:t xml:space="preserve">Makedonya Cumhuriyeti </w:t>
        </w:r>
      </w:hyperlink>
      <w:r>
        <w:t xml:space="preserve">[BD], § 233; </w:t>
      </w:r>
      <w:hyperlink r:id="rId138">
        <w:r w:rsidRPr="00117EAF">
          <w:rPr>
            <w:i/>
            <w:color w:val="006FC0"/>
          </w:rPr>
          <w:t>Al Nashiri/Polonya</w:t>
        </w:r>
        <w:r>
          <w:t xml:space="preserve">, </w:t>
        </w:r>
      </w:hyperlink>
      <w:r>
        <w:t xml:space="preserve">§ 529; </w:t>
      </w:r>
      <w:hyperlink r:id="rId139">
        <w:r w:rsidR="00AE0922" w:rsidRPr="00117EAF">
          <w:rPr>
            <w:i/>
            <w:color w:val="006FC0"/>
          </w:rPr>
          <w:t xml:space="preserve">Belozorov/Rusya ve Ukrayna, </w:t>
        </w:r>
      </w:hyperlink>
      <w:r>
        <w:t>§ 113).</w:t>
      </w:r>
      <w:r w:rsidRPr="00117EAF">
        <w:rPr>
          <w:spacing w:val="1"/>
        </w:rPr>
        <w:t xml:space="preserve"> </w:t>
      </w:r>
      <w:r>
        <w:t>Tutukluluk</w:t>
      </w:r>
      <w:r w:rsidRPr="00117EAF">
        <w:rPr>
          <w:spacing w:val="1"/>
        </w:rPr>
        <w:t xml:space="preserve"> </w:t>
      </w:r>
      <w:r>
        <w:t>tarihi,</w:t>
      </w:r>
      <w:r w:rsidRPr="00117EAF">
        <w:rPr>
          <w:spacing w:val="1"/>
        </w:rPr>
        <w:t xml:space="preserve"> </w:t>
      </w:r>
      <w:r>
        <w:t>saati</w:t>
      </w:r>
      <w:r w:rsidRPr="00117EAF">
        <w:rPr>
          <w:spacing w:val="1"/>
        </w:rPr>
        <w:t xml:space="preserve"> </w:t>
      </w:r>
      <w:r>
        <w:t>ve</w:t>
      </w:r>
      <w:r w:rsidRPr="00117EAF">
        <w:rPr>
          <w:spacing w:val="1"/>
        </w:rPr>
        <w:t xml:space="preserve"> </w:t>
      </w:r>
      <w:r>
        <w:t>yeri,</w:t>
      </w:r>
      <w:r w:rsidRPr="00117EAF">
        <w:rPr>
          <w:spacing w:val="1"/>
        </w:rPr>
        <w:t xml:space="preserve"> </w:t>
      </w:r>
      <w:r>
        <w:t>tutuklanan</w:t>
      </w:r>
      <w:r w:rsidRPr="00117EAF">
        <w:rPr>
          <w:spacing w:val="1"/>
        </w:rPr>
        <w:t xml:space="preserve"> </w:t>
      </w:r>
      <w:r>
        <w:t>kişinin</w:t>
      </w:r>
      <w:r w:rsidRPr="00117EAF">
        <w:rPr>
          <w:spacing w:val="1"/>
        </w:rPr>
        <w:t xml:space="preserve"> </w:t>
      </w:r>
      <w:r>
        <w:t>adı,</w:t>
      </w:r>
      <w:r w:rsidRPr="00117EAF">
        <w:rPr>
          <w:spacing w:val="1"/>
        </w:rPr>
        <w:t xml:space="preserve"> </w:t>
      </w:r>
      <w:r>
        <w:t>tutuklama</w:t>
      </w:r>
      <w:r w:rsidRPr="00117EAF">
        <w:rPr>
          <w:spacing w:val="1"/>
        </w:rPr>
        <w:t xml:space="preserve"> </w:t>
      </w:r>
      <w:r>
        <w:t>nedenleri</w:t>
      </w:r>
      <w:r w:rsidRPr="00117EAF">
        <w:rPr>
          <w:spacing w:val="1"/>
        </w:rPr>
        <w:t xml:space="preserve"> </w:t>
      </w:r>
      <w:r>
        <w:t>ve</w:t>
      </w:r>
      <w:r w:rsidRPr="00117EAF">
        <w:rPr>
          <w:spacing w:val="1"/>
        </w:rPr>
        <w:t xml:space="preserve"> </w:t>
      </w:r>
      <w:r>
        <w:t>tutuklamayı</w:t>
      </w:r>
      <w:r w:rsidRPr="00117EAF">
        <w:rPr>
          <w:spacing w:val="1"/>
        </w:rPr>
        <w:t xml:space="preserve"> </w:t>
      </w:r>
      <w:r>
        <w:t>gerçekleştiren</w:t>
      </w:r>
      <w:r w:rsidRPr="00117EAF">
        <w:rPr>
          <w:spacing w:val="1"/>
        </w:rPr>
        <w:t xml:space="preserve"> </w:t>
      </w:r>
      <w:r>
        <w:t>kişinin</w:t>
      </w:r>
      <w:r w:rsidRPr="00117EAF">
        <w:rPr>
          <w:spacing w:val="1"/>
        </w:rPr>
        <w:t xml:space="preserve"> </w:t>
      </w:r>
      <w:r>
        <w:t>adı</w:t>
      </w:r>
      <w:r w:rsidRPr="00117EAF">
        <w:rPr>
          <w:spacing w:val="1"/>
        </w:rPr>
        <w:t xml:space="preserve"> </w:t>
      </w:r>
      <w:r>
        <w:t>gibi</w:t>
      </w:r>
      <w:r w:rsidRPr="00117EAF">
        <w:rPr>
          <w:spacing w:val="1"/>
        </w:rPr>
        <w:t xml:space="preserve"> </w:t>
      </w:r>
      <w:r>
        <w:t>hususlara</w:t>
      </w:r>
      <w:r w:rsidRPr="00117EAF">
        <w:rPr>
          <w:spacing w:val="1"/>
        </w:rPr>
        <w:t xml:space="preserve"> </w:t>
      </w:r>
      <w:r>
        <w:t>dair</w:t>
      </w:r>
      <w:r w:rsidRPr="00117EAF">
        <w:rPr>
          <w:spacing w:val="1"/>
        </w:rPr>
        <w:t xml:space="preserve"> </w:t>
      </w:r>
      <w:r>
        <w:t>kaydın</w:t>
      </w:r>
      <w:r w:rsidRPr="00117EAF">
        <w:rPr>
          <w:spacing w:val="1"/>
        </w:rPr>
        <w:t xml:space="preserve"> </w:t>
      </w:r>
      <w:r>
        <w:t>bulunmaması,</w:t>
      </w:r>
      <w:r w:rsidRPr="00117EAF">
        <w:rPr>
          <w:spacing w:val="1"/>
        </w:rPr>
        <w:t xml:space="preserve"> </w:t>
      </w:r>
      <w:r>
        <w:t>diğer</w:t>
      </w:r>
      <w:r w:rsidRPr="00117EAF">
        <w:rPr>
          <w:spacing w:val="1"/>
        </w:rPr>
        <w:t xml:space="preserve"> </w:t>
      </w:r>
      <w:r>
        <w:t>unsurlara</w:t>
      </w:r>
      <w:r w:rsidRPr="00117EAF">
        <w:rPr>
          <w:spacing w:val="1"/>
        </w:rPr>
        <w:t xml:space="preserve"> </w:t>
      </w:r>
      <w:r>
        <w:t>ek</w:t>
      </w:r>
      <w:r w:rsidRPr="00117EAF">
        <w:rPr>
          <w:spacing w:val="1"/>
        </w:rPr>
        <w:t xml:space="preserve"> </w:t>
      </w:r>
      <w:r>
        <w:t>olarak,</w:t>
      </w:r>
      <w:r w:rsidRPr="00117EAF">
        <w:rPr>
          <w:spacing w:val="1"/>
        </w:rPr>
        <w:t xml:space="preserve"> </w:t>
      </w:r>
      <w:r>
        <w:t>Sözleşme’nin</w:t>
      </w:r>
      <w:r w:rsidRPr="00117EAF">
        <w:rPr>
          <w:spacing w:val="-2"/>
        </w:rPr>
        <w:t xml:space="preserve"> </w:t>
      </w:r>
      <w:r>
        <w:t>5.</w:t>
      </w:r>
      <w:r w:rsidRPr="00117EAF">
        <w:rPr>
          <w:spacing w:val="-3"/>
        </w:rPr>
        <w:t xml:space="preserve"> </w:t>
      </w:r>
      <w:r>
        <w:t>maddesinin</w:t>
      </w:r>
      <w:r w:rsidRPr="00117EAF">
        <w:rPr>
          <w:spacing w:val="-2"/>
        </w:rPr>
        <w:t xml:space="preserve"> </w:t>
      </w:r>
      <w:r>
        <w:t>amacının</w:t>
      </w:r>
      <w:r w:rsidRPr="00117EAF">
        <w:rPr>
          <w:spacing w:val="-1"/>
        </w:rPr>
        <w:t xml:space="preserve"> </w:t>
      </w:r>
      <w:r>
        <w:t>kendisi</w:t>
      </w:r>
      <w:r w:rsidRPr="00117EAF">
        <w:rPr>
          <w:spacing w:val="-1"/>
        </w:rPr>
        <w:t xml:space="preserve"> </w:t>
      </w:r>
      <w:r>
        <w:t>ile</w:t>
      </w:r>
      <w:r w:rsidRPr="00117EAF">
        <w:rPr>
          <w:spacing w:val="-1"/>
        </w:rPr>
        <w:t xml:space="preserve"> </w:t>
      </w:r>
      <w:r>
        <w:t>uyumsuz</w:t>
      </w:r>
      <w:r w:rsidRPr="00117EAF">
        <w:rPr>
          <w:spacing w:val="-2"/>
        </w:rPr>
        <w:t xml:space="preserve"> </w:t>
      </w:r>
      <w:r>
        <w:t>olarak</w:t>
      </w:r>
      <w:r w:rsidRPr="00117EAF">
        <w:rPr>
          <w:spacing w:val="1"/>
        </w:rPr>
        <w:t xml:space="preserve"> </w:t>
      </w:r>
      <w:r>
        <w:t>addedilmelidir</w:t>
      </w:r>
      <w:r w:rsidRPr="00117EAF">
        <w:rPr>
          <w:spacing w:val="-4"/>
        </w:rPr>
        <w:t xml:space="preserve"> </w:t>
      </w:r>
      <w:r>
        <w:t>(</w:t>
      </w:r>
      <w:hyperlink r:id="rId140">
        <w:r w:rsidRPr="00117EAF">
          <w:rPr>
            <w:i/>
            <w:color w:val="006FC0"/>
          </w:rPr>
          <w:t>Kurt/Türkiye</w:t>
        </w:r>
      </w:hyperlink>
      <w:r>
        <w:t>, §</w:t>
      </w:r>
      <w:r w:rsidRPr="00117EAF">
        <w:rPr>
          <w:spacing w:val="-2"/>
        </w:rPr>
        <w:t xml:space="preserve"> </w:t>
      </w:r>
      <w:r>
        <w:t>125).</w:t>
      </w:r>
    </w:p>
    <w:p w14:paraId="3CFB89E9" w14:textId="77777777" w:rsidR="0044168C" w:rsidRDefault="007E2B9C">
      <w:pPr>
        <w:pStyle w:val="BodyText"/>
        <w:spacing w:before="57"/>
        <w:ind w:right="212"/>
      </w:pPr>
      <w:r>
        <w:t>Bu</w:t>
      </w:r>
      <w:r>
        <w:rPr>
          <w:spacing w:val="1"/>
        </w:rPr>
        <w:t xml:space="preserve"> </w:t>
      </w:r>
      <w:r>
        <w:t>aynı</w:t>
      </w:r>
      <w:r>
        <w:rPr>
          <w:spacing w:val="1"/>
        </w:rPr>
        <w:t xml:space="preserve"> </w:t>
      </w:r>
      <w:r>
        <w:t>zamanda,</w:t>
      </w:r>
      <w:r>
        <w:rPr>
          <w:spacing w:val="1"/>
        </w:rPr>
        <w:t xml:space="preserve"> </w:t>
      </w:r>
      <w:r>
        <w:t>Sözleşme</w:t>
      </w:r>
      <w:r>
        <w:rPr>
          <w:spacing w:val="1"/>
        </w:rPr>
        <w:t xml:space="preserve"> </w:t>
      </w:r>
      <w:r>
        <w:t>kapsamındaki</w:t>
      </w:r>
      <w:r>
        <w:rPr>
          <w:spacing w:val="1"/>
        </w:rPr>
        <w:t xml:space="preserve"> </w:t>
      </w:r>
      <w:r>
        <w:t>hukuka</w:t>
      </w:r>
      <w:r>
        <w:rPr>
          <w:spacing w:val="1"/>
        </w:rPr>
        <w:t xml:space="preserve"> </w:t>
      </w:r>
      <w:r>
        <w:t>uygunluk</w:t>
      </w:r>
      <w:r>
        <w:rPr>
          <w:spacing w:val="1"/>
        </w:rPr>
        <w:t xml:space="preserve"> </w:t>
      </w:r>
      <w:r>
        <w:t>koşuluna</w:t>
      </w:r>
      <w:r>
        <w:rPr>
          <w:spacing w:val="1"/>
        </w:rPr>
        <w:t xml:space="preserve"> </w:t>
      </w:r>
      <w:r>
        <w:t>da</w:t>
      </w:r>
      <w:r>
        <w:rPr>
          <w:spacing w:val="1"/>
        </w:rPr>
        <w:t xml:space="preserve"> </w:t>
      </w:r>
      <w:r>
        <w:t>aykırıdır</w:t>
      </w:r>
      <w:r>
        <w:rPr>
          <w:spacing w:val="-47"/>
        </w:rPr>
        <w:t xml:space="preserve"> </w:t>
      </w:r>
      <w:r>
        <w:t>(</w:t>
      </w:r>
      <w:hyperlink r:id="rId141">
        <w:r>
          <w:rPr>
            <w:i/>
            <w:color w:val="006FC0"/>
          </w:rPr>
          <w:t>Anguelova/Bulgaristan</w:t>
        </w:r>
        <w:r>
          <w:t>,</w:t>
        </w:r>
        <w:r>
          <w:rPr>
            <w:spacing w:val="-3"/>
          </w:rPr>
          <w:t xml:space="preserve"> </w:t>
        </w:r>
      </w:hyperlink>
      <w:r>
        <w:t>§</w:t>
      </w:r>
      <w:r>
        <w:rPr>
          <w:spacing w:val="-2"/>
        </w:rPr>
        <w:t xml:space="preserve"> </w:t>
      </w:r>
      <w:r>
        <w:t>154).</w:t>
      </w:r>
    </w:p>
    <w:p w14:paraId="18E67BA0" w14:textId="2408E561" w:rsidR="0044168C" w:rsidRDefault="007E2B9C">
      <w:pPr>
        <w:pStyle w:val="ListParagraph"/>
        <w:numPr>
          <w:ilvl w:val="0"/>
          <w:numId w:val="50"/>
        </w:numPr>
        <w:tabs>
          <w:tab w:val="left" w:pos="600"/>
        </w:tabs>
        <w:spacing w:before="120"/>
        <w:ind w:right="213" w:firstLine="0"/>
      </w:pPr>
      <w:r>
        <w:t>Madde</w:t>
      </w:r>
      <w:r>
        <w:rPr>
          <w:spacing w:val="1"/>
        </w:rPr>
        <w:t xml:space="preserve"> </w:t>
      </w:r>
      <w:r>
        <w:t>5</w:t>
      </w:r>
      <w:r>
        <w:rPr>
          <w:spacing w:val="1"/>
        </w:rPr>
        <w:t xml:space="preserve"> </w:t>
      </w:r>
      <w:r>
        <w:t>§</w:t>
      </w:r>
      <w:r>
        <w:rPr>
          <w:spacing w:val="1"/>
        </w:rPr>
        <w:t xml:space="preserve"> </w:t>
      </w:r>
      <w:r>
        <w:t>1’in</w:t>
      </w:r>
      <w:r>
        <w:rPr>
          <w:spacing w:val="1"/>
        </w:rPr>
        <w:t xml:space="preserve"> </w:t>
      </w:r>
      <w:r>
        <w:t>(a)’dan</w:t>
      </w:r>
      <w:r>
        <w:rPr>
          <w:spacing w:val="1"/>
        </w:rPr>
        <w:t xml:space="preserve"> </w:t>
      </w:r>
      <w:r>
        <w:t>(f)’ye</w:t>
      </w:r>
      <w:r>
        <w:rPr>
          <w:spacing w:val="1"/>
        </w:rPr>
        <w:t xml:space="preserve"> </w:t>
      </w:r>
      <w:r>
        <w:t>kadarki</w:t>
      </w:r>
      <w:r>
        <w:rPr>
          <w:spacing w:val="1"/>
        </w:rPr>
        <w:t xml:space="preserve"> </w:t>
      </w:r>
      <w:r>
        <w:t>fıkralarında</w:t>
      </w:r>
      <w:r>
        <w:rPr>
          <w:spacing w:val="1"/>
        </w:rPr>
        <w:t xml:space="preserve"> </w:t>
      </w:r>
      <w:r>
        <w:t>sınırlı</w:t>
      </w:r>
      <w:r>
        <w:rPr>
          <w:spacing w:val="1"/>
        </w:rPr>
        <w:t xml:space="preserve"> </w:t>
      </w:r>
      <w:r>
        <w:t>sayıda</w:t>
      </w:r>
      <w:r>
        <w:rPr>
          <w:spacing w:val="1"/>
        </w:rPr>
        <w:t xml:space="preserve"> </w:t>
      </w:r>
      <w:r>
        <w:t>belirtilen</w:t>
      </w:r>
      <w:r>
        <w:rPr>
          <w:spacing w:val="1"/>
        </w:rPr>
        <w:t xml:space="preserve"> </w:t>
      </w:r>
      <w:r>
        <w:t>gerekçelerden</w:t>
      </w:r>
      <w:r>
        <w:rPr>
          <w:spacing w:val="1"/>
        </w:rPr>
        <w:t xml:space="preserve"> </w:t>
      </w:r>
      <w:r>
        <w:t>biri</w:t>
      </w:r>
      <w:r>
        <w:rPr>
          <w:spacing w:val="1"/>
        </w:rPr>
        <w:t xml:space="preserve"> </w:t>
      </w:r>
      <w:r>
        <w:t>olmadıkça,</w:t>
      </w:r>
      <w:r>
        <w:rPr>
          <w:spacing w:val="1"/>
        </w:rPr>
        <w:t xml:space="preserve"> </w:t>
      </w:r>
      <w:r>
        <w:t>hiçbir</w:t>
      </w:r>
      <w:r>
        <w:rPr>
          <w:spacing w:val="1"/>
        </w:rPr>
        <w:t xml:space="preserve"> </w:t>
      </w:r>
      <w:r>
        <w:t>özgürlükten</w:t>
      </w:r>
      <w:r>
        <w:rPr>
          <w:spacing w:val="1"/>
        </w:rPr>
        <w:t xml:space="preserve"> </w:t>
      </w:r>
      <w:r>
        <w:t>mahrum</w:t>
      </w:r>
      <w:r>
        <w:rPr>
          <w:spacing w:val="1"/>
        </w:rPr>
        <w:t xml:space="preserve"> </w:t>
      </w:r>
      <w:r>
        <w:t>bırakma</w:t>
      </w:r>
      <w:r>
        <w:rPr>
          <w:spacing w:val="1"/>
        </w:rPr>
        <w:t xml:space="preserve"> </w:t>
      </w:r>
      <w:r>
        <w:t>hukuka</w:t>
      </w:r>
      <w:r>
        <w:rPr>
          <w:spacing w:val="1"/>
        </w:rPr>
        <w:t xml:space="preserve"> </w:t>
      </w:r>
      <w:r>
        <w:t>uygun</w:t>
      </w:r>
      <w:r>
        <w:rPr>
          <w:spacing w:val="1"/>
        </w:rPr>
        <w:t xml:space="preserve"> </w:t>
      </w:r>
      <w:r>
        <w:t>olmayacaktır</w:t>
      </w:r>
      <w:r>
        <w:rPr>
          <w:spacing w:val="1"/>
        </w:rPr>
        <w:t xml:space="preserve"> </w:t>
      </w:r>
      <w:hyperlink r:id="rId142">
        <w:r>
          <w:t>(</w:t>
        </w:r>
        <w:r>
          <w:rPr>
            <w:i/>
            <w:color w:val="006FC0"/>
          </w:rPr>
          <w:t>Khlaifia</w:t>
        </w:r>
        <w:r>
          <w:rPr>
            <w:i/>
            <w:color w:val="006FC0"/>
            <w:spacing w:val="1"/>
          </w:rPr>
          <w:t xml:space="preserve"> </w:t>
        </w:r>
        <w:r>
          <w:rPr>
            <w:i/>
            <w:color w:val="006FC0"/>
          </w:rPr>
          <w:t>ve</w:t>
        </w:r>
      </w:hyperlink>
      <w:r>
        <w:rPr>
          <w:i/>
          <w:color w:val="006FC0"/>
          <w:spacing w:val="1"/>
        </w:rPr>
        <w:t xml:space="preserve"> </w:t>
      </w:r>
      <w:hyperlink r:id="rId143">
        <w:r>
          <w:rPr>
            <w:i/>
            <w:color w:val="006FC0"/>
          </w:rPr>
          <w:t>Diğerleri/İtalya</w:t>
        </w:r>
        <w:r>
          <w:rPr>
            <w:i/>
            <w:color w:val="006FC0"/>
            <w:spacing w:val="-2"/>
          </w:rPr>
          <w:t xml:space="preserve"> </w:t>
        </w:r>
      </w:hyperlink>
      <w:r>
        <w:t>[BD],</w:t>
      </w:r>
      <w:r>
        <w:rPr>
          <w:spacing w:val="-3"/>
        </w:rPr>
        <w:t xml:space="preserve"> </w:t>
      </w:r>
      <w:r>
        <w:t>§</w:t>
      </w:r>
      <w:r>
        <w:rPr>
          <w:spacing w:val="-2"/>
        </w:rPr>
        <w:t xml:space="preserve"> </w:t>
      </w:r>
      <w:r>
        <w:t>88;</w:t>
      </w:r>
      <w:r w:rsidRPr="007E2B9C">
        <w:t xml:space="preserve"> </w:t>
      </w:r>
      <w:r w:rsidR="004C15BA">
        <w:t>ayrıca bkz</w:t>
      </w:r>
      <w:r>
        <w:t xml:space="preserve">, </w:t>
      </w:r>
      <w:r w:rsidR="004C15BA">
        <w:t>birçok karar arasında</w:t>
      </w:r>
      <w:r>
        <w:t xml:space="preserve">, </w:t>
      </w:r>
      <w:hyperlink r:id="rId144" w:history="1">
        <w:r w:rsidRPr="00036EAB">
          <w:rPr>
            <w:rStyle w:val="Hyperlink"/>
          </w:rPr>
          <w:t>A</w:t>
        </w:r>
        <w:r w:rsidRPr="00B15B48">
          <w:rPr>
            <w:rStyle w:val="Hyperlink"/>
            <w:iCs/>
          </w:rPr>
          <w:t>ftanache</w:t>
        </w:r>
        <w:r w:rsidR="004C15BA" w:rsidRPr="00036EAB">
          <w:rPr>
            <w:rStyle w:val="Hyperlink"/>
            <w:iCs/>
          </w:rPr>
          <w:t>/</w:t>
        </w:r>
        <w:r w:rsidRPr="00B15B48">
          <w:rPr>
            <w:rStyle w:val="Hyperlink"/>
            <w:iCs/>
          </w:rPr>
          <w:t>R</w:t>
        </w:r>
        <w:r w:rsidR="004C15BA" w:rsidRPr="00036EAB">
          <w:rPr>
            <w:rStyle w:val="Hyperlink"/>
            <w:iCs/>
          </w:rPr>
          <w:t>omanya</w:t>
        </w:r>
      </w:hyperlink>
      <w:r w:rsidRPr="00B15B48">
        <w:rPr>
          <w:i/>
          <w:iCs/>
        </w:rPr>
        <w:t xml:space="preserve">, </w:t>
      </w:r>
      <w:r>
        <w:t xml:space="preserve">§§ 92-100; </w:t>
      </w:r>
      <w:hyperlink r:id="rId145" w:history="1">
        <w:r w:rsidRPr="00B15B48">
          <w:rPr>
            <w:rStyle w:val="Hyperlink"/>
            <w:iCs/>
          </w:rPr>
          <w:t>I.S.</w:t>
        </w:r>
        <w:r w:rsidR="004C15BA" w:rsidRPr="00036EAB">
          <w:rPr>
            <w:rStyle w:val="Hyperlink"/>
            <w:iCs/>
          </w:rPr>
          <w:t>/İsviçre</w:t>
        </w:r>
      </w:hyperlink>
      <w:r w:rsidRPr="00B15B48">
        <w:rPr>
          <w:i/>
          <w:iCs/>
        </w:rPr>
        <w:t>,</w:t>
      </w:r>
      <w:r>
        <w:t xml:space="preserve"> §§ 46-60). </w:t>
      </w:r>
    </w:p>
    <w:p w14:paraId="5D2163A4" w14:textId="04549189" w:rsidR="0044168C" w:rsidRDefault="007E2B9C">
      <w:pPr>
        <w:pStyle w:val="ListParagraph"/>
        <w:numPr>
          <w:ilvl w:val="0"/>
          <w:numId w:val="50"/>
        </w:numPr>
        <w:tabs>
          <w:tab w:val="left" w:pos="600"/>
        </w:tabs>
        <w:spacing w:before="119"/>
        <w:ind w:right="213" w:firstLine="0"/>
      </w:pPr>
      <w:r>
        <w:t>Mahkeme içtihadı bu hususa ilişkin olarak üç önemli ilkeyi ortaya koymaktadır: istisnaların sınırlı</w:t>
      </w:r>
      <w:r>
        <w:rPr>
          <w:spacing w:val="1"/>
        </w:rPr>
        <w:t xml:space="preserve"> </w:t>
      </w:r>
      <w:r>
        <w:t>sayıda</w:t>
      </w:r>
      <w:r>
        <w:rPr>
          <w:spacing w:val="1"/>
        </w:rPr>
        <w:t xml:space="preserve"> </w:t>
      </w:r>
      <w:r>
        <w:t>olması,</w:t>
      </w:r>
      <w:r>
        <w:rPr>
          <w:spacing w:val="1"/>
        </w:rPr>
        <w:t xml:space="preserve"> </w:t>
      </w:r>
      <w:r>
        <w:t>katı</w:t>
      </w:r>
      <w:r>
        <w:rPr>
          <w:spacing w:val="1"/>
        </w:rPr>
        <w:t xml:space="preserve"> </w:t>
      </w:r>
      <w:r>
        <w:t>şekilde</w:t>
      </w:r>
      <w:r>
        <w:rPr>
          <w:spacing w:val="1"/>
        </w:rPr>
        <w:t xml:space="preserve"> </w:t>
      </w:r>
      <w:r>
        <w:t>yorumlanması</w:t>
      </w:r>
      <w:r>
        <w:rPr>
          <w:spacing w:val="1"/>
        </w:rPr>
        <w:t xml:space="preserve"> </w:t>
      </w:r>
      <w:r>
        <w:t>ve</w:t>
      </w:r>
      <w:r>
        <w:rPr>
          <w:spacing w:val="1"/>
        </w:rPr>
        <w:t xml:space="preserve"> </w:t>
      </w:r>
      <w:r>
        <w:t>diğer</w:t>
      </w:r>
      <w:r>
        <w:rPr>
          <w:spacing w:val="1"/>
        </w:rPr>
        <w:t xml:space="preserve"> </w:t>
      </w:r>
      <w:r>
        <w:t>maddelerde</w:t>
      </w:r>
      <w:r>
        <w:rPr>
          <w:spacing w:val="1"/>
        </w:rPr>
        <w:t xml:space="preserve"> </w:t>
      </w:r>
      <w:r>
        <w:t>(özellikle</w:t>
      </w:r>
      <w:r>
        <w:rPr>
          <w:spacing w:val="1"/>
        </w:rPr>
        <w:t xml:space="preserve"> </w:t>
      </w:r>
      <w:r>
        <w:t>Sözleşme’nin</w:t>
      </w:r>
      <w:r>
        <w:rPr>
          <w:spacing w:val="50"/>
        </w:rPr>
        <w:t xml:space="preserve"> </w:t>
      </w:r>
      <w:r>
        <w:t>8.</w:t>
      </w:r>
      <w:r>
        <w:rPr>
          <w:spacing w:val="1"/>
        </w:rPr>
        <w:t xml:space="preserve"> </w:t>
      </w:r>
      <w:r>
        <w:t>maddesinden 11. maddesine kadarki maddelerinde) yer alan geniş kapsamlı meşruiyet hallerine izin</w:t>
      </w:r>
      <w:r>
        <w:rPr>
          <w:spacing w:val="1"/>
        </w:rPr>
        <w:t xml:space="preserve"> </w:t>
      </w:r>
      <w:r>
        <w:t>vermediği; gerek usuli gerek esasa ilişkin tutuklamanın hukukiliğinin, hukuk kurallarına dikkatli uyum</w:t>
      </w:r>
      <w:r>
        <w:rPr>
          <w:spacing w:val="1"/>
        </w:rPr>
        <w:t xml:space="preserve"> </w:t>
      </w:r>
      <w:r>
        <w:t>gerektirdiğine ilişkin mükerrer vurgu; ve zorunlu yargı denetiminin sürat ve hızlılığının önemi (Madde</w:t>
      </w:r>
      <w:r>
        <w:rPr>
          <w:spacing w:val="1"/>
        </w:rPr>
        <w:t xml:space="preserve"> </w:t>
      </w:r>
      <w:r>
        <w:t>5</w:t>
      </w:r>
      <w:r>
        <w:rPr>
          <w:spacing w:val="-1"/>
        </w:rPr>
        <w:t xml:space="preserve"> </w:t>
      </w:r>
      <w:r>
        <w:t>§§</w:t>
      </w:r>
      <w:r>
        <w:rPr>
          <w:spacing w:val="-3"/>
        </w:rPr>
        <w:t xml:space="preserve"> </w:t>
      </w:r>
      <w:r>
        <w:t>3</w:t>
      </w:r>
      <w:r>
        <w:rPr>
          <w:spacing w:val="-1"/>
        </w:rPr>
        <w:t xml:space="preserve"> </w:t>
      </w:r>
      <w:r>
        <w:t>ve 4</w:t>
      </w:r>
      <w:r>
        <w:rPr>
          <w:spacing w:val="-2"/>
        </w:rPr>
        <w:t xml:space="preserve"> </w:t>
      </w:r>
      <w:r>
        <w:t>kapsamında)</w:t>
      </w:r>
      <w:r w:rsidR="008C7120">
        <w:rPr>
          <w:spacing w:val="-1"/>
        </w:rPr>
        <w:t>(</w:t>
      </w:r>
      <w:hyperlink r:id="rId146" w:history="1">
        <w:r w:rsidR="008C7120" w:rsidRPr="008C7120">
          <w:rPr>
            <w:rStyle w:val="Hyperlink"/>
            <w:spacing w:val="-1"/>
          </w:rPr>
          <w:t>Selahattin Demirtaş/Türkiye (no. 2) [BD] ,</w:t>
        </w:r>
      </w:hyperlink>
      <w:r w:rsidR="008C7120">
        <w:rPr>
          <w:spacing w:val="-1"/>
        </w:rPr>
        <w:t xml:space="preserve"> </w:t>
      </w:r>
      <w:r>
        <w:t>(</w:t>
      </w:r>
      <w:hyperlink r:id="rId147">
        <w:r>
          <w:rPr>
            <w:i/>
            <w:color w:val="006FC0"/>
          </w:rPr>
          <w:t>S.,</w:t>
        </w:r>
        <w:r>
          <w:rPr>
            <w:i/>
            <w:color w:val="006FC0"/>
            <w:spacing w:val="-1"/>
          </w:rPr>
          <w:t xml:space="preserve"> </w:t>
        </w:r>
        <w:r>
          <w:rPr>
            <w:i/>
            <w:color w:val="006FC0"/>
          </w:rPr>
          <w:t>V. ve</w:t>
        </w:r>
        <w:r>
          <w:rPr>
            <w:i/>
            <w:color w:val="006FC0"/>
            <w:spacing w:val="-1"/>
          </w:rPr>
          <w:t xml:space="preserve"> </w:t>
        </w:r>
        <w:r>
          <w:rPr>
            <w:i/>
            <w:color w:val="006FC0"/>
          </w:rPr>
          <w:t xml:space="preserve">A./Danimarka </w:t>
        </w:r>
      </w:hyperlink>
      <w:r>
        <w:t>[BD],</w:t>
      </w:r>
      <w:r>
        <w:rPr>
          <w:spacing w:val="-4"/>
        </w:rPr>
        <w:t xml:space="preserve"> </w:t>
      </w:r>
      <w:r>
        <w:t>§ 73;</w:t>
      </w:r>
      <w:r>
        <w:rPr>
          <w:spacing w:val="-2"/>
        </w:rPr>
        <w:t xml:space="preserve"> </w:t>
      </w:r>
      <w:hyperlink r:id="rId148">
        <w:r>
          <w:rPr>
            <w:i/>
            <w:color w:val="006FC0"/>
          </w:rPr>
          <w:t>Buzadji/Moldova</w:t>
        </w:r>
      </w:hyperlink>
      <w:r>
        <w:rPr>
          <w:i/>
          <w:color w:val="006FC0"/>
        </w:rPr>
        <w:t xml:space="preserve">  </w:t>
      </w:r>
      <w:r>
        <w:t>[BD],</w:t>
      </w:r>
      <w:r>
        <w:rPr>
          <w:spacing w:val="-1"/>
        </w:rPr>
        <w:t xml:space="preserve"> </w:t>
      </w:r>
      <w:r>
        <w:t>§ 84).</w:t>
      </w:r>
    </w:p>
    <w:p w14:paraId="64F88575" w14:textId="77777777" w:rsidR="0044168C" w:rsidRDefault="007E2B9C">
      <w:pPr>
        <w:pStyle w:val="ListParagraph"/>
        <w:numPr>
          <w:ilvl w:val="0"/>
          <w:numId w:val="50"/>
        </w:numPr>
        <w:tabs>
          <w:tab w:val="left" w:pos="600"/>
        </w:tabs>
        <w:ind w:right="215" w:firstLine="0"/>
      </w:pPr>
      <w:r>
        <w:t>Uluslararası</w:t>
      </w:r>
      <w:r>
        <w:rPr>
          <w:spacing w:val="1"/>
        </w:rPr>
        <w:t xml:space="preserve"> </w:t>
      </w:r>
      <w:r>
        <w:t>bir</w:t>
      </w:r>
      <w:r>
        <w:rPr>
          <w:spacing w:val="1"/>
        </w:rPr>
        <w:t xml:space="preserve"> </w:t>
      </w:r>
      <w:r>
        <w:t>silahlı</w:t>
      </w:r>
      <w:r>
        <w:rPr>
          <w:spacing w:val="1"/>
        </w:rPr>
        <w:t xml:space="preserve"> </w:t>
      </w:r>
      <w:r>
        <w:t>çatışma</w:t>
      </w:r>
      <w:r>
        <w:rPr>
          <w:spacing w:val="1"/>
        </w:rPr>
        <w:t xml:space="preserve"> </w:t>
      </w:r>
      <w:r>
        <w:t>sırasındaki</w:t>
      </w:r>
      <w:r>
        <w:rPr>
          <w:spacing w:val="1"/>
        </w:rPr>
        <w:t xml:space="preserve"> </w:t>
      </w:r>
      <w:r>
        <w:t>tutukluluğa</w:t>
      </w:r>
      <w:r>
        <w:rPr>
          <w:spacing w:val="1"/>
        </w:rPr>
        <w:t xml:space="preserve"> </w:t>
      </w:r>
      <w:r>
        <w:t>ilişkin</w:t>
      </w:r>
      <w:r>
        <w:rPr>
          <w:spacing w:val="1"/>
        </w:rPr>
        <w:t xml:space="preserve"> </w:t>
      </w:r>
      <w:r>
        <w:t>olarak,</w:t>
      </w:r>
      <w:r>
        <w:rPr>
          <w:spacing w:val="1"/>
        </w:rPr>
        <w:t xml:space="preserve"> </w:t>
      </w:r>
      <w:r>
        <w:t>Madde</w:t>
      </w:r>
      <w:r>
        <w:rPr>
          <w:spacing w:val="1"/>
        </w:rPr>
        <w:t xml:space="preserve"> </w:t>
      </w:r>
      <w:r>
        <w:t>5</w:t>
      </w:r>
      <w:r>
        <w:rPr>
          <w:spacing w:val="1"/>
        </w:rPr>
        <w:t xml:space="preserve"> </w:t>
      </w:r>
      <w:r>
        <w:t>kapsamındaki</w:t>
      </w:r>
      <w:r>
        <w:rPr>
          <w:spacing w:val="1"/>
        </w:rPr>
        <w:t xml:space="preserve"> </w:t>
      </w:r>
      <w:r>
        <w:t>güvenceler, bağlam ve uluslararası insancıl hukukun hükümleri dikkate alınarak yorumlanmalı ve</w:t>
      </w:r>
      <w:r>
        <w:rPr>
          <w:spacing w:val="1"/>
        </w:rPr>
        <w:t xml:space="preserve"> </w:t>
      </w:r>
      <w:r>
        <w:t>uygulanmalıdır</w:t>
      </w:r>
      <w:r>
        <w:rPr>
          <w:spacing w:val="-1"/>
        </w:rPr>
        <w:t xml:space="preserve"> </w:t>
      </w:r>
      <w:r>
        <w:t>(</w:t>
      </w:r>
      <w:hyperlink r:id="rId149">
        <w:r>
          <w:rPr>
            <w:i/>
            <w:color w:val="006FC0"/>
          </w:rPr>
          <w:t xml:space="preserve">Hassan/Birleşik Krallık </w:t>
        </w:r>
      </w:hyperlink>
      <w:r>
        <w:t>[BD],</w:t>
      </w:r>
      <w:r>
        <w:rPr>
          <w:spacing w:val="-3"/>
        </w:rPr>
        <w:t xml:space="preserve"> </w:t>
      </w:r>
      <w:r>
        <w:t>§§</w:t>
      </w:r>
      <w:r>
        <w:rPr>
          <w:spacing w:val="-2"/>
        </w:rPr>
        <w:t xml:space="preserve"> </w:t>
      </w:r>
      <w:r>
        <w:t>103-106).</w:t>
      </w:r>
    </w:p>
    <w:p w14:paraId="2D24D583" w14:textId="3B5FD956" w:rsidR="0044168C" w:rsidRDefault="007E2B9C">
      <w:pPr>
        <w:pStyle w:val="ListParagraph"/>
        <w:numPr>
          <w:ilvl w:val="0"/>
          <w:numId w:val="50"/>
        </w:numPr>
        <w:tabs>
          <w:tab w:val="left" w:pos="600"/>
        </w:tabs>
        <w:spacing w:before="122"/>
        <w:ind w:right="213" w:firstLine="0"/>
      </w:pPr>
      <w:r>
        <w:t>Eğer bir özgürlükten mahrumiyet hali Madde 5’in fıkralarından birinin kapsamı içine girmiyorsa,</w:t>
      </w:r>
      <w:r>
        <w:rPr>
          <w:spacing w:val="1"/>
        </w:rPr>
        <w:t xml:space="preserve"> </w:t>
      </w:r>
      <w:r>
        <w:t>Mahkeme tarafından izah edildiği üzere, Devlet’in menfaatine karşı tutuklunun menfaati arasında bir</w:t>
      </w:r>
      <w:r>
        <w:rPr>
          <w:spacing w:val="1"/>
        </w:rPr>
        <w:t xml:space="preserve"> </w:t>
      </w:r>
      <w:r>
        <w:t xml:space="preserve">dengeleme yapma gerekliliğine başvurularak bu kapsama sokulamaz </w:t>
      </w:r>
      <w:hyperlink r:id="rId150">
        <w:r>
          <w:rPr>
            <w:i/>
            <w:color w:val="006FC0"/>
          </w:rPr>
          <w:t xml:space="preserve">(Merabishvili/Gürcistan </w:t>
        </w:r>
      </w:hyperlink>
      <w:r>
        <w:t>[BD], §</w:t>
      </w:r>
      <w:r>
        <w:rPr>
          <w:spacing w:val="1"/>
        </w:rPr>
        <w:t xml:space="preserve"> </w:t>
      </w:r>
      <w:r>
        <w:t>298).</w:t>
      </w:r>
    </w:p>
    <w:p w14:paraId="791FCDAA" w14:textId="77777777" w:rsidR="0044168C" w:rsidRDefault="0044168C">
      <w:pPr>
        <w:pStyle w:val="BodyText"/>
        <w:spacing w:before="7"/>
        <w:ind w:left="0"/>
        <w:jc w:val="left"/>
        <w:rPr>
          <w:sz w:val="19"/>
        </w:rPr>
      </w:pPr>
    </w:p>
    <w:p w14:paraId="5421F31C" w14:textId="77777777" w:rsidR="0044168C" w:rsidRDefault="007E2B9C">
      <w:pPr>
        <w:pStyle w:val="Heading2"/>
        <w:numPr>
          <w:ilvl w:val="0"/>
          <w:numId w:val="49"/>
        </w:numPr>
        <w:tabs>
          <w:tab w:val="left" w:pos="631"/>
        </w:tabs>
        <w:ind w:left="630" w:hanging="411"/>
        <w:jc w:val="both"/>
      </w:pPr>
      <w:bookmarkStart w:id="21" w:name="B.___Ulusal_hukuka_uygunluk"/>
      <w:bookmarkStart w:id="22" w:name="_bookmark10"/>
      <w:bookmarkEnd w:id="21"/>
      <w:bookmarkEnd w:id="22"/>
      <w:r>
        <w:rPr>
          <w:color w:val="2E2E2E"/>
        </w:rPr>
        <w:t>Ulusal</w:t>
      </w:r>
      <w:r>
        <w:rPr>
          <w:color w:val="2E2E2E"/>
          <w:spacing w:val="-5"/>
        </w:rPr>
        <w:t xml:space="preserve"> </w:t>
      </w:r>
      <w:r>
        <w:rPr>
          <w:color w:val="2E2E2E"/>
        </w:rPr>
        <w:t>hukuka</w:t>
      </w:r>
      <w:r>
        <w:rPr>
          <w:color w:val="2E2E2E"/>
          <w:spacing w:val="-5"/>
        </w:rPr>
        <w:t xml:space="preserve"> </w:t>
      </w:r>
      <w:r>
        <w:rPr>
          <w:color w:val="2E2E2E"/>
        </w:rPr>
        <w:t>uygunluk</w:t>
      </w:r>
    </w:p>
    <w:p w14:paraId="357858DB" w14:textId="77777777" w:rsidR="0044168C" w:rsidRDefault="007E2B9C">
      <w:pPr>
        <w:pStyle w:val="ListParagraph"/>
        <w:numPr>
          <w:ilvl w:val="0"/>
          <w:numId w:val="50"/>
        </w:numPr>
        <w:tabs>
          <w:tab w:val="left" w:pos="600"/>
        </w:tabs>
        <w:spacing w:before="120"/>
        <w:ind w:right="214" w:firstLine="0"/>
      </w:pPr>
      <w:r>
        <w:t>Tutuklamanın,</w:t>
      </w:r>
      <w:r>
        <w:rPr>
          <w:spacing w:val="1"/>
        </w:rPr>
        <w:t xml:space="preserve"> </w:t>
      </w:r>
      <w:r>
        <w:t>hukuka</w:t>
      </w:r>
      <w:r>
        <w:rPr>
          <w:spacing w:val="1"/>
        </w:rPr>
        <w:t xml:space="preserve"> </w:t>
      </w:r>
      <w:r>
        <w:t>uygun</w:t>
      </w:r>
      <w:r>
        <w:rPr>
          <w:spacing w:val="1"/>
        </w:rPr>
        <w:t xml:space="preserve"> </w:t>
      </w:r>
      <w:r>
        <w:t>olması</w:t>
      </w:r>
      <w:r>
        <w:rPr>
          <w:spacing w:val="1"/>
        </w:rPr>
        <w:t xml:space="preserve"> </w:t>
      </w:r>
      <w:r>
        <w:t>için,</w:t>
      </w:r>
      <w:r>
        <w:rPr>
          <w:spacing w:val="1"/>
        </w:rPr>
        <w:t xml:space="preserve"> </w:t>
      </w:r>
      <w:r>
        <w:t>"yasada</w:t>
      </w:r>
      <w:r>
        <w:rPr>
          <w:spacing w:val="1"/>
        </w:rPr>
        <w:t xml:space="preserve"> </w:t>
      </w:r>
      <w:r>
        <w:t>gerekli</w:t>
      </w:r>
      <w:r>
        <w:rPr>
          <w:spacing w:val="1"/>
        </w:rPr>
        <w:t xml:space="preserve"> </w:t>
      </w:r>
      <w:r>
        <w:t>kılınan</w:t>
      </w:r>
      <w:r>
        <w:rPr>
          <w:spacing w:val="1"/>
        </w:rPr>
        <w:t xml:space="preserve"> </w:t>
      </w:r>
      <w:r>
        <w:t>prosedüre</w:t>
      </w:r>
      <w:r>
        <w:rPr>
          <w:spacing w:val="1"/>
        </w:rPr>
        <w:t xml:space="preserve"> </w:t>
      </w:r>
      <w:r>
        <w:t>uygun</w:t>
      </w:r>
      <w:r>
        <w:rPr>
          <w:spacing w:val="1"/>
        </w:rPr>
        <w:t xml:space="preserve"> </w:t>
      </w:r>
      <w:r>
        <w:t>olması</w:t>
      </w:r>
      <w:r>
        <w:rPr>
          <w:spacing w:val="1"/>
        </w:rPr>
        <w:t xml:space="preserve"> </w:t>
      </w:r>
      <w:r>
        <w:t>gereklidir".</w:t>
      </w:r>
    </w:p>
    <w:p w14:paraId="64F5A1AC" w14:textId="77777777" w:rsidR="0044168C" w:rsidRDefault="007E2B9C">
      <w:pPr>
        <w:pStyle w:val="BodyText"/>
        <w:spacing w:before="120"/>
        <w:ind w:right="212"/>
      </w:pPr>
      <w:r>
        <w:t>Sözleşme,</w:t>
      </w:r>
      <w:r>
        <w:rPr>
          <w:spacing w:val="1"/>
        </w:rPr>
        <w:t xml:space="preserve"> </w:t>
      </w:r>
      <w:r>
        <w:t>temel</w:t>
      </w:r>
      <w:r>
        <w:rPr>
          <w:spacing w:val="1"/>
        </w:rPr>
        <w:t xml:space="preserve"> </w:t>
      </w:r>
      <w:r>
        <w:t>olarak</w:t>
      </w:r>
      <w:r>
        <w:rPr>
          <w:spacing w:val="1"/>
        </w:rPr>
        <w:t xml:space="preserve"> </w:t>
      </w:r>
      <w:r>
        <w:t>ulusal</w:t>
      </w:r>
      <w:r>
        <w:rPr>
          <w:spacing w:val="1"/>
        </w:rPr>
        <w:t xml:space="preserve"> </w:t>
      </w:r>
      <w:r>
        <w:t>hukuka</w:t>
      </w:r>
      <w:r>
        <w:rPr>
          <w:spacing w:val="1"/>
        </w:rPr>
        <w:t xml:space="preserve"> </w:t>
      </w:r>
      <w:r>
        <w:t>ve</w:t>
      </w:r>
      <w:r>
        <w:rPr>
          <w:spacing w:val="1"/>
        </w:rPr>
        <w:t xml:space="preserve"> </w:t>
      </w:r>
      <w:r>
        <w:t>uygun</w:t>
      </w:r>
      <w:r>
        <w:rPr>
          <w:spacing w:val="1"/>
        </w:rPr>
        <w:t xml:space="preserve"> </w:t>
      </w:r>
      <w:r>
        <w:t>olduğu</w:t>
      </w:r>
      <w:r>
        <w:rPr>
          <w:spacing w:val="1"/>
        </w:rPr>
        <w:t xml:space="preserve"> </w:t>
      </w:r>
      <w:r>
        <w:t>hallerde</w:t>
      </w:r>
      <w:r>
        <w:rPr>
          <w:spacing w:val="1"/>
        </w:rPr>
        <w:t xml:space="preserve"> </w:t>
      </w:r>
      <w:r>
        <w:t>kaynağını</w:t>
      </w:r>
      <w:r>
        <w:rPr>
          <w:spacing w:val="1"/>
        </w:rPr>
        <w:t xml:space="preserve"> </w:t>
      </w:r>
      <w:r>
        <w:t>uluslararası</w:t>
      </w:r>
      <w:r>
        <w:rPr>
          <w:spacing w:val="1"/>
        </w:rPr>
        <w:t xml:space="preserve"> </w:t>
      </w:r>
      <w:r>
        <w:t>hukuk</w:t>
      </w:r>
      <w:r>
        <w:rPr>
          <w:spacing w:val="1"/>
        </w:rPr>
        <w:t xml:space="preserve"> </w:t>
      </w:r>
      <w:r>
        <w:t>(</w:t>
      </w:r>
      <w:hyperlink r:id="rId151">
        <w:r>
          <w:rPr>
            <w:i/>
            <w:color w:val="006FC0"/>
          </w:rPr>
          <w:t>Medvedyev</w:t>
        </w:r>
        <w:r>
          <w:rPr>
            <w:i/>
            <w:color w:val="006FC0"/>
            <w:spacing w:val="1"/>
          </w:rPr>
          <w:t xml:space="preserve"> </w:t>
        </w:r>
        <w:r>
          <w:rPr>
            <w:i/>
            <w:color w:val="006FC0"/>
          </w:rPr>
          <w:t>ve</w:t>
        </w:r>
        <w:r>
          <w:rPr>
            <w:i/>
            <w:color w:val="006FC0"/>
            <w:spacing w:val="1"/>
          </w:rPr>
          <w:t xml:space="preserve"> </w:t>
        </w:r>
        <w:r>
          <w:rPr>
            <w:i/>
            <w:color w:val="006FC0"/>
          </w:rPr>
          <w:t>Diğerleri/Fransa</w:t>
        </w:r>
      </w:hyperlink>
      <w:r>
        <w:rPr>
          <w:i/>
          <w:color w:val="006FC0"/>
          <w:spacing w:val="1"/>
        </w:rPr>
        <w:t xml:space="preserve"> </w:t>
      </w:r>
      <w:r>
        <w:t>[BD],</w:t>
      </w:r>
      <w:r>
        <w:rPr>
          <w:spacing w:val="1"/>
        </w:rPr>
        <w:t xml:space="preserve"> </w:t>
      </w:r>
      <w:r>
        <w:t>§</w:t>
      </w:r>
      <w:r>
        <w:rPr>
          <w:spacing w:val="1"/>
        </w:rPr>
        <w:t xml:space="preserve"> </w:t>
      </w:r>
      <w:r>
        <w:t>79;</w:t>
      </w:r>
      <w:r>
        <w:rPr>
          <w:spacing w:val="1"/>
        </w:rPr>
        <w:t xml:space="preserve"> </w:t>
      </w:r>
      <w:hyperlink r:id="rId152">
        <w:r>
          <w:rPr>
            <w:i/>
            <w:color w:val="006FC0"/>
          </w:rPr>
          <w:t>Toniolo/San</w:t>
        </w:r>
        <w:r>
          <w:rPr>
            <w:i/>
            <w:color w:val="006FC0"/>
            <w:spacing w:val="1"/>
          </w:rPr>
          <w:t xml:space="preserve"> </w:t>
        </w:r>
        <w:r>
          <w:rPr>
            <w:i/>
            <w:color w:val="006FC0"/>
          </w:rPr>
          <w:t>Marino</w:t>
        </w:r>
        <w:r>
          <w:rPr>
            <w:i/>
            <w:color w:val="006FC0"/>
            <w:spacing w:val="1"/>
          </w:rPr>
          <w:t xml:space="preserve"> </w:t>
        </w:r>
        <w:r>
          <w:rPr>
            <w:i/>
            <w:color w:val="006FC0"/>
          </w:rPr>
          <w:t>ve</w:t>
        </w:r>
        <w:r>
          <w:rPr>
            <w:i/>
            <w:color w:val="006FC0"/>
            <w:spacing w:val="1"/>
          </w:rPr>
          <w:t xml:space="preserve"> </w:t>
        </w:r>
        <w:r>
          <w:rPr>
            <w:i/>
            <w:color w:val="006FC0"/>
          </w:rPr>
          <w:t>İtalya</w:t>
        </w:r>
      </w:hyperlink>
      <w:r>
        <w:t>,</w:t>
      </w:r>
      <w:r>
        <w:rPr>
          <w:spacing w:val="1"/>
        </w:rPr>
        <w:t xml:space="preserve"> </w:t>
      </w:r>
      <w:r>
        <w:t>§</w:t>
      </w:r>
      <w:r>
        <w:rPr>
          <w:spacing w:val="1"/>
        </w:rPr>
        <w:t xml:space="preserve"> </w:t>
      </w:r>
      <w:r>
        <w:t>46)</w:t>
      </w:r>
      <w:r>
        <w:rPr>
          <w:spacing w:val="1"/>
        </w:rPr>
        <w:t xml:space="preserve"> </w:t>
      </w:r>
      <w:r>
        <w:t>veya</w:t>
      </w:r>
      <w:r>
        <w:rPr>
          <w:spacing w:val="1"/>
        </w:rPr>
        <w:t xml:space="preserve"> </w:t>
      </w:r>
      <w:r>
        <w:t>Avrupa</w:t>
      </w:r>
      <w:r>
        <w:rPr>
          <w:spacing w:val="1"/>
        </w:rPr>
        <w:t xml:space="preserve"> </w:t>
      </w:r>
      <w:r>
        <w:t>hukukundan (</w:t>
      </w:r>
      <w:hyperlink r:id="rId153">
        <w:r>
          <w:rPr>
            <w:i/>
            <w:color w:val="006FC0"/>
          </w:rPr>
          <w:t>Paci/Belçika</w:t>
        </w:r>
        <w:r>
          <w:t xml:space="preserve">, </w:t>
        </w:r>
      </w:hyperlink>
      <w:r>
        <w:t xml:space="preserve">§ 64 and </w:t>
      </w:r>
      <w:hyperlink r:id="rId154">
        <w:r>
          <w:rPr>
            <w:i/>
            <w:color w:val="006FC0"/>
          </w:rPr>
          <w:t>Pirozzi/Belçika</w:t>
        </w:r>
        <w:r>
          <w:t xml:space="preserve">, </w:t>
        </w:r>
      </w:hyperlink>
      <w:r>
        <w:t>§§ 45-46 – Avrupa Tutuklama Emri’ne dayanan</w:t>
      </w:r>
      <w:r>
        <w:rPr>
          <w:spacing w:val="1"/>
        </w:rPr>
        <w:t xml:space="preserve"> </w:t>
      </w:r>
      <w:r>
        <w:t>tutuklamaya</w:t>
      </w:r>
      <w:r>
        <w:rPr>
          <w:spacing w:val="1"/>
        </w:rPr>
        <w:t xml:space="preserve"> </w:t>
      </w:r>
      <w:r>
        <w:t>ilişkindir)</w:t>
      </w:r>
      <w:r>
        <w:rPr>
          <w:spacing w:val="1"/>
        </w:rPr>
        <w:t xml:space="preserve"> </w:t>
      </w:r>
      <w:r>
        <w:t>alanlar</w:t>
      </w:r>
      <w:r>
        <w:rPr>
          <w:spacing w:val="1"/>
        </w:rPr>
        <w:t xml:space="preserve"> </w:t>
      </w:r>
      <w:r>
        <w:t>dahil</w:t>
      </w:r>
      <w:r>
        <w:rPr>
          <w:spacing w:val="1"/>
        </w:rPr>
        <w:t xml:space="preserve"> </w:t>
      </w:r>
      <w:r>
        <w:t>olmak</w:t>
      </w:r>
      <w:r>
        <w:rPr>
          <w:spacing w:val="1"/>
        </w:rPr>
        <w:t xml:space="preserve"> </w:t>
      </w:r>
      <w:r>
        <w:t>üzere</w:t>
      </w:r>
      <w:r>
        <w:rPr>
          <w:spacing w:val="1"/>
        </w:rPr>
        <w:t xml:space="preserve"> </w:t>
      </w:r>
      <w:r>
        <w:t>diğer</w:t>
      </w:r>
      <w:r>
        <w:rPr>
          <w:spacing w:val="1"/>
        </w:rPr>
        <w:t xml:space="preserve"> </w:t>
      </w:r>
      <w:r>
        <w:t>uygulanabilir</w:t>
      </w:r>
      <w:r>
        <w:rPr>
          <w:spacing w:val="1"/>
        </w:rPr>
        <w:t xml:space="preserve"> </w:t>
      </w:r>
      <w:r>
        <w:t>yasal</w:t>
      </w:r>
      <w:r>
        <w:rPr>
          <w:spacing w:val="1"/>
        </w:rPr>
        <w:t xml:space="preserve"> </w:t>
      </w:r>
      <w:r>
        <w:t>standartlara</w:t>
      </w:r>
      <w:r>
        <w:rPr>
          <w:spacing w:val="1"/>
        </w:rPr>
        <w:t xml:space="preserve"> </w:t>
      </w:r>
      <w:r>
        <w:t>atıf</w:t>
      </w:r>
      <w:r>
        <w:rPr>
          <w:spacing w:val="1"/>
        </w:rPr>
        <w:t xml:space="preserve"> </w:t>
      </w:r>
      <w:r>
        <w:t>yapmaktadır. Mahkeme, her durumda ilgili yasaların maddi ve usuli kurallarına uyma yükümlülüğü</w:t>
      </w:r>
      <w:r>
        <w:rPr>
          <w:spacing w:val="1"/>
        </w:rPr>
        <w:t xml:space="preserve"> </w:t>
      </w:r>
      <w:r>
        <w:t>getirmektedir.</w:t>
      </w:r>
      <w:r>
        <w:rPr>
          <w:spacing w:val="-2"/>
        </w:rPr>
        <w:t xml:space="preserve"> </w:t>
      </w:r>
      <w:r>
        <w:t>(</w:t>
      </w:r>
      <w:hyperlink r:id="rId155">
        <w:r>
          <w:rPr>
            <w:i/>
            <w:color w:val="006FC0"/>
          </w:rPr>
          <w:t>ibid</w:t>
        </w:r>
      </w:hyperlink>
      <w:r>
        <w:t>.)</w:t>
      </w:r>
    </w:p>
    <w:p w14:paraId="731AA279" w14:textId="77777777" w:rsidR="0044168C" w:rsidRDefault="0044168C">
      <w:pPr>
        <w:pStyle w:val="BodyText"/>
        <w:spacing w:before="8"/>
        <w:ind w:left="0"/>
        <w:jc w:val="left"/>
        <w:rPr>
          <w:sz w:val="19"/>
        </w:rPr>
      </w:pPr>
    </w:p>
    <w:p w14:paraId="5FD7E7ED" w14:textId="77777777" w:rsidR="0044168C" w:rsidRDefault="007E2B9C">
      <w:pPr>
        <w:pStyle w:val="ListParagraph"/>
        <w:numPr>
          <w:ilvl w:val="0"/>
          <w:numId w:val="50"/>
        </w:numPr>
        <w:tabs>
          <w:tab w:val="left" w:pos="600"/>
        </w:tabs>
        <w:spacing w:before="0"/>
        <w:ind w:right="212" w:firstLine="0"/>
      </w:pPr>
      <w:r>
        <w:t>Örneğin,</w:t>
      </w:r>
      <w:r>
        <w:rPr>
          <w:spacing w:val="1"/>
        </w:rPr>
        <w:t xml:space="preserve"> </w:t>
      </w:r>
      <w:r>
        <w:t>AİHM,</w:t>
      </w:r>
      <w:r>
        <w:rPr>
          <w:spacing w:val="1"/>
        </w:rPr>
        <w:t xml:space="preserve"> </w:t>
      </w:r>
      <w:r>
        <w:t>yetkili</w:t>
      </w:r>
      <w:r>
        <w:rPr>
          <w:spacing w:val="1"/>
        </w:rPr>
        <w:t xml:space="preserve"> </w:t>
      </w:r>
      <w:r>
        <w:t>mercilerin,</w:t>
      </w:r>
      <w:r>
        <w:rPr>
          <w:spacing w:val="1"/>
        </w:rPr>
        <w:t xml:space="preserve"> </w:t>
      </w:r>
      <w:r>
        <w:t>yasada</w:t>
      </w:r>
      <w:r>
        <w:rPr>
          <w:spacing w:val="1"/>
        </w:rPr>
        <w:t xml:space="preserve"> </w:t>
      </w:r>
      <w:r>
        <w:t>öngörülen</w:t>
      </w:r>
      <w:r>
        <w:rPr>
          <w:spacing w:val="1"/>
        </w:rPr>
        <w:t xml:space="preserve"> </w:t>
      </w:r>
      <w:r>
        <w:t>zaman</w:t>
      </w:r>
      <w:r>
        <w:rPr>
          <w:spacing w:val="1"/>
        </w:rPr>
        <w:t xml:space="preserve"> </w:t>
      </w:r>
      <w:r>
        <w:t>dilimi</w:t>
      </w:r>
      <w:r>
        <w:rPr>
          <w:spacing w:val="1"/>
        </w:rPr>
        <w:t xml:space="preserve"> </w:t>
      </w:r>
      <w:r>
        <w:t>içinde</w:t>
      </w:r>
      <w:r>
        <w:rPr>
          <w:spacing w:val="1"/>
        </w:rPr>
        <w:t xml:space="preserve"> </w:t>
      </w:r>
      <w:r>
        <w:t>tutuklama</w:t>
      </w:r>
      <w:r>
        <w:rPr>
          <w:spacing w:val="1"/>
        </w:rPr>
        <w:t xml:space="preserve"> </w:t>
      </w:r>
      <w:r>
        <w:t>emrinin</w:t>
      </w:r>
      <w:r>
        <w:rPr>
          <w:spacing w:val="1"/>
        </w:rPr>
        <w:t xml:space="preserve"> </w:t>
      </w:r>
      <w:r>
        <w:t>uzatılması için başvuru yapmadığı bir durumda, Madde 5'in ihlal edildiği kararına varmıştır (</w:t>
      </w:r>
      <w:hyperlink r:id="rId156">
        <w:r>
          <w:rPr>
            <w:i/>
            <w:color w:val="006FC0"/>
          </w:rPr>
          <w:t>G.K./</w:t>
        </w:r>
      </w:hyperlink>
      <w:r>
        <w:rPr>
          <w:i/>
          <w:color w:val="006FC0"/>
          <w:spacing w:val="1"/>
        </w:rPr>
        <w:t xml:space="preserve"> </w:t>
      </w:r>
      <w:hyperlink r:id="rId157">
        <w:r>
          <w:rPr>
            <w:i/>
            <w:color w:val="006FC0"/>
          </w:rPr>
          <w:t>Polonya</w:t>
        </w:r>
        <w:r>
          <w:t>,</w:t>
        </w:r>
      </w:hyperlink>
      <w:r>
        <w:rPr>
          <w:spacing w:val="1"/>
        </w:rPr>
        <w:t xml:space="preserve"> </w:t>
      </w:r>
      <w:r>
        <w:t>§</w:t>
      </w:r>
      <w:r>
        <w:rPr>
          <w:spacing w:val="1"/>
        </w:rPr>
        <w:t xml:space="preserve"> </w:t>
      </w:r>
      <w:r>
        <w:t>76).</w:t>
      </w:r>
      <w:r>
        <w:rPr>
          <w:spacing w:val="1"/>
        </w:rPr>
        <w:t xml:space="preserve"> </w:t>
      </w:r>
      <w:r>
        <w:t>Bunun</w:t>
      </w:r>
      <w:r>
        <w:rPr>
          <w:spacing w:val="1"/>
        </w:rPr>
        <w:t xml:space="preserve"> </w:t>
      </w:r>
      <w:r>
        <w:t>aksine,</w:t>
      </w:r>
      <w:r>
        <w:rPr>
          <w:spacing w:val="1"/>
        </w:rPr>
        <w:t xml:space="preserve"> </w:t>
      </w:r>
      <w:r>
        <w:t>belirli</w:t>
      </w:r>
      <w:r>
        <w:rPr>
          <w:spacing w:val="1"/>
        </w:rPr>
        <w:t xml:space="preserve"> </w:t>
      </w:r>
      <w:r>
        <w:t>suçlarla</w:t>
      </w:r>
      <w:r>
        <w:rPr>
          <w:spacing w:val="1"/>
        </w:rPr>
        <w:t xml:space="preserve"> </w:t>
      </w:r>
      <w:r>
        <w:t>ilgili</w:t>
      </w:r>
      <w:r>
        <w:rPr>
          <w:spacing w:val="1"/>
        </w:rPr>
        <w:t xml:space="preserve"> </w:t>
      </w:r>
      <w:r>
        <w:t>olarak</w:t>
      </w:r>
      <w:r>
        <w:rPr>
          <w:spacing w:val="1"/>
        </w:rPr>
        <w:t xml:space="preserve"> </w:t>
      </w:r>
      <w:r>
        <w:t>yürütülmesi</w:t>
      </w:r>
      <w:r>
        <w:rPr>
          <w:spacing w:val="49"/>
        </w:rPr>
        <w:t xml:space="preserve"> </w:t>
      </w:r>
      <w:r>
        <w:t>gereken</w:t>
      </w:r>
      <w:r>
        <w:rPr>
          <w:spacing w:val="50"/>
        </w:rPr>
        <w:t xml:space="preserve"> </w:t>
      </w:r>
      <w:r>
        <w:t>sorgulamaların</w:t>
      </w:r>
      <w:r>
        <w:rPr>
          <w:spacing w:val="1"/>
        </w:rPr>
        <w:t xml:space="preserve"> </w:t>
      </w:r>
      <w:r>
        <w:t xml:space="preserve">biçimine </w:t>
      </w:r>
      <w:r>
        <w:lastRenderedPageBreak/>
        <w:t>ilişkin bir genelgenin ihlal edildiği iddiası, yakalama ve ardından tutuklamaya ilişkin ulusal</w:t>
      </w:r>
      <w:r>
        <w:rPr>
          <w:spacing w:val="1"/>
        </w:rPr>
        <w:t xml:space="preserve"> </w:t>
      </w:r>
      <w:r>
        <w:t>hukuki temeli geçersiz kılmamıştır (</w:t>
      </w:r>
      <w:hyperlink r:id="rId158">
        <w:r>
          <w:rPr>
            <w:i/>
            <w:color w:val="006FC0"/>
          </w:rPr>
          <w:t>Talat Tepe/Türkiye</w:t>
        </w:r>
        <w:r>
          <w:t>,</w:t>
        </w:r>
      </w:hyperlink>
      <w:r>
        <w:t xml:space="preserve"> § 62). İlk derece mahkemesinin, Anayasa</w:t>
      </w:r>
      <w:r>
        <w:rPr>
          <w:spacing w:val="1"/>
        </w:rPr>
        <w:t xml:space="preserve"> </w:t>
      </w:r>
      <w:r>
        <w:t>Mahkemesinin tutukluluğunu hukuka aykırı bulduğu karara rağmen başvurucuyu tahliye etmediği bir</w:t>
      </w:r>
      <w:r>
        <w:rPr>
          <w:spacing w:val="1"/>
        </w:rPr>
        <w:t xml:space="preserve"> </w:t>
      </w:r>
      <w:r>
        <w:t>olayda,</w:t>
      </w:r>
      <w:r>
        <w:rPr>
          <w:spacing w:val="1"/>
        </w:rPr>
        <w:t xml:space="preserve"> </w:t>
      </w:r>
      <w:r>
        <w:t>başvurucunun</w:t>
      </w:r>
      <w:r>
        <w:rPr>
          <w:spacing w:val="1"/>
        </w:rPr>
        <w:t xml:space="preserve"> </w:t>
      </w:r>
      <w:r>
        <w:t>devam</w:t>
      </w:r>
      <w:r>
        <w:rPr>
          <w:spacing w:val="1"/>
        </w:rPr>
        <w:t xml:space="preserve"> </w:t>
      </w:r>
      <w:r>
        <w:t>eden</w:t>
      </w:r>
      <w:r>
        <w:rPr>
          <w:spacing w:val="1"/>
        </w:rPr>
        <w:t xml:space="preserve"> </w:t>
      </w:r>
      <w:r>
        <w:t>tutuklu</w:t>
      </w:r>
      <w:r>
        <w:rPr>
          <w:spacing w:val="1"/>
        </w:rPr>
        <w:t xml:space="preserve"> </w:t>
      </w:r>
      <w:r>
        <w:t>olarak</w:t>
      </w:r>
      <w:r>
        <w:rPr>
          <w:spacing w:val="1"/>
        </w:rPr>
        <w:t xml:space="preserve"> </w:t>
      </w:r>
      <w:r>
        <w:t>yargılanması</w:t>
      </w:r>
      <w:r>
        <w:rPr>
          <w:spacing w:val="1"/>
        </w:rPr>
        <w:t xml:space="preserve"> </w:t>
      </w:r>
      <w:r>
        <w:t>durumu</w:t>
      </w:r>
      <w:r>
        <w:rPr>
          <w:spacing w:val="1"/>
        </w:rPr>
        <w:t xml:space="preserve"> </w:t>
      </w:r>
      <w:r>
        <w:t>“yasada</w:t>
      </w:r>
      <w:r>
        <w:rPr>
          <w:spacing w:val="1"/>
        </w:rPr>
        <w:t xml:space="preserve"> </w:t>
      </w:r>
      <w:r>
        <w:t>belirtilen</w:t>
      </w:r>
      <w:r>
        <w:rPr>
          <w:spacing w:val="1"/>
        </w:rPr>
        <w:t xml:space="preserve"> </w:t>
      </w:r>
      <w:r>
        <w:t>usule</w:t>
      </w:r>
      <w:r>
        <w:rPr>
          <w:spacing w:val="-47"/>
        </w:rPr>
        <w:t xml:space="preserve"> </w:t>
      </w:r>
      <w:r>
        <w:t>uygun”</w:t>
      </w:r>
      <w:r>
        <w:rPr>
          <w:spacing w:val="13"/>
        </w:rPr>
        <w:t xml:space="preserve"> </w:t>
      </w:r>
      <w:r>
        <w:t>olarak</w:t>
      </w:r>
      <w:r>
        <w:rPr>
          <w:spacing w:val="12"/>
        </w:rPr>
        <w:t xml:space="preserve"> </w:t>
      </w:r>
      <w:r>
        <w:t>değerlendirilemeyecektir.</w:t>
      </w:r>
      <w:r>
        <w:rPr>
          <w:spacing w:val="14"/>
        </w:rPr>
        <w:t xml:space="preserve"> </w:t>
      </w:r>
      <w:r>
        <w:t>(</w:t>
      </w:r>
      <w:hyperlink r:id="rId159">
        <w:r>
          <w:rPr>
            <w:i/>
            <w:color w:val="006FC0"/>
          </w:rPr>
          <w:t>Şahin</w:t>
        </w:r>
        <w:r>
          <w:rPr>
            <w:i/>
            <w:color w:val="006FC0"/>
            <w:spacing w:val="15"/>
          </w:rPr>
          <w:t xml:space="preserve"> </w:t>
        </w:r>
        <w:r>
          <w:rPr>
            <w:i/>
            <w:color w:val="006FC0"/>
          </w:rPr>
          <w:t>Alpay/Türkiye</w:t>
        </w:r>
      </w:hyperlink>
      <w:r>
        <w:t>,</w:t>
      </w:r>
      <w:r>
        <w:rPr>
          <w:spacing w:val="12"/>
        </w:rPr>
        <w:t xml:space="preserve"> </w:t>
      </w:r>
      <w:r>
        <w:t>§</w:t>
      </w:r>
      <w:r>
        <w:rPr>
          <w:spacing w:val="13"/>
        </w:rPr>
        <w:t xml:space="preserve"> </w:t>
      </w:r>
      <w:r>
        <w:t>118;</w:t>
      </w:r>
      <w:r>
        <w:rPr>
          <w:spacing w:val="15"/>
        </w:rPr>
        <w:t xml:space="preserve"> </w:t>
      </w:r>
      <w:hyperlink r:id="rId160">
        <w:r>
          <w:rPr>
            <w:i/>
            <w:color w:val="006FC0"/>
          </w:rPr>
          <w:t>Mehmet</w:t>
        </w:r>
        <w:r>
          <w:rPr>
            <w:i/>
            <w:color w:val="006FC0"/>
            <w:spacing w:val="13"/>
          </w:rPr>
          <w:t xml:space="preserve"> </w:t>
        </w:r>
        <w:r>
          <w:rPr>
            <w:i/>
            <w:color w:val="006FC0"/>
          </w:rPr>
          <w:t>Hasan</w:t>
        </w:r>
        <w:r>
          <w:rPr>
            <w:i/>
            <w:color w:val="006FC0"/>
            <w:spacing w:val="14"/>
          </w:rPr>
          <w:t xml:space="preserve"> </w:t>
        </w:r>
        <w:r>
          <w:rPr>
            <w:i/>
            <w:color w:val="006FC0"/>
          </w:rPr>
          <w:t>Altan/Türkiye</w:t>
        </w:r>
        <w:r>
          <w:t>,</w:t>
        </w:r>
      </w:hyperlink>
    </w:p>
    <w:p w14:paraId="78E9658E" w14:textId="77777777" w:rsidR="0044168C" w:rsidRDefault="007E2B9C">
      <w:pPr>
        <w:pStyle w:val="BodyText"/>
      </w:pPr>
      <w:r>
        <w:t>§</w:t>
      </w:r>
      <w:r>
        <w:rPr>
          <w:spacing w:val="-1"/>
        </w:rPr>
        <w:t xml:space="preserve"> </w:t>
      </w:r>
      <w:r>
        <w:t>139).</w:t>
      </w:r>
    </w:p>
    <w:p w14:paraId="2CE9FF75" w14:textId="77777777" w:rsidR="0044168C" w:rsidRDefault="0044168C">
      <w:pPr>
        <w:pStyle w:val="BodyText"/>
        <w:spacing w:before="9"/>
        <w:ind w:left="0"/>
        <w:jc w:val="left"/>
        <w:rPr>
          <w:sz w:val="19"/>
        </w:rPr>
      </w:pPr>
    </w:p>
    <w:p w14:paraId="27FA038C" w14:textId="77777777" w:rsidR="0044168C" w:rsidRDefault="007E2B9C">
      <w:pPr>
        <w:pStyle w:val="Heading2"/>
        <w:numPr>
          <w:ilvl w:val="0"/>
          <w:numId w:val="49"/>
        </w:numPr>
        <w:tabs>
          <w:tab w:val="left" w:pos="619"/>
        </w:tabs>
        <w:ind w:left="618" w:hanging="399"/>
        <w:jc w:val="both"/>
      </w:pPr>
      <w:bookmarkStart w:id="23" w:name="C.___Ulusal_hukuka_uygunluğun_değerlendi"/>
      <w:bookmarkStart w:id="24" w:name="_bookmark11"/>
      <w:bookmarkEnd w:id="23"/>
      <w:bookmarkEnd w:id="24"/>
      <w:r>
        <w:rPr>
          <w:color w:val="2E2E2E"/>
        </w:rPr>
        <w:t>Ulusal</w:t>
      </w:r>
      <w:r>
        <w:rPr>
          <w:color w:val="2E2E2E"/>
          <w:spacing w:val="-8"/>
        </w:rPr>
        <w:t xml:space="preserve"> </w:t>
      </w:r>
      <w:r>
        <w:rPr>
          <w:color w:val="2E2E2E"/>
        </w:rPr>
        <w:t>hukuka</w:t>
      </w:r>
      <w:r>
        <w:rPr>
          <w:color w:val="2E2E2E"/>
          <w:spacing w:val="-7"/>
        </w:rPr>
        <w:t xml:space="preserve"> </w:t>
      </w:r>
      <w:r>
        <w:rPr>
          <w:color w:val="2E2E2E"/>
        </w:rPr>
        <w:t>uygunluğun</w:t>
      </w:r>
      <w:r>
        <w:rPr>
          <w:color w:val="2E2E2E"/>
          <w:spacing w:val="-9"/>
        </w:rPr>
        <w:t xml:space="preserve"> </w:t>
      </w:r>
      <w:r>
        <w:rPr>
          <w:color w:val="2E2E2E"/>
        </w:rPr>
        <w:t>değerlendirilmesi</w:t>
      </w:r>
    </w:p>
    <w:p w14:paraId="3D66D5BF" w14:textId="77777777" w:rsidR="0044168C" w:rsidRDefault="007E2B9C">
      <w:pPr>
        <w:pStyle w:val="ListParagraph"/>
        <w:numPr>
          <w:ilvl w:val="0"/>
          <w:numId w:val="50"/>
        </w:numPr>
        <w:tabs>
          <w:tab w:val="left" w:pos="600"/>
        </w:tabs>
        <w:spacing w:before="120"/>
        <w:ind w:right="214" w:firstLine="0"/>
      </w:pPr>
      <w:r>
        <w:t>Yerel</w:t>
      </w:r>
      <w:r>
        <w:rPr>
          <w:spacing w:val="1"/>
        </w:rPr>
        <w:t xml:space="preserve"> </w:t>
      </w:r>
      <w:r>
        <w:t>hukukun</w:t>
      </w:r>
      <w:r>
        <w:rPr>
          <w:spacing w:val="1"/>
        </w:rPr>
        <w:t xml:space="preserve"> </w:t>
      </w:r>
      <w:r>
        <w:t>yorumlanması</w:t>
      </w:r>
      <w:r>
        <w:rPr>
          <w:spacing w:val="1"/>
        </w:rPr>
        <w:t xml:space="preserve"> </w:t>
      </w:r>
      <w:r>
        <w:t>ve</w:t>
      </w:r>
      <w:r>
        <w:rPr>
          <w:spacing w:val="1"/>
        </w:rPr>
        <w:t xml:space="preserve"> </w:t>
      </w:r>
      <w:r>
        <w:t>uygulanması,</w:t>
      </w:r>
      <w:r>
        <w:rPr>
          <w:spacing w:val="1"/>
        </w:rPr>
        <w:t xml:space="preserve"> </w:t>
      </w:r>
      <w:r>
        <w:t>başta</w:t>
      </w:r>
      <w:r>
        <w:rPr>
          <w:spacing w:val="1"/>
        </w:rPr>
        <w:t xml:space="preserve"> </w:t>
      </w:r>
      <w:r>
        <w:t>mahkemeler</w:t>
      </w:r>
      <w:r>
        <w:rPr>
          <w:spacing w:val="1"/>
        </w:rPr>
        <w:t xml:space="preserve"> </w:t>
      </w:r>
      <w:r>
        <w:t>olmak</w:t>
      </w:r>
      <w:r>
        <w:rPr>
          <w:spacing w:val="1"/>
        </w:rPr>
        <w:t xml:space="preserve"> </w:t>
      </w:r>
      <w:r>
        <w:t>üzere,</w:t>
      </w:r>
      <w:r>
        <w:rPr>
          <w:spacing w:val="1"/>
        </w:rPr>
        <w:t xml:space="preserve"> </w:t>
      </w:r>
      <w:r>
        <w:t>genel</w:t>
      </w:r>
      <w:r>
        <w:rPr>
          <w:spacing w:val="1"/>
        </w:rPr>
        <w:t xml:space="preserve"> </w:t>
      </w:r>
      <w:r>
        <w:t>olarak</w:t>
      </w:r>
      <w:r>
        <w:rPr>
          <w:spacing w:val="-47"/>
        </w:rPr>
        <w:t xml:space="preserve"> </w:t>
      </w:r>
      <w:r>
        <w:t>ulusal yetkili mercilere ait bir görev olmakla birlikte, söz konusu hukuka uymamanın Sözleşme’nin</w:t>
      </w:r>
      <w:r>
        <w:rPr>
          <w:spacing w:val="1"/>
        </w:rPr>
        <w:t xml:space="preserve"> </w:t>
      </w:r>
      <w:r>
        <w:t>ihlali anlamına geldiği durumlarda bu konu farklılık gösterir. Sözleşme’nin 5 § 1. maddesinin söz</w:t>
      </w:r>
      <w:r>
        <w:rPr>
          <w:spacing w:val="1"/>
        </w:rPr>
        <w:t xml:space="preserve"> </w:t>
      </w:r>
      <w:r>
        <w:t>konusu</w:t>
      </w:r>
      <w:r>
        <w:rPr>
          <w:spacing w:val="1"/>
        </w:rPr>
        <w:t xml:space="preserve"> </w:t>
      </w:r>
      <w:r>
        <w:t>olduğu</w:t>
      </w:r>
      <w:r>
        <w:rPr>
          <w:spacing w:val="1"/>
        </w:rPr>
        <w:t xml:space="preserve"> </w:t>
      </w:r>
      <w:r>
        <w:t>durumlarda,</w:t>
      </w:r>
      <w:r>
        <w:rPr>
          <w:spacing w:val="1"/>
        </w:rPr>
        <w:t xml:space="preserve"> </w:t>
      </w:r>
      <w:r>
        <w:t>Mahkeme,</w:t>
      </w:r>
      <w:r>
        <w:rPr>
          <w:spacing w:val="1"/>
        </w:rPr>
        <w:t xml:space="preserve"> </w:t>
      </w:r>
      <w:r>
        <w:t>ulusal</w:t>
      </w:r>
      <w:r>
        <w:rPr>
          <w:spacing w:val="1"/>
        </w:rPr>
        <w:t xml:space="preserve"> </w:t>
      </w:r>
      <w:r>
        <w:t>hukuka</w:t>
      </w:r>
      <w:r>
        <w:rPr>
          <w:spacing w:val="1"/>
        </w:rPr>
        <w:t xml:space="preserve"> </w:t>
      </w:r>
      <w:r>
        <w:t>uyumun</w:t>
      </w:r>
      <w:r>
        <w:rPr>
          <w:spacing w:val="1"/>
        </w:rPr>
        <w:t xml:space="preserve"> </w:t>
      </w:r>
      <w:r>
        <w:t>gözetilip</w:t>
      </w:r>
      <w:r>
        <w:rPr>
          <w:spacing w:val="1"/>
        </w:rPr>
        <w:t xml:space="preserve"> </w:t>
      </w:r>
      <w:r>
        <w:t>gözetilmediğini</w:t>
      </w:r>
      <w:r>
        <w:rPr>
          <w:spacing w:val="1"/>
        </w:rPr>
        <w:t xml:space="preserve"> </w:t>
      </w:r>
      <w:r>
        <w:t>değerlendirme</w:t>
      </w:r>
      <w:r>
        <w:rPr>
          <w:spacing w:val="1"/>
        </w:rPr>
        <w:t xml:space="preserve"> </w:t>
      </w:r>
      <w:r>
        <w:t>hususunda</w:t>
      </w:r>
      <w:r>
        <w:rPr>
          <w:spacing w:val="1"/>
        </w:rPr>
        <w:t xml:space="preserve"> </w:t>
      </w:r>
      <w:r>
        <w:t>belirli</w:t>
      </w:r>
      <w:r>
        <w:rPr>
          <w:spacing w:val="1"/>
        </w:rPr>
        <w:t xml:space="preserve"> </w:t>
      </w:r>
      <w:r>
        <w:t>bir</w:t>
      </w:r>
      <w:r>
        <w:rPr>
          <w:spacing w:val="1"/>
        </w:rPr>
        <w:t xml:space="preserve"> </w:t>
      </w:r>
      <w:r>
        <w:t>yetki</w:t>
      </w:r>
      <w:r>
        <w:rPr>
          <w:spacing w:val="1"/>
        </w:rPr>
        <w:t xml:space="preserve"> </w:t>
      </w:r>
      <w:r>
        <w:t>kullanmalıdır</w:t>
      </w:r>
      <w:r>
        <w:rPr>
          <w:spacing w:val="1"/>
        </w:rPr>
        <w:t xml:space="preserve"> </w:t>
      </w:r>
      <w:r>
        <w:t>(</w:t>
      </w:r>
      <w:hyperlink r:id="rId161">
        <w:r>
          <w:rPr>
            <w:i/>
            <w:color w:val="006FC0"/>
          </w:rPr>
          <w:t>Creangă/Romanya</w:t>
        </w:r>
      </w:hyperlink>
      <w:r>
        <w:rPr>
          <w:i/>
          <w:color w:val="006FC0"/>
          <w:spacing w:val="1"/>
        </w:rPr>
        <w:t xml:space="preserve"> </w:t>
      </w:r>
      <w:r>
        <w:t>[BD],</w:t>
      </w:r>
      <w:r>
        <w:rPr>
          <w:spacing w:val="1"/>
        </w:rPr>
        <w:t xml:space="preserve"> </w:t>
      </w:r>
      <w:r>
        <w:t>§</w:t>
      </w:r>
      <w:r>
        <w:rPr>
          <w:spacing w:val="1"/>
        </w:rPr>
        <w:t xml:space="preserve"> </w:t>
      </w:r>
      <w:r>
        <w:t>101;</w:t>
      </w:r>
      <w:r>
        <w:rPr>
          <w:spacing w:val="1"/>
        </w:rPr>
        <w:t xml:space="preserve"> </w:t>
      </w:r>
      <w:hyperlink r:id="rId162">
        <w:r>
          <w:rPr>
            <w:i/>
            <w:color w:val="006FC0"/>
          </w:rPr>
          <w:t>Baranowski/Polonya</w:t>
        </w:r>
        <w:r>
          <w:t>,</w:t>
        </w:r>
      </w:hyperlink>
      <w:r>
        <w:t xml:space="preserve"> § 50; </w:t>
      </w:r>
      <w:hyperlink r:id="rId163">
        <w:r>
          <w:rPr>
            <w:i/>
            <w:color w:val="006FC0"/>
          </w:rPr>
          <w:t>Benham/Birleşik Krallık</w:t>
        </w:r>
      </w:hyperlink>
      <w:r>
        <w:t>, § 41). Böylelikle, AİHM, hukuki durumu maddi</w:t>
      </w:r>
      <w:r>
        <w:rPr>
          <w:spacing w:val="1"/>
        </w:rPr>
        <w:t xml:space="preserve"> </w:t>
      </w:r>
      <w:r>
        <w:t>zamandaki</w:t>
      </w:r>
      <w:r>
        <w:rPr>
          <w:spacing w:val="-1"/>
        </w:rPr>
        <w:t xml:space="preserve"> </w:t>
      </w:r>
      <w:r>
        <w:t>niteliğine</w:t>
      </w:r>
      <w:r>
        <w:rPr>
          <w:spacing w:val="1"/>
        </w:rPr>
        <w:t xml:space="preserve"> </w:t>
      </w:r>
      <w:r>
        <w:t>göre</w:t>
      </w:r>
      <w:r>
        <w:rPr>
          <w:spacing w:val="-2"/>
        </w:rPr>
        <w:t xml:space="preserve"> </w:t>
      </w:r>
      <w:r>
        <w:t>dikkate</w:t>
      </w:r>
      <w:r>
        <w:rPr>
          <w:spacing w:val="-1"/>
        </w:rPr>
        <w:t xml:space="preserve"> </w:t>
      </w:r>
      <w:r>
        <w:t>almalıdır</w:t>
      </w:r>
      <w:r>
        <w:rPr>
          <w:spacing w:val="-3"/>
        </w:rPr>
        <w:t xml:space="preserve"> </w:t>
      </w:r>
      <w:r>
        <w:t>(</w:t>
      </w:r>
      <w:hyperlink r:id="rId164">
        <w:r>
          <w:rPr>
            <w:i/>
            <w:color w:val="006FC0"/>
          </w:rPr>
          <w:t>Włoch/Polonya</w:t>
        </w:r>
        <w:r>
          <w:t>,</w:t>
        </w:r>
        <w:r>
          <w:rPr>
            <w:spacing w:val="-1"/>
          </w:rPr>
          <w:t xml:space="preserve"> </w:t>
        </w:r>
      </w:hyperlink>
      <w:r>
        <w:t>§ 114).</w:t>
      </w:r>
    </w:p>
    <w:p w14:paraId="2A9C9174" w14:textId="77777777" w:rsidR="0044168C" w:rsidRDefault="0044168C">
      <w:pPr>
        <w:pStyle w:val="BodyText"/>
        <w:spacing w:before="3"/>
        <w:ind w:left="0"/>
        <w:jc w:val="left"/>
        <w:rPr>
          <w:sz w:val="13"/>
        </w:rPr>
      </w:pPr>
    </w:p>
    <w:p w14:paraId="5384E2AF" w14:textId="77777777" w:rsidR="0044168C" w:rsidRDefault="007E2B9C">
      <w:pPr>
        <w:pStyle w:val="Heading2"/>
        <w:numPr>
          <w:ilvl w:val="0"/>
          <w:numId w:val="49"/>
        </w:numPr>
        <w:tabs>
          <w:tab w:val="left" w:pos="653"/>
        </w:tabs>
        <w:spacing w:before="35"/>
        <w:ind w:left="652" w:hanging="433"/>
        <w:jc w:val="both"/>
      </w:pPr>
      <w:bookmarkStart w:id="25" w:name="D.___Genel_ilkeler"/>
      <w:bookmarkStart w:id="26" w:name="_bookmark12"/>
      <w:bookmarkEnd w:id="25"/>
      <w:bookmarkEnd w:id="26"/>
      <w:r>
        <w:rPr>
          <w:color w:val="2E2E2E"/>
        </w:rPr>
        <w:t>Genel</w:t>
      </w:r>
      <w:r>
        <w:rPr>
          <w:color w:val="2E2E2E"/>
          <w:spacing w:val="-10"/>
        </w:rPr>
        <w:t xml:space="preserve"> </w:t>
      </w:r>
      <w:r>
        <w:rPr>
          <w:color w:val="2E2E2E"/>
        </w:rPr>
        <w:t>ilkeler</w:t>
      </w:r>
    </w:p>
    <w:p w14:paraId="2BF941B8" w14:textId="77777777" w:rsidR="0044168C" w:rsidRDefault="007E2B9C">
      <w:pPr>
        <w:pStyle w:val="ListParagraph"/>
        <w:numPr>
          <w:ilvl w:val="0"/>
          <w:numId w:val="50"/>
        </w:numPr>
        <w:tabs>
          <w:tab w:val="left" w:pos="603"/>
        </w:tabs>
        <w:spacing w:before="120"/>
        <w:ind w:right="215" w:firstLine="0"/>
        <w:rPr>
          <w:i/>
        </w:rPr>
      </w:pPr>
      <w:r>
        <w:t>Hukukilik koşulu sadece ilgili iç hukuka uygunlukla sağlanmamaktadır; iç hukukun kendisi de</w:t>
      </w:r>
      <w:r>
        <w:rPr>
          <w:spacing w:val="1"/>
        </w:rPr>
        <w:t xml:space="preserve"> </w:t>
      </w:r>
      <w:r>
        <w:t>Sözleşme'de</w:t>
      </w:r>
      <w:r>
        <w:rPr>
          <w:spacing w:val="1"/>
        </w:rPr>
        <w:t xml:space="preserve"> </w:t>
      </w:r>
      <w:r>
        <w:t>ifade veya</w:t>
      </w:r>
      <w:r>
        <w:rPr>
          <w:spacing w:val="1"/>
        </w:rPr>
        <w:t xml:space="preserve"> </w:t>
      </w:r>
      <w:r>
        <w:t>ima edilen</w:t>
      </w:r>
      <w:r>
        <w:rPr>
          <w:spacing w:val="1"/>
        </w:rPr>
        <w:t xml:space="preserve"> </w:t>
      </w:r>
      <w:r>
        <w:t>genel</w:t>
      </w:r>
      <w:r>
        <w:rPr>
          <w:spacing w:val="1"/>
        </w:rPr>
        <w:t xml:space="preserve"> </w:t>
      </w:r>
      <w:r>
        <w:t>ilkeler</w:t>
      </w:r>
      <w:r>
        <w:rPr>
          <w:spacing w:val="2"/>
        </w:rPr>
        <w:t xml:space="preserve"> </w:t>
      </w:r>
      <w:r>
        <w:t>dahil</w:t>
      </w:r>
      <w:r>
        <w:rPr>
          <w:spacing w:val="-3"/>
        </w:rPr>
        <w:t xml:space="preserve"> </w:t>
      </w:r>
      <w:r>
        <w:t>olmak</w:t>
      </w:r>
      <w:r>
        <w:rPr>
          <w:spacing w:val="2"/>
        </w:rPr>
        <w:t xml:space="preserve"> </w:t>
      </w:r>
      <w:r>
        <w:t>üzere</w:t>
      </w:r>
      <w:r>
        <w:rPr>
          <w:spacing w:val="2"/>
        </w:rPr>
        <w:t xml:space="preserve"> </w:t>
      </w:r>
      <w:r>
        <w:t>Sözleşme'ye</w:t>
      </w:r>
      <w:r>
        <w:rPr>
          <w:spacing w:val="1"/>
        </w:rPr>
        <w:t xml:space="preserve"> </w:t>
      </w:r>
      <w:r>
        <w:t>uygun</w:t>
      </w:r>
      <w:r>
        <w:rPr>
          <w:spacing w:val="1"/>
        </w:rPr>
        <w:t xml:space="preserve"> </w:t>
      </w:r>
      <w:r>
        <w:t>olmalıdır</w:t>
      </w:r>
      <w:r>
        <w:rPr>
          <w:spacing w:val="4"/>
        </w:rPr>
        <w:t xml:space="preserve"> </w:t>
      </w:r>
      <w:hyperlink r:id="rId165">
        <w:r>
          <w:rPr>
            <w:i/>
            <w:color w:val="006FC0"/>
          </w:rPr>
          <w:t>(Plesó</w:t>
        </w:r>
      </w:hyperlink>
    </w:p>
    <w:p w14:paraId="145B0A23" w14:textId="77777777" w:rsidR="0044168C" w:rsidRDefault="003832EF">
      <w:pPr>
        <w:spacing w:before="1"/>
        <w:ind w:left="220"/>
        <w:jc w:val="both"/>
      </w:pPr>
      <w:hyperlink r:id="rId166">
        <w:r w:rsidR="007E2B9C">
          <w:rPr>
            <w:i/>
            <w:color w:val="006FC0"/>
          </w:rPr>
          <w:t>v.</w:t>
        </w:r>
        <w:r w:rsidR="007E2B9C">
          <w:rPr>
            <w:i/>
            <w:color w:val="006FC0"/>
            <w:spacing w:val="-2"/>
          </w:rPr>
          <w:t xml:space="preserve"> </w:t>
        </w:r>
        <w:r w:rsidR="007E2B9C">
          <w:rPr>
            <w:i/>
            <w:color w:val="006FC0"/>
          </w:rPr>
          <w:t>Macaristan,</w:t>
        </w:r>
        <w:r w:rsidR="007E2B9C">
          <w:rPr>
            <w:i/>
            <w:color w:val="006FC0"/>
            <w:spacing w:val="-1"/>
          </w:rPr>
          <w:t xml:space="preserve"> </w:t>
        </w:r>
      </w:hyperlink>
      <w:r w:rsidR="007E2B9C">
        <w:t>§</w:t>
      </w:r>
      <w:r w:rsidR="007E2B9C">
        <w:rPr>
          <w:spacing w:val="-3"/>
        </w:rPr>
        <w:t xml:space="preserve"> </w:t>
      </w:r>
      <w:r w:rsidR="007E2B9C">
        <w:t>59).</w:t>
      </w:r>
    </w:p>
    <w:p w14:paraId="03A08F79" w14:textId="6721844B" w:rsidR="0044168C" w:rsidRDefault="007E2B9C">
      <w:pPr>
        <w:pStyle w:val="BodyText"/>
        <w:spacing w:before="117"/>
        <w:ind w:right="213"/>
      </w:pPr>
      <w:r>
        <w:t>Madde</w:t>
      </w:r>
      <w:r>
        <w:rPr>
          <w:spacing w:val="1"/>
        </w:rPr>
        <w:t xml:space="preserve"> </w:t>
      </w:r>
      <w:r>
        <w:t>5</w:t>
      </w:r>
      <w:r>
        <w:rPr>
          <w:spacing w:val="1"/>
        </w:rPr>
        <w:t xml:space="preserve"> </w:t>
      </w:r>
      <w:r>
        <w:t>§</w:t>
      </w:r>
      <w:r>
        <w:rPr>
          <w:spacing w:val="1"/>
        </w:rPr>
        <w:t xml:space="preserve"> </w:t>
      </w:r>
      <w:r>
        <w:t>1’e</w:t>
      </w:r>
      <w:r>
        <w:rPr>
          <w:spacing w:val="1"/>
        </w:rPr>
        <w:t xml:space="preserve"> </w:t>
      </w:r>
      <w:r>
        <w:t>ilişkin</w:t>
      </w:r>
      <w:r>
        <w:rPr>
          <w:spacing w:val="1"/>
        </w:rPr>
        <w:t xml:space="preserve"> </w:t>
      </w:r>
      <w:r>
        <w:t>içtihadın</w:t>
      </w:r>
      <w:r>
        <w:rPr>
          <w:spacing w:val="1"/>
        </w:rPr>
        <w:t xml:space="preserve"> </w:t>
      </w:r>
      <w:r>
        <w:t>atıf</w:t>
      </w:r>
      <w:r>
        <w:rPr>
          <w:spacing w:val="1"/>
        </w:rPr>
        <w:t xml:space="preserve"> </w:t>
      </w:r>
      <w:r>
        <w:t>yaptığı</w:t>
      </w:r>
      <w:r>
        <w:rPr>
          <w:spacing w:val="1"/>
        </w:rPr>
        <w:t xml:space="preserve"> </w:t>
      </w:r>
      <w:r>
        <w:t>ve</w:t>
      </w:r>
      <w:r>
        <w:rPr>
          <w:spacing w:val="1"/>
        </w:rPr>
        <w:t xml:space="preserve"> </w:t>
      </w:r>
      <w:r>
        <w:t>Sözleşme’de</w:t>
      </w:r>
      <w:r>
        <w:rPr>
          <w:spacing w:val="1"/>
        </w:rPr>
        <w:t xml:space="preserve"> </w:t>
      </w:r>
      <w:r>
        <w:t>işaret</w:t>
      </w:r>
      <w:r>
        <w:rPr>
          <w:spacing w:val="1"/>
        </w:rPr>
        <w:t xml:space="preserve"> </w:t>
      </w:r>
      <w:r>
        <w:t>edilen</w:t>
      </w:r>
      <w:r>
        <w:rPr>
          <w:spacing w:val="1"/>
        </w:rPr>
        <w:t xml:space="preserve"> </w:t>
      </w:r>
      <w:r>
        <w:t>genel</w:t>
      </w:r>
      <w:r>
        <w:rPr>
          <w:spacing w:val="1"/>
        </w:rPr>
        <w:t xml:space="preserve"> </w:t>
      </w:r>
      <w:r>
        <w:t>ilkeler;</w:t>
      </w:r>
      <w:r>
        <w:rPr>
          <w:spacing w:val="1"/>
        </w:rPr>
        <w:t xml:space="preserve"> </w:t>
      </w:r>
      <w:r>
        <w:t>hukukun</w:t>
      </w:r>
      <w:r w:rsidR="004C15BA">
        <w:t xml:space="preserve"> </w:t>
      </w:r>
      <w:r>
        <w:rPr>
          <w:spacing w:val="-47"/>
        </w:rPr>
        <w:t xml:space="preserve"> </w:t>
      </w:r>
      <w:r>
        <w:t>üstünlüğü ve buna bağlı olarak hukuki kesinlik, orantılılık ve dahası, Madde 5'in</w:t>
      </w:r>
      <w:r>
        <w:rPr>
          <w:spacing w:val="1"/>
        </w:rPr>
        <w:t xml:space="preserve"> </w:t>
      </w:r>
      <w:r>
        <w:t>asıl amacı olan,</w:t>
      </w:r>
      <w:r>
        <w:rPr>
          <w:spacing w:val="1"/>
        </w:rPr>
        <w:t xml:space="preserve"> </w:t>
      </w:r>
      <w:r>
        <w:t>keyfiliğe</w:t>
      </w:r>
      <w:r>
        <w:rPr>
          <w:spacing w:val="-2"/>
        </w:rPr>
        <w:t xml:space="preserve"> </w:t>
      </w:r>
      <w:r>
        <w:t>karşı</w:t>
      </w:r>
      <w:r>
        <w:rPr>
          <w:spacing w:val="-2"/>
        </w:rPr>
        <w:t xml:space="preserve"> </w:t>
      </w:r>
      <w:r>
        <w:t>koruma ilkesidir (</w:t>
      </w:r>
      <w:hyperlink r:id="rId167">
        <w:r>
          <w:rPr>
            <w:i/>
            <w:color w:val="006FC0"/>
          </w:rPr>
          <w:t>Simons/Belçika</w:t>
        </w:r>
        <w:r>
          <w:rPr>
            <w:i/>
            <w:color w:val="006FC0"/>
            <w:spacing w:val="-3"/>
          </w:rPr>
          <w:t xml:space="preserve"> </w:t>
        </w:r>
      </w:hyperlink>
      <w:r>
        <w:t>(kar.),</w:t>
      </w:r>
      <w:r>
        <w:rPr>
          <w:spacing w:val="-3"/>
        </w:rPr>
        <w:t xml:space="preserve"> </w:t>
      </w:r>
      <w:r>
        <w:t>§</w:t>
      </w:r>
      <w:r>
        <w:rPr>
          <w:spacing w:val="-2"/>
        </w:rPr>
        <w:t xml:space="preserve"> </w:t>
      </w:r>
      <w:r>
        <w:t>32).</w:t>
      </w:r>
    </w:p>
    <w:p w14:paraId="41ACD59F" w14:textId="77777777" w:rsidR="0044168C" w:rsidRDefault="0044168C">
      <w:pPr>
        <w:pStyle w:val="BodyText"/>
        <w:spacing w:before="10"/>
        <w:ind w:left="0"/>
        <w:jc w:val="left"/>
        <w:rPr>
          <w:sz w:val="19"/>
        </w:rPr>
      </w:pPr>
    </w:p>
    <w:p w14:paraId="1E8C053D" w14:textId="77777777" w:rsidR="0044168C" w:rsidRDefault="007E2B9C">
      <w:pPr>
        <w:pStyle w:val="Heading2"/>
        <w:numPr>
          <w:ilvl w:val="0"/>
          <w:numId w:val="49"/>
        </w:numPr>
        <w:tabs>
          <w:tab w:val="left" w:pos="607"/>
        </w:tabs>
        <w:ind w:left="606" w:hanging="387"/>
        <w:jc w:val="both"/>
      </w:pPr>
      <w:bookmarkStart w:id="27" w:name="E.___Hukuki_kesinlik_ilkesi"/>
      <w:bookmarkStart w:id="28" w:name="_bookmark13"/>
      <w:bookmarkEnd w:id="27"/>
      <w:bookmarkEnd w:id="28"/>
      <w:r>
        <w:rPr>
          <w:color w:val="2E2E2E"/>
        </w:rPr>
        <w:t>Hukuki</w:t>
      </w:r>
      <w:r>
        <w:rPr>
          <w:color w:val="2E2E2E"/>
          <w:spacing w:val="-3"/>
        </w:rPr>
        <w:t xml:space="preserve"> </w:t>
      </w:r>
      <w:r>
        <w:rPr>
          <w:color w:val="2E2E2E"/>
        </w:rPr>
        <w:t>kesinlik</w:t>
      </w:r>
      <w:r>
        <w:rPr>
          <w:color w:val="2E2E2E"/>
          <w:spacing w:val="-3"/>
        </w:rPr>
        <w:t xml:space="preserve"> </w:t>
      </w:r>
      <w:r>
        <w:rPr>
          <w:color w:val="2E2E2E"/>
        </w:rPr>
        <w:t>ilkesi</w:t>
      </w:r>
    </w:p>
    <w:p w14:paraId="7CB1ABC8" w14:textId="77777777" w:rsidR="0044168C" w:rsidRDefault="007E2B9C">
      <w:pPr>
        <w:pStyle w:val="ListParagraph"/>
        <w:numPr>
          <w:ilvl w:val="0"/>
          <w:numId w:val="50"/>
        </w:numPr>
        <w:tabs>
          <w:tab w:val="left" w:pos="600"/>
        </w:tabs>
        <w:spacing w:before="120"/>
        <w:ind w:right="214" w:firstLine="0"/>
      </w:pPr>
      <w:r>
        <w:t>Özgürlükten mahrum kılma söz konusu</w:t>
      </w:r>
      <w:r>
        <w:rPr>
          <w:spacing w:val="1"/>
        </w:rPr>
        <w:t xml:space="preserve"> </w:t>
      </w:r>
      <w:r>
        <w:t>olduğunda,</w:t>
      </w:r>
      <w:r>
        <w:rPr>
          <w:spacing w:val="1"/>
        </w:rPr>
        <w:t xml:space="preserve"> </w:t>
      </w:r>
      <w:r>
        <w:t>hukuki</w:t>
      </w:r>
      <w:r>
        <w:rPr>
          <w:spacing w:val="1"/>
        </w:rPr>
        <w:t xml:space="preserve"> </w:t>
      </w:r>
      <w:r>
        <w:t>kesinlik ilkesinin</w:t>
      </w:r>
      <w:r>
        <w:rPr>
          <w:spacing w:val="49"/>
        </w:rPr>
        <w:t xml:space="preserve"> </w:t>
      </w:r>
      <w:r>
        <w:t>yerine getirilmesi</w:t>
      </w:r>
      <w:r>
        <w:rPr>
          <w:spacing w:val="1"/>
        </w:rPr>
        <w:t xml:space="preserve"> </w:t>
      </w:r>
      <w:r>
        <w:t>özel olarak önem taşımaktadır. Bu nedenle, ulusal hukuk kapsamında özgürlükten mahrum bırakma</w:t>
      </w:r>
      <w:r>
        <w:rPr>
          <w:spacing w:val="1"/>
        </w:rPr>
        <w:t xml:space="preserve"> </w:t>
      </w:r>
      <w:r>
        <w:t>koşullarının</w:t>
      </w:r>
      <w:r>
        <w:rPr>
          <w:spacing w:val="1"/>
        </w:rPr>
        <w:t xml:space="preserve"> </w:t>
      </w:r>
      <w:r>
        <w:t>açık</w:t>
      </w:r>
      <w:r>
        <w:rPr>
          <w:spacing w:val="1"/>
        </w:rPr>
        <w:t xml:space="preserve"> </w:t>
      </w:r>
      <w:r>
        <w:t>biçimde</w:t>
      </w:r>
      <w:r>
        <w:rPr>
          <w:spacing w:val="1"/>
        </w:rPr>
        <w:t xml:space="preserve"> </w:t>
      </w:r>
      <w:r>
        <w:t>tanımlanması</w:t>
      </w:r>
      <w:r>
        <w:rPr>
          <w:spacing w:val="1"/>
        </w:rPr>
        <w:t xml:space="preserve"> </w:t>
      </w:r>
      <w:r>
        <w:t>ve</w:t>
      </w:r>
      <w:r>
        <w:rPr>
          <w:spacing w:val="1"/>
        </w:rPr>
        <w:t xml:space="preserve"> </w:t>
      </w:r>
      <w:r>
        <w:t>hukukun</w:t>
      </w:r>
      <w:r>
        <w:rPr>
          <w:spacing w:val="1"/>
        </w:rPr>
        <w:t xml:space="preserve"> </w:t>
      </w:r>
      <w:r>
        <w:t>kendisinin</w:t>
      </w:r>
      <w:r>
        <w:rPr>
          <w:spacing w:val="1"/>
        </w:rPr>
        <w:t xml:space="preserve"> </w:t>
      </w:r>
      <w:r>
        <w:t>uygulamada</w:t>
      </w:r>
      <w:r>
        <w:rPr>
          <w:spacing w:val="1"/>
        </w:rPr>
        <w:t xml:space="preserve"> </w:t>
      </w:r>
      <w:r>
        <w:t>öngörülebilir</w:t>
      </w:r>
      <w:r>
        <w:rPr>
          <w:spacing w:val="1"/>
        </w:rPr>
        <w:t xml:space="preserve"> </w:t>
      </w:r>
      <w:r>
        <w:t>olması,</w:t>
      </w:r>
      <w:r>
        <w:rPr>
          <w:spacing w:val="1"/>
        </w:rPr>
        <w:t xml:space="preserve"> </w:t>
      </w:r>
      <w:r>
        <w:t>böylece Sözleşme ile belirlenen "hukukilik" standardını karşılaması temel önemdedir. Bu standart,</w:t>
      </w:r>
      <w:r>
        <w:rPr>
          <w:spacing w:val="1"/>
        </w:rPr>
        <w:t xml:space="preserve"> </w:t>
      </w:r>
      <w:r>
        <w:t>tüm hukuki hükümlerin, şartlara göre makul olan bir ölçüde, belirli bir eylemin ne gibi sonuçlara yol</w:t>
      </w:r>
      <w:r>
        <w:rPr>
          <w:spacing w:val="1"/>
        </w:rPr>
        <w:t xml:space="preserve"> </w:t>
      </w:r>
      <w:r>
        <w:t xml:space="preserve">açabileceğini öngörmesine </w:t>
      </w:r>
      <w:hyperlink r:id="rId168">
        <w:r>
          <w:rPr>
            <w:i/>
            <w:color w:val="006FC0"/>
          </w:rPr>
          <w:t xml:space="preserve">(Khlaifia ve Diğerleri/İtalya </w:t>
        </w:r>
      </w:hyperlink>
      <w:r>
        <w:t xml:space="preserve">[BD], § 92; </w:t>
      </w:r>
      <w:hyperlink r:id="rId169">
        <w:r>
          <w:rPr>
            <w:i/>
            <w:color w:val="006FC0"/>
          </w:rPr>
          <w:t xml:space="preserve">Del Río Prada/İspanya </w:t>
        </w:r>
      </w:hyperlink>
      <w:r>
        <w:t>[GC], § 125;</w:t>
      </w:r>
      <w:r>
        <w:rPr>
          <w:spacing w:val="1"/>
        </w:rPr>
        <w:t xml:space="preserve"> </w:t>
      </w:r>
      <w:hyperlink r:id="rId170">
        <w:r>
          <w:rPr>
            <w:i/>
            <w:color w:val="006FC0"/>
          </w:rPr>
          <w:t>Creangă/Romanya,</w:t>
        </w:r>
        <w:r>
          <w:rPr>
            <w:i/>
            <w:color w:val="006FC0"/>
            <w:spacing w:val="-3"/>
          </w:rPr>
          <w:t xml:space="preserve"> </w:t>
        </w:r>
      </w:hyperlink>
      <w:r>
        <w:t>§</w:t>
      </w:r>
      <w:r>
        <w:rPr>
          <w:spacing w:val="-2"/>
        </w:rPr>
        <w:t xml:space="preserve"> </w:t>
      </w:r>
      <w:r>
        <w:t>120;</w:t>
      </w:r>
      <w:r>
        <w:rPr>
          <w:spacing w:val="-1"/>
        </w:rPr>
        <w:t xml:space="preserve"> </w:t>
      </w:r>
      <w:hyperlink r:id="rId171">
        <w:r>
          <w:rPr>
            <w:i/>
            <w:color w:val="006FC0"/>
          </w:rPr>
          <w:t>Medvedyev</w:t>
        </w:r>
        <w:r>
          <w:rPr>
            <w:i/>
            <w:color w:val="006FC0"/>
            <w:spacing w:val="-3"/>
          </w:rPr>
          <w:t xml:space="preserve"> </w:t>
        </w:r>
        <w:r>
          <w:rPr>
            <w:i/>
            <w:color w:val="006FC0"/>
          </w:rPr>
          <w:t>ve</w:t>
        </w:r>
        <w:r>
          <w:rPr>
            <w:i/>
            <w:color w:val="006FC0"/>
            <w:spacing w:val="-2"/>
          </w:rPr>
          <w:t xml:space="preserve"> </w:t>
        </w:r>
        <w:r>
          <w:rPr>
            <w:i/>
            <w:color w:val="006FC0"/>
          </w:rPr>
          <w:t>Diğerleri/Fransa</w:t>
        </w:r>
        <w:r>
          <w:rPr>
            <w:i/>
            <w:color w:val="006FC0"/>
            <w:spacing w:val="1"/>
          </w:rPr>
          <w:t xml:space="preserve"> </w:t>
        </w:r>
      </w:hyperlink>
      <w:r>
        <w:t>[BD],</w:t>
      </w:r>
      <w:r>
        <w:rPr>
          <w:spacing w:val="-1"/>
        </w:rPr>
        <w:t xml:space="preserve"> </w:t>
      </w:r>
      <w:r>
        <w:t>§</w:t>
      </w:r>
      <w:r>
        <w:rPr>
          <w:spacing w:val="-2"/>
        </w:rPr>
        <w:t xml:space="preserve"> </w:t>
      </w:r>
      <w:r>
        <w:t>80).</w:t>
      </w:r>
    </w:p>
    <w:p w14:paraId="47180174" w14:textId="77777777" w:rsidR="0044168C" w:rsidRDefault="007E2B9C">
      <w:pPr>
        <w:pStyle w:val="ListParagraph"/>
        <w:numPr>
          <w:ilvl w:val="0"/>
          <w:numId w:val="50"/>
        </w:numPr>
        <w:tabs>
          <w:tab w:val="left" w:pos="600"/>
        </w:tabs>
        <w:spacing w:before="120"/>
        <w:ind w:right="214" w:firstLine="0"/>
      </w:pPr>
      <w:r>
        <w:t>Dolayısıyla</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yalnızca</w:t>
      </w:r>
      <w:r>
        <w:rPr>
          <w:spacing w:val="1"/>
        </w:rPr>
        <w:t xml:space="preserve"> </w:t>
      </w:r>
      <w:r>
        <w:t>ulusal</w:t>
      </w:r>
      <w:r>
        <w:rPr>
          <w:spacing w:val="1"/>
        </w:rPr>
        <w:t xml:space="preserve"> </w:t>
      </w:r>
      <w:r>
        <w:t>hukuka</w:t>
      </w:r>
      <w:r>
        <w:rPr>
          <w:spacing w:val="1"/>
        </w:rPr>
        <w:t xml:space="preserve"> </w:t>
      </w:r>
      <w:r>
        <w:t>atıf</w:t>
      </w:r>
      <w:r>
        <w:rPr>
          <w:spacing w:val="1"/>
        </w:rPr>
        <w:t xml:space="preserve"> </w:t>
      </w:r>
      <w:r>
        <w:t>yapmamaktadır;</w:t>
      </w:r>
      <w:r>
        <w:rPr>
          <w:spacing w:val="1"/>
        </w:rPr>
        <w:t xml:space="preserve"> </w:t>
      </w:r>
      <w:r>
        <w:t>yerel</w:t>
      </w:r>
      <w:r>
        <w:rPr>
          <w:spacing w:val="1"/>
        </w:rPr>
        <w:t xml:space="preserve"> </w:t>
      </w:r>
      <w:r>
        <w:t>bir</w:t>
      </w:r>
      <w:r>
        <w:rPr>
          <w:spacing w:val="1"/>
        </w:rPr>
        <w:t xml:space="preserve"> </w:t>
      </w:r>
      <w:r>
        <w:t>kanunun</w:t>
      </w:r>
      <w:r>
        <w:rPr>
          <w:spacing w:val="1"/>
        </w:rPr>
        <w:t xml:space="preserve"> </w:t>
      </w:r>
      <w:r>
        <w:t>özgürlükten</w:t>
      </w:r>
      <w:r>
        <w:rPr>
          <w:spacing w:val="1"/>
        </w:rPr>
        <w:t xml:space="preserve"> </w:t>
      </w:r>
      <w:r>
        <w:t>mahrum</w:t>
      </w:r>
      <w:r>
        <w:rPr>
          <w:spacing w:val="1"/>
        </w:rPr>
        <w:t xml:space="preserve"> </w:t>
      </w:r>
      <w:r>
        <w:t>bırakmaya</w:t>
      </w:r>
      <w:r>
        <w:rPr>
          <w:spacing w:val="1"/>
        </w:rPr>
        <w:t xml:space="preserve"> </w:t>
      </w:r>
      <w:r>
        <w:t>izin</w:t>
      </w:r>
      <w:r>
        <w:rPr>
          <w:spacing w:val="1"/>
        </w:rPr>
        <w:t xml:space="preserve"> </w:t>
      </w:r>
      <w:r>
        <w:t>verdiği</w:t>
      </w:r>
      <w:r>
        <w:rPr>
          <w:spacing w:val="1"/>
        </w:rPr>
        <w:t xml:space="preserve"> </w:t>
      </w:r>
      <w:r>
        <w:t>durumların</w:t>
      </w:r>
      <w:r>
        <w:rPr>
          <w:spacing w:val="1"/>
        </w:rPr>
        <w:t xml:space="preserve"> </w:t>
      </w:r>
      <w:r>
        <w:t>uygulamada</w:t>
      </w:r>
      <w:r>
        <w:rPr>
          <w:spacing w:val="1"/>
        </w:rPr>
        <w:t xml:space="preserve"> </w:t>
      </w:r>
      <w:r>
        <w:t>yeterli</w:t>
      </w:r>
      <w:r>
        <w:rPr>
          <w:spacing w:val="1"/>
        </w:rPr>
        <w:t xml:space="preserve"> </w:t>
      </w:r>
      <w:r>
        <w:t>derecede</w:t>
      </w:r>
      <w:r>
        <w:rPr>
          <w:spacing w:val="1"/>
        </w:rPr>
        <w:t xml:space="preserve"> </w:t>
      </w:r>
      <w:r>
        <w:t>erişilebilir,</w:t>
      </w:r>
      <w:r>
        <w:rPr>
          <w:spacing w:val="-47"/>
        </w:rPr>
        <w:t xml:space="preserve"> </w:t>
      </w:r>
      <w:r>
        <w:t>belirli ve öngörülebilir olmasına işaret eden “kanun niteliği” ile de bağlantılıdır. “Kanun niteliğinin”</w:t>
      </w:r>
      <w:r>
        <w:rPr>
          <w:spacing w:val="1"/>
        </w:rPr>
        <w:t xml:space="preserve"> </w:t>
      </w:r>
      <w:r>
        <w:t>değerlendirilmesine</w:t>
      </w:r>
      <w:r>
        <w:rPr>
          <w:spacing w:val="10"/>
        </w:rPr>
        <w:t xml:space="preserve"> </w:t>
      </w:r>
      <w:r>
        <w:t>ilişkin</w:t>
      </w:r>
      <w:r>
        <w:rPr>
          <w:spacing w:val="7"/>
        </w:rPr>
        <w:t xml:space="preserve"> </w:t>
      </w:r>
      <w:r>
        <w:t>faktörler</w:t>
      </w:r>
      <w:r>
        <w:rPr>
          <w:spacing w:val="8"/>
        </w:rPr>
        <w:t xml:space="preserve"> </w:t>
      </w:r>
      <w:r>
        <w:t>–</w:t>
      </w:r>
      <w:r>
        <w:rPr>
          <w:spacing w:val="12"/>
        </w:rPr>
        <w:t xml:space="preserve"> </w:t>
      </w:r>
      <w:r>
        <w:t>bazı</w:t>
      </w:r>
      <w:r>
        <w:rPr>
          <w:spacing w:val="10"/>
        </w:rPr>
        <w:t xml:space="preserve"> </w:t>
      </w:r>
      <w:r>
        <w:t>davalarda</w:t>
      </w:r>
      <w:r>
        <w:rPr>
          <w:spacing w:val="7"/>
        </w:rPr>
        <w:t xml:space="preserve"> </w:t>
      </w:r>
      <w:r>
        <w:t>“keyfiliğe</w:t>
      </w:r>
      <w:r>
        <w:rPr>
          <w:spacing w:val="8"/>
        </w:rPr>
        <w:t xml:space="preserve"> </w:t>
      </w:r>
      <w:r>
        <w:t>karşı</w:t>
      </w:r>
      <w:r>
        <w:rPr>
          <w:spacing w:val="11"/>
        </w:rPr>
        <w:t xml:space="preserve"> </w:t>
      </w:r>
      <w:r>
        <w:t>güvenceler”</w:t>
      </w:r>
      <w:r>
        <w:rPr>
          <w:spacing w:val="9"/>
        </w:rPr>
        <w:t xml:space="preserve"> </w:t>
      </w:r>
      <w:r>
        <w:t>olarak</w:t>
      </w:r>
      <w:r>
        <w:rPr>
          <w:spacing w:val="10"/>
        </w:rPr>
        <w:t xml:space="preserve"> </w:t>
      </w:r>
      <w:r>
        <w:t>anılmaktadır</w:t>
      </w:r>
    </w:p>
    <w:p w14:paraId="7EFCAB42" w14:textId="77777777" w:rsidR="0044168C" w:rsidRDefault="007E2B9C">
      <w:pPr>
        <w:pStyle w:val="BodyText"/>
        <w:spacing w:before="1"/>
        <w:ind w:right="214"/>
      </w:pPr>
      <w:r>
        <w:t>–</w:t>
      </w:r>
      <w:r>
        <w:rPr>
          <w:spacing w:val="1"/>
        </w:rPr>
        <w:t xml:space="preserve"> </w:t>
      </w:r>
      <w:r>
        <w:t>tutukluluğu</w:t>
      </w:r>
      <w:r>
        <w:rPr>
          <w:spacing w:val="1"/>
        </w:rPr>
        <w:t xml:space="preserve"> </w:t>
      </w:r>
      <w:r>
        <w:t>emreden,</w:t>
      </w:r>
      <w:r>
        <w:rPr>
          <w:spacing w:val="1"/>
        </w:rPr>
        <w:t xml:space="preserve"> </w:t>
      </w:r>
      <w:r>
        <w:t>tutukluluğu</w:t>
      </w:r>
      <w:r>
        <w:rPr>
          <w:spacing w:val="1"/>
        </w:rPr>
        <w:t xml:space="preserve"> </w:t>
      </w:r>
      <w:r>
        <w:t>uzatan</w:t>
      </w:r>
      <w:r>
        <w:rPr>
          <w:spacing w:val="1"/>
        </w:rPr>
        <w:t xml:space="preserve"> </w:t>
      </w:r>
      <w:r>
        <w:t>ve</w:t>
      </w:r>
      <w:r>
        <w:rPr>
          <w:spacing w:val="1"/>
        </w:rPr>
        <w:t xml:space="preserve"> </w:t>
      </w:r>
      <w:r>
        <w:t>tutukluluk</w:t>
      </w:r>
      <w:r>
        <w:rPr>
          <w:spacing w:val="1"/>
        </w:rPr>
        <w:t xml:space="preserve"> </w:t>
      </w:r>
      <w:r>
        <w:t>için</w:t>
      </w:r>
      <w:r>
        <w:rPr>
          <w:spacing w:val="1"/>
        </w:rPr>
        <w:t xml:space="preserve"> </w:t>
      </w:r>
      <w:r>
        <w:t>süre</w:t>
      </w:r>
      <w:r>
        <w:rPr>
          <w:spacing w:val="1"/>
        </w:rPr>
        <w:t xml:space="preserve"> </w:t>
      </w:r>
      <w:r>
        <w:t>limiti</w:t>
      </w:r>
      <w:r>
        <w:rPr>
          <w:spacing w:val="1"/>
        </w:rPr>
        <w:t xml:space="preserve"> </w:t>
      </w:r>
      <w:r>
        <w:t>öngören</w:t>
      </w:r>
      <w:r>
        <w:rPr>
          <w:spacing w:val="1"/>
        </w:rPr>
        <w:t xml:space="preserve"> </w:t>
      </w:r>
      <w:r>
        <w:t>açık</w:t>
      </w:r>
      <w:r>
        <w:rPr>
          <w:spacing w:val="1"/>
        </w:rPr>
        <w:t xml:space="preserve"> </w:t>
      </w:r>
      <w:r>
        <w:t>yasal</w:t>
      </w:r>
      <w:r>
        <w:rPr>
          <w:spacing w:val="1"/>
        </w:rPr>
        <w:t xml:space="preserve"> </w:t>
      </w:r>
      <w:r>
        <w:t>hükümlerin; ve başvurucunun süregelen tutukluluğunun “hukuka uygunluğuna” ve “süresine” itiraz</w:t>
      </w:r>
      <w:r>
        <w:rPr>
          <w:spacing w:val="1"/>
        </w:rPr>
        <w:t xml:space="preserve"> </w:t>
      </w:r>
      <w:r>
        <w:t>edebileceği</w:t>
      </w:r>
      <w:r>
        <w:rPr>
          <w:spacing w:val="-3"/>
        </w:rPr>
        <w:t xml:space="preserve"> </w:t>
      </w:r>
      <w:r>
        <w:t>etkili</w:t>
      </w:r>
      <w:r>
        <w:rPr>
          <w:spacing w:val="-3"/>
        </w:rPr>
        <w:t xml:space="preserve"> </w:t>
      </w:r>
      <w:r>
        <w:t>bir başvuru</w:t>
      </w:r>
      <w:r>
        <w:rPr>
          <w:spacing w:val="-1"/>
        </w:rPr>
        <w:t xml:space="preserve"> </w:t>
      </w:r>
      <w:r>
        <w:t>yolunun</w:t>
      </w:r>
      <w:r>
        <w:rPr>
          <w:spacing w:val="-2"/>
        </w:rPr>
        <w:t xml:space="preserve"> </w:t>
      </w:r>
      <w:r>
        <w:t>varlığını içerecektir</w:t>
      </w:r>
      <w:r>
        <w:rPr>
          <w:spacing w:val="1"/>
        </w:rPr>
        <w:t xml:space="preserve"> </w:t>
      </w:r>
      <w:r>
        <w:t>(</w:t>
      </w:r>
      <w:hyperlink r:id="rId172">
        <w:r>
          <w:rPr>
            <w:i/>
            <w:color w:val="006FC0"/>
          </w:rPr>
          <w:t>J.N./Birleşik</w:t>
        </w:r>
        <w:r>
          <w:rPr>
            <w:i/>
            <w:color w:val="006FC0"/>
            <w:spacing w:val="-2"/>
          </w:rPr>
          <w:t xml:space="preserve"> </w:t>
        </w:r>
        <w:r>
          <w:rPr>
            <w:i/>
            <w:color w:val="006FC0"/>
          </w:rPr>
          <w:t>Krallık</w:t>
        </w:r>
      </w:hyperlink>
      <w:r>
        <w:t>,</w:t>
      </w:r>
      <w:r>
        <w:rPr>
          <w:spacing w:val="-1"/>
        </w:rPr>
        <w:t xml:space="preserve"> </w:t>
      </w:r>
      <w:r>
        <w:t>§</w:t>
      </w:r>
      <w:r>
        <w:rPr>
          <w:spacing w:val="-2"/>
        </w:rPr>
        <w:t xml:space="preserve"> </w:t>
      </w:r>
      <w:r>
        <w:t>77).</w:t>
      </w:r>
    </w:p>
    <w:p w14:paraId="3E43074D" w14:textId="77777777" w:rsidR="0044168C" w:rsidRDefault="007E2B9C">
      <w:pPr>
        <w:pStyle w:val="ListParagraph"/>
        <w:numPr>
          <w:ilvl w:val="0"/>
          <w:numId w:val="50"/>
        </w:numPr>
        <w:tabs>
          <w:tab w:val="left" w:pos="600"/>
        </w:tabs>
        <w:spacing w:before="118"/>
        <w:ind w:right="212" w:firstLine="0"/>
      </w:pPr>
      <w:r>
        <w:t>Örneğin, bir kişinin ulusal mevzuatta ya da içtihatta belirli bir temeli olmaksızın, iddianameye</w:t>
      </w:r>
      <w:r>
        <w:rPr>
          <w:spacing w:val="1"/>
        </w:rPr>
        <w:t xml:space="preserve"> </w:t>
      </w:r>
      <w:r>
        <w:t>dayalı</w:t>
      </w:r>
      <w:r>
        <w:rPr>
          <w:spacing w:val="1"/>
        </w:rPr>
        <w:t xml:space="preserve"> </w:t>
      </w:r>
      <w:r>
        <w:t>biçimde</w:t>
      </w:r>
      <w:r>
        <w:rPr>
          <w:spacing w:val="1"/>
        </w:rPr>
        <w:t xml:space="preserve"> </w:t>
      </w:r>
      <w:r>
        <w:t>tutuklu</w:t>
      </w:r>
      <w:r>
        <w:rPr>
          <w:spacing w:val="1"/>
        </w:rPr>
        <w:t xml:space="preserve"> </w:t>
      </w:r>
      <w:r>
        <w:t>kalması</w:t>
      </w:r>
      <w:r>
        <w:rPr>
          <w:spacing w:val="1"/>
        </w:rPr>
        <w:t xml:space="preserve"> </w:t>
      </w:r>
      <w:r>
        <w:t>yönündeki</w:t>
      </w:r>
      <w:r>
        <w:rPr>
          <w:spacing w:val="1"/>
        </w:rPr>
        <w:t xml:space="preserve"> </w:t>
      </w:r>
      <w:r>
        <w:t>uygulama</w:t>
      </w:r>
      <w:r>
        <w:rPr>
          <w:spacing w:val="1"/>
        </w:rPr>
        <w:t xml:space="preserve"> </w:t>
      </w:r>
      <w:r>
        <w:t>Madde</w:t>
      </w:r>
      <w:r>
        <w:rPr>
          <w:spacing w:val="1"/>
        </w:rPr>
        <w:t xml:space="preserve"> </w:t>
      </w:r>
      <w:r>
        <w:t>5</w:t>
      </w:r>
      <w:r>
        <w:rPr>
          <w:spacing w:val="1"/>
        </w:rPr>
        <w:t xml:space="preserve"> </w:t>
      </w:r>
      <w:r>
        <w:t>§</w:t>
      </w:r>
      <w:r>
        <w:rPr>
          <w:spacing w:val="1"/>
        </w:rPr>
        <w:t xml:space="preserve"> </w:t>
      </w:r>
      <w:r>
        <w:t>1’'in</w:t>
      </w:r>
      <w:r>
        <w:rPr>
          <w:spacing w:val="1"/>
        </w:rPr>
        <w:t xml:space="preserve"> </w:t>
      </w:r>
      <w:r>
        <w:t>ihlali</w:t>
      </w:r>
      <w:r>
        <w:rPr>
          <w:spacing w:val="1"/>
        </w:rPr>
        <w:t xml:space="preserve"> </w:t>
      </w:r>
      <w:r>
        <w:t>anlamına</w:t>
      </w:r>
      <w:r>
        <w:rPr>
          <w:spacing w:val="1"/>
        </w:rPr>
        <w:t xml:space="preserve"> </w:t>
      </w:r>
      <w:r>
        <w:t>gelir</w:t>
      </w:r>
      <w:r>
        <w:rPr>
          <w:spacing w:val="-47"/>
        </w:rPr>
        <w:t xml:space="preserve"> </w:t>
      </w:r>
      <w:hyperlink r:id="rId173">
        <w:r>
          <w:rPr>
            <w:i/>
            <w:color w:val="006FC0"/>
          </w:rPr>
          <w:t>(Baranowski</w:t>
        </w:r>
      </w:hyperlink>
      <w:hyperlink r:id="rId174">
        <w:r>
          <w:rPr>
            <w:i/>
            <w:color w:val="006FC0"/>
          </w:rPr>
          <w:t>/Polonya,</w:t>
        </w:r>
      </w:hyperlink>
      <w:r>
        <w:rPr>
          <w:i/>
          <w:color w:val="006FC0"/>
          <w:spacing w:val="1"/>
        </w:rPr>
        <w:t xml:space="preserve"> </w:t>
      </w:r>
      <w:r>
        <w:rPr>
          <w:i/>
        </w:rPr>
        <w:t>§§</w:t>
      </w:r>
      <w:r>
        <w:rPr>
          <w:i/>
          <w:spacing w:val="1"/>
        </w:rPr>
        <w:t xml:space="preserve"> </w:t>
      </w:r>
      <w:r>
        <w:t>50-58).</w:t>
      </w:r>
      <w:r>
        <w:rPr>
          <w:spacing w:val="1"/>
        </w:rPr>
        <w:t xml:space="preserve"> </w:t>
      </w:r>
      <w:r>
        <w:t>Buna</w:t>
      </w:r>
      <w:r>
        <w:rPr>
          <w:spacing w:val="1"/>
        </w:rPr>
        <w:t xml:space="preserve"> </w:t>
      </w:r>
      <w:r>
        <w:t>benzer</w:t>
      </w:r>
      <w:r>
        <w:rPr>
          <w:spacing w:val="1"/>
        </w:rPr>
        <w:t xml:space="preserve"> </w:t>
      </w:r>
      <w:r>
        <w:t>biçimde,</w:t>
      </w:r>
      <w:r>
        <w:rPr>
          <w:spacing w:val="1"/>
        </w:rPr>
        <w:t xml:space="preserve"> </w:t>
      </w:r>
      <w:r>
        <w:t>kesin</w:t>
      </w:r>
      <w:r>
        <w:rPr>
          <w:spacing w:val="1"/>
        </w:rPr>
        <w:t xml:space="preserve"> </w:t>
      </w:r>
      <w:r>
        <w:t>bir</w:t>
      </w:r>
      <w:r>
        <w:rPr>
          <w:spacing w:val="1"/>
        </w:rPr>
        <w:t xml:space="preserve"> </w:t>
      </w:r>
      <w:r>
        <w:t>yasal</w:t>
      </w:r>
      <w:r>
        <w:rPr>
          <w:spacing w:val="1"/>
        </w:rPr>
        <w:t xml:space="preserve"> </w:t>
      </w:r>
      <w:r>
        <w:t>temeli</w:t>
      </w:r>
      <w:r>
        <w:rPr>
          <w:spacing w:val="1"/>
        </w:rPr>
        <w:t xml:space="preserve"> </w:t>
      </w:r>
      <w:r>
        <w:t>olmaksızın,</w:t>
      </w:r>
      <w:r>
        <w:rPr>
          <w:spacing w:val="1"/>
        </w:rPr>
        <w:t xml:space="preserve"> </w:t>
      </w:r>
      <w:r>
        <w:t xml:space="preserve">tutuklamanın kendiliğinden uzatılması uygulaması da Madde 5 § 1'e aykırıdır </w:t>
      </w:r>
      <w:hyperlink r:id="rId175">
        <w:r>
          <w:rPr>
            <w:color w:val="006FC0"/>
          </w:rPr>
          <w:t>(</w:t>
        </w:r>
      </w:hyperlink>
      <w:hyperlink r:id="rId176">
        <w:r>
          <w:rPr>
            <w:i/>
            <w:color w:val="006FC0"/>
          </w:rPr>
          <w:t>Svipsta/Letonya</w:t>
        </w:r>
      </w:hyperlink>
      <w:hyperlink r:id="rId177">
        <w:r>
          <w:rPr>
            <w:i/>
            <w:color w:val="006FC0"/>
          </w:rPr>
          <w:t xml:space="preserve">, </w:t>
        </w:r>
      </w:hyperlink>
      <w:r>
        <w:t>§ 86).</w:t>
      </w:r>
      <w:r>
        <w:rPr>
          <w:spacing w:val="1"/>
        </w:rPr>
        <w:t xml:space="preserve"> </w:t>
      </w:r>
      <w:r>
        <w:t>Bunun</w:t>
      </w:r>
      <w:r>
        <w:rPr>
          <w:spacing w:val="1"/>
        </w:rPr>
        <w:t xml:space="preserve"> </w:t>
      </w:r>
      <w:r>
        <w:t>aksine,</w:t>
      </w:r>
      <w:r>
        <w:rPr>
          <w:spacing w:val="1"/>
        </w:rPr>
        <w:t xml:space="preserve"> </w:t>
      </w:r>
      <w:r>
        <w:t>bir</w:t>
      </w:r>
      <w:r>
        <w:rPr>
          <w:spacing w:val="1"/>
        </w:rPr>
        <w:t xml:space="preserve"> </w:t>
      </w:r>
      <w:r>
        <w:t>kimsenin</w:t>
      </w:r>
      <w:r>
        <w:rPr>
          <w:spacing w:val="1"/>
        </w:rPr>
        <w:t xml:space="preserve"> </w:t>
      </w:r>
      <w:r>
        <w:t>tutukluluğunun,</w:t>
      </w:r>
      <w:r>
        <w:rPr>
          <w:spacing w:val="1"/>
        </w:rPr>
        <w:t xml:space="preserve"> </w:t>
      </w:r>
      <w:r>
        <w:t>resmi</w:t>
      </w:r>
      <w:r>
        <w:rPr>
          <w:spacing w:val="1"/>
        </w:rPr>
        <w:t xml:space="preserve"> </w:t>
      </w:r>
      <w:r>
        <w:t>tutuklama</w:t>
      </w:r>
      <w:r>
        <w:rPr>
          <w:spacing w:val="1"/>
        </w:rPr>
        <w:t xml:space="preserve"> </w:t>
      </w:r>
      <w:r>
        <w:t>emri</w:t>
      </w:r>
      <w:r>
        <w:rPr>
          <w:spacing w:val="1"/>
        </w:rPr>
        <w:t xml:space="preserve"> </w:t>
      </w:r>
      <w:r>
        <w:t>çıkarmadan,</w:t>
      </w:r>
      <w:r>
        <w:rPr>
          <w:spacing w:val="1"/>
        </w:rPr>
        <w:t xml:space="preserve"> </w:t>
      </w:r>
      <w:r>
        <w:t>Soruşturma</w:t>
      </w:r>
      <w:r>
        <w:rPr>
          <w:spacing w:val="-47"/>
        </w:rPr>
        <w:t xml:space="preserve"> </w:t>
      </w:r>
      <w:r>
        <w:t>Makamı'nın ayrıntılı soruşturma gerektiren emrine dayalı olarak devam ettirilmesi ilgili Madde'nin</w:t>
      </w:r>
      <w:r>
        <w:rPr>
          <w:spacing w:val="1"/>
        </w:rPr>
        <w:t xml:space="preserve"> </w:t>
      </w:r>
      <w:r>
        <w:t>ihlali</w:t>
      </w:r>
      <w:r>
        <w:rPr>
          <w:spacing w:val="-1"/>
        </w:rPr>
        <w:t xml:space="preserve"> </w:t>
      </w:r>
      <w:r>
        <w:t>anlamına gelmemiştir</w:t>
      </w:r>
      <w:r>
        <w:rPr>
          <w:spacing w:val="-4"/>
        </w:rPr>
        <w:t xml:space="preserve"> </w:t>
      </w:r>
      <w:hyperlink r:id="rId178">
        <w:r>
          <w:t>(</w:t>
        </w:r>
        <w:r>
          <w:rPr>
            <w:i/>
            <w:color w:val="006FC0"/>
          </w:rPr>
          <w:t>Laumont/Fransa,</w:t>
        </w:r>
        <w:r>
          <w:rPr>
            <w:i/>
            <w:color w:val="006FC0"/>
            <w:spacing w:val="-1"/>
          </w:rPr>
          <w:t xml:space="preserve"> </w:t>
        </w:r>
      </w:hyperlink>
      <w:r>
        <w:t>§</w:t>
      </w:r>
      <w:r>
        <w:rPr>
          <w:spacing w:val="-2"/>
        </w:rPr>
        <w:t xml:space="preserve"> </w:t>
      </w:r>
      <w:r>
        <w:t>50).</w:t>
      </w:r>
    </w:p>
    <w:p w14:paraId="2C7BE66C" w14:textId="77777777" w:rsidR="0044168C" w:rsidRDefault="007E2B9C">
      <w:pPr>
        <w:pStyle w:val="ListParagraph"/>
        <w:numPr>
          <w:ilvl w:val="0"/>
          <w:numId w:val="50"/>
        </w:numPr>
        <w:tabs>
          <w:tab w:val="left" w:pos="600"/>
        </w:tabs>
        <w:spacing w:before="122"/>
        <w:ind w:right="214" w:firstLine="0"/>
        <w:rPr>
          <w:i/>
        </w:rPr>
      </w:pPr>
      <w:r>
        <w:t>Yerel yetkili merciler tarafından tutarsız ve birbirini yok ayan biçimde yorumlanan hükümler de,</w:t>
      </w:r>
      <w:r>
        <w:rPr>
          <w:spacing w:val="1"/>
        </w:rPr>
        <w:t xml:space="preserve"> </w:t>
      </w:r>
      <w:r>
        <w:t>Sözleşme</w:t>
      </w:r>
      <w:r>
        <w:rPr>
          <w:spacing w:val="9"/>
        </w:rPr>
        <w:t xml:space="preserve"> </w:t>
      </w:r>
      <w:r>
        <w:t>kapsamında</w:t>
      </w:r>
      <w:r>
        <w:rPr>
          <w:spacing w:val="8"/>
        </w:rPr>
        <w:t xml:space="preserve"> </w:t>
      </w:r>
      <w:r>
        <w:t>gerekli</w:t>
      </w:r>
      <w:r>
        <w:rPr>
          <w:spacing w:val="8"/>
        </w:rPr>
        <w:t xml:space="preserve"> </w:t>
      </w:r>
      <w:r>
        <w:t>kılınan</w:t>
      </w:r>
      <w:r>
        <w:rPr>
          <w:spacing w:val="8"/>
        </w:rPr>
        <w:t xml:space="preserve"> </w:t>
      </w:r>
      <w:r>
        <w:t>'hukukun</w:t>
      </w:r>
      <w:r>
        <w:rPr>
          <w:spacing w:val="8"/>
        </w:rPr>
        <w:t xml:space="preserve"> </w:t>
      </w:r>
      <w:r>
        <w:t>kalitesi'</w:t>
      </w:r>
      <w:r>
        <w:rPr>
          <w:spacing w:val="9"/>
        </w:rPr>
        <w:t xml:space="preserve"> </w:t>
      </w:r>
      <w:r>
        <w:t>standardını</w:t>
      </w:r>
      <w:r>
        <w:rPr>
          <w:spacing w:val="8"/>
        </w:rPr>
        <w:t xml:space="preserve"> </w:t>
      </w:r>
      <w:r>
        <w:t>karşılayamaz</w:t>
      </w:r>
      <w:r>
        <w:rPr>
          <w:spacing w:val="9"/>
        </w:rPr>
        <w:t xml:space="preserve"> </w:t>
      </w:r>
      <w:hyperlink r:id="rId179">
        <w:r>
          <w:t>(</w:t>
        </w:r>
        <w:r>
          <w:rPr>
            <w:i/>
            <w:color w:val="006FC0"/>
          </w:rPr>
          <w:t>Nasrulloyev/Rusya,</w:t>
        </w:r>
      </w:hyperlink>
    </w:p>
    <w:p w14:paraId="284381B8" w14:textId="77777777" w:rsidR="0044168C" w:rsidRDefault="007E2B9C">
      <w:pPr>
        <w:pStyle w:val="BodyText"/>
        <w:spacing w:before="1"/>
        <w:ind w:right="213"/>
      </w:pPr>
      <w:r>
        <w:t>§</w:t>
      </w:r>
      <w:r>
        <w:rPr>
          <w:spacing w:val="1"/>
        </w:rPr>
        <w:t xml:space="preserve"> </w:t>
      </w:r>
      <w:r>
        <w:t>77;</w:t>
      </w:r>
      <w:r>
        <w:rPr>
          <w:spacing w:val="1"/>
        </w:rPr>
        <w:t xml:space="preserve"> </w:t>
      </w:r>
      <w:hyperlink r:id="rId180">
        <w:r>
          <w:rPr>
            <w:i/>
            <w:color w:val="006FC0"/>
          </w:rPr>
          <w:t>Ječius/Litvanya,</w:t>
        </w:r>
      </w:hyperlink>
      <w:r>
        <w:rPr>
          <w:i/>
          <w:color w:val="006FC0"/>
          <w:spacing w:val="1"/>
        </w:rPr>
        <w:t xml:space="preserve"> </w:t>
      </w:r>
      <w:r>
        <w:t>§§</w:t>
      </w:r>
      <w:r>
        <w:rPr>
          <w:spacing w:val="1"/>
        </w:rPr>
        <w:t xml:space="preserve"> </w:t>
      </w:r>
      <w:r>
        <w:t>53-59.</w:t>
      </w:r>
      <w:r>
        <w:rPr>
          <w:spacing w:val="1"/>
        </w:rPr>
        <w:t xml:space="preserve"> </w:t>
      </w:r>
      <w:r>
        <w:t>Öte</w:t>
      </w:r>
      <w:r>
        <w:rPr>
          <w:spacing w:val="1"/>
        </w:rPr>
        <w:t xml:space="preserve"> </w:t>
      </w:r>
      <w:r>
        <w:t>yandan,</w:t>
      </w:r>
      <w:r>
        <w:rPr>
          <w:spacing w:val="1"/>
        </w:rPr>
        <w:t xml:space="preserve"> </w:t>
      </w:r>
      <w:r>
        <w:t>herhangi</w:t>
      </w:r>
      <w:r>
        <w:rPr>
          <w:spacing w:val="1"/>
        </w:rPr>
        <w:t xml:space="preserve"> </w:t>
      </w:r>
      <w:r>
        <w:t>bir</w:t>
      </w:r>
      <w:r>
        <w:rPr>
          <w:spacing w:val="1"/>
        </w:rPr>
        <w:t xml:space="preserve"> </w:t>
      </w:r>
      <w:r>
        <w:t>içtihat</w:t>
      </w:r>
      <w:r>
        <w:rPr>
          <w:spacing w:val="50"/>
        </w:rPr>
        <w:t xml:space="preserve"> </w:t>
      </w:r>
      <w:r>
        <w:t>olmaması</w:t>
      </w:r>
      <w:r>
        <w:rPr>
          <w:spacing w:val="50"/>
        </w:rPr>
        <w:t xml:space="preserve"> </w:t>
      </w:r>
      <w:r>
        <w:t>durumunda,</w:t>
      </w:r>
      <w:r>
        <w:rPr>
          <w:spacing w:val="1"/>
        </w:rPr>
        <w:t xml:space="preserve"> </w:t>
      </w:r>
      <w:r>
        <w:t>Mahkeme’nin</w:t>
      </w:r>
      <w:r>
        <w:rPr>
          <w:spacing w:val="1"/>
        </w:rPr>
        <w:t xml:space="preserve"> </w:t>
      </w:r>
      <w:r>
        <w:t>görevi</w:t>
      </w:r>
      <w:r>
        <w:rPr>
          <w:spacing w:val="1"/>
        </w:rPr>
        <w:t xml:space="preserve"> </w:t>
      </w:r>
      <w:r>
        <w:t>ulusal</w:t>
      </w:r>
      <w:r>
        <w:rPr>
          <w:spacing w:val="1"/>
        </w:rPr>
        <w:t xml:space="preserve"> </w:t>
      </w:r>
      <w:r>
        <w:t>hukuka</w:t>
      </w:r>
      <w:r>
        <w:rPr>
          <w:spacing w:val="1"/>
        </w:rPr>
        <w:t xml:space="preserve"> </w:t>
      </w:r>
      <w:r>
        <w:t>ilişkin</w:t>
      </w:r>
      <w:r>
        <w:rPr>
          <w:spacing w:val="1"/>
        </w:rPr>
        <w:t xml:space="preserve"> </w:t>
      </w:r>
      <w:r>
        <w:t>kendi</w:t>
      </w:r>
      <w:r>
        <w:rPr>
          <w:spacing w:val="1"/>
        </w:rPr>
        <w:t xml:space="preserve"> </w:t>
      </w:r>
      <w:r>
        <w:t>yorumunu</w:t>
      </w:r>
      <w:r>
        <w:rPr>
          <w:spacing w:val="1"/>
        </w:rPr>
        <w:t xml:space="preserve"> </w:t>
      </w:r>
      <w:r>
        <w:t>sunmak</w:t>
      </w:r>
      <w:r>
        <w:rPr>
          <w:spacing w:val="1"/>
        </w:rPr>
        <w:t xml:space="preserve"> </w:t>
      </w:r>
      <w:r>
        <w:t>değildir.Dolayısıyla,</w:t>
      </w:r>
      <w:r>
        <w:rPr>
          <w:spacing w:val="1"/>
        </w:rPr>
        <w:t xml:space="preserve"> </w:t>
      </w:r>
      <w:r>
        <w:t>ulusal</w:t>
      </w:r>
      <w:r>
        <w:rPr>
          <w:spacing w:val="1"/>
        </w:rPr>
        <w:t xml:space="preserve"> </w:t>
      </w:r>
      <w:r>
        <w:t>mahkemelerin</w:t>
      </w:r>
      <w:r>
        <w:rPr>
          <w:spacing w:val="1"/>
        </w:rPr>
        <w:t xml:space="preserve"> </w:t>
      </w:r>
      <w:r>
        <w:t>yasada</w:t>
      </w:r>
      <w:r>
        <w:rPr>
          <w:spacing w:val="1"/>
        </w:rPr>
        <w:t xml:space="preserve"> </w:t>
      </w:r>
      <w:r>
        <w:t>belirtilen</w:t>
      </w:r>
      <w:r>
        <w:rPr>
          <w:spacing w:val="1"/>
        </w:rPr>
        <w:t xml:space="preserve"> </w:t>
      </w:r>
      <w:r>
        <w:t>usule</w:t>
      </w:r>
      <w:r>
        <w:rPr>
          <w:spacing w:val="1"/>
        </w:rPr>
        <w:t xml:space="preserve"> </w:t>
      </w:r>
      <w:r>
        <w:t>uygun</w:t>
      </w:r>
      <w:r>
        <w:rPr>
          <w:spacing w:val="1"/>
        </w:rPr>
        <w:t xml:space="preserve"> </w:t>
      </w:r>
      <w:r>
        <w:t>biçimde</w:t>
      </w:r>
      <w:r>
        <w:rPr>
          <w:spacing w:val="1"/>
        </w:rPr>
        <w:t xml:space="preserve"> </w:t>
      </w:r>
      <w:r>
        <w:t>hareket</w:t>
      </w:r>
      <w:r>
        <w:rPr>
          <w:spacing w:val="1"/>
        </w:rPr>
        <w:t xml:space="preserve"> </w:t>
      </w:r>
      <w:r>
        <w:t>etmedikleri</w:t>
      </w:r>
      <w:r>
        <w:rPr>
          <w:spacing w:val="1"/>
        </w:rPr>
        <w:t xml:space="preserve"> </w:t>
      </w:r>
      <w:r>
        <w:t>sonucuna</w:t>
      </w:r>
      <w:r>
        <w:rPr>
          <w:spacing w:val="1"/>
        </w:rPr>
        <w:t xml:space="preserve"> </w:t>
      </w:r>
      <w:r>
        <w:t>varılması</w:t>
      </w:r>
      <w:r>
        <w:rPr>
          <w:spacing w:val="1"/>
        </w:rPr>
        <w:t xml:space="preserve"> </w:t>
      </w:r>
      <w:r>
        <w:t>konusunda</w:t>
      </w:r>
      <w:r>
        <w:rPr>
          <w:spacing w:val="-1"/>
        </w:rPr>
        <w:t xml:space="preserve"> </w:t>
      </w:r>
      <w:r>
        <w:t>isteksiz</w:t>
      </w:r>
      <w:r>
        <w:rPr>
          <w:spacing w:val="-4"/>
        </w:rPr>
        <w:t xml:space="preserve"> </w:t>
      </w:r>
      <w:r>
        <w:t>olabilir.</w:t>
      </w:r>
      <w:r>
        <w:rPr>
          <w:spacing w:val="-5"/>
        </w:rPr>
        <w:t xml:space="preserve"> </w:t>
      </w:r>
      <w:hyperlink r:id="rId181">
        <w:r>
          <w:t>(</w:t>
        </w:r>
        <w:r>
          <w:rPr>
            <w:i/>
            <w:color w:val="006FC0"/>
          </w:rPr>
          <w:t>Włoch/Polonya,</w:t>
        </w:r>
        <w:r>
          <w:rPr>
            <w:i/>
            <w:color w:val="006FC0"/>
            <w:spacing w:val="-1"/>
          </w:rPr>
          <w:t xml:space="preserve"> </w:t>
        </w:r>
      </w:hyperlink>
      <w:r>
        <w:t>§§</w:t>
      </w:r>
      <w:r>
        <w:rPr>
          <w:spacing w:val="-2"/>
        </w:rPr>
        <w:t xml:space="preserve"> </w:t>
      </w:r>
      <w:r>
        <w:t xml:space="preserve">114-16; </w:t>
      </w:r>
      <w:hyperlink r:id="rId182">
        <w:r>
          <w:rPr>
            <w:i/>
            <w:color w:val="006FC0"/>
          </w:rPr>
          <w:t>Winterwerp/Hollanda,</w:t>
        </w:r>
        <w:r>
          <w:rPr>
            <w:i/>
            <w:color w:val="006FC0"/>
            <w:spacing w:val="1"/>
          </w:rPr>
          <w:t xml:space="preserve"> </w:t>
        </w:r>
      </w:hyperlink>
      <w:r>
        <w:t>§§</w:t>
      </w:r>
      <w:r>
        <w:rPr>
          <w:spacing w:val="-3"/>
        </w:rPr>
        <w:t xml:space="preserve"> </w:t>
      </w:r>
      <w:r>
        <w:t>48-50).</w:t>
      </w:r>
    </w:p>
    <w:p w14:paraId="40D44A6F" w14:textId="77777777" w:rsidR="0044168C" w:rsidRDefault="007E2B9C">
      <w:pPr>
        <w:pStyle w:val="ListParagraph"/>
        <w:numPr>
          <w:ilvl w:val="0"/>
          <w:numId w:val="50"/>
        </w:numPr>
        <w:tabs>
          <w:tab w:val="left" w:pos="600"/>
        </w:tabs>
        <w:spacing w:before="118"/>
        <w:ind w:right="213" w:firstLine="0"/>
      </w:pPr>
      <w:r>
        <w:t>Diplomatik notalar uluslararası hukuk kaynağı olsa da,</w:t>
      </w:r>
      <w:r>
        <w:rPr>
          <w:spacing w:val="1"/>
        </w:rPr>
        <w:t xml:space="preserve"> </w:t>
      </w:r>
      <w:r>
        <w:t>gemi mürettebatının böylesi notalara</w:t>
      </w:r>
      <w:r>
        <w:rPr>
          <w:spacing w:val="1"/>
        </w:rPr>
        <w:t xml:space="preserve"> </w:t>
      </w:r>
      <w:r>
        <w:t>dayalı olarak tutuklanması, yeterli ölçüde kesin ve öngörülebilir olmadıkları ölçüde, Sözleşmenin 5 (1)</w:t>
      </w:r>
      <w:r>
        <w:rPr>
          <w:spacing w:val="-47"/>
        </w:rPr>
        <w:t xml:space="preserve"> </w:t>
      </w:r>
      <w:r>
        <w:t>Maddesi bağlamında hukuki olmaz. Özel olarak, mürettebat üyelerinin yakalanma ve tutuklanma</w:t>
      </w:r>
      <w:r>
        <w:rPr>
          <w:spacing w:val="1"/>
        </w:rPr>
        <w:t xml:space="preserve"> </w:t>
      </w:r>
      <w:r>
        <w:t>olasılığına dair belirli bir göndermenin olmaması Sözleşmenin 5 § 1. maddesi kapsamında hukuki</w:t>
      </w:r>
      <w:r>
        <w:rPr>
          <w:spacing w:val="1"/>
        </w:rPr>
        <w:t xml:space="preserve"> </w:t>
      </w:r>
      <w:r>
        <w:t>kesinlik ve öngörülebilirlik gerekliliklerini karşılamamaktadır (</w:t>
      </w:r>
      <w:hyperlink r:id="rId183">
        <w:r>
          <w:rPr>
            <w:i/>
            <w:color w:val="006FC0"/>
          </w:rPr>
          <w:t xml:space="preserve">Medvedyev ve Diğerleri/Fransa </w:t>
        </w:r>
      </w:hyperlink>
      <w:r>
        <w:t>[BD], §§</w:t>
      </w:r>
      <w:r>
        <w:rPr>
          <w:spacing w:val="1"/>
        </w:rPr>
        <w:t xml:space="preserve"> </w:t>
      </w:r>
      <w:r>
        <w:t>96-100).</w:t>
      </w:r>
    </w:p>
    <w:p w14:paraId="2EF24943" w14:textId="59606495" w:rsidR="0044168C" w:rsidRDefault="007E2B9C" w:rsidP="00117EAF">
      <w:pPr>
        <w:pStyle w:val="ListParagraph"/>
        <w:numPr>
          <w:ilvl w:val="0"/>
          <w:numId w:val="50"/>
        </w:numPr>
        <w:tabs>
          <w:tab w:val="left" w:pos="603"/>
        </w:tabs>
        <w:spacing w:before="122"/>
        <w:ind w:right="213" w:firstLine="0"/>
      </w:pPr>
      <w:r>
        <w:t>Hukuki</w:t>
      </w:r>
      <w:r>
        <w:rPr>
          <w:spacing w:val="1"/>
        </w:rPr>
        <w:t xml:space="preserve"> </w:t>
      </w:r>
      <w:r>
        <w:t>kesinliğin</w:t>
      </w:r>
      <w:r>
        <w:rPr>
          <w:spacing w:val="1"/>
        </w:rPr>
        <w:t xml:space="preserve"> </w:t>
      </w:r>
      <w:r>
        <w:t>gerekleri,</w:t>
      </w:r>
      <w:r>
        <w:rPr>
          <w:spacing w:val="1"/>
        </w:rPr>
        <w:t xml:space="preserve"> </w:t>
      </w:r>
      <w:r>
        <w:t>bir</w:t>
      </w:r>
      <w:r>
        <w:rPr>
          <w:spacing w:val="1"/>
        </w:rPr>
        <w:t xml:space="preserve"> </w:t>
      </w:r>
      <w:r>
        <w:t>hakimin</w:t>
      </w:r>
      <w:r>
        <w:rPr>
          <w:spacing w:val="1"/>
        </w:rPr>
        <w:t xml:space="preserve"> </w:t>
      </w:r>
      <w:r>
        <w:t>özgürlüğünden</w:t>
      </w:r>
      <w:r>
        <w:rPr>
          <w:spacing w:val="1"/>
        </w:rPr>
        <w:t xml:space="preserve"> </w:t>
      </w:r>
      <w:r>
        <w:t>mahrum</w:t>
      </w:r>
      <w:r>
        <w:rPr>
          <w:spacing w:val="1"/>
        </w:rPr>
        <w:t xml:space="preserve"> </w:t>
      </w:r>
      <w:r>
        <w:t>bırakıldığı</w:t>
      </w:r>
      <w:r>
        <w:rPr>
          <w:spacing w:val="1"/>
        </w:rPr>
        <w:t xml:space="preserve"> </w:t>
      </w:r>
      <w:r>
        <w:t>hallerde</w:t>
      </w:r>
      <w:r>
        <w:rPr>
          <w:spacing w:val="1"/>
        </w:rPr>
        <w:t xml:space="preserve"> </w:t>
      </w:r>
      <w:r>
        <w:t>daha</w:t>
      </w:r>
      <w:r>
        <w:rPr>
          <w:spacing w:val="1"/>
        </w:rPr>
        <w:t xml:space="preserve"> </w:t>
      </w:r>
      <w:r>
        <w:t>da</w:t>
      </w:r>
      <w:r>
        <w:rPr>
          <w:spacing w:val="-47"/>
        </w:rPr>
        <w:t xml:space="preserve"> </w:t>
      </w:r>
      <w:r>
        <w:t>büyük</w:t>
      </w:r>
      <w:r>
        <w:rPr>
          <w:spacing w:val="1"/>
        </w:rPr>
        <w:t xml:space="preserve"> </w:t>
      </w:r>
      <w:r>
        <w:t>önem</w:t>
      </w:r>
      <w:r>
        <w:rPr>
          <w:spacing w:val="1"/>
        </w:rPr>
        <w:t xml:space="preserve"> </w:t>
      </w:r>
      <w:r>
        <w:t>arz</w:t>
      </w:r>
      <w:r>
        <w:rPr>
          <w:spacing w:val="1"/>
        </w:rPr>
        <w:t xml:space="preserve"> </w:t>
      </w:r>
      <w:r>
        <w:t>etmektedir</w:t>
      </w:r>
      <w:r>
        <w:rPr>
          <w:spacing w:val="1"/>
        </w:rPr>
        <w:t xml:space="preserve"> </w:t>
      </w:r>
      <w:hyperlink r:id="rId184">
        <w:r>
          <w:t>(</w:t>
        </w:r>
        <w:r>
          <w:rPr>
            <w:i/>
            <w:color w:val="006FC0"/>
          </w:rPr>
          <w:t>Baş/Türkiye</w:t>
        </w:r>
      </w:hyperlink>
      <w:r>
        <w:t>*</w:t>
      </w:r>
      <w:r>
        <w:rPr>
          <w:i/>
        </w:rPr>
        <w:t>,</w:t>
      </w:r>
      <w:r>
        <w:rPr>
          <w:i/>
          <w:spacing w:val="1"/>
        </w:rPr>
        <w:t xml:space="preserve"> </w:t>
      </w:r>
      <w:r>
        <w:t>§</w:t>
      </w:r>
      <w:r>
        <w:rPr>
          <w:spacing w:val="1"/>
        </w:rPr>
        <w:t xml:space="preserve"> </w:t>
      </w:r>
      <w:r>
        <w:t>158).</w:t>
      </w:r>
      <w:r>
        <w:rPr>
          <w:spacing w:val="1"/>
        </w:rPr>
        <w:t xml:space="preserve"> </w:t>
      </w:r>
      <w:r>
        <w:t>Ulusal</w:t>
      </w:r>
      <w:r>
        <w:rPr>
          <w:spacing w:val="1"/>
        </w:rPr>
        <w:t xml:space="preserve"> </w:t>
      </w:r>
      <w:r>
        <w:t>hukukun</w:t>
      </w:r>
      <w:r>
        <w:rPr>
          <w:spacing w:val="1"/>
        </w:rPr>
        <w:t xml:space="preserve"> </w:t>
      </w:r>
      <w:r>
        <w:t>yargı</w:t>
      </w:r>
      <w:r>
        <w:rPr>
          <w:spacing w:val="1"/>
        </w:rPr>
        <w:t xml:space="preserve"> </w:t>
      </w:r>
      <w:r>
        <w:t>erki</w:t>
      </w:r>
      <w:r>
        <w:rPr>
          <w:spacing w:val="1"/>
        </w:rPr>
        <w:t xml:space="preserve"> </w:t>
      </w:r>
      <w:r>
        <w:t>mensuplarına,</w:t>
      </w:r>
      <w:r>
        <w:rPr>
          <w:spacing w:val="1"/>
        </w:rPr>
        <w:t xml:space="preserve"> </w:t>
      </w:r>
      <w:r>
        <w:t>görevlerini bağımsız olarak yerine getirebilmelerini güvence altına almak amacıyla hukuki koruma</w:t>
      </w:r>
      <w:r>
        <w:rPr>
          <w:spacing w:val="1"/>
        </w:rPr>
        <w:t xml:space="preserve"> </w:t>
      </w:r>
      <w:r>
        <w:t>tanıdığı durumda, bu düzenlemelere tam anlamıyla uyulması bir zarurettir. Yargı organın, demokratik</w:t>
      </w:r>
      <w:r>
        <w:rPr>
          <w:spacing w:val="-47"/>
        </w:rPr>
        <w:t xml:space="preserve"> </w:t>
      </w:r>
      <w:r>
        <w:t>bir</w:t>
      </w:r>
      <w:r>
        <w:rPr>
          <w:spacing w:val="17"/>
        </w:rPr>
        <w:t xml:space="preserve"> </w:t>
      </w:r>
      <w:r>
        <w:t>toplumda,</w:t>
      </w:r>
      <w:r>
        <w:rPr>
          <w:spacing w:val="16"/>
        </w:rPr>
        <w:t xml:space="preserve"> </w:t>
      </w:r>
      <w:r>
        <w:t>Devlet</w:t>
      </w:r>
      <w:r>
        <w:rPr>
          <w:spacing w:val="16"/>
        </w:rPr>
        <w:t xml:space="preserve"> </w:t>
      </w:r>
      <w:r>
        <w:t>organları</w:t>
      </w:r>
      <w:r>
        <w:rPr>
          <w:spacing w:val="17"/>
        </w:rPr>
        <w:t xml:space="preserve"> </w:t>
      </w:r>
      <w:r>
        <w:t>arasında</w:t>
      </w:r>
      <w:r>
        <w:rPr>
          <w:spacing w:val="18"/>
        </w:rPr>
        <w:t xml:space="preserve"> </w:t>
      </w:r>
      <w:r>
        <w:t>sahip</w:t>
      </w:r>
      <w:r>
        <w:rPr>
          <w:spacing w:val="15"/>
        </w:rPr>
        <w:t xml:space="preserve"> </w:t>
      </w:r>
      <w:r>
        <w:t>olduğu</w:t>
      </w:r>
      <w:r>
        <w:rPr>
          <w:spacing w:val="17"/>
        </w:rPr>
        <w:t xml:space="preserve"> </w:t>
      </w:r>
      <w:r>
        <w:t>mühim</w:t>
      </w:r>
      <w:r>
        <w:rPr>
          <w:spacing w:val="18"/>
        </w:rPr>
        <w:t xml:space="preserve"> </w:t>
      </w:r>
      <w:r>
        <w:t>pozisyon</w:t>
      </w:r>
      <w:r>
        <w:rPr>
          <w:spacing w:val="15"/>
        </w:rPr>
        <w:t xml:space="preserve"> </w:t>
      </w:r>
      <w:r>
        <w:t>ve</w:t>
      </w:r>
      <w:r>
        <w:rPr>
          <w:spacing w:val="19"/>
        </w:rPr>
        <w:t xml:space="preserve"> </w:t>
      </w:r>
      <w:r>
        <w:t>kuvvetler</w:t>
      </w:r>
      <w:r>
        <w:rPr>
          <w:spacing w:val="17"/>
        </w:rPr>
        <w:t xml:space="preserve"> </w:t>
      </w:r>
      <w:r>
        <w:t>ayrılığının</w:t>
      </w:r>
      <w:r>
        <w:rPr>
          <w:spacing w:val="17"/>
        </w:rPr>
        <w:t xml:space="preserve"> </w:t>
      </w:r>
      <w:r>
        <w:t>artan</w:t>
      </w:r>
      <w:r w:rsidR="00117EAF">
        <w:t xml:space="preserve"> </w:t>
      </w:r>
      <w:r>
        <w:t>önemi dikkate alındığında, Mahkeme, tutuklama emrinin nasıl uygulandığını Sözleşme hükümleri</w:t>
      </w:r>
      <w:r w:rsidRPr="00117EAF">
        <w:rPr>
          <w:spacing w:val="1"/>
        </w:rPr>
        <w:t xml:space="preserve"> </w:t>
      </w:r>
      <w:r>
        <w:t xml:space="preserve">yönünden gözden geçirirken, yargı mensuplarının korunması için bilhassa dikkatli olmalıdır </w:t>
      </w:r>
      <w:hyperlink r:id="rId185">
        <w:r>
          <w:t>(</w:t>
        </w:r>
        <w:r w:rsidRPr="00117EAF">
          <w:rPr>
            <w:i/>
            <w:color w:val="006FC0"/>
          </w:rPr>
          <w:t>Alparslan</w:t>
        </w:r>
      </w:hyperlink>
      <w:r w:rsidRPr="00117EAF">
        <w:rPr>
          <w:i/>
          <w:color w:val="006FC0"/>
          <w:spacing w:val="-47"/>
        </w:rPr>
        <w:t xml:space="preserve"> </w:t>
      </w:r>
      <w:hyperlink r:id="rId186">
        <w:r w:rsidRPr="00117EAF">
          <w:rPr>
            <w:i/>
            <w:color w:val="006FC0"/>
          </w:rPr>
          <w:t>Altan/Türkiye</w:t>
        </w:r>
        <w:r>
          <w:t>,</w:t>
        </w:r>
        <w:r w:rsidRPr="00117EAF">
          <w:rPr>
            <w:spacing w:val="-1"/>
          </w:rPr>
          <w:t xml:space="preserve"> </w:t>
        </w:r>
      </w:hyperlink>
      <w:r>
        <w:t>§</w:t>
      </w:r>
      <w:r w:rsidRPr="00117EAF">
        <w:rPr>
          <w:spacing w:val="-2"/>
        </w:rPr>
        <w:t xml:space="preserve"> </w:t>
      </w:r>
      <w:r>
        <w:t>102).</w:t>
      </w:r>
    </w:p>
    <w:p w14:paraId="1FF14D15" w14:textId="77777777" w:rsidR="0044168C" w:rsidRDefault="0044168C">
      <w:pPr>
        <w:pStyle w:val="BodyText"/>
        <w:spacing w:before="9"/>
        <w:ind w:left="0"/>
        <w:jc w:val="left"/>
        <w:rPr>
          <w:sz w:val="19"/>
        </w:rPr>
      </w:pPr>
    </w:p>
    <w:p w14:paraId="0726EBE2" w14:textId="77777777" w:rsidR="0044168C" w:rsidRDefault="007E2B9C">
      <w:pPr>
        <w:pStyle w:val="Heading2"/>
        <w:numPr>
          <w:ilvl w:val="0"/>
          <w:numId w:val="49"/>
        </w:numPr>
        <w:tabs>
          <w:tab w:val="left" w:pos="598"/>
        </w:tabs>
        <w:spacing w:before="1"/>
        <w:ind w:left="597" w:hanging="378"/>
        <w:jc w:val="both"/>
      </w:pPr>
      <w:bookmarkStart w:id="29" w:name="F.___Keyfilik_yasağı"/>
      <w:bookmarkStart w:id="30" w:name="_bookmark14"/>
      <w:bookmarkEnd w:id="29"/>
      <w:bookmarkEnd w:id="30"/>
      <w:r>
        <w:rPr>
          <w:color w:val="2E2E2E"/>
        </w:rPr>
        <w:t>Keyfilik</w:t>
      </w:r>
      <w:r>
        <w:rPr>
          <w:color w:val="2E2E2E"/>
          <w:spacing w:val="-5"/>
        </w:rPr>
        <w:t xml:space="preserve"> </w:t>
      </w:r>
      <w:r>
        <w:rPr>
          <w:color w:val="2E2E2E"/>
        </w:rPr>
        <w:t>yasağı</w:t>
      </w:r>
    </w:p>
    <w:p w14:paraId="7B33FAFD" w14:textId="77777777" w:rsidR="0044168C" w:rsidRDefault="007E2B9C">
      <w:pPr>
        <w:pStyle w:val="ListParagraph"/>
        <w:numPr>
          <w:ilvl w:val="0"/>
          <w:numId w:val="50"/>
        </w:numPr>
        <w:tabs>
          <w:tab w:val="left" w:pos="600"/>
        </w:tabs>
        <w:spacing w:before="117"/>
        <w:ind w:right="216" w:firstLine="0"/>
      </w:pPr>
      <w:r>
        <w:t>Buna</w:t>
      </w:r>
      <w:r>
        <w:rPr>
          <w:spacing w:val="1"/>
        </w:rPr>
        <w:t xml:space="preserve"> </w:t>
      </w:r>
      <w:r>
        <w:t>ek</w:t>
      </w:r>
      <w:r>
        <w:rPr>
          <w:spacing w:val="1"/>
        </w:rPr>
        <w:t xml:space="preserve"> </w:t>
      </w:r>
      <w:r>
        <w:t>olarak,</w:t>
      </w:r>
      <w:r>
        <w:rPr>
          <w:spacing w:val="1"/>
        </w:rPr>
        <w:t xml:space="preserve"> </w:t>
      </w:r>
      <w:r>
        <w:t>her</w:t>
      </w:r>
      <w:r>
        <w:rPr>
          <w:spacing w:val="1"/>
        </w:rPr>
        <w:t xml:space="preserve"> </w:t>
      </w:r>
      <w:r>
        <w:t>türlü</w:t>
      </w:r>
      <w:r>
        <w:rPr>
          <w:spacing w:val="1"/>
        </w:rPr>
        <w:t xml:space="preserve"> </w:t>
      </w:r>
      <w:r>
        <w:t>özgürlükten</w:t>
      </w:r>
      <w:r>
        <w:rPr>
          <w:spacing w:val="1"/>
        </w:rPr>
        <w:t xml:space="preserve"> </w:t>
      </w:r>
      <w:r>
        <w:t>mahrum</w:t>
      </w:r>
      <w:r>
        <w:rPr>
          <w:spacing w:val="1"/>
        </w:rPr>
        <w:t xml:space="preserve"> </w:t>
      </w:r>
      <w:r>
        <w:t>bırakma</w:t>
      </w:r>
      <w:r>
        <w:rPr>
          <w:spacing w:val="1"/>
        </w:rPr>
        <w:t xml:space="preserve"> </w:t>
      </w:r>
      <w:r>
        <w:t>uygulaması,</w:t>
      </w:r>
      <w:r>
        <w:rPr>
          <w:spacing w:val="1"/>
        </w:rPr>
        <w:t xml:space="preserve"> </w:t>
      </w:r>
      <w:r>
        <w:t>bireyin</w:t>
      </w:r>
      <w:r>
        <w:rPr>
          <w:spacing w:val="1"/>
        </w:rPr>
        <w:t xml:space="preserve"> </w:t>
      </w:r>
      <w:r>
        <w:t>keyfiliğe</w:t>
      </w:r>
      <w:r>
        <w:rPr>
          <w:spacing w:val="1"/>
        </w:rPr>
        <w:t xml:space="preserve"> </w:t>
      </w:r>
      <w:r>
        <w:t>karşı</w:t>
      </w:r>
      <w:r>
        <w:rPr>
          <w:spacing w:val="1"/>
        </w:rPr>
        <w:t xml:space="preserve"> </w:t>
      </w:r>
      <w:r>
        <w:t>korunması</w:t>
      </w:r>
      <w:r>
        <w:rPr>
          <w:spacing w:val="-2"/>
        </w:rPr>
        <w:t xml:space="preserve"> </w:t>
      </w:r>
      <w:r>
        <w:t>amacına</w:t>
      </w:r>
      <w:r>
        <w:rPr>
          <w:spacing w:val="-1"/>
        </w:rPr>
        <w:t xml:space="preserve"> </w:t>
      </w:r>
      <w:r>
        <w:t>uygun</w:t>
      </w:r>
      <w:r>
        <w:rPr>
          <w:spacing w:val="-2"/>
        </w:rPr>
        <w:t xml:space="preserve"> </w:t>
      </w:r>
      <w:r>
        <w:t>olmalıdır</w:t>
      </w:r>
      <w:r>
        <w:rPr>
          <w:spacing w:val="-3"/>
        </w:rPr>
        <w:t xml:space="preserve"> </w:t>
      </w:r>
      <w:hyperlink r:id="rId187">
        <w:r>
          <w:t>(</w:t>
        </w:r>
        <w:r>
          <w:rPr>
            <w:i/>
            <w:color w:val="006FC0"/>
          </w:rPr>
          <w:t>S.,</w:t>
        </w:r>
        <w:r>
          <w:rPr>
            <w:i/>
            <w:color w:val="006FC0"/>
            <w:spacing w:val="-4"/>
          </w:rPr>
          <w:t xml:space="preserve"> </w:t>
        </w:r>
        <w:r>
          <w:rPr>
            <w:i/>
            <w:color w:val="006FC0"/>
          </w:rPr>
          <w:t>V.</w:t>
        </w:r>
        <w:r>
          <w:rPr>
            <w:i/>
            <w:color w:val="006FC0"/>
            <w:spacing w:val="-1"/>
          </w:rPr>
          <w:t xml:space="preserve"> </w:t>
        </w:r>
        <w:r>
          <w:rPr>
            <w:i/>
            <w:color w:val="006FC0"/>
          </w:rPr>
          <w:t>and</w:t>
        </w:r>
        <w:r>
          <w:rPr>
            <w:i/>
            <w:color w:val="006FC0"/>
            <w:spacing w:val="-3"/>
          </w:rPr>
          <w:t xml:space="preserve"> </w:t>
        </w:r>
        <w:r>
          <w:rPr>
            <w:i/>
            <w:color w:val="006FC0"/>
          </w:rPr>
          <w:t>A./Danimarka</w:t>
        </w:r>
        <w:r>
          <w:rPr>
            <w:i/>
            <w:color w:val="006FC0"/>
            <w:spacing w:val="-1"/>
          </w:rPr>
          <w:t xml:space="preserve"> </w:t>
        </w:r>
      </w:hyperlink>
      <w:r>
        <w:t>[BD],</w:t>
      </w:r>
      <w:r>
        <w:rPr>
          <w:spacing w:val="-4"/>
        </w:rPr>
        <w:t xml:space="preserve"> </w:t>
      </w:r>
      <w:r>
        <w:t>§</w:t>
      </w:r>
      <w:r>
        <w:rPr>
          <w:spacing w:val="-2"/>
        </w:rPr>
        <w:t xml:space="preserve"> </w:t>
      </w:r>
      <w:r>
        <w:t>74;</w:t>
      </w:r>
      <w:r>
        <w:rPr>
          <w:spacing w:val="-2"/>
        </w:rPr>
        <w:t xml:space="preserve"> </w:t>
      </w:r>
      <w:hyperlink r:id="rId188">
        <w:r>
          <w:rPr>
            <w:i/>
            <w:color w:val="006FC0"/>
          </w:rPr>
          <w:t>Witold</w:t>
        </w:r>
        <w:r>
          <w:rPr>
            <w:i/>
            <w:color w:val="006FC0"/>
            <w:spacing w:val="-4"/>
          </w:rPr>
          <w:t xml:space="preserve"> </w:t>
        </w:r>
        <w:r>
          <w:rPr>
            <w:i/>
            <w:color w:val="006FC0"/>
          </w:rPr>
          <w:t>Litwa/Polonya,</w:t>
        </w:r>
        <w:r>
          <w:rPr>
            <w:i/>
            <w:color w:val="006FC0"/>
            <w:spacing w:val="-1"/>
          </w:rPr>
          <w:t xml:space="preserve"> </w:t>
        </w:r>
      </w:hyperlink>
      <w:r>
        <w:t>§</w:t>
      </w:r>
      <w:r>
        <w:rPr>
          <w:spacing w:val="-4"/>
        </w:rPr>
        <w:t xml:space="preserve"> </w:t>
      </w:r>
      <w:r>
        <w:t>78).</w:t>
      </w:r>
    </w:p>
    <w:p w14:paraId="1430BD77" w14:textId="77777777" w:rsidR="0044168C" w:rsidRDefault="007E2B9C">
      <w:pPr>
        <w:pStyle w:val="ListParagraph"/>
        <w:numPr>
          <w:ilvl w:val="0"/>
          <w:numId w:val="50"/>
        </w:numPr>
        <w:tabs>
          <w:tab w:val="left" w:pos="600"/>
        </w:tabs>
        <w:spacing w:before="120"/>
        <w:ind w:right="216" w:firstLine="0"/>
      </w:pPr>
      <w:r>
        <w:t>Madde</w:t>
      </w:r>
      <w:r>
        <w:rPr>
          <w:spacing w:val="1"/>
        </w:rPr>
        <w:t xml:space="preserve"> </w:t>
      </w:r>
      <w:r>
        <w:t>5</w:t>
      </w:r>
      <w:r>
        <w:rPr>
          <w:spacing w:val="1"/>
        </w:rPr>
        <w:t xml:space="preserve"> </w:t>
      </w:r>
      <w:r>
        <w:t>§</w:t>
      </w:r>
      <w:r>
        <w:rPr>
          <w:spacing w:val="1"/>
        </w:rPr>
        <w:t xml:space="preserve"> </w:t>
      </w:r>
      <w:r>
        <w:t>1'deki</w:t>
      </w:r>
      <w:r>
        <w:rPr>
          <w:spacing w:val="1"/>
        </w:rPr>
        <w:t xml:space="preserve"> </w:t>
      </w:r>
      <w:r>
        <w:t>"keyfilik"</w:t>
      </w:r>
      <w:r>
        <w:rPr>
          <w:spacing w:val="1"/>
        </w:rPr>
        <w:t xml:space="preserve"> </w:t>
      </w:r>
      <w:r>
        <w:t>kavramı,</w:t>
      </w:r>
      <w:r>
        <w:rPr>
          <w:spacing w:val="1"/>
        </w:rPr>
        <w:t xml:space="preserve"> </w:t>
      </w:r>
      <w:r>
        <w:t>ulusal</w:t>
      </w:r>
      <w:r>
        <w:rPr>
          <w:spacing w:val="1"/>
        </w:rPr>
        <w:t xml:space="preserve"> </w:t>
      </w:r>
      <w:r>
        <w:t>yasaya</w:t>
      </w:r>
      <w:r>
        <w:rPr>
          <w:spacing w:val="1"/>
        </w:rPr>
        <w:t xml:space="preserve"> </w:t>
      </w:r>
      <w:r>
        <w:t>uymamanın</w:t>
      </w:r>
      <w:r>
        <w:rPr>
          <w:spacing w:val="1"/>
        </w:rPr>
        <w:t xml:space="preserve"> </w:t>
      </w:r>
      <w:r>
        <w:t>ötesine</w:t>
      </w:r>
      <w:r>
        <w:rPr>
          <w:spacing w:val="1"/>
        </w:rPr>
        <w:t xml:space="preserve"> </w:t>
      </w:r>
      <w:r>
        <w:t>uzanmaktadır,</w:t>
      </w:r>
      <w:r>
        <w:rPr>
          <w:spacing w:val="49"/>
        </w:rPr>
        <w:t xml:space="preserve"> </w:t>
      </w:r>
      <w:r>
        <w:t>bu</w:t>
      </w:r>
      <w:r>
        <w:rPr>
          <w:spacing w:val="1"/>
        </w:rPr>
        <w:t xml:space="preserve"> </w:t>
      </w:r>
      <w:r>
        <w:t>nedenle, özgürlükten mahrum bırakma, ulusal hukuka göre hukuki iken, Sözleşme’ye göre hala keyfi</w:t>
      </w:r>
      <w:r>
        <w:rPr>
          <w:spacing w:val="1"/>
        </w:rPr>
        <w:t xml:space="preserve"> </w:t>
      </w:r>
      <w:r>
        <w:t>ve böylelikle</w:t>
      </w:r>
      <w:r>
        <w:rPr>
          <w:spacing w:val="-3"/>
        </w:rPr>
        <w:t xml:space="preserve"> </w:t>
      </w:r>
      <w:r>
        <w:t>ona</w:t>
      </w:r>
      <w:r>
        <w:rPr>
          <w:spacing w:val="-1"/>
        </w:rPr>
        <w:t xml:space="preserve"> </w:t>
      </w:r>
      <w:r>
        <w:t>aykırı</w:t>
      </w:r>
      <w:r>
        <w:rPr>
          <w:spacing w:val="-4"/>
        </w:rPr>
        <w:t xml:space="preserve"> </w:t>
      </w:r>
      <w:r>
        <w:t xml:space="preserve">olabilir </w:t>
      </w:r>
      <w:hyperlink r:id="rId189">
        <w:r>
          <w:t>(</w:t>
        </w:r>
        <w:r>
          <w:rPr>
            <w:i/>
            <w:color w:val="006FC0"/>
          </w:rPr>
          <w:t>Creangă/Romanya,</w:t>
        </w:r>
        <w:r>
          <w:rPr>
            <w:i/>
            <w:color w:val="006FC0"/>
            <w:spacing w:val="-1"/>
          </w:rPr>
          <w:t xml:space="preserve"> </w:t>
        </w:r>
      </w:hyperlink>
      <w:r>
        <w:t>§</w:t>
      </w:r>
      <w:r>
        <w:rPr>
          <w:spacing w:val="-3"/>
        </w:rPr>
        <w:t xml:space="preserve"> </w:t>
      </w:r>
      <w:r>
        <w:t>84;</w:t>
      </w:r>
      <w:r>
        <w:rPr>
          <w:spacing w:val="1"/>
        </w:rPr>
        <w:t xml:space="preserve"> </w:t>
      </w:r>
      <w:hyperlink r:id="rId190">
        <w:r>
          <w:rPr>
            <w:i/>
            <w:color w:val="006FC0"/>
          </w:rPr>
          <w:t>A.</w:t>
        </w:r>
        <w:r>
          <w:rPr>
            <w:i/>
            <w:color w:val="006FC0"/>
            <w:spacing w:val="-1"/>
          </w:rPr>
          <w:t xml:space="preserve"> </w:t>
        </w:r>
        <w:r>
          <w:rPr>
            <w:i/>
            <w:color w:val="006FC0"/>
          </w:rPr>
          <w:t>ve</w:t>
        </w:r>
        <w:r>
          <w:rPr>
            <w:i/>
            <w:color w:val="006FC0"/>
            <w:spacing w:val="-3"/>
          </w:rPr>
          <w:t xml:space="preserve"> </w:t>
        </w:r>
        <w:r>
          <w:rPr>
            <w:i/>
            <w:color w:val="006FC0"/>
          </w:rPr>
          <w:t>Diğerleri/Birleşik</w:t>
        </w:r>
        <w:r>
          <w:rPr>
            <w:i/>
            <w:color w:val="006FC0"/>
            <w:spacing w:val="-5"/>
          </w:rPr>
          <w:t xml:space="preserve"> </w:t>
        </w:r>
        <w:r>
          <w:rPr>
            <w:i/>
            <w:color w:val="006FC0"/>
          </w:rPr>
          <w:t xml:space="preserve">Krallık </w:t>
        </w:r>
      </w:hyperlink>
      <w:r>
        <w:t>[BD],</w:t>
      </w:r>
      <w:r>
        <w:rPr>
          <w:spacing w:val="-3"/>
        </w:rPr>
        <w:t xml:space="preserve"> </w:t>
      </w:r>
      <w:r>
        <w:t>§</w:t>
      </w:r>
      <w:r>
        <w:rPr>
          <w:spacing w:val="-1"/>
        </w:rPr>
        <w:t xml:space="preserve"> </w:t>
      </w:r>
      <w:r>
        <w:t>164).</w:t>
      </w:r>
    </w:p>
    <w:p w14:paraId="2CE133F5" w14:textId="77777777" w:rsidR="0044168C" w:rsidRDefault="007E2B9C">
      <w:pPr>
        <w:pStyle w:val="ListParagraph"/>
        <w:numPr>
          <w:ilvl w:val="0"/>
          <w:numId w:val="50"/>
        </w:numPr>
        <w:tabs>
          <w:tab w:val="left" w:pos="603"/>
        </w:tabs>
        <w:ind w:right="214" w:firstLine="0"/>
      </w:pPr>
      <w:r>
        <w:t>Hukukilik kavramı ilgili tutukluluğun türüne bağlı olarak belli ölçüde farklılık göstermektedir.</w:t>
      </w:r>
      <w:r>
        <w:rPr>
          <w:spacing w:val="1"/>
        </w:rPr>
        <w:t xml:space="preserve"> </w:t>
      </w:r>
      <w:r>
        <w:t>Mahkemeye göre yetkililer açısından kötü niyet veya hile unsuru söz konusu ise; tutuklama kararı ve</w:t>
      </w:r>
      <w:r>
        <w:rPr>
          <w:spacing w:val="1"/>
        </w:rPr>
        <w:t xml:space="preserve"> </w:t>
      </w:r>
      <w:r>
        <w:t>tutuklamanın</w:t>
      </w:r>
      <w:r>
        <w:rPr>
          <w:spacing w:val="1"/>
        </w:rPr>
        <w:t xml:space="preserve"> </w:t>
      </w:r>
      <w:r>
        <w:t>infazı</w:t>
      </w:r>
      <w:r>
        <w:rPr>
          <w:spacing w:val="1"/>
        </w:rPr>
        <w:t xml:space="preserve"> </w:t>
      </w:r>
      <w:r>
        <w:t>Madde</w:t>
      </w:r>
      <w:r>
        <w:rPr>
          <w:spacing w:val="1"/>
        </w:rPr>
        <w:t xml:space="preserve"> </w:t>
      </w:r>
      <w:r>
        <w:t>5</w:t>
      </w:r>
      <w:r>
        <w:rPr>
          <w:spacing w:val="1"/>
        </w:rPr>
        <w:t xml:space="preserve"> </w:t>
      </w:r>
      <w:r>
        <w:t>§</w:t>
      </w:r>
      <w:r>
        <w:rPr>
          <w:spacing w:val="1"/>
        </w:rPr>
        <w:t xml:space="preserve"> </w:t>
      </w:r>
      <w:r>
        <w:t>1'in</w:t>
      </w:r>
      <w:r>
        <w:rPr>
          <w:spacing w:val="1"/>
        </w:rPr>
        <w:t xml:space="preserve"> </w:t>
      </w:r>
      <w:r>
        <w:t>ilgili</w:t>
      </w:r>
      <w:r>
        <w:rPr>
          <w:spacing w:val="1"/>
        </w:rPr>
        <w:t xml:space="preserve"> </w:t>
      </w:r>
      <w:r>
        <w:t>bendinde</w:t>
      </w:r>
      <w:r>
        <w:rPr>
          <w:spacing w:val="1"/>
        </w:rPr>
        <w:t xml:space="preserve"> </w:t>
      </w:r>
      <w:r>
        <w:t>izin</w:t>
      </w:r>
      <w:r>
        <w:rPr>
          <w:spacing w:val="1"/>
        </w:rPr>
        <w:t xml:space="preserve"> </w:t>
      </w:r>
      <w:r>
        <w:t>verilen</w:t>
      </w:r>
      <w:r>
        <w:rPr>
          <w:spacing w:val="1"/>
        </w:rPr>
        <w:t xml:space="preserve"> </w:t>
      </w:r>
      <w:r>
        <w:t>kısıtlamaların</w:t>
      </w:r>
      <w:r>
        <w:rPr>
          <w:spacing w:val="1"/>
        </w:rPr>
        <w:t xml:space="preserve"> </w:t>
      </w:r>
      <w:r>
        <w:t>amacına</w:t>
      </w:r>
      <w:r>
        <w:rPr>
          <w:spacing w:val="1"/>
        </w:rPr>
        <w:t xml:space="preserve"> </w:t>
      </w:r>
      <w:r>
        <w:t>uygunluk</w:t>
      </w:r>
      <w:r>
        <w:rPr>
          <w:spacing w:val="1"/>
        </w:rPr>
        <w:t xml:space="preserve"> </w:t>
      </w:r>
      <w:r>
        <w:t>taşımıyorsa;</w:t>
      </w:r>
      <w:r>
        <w:rPr>
          <w:spacing w:val="1"/>
        </w:rPr>
        <w:t xml:space="preserve"> </w:t>
      </w:r>
      <w:r>
        <w:t>müsaade</w:t>
      </w:r>
      <w:r>
        <w:rPr>
          <w:spacing w:val="1"/>
        </w:rPr>
        <w:t xml:space="preserve"> </w:t>
      </w:r>
      <w:r>
        <w:t>edilen</w:t>
      </w:r>
      <w:r>
        <w:rPr>
          <w:spacing w:val="1"/>
        </w:rPr>
        <w:t xml:space="preserve"> </w:t>
      </w:r>
      <w:r>
        <w:t>özgürlükten</w:t>
      </w:r>
      <w:r>
        <w:rPr>
          <w:spacing w:val="1"/>
        </w:rPr>
        <w:t xml:space="preserve"> </w:t>
      </w:r>
      <w:r>
        <w:t>mahrumiyetin</w:t>
      </w:r>
      <w:r>
        <w:rPr>
          <w:spacing w:val="1"/>
        </w:rPr>
        <w:t xml:space="preserve"> </w:t>
      </w:r>
      <w:r>
        <w:t>gerekçesi</w:t>
      </w:r>
      <w:r>
        <w:rPr>
          <w:spacing w:val="1"/>
        </w:rPr>
        <w:t xml:space="preserve"> </w:t>
      </w:r>
      <w:r>
        <w:t>ile</w:t>
      </w:r>
      <w:r>
        <w:rPr>
          <w:spacing w:val="1"/>
        </w:rPr>
        <w:t xml:space="preserve"> </w:t>
      </w:r>
      <w:r>
        <w:t>tutukluluk</w:t>
      </w:r>
      <w:r>
        <w:rPr>
          <w:spacing w:val="1"/>
        </w:rPr>
        <w:t xml:space="preserve"> </w:t>
      </w:r>
      <w:r>
        <w:t>yer</w:t>
      </w:r>
      <w:r>
        <w:rPr>
          <w:spacing w:val="1"/>
        </w:rPr>
        <w:t xml:space="preserve"> </w:t>
      </w:r>
      <w:r>
        <w:t>ve</w:t>
      </w:r>
      <w:r>
        <w:rPr>
          <w:spacing w:val="1"/>
        </w:rPr>
        <w:t xml:space="preserve"> </w:t>
      </w:r>
      <w:r>
        <w:t>koşulları</w:t>
      </w:r>
      <w:r>
        <w:rPr>
          <w:spacing w:val="1"/>
        </w:rPr>
        <w:t xml:space="preserve"> </w:t>
      </w:r>
      <w:r>
        <w:t>arasında bir bağlantı yoksa; ve tutukluluk gerekçesi ile söz konusu tutukluluk arasında bir orantılılık</w:t>
      </w:r>
      <w:r>
        <w:rPr>
          <w:spacing w:val="1"/>
        </w:rPr>
        <w:t xml:space="preserve"> </w:t>
      </w:r>
      <w:r>
        <w:t xml:space="preserve">ilişkisi bulunmuyorsa keyfilik söz konusu olabilir (temel ilkelerin ayrıntıları için bkz. </w:t>
      </w:r>
      <w:hyperlink r:id="rId191">
        <w:r>
          <w:rPr>
            <w:i/>
            <w:color w:val="006FC0"/>
          </w:rPr>
          <w:t>James, Wells ve</w:t>
        </w:r>
      </w:hyperlink>
      <w:r>
        <w:rPr>
          <w:i/>
          <w:color w:val="006FC0"/>
          <w:spacing w:val="1"/>
        </w:rPr>
        <w:t xml:space="preserve"> </w:t>
      </w:r>
      <w:hyperlink r:id="rId192">
        <w:r>
          <w:rPr>
            <w:i/>
            <w:color w:val="006FC0"/>
          </w:rPr>
          <w:t>Lee/Birleşik</w:t>
        </w:r>
        <w:r>
          <w:rPr>
            <w:i/>
            <w:color w:val="006FC0"/>
            <w:spacing w:val="-1"/>
          </w:rPr>
          <w:t xml:space="preserve"> </w:t>
        </w:r>
        <w:r>
          <w:rPr>
            <w:i/>
            <w:color w:val="006FC0"/>
          </w:rPr>
          <w:t>Krallık</w:t>
        </w:r>
        <w:r>
          <w:t>,</w:t>
        </w:r>
        <w:r>
          <w:rPr>
            <w:spacing w:val="-2"/>
          </w:rPr>
          <w:t xml:space="preserve"> </w:t>
        </w:r>
      </w:hyperlink>
      <w:r>
        <w:rPr>
          <w:i/>
        </w:rPr>
        <w:t>§§</w:t>
      </w:r>
      <w:r>
        <w:rPr>
          <w:i/>
          <w:spacing w:val="-2"/>
        </w:rPr>
        <w:t xml:space="preserve"> </w:t>
      </w:r>
      <w:r>
        <w:t>191-95;</w:t>
      </w:r>
      <w:r>
        <w:rPr>
          <w:spacing w:val="1"/>
        </w:rPr>
        <w:t xml:space="preserve"> </w:t>
      </w:r>
      <w:hyperlink r:id="rId193">
        <w:r>
          <w:rPr>
            <w:i/>
            <w:color w:val="006FC0"/>
          </w:rPr>
          <w:t>Saadi/Birleşik Krallık</w:t>
        </w:r>
        <w:r>
          <w:rPr>
            <w:i/>
            <w:color w:val="006FC0"/>
            <w:spacing w:val="1"/>
          </w:rPr>
          <w:t xml:space="preserve"> </w:t>
        </w:r>
      </w:hyperlink>
      <w:r>
        <w:t>[BD], §§ 68-74).</w:t>
      </w:r>
    </w:p>
    <w:p w14:paraId="5692FA8B" w14:textId="77777777" w:rsidR="0044168C" w:rsidRDefault="007E2B9C">
      <w:pPr>
        <w:pStyle w:val="ListParagraph"/>
        <w:numPr>
          <w:ilvl w:val="0"/>
          <w:numId w:val="50"/>
        </w:numPr>
        <w:tabs>
          <w:tab w:val="left" w:pos="600"/>
        </w:tabs>
        <w:spacing w:before="120"/>
        <w:ind w:right="213" w:firstLine="0"/>
      </w:pPr>
      <w:r>
        <w:t>Yerel mahkemelerin ya süresi dolmuş ya da kusurlu olduğu tespit edilmiş olan bir tutuklama</w:t>
      </w:r>
      <w:r>
        <w:rPr>
          <w:spacing w:val="1"/>
        </w:rPr>
        <w:t xml:space="preserve"> </w:t>
      </w:r>
      <w:r>
        <w:t>kararını</w:t>
      </w:r>
      <w:r>
        <w:rPr>
          <w:spacing w:val="1"/>
        </w:rPr>
        <w:t xml:space="preserve"> </w:t>
      </w:r>
      <w:r>
        <w:t>değiştirmedeki</w:t>
      </w:r>
      <w:r>
        <w:rPr>
          <w:spacing w:val="1"/>
        </w:rPr>
        <w:t xml:space="preserve"> </w:t>
      </w:r>
      <w:r>
        <w:t>ivediliği</w:t>
      </w:r>
      <w:r>
        <w:rPr>
          <w:spacing w:val="1"/>
        </w:rPr>
        <w:t xml:space="preserve"> </w:t>
      </w:r>
      <w:r>
        <w:t>de</w:t>
      </w:r>
      <w:r>
        <w:rPr>
          <w:spacing w:val="1"/>
        </w:rPr>
        <w:t xml:space="preserve"> </w:t>
      </w:r>
      <w:r>
        <w:t>bir</w:t>
      </w:r>
      <w:r>
        <w:rPr>
          <w:spacing w:val="1"/>
        </w:rPr>
        <w:t xml:space="preserve"> </w:t>
      </w:r>
      <w:r>
        <w:t>kişinin</w:t>
      </w:r>
      <w:r>
        <w:rPr>
          <w:spacing w:val="1"/>
        </w:rPr>
        <w:t xml:space="preserve"> </w:t>
      </w:r>
      <w:r>
        <w:t>tutukluluğunun</w:t>
      </w:r>
      <w:r>
        <w:rPr>
          <w:spacing w:val="1"/>
        </w:rPr>
        <w:t xml:space="preserve"> </w:t>
      </w:r>
      <w:r>
        <w:t>keyfi</w:t>
      </w:r>
      <w:r>
        <w:rPr>
          <w:spacing w:val="1"/>
        </w:rPr>
        <w:t xml:space="preserve"> </w:t>
      </w:r>
      <w:r>
        <w:t>addedilmesinin</w:t>
      </w:r>
      <w:r>
        <w:rPr>
          <w:spacing w:val="1"/>
        </w:rPr>
        <w:t xml:space="preserve"> </w:t>
      </w:r>
      <w:r>
        <w:t>gerekip</w:t>
      </w:r>
      <w:r>
        <w:rPr>
          <w:spacing w:val="1"/>
        </w:rPr>
        <w:t xml:space="preserve"> </w:t>
      </w:r>
      <w:r>
        <w:t>gerekmediğini</w:t>
      </w:r>
      <w:r>
        <w:rPr>
          <w:spacing w:val="1"/>
        </w:rPr>
        <w:t xml:space="preserve"> </w:t>
      </w:r>
      <w:r>
        <w:t>değerlendirmede</w:t>
      </w:r>
      <w:r>
        <w:rPr>
          <w:spacing w:val="1"/>
        </w:rPr>
        <w:t xml:space="preserve"> </w:t>
      </w:r>
      <w:r>
        <w:t>dikkate</w:t>
      </w:r>
      <w:r>
        <w:rPr>
          <w:spacing w:val="1"/>
        </w:rPr>
        <w:t xml:space="preserve"> </w:t>
      </w:r>
      <w:r>
        <w:t>alınacak</w:t>
      </w:r>
      <w:r>
        <w:rPr>
          <w:spacing w:val="1"/>
        </w:rPr>
        <w:t xml:space="preserve"> </w:t>
      </w:r>
      <w:r>
        <w:t>ek</w:t>
      </w:r>
      <w:r>
        <w:rPr>
          <w:spacing w:val="1"/>
        </w:rPr>
        <w:t xml:space="preserve"> </w:t>
      </w:r>
      <w:r>
        <w:t>bir</w:t>
      </w:r>
      <w:r>
        <w:rPr>
          <w:spacing w:val="1"/>
        </w:rPr>
        <w:t xml:space="preserve"> </w:t>
      </w:r>
      <w:r>
        <w:t>unsudur</w:t>
      </w:r>
      <w:r>
        <w:rPr>
          <w:spacing w:val="1"/>
        </w:rPr>
        <w:t xml:space="preserve"> </w:t>
      </w:r>
      <w:hyperlink r:id="rId194">
        <w:r>
          <w:t>(</w:t>
        </w:r>
        <w:r>
          <w:rPr>
            <w:i/>
            <w:color w:val="006FC0"/>
          </w:rPr>
          <w:t>Mooren/Almanya</w:t>
        </w:r>
      </w:hyperlink>
      <w:r>
        <w:rPr>
          <w:i/>
          <w:color w:val="006FC0"/>
          <w:spacing w:val="1"/>
        </w:rPr>
        <w:t xml:space="preserve"> </w:t>
      </w:r>
      <w:r>
        <w:t>[BD],</w:t>
      </w:r>
      <w:r>
        <w:rPr>
          <w:spacing w:val="1"/>
        </w:rPr>
        <w:t xml:space="preserve"> </w:t>
      </w:r>
      <w:r>
        <w:t>§</w:t>
      </w:r>
      <w:r>
        <w:rPr>
          <w:spacing w:val="1"/>
        </w:rPr>
        <w:t xml:space="preserve"> </w:t>
      </w:r>
      <w:r>
        <w:t>80).</w:t>
      </w:r>
      <w:r>
        <w:rPr>
          <w:spacing w:val="1"/>
        </w:rPr>
        <w:t xml:space="preserve"> </w:t>
      </w:r>
      <w:r>
        <w:t>Dolayısıyla,</w:t>
      </w:r>
      <w:r>
        <w:rPr>
          <w:spacing w:val="1"/>
        </w:rPr>
        <w:t xml:space="preserve"> </w:t>
      </w:r>
      <w:r>
        <w:t>Mahkeme,</w:t>
      </w:r>
      <w:r>
        <w:rPr>
          <w:spacing w:val="1"/>
        </w:rPr>
        <w:t xml:space="preserve"> </w:t>
      </w:r>
      <w:r>
        <w:t>(c)</w:t>
      </w:r>
      <w:r>
        <w:rPr>
          <w:spacing w:val="1"/>
        </w:rPr>
        <w:t xml:space="preserve"> </w:t>
      </w:r>
      <w:r>
        <w:t>bendi</w:t>
      </w:r>
      <w:r>
        <w:rPr>
          <w:spacing w:val="1"/>
        </w:rPr>
        <w:t xml:space="preserve"> </w:t>
      </w:r>
      <w:r>
        <w:t>bağlamında,</w:t>
      </w:r>
      <w:r>
        <w:rPr>
          <w:spacing w:val="1"/>
        </w:rPr>
        <w:t xml:space="preserve"> </w:t>
      </w:r>
      <w:r>
        <w:t>davanın</w:t>
      </w:r>
      <w:r>
        <w:rPr>
          <w:spacing w:val="1"/>
        </w:rPr>
        <w:t xml:space="preserve"> </w:t>
      </w:r>
      <w:r>
        <w:t>temyiz</w:t>
      </w:r>
      <w:r>
        <w:rPr>
          <w:spacing w:val="1"/>
        </w:rPr>
        <w:t xml:space="preserve"> </w:t>
      </w:r>
      <w:r>
        <w:t>mahkemesinden</w:t>
      </w:r>
      <w:r>
        <w:rPr>
          <w:spacing w:val="1"/>
        </w:rPr>
        <w:t xml:space="preserve"> </w:t>
      </w:r>
      <w:r>
        <w:t>alt</w:t>
      </w:r>
      <w:r>
        <w:rPr>
          <w:spacing w:val="1"/>
        </w:rPr>
        <w:t xml:space="preserve"> </w:t>
      </w:r>
      <w:r>
        <w:t>mahkemeye</w:t>
      </w:r>
      <w:r>
        <w:rPr>
          <w:spacing w:val="1"/>
        </w:rPr>
        <w:t xml:space="preserve"> </w:t>
      </w:r>
      <w:r>
        <w:t>gönderilmesinin</w:t>
      </w:r>
      <w:r>
        <w:rPr>
          <w:spacing w:val="1"/>
        </w:rPr>
        <w:t xml:space="preserve"> </w:t>
      </w:r>
      <w:r>
        <w:t>ardından</w:t>
      </w:r>
      <w:r>
        <w:rPr>
          <w:spacing w:val="1"/>
        </w:rPr>
        <w:t xml:space="preserve"> </w:t>
      </w:r>
      <w:r>
        <w:t>ilk</w:t>
      </w:r>
      <w:r>
        <w:rPr>
          <w:spacing w:val="1"/>
        </w:rPr>
        <w:t xml:space="preserve"> </w:t>
      </w:r>
      <w:r>
        <w:t>tutuklama</w:t>
      </w:r>
      <w:r>
        <w:rPr>
          <w:spacing w:val="1"/>
        </w:rPr>
        <w:t xml:space="preserve"> </w:t>
      </w:r>
      <w:r>
        <w:t>kararı</w:t>
      </w:r>
      <w:r>
        <w:rPr>
          <w:spacing w:val="1"/>
        </w:rPr>
        <w:t xml:space="preserve"> </w:t>
      </w:r>
      <w:r>
        <w:t>ile</w:t>
      </w:r>
      <w:r>
        <w:rPr>
          <w:spacing w:val="1"/>
        </w:rPr>
        <w:t xml:space="preserve"> </w:t>
      </w:r>
      <w:r>
        <w:t>yeni,</w:t>
      </w:r>
      <w:r>
        <w:rPr>
          <w:spacing w:val="1"/>
        </w:rPr>
        <w:t xml:space="preserve"> </w:t>
      </w:r>
      <w:r>
        <w:t>gerekçeli</w:t>
      </w:r>
      <w:r>
        <w:rPr>
          <w:spacing w:val="1"/>
        </w:rPr>
        <w:t xml:space="preserve"> </w:t>
      </w:r>
      <w:r>
        <w:t>tutuklama</w:t>
      </w:r>
      <w:r>
        <w:rPr>
          <w:spacing w:val="1"/>
        </w:rPr>
        <w:t xml:space="preserve"> </w:t>
      </w:r>
      <w:r>
        <w:t>kararının</w:t>
      </w:r>
      <w:r>
        <w:rPr>
          <w:spacing w:val="1"/>
        </w:rPr>
        <w:t xml:space="preserve"> </w:t>
      </w:r>
      <w:r>
        <w:t>getirilmesi</w:t>
      </w:r>
      <w:r>
        <w:rPr>
          <w:spacing w:val="1"/>
        </w:rPr>
        <w:t xml:space="preserve"> </w:t>
      </w:r>
      <w:r>
        <w:t>arasında bir aydan kısa bir süre geçmiş olmasının başvuru sahibinin tutukluluğunu keyfi kılmadığını</w:t>
      </w:r>
      <w:r>
        <w:rPr>
          <w:spacing w:val="1"/>
        </w:rPr>
        <w:t xml:space="preserve"> </w:t>
      </w:r>
      <w:r>
        <w:t>kabul edilmektedir. (</w:t>
      </w:r>
      <w:hyperlink r:id="rId195">
        <w:r>
          <w:rPr>
            <w:i/>
            <w:color w:val="006FC0"/>
          </w:rPr>
          <w:t>Minjat/İsviçre</w:t>
        </w:r>
        <w:r>
          <w:t xml:space="preserve">, </w:t>
        </w:r>
      </w:hyperlink>
      <w:r>
        <w:t>§§ 46 ve 48). Bunun aksine başvurucunun tutuklululuğunun alt</w:t>
      </w:r>
      <w:r>
        <w:rPr>
          <w:spacing w:val="1"/>
        </w:rPr>
        <w:t xml:space="preserve"> </w:t>
      </w:r>
      <w:r>
        <w:t>derece mahkemesi tarafından incelenmesi için zaman sınırının olmadığı ve başvurucunun tutuklu</w:t>
      </w:r>
      <w:r>
        <w:rPr>
          <w:spacing w:val="1"/>
        </w:rPr>
        <w:t xml:space="preserve"> </w:t>
      </w:r>
      <w:r>
        <w:t>yargılanmasının</w:t>
      </w:r>
      <w:r>
        <w:rPr>
          <w:spacing w:val="1"/>
        </w:rPr>
        <w:t xml:space="preserve"> </w:t>
      </w:r>
      <w:r>
        <w:t>gerekçelerine</w:t>
      </w:r>
      <w:r>
        <w:rPr>
          <w:spacing w:val="1"/>
        </w:rPr>
        <w:t xml:space="preserve"> </w:t>
      </w:r>
      <w:r>
        <w:t>ilişkin</w:t>
      </w:r>
      <w:r>
        <w:rPr>
          <w:spacing w:val="1"/>
        </w:rPr>
        <w:t xml:space="preserve"> </w:t>
      </w:r>
      <w:r>
        <w:t>belirsizlik</w:t>
      </w:r>
      <w:r>
        <w:rPr>
          <w:spacing w:val="1"/>
        </w:rPr>
        <w:t xml:space="preserve"> </w:t>
      </w:r>
      <w:r>
        <w:t>durumunda</w:t>
      </w:r>
      <w:r>
        <w:rPr>
          <w:spacing w:val="1"/>
        </w:rPr>
        <w:t xml:space="preserve"> </w:t>
      </w:r>
      <w:r>
        <w:t>olduğu</w:t>
      </w:r>
      <w:r>
        <w:rPr>
          <w:spacing w:val="1"/>
        </w:rPr>
        <w:t xml:space="preserve"> </w:t>
      </w:r>
      <w:r>
        <w:t>bir</w:t>
      </w:r>
      <w:r>
        <w:rPr>
          <w:spacing w:val="1"/>
        </w:rPr>
        <w:t xml:space="preserve"> </w:t>
      </w:r>
      <w:r>
        <w:t>durumda</w:t>
      </w:r>
      <w:r>
        <w:rPr>
          <w:spacing w:val="1"/>
        </w:rPr>
        <w:t xml:space="preserve"> </w:t>
      </w:r>
      <w:r>
        <w:t>davanın</w:t>
      </w:r>
      <w:r>
        <w:rPr>
          <w:spacing w:val="1"/>
        </w:rPr>
        <w:t xml:space="preserve"> </w:t>
      </w:r>
      <w:r>
        <w:t>temyiz</w:t>
      </w:r>
      <w:r>
        <w:rPr>
          <w:spacing w:val="1"/>
        </w:rPr>
        <w:t xml:space="preserve"> </w:t>
      </w:r>
      <w:r>
        <w:t>mahkemesinden</w:t>
      </w:r>
      <w:r>
        <w:rPr>
          <w:spacing w:val="1"/>
        </w:rPr>
        <w:t xml:space="preserve"> </w:t>
      </w:r>
      <w:r>
        <w:t>daha</w:t>
      </w:r>
      <w:r>
        <w:rPr>
          <w:spacing w:val="1"/>
        </w:rPr>
        <w:t xml:space="preserve"> </w:t>
      </w:r>
      <w:r>
        <w:t>düşük</w:t>
      </w:r>
      <w:r>
        <w:rPr>
          <w:spacing w:val="1"/>
        </w:rPr>
        <w:t xml:space="preserve"> </w:t>
      </w:r>
      <w:r>
        <w:t>dereceli</w:t>
      </w:r>
      <w:r>
        <w:rPr>
          <w:spacing w:val="1"/>
        </w:rPr>
        <w:t xml:space="preserve"> </w:t>
      </w:r>
      <w:r>
        <w:t>bir</w:t>
      </w:r>
      <w:r>
        <w:rPr>
          <w:spacing w:val="1"/>
        </w:rPr>
        <w:t xml:space="preserve"> </w:t>
      </w:r>
      <w:r>
        <w:t>mahkemeye</w:t>
      </w:r>
      <w:r>
        <w:rPr>
          <w:spacing w:val="1"/>
        </w:rPr>
        <w:t xml:space="preserve"> </w:t>
      </w:r>
      <w:r>
        <w:t>gönderilmesini</w:t>
      </w:r>
      <w:r>
        <w:rPr>
          <w:spacing w:val="1"/>
        </w:rPr>
        <w:t xml:space="preserve"> </w:t>
      </w:r>
      <w:r>
        <w:t>takip</w:t>
      </w:r>
      <w:r>
        <w:rPr>
          <w:spacing w:val="1"/>
        </w:rPr>
        <w:t xml:space="preserve"> </w:t>
      </w:r>
      <w:r>
        <w:t>eden</w:t>
      </w:r>
      <w:r>
        <w:rPr>
          <w:spacing w:val="1"/>
        </w:rPr>
        <w:t xml:space="preserve"> </w:t>
      </w:r>
      <w:r>
        <w:t>bir</w:t>
      </w:r>
      <w:r>
        <w:rPr>
          <w:spacing w:val="49"/>
        </w:rPr>
        <w:t xml:space="preserve"> </w:t>
      </w:r>
      <w:r>
        <w:t>yılı</w:t>
      </w:r>
      <w:r>
        <w:rPr>
          <w:spacing w:val="50"/>
        </w:rPr>
        <w:t xml:space="preserve"> </w:t>
      </w:r>
      <w:r>
        <w:t>aşkın</w:t>
      </w:r>
      <w:r>
        <w:rPr>
          <w:spacing w:val="1"/>
        </w:rPr>
        <w:t xml:space="preserve"> </w:t>
      </w:r>
      <w:r>
        <w:t>sürenin, başvurucunun</w:t>
      </w:r>
      <w:r>
        <w:rPr>
          <w:spacing w:val="1"/>
        </w:rPr>
        <w:t xml:space="preserve"> </w:t>
      </w:r>
      <w:r>
        <w:t xml:space="preserve">tutukluluğuni keyfi hale getirdiği tespit edilmiştir </w:t>
      </w:r>
      <w:hyperlink r:id="rId196">
        <w:r>
          <w:t>(</w:t>
        </w:r>
        <w:r>
          <w:rPr>
            <w:i/>
            <w:color w:val="006FC0"/>
          </w:rPr>
          <w:t>Khudoyorov/Rusya,</w:t>
        </w:r>
      </w:hyperlink>
      <w:r>
        <w:rPr>
          <w:i/>
          <w:color w:val="006FC0"/>
        </w:rPr>
        <w:t xml:space="preserve"> </w:t>
      </w:r>
      <w:r>
        <w:t>§§</w:t>
      </w:r>
      <w:r>
        <w:rPr>
          <w:spacing w:val="1"/>
        </w:rPr>
        <w:t xml:space="preserve"> </w:t>
      </w:r>
      <w:r>
        <w:t>136-37).</w:t>
      </w:r>
    </w:p>
    <w:p w14:paraId="5FA29DB5" w14:textId="77777777" w:rsidR="0044168C" w:rsidRDefault="0044168C">
      <w:pPr>
        <w:pStyle w:val="BodyText"/>
        <w:spacing w:before="10"/>
        <w:ind w:left="0"/>
        <w:jc w:val="left"/>
        <w:rPr>
          <w:sz w:val="19"/>
        </w:rPr>
      </w:pPr>
    </w:p>
    <w:p w14:paraId="7C890237" w14:textId="77777777" w:rsidR="0044168C" w:rsidRDefault="007E2B9C">
      <w:pPr>
        <w:pStyle w:val="Heading2"/>
        <w:numPr>
          <w:ilvl w:val="0"/>
          <w:numId w:val="49"/>
        </w:numPr>
        <w:tabs>
          <w:tab w:val="left" w:pos="655"/>
        </w:tabs>
        <w:ind w:left="654" w:hanging="435"/>
        <w:jc w:val="both"/>
      </w:pPr>
      <w:bookmarkStart w:id="31" w:name="G.___Mahkeme_kararı"/>
      <w:bookmarkStart w:id="32" w:name="_bookmark15"/>
      <w:bookmarkEnd w:id="31"/>
      <w:bookmarkEnd w:id="32"/>
      <w:r>
        <w:rPr>
          <w:color w:val="2E2E2E"/>
        </w:rPr>
        <w:t>Mahkeme</w:t>
      </w:r>
      <w:r>
        <w:rPr>
          <w:color w:val="2E2E2E"/>
          <w:spacing w:val="-11"/>
        </w:rPr>
        <w:t xml:space="preserve"> </w:t>
      </w:r>
      <w:r>
        <w:rPr>
          <w:color w:val="2E2E2E"/>
        </w:rPr>
        <w:t>kararı</w:t>
      </w:r>
    </w:p>
    <w:p w14:paraId="57031769" w14:textId="2CA5EC31" w:rsidR="00117EAF" w:rsidRDefault="007E2B9C" w:rsidP="00117EAF">
      <w:pPr>
        <w:pStyle w:val="ListParagraph"/>
        <w:numPr>
          <w:ilvl w:val="0"/>
          <w:numId w:val="50"/>
        </w:numPr>
        <w:tabs>
          <w:tab w:val="left" w:pos="600"/>
        </w:tabs>
        <w:spacing w:before="120"/>
        <w:ind w:right="213" w:firstLine="0"/>
      </w:pPr>
      <w:r>
        <w:t>Tutukluluk</w:t>
      </w:r>
      <w:r>
        <w:rPr>
          <w:spacing w:val="1"/>
        </w:rPr>
        <w:t xml:space="preserve"> </w:t>
      </w:r>
      <w:r>
        <w:t>süresi,</w:t>
      </w:r>
      <w:r>
        <w:rPr>
          <w:spacing w:val="1"/>
        </w:rPr>
        <w:t xml:space="preserve"> </w:t>
      </w:r>
      <w:r>
        <w:t>mahkeme</w:t>
      </w:r>
      <w:r>
        <w:rPr>
          <w:spacing w:val="1"/>
        </w:rPr>
        <w:t xml:space="preserve"> </w:t>
      </w:r>
      <w:r>
        <w:t>kararına</w:t>
      </w:r>
      <w:r>
        <w:rPr>
          <w:spacing w:val="1"/>
        </w:rPr>
        <w:t xml:space="preserve"> </w:t>
      </w:r>
      <w:r>
        <w:t>dayalı</w:t>
      </w:r>
      <w:r>
        <w:rPr>
          <w:spacing w:val="1"/>
        </w:rPr>
        <w:t xml:space="preserve"> </w:t>
      </w:r>
      <w:r>
        <w:t>ise,</w:t>
      </w:r>
      <w:r>
        <w:rPr>
          <w:spacing w:val="1"/>
        </w:rPr>
        <w:t xml:space="preserve"> </w:t>
      </w:r>
      <w:r>
        <w:t>ilke</w:t>
      </w:r>
      <w:r>
        <w:rPr>
          <w:spacing w:val="1"/>
        </w:rPr>
        <w:t xml:space="preserve"> </w:t>
      </w:r>
      <w:r>
        <w:t>olarak,</w:t>
      </w:r>
      <w:r>
        <w:rPr>
          <w:spacing w:val="1"/>
        </w:rPr>
        <w:t xml:space="preserve"> </w:t>
      </w:r>
      <w:r>
        <w:t>"hukuki"</w:t>
      </w:r>
      <w:r>
        <w:rPr>
          <w:spacing w:val="1"/>
        </w:rPr>
        <w:t xml:space="preserve"> </w:t>
      </w:r>
      <w:r>
        <w:t>addedilir.</w:t>
      </w:r>
      <w:r>
        <w:rPr>
          <w:spacing w:val="1"/>
        </w:rPr>
        <w:t xml:space="preserve"> </w:t>
      </w:r>
      <w:r>
        <w:t>Daha</w:t>
      </w:r>
      <w:r>
        <w:rPr>
          <w:spacing w:val="49"/>
        </w:rPr>
        <w:t xml:space="preserve"> </w:t>
      </w:r>
      <w:r>
        <w:t>sonra</w:t>
      </w:r>
      <w:r>
        <w:rPr>
          <w:spacing w:val="1"/>
        </w:rPr>
        <w:t xml:space="preserve"> </w:t>
      </w:r>
      <w:r>
        <w:t>yüksek mahkeme tarafından hukuki olmadığı tespit edilen bir karara dayalı tutuklama, ulusal hukuka</w:t>
      </w:r>
      <w:r>
        <w:rPr>
          <w:spacing w:val="1"/>
        </w:rPr>
        <w:t xml:space="preserve"> </w:t>
      </w:r>
      <w:r>
        <w:t>göre</w:t>
      </w:r>
      <w:r>
        <w:rPr>
          <w:spacing w:val="1"/>
        </w:rPr>
        <w:t xml:space="preserve"> </w:t>
      </w:r>
      <w:r>
        <w:t>hala</w:t>
      </w:r>
      <w:r>
        <w:rPr>
          <w:spacing w:val="1"/>
        </w:rPr>
        <w:t xml:space="preserve"> </w:t>
      </w:r>
      <w:r>
        <w:t>geçerli</w:t>
      </w:r>
      <w:r>
        <w:rPr>
          <w:spacing w:val="1"/>
        </w:rPr>
        <w:t xml:space="preserve"> </w:t>
      </w:r>
      <w:r>
        <w:t>olabilir</w:t>
      </w:r>
      <w:r>
        <w:rPr>
          <w:spacing w:val="1"/>
        </w:rPr>
        <w:t xml:space="preserve"> </w:t>
      </w:r>
      <w:hyperlink r:id="rId197">
        <w:r>
          <w:t>(</w:t>
        </w:r>
        <w:r>
          <w:rPr>
            <w:i/>
            <w:color w:val="006FC0"/>
          </w:rPr>
          <w:t>Bozano/Fransa,</w:t>
        </w:r>
      </w:hyperlink>
      <w:r>
        <w:rPr>
          <w:i/>
          <w:color w:val="006FC0"/>
          <w:spacing w:val="1"/>
        </w:rPr>
        <w:t xml:space="preserve"> </w:t>
      </w:r>
      <w:r>
        <w:t>§</w:t>
      </w:r>
      <w:r>
        <w:rPr>
          <w:spacing w:val="1"/>
        </w:rPr>
        <w:t xml:space="preserve"> </w:t>
      </w:r>
      <w:r>
        <w:t>55).</w:t>
      </w:r>
      <w:r>
        <w:rPr>
          <w:spacing w:val="1"/>
        </w:rPr>
        <w:t xml:space="preserve"> </w:t>
      </w:r>
      <w:r>
        <w:t>Yerel</w:t>
      </w:r>
      <w:r>
        <w:rPr>
          <w:spacing w:val="1"/>
        </w:rPr>
        <w:t xml:space="preserve"> </w:t>
      </w:r>
      <w:r>
        <w:t>mahkemeler</w:t>
      </w:r>
      <w:r>
        <w:rPr>
          <w:spacing w:val="1"/>
        </w:rPr>
        <w:t xml:space="preserve"> </w:t>
      </w:r>
      <w:r>
        <w:t>tutukluluk</w:t>
      </w:r>
      <w:r>
        <w:rPr>
          <w:spacing w:val="1"/>
        </w:rPr>
        <w:t xml:space="preserve"> </w:t>
      </w:r>
      <w:r>
        <w:t>işlemlerinde</w:t>
      </w:r>
      <w:r>
        <w:rPr>
          <w:spacing w:val="1"/>
        </w:rPr>
        <w:t xml:space="preserve"> </w:t>
      </w:r>
      <w:r>
        <w:t>bazı</w:t>
      </w:r>
      <w:r>
        <w:rPr>
          <w:spacing w:val="1"/>
        </w:rPr>
        <w:t xml:space="preserve"> </w:t>
      </w:r>
      <w:r>
        <w:t>hatalar olduğunu itiraf etmekle birlikte, tutukluluğu yine de hukuki addetmiş olsa bile, tutuklama</w:t>
      </w:r>
      <w:r>
        <w:rPr>
          <w:spacing w:val="1"/>
        </w:rPr>
        <w:t xml:space="preserve"> </w:t>
      </w:r>
      <w:r>
        <w:t xml:space="preserve">"yasada belirtilen usule uygun" olarak kalabilir </w:t>
      </w:r>
      <w:hyperlink r:id="rId198">
        <w:r>
          <w:t>(</w:t>
        </w:r>
        <w:r>
          <w:rPr>
            <w:i/>
            <w:color w:val="006FC0"/>
          </w:rPr>
          <w:t>Erkalo/Hollanda,</w:t>
        </w:r>
      </w:hyperlink>
      <w:r>
        <w:rPr>
          <w:i/>
          <w:color w:val="006FC0"/>
        </w:rPr>
        <w:t xml:space="preserve"> </w:t>
      </w:r>
      <w:r>
        <w:t>§§ 55-56). Dolayısıyla, tutuklama</w:t>
      </w:r>
      <w:r>
        <w:rPr>
          <w:spacing w:val="1"/>
        </w:rPr>
        <w:t xml:space="preserve"> </w:t>
      </w:r>
      <w:r>
        <w:t>kararında bazı hukuka aykırılıklar olsa dahi Madde 5</w:t>
      </w:r>
      <w:r>
        <w:rPr>
          <w:spacing w:val="1"/>
        </w:rPr>
        <w:t xml:space="preserve"> </w:t>
      </w:r>
      <w:r>
        <w:t>§ 1</w:t>
      </w:r>
      <w:r>
        <w:rPr>
          <w:spacing w:val="1"/>
        </w:rPr>
        <w:t xml:space="preserve"> </w:t>
      </w:r>
      <w:r>
        <w:t>hükümleri kapsamında</w:t>
      </w:r>
      <w:r>
        <w:rPr>
          <w:spacing w:val="1"/>
        </w:rPr>
        <w:t xml:space="preserve"> </w:t>
      </w:r>
      <w:r>
        <w:t>esas tutukluluk</w:t>
      </w:r>
      <w:r>
        <w:rPr>
          <w:spacing w:val="1"/>
        </w:rPr>
        <w:t xml:space="preserve"> </w:t>
      </w:r>
      <w:r>
        <w:t>süresini</w:t>
      </w:r>
      <w:r>
        <w:rPr>
          <w:spacing w:val="1"/>
        </w:rPr>
        <w:t xml:space="preserve"> </w:t>
      </w:r>
      <w:r>
        <w:t>mutlaka</w:t>
      </w:r>
      <w:r>
        <w:rPr>
          <w:spacing w:val="1"/>
        </w:rPr>
        <w:t xml:space="preserve"> </w:t>
      </w:r>
      <w:r>
        <w:t>hukuka</w:t>
      </w:r>
      <w:r>
        <w:rPr>
          <w:spacing w:val="1"/>
        </w:rPr>
        <w:t xml:space="preserve"> </w:t>
      </w:r>
      <w:r>
        <w:t>aykırı</w:t>
      </w:r>
      <w:r>
        <w:rPr>
          <w:spacing w:val="1"/>
        </w:rPr>
        <w:t xml:space="preserve"> </w:t>
      </w:r>
      <w:r>
        <w:t>kılmaz</w:t>
      </w:r>
      <w:r>
        <w:rPr>
          <w:spacing w:val="1"/>
        </w:rPr>
        <w:t xml:space="preserve"> </w:t>
      </w:r>
      <w:r>
        <w:t>(</w:t>
      </w:r>
      <w:hyperlink r:id="rId199">
        <w:r>
          <w:rPr>
            <w:i/>
            <w:color w:val="006FC0"/>
          </w:rPr>
          <w:t>Yefimenko/Rusya</w:t>
        </w:r>
        <w:r>
          <w:t>,</w:t>
        </w:r>
      </w:hyperlink>
      <w:r>
        <w:rPr>
          <w:spacing w:val="1"/>
        </w:rPr>
        <w:t xml:space="preserve"> </w:t>
      </w:r>
      <w:r>
        <w:t>§§</w:t>
      </w:r>
      <w:r>
        <w:rPr>
          <w:spacing w:val="1"/>
        </w:rPr>
        <w:t xml:space="preserve"> </w:t>
      </w:r>
      <w:r>
        <w:t>102-08;</w:t>
      </w:r>
      <w:r>
        <w:rPr>
          <w:spacing w:val="1"/>
        </w:rPr>
        <w:t xml:space="preserve"> </w:t>
      </w:r>
      <w:hyperlink r:id="rId200">
        <w:r>
          <w:rPr>
            <w:i/>
            <w:color w:val="006FC0"/>
          </w:rPr>
          <w:t>Ječius/Litvanya</w:t>
        </w:r>
        <w:r>
          <w:t>,</w:t>
        </w:r>
      </w:hyperlink>
      <w:r>
        <w:rPr>
          <w:spacing w:val="1"/>
        </w:rPr>
        <w:t xml:space="preserve"> </w:t>
      </w:r>
      <w:r>
        <w:t>§68;</w:t>
      </w:r>
      <w:r>
        <w:rPr>
          <w:spacing w:val="1"/>
        </w:rPr>
        <w:t xml:space="preserve"> </w:t>
      </w:r>
      <w:hyperlink r:id="rId201">
        <w:r>
          <w:rPr>
            <w:i/>
            <w:color w:val="006FC0"/>
          </w:rPr>
          <w:t>Benham/Birleşik</w:t>
        </w:r>
        <w:r>
          <w:rPr>
            <w:i/>
            <w:color w:val="006FC0"/>
            <w:spacing w:val="-3"/>
          </w:rPr>
          <w:t xml:space="preserve"> </w:t>
        </w:r>
        <w:r>
          <w:rPr>
            <w:i/>
            <w:color w:val="006FC0"/>
          </w:rPr>
          <w:t>Krallık</w:t>
        </w:r>
        <w:r>
          <w:t xml:space="preserve">, </w:t>
        </w:r>
      </w:hyperlink>
      <w:r>
        <w:t>§§</w:t>
      </w:r>
      <w:r>
        <w:rPr>
          <w:spacing w:val="-2"/>
        </w:rPr>
        <w:t xml:space="preserve"> </w:t>
      </w:r>
      <w:r>
        <w:t>42-47).</w:t>
      </w:r>
    </w:p>
    <w:p w14:paraId="7462CD7E" w14:textId="77777777" w:rsidR="00117EAF" w:rsidRDefault="00117EAF" w:rsidP="00117EAF">
      <w:pPr>
        <w:pStyle w:val="ListParagraph"/>
        <w:tabs>
          <w:tab w:val="left" w:pos="600"/>
        </w:tabs>
        <w:spacing w:before="120"/>
        <w:ind w:right="213"/>
      </w:pPr>
    </w:p>
    <w:p w14:paraId="185CC9D7" w14:textId="178150BD" w:rsidR="0044168C" w:rsidRPr="00117EAF" w:rsidRDefault="007E2B9C" w:rsidP="00117EAF">
      <w:pPr>
        <w:pStyle w:val="ListParagraph"/>
        <w:numPr>
          <w:ilvl w:val="0"/>
          <w:numId w:val="50"/>
        </w:numPr>
        <w:tabs>
          <w:tab w:val="left" w:pos="600"/>
        </w:tabs>
        <w:spacing w:before="120"/>
        <w:ind w:right="213" w:firstLine="0"/>
      </w:pPr>
      <w:r>
        <w:lastRenderedPageBreak/>
        <w:t>Mahkeme, ulusal mahkemelerin kendi yargı yetkileri alanına giren işlemleri ile yargı yetkileri</w:t>
      </w:r>
      <w:r w:rsidRPr="00117EAF">
        <w:rPr>
          <w:spacing w:val="1"/>
        </w:rPr>
        <w:t xml:space="preserve"> </w:t>
      </w:r>
      <w:r>
        <w:t xml:space="preserve">alanının dışında kalan işlemleri arasında ayrıma gidebilir </w:t>
      </w:r>
      <w:hyperlink r:id="rId202">
        <w:r>
          <w:t>(</w:t>
        </w:r>
        <w:r w:rsidRPr="00117EAF">
          <w:rPr>
            <w:i/>
            <w:color w:val="006FC0"/>
          </w:rPr>
          <w:t xml:space="preserve">ibid., </w:t>
        </w:r>
      </w:hyperlink>
      <w:r>
        <w:t>§§ 43 vd.). İlgili tarafın duruşmadan</w:t>
      </w:r>
      <w:r w:rsidRPr="00117EAF">
        <w:rPr>
          <w:spacing w:val="1"/>
        </w:rPr>
        <w:t xml:space="preserve"> </w:t>
      </w:r>
      <w:r>
        <w:t>gerekli</w:t>
      </w:r>
      <w:r w:rsidRPr="00117EAF">
        <w:rPr>
          <w:spacing w:val="1"/>
        </w:rPr>
        <w:t xml:space="preserve"> </w:t>
      </w:r>
      <w:r>
        <w:t>şekilde</w:t>
      </w:r>
      <w:r w:rsidRPr="00117EAF">
        <w:rPr>
          <w:spacing w:val="1"/>
        </w:rPr>
        <w:t xml:space="preserve"> </w:t>
      </w:r>
      <w:r>
        <w:t>haberdar</w:t>
      </w:r>
      <w:r w:rsidRPr="00117EAF">
        <w:rPr>
          <w:spacing w:val="1"/>
        </w:rPr>
        <w:t xml:space="preserve"> </w:t>
      </w:r>
      <w:r>
        <w:t>edilmediği</w:t>
      </w:r>
      <w:r w:rsidRPr="00117EAF">
        <w:rPr>
          <w:spacing w:val="1"/>
        </w:rPr>
        <w:t xml:space="preserve"> </w:t>
      </w:r>
      <w:hyperlink r:id="rId203">
        <w:r>
          <w:t>(</w:t>
        </w:r>
        <w:r w:rsidRPr="00117EAF">
          <w:rPr>
            <w:i/>
            <w:color w:val="006FC0"/>
          </w:rPr>
          <w:t>Khudoyorov/Rusya,</w:t>
        </w:r>
      </w:hyperlink>
      <w:r w:rsidRPr="00117EAF">
        <w:rPr>
          <w:i/>
          <w:color w:val="006FC0"/>
          <w:spacing w:val="1"/>
        </w:rPr>
        <w:t xml:space="preserve"> </w:t>
      </w:r>
      <w:r>
        <w:t>§</w:t>
      </w:r>
      <w:r w:rsidRPr="00117EAF">
        <w:rPr>
          <w:spacing w:val="1"/>
        </w:rPr>
        <w:t xml:space="preserve"> </w:t>
      </w:r>
      <w:r>
        <w:t>129),</w:t>
      </w:r>
      <w:r w:rsidRPr="00117EAF">
        <w:rPr>
          <w:spacing w:val="1"/>
        </w:rPr>
        <w:t xml:space="preserve"> </w:t>
      </w:r>
      <w:r>
        <w:t>ulusal</w:t>
      </w:r>
      <w:r w:rsidRPr="00117EAF">
        <w:rPr>
          <w:spacing w:val="1"/>
        </w:rPr>
        <w:t xml:space="preserve"> </w:t>
      </w:r>
      <w:r>
        <w:t>mahkemelerin</w:t>
      </w:r>
      <w:r w:rsidRPr="00117EAF">
        <w:rPr>
          <w:spacing w:val="49"/>
        </w:rPr>
        <w:t xml:space="preserve"> </w:t>
      </w:r>
      <w:r>
        <w:t>ulusal</w:t>
      </w:r>
      <w:r w:rsidRPr="00117EAF">
        <w:rPr>
          <w:spacing w:val="1"/>
        </w:rPr>
        <w:t xml:space="preserve"> </w:t>
      </w:r>
      <w:r>
        <w:t>mevzuata</w:t>
      </w:r>
      <w:r w:rsidRPr="00117EAF">
        <w:rPr>
          <w:spacing w:val="1"/>
        </w:rPr>
        <w:t xml:space="preserve"> </w:t>
      </w:r>
      <w:r>
        <w:t>göre</w:t>
      </w:r>
      <w:r w:rsidRPr="00117EAF">
        <w:rPr>
          <w:spacing w:val="1"/>
        </w:rPr>
        <w:t xml:space="preserve"> </w:t>
      </w:r>
      <w:r>
        <w:t>soruşturmanın</w:t>
      </w:r>
      <w:r w:rsidRPr="00117EAF">
        <w:rPr>
          <w:spacing w:val="1"/>
        </w:rPr>
        <w:t xml:space="preserve"> </w:t>
      </w:r>
      <w:r>
        <w:t>gerekli</w:t>
      </w:r>
      <w:r w:rsidRPr="00117EAF">
        <w:rPr>
          <w:spacing w:val="1"/>
        </w:rPr>
        <w:t xml:space="preserve"> </w:t>
      </w:r>
      <w:r>
        <w:t>kıldığı</w:t>
      </w:r>
      <w:r w:rsidRPr="00117EAF">
        <w:rPr>
          <w:spacing w:val="1"/>
        </w:rPr>
        <w:t xml:space="preserve"> </w:t>
      </w:r>
      <w:r>
        <w:t>yöntemleri</w:t>
      </w:r>
      <w:r w:rsidRPr="00117EAF">
        <w:rPr>
          <w:spacing w:val="1"/>
        </w:rPr>
        <w:t xml:space="preserve"> </w:t>
      </w:r>
      <w:r>
        <w:t>uygulamadığı</w:t>
      </w:r>
      <w:r w:rsidRPr="00117EAF">
        <w:rPr>
          <w:spacing w:val="1"/>
        </w:rPr>
        <w:t xml:space="preserve"> </w:t>
      </w:r>
      <w:hyperlink r:id="rId204">
        <w:r>
          <w:t>(</w:t>
        </w:r>
        <w:r w:rsidRPr="00117EAF">
          <w:rPr>
            <w:i/>
            <w:color w:val="006FC0"/>
          </w:rPr>
          <w:t>Lloyd</w:t>
        </w:r>
        <w:r w:rsidRPr="00117EAF">
          <w:rPr>
            <w:i/>
            <w:color w:val="006FC0"/>
            <w:spacing w:val="1"/>
          </w:rPr>
          <w:t xml:space="preserve"> </w:t>
        </w:r>
        <w:r w:rsidRPr="00117EAF">
          <w:rPr>
            <w:i/>
            <w:color w:val="006FC0"/>
          </w:rPr>
          <w:t>ve</w:t>
        </w:r>
        <w:r w:rsidRPr="00117EAF">
          <w:rPr>
            <w:i/>
            <w:color w:val="006FC0"/>
            <w:spacing w:val="1"/>
          </w:rPr>
          <w:t xml:space="preserve"> </w:t>
        </w:r>
        <w:r w:rsidRPr="00117EAF">
          <w:rPr>
            <w:i/>
            <w:color w:val="006FC0"/>
          </w:rPr>
          <w:t>Diğerleri/Birleşik</w:t>
        </w:r>
      </w:hyperlink>
      <w:r w:rsidRPr="00117EAF">
        <w:rPr>
          <w:i/>
          <w:color w:val="006FC0"/>
          <w:spacing w:val="-47"/>
        </w:rPr>
        <w:t xml:space="preserve"> </w:t>
      </w:r>
      <w:hyperlink r:id="rId205">
        <w:r w:rsidRPr="00117EAF">
          <w:rPr>
            <w:i/>
            <w:color w:val="006FC0"/>
          </w:rPr>
          <w:t xml:space="preserve">Krallık, </w:t>
        </w:r>
      </w:hyperlink>
      <w:r>
        <w:t>§§ 108 and 116) ya da alt mahkemelerin tutuklama dışındaki seçenekleri gereken şekilde göz</w:t>
      </w:r>
      <w:r w:rsidRPr="00117EAF">
        <w:rPr>
          <w:spacing w:val="1"/>
        </w:rPr>
        <w:t xml:space="preserve"> </w:t>
      </w:r>
      <w:r>
        <w:t xml:space="preserve">önüne almadığı </w:t>
      </w:r>
      <w:hyperlink r:id="rId206">
        <w:r>
          <w:t>(</w:t>
        </w:r>
        <w:r w:rsidRPr="00117EAF">
          <w:rPr>
            <w:i/>
            <w:color w:val="006FC0"/>
          </w:rPr>
          <w:t>ibid.,</w:t>
        </w:r>
      </w:hyperlink>
      <w:r w:rsidRPr="00117EAF">
        <w:rPr>
          <w:i/>
          <w:color w:val="006FC0"/>
        </w:rPr>
        <w:t xml:space="preserve"> </w:t>
      </w:r>
      <w:r>
        <w:t>§ 113) durumlarda, tutuklama emirlerinin görünüşe göre geçersiz olduğuna</w:t>
      </w:r>
      <w:r w:rsidRPr="00117EAF">
        <w:rPr>
          <w:spacing w:val="1"/>
        </w:rPr>
        <w:t xml:space="preserve"> </w:t>
      </w:r>
      <w:r>
        <w:t>hükmedilmiştir.</w:t>
      </w:r>
      <w:r w:rsidRPr="00117EAF">
        <w:rPr>
          <w:spacing w:val="1"/>
        </w:rPr>
        <w:t xml:space="preserve"> </w:t>
      </w:r>
      <w:r>
        <w:t>Bununla</w:t>
      </w:r>
      <w:r w:rsidRPr="00117EAF">
        <w:rPr>
          <w:spacing w:val="1"/>
        </w:rPr>
        <w:t xml:space="preserve"> </w:t>
      </w:r>
      <w:r>
        <w:t>birlikte,</w:t>
      </w:r>
      <w:r w:rsidRPr="00117EAF">
        <w:rPr>
          <w:spacing w:val="1"/>
        </w:rPr>
        <w:t xml:space="preserve"> </w:t>
      </w:r>
      <w:r>
        <w:t>ulusal</w:t>
      </w:r>
      <w:r w:rsidRPr="00117EAF">
        <w:rPr>
          <w:spacing w:val="1"/>
        </w:rPr>
        <w:t xml:space="preserve"> </w:t>
      </w:r>
      <w:r>
        <w:t>mahkemelerin</w:t>
      </w:r>
      <w:r w:rsidRPr="00117EAF">
        <w:rPr>
          <w:spacing w:val="1"/>
        </w:rPr>
        <w:t xml:space="preserve"> </w:t>
      </w:r>
      <w:r>
        <w:t>uygulamalarının</w:t>
      </w:r>
      <w:r w:rsidRPr="00117EAF">
        <w:rPr>
          <w:spacing w:val="1"/>
        </w:rPr>
        <w:t xml:space="preserve"> </w:t>
      </w:r>
      <w:r>
        <w:t>"ağır</w:t>
      </w:r>
      <w:r w:rsidRPr="00117EAF">
        <w:rPr>
          <w:spacing w:val="1"/>
        </w:rPr>
        <w:t xml:space="preserve"> </w:t>
      </w:r>
      <w:r>
        <w:t>veya</w:t>
      </w:r>
      <w:r w:rsidRPr="00117EAF">
        <w:rPr>
          <w:spacing w:val="1"/>
        </w:rPr>
        <w:t xml:space="preserve"> </w:t>
      </w:r>
      <w:r>
        <w:t>sarih</w:t>
      </w:r>
      <w:r w:rsidRPr="00117EAF">
        <w:rPr>
          <w:spacing w:val="1"/>
        </w:rPr>
        <w:t xml:space="preserve"> </w:t>
      </w:r>
      <w:r>
        <w:t>bir</w:t>
      </w:r>
      <w:r w:rsidRPr="00117EAF">
        <w:rPr>
          <w:spacing w:val="1"/>
        </w:rPr>
        <w:t xml:space="preserve"> </w:t>
      </w:r>
      <w:r>
        <w:t>düzensizlik" teşkil ettiğine dair delilin olmadığı durumlarda, AİHM tutuklamanın hukuki olduğuna</w:t>
      </w:r>
      <w:r w:rsidRPr="00117EAF">
        <w:rPr>
          <w:spacing w:val="1"/>
        </w:rPr>
        <w:t xml:space="preserve"> </w:t>
      </w:r>
      <w:r>
        <w:t>karar</w:t>
      </w:r>
      <w:r w:rsidRPr="00117EAF">
        <w:rPr>
          <w:spacing w:val="-1"/>
        </w:rPr>
        <w:t xml:space="preserve"> </w:t>
      </w:r>
      <w:r>
        <w:t>vermiştir</w:t>
      </w:r>
      <w:r w:rsidRPr="00117EAF">
        <w:rPr>
          <w:spacing w:val="-4"/>
        </w:rPr>
        <w:t xml:space="preserve"> </w:t>
      </w:r>
      <w:hyperlink r:id="rId207">
        <w:r>
          <w:t>(</w:t>
        </w:r>
        <w:r w:rsidRPr="00117EAF">
          <w:rPr>
            <w:i/>
            <w:color w:val="006FC0"/>
          </w:rPr>
          <w:t xml:space="preserve">ibid., </w:t>
        </w:r>
      </w:hyperlink>
      <w:r>
        <w:t>§</w:t>
      </w:r>
      <w:r w:rsidRPr="00117EAF">
        <w:rPr>
          <w:spacing w:val="-2"/>
        </w:rPr>
        <w:t xml:space="preserve"> </w:t>
      </w:r>
      <w:r>
        <w:t>114).</w:t>
      </w:r>
    </w:p>
    <w:p w14:paraId="3AB7FD66" w14:textId="77777777" w:rsidR="0044168C" w:rsidRDefault="007E2B9C">
      <w:pPr>
        <w:pStyle w:val="Heading2"/>
        <w:numPr>
          <w:ilvl w:val="0"/>
          <w:numId w:val="49"/>
        </w:numPr>
        <w:tabs>
          <w:tab w:val="left" w:pos="653"/>
        </w:tabs>
        <w:spacing w:before="35"/>
        <w:ind w:left="652" w:hanging="433"/>
      </w:pPr>
      <w:bookmarkStart w:id="33" w:name="H.___Kararların_gerekçelendirilmesi_ve_k"/>
      <w:bookmarkStart w:id="34" w:name="_bookmark16"/>
      <w:bookmarkEnd w:id="33"/>
      <w:bookmarkEnd w:id="34"/>
      <w:r>
        <w:rPr>
          <w:color w:val="2E2E2E"/>
        </w:rPr>
        <w:t>Kararların</w:t>
      </w:r>
      <w:r>
        <w:rPr>
          <w:color w:val="2E2E2E"/>
          <w:spacing w:val="-7"/>
        </w:rPr>
        <w:t xml:space="preserve"> </w:t>
      </w:r>
      <w:r>
        <w:rPr>
          <w:color w:val="2E2E2E"/>
        </w:rPr>
        <w:t>gerekçelendirilmesi</w:t>
      </w:r>
      <w:r>
        <w:rPr>
          <w:color w:val="2E2E2E"/>
          <w:spacing w:val="-1"/>
        </w:rPr>
        <w:t xml:space="preserve"> </w:t>
      </w:r>
      <w:r>
        <w:rPr>
          <w:color w:val="2E2E2E"/>
        </w:rPr>
        <w:t>ve</w:t>
      </w:r>
      <w:r>
        <w:rPr>
          <w:color w:val="2E2E2E"/>
          <w:spacing w:val="-6"/>
        </w:rPr>
        <w:t xml:space="preserve"> </w:t>
      </w:r>
      <w:r>
        <w:rPr>
          <w:color w:val="2E2E2E"/>
        </w:rPr>
        <w:t>keyfilik</w:t>
      </w:r>
      <w:r>
        <w:rPr>
          <w:color w:val="2E2E2E"/>
          <w:spacing w:val="-5"/>
        </w:rPr>
        <w:t xml:space="preserve"> </w:t>
      </w:r>
      <w:r>
        <w:rPr>
          <w:color w:val="2E2E2E"/>
        </w:rPr>
        <w:t>yasağı</w:t>
      </w:r>
      <w:r>
        <w:rPr>
          <w:color w:val="2E2E2E"/>
          <w:spacing w:val="-6"/>
        </w:rPr>
        <w:t xml:space="preserve"> </w:t>
      </w:r>
      <w:r>
        <w:rPr>
          <w:color w:val="2E2E2E"/>
        </w:rPr>
        <w:t>gerekliliği</w:t>
      </w:r>
    </w:p>
    <w:p w14:paraId="3F80F6B0" w14:textId="77777777" w:rsidR="0044168C" w:rsidRDefault="007E2B9C">
      <w:pPr>
        <w:pStyle w:val="ListParagraph"/>
        <w:numPr>
          <w:ilvl w:val="0"/>
          <w:numId w:val="50"/>
        </w:numPr>
        <w:tabs>
          <w:tab w:val="left" w:pos="600"/>
        </w:tabs>
        <w:spacing w:before="120"/>
        <w:ind w:left="599" w:hanging="380"/>
      </w:pPr>
      <w:r>
        <w:t>Tutukluluk</w:t>
      </w:r>
      <w:r>
        <w:rPr>
          <w:spacing w:val="4"/>
        </w:rPr>
        <w:t xml:space="preserve"> </w:t>
      </w:r>
      <w:r>
        <w:t>kararlarında</w:t>
      </w:r>
      <w:r>
        <w:rPr>
          <w:spacing w:val="6"/>
        </w:rPr>
        <w:t xml:space="preserve"> </w:t>
      </w:r>
      <w:r>
        <w:t>gerekçenin</w:t>
      </w:r>
      <w:r>
        <w:rPr>
          <w:spacing w:val="4"/>
        </w:rPr>
        <w:t xml:space="preserve"> </w:t>
      </w:r>
      <w:r>
        <w:t>olmaması</w:t>
      </w:r>
      <w:r>
        <w:rPr>
          <w:spacing w:val="3"/>
        </w:rPr>
        <w:t xml:space="preserve"> </w:t>
      </w:r>
      <w:r>
        <w:t>ya</w:t>
      </w:r>
      <w:r>
        <w:rPr>
          <w:spacing w:val="4"/>
        </w:rPr>
        <w:t xml:space="preserve"> </w:t>
      </w:r>
      <w:r>
        <w:t>da</w:t>
      </w:r>
      <w:r>
        <w:rPr>
          <w:spacing w:val="7"/>
        </w:rPr>
        <w:t xml:space="preserve"> </w:t>
      </w:r>
      <w:r>
        <w:t>eksik</w:t>
      </w:r>
      <w:r>
        <w:rPr>
          <w:spacing w:val="4"/>
        </w:rPr>
        <w:t xml:space="preserve"> </w:t>
      </w:r>
      <w:r>
        <w:t>olması,</w:t>
      </w:r>
      <w:r>
        <w:rPr>
          <w:spacing w:val="3"/>
        </w:rPr>
        <w:t xml:space="preserve"> </w:t>
      </w:r>
      <w:r>
        <w:t>Mahkeme</w:t>
      </w:r>
      <w:r>
        <w:rPr>
          <w:spacing w:val="5"/>
        </w:rPr>
        <w:t xml:space="preserve"> </w:t>
      </w:r>
      <w:r>
        <w:t>tarafından,</w:t>
      </w:r>
      <w:r>
        <w:rPr>
          <w:spacing w:val="6"/>
        </w:rPr>
        <w:t xml:space="preserve"> </w:t>
      </w:r>
      <w:r>
        <w:t>Madde</w:t>
      </w:r>
      <w:r>
        <w:rPr>
          <w:spacing w:val="3"/>
        </w:rPr>
        <w:t xml:space="preserve"> </w:t>
      </w:r>
      <w:r>
        <w:t>5</w:t>
      </w:r>
    </w:p>
    <w:p w14:paraId="5184A676" w14:textId="77777777" w:rsidR="0044168C" w:rsidRDefault="007E2B9C">
      <w:pPr>
        <w:pStyle w:val="BodyText"/>
        <w:rPr>
          <w:i/>
        </w:rPr>
      </w:pPr>
      <w:r>
        <w:t>§</w:t>
      </w:r>
      <w:r>
        <w:rPr>
          <w:spacing w:val="19"/>
        </w:rPr>
        <w:t xml:space="preserve"> </w:t>
      </w:r>
      <w:r>
        <w:t>1</w:t>
      </w:r>
      <w:r>
        <w:rPr>
          <w:spacing w:val="19"/>
        </w:rPr>
        <w:t xml:space="preserve"> </w:t>
      </w:r>
      <w:r>
        <w:t>kapsamında</w:t>
      </w:r>
      <w:r>
        <w:rPr>
          <w:spacing w:val="19"/>
        </w:rPr>
        <w:t xml:space="preserve"> </w:t>
      </w:r>
      <w:r>
        <w:t>tutukluluğun</w:t>
      </w:r>
      <w:r>
        <w:rPr>
          <w:spacing w:val="17"/>
        </w:rPr>
        <w:t xml:space="preserve"> </w:t>
      </w:r>
      <w:r>
        <w:t>hukukiliğini</w:t>
      </w:r>
      <w:r>
        <w:rPr>
          <w:spacing w:val="18"/>
        </w:rPr>
        <w:t xml:space="preserve"> </w:t>
      </w:r>
      <w:r>
        <w:t>değerlendirirken</w:t>
      </w:r>
      <w:r>
        <w:rPr>
          <w:spacing w:val="19"/>
        </w:rPr>
        <w:t xml:space="preserve"> </w:t>
      </w:r>
      <w:r>
        <w:t>göz</w:t>
      </w:r>
      <w:r>
        <w:rPr>
          <w:spacing w:val="17"/>
        </w:rPr>
        <w:t xml:space="preserve"> </w:t>
      </w:r>
      <w:r>
        <w:t>önüne</w:t>
      </w:r>
      <w:r>
        <w:rPr>
          <w:spacing w:val="19"/>
        </w:rPr>
        <w:t xml:space="preserve"> </w:t>
      </w:r>
      <w:r>
        <w:t>alınan</w:t>
      </w:r>
      <w:r>
        <w:rPr>
          <w:spacing w:val="18"/>
        </w:rPr>
        <w:t xml:space="preserve"> </w:t>
      </w:r>
      <w:r>
        <w:t>unsurlardan</w:t>
      </w:r>
      <w:r>
        <w:rPr>
          <w:spacing w:val="17"/>
        </w:rPr>
        <w:t xml:space="preserve"> </w:t>
      </w:r>
      <w:r>
        <w:t>biridir</w:t>
      </w:r>
      <w:r>
        <w:rPr>
          <w:spacing w:val="20"/>
        </w:rPr>
        <w:t xml:space="preserve"> </w:t>
      </w:r>
      <w:hyperlink r:id="rId208">
        <w:r>
          <w:rPr>
            <w:i/>
            <w:color w:val="006FC0"/>
          </w:rPr>
          <w:t>(S.,</w:t>
        </w:r>
      </w:hyperlink>
    </w:p>
    <w:p w14:paraId="68F2E59D" w14:textId="77777777" w:rsidR="0044168C" w:rsidRDefault="003832EF">
      <w:pPr>
        <w:pStyle w:val="BodyText"/>
        <w:spacing w:before="1"/>
        <w:ind w:right="214"/>
      </w:pPr>
      <w:hyperlink r:id="rId209">
        <w:r w:rsidR="007E2B9C">
          <w:rPr>
            <w:i/>
            <w:color w:val="006FC0"/>
          </w:rPr>
          <w:t xml:space="preserve">V. ve A./Danirmarka </w:t>
        </w:r>
      </w:hyperlink>
      <w:r w:rsidR="007E2B9C">
        <w:t>[BD], § 92). Dolayısıyla, yargı makamları tarafından alınan, uzun süre boyunca</w:t>
      </w:r>
      <w:r w:rsidR="007E2B9C">
        <w:rPr>
          <w:spacing w:val="1"/>
        </w:rPr>
        <w:t xml:space="preserve"> </w:t>
      </w:r>
      <w:r w:rsidR="007E2B9C">
        <w:t xml:space="preserve">tutukluluğa izin verilen kararlarda </w:t>
      </w:r>
      <w:r w:rsidR="007E2B9C">
        <w:rPr>
          <w:i/>
        </w:rPr>
        <w:t xml:space="preserve">hiçbir </w:t>
      </w:r>
      <w:r w:rsidR="007E2B9C">
        <w:t>gerekçenin bulunmaması, Madde 5 § 1 ile koruma altına</w:t>
      </w:r>
      <w:r w:rsidR="007E2B9C">
        <w:rPr>
          <w:spacing w:val="1"/>
        </w:rPr>
        <w:t xml:space="preserve"> </w:t>
      </w:r>
      <w:r w:rsidR="007E2B9C">
        <w:t xml:space="preserve">alınan, keyfiliğe karşı koruma ilkesi ile örtüşmeyebilir </w:t>
      </w:r>
      <w:hyperlink r:id="rId210">
        <w:r w:rsidR="007E2B9C">
          <w:rPr>
            <w:i/>
            <w:color w:val="006FC0"/>
          </w:rPr>
          <w:t xml:space="preserve">(Stašaitis/Litvanya, </w:t>
        </w:r>
      </w:hyperlink>
      <w:r w:rsidR="007E2B9C">
        <w:t>§§ 66-67). Benzer şekilde,</w:t>
      </w:r>
      <w:r w:rsidR="007E2B9C">
        <w:rPr>
          <w:spacing w:val="1"/>
        </w:rPr>
        <w:t xml:space="preserve"> </w:t>
      </w:r>
      <w:r w:rsidR="007E2B9C">
        <w:t>aşırı</w:t>
      </w:r>
      <w:r w:rsidR="007E2B9C">
        <w:rPr>
          <w:spacing w:val="1"/>
        </w:rPr>
        <w:t xml:space="preserve"> </w:t>
      </w:r>
      <w:r w:rsidR="007E2B9C">
        <w:t>derecede</w:t>
      </w:r>
      <w:r w:rsidR="007E2B9C">
        <w:rPr>
          <w:spacing w:val="1"/>
        </w:rPr>
        <w:t xml:space="preserve"> </w:t>
      </w:r>
      <w:r w:rsidR="007E2B9C">
        <w:t>az</w:t>
      </w:r>
      <w:r w:rsidR="007E2B9C">
        <w:rPr>
          <w:spacing w:val="1"/>
        </w:rPr>
        <w:t xml:space="preserve"> </w:t>
      </w:r>
      <w:r w:rsidR="007E2B9C">
        <w:t>ve</w:t>
      </w:r>
      <w:r w:rsidR="007E2B9C">
        <w:rPr>
          <w:spacing w:val="1"/>
        </w:rPr>
        <w:t xml:space="preserve"> </w:t>
      </w:r>
      <w:r w:rsidR="007E2B9C">
        <w:t>öz</w:t>
      </w:r>
      <w:r w:rsidR="007E2B9C">
        <w:rPr>
          <w:spacing w:val="1"/>
        </w:rPr>
        <w:t xml:space="preserve"> </w:t>
      </w:r>
      <w:r w:rsidR="007E2B9C">
        <w:t>olan,</w:t>
      </w:r>
      <w:r w:rsidR="007E2B9C">
        <w:rPr>
          <w:spacing w:val="1"/>
        </w:rPr>
        <w:t xml:space="preserve"> </w:t>
      </w:r>
      <w:r w:rsidR="007E2B9C">
        <w:t>tutukluluğa</w:t>
      </w:r>
      <w:r w:rsidR="007E2B9C">
        <w:rPr>
          <w:spacing w:val="1"/>
        </w:rPr>
        <w:t xml:space="preserve"> </w:t>
      </w:r>
      <w:r w:rsidR="007E2B9C">
        <w:t>imkan</w:t>
      </w:r>
      <w:r w:rsidR="007E2B9C">
        <w:rPr>
          <w:spacing w:val="1"/>
        </w:rPr>
        <w:t xml:space="preserve"> </w:t>
      </w:r>
      <w:r w:rsidR="007E2B9C">
        <w:t>verecek</w:t>
      </w:r>
      <w:r w:rsidR="007E2B9C">
        <w:rPr>
          <w:spacing w:val="1"/>
        </w:rPr>
        <w:t xml:space="preserve"> </w:t>
      </w:r>
      <w:r w:rsidR="007E2B9C">
        <w:t>herhangi</w:t>
      </w:r>
      <w:r w:rsidR="007E2B9C">
        <w:rPr>
          <w:spacing w:val="1"/>
        </w:rPr>
        <w:t xml:space="preserve"> </w:t>
      </w:r>
      <w:r w:rsidR="007E2B9C">
        <w:t>bir</w:t>
      </w:r>
      <w:r w:rsidR="007E2B9C">
        <w:rPr>
          <w:spacing w:val="1"/>
        </w:rPr>
        <w:t xml:space="preserve"> </w:t>
      </w:r>
      <w:r w:rsidR="007E2B9C">
        <w:t>yasal</w:t>
      </w:r>
      <w:r w:rsidR="007E2B9C">
        <w:rPr>
          <w:spacing w:val="1"/>
        </w:rPr>
        <w:t xml:space="preserve"> </w:t>
      </w:r>
      <w:r w:rsidR="007E2B9C">
        <w:t>hükme</w:t>
      </w:r>
      <w:r w:rsidR="007E2B9C">
        <w:rPr>
          <w:spacing w:val="1"/>
        </w:rPr>
        <w:t xml:space="preserve"> </w:t>
      </w:r>
      <w:r w:rsidR="007E2B9C">
        <w:t>hiçbir</w:t>
      </w:r>
      <w:r w:rsidR="007E2B9C">
        <w:rPr>
          <w:spacing w:val="1"/>
        </w:rPr>
        <w:t xml:space="preserve"> </w:t>
      </w:r>
      <w:r w:rsidR="007E2B9C">
        <w:t>atıfta</w:t>
      </w:r>
      <w:r w:rsidR="007E2B9C">
        <w:rPr>
          <w:spacing w:val="-47"/>
        </w:rPr>
        <w:t xml:space="preserve"> </w:t>
      </w:r>
      <w:r w:rsidR="007E2B9C">
        <w:t xml:space="preserve">bulunulmayan bir karar da, keyfiliğe karşı yeterli koruma sağlayamayacaktır </w:t>
      </w:r>
      <w:hyperlink r:id="rId211">
        <w:r w:rsidR="007E2B9C">
          <w:rPr>
            <w:i/>
            <w:color w:val="006FC0"/>
          </w:rPr>
          <w:t>(Khudoyorov/Rusya,</w:t>
        </w:r>
      </w:hyperlink>
      <w:r w:rsidR="007E2B9C">
        <w:rPr>
          <w:i/>
          <w:color w:val="006FC0"/>
        </w:rPr>
        <w:t xml:space="preserve"> </w:t>
      </w:r>
      <w:r w:rsidR="007E2B9C">
        <w:t>§</w:t>
      </w:r>
      <w:r w:rsidR="007E2B9C">
        <w:rPr>
          <w:spacing w:val="1"/>
        </w:rPr>
        <w:t xml:space="preserve"> </w:t>
      </w:r>
      <w:r w:rsidR="007E2B9C">
        <w:t>157)</w:t>
      </w:r>
    </w:p>
    <w:p w14:paraId="495FB5B1" w14:textId="77777777" w:rsidR="0044168C" w:rsidRDefault="007E2B9C">
      <w:pPr>
        <w:pStyle w:val="ListParagraph"/>
        <w:numPr>
          <w:ilvl w:val="0"/>
          <w:numId w:val="50"/>
        </w:numPr>
        <w:tabs>
          <w:tab w:val="left" w:pos="600"/>
        </w:tabs>
        <w:spacing w:before="119"/>
        <w:ind w:right="213" w:firstLine="0"/>
      </w:pPr>
      <w:r>
        <w:t>Öte</w:t>
      </w:r>
      <w:r>
        <w:rPr>
          <w:spacing w:val="1"/>
        </w:rPr>
        <w:t xml:space="preserve"> </w:t>
      </w:r>
      <w:r>
        <w:t>yandan,</w:t>
      </w:r>
      <w:r>
        <w:rPr>
          <w:spacing w:val="1"/>
        </w:rPr>
        <w:t xml:space="preserve"> </w:t>
      </w:r>
      <w:r>
        <w:t>Mahkeme,</w:t>
      </w:r>
      <w:r>
        <w:rPr>
          <w:spacing w:val="1"/>
        </w:rPr>
        <w:t xml:space="preserve"> </w:t>
      </w:r>
      <w:r>
        <w:t>başvuru</w:t>
      </w:r>
      <w:r>
        <w:rPr>
          <w:spacing w:val="1"/>
        </w:rPr>
        <w:t xml:space="preserve"> </w:t>
      </w:r>
      <w:r>
        <w:t>sahibinin</w:t>
      </w:r>
      <w:r>
        <w:rPr>
          <w:spacing w:val="1"/>
        </w:rPr>
        <w:t xml:space="preserve"> </w:t>
      </w:r>
      <w:r>
        <w:t>tutukluluğunun,</w:t>
      </w:r>
      <w:r>
        <w:rPr>
          <w:spacing w:val="1"/>
        </w:rPr>
        <w:t xml:space="preserve"> </w:t>
      </w:r>
      <w:r>
        <w:t>ulusal</w:t>
      </w:r>
      <w:r>
        <w:rPr>
          <w:spacing w:val="1"/>
        </w:rPr>
        <w:t xml:space="preserve"> </w:t>
      </w:r>
      <w:r>
        <w:t>mahkemelerin</w:t>
      </w:r>
      <w:r>
        <w:rPr>
          <w:spacing w:val="1"/>
        </w:rPr>
        <w:t xml:space="preserve"> </w:t>
      </w:r>
      <w:r>
        <w:t>başvuru</w:t>
      </w:r>
      <w:r>
        <w:rPr>
          <w:spacing w:val="1"/>
        </w:rPr>
        <w:t xml:space="preserve"> </w:t>
      </w:r>
      <w:r>
        <w:t>sahibinin</w:t>
      </w:r>
      <w:r>
        <w:rPr>
          <w:spacing w:val="1"/>
        </w:rPr>
        <w:t xml:space="preserve"> </w:t>
      </w:r>
      <w:r>
        <w:t>tutukluluk</w:t>
      </w:r>
      <w:r>
        <w:rPr>
          <w:spacing w:val="1"/>
        </w:rPr>
        <w:t xml:space="preserve"> </w:t>
      </w:r>
      <w:r>
        <w:t>süresinin</w:t>
      </w:r>
      <w:r>
        <w:rPr>
          <w:spacing w:val="1"/>
        </w:rPr>
        <w:t xml:space="preserve"> </w:t>
      </w:r>
      <w:r>
        <w:t>uzatılması</w:t>
      </w:r>
      <w:r>
        <w:rPr>
          <w:spacing w:val="1"/>
        </w:rPr>
        <w:t xml:space="preserve"> </w:t>
      </w:r>
      <w:r>
        <w:t>için</w:t>
      </w:r>
      <w:r>
        <w:rPr>
          <w:spacing w:val="1"/>
        </w:rPr>
        <w:t xml:space="preserve"> </w:t>
      </w:r>
      <w:r>
        <w:t>bazı</w:t>
      </w:r>
      <w:r>
        <w:rPr>
          <w:spacing w:val="1"/>
        </w:rPr>
        <w:t xml:space="preserve"> </w:t>
      </w:r>
      <w:r>
        <w:t>gerekçeler</w:t>
      </w:r>
      <w:r>
        <w:rPr>
          <w:spacing w:val="1"/>
        </w:rPr>
        <w:t xml:space="preserve"> </w:t>
      </w:r>
      <w:r>
        <w:t>olduğuna</w:t>
      </w:r>
      <w:r>
        <w:rPr>
          <w:spacing w:val="1"/>
        </w:rPr>
        <w:t xml:space="preserve"> </w:t>
      </w:r>
      <w:r>
        <w:t>kani</w:t>
      </w:r>
      <w:r>
        <w:rPr>
          <w:spacing w:val="1"/>
        </w:rPr>
        <w:t xml:space="preserve"> </w:t>
      </w:r>
      <w:r>
        <w:t>olduğu</w:t>
      </w:r>
      <w:r>
        <w:rPr>
          <w:spacing w:val="1"/>
        </w:rPr>
        <w:t xml:space="preserve"> </w:t>
      </w:r>
      <w:r>
        <w:t>durumlarda,</w:t>
      </w:r>
      <w:r>
        <w:rPr>
          <w:spacing w:val="1"/>
        </w:rPr>
        <w:t xml:space="preserve"> </w:t>
      </w:r>
      <w:r>
        <w:t>tutuklama</w:t>
      </w:r>
      <w:r>
        <w:rPr>
          <w:spacing w:val="1"/>
        </w:rPr>
        <w:t xml:space="preserve"> </w:t>
      </w:r>
      <w:r>
        <w:t>kararında</w:t>
      </w:r>
      <w:r>
        <w:rPr>
          <w:spacing w:val="1"/>
        </w:rPr>
        <w:t xml:space="preserve"> </w:t>
      </w:r>
      <w:r>
        <w:t>gerekçe</w:t>
      </w:r>
      <w:r>
        <w:rPr>
          <w:spacing w:val="1"/>
        </w:rPr>
        <w:t xml:space="preserve"> </w:t>
      </w:r>
      <w:r>
        <w:t>belirtilmemesine</w:t>
      </w:r>
      <w:r>
        <w:rPr>
          <w:spacing w:val="1"/>
        </w:rPr>
        <w:t xml:space="preserve"> </w:t>
      </w:r>
      <w:r>
        <w:t>karşın,</w:t>
      </w:r>
      <w:r>
        <w:rPr>
          <w:spacing w:val="1"/>
        </w:rPr>
        <w:t xml:space="preserve"> </w:t>
      </w:r>
      <w:r>
        <w:t>ulusal</w:t>
      </w:r>
      <w:r>
        <w:rPr>
          <w:spacing w:val="1"/>
        </w:rPr>
        <w:t xml:space="preserve"> </w:t>
      </w:r>
      <w:r>
        <w:t>hukuka</w:t>
      </w:r>
      <w:r>
        <w:rPr>
          <w:spacing w:val="1"/>
        </w:rPr>
        <w:t xml:space="preserve"> </w:t>
      </w:r>
      <w:r>
        <w:t>uygun</w:t>
      </w:r>
      <w:r>
        <w:rPr>
          <w:spacing w:val="1"/>
        </w:rPr>
        <w:t xml:space="preserve"> </w:t>
      </w:r>
      <w:r>
        <w:t>olduğuna</w:t>
      </w:r>
      <w:r>
        <w:rPr>
          <w:spacing w:val="1"/>
        </w:rPr>
        <w:t xml:space="preserve"> </w:t>
      </w:r>
      <w:r>
        <w:t>kanaat</w:t>
      </w:r>
      <w:r>
        <w:rPr>
          <w:spacing w:val="1"/>
        </w:rPr>
        <w:t xml:space="preserve"> </w:t>
      </w:r>
      <w:r>
        <w:t>getirebilir (</w:t>
      </w:r>
      <w:hyperlink r:id="rId212">
        <w:r>
          <w:rPr>
            <w:i/>
            <w:color w:val="006FC0"/>
          </w:rPr>
          <w:t>Minjat/İsviçre</w:t>
        </w:r>
        <w:r>
          <w:t>,</w:t>
        </w:r>
      </w:hyperlink>
      <w:r>
        <w:t xml:space="preserve"> § 43). Buna ek olarak, ulusal mahkemelerin tutuklama emrini gerekçe</w:t>
      </w:r>
      <w:r>
        <w:rPr>
          <w:spacing w:val="1"/>
        </w:rPr>
        <w:t xml:space="preserve"> </w:t>
      </w:r>
      <w:r>
        <w:t>eksikliği</w:t>
      </w:r>
      <w:r>
        <w:rPr>
          <w:spacing w:val="1"/>
        </w:rPr>
        <w:t xml:space="preserve"> </w:t>
      </w:r>
      <w:r>
        <w:t>nedeniyle</w:t>
      </w:r>
      <w:r>
        <w:rPr>
          <w:spacing w:val="1"/>
        </w:rPr>
        <w:t xml:space="preserve"> </w:t>
      </w:r>
      <w:r>
        <w:t>bozduğu,</w:t>
      </w:r>
      <w:r>
        <w:rPr>
          <w:spacing w:val="1"/>
        </w:rPr>
        <w:t xml:space="preserve"> </w:t>
      </w:r>
      <w:r>
        <w:t>ancak</w:t>
      </w:r>
      <w:r>
        <w:rPr>
          <w:spacing w:val="1"/>
        </w:rPr>
        <w:t xml:space="preserve"> </w:t>
      </w:r>
      <w:r>
        <w:t>başvuru</w:t>
      </w:r>
      <w:r>
        <w:rPr>
          <w:spacing w:val="1"/>
        </w:rPr>
        <w:t xml:space="preserve"> </w:t>
      </w:r>
      <w:r>
        <w:t>sahibinin</w:t>
      </w:r>
      <w:r>
        <w:rPr>
          <w:spacing w:val="1"/>
        </w:rPr>
        <w:t xml:space="preserve"> </w:t>
      </w:r>
      <w:r>
        <w:t>tutukluluğuna</w:t>
      </w:r>
      <w:r>
        <w:rPr>
          <w:spacing w:val="1"/>
        </w:rPr>
        <w:t xml:space="preserve"> </w:t>
      </w:r>
      <w:r>
        <w:t>yönelik</w:t>
      </w:r>
      <w:r>
        <w:rPr>
          <w:spacing w:val="1"/>
        </w:rPr>
        <w:t xml:space="preserve"> </w:t>
      </w:r>
      <w:r>
        <w:t>bazı</w:t>
      </w:r>
      <w:r>
        <w:rPr>
          <w:spacing w:val="50"/>
        </w:rPr>
        <w:t xml:space="preserve"> </w:t>
      </w:r>
      <w:r>
        <w:t>temellerin</w:t>
      </w:r>
      <w:r>
        <w:rPr>
          <w:spacing w:val="1"/>
        </w:rPr>
        <w:t xml:space="preserve"> </w:t>
      </w:r>
      <w:r>
        <w:t>bulunduğu</w:t>
      </w:r>
      <w:r>
        <w:rPr>
          <w:spacing w:val="1"/>
        </w:rPr>
        <w:t xml:space="preserve"> </w:t>
      </w:r>
      <w:r>
        <w:t>kanısında</w:t>
      </w:r>
      <w:r>
        <w:rPr>
          <w:spacing w:val="1"/>
        </w:rPr>
        <w:t xml:space="preserve"> </w:t>
      </w:r>
      <w:r>
        <w:t>olduğu</w:t>
      </w:r>
      <w:r>
        <w:rPr>
          <w:spacing w:val="1"/>
        </w:rPr>
        <w:t xml:space="preserve"> </w:t>
      </w:r>
      <w:r>
        <w:t>durumlarda,</w:t>
      </w:r>
      <w:r>
        <w:rPr>
          <w:spacing w:val="1"/>
        </w:rPr>
        <w:t xml:space="preserve"> </w:t>
      </w:r>
      <w:r>
        <w:t>tutuklunun</w:t>
      </w:r>
      <w:r>
        <w:rPr>
          <w:spacing w:val="1"/>
        </w:rPr>
        <w:t xml:space="preserve"> </w:t>
      </w:r>
      <w:r>
        <w:t>salıverilmesinin</w:t>
      </w:r>
      <w:r>
        <w:rPr>
          <w:spacing w:val="1"/>
        </w:rPr>
        <w:t xml:space="preserve"> </w:t>
      </w:r>
      <w:r>
        <w:t>reddedilmesi</w:t>
      </w:r>
      <w:r>
        <w:rPr>
          <w:spacing w:val="1"/>
        </w:rPr>
        <w:t xml:space="preserve"> </w:t>
      </w:r>
      <w:r>
        <w:t>ve</w:t>
      </w:r>
      <w:r>
        <w:rPr>
          <w:spacing w:val="1"/>
        </w:rPr>
        <w:t xml:space="preserve"> </w:t>
      </w:r>
      <w:r>
        <w:t>davanın,</w:t>
      </w:r>
      <w:r>
        <w:rPr>
          <w:spacing w:val="1"/>
        </w:rPr>
        <w:t xml:space="preserve"> </w:t>
      </w:r>
      <w:r>
        <w:t>tutukluluğun</w:t>
      </w:r>
      <w:r>
        <w:rPr>
          <w:spacing w:val="1"/>
        </w:rPr>
        <w:t xml:space="preserve"> </w:t>
      </w:r>
      <w:r>
        <w:t>hukukiliğinin</w:t>
      </w:r>
      <w:r>
        <w:rPr>
          <w:spacing w:val="1"/>
        </w:rPr>
        <w:t xml:space="preserve"> </w:t>
      </w:r>
      <w:r>
        <w:t>belirlenmesi</w:t>
      </w:r>
      <w:r>
        <w:rPr>
          <w:spacing w:val="1"/>
        </w:rPr>
        <w:t xml:space="preserve"> </w:t>
      </w:r>
      <w:r>
        <w:t>için</w:t>
      </w:r>
      <w:r>
        <w:rPr>
          <w:spacing w:val="1"/>
        </w:rPr>
        <w:t xml:space="preserve"> </w:t>
      </w:r>
      <w:r>
        <w:t>alt</w:t>
      </w:r>
      <w:r>
        <w:rPr>
          <w:spacing w:val="1"/>
        </w:rPr>
        <w:t xml:space="preserve"> </w:t>
      </w:r>
      <w:r>
        <w:t>mahkemelere</w:t>
      </w:r>
      <w:r>
        <w:rPr>
          <w:spacing w:val="1"/>
        </w:rPr>
        <w:t xml:space="preserve"> </w:t>
      </w:r>
      <w:r>
        <w:t>aktarılması</w:t>
      </w:r>
      <w:r>
        <w:rPr>
          <w:spacing w:val="1"/>
        </w:rPr>
        <w:t xml:space="preserve"> </w:t>
      </w:r>
      <w:r>
        <w:t>Madde</w:t>
      </w:r>
      <w:r>
        <w:rPr>
          <w:spacing w:val="1"/>
        </w:rPr>
        <w:t xml:space="preserve"> </w:t>
      </w:r>
      <w:r>
        <w:t>5</w:t>
      </w:r>
      <w:r>
        <w:rPr>
          <w:spacing w:val="1"/>
        </w:rPr>
        <w:t xml:space="preserve"> </w:t>
      </w:r>
      <w:r>
        <w:t>§</w:t>
      </w:r>
      <w:r>
        <w:rPr>
          <w:spacing w:val="1"/>
        </w:rPr>
        <w:t xml:space="preserve"> </w:t>
      </w:r>
      <w:r>
        <w:t>1'in</w:t>
      </w:r>
      <w:r>
        <w:rPr>
          <w:spacing w:val="1"/>
        </w:rPr>
        <w:t xml:space="preserve"> </w:t>
      </w:r>
      <w:r>
        <w:t>ihlali</w:t>
      </w:r>
      <w:r>
        <w:rPr>
          <w:spacing w:val="1"/>
        </w:rPr>
        <w:t xml:space="preserve"> </w:t>
      </w:r>
      <w:r>
        <w:t>niteliğinde olmamıştır</w:t>
      </w:r>
      <w:r>
        <w:rPr>
          <w:spacing w:val="-3"/>
        </w:rPr>
        <w:t xml:space="preserve"> </w:t>
      </w:r>
      <w:hyperlink r:id="rId213">
        <w:r>
          <w:rPr>
            <w:i/>
            <w:color w:val="006FC0"/>
          </w:rPr>
          <w:t>(ibid.,</w:t>
        </w:r>
        <w:r>
          <w:rPr>
            <w:i/>
            <w:color w:val="006FC0"/>
            <w:spacing w:val="1"/>
          </w:rPr>
          <w:t xml:space="preserve"> </w:t>
        </w:r>
      </w:hyperlink>
      <w:r>
        <w:t>§</w:t>
      </w:r>
      <w:r>
        <w:rPr>
          <w:spacing w:val="-2"/>
        </w:rPr>
        <w:t xml:space="preserve"> </w:t>
      </w:r>
      <w:r>
        <w:t>47).</w:t>
      </w:r>
    </w:p>
    <w:p w14:paraId="77CA123A" w14:textId="77777777" w:rsidR="0044168C" w:rsidRDefault="007E2B9C">
      <w:pPr>
        <w:pStyle w:val="ListParagraph"/>
        <w:numPr>
          <w:ilvl w:val="0"/>
          <w:numId w:val="50"/>
        </w:numPr>
        <w:tabs>
          <w:tab w:val="left" w:pos="600"/>
        </w:tabs>
        <w:spacing w:before="120"/>
        <w:ind w:right="214" w:firstLine="0"/>
      </w:pPr>
      <w:r>
        <w:t>Tutuklu yargılamaya karar verilirken hiçbir gerekçe gösterilmemesinin tutukluluk için bir sürenin</w:t>
      </w:r>
      <w:r>
        <w:rPr>
          <w:spacing w:val="1"/>
        </w:rPr>
        <w:t xml:space="preserve"> </w:t>
      </w:r>
      <w:r>
        <w:t>öngörülmemesi durumu ile bir arada olması halinde, Madde 5 § 1 ihlal edilmiştir. Ancak, ulusal</w:t>
      </w:r>
      <w:r>
        <w:rPr>
          <w:spacing w:val="1"/>
        </w:rPr>
        <w:t xml:space="preserve"> </w:t>
      </w:r>
      <w:r>
        <w:t>mahkemelerin,</w:t>
      </w:r>
      <w:r>
        <w:rPr>
          <w:spacing w:val="1"/>
        </w:rPr>
        <w:t xml:space="preserve"> </w:t>
      </w:r>
      <w:r>
        <w:t>konu</w:t>
      </w:r>
      <w:r>
        <w:rPr>
          <w:spacing w:val="1"/>
        </w:rPr>
        <w:t xml:space="preserve"> </w:t>
      </w:r>
      <w:r>
        <w:t>ulusal</w:t>
      </w:r>
      <w:r>
        <w:rPr>
          <w:spacing w:val="1"/>
        </w:rPr>
        <w:t xml:space="preserve"> </w:t>
      </w:r>
      <w:r>
        <w:t>hukukta</w:t>
      </w:r>
      <w:r>
        <w:rPr>
          <w:spacing w:val="1"/>
        </w:rPr>
        <w:t xml:space="preserve"> </w:t>
      </w:r>
      <w:r>
        <w:t>nasıl</w:t>
      </w:r>
      <w:r>
        <w:rPr>
          <w:spacing w:val="1"/>
        </w:rPr>
        <w:t xml:space="preserve"> </w:t>
      </w:r>
      <w:r>
        <w:t>düzenlenmiş</w:t>
      </w:r>
      <w:r>
        <w:rPr>
          <w:spacing w:val="1"/>
        </w:rPr>
        <w:t xml:space="preserve"> </w:t>
      </w:r>
      <w:r>
        <w:t>olursa</w:t>
      </w:r>
      <w:r>
        <w:rPr>
          <w:spacing w:val="1"/>
        </w:rPr>
        <w:t xml:space="preserve"> </w:t>
      </w:r>
      <w:r>
        <w:t>olsun,</w:t>
      </w:r>
      <w:r>
        <w:rPr>
          <w:spacing w:val="1"/>
        </w:rPr>
        <w:t xml:space="preserve"> </w:t>
      </w:r>
      <w:r>
        <w:t>kararlarında</w:t>
      </w:r>
      <w:r>
        <w:rPr>
          <w:spacing w:val="50"/>
        </w:rPr>
        <w:t xml:space="preserve"> </w:t>
      </w:r>
      <w:r>
        <w:t>tutuklu</w:t>
      </w:r>
      <w:r>
        <w:rPr>
          <w:spacing w:val="1"/>
        </w:rPr>
        <w:t xml:space="preserve"> </w:t>
      </w:r>
      <w:r>
        <w:t xml:space="preserve">yargılamanın süresini düzeltme gibi bir yükümlülükleri yoktur. </w:t>
      </w:r>
      <w:hyperlink r:id="rId214">
        <w:r>
          <w:rPr>
            <w:i/>
            <w:color w:val="006FC0"/>
          </w:rPr>
          <w:t>(Merabishvili/Gürcistan</w:t>
        </w:r>
      </w:hyperlink>
      <w:r>
        <w:rPr>
          <w:i/>
          <w:color w:val="006FC0"/>
        </w:rPr>
        <w:t xml:space="preserve"> </w:t>
      </w:r>
      <w:r>
        <w:t>[BD], § 199;</w:t>
      </w:r>
      <w:r>
        <w:rPr>
          <w:spacing w:val="1"/>
        </w:rPr>
        <w:t xml:space="preserve"> </w:t>
      </w:r>
      <w:hyperlink r:id="rId215">
        <w:r>
          <w:rPr>
            <w:i/>
            <w:color w:val="006FC0"/>
          </w:rPr>
          <w:t>Oravec/Hırvatistan,</w:t>
        </w:r>
      </w:hyperlink>
      <w:r>
        <w:rPr>
          <w:i/>
          <w:color w:val="006FC0"/>
        </w:rPr>
        <w:t xml:space="preserve"> </w:t>
      </w:r>
      <w:r>
        <w:t>§ 55). Süre sınırının varlığı veya yokluğu, ulusal hukukun uygulama açısından</w:t>
      </w:r>
      <w:r>
        <w:rPr>
          <w:spacing w:val="1"/>
        </w:rPr>
        <w:t xml:space="preserve"> </w:t>
      </w:r>
      <w:r>
        <w:t>öngörülür olup</w:t>
      </w:r>
      <w:r>
        <w:rPr>
          <w:spacing w:val="1"/>
        </w:rPr>
        <w:t xml:space="preserve"> </w:t>
      </w:r>
      <w:r>
        <w:t>olmadığı ve</w:t>
      </w:r>
      <w:r>
        <w:rPr>
          <w:spacing w:val="1"/>
        </w:rPr>
        <w:t xml:space="preserve"> </w:t>
      </w:r>
      <w:r>
        <w:t>keyfi tutuklamaya karşı güvence sağlayıp sağlamadığına</w:t>
      </w:r>
      <w:r>
        <w:rPr>
          <w:spacing w:val="1"/>
        </w:rPr>
        <w:t xml:space="preserve"> </w:t>
      </w:r>
      <w:r>
        <w:t>ilişkin</w:t>
      </w:r>
      <w:r>
        <w:rPr>
          <w:spacing w:val="1"/>
        </w:rPr>
        <w:t xml:space="preserve"> </w:t>
      </w:r>
      <w:r>
        <w:t>genel</w:t>
      </w:r>
      <w:r>
        <w:rPr>
          <w:spacing w:val="1"/>
        </w:rPr>
        <w:t xml:space="preserve"> </w:t>
      </w:r>
      <w:r>
        <w:t>değerlendirmesinde</w:t>
      </w:r>
      <w:r>
        <w:rPr>
          <w:spacing w:val="1"/>
        </w:rPr>
        <w:t xml:space="preserve"> </w:t>
      </w:r>
      <w:r>
        <w:t>Mahkeme</w:t>
      </w:r>
      <w:r>
        <w:rPr>
          <w:spacing w:val="1"/>
        </w:rPr>
        <w:t xml:space="preserve"> </w:t>
      </w:r>
      <w:r>
        <w:t>tarafından</w:t>
      </w:r>
      <w:r>
        <w:rPr>
          <w:spacing w:val="1"/>
        </w:rPr>
        <w:t xml:space="preserve"> </w:t>
      </w:r>
      <w:r>
        <w:t>dikkate</w:t>
      </w:r>
      <w:r>
        <w:rPr>
          <w:spacing w:val="1"/>
        </w:rPr>
        <w:t xml:space="preserve"> </w:t>
      </w:r>
      <w:r>
        <w:t>alabileceği</w:t>
      </w:r>
      <w:r>
        <w:rPr>
          <w:spacing w:val="1"/>
        </w:rPr>
        <w:t xml:space="preserve"> </w:t>
      </w:r>
      <w:r>
        <w:t>faktörlerden</w:t>
      </w:r>
      <w:r>
        <w:rPr>
          <w:spacing w:val="1"/>
        </w:rPr>
        <w:t xml:space="preserve"> </w:t>
      </w:r>
      <w:r>
        <w:t>biridir.</w:t>
      </w:r>
      <w:r>
        <w:rPr>
          <w:spacing w:val="49"/>
        </w:rPr>
        <w:t xml:space="preserve"> </w:t>
      </w:r>
      <w:r>
        <w:t>(</w:t>
      </w:r>
      <w:hyperlink r:id="rId216">
        <w:r>
          <w:rPr>
            <w:i/>
            <w:color w:val="006FC0"/>
          </w:rPr>
          <w:t>J.N./Birleşik</w:t>
        </w:r>
      </w:hyperlink>
      <w:r>
        <w:rPr>
          <w:i/>
          <w:color w:val="006FC0"/>
          <w:spacing w:val="1"/>
        </w:rPr>
        <w:t xml:space="preserve"> </w:t>
      </w:r>
      <w:hyperlink r:id="rId217">
        <w:r>
          <w:rPr>
            <w:i/>
            <w:color w:val="006FC0"/>
          </w:rPr>
          <w:t>Krallık</w:t>
        </w:r>
        <w:r>
          <w:t>,</w:t>
        </w:r>
        <w:r>
          <w:rPr>
            <w:spacing w:val="-3"/>
          </w:rPr>
          <w:t xml:space="preserve"> </w:t>
        </w:r>
      </w:hyperlink>
      <w:r>
        <w:t>§</w:t>
      </w:r>
      <w:r>
        <w:rPr>
          <w:spacing w:val="-2"/>
        </w:rPr>
        <w:t xml:space="preserve"> </w:t>
      </w:r>
      <w:r>
        <w:t>90;</w:t>
      </w:r>
      <w:r>
        <w:rPr>
          <w:spacing w:val="1"/>
        </w:rPr>
        <w:t xml:space="preserve"> </w:t>
      </w:r>
      <w:hyperlink r:id="rId218">
        <w:r>
          <w:rPr>
            <w:i/>
            <w:color w:val="006FC0"/>
          </w:rPr>
          <w:t>Meloni/İsviçre</w:t>
        </w:r>
        <w:r>
          <w:t xml:space="preserve">, </w:t>
        </w:r>
      </w:hyperlink>
      <w:r>
        <w:t>§</w:t>
      </w:r>
      <w:r>
        <w:rPr>
          <w:spacing w:val="-2"/>
        </w:rPr>
        <w:t xml:space="preserve"> </w:t>
      </w:r>
      <w:r>
        <w:t>53.)</w:t>
      </w:r>
    </w:p>
    <w:p w14:paraId="1E2A2D7D" w14:textId="77777777" w:rsidR="0044168C" w:rsidRDefault="007E2B9C">
      <w:pPr>
        <w:pStyle w:val="ListParagraph"/>
        <w:numPr>
          <w:ilvl w:val="0"/>
          <w:numId w:val="50"/>
        </w:numPr>
        <w:tabs>
          <w:tab w:val="left" w:pos="603"/>
        </w:tabs>
        <w:spacing w:before="120"/>
        <w:ind w:right="218" w:firstLine="0"/>
      </w:pPr>
      <w:r>
        <w:t>Ayrıca, yetkili makamlar, tutukluluğa göre daha az müdahaleci tedbirleri göz önüne almalıdır</w:t>
      </w:r>
      <w:r>
        <w:rPr>
          <w:spacing w:val="1"/>
        </w:rPr>
        <w:t xml:space="preserve"> </w:t>
      </w:r>
      <w:r>
        <w:t>(</w:t>
      </w:r>
      <w:hyperlink r:id="rId219">
        <w:r>
          <w:rPr>
            <w:i/>
            <w:color w:val="006FC0"/>
          </w:rPr>
          <w:t>Ambruszkiewicz/Polonya</w:t>
        </w:r>
        <w:r>
          <w:t>,</w:t>
        </w:r>
        <w:r>
          <w:rPr>
            <w:spacing w:val="-3"/>
          </w:rPr>
          <w:t xml:space="preserve"> </w:t>
        </w:r>
      </w:hyperlink>
      <w:r>
        <w:t>§ 32).</w:t>
      </w:r>
    </w:p>
    <w:p w14:paraId="531FD5F9" w14:textId="77777777" w:rsidR="0044168C" w:rsidRDefault="0044168C">
      <w:pPr>
        <w:pStyle w:val="BodyText"/>
        <w:spacing w:before="9"/>
        <w:ind w:left="0"/>
        <w:jc w:val="left"/>
        <w:rPr>
          <w:sz w:val="19"/>
        </w:rPr>
      </w:pPr>
    </w:p>
    <w:p w14:paraId="076088D4" w14:textId="77777777" w:rsidR="0044168C" w:rsidRDefault="007E2B9C">
      <w:pPr>
        <w:pStyle w:val="Heading2"/>
        <w:ind w:left="220" w:firstLine="0"/>
      </w:pPr>
      <w:bookmarkStart w:id="35" w:name="I.___Kabul_edilebilir_bazı_usul_hataları"/>
      <w:bookmarkStart w:id="36" w:name="_bookmark17"/>
      <w:bookmarkEnd w:id="35"/>
      <w:bookmarkEnd w:id="36"/>
      <w:r>
        <w:rPr>
          <w:color w:val="2E2E2E"/>
        </w:rPr>
        <w:t>I.</w:t>
      </w:r>
      <w:r>
        <w:rPr>
          <w:color w:val="2E2E2E"/>
          <w:spacing w:val="65"/>
        </w:rPr>
        <w:t xml:space="preserve"> </w:t>
      </w:r>
      <w:r>
        <w:rPr>
          <w:color w:val="2E2E2E"/>
        </w:rPr>
        <w:t>Kabul</w:t>
      </w:r>
      <w:r>
        <w:rPr>
          <w:color w:val="2E2E2E"/>
          <w:spacing w:val="-3"/>
        </w:rPr>
        <w:t xml:space="preserve"> </w:t>
      </w:r>
      <w:r>
        <w:rPr>
          <w:color w:val="2E2E2E"/>
        </w:rPr>
        <w:t>edilebilir</w:t>
      </w:r>
      <w:r>
        <w:rPr>
          <w:color w:val="2E2E2E"/>
          <w:spacing w:val="-4"/>
        </w:rPr>
        <w:t xml:space="preserve"> </w:t>
      </w:r>
      <w:r>
        <w:rPr>
          <w:color w:val="2E2E2E"/>
        </w:rPr>
        <w:t>bazı</w:t>
      </w:r>
      <w:r>
        <w:rPr>
          <w:color w:val="2E2E2E"/>
          <w:spacing w:val="-3"/>
        </w:rPr>
        <w:t xml:space="preserve"> </w:t>
      </w:r>
      <w:r>
        <w:rPr>
          <w:color w:val="2E2E2E"/>
        </w:rPr>
        <w:t>usul</w:t>
      </w:r>
      <w:r>
        <w:rPr>
          <w:color w:val="2E2E2E"/>
          <w:spacing w:val="-2"/>
        </w:rPr>
        <w:t xml:space="preserve"> </w:t>
      </w:r>
      <w:r>
        <w:rPr>
          <w:color w:val="2E2E2E"/>
        </w:rPr>
        <w:t>hataları</w:t>
      </w:r>
    </w:p>
    <w:p w14:paraId="1D6DD88D" w14:textId="77777777" w:rsidR="0044168C" w:rsidRDefault="007E2B9C">
      <w:pPr>
        <w:pStyle w:val="ListParagraph"/>
        <w:numPr>
          <w:ilvl w:val="0"/>
          <w:numId w:val="50"/>
        </w:numPr>
        <w:tabs>
          <w:tab w:val="left" w:pos="603"/>
        </w:tabs>
        <w:spacing w:before="120"/>
        <w:ind w:right="215" w:firstLine="0"/>
      </w:pPr>
      <w:r>
        <w:t>Aşağıdaki</w:t>
      </w:r>
      <w:r>
        <w:rPr>
          <w:spacing w:val="1"/>
        </w:rPr>
        <w:t xml:space="preserve"> </w:t>
      </w:r>
      <w:r>
        <w:t>usul</w:t>
      </w:r>
      <w:r>
        <w:rPr>
          <w:spacing w:val="1"/>
        </w:rPr>
        <w:t xml:space="preserve"> </w:t>
      </w:r>
      <w:r>
        <w:t>hatalarının,</w:t>
      </w:r>
      <w:r>
        <w:rPr>
          <w:spacing w:val="1"/>
        </w:rPr>
        <w:t xml:space="preserve"> </w:t>
      </w:r>
      <w:r>
        <w:t>başvuru</w:t>
      </w:r>
      <w:r>
        <w:rPr>
          <w:spacing w:val="1"/>
        </w:rPr>
        <w:t xml:space="preserve"> </w:t>
      </w:r>
      <w:r>
        <w:t>sahibinin</w:t>
      </w:r>
      <w:r>
        <w:rPr>
          <w:spacing w:val="1"/>
        </w:rPr>
        <w:t xml:space="preserve"> </w:t>
      </w:r>
      <w:r>
        <w:t>tutukluluğunu</w:t>
      </w:r>
      <w:r>
        <w:rPr>
          <w:spacing w:val="1"/>
        </w:rPr>
        <w:t xml:space="preserve"> </w:t>
      </w:r>
      <w:r>
        <w:t>hukuka</w:t>
      </w:r>
      <w:r>
        <w:rPr>
          <w:spacing w:val="1"/>
        </w:rPr>
        <w:t xml:space="preserve"> </w:t>
      </w:r>
      <w:r>
        <w:t>aykırı</w:t>
      </w:r>
      <w:r>
        <w:rPr>
          <w:spacing w:val="1"/>
        </w:rPr>
        <w:t xml:space="preserve"> </w:t>
      </w:r>
      <w:r>
        <w:t>olmadığına</w:t>
      </w:r>
      <w:r>
        <w:rPr>
          <w:spacing w:val="1"/>
        </w:rPr>
        <w:t xml:space="preserve"> </w:t>
      </w:r>
      <w:r>
        <w:t>hükmedilmiştir:</w:t>
      </w:r>
    </w:p>
    <w:p w14:paraId="1A196128" w14:textId="77777777" w:rsidR="0044168C" w:rsidRDefault="007E2B9C">
      <w:pPr>
        <w:pStyle w:val="ListParagraph"/>
        <w:numPr>
          <w:ilvl w:val="1"/>
          <w:numId w:val="50"/>
        </w:numPr>
        <w:tabs>
          <w:tab w:val="left" w:pos="1073"/>
        </w:tabs>
        <w:spacing w:before="120"/>
        <w:ind w:right="213"/>
      </w:pPr>
      <w:r>
        <w:t>Tutuklama emrinin zanlıya resmi olarak bildirilememesi, yetkili makamların gerçekten de,</w:t>
      </w:r>
      <w:r>
        <w:rPr>
          <w:spacing w:val="1"/>
        </w:rPr>
        <w:t xml:space="preserve"> </w:t>
      </w:r>
      <w:r>
        <w:t>emrin</w:t>
      </w:r>
      <w:r>
        <w:rPr>
          <w:spacing w:val="1"/>
        </w:rPr>
        <w:t xml:space="preserve"> </w:t>
      </w:r>
      <w:r>
        <w:t>başvuru</w:t>
      </w:r>
      <w:r>
        <w:rPr>
          <w:spacing w:val="1"/>
        </w:rPr>
        <w:t xml:space="preserve"> </w:t>
      </w:r>
      <w:r>
        <w:t>sahibine</w:t>
      </w:r>
      <w:r>
        <w:rPr>
          <w:spacing w:val="1"/>
        </w:rPr>
        <w:t xml:space="preserve"> </w:t>
      </w:r>
      <w:r>
        <w:t>iletildiği</w:t>
      </w:r>
      <w:r>
        <w:rPr>
          <w:spacing w:val="1"/>
        </w:rPr>
        <w:t xml:space="preserve"> </w:t>
      </w:r>
      <w:r>
        <w:t>kanısında</w:t>
      </w:r>
      <w:r>
        <w:rPr>
          <w:spacing w:val="1"/>
        </w:rPr>
        <w:t xml:space="preserve"> </w:t>
      </w:r>
      <w:r>
        <w:t>olduğuna</w:t>
      </w:r>
      <w:r>
        <w:rPr>
          <w:spacing w:val="1"/>
        </w:rPr>
        <w:t xml:space="preserve"> </w:t>
      </w:r>
      <w:r>
        <w:t>dayalı</w:t>
      </w:r>
      <w:r>
        <w:rPr>
          <w:spacing w:val="1"/>
        </w:rPr>
        <w:t xml:space="preserve"> </w:t>
      </w:r>
      <w:r>
        <w:t>olarak</w:t>
      </w:r>
      <w:r>
        <w:rPr>
          <w:spacing w:val="49"/>
        </w:rPr>
        <w:t xml:space="preserve"> </w:t>
      </w:r>
      <w:r>
        <w:t>içtihatta</w:t>
      </w:r>
      <w:r>
        <w:rPr>
          <w:spacing w:val="50"/>
        </w:rPr>
        <w:t xml:space="preserve"> </w:t>
      </w:r>
      <w:r>
        <w:t>belirtilen</w:t>
      </w:r>
      <w:r>
        <w:rPr>
          <w:spacing w:val="1"/>
        </w:rPr>
        <w:t xml:space="preserve"> </w:t>
      </w:r>
      <w:r>
        <w:t>şekilde,</w:t>
      </w:r>
      <w:r>
        <w:rPr>
          <w:spacing w:val="1"/>
        </w:rPr>
        <w:t xml:space="preserve"> </w:t>
      </w:r>
      <w:r>
        <w:t>istisnai</w:t>
      </w:r>
      <w:r>
        <w:rPr>
          <w:spacing w:val="1"/>
        </w:rPr>
        <w:t xml:space="preserve"> </w:t>
      </w:r>
      <w:r>
        <w:t>anlamda</w:t>
      </w:r>
      <w:r>
        <w:rPr>
          <w:spacing w:val="1"/>
        </w:rPr>
        <w:t xml:space="preserve"> </w:t>
      </w:r>
      <w:r>
        <w:t>"ağır</w:t>
      </w:r>
      <w:r>
        <w:rPr>
          <w:spacing w:val="1"/>
        </w:rPr>
        <w:t xml:space="preserve"> </w:t>
      </w:r>
      <w:r>
        <w:t>ya</w:t>
      </w:r>
      <w:r>
        <w:rPr>
          <w:spacing w:val="1"/>
        </w:rPr>
        <w:t xml:space="preserve"> </w:t>
      </w:r>
      <w:r>
        <w:t>da</w:t>
      </w:r>
      <w:r>
        <w:rPr>
          <w:spacing w:val="1"/>
        </w:rPr>
        <w:t xml:space="preserve"> </w:t>
      </w:r>
      <w:r>
        <w:t>bariz</w:t>
      </w:r>
      <w:r>
        <w:rPr>
          <w:spacing w:val="1"/>
        </w:rPr>
        <w:t xml:space="preserve"> </w:t>
      </w:r>
      <w:r>
        <w:t>düzensizlik"</w:t>
      </w:r>
      <w:r>
        <w:rPr>
          <w:spacing w:val="1"/>
        </w:rPr>
        <w:t xml:space="preserve"> </w:t>
      </w:r>
      <w:r>
        <w:t>olarak</w:t>
      </w:r>
      <w:r>
        <w:rPr>
          <w:spacing w:val="1"/>
        </w:rPr>
        <w:t xml:space="preserve"> </w:t>
      </w:r>
      <w:r>
        <w:t>görülmemiştir</w:t>
      </w:r>
      <w:r>
        <w:rPr>
          <w:spacing w:val="1"/>
        </w:rPr>
        <w:t xml:space="preserve"> </w:t>
      </w:r>
      <w:r>
        <w:t>(</w:t>
      </w:r>
      <w:hyperlink r:id="rId220">
        <w:r>
          <w:rPr>
            <w:i/>
            <w:color w:val="006FC0"/>
          </w:rPr>
          <w:t>Marturana/İtalya</w:t>
        </w:r>
      </w:hyperlink>
      <w:r>
        <w:t xml:space="preserve">, § 79; ancak bkz. </w:t>
      </w:r>
      <w:hyperlink r:id="rId221">
        <w:r>
          <w:rPr>
            <w:i/>
            <w:color w:val="006FC0"/>
          </w:rPr>
          <w:t>Voskuil/Hollanda</w:t>
        </w:r>
        <w:r>
          <w:t>,</w:t>
        </w:r>
      </w:hyperlink>
      <w:r>
        <w:t xml:space="preserve"> burada AİHM, tutuklama emrinin</w:t>
      </w:r>
      <w:r>
        <w:rPr>
          <w:spacing w:val="1"/>
        </w:rPr>
        <w:t xml:space="preserve"> </w:t>
      </w:r>
      <w:r>
        <w:t>yasada belirtilen zaman dilimi içinde bildirilmemesi nedeniyle ihlal olduğuna hükmetmiştir:</w:t>
      </w:r>
      <w:r>
        <w:rPr>
          <w:spacing w:val="1"/>
        </w:rPr>
        <w:t xml:space="preserve"> </w:t>
      </w:r>
      <w:r>
        <w:t>24</w:t>
      </w:r>
      <w:r>
        <w:rPr>
          <w:spacing w:val="-1"/>
        </w:rPr>
        <w:t xml:space="preserve"> </w:t>
      </w:r>
      <w:r>
        <w:t>saat</w:t>
      </w:r>
      <w:r>
        <w:rPr>
          <w:spacing w:val="-2"/>
        </w:rPr>
        <w:t xml:space="preserve"> </w:t>
      </w:r>
      <w:r>
        <w:t>yerine</w:t>
      </w:r>
      <w:r>
        <w:rPr>
          <w:spacing w:val="-2"/>
        </w:rPr>
        <w:t xml:space="preserve"> </w:t>
      </w:r>
      <w:r>
        <w:t>3</w:t>
      </w:r>
      <w:r>
        <w:rPr>
          <w:spacing w:val="1"/>
        </w:rPr>
        <w:t xml:space="preserve"> </w:t>
      </w:r>
      <w:r>
        <w:t>gün);</w:t>
      </w:r>
    </w:p>
    <w:p w14:paraId="5AB0FD64" w14:textId="77777777" w:rsidR="0044168C" w:rsidRDefault="007E2B9C">
      <w:pPr>
        <w:pStyle w:val="ListParagraph"/>
        <w:numPr>
          <w:ilvl w:val="1"/>
          <w:numId w:val="50"/>
        </w:numPr>
        <w:tabs>
          <w:tab w:val="left" w:pos="1073"/>
        </w:tabs>
        <w:spacing w:before="60"/>
        <w:ind w:right="219"/>
      </w:pPr>
      <w:r>
        <w:t>Yakalama</w:t>
      </w:r>
      <w:r>
        <w:rPr>
          <w:spacing w:val="1"/>
        </w:rPr>
        <w:t xml:space="preserve"> </w:t>
      </w:r>
      <w:r>
        <w:t>emri</w:t>
      </w:r>
      <w:r>
        <w:rPr>
          <w:spacing w:val="1"/>
        </w:rPr>
        <w:t xml:space="preserve"> </w:t>
      </w:r>
      <w:r>
        <w:t>ya</w:t>
      </w:r>
      <w:r>
        <w:rPr>
          <w:spacing w:val="1"/>
        </w:rPr>
        <w:t xml:space="preserve"> </w:t>
      </w:r>
      <w:r>
        <w:t>da</w:t>
      </w:r>
      <w:r>
        <w:rPr>
          <w:spacing w:val="1"/>
        </w:rPr>
        <w:t xml:space="preserve"> </w:t>
      </w:r>
      <w:r>
        <w:t>tutuklama</w:t>
      </w:r>
      <w:r>
        <w:rPr>
          <w:spacing w:val="1"/>
        </w:rPr>
        <w:t xml:space="preserve"> </w:t>
      </w:r>
      <w:r>
        <w:t>emrinde</w:t>
      </w:r>
      <w:r>
        <w:rPr>
          <w:spacing w:val="1"/>
        </w:rPr>
        <w:t xml:space="preserve"> </w:t>
      </w:r>
      <w:r>
        <w:t>yargı makamı</w:t>
      </w:r>
      <w:r>
        <w:rPr>
          <w:spacing w:val="1"/>
        </w:rPr>
        <w:t xml:space="preserve"> </w:t>
      </w:r>
      <w:r>
        <w:t>tarafından daha</w:t>
      </w:r>
      <w:r>
        <w:rPr>
          <w:spacing w:val="1"/>
        </w:rPr>
        <w:t xml:space="preserve"> </w:t>
      </w:r>
      <w:r>
        <w:t>sonra</w:t>
      </w:r>
      <w:r>
        <w:rPr>
          <w:spacing w:val="49"/>
        </w:rPr>
        <w:t xml:space="preserve"> </w:t>
      </w:r>
      <w:r>
        <w:t>giderilen</w:t>
      </w:r>
      <w:r>
        <w:rPr>
          <w:spacing w:val="-47"/>
        </w:rPr>
        <w:t xml:space="preserve"> </w:t>
      </w:r>
      <w:r>
        <w:t>basit</w:t>
      </w:r>
      <w:r>
        <w:rPr>
          <w:spacing w:val="-1"/>
        </w:rPr>
        <w:t xml:space="preserve"> </w:t>
      </w:r>
      <w:r>
        <w:t>bir</w:t>
      </w:r>
      <w:r>
        <w:rPr>
          <w:spacing w:val="-2"/>
        </w:rPr>
        <w:t xml:space="preserve"> </w:t>
      </w:r>
      <w:r>
        <w:t>yazım</w:t>
      </w:r>
      <w:r>
        <w:rPr>
          <w:spacing w:val="-1"/>
        </w:rPr>
        <w:t xml:space="preserve"> </w:t>
      </w:r>
      <w:r>
        <w:t>vb.</w:t>
      </w:r>
      <w:r>
        <w:rPr>
          <w:spacing w:val="-2"/>
        </w:rPr>
        <w:t xml:space="preserve"> </w:t>
      </w:r>
      <w:r>
        <w:t>hatası</w:t>
      </w:r>
      <w:r>
        <w:rPr>
          <w:spacing w:val="-3"/>
        </w:rPr>
        <w:t xml:space="preserve"> </w:t>
      </w:r>
      <w:r>
        <w:t>(</w:t>
      </w:r>
      <w:hyperlink r:id="rId222">
        <w:r>
          <w:rPr>
            <w:i/>
            <w:color w:val="006FC0"/>
          </w:rPr>
          <w:t>Nikolov/Bulgaristan</w:t>
        </w:r>
        <w:r>
          <w:t>,</w:t>
        </w:r>
        <w:r>
          <w:rPr>
            <w:spacing w:val="-1"/>
          </w:rPr>
          <w:t xml:space="preserve"> </w:t>
        </w:r>
      </w:hyperlink>
      <w:r>
        <w:t>§</w:t>
      </w:r>
      <w:r>
        <w:rPr>
          <w:spacing w:val="-2"/>
        </w:rPr>
        <w:t xml:space="preserve"> </w:t>
      </w:r>
      <w:r>
        <w:t>63;</w:t>
      </w:r>
      <w:r>
        <w:rPr>
          <w:spacing w:val="-1"/>
        </w:rPr>
        <w:t xml:space="preserve"> </w:t>
      </w:r>
      <w:hyperlink r:id="rId223">
        <w:r>
          <w:rPr>
            <w:i/>
            <w:color w:val="006FC0"/>
          </w:rPr>
          <w:t>Douiyeb/Hollanda</w:t>
        </w:r>
        <w:r>
          <w:rPr>
            <w:i/>
            <w:color w:val="006FC0"/>
            <w:spacing w:val="-2"/>
          </w:rPr>
          <w:t xml:space="preserve"> </w:t>
        </w:r>
      </w:hyperlink>
      <w:r>
        <w:t>[BD],</w:t>
      </w:r>
      <w:r>
        <w:rPr>
          <w:spacing w:val="-3"/>
        </w:rPr>
        <w:t xml:space="preserve"> </w:t>
      </w:r>
      <w:r>
        <w:t>§</w:t>
      </w:r>
      <w:r>
        <w:rPr>
          <w:spacing w:val="-1"/>
        </w:rPr>
        <w:t xml:space="preserve"> </w:t>
      </w:r>
      <w:r>
        <w:t>52);</w:t>
      </w:r>
    </w:p>
    <w:p w14:paraId="52F5D891" w14:textId="77777777" w:rsidR="0044168C" w:rsidRDefault="007E2B9C">
      <w:pPr>
        <w:pStyle w:val="ListParagraph"/>
        <w:numPr>
          <w:ilvl w:val="1"/>
          <w:numId w:val="50"/>
        </w:numPr>
        <w:tabs>
          <w:tab w:val="left" w:pos="1073"/>
        </w:tabs>
        <w:spacing w:before="61"/>
        <w:ind w:right="213"/>
      </w:pPr>
      <w:r>
        <w:t>Başvuru sahibinin tutuklanmasının usuli gerekçesinin, Mahkeme tarafından belirtilen, kendi</w:t>
      </w:r>
      <w:r>
        <w:rPr>
          <w:spacing w:val="-47"/>
        </w:rPr>
        <w:t xml:space="preserve"> </w:t>
      </w:r>
      <w:r>
        <w:t>çıkarımlarını destekleyen gerçekler ışığında değiştirilmesi (</w:t>
      </w:r>
      <w:hyperlink r:id="rId224">
        <w:r>
          <w:rPr>
            <w:i/>
            <w:color w:val="006FC0"/>
          </w:rPr>
          <w:t>Gaidjurgis/Litvanya</w:t>
        </w:r>
      </w:hyperlink>
      <w:r>
        <w:rPr>
          <w:i/>
          <w:color w:val="006FC0"/>
        </w:rPr>
        <w:t xml:space="preserve"> </w:t>
      </w:r>
      <w:r>
        <w:t>(kar.)). Öte</w:t>
      </w:r>
      <w:r>
        <w:rPr>
          <w:spacing w:val="1"/>
        </w:rPr>
        <w:t xml:space="preserve"> </w:t>
      </w:r>
      <w:r>
        <w:t>yandan, böylesi bir değiştirme için yeterli sebep sunamama, AİHM'nin, Madde 5 § 1'in ihlali</w:t>
      </w:r>
      <w:r>
        <w:rPr>
          <w:spacing w:val="1"/>
        </w:rPr>
        <w:t xml:space="preserve"> </w:t>
      </w:r>
      <w:r>
        <w:t>olduğu</w:t>
      </w:r>
      <w:r>
        <w:rPr>
          <w:spacing w:val="-2"/>
        </w:rPr>
        <w:t xml:space="preserve"> </w:t>
      </w:r>
      <w:r>
        <w:t>sonucuna</w:t>
      </w:r>
      <w:r>
        <w:rPr>
          <w:spacing w:val="-2"/>
        </w:rPr>
        <w:t xml:space="preserve"> </w:t>
      </w:r>
      <w:r>
        <w:t>varmasına neden</w:t>
      </w:r>
      <w:r>
        <w:rPr>
          <w:spacing w:val="-3"/>
        </w:rPr>
        <w:t xml:space="preserve"> </w:t>
      </w:r>
      <w:r>
        <w:t>olabilir (</w:t>
      </w:r>
      <w:hyperlink r:id="rId225">
        <w:r>
          <w:rPr>
            <w:i/>
            <w:color w:val="006FC0"/>
          </w:rPr>
          <w:t>Calmanovici/Romanya</w:t>
        </w:r>
        <w:r>
          <w:t xml:space="preserve">, </w:t>
        </w:r>
      </w:hyperlink>
      <w:r>
        <w:t>§</w:t>
      </w:r>
      <w:r>
        <w:rPr>
          <w:spacing w:val="-2"/>
        </w:rPr>
        <w:t xml:space="preserve"> </w:t>
      </w:r>
      <w:r>
        <w:t>65).</w:t>
      </w:r>
    </w:p>
    <w:p w14:paraId="3C821A74" w14:textId="77777777" w:rsidR="0044168C" w:rsidRDefault="0044168C">
      <w:pPr>
        <w:pStyle w:val="BodyText"/>
        <w:spacing w:before="7"/>
        <w:ind w:left="0"/>
        <w:jc w:val="left"/>
        <w:rPr>
          <w:sz w:val="19"/>
        </w:rPr>
      </w:pPr>
    </w:p>
    <w:p w14:paraId="663D9D91" w14:textId="77777777" w:rsidR="0044168C" w:rsidRDefault="007E2B9C">
      <w:pPr>
        <w:pStyle w:val="Heading2"/>
        <w:ind w:left="220" w:firstLine="0"/>
      </w:pPr>
      <w:bookmarkStart w:id="37" w:name="J.___Tahliye_kararının_yürütülmeye_konma"/>
      <w:bookmarkStart w:id="38" w:name="_bookmark18"/>
      <w:bookmarkEnd w:id="37"/>
      <w:bookmarkEnd w:id="38"/>
      <w:r>
        <w:rPr>
          <w:color w:val="2E2E2E"/>
        </w:rPr>
        <w:lastRenderedPageBreak/>
        <w:t>J.</w:t>
      </w:r>
      <w:r>
        <w:rPr>
          <w:color w:val="2E2E2E"/>
          <w:spacing w:val="62"/>
        </w:rPr>
        <w:t xml:space="preserve"> </w:t>
      </w:r>
      <w:r>
        <w:rPr>
          <w:color w:val="2E2E2E"/>
        </w:rPr>
        <w:t>Tahliye</w:t>
      </w:r>
      <w:r>
        <w:rPr>
          <w:color w:val="2E2E2E"/>
          <w:spacing w:val="-4"/>
        </w:rPr>
        <w:t xml:space="preserve"> </w:t>
      </w:r>
      <w:r>
        <w:rPr>
          <w:color w:val="2E2E2E"/>
        </w:rPr>
        <w:t>kararının</w:t>
      </w:r>
      <w:r>
        <w:rPr>
          <w:color w:val="2E2E2E"/>
          <w:spacing w:val="-2"/>
        </w:rPr>
        <w:t xml:space="preserve"> </w:t>
      </w:r>
      <w:r>
        <w:rPr>
          <w:color w:val="2E2E2E"/>
        </w:rPr>
        <w:t>yürütülmeye</w:t>
      </w:r>
      <w:r>
        <w:rPr>
          <w:color w:val="2E2E2E"/>
          <w:spacing w:val="-6"/>
        </w:rPr>
        <w:t xml:space="preserve"> </w:t>
      </w:r>
      <w:r>
        <w:rPr>
          <w:color w:val="2E2E2E"/>
        </w:rPr>
        <w:t>konmasında</w:t>
      </w:r>
      <w:r>
        <w:rPr>
          <w:color w:val="2E2E2E"/>
          <w:spacing w:val="-2"/>
        </w:rPr>
        <w:t xml:space="preserve"> </w:t>
      </w:r>
      <w:r>
        <w:rPr>
          <w:color w:val="2E2E2E"/>
        </w:rPr>
        <w:t>gecikme</w:t>
      </w:r>
    </w:p>
    <w:p w14:paraId="02F717CF" w14:textId="15D04427" w:rsidR="0044168C" w:rsidRPr="00AF7A25" w:rsidRDefault="007E2B9C" w:rsidP="00AF7A25">
      <w:pPr>
        <w:pStyle w:val="ListParagraph"/>
        <w:numPr>
          <w:ilvl w:val="0"/>
          <w:numId w:val="50"/>
        </w:numPr>
        <w:tabs>
          <w:tab w:val="left" w:pos="603"/>
        </w:tabs>
        <w:spacing w:before="120"/>
        <w:ind w:right="213" w:firstLine="0"/>
        <w:rPr>
          <w:i/>
        </w:rPr>
      </w:pPr>
      <w:r>
        <w:t>Hukukun üstünlüğüne tabi olan Devlette, bir kimsenin, salıverilmesine yönelik mahkeme kararı</w:t>
      </w:r>
      <w:r>
        <w:rPr>
          <w:spacing w:val="1"/>
        </w:rPr>
        <w:t xml:space="preserve"> </w:t>
      </w:r>
      <w:r>
        <w:t>olmasına</w:t>
      </w:r>
      <w:r>
        <w:rPr>
          <w:spacing w:val="6"/>
        </w:rPr>
        <w:t xml:space="preserve"> </w:t>
      </w:r>
      <w:r>
        <w:t>karşın</w:t>
      </w:r>
      <w:r>
        <w:rPr>
          <w:spacing w:val="5"/>
        </w:rPr>
        <w:t xml:space="preserve"> </w:t>
      </w:r>
      <w:r>
        <w:t>özgürlüğünden</w:t>
      </w:r>
      <w:r>
        <w:rPr>
          <w:spacing w:val="6"/>
        </w:rPr>
        <w:t xml:space="preserve"> </w:t>
      </w:r>
      <w:r>
        <w:t>mahrum</w:t>
      </w:r>
      <w:r>
        <w:rPr>
          <w:spacing w:val="7"/>
        </w:rPr>
        <w:t xml:space="preserve"> </w:t>
      </w:r>
      <w:r>
        <w:t>bırakılması</w:t>
      </w:r>
      <w:r>
        <w:rPr>
          <w:spacing w:val="6"/>
        </w:rPr>
        <w:t xml:space="preserve"> </w:t>
      </w:r>
      <w:r>
        <w:t>anlaşılır</w:t>
      </w:r>
      <w:r>
        <w:rPr>
          <w:spacing w:val="6"/>
        </w:rPr>
        <w:t xml:space="preserve"> </w:t>
      </w:r>
      <w:r>
        <w:t>bir</w:t>
      </w:r>
      <w:r>
        <w:rPr>
          <w:spacing w:val="6"/>
        </w:rPr>
        <w:t xml:space="preserve"> </w:t>
      </w:r>
      <w:r>
        <w:t>durum</w:t>
      </w:r>
      <w:r>
        <w:rPr>
          <w:spacing w:val="7"/>
        </w:rPr>
        <w:t xml:space="preserve"> </w:t>
      </w:r>
      <w:r>
        <w:t>değildir</w:t>
      </w:r>
      <w:r>
        <w:rPr>
          <w:spacing w:val="6"/>
        </w:rPr>
        <w:t xml:space="preserve"> </w:t>
      </w:r>
      <w:r>
        <w:t>(</w:t>
      </w:r>
      <w:hyperlink r:id="rId226">
        <w:r>
          <w:rPr>
            <w:i/>
            <w:color w:val="006FC0"/>
          </w:rPr>
          <w:t>Assanidze/Gürcistan</w:t>
        </w:r>
      </w:hyperlink>
      <w:r w:rsidR="00AF7A25">
        <w:rPr>
          <w:i/>
          <w:color w:val="006FC0"/>
        </w:rPr>
        <w:t xml:space="preserve"> </w:t>
      </w:r>
      <w:r>
        <w:t>[BD], § 173). Öte yandan AİHM, bir tutuklunun salıverilmesi kararının uygulanmasında bir ölçüde</w:t>
      </w:r>
      <w:r w:rsidRPr="00AF7A25">
        <w:rPr>
          <w:spacing w:val="1"/>
        </w:rPr>
        <w:t xml:space="preserve"> </w:t>
      </w:r>
      <w:r>
        <w:t>gecikme olmasının anlaşılabilir ve çoğu zaman kaçınılmaz olduğunun bilincindedir. Bununla birlikte,</w:t>
      </w:r>
      <w:r w:rsidRPr="00AF7A25">
        <w:rPr>
          <w:spacing w:val="1"/>
        </w:rPr>
        <w:t xml:space="preserve"> </w:t>
      </w:r>
      <w:r>
        <w:t>ülke yetkili</w:t>
      </w:r>
      <w:r w:rsidRPr="00AF7A25">
        <w:rPr>
          <w:spacing w:val="-3"/>
        </w:rPr>
        <w:t xml:space="preserve"> </w:t>
      </w:r>
      <w:r>
        <w:t>makamları</w:t>
      </w:r>
      <w:r w:rsidRPr="00AF7A25">
        <w:rPr>
          <w:spacing w:val="-2"/>
        </w:rPr>
        <w:t xml:space="preserve"> </w:t>
      </w:r>
      <w:r>
        <w:t>bunu</w:t>
      </w:r>
      <w:r w:rsidRPr="00AF7A25">
        <w:rPr>
          <w:spacing w:val="-1"/>
        </w:rPr>
        <w:t xml:space="preserve"> </w:t>
      </w:r>
      <w:r>
        <w:t>asgari</w:t>
      </w:r>
      <w:r w:rsidRPr="00AF7A25">
        <w:rPr>
          <w:spacing w:val="-1"/>
        </w:rPr>
        <w:t xml:space="preserve"> </w:t>
      </w:r>
      <w:r>
        <w:t>düzeyde</w:t>
      </w:r>
      <w:r w:rsidRPr="00AF7A25">
        <w:rPr>
          <w:spacing w:val="-2"/>
        </w:rPr>
        <w:t xml:space="preserve"> </w:t>
      </w:r>
      <w:r>
        <w:t>tutmaya</w:t>
      </w:r>
      <w:r w:rsidRPr="00AF7A25">
        <w:rPr>
          <w:spacing w:val="-3"/>
        </w:rPr>
        <w:t xml:space="preserve"> </w:t>
      </w:r>
      <w:r>
        <w:t>çalışmalıdırlar (</w:t>
      </w:r>
      <w:hyperlink r:id="rId227">
        <w:r w:rsidRPr="00AF7A25">
          <w:rPr>
            <w:i/>
            <w:color w:val="006FC0"/>
          </w:rPr>
          <w:t>Giulia</w:t>
        </w:r>
        <w:r w:rsidRPr="00AF7A25">
          <w:rPr>
            <w:i/>
            <w:color w:val="006FC0"/>
            <w:spacing w:val="-2"/>
          </w:rPr>
          <w:t xml:space="preserve"> </w:t>
        </w:r>
        <w:r w:rsidRPr="00AF7A25">
          <w:rPr>
            <w:i/>
            <w:color w:val="006FC0"/>
          </w:rPr>
          <w:t>Manzoni/İtalya</w:t>
        </w:r>
      </w:hyperlink>
      <w:r>
        <w:t>, §</w:t>
      </w:r>
      <w:r w:rsidRPr="00AF7A25">
        <w:rPr>
          <w:spacing w:val="-3"/>
        </w:rPr>
        <w:t xml:space="preserve"> </w:t>
      </w:r>
      <w:r>
        <w:t>25).</w:t>
      </w:r>
    </w:p>
    <w:p w14:paraId="5C591DDD" w14:textId="77777777" w:rsidR="0044168C" w:rsidRDefault="007E2B9C">
      <w:pPr>
        <w:pStyle w:val="BodyText"/>
        <w:spacing w:before="121"/>
        <w:ind w:right="212"/>
      </w:pPr>
      <w:r>
        <w:t>Tahliyeye</w:t>
      </w:r>
      <w:r>
        <w:rPr>
          <w:spacing w:val="1"/>
        </w:rPr>
        <w:t xml:space="preserve"> </w:t>
      </w:r>
      <w:r>
        <w:t>ilişkin</w:t>
      </w:r>
      <w:r>
        <w:rPr>
          <w:spacing w:val="1"/>
        </w:rPr>
        <w:t xml:space="preserve"> </w:t>
      </w:r>
      <w:r>
        <w:t>idari</w:t>
      </w:r>
      <w:r>
        <w:rPr>
          <w:spacing w:val="1"/>
        </w:rPr>
        <w:t xml:space="preserve"> </w:t>
      </w:r>
      <w:r>
        <w:t>formaliteler,</w:t>
      </w:r>
      <w:r>
        <w:rPr>
          <w:spacing w:val="1"/>
        </w:rPr>
        <w:t xml:space="preserve"> </w:t>
      </w:r>
      <w:r>
        <w:t>birkaç</w:t>
      </w:r>
      <w:r>
        <w:rPr>
          <w:spacing w:val="1"/>
        </w:rPr>
        <w:t xml:space="preserve"> </w:t>
      </w:r>
      <w:r>
        <w:t>saatten</w:t>
      </w:r>
      <w:r>
        <w:rPr>
          <w:spacing w:val="1"/>
        </w:rPr>
        <w:t xml:space="preserve"> </w:t>
      </w:r>
      <w:r>
        <w:t>fazla</w:t>
      </w:r>
      <w:r>
        <w:rPr>
          <w:spacing w:val="1"/>
        </w:rPr>
        <w:t xml:space="preserve"> </w:t>
      </w:r>
      <w:r>
        <w:t>bir</w:t>
      </w:r>
      <w:r>
        <w:rPr>
          <w:spacing w:val="1"/>
        </w:rPr>
        <w:t xml:space="preserve"> </w:t>
      </w:r>
      <w:r>
        <w:t>gecikmeyi</w:t>
      </w:r>
      <w:r>
        <w:rPr>
          <w:spacing w:val="1"/>
        </w:rPr>
        <w:t xml:space="preserve"> </w:t>
      </w:r>
      <w:r>
        <w:t>haklı</w:t>
      </w:r>
      <w:r>
        <w:rPr>
          <w:spacing w:val="1"/>
        </w:rPr>
        <w:t xml:space="preserve"> </w:t>
      </w:r>
      <w:r>
        <w:t>çıkarmaz.</w:t>
      </w:r>
      <w:r>
        <w:rPr>
          <w:spacing w:val="1"/>
        </w:rPr>
        <w:t xml:space="preserve"> </w:t>
      </w:r>
      <w:r>
        <w:t>(</w:t>
      </w:r>
      <w:hyperlink r:id="rId228">
        <w:r>
          <w:rPr>
            <w:i/>
            <w:color w:val="006FC0"/>
          </w:rPr>
          <w:t>Ruslan</w:t>
        </w:r>
      </w:hyperlink>
      <w:r>
        <w:rPr>
          <w:i/>
          <w:color w:val="006FC0"/>
          <w:spacing w:val="1"/>
        </w:rPr>
        <w:t xml:space="preserve"> </w:t>
      </w:r>
      <w:hyperlink r:id="rId229">
        <w:r>
          <w:rPr>
            <w:i/>
            <w:color w:val="006FC0"/>
          </w:rPr>
          <w:t>Yakovenko/Ukrayna</w:t>
        </w:r>
        <w:r>
          <w:rPr>
            <w:i/>
          </w:rPr>
          <w:t xml:space="preserve">, </w:t>
        </w:r>
      </w:hyperlink>
      <w:r>
        <w:t xml:space="preserve">§ 68 – gecikme 2 gün sürmüştür, ve </w:t>
      </w:r>
      <w:hyperlink r:id="rId230">
        <w:r>
          <w:rPr>
            <w:i/>
            <w:color w:val="006FC0"/>
          </w:rPr>
          <w:t>Quinn/Fransa</w:t>
        </w:r>
      </w:hyperlink>
      <w:r>
        <w:t>, §§ 39-43 – başvurucunun</w:t>
      </w:r>
      <w:r>
        <w:rPr>
          <w:spacing w:val="1"/>
        </w:rPr>
        <w:t xml:space="preserve"> </w:t>
      </w:r>
      <w:r>
        <w:t>“derhal”</w:t>
      </w:r>
      <w:r>
        <w:rPr>
          <w:spacing w:val="-3"/>
        </w:rPr>
        <w:t xml:space="preserve"> </w:t>
      </w:r>
      <w:r>
        <w:t>salıverilmesi</w:t>
      </w:r>
      <w:r>
        <w:rPr>
          <w:spacing w:val="-2"/>
        </w:rPr>
        <w:t xml:space="preserve"> </w:t>
      </w:r>
      <w:r>
        <w:t>kararın</w:t>
      </w:r>
      <w:r>
        <w:rPr>
          <w:spacing w:val="-1"/>
        </w:rPr>
        <w:t xml:space="preserve"> </w:t>
      </w:r>
      <w:r>
        <w:t>uygulanmasında</w:t>
      </w:r>
      <w:r>
        <w:rPr>
          <w:spacing w:val="-2"/>
        </w:rPr>
        <w:t xml:space="preserve"> </w:t>
      </w:r>
      <w:r>
        <w:t>11</w:t>
      </w:r>
      <w:r>
        <w:rPr>
          <w:spacing w:val="-1"/>
        </w:rPr>
        <w:t xml:space="preserve"> </w:t>
      </w:r>
      <w:r>
        <w:t>saatlik bir</w:t>
      </w:r>
      <w:r>
        <w:rPr>
          <w:spacing w:val="-1"/>
        </w:rPr>
        <w:t xml:space="preserve"> </w:t>
      </w:r>
      <w:r>
        <w:t>gecikmeye</w:t>
      </w:r>
      <w:r>
        <w:rPr>
          <w:spacing w:val="-2"/>
        </w:rPr>
        <w:t xml:space="preserve"> </w:t>
      </w:r>
      <w:r>
        <w:t>ilişkindir)</w:t>
      </w:r>
    </w:p>
    <w:p w14:paraId="61DB93EF" w14:textId="77777777" w:rsidR="0044168C" w:rsidRDefault="0044168C">
      <w:pPr>
        <w:sectPr w:rsidR="0044168C">
          <w:pgSz w:w="11910" w:h="16850"/>
          <w:pgMar w:top="1240" w:right="1220" w:bottom="760" w:left="1220" w:header="606" w:footer="569" w:gutter="0"/>
          <w:cols w:space="708"/>
        </w:sectPr>
      </w:pPr>
    </w:p>
    <w:p w14:paraId="3FC710D7" w14:textId="77777777" w:rsidR="0044168C" w:rsidRDefault="0044168C">
      <w:pPr>
        <w:pStyle w:val="BodyText"/>
        <w:spacing w:before="1"/>
        <w:ind w:left="0"/>
        <w:jc w:val="left"/>
        <w:rPr>
          <w:sz w:val="14"/>
        </w:rPr>
      </w:pPr>
    </w:p>
    <w:p w14:paraId="52DDD9DA" w14:textId="77777777" w:rsidR="0044168C" w:rsidRDefault="007E2B9C">
      <w:pPr>
        <w:pStyle w:val="Heading1"/>
        <w:numPr>
          <w:ilvl w:val="0"/>
          <w:numId w:val="48"/>
        </w:numPr>
        <w:tabs>
          <w:tab w:val="left" w:pos="768"/>
        </w:tabs>
        <w:spacing w:before="28" w:line="240" w:lineRule="auto"/>
        <w:ind w:right="1388" w:hanging="341"/>
      </w:pPr>
      <w:bookmarkStart w:id="39" w:name="III.___Madde_5_§_1_kapsamında_izin_veril"/>
      <w:bookmarkStart w:id="40" w:name="_bookmark19"/>
      <w:bookmarkEnd w:id="39"/>
      <w:bookmarkEnd w:id="40"/>
      <w:r>
        <w:rPr>
          <w:color w:val="2E2E2E"/>
        </w:rPr>
        <w:t>Madde 5 § 1 kapsamında izin verilen özgürlükten</w:t>
      </w:r>
      <w:r>
        <w:rPr>
          <w:color w:val="2E2E2E"/>
          <w:spacing w:val="-79"/>
        </w:rPr>
        <w:t xml:space="preserve"> </w:t>
      </w:r>
      <w:r>
        <w:rPr>
          <w:color w:val="2E2E2E"/>
        </w:rPr>
        <w:t>mahrumiyet</w:t>
      </w:r>
    </w:p>
    <w:p w14:paraId="23FB608E" w14:textId="77777777" w:rsidR="0044168C" w:rsidRDefault="007E2B9C">
      <w:pPr>
        <w:pStyle w:val="Heading2"/>
        <w:numPr>
          <w:ilvl w:val="0"/>
          <w:numId w:val="47"/>
        </w:numPr>
        <w:tabs>
          <w:tab w:val="left" w:pos="646"/>
        </w:tabs>
        <w:spacing w:before="237"/>
        <w:ind w:hanging="426"/>
      </w:pPr>
      <w:bookmarkStart w:id="41" w:name="A.___Mahkumiyetten_sonra_tutulma"/>
      <w:bookmarkStart w:id="42" w:name="_bookmark20"/>
      <w:bookmarkEnd w:id="41"/>
      <w:bookmarkEnd w:id="42"/>
      <w:r>
        <w:rPr>
          <w:color w:val="2E2E2E"/>
        </w:rPr>
        <w:t>Mahkumiyetten</w:t>
      </w:r>
      <w:r>
        <w:rPr>
          <w:color w:val="2E2E2E"/>
          <w:spacing w:val="-8"/>
        </w:rPr>
        <w:t xml:space="preserve"> </w:t>
      </w:r>
      <w:r>
        <w:rPr>
          <w:color w:val="2E2E2E"/>
        </w:rPr>
        <w:t>sonra</w:t>
      </w:r>
      <w:r>
        <w:rPr>
          <w:color w:val="2E2E2E"/>
          <w:spacing w:val="-8"/>
        </w:rPr>
        <w:t xml:space="preserve"> </w:t>
      </w:r>
      <w:r>
        <w:rPr>
          <w:color w:val="2E2E2E"/>
        </w:rPr>
        <w:t>tutulma</w:t>
      </w:r>
    </w:p>
    <w:p w14:paraId="7DB3F1B0" w14:textId="77777777" w:rsidR="0044168C" w:rsidRDefault="0044168C">
      <w:pPr>
        <w:pStyle w:val="BodyText"/>
        <w:spacing w:before="3"/>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590E8811" w14:textId="77777777">
        <w:trPr>
          <w:trHeight w:val="1725"/>
        </w:trPr>
        <w:tc>
          <w:tcPr>
            <w:tcW w:w="9244" w:type="dxa"/>
            <w:shd w:val="clear" w:color="auto" w:fill="F8F8F8"/>
          </w:tcPr>
          <w:p w14:paraId="7B4BDF6D" w14:textId="77777777" w:rsidR="0044168C" w:rsidRDefault="007E2B9C">
            <w:pPr>
              <w:pStyle w:val="TableParagraph"/>
              <w:ind w:left="107"/>
              <w:rPr>
                <w:b/>
              </w:rPr>
            </w:pPr>
            <w:r>
              <w:rPr>
                <w:b/>
                <w:color w:val="00538B"/>
              </w:rPr>
              <w:t>Sözleşme</w:t>
            </w:r>
            <w:r>
              <w:rPr>
                <w:b/>
                <w:color w:val="00538B"/>
                <w:spacing w:val="-2"/>
              </w:rPr>
              <w:t xml:space="preserve"> </w:t>
            </w:r>
            <w:r>
              <w:rPr>
                <w:b/>
                <w:color w:val="00538B"/>
              </w:rPr>
              <w:t>Madde</w:t>
            </w:r>
            <w:r>
              <w:rPr>
                <w:b/>
                <w:color w:val="00538B"/>
                <w:spacing w:val="-1"/>
              </w:rPr>
              <w:t xml:space="preserve"> </w:t>
            </w:r>
            <w:r>
              <w:rPr>
                <w:b/>
                <w:color w:val="00538B"/>
              </w:rPr>
              <w:t>5</w:t>
            </w:r>
            <w:r>
              <w:rPr>
                <w:b/>
                <w:color w:val="00538B"/>
                <w:spacing w:val="-3"/>
              </w:rPr>
              <w:t xml:space="preserve"> </w:t>
            </w:r>
            <w:r>
              <w:rPr>
                <w:b/>
                <w:color w:val="00538B"/>
              </w:rPr>
              <w:t>§</w:t>
            </w:r>
            <w:r>
              <w:rPr>
                <w:b/>
                <w:color w:val="00538B"/>
                <w:spacing w:val="-2"/>
              </w:rPr>
              <w:t xml:space="preserve"> </w:t>
            </w:r>
            <w:r>
              <w:rPr>
                <w:b/>
                <w:color w:val="00538B"/>
              </w:rPr>
              <w:t>1 (a)</w:t>
            </w:r>
          </w:p>
          <w:p w14:paraId="28C7476B" w14:textId="77777777" w:rsidR="0044168C" w:rsidRDefault="007E2B9C">
            <w:pPr>
              <w:pStyle w:val="TableParagraph"/>
              <w:spacing w:before="123"/>
              <w:rPr>
                <w:sz w:val="20"/>
              </w:rPr>
            </w:pPr>
            <w:r>
              <w:rPr>
                <w:color w:val="252525"/>
                <w:sz w:val="20"/>
              </w:rPr>
              <w:t>“1.</w:t>
            </w:r>
            <w:r>
              <w:rPr>
                <w:color w:val="252525"/>
                <w:spacing w:val="43"/>
                <w:sz w:val="20"/>
              </w:rPr>
              <w:t xml:space="preserve"> </w:t>
            </w:r>
            <w:r>
              <w:rPr>
                <w:color w:val="252525"/>
                <w:sz w:val="20"/>
              </w:rPr>
              <w:t>...</w:t>
            </w:r>
            <w:r>
              <w:rPr>
                <w:color w:val="252525"/>
                <w:spacing w:val="26"/>
                <w:sz w:val="20"/>
              </w:rPr>
              <w:t xml:space="preserve"> </w:t>
            </w:r>
            <w:r>
              <w:rPr>
                <w:color w:val="252525"/>
                <w:sz w:val="20"/>
              </w:rPr>
              <w:t>Aşağıda</w:t>
            </w:r>
            <w:r>
              <w:rPr>
                <w:color w:val="252525"/>
                <w:spacing w:val="25"/>
                <w:sz w:val="20"/>
              </w:rPr>
              <w:t xml:space="preserve"> </w:t>
            </w:r>
            <w:r>
              <w:rPr>
                <w:color w:val="252525"/>
                <w:sz w:val="20"/>
              </w:rPr>
              <w:t>belirtilen</w:t>
            </w:r>
            <w:r>
              <w:rPr>
                <w:color w:val="252525"/>
                <w:spacing w:val="25"/>
                <w:sz w:val="20"/>
              </w:rPr>
              <w:t xml:space="preserve"> </w:t>
            </w:r>
            <w:r>
              <w:rPr>
                <w:color w:val="252525"/>
                <w:sz w:val="20"/>
              </w:rPr>
              <w:t>haller</w:t>
            </w:r>
            <w:r>
              <w:rPr>
                <w:color w:val="252525"/>
                <w:spacing w:val="25"/>
                <w:sz w:val="20"/>
              </w:rPr>
              <w:t xml:space="preserve"> </w:t>
            </w:r>
            <w:r>
              <w:rPr>
                <w:color w:val="252525"/>
                <w:sz w:val="20"/>
              </w:rPr>
              <w:t>dışında</w:t>
            </w:r>
            <w:r>
              <w:rPr>
                <w:color w:val="252525"/>
                <w:spacing w:val="25"/>
                <w:sz w:val="20"/>
              </w:rPr>
              <w:t xml:space="preserve"> </w:t>
            </w:r>
            <w:r>
              <w:rPr>
                <w:color w:val="252525"/>
                <w:sz w:val="20"/>
              </w:rPr>
              <w:t>ve</w:t>
            </w:r>
            <w:r>
              <w:rPr>
                <w:color w:val="252525"/>
                <w:spacing w:val="23"/>
                <w:sz w:val="20"/>
              </w:rPr>
              <w:t xml:space="preserve"> </w:t>
            </w:r>
            <w:r>
              <w:rPr>
                <w:color w:val="252525"/>
                <w:sz w:val="20"/>
              </w:rPr>
              <w:t>yasanın</w:t>
            </w:r>
            <w:r>
              <w:rPr>
                <w:color w:val="252525"/>
                <w:spacing w:val="25"/>
                <w:sz w:val="20"/>
              </w:rPr>
              <w:t xml:space="preserve"> </w:t>
            </w:r>
            <w:r>
              <w:rPr>
                <w:color w:val="252525"/>
                <w:sz w:val="20"/>
              </w:rPr>
              <w:t>öngördüğü</w:t>
            </w:r>
            <w:r>
              <w:rPr>
                <w:color w:val="252525"/>
                <w:spacing w:val="25"/>
                <w:sz w:val="20"/>
              </w:rPr>
              <w:t xml:space="preserve"> </w:t>
            </w:r>
            <w:r>
              <w:rPr>
                <w:color w:val="252525"/>
                <w:sz w:val="20"/>
              </w:rPr>
              <w:t>usule</w:t>
            </w:r>
            <w:r>
              <w:rPr>
                <w:color w:val="252525"/>
                <w:spacing w:val="23"/>
                <w:sz w:val="20"/>
              </w:rPr>
              <w:t xml:space="preserve"> </w:t>
            </w:r>
            <w:r>
              <w:rPr>
                <w:color w:val="252525"/>
                <w:sz w:val="20"/>
              </w:rPr>
              <w:t>uygun</w:t>
            </w:r>
            <w:r>
              <w:rPr>
                <w:color w:val="252525"/>
                <w:spacing w:val="25"/>
                <w:sz w:val="20"/>
              </w:rPr>
              <w:t xml:space="preserve"> </w:t>
            </w:r>
            <w:r>
              <w:rPr>
                <w:color w:val="252525"/>
                <w:sz w:val="20"/>
              </w:rPr>
              <w:t>olmadan</w:t>
            </w:r>
            <w:r>
              <w:rPr>
                <w:color w:val="252525"/>
                <w:spacing w:val="26"/>
                <w:sz w:val="20"/>
              </w:rPr>
              <w:t xml:space="preserve"> </w:t>
            </w:r>
            <w:r>
              <w:rPr>
                <w:color w:val="252525"/>
                <w:sz w:val="20"/>
              </w:rPr>
              <w:t>hiç</w:t>
            </w:r>
            <w:r>
              <w:rPr>
                <w:color w:val="252525"/>
                <w:spacing w:val="24"/>
                <w:sz w:val="20"/>
              </w:rPr>
              <w:t xml:space="preserve"> </w:t>
            </w:r>
            <w:r>
              <w:rPr>
                <w:color w:val="252525"/>
                <w:sz w:val="20"/>
              </w:rPr>
              <w:t>kimse</w:t>
            </w:r>
            <w:r>
              <w:rPr>
                <w:color w:val="252525"/>
                <w:spacing w:val="-43"/>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000BA03A" w14:textId="77777777" w:rsidR="0044168C" w:rsidRDefault="007E2B9C">
            <w:pPr>
              <w:pStyle w:val="TableParagraph"/>
              <w:spacing w:before="119"/>
              <w:rPr>
                <w:sz w:val="20"/>
              </w:rPr>
            </w:pPr>
            <w:r>
              <w:rPr>
                <w:color w:val="252525"/>
                <w:sz w:val="20"/>
              </w:rPr>
              <w:t>(a)</w:t>
            </w:r>
            <w:r>
              <w:rPr>
                <w:color w:val="252525"/>
                <w:spacing w:val="3"/>
                <w:sz w:val="20"/>
              </w:rPr>
              <w:t xml:space="preserve"> </w:t>
            </w:r>
            <w:r>
              <w:rPr>
                <w:color w:val="252525"/>
                <w:sz w:val="20"/>
              </w:rPr>
              <w:t>Kişinin,</w:t>
            </w:r>
            <w:r>
              <w:rPr>
                <w:color w:val="252525"/>
                <w:spacing w:val="4"/>
                <w:sz w:val="20"/>
              </w:rPr>
              <w:t xml:space="preserve"> </w:t>
            </w:r>
            <w:r>
              <w:rPr>
                <w:color w:val="252525"/>
                <w:sz w:val="20"/>
              </w:rPr>
              <w:t>yetkili</w:t>
            </w:r>
            <w:r>
              <w:rPr>
                <w:color w:val="252525"/>
                <w:spacing w:val="3"/>
                <w:sz w:val="20"/>
              </w:rPr>
              <w:t xml:space="preserve"> </w:t>
            </w:r>
            <w:r>
              <w:rPr>
                <w:color w:val="252525"/>
                <w:sz w:val="20"/>
              </w:rPr>
              <w:t>bir</w:t>
            </w:r>
            <w:r>
              <w:rPr>
                <w:color w:val="252525"/>
                <w:spacing w:val="4"/>
                <w:sz w:val="20"/>
              </w:rPr>
              <w:t xml:space="preserve"> </w:t>
            </w:r>
            <w:r>
              <w:rPr>
                <w:color w:val="252525"/>
                <w:sz w:val="20"/>
              </w:rPr>
              <w:t>mahkeme</w:t>
            </w:r>
            <w:r>
              <w:rPr>
                <w:color w:val="252525"/>
                <w:spacing w:val="3"/>
                <w:sz w:val="20"/>
              </w:rPr>
              <w:t xml:space="preserve"> </w:t>
            </w:r>
            <w:r>
              <w:rPr>
                <w:color w:val="252525"/>
                <w:sz w:val="20"/>
              </w:rPr>
              <w:t>tarafından</w:t>
            </w:r>
            <w:r>
              <w:rPr>
                <w:color w:val="252525"/>
                <w:spacing w:val="5"/>
                <w:sz w:val="20"/>
              </w:rPr>
              <w:t xml:space="preserve"> </w:t>
            </w:r>
            <w:r>
              <w:rPr>
                <w:color w:val="252525"/>
                <w:sz w:val="20"/>
              </w:rPr>
              <w:t>verilmiş</w:t>
            </w:r>
            <w:r>
              <w:rPr>
                <w:color w:val="252525"/>
                <w:spacing w:val="3"/>
                <w:sz w:val="20"/>
              </w:rPr>
              <w:t xml:space="preserve"> </w:t>
            </w:r>
            <w:r>
              <w:rPr>
                <w:color w:val="252525"/>
                <w:sz w:val="20"/>
              </w:rPr>
              <w:t>mahkumiyet</w:t>
            </w:r>
            <w:r>
              <w:rPr>
                <w:color w:val="252525"/>
                <w:spacing w:val="3"/>
                <w:sz w:val="20"/>
              </w:rPr>
              <w:t xml:space="preserve"> </w:t>
            </w:r>
            <w:r>
              <w:rPr>
                <w:color w:val="252525"/>
                <w:sz w:val="20"/>
              </w:rPr>
              <w:t>kararı</w:t>
            </w:r>
            <w:r>
              <w:rPr>
                <w:color w:val="252525"/>
                <w:spacing w:val="4"/>
                <w:sz w:val="20"/>
              </w:rPr>
              <w:t xml:space="preserve"> </w:t>
            </w:r>
            <w:r>
              <w:rPr>
                <w:color w:val="252525"/>
                <w:sz w:val="20"/>
              </w:rPr>
              <w:t>sonrasında</w:t>
            </w:r>
            <w:r>
              <w:rPr>
                <w:color w:val="252525"/>
                <w:spacing w:val="4"/>
                <w:sz w:val="20"/>
              </w:rPr>
              <w:t xml:space="preserve"> </w:t>
            </w:r>
            <w:r>
              <w:rPr>
                <w:color w:val="252525"/>
                <w:sz w:val="20"/>
              </w:rPr>
              <w:t>yasaya</w:t>
            </w:r>
            <w:r>
              <w:rPr>
                <w:color w:val="252525"/>
                <w:spacing w:val="2"/>
                <w:sz w:val="20"/>
              </w:rPr>
              <w:t xml:space="preserve"> </w:t>
            </w:r>
            <w:r>
              <w:rPr>
                <w:color w:val="252525"/>
                <w:sz w:val="20"/>
              </w:rPr>
              <w:t>uygun</w:t>
            </w:r>
            <w:r>
              <w:rPr>
                <w:color w:val="252525"/>
                <w:spacing w:val="5"/>
                <w:sz w:val="20"/>
              </w:rPr>
              <w:t xml:space="preserve"> </w:t>
            </w:r>
            <w:r>
              <w:rPr>
                <w:color w:val="252525"/>
                <w:sz w:val="20"/>
              </w:rPr>
              <w:t>olarak</w:t>
            </w:r>
            <w:r>
              <w:rPr>
                <w:color w:val="252525"/>
                <w:spacing w:val="-42"/>
                <w:sz w:val="20"/>
              </w:rPr>
              <w:t xml:space="preserve"> </w:t>
            </w:r>
            <w:r>
              <w:rPr>
                <w:color w:val="252525"/>
                <w:sz w:val="20"/>
              </w:rPr>
              <w:t>tutulması;”</w:t>
            </w:r>
          </w:p>
        </w:tc>
      </w:tr>
      <w:tr w:rsidR="0044168C" w14:paraId="57751453" w14:textId="77777777">
        <w:trPr>
          <w:trHeight w:val="1238"/>
        </w:trPr>
        <w:tc>
          <w:tcPr>
            <w:tcW w:w="9244" w:type="dxa"/>
            <w:shd w:val="clear" w:color="auto" w:fill="F8F8F8"/>
          </w:tcPr>
          <w:p w14:paraId="1D86DA75"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5977794B" w14:textId="77777777" w:rsidR="0044168C" w:rsidRDefault="007E2B9C">
            <w:pPr>
              <w:pStyle w:val="TableParagraph"/>
              <w:spacing w:before="8" w:line="360" w:lineRule="atLeast"/>
              <w:ind w:right="807"/>
              <w:rPr>
                <w:sz w:val="20"/>
              </w:rPr>
            </w:pPr>
            <w:r>
              <w:rPr>
                <w:color w:val="252525"/>
                <w:sz w:val="20"/>
              </w:rPr>
              <w:t>Özgürlükten yoksun bırakma (5-1) – Hukukun öngördüğü usul (5-1) – Hukuka uygun tutma (5-1)</w:t>
            </w:r>
            <w:r>
              <w:rPr>
                <w:color w:val="252525"/>
                <w:spacing w:val="-44"/>
                <w:sz w:val="20"/>
              </w:rPr>
              <w:t xml:space="preserve"> </w:t>
            </w:r>
            <w:r>
              <w:rPr>
                <w:color w:val="252525"/>
                <w:sz w:val="20"/>
              </w:rPr>
              <w:t>Mahkumiyet</w:t>
            </w:r>
            <w:r>
              <w:rPr>
                <w:color w:val="252525"/>
                <w:spacing w:val="-1"/>
                <w:sz w:val="20"/>
              </w:rPr>
              <w:t xml:space="preserve"> </w:t>
            </w:r>
            <w:r>
              <w:rPr>
                <w:color w:val="252525"/>
                <w:sz w:val="20"/>
              </w:rPr>
              <w:t>(5-1-a)</w:t>
            </w:r>
            <w:r>
              <w:rPr>
                <w:color w:val="252525"/>
                <w:spacing w:val="1"/>
                <w:sz w:val="20"/>
              </w:rPr>
              <w:t xml:space="preserve"> </w:t>
            </w:r>
            <w:r>
              <w:rPr>
                <w:color w:val="252525"/>
                <w:sz w:val="20"/>
              </w:rPr>
              <w:t>–</w:t>
            </w:r>
            <w:r>
              <w:rPr>
                <w:color w:val="252525"/>
                <w:spacing w:val="-2"/>
                <w:sz w:val="20"/>
              </w:rPr>
              <w:t xml:space="preserve"> </w:t>
            </w:r>
            <w:r>
              <w:rPr>
                <w:color w:val="252525"/>
                <w:sz w:val="20"/>
              </w:rPr>
              <w:t>Mahkumiyet</w:t>
            </w:r>
            <w:r>
              <w:rPr>
                <w:color w:val="252525"/>
                <w:spacing w:val="-1"/>
                <w:sz w:val="20"/>
              </w:rPr>
              <w:t xml:space="preserve"> </w:t>
            </w:r>
            <w:r>
              <w:rPr>
                <w:color w:val="252525"/>
                <w:sz w:val="20"/>
              </w:rPr>
              <w:t>kararından sonra</w:t>
            </w:r>
            <w:r>
              <w:rPr>
                <w:color w:val="252525"/>
                <w:spacing w:val="-1"/>
                <w:sz w:val="20"/>
              </w:rPr>
              <w:t xml:space="preserve"> </w:t>
            </w:r>
            <w:r>
              <w:rPr>
                <w:color w:val="252525"/>
                <w:sz w:val="20"/>
              </w:rPr>
              <w:t>(5-1-a)</w:t>
            </w:r>
            <w:r>
              <w:rPr>
                <w:color w:val="252525"/>
                <w:spacing w:val="-1"/>
                <w:sz w:val="20"/>
              </w:rPr>
              <w:t xml:space="preserve"> </w:t>
            </w:r>
            <w:r>
              <w:rPr>
                <w:color w:val="252525"/>
                <w:sz w:val="20"/>
              </w:rPr>
              <w:t>–</w:t>
            </w:r>
            <w:r>
              <w:rPr>
                <w:color w:val="252525"/>
                <w:spacing w:val="-2"/>
                <w:sz w:val="20"/>
              </w:rPr>
              <w:t xml:space="preserve"> </w:t>
            </w:r>
            <w:r>
              <w:rPr>
                <w:color w:val="252525"/>
                <w:sz w:val="20"/>
              </w:rPr>
              <w:t>Yetkili</w:t>
            </w:r>
            <w:r>
              <w:rPr>
                <w:color w:val="252525"/>
                <w:spacing w:val="-1"/>
                <w:sz w:val="20"/>
              </w:rPr>
              <w:t xml:space="preserve"> </w:t>
            </w:r>
            <w:r>
              <w:rPr>
                <w:color w:val="252525"/>
                <w:sz w:val="20"/>
              </w:rPr>
              <w:t>mahkeme</w:t>
            </w:r>
            <w:r>
              <w:rPr>
                <w:color w:val="252525"/>
                <w:spacing w:val="-2"/>
                <w:sz w:val="20"/>
              </w:rPr>
              <w:t xml:space="preserve"> </w:t>
            </w:r>
            <w:r>
              <w:rPr>
                <w:color w:val="252525"/>
                <w:sz w:val="20"/>
              </w:rPr>
              <w:t>(5-1-a)</w:t>
            </w:r>
          </w:p>
        </w:tc>
      </w:tr>
    </w:tbl>
    <w:p w14:paraId="4199AB70" w14:textId="77777777" w:rsidR="0044168C" w:rsidRDefault="0044168C">
      <w:pPr>
        <w:pStyle w:val="BodyText"/>
        <w:spacing w:before="5"/>
        <w:ind w:left="0"/>
        <w:jc w:val="left"/>
        <w:rPr>
          <w:b/>
          <w:sz w:val="41"/>
        </w:rPr>
      </w:pPr>
    </w:p>
    <w:p w14:paraId="3F52C81F" w14:textId="77777777" w:rsidR="0044168C" w:rsidRDefault="007E2B9C">
      <w:pPr>
        <w:pStyle w:val="Heading3"/>
      </w:pPr>
      <w:bookmarkStart w:id="43" w:name="1.___Mahkumiyetin_varlığı"/>
      <w:bookmarkStart w:id="44" w:name="_bookmark21"/>
      <w:bookmarkEnd w:id="43"/>
      <w:bookmarkEnd w:id="44"/>
      <w:r>
        <w:rPr>
          <w:color w:val="2E2E2E"/>
        </w:rPr>
        <w:t>1.</w:t>
      </w:r>
      <w:r>
        <w:rPr>
          <w:color w:val="2E2E2E"/>
          <w:spacing w:val="58"/>
        </w:rPr>
        <w:t xml:space="preserve"> </w:t>
      </w:r>
      <w:r>
        <w:rPr>
          <w:color w:val="2E2E2E"/>
        </w:rPr>
        <w:t>Mahkumiyetin</w:t>
      </w:r>
      <w:r>
        <w:rPr>
          <w:color w:val="2E2E2E"/>
          <w:spacing w:val="-3"/>
        </w:rPr>
        <w:t xml:space="preserve"> </w:t>
      </w:r>
      <w:r>
        <w:rPr>
          <w:color w:val="2E2E2E"/>
        </w:rPr>
        <w:t>varlığı</w:t>
      </w:r>
    </w:p>
    <w:p w14:paraId="65D41E55" w14:textId="77777777" w:rsidR="0044168C" w:rsidRDefault="007E2B9C">
      <w:pPr>
        <w:pStyle w:val="ListParagraph"/>
        <w:numPr>
          <w:ilvl w:val="0"/>
          <w:numId w:val="46"/>
        </w:numPr>
        <w:tabs>
          <w:tab w:val="left" w:pos="600"/>
        </w:tabs>
        <w:spacing w:before="119"/>
        <w:ind w:right="214" w:firstLine="0"/>
      </w:pPr>
      <w:r>
        <w:t>Madde 5 § 1 (a) Mahkeme tarafından hükmedilen, özgürlükten mahrum bırakılmayı gerektiren</w:t>
      </w:r>
      <w:r>
        <w:rPr>
          <w:spacing w:val="1"/>
        </w:rPr>
        <w:t xml:space="preserve"> </w:t>
      </w:r>
      <w:r>
        <w:t>her türlü "mahkumiyet" için geçerlidir ve ilgili Devletin iç hukukunda gerek cezai gerekse disiplin</w:t>
      </w:r>
      <w:r>
        <w:rPr>
          <w:spacing w:val="1"/>
        </w:rPr>
        <w:t xml:space="preserve"> </w:t>
      </w:r>
      <w:r>
        <w:t>olarak sınıflandırılmasına bakılmaksızın, kişinin suçlu bulunduğu suçun hukuki niteliğine dayalı hiçbir</w:t>
      </w:r>
      <w:r>
        <w:rPr>
          <w:spacing w:val="1"/>
        </w:rPr>
        <w:t xml:space="preserve"> </w:t>
      </w:r>
      <w:r>
        <w:t>ayrıma</w:t>
      </w:r>
      <w:r>
        <w:rPr>
          <w:spacing w:val="-4"/>
        </w:rPr>
        <w:t xml:space="preserve"> </w:t>
      </w:r>
      <w:r>
        <w:t>gitmez (</w:t>
      </w:r>
      <w:hyperlink r:id="rId231">
        <w:r>
          <w:rPr>
            <w:i/>
            <w:color w:val="006FC0"/>
          </w:rPr>
          <w:t>Engel</w:t>
        </w:r>
        <w:r>
          <w:rPr>
            <w:i/>
            <w:color w:val="006FC0"/>
            <w:spacing w:val="-3"/>
          </w:rPr>
          <w:t xml:space="preserve"> </w:t>
        </w:r>
        <w:r>
          <w:rPr>
            <w:i/>
            <w:color w:val="006FC0"/>
          </w:rPr>
          <w:t>ve</w:t>
        </w:r>
        <w:r>
          <w:rPr>
            <w:i/>
            <w:color w:val="006FC0"/>
            <w:spacing w:val="-2"/>
          </w:rPr>
          <w:t xml:space="preserve"> </w:t>
        </w:r>
        <w:r>
          <w:rPr>
            <w:i/>
            <w:color w:val="006FC0"/>
          </w:rPr>
          <w:t>Diğerleri/Hollanda</w:t>
        </w:r>
        <w:r>
          <w:t>,</w:t>
        </w:r>
        <w:r>
          <w:rPr>
            <w:spacing w:val="-1"/>
          </w:rPr>
          <w:t xml:space="preserve"> </w:t>
        </w:r>
      </w:hyperlink>
      <w:r>
        <w:t>§</w:t>
      </w:r>
      <w:r>
        <w:rPr>
          <w:spacing w:val="-2"/>
        </w:rPr>
        <w:t xml:space="preserve"> </w:t>
      </w:r>
      <w:r>
        <w:t>68;</w:t>
      </w:r>
      <w:r>
        <w:rPr>
          <w:spacing w:val="2"/>
        </w:rPr>
        <w:t xml:space="preserve"> </w:t>
      </w:r>
      <w:hyperlink r:id="rId232">
        <w:r>
          <w:rPr>
            <w:i/>
            <w:color w:val="006FC0"/>
          </w:rPr>
          <w:t>Galstyan/Ermenistan</w:t>
        </w:r>
      </w:hyperlink>
      <w:r>
        <w:t>.</w:t>
      </w:r>
      <w:r>
        <w:rPr>
          <w:spacing w:val="-3"/>
        </w:rPr>
        <w:t xml:space="preserve"> </w:t>
      </w:r>
      <w:r>
        <w:t>§ 46).</w:t>
      </w:r>
    </w:p>
    <w:p w14:paraId="159C9140" w14:textId="77777777" w:rsidR="0044168C" w:rsidRDefault="007E2B9C">
      <w:pPr>
        <w:pStyle w:val="ListParagraph"/>
        <w:numPr>
          <w:ilvl w:val="0"/>
          <w:numId w:val="46"/>
        </w:numPr>
        <w:tabs>
          <w:tab w:val="left" w:pos="600"/>
        </w:tabs>
        <w:spacing w:before="119"/>
        <w:ind w:right="214" w:firstLine="0"/>
      </w:pPr>
      <w:r>
        <w:t>Bu terim bir suç bulgusunu ve özgürlükten mahrumiyet içeren bir ceza ya da başka bir tedbir</w:t>
      </w:r>
      <w:r>
        <w:rPr>
          <w:spacing w:val="1"/>
        </w:rPr>
        <w:t xml:space="preserve"> </w:t>
      </w:r>
      <w:r>
        <w:t>uygulanmasını simgeler</w:t>
      </w:r>
      <w:r>
        <w:rPr>
          <w:spacing w:val="1"/>
        </w:rPr>
        <w:t xml:space="preserve"> </w:t>
      </w:r>
      <w:hyperlink r:id="rId233">
        <w:r>
          <w:t>(</w:t>
        </w:r>
        <w:r>
          <w:rPr>
            <w:i/>
            <w:color w:val="006FC0"/>
          </w:rPr>
          <w:t>Del Río Prada/İspanya</w:t>
        </w:r>
      </w:hyperlink>
      <w:r>
        <w:rPr>
          <w:i/>
          <w:color w:val="006FC0"/>
        </w:rPr>
        <w:t xml:space="preserve"> </w:t>
      </w:r>
      <w:r>
        <w:t>[BD], §</w:t>
      </w:r>
      <w:r>
        <w:rPr>
          <w:spacing w:val="1"/>
        </w:rPr>
        <w:t xml:space="preserve"> </w:t>
      </w:r>
      <w:r>
        <w:t>125;</w:t>
      </w:r>
      <w:r>
        <w:rPr>
          <w:spacing w:val="49"/>
        </w:rPr>
        <w:t xml:space="preserve"> </w:t>
      </w:r>
      <w:hyperlink r:id="rId234">
        <w:r>
          <w:rPr>
            <w:i/>
            <w:color w:val="006FC0"/>
          </w:rPr>
          <w:t>James, Wells ve Lee/Birleşik Krallık</w:t>
        </w:r>
      </w:hyperlink>
      <w:r>
        <w:t>, §</w:t>
      </w:r>
      <w:r>
        <w:rPr>
          <w:spacing w:val="1"/>
        </w:rPr>
        <w:t xml:space="preserve"> </w:t>
      </w:r>
      <w:r>
        <w:t>189;</w:t>
      </w:r>
      <w:r>
        <w:rPr>
          <w:spacing w:val="-2"/>
        </w:rPr>
        <w:t xml:space="preserve"> </w:t>
      </w:r>
      <w:hyperlink r:id="rId235">
        <w:r>
          <w:rPr>
            <w:i/>
            <w:color w:val="006FC0"/>
          </w:rPr>
          <w:t>M./Almanya,</w:t>
        </w:r>
        <w:r>
          <w:rPr>
            <w:i/>
            <w:color w:val="006FC0"/>
            <w:spacing w:val="1"/>
          </w:rPr>
          <w:t xml:space="preserve"> </w:t>
        </w:r>
      </w:hyperlink>
      <w:r>
        <w:t>§</w:t>
      </w:r>
      <w:r>
        <w:rPr>
          <w:spacing w:val="-3"/>
        </w:rPr>
        <w:t xml:space="preserve"> </w:t>
      </w:r>
      <w:r>
        <w:t>87;</w:t>
      </w:r>
      <w:r>
        <w:rPr>
          <w:spacing w:val="1"/>
        </w:rPr>
        <w:t xml:space="preserve"> </w:t>
      </w:r>
      <w:hyperlink r:id="rId236">
        <w:r>
          <w:rPr>
            <w:i/>
            <w:color w:val="006FC0"/>
          </w:rPr>
          <w:t>Van</w:t>
        </w:r>
        <w:r>
          <w:rPr>
            <w:i/>
            <w:color w:val="006FC0"/>
            <w:spacing w:val="-2"/>
          </w:rPr>
          <w:t xml:space="preserve"> </w:t>
        </w:r>
        <w:r>
          <w:rPr>
            <w:i/>
            <w:color w:val="006FC0"/>
          </w:rPr>
          <w:t>Droogenbroeck/Belçika,</w:t>
        </w:r>
        <w:r>
          <w:rPr>
            <w:i/>
            <w:color w:val="006FC0"/>
            <w:spacing w:val="-1"/>
          </w:rPr>
          <w:t xml:space="preserve"> </w:t>
        </w:r>
      </w:hyperlink>
      <w:r>
        <w:t>§</w:t>
      </w:r>
      <w:r>
        <w:rPr>
          <w:spacing w:val="-1"/>
        </w:rPr>
        <w:t xml:space="preserve"> </w:t>
      </w:r>
      <w:r>
        <w:t xml:space="preserve">35; </w:t>
      </w:r>
      <w:hyperlink r:id="rId237">
        <w:r>
          <w:rPr>
            <w:i/>
            <w:color w:val="006FC0"/>
          </w:rPr>
          <w:t>B./Avusturya,</w:t>
        </w:r>
        <w:r>
          <w:rPr>
            <w:i/>
            <w:color w:val="006FC0"/>
            <w:spacing w:val="-3"/>
          </w:rPr>
          <w:t xml:space="preserve"> </w:t>
        </w:r>
      </w:hyperlink>
      <w:r>
        <w:t>§ 38).</w:t>
      </w:r>
    </w:p>
    <w:p w14:paraId="327D0D15" w14:textId="77777777" w:rsidR="0044168C" w:rsidRDefault="007E2B9C">
      <w:pPr>
        <w:pStyle w:val="ListParagraph"/>
        <w:numPr>
          <w:ilvl w:val="0"/>
          <w:numId w:val="46"/>
        </w:numPr>
        <w:tabs>
          <w:tab w:val="left" w:pos="600"/>
        </w:tabs>
        <w:ind w:right="214" w:firstLine="0"/>
      </w:pPr>
      <w:r>
        <w:t>Cezanın</w:t>
      </w:r>
      <w:r>
        <w:rPr>
          <w:spacing w:val="1"/>
        </w:rPr>
        <w:t xml:space="preserve"> </w:t>
      </w:r>
      <w:r>
        <w:t>uygunluğuna</w:t>
      </w:r>
      <w:r>
        <w:rPr>
          <w:spacing w:val="1"/>
        </w:rPr>
        <w:t xml:space="preserve"> </w:t>
      </w:r>
      <w:r>
        <w:t>ilişkin</w:t>
      </w:r>
      <w:r>
        <w:rPr>
          <w:spacing w:val="1"/>
        </w:rPr>
        <w:t xml:space="preserve"> </w:t>
      </w:r>
      <w:r>
        <w:t>hususlar</w:t>
      </w:r>
      <w:r>
        <w:rPr>
          <w:spacing w:val="1"/>
        </w:rPr>
        <w:t xml:space="preserve"> </w:t>
      </w:r>
      <w:r>
        <w:t>kural</w:t>
      </w:r>
      <w:r>
        <w:rPr>
          <w:spacing w:val="1"/>
        </w:rPr>
        <w:t xml:space="preserve"> </w:t>
      </w:r>
      <w:r>
        <w:t>olarak</w:t>
      </w:r>
      <w:r>
        <w:rPr>
          <w:spacing w:val="1"/>
        </w:rPr>
        <w:t xml:space="preserve"> </w:t>
      </w:r>
      <w:r>
        <w:t>Sözleşme’nin</w:t>
      </w:r>
      <w:r>
        <w:rPr>
          <w:spacing w:val="1"/>
        </w:rPr>
        <w:t xml:space="preserve"> </w:t>
      </w:r>
      <w:r>
        <w:t>kapsamı</w:t>
      </w:r>
      <w:r>
        <w:rPr>
          <w:spacing w:val="1"/>
        </w:rPr>
        <w:t xml:space="preserve"> </w:t>
      </w:r>
      <w:r>
        <w:t>dışındadır.</w:t>
      </w:r>
      <w:r>
        <w:rPr>
          <w:spacing w:val="1"/>
        </w:rPr>
        <w:t xml:space="preserve"> </w:t>
      </w:r>
      <w:r>
        <w:t>Bir</w:t>
      </w:r>
      <w:r>
        <w:rPr>
          <w:spacing w:val="49"/>
        </w:rPr>
        <w:t xml:space="preserve"> </w:t>
      </w:r>
      <w:r>
        <w:t>suça</w:t>
      </w:r>
      <w:r>
        <w:rPr>
          <w:spacing w:val="1"/>
        </w:rPr>
        <w:t xml:space="preserve"> </w:t>
      </w:r>
      <w:r>
        <w:t>ilişkin uygun tutukluluk süresinin ne olduğunu belirlemek Mahkeme’nin görevi değildir. Ancak, bir</w:t>
      </w:r>
      <w:r>
        <w:rPr>
          <w:spacing w:val="1"/>
        </w:rPr>
        <w:t xml:space="preserve"> </w:t>
      </w:r>
      <w:r>
        <w:t>hükmün uygulanmasına ve düzeltilmesine ilişkin tedbirler Madde 5 § 1 tarafından korunan özgürlük</w:t>
      </w:r>
      <w:r>
        <w:rPr>
          <w:spacing w:val="1"/>
        </w:rPr>
        <w:t xml:space="preserve"> </w:t>
      </w:r>
      <w:r>
        <w:t xml:space="preserve">hakkını etkileyebilir, zira asıl özgürlükten mahrumiyet bunların uygulanmasına bağlıdır. </w:t>
      </w:r>
      <w:hyperlink r:id="rId238">
        <w:r>
          <w:t>(</w:t>
        </w:r>
        <w:r>
          <w:rPr>
            <w:i/>
            <w:color w:val="006FC0"/>
          </w:rPr>
          <w:t>Aleksandr</w:t>
        </w:r>
      </w:hyperlink>
      <w:r>
        <w:rPr>
          <w:i/>
          <w:color w:val="006FC0"/>
          <w:spacing w:val="1"/>
        </w:rPr>
        <w:t xml:space="preserve"> </w:t>
      </w:r>
      <w:hyperlink r:id="rId239">
        <w:r>
          <w:rPr>
            <w:i/>
            <w:color w:val="006FC0"/>
          </w:rPr>
          <w:t>Aleksandrov/Rusya,</w:t>
        </w:r>
        <w:r>
          <w:rPr>
            <w:i/>
            <w:color w:val="006FC0"/>
            <w:spacing w:val="-3"/>
          </w:rPr>
          <w:t xml:space="preserve"> </w:t>
        </w:r>
      </w:hyperlink>
      <w:r>
        <w:t>§ 22;</w:t>
      </w:r>
      <w:r>
        <w:rPr>
          <w:spacing w:val="-1"/>
        </w:rPr>
        <w:t xml:space="preserve"> </w:t>
      </w:r>
      <w:hyperlink r:id="rId240">
        <w:r>
          <w:rPr>
            <w:i/>
            <w:color w:val="006FC0"/>
          </w:rPr>
          <w:t>Khamtokhu</w:t>
        </w:r>
        <w:r>
          <w:rPr>
            <w:i/>
            <w:color w:val="006FC0"/>
            <w:spacing w:val="-2"/>
          </w:rPr>
          <w:t xml:space="preserve"> </w:t>
        </w:r>
        <w:r>
          <w:rPr>
            <w:i/>
            <w:color w:val="006FC0"/>
          </w:rPr>
          <w:t>and</w:t>
        </w:r>
        <w:r>
          <w:rPr>
            <w:i/>
            <w:color w:val="006FC0"/>
            <w:spacing w:val="-1"/>
          </w:rPr>
          <w:t xml:space="preserve"> </w:t>
        </w:r>
        <w:r>
          <w:rPr>
            <w:i/>
            <w:color w:val="006FC0"/>
          </w:rPr>
          <w:t>Aksenchik/Rusya</w:t>
        </w:r>
        <w:r>
          <w:rPr>
            <w:i/>
            <w:color w:val="006FC0"/>
            <w:spacing w:val="1"/>
          </w:rPr>
          <w:t xml:space="preserve"> </w:t>
        </w:r>
      </w:hyperlink>
      <w:r>
        <w:t>[BD],</w:t>
      </w:r>
      <w:r>
        <w:rPr>
          <w:spacing w:val="-4"/>
        </w:rPr>
        <w:t xml:space="preserve"> </w:t>
      </w:r>
      <w:r>
        <w:t>§§</w:t>
      </w:r>
      <w:r>
        <w:rPr>
          <w:spacing w:val="-2"/>
        </w:rPr>
        <w:t xml:space="preserve"> </w:t>
      </w:r>
      <w:r>
        <w:t>55-56).</w:t>
      </w:r>
    </w:p>
    <w:p w14:paraId="026BA763" w14:textId="3D916176" w:rsidR="0044168C" w:rsidRDefault="007E2B9C">
      <w:pPr>
        <w:pStyle w:val="ListParagraph"/>
        <w:numPr>
          <w:ilvl w:val="0"/>
          <w:numId w:val="46"/>
        </w:numPr>
        <w:tabs>
          <w:tab w:val="left" w:pos="600"/>
        </w:tabs>
        <w:ind w:right="212" w:firstLine="0"/>
        <w:rPr>
          <w:i/>
        </w:rPr>
      </w:pPr>
      <w:r>
        <w:t>Bu hüküm, Sözleşmeci Devletler’in kendi sınırları dışındaki yetkili mahkemelerce karar verilen</w:t>
      </w:r>
      <w:r>
        <w:rPr>
          <w:spacing w:val="1"/>
        </w:rPr>
        <w:t xml:space="preserve"> </w:t>
      </w:r>
      <w:r>
        <w:t>emirleri</w:t>
      </w:r>
      <w:r>
        <w:rPr>
          <w:spacing w:val="1"/>
        </w:rPr>
        <w:t xml:space="preserve"> </w:t>
      </w:r>
      <w:r>
        <w:t>yürütmeye</w:t>
      </w:r>
      <w:r>
        <w:rPr>
          <w:spacing w:val="1"/>
        </w:rPr>
        <w:t xml:space="preserve"> </w:t>
      </w:r>
      <w:r>
        <w:t>koymaktan</w:t>
      </w:r>
      <w:r>
        <w:rPr>
          <w:spacing w:val="1"/>
        </w:rPr>
        <w:t xml:space="preserve"> </w:t>
      </w:r>
      <w:r>
        <w:t>alıkoymaz</w:t>
      </w:r>
      <w:r>
        <w:rPr>
          <w:spacing w:val="1"/>
        </w:rPr>
        <w:t xml:space="preserve"> </w:t>
      </w:r>
      <w:r>
        <w:t>(</w:t>
      </w:r>
      <w:hyperlink r:id="rId241">
        <w:r>
          <w:rPr>
            <w:i/>
            <w:color w:val="006FC0"/>
          </w:rPr>
          <w:t>X./Almanya</w:t>
        </w:r>
        <w:r>
          <w:t>,</w:t>
        </w:r>
      </w:hyperlink>
      <w:r>
        <w:rPr>
          <w:spacing w:val="1"/>
        </w:rPr>
        <w:t xml:space="preserve"> </w:t>
      </w:r>
      <w:r>
        <w:t>14</w:t>
      </w:r>
      <w:r>
        <w:rPr>
          <w:spacing w:val="1"/>
        </w:rPr>
        <w:t xml:space="preserve"> </w:t>
      </w:r>
      <w:r>
        <w:t>Aralık</w:t>
      </w:r>
      <w:r>
        <w:rPr>
          <w:spacing w:val="1"/>
        </w:rPr>
        <w:t xml:space="preserve"> </w:t>
      </w:r>
      <w:r>
        <w:t>1963</w:t>
      </w:r>
      <w:r>
        <w:rPr>
          <w:spacing w:val="1"/>
        </w:rPr>
        <w:t xml:space="preserve"> </w:t>
      </w:r>
      <w:r>
        <w:t>tarihli</w:t>
      </w:r>
      <w:r>
        <w:rPr>
          <w:spacing w:val="1"/>
        </w:rPr>
        <w:t xml:space="preserve"> </w:t>
      </w:r>
      <w:r>
        <w:t>Komisyon</w:t>
      </w:r>
      <w:r>
        <w:rPr>
          <w:spacing w:val="1"/>
        </w:rPr>
        <w:t xml:space="preserve"> </w:t>
      </w:r>
      <w:r>
        <w:t>kararı).</w:t>
      </w:r>
      <w:r>
        <w:rPr>
          <w:spacing w:val="1"/>
        </w:rPr>
        <w:t xml:space="preserve"> </w:t>
      </w:r>
      <w:r>
        <w:t>Sözleşmeci</w:t>
      </w:r>
      <w:r>
        <w:rPr>
          <w:spacing w:val="1"/>
        </w:rPr>
        <w:t xml:space="preserve"> </w:t>
      </w:r>
      <w:r>
        <w:t>Devletler</w:t>
      </w:r>
      <w:r>
        <w:rPr>
          <w:spacing w:val="1"/>
        </w:rPr>
        <w:t xml:space="preserve"> </w:t>
      </w:r>
      <w:r>
        <w:t>mahkumiyet</w:t>
      </w:r>
      <w:r>
        <w:rPr>
          <w:spacing w:val="1"/>
        </w:rPr>
        <w:t xml:space="preserve"> </w:t>
      </w:r>
      <w:r>
        <w:t>sonucunu</w:t>
      </w:r>
      <w:r>
        <w:rPr>
          <w:spacing w:val="1"/>
        </w:rPr>
        <w:t xml:space="preserve"> </w:t>
      </w:r>
      <w:r>
        <w:t>doğuran</w:t>
      </w:r>
      <w:r>
        <w:rPr>
          <w:spacing w:val="1"/>
        </w:rPr>
        <w:t xml:space="preserve"> </w:t>
      </w:r>
      <w:r>
        <w:t>hukuki</w:t>
      </w:r>
      <w:r>
        <w:rPr>
          <w:spacing w:val="1"/>
        </w:rPr>
        <w:t xml:space="preserve"> </w:t>
      </w:r>
      <w:r>
        <w:t>işlemlerin</w:t>
      </w:r>
      <w:r>
        <w:rPr>
          <w:spacing w:val="1"/>
        </w:rPr>
        <w:t xml:space="preserve"> </w:t>
      </w:r>
      <w:r>
        <w:t>tümünün</w:t>
      </w:r>
      <w:r>
        <w:rPr>
          <w:spacing w:val="1"/>
        </w:rPr>
        <w:t xml:space="preserve"> </w:t>
      </w:r>
      <w:r>
        <w:t>Madde</w:t>
      </w:r>
      <w:r>
        <w:rPr>
          <w:spacing w:val="1"/>
        </w:rPr>
        <w:t xml:space="preserve"> </w:t>
      </w:r>
      <w:r>
        <w:t>6'nın</w:t>
      </w:r>
      <w:r>
        <w:rPr>
          <w:spacing w:val="1"/>
        </w:rPr>
        <w:t xml:space="preserve"> </w:t>
      </w:r>
      <w:r>
        <w:t>gereklerine uygun olup olmadığını doğrulamakla yükümlü olmasalar da (</w:t>
      </w:r>
      <w:hyperlink r:id="rId242">
        <w:r>
          <w:rPr>
            <w:i/>
            <w:color w:val="006FC0"/>
          </w:rPr>
          <w:t>Drozd ve Janousek/Fransa ve</w:t>
        </w:r>
      </w:hyperlink>
      <w:r>
        <w:rPr>
          <w:i/>
          <w:color w:val="006FC0"/>
          <w:spacing w:val="-47"/>
        </w:rPr>
        <w:t xml:space="preserve"> </w:t>
      </w:r>
      <w:hyperlink r:id="rId243">
        <w:r>
          <w:rPr>
            <w:i/>
            <w:color w:val="006FC0"/>
          </w:rPr>
          <w:t>İspanya</w:t>
        </w:r>
        <w:r>
          <w:t xml:space="preserve">, </w:t>
        </w:r>
      </w:hyperlink>
      <w:r>
        <w:t>§ 110), bir mahkumiyet açık bir hukuksuzluğunsonucu olamaz (</w:t>
      </w:r>
      <w:hyperlink r:id="rId244">
        <w:r>
          <w:rPr>
            <w:i/>
            <w:color w:val="006FC0"/>
          </w:rPr>
          <w:t>Ilaşcu ve Diğerleri/Moldova</w:t>
        </w:r>
      </w:hyperlink>
      <w:r>
        <w:rPr>
          <w:i/>
          <w:color w:val="006FC0"/>
          <w:spacing w:val="1"/>
        </w:rPr>
        <w:t xml:space="preserve"> </w:t>
      </w:r>
      <w:hyperlink r:id="rId245">
        <w:r>
          <w:rPr>
            <w:i/>
            <w:color w:val="006FC0"/>
          </w:rPr>
          <w:t>ve Rusya</w:t>
        </w:r>
      </w:hyperlink>
      <w:r>
        <w:rPr>
          <w:i/>
          <w:color w:val="006FC0"/>
        </w:rPr>
        <w:t xml:space="preserve"> </w:t>
      </w:r>
      <w:r>
        <w:t>[BD], § 461. "Madde 6 hükümleri veya bu Maddede yer alan ilkelere açıkça aykırı" olan</w:t>
      </w:r>
      <w:r>
        <w:rPr>
          <w:spacing w:val="1"/>
        </w:rPr>
        <w:t xml:space="preserve"> </w:t>
      </w:r>
      <w:r>
        <w:t>hukuki işlemler mahkumiyet ile sonuçlanırsa, bunun neticesindeki özgürlükten mahrumiyet, 5 § 1 (a)</w:t>
      </w:r>
      <w:r>
        <w:rPr>
          <w:spacing w:val="1"/>
        </w:rPr>
        <w:t xml:space="preserve"> </w:t>
      </w:r>
      <w:r>
        <w:t>kapsamında</w:t>
      </w:r>
      <w:r>
        <w:rPr>
          <w:spacing w:val="1"/>
        </w:rPr>
        <w:t xml:space="preserve"> </w:t>
      </w:r>
      <w:r>
        <w:t>gerekçelendirilmeyecektir</w:t>
      </w:r>
      <w:r>
        <w:rPr>
          <w:spacing w:val="1"/>
        </w:rPr>
        <w:t xml:space="preserve"> </w:t>
      </w:r>
      <w:hyperlink r:id="rId246">
        <w:r>
          <w:t>(</w:t>
        </w:r>
        <w:r>
          <w:rPr>
            <w:i/>
            <w:color w:val="006FC0"/>
          </w:rPr>
          <w:t>Willcox</w:t>
        </w:r>
        <w:r>
          <w:rPr>
            <w:i/>
            <w:color w:val="006FC0"/>
            <w:spacing w:val="1"/>
          </w:rPr>
          <w:t xml:space="preserve"> </w:t>
        </w:r>
        <w:r>
          <w:rPr>
            <w:i/>
            <w:color w:val="006FC0"/>
          </w:rPr>
          <w:t>ve</w:t>
        </w:r>
        <w:r>
          <w:rPr>
            <w:i/>
            <w:color w:val="006FC0"/>
            <w:spacing w:val="1"/>
          </w:rPr>
          <w:t xml:space="preserve"> </w:t>
        </w:r>
        <w:r>
          <w:rPr>
            <w:i/>
            <w:color w:val="006FC0"/>
          </w:rPr>
          <w:t>Hurford/Birleşik</w:t>
        </w:r>
        <w:r>
          <w:rPr>
            <w:i/>
            <w:color w:val="006FC0"/>
            <w:spacing w:val="1"/>
          </w:rPr>
          <w:t xml:space="preserve"> </w:t>
        </w:r>
        <w:r>
          <w:rPr>
            <w:i/>
            <w:color w:val="006FC0"/>
          </w:rPr>
          <w:t>Krallık</w:t>
        </w:r>
      </w:hyperlink>
      <w:r>
        <w:rPr>
          <w:i/>
          <w:color w:val="006FC0"/>
          <w:spacing w:val="1"/>
        </w:rPr>
        <w:t xml:space="preserve"> </w:t>
      </w:r>
      <w:r>
        <w:t>(kar.),</w:t>
      </w:r>
      <w:r>
        <w:rPr>
          <w:spacing w:val="1"/>
        </w:rPr>
        <w:t xml:space="preserve"> </w:t>
      </w:r>
      <w:r>
        <w:t>§</w:t>
      </w:r>
      <w:r>
        <w:rPr>
          <w:spacing w:val="1"/>
        </w:rPr>
        <w:t xml:space="preserve"> </w:t>
      </w:r>
      <w:r>
        <w:t>95</w:t>
      </w:r>
      <w:r>
        <w:rPr>
          <w:spacing w:val="1"/>
        </w:rPr>
        <w:t xml:space="preserve"> </w:t>
      </w:r>
      <w:r>
        <w:t>–</w:t>
      </w:r>
      <w:r>
        <w:rPr>
          <w:spacing w:val="49"/>
        </w:rPr>
        <w:t xml:space="preserve"> </w:t>
      </w:r>
      <w:r>
        <w:t>adaletin</w:t>
      </w:r>
      <w:r>
        <w:rPr>
          <w:spacing w:val="1"/>
        </w:rPr>
        <w:t xml:space="preserve"> </w:t>
      </w:r>
      <w:r>
        <w:t>açıkça</w:t>
      </w:r>
      <w:r>
        <w:rPr>
          <w:spacing w:val="11"/>
        </w:rPr>
        <w:t xml:space="preserve"> </w:t>
      </w:r>
      <w:r>
        <w:t>yerine</w:t>
      </w:r>
      <w:r>
        <w:rPr>
          <w:spacing w:val="12"/>
        </w:rPr>
        <w:t xml:space="preserve"> </w:t>
      </w:r>
      <w:r>
        <w:t>getirilmemesi</w:t>
      </w:r>
      <w:r>
        <w:rPr>
          <w:spacing w:val="9"/>
        </w:rPr>
        <w:t xml:space="preserve"> </w:t>
      </w:r>
      <w:r>
        <w:t>anlamına</w:t>
      </w:r>
      <w:r>
        <w:rPr>
          <w:spacing w:val="12"/>
        </w:rPr>
        <w:t xml:space="preserve"> </w:t>
      </w:r>
      <w:r>
        <w:t>gelen</w:t>
      </w:r>
      <w:r>
        <w:rPr>
          <w:spacing w:val="11"/>
        </w:rPr>
        <w:t xml:space="preserve"> </w:t>
      </w:r>
      <w:r>
        <w:t>hakkaniyet</w:t>
      </w:r>
      <w:r>
        <w:rPr>
          <w:spacing w:val="11"/>
        </w:rPr>
        <w:t xml:space="preserve"> </w:t>
      </w:r>
      <w:r>
        <w:t>biçimleri</w:t>
      </w:r>
      <w:r>
        <w:rPr>
          <w:spacing w:val="9"/>
        </w:rPr>
        <w:t xml:space="preserve"> </w:t>
      </w:r>
      <w:r>
        <w:t>örnekleriyle;</w:t>
      </w:r>
      <w:r>
        <w:rPr>
          <w:spacing w:val="10"/>
        </w:rPr>
        <w:t xml:space="preserve"> </w:t>
      </w:r>
      <w:r>
        <w:t>ilkenin</w:t>
      </w:r>
      <w:r>
        <w:rPr>
          <w:spacing w:val="-2"/>
        </w:rPr>
        <w:t xml:space="preserve"> </w:t>
      </w:r>
      <w:r>
        <w:t>ulusal</w:t>
      </w:r>
      <w:r>
        <w:rPr>
          <w:spacing w:val="-2"/>
        </w:rPr>
        <w:t xml:space="preserve"> </w:t>
      </w:r>
      <w:r>
        <w:t>prosedürlere</w:t>
      </w:r>
      <w:r>
        <w:rPr>
          <w:spacing w:val="-1"/>
        </w:rPr>
        <w:t xml:space="preserve"> </w:t>
      </w:r>
      <w:r>
        <w:t>uygulanmasına</w:t>
      </w:r>
      <w:r>
        <w:rPr>
          <w:spacing w:val="-3"/>
        </w:rPr>
        <w:t xml:space="preserve"> </w:t>
      </w:r>
      <w:r>
        <w:t xml:space="preserve">ilişkin </w:t>
      </w:r>
      <w:hyperlink r:id="rId247">
        <w:r>
          <w:rPr>
            <w:i/>
            <w:color w:val="006FC0"/>
          </w:rPr>
          <w:t>Stoichkov/Bulgaristan,</w:t>
        </w:r>
      </w:hyperlink>
      <w:r w:rsidRPr="007E2B9C">
        <w:t xml:space="preserve"> </w:t>
      </w:r>
      <w:r>
        <w:t>§§</w:t>
      </w:r>
      <w:r>
        <w:rPr>
          <w:spacing w:val="-2"/>
        </w:rPr>
        <w:t xml:space="preserve"> </w:t>
      </w:r>
      <w:r>
        <w:t xml:space="preserve">56-58; ve </w:t>
      </w:r>
      <w:hyperlink r:id="rId248" w:history="1">
        <w:r w:rsidRPr="00036EAB">
          <w:rPr>
            <w:rStyle w:val="Hyperlink"/>
            <w:iCs/>
          </w:rPr>
          <w:t xml:space="preserve">Vorontsov </w:t>
        </w:r>
        <w:r w:rsidR="00615DA6" w:rsidRPr="00036EAB">
          <w:rPr>
            <w:rStyle w:val="Hyperlink"/>
            <w:iCs/>
          </w:rPr>
          <w:t>ve Diğerleri</w:t>
        </w:r>
        <w:r w:rsidR="004F5BD0" w:rsidRPr="00036EAB">
          <w:rPr>
            <w:rStyle w:val="Hyperlink"/>
            <w:iCs/>
          </w:rPr>
          <w:t>v</w:t>
        </w:r>
        <w:r w:rsidR="00615DA6" w:rsidRPr="00036EAB">
          <w:rPr>
            <w:rStyle w:val="Hyperlink"/>
            <w:iCs/>
          </w:rPr>
          <w:t>/Ukrayna</w:t>
        </w:r>
      </w:hyperlink>
      <w:r>
        <w:t xml:space="preserve">, §§ 42-49). </w:t>
      </w:r>
    </w:p>
    <w:p w14:paraId="066AAC07" w14:textId="77777777" w:rsidR="0044168C" w:rsidRDefault="0044168C">
      <w:pPr>
        <w:pStyle w:val="BodyText"/>
        <w:spacing w:before="11"/>
        <w:ind w:left="0"/>
        <w:jc w:val="left"/>
        <w:rPr>
          <w:sz w:val="19"/>
        </w:rPr>
      </w:pPr>
    </w:p>
    <w:p w14:paraId="45563EB7" w14:textId="77777777" w:rsidR="0044168C" w:rsidRDefault="007E2B9C">
      <w:pPr>
        <w:pStyle w:val="Heading3"/>
      </w:pPr>
      <w:bookmarkStart w:id="45" w:name="2.___Yetkili_mahkeme"/>
      <w:bookmarkStart w:id="46" w:name="_bookmark22"/>
      <w:bookmarkEnd w:id="45"/>
      <w:bookmarkEnd w:id="46"/>
      <w:r>
        <w:rPr>
          <w:color w:val="2E2E2E"/>
        </w:rPr>
        <w:t>2.</w:t>
      </w:r>
      <w:r>
        <w:rPr>
          <w:color w:val="2E2E2E"/>
          <w:spacing w:val="62"/>
        </w:rPr>
        <w:t xml:space="preserve"> </w:t>
      </w:r>
      <w:r>
        <w:rPr>
          <w:color w:val="2E2E2E"/>
        </w:rPr>
        <w:t>Yetkili mahkeme</w:t>
      </w:r>
    </w:p>
    <w:p w14:paraId="18B0D8D6" w14:textId="77777777" w:rsidR="0044168C" w:rsidRDefault="007E2B9C">
      <w:pPr>
        <w:pStyle w:val="ListParagraph"/>
        <w:numPr>
          <w:ilvl w:val="0"/>
          <w:numId w:val="45"/>
        </w:numPr>
        <w:tabs>
          <w:tab w:val="left" w:pos="600"/>
        </w:tabs>
        <w:spacing w:before="117"/>
        <w:ind w:right="214" w:firstLine="0"/>
      </w:pPr>
      <w:r>
        <w:t>"Mahkeme"</w:t>
      </w:r>
      <w:r>
        <w:rPr>
          <w:spacing w:val="1"/>
        </w:rPr>
        <w:t xml:space="preserve"> </w:t>
      </w:r>
      <w:r>
        <w:t>terimi</w:t>
      </w:r>
      <w:r>
        <w:rPr>
          <w:spacing w:val="1"/>
        </w:rPr>
        <w:t xml:space="preserve"> </w:t>
      </w:r>
      <w:r>
        <w:t>yalnızca</w:t>
      </w:r>
      <w:r>
        <w:rPr>
          <w:spacing w:val="1"/>
        </w:rPr>
        <w:t xml:space="preserve"> </w:t>
      </w:r>
      <w:r>
        <w:t>ortak</w:t>
      </w:r>
      <w:r>
        <w:rPr>
          <w:spacing w:val="1"/>
        </w:rPr>
        <w:t xml:space="preserve"> </w:t>
      </w:r>
      <w:r>
        <w:t>temel</w:t>
      </w:r>
      <w:r>
        <w:rPr>
          <w:spacing w:val="1"/>
        </w:rPr>
        <w:t xml:space="preserve"> </w:t>
      </w:r>
      <w:r>
        <w:t>nitelikler</w:t>
      </w:r>
      <w:r>
        <w:rPr>
          <w:spacing w:val="1"/>
        </w:rPr>
        <w:t xml:space="preserve"> </w:t>
      </w:r>
      <w:r>
        <w:t>sergilemekle</w:t>
      </w:r>
      <w:r>
        <w:rPr>
          <w:spacing w:val="1"/>
        </w:rPr>
        <w:t xml:space="preserve"> </w:t>
      </w:r>
      <w:r>
        <w:t>kalmayan,</w:t>
      </w:r>
      <w:r>
        <w:rPr>
          <w:spacing w:val="1"/>
        </w:rPr>
        <w:t xml:space="preserve"> </w:t>
      </w:r>
      <w:r>
        <w:t>ki</w:t>
      </w:r>
      <w:r>
        <w:rPr>
          <w:spacing w:val="1"/>
        </w:rPr>
        <w:t xml:space="preserve"> </w:t>
      </w:r>
      <w:r>
        <w:t>bunların</w:t>
      </w:r>
      <w:r>
        <w:rPr>
          <w:spacing w:val="1"/>
        </w:rPr>
        <w:t xml:space="preserve"> </w:t>
      </w:r>
      <w:r>
        <w:t>en</w:t>
      </w:r>
      <w:r>
        <w:rPr>
          <w:spacing w:val="1"/>
        </w:rPr>
        <w:t xml:space="preserve"> </w:t>
      </w:r>
      <w:r>
        <w:t>önemlilerinden biri yürütmeden ve davanın taraflarından bağımsızlıktır, aynı zamanda yargı sürecini</w:t>
      </w:r>
      <w:r>
        <w:rPr>
          <w:spacing w:val="1"/>
        </w:rPr>
        <w:t xml:space="preserve"> </w:t>
      </w:r>
      <w:r>
        <w:t>de</w:t>
      </w:r>
      <w:r>
        <w:rPr>
          <w:spacing w:val="1"/>
        </w:rPr>
        <w:t xml:space="preserve"> </w:t>
      </w:r>
      <w:r>
        <w:t>teminat</w:t>
      </w:r>
      <w:r>
        <w:rPr>
          <w:spacing w:val="1"/>
        </w:rPr>
        <w:t xml:space="preserve"> </w:t>
      </w:r>
      <w:r>
        <w:t>altına</w:t>
      </w:r>
      <w:r>
        <w:rPr>
          <w:spacing w:val="1"/>
        </w:rPr>
        <w:t xml:space="preserve"> </w:t>
      </w:r>
      <w:r>
        <w:t>alan</w:t>
      </w:r>
      <w:r>
        <w:rPr>
          <w:spacing w:val="1"/>
        </w:rPr>
        <w:t xml:space="preserve"> </w:t>
      </w:r>
      <w:r>
        <w:t>organları</w:t>
      </w:r>
      <w:r>
        <w:rPr>
          <w:spacing w:val="1"/>
        </w:rPr>
        <w:t xml:space="preserve"> </w:t>
      </w:r>
      <w:r>
        <w:t>belirtir</w:t>
      </w:r>
      <w:r>
        <w:rPr>
          <w:spacing w:val="1"/>
        </w:rPr>
        <w:t xml:space="preserve"> </w:t>
      </w:r>
      <w:r>
        <w:t>(</w:t>
      </w:r>
      <w:hyperlink r:id="rId249">
        <w:r>
          <w:rPr>
            <w:i/>
            <w:color w:val="006FC0"/>
          </w:rPr>
          <w:t>Weeks/Birleşik</w:t>
        </w:r>
        <w:r>
          <w:rPr>
            <w:i/>
            <w:color w:val="006FC0"/>
            <w:spacing w:val="1"/>
          </w:rPr>
          <w:t xml:space="preserve"> </w:t>
        </w:r>
        <w:r>
          <w:rPr>
            <w:i/>
            <w:color w:val="006FC0"/>
          </w:rPr>
          <w:t>Krallık</w:t>
        </w:r>
        <w:r>
          <w:t>,</w:t>
        </w:r>
      </w:hyperlink>
      <w:r>
        <w:rPr>
          <w:spacing w:val="1"/>
        </w:rPr>
        <w:t xml:space="preserve"> </w:t>
      </w:r>
      <w:r>
        <w:t>§</w:t>
      </w:r>
      <w:r>
        <w:rPr>
          <w:spacing w:val="1"/>
        </w:rPr>
        <w:t xml:space="preserve"> </w:t>
      </w:r>
      <w:r>
        <w:t>61;</w:t>
      </w:r>
      <w:r>
        <w:rPr>
          <w:spacing w:val="1"/>
        </w:rPr>
        <w:t xml:space="preserve"> </w:t>
      </w:r>
      <w:hyperlink r:id="rId250">
        <w:r>
          <w:rPr>
            <w:i/>
            <w:color w:val="006FC0"/>
          </w:rPr>
          <w:t>De</w:t>
        </w:r>
        <w:r>
          <w:rPr>
            <w:i/>
            <w:color w:val="006FC0"/>
            <w:spacing w:val="1"/>
          </w:rPr>
          <w:t xml:space="preserve"> </w:t>
        </w:r>
        <w:r>
          <w:rPr>
            <w:i/>
            <w:color w:val="006FC0"/>
          </w:rPr>
          <w:t>Wilde,</w:t>
        </w:r>
        <w:r>
          <w:rPr>
            <w:i/>
            <w:color w:val="006FC0"/>
            <w:spacing w:val="1"/>
          </w:rPr>
          <w:t xml:space="preserve"> </w:t>
        </w:r>
        <w:r>
          <w:rPr>
            <w:i/>
            <w:color w:val="006FC0"/>
          </w:rPr>
          <w:t>Ooms</w:t>
        </w:r>
        <w:r>
          <w:rPr>
            <w:i/>
            <w:color w:val="006FC0"/>
            <w:spacing w:val="1"/>
          </w:rPr>
          <w:t xml:space="preserve"> </w:t>
        </w:r>
        <w:r>
          <w:rPr>
            <w:i/>
            <w:color w:val="006FC0"/>
          </w:rPr>
          <w:t>ve</w:t>
        </w:r>
      </w:hyperlink>
      <w:r>
        <w:rPr>
          <w:i/>
          <w:color w:val="006FC0"/>
          <w:spacing w:val="1"/>
        </w:rPr>
        <w:t xml:space="preserve"> </w:t>
      </w:r>
      <w:hyperlink r:id="rId251">
        <w:r>
          <w:rPr>
            <w:i/>
            <w:color w:val="006FC0"/>
          </w:rPr>
          <w:t>Versyp/Belçika</w:t>
        </w:r>
        <w:r>
          <w:t>,</w:t>
        </w:r>
      </w:hyperlink>
      <w:r>
        <w:rPr>
          <w:spacing w:val="46"/>
        </w:rPr>
        <w:t xml:space="preserve"> </w:t>
      </w:r>
      <w:r>
        <w:t>§78).</w:t>
      </w:r>
      <w:r>
        <w:rPr>
          <w:spacing w:val="46"/>
        </w:rPr>
        <w:t xml:space="preserve"> </w:t>
      </w:r>
      <w:r>
        <w:t>Öte</w:t>
      </w:r>
      <w:r>
        <w:rPr>
          <w:spacing w:val="45"/>
        </w:rPr>
        <w:t xml:space="preserve"> </w:t>
      </w:r>
      <w:r>
        <w:t>yandan,</w:t>
      </w:r>
      <w:r>
        <w:rPr>
          <w:spacing w:val="47"/>
        </w:rPr>
        <w:t xml:space="preserve"> </w:t>
      </w:r>
      <w:r>
        <w:t>mahkeme</w:t>
      </w:r>
      <w:r>
        <w:rPr>
          <w:spacing w:val="45"/>
        </w:rPr>
        <w:t xml:space="preserve"> </w:t>
      </w:r>
      <w:r>
        <w:t>müdahalesinin</w:t>
      </w:r>
      <w:r>
        <w:rPr>
          <w:spacing w:val="45"/>
        </w:rPr>
        <w:t xml:space="preserve"> </w:t>
      </w:r>
      <w:r>
        <w:t>gerekli</w:t>
      </w:r>
      <w:r>
        <w:rPr>
          <w:spacing w:val="43"/>
        </w:rPr>
        <w:t xml:space="preserve"> </w:t>
      </w:r>
      <w:r>
        <w:t>olduğu</w:t>
      </w:r>
      <w:r>
        <w:rPr>
          <w:spacing w:val="46"/>
        </w:rPr>
        <w:t xml:space="preserve"> </w:t>
      </w:r>
      <w:r>
        <w:t>davaların</w:t>
      </w:r>
      <w:r>
        <w:rPr>
          <w:spacing w:val="45"/>
        </w:rPr>
        <w:t xml:space="preserve"> </w:t>
      </w:r>
      <w:r>
        <w:t>her</w:t>
      </w:r>
      <w:r>
        <w:rPr>
          <w:spacing w:val="46"/>
        </w:rPr>
        <w:t xml:space="preserve"> </w:t>
      </w:r>
      <w:r>
        <w:t>birinde</w:t>
      </w:r>
    </w:p>
    <w:p w14:paraId="537B41DD" w14:textId="77777777" w:rsidR="0044168C" w:rsidRDefault="0044168C">
      <w:pPr>
        <w:jc w:val="both"/>
        <w:sectPr w:rsidR="0044168C">
          <w:pgSz w:w="11910" w:h="16850"/>
          <w:pgMar w:top="1240" w:right="1220" w:bottom="760" w:left="1220" w:header="606" w:footer="569" w:gutter="0"/>
          <w:cols w:space="708"/>
        </w:sectPr>
      </w:pPr>
    </w:p>
    <w:p w14:paraId="3A9A96FF" w14:textId="77777777" w:rsidR="0044168C" w:rsidRDefault="0044168C">
      <w:pPr>
        <w:pStyle w:val="BodyText"/>
        <w:spacing w:before="5"/>
        <w:ind w:left="0"/>
        <w:jc w:val="left"/>
        <w:rPr>
          <w:sz w:val="11"/>
        </w:rPr>
      </w:pPr>
    </w:p>
    <w:p w14:paraId="579F9B10" w14:textId="77777777" w:rsidR="0044168C" w:rsidRDefault="007E2B9C">
      <w:pPr>
        <w:pStyle w:val="BodyText"/>
        <w:spacing w:before="57"/>
        <w:ind w:right="214"/>
      </w:pPr>
      <w:r>
        <w:t>hukuki muamele şekilleri birebir aynı olmak durumunda değildir. Bir yargılamada yeterli teminatların</w:t>
      </w:r>
      <w:r>
        <w:rPr>
          <w:spacing w:val="1"/>
        </w:rPr>
        <w:t xml:space="preserve"> </w:t>
      </w:r>
      <w:r>
        <w:t>sağlanıp</w:t>
      </w:r>
      <w:r>
        <w:rPr>
          <w:spacing w:val="1"/>
        </w:rPr>
        <w:t xml:space="preserve"> </w:t>
      </w:r>
      <w:r>
        <w:t>sağlanmadığını</w:t>
      </w:r>
      <w:r>
        <w:rPr>
          <w:spacing w:val="1"/>
        </w:rPr>
        <w:t xml:space="preserve"> </w:t>
      </w:r>
      <w:r>
        <w:t>belirlemek</w:t>
      </w:r>
      <w:r>
        <w:rPr>
          <w:spacing w:val="1"/>
        </w:rPr>
        <w:t xml:space="preserve"> </w:t>
      </w:r>
      <w:r>
        <w:t>için</w:t>
      </w:r>
      <w:r>
        <w:rPr>
          <w:spacing w:val="1"/>
        </w:rPr>
        <w:t xml:space="preserve"> </w:t>
      </w:r>
      <w:r>
        <w:t>söz</w:t>
      </w:r>
      <w:r>
        <w:rPr>
          <w:spacing w:val="1"/>
        </w:rPr>
        <w:t xml:space="preserve"> </w:t>
      </w:r>
      <w:r>
        <w:t>konusu</w:t>
      </w:r>
      <w:r>
        <w:rPr>
          <w:spacing w:val="1"/>
        </w:rPr>
        <w:t xml:space="preserve"> </w:t>
      </w:r>
      <w:r>
        <w:t>yargılamanın</w:t>
      </w:r>
      <w:r>
        <w:rPr>
          <w:spacing w:val="1"/>
        </w:rPr>
        <w:t xml:space="preserve"> </w:t>
      </w:r>
      <w:r>
        <w:t>gerçekleştiği</w:t>
      </w:r>
      <w:r>
        <w:rPr>
          <w:spacing w:val="1"/>
        </w:rPr>
        <w:t xml:space="preserve"> </w:t>
      </w:r>
      <w:r>
        <w:t>durumların</w:t>
      </w:r>
      <w:r>
        <w:rPr>
          <w:spacing w:val="1"/>
        </w:rPr>
        <w:t xml:space="preserve"> </w:t>
      </w:r>
      <w:r>
        <w:t>özel</w:t>
      </w:r>
      <w:r>
        <w:rPr>
          <w:spacing w:val="1"/>
        </w:rPr>
        <w:t xml:space="preserve"> </w:t>
      </w:r>
      <w:r>
        <w:t xml:space="preserve">niteliğine dikkat edilmesi gereklidir </w:t>
      </w:r>
      <w:hyperlink r:id="rId252">
        <w:r>
          <w:t>(</w:t>
        </w:r>
        <w:r>
          <w:rPr>
            <w:i/>
            <w:color w:val="006FC0"/>
          </w:rPr>
          <w:t>ibid.)</w:t>
        </w:r>
      </w:hyperlink>
      <w:r>
        <w:t>.</w:t>
      </w:r>
    </w:p>
    <w:p w14:paraId="210C9A45" w14:textId="77777777" w:rsidR="0044168C" w:rsidRDefault="007E2B9C">
      <w:pPr>
        <w:pStyle w:val="ListParagraph"/>
        <w:numPr>
          <w:ilvl w:val="0"/>
          <w:numId w:val="45"/>
        </w:numPr>
        <w:tabs>
          <w:tab w:val="left" w:pos="600"/>
        </w:tabs>
        <w:ind w:right="216" w:firstLine="0"/>
      </w:pPr>
      <w:r>
        <w:t>Buna ek olarak, ilgili organın yalnızca danışma görevine sahip olmaması, tutuklamanın hukukiliği</w:t>
      </w:r>
      <w:r>
        <w:rPr>
          <w:spacing w:val="1"/>
        </w:rPr>
        <w:t xml:space="preserve"> </w:t>
      </w:r>
      <w:r>
        <w:t>konusunda karar verme ve tutuklama hukuki değilse salıverilme yetkisine de sahip olması gereklidir</w:t>
      </w:r>
      <w:r>
        <w:rPr>
          <w:spacing w:val="1"/>
        </w:rPr>
        <w:t xml:space="preserve"> </w:t>
      </w:r>
      <w:hyperlink r:id="rId253">
        <w:r>
          <w:t>(</w:t>
        </w:r>
        <w:r>
          <w:rPr>
            <w:i/>
            <w:color w:val="006FC0"/>
          </w:rPr>
          <w:t>X./Birleşik</w:t>
        </w:r>
        <w:r>
          <w:rPr>
            <w:i/>
            <w:color w:val="006FC0"/>
            <w:spacing w:val="-3"/>
          </w:rPr>
          <w:t xml:space="preserve"> </w:t>
        </w:r>
        <w:r>
          <w:rPr>
            <w:i/>
            <w:color w:val="006FC0"/>
          </w:rPr>
          <w:t xml:space="preserve">Krallık, </w:t>
        </w:r>
      </w:hyperlink>
      <w:r>
        <w:t>§</w:t>
      </w:r>
      <w:r>
        <w:rPr>
          <w:spacing w:val="-2"/>
        </w:rPr>
        <w:t xml:space="preserve"> </w:t>
      </w:r>
      <w:r>
        <w:t>61;</w:t>
      </w:r>
      <w:r>
        <w:rPr>
          <w:spacing w:val="-1"/>
        </w:rPr>
        <w:t xml:space="preserve"> </w:t>
      </w:r>
      <w:hyperlink r:id="rId254">
        <w:r>
          <w:rPr>
            <w:i/>
            <w:color w:val="006FC0"/>
          </w:rPr>
          <w:t>Weeks/Birleşik</w:t>
        </w:r>
        <w:r>
          <w:rPr>
            <w:i/>
            <w:color w:val="006FC0"/>
            <w:spacing w:val="-2"/>
          </w:rPr>
          <w:t xml:space="preserve"> </w:t>
        </w:r>
        <w:r>
          <w:rPr>
            <w:i/>
            <w:color w:val="006FC0"/>
          </w:rPr>
          <w:t xml:space="preserve">Krallık, </w:t>
        </w:r>
      </w:hyperlink>
      <w:r>
        <w:t>§</w:t>
      </w:r>
      <w:r>
        <w:rPr>
          <w:spacing w:val="-2"/>
        </w:rPr>
        <w:t xml:space="preserve"> </w:t>
      </w:r>
      <w:r>
        <w:t>61).</w:t>
      </w:r>
    </w:p>
    <w:p w14:paraId="7B86FA4A" w14:textId="77777777" w:rsidR="0044168C" w:rsidRDefault="007E2B9C">
      <w:pPr>
        <w:pStyle w:val="ListParagraph"/>
        <w:numPr>
          <w:ilvl w:val="0"/>
          <w:numId w:val="45"/>
        </w:numPr>
        <w:tabs>
          <w:tab w:val="left" w:pos="600"/>
        </w:tabs>
        <w:spacing w:before="118"/>
        <w:ind w:right="213" w:firstLine="0"/>
      </w:pPr>
      <w:r>
        <w:t xml:space="preserve">, Bir mahkeme "yasa ile kurulmadıkça" , o mahkeme "yetkili" değildir </w:t>
      </w:r>
      <w:hyperlink r:id="rId255">
        <w:r>
          <w:t>(</w:t>
        </w:r>
        <w:r>
          <w:rPr>
            <w:i/>
            <w:color w:val="006FC0"/>
          </w:rPr>
          <w:t xml:space="preserve">Yefimenko/Rusya, </w:t>
        </w:r>
      </w:hyperlink>
      <w:r>
        <w:t>§§ 109-</w:t>
      </w:r>
      <w:r>
        <w:rPr>
          <w:spacing w:val="1"/>
        </w:rPr>
        <w:t xml:space="preserve"> </w:t>
      </w:r>
      <w:r>
        <w:t>11).</w:t>
      </w:r>
    </w:p>
    <w:p w14:paraId="043CF60D" w14:textId="77777777" w:rsidR="0044168C" w:rsidRDefault="0044168C">
      <w:pPr>
        <w:pStyle w:val="BodyText"/>
        <w:spacing w:before="11"/>
        <w:ind w:left="0"/>
        <w:jc w:val="left"/>
        <w:rPr>
          <w:sz w:val="19"/>
        </w:rPr>
      </w:pPr>
    </w:p>
    <w:p w14:paraId="31B80C4B" w14:textId="77777777" w:rsidR="0044168C" w:rsidRDefault="007E2B9C">
      <w:pPr>
        <w:pStyle w:val="Heading3"/>
        <w:jc w:val="both"/>
      </w:pPr>
      <w:bookmarkStart w:id="47" w:name="3.___Tutuklama,_mahkumiyetten_“sonra”_ol"/>
      <w:bookmarkStart w:id="48" w:name="_bookmark23"/>
      <w:bookmarkEnd w:id="47"/>
      <w:bookmarkEnd w:id="48"/>
      <w:r>
        <w:rPr>
          <w:color w:val="2E2E2E"/>
        </w:rPr>
        <w:t>3.</w:t>
      </w:r>
      <w:r>
        <w:rPr>
          <w:color w:val="2E2E2E"/>
          <w:spacing w:val="56"/>
        </w:rPr>
        <w:t xml:space="preserve"> </w:t>
      </w:r>
      <w:r>
        <w:rPr>
          <w:color w:val="2E2E2E"/>
        </w:rPr>
        <w:t>Tutuklama,</w:t>
      </w:r>
      <w:r>
        <w:rPr>
          <w:color w:val="2E2E2E"/>
          <w:spacing w:val="-5"/>
        </w:rPr>
        <w:t xml:space="preserve"> </w:t>
      </w:r>
      <w:r>
        <w:rPr>
          <w:color w:val="2E2E2E"/>
        </w:rPr>
        <w:t>mahkumiyetten</w:t>
      </w:r>
      <w:r>
        <w:rPr>
          <w:color w:val="2E2E2E"/>
          <w:spacing w:val="-4"/>
        </w:rPr>
        <w:t xml:space="preserve"> </w:t>
      </w:r>
      <w:r>
        <w:rPr>
          <w:color w:val="2E2E2E"/>
        </w:rPr>
        <w:t>“sonra”</w:t>
      </w:r>
      <w:r>
        <w:rPr>
          <w:color w:val="2E2E2E"/>
          <w:spacing w:val="-4"/>
        </w:rPr>
        <w:t xml:space="preserve"> </w:t>
      </w:r>
      <w:r>
        <w:rPr>
          <w:color w:val="2E2E2E"/>
        </w:rPr>
        <w:t>olmalıdır</w:t>
      </w:r>
    </w:p>
    <w:p w14:paraId="7CBC5C3B" w14:textId="77777777" w:rsidR="0044168C" w:rsidRDefault="007E2B9C">
      <w:pPr>
        <w:pStyle w:val="ListParagraph"/>
        <w:numPr>
          <w:ilvl w:val="0"/>
          <w:numId w:val="44"/>
        </w:numPr>
        <w:tabs>
          <w:tab w:val="left" w:pos="600"/>
        </w:tabs>
        <w:spacing w:before="119"/>
        <w:ind w:right="213" w:firstLine="0"/>
      </w:pPr>
      <w:r>
        <w:t>"Sonra" terimi sadece tutuklamanın zamansal olarak mahkûmiyetin ardından gelmesi gerektiği</w:t>
      </w:r>
      <w:r>
        <w:rPr>
          <w:spacing w:val="1"/>
        </w:rPr>
        <w:t xml:space="preserve"> </w:t>
      </w:r>
      <w:r>
        <w:t>anlamına gelmez: buna ek olarak, tutuklama, mahkûmiyetten kaynaklanmalı, onun ardından gelmeli</w:t>
      </w:r>
      <w:r>
        <w:rPr>
          <w:spacing w:val="1"/>
        </w:rPr>
        <w:t xml:space="preserve"> </w:t>
      </w:r>
      <w:r>
        <w:t>ve</w:t>
      </w:r>
      <w:r>
        <w:rPr>
          <w:spacing w:val="1"/>
        </w:rPr>
        <w:t xml:space="preserve"> </w:t>
      </w:r>
      <w:r>
        <w:t>onun</w:t>
      </w:r>
      <w:r>
        <w:rPr>
          <w:spacing w:val="1"/>
        </w:rPr>
        <w:t xml:space="preserve"> </w:t>
      </w:r>
      <w:r>
        <w:t>sonucunda</w:t>
      </w:r>
      <w:r>
        <w:rPr>
          <w:spacing w:val="1"/>
        </w:rPr>
        <w:t xml:space="preserve"> </w:t>
      </w:r>
      <w:r>
        <w:t>olmalıdır.</w:t>
      </w:r>
      <w:r>
        <w:rPr>
          <w:spacing w:val="1"/>
        </w:rPr>
        <w:t xml:space="preserve"> </w:t>
      </w:r>
      <w:r>
        <w:t>Kısaca,</w:t>
      </w:r>
      <w:r>
        <w:rPr>
          <w:spacing w:val="1"/>
        </w:rPr>
        <w:t xml:space="preserve"> </w:t>
      </w:r>
      <w:r>
        <w:t>söz</w:t>
      </w:r>
      <w:r>
        <w:rPr>
          <w:spacing w:val="1"/>
        </w:rPr>
        <w:t xml:space="preserve"> </w:t>
      </w:r>
      <w:r>
        <w:t>konusu</w:t>
      </w:r>
      <w:r>
        <w:rPr>
          <w:spacing w:val="1"/>
        </w:rPr>
        <w:t xml:space="preserve"> </w:t>
      </w:r>
      <w:r>
        <w:t>mahkûmiyet</w:t>
      </w:r>
      <w:r>
        <w:rPr>
          <w:spacing w:val="1"/>
        </w:rPr>
        <w:t xml:space="preserve"> </w:t>
      </w:r>
      <w:r>
        <w:t>ve</w:t>
      </w:r>
      <w:r>
        <w:rPr>
          <w:spacing w:val="1"/>
        </w:rPr>
        <w:t xml:space="preserve"> </w:t>
      </w:r>
      <w:r>
        <w:t>özgürlükten</w:t>
      </w:r>
      <w:r>
        <w:rPr>
          <w:spacing w:val="1"/>
        </w:rPr>
        <w:t xml:space="preserve"> </w:t>
      </w:r>
      <w:r>
        <w:t>mahrum</w:t>
      </w:r>
      <w:r>
        <w:rPr>
          <w:spacing w:val="1"/>
        </w:rPr>
        <w:t xml:space="preserve"> </w:t>
      </w:r>
      <w:r>
        <w:t>bırakma</w:t>
      </w:r>
      <w:r>
        <w:rPr>
          <w:spacing w:val="-47"/>
        </w:rPr>
        <w:t xml:space="preserve"> </w:t>
      </w:r>
      <w:r>
        <w:t>arasında</w:t>
      </w:r>
      <w:r>
        <w:rPr>
          <w:spacing w:val="1"/>
        </w:rPr>
        <w:t xml:space="preserve"> </w:t>
      </w:r>
      <w:r>
        <w:t>yeterli</w:t>
      </w:r>
      <w:r>
        <w:rPr>
          <w:spacing w:val="1"/>
        </w:rPr>
        <w:t xml:space="preserve"> </w:t>
      </w:r>
      <w:r>
        <w:t>illiyet</w:t>
      </w:r>
      <w:r>
        <w:rPr>
          <w:spacing w:val="1"/>
        </w:rPr>
        <w:t xml:space="preserve"> </w:t>
      </w:r>
      <w:r>
        <w:t>bağı</w:t>
      </w:r>
      <w:r>
        <w:rPr>
          <w:spacing w:val="1"/>
        </w:rPr>
        <w:t xml:space="preserve"> </w:t>
      </w:r>
      <w:r>
        <w:t>olmalıdır</w:t>
      </w:r>
      <w:r>
        <w:rPr>
          <w:spacing w:val="1"/>
        </w:rPr>
        <w:t xml:space="preserve"> </w:t>
      </w:r>
      <w:hyperlink r:id="rId256">
        <w:r>
          <w:rPr>
            <w:i/>
            <w:color w:val="006FC0"/>
          </w:rPr>
          <w:t>(James,</w:t>
        </w:r>
        <w:r>
          <w:rPr>
            <w:i/>
            <w:color w:val="006FC0"/>
            <w:spacing w:val="1"/>
          </w:rPr>
          <w:t xml:space="preserve"> </w:t>
        </w:r>
        <w:r>
          <w:rPr>
            <w:i/>
            <w:color w:val="006FC0"/>
          </w:rPr>
          <w:t>Wells</w:t>
        </w:r>
        <w:r>
          <w:rPr>
            <w:i/>
            <w:color w:val="006FC0"/>
            <w:spacing w:val="1"/>
          </w:rPr>
          <w:t xml:space="preserve"> </w:t>
        </w:r>
        <w:r>
          <w:rPr>
            <w:i/>
            <w:color w:val="006FC0"/>
          </w:rPr>
          <w:t>and</w:t>
        </w:r>
        <w:r>
          <w:rPr>
            <w:i/>
            <w:color w:val="006FC0"/>
            <w:spacing w:val="1"/>
          </w:rPr>
          <w:t xml:space="preserve"> </w:t>
        </w:r>
        <w:r>
          <w:rPr>
            <w:i/>
            <w:color w:val="006FC0"/>
          </w:rPr>
          <w:t>Lee/Birleşik</w:t>
        </w:r>
        <w:r>
          <w:rPr>
            <w:i/>
            <w:color w:val="006FC0"/>
            <w:spacing w:val="1"/>
          </w:rPr>
          <w:t xml:space="preserve"> </w:t>
        </w:r>
        <w:r>
          <w:rPr>
            <w:i/>
            <w:color w:val="006FC0"/>
          </w:rPr>
          <w:t>Krallık,</w:t>
        </w:r>
      </w:hyperlink>
      <w:r>
        <w:rPr>
          <w:i/>
          <w:color w:val="006FC0"/>
          <w:spacing w:val="1"/>
        </w:rPr>
        <w:t xml:space="preserve"> </w:t>
      </w:r>
      <w:r>
        <w:t>§</w:t>
      </w:r>
      <w:r>
        <w:rPr>
          <w:spacing w:val="1"/>
        </w:rPr>
        <w:t xml:space="preserve"> </w:t>
      </w:r>
      <w:r>
        <w:t>189</w:t>
      </w:r>
      <w:hyperlink r:id="rId257">
        <w:r>
          <w:t>;</w:t>
        </w:r>
        <w:r>
          <w:rPr>
            <w:spacing w:val="1"/>
          </w:rPr>
          <w:t xml:space="preserve"> </w:t>
        </w:r>
        <w:r>
          <w:rPr>
            <w:i/>
            <w:color w:val="006FC0"/>
          </w:rPr>
          <w:t>Monnell</w:t>
        </w:r>
        <w:r>
          <w:rPr>
            <w:i/>
            <w:color w:val="006FC0"/>
            <w:spacing w:val="1"/>
          </w:rPr>
          <w:t xml:space="preserve"> </w:t>
        </w:r>
        <w:r>
          <w:rPr>
            <w:i/>
            <w:color w:val="006FC0"/>
          </w:rPr>
          <w:t>ve</w:t>
        </w:r>
      </w:hyperlink>
      <w:r>
        <w:rPr>
          <w:i/>
          <w:color w:val="006FC0"/>
          <w:spacing w:val="1"/>
        </w:rPr>
        <w:t xml:space="preserve"> </w:t>
      </w:r>
      <w:hyperlink r:id="rId258">
        <w:r>
          <w:rPr>
            <w:i/>
            <w:color w:val="006FC0"/>
          </w:rPr>
          <w:t>Morris/Birleşik</w:t>
        </w:r>
        <w:r>
          <w:rPr>
            <w:i/>
            <w:color w:val="006FC0"/>
            <w:spacing w:val="-3"/>
          </w:rPr>
          <w:t xml:space="preserve"> </w:t>
        </w:r>
        <w:r>
          <w:rPr>
            <w:i/>
            <w:color w:val="006FC0"/>
          </w:rPr>
          <w:t>Krallık,</w:t>
        </w:r>
        <w:r>
          <w:rPr>
            <w:i/>
            <w:color w:val="006FC0"/>
            <w:spacing w:val="-2"/>
          </w:rPr>
          <w:t xml:space="preserve"> </w:t>
        </w:r>
      </w:hyperlink>
      <w:r>
        <w:t>§</w:t>
      </w:r>
      <w:r>
        <w:rPr>
          <w:spacing w:val="-2"/>
        </w:rPr>
        <w:t xml:space="preserve"> </w:t>
      </w:r>
      <w:r>
        <w:t>40</w:t>
      </w:r>
      <w:hyperlink r:id="rId259">
        <w:r>
          <w:t>;</w:t>
        </w:r>
        <w:r>
          <w:rPr>
            <w:spacing w:val="2"/>
          </w:rPr>
          <w:t xml:space="preserve"> </w:t>
        </w:r>
        <w:r>
          <w:rPr>
            <w:i/>
            <w:color w:val="006FC0"/>
          </w:rPr>
          <w:t>Del Río</w:t>
        </w:r>
        <w:r>
          <w:rPr>
            <w:i/>
            <w:color w:val="006FC0"/>
            <w:spacing w:val="-3"/>
          </w:rPr>
          <w:t xml:space="preserve"> </w:t>
        </w:r>
        <w:r>
          <w:rPr>
            <w:i/>
            <w:color w:val="006FC0"/>
          </w:rPr>
          <w:t>Prada/İspanya</w:t>
        </w:r>
        <w:r>
          <w:rPr>
            <w:i/>
            <w:color w:val="006FC0"/>
            <w:spacing w:val="-1"/>
          </w:rPr>
          <w:t xml:space="preserve"> </w:t>
        </w:r>
      </w:hyperlink>
      <w:r>
        <w:t>[BD], §</w:t>
      </w:r>
      <w:r>
        <w:rPr>
          <w:spacing w:val="-2"/>
        </w:rPr>
        <w:t xml:space="preserve"> </w:t>
      </w:r>
      <w:r>
        <w:t>124).</w:t>
      </w:r>
    </w:p>
    <w:p w14:paraId="612B2C1B" w14:textId="56ED1040" w:rsidR="0044168C" w:rsidRDefault="007E2B9C">
      <w:pPr>
        <w:pStyle w:val="ListParagraph"/>
        <w:numPr>
          <w:ilvl w:val="0"/>
          <w:numId w:val="44"/>
        </w:numPr>
        <w:tabs>
          <w:tab w:val="left" w:pos="600"/>
        </w:tabs>
        <w:spacing w:before="119"/>
        <w:ind w:right="214" w:firstLine="0"/>
      </w:pPr>
      <w:r>
        <w:t>Öte</w:t>
      </w:r>
      <w:r>
        <w:rPr>
          <w:spacing w:val="1"/>
        </w:rPr>
        <w:t xml:space="preserve"> </w:t>
      </w:r>
      <w:r>
        <w:t>yandan,</w:t>
      </w:r>
      <w:r>
        <w:rPr>
          <w:spacing w:val="1"/>
        </w:rPr>
        <w:t xml:space="preserve"> </w:t>
      </w:r>
      <w:r>
        <w:t>zamanın</w:t>
      </w:r>
      <w:r>
        <w:rPr>
          <w:spacing w:val="1"/>
        </w:rPr>
        <w:t xml:space="preserve"> </w:t>
      </w:r>
      <w:r>
        <w:t>geçmesi</w:t>
      </w:r>
      <w:r>
        <w:rPr>
          <w:spacing w:val="1"/>
        </w:rPr>
        <w:t xml:space="preserve"> </w:t>
      </w:r>
      <w:r>
        <w:t>ile</w:t>
      </w:r>
      <w:r>
        <w:rPr>
          <w:spacing w:val="1"/>
        </w:rPr>
        <w:t xml:space="preserve"> </w:t>
      </w:r>
      <w:r>
        <w:t>birlikte</w:t>
      </w:r>
      <w:r>
        <w:rPr>
          <w:spacing w:val="1"/>
        </w:rPr>
        <w:t xml:space="preserve"> </w:t>
      </w:r>
      <w:r>
        <w:t>illiyet</w:t>
      </w:r>
      <w:r>
        <w:rPr>
          <w:spacing w:val="1"/>
        </w:rPr>
        <w:t xml:space="preserve"> </w:t>
      </w:r>
      <w:r>
        <w:t>bağı</w:t>
      </w:r>
      <w:r>
        <w:rPr>
          <w:spacing w:val="1"/>
        </w:rPr>
        <w:t xml:space="preserve"> </w:t>
      </w:r>
      <w:r>
        <w:t>adım</w:t>
      </w:r>
      <w:r>
        <w:rPr>
          <w:spacing w:val="1"/>
        </w:rPr>
        <w:t xml:space="preserve"> </w:t>
      </w:r>
      <w:r>
        <w:t>adım</w:t>
      </w:r>
      <w:r>
        <w:rPr>
          <w:spacing w:val="1"/>
        </w:rPr>
        <w:t xml:space="preserve"> </w:t>
      </w:r>
      <w:r>
        <w:t>zayıflar</w:t>
      </w:r>
      <w:r>
        <w:rPr>
          <w:spacing w:val="1"/>
        </w:rPr>
        <w:t xml:space="preserve"> </w:t>
      </w:r>
      <w:r>
        <w:t>ve</w:t>
      </w:r>
      <w:r>
        <w:rPr>
          <w:spacing w:val="1"/>
        </w:rPr>
        <w:t xml:space="preserve"> </w:t>
      </w:r>
      <w:r>
        <w:t>nihai</w:t>
      </w:r>
      <w:r>
        <w:rPr>
          <w:spacing w:val="1"/>
        </w:rPr>
        <w:t xml:space="preserve"> </w:t>
      </w:r>
      <w:r>
        <w:t>olarak,</w:t>
      </w:r>
      <w:r>
        <w:rPr>
          <w:spacing w:val="1"/>
        </w:rPr>
        <w:t xml:space="preserve"> </w:t>
      </w:r>
      <w:r>
        <w:t>salıvermeme</w:t>
      </w:r>
      <w:r>
        <w:rPr>
          <w:spacing w:val="1"/>
        </w:rPr>
        <w:t xml:space="preserve"> </w:t>
      </w:r>
      <w:r>
        <w:t>ve</w:t>
      </w:r>
      <w:r>
        <w:rPr>
          <w:spacing w:val="1"/>
        </w:rPr>
        <w:t xml:space="preserve"> </w:t>
      </w:r>
      <w:r>
        <w:t>yeniden</w:t>
      </w:r>
      <w:r>
        <w:rPr>
          <w:spacing w:val="1"/>
        </w:rPr>
        <w:t xml:space="preserve"> </w:t>
      </w:r>
      <w:r>
        <w:t>tutuklama</w:t>
      </w:r>
      <w:r>
        <w:rPr>
          <w:spacing w:val="1"/>
        </w:rPr>
        <w:t xml:space="preserve"> </w:t>
      </w:r>
      <w:r>
        <w:t>(önleyici</w:t>
      </w:r>
      <w:r>
        <w:rPr>
          <w:spacing w:val="1"/>
        </w:rPr>
        <w:t xml:space="preserve"> </w:t>
      </w:r>
      <w:r>
        <w:t>tutuklamanın</w:t>
      </w:r>
      <w:r>
        <w:rPr>
          <w:spacing w:val="1"/>
        </w:rPr>
        <w:t xml:space="preserve"> </w:t>
      </w:r>
      <w:r>
        <w:t>uzatılması</w:t>
      </w:r>
      <w:r>
        <w:rPr>
          <w:spacing w:val="1"/>
        </w:rPr>
        <w:t xml:space="preserve"> </w:t>
      </w:r>
      <w:r>
        <w:t>dahil)</w:t>
      </w:r>
      <w:r>
        <w:rPr>
          <w:spacing w:val="1"/>
        </w:rPr>
        <w:t xml:space="preserve"> </w:t>
      </w:r>
      <w:r>
        <w:t>kararlarının,</w:t>
      </w:r>
      <w:r>
        <w:rPr>
          <w:spacing w:val="1"/>
        </w:rPr>
        <w:t xml:space="preserve"> </w:t>
      </w:r>
      <w:r>
        <w:t>yasama</w:t>
      </w:r>
      <w:r>
        <w:rPr>
          <w:spacing w:val="-47"/>
        </w:rPr>
        <w:t xml:space="preserve"> </w:t>
      </w:r>
      <w:r>
        <w:t>organı ya da mahkemenin hedefleri ile bağlantılı olmayan gerekçelere ya da bu hedefler açısından</w:t>
      </w:r>
      <w:r>
        <w:rPr>
          <w:spacing w:val="1"/>
        </w:rPr>
        <w:t xml:space="preserve"> </w:t>
      </w:r>
      <w:r>
        <w:t>makul olmayan bir değerlendirmeye dayalı olduğu bir duruma gelinmesi halinde kopabilir. Böylesi</w:t>
      </w:r>
      <w:r>
        <w:rPr>
          <w:spacing w:val="1"/>
        </w:rPr>
        <w:t xml:space="preserve"> </w:t>
      </w:r>
      <w:r>
        <w:t>durumlarda,</w:t>
      </w:r>
      <w:r>
        <w:rPr>
          <w:spacing w:val="1"/>
        </w:rPr>
        <w:t xml:space="preserve"> </w:t>
      </w:r>
      <w:r>
        <w:t>başlangıçta</w:t>
      </w:r>
      <w:r>
        <w:rPr>
          <w:spacing w:val="1"/>
        </w:rPr>
        <w:t xml:space="preserve"> </w:t>
      </w:r>
      <w:r>
        <w:t>hukuki</w:t>
      </w:r>
      <w:r>
        <w:rPr>
          <w:spacing w:val="1"/>
        </w:rPr>
        <w:t xml:space="preserve"> </w:t>
      </w:r>
      <w:r>
        <w:t>olan</w:t>
      </w:r>
      <w:r>
        <w:rPr>
          <w:spacing w:val="1"/>
        </w:rPr>
        <w:t xml:space="preserve"> </w:t>
      </w:r>
      <w:r>
        <w:t>bir</w:t>
      </w:r>
      <w:r>
        <w:rPr>
          <w:spacing w:val="1"/>
        </w:rPr>
        <w:t xml:space="preserve"> </w:t>
      </w:r>
      <w:r>
        <w:t>tutuklama</w:t>
      </w:r>
      <w:r>
        <w:rPr>
          <w:spacing w:val="1"/>
        </w:rPr>
        <w:t xml:space="preserve"> </w:t>
      </w:r>
      <w:r>
        <w:t>keyfi</w:t>
      </w:r>
      <w:r>
        <w:rPr>
          <w:spacing w:val="1"/>
        </w:rPr>
        <w:t xml:space="preserve"> </w:t>
      </w:r>
      <w:r>
        <w:t>nitelikteki</w:t>
      </w:r>
      <w:r>
        <w:rPr>
          <w:spacing w:val="1"/>
        </w:rPr>
        <w:t xml:space="preserve"> </w:t>
      </w:r>
      <w:r>
        <w:t>özgürlükten</w:t>
      </w:r>
      <w:r>
        <w:rPr>
          <w:spacing w:val="1"/>
        </w:rPr>
        <w:t xml:space="preserve"> </w:t>
      </w:r>
      <w:r>
        <w:t>mahrumiyete</w:t>
      </w:r>
      <w:r>
        <w:rPr>
          <w:spacing w:val="1"/>
        </w:rPr>
        <w:t xml:space="preserve"> </w:t>
      </w:r>
      <w:r>
        <w:t xml:space="preserve">dönüşebilir ve böylelikle Madde 5'e aykırı hale gelebilir </w:t>
      </w:r>
      <w:hyperlink r:id="rId260">
        <w:r>
          <w:rPr>
            <w:i/>
            <w:color w:val="006FC0"/>
          </w:rPr>
          <w:t>(ibid.,</w:t>
        </w:r>
      </w:hyperlink>
      <w:r>
        <w:rPr>
          <w:i/>
          <w:color w:val="006FC0"/>
        </w:rPr>
        <w:t xml:space="preserve"> </w:t>
      </w:r>
      <w:r>
        <w:t xml:space="preserve">§ 124; and </w:t>
      </w:r>
      <w:hyperlink r:id="rId261">
        <w:r>
          <w:rPr>
            <w:i/>
            <w:color w:val="006FC0"/>
          </w:rPr>
          <w:t>H.W./Almanya,</w:t>
        </w:r>
      </w:hyperlink>
      <w:r>
        <w:rPr>
          <w:i/>
          <w:color w:val="006FC0"/>
        </w:rPr>
        <w:t xml:space="preserve"> </w:t>
      </w:r>
      <w:r>
        <w:t>§ 102</w:t>
      </w:r>
      <w:hyperlink r:id="rId262">
        <w:r>
          <w:t>;</w:t>
        </w:r>
      </w:hyperlink>
      <w:r>
        <w:rPr>
          <w:spacing w:val="1"/>
        </w:rPr>
        <w:t xml:space="preserve"> </w:t>
      </w:r>
      <w:hyperlink r:id="rId263">
        <w:r>
          <w:rPr>
            <w:i/>
            <w:color w:val="006FC0"/>
          </w:rPr>
          <w:t>M./Almanya,</w:t>
        </w:r>
        <w:r>
          <w:rPr>
            <w:i/>
            <w:color w:val="006FC0"/>
            <w:spacing w:val="-3"/>
          </w:rPr>
          <w:t xml:space="preserve"> </w:t>
        </w:r>
      </w:hyperlink>
      <w:r>
        <w:t>§ 88</w:t>
      </w:r>
      <w:r>
        <w:rPr>
          <w:spacing w:val="-1"/>
        </w:rPr>
        <w:t xml:space="preserve"> </w:t>
      </w:r>
      <w:r>
        <w:t>–</w:t>
      </w:r>
      <w:r>
        <w:rPr>
          <w:spacing w:val="1"/>
        </w:rPr>
        <w:t xml:space="preserve"> </w:t>
      </w:r>
      <w:r>
        <w:t>uzatılan</w:t>
      </w:r>
      <w:r>
        <w:rPr>
          <w:spacing w:val="-1"/>
        </w:rPr>
        <w:t xml:space="preserve"> </w:t>
      </w:r>
      <w:r>
        <w:t>önleyici gözaltı</w:t>
      </w:r>
      <w:r>
        <w:rPr>
          <w:spacing w:val="-3"/>
        </w:rPr>
        <w:t xml:space="preserve"> </w:t>
      </w:r>
      <w:r>
        <w:t>için).</w:t>
      </w:r>
    </w:p>
    <w:p w14:paraId="5047FE92" w14:textId="77777777" w:rsidR="0044168C" w:rsidRDefault="007E2B9C">
      <w:pPr>
        <w:pStyle w:val="ListParagraph"/>
        <w:numPr>
          <w:ilvl w:val="0"/>
          <w:numId w:val="44"/>
        </w:numPr>
        <w:tabs>
          <w:tab w:val="left" w:pos="600"/>
        </w:tabs>
        <w:spacing w:before="120"/>
        <w:ind w:right="214" w:firstLine="0"/>
      </w:pPr>
      <w:r>
        <w:t>Mahkeme,</w:t>
      </w:r>
      <w:r>
        <w:rPr>
          <w:spacing w:val="1"/>
        </w:rPr>
        <w:t xml:space="preserve"> </w:t>
      </w:r>
      <w:r>
        <w:t>hapis</w:t>
      </w:r>
      <w:r>
        <w:rPr>
          <w:spacing w:val="1"/>
        </w:rPr>
        <w:t xml:space="preserve"> </w:t>
      </w:r>
      <w:r>
        <w:t>cezası</w:t>
      </w:r>
      <w:r>
        <w:rPr>
          <w:spacing w:val="1"/>
        </w:rPr>
        <w:t xml:space="preserve"> </w:t>
      </w:r>
      <w:r>
        <w:t>dışındaki</w:t>
      </w:r>
      <w:r>
        <w:rPr>
          <w:spacing w:val="1"/>
        </w:rPr>
        <w:t xml:space="preserve"> </w:t>
      </w:r>
      <w:r>
        <w:t>çeşitli</w:t>
      </w:r>
      <w:r>
        <w:rPr>
          <w:spacing w:val="1"/>
        </w:rPr>
        <w:t xml:space="preserve"> </w:t>
      </w:r>
      <w:r>
        <w:t>önleyici</w:t>
      </w:r>
      <w:r>
        <w:rPr>
          <w:spacing w:val="1"/>
        </w:rPr>
        <w:t xml:space="preserve"> </w:t>
      </w:r>
      <w:r>
        <w:t>tutukluluk</w:t>
      </w:r>
      <w:r>
        <w:rPr>
          <w:spacing w:val="1"/>
        </w:rPr>
        <w:t xml:space="preserve"> </w:t>
      </w:r>
      <w:r>
        <w:t>hallerinin,</w:t>
      </w:r>
      <w:r>
        <w:rPr>
          <w:spacing w:val="1"/>
        </w:rPr>
        <w:t xml:space="preserve"> </w:t>
      </w:r>
      <w:r>
        <w:t>başvurucunun</w:t>
      </w:r>
      <w:r>
        <w:rPr>
          <w:spacing w:val="1"/>
        </w:rPr>
        <w:t xml:space="preserve"> </w:t>
      </w:r>
      <w:r>
        <w:t>“yetkili</w:t>
      </w:r>
      <w:r>
        <w:rPr>
          <w:spacing w:val="1"/>
        </w:rPr>
        <w:t xml:space="preserve"> </w:t>
      </w:r>
      <w:r>
        <w:t>mahkemenin</w:t>
      </w:r>
      <w:r>
        <w:rPr>
          <w:spacing w:val="1"/>
        </w:rPr>
        <w:t xml:space="preserve"> </w:t>
      </w:r>
      <w:r>
        <w:t>mahkumiyet</w:t>
      </w:r>
      <w:r>
        <w:rPr>
          <w:spacing w:val="1"/>
        </w:rPr>
        <w:t xml:space="preserve"> </w:t>
      </w:r>
      <w:r>
        <w:t>kararından</w:t>
      </w:r>
      <w:r>
        <w:rPr>
          <w:spacing w:val="1"/>
        </w:rPr>
        <w:t xml:space="preserve"> </w:t>
      </w:r>
      <w:r>
        <w:t>sonraki”</w:t>
      </w:r>
      <w:r>
        <w:rPr>
          <w:spacing w:val="1"/>
        </w:rPr>
        <w:t xml:space="preserve"> </w:t>
      </w:r>
      <w:r>
        <w:t>tutukluluğunu</w:t>
      </w:r>
      <w:r>
        <w:rPr>
          <w:spacing w:val="1"/>
        </w:rPr>
        <w:t xml:space="preserve"> </w:t>
      </w:r>
      <w:r>
        <w:t>teşkil</w:t>
      </w:r>
      <w:r>
        <w:rPr>
          <w:spacing w:val="1"/>
        </w:rPr>
        <w:t xml:space="preserve"> </w:t>
      </w:r>
      <w:r>
        <w:t>ettiğini</w:t>
      </w:r>
      <w:r>
        <w:rPr>
          <w:spacing w:val="1"/>
        </w:rPr>
        <w:t xml:space="preserve"> </w:t>
      </w:r>
      <w:r>
        <w:t>tespit</w:t>
      </w:r>
      <w:r>
        <w:rPr>
          <w:spacing w:val="1"/>
        </w:rPr>
        <w:t xml:space="preserve"> </w:t>
      </w:r>
      <w:r>
        <w:t>etmiştir.</w:t>
      </w:r>
      <w:r>
        <w:rPr>
          <w:spacing w:val="1"/>
        </w:rPr>
        <w:t xml:space="preserve"> </w:t>
      </w:r>
      <w:r>
        <w:t>Böyle</w:t>
      </w:r>
      <w:r>
        <w:rPr>
          <w:spacing w:val="-47"/>
        </w:rPr>
        <w:t xml:space="preserve"> </w:t>
      </w:r>
      <w:r>
        <w:t>durumlarda, söz konusu tutukluluk bir cezanın parçası olmayıp, “özgürlükten mahrumiyet içeren</w:t>
      </w:r>
      <w:r>
        <w:rPr>
          <w:spacing w:val="1"/>
        </w:rPr>
        <w:t xml:space="preserve"> </w:t>
      </w:r>
      <w:r>
        <w:t>başka bir tedbirden” kaynaklanmaktadır. (bknz.</w:t>
      </w:r>
      <w:r>
        <w:rPr>
          <w:spacing w:val="1"/>
        </w:rPr>
        <w:t xml:space="preserve"> </w:t>
      </w:r>
      <w:hyperlink r:id="rId264">
        <w:r>
          <w:rPr>
            <w:i/>
            <w:color w:val="006FC0"/>
          </w:rPr>
          <w:t>Ruslan Yakovenko/Ukrayna,</w:t>
        </w:r>
      </w:hyperlink>
      <w:r>
        <w:rPr>
          <w:i/>
          <w:color w:val="006FC0"/>
          <w:spacing w:val="1"/>
        </w:rPr>
        <w:t xml:space="preserve"> </w:t>
      </w:r>
      <w:r>
        <w:t>§ 51 başkaca atıflar</w:t>
      </w:r>
      <w:r>
        <w:rPr>
          <w:spacing w:val="1"/>
        </w:rPr>
        <w:t xml:space="preserve"> </w:t>
      </w:r>
      <w:r>
        <w:t>mevcuttur).</w:t>
      </w:r>
    </w:p>
    <w:p w14:paraId="74FDFD0E" w14:textId="77777777" w:rsidR="0044168C" w:rsidRDefault="007E2B9C">
      <w:pPr>
        <w:pStyle w:val="ListParagraph"/>
        <w:numPr>
          <w:ilvl w:val="0"/>
          <w:numId w:val="44"/>
        </w:numPr>
        <w:tabs>
          <w:tab w:val="left" w:pos="603"/>
        </w:tabs>
        <w:ind w:right="214" w:firstLine="0"/>
      </w:pPr>
      <w:r>
        <w:t>Söz konusu kişinin, tekrar suç işleme riski sebebiyle tutukluluğunun devam ettirilmesi, ancak bu</w:t>
      </w:r>
      <w:r>
        <w:rPr>
          <w:spacing w:val="1"/>
        </w:rPr>
        <w:t xml:space="preserve"> </w:t>
      </w:r>
      <w:r>
        <w:t>kişinin aynı zamanda artık tehlike arz etmediğini göstermesi için uygun terapi gibi gerekli araçlardan</w:t>
      </w:r>
      <w:r>
        <w:rPr>
          <w:spacing w:val="1"/>
        </w:rPr>
        <w:t xml:space="preserve"> </w:t>
      </w:r>
      <w:r>
        <w:t>mahrum</w:t>
      </w:r>
      <w:r>
        <w:rPr>
          <w:spacing w:val="1"/>
        </w:rPr>
        <w:t xml:space="preserve"> </w:t>
      </w:r>
      <w:r>
        <w:t>bırakılması</w:t>
      </w:r>
      <w:r>
        <w:rPr>
          <w:spacing w:val="1"/>
        </w:rPr>
        <w:t xml:space="preserve"> </w:t>
      </w:r>
      <w:r>
        <w:t>halinde,</w:t>
      </w:r>
      <w:r>
        <w:rPr>
          <w:spacing w:val="1"/>
        </w:rPr>
        <w:t xml:space="preserve"> </w:t>
      </w:r>
      <w:r>
        <w:t>bir</w:t>
      </w:r>
      <w:r>
        <w:rPr>
          <w:spacing w:val="1"/>
        </w:rPr>
        <w:t xml:space="preserve"> </w:t>
      </w:r>
      <w:r>
        <w:t>tutuklunun</w:t>
      </w:r>
      <w:r>
        <w:rPr>
          <w:spacing w:val="1"/>
        </w:rPr>
        <w:t xml:space="preserve"> </w:t>
      </w:r>
      <w:r>
        <w:t>salıverilmemesi</w:t>
      </w:r>
      <w:r>
        <w:rPr>
          <w:spacing w:val="1"/>
        </w:rPr>
        <w:t xml:space="preserve"> </w:t>
      </w:r>
      <w:r>
        <w:t>kararı,</w:t>
      </w:r>
      <w:r>
        <w:rPr>
          <w:spacing w:val="1"/>
        </w:rPr>
        <w:t xml:space="preserve"> </w:t>
      </w:r>
      <w:r>
        <w:t>cezayı</w:t>
      </w:r>
      <w:r>
        <w:rPr>
          <w:spacing w:val="1"/>
        </w:rPr>
        <w:t xml:space="preserve"> </w:t>
      </w:r>
      <w:r>
        <w:t>veren</w:t>
      </w:r>
      <w:r>
        <w:rPr>
          <w:spacing w:val="1"/>
        </w:rPr>
        <w:t xml:space="preserve"> </w:t>
      </w:r>
      <w:r>
        <w:t>mahkemenin</w:t>
      </w:r>
      <w:r>
        <w:rPr>
          <w:spacing w:val="1"/>
        </w:rPr>
        <w:t xml:space="preserve"> </w:t>
      </w:r>
      <w:r>
        <w:t>tutuklama</w:t>
      </w:r>
      <w:r>
        <w:rPr>
          <w:spacing w:val="-4"/>
        </w:rPr>
        <w:t xml:space="preserve"> </w:t>
      </w:r>
      <w:r>
        <w:t>emrinin</w:t>
      </w:r>
      <w:r>
        <w:rPr>
          <w:spacing w:val="-1"/>
        </w:rPr>
        <w:t xml:space="preserve"> </w:t>
      </w:r>
      <w:r>
        <w:t>amacı ile uyumsuz</w:t>
      </w:r>
      <w:r>
        <w:rPr>
          <w:spacing w:val="-2"/>
        </w:rPr>
        <w:t xml:space="preserve"> </w:t>
      </w:r>
      <w:r>
        <w:t>hale</w:t>
      </w:r>
      <w:r>
        <w:rPr>
          <w:spacing w:val="1"/>
        </w:rPr>
        <w:t xml:space="preserve"> </w:t>
      </w:r>
      <w:r>
        <w:t>gelebilir.</w:t>
      </w:r>
      <w:r>
        <w:rPr>
          <w:spacing w:val="1"/>
        </w:rPr>
        <w:t xml:space="preserve"> </w:t>
      </w:r>
      <w:hyperlink r:id="rId265">
        <w:r>
          <w:rPr>
            <w:i/>
            <w:color w:val="006FC0"/>
          </w:rPr>
          <w:t>(Klinkenbuß/Almanya,</w:t>
        </w:r>
        <w:r>
          <w:rPr>
            <w:i/>
            <w:color w:val="006FC0"/>
            <w:spacing w:val="-2"/>
          </w:rPr>
          <w:t xml:space="preserve"> </w:t>
        </w:r>
      </w:hyperlink>
      <w:r>
        <w:t>§</w:t>
      </w:r>
      <w:r>
        <w:rPr>
          <w:spacing w:val="-2"/>
        </w:rPr>
        <w:t xml:space="preserve"> </w:t>
      </w:r>
      <w:r>
        <w:t>47).</w:t>
      </w:r>
    </w:p>
    <w:p w14:paraId="4EE1F001" w14:textId="77777777" w:rsidR="0044168C" w:rsidRDefault="007E2B9C">
      <w:pPr>
        <w:pStyle w:val="ListParagraph"/>
        <w:numPr>
          <w:ilvl w:val="0"/>
          <w:numId w:val="44"/>
        </w:numPr>
        <w:tabs>
          <w:tab w:val="left" w:pos="600"/>
        </w:tabs>
        <w:spacing w:before="119"/>
        <w:ind w:right="213" w:firstLine="0"/>
      </w:pPr>
      <w:r>
        <w:t>Kamunun korunması amacıyla bir kişinin tutukluluğunun uzatılması kararının makullüğü, ulusal</w:t>
      </w:r>
      <w:r>
        <w:rPr>
          <w:spacing w:val="1"/>
        </w:rPr>
        <w:t xml:space="preserve"> </w:t>
      </w:r>
      <w:r>
        <w:t>mahkemelerin açıkça söz konusu kişinin hala kamu için tehlikeli olduğu sonucunu haklı çıkaran yeterli</w:t>
      </w:r>
      <w:r>
        <w:rPr>
          <w:spacing w:val="-47"/>
        </w:rPr>
        <w:t xml:space="preserve"> </w:t>
      </w:r>
      <w:r>
        <w:t>unsurlara</w:t>
      </w:r>
      <w:r>
        <w:rPr>
          <w:spacing w:val="1"/>
        </w:rPr>
        <w:t xml:space="preserve"> </w:t>
      </w:r>
      <w:r>
        <w:t>sahip</w:t>
      </w:r>
      <w:r>
        <w:rPr>
          <w:spacing w:val="1"/>
        </w:rPr>
        <w:t xml:space="preserve"> </w:t>
      </w:r>
      <w:r>
        <w:t>olmadığı,</w:t>
      </w:r>
      <w:r>
        <w:rPr>
          <w:spacing w:val="1"/>
        </w:rPr>
        <w:t xml:space="preserve"> </w:t>
      </w:r>
      <w:r>
        <w:t>özellikle</w:t>
      </w:r>
      <w:r>
        <w:rPr>
          <w:spacing w:val="1"/>
        </w:rPr>
        <w:t xml:space="preserve"> </w:t>
      </w:r>
      <w:r>
        <w:t>mahkemelerin</w:t>
      </w:r>
      <w:r>
        <w:rPr>
          <w:spacing w:val="1"/>
        </w:rPr>
        <w:t xml:space="preserve"> </w:t>
      </w:r>
      <w:r>
        <w:t>elzem</w:t>
      </w:r>
      <w:r>
        <w:rPr>
          <w:spacing w:val="1"/>
        </w:rPr>
        <w:t xml:space="preserve"> </w:t>
      </w:r>
      <w:r>
        <w:t>ve</w:t>
      </w:r>
      <w:r>
        <w:rPr>
          <w:spacing w:val="1"/>
        </w:rPr>
        <w:t xml:space="preserve"> </w:t>
      </w:r>
      <w:r>
        <w:t>yeteri</w:t>
      </w:r>
      <w:r>
        <w:rPr>
          <w:spacing w:val="1"/>
        </w:rPr>
        <w:t xml:space="preserve"> </w:t>
      </w:r>
      <w:r>
        <w:t>kadar</w:t>
      </w:r>
      <w:r>
        <w:rPr>
          <w:spacing w:val="1"/>
        </w:rPr>
        <w:t xml:space="preserve"> </w:t>
      </w:r>
      <w:r>
        <w:t>güncel</w:t>
      </w:r>
      <w:r>
        <w:rPr>
          <w:spacing w:val="1"/>
        </w:rPr>
        <w:t xml:space="preserve"> </w:t>
      </w:r>
      <w:r>
        <w:t>uzman</w:t>
      </w:r>
      <w:r>
        <w:rPr>
          <w:spacing w:val="49"/>
        </w:rPr>
        <w:t xml:space="preserve"> </w:t>
      </w:r>
      <w:r>
        <w:t>görüşü</w:t>
      </w:r>
      <w:r>
        <w:rPr>
          <w:spacing w:val="1"/>
        </w:rPr>
        <w:t xml:space="preserve"> </w:t>
      </w:r>
      <w:r>
        <w:t>almadığı</w:t>
      </w:r>
      <w:r>
        <w:rPr>
          <w:spacing w:val="1"/>
        </w:rPr>
        <w:t xml:space="preserve"> </w:t>
      </w:r>
      <w:r>
        <w:t>olaylarda</w:t>
      </w:r>
      <w:r>
        <w:rPr>
          <w:spacing w:val="1"/>
        </w:rPr>
        <w:t xml:space="preserve"> </w:t>
      </w:r>
      <w:r>
        <w:t>sorgulanmaktadır.</w:t>
      </w:r>
      <w:r>
        <w:rPr>
          <w:spacing w:val="1"/>
        </w:rPr>
        <w:t xml:space="preserve"> </w:t>
      </w:r>
      <w:r>
        <w:t>Medikal</w:t>
      </w:r>
      <w:r>
        <w:rPr>
          <w:spacing w:val="1"/>
        </w:rPr>
        <w:t xml:space="preserve"> </w:t>
      </w:r>
      <w:r>
        <w:t>uzman</w:t>
      </w:r>
      <w:r>
        <w:rPr>
          <w:spacing w:val="1"/>
        </w:rPr>
        <w:t xml:space="preserve"> </w:t>
      </w:r>
      <w:r>
        <w:t>görüşünün</w:t>
      </w:r>
      <w:r>
        <w:rPr>
          <w:spacing w:val="1"/>
        </w:rPr>
        <w:t xml:space="preserve"> </w:t>
      </w:r>
      <w:r>
        <w:t>yeterli</w:t>
      </w:r>
      <w:r>
        <w:rPr>
          <w:spacing w:val="1"/>
        </w:rPr>
        <w:t xml:space="preserve"> </w:t>
      </w:r>
      <w:r>
        <w:t>derecede</w:t>
      </w:r>
      <w:r>
        <w:rPr>
          <w:spacing w:val="1"/>
        </w:rPr>
        <w:t xml:space="preserve"> </w:t>
      </w:r>
      <w:r>
        <w:t>güncel</w:t>
      </w:r>
      <w:r>
        <w:rPr>
          <w:spacing w:val="1"/>
        </w:rPr>
        <w:t xml:space="preserve"> </w:t>
      </w:r>
      <w:r>
        <w:t>olup</w:t>
      </w:r>
      <w:r>
        <w:rPr>
          <w:spacing w:val="1"/>
        </w:rPr>
        <w:t xml:space="preserve"> </w:t>
      </w:r>
      <w:r>
        <w:t>olmadığı Mahkeme tarafından sabit bir şekilde değerlendirilmeyip, olaya özgü koşullara, özellikle de</w:t>
      </w:r>
      <w:r>
        <w:rPr>
          <w:spacing w:val="1"/>
        </w:rPr>
        <w:t xml:space="preserve"> </w:t>
      </w:r>
      <w:r>
        <w:t>başvurucunun bir uzman tarafından son incelenmesini takiben başvurucunun durumunda muhtemel</w:t>
      </w:r>
      <w:r>
        <w:rPr>
          <w:spacing w:val="1"/>
        </w:rPr>
        <w:t xml:space="preserve"> </w:t>
      </w:r>
      <w:r>
        <w:t xml:space="preserve">büyük değişiklikler olup olmadığına, bağlıdır </w:t>
      </w:r>
      <w:hyperlink r:id="rId266">
        <w:r>
          <w:rPr>
            <w:i/>
            <w:color w:val="006FC0"/>
          </w:rPr>
          <w:t xml:space="preserve">(D.J./Almanya, </w:t>
        </w:r>
      </w:hyperlink>
      <w:r>
        <w:t>§§ 59-61). Ayrıca, bir suçlu aynı kuruluşta</w:t>
      </w:r>
      <w:r>
        <w:rPr>
          <w:spacing w:val="-47"/>
        </w:rPr>
        <w:t xml:space="preserve"> </w:t>
      </w:r>
      <w:r>
        <w:t>azımsanamayacak</w:t>
      </w:r>
      <w:r>
        <w:rPr>
          <w:spacing w:val="1"/>
        </w:rPr>
        <w:t xml:space="preserve"> </w:t>
      </w:r>
      <w:r>
        <w:t>bir süre kaldığı ve</w:t>
      </w:r>
      <w:r>
        <w:rPr>
          <w:spacing w:val="1"/>
        </w:rPr>
        <w:t xml:space="preserve"> </w:t>
      </w:r>
      <w:r>
        <w:t>tedavisi çözümsüz hale geldiğinde,</w:t>
      </w:r>
      <w:r>
        <w:rPr>
          <w:spacing w:val="1"/>
        </w:rPr>
        <w:t xml:space="preserve"> </w:t>
      </w:r>
      <w:r>
        <w:t>gerekli tedaviyi başlatmak</w:t>
      </w:r>
      <w:r>
        <w:rPr>
          <w:spacing w:val="1"/>
        </w:rPr>
        <w:t xml:space="preserve"> </w:t>
      </w:r>
      <w:r>
        <w:t>için yeni öneriler alınması amacıyla harici bir uzmana danışılması özellikle önemlidir</w:t>
      </w:r>
      <w:r>
        <w:rPr>
          <w:spacing w:val="1"/>
        </w:rPr>
        <w:t xml:space="preserve"> </w:t>
      </w:r>
      <w:hyperlink r:id="rId267">
        <w:r>
          <w:rPr>
            <w:i/>
            <w:color w:val="006FC0"/>
          </w:rPr>
          <w:t>(Tim Henrik</w:t>
        </w:r>
      </w:hyperlink>
      <w:r>
        <w:rPr>
          <w:i/>
          <w:color w:val="006FC0"/>
          <w:spacing w:val="1"/>
        </w:rPr>
        <w:t xml:space="preserve"> </w:t>
      </w:r>
      <w:hyperlink r:id="rId268">
        <w:r>
          <w:rPr>
            <w:i/>
            <w:color w:val="006FC0"/>
          </w:rPr>
          <w:t>Bruun</w:t>
        </w:r>
        <w:r>
          <w:rPr>
            <w:i/>
            <w:color w:val="006FC0"/>
            <w:spacing w:val="-2"/>
          </w:rPr>
          <w:t xml:space="preserve"> </w:t>
        </w:r>
        <w:r>
          <w:rPr>
            <w:i/>
            <w:color w:val="006FC0"/>
          </w:rPr>
          <w:t>Hansen/Danimarka,</w:t>
        </w:r>
        <w:r>
          <w:rPr>
            <w:i/>
            <w:color w:val="006FC0"/>
            <w:spacing w:val="-3"/>
          </w:rPr>
          <w:t xml:space="preserve"> </w:t>
        </w:r>
      </w:hyperlink>
      <w:r>
        <w:t>§§ 77-78).</w:t>
      </w:r>
    </w:p>
    <w:p w14:paraId="4CC1422F" w14:textId="77777777" w:rsidR="0044168C" w:rsidRDefault="007E2B9C">
      <w:pPr>
        <w:pStyle w:val="ListParagraph"/>
        <w:numPr>
          <w:ilvl w:val="0"/>
          <w:numId w:val="44"/>
        </w:numPr>
        <w:tabs>
          <w:tab w:val="left" w:pos="600"/>
        </w:tabs>
        <w:ind w:right="213" w:firstLine="0"/>
      </w:pPr>
      <w:r>
        <w:t>Bir davalı, hüküm henüz icra edilebilir olmasa ve istinafa başvurmaya uygun olsa da, ilk derece</w:t>
      </w:r>
      <w:r>
        <w:rPr>
          <w:spacing w:val="1"/>
        </w:rPr>
        <w:t xml:space="preserve"> </w:t>
      </w:r>
      <w:r>
        <w:t>mahkemesinin hükmü açıkladığı anda, Madde 5 § 1 anlamında “yetkili mahkemenin mahkumiyet</w:t>
      </w:r>
      <w:r>
        <w:rPr>
          <w:spacing w:val="1"/>
        </w:rPr>
        <w:t xml:space="preserve"> </w:t>
      </w:r>
      <w:r>
        <w:t>kararından</w:t>
      </w:r>
      <w:r>
        <w:rPr>
          <w:spacing w:val="1"/>
        </w:rPr>
        <w:t xml:space="preserve"> </w:t>
      </w:r>
      <w:r>
        <w:t>sonra”</w:t>
      </w:r>
      <w:r>
        <w:rPr>
          <w:spacing w:val="1"/>
        </w:rPr>
        <w:t xml:space="preserve"> </w:t>
      </w:r>
      <w:r>
        <w:t>tutuklanmış</w:t>
      </w:r>
      <w:r>
        <w:rPr>
          <w:spacing w:val="1"/>
        </w:rPr>
        <w:t xml:space="preserve"> </w:t>
      </w:r>
      <w:r>
        <w:t>kabul</w:t>
      </w:r>
      <w:r>
        <w:rPr>
          <w:spacing w:val="1"/>
        </w:rPr>
        <w:t xml:space="preserve"> </w:t>
      </w:r>
      <w:r>
        <w:t>edilir</w:t>
      </w:r>
      <w:r>
        <w:rPr>
          <w:spacing w:val="1"/>
        </w:rPr>
        <w:t xml:space="preserve"> </w:t>
      </w:r>
      <w:hyperlink r:id="rId269">
        <w:r>
          <w:rPr>
            <w:i/>
            <w:color w:val="006FC0"/>
          </w:rPr>
          <w:t>(Ruslan</w:t>
        </w:r>
        <w:r>
          <w:rPr>
            <w:i/>
            <w:color w:val="006FC0"/>
            <w:spacing w:val="1"/>
          </w:rPr>
          <w:t xml:space="preserve"> </w:t>
        </w:r>
        <w:r>
          <w:rPr>
            <w:i/>
            <w:color w:val="006FC0"/>
          </w:rPr>
          <w:t>Yakovenko/Ukrayna,</w:t>
        </w:r>
      </w:hyperlink>
      <w:r>
        <w:rPr>
          <w:i/>
          <w:color w:val="006FC0"/>
          <w:spacing w:val="1"/>
        </w:rPr>
        <w:t xml:space="preserve"> </w:t>
      </w:r>
      <w:r>
        <w:t>§</w:t>
      </w:r>
      <w:r>
        <w:rPr>
          <w:spacing w:val="1"/>
        </w:rPr>
        <w:t xml:space="preserve"> </w:t>
      </w:r>
      <w:r>
        <w:t>46).</w:t>
      </w:r>
      <w:r>
        <w:rPr>
          <w:spacing w:val="1"/>
        </w:rPr>
        <w:t xml:space="preserve"> </w:t>
      </w:r>
      <w:r>
        <w:t>"Mahkumiyetten</w:t>
      </w:r>
      <w:r>
        <w:rPr>
          <w:spacing w:val="1"/>
        </w:rPr>
        <w:t xml:space="preserve"> </w:t>
      </w:r>
      <w:r>
        <w:t>sonra" terimi, nihai mahkumiyet durumu ile sınırlanmış olarak yorumlanamaz, zira bu durumda hala</w:t>
      </w:r>
      <w:r>
        <w:rPr>
          <w:spacing w:val="1"/>
        </w:rPr>
        <w:t xml:space="preserve"> </w:t>
      </w:r>
      <w:r>
        <w:t>özgürken yargı önüne çıkan, hüküm giymiş olan kişilerin yakalanması hariç bırakılmış olur. Temyiz ya</w:t>
      </w:r>
      <w:r>
        <w:rPr>
          <w:spacing w:val="1"/>
        </w:rPr>
        <w:t xml:space="preserve"> </w:t>
      </w:r>
      <w:r>
        <w:t>da</w:t>
      </w:r>
      <w:r>
        <w:rPr>
          <w:spacing w:val="34"/>
        </w:rPr>
        <w:t xml:space="preserve"> </w:t>
      </w:r>
      <w:r>
        <w:t>gözden</w:t>
      </w:r>
      <w:r>
        <w:rPr>
          <w:spacing w:val="35"/>
        </w:rPr>
        <w:t xml:space="preserve"> </w:t>
      </w:r>
      <w:r>
        <w:t>geçirme</w:t>
      </w:r>
      <w:r>
        <w:rPr>
          <w:spacing w:val="36"/>
        </w:rPr>
        <w:t xml:space="preserve"> </w:t>
      </w:r>
      <w:r>
        <w:t>işlemleri</w:t>
      </w:r>
      <w:r>
        <w:rPr>
          <w:spacing w:val="34"/>
        </w:rPr>
        <w:t xml:space="preserve"> </w:t>
      </w:r>
      <w:r>
        <w:t>sırasında</w:t>
      </w:r>
      <w:r>
        <w:rPr>
          <w:spacing w:val="35"/>
        </w:rPr>
        <w:t xml:space="preserve"> </w:t>
      </w:r>
      <w:r>
        <w:t>tutuklanan</w:t>
      </w:r>
      <w:r>
        <w:rPr>
          <w:spacing w:val="34"/>
        </w:rPr>
        <w:t xml:space="preserve"> </w:t>
      </w:r>
      <w:r>
        <w:t>bir</w:t>
      </w:r>
      <w:r>
        <w:rPr>
          <w:spacing w:val="35"/>
        </w:rPr>
        <w:t xml:space="preserve"> </w:t>
      </w:r>
      <w:r>
        <w:t>kişinin</w:t>
      </w:r>
      <w:r>
        <w:rPr>
          <w:spacing w:val="33"/>
        </w:rPr>
        <w:t xml:space="preserve"> </w:t>
      </w:r>
      <w:r>
        <w:t>suçunun</w:t>
      </w:r>
      <w:r>
        <w:rPr>
          <w:spacing w:val="37"/>
        </w:rPr>
        <w:t xml:space="preserve"> </w:t>
      </w:r>
      <w:r>
        <w:t>Madde</w:t>
      </w:r>
      <w:r>
        <w:rPr>
          <w:spacing w:val="36"/>
        </w:rPr>
        <w:t xml:space="preserve"> </w:t>
      </w:r>
      <w:r>
        <w:t>6'nın</w:t>
      </w:r>
      <w:r>
        <w:rPr>
          <w:spacing w:val="33"/>
        </w:rPr>
        <w:t xml:space="preserve"> </w:t>
      </w:r>
      <w:r>
        <w:t>gerekliliklerine</w:t>
      </w:r>
    </w:p>
    <w:p w14:paraId="2D14ED87" w14:textId="77777777" w:rsidR="0044168C" w:rsidRDefault="0044168C">
      <w:pPr>
        <w:jc w:val="both"/>
        <w:sectPr w:rsidR="0044168C">
          <w:pgSz w:w="11910" w:h="16850"/>
          <w:pgMar w:top="1240" w:right="1220" w:bottom="760" w:left="1220" w:header="606" w:footer="569" w:gutter="0"/>
          <w:cols w:space="708"/>
        </w:sectPr>
      </w:pPr>
    </w:p>
    <w:p w14:paraId="16E90F77" w14:textId="77777777" w:rsidR="0044168C" w:rsidRDefault="0044168C">
      <w:pPr>
        <w:pStyle w:val="BodyText"/>
        <w:spacing w:before="5"/>
        <w:ind w:left="0"/>
        <w:jc w:val="left"/>
        <w:rPr>
          <w:sz w:val="11"/>
        </w:rPr>
      </w:pPr>
    </w:p>
    <w:p w14:paraId="0602FD49" w14:textId="77777777" w:rsidR="0044168C" w:rsidRDefault="007E2B9C">
      <w:pPr>
        <w:pStyle w:val="BodyText"/>
        <w:spacing w:before="57"/>
      </w:pPr>
      <w:r>
        <w:t xml:space="preserve">uygun  </w:t>
      </w:r>
      <w:r>
        <w:rPr>
          <w:spacing w:val="46"/>
        </w:rPr>
        <w:t xml:space="preserve"> </w:t>
      </w:r>
      <w:r>
        <w:t xml:space="preserve">olarak   </w:t>
      </w:r>
      <w:r>
        <w:rPr>
          <w:spacing w:val="46"/>
        </w:rPr>
        <w:t xml:space="preserve"> </w:t>
      </w:r>
      <w:r>
        <w:t xml:space="preserve">yürütülmüş   </w:t>
      </w:r>
      <w:r>
        <w:rPr>
          <w:spacing w:val="46"/>
        </w:rPr>
        <w:t xml:space="preserve"> </w:t>
      </w:r>
      <w:r>
        <w:t xml:space="preserve">bir   </w:t>
      </w:r>
      <w:r>
        <w:rPr>
          <w:spacing w:val="47"/>
        </w:rPr>
        <w:t xml:space="preserve"> </w:t>
      </w:r>
      <w:r>
        <w:t xml:space="preserve">yargılama   </w:t>
      </w:r>
      <w:r>
        <w:rPr>
          <w:spacing w:val="46"/>
        </w:rPr>
        <w:t xml:space="preserve"> </w:t>
      </w:r>
      <w:r>
        <w:t xml:space="preserve">sürecinde   </w:t>
      </w:r>
      <w:r>
        <w:rPr>
          <w:spacing w:val="47"/>
        </w:rPr>
        <w:t xml:space="preserve"> </w:t>
      </w:r>
      <w:r>
        <w:t xml:space="preserve">kesinleştirildiği   </w:t>
      </w:r>
      <w:r>
        <w:rPr>
          <w:spacing w:val="46"/>
        </w:rPr>
        <w:t xml:space="preserve"> </w:t>
      </w:r>
      <w:r>
        <w:t xml:space="preserve">dikkate   </w:t>
      </w:r>
      <w:r>
        <w:rPr>
          <w:spacing w:val="47"/>
        </w:rPr>
        <w:t xml:space="preserve"> </w:t>
      </w:r>
      <w:r>
        <w:t>alınmalıdır</w:t>
      </w:r>
    </w:p>
    <w:p w14:paraId="3BBB7DB6" w14:textId="77777777" w:rsidR="0044168C" w:rsidRDefault="003832EF">
      <w:pPr>
        <w:ind w:left="220"/>
        <w:jc w:val="both"/>
      </w:pPr>
      <w:hyperlink r:id="rId270">
        <w:r w:rsidR="007E2B9C">
          <w:rPr>
            <w:i/>
            <w:color w:val="006FC0"/>
          </w:rPr>
          <w:t>(Wemhoff/Almanya,</w:t>
        </w:r>
        <w:r w:rsidR="007E2B9C">
          <w:rPr>
            <w:i/>
            <w:color w:val="006FC0"/>
            <w:spacing w:val="-2"/>
          </w:rPr>
          <w:t xml:space="preserve"> </w:t>
        </w:r>
      </w:hyperlink>
      <w:r w:rsidR="007E2B9C">
        <w:t>§</w:t>
      </w:r>
      <w:r w:rsidR="007E2B9C">
        <w:rPr>
          <w:spacing w:val="-4"/>
        </w:rPr>
        <w:t xml:space="preserve"> </w:t>
      </w:r>
      <w:r w:rsidR="007E2B9C">
        <w:t>9).</w:t>
      </w:r>
    </w:p>
    <w:p w14:paraId="22D27EB1" w14:textId="77777777" w:rsidR="0044168C" w:rsidRDefault="007E2B9C">
      <w:pPr>
        <w:pStyle w:val="ListParagraph"/>
        <w:numPr>
          <w:ilvl w:val="0"/>
          <w:numId w:val="44"/>
        </w:numPr>
        <w:tabs>
          <w:tab w:val="left" w:pos="600"/>
        </w:tabs>
        <w:spacing w:before="120"/>
        <w:ind w:right="213" w:firstLine="0"/>
      </w:pPr>
      <w:r>
        <w:t>Madde 5 § 1 (a), akli melekeleri yerinde olmayan kimselerin mahkumiyetten sonra psikiyatri</w:t>
      </w:r>
      <w:r>
        <w:rPr>
          <w:spacing w:val="1"/>
        </w:rPr>
        <w:t xml:space="preserve"> </w:t>
      </w:r>
      <w:r>
        <w:t xml:space="preserve">kurumunda tutuklandığı durumlarda geçerlidir </w:t>
      </w:r>
      <w:hyperlink r:id="rId271">
        <w:r>
          <w:rPr>
            <w:i/>
            <w:color w:val="006FC0"/>
          </w:rPr>
          <w:t>(Klinkenbuß/Almanya,</w:t>
        </w:r>
      </w:hyperlink>
      <w:r>
        <w:rPr>
          <w:i/>
          <w:color w:val="006FC0"/>
          <w:spacing w:val="1"/>
        </w:rPr>
        <w:t xml:space="preserve"> </w:t>
      </w:r>
      <w:r>
        <w:t xml:space="preserve">§ 49; </w:t>
      </w:r>
      <w:hyperlink r:id="rId272">
        <w:r>
          <w:rPr>
            <w:i/>
            <w:color w:val="006FC0"/>
          </w:rPr>
          <w:t>Radu/Almanya,</w:t>
        </w:r>
      </w:hyperlink>
      <w:r>
        <w:rPr>
          <w:i/>
          <w:color w:val="006FC0"/>
          <w:spacing w:val="1"/>
        </w:rPr>
        <w:t xml:space="preserve"> </w:t>
      </w:r>
      <w:r>
        <w:t>§ 97;</w:t>
      </w:r>
      <w:r>
        <w:rPr>
          <w:spacing w:val="1"/>
        </w:rPr>
        <w:t xml:space="preserve"> </w:t>
      </w:r>
      <w:hyperlink r:id="rId273">
        <w:r>
          <w:rPr>
            <w:i/>
            <w:color w:val="006FC0"/>
          </w:rPr>
          <w:t>X./Birleşik Krallık,</w:t>
        </w:r>
      </w:hyperlink>
      <w:r>
        <w:rPr>
          <w:i/>
          <w:color w:val="006FC0"/>
        </w:rPr>
        <w:t xml:space="preserve"> </w:t>
      </w:r>
      <w:r>
        <w:t>§ 39). Öte yandan, Madde 5 § 1 (a) böylesi davalarda beraat sonrasında geçerli</w:t>
      </w:r>
      <w:r>
        <w:rPr>
          <w:spacing w:val="1"/>
        </w:rPr>
        <w:t xml:space="preserve"> </w:t>
      </w:r>
      <w:r>
        <w:t>olmaz</w:t>
      </w:r>
      <w:r>
        <w:rPr>
          <w:spacing w:val="-4"/>
        </w:rPr>
        <w:t xml:space="preserve"> </w:t>
      </w:r>
      <w:hyperlink r:id="rId274">
        <w:r>
          <w:rPr>
            <w:i/>
            <w:color w:val="006FC0"/>
          </w:rPr>
          <w:t xml:space="preserve">(Luberti/İtalya, </w:t>
        </w:r>
      </w:hyperlink>
      <w:r>
        <w:t>§</w:t>
      </w:r>
      <w:r>
        <w:rPr>
          <w:spacing w:val="-2"/>
        </w:rPr>
        <w:t xml:space="preserve"> </w:t>
      </w:r>
      <w:r>
        <w:t>25).</w:t>
      </w:r>
    </w:p>
    <w:p w14:paraId="00532266" w14:textId="77777777" w:rsidR="0044168C" w:rsidRDefault="0044168C">
      <w:pPr>
        <w:pStyle w:val="BodyText"/>
        <w:spacing w:before="10"/>
        <w:ind w:left="0"/>
        <w:jc w:val="left"/>
        <w:rPr>
          <w:sz w:val="19"/>
        </w:rPr>
      </w:pPr>
    </w:p>
    <w:p w14:paraId="105B4B38" w14:textId="77777777" w:rsidR="0044168C" w:rsidRDefault="007E2B9C">
      <w:pPr>
        <w:pStyle w:val="Heading3"/>
        <w:jc w:val="both"/>
      </w:pPr>
      <w:bookmarkStart w:id="49" w:name="4.___Temyiz_işlemlerinin_etkisi"/>
      <w:bookmarkStart w:id="50" w:name="_bookmark24"/>
      <w:bookmarkEnd w:id="49"/>
      <w:bookmarkEnd w:id="50"/>
      <w:r>
        <w:rPr>
          <w:color w:val="2E2E2E"/>
        </w:rPr>
        <w:t>4.</w:t>
      </w:r>
      <w:r>
        <w:rPr>
          <w:color w:val="2E2E2E"/>
          <w:spacing w:val="57"/>
        </w:rPr>
        <w:t xml:space="preserve"> </w:t>
      </w:r>
      <w:r>
        <w:rPr>
          <w:color w:val="2E2E2E"/>
        </w:rPr>
        <w:t>Temyiz</w:t>
      </w:r>
      <w:r>
        <w:rPr>
          <w:color w:val="2E2E2E"/>
          <w:spacing w:val="-4"/>
        </w:rPr>
        <w:t xml:space="preserve"> </w:t>
      </w:r>
      <w:r>
        <w:rPr>
          <w:color w:val="2E2E2E"/>
        </w:rPr>
        <w:t>işlemlerinin</w:t>
      </w:r>
      <w:r>
        <w:rPr>
          <w:color w:val="2E2E2E"/>
          <w:spacing w:val="-4"/>
        </w:rPr>
        <w:t xml:space="preserve"> </w:t>
      </w:r>
      <w:r>
        <w:rPr>
          <w:color w:val="2E2E2E"/>
        </w:rPr>
        <w:t>etkisi</w:t>
      </w:r>
    </w:p>
    <w:p w14:paraId="1961649C" w14:textId="77777777" w:rsidR="0044168C" w:rsidRDefault="007E2B9C">
      <w:pPr>
        <w:pStyle w:val="BodyText"/>
        <w:spacing w:before="118"/>
        <w:ind w:right="213"/>
      </w:pPr>
      <w:r>
        <w:t>65.</w:t>
      </w:r>
      <w:r>
        <w:rPr>
          <w:spacing w:val="1"/>
        </w:rPr>
        <w:t xml:space="preserve"> </w:t>
      </w:r>
      <w:r>
        <w:t>Bir</w:t>
      </w:r>
      <w:r>
        <w:rPr>
          <w:spacing w:val="1"/>
        </w:rPr>
        <w:t xml:space="preserve"> </w:t>
      </w:r>
      <w:r>
        <w:t>tutukluluk,</w:t>
      </w:r>
      <w:r>
        <w:rPr>
          <w:spacing w:val="1"/>
        </w:rPr>
        <w:t xml:space="preserve"> </w:t>
      </w:r>
      <w:r>
        <w:t>kural</w:t>
      </w:r>
      <w:r>
        <w:rPr>
          <w:spacing w:val="1"/>
        </w:rPr>
        <w:t xml:space="preserve"> </w:t>
      </w:r>
      <w:r>
        <w:t>olarak,</w:t>
      </w:r>
      <w:r>
        <w:rPr>
          <w:spacing w:val="1"/>
        </w:rPr>
        <w:t xml:space="preserve"> </w:t>
      </w:r>
      <w:r>
        <w:t>bir</w:t>
      </w:r>
      <w:r>
        <w:rPr>
          <w:spacing w:val="1"/>
        </w:rPr>
        <w:t xml:space="preserve"> </w:t>
      </w:r>
      <w:r>
        <w:t>mahkeme</w:t>
      </w:r>
      <w:r>
        <w:rPr>
          <w:spacing w:val="1"/>
        </w:rPr>
        <w:t xml:space="preserve"> </w:t>
      </w:r>
      <w:r>
        <w:t>kararına</w:t>
      </w:r>
      <w:r>
        <w:rPr>
          <w:spacing w:val="1"/>
        </w:rPr>
        <w:t xml:space="preserve"> </w:t>
      </w:r>
      <w:r>
        <w:t>dayanıyor</w:t>
      </w:r>
      <w:r>
        <w:rPr>
          <w:spacing w:val="1"/>
        </w:rPr>
        <w:t xml:space="preserve"> </w:t>
      </w:r>
      <w:r>
        <w:t>ise</w:t>
      </w:r>
      <w:r>
        <w:rPr>
          <w:spacing w:val="1"/>
        </w:rPr>
        <w:t xml:space="preserve"> </w:t>
      </w:r>
      <w:r>
        <w:t>hukukilik</w:t>
      </w:r>
      <w:r>
        <w:rPr>
          <w:spacing w:val="49"/>
        </w:rPr>
        <w:t xml:space="preserve"> </w:t>
      </w:r>
      <w:r>
        <w:t>karinesinden</w:t>
      </w:r>
      <w:r>
        <w:rPr>
          <w:spacing w:val="1"/>
        </w:rPr>
        <w:t xml:space="preserve"> </w:t>
      </w:r>
      <w:r>
        <w:t>faydalanır. Mahkemenin kararı alırken ulusal yasaya göre hataya düştüğüne dair sonraki bir bulgu,</w:t>
      </w:r>
      <w:r>
        <w:rPr>
          <w:spacing w:val="1"/>
        </w:rPr>
        <w:t xml:space="preserve"> </w:t>
      </w:r>
      <w:r>
        <w:t>arada geçen tutukluluk süresinin geçerliliğini her durumda geriye dönük olarak etkilemez. Strazburg</w:t>
      </w:r>
      <w:r>
        <w:rPr>
          <w:spacing w:val="1"/>
        </w:rPr>
        <w:t xml:space="preserve"> </w:t>
      </w:r>
      <w:r>
        <w:t>organları, mahkumiyetlerinin veya cezalarının ulusal temyiz mahkemelerince olgusal ya da hukuksal</w:t>
      </w:r>
      <w:r>
        <w:rPr>
          <w:spacing w:val="1"/>
        </w:rPr>
        <w:t xml:space="preserve"> </w:t>
      </w:r>
      <w:r>
        <w:t>hatalara dayalı olduğuna karar verilmiş olduğunu belirten şikayetçilerin başvurularını reddetmiştir.</w:t>
      </w:r>
      <w:r>
        <w:rPr>
          <w:spacing w:val="1"/>
        </w:rPr>
        <w:t xml:space="preserve"> </w:t>
      </w:r>
      <w:hyperlink r:id="rId275">
        <w:r>
          <w:rPr>
            <w:i/>
            <w:color w:val="006FC0"/>
          </w:rPr>
          <w:t>(Benham/Birleşik Krallık,</w:t>
        </w:r>
      </w:hyperlink>
      <w:r>
        <w:rPr>
          <w:i/>
          <w:color w:val="006FC0"/>
        </w:rPr>
        <w:t xml:space="preserve"> </w:t>
      </w:r>
      <w:r>
        <w:t>§ 42). Öte yandan, mahkumiyet sonrasında tutuklanma, ulusal hukukta</w:t>
      </w:r>
      <w:r>
        <w:rPr>
          <w:spacing w:val="1"/>
        </w:rPr>
        <w:t xml:space="preserve"> </w:t>
      </w:r>
      <w:r>
        <w:t>temeli</w:t>
      </w:r>
      <w:r>
        <w:rPr>
          <w:spacing w:val="-3"/>
        </w:rPr>
        <w:t xml:space="preserve"> </w:t>
      </w:r>
      <w:r>
        <w:t>yoksa</w:t>
      </w:r>
      <w:r>
        <w:rPr>
          <w:spacing w:val="-2"/>
        </w:rPr>
        <w:t xml:space="preserve"> </w:t>
      </w:r>
      <w:r>
        <w:t>ya da</w:t>
      </w:r>
      <w:r>
        <w:rPr>
          <w:spacing w:val="-1"/>
        </w:rPr>
        <w:t xml:space="preserve"> </w:t>
      </w:r>
      <w:r>
        <w:t>keyfi</w:t>
      </w:r>
      <w:r>
        <w:rPr>
          <w:spacing w:val="-4"/>
        </w:rPr>
        <w:t xml:space="preserve"> </w:t>
      </w:r>
      <w:r>
        <w:t>ise</w:t>
      </w:r>
      <w:r>
        <w:rPr>
          <w:spacing w:val="-2"/>
        </w:rPr>
        <w:t xml:space="preserve"> </w:t>
      </w:r>
      <w:r>
        <w:t xml:space="preserve">hukuki olmaz </w:t>
      </w:r>
      <w:hyperlink r:id="rId276">
        <w:r>
          <w:rPr>
            <w:i/>
            <w:color w:val="006FC0"/>
          </w:rPr>
          <w:t>(Tsirlis ve</w:t>
        </w:r>
        <w:r>
          <w:rPr>
            <w:i/>
            <w:color w:val="006FC0"/>
            <w:spacing w:val="-4"/>
          </w:rPr>
          <w:t xml:space="preserve"> </w:t>
        </w:r>
        <w:r>
          <w:rPr>
            <w:i/>
            <w:color w:val="006FC0"/>
          </w:rPr>
          <w:t xml:space="preserve">Kouloumpas/Yunanistan, </w:t>
        </w:r>
      </w:hyperlink>
      <w:r>
        <w:t>§</w:t>
      </w:r>
      <w:r>
        <w:rPr>
          <w:spacing w:val="-2"/>
        </w:rPr>
        <w:t xml:space="preserve"> </w:t>
      </w:r>
      <w:r>
        <w:t>62).</w:t>
      </w:r>
    </w:p>
    <w:p w14:paraId="485D7E88" w14:textId="77777777" w:rsidR="0044168C" w:rsidRDefault="0044168C">
      <w:pPr>
        <w:pStyle w:val="BodyText"/>
        <w:spacing w:before="9"/>
        <w:ind w:left="0"/>
        <w:jc w:val="left"/>
        <w:rPr>
          <w:sz w:val="19"/>
        </w:rPr>
      </w:pPr>
    </w:p>
    <w:p w14:paraId="45CC0CD7" w14:textId="77777777" w:rsidR="0044168C" w:rsidRDefault="007E2B9C">
      <w:pPr>
        <w:pStyle w:val="Heading2"/>
        <w:numPr>
          <w:ilvl w:val="0"/>
          <w:numId w:val="47"/>
        </w:numPr>
        <w:tabs>
          <w:tab w:val="left" w:pos="631"/>
        </w:tabs>
        <w:ind w:left="616" w:right="541" w:hanging="396"/>
      </w:pPr>
      <w:bookmarkStart w:id="51" w:name="B.___Mahkeme_emrine_ya_da_yasal_yükümlül"/>
      <w:bookmarkStart w:id="52" w:name="_bookmark25"/>
      <w:bookmarkEnd w:id="51"/>
      <w:bookmarkEnd w:id="52"/>
      <w:r>
        <w:rPr>
          <w:color w:val="2E2E2E"/>
        </w:rPr>
        <w:t>Mahkeme</w:t>
      </w:r>
      <w:r>
        <w:rPr>
          <w:color w:val="2E2E2E"/>
          <w:spacing w:val="-5"/>
        </w:rPr>
        <w:t xml:space="preserve"> </w:t>
      </w:r>
      <w:r>
        <w:rPr>
          <w:color w:val="2E2E2E"/>
        </w:rPr>
        <w:t>emrine</w:t>
      </w:r>
      <w:r>
        <w:rPr>
          <w:color w:val="2E2E2E"/>
          <w:spacing w:val="-3"/>
        </w:rPr>
        <w:t xml:space="preserve"> </w:t>
      </w:r>
      <w:r>
        <w:rPr>
          <w:color w:val="2E2E2E"/>
        </w:rPr>
        <w:t>ya</w:t>
      </w:r>
      <w:r>
        <w:rPr>
          <w:color w:val="2E2E2E"/>
          <w:spacing w:val="-4"/>
        </w:rPr>
        <w:t xml:space="preserve"> </w:t>
      </w:r>
      <w:r>
        <w:rPr>
          <w:color w:val="2E2E2E"/>
        </w:rPr>
        <w:t>da</w:t>
      </w:r>
      <w:r>
        <w:rPr>
          <w:color w:val="2E2E2E"/>
          <w:spacing w:val="-3"/>
        </w:rPr>
        <w:t xml:space="preserve"> </w:t>
      </w:r>
      <w:r>
        <w:rPr>
          <w:color w:val="2E2E2E"/>
        </w:rPr>
        <w:t>yasal</w:t>
      </w:r>
      <w:r>
        <w:rPr>
          <w:color w:val="2E2E2E"/>
          <w:spacing w:val="-4"/>
        </w:rPr>
        <w:t xml:space="preserve"> </w:t>
      </w:r>
      <w:r>
        <w:rPr>
          <w:color w:val="2E2E2E"/>
        </w:rPr>
        <w:t>yükümlülüğe</w:t>
      </w:r>
      <w:r>
        <w:rPr>
          <w:color w:val="2E2E2E"/>
          <w:spacing w:val="-2"/>
        </w:rPr>
        <w:t xml:space="preserve"> </w:t>
      </w:r>
      <w:r>
        <w:rPr>
          <w:color w:val="2E2E2E"/>
        </w:rPr>
        <w:t>uymama</w:t>
      </w:r>
      <w:r>
        <w:rPr>
          <w:color w:val="2E2E2E"/>
          <w:spacing w:val="-5"/>
        </w:rPr>
        <w:t xml:space="preserve"> </w:t>
      </w:r>
      <w:r>
        <w:rPr>
          <w:color w:val="2E2E2E"/>
        </w:rPr>
        <w:t>nedeniyle</w:t>
      </w:r>
      <w:r>
        <w:rPr>
          <w:color w:val="2E2E2E"/>
          <w:spacing w:val="-69"/>
        </w:rPr>
        <w:t xml:space="preserve"> </w:t>
      </w:r>
      <w:r>
        <w:rPr>
          <w:color w:val="2E2E2E"/>
        </w:rPr>
        <w:t>tutuklanma</w:t>
      </w:r>
    </w:p>
    <w:p w14:paraId="40157390" w14:textId="77777777" w:rsidR="0044168C" w:rsidRDefault="0044168C">
      <w:pPr>
        <w:pStyle w:val="BodyText"/>
        <w:spacing w:before="4"/>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50621007" w14:textId="77777777">
        <w:trPr>
          <w:trHeight w:val="2332"/>
        </w:trPr>
        <w:tc>
          <w:tcPr>
            <w:tcW w:w="9244" w:type="dxa"/>
            <w:shd w:val="clear" w:color="auto" w:fill="F8F8F8"/>
          </w:tcPr>
          <w:p w14:paraId="11FF44E4" w14:textId="77777777" w:rsidR="0044168C" w:rsidRDefault="007E2B9C">
            <w:pPr>
              <w:pStyle w:val="TableParagraph"/>
              <w:ind w:left="107"/>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2"/>
              </w:rPr>
              <w:t xml:space="preserve"> </w:t>
            </w:r>
            <w:r>
              <w:rPr>
                <w:b/>
                <w:color w:val="00538B"/>
              </w:rPr>
              <w:t>§</w:t>
            </w:r>
            <w:r>
              <w:rPr>
                <w:b/>
                <w:color w:val="00538B"/>
                <w:spacing w:val="-3"/>
              </w:rPr>
              <w:t xml:space="preserve"> </w:t>
            </w:r>
            <w:r>
              <w:rPr>
                <w:b/>
                <w:color w:val="00538B"/>
              </w:rPr>
              <w:t>1</w:t>
            </w:r>
            <w:r>
              <w:rPr>
                <w:b/>
                <w:color w:val="00538B"/>
                <w:spacing w:val="-1"/>
              </w:rPr>
              <w:t xml:space="preserve"> </w:t>
            </w:r>
            <w:r>
              <w:rPr>
                <w:b/>
                <w:color w:val="00538B"/>
              </w:rPr>
              <w:t>(b)</w:t>
            </w:r>
          </w:p>
          <w:p w14:paraId="09028FAF" w14:textId="77777777" w:rsidR="0044168C" w:rsidRDefault="007E2B9C">
            <w:pPr>
              <w:pStyle w:val="TableParagraph"/>
              <w:spacing w:before="123"/>
              <w:rPr>
                <w:sz w:val="20"/>
              </w:rPr>
            </w:pPr>
            <w:r>
              <w:rPr>
                <w:color w:val="252525"/>
                <w:sz w:val="20"/>
              </w:rPr>
              <w:t>“1.</w:t>
            </w:r>
            <w:r>
              <w:rPr>
                <w:color w:val="252525"/>
                <w:spacing w:val="43"/>
                <w:sz w:val="20"/>
              </w:rPr>
              <w:t xml:space="preserve"> </w:t>
            </w:r>
            <w:r>
              <w:rPr>
                <w:color w:val="252525"/>
                <w:sz w:val="20"/>
              </w:rPr>
              <w:t>...</w:t>
            </w:r>
            <w:r>
              <w:rPr>
                <w:color w:val="252525"/>
                <w:spacing w:val="26"/>
                <w:sz w:val="20"/>
              </w:rPr>
              <w:t xml:space="preserve"> </w:t>
            </w:r>
            <w:r>
              <w:rPr>
                <w:color w:val="252525"/>
                <w:sz w:val="20"/>
              </w:rPr>
              <w:t>Aşağıda</w:t>
            </w:r>
            <w:r>
              <w:rPr>
                <w:color w:val="252525"/>
                <w:spacing w:val="25"/>
                <w:sz w:val="20"/>
              </w:rPr>
              <w:t xml:space="preserve"> </w:t>
            </w:r>
            <w:r>
              <w:rPr>
                <w:color w:val="252525"/>
                <w:sz w:val="20"/>
              </w:rPr>
              <w:t>belirtilen</w:t>
            </w:r>
            <w:r>
              <w:rPr>
                <w:color w:val="252525"/>
                <w:spacing w:val="25"/>
                <w:sz w:val="20"/>
              </w:rPr>
              <w:t xml:space="preserve"> </w:t>
            </w:r>
            <w:r>
              <w:rPr>
                <w:color w:val="252525"/>
                <w:sz w:val="20"/>
              </w:rPr>
              <w:t>haller</w:t>
            </w:r>
            <w:r>
              <w:rPr>
                <w:color w:val="252525"/>
                <w:spacing w:val="25"/>
                <w:sz w:val="20"/>
              </w:rPr>
              <w:t xml:space="preserve"> </w:t>
            </w:r>
            <w:r>
              <w:rPr>
                <w:color w:val="252525"/>
                <w:sz w:val="20"/>
              </w:rPr>
              <w:t>dışında</w:t>
            </w:r>
            <w:r>
              <w:rPr>
                <w:color w:val="252525"/>
                <w:spacing w:val="25"/>
                <w:sz w:val="20"/>
              </w:rPr>
              <w:t xml:space="preserve"> </w:t>
            </w:r>
            <w:r>
              <w:rPr>
                <w:color w:val="252525"/>
                <w:sz w:val="20"/>
              </w:rPr>
              <w:t>ve</w:t>
            </w:r>
            <w:r>
              <w:rPr>
                <w:color w:val="252525"/>
                <w:spacing w:val="23"/>
                <w:sz w:val="20"/>
              </w:rPr>
              <w:t xml:space="preserve"> </w:t>
            </w:r>
            <w:r>
              <w:rPr>
                <w:color w:val="252525"/>
                <w:sz w:val="20"/>
              </w:rPr>
              <w:t>yasanın</w:t>
            </w:r>
            <w:r>
              <w:rPr>
                <w:color w:val="252525"/>
                <w:spacing w:val="25"/>
                <w:sz w:val="20"/>
              </w:rPr>
              <w:t xml:space="preserve"> </w:t>
            </w:r>
            <w:r>
              <w:rPr>
                <w:color w:val="252525"/>
                <w:sz w:val="20"/>
              </w:rPr>
              <w:t>öngördüğü</w:t>
            </w:r>
            <w:r>
              <w:rPr>
                <w:color w:val="252525"/>
                <w:spacing w:val="25"/>
                <w:sz w:val="20"/>
              </w:rPr>
              <w:t xml:space="preserve"> </w:t>
            </w:r>
            <w:r>
              <w:rPr>
                <w:color w:val="252525"/>
                <w:sz w:val="20"/>
              </w:rPr>
              <w:t>usule</w:t>
            </w:r>
            <w:r>
              <w:rPr>
                <w:color w:val="252525"/>
                <w:spacing w:val="23"/>
                <w:sz w:val="20"/>
              </w:rPr>
              <w:t xml:space="preserve"> </w:t>
            </w:r>
            <w:r>
              <w:rPr>
                <w:color w:val="252525"/>
                <w:sz w:val="20"/>
              </w:rPr>
              <w:t>uygun</w:t>
            </w:r>
            <w:r>
              <w:rPr>
                <w:color w:val="252525"/>
                <w:spacing w:val="25"/>
                <w:sz w:val="20"/>
              </w:rPr>
              <w:t xml:space="preserve"> </w:t>
            </w:r>
            <w:r>
              <w:rPr>
                <w:color w:val="252525"/>
                <w:sz w:val="20"/>
              </w:rPr>
              <w:t>olmadan</w:t>
            </w:r>
            <w:r>
              <w:rPr>
                <w:color w:val="252525"/>
                <w:spacing w:val="26"/>
                <w:sz w:val="20"/>
              </w:rPr>
              <w:t xml:space="preserve"> </w:t>
            </w:r>
            <w:r>
              <w:rPr>
                <w:color w:val="252525"/>
                <w:sz w:val="20"/>
              </w:rPr>
              <w:t>hiç</w:t>
            </w:r>
            <w:r>
              <w:rPr>
                <w:color w:val="252525"/>
                <w:spacing w:val="24"/>
                <w:sz w:val="20"/>
              </w:rPr>
              <w:t xml:space="preserve"> </w:t>
            </w:r>
            <w:r>
              <w:rPr>
                <w:color w:val="252525"/>
                <w:sz w:val="20"/>
              </w:rPr>
              <w:t>kimse</w:t>
            </w:r>
            <w:r>
              <w:rPr>
                <w:color w:val="252525"/>
                <w:spacing w:val="-43"/>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424EF089" w14:textId="77777777" w:rsidR="0044168C" w:rsidRDefault="007E2B9C">
            <w:pPr>
              <w:pStyle w:val="TableParagraph"/>
              <w:spacing w:before="119"/>
              <w:rPr>
                <w:sz w:val="20"/>
              </w:rPr>
            </w:pPr>
            <w:r>
              <w:rPr>
                <w:color w:val="252525"/>
                <w:sz w:val="20"/>
              </w:rPr>
              <w:t>...</w:t>
            </w:r>
          </w:p>
          <w:p w14:paraId="696E87F1" w14:textId="77777777" w:rsidR="0044168C" w:rsidRDefault="007E2B9C">
            <w:pPr>
              <w:pStyle w:val="TableParagraph"/>
              <w:spacing w:before="120"/>
              <w:ind w:right="216"/>
              <w:jc w:val="both"/>
              <w:rPr>
                <w:sz w:val="20"/>
              </w:rPr>
            </w:pPr>
            <w:r>
              <w:rPr>
                <w:color w:val="252525"/>
                <w:sz w:val="20"/>
              </w:rPr>
              <w:t>(b) Kişinin, bir mahkeme tarafından yasaya uygun olarak verilen bir karara uymaması sebebiyle veya</w:t>
            </w:r>
            <w:r>
              <w:rPr>
                <w:color w:val="252525"/>
                <w:spacing w:val="1"/>
                <w:sz w:val="20"/>
              </w:rPr>
              <w:t xml:space="preserve"> </w:t>
            </w:r>
            <w:r>
              <w:rPr>
                <w:color w:val="252525"/>
                <w:sz w:val="20"/>
              </w:rPr>
              <w:t>yasanın</w:t>
            </w:r>
            <w:r>
              <w:rPr>
                <w:color w:val="252525"/>
                <w:spacing w:val="1"/>
                <w:sz w:val="20"/>
              </w:rPr>
              <w:t xml:space="preserve"> </w:t>
            </w:r>
            <w:r>
              <w:rPr>
                <w:color w:val="252525"/>
                <w:sz w:val="20"/>
              </w:rPr>
              <w:t>öngördüğü</w:t>
            </w:r>
            <w:r>
              <w:rPr>
                <w:color w:val="252525"/>
                <w:spacing w:val="1"/>
                <w:sz w:val="20"/>
              </w:rPr>
              <w:t xml:space="preserve"> </w:t>
            </w:r>
            <w:r>
              <w:rPr>
                <w:color w:val="252525"/>
                <w:sz w:val="20"/>
              </w:rPr>
              <w:t>bir</w:t>
            </w:r>
            <w:r>
              <w:rPr>
                <w:color w:val="252525"/>
                <w:spacing w:val="1"/>
                <w:sz w:val="20"/>
              </w:rPr>
              <w:t xml:space="preserve"> </w:t>
            </w:r>
            <w:r>
              <w:rPr>
                <w:color w:val="252525"/>
                <w:sz w:val="20"/>
              </w:rPr>
              <w:t>yükümlülüğün</w:t>
            </w:r>
            <w:r>
              <w:rPr>
                <w:color w:val="252525"/>
                <w:spacing w:val="1"/>
                <w:sz w:val="20"/>
              </w:rPr>
              <w:t xml:space="preserve"> </w:t>
            </w:r>
            <w:r>
              <w:rPr>
                <w:color w:val="252525"/>
                <w:sz w:val="20"/>
              </w:rPr>
              <w:t>uygulanmasını</w:t>
            </w:r>
            <w:r>
              <w:rPr>
                <w:color w:val="252525"/>
                <w:spacing w:val="1"/>
                <w:sz w:val="20"/>
              </w:rPr>
              <w:t xml:space="preserve"> </w:t>
            </w:r>
            <w:r>
              <w:rPr>
                <w:color w:val="252525"/>
                <w:sz w:val="20"/>
              </w:rPr>
              <w:t>sağlamak</w:t>
            </w:r>
            <w:r>
              <w:rPr>
                <w:color w:val="252525"/>
                <w:spacing w:val="1"/>
                <w:sz w:val="20"/>
              </w:rPr>
              <w:t xml:space="preserve"> </w:t>
            </w:r>
            <w:r>
              <w:rPr>
                <w:color w:val="252525"/>
                <w:sz w:val="20"/>
              </w:rPr>
              <w:t>amacıyla</w:t>
            </w:r>
            <w:r>
              <w:rPr>
                <w:color w:val="252525"/>
                <w:spacing w:val="1"/>
                <w:sz w:val="20"/>
              </w:rPr>
              <w:t xml:space="preserve"> </w:t>
            </w:r>
            <w:r>
              <w:rPr>
                <w:color w:val="252525"/>
                <w:sz w:val="20"/>
              </w:rPr>
              <w:t>yasaya</w:t>
            </w:r>
            <w:r>
              <w:rPr>
                <w:color w:val="252525"/>
                <w:spacing w:val="1"/>
                <w:sz w:val="20"/>
              </w:rPr>
              <w:t xml:space="preserve"> </w:t>
            </w:r>
            <w:r>
              <w:rPr>
                <w:color w:val="252525"/>
                <w:sz w:val="20"/>
              </w:rPr>
              <w:t>uygun</w:t>
            </w:r>
            <w:r>
              <w:rPr>
                <w:color w:val="252525"/>
                <w:spacing w:val="1"/>
                <w:sz w:val="20"/>
              </w:rPr>
              <w:t xml:space="preserve"> </w:t>
            </w:r>
            <w:r>
              <w:rPr>
                <w:color w:val="252525"/>
                <w:sz w:val="20"/>
              </w:rPr>
              <w:t>olarak</w:t>
            </w:r>
            <w:r>
              <w:rPr>
                <w:color w:val="252525"/>
                <w:spacing w:val="1"/>
                <w:sz w:val="20"/>
              </w:rPr>
              <w:t xml:space="preserve"> </w:t>
            </w:r>
            <w:r>
              <w:rPr>
                <w:color w:val="252525"/>
                <w:sz w:val="20"/>
              </w:rPr>
              <w:t>yakalanması</w:t>
            </w:r>
            <w:r>
              <w:rPr>
                <w:color w:val="252525"/>
                <w:spacing w:val="-2"/>
                <w:sz w:val="20"/>
              </w:rPr>
              <w:t xml:space="preserve"> </w:t>
            </w:r>
            <w:r>
              <w:rPr>
                <w:color w:val="252525"/>
                <w:sz w:val="20"/>
              </w:rPr>
              <w:t>veya tutulması;”</w:t>
            </w:r>
          </w:p>
        </w:tc>
      </w:tr>
      <w:tr w:rsidR="0044168C" w14:paraId="44279BA5" w14:textId="77777777">
        <w:trPr>
          <w:trHeight w:val="1480"/>
        </w:trPr>
        <w:tc>
          <w:tcPr>
            <w:tcW w:w="9244" w:type="dxa"/>
            <w:shd w:val="clear" w:color="auto" w:fill="F8F8F8"/>
          </w:tcPr>
          <w:p w14:paraId="5D0DB076"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7137897D" w14:textId="77777777" w:rsidR="0044168C" w:rsidRDefault="007E2B9C">
            <w:pPr>
              <w:pStyle w:val="TableParagraph"/>
              <w:spacing w:before="123"/>
              <w:rPr>
                <w:sz w:val="20"/>
              </w:rPr>
            </w:pPr>
            <w:r>
              <w:rPr>
                <w:color w:val="252525"/>
                <w:sz w:val="20"/>
              </w:rPr>
              <w:t>Özgürlükten</w:t>
            </w:r>
            <w:r>
              <w:rPr>
                <w:color w:val="252525"/>
                <w:spacing w:val="-3"/>
                <w:sz w:val="20"/>
              </w:rPr>
              <w:t xml:space="preserve"> </w:t>
            </w:r>
            <w:r>
              <w:rPr>
                <w:color w:val="252525"/>
                <w:sz w:val="20"/>
              </w:rPr>
              <w:t>yoksun</w:t>
            </w:r>
            <w:r>
              <w:rPr>
                <w:color w:val="252525"/>
                <w:spacing w:val="-1"/>
                <w:sz w:val="20"/>
              </w:rPr>
              <w:t xml:space="preserve"> </w:t>
            </w:r>
            <w:r>
              <w:rPr>
                <w:color w:val="252525"/>
                <w:sz w:val="20"/>
              </w:rPr>
              <w:t>bırakma</w:t>
            </w:r>
            <w:r>
              <w:rPr>
                <w:color w:val="252525"/>
                <w:spacing w:val="-3"/>
                <w:sz w:val="20"/>
              </w:rPr>
              <w:t xml:space="preserve"> </w:t>
            </w:r>
            <w:r>
              <w:rPr>
                <w:color w:val="252525"/>
                <w:sz w:val="20"/>
              </w:rPr>
              <w:t>(5-1) –</w:t>
            </w:r>
            <w:r>
              <w:rPr>
                <w:color w:val="252525"/>
                <w:spacing w:val="-4"/>
                <w:sz w:val="20"/>
              </w:rPr>
              <w:t xml:space="preserve"> </w:t>
            </w:r>
            <w:r>
              <w:rPr>
                <w:color w:val="252525"/>
                <w:sz w:val="20"/>
              </w:rPr>
              <w:t>Hukukun</w:t>
            </w:r>
            <w:r>
              <w:rPr>
                <w:color w:val="252525"/>
                <w:spacing w:val="-2"/>
                <w:sz w:val="20"/>
              </w:rPr>
              <w:t xml:space="preserve"> </w:t>
            </w:r>
            <w:r>
              <w:rPr>
                <w:color w:val="252525"/>
                <w:sz w:val="20"/>
              </w:rPr>
              <w:t>öngördüğü</w:t>
            </w:r>
            <w:r>
              <w:rPr>
                <w:color w:val="252525"/>
                <w:spacing w:val="-5"/>
                <w:sz w:val="20"/>
              </w:rPr>
              <w:t xml:space="preserve"> </w:t>
            </w:r>
            <w:r>
              <w:rPr>
                <w:color w:val="252525"/>
                <w:sz w:val="20"/>
              </w:rPr>
              <w:t>usul</w:t>
            </w:r>
            <w:r>
              <w:rPr>
                <w:color w:val="252525"/>
                <w:spacing w:val="-2"/>
                <w:sz w:val="20"/>
              </w:rPr>
              <w:t xml:space="preserve"> </w:t>
            </w:r>
            <w:r>
              <w:rPr>
                <w:color w:val="252525"/>
                <w:sz w:val="20"/>
              </w:rPr>
              <w:t>(5-1)</w:t>
            </w:r>
            <w:r>
              <w:rPr>
                <w:color w:val="252525"/>
                <w:spacing w:val="-1"/>
                <w:sz w:val="20"/>
              </w:rPr>
              <w:t xml:space="preserve"> </w:t>
            </w:r>
            <w:r>
              <w:rPr>
                <w:color w:val="252525"/>
                <w:sz w:val="20"/>
              </w:rPr>
              <w:t>–</w:t>
            </w:r>
            <w:r>
              <w:rPr>
                <w:color w:val="252525"/>
                <w:spacing w:val="-3"/>
                <w:sz w:val="20"/>
              </w:rPr>
              <w:t xml:space="preserve"> </w:t>
            </w:r>
            <w:r>
              <w:rPr>
                <w:color w:val="252525"/>
                <w:sz w:val="20"/>
              </w:rPr>
              <w:t>Hukuka</w:t>
            </w:r>
            <w:r>
              <w:rPr>
                <w:color w:val="252525"/>
                <w:spacing w:val="-3"/>
                <w:sz w:val="20"/>
              </w:rPr>
              <w:t xml:space="preserve"> </w:t>
            </w:r>
            <w:r>
              <w:rPr>
                <w:color w:val="252525"/>
                <w:sz w:val="20"/>
              </w:rPr>
              <w:t>uygun</w:t>
            </w:r>
            <w:r>
              <w:rPr>
                <w:color w:val="252525"/>
                <w:spacing w:val="-2"/>
                <w:sz w:val="20"/>
              </w:rPr>
              <w:t xml:space="preserve"> </w:t>
            </w:r>
            <w:r>
              <w:rPr>
                <w:color w:val="252525"/>
                <w:sz w:val="20"/>
              </w:rPr>
              <w:t>tutma</w:t>
            </w:r>
            <w:r>
              <w:rPr>
                <w:color w:val="252525"/>
                <w:spacing w:val="-2"/>
                <w:sz w:val="20"/>
              </w:rPr>
              <w:t xml:space="preserve"> </w:t>
            </w:r>
            <w:r>
              <w:rPr>
                <w:color w:val="252525"/>
                <w:sz w:val="20"/>
              </w:rPr>
              <w:t>(5-1)</w:t>
            </w:r>
          </w:p>
          <w:p w14:paraId="7AA26C74" w14:textId="77777777" w:rsidR="0044168C" w:rsidRDefault="007E2B9C">
            <w:pPr>
              <w:pStyle w:val="TableParagraph"/>
              <w:spacing w:before="121"/>
              <w:rPr>
                <w:sz w:val="20"/>
              </w:rPr>
            </w:pPr>
            <w:r>
              <w:rPr>
                <w:color w:val="252525"/>
                <w:sz w:val="20"/>
              </w:rPr>
              <w:t>Hukuka</w:t>
            </w:r>
            <w:r>
              <w:rPr>
                <w:color w:val="252525"/>
                <w:spacing w:val="37"/>
                <w:sz w:val="20"/>
              </w:rPr>
              <w:t xml:space="preserve"> </w:t>
            </w:r>
            <w:r>
              <w:rPr>
                <w:color w:val="252525"/>
                <w:sz w:val="20"/>
              </w:rPr>
              <w:t>uygun</w:t>
            </w:r>
            <w:r>
              <w:rPr>
                <w:color w:val="252525"/>
                <w:spacing w:val="37"/>
                <w:sz w:val="20"/>
              </w:rPr>
              <w:t xml:space="preserve"> </w:t>
            </w:r>
            <w:r>
              <w:rPr>
                <w:color w:val="252525"/>
                <w:sz w:val="20"/>
              </w:rPr>
              <w:t>mahkeme</w:t>
            </w:r>
            <w:r>
              <w:rPr>
                <w:color w:val="252525"/>
                <w:spacing w:val="38"/>
                <w:sz w:val="20"/>
              </w:rPr>
              <w:t xml:space="preserve"> </w:t>
            </w:r>
            <w:r>
              <w:rPr>
                <w:color w:val="252525"/>
                <w:sz w:val="20"/>
              </w:rPr>
              <w:t>emri</w:t>
            </w:r>
            <w:r>
              <w:rPr>
                <w:color w:val="252525"/>
                <w:spacing w:val="36"/>
                <w:sz w:val="20"/>
              </w:rPr>
              <w:t xml:space="preserve"> </w:t>
            </w:r>
            <w:r>
              <w:rPr>
                <w:color w:val="252525"/>
                <w:sz w:val="20"/>
              </w:rPr>
              <w:t>(5-1-b)</w:t>
            </w:r>
            <w:r>
              <w:rPr>
                <w:color w:val="252525"/>
                <w:spacing w:val="38"/>
                <w:sz w:val="20"/>
              </w:rPr>
              <w:t xml:space="preserve"> </w:t>
            </w:r>
            <w:r>
              <w:rPr>
                <w:color w:val="252525"/>
                <w:sz w:val="20"/>
              </w:rPr>
              <w:t>–</w:t>
            </w:r>
            <w:r>
              <w:rPr>
                <w:color w:val="252525"/>
                <w:spacing w:val="38"/>
                <w:sz w:val="20"/>
              </w:rPr>
              <w:t xml:space="preserve"> </w:t>
            </w:r>
            <w:r>
              <w:rPr>
                <w:color w:val="252525"/>
                <w:sz w:val="20"/>
              </w:rPr>
              <w:t>Mahkeme</w:t>
            </w:r>
            <w:r>
              <w:rPr>
                <w:color w:val="252525"/>
                <w:spacing w:val="39"/>
                <w:sz w:val="20"/>
              </w:rPr>
              <w:t xml:space="preserve"> </w:t>
            </w:r>
            <w:r>
              <w:rPr>
                <w:color w:val="252525"/>
                <w:sz w:val="20"/>
              </w:rPr>
              <w:t>emrine</w:t>
            </w:r>
            <w:r>
              <w:rPr>
                <w:color w:val="252525"/>
                <w:spacing w:val="35"/>
                <w:sz w:val="20"/>
              </w:rPr>
              <w:t xml:space="preserve"> </w:t>
            </w:r>
            <w:r>
              <w:rPr>
                <w:color w:val="252525"/>
                <w:sz w:val="20"/>
              </w:rPr>
              <w:t>uymama</w:t>
            </w:r>
            <w:r>
              <w:rPr>
                <w:color w:val="252525"/>
                <w:spacing w:val="39"/>
                <w:sz w:val="20"/>
              </w:rPr>
              <w:t xml:space="preserve"> </w:t>
            </w:r>
            <w:r>
              <w:rPr>
                <w:color w:val="252525"/>
                <w:sz w:val="20"/>
              </w:rPr>
              <w:t>(5-1-b)</w:t>
            </w:r>
            <w:r>
              <w:rPr>
                <w:color w:val="252525"/>
                <w:spacing w:val="38"/>
                <w:sz w:val="20"/>
              </w:rPr>
              <w:t xml:space="preserve"> </w:t>
            </w:r>
            <w:r>
              <w:rPr>
                <w:color w:val="252525"/>
                <w:sz w:val="20"/>
              </w:rPr>
              <w:t>–</w:t>
            </w:r>
            <w:r>
              <w:rPr>
                <w:color w:val="252525"/>
                <w:spacing w:val="38"/>
                <w:sz w:val="20"/>
              </w:rPr>
              <w:t xml:space="preserve"> </w:t>
            </w:r>
            <w:r>
              <w:rPr>
                <w:color w:val="252525"/>
                <w:sz w:val="20"/>
              </w:rPr>
              <w:t>Hukukun</w:t>
            </w:r>
            <w:r>
              <w:rPr>
                <w:color w:val="252525"/>
                <w:spacing w:val="37"/>
                <w:sz w:val="20"/>
              </w:rPr>
              <w:t xml:space="preserve"> </w:t>
            </w:r>
            <w:r>
              <w:rPr>
                <w:color w:val="252525"/>
                <w:sz w:val="20"/>
              </w:rPr>
              <w:t>öngördüğü</w:t>
            </w:r>
            <w:r>
              <w:rPr>
                <w:color w:val="252525"/>
                <w:spacing w:val="-42"/>
                <w:sz w:val="20"/>
              </w:rPr>
              <w:t xml:space="preserve"> </w:t>
            </w:r>
            <w:r>
              <w:rPr>
                <w:color w:val="252525"/>
                <w:sz w:val="20"/>
              </w:rPr>
              <w:t>yükümlülüğün</w:t>
            </w:r>
            <w:r>
              <w:rPr>
                <w:color w:val="252525"/>
                <w:spacing w:val="-1"/>
                <w:sz w:val="20"/>
              </w:rPr>
              <w:t xml:space="preserve"> </w:t>
            </w:r>
            <w:r>
              <w:rPr>
                <w:color w:val="252525"/>
                <w:sz w:val="20"/>
              </w:rPr>
              <w:t>yerine</w:t>
            </w:r>
            <w:r>
              <w:rPr>
                <w:color w:val="252525"/>
                <w:spacing w:val="-1"/>
                <w:sz w:val="20"/>
              </w:rPr>
              <w:t xml:space="preserve"> </w:t>
            </w:r>
            <w:r>
              <w:rPr>
                <w:color w:val="252525"/>
                <w:sz w:val="20"/>
              </w:rPr>
              <w:t>getirilmesi (5-1-b)</w:t>
            </w:r>
          </w:p>
        </w:tc>
      </w:tr>
    </w:tbl>
    <w:p w14:paraId="3E8AEC5F" w14:textId="77777777" w:rsidR="0044168C" w:rsidRDefault="0044168C">
      <w:pPr>
        <w:pStyle w:val="BodyText"/>
        <w:spacing w:before="8"/>
        <w:ind w:left="0"/>
        <w:jc w:val="left"/>
        <w:rPr>
          <w:b/>
          <w:sz w:val="41"/>
        </w:rPr>
      </w:pPr>
    </w:p>
    <w:p w14:paraId="729AD3C6" w14:textId="77777777" w:rsidR="0044168C" w:rsidRDefault="007E2B9C">
      <w:pPr>
        <w:pStyle w:val="Heading3"/>
        <w:numPr>
          <w:ilvl w:val="1"/>
          <w:numId w:val="47"/>
        </w:numPr>
        <w:tabs>
          <w:tab w:val="left" w:pos="564"/>
        </w:tabs>
        <w:jc w:val="both"/>
      </w:pPr>
      <w:bookmarkStart w:id="53" w:name="1.___Mahkeme_emrine_uymama"/>
      <w:bookmarkStart w:id="54" w:name="_bookmark26"/>
      <w:bookmarkEnd w:id="53"/>
      <w:bookmarkEnd w:id="54"/>
      <w:r>
        <w:rPr>
          <w:color w:val="2E2E2E"/>
        </w:rPr>
        <w:t>Mahkeme</w:t>
      </w:r>
      <w:r>
        <w:rPr>
          <w:color w:val="2E2E2E"/>
          <w:spacing w:val="-7"/>
        </w:rPr>
        <w:t xml:space="preserve"> </w:t>
      </w:r>
      <w:r>
        <w:rPr>
          <w:color w:val="2E2E2E"/>
        </w:rPr>
        <w:t>emrine</w:t>
      </w:r>
      <w:r>
        <w:rPr>
          <w:color w:val="2E2E2E"/>
          <w:spacing w:val="-6"/>
        </w:rPr>
        <w:t xml:space="preserve"> </w:t>
      </w:r>
      <w:r>
        <w:rPr>
          <w:color w:val="2E2E2E"/>
        </w:rPr>
        <w:t>uymama</w:t>
      </w:r>
    </w:p>
    <w:p w14:paraId="38BB35E9" w14:textId="77777777" w:rsidR="0044168C" w:rsidRDefault="007E2B9C">
      <w:pPr>
        <w:pStyle w:val="ListParagraph"/>
        <w:numPr>
          <w:ilvl w:val="0"/>
          <w:numId w:val="43"/>
        </w:numPr>
        <w:tabs>
          <w:tab w:val="left" w:pos="600"/>
        </w:tabs>
        <w:spacing w:before="118"/>
        <w:ind w:right="214" w:firstLine="0"/>
      </w:pPr>
      <w:r>
        <w:t>Madde</w:t>
      </w:r>
      <w:r>
        <w:rPr>
          <w:spacing w:val="1"/>
        </w:rPr>
        <w:t xml:space="preserve"> </w:t>
      </w:r>
      <w:r>
        <w:t>5</w:t>
      </w:r>
      <w:r>
        <w:rPr>
          <w:spacing w:val="1"/>
        </w:rPr>
        <w:t xml:space="preserve"> </w:t>
      </w:r>
      <w:r>
        <w:t>§</w:t>
      </w:r>
      <w:r>
        <w:rPr>
          <w:spacing w:val="1"/>
        </w:rPr>
        <w:t xml:space="preserve"> </w:t>
      </w:r>
      <w:r>
        <w:t>1</w:t>
      </w:r>
      <w:r>
        <w:rPr>
          <w:spacing w:val="1"/>
        </w:rPr>
        <w:t xml:space="preserve"> </w:t>
      </w:r>
      <w:r>
        <w:t>(b)'nin</w:t>
      </w:r>
      <w:r>
        <w:rPr>
          <w:spacing w:val="1"/>
        </w:rPr>
        <w:t xml:space="preserve"> </w:t>
      </w:r>
      <w:r>
        <w:t>birinci</w:t>
      </w:r>
      <w:r>
        <w:rPr>
          <w:spacing w:val="1"/>
        </w:rPr>
        <w:t xml:space="preserve"> </w:t>
      </w:r>
      <w:r>
        <w:t>kısmında</w:t>
      </w:r>
      <w:r>
        <w:rPr>
          <w:spacing w:val="1"/>
        </w:rPr>
        <w:t xml:space="preserve"> </w:t>
      </w:r>
      <w:r>
        <w:t>seçilen</w:t>
      </w:r>
      <w:r>
        <w:rPr>
          <w:spacing w:val="1"/>
        </w:rPr>
        <w:t xml:space="preserve"> </w:t>
      </w:r>
      <w:r>
        <w:t>ifadelerde,</w:t>
      </w:r>
      <w:r>
        <w:rPr>
          <w:spacing w:val="1"/>
        </w:rPr>
        <w:t xml:space="preserve"> </w:t>
      </w:r>
      <w:r>
        <w:t>yakalanan</w:t>
      </w:r>
      <w:r>
        <w:rPr>
          <w:spacing w:val="1"/>
        </w:rPr>
        <w:t xml:space="preserve"> </w:t>
      </w:r>
      <w:r>
        <w:t>ya</w:t>
      </w:r>
      <w:r>
        <w:rPr>
          <w:spacing w:val="1"/>
        </w:rPr>
        <w:t xml:space="preserve"> </w:t>
      </w:r>
      <w:r>
        <w:t>da</w:t>
      </w:r>
      <w:r>
        <w:rPr>
          <w:spacing w:val="1"/>
        </w:rPr>
        <w:t xml:space="preserve"> </w:t>
      </w:r>
      <w:r>
        <w:t>tutuklanan</w:t>
      </w:r>
      <w:r>
        <w:rPr>
          <w:spacing w:val="1"/>
        </w:rPr>
        <w:t xml:space="preserve"> </w:t>
      </w:r>
      <w:r>
        <w:t>kişinin</w:t>
      </w:r>
      <w:r>
        <w:rPr>
          <w:spacing w:val="-47"/>
        </w:rPr>
        <w:t xml:space="preserve"> </w:t>
      </w:r>
      <w:r>
        <w:t>mahkeme</w:t>
      </w:r>
      <w:r>
        <w:rPr>
          <w:spacing w:val="1"/>
        </w:rPr>
        <w:t xml:space="preserve"> </w:t>
      </w:r>
      <w:r>
        <w:t>emrine</w:t>
      </w:r>
      <w:r>
        <w:rPr>
          <w:spacing w:val="1"/>
        </w:rPr>
        <w:t xml:space="preserve"> </w:t>
      </w:r>
      <w:r>
        <w:t>uyma</w:t>
      </w:r>
      <w:r>
        <w:rPr>
          <w:spacing w:val="1"/>
        </w:rPr>
        <w:t xml:space="preserve"> </w:t>
      </w:r>
      <w:r>
        <w:t>imkanının</w:t>
      </w:r>
      <w:r>
        <w:rPr>
          <w:spacing w:val="1"/>
        </w:rPr>
        <w:t xml:space="preserve"> </w:t>
      </w:r>
      <w:r>
        <w:t>olmuş</w:t>
      </w:r>
      <w:r>
        <w:rPr>
          <w:spacing w:val="1"/>
        </w:rPr>
        <w:t xml:space="preserve"> </w:t>
      </w:r>
      <w:r>
        <w:t>olması</w:t>
      </w:r>
      <w:r>
        <w:rPr>
          <w:spacing w:val="1"/>
        </w:rPr>
        <w:t xml:space="preserve"> </w:t>
      </w:r>
      <w:r>
        <w:t>gerektiği</w:t>
      </w:r>
      <w:r>
        <w:rPr>
          <w:spacing w:val="1"/>
        </w:rPr>
        <w:t xml:space="preserve"> </w:t>
      </w:r>
      <w:r>
        <w:t>ve</w:t>
      </w:r>
      <w:r>
        <w:rPr>
          <w:spacing w:val="1"/>
        </w:rPr>
        <w:t xml:space="preserve"> </w:t>
      </w:r>
      <w:r>
        <w:t>bunu</w:t>
      </w:r>
      <w:r>
        <w:rPr>
          <w:spacing w:val="1"/>
        </w:rPr>
        <w:t xml:space="preserve"> </w:t>
      </w:r>
      <w:r>
        <w:t>yerine</w:t>
      </w:r>
      <w:r>
        <w:rPr>
          <w:spacing w:val="1"/>
        </w:rPr>
        <w:t xml:space="preserve"> </w:t>
      </w:r>
      <w:r>
        <w:t>getirmediği</w:t>
      </w:r>
      <w:r>
        <w:rPr>
          <w:spacing w:val="1"/>
        </w:rPr>
        <w:t xml:space="preserve"> </w:t>
      </w:r>
      <w:r>
        <w:t>varsayılmaktadır</w:t>
      </w:r>
      <w:r>
        <w:rPr>
          <w:spacing w:val="-1"/>
        </w:rPr>
        <w:t xml:space="preserve"> </w:t>
      </w:r>
      <w:hyperlink r:id="rId277">
        <w:r>
          <w:rPr>
            <w:i/>
            <w:color w:val="006FC0"/>
          </w:rPr>
          <w:t>(Beiere/Letonya,</w:t>
        </w:r>
        <w:r>
          <w:rPr>
            <w:i/>
            <w:color w:val="006FC0"/>
            <w:spacing w:val="1"/>
          </w:rPr>
          <w:t xml:space="preserve"> </w:t>
        </w:r>
      </w:hyperlink>
      <w:r>
        <w:t>§</w:t>
      </w:r>
      <w:r>
        <w:rPr>
          <w:spacing w:val="-2"/>
        </w:rPr>
        <w:t xml:space="preserve"> </w:t>
      </w:r>
      <w:r>
        <w:t>49).</w:t>
      </w:r>
    </w:p>
    <w:p w14:paraId="0110038A" w14:textId="77777777" w:rsidR="0044168C" w:rsidRDefault="007E2B9C">
      <w:pPr>
        <w:pStyle w:val="ListParagraph"/>
        <w:numPr>
          <w:ilvl w:val="0"/>
          <w:numId w:val="43"/>
        </w:numPr>
        <w:tabs>
          <w:tab w:val="left" w:pos="600"/>
        </w:tabs>
        <w:spacing w:before="119"/>
        <w:ind w:right="212" w:firstLine="0"/>
      </w:pPr>
      <w:r>
        <w:t>Bireyler,</w:t>
      </w:r>
      <w:r>
        <w:rPr>
          <w:spacing w:val="1"/>
        </w:rPr>
        <w:t xml:space="preserve"> </w:t>
      </w:r>
      <w:r>
        <w:t>hakkında</w:t>
      </w:r>
      <w:r>
        <w:rPr>
          <w:spacing w:val="1"/>
        </w:rPr>
        <w:t xml:space="preserve"> </w:t>
      </w:r>
      <w:r>
        <w:t>hiç</w:t>
      </w:r>
      <w:r>
        <w:rPr>
          <w:spacing w:val="1"/>
        </w:rPr>
        <w:t xml:space="preserve"> </w:t>
      </w:r>
      <w:r>
        <w:t>bilgilendirilmedikleri</w:t>
      </w:r>
      <w:r>
        <w:rPr>
          <w:spacing w:val="1"/>
        </w:rPr>
        <w:t xml:space="preserve"> </w:t>
      </w:r>
      <w:r>
        <w:t>mahkeme</w:t>
      </w:r>
      <w:r>
        <w:rPr>
          <w:spacing w:val="1"/>
        </w:rPr>
        <w:t xml:space="preserve"> </w:t>
      </w:r>
      <w:r>
        <w:t>emirlerine</w:t>
      </w:r>
      <w:r>
        <w:rPr>
          <w:spacing w:val="1"/>
        </w:rPr>
        <w:t xml:space="preserve"> </w:t>
      </w:r>
      <w:r>
        <w:t>uymadıkları</w:t>
      </w:r>
      <w:r>
        <w:rPr>
          <w:spacing w:val="1"/>
        </w:rPr>
        <w:t xml:space="preserve"> </w:t>
      </w:r>
      <w:r>
        <w:t>için</w:t>
      </w:r>
      <w:r>
        <w:rPr>
          <w:spacing w:val="1"/>
        </w:rPr>
        <w:t xml:space="preserve"> </w:t>
      </w:r>
      <w:r>
        <w:t>sorumlu</w:t>
      </w:r>
      <w:r>
        <w:rPr>
          <w:spacing w:val="1"/>
        </w:rPr>
        <w:t xml:space="preserve"> </w:t>
      </w:r>
      <w:r>
        <w:t>tutulamazlar</w:t>
      </w:r>
      <w:r>
        <w:rPr>
          <w:spacing w:val="-3"/>
        </w:rPr>
        <w:t xml:space="preserve"> </w:t>
      </w:r>
      <w:hyperlink r:id="rId278">
        <w:r>
          <w:rPr>
            <w:i/>
            <w:color w:val="006FC0"/>
          </w:rPr>
          <w:t>(ibid.,</w:t>
        </w:r>
        <w:r>
          <w:rPr>
            <w:i/>
            <w:color w:val="006FC0"/>
            <w:spacing w:val="-1"/>
          </w:rPr>
          <w:t xml:space="preserve"> </w:t>
        </w:r>
      </w:hyperlink>
      <w:r>
        <w:t>§</w:t>
      </w:r>
      <w:r>
        <w:rPr>
          <w:spacing w:val="-2"/>
        </w:rPr>
        <w:t xml:space="preserve"> </w:t>
      </w:r>
      <w:r>
        <w:t>50).</w:t>
      </w:r>
    </w:p>
    <w:p w14:paraId="5E647B14" w14:textId="77777777" w:rsidR="0044168C" w:rsidRDefault="007E2B9C">
      <w:pPr>
        <w:pStyle w:val="ListParagraph"/>
        <w:numPr>
          <w:ilvl w:val="0"/>
          <w:numId w:val="43"/>
        </w:numPr>
        <w:tabs>
          <w:tab w:val="left" w:pos="600"/>
        </w:tabs>
        <w:ind w:right="214" w:firstLine="0"/>
      </w:pPr>
      <w:r>
        <w:t>Yetkili bir mahkeme tarafından emredilmeden önce kişinin belirli tedbirlere veya belirli bir usule</w:t>
      </w:r>
      <w:r>
        <w:rPr>
          <w:spacing w:val="1"/>
        </w:rPr>
        <w:t xml:space="preserve"> </w:t>
      </w:r>
      <w:r>
        <w:t>uymayı reddetmesinin anılan türden mahkeme emrine riayete ilişkin kararlarda karine niteliğinde</w:t>
      </w:r>
      <w:r>
        <w:rPr>
          <w:spacing w:val="1"/>
        </w:rPr>
        <w:t xml:space="preserve"> </w:t>
      </w:r>
      <w:r>
        <w:t>herhangi</w:t>
      </w:r>
      <w:r>
        <w:rPr>
          <w:spacing w:val="-1"/>
        </w:rPr>
        <w:t xml:space="preserve"> </w:t>
      </w:r>
      <w:r>
        <w:t xml:space="preserve">bir değeri bulunmamaktadır </w:t>
      </w:r>
      <w:hyperlink r:id="rId279">
        <w:r>
          <w:rPr>
            <w:i/>
            <w:color w:val="006FC0"/>
          </w:rPr>
          <w:t xml:space="preserve">(Petukhova/Rusya, </w:t>
        </w:r>
      </w:hyperlink>
      <w:r>
        <w:t>§ 59).</w:t>
      </w:r>
    </w:p>
    <w:p w14:paraId="4FD2A614" w14:textId="77777777" w:rsidR="0044168C" w:rsidRDefault="007E2B9C">
      <w:pPr>
        <w:pStyle w:val="ListParagraph"/>
        <w:numPr>
          <w:ilvl w:val="0"/>
          <w:numId w:val="43"/>
        </w:numPr>
        <w:tabs>
          <w:tab w:val="left" w:pos="600"/>
        </w:tabs>
        <w:ind w:right="215" w:firstLine="0"/>
      </w:pPr>
      <w:r>
        <w:t>Yerel makamlar, demokratik bir toplumda, hukuki bir mahkeme emrine uymanın sağlanması ile</w:t>
      </w:r>
      <w:r>
        <w:rPr>
          <w:spacing w:val="1"/>
        </w:rPr>
        <w:t xml:space="preserve"> </w:t>
      </w:r>
      <w:r>
        <w:t>özgürlük</w:t>
      </w:r>
      <w:r>
        <w:rPr>
          <w:spacing w:val="1"/>
        </w:rPr>
        <w:t xml:space="preserve"> </w:t>
      </w:r>
      <w:r>
        <w:t>hakkı</w:t>
      </w:r>
      <w:r>
        <w:rPr>
          <w:spacing w:val="1"/>
        </w:rPr>
        <w:t xml:space="preserve"> </w:t>
      </w:r>
      <w:r>
        <w:t>arasında</w:t>
      </w:r>
      <w:r>
        <w:rPr>
          <w:spacing w:val="1"/>
        </w:rPr>
        <w:t xml:space="preserve"> </w:t>
      </w:r>
      <w:r>
        <w:t>makul</w:t>
      </w:r>
      <w:r>
        <w:rPr>
          <w:spacing w:val="1"/>
        </w:rPr>
        <w:t xml:space="preserve"> </w:t>
      </w:r>
      <w:r>
        <w:t>bir</w:t>
      </w:r>
      <w:r>
        <w:rPr>
          <w:spacing w:val="1"/>
        </w:rPr>
        <w:t xml:space="preserve"> </w:t>
      </w:r>
      <w:r>
        <w:t>dengeyi</w:t>
      </w:r>
      <w:r>
        <w:rPr>
          <w:spacing w:val="1"/>
        </w:rPr>
        <w:t xml:space="preserve"> </w:t>
      </w:r>
      <w:r>
        <w:t>yakalamak</w:t>
      </w:r>
      <w:r>
        <w:rPr>
          <w:spacing w:val="1"/>
        </w:rPr>
        <w:t xml:space="preserve"> </w:t>
      </w:r>
      <w:r>
        <w:t>üzere</w:t>
      </w:r>
      <w:r>
        <w:rPr>
          <w:spacing w:val="1"/>
        </w:rPr>
        <w:t xml:space="preserve"> </w:t>
      </w:r>
      <w:r>
        <w:t>çaba</w:t>
      </w:r>
      <w:r>
        <w:rPr>
          <w:spacing w:val="1"/>
        </w:rPr>
        <w:t xml:space="preserve"> </w:t>
      </w:r>
      <w:r>
        <w:t>göstermelidirler.</w:t>
      </w:r>
      <w:r>
        <w:rPr>
          <w:spacing w:val="1"/>
        </w:rPr>
        <w:t xml:space="preserve"> </w:t>
      </w:r>
      <w:r>
        <w:t>Göz</w:t>
      </w:r>
      <w:r>
        <w:rPr>
          <w:spacing w:val="49"/>
        </w:rPr>
        <w:t xml:space="preserve"> </w:t>
      </w:r>
      <w:r>
        <w:t>önüne</w:t>
      </w:r>
      <w:r>
        <w:rPr>
          <w:spacing w:val="1"/>
        </w:rPr>
        <w:t xml:space="preserve"> </w:t>
      </w:r>
      <w:r>
        <w:t>alınacak</w:t>
      </w:r>
      <w:r>
        <w:rPr>
          <w:spacing w:val="34"/>
        </w:rPr>
        <w:t xml:space="preserve"> </w:t>
      </w:r>
      <w:r>
        <w:t>olan</w:t>
      </w:r>
      <w:r>
        <w:rPr>
          <w:spacing w:val="36"/>
        </w:rPr>
        <w:t xml:space="preserve"> </w:t>
      </w:r>
      <w:r>
        <w:t>etmenler</w:t>
      </w:r>
      <w:r>
        <w:rPr>
          <w:spacing w:val="36"/>
        </w:rPr>
        <w:t xml:space="preserve"> </w:t>
      </w:r>
      <w:r>
        <w:t>arasında</w:t>
      </w:r>
      <w:r>
        <w:rPr>
          <w:spacing w:val="37"/>
        </w:rPr>
        <w:t xml:space="preserve"> </w:t>
      </w:r>
      <w:r>
        <w:t>emrin</w:t>
      </w:r>
      <w:r>
        <w:rPr>
          <w:spacing w:val="36"/>
        </w:rPr>
        <w:t xml:space="preserve"> </w:t>
      </w:r>
      <w:r>
        <w:t>hedefi,</w:t>
      </w:r>
      <w:r>
        <w:rPr>
          <w:spacing w:val="35"/>
        </w:rPr>
        <w:t xml:space="preserve"> </w:t>
      </w:r>
      <w:r>
        <w:t>emre</w:t>
      </w:r>
      <w:r>
        <w:rPr>
          <w:spacing w:val="38"/>
        </w:rPr>
        <w:t xml:space="preserve"> </w:t>
      </w:r>
      <w:r>
        <w:t>uymanın</w:t>
      </w:r>
      <w:r>
        <w:rPr>
          <w:spacing w:val="37"/>
        </w:rPr>
        <w:t xml:space="preserve"> </w:t>
      </w:r>
      <w:r>
        <w:t>gerçekleştirilebilir</w:t>
      </w:r>
      <w:r>
        <w:rPr>
          <w:spacing w:val="37"/>
        </w:rPr>
        <w:t xml:space="preserve"> </w:t>
      </w:r>
      <w:r>
        <w:t>olup</w:t>
      </w:r>
      <w:r>
        <w:rPr>
          <w:spacing w:val="34"/>
        </w:rPr>
        <w:t xml:space="preserve"> </w:t>
      </w:r>
      <w:r>
        <w:t>olmadığı</w:t>
      </w:r>
      <w:r>
        <w:rPr>
          <w:spacing w:val="37"/>
        </w:rPr>
        <w:t xml:space="preserve"> </w:t>
      </w:r>
      <w:r>
        <w:t>ve</w:t>
      </w:r>
    </w:p>
    <w:p w14:paraId="5F3A1D36" w14:textId="77777777" w:rsidR="0044168C" w:rsidRDefault="0044168C">
      <w:pPr>
        <w:jc w:val="both"/>
        <w:sectPr w:rsidR="0044168C">
          <w:pgSz w:w="11910" w:h="16850"/>
          <w:pgMar w:top="1240" w:right="1220" w:bottom="760" w:left="1220" w:header="606" w:footer="569" w:gutter="0"/>
          <w:cols w:space="708"/>
        </w:sectPr>
      </w:pPr>
    </w:p>
    <w:p w14:paraId="537F998D" w14:textId="77777777" w:rsidR="0044168C" w:rsidRDefault="0044168C">
      <w:pPr>
        <w:pStyle w:val="BodyText"/>
        <w:spacing w:before="5"/>
        <w:ind w:left="0"/>
        <w:jc w:val="left"/>
        <w:rPr>
          <w:sz w:val="11"/>
        </w:rPr>
      </w:pPr>
    </w:p>
    <w:p w14:paraId="61329681" w14:textId="77777777" w:rsidR="0044168C" w:rsidRDefault="007E2B9C">
      <w:pPr>
        <w:pStyle w:val="BodyText"/>
        <w:spacing w:before="57"/>
        <w:ind w:right="217"/>
      </w:pPr>
      <w:r>
        <w:t>tutuklamanın</w:t>
      </w:r>
      <w:r>
        <w:rPr>
          <w:spacing w:val="1"/>
        </w:rPr>
        <w:t xml:space="preserve"> </w:t>
      </w:r>
      <w:r>
        <w:t>süresi</w:t>
      </w:r>
      <w:r>
        <w:rPr>
          <w:spacing w:val="1"/>
        </w:rPr>
        <w:t xml:space="preserve"> </w:t>
      </w:r>
      <w:r>
        <w:t>yer</w:t>
      </w:r>
      <w:r>
        <w:rPr>
          <w:spacing w:val="1"/>
        </w:rPr>
        <w:t xml:space="preserve"> </w:t>
      </w:r>
      <w:r>
        <w:t>almaktadır.</w:t>
      </w:r>
      <w:r>
        <w:rPr>
          <w:spacing w:val="1"/>
        </w:rPr>
        <w:t xml:space="preserve"> </w:t>
      </w:r>
      <w:r>
        <w:t>Orantılılık</w:t>
      </w:r>
      <w:r>
        <w:rPr>
          <w:spacing w:val="1"/>
        </w:rPr>
        <w:t xml:space="preserve"> </w:t>
      </w:r>
      <w:r>
        <w:t>hususunda,</w:t>
      </w:r>
      <w:r>
        <w:rPr>
          <w:spacing w:val="1"/>
        </w:rPr>
        <w:t xml:space="preserve"> </w:t>
      </w:r>
      <w:r>
        <w:t>olguların</w:t>
      </w:r>
      <w:r>
        <w:rPr>
          <w:spacing w:val="1"/>
        </w:rPr>
        <w:t xml:space="preserve"> </w:t>
      </w:r>
      <w:r>
        <w:t>genel</w:t>
      </w:r>
      <w:r>
        <w:rPr>
          <w:spacing w:val="1"/>
        </w:rPr>
        <w:t xml:space="preserve"> </w:t>
      </w:r>
      <w:r>
        <w:t>düzenine</w:t>
      </w:r>
      <w:r>
        <w:rPr>
          <w:spacing w:val="1"/>
        </w:rPr>
        <w:t xml:space="preserve"> </w:t>
      </w:r>
      <w:r>
        <w:t>özel</w:t>
      </w:r>
      <w:r>
        <w:rPr>
          <w:spacing w:val="1"/>
        </w:rPr>
        <w:t xml:space="preserve"> </w:t>
      </w:r>
      <w:r>
        <w:t>önem</w:t>
      </w:r>
      <w:r>
        <w:rPr>
          <w:spacing w:val="1"/>
        </w:rPr>
        <w:t xml:space="preserve"> </w:t>
      </w:r>
      <w:r>
        <w:t>atfedilir</w:t>
      </w:r>
      <w:r>
        <w:rPr>
          <w:spacing w:val="-1"/>
        </w:rPr>
        <w:t xml:space="preserve"> </w:t>
      </w:r>
      <w:hyperlink r:id="rId280">
        <w:r>
          <w:rPr>
            <w:i/>
            <w:color w:val="006FC0"/>
          </w:rPr>
          <w:t>(Gatt/Malta,</w:t>
        </w:r>
        <w:r>
          <w:rPr>
            <w:i/>
            <w:color w:val="006FC0"/>
            <w:spacing w:val="-1"/>
          </w:rPr>
          <w:t xml:space="preserve"> </w:t>
        </w:r>
      </w:hyperlink>
      <w:r>
        <w:t>§</w:t>
      </w:r>
      <w:r>
        <w:rPr>
          <w:spacing w:val="-2"/>
        </w:rPr>
        <w:t xml:space="preserve"> </w:t>
      </w:r>
      <w:r>
        <w:t>40).</w:t>
      </w:r>
    </w:p>
    <w:p w14:paraId="6CC4BC5C" w14:textId="77777777" w:rsidR="0044168C" w:rsidRDefault="007E2B9C">
      <w:pPr>
        <w:pStyle w:val="ListParagraph"/>
        <w:numPr>
          <w:ilvl w:val="0"/>
          <w:numId w:val="43"/>
        </w:numPr>
        <w:tabs>
          <w:tab w:val="left" w:pos="603"/>
        </w:tabs>
        <w:spacing w:before="120"/>
        <w:ind w:right="213" w:firstLine="0"/>
      </w:pPr>
      <w:r>
        <w:t>Sözleşme organları, Madde 5 § 1 (b)'nin birinci kısmını, örneğin mahkemenin hükmettiği. bir</w:t>
      </w:r>
      <w:r>
        <w:rPr>
          <w:spacing w:val="1"/>
        </w:rPr>
        <w:t xml:space="preserve"> </w:t>
      </w:r>
      <w:r>
        <w:t xml:space="preserve">cezayı ödememe </w:t>
      </w:r>
      <w:hyperlink r:id="rId281">
        <w:r>
          <w:rPr>
            <w:i/>
            <w:color w:val="006FC0"/>
          </w:rPr>
          <w:t>(Velinov/Eski Yugoslav Makedonya Cumhuriyeti;</w:t>
        </w:r>
      </w:hyperlink>
      <w:r>
        <w:rPr>
          <w:i/>
          <w:color w:val="006FC0"/>
        </w:rPr>
        <w:t xml:space="preserve"> </w:t>
      </w:r>
      <w:hyperlink r:id="rId282">
        <w:r>
          <w:rPr>
            <w:i/>
            <w:color w:val="006FC0"/>
          </w:rPr>
          <w:t>Airey/İrlanda</w:t>
        </w:r>
        <w:r>
          <w:t>,</w:t>
        </w:r>
      </w:hyperlink>
      <w:r>
        <w:t xml:space="preserve"> Komisyon kararı),</w:t>
      </w:r>
      <w:r>
        <w:rPr>
          <w:spacing w:val="1"/>
        </w:rPr>
        <w:t xml:space="preserve"> </w:t>
      </w:r>
      <w:r>
        <w:t>akıl sağlığı konusunda tıbbi muayeneden geçmeyi reddetme (</w:t>
      </w:r>
      <w:hyperlink r:id="rId283">
        <w:r>
          <w:rPr>
            <w:i/>
            <w:color w:val="006FC0"/>
          </w:rPr>
          <w:t>X./Almanya</w:t>
        </w:r>
        <w:r>
          <w:t>,</w:t>
        </w:r>
      </w:hyperlink>
      <w:r>
        <w:rPr>
          <w:spacing w:val="1"/>
        </w:rPr>
        <w:t xml:space="preserve"> </w:t>
      </w:r>
      <w:r>
        <w:t>10 Aralık 1975 tarihli</w:t>
      </w:r>
      <w:r>
        <w:rPr>
          <w:spacing w:val="1"/>
        </w:rPr>
        <w:t xml:space="preserve"> </w:t>
      </w:r>
      <w:r>
        <w:t xml:space="preserve">Komisyon kararı) ya da mahkemenin emrettiği kan testini yaptırmama </w:t>
      </w:r>
      <w:hyperlink r:id="rId284">
        <w:r>
          <w:rPr>
            <w:i/>
            <w:color w:val="006FC0"/>
          </w:rPr>
          <w:t>(X./Avusturya,</w:t>
        </w:r>
      </w:hyperlink>
      <w:r>
        <w:rPr>
          <w:i/>
          <w:color w:val="006FC0"/>
          <w:spacing w:val="1"/>
        </w:rPr>
        <w:t xml:space="preserve"> </w:t>
      </w:r>
      <w:r>
        <w:t>Komisyon</w:t>
      </w:r>
      <w:r>
        <w:rPr>
          <w:spacing w:val="1"/>
        </w:rPr>
        <w:t xml:space="preserve"> </w:t>
      </w:r>
      <w:r>
        <w:t xml:space="preserve">kararı), ikamet sınırlamalarına uyum göstermeme </w:t>
      </w:r>
      <w:hyperlink r:id="rId285">
        <w:r>
          <w:rPr>
            <w:i/>
            <w:color w:val="006FC0"/>
          </w:rPr>
          <w:t>(Freda/İtalya,</w:t>
        </w:r>
      </w:hyperlink>
      <w:r>
        <w:rPr>
          <w:i/>
          <w:color w:val="006FC0"/>
          <w:spacing w:val="1"/>
        </w:rPr>
        <w:t xml:space="preserve"> </w:t>
      </w:r>
      <w:r>
        <w:t>Komisyon kararı), çocukların bir</w:t>
      </w:r>
      <w:r>
        <w:rPr>
          <w:spacing w:val="1"/>
        </w:rPr>
        <w:t xml:space="preserve"> </w:t>
      </w:r>
      <w:r>
        <w:t>ebeveyne verilmesi kararına uymama (</w:t>
      </w:r>
      <w:hyperlink r:id="rId286">
        <w:r>
          <w:rPr>
            <w:i/>
            <w:color w:val="006FC0"/>
          </w:rPr>
          <w:t>Paradis/Almanya</w:t>
        </w:r>
      </w:hyperlink>
      <w:r>
        <w:rPr>
          <w:i/>
          <w:color w:val="006FC0"/>
        </w:rPr>
        <w:t xml:space="preserve"> </w:t>
      </w:r>
      <w:r>
        <w:t>(kar.)), şartlı tahliye kararlarına uymama</w:t>
      </w:r>
      <w:r>
        <w:rPr>
          <w:spacing w:val="1"/>
        </w:rPr>
        <w:t xml:space="preserve"> </w:t>
      </w:r>
      <w:r>
        <w:t>(</w:t>
      </w:r>
      <w:hyperlink r:id="rId287">
        <w:r>
          <w:rPr>
            <w:i/>
            <w:color w:val="006FC0"/>
          </w:rPr>
          <w:t>Steel</w:t>
        </w:r>
        <w:r>
          <w:rPr>
            <w:i/>
            <w:color w:val="006FC0"/>
            <w:spacing w:val="1"/>
          </w:rPr>
          <w:t xml:space="preserve"> </w:t>
        </w:r>
        <w:r>
          <w:rPr>
            <w:i/>
            <w:color w:val="006FC0"/>
          </w:rPr>
          <w:t>ve</w:t>
        </w:r>
        <w:r>
          <w:rPr>
            <w:i/>
            <w:color w:val="006FC0"/>
            <w:spacing w:val="1"/>
          </w:rPr>
          <w:t xml:space="preserve"> </w:t>
        </w:r>
        <w:r>
          <w:rPr>
            <w:i/>
            <w:color w:val="006FC0"/>
          </w:rPr>
          <w:t>Diğerleri/Birleşik</w:t>
        </w:r>
        <w:r>
          <w:rPr>
            <w:i/>
            <w:color w:val="006FC0"/>
            <w:spacing w:val="1"/>
          </w:rPr>
          <w:t xml:space="preserve"> </w:t>
        </w:r>
        <w:r>
          <w:rPr>
            <w:i/>
            <w:color w:val="006FC0"/>
          </w:rPr>
          <w:t>Krallık</w:t>
        </w:r>
      </w:hyperlink>
      <w:r>
        <w:t>),</w:t>
      </w:r>
      <w:r>
        <w:rPr>
          <w:spacing w:val="1"/>
        </w:rPr>
        <w:t xml:space="preserve"> </w:t>
      </w:r>
      <w:r>
        <w:t>kefalet</w:t>
      </w:r>
      <w:r>
        <w:rPr>
          <w:spacing w:val="1"/>
        </w:rPr>
        <w:t xml:space="preserve"> </w:t>
      </w:r>
      <w:r>
        <w:t>koşullarını</w:t>
      </w:r>
      <w:r>
        <w:rPr>
          <w:spacing w:val="1"/>
        </w:rPr>
        <w:t xml:space="preserve"> </w:t>
      </w:r>
      <w:r>
        <w:t>ihlal</w:t>
      </w:r>
      <w:r>
        <w:rPr>
          <w:spacing w:val="1"/>
        </w:rPr>
        <w:t xml:space="preserve"> </w:t>
      </w:r>
      <w:r>
        <w:t>etme</w:t>
      </w:r>
      <w:r>
        <w:rPr>
          <w:spacing w:val="1"/>
        </w:rPr>
        <w:t xml:space="preserve"> </w:t>
      </w:r>
      <w:r>
        <w:t>(</w:t>
      </w:r>
      <w:hyperlink r:id="rId288">
        <w:r>
          <w:rPr>
            <w:i/>
            <w:color w:val="006FC0"/>
          </w:rPr>
          <w:t>Gatt/Malta</w:t>
        </w:r>
      </w:hyperlink>
      <w:r>
        <w:t>)</w:t>
      </w:r>
      <w:r>
        <w:rPr>
          <w:spacing w:val="50"/>
        </w:rPr>
        <w:t xml:space="preserve"> </w:t>
      </w:r>
      <w:r>
        <w:t>ve</w:t>
      </w:r>
      <w:r>
        <w:rPr>
          <w:spacing w:val="50"/>
        </w:rPr>
        <w:t xml:space="preserve"> </w:t>
      </w:r>
      <w:r>
        <w:t>psikiyatri</w:t>
      </w:r>
      <w:r>
        <w:rPr>
          <w:spacing w:val="1"/>
        </w:rPr>
        <w:t xml:space="preserve"> </w:t>
      </w:r>
      <w:r>
        <w:t>hastanesine</w:t>
      </w:r>
      <w:r>
        <w:rPr>
          <w:spacing w:val="1"/>
        </w:rPr>
        <w:t xml:space="preserve"> </w:t>
      </w:r>
      <w:r>
        <w:t>kapatılma</w:t>
      </w:r>
      <w:r>
        <w:rPr>
          <w:spacing w:val="1"/>
        </w:rPr>
        <w:t xml:space="preserve"> </w:t>
      </w:r>
      <w:r>
        <w:t>gibi</w:t>
      </w:r>
      <w:r>
        <w:rPr>
          <w:spacing w:val="1"/>
        </w:rPr>
        <w:t xml:space="preserve"> </w:t>
      </w:r>
      <w:r>
        <w:t>davalara</w:t>
      </w:r>
      <w:r>
        <w:rPr>
          <w:spacing w:val="1"/>
        </w:rPr>
        <w:t xml:space="preserve"> </w:t>
      </w:r>
      <w:r>
        <w:t>uygulamışlardır</w:t>
      </w:r>
      <w:r>
        <w:rPr>
          <w:spacing w:val="1"/>
        </w:rPr>
        <w:t xml:space="preserve"> </w:t>
      </w:r>
      <w:hyperlink r:id="rId289">
        <w:r>
          <w:rPr>
            <w:i/>
            <w:color w:val="006FC0"/>
          </w:rPr>
          <w:t>(Trutko/Rusya</w:t>
        </w:r>
      </w:hyperlink>
      <w:r>
        <w:rPr>
          <w:i/>
          <w:color w:val="006FC0"/>
          <w:spacing w:val="1"/>
        </w:rPr>
        <w:t xml:space="preserve"> </w:t>
      </w:r>
      <w:r>
        <w:t>ve</w:t>
      </w:r>
      <w:r>
        <w:rPr>
          <w:spacing w:val="1"/>
        </w:rPr>
        <w:t xml:space="preserve"> </w:t>
      </w:r>
      <w:hyperlink r:id="rId290">
        <w:r>
          <w:rPr>
            <w:i/>
            <w:color w:val="006FC0"/>
          </w:rPr>
          <w:t>Beiere/Letonya</w:t>
        </w:r>
      </w:hyperlink>
      <w:r>
        <w:rPr>
          <w:i/>
          <w:color w:val="006FC0"/>
          <w:spacing w:val="1"/>
        </w:rPr>
        <w:t xml:space="preserve"> </w:t>
      </w:r>
      <w:r>
        <w:t>–</w:t>
      </w:r>
      <w:r>
        <w:rPr>
          <w:spacing w:val="1"/>
        </w:rPr>
        <w:t xml:space="preserve"> </w:t>
      </w:r>
      <w:r>
        <w:t>ulusal</w:t>
      </w:r>
      <w:r>
        <w:rPr>
          <w:spacing w:val="1"/>
        </w:rPr>
        <w:t xml:space="preserve"> </w:t>
      </w:r>
      <w:r>
        <w:t>prosedürler</w:t>
      </w:r>
      <w:r>
        <w:rPr>
          <w:spacing w:val="-3"/>
        </w:rPr>
        <w:t xml:space="preserve"> </w:t>
      </w:r>
      <w:r>
        <w:t>keyfiliğe</w:t>
      </w:r>
      <w:r>
        <w:rPr>
          <w:spacing w:val="1"/>
        </w:rPr>
        <w:t xml:space="preserve"> </w:t>
      </w:r>
      <w:r>
        <w:t>karşı</w:t>
      </w:r>
      <w:r>
        <w:rPr>
          <w:spacing w:val="-3"/>
        </w:rPr>
        <w:t xml:space="preserve"> </w:t>
      </w:r>
      <w:r>
        <w:t>yeterli</w:t>
      </w:r>
      <w:r>
        <w:rPr>
          <w:spacing w:val="-1"/>
        </w:rPr>
        <w:t xml:space="preserve"> </w:t>
      </w:r>
      <w:r>
        <w:t>güvence</w:t>
      </w:r>
      <w:r>
        <w:rPr>
          <w:spacing w:val="1"/>
        </w:rPr>
        <w:t xml:space="preserve"> </w:t>
      </w:r>
      <w:r>
        <w:t>sağlamamıştır).</w:t>
      </w:r>
    </w:p>
    <w:p w14:paraId="527B0C08" w14:textId="77777777" w:rsidR="0044168C" w:rsidRDefault="0044168C">
      <w:pPr>
        <w:pStyle w:val="BodyText"/>
        <w:spacing w:before="11"/>
        <w:ind w:left="0"/>
        <w:jc w:val="left"/>
        <w:rPr>
          <w:sz w:val="19"/>
        </w:rPr>
      </w:pPr>
    </w:p>
    <w:p w14:paraId="55897D6D" w14:textId="77777777" w:rsidR="0044168C" w:rsidRDefault="007E2B9C">
      <w:pPr>
        <w:pStyle w:val="Heading3"/>
        <w:jc w:val="both"/>
      </w:pPr>
      <w:bookmarkStart w:id="55" w:name="2.___Yasayla_gerekli_kılınan_bir_yükümlü"/>
      <w:bookmarkStart w:id="56" w:name="_bookmark27"/>
      <w:bookmarkEnd w:id="55"/>
      <w:bookmarkEnd w:id="56"/>
      <w:r>
        <w:rPr>
          <w:color w:val="2E2E2E"/>
        </w:rPr>
        <w:t>2.</w:t>
      </w:r>
      <w:r>
        <w:rPr>
          <w:color w:val="2E2E2E"/>
          <w:spacing w:val="58"/>
        </w:rPr>
        <w:t xml:space="preserve"> </w:t>
      </w:r>
      <w:r>
        <w:rPr>
          <w:color w:val="2E2E2E"/>
        </w:rPr>
        <w:t>Yasayla</w:t>
      </w:r>
      <w:r>
        <w:rPr>
          <w:color w:val="2E2E2E"/>
          <w:spacing w:val="-2"/>
        </w:rPr>
        <w:t xml:space="preserve"> </w:t>
      </w:r>
      <w:r>
        <w:rPr>
          <w:color w:val="2E2E2E"/>
        </w:rPr>
        <w:t>gerekli</w:t>
      </w:r>
      <w:r>
        <w:rPr>
          <w:color w:val="2E2E2E"/>
          <w:spacing w:val="-2"/>
        </w:rPr>
        <w:t xml:space="preserve"> </w:t>
      </w:r>
      <w:r>
        <w:rPr>
          <w:color w:val="2E2E2E"/>
        </w:rPr>
        <w:t>kılınan</w:t>
      </w:r>
      <w:r>
        <w:rPr>
          <w:color w:val="2E2E2E"/>
          <w:spacing w:val="-2"/>
        </w:rPr>
        <w:t xml:space="preserve"> </w:t>
      </w:r>
      <w:r>
        <w:rPr>
          <w:color w:val="2E2E2E"/>
        </w:rPr>
        <w:t>bir</w:t>
      </w:r>
      <w:r>
        <w:rPr>
          <w:color w:val="2E2E2E"/>
          <w:spacing w:val="-2"/>
        </w:rPr>
        <w:t xml:space="preserve"> </w:t>
      </w:r>
      <w:r>
        <w:rPr>
          <w:color w:val="2E2E2E"/>
        </w:rPr>
        <w:t>yükümlülüğün</w:t>
      </w:r>
      <w:r>
        <w:rPr>
          <w:color w:val="2E2E2E"/>
          <w:spacing w:val="-5"/>
        </w:rPr>
        <w:t xml:space="preserve"> </w:t>
      </w:r>
      <w:r>
        <w:rPr>
          <w:color w:val="2E2E2E"/>
        </w:rPr>
        <w:t>yerine</w:t>
      </w:r>
      <w:r>
        <w:rPr>
          <w:color w:val="2E2E2E"/>
          <w:spacing w:val="-3"/>
        </w:rPr>
        <w:t xml:space="preserve"> </w:t>
      </w:r>
      <w:r>
        <w:rPr>
          <w:color w:val="2E2E2E"/>
        </w:rPr>
        <w:t>getirilmesi</w:t>
      </w:r>
    </w:p>
    <w:p w14:paraId="169D955E" w14:textId="77777777" w:rsidR="0044168C" w:rsidRDefault="007E2B9C">
      <w:pPr>
        <w:pStyle w:val="ListParagraph"/>
        <w:numPr>
          <w:ilvl w:val="0"/>
          <w:numId w:val="42"/>
        </w:numPr>
        <w:tabs>
          <w:tab w:val="left" w:pos="600"/>
        </w:tabs>
        <w:spacing w:before="117"/>
        <w:ind w:right="215" w:firstLine="0"/>
      </w:pPr>
      <w:r>
        <w:t>Madde 5 § 1 (b)'nin ikinci kısmında, yalnızca, yasaya göre gerekli olan yükümlülüğün "yerine</w:t>
      </w:r>
      <w:r>
        <w:rPr>
          <w:spacing w:val="1"/>
        </w:rPr>
        <w:t xml:space="preserve"> </w:t>
      </w:r>
      <w:r>
        <w:t>getirilmesini</w:t>
      </w:r>
      <w:r>
        <w:rPr>
          <w:spacing w:val="1"/>
        </w:rPr>
        <w:t xml:space="preserve"> </w:t>
      </w:r>
      <w:r>
        <w:t>sağlamak"</w:t>
      </w:r>
      <w:r>
        <w:rPr>
          <w:spacing w:val="1"/>
        </w:rPr>
        <w:t xml:space="preserve"> </w:t>
      </w:r>
      <w:r>
        <w:t>üzere</w:t>
      </w:r>
      <w:r>
        <w:rPr>
          <w:spacing w:val="1"/>
        </w:rPr>
        <w:t xml:space="preserve"> </w:t>
      </w:r>
      <w:r>
        <w:t>tutuklamaya</w:t>
      </w:r>
      <w:r>
        <w:rPr>
          <w:spacing w:val="1"/>
        </w:rPr>
        <w:t xml:space="preserve"> </w:t>
      </w:r>
      <w:r>
        <w:t>izin</w:t>
      </w:r>
      <w:r>
        <w:rPr>
          <w:spacing w:val="1"/>
        </w:rPr>
        <w:t xml:space="preserve"> </w:t>
      </w:r>
      <w:r>
        <w:t>verilir.</w:t>
      </w:r>
      <w:r>
        <w:rPr>
          <w:spacing w:val="1"/>
        </w:rPr>
        <w:t xml:space="preserve"> </w:t>
      </w:r>
      <w:r>
        <w:t>Dolayısıyla,</w:t>
      </w:r>
      <w:r>
        <w:rPr>
          <w:spacing w:val="1"/>
        </w:rPr>
        <w:t xml:space="preserve"> </w:t>
      </w:r>
      <w:r>
        <w:t>ilgili</w:t>
      </w:r>
      <w:r>
        <w:rPr>
          <w:spacing w:val="1"/>
        </w:rPr>
        <w:t xml:space="preserve"> </w:t>
      </w:r>
      <w:r>
        <w:t>kişinin</w:t>
      </w:r>
      <w:r>
        <w:rPr>
          <w:spacing w:val="1"/>
        </w:rPr>
        <w:t xml:space="preserve"> </w:t>
      </w:r>
      <w:r>
        <w:t>yerine</w:t>
      </w:r>
      <w:r>
        <w:rPr>
          <w:spacing w:val="1"/>
        </w:rPr>
        <w:t xml:space="preserve"> </w:t>
      </w:r>
      <w:r>
        <w:t>getirilmesi</w:t>
      </w:r>
      <w:r>
        <w:rPr>
          <w:spacing w:val="1"/>
        </w:rPr>
        <w:t xml:space="preserve"> </w:t>
      </w:r>
      <w:r>
        <w:t>gereken, yerine getirilmemiş bir yükümlülük olmalıdır ve yakalama ile tutuklamanın cezalandırıcı</w:t>
      </w:r>
      <w:r>
        <w:rPr>
          <w:spacing w:val="1"/>
        </w:rPr>
        <w:t xml:space="preserve"> </w:t>
      </w:r>
      <w:r>
        <w:t>nitelikte değil, onun yerine getirilmesini sağlamaya yönelik olması gerekir. Söz konusu yükümlülük</w:t>
      </w:r>
      <w:r>
        <w:rPr>
          <w:spacing w:val="1"/>
        </w:rPr>
        <w:t xml:space="preserve"> </w:t>
      </w:r>
      <w:r>
        <w:t>yerine getirilir getirilmez, Madde 5 § 1 (b) kapsamında tutuklamanın temelinin varlığı sona erer</w:t>
      </w:r>
      <w:r>
        <w:rPr>
          <w:spacing w:val="1"/>
        </w:rPr>
        <w:t xml:space="preserve"> </w:t>
      </w:r>
      <w:hyperlink r:id="rId291">
        <w:r>
          <w:rPr>
            <w:i/>
            <w:color w:val="006FC0"/>
          </w:rPr>
          <w:t>(Vasileva/Danimarka,</w:t>
        </w:r>
        <w:r>
          <w:rPr>
            <w:i/>
            <w:color w:val="006FC0"/>
            <w:spacing w:val="-1"/>
          </w:rPr>
          <w:t xml:space="preserve"> </w:t>
        </w:r>
      </w:hyperlink>
      <w:r>
        <w:t>§</w:t>
      </w:r>
      <w:r>
        <w:rPr>
          <w:spacing w:val="-2"/>
        </w:rPr>
        <w:t xml:space="preserve"> </w:t>
      </w:r>
      <w:r>
        <w:t xml:space="preserve">36; </w:t>
      </w:r>
      <w:hyperlink r:id="rId292">
        <w:r>
          <w:rPr>
            <w:i/>
            <w:color w:val="006FC0"/>
          </w:rPr>
          <w:t>S.,</w:t>
        </w:r>
        <w:r>
          <w:rPr>
            <w:i/>
            <w:color w:val="006FC0"/>
            <w:spacing w:val="-1"/>
          </w:rPr>
          <w:t xml:space="preserve"> </w:t>
        </w:r>
        <w:r>
          <w:rPr>
            <w:i/>
            <w:color w:val="006FC0"/>
          </w:rPr>
          <w:t>V.</w:t>
        </w:r>
        <w:r>
          <w:rPr>
            <w:i/>
            <w:color w:val="006FC0"/>
            <w:spacing w:val="-2"/>
          </w:rPr>
          <w:t xml:space="preserve"> </w:t>
        </w:r>
        <w:r>
          <w:rPr>
            <w:i/>
            <w:color w:val="006FC0"/>
          </w:rPr>
          <w:t xml:space="preserve">ve A./Danimarka </w:t>
        </w:r>
      </w:hyperlink>
      <w:r>
        <w:t>[BD], §§</w:t>
      </w:r>
      <w:r>
        <w:rPr>
          <w:spacing w:val="-3"/>
        </w:rPr>
        <w:t xml:space="preserve"> </w:t>
      </w:r>
      <w:r>
        <w:t>80-81).</w:t>
      </w:r>
    </w:p>
    <w:p w14:paraId="3677F7AA" w14:textId="7DB22CB8" w:rsidR="0044168C" w:rsidRDefault="007E2B9C">
      <w:pPr>
        <w:pStyle w:val="ListParagraph"/>
        <w:numPr>
          <w:ilvl w:val="0"/>
          <w:numId w:val="42"/>
        </w:numPr>
        <w:tabs>
          <w:tab w:val="left" w:pos="600"/>
        </w:tabs>
        <w:ind w:right="213" w:firstLine="0"/>
      </w:pPr>
      <w:r>
        <w:t>Madde</w:t>
      </w:r>
      <w:r>
        <w:rPr>
          <w:spacing w:val="1"/>
        </w:rPr>
        <w:t xml:space="preserve"> </w:t>
      </w:r>
      <w:r>
        <w:t>5</w:t>
      </w:r>
      <w:r>
        <w:rPr>
          <w:spacing w:val="1"/>
        </w:rPr>
        <w:t xml:space="preserve"> </w:t>
      </w:r>
      <w:r>
        <w:t>§</w:t>
      </w:r>
      <w:r>
        <w:rPr>
          <w:spacing w:val="1"/>
        </w:rPr>
        <w:t xml:space="preserve"> </w:t>
      </w:r>
      <w:r>
        <w:t>1</w:t>
      </w:r>
      <w:r>
        <w:rPr>
          <w:spacing w:val="1"/>
        </w:rPr>
        <w:t xml:space="preserve"> </w:t>
      </w:r>
      <w:r>
        <w:t>(b),</w:t>
      </w:r>
      <w:r>
        <w:rPr>
          <w:spacing w:val="1"/>
        </w:rPr>
        <w:t xml:space="preserve"> </w:t>
      </w:r>
      <w:r>
        <w:t>yükümlülüklerin</w:t>
      </w:r>
      <w:r>
        <w:rPr>
          <w:spacing w:val="1"/>
        </w:rPr>
        <w:t xml:space="preserve"> </w:t>
      </w:r>
      <w:r>
        <w:t>içeriği</w:t>
      </w:r>
      <w:r>
        <w:rPr>
          <w:spacing w:val="1"/>
        </w:rPr>
        <w:t xml:space="preserve"> </w:t>
      </w:r>
      <w:r>
        <w:t>ve</w:t>
      </w:r>
      <w:r>
        <w:rPr>
          <w:spacing w:val="1"/>
        </w:rPr>
        <w:t xml:space="preserve"> </w:t>
      </w:r>
      <w:r>
        <w:t>bu</w:t>
      </w:r>
      <w:r>
        <w:rPr>
          <w:spacing w:val="1"/>
        </w:rPr>
        <w:t xml:space="preserve"> </w:t>
      </w:r>
      <w:r>
        <w:t>yükümlülüklerinin</w:t>
      </w:r>
      <w:r>
        <w:rPr>
          <w:spacing w:val="1"/>
        </w:rPr>
        <w:t xml:space="preserve"> </w:t>
      </w:r>
      <w:r>
        <w:t>yükleniş</w:t>
      </w:r>
      <w:r>
        <w:rPr>
          <w:spacing w:val="1"/>
        </w:rPr>
        <w:t xml:space="preserve"> </w:t>
      </w:r>
      <w:r>
        <w:t>ve</w:t>
      </w:r>
      <w:r>
        <w:rPr>
          <w:spacing w:val="1"/>
        </w:rPr>
        <w:t xml:space="preserve"> </w:t>
      </w:r>
      <w:r>
        <w:t>yerine</w:t>
      </w:r>
      <w:r>
        <w:rPr>
          <w:spacing w:val="1"/>
        </w:rPr>
        <w:t xml:space="preserve"> </w:t>
      </w:r>
      <w:r>
        <w:t xml:space="preserve">getirilişlerinde uyulması gereken usul ile ilgili olarak ulusal hukuka atıf yapar. </w:t>
      </w:r>
      <w:hyperlink r:id="rId293">
        <w:r w:rsidR="00AE0922">
          <w:rPr>
            <w:i/>
            <w:color w:val="006FC0"/>
          </w:rPr>
          <w:t xml:space="preserve">(Rozhkov/Russia </w:t>
        </w:r>
      </w:hyperlink>
      <w:hyperlink r:id="rId294">
        <w:r>
          <w:rPr>
            <w:i/>
            <w:color w:val="006FC0"/>
          </w:rPr>
          <w:t>(No.</w:t>
        </w:r>
      </w:hyperlink>
      <w:r>
        <w:rPr>
          <w:i/>
          <w:color w:val="006FC0"/>
          <w:spacing w:val="1"/>
        </w:rPr>
        <w:t xml:space="preserve"> </w:t>
      </w:r>
      <w:hyperlink r:id="rId295">
        <w:r>
          <w:rPr>
            <w:i/>
            <w:color w:val="006FC0"/>
          </w:rPr>
          <w:t>2),</w:t>
        </w:r>
      </w:hyperlink>
      <w:r>
        <w:rPr>
          <w:i/>
          <w:color w:val="006FC0"/>
          <w:spacing w:val="48"/>
        </w:rPr>
        <w:t xml:space="preserve"> </w:t>
      </w:r>
      <w:r>
        <w:t>§</w:t>
      </w:r>
      <w:r>
        <w:rPr>
          <w:spacing w:val="-2"/>
        </w:rPr>
        <w:t xml:space="preserve"> </w:t>
      </w:r>
      <w:r>
        <w:t>89)</w:t>
      </w:r>
    </w:p>
    <w:p w14:paraId="3364F74C" w14:textId="77777777" w:rsidR="0044168C" w:rsidRDefault="007E2B9C">
      <w:pPr>
        <w:pStyle w:val="ListParagraph"/>
        <w:numPr>
          <w:ilvl w:val="0"/>
          <w:numId w:val="42"/>
        </w:numPr>
        <w:tabs>
          <w:tab w:val="left" w:pos="600"/>
        </w:tabs>
        <w:spacing w:before="119"/>
        <w:ind w:right="214" w:firstLine="0"/>
      </w:pPr>
      <w:r>
        <w:t>Yükümlülük</w:t>
      </w:r>
      <w:r>
        <w:rPr>
          <w:spacing w:val="1"/>
        </w:rPr>
        <w:t xml:space="preserve"> </w:t>
      </w:r>
      <w:r>
        <w:t>belirli</w:t>
      </w:r>
      <w:r>
        <w:rPr>
          <w:spacing w:val="1"/>
        </w:rPr>
        <w:t xml:space="preserve"> </w:t>
      </w:r>
      <w:r>
        <w:t>ve</w:t>
      </w:r>
      <w:r>
        <w:rPr>
          <w:spacing w:val="1"/>
        </w:rPr>
        <w:t xml:space="preserve"> </w:t>
      </w:r>
      <w:r>
        <w:t>somut</w:t>
      </w:r>
      <w:r>
        <w:rPr>
          <w:spacing w:val="1"/>
        </w:rPr>
        <w:t xml:space="preserve"> </w:t>
      </w:r>
      <w:r>
        <w:t>bir</w:t>
      </w:r>
      <w:r>
        <w:rPr>
          <w:spacing w:val="1"/>
        </w:rPr>
        <w:t xml:space="preserve"> </w:t>
      </w:r>
      <w:r>
        <w:t>nitelik</w:t>
      </w:r>
      <w:r>
        <w:rPr>
          <w:spacing w:val="1"/>
        </w:rPr>
        <w:t xml:space="preserve"> </w:t>
      </w:r>
      <w:r>
        <w:t>taşımalıdır</w:t>
      </w:r>
      <w:r>
        <w:rPr>
          <w:spacing w:val="1"/>
        </w:rPr>
        <w:t xml:space="preserve"> </w:t>
      </w:r>
      <w:r>
        <w:t>(</w:t>
      </w:r>
      <w:hyperlink r:id="rId296">
        <w:r>
          <w:rPr>
            <w:i/>
            <w:color w:val="006FC0"/>
          </w:rPr>
          <w:t>Ciulla/İtalya</w:t>
        </w:r>
        <w:r>
          <w:t>,</w:t>
        </w:r>
      </w:hyperlink>
      <w:r>
        <w:rPr>
          <w:spacing w:val="1"/>
        </w:rPr>
        <w:t xml:space="preserve"> </w:t>
      </w:r>
      <w:r>
        <w:t>§</w:t>
      </w:r>
      <w:r>
        <w:rPr>
          <w:spacing w:val="1"/>
        </w:rPr>
        <w:t xml:space="preserve"> </w:t>
      </w:r>
      <w:r>
        <w:t>36).</w:t>
      </w:r>
      <w:r>
        <w:rPr>
          <w:spacing w:val="1"/>
        </w:rPr>
        <w:t xml:space="preserve"> </w:t>
      </w:r>
      <w:r>
        <w:t>Geniş</w:t>
      </w:r>
      <w:r>
        <w:rPr>
          <w:spacing w:val="1"/>
        </w:rPr>
        <w:t xml:space="preserve"> </w:t>
      </w:r>
      <w:r>
        <w:t>bir</w:t>
      </w:r>
      <w:r>
        <w:rPr>
          <w:spacing w:val="1"/>
        </w:rPr>
        <w:t xml:space="preserve"> </w:t>
      </w:r>
      <w:r>
        <w:t>biçimde</w:t>
      </w:r>
      <w:r>
        <w:rPr>
          <w:spacing w:val="1"/>
        </w:rPr>
        <w:t xml:space="preserve"> </w:t>
      </w:r>
      <w:r>
        <w:t>yorumlanması, hukukun üstünlüğü kavramı ile uyumsuz olan sonuçları beraberine getirir (</w:t>
      </w:r>
      <w:hyperlink r:id="rId297">
        <w:r>
          <w:rPr>
            <w:i/>
            <w:color w:val="006FC0"/>
          </w:rPr>
          <w:t>S., V. ve</w:t>
        </w:r>
      </w:hyperlink>
      <w:r>
        <w:rPr>
          <w:i/>
          <w:color w:val="006FC0"/>
          <w:spacing w:val="1"/>
        </w:rPr>
        <w:t xml:space="preserve"> </w:t>
      </w:r>
      <w:hyperlink r:id="rId298">
        <w:r>
          <w:rPr>
            <w:i/>
            <w:color w:val="006FC0"/>
          </w:rPr>
          <w:t>A./Danimarka</w:t>
        </w:r>
        <w:r>
          <w:rPr>
            <w:i/>
            <w:color w:val="006FC0"/>
            <w:spacing w:val="-2"/>
          </w:rPr>
          <w:t xml:space="preserve"> </w:t>
        </w:r>
      </w:hyperlink>
      <w:r>
        <w:t>[BD],</w:t>
      </w:r>
      <w:r>
        <w:rPr>
          <w:spacing w:val="-1"/>
        </w:rPr>
        <w:t xml:space="preserve"> </w:t>
      </w:r>
      <w:r>
        <w:t>§</w:t>
      </w:r>
      <w:r>
        <w:rPr>
          <w:spacing w:val="-3"/>
        </w:rPr>
        <w:t xml:space="preserve"> </w:t>
      </w:r>
      <w:r>
        <w:t>83;</w:t>
      </w:r>
      <w:r>
        <w:rPr>
          <w:spacing w:val="-2"/>
        </w:rPr>
        <w:t xml:space="preserve"> </w:t>
      </w:r>
      <w:hyperlink r:id="rId299">
        <w:r>
          <w:rPr>
            <w:i/>
            <w:color w:val="006FC0"/>
          </w:rPr>
          <w:t>Engel</w:t>
        </w:r>
        <w:r>
          <w:rPr>
            <w:i/>
            <w:color w:val="006FC0"/>
            <w:spacing w:val="-1"/>
          </w:rPr>
          <w:t xml:space="preserve"> </w:t>
        </w:r>
        <w:r>
          <w:rPr>
            <w:i/>
            <w:color w:val="006FC0"/>
          </w:rPr>
          <w:t>ve</w:t>
        </w:r>
        <w:r>
          <w:rPr>
            <w:i/>
            <w:color w:val="006FC0"/>
            <w:spacing w:val="-1"/>
          </w:rPr>
          <w:t xml:space="preserve"> </w:t>
        </w:r>
        <w:r>
          <w:rPr>
            <w:i/>
            <w:color w:val="006FC0"/>
          </w:rPr>
          <w:t>Diğerleri/Hollanda,</w:t>
        </w:r>
        <w:r>
          <w:rPr>
            <w:i/>
            <w:color w:val="006FC0"/>
            <w:spacing w:val="-2"/>
          </w:rPr>
          <w:t xml:space="preserve"> </w:t>
        </w:r>
      </w:hyperlink>
      <w:r>
        <w:t>§ 69;</w:t>
      </w:r>
      <w:r>
        <w:rPr>
          <w:spacing w:val="1"/>
        </w:rPr>
        <w:t xml:space="preserve"> </w:t>
      </w:r>
      <w:hyperlink r:id="rId300">
        <w:r>
          <w:rPr>
            <w:i/>
            <w:color w:val="006FC0"/>
          </w:rPr>
          <w:t>Iliya</w:t>
        </w:r>
        <w:r>
          <w:rPr>
            <w:i/>
            <w:color w:val="006FC0"/>
            <w:spacing w:val="-4"/>
          </w:rPr>
          <w:t xml:space="preserve"> </w:t>
        </w:r>
        <w:r>
          <w:rPr>
            <w:i/>
            <w:color w:val="006FC0"/>
          </w:rPr>
          <w:t>Stefanov/Bulgaristan,</w:t>
        </w:r>
      </w:hyperlink>
      <w:r>
        <w:rPr>
          <w:i/>
          <w:color w:val="006FC0"/>
          <w:spacing w:val="2"/>
        </w:rPr>
        <w:t xml:space="preserve"> </w:t>
      </w:r>
      <w:r>
        <w:t>§</w:t>
      </w:r>
      <w:r>
        <w:rPr>
          <w:spacing w:val="-3"/>
        </w:rPr>
        <w:t xml:space="preserve"> </w:t>
      </w:r>
      <w:r>
        <w:t>72).</w:t>
      </w:r>
    </w:p>
    <w:p w14:paraId="436FDD79" w14:textId="77777777" w:rsidR="0044168C" w:rsidRDefault="007E2B9C">
      <w:pPr>
        <w:pStyle w:val="ListParagraph"/>
        <w:numPr>
          <w:ilvl w:val="0"/>
          <w:numId w:val="42"/>
        </w:numPr>
        <w:tabs>
          <w:tab w:val="left" w:pos="603"/>
        </w:tabs>
        <w:ind w:right="213" w:firstLine="0"/>
      </w:pPr>
      <w:r>
        <w:t>Suç işlememe yükümlülüğü ancak suçun muhtemelen işlenişinin yer ve zamanı ile potansiyel</w:t>
      </w:r>
      <w:r>
        <w:rPr>
          <w:spacing w:val="1"/>
        </w:rPr>
        <w:t xml:space="preserve"> </w:t>
      </w:r>
      <w:r>
        <w:t>mağdurlarının yeterli düzeyde belirtilmesi durumunda "belirli ve somut" olarak kabul edilebilir. Bir</w:t>
      </w:r>
      <w:r>
        <w:rPr>
          <w:spacing w:val="1"/>
        </w:rPr>
        <w:t xml:space="preserve"> </w:t>
      </w:r>
      <w:r>
        <w:t>şeyi yapmaktan sakınma sorumluluğu bağlamında, belirli bir eylemde bulunma sorumluluğundan</w:t>
      </w:r>
      <w:r>
        <w:rPr>
          <w:spacing w:val="1"/>
        </w:rPr>
        <w:t xml:space="preserve"> </w:t>
      </w:r>
      <w:r>
        <w:t>farklı olarak, bir kişinin söz konusu yükümlülüğünü yerine getiremediği sonucuna varmadan önce, o</w:t>
      </w:r>
      <w:r>
        <w:rPr>
          <w:spacing w:val="1"/>
        </w:rPr>
        <w:t xml:space="preserve"> </w:t>
      </w:r>
      <w:r>
        <w:t>kişinin</w:t>
      </w:r>
      <w:r>
        <w:rPr>
          <w:spacing w:val="1"/>
        </w:rPr>
        <w:t xml:space="preserve"> </w:t>
      </w:r>
      <w:r>
        <w:t>sakınması</w:t>
      </w:r>
      <w:r>
        <w:rPr>
          <w:spacing w:val="1"/>
        </w:rPr>
        <w:t xml:space="preserve"> </w:t>
      </w:r>
      <w:r>
        <w:t>gereken</w:t>
      </w:r>
      <w:r>
        <w:rPr>
          <w:spacing w:val="1"/>
        </w:rPr>
        <w:t xml:space="preserve"> </w:t>
      </w:r>
      <w:r>
        <w:t>eylemden</w:t>
      </w:r>
      <w:r>
        <w:rPr>
          <w:spacing w:val="1"/>
        </w:rPr>
        <w:t xml:space="preserve"> </w:t>
      </w:r>
      <w:r>
        <w:t>haberdar</w:t>
      </w:r>
      <w:r>
        <w:rPr>
          <w:spacing w:val="1"/>
        </w:rPr>
        <w:t xml:space="preserve"> </w:t>
      </w:r>
      <w:r>
        <w:t>edilmesi</w:t>
      </w:r>
      <w:r>
        <w:rPr>
          <w:spacing w:val="1"/>
        </w:rPr>
        <w:t xml:space="preserve"> </w:t>
      </w:r>
      <w:r>
        <w:t>ve</w:t>
      </w:r>
      <w:r>
        <w:rPr>
          <w:spacing w:val="1"/>
        </w:rPr>
        <w:t xml:space="preserve"> </w:t>
      </w:r>
      <w:r>
        <w:t>kendisinin</w:t>
      </w:r>
      <w:r>
        <w:rPr>
          <w:spacing w:val="1"/>
        </w:rPr>
        <w:t xml:space="preserve"> </w:t>
      </w:r>
      <w:r>
        <w:t>eylemden</w:t>
      </w:r>
      <w:r>
        <w:rPr>
          <w:spacing w:val="1"/>
        </w:rPr>
        <w:t xml:space="preserve"> </w:t>
      </w:r>
      <w:r>
        <w:t>sakınmayı</w:t>
      </w:r>
      <w:r>
        <w:rPr>
          <w:spacing w:val="1"/>
        </w:rPr>
        <w:t xml:space="preserve"> </w:t>
      </w:r>
      <w:r>
        <w:t>istemediğini</w:t>
      </w:r>
      <w:r>
        <w:rPr>
          <w:spacing w:val="-1"/>
        </w:rPr>
        <w:t xml:space="preserve"> </w:t>
      </w:r>
      <w:r>
        <w:t>göstermesi</w:t>
      </w:r>
      <w:r>
        <w:rPr>
          <w:spacing w:val="-2"/>
        </w:rPr>
        <w:t xml:space="preserve"> </w:t>
      </w:r>
      <w:r>
        <w:t>gerekmektedir.</w:t>
      </w:r>
      <w:r>
        <w:rPr>
          <w:spacing w:val="-1"/>
        </w:rPr>
        <w:t xml:space="preserve"> </w:t>
      </w:r>
      <w:hyperlink r:id="rId301">
        <w:r>
          <w:rPr>
            <w:i/>
            <w:color w:val="006FC0"/>
          </w:rPr>
          <w:t>(Ostendorf/Almanya,</w:t>
        </w:r>
        <w:r>
          <w:rPr>
            <w:i/>
            <w:color w:val="006FC0"/>
            <w:spacing w:val="1"/>
          </w:rPr>
          <w:t xml:space="preserve"> </w:t>
        </w:r>
      </w:hyperlink>
      <w:r>
        <w:t>§§</w:t>
      </w:r>
      <w:r>
        <w:rPr>
          <w:spacing w:val="-2"/>
        </w:rPr>
        <w:t xml:space="preserve"> </w:t>
      </w:r>
      <w:r>
        <w:t>93-94).</w:t>
      </w:r>
    </w:p>
    <w:p w14:paraId="35905402" w14:textId="77777777" w:rsidR="0044168C" w:rsidRDefault="007E2B9C">
      <w:pPr>
        <w:pStyle w:val="BodyText"/>
        <w:spacing w:before="119"/>
        <w:ind w:right="214"/>
      </w:pPr>
      <w:r>
        <w:t>Yakın</w:t>
      </w:r>
      <w:r>
        <w:rPr>
          <w:spacing w:val="1"/>
        </w:rPr>
        <w:t xml:space="preserve"> </w:t>
      </w:r>
      <w:r>
        <w:t>gelecekte</w:t>
      </w:r>
      <w:r>
        <w:rPr>
          <w:spacing w:val="1"/>
        </w:rPr>
        <w:t xml:space="preserve"> </w:t>
      </w:r>
      <w:r>
        <w:t>suç</w:t>
      </w:r>
      <w:r>
        <w:rPr>
          <w:spacing w:val="1"/>
        </w:rPr>
        <w:t xml:space="preserve"> </w:t>
      </w:r>
      <w:r>
        <w:t>işlememe</w:t>
      </w:r>
      <w:r>
        <w:rPr>
          <w:spacing w:val="1"/>
        </w:rPr>
        <w:t xml:space="preserve"> </w:t>
      </w:r>
      <w:r>
        <w:t>yükümlülüğü,</w:t>
      </w:r>
      <w:r>
        <w:rPr>
          <w:spacing w:val="1"/>
        </w:rPr>
        <w:t xml:space="preserve"> </w:t>
      </w:r>
      <w:r>
        <w:t>emredilen</w:t>
      </w:r>
      <w:r>
        <w:rPr>
          <w:spacing w:val="1"/>
        </w:rPr>
        <w:t xml:space="preserve"> </w:t>
      </w:r>
      <w:r>
        <w:t>spesifik</w:t>
      </w:r>
      <w:r>
        <w:rPr>
          <w:spacing w:val="1"/>
        </w:rPr>
        <w:t xml:space="preserve"> </w:t>
      </w:r>
      <w:r>
        <w:t>tedbirlere</w:t>
      </w:r>
      <w:r>
        <w:rPr>
          <w:spacing w:val="1"/>
        </w:rPr>
        <w:t xml:space="preserve"> </w:t>
      </w:r>
      <w:r>
        <w:t>uyulmaması</w:t>
      </w:r>
      <w:r>
        <w:rPr>
          <w:spacing w:val="1"/>
        </w:rPr>
        <w:t xml:space="preserve"> </w:t>
      </w:r>
      <w:r>
        <w:t>hali</w:t>
      </w:r>
      <w:r>
        <w:rPr>
          <w:spacing w:val="49"/>
        </w:rPr>
        <w:t xml:space="preserve"> </w:t>
      </w:r>
      <w:r>
        <w:t>söz</w:t>
      </w:r>
      <w:r>
        <w:rPr>
          <w:spacing w:val="1"/>
        </w:rPr>
        <w:t xml:space="preserve"> </w:t>
      </w:r>
      <w:r>
        <w:t>konusu</w:t>
      </w:r>
      <w:r>
        <w:rPr>
          <w:spacing w:val="32"/>
        </w:rPr>
        <w:t xml:space="preserve"> </w:t>
      </w:r>
      <w:r>
        <w:t>olmadıkça,</w:t>
      </w:r>
      <w:r>
        <w:rPr>
          <w:spacing w:val="34"/>
        </w:rPr>
        <w:t xml:space="preserve"> </w:t>
      </w:r>
      <w:r>
        <w:t>yeteri</w:t>
      </w:r>
      <w:r>
        <w:rPr>
          <w:spacing w:val="34"/>
        </w:rPr>
        <w:t xml:space="preserve"> </w:t>
      </w:r>
      <w:r>
        <w:t>derecede</w:t>
      </w:r>
      <w:r>
        <w:rPr>
          <w:spacing w:val="33"/>
        </w:rPr>
        <w:t xml:space="preserve"> </w:t>
      </w:r>
      <w:r>
        <w:t>belirli</w:t>
      </w:r>
      <w:r>
        <w:rPr>
          <w:spacing w:val="34"/>
        </w:rPr>
        <w:t xml:space="preserve"> </w:t>
      </w:r>
      <w:r>
        <w:t>ve</w:t>
      </w:r>
      <w:r>
        <w:rPr>
          <w:spacing w:val="34"/>
        </w:rPr>
        <w:t xml:space="preserve"> </w:t>
      </w:r>
      <w:r>
        <w:t>kesin</w:t>
      </w:r>
      <w:r>
        <w:rPr>
          <w:spacing w:val="33"/>
        </w:rPr>
        <w:t xml:space="preserve"> </w:t>
      </w:r>
      <w:r>
        <w:t>olarak</w:t>
      </w:r>
      <w:r>
        <w:rPr>
          <w:spacing w:val="33"/>
        </w:rPr>
        <w:t xml:space="preserve"> </w:t>
      </w:r>
      <w:r>
        <w:t>kabul</w:t>
      </w:r>
      <w:r>
        <w:rPr>
          <w:spacing w:val="36"/>
        </w:rPr>
        <w:t xml:space="preserve"> </w:t>
      </w:r>
      <w:r>
        <w:t>edilemez</w:t>
      </w:r>
      <w:r>
        <w:rPr>
          <w:spacing w:val="33"/>
        </w:rPr>
        <w:t xml:space="preserve"> </w:t>
      </w:r>
      <w:r>
        <w:t>(</w:t>
      </w:r>
      <w:hyperlink r:id="rId302">
        <w:r>
          <w:rPr>
            <w:i/>
            <w:color w:val="006FC0"/>
          </w:rPr>
          <w:t>S.,</w:t>
        </w:r>
        <w:r>
          <w:rPr>
            <w:i/>
            <w:color w:val="006FC0"/>
            <w:spacing w:val="32"/>
          </w:rPr>
          <w:t xml:space="preserve"> </w:t>
        </w:r>
        <w:r>
          <w:rPr>
            <w:i/>
            <w:color w:val="006FC0"/>
          </w:rPr>
          <w:t>V.</w:t>
        </w:r>
        <w:r>
          <w:rPr>
            <w:i/>
            <w:color w:val="006FC0"/>
            <w:spacing w:val="35"/>
          </w:rPr>
          <w:t xml:space="preserve"> </w:t>
        </w:r>
        <w:r>
          <w:rPr>
            <w:i/>
            <w:color w:val="006FC0"/>
          </w:rPr>
          <w:t>ve</w:t>
        </w:r>
        <w:r>
          <w:rPr>
            <w:i/>
            <w:color w:val="006FC0"/>
            <w:spacing w:val="36"/>
          </w:rPr>
          <w:t xml:space="preserve"> </w:t>
        </w:r>
        <w:r>
          <w:rPr>
            <w:i/>
            <w:color w:val="006FC0"/>
          </w:rPr>
          <w:t>A./Danimarka</w:t>
        </w:r>
      </w:hyperlink>
      <w:r>
        <w:rPr>
          <w:i/>
          <w:color w:val="006FC0"/>
          <w:spacing w:val="-47"/>
        </w:rPr>
        <w:t xml:space="preserve"> </w:t>
      </w:r>
      <w:r>
        <w:t>[BD],</w:t>
      </w:r>
      <w:r>
        <w:rPr>
          <w:spacing w:val="-1"/>
        </w:rPr>
        <w:t xml:space="preserve"> </w:t>
      </w:r>
      <w:r>
        <w:t>§</w:t>
      </w:r>
      <w:r>
        <w:rPr>
          <w:spacing w:val="-2"/>
        </w:rPr>
        <w:t xml:space="preserve"> </w:t>
      </w:r>
      <w:r>
        <w:t>83).</w:t>
      </w:r>
    </w:p>
    <w:p w14:paraId="7CF39D86" w14:textId="7DC88C10" w:rsidR="0044168C" w:rsidRDefault="007E2B9C">
      <w:pPr>
        <w:pStyle w:val="ListParagraph"/>
        <w:numPr>
          <w:ilvl w:val="0"/>
          <w:numId w:val="42"/>
        </w:numPr>
        <w:tabs>
          <w:tab w:val="left" w:pos="600"/>
        </w:tabs>
        <w:ind w:right="212" w:firstLine="0"/>
      </w:pPr>
      <w:r>
        <w:t>Bir tutuklamanın Sözleşme şartlarına göre kabul edilebilir olması için, "yasaya göre gerekli olan</w:t>
      </w:r>
      <w:r>
        <w:rPr>
          <w:spacing w:val="1"/>
        </w:rPr>
        <w:t xml:space="preserve"> </w:t>
      </w:r>
      <w:r>
        <w:t xml:space="preserve">yükümlülüğün" daha hafif araçlarla yerine getirilememesi gereklidir </w:t>
      </w:r>
      <w:hyperlink r:id="rId303">
        <w:r>
          <w:rPr>
            <w:i/>
            <w:color w:val="006FC0"/>
          </w:rPr>
          <w:t>(Khodorkovskiy/Rusya,</w:t>
        </w:r>
      </w:hyperlink>
      <w:r>
        <w:rPr>
          <w:i/>
          <w:color w:val="006FC0"/>
        </w:rPr>
        <w:t xml:space="preserve"> </w:t>
      </w:r>
      <w:r>
        <w:t>§ 136).</w:t>
      </w:r>
      <w:r>
        <w:rPr>
          <w:spacing w:val="1"/>
        </w:rPr>
        <w:t xml:space="preserve"> </w:t>
      </w:r>
      <w:r>
        <w:t>Orantılılık ilkesi ayrıca, demokratik bir toplumda, ilgili yükümlülüğün kısa sürede yerine getirilmesi ile</w:t>
      </w:r>
      <w:r>
        <w:rPr>
          <w:spacing w:val="1"/>
        </w:rPr>
        <w:t xml:space="preserve"> </w:t>
      </w:r>
      <w:r>
        <w:t>özgürlük</w:t>
      </w:r>
      <w:r>
        <w:rPr>
          <w:spacing w:val="1"/>
        </w:rPr>
        <w:t xml:space="preserve"> </w:t>
      </w:r>
      <w:r>
        <w:t>hakkının</w:t>
      </w:r>
      <w:r>
        <w:rPr>
          <w:spacing w:val="1"/>
        </w:rPr>
        <w:t xml:space="preserve"> </w:t>
      </w:r>
      <w:r>
        <w:t>önemi</w:t>
      </w:r>
      <w:r>
        <w:rPr>
          <w:spacing w:val="1"/>
        </w:rPr>
        <w:t xml:space="preserve"> </w:t>
      </w:r>
      <w:r>
        <w:t>arasında</w:t>
      </w:r>
      <w:r>
        <w:rPr>
          <w:spacing w:val="1"/>
        </w:rPr>
        <w:t xml:space="preserve"> </w:t>
      </w:r>
      <w:r>
        <w:t>gereken</w:t>
      </w:r>
      <w:r>
        <w:rPr>
          <w:spacing w:val="1"/>
        </w:rPr>
        <w:t xml:space="preserve"> </w:t>
      </w:r>
      <w:r>
        <w:t>dengenin</w:t>
      </w:r>
      <w:r>
        <w:rPr>
          <w:spacing w:val="1"/>
        </w:rPr>
        <w:t xml:space="preserve"> </w:t>
      </w:r>
      <w:r>
        <w:t>bulunmasını</w:t>
      </w:r>
      <w:r>
        <w:rPr>
          <w:spacing w:val="1"/>
        </w:rPr>
        <w:t xml:space="preserve"> </w:t>
      </w:r>
      <w:r>
        <w:t>da</w:t>
      </w:r>
      <w:r>
        <w:rPr>
          <w:spacing w:val="1"/>
        </w:rPr>
        <w:t xml:space="preserve"> </w:t>
      </w:r>
      <w:r>
        <w:t>gerekli</w:t>
      </w:r>
      <w:r>
        <w:rPr>
          <w:spacing w:val="49"/>
        </w:rPr>
        <w:t xml:space="preserve"> </w:t>
      </w:r>
      <w:r>
        <w:t>kılar</w:t>
      </w:r>
      <w:r>
        <w:rPr>
          <w:spacing w:val="50"/>
        </w:rPr>
        <w:t xml:space="preserve"> </w:t>
      </w:r>
      <w:hyperlink r:id="rId304">
        <w:r>
          <w:rPr>
            <w:i/>
            <w:color w:val="006FC0"/>
          </w:rPr>
          <w:t>(Saadi/Birleşik</w:t>
        </w:r>
      </w:hyperlink>
      <w:r>
        <w:rPr>
          <w:i/>
          <w:color w:val="006FC0"/>
          <w:spacing w:val="1"/>
        </w:rPr>
        <w:t xml:space="preserve"> </w:t>
      </w:r>
      <w:hyperlink r:id="rId305">
        <w:r>
          <w:rPr>
            <w:i/>
            <w:color w:val="006FC0"/>
          </w:rPr>
          <w:t>Krallık</w:t>
        </w:r>
        <w:r>
          <w:rPr>
            <w:i/>
            <w:color w:val="006FC0"/>
            <w:spacing w:val="-1"/>
          </w:rPr>
          <w:t xml:space="preserve"> </w:t>
        </w:r>
      </w:hyperlink>
      <w:r>
        <w:t>[BD],</w:t>
      </w:r>
      <w:r>
        <w:rPr>
          <w:spacing w:val="-3"/>
        </w:rPr>
        <w:t xml:space="preserve"> </w:t>
      </w:r>
      <w:r>
        <w:t>§ 70).</w:t>
      </w:r>
    </w:p>
    <w:p w14:paraId="28EF24DA" w14:textId="77777777" w:rsidR="0044168C" w:rsidRDefault="007E2B9C">
      <w:pPr>
        <w:pStyle w:val="ListParagraph"/>
        <w:numPr>
          <w:ilvl w:val="0"/>
          <w:numId w:val="42"/>
        </w:numPr>
        <w:tabs>
          <w:tab w:val="left" w:pos="600"/>
        </w:tabs>
        <w:ind w:right="215" w:firstLine="0"/>
      </w:pPr>
      <w:r>
        <w:t>Mahkeme bu değerlendirmesinde aşağıdaki noktaları ilgili görür: ilgili mevzuatın temelindeki</w:t>
      </w:r>
      <w:r>
        <w:rPr>
          <w:spacing w:val="1"/>
        </w:rPr>
        <w:t xml:space="preserve"> </w:t>
      </w:r>
      <w:r>
        <w:t>konu ve amaç dahil olmak üzere, ondan ileri gelen yükümlülük; tutuklanan kişi ve tutuklamanın</w:t>
      </w:r>
      <w:r>
        <w:rPr>
          <w:spacing w:val="1"/>
        </w:rPr>
        <w:t xml:space="preserve"> </w:t>
      </w:r>
      <w:r>
        <w:t>yolunu</w:t>
      </w:r>
      <w:r>
        <w:rPr>
          <w:spacing w:val="1"/>
        </w:rPr>
        <w:t xml:space="preserve"> </w:t>
      </w:r>
      <w:r>
        <w:t>açan</w:t>
      </w:r>
      <w:r>
        <w:rPr>
          <w:spacing w:val="1"/>
        </w:rPr>
        <w:t xml:space="preserve"> </w:t>
      </w:r>
      <w:r>
        <w:t>özel</w:t>
      </w:r>
      <w:r>
        <w:rPr>
          <w:spacing w:val="1"/>
        </w:rPr>
        <w:t xml:space="preserve"> </w:t>
      </w:r>
      <w:r>
        <w:t>durumlar;</w:t>
      </w:r>
      <w:r>
        <w:rPr>
          <w:spacing w:val="1"/>
        </w:rPr>
        <w:t xml:space="preserve"> </w:t>
      </w:r>
      <w:r>
        <w:t>tutuklama</w:t>
      </w:r>
      <w:r>
        <w:rPr>
          <w:spacing w:val="1"/>
        </w:rPr>
        <w:t xml:space="preserve"> </w:t>
      </w:r>
      <w:r>
        <w:t>süresinin</w:t>
      </w:r>
      <w:r>
        <w:rPr>
          <w:spacing w:val="1"/>
        </w:rPr>
        <w:t xml:space="preserve"> </w:t>
      </w:r>
      <w:r>
        <w:t>uzunluğu</w:t>
      </w:r>
      <w:r>
        <w:rPr>
          <w:spacing w:val="1"/>
        </w:rPr>
        <w:t xml:space="preserve"> </w:t>
      </w:r>
      <w:r>
        <w:t>(</w:t>
      </w:r>
      <w:hyperlink r:id="rId306">
        <w:r>
          <w:rPr>
            <w:i/>
            <w:color w:val="006FC0"/>
          </w:rPr>
          <w:t>S.,</w:t>
        </w:r>
        <w:r>
          <w:rPr>
            <w:i/>
            <w:color w:val="006FC0"/>
            <w:spacing w:val="1"/>
          </w:rPr>
          <w:t xml:space="preserve"> </w:t>
        </w:r>
        <w:r>
          <w:rPr>
            <w:i/>
            <w:color w:val="006FC0"/>
          </w:rPr>
          <w:t>V.</w:t>
        </w:r>
        <w:r>
          <w:rPr>
            <w:i/>
            <w:color w:val="006FC0"/>
            <w:spacing w:val="1"/>
          </w:rPr>
          <w:t xml:space="preserve"> </w:t>
        </w:r>
        <w:r>
          <w:rPr>
            <w:i/>
            <w:color w:val="006FC0"/>
          </w:rPr>
          <w:t>ve</w:t>
        </w:r>
        <w:r>
          <w:rPr>
            <w:i/>
            <w:color w:val="006FC0"/>
            <w:spacing w:val="1"/>
          </w:rPr>
          <w:t xml:space="preserve"> </w:t>
        </w:r>
        <w:r>
          <w:rPr>
            <w:i/>
            <w:color w:val="006FC0"/>
          </w:rPr>
          <w:t>A./Danimarka</w:t>
        </w:r>
      </w:hyperlink>
      <w:r>
        <w:rPr>
          <w:i/>
          <w:color w:val="006FC0"/>
          <w:spacing w:val="1"/>
        </w:rPr>
        <w:t xml:space="preserve"> </w:t>
      </w:r>
      <w:r>
        <w:t>[BD],</w:t>
      </w:r>
      <w:r>
        <w:rPr>
          <w:spacing w:val="1"/>
        </w:rPr>
        <w:t xml:space="preserve"> </w:t>
      </w:r>
      <w:r>
        <w:t>§</w:t>
      </w:r>
      <w:r>
        <w:rPr>
          <w:spacing w:val="1"/>
        </w:rPr>
        <w:t xml:space="preserve"> </w:t>
      </w:r>
      <w:r>
        <w:t>75;</w:t>
      </w:r>
      <w:r>
        <w:rPr>
          <w:spacing w:val="1"/>
        </w:rPr>
        <w:t xml:space="preserve"> </w:t>
      </w:r>
      <w:hyperlink r:id="rId307">
        <w:r>
          <w:rPr>
            <w:i/>
            <w:color w:val="006FC0"/>
          </w:rPr>
          <w:t>Vasileva/Danimarka,</w:t>
        </w:r>
        <w:r>
          <w:rPr>
            <w:i/>
            <w:color w:val="006FC0"/>
            <w:spacing w:val="-2"/>
          </w:rPr>
          <w:t xml:space="preserve"> </w:t>
        </w:r>
      </w:hyperlink>
      <w:r>
        <w:t>§</w:t>
      </w:r>
      <w:r>
        <w:rPr>
          <w:spacing w:val="-2"/>
        </w:rPr>
        <w:t xml:space="preserve"> </w:t>
      </w:r>
      <w:r>
        <w:t>38;</w:t>
      </w:r>
      <w:r>
        <w:rPr>
          <w:spacing w:val="-1"/>
        </w:rPr>
        <w:t xml:space="preserve"> </w:t>
      </w:r>
      <w:hyperlink r:id="rId308">
        <w:r>
          <w:rPr>
            <w:i/>
            <w:color w:val="006FC0"/>
          </w:rPr>
          <w:t xml:space="preserve">Epple/Almanya, </w:t>
        </w:r>
      </w:hyperlink>
      <w:r>
        <w:t>§</w:t>
      </w:r>
      <w:r>
        <w:rPr>
          <w:spacing w:val="-2"/>
        </w:rPr>
        <w:t xml:space="preserve"> </w:t>
      </w:r>
      <w:r>
        <w:t>37).</w:t>
      </w:r>
    </w:p>
    <w:p w14:paraId="47D55527" w14:textId="426C6F8A" w:rsidR="0044168C" w:rsidRDefault="00FA7B89" w:rsidP="00B15B48">
      <w:pPr>
        <w:pStyle w:val="ListParagraph"/>
        <w:numPr>
          <w:ilvl w:val="0"/>
          <w:numId w:val="42"/>
        </w:numPr>
        <w:tabs>
          <w:tab w:val="left" w:pos="600"/>
        </w:tabs>
        <w:spacing w:before="119"/>
        <w:ind w:right="212" w:firstLine="0"/>
        <w:sectPr w:rsidR="0044168C">
          <w:pgSz w:w="11910" w:h="16850"/>
          <w:pgMar w:top="1240" w:right="1220" w:bottom="760" w:left="1220" w:header="606" w:footer="569" w:gutter="0"/>
          <w:cols w:space="708"/>
        </w:sectPr>
      </w:pPr>
      <w:r w:rsidRPr="00FA7B89">
        <w:t xml:space="preserve">Madde 5 § 1 (b) kapsamında incelenen durumlar, örneğin, ülkeye girişte güvenlik kontrolünü kabul etme (McVeigh ve Diğerleri/Birleşik Krallık, Komisyon raporu), kişisel kimliği ifşa (Vasileva/Danimarka; Novotka/Slovakya (kar.); Sarigiannis/İtalya), psikiyatri muayenesinden geçme (Nowicka/Polonya), belirli bir alandan çıkma (Epple/Almanya), polis merkezindeki ifadeye </w:t>
      </w:r>
      <w:r w:rsidR="00615DA6" w:rsidRPr="00615DA6">
        <w:t>gelmeyi içerir (</w:t>
      </w:r>
      <w:hyperlink r:id="rId309">
        <w:r w:rsidR="00007E5E">
          <w:rPr>
            <w:i/>
            <w:color w:val="006FC0"/>
          </w:rPr>
          <w:t>Iliya Stefanov/Bulgaristan</w:t>
        </w:r>
      </w:hyperlink>
      <w:r w:rsidR="00615DA6" w:rsidRPr="00615DA6">
        <w:t>;</w:t>
      </w:r>
      <w:r w:rsidR="00007E5E">
        <w:t xml:space="preserve"> </w:t>
      </w:r>
      <w:hyperlink r:id="rId310">
        <w:r w:rsidR="00007E5E">
          <w:rPr>
            <w:i/>
            <w:color w:val="006FC0"/>
          </w:rPr>
          <w:t>Osypenko/Ukrayna</w:t>
        </w:r>
      </w:hyperlink>
      <w:r w:rsidR="00615DA6" w:rsidRPr="00615DA6">
        <w:t xml:space="preserve">; ve </w:t>
      </w:r>
      <w:hyperlink r:id="rId311" w:history="1">
        <w:r w:rsidR="00615DA6" w:rsidRPr="00B15B48">
          <w:rPr>
            <w:rStyle w:val="Hyperlink"/>
            <w:iCs/>
          </w:rPr>
          <w:t>Khodorkovskiy/Rusya</w:t>
        </w:r>
      </w:hyperlink>
      <w:r w:rsidR="00615DA6" w:rsidRPr="00615DA6">
        <w:t>) ve cezai bir suç işlemeden barışı sürdürme (</w:t>
      </w:r>
      <w:hyperlink r:id="rId312">
        <w:r w:rsidR="00007E5E">
          <w:rPr>
            <w:i/>
            <w:color w:val="006FC0"/>
          </w:rPr>
          <w:t>Ostendorf/Almanya</w:t>
        </w:r>
      </w:hyperlink>
      <w:r w:rsidR="00615DA6" w:rsidRPr="00615DA6">
        <w:t>) ve vergi borçlarının ödenmesini sağlamak için ilgili mülkün nerede olduğunu ortaya koymayı içerir (</w:t>
      </w:r>
      <w:hyperlink r:id="rId313">
        <w:r w:rsidR="00007E5E">
          <w:rPr>
            <w:i/>
            <w:color w:val="006FC0"/>
          </w:rPr>
          <w:t>Göthlin/İsveç</w:t>
        </w:r>
      </w:hyperlink>
      <w:r w:rsidR="00615DA6" w:rsidRPr="00615DA6">
        <w:t>).</w:t>
      </w:r>
    </w:p>
    <w:p w14:paraId="5E308405" w14:textId="77777777" w:rsidR="0044168C" w:rsidRDefault="0044168C">
      <w:pPr>
        <w:pStyle w:val="BodyText"/>
        <w:spacing w:before="5"/>
        <w:ind w:left="0"/>
        <w:jc w:val="left"/>
        <w:rPr>
          <w:sz w:val="11"/>
        </w:rPr>
      </w:pPr>
    </w:p>
    <w:p w14:paraId="4F010216" w14:textId="2C6DA204" w:rsidR="0044168C" w:rsidRDefault="007E2B9C">
      <w:pPr>
        <w:pStyle w:val="Heading2"/>
        <w:numPr>
          <w:ilvl w:val="0"/>
          <w:numId w:val="47"/>
        </w:numPr>
        <w:tabs>
          <w:tab w:val="left" w:pos="619"/>
        </w:tabs>
        <w:spacing w:before="1"/>
        <w:ind w:left="618" w:hanging="399"/>
      </w:pPr>
      <w:bookmarkStart w:id="57" w:name="C.___Tutuklu_yargılama"/>
      <w:bookmarkStart w:id="58" w:name="_bookmark28"/>
      <w:bookmarkEnd w:id="57"/>
      <w:bookmarkEnd w:id="58"/>
      <w:r>
        <w:rPr>
          <w:color w:val="2E2E2E"/>
        </w:rPr>
        <w:t>Tutukl</w:t>
      </w:r>
      <w:r>
        <w:rPr>
          <w:color w:val="2E2E2E"/>
          <w:spacing w:val="-8"/>
        </w:rPr>
        <w:t xml:space="preserve">ama </w:t>
      </w:r>
    </w:p>
    <w:p w14:paraId="74B9DF87" w14:textId="77777777" w:rsidR="0044168C" w:rsidRDefault="0044168C">
      <w:pPr>
        <w:pStyle w:val="BodyText"/>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0A962DFB" w14:textId="77777777">
        <w:trPr>
          <w:trHeight w:val="2335"/>
        </w:trPr>
        <w:tc>
          <w:tcPr>
            <w:tcW w:w="9244" w:type="dxa"/>
            <w:shd w:val="clear" w:color="auto" w:fill="F8F8F8"/>
          </w:tcPr>
          <w:p w14:paraId="19C14092" w14:textId="77777777" w:rsidR="0044168C" w:rsidRDefault="007E2B9C">
            <w:pPr>
              <w:pStyle w:val="TableParagraph"/>
              <w:spacing w:before="119"/>
              <w:ind w:left="107"/>
              <w:rPr>
                <w:b/>
              </w:rPr>
            </w:pPr>
            <w:r>
              <w:rPr>
                <w:b/>
                <w:color w:val="00538B"/>
              </w:rPr>
              <w:t>Sözleşme</w:t>
            </w:r>
            <w:r>
              <w:rPr>
                <w:b/>
                <w:color w:val="00538B"/>
                <w:spacing w:val="-2"/>
              </w:rPr>
              <w:t xml:space="preserve"> </w:t>
            </w:r>
            <w:r>
              <w:rPr>
                <w:b/>
                <w:color w:val="00538B"/>
              </w:rPr>
              <w:t>Madde 5</w:t>
            </w:r>
            <w:r>
              <w:rPr>
                <w:b/>
                <w:color w:val="00538B"/>
                <w:spacing w:val="-3"/>
              </w:rPr>
              <w:t xml:space="preserve"> </w:t>
            </w:r>
            <w:r>
              <w:rPr>
                <w:b/>
                <w:color w:val="00538B"/>
              </w:rPr>
              <w:t>§</w:t>
            </w:r>
            <w:r>
              <w:rPr>
                <w:b/>
                <w:color w:val="00538B"/>
                <w:spacing w:val="-2"/>
              </w:rPr>
              <w:t xml:space="preserve"> </w:t>
            </w:r>
            <w:r>
              <w:rPr>
                <w:b/>
                <w:color w:val="00538B"/>
              </w:rPr>
              <w:t>1 (c)</w:t>
            </w:r>
          </w:p>
          <w:p w14:paraId="25D6E4B4" w14:textId="77777777" w:rsidR="0044168C" w:rsidRDefault="007E2B9C">
            <w:pPr>
              <w:pStyle w:val="TableParagraph"/>
              <w:spacing w:before="120"/>
              <w:rPr>
                <w:sz w:val="20"/>
              </w:rPr>
            </w:pPr>
            <w:r>
              <w:rPr>
                <w:color w:val="252525"/>
                <w:sz w:val="20"/>
              </w:rPr>
              <w:t>“1.</w:t>
            </w:r>
            <w:r>
              <w:rPr>
                <w:color w:val="252525"/>
                <w:spacing w:val="43"/>
                <w:sz w:val="20"/>
              </w:rPr>
              <w:t xml:space="preserve"> </w:t>
            </w:r>
            <w:r>
              <w:rPr>
                <w:color w:val="252525"/>
                <w:sz w:val="20"/>
              </w:rPr>
              <w:t>...</w:t>
            </w:r>
            <w:r>
              <w:rPr>
                <w:color w:val="252525"/>
                <w:spacing w:val="26"/>
                <w:sz w:val="20"/>
              </w:rPr>
              <w:t xml:space="preserve"> </w:t>
            </w:r>
            <w:r>
              <w:rPr>
                <w:color w:val="252525"/>
                <w:sz w:val="20"/>
              </w:rPr>
              <w:t>Aşağıda</w:t>
            </w:r>
            <w:r>
              <w:rPr>
                <w:color w:val="252525"/>
                <w:spacing w:val="25"/>
                <w:sz w:val="20"/>
              </w:rPr>
              <w:t xml:space="preserve"> </w:t>
            </w:r>
            <w:r>
              <w:rPr>
                <w:color w:val="252525"/>
                <w:sz w:val="20"/>
              </w:rPr>
              <w:t>belirtilen</w:t>
            </w:r>
            <w:r>
              <w:rPr>
                <w:color w:val="252525"/>
                <w:spacing w:val="25"/>
                <w:sz w:val="20"/>
              </w:rPr>
              <w:t xml:space="preserve"> </w:t>
            </w:r>
            <w:r>
              <w:rPr>
                <w:color w:val="252525"/>
                <w:sz w:val="20"/>
              </w:rPr>
              <w:t>haller</w:t>
            </w:r>
            <w:r>
              <w:rPr>
                <w:color w:val="252525"/>
                <w:spacing w:val="25"/>
                <w:sz w:val="20"/>
              </w:rPr>
              <w:t xml:space="preserve"> </w:t>
            </w:r>
            <w:r>
              <w:rPr>
                <w:color w:val="252525"/>
                <w:sz w:val="20"/>
              </w:rPr>
              <w:t>dışında</w:t>
            </w:r>
            <w:r>
              <w:rPr>
                <w:color w:val="252525"/>
                <w:spacing w:val="25"/>
                <w:sz w:val="20"/>
              </w:rPr>
              <w:t xml:space="preserve"> </w:t>
            </w:r>
            <w:r>
              <w:rPr>
                <w:color w:val="252525"/>
                <w:sz w:val="20"/>
              </w:rPr>
              <w:t>ve</w:t>
            </w:r>
            <w:r>
              <w:rPr>
                <w:color w:val="252525"/>
                <w:spacing w:val="23"/>
                <w:sz w:val="20"/>
              </w:rPr>
              <w:t xml:space="preserve"> </w:t>
            </w:r>
            <w:r>
              <w:rPr>
                <w:color w:val="252525"/>
                <w:sz w:val="20"/>
              </w:rPr>
              <w:t>yasanın</w:t>
            </w:r>
            <w:r>
              <w:rPr>
                <w:color w:val="252525"/>
                <w:spacing w:val="25"/>
                <w:sz w:val="20"/>
              </w:rPr>
              <w:t xml:space="preserve"> </w:t>
            </w:r>
            <w:r>
              <w:rPr>
                <w:color w:val="252525"/>
                <w:sz w:val="20"/>
              </w:rPr>
              <w:t>öngördüğü</w:t>
            </w:r>
            <w:r>
              <w:rPr>
                <w:color w:val="252525"/>
                <w:spacing w:val="25"/>
                <w:sz w:val="20"/>
              </w:rPr>
              <w:t xml:space="preserve"> </w:t>
            </w:r>
            <w:r>
              <w:rPr>
                <w:color w:val="252525"/>
                <w:sz w:val="20"/>
              </w:rPr>
              <w:t>usule</w:t>
            </w:r>
            <w:r>
              <w:rPr>
                <w:color w:val="252525"/>
                <w:spacing w:val="23"/>
                <w:sz w:val="20"/>
              </w:rPr>
              <w:t xml:space="preserve"> </w:t>
            </w:r>
            <w:r>
              <w:rPr>
                <w:color w:val="252525"/>
                <w:sz w:val="20"/>
              </w:rPr>
              <w:t>uygun</w:t>
            </w:r>
            <w:r>
              <w:rPr>
                <w:color w:val="252525"/>
                <w:spacing w:val="25"/>
                <w:sz w:val="20"/>
              </w:rPr>
              <w:t xml:space="preserve"> </w:t>
            </w:r>
            <w:r>
              <w:rPr>
                <w:color w:val="252525"/>
                <w:sz w:val="20"/>
              </w:rPr>
              <w:t>olmadan</w:t>
            </w:r>
            <w:r>
              <w:rPr>
                <w:color w:val="252525"/>
                <w:spacing w:val="26"/>
                <w:sz w:val="20"/>
              </w:rPr>
              <w:t xml:space="preserve"> </w:t>
            </w:r>
            <w:r>
              <w:rPr>
                <w:color w:val="252525"/>
                <w:sz w:val="20"/>
              </w:rPr>
              <w:t>hiç</w:t>
            </w:r>
            <w:r>
              <w:rPr>
                <w:color w:val="252525"/>
                <w:spacing w:val="24"/>
                <w:sz w:val="20"/>
              </w:rPr>
              <w:t xml:space="preserve"> </w:t>
            </w:r>
            <w:r>
              <w:rPr>
                <w:color w:val="252525"/>
                <w:sz w:val="20"/>
              </w:rPr>
              <w:t>kimse</w:t>
            </w:r>
            <w:r>
              <w:rPr>
                <w:color w:val="252525"/>
                <w:spacing w:val="-43"/>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401081B1" w14:textId="77777777" w:rsidR="0044168C" w:rsidRDefault="007E2B9C">
            <w:pPr>
              <w:pStyle w:val="TableParagraph"/>
              <w:spacing w:before="121"/>
              <w:rPr>
                <w:sz w:val="20"/>
              </w:rPr>
            </w:pPr>
            <w:r>
              <w:rPr>
                <w:color w:val="252525"/>
                <w:sz w:val="20"/>
              </w:rPr>
              <w:t>...</w:t>
            </w:r>
          </w:p>
          <w:p w14:paraId="544C34E6" w14:textId="77777777" w:rsidR="0044168C" w:rsidRDefault="007E2B9C">
            <w:pPr>
              <w:pStyle w:val="TableParagraph"/>
              <w:spacing w:before="121"/>
              <w:ind w:right="221"/>
              <w:jc w:val="both"/>
              <w:rPr>
                <w:sz w:val="20"/>
              </w:rPr>
            </w:pPr>
            <w:r>
              <w:rPr>
                <w:color w:val="252525"/>
                <w:sz w:val="20"/>
              </w:rPr>
              <w:t>(c) Kişinin bir suç işlediğinden şüphelenmek için inandırıcı sebeplerin bulunduğu veya suç işlemesine ya</w:t>
            </w:r>
            <w:r>
              <w:rPr>
                <w:color w:val="252525"/>
                <w:spacing w:val="-43"/>
                <w:sz w:val="20"/>
              </w:rPr>
              <w:t xml:space="preserve"> </w:t>
            </w:r>
            <w:r>
              <w:rPr>
                <w:color w:val="252525"/>
                <w:sz w:val="20"/>
              </w:rPr>
              <w:t>da suçu işledikten sonra kaçmasına engel olma zorunluluğu kanaatini doğuran makul gerekçelerin</w:t>
            </w:r>
            <w:r>
              <w:rPr>
                <w:color w:val="252525"/>
                <w:spacing w:val="1"/>
                <w:sz w:val="20"/>
              </w:rPr>
              <w:t xml:space="preserve"> </w:t>
            </w:r>
            <w:r>
              <w:rPr>
                <w:color w:val="252525"/>
                <w:sz w:val="20"/>
              </w:rPr>
              <w:t>varlığı</w:t>
            </w:r>
            <w:r>
              <w:rPr>
                <w:color w:val="252525"/>
                <w:spacing w:val="-1"/>
                <w:sz w:val="20"/>
              </w:rPr>
              <w:t xml:space="preserve"> </w:t>
            </w:r>
            <w:r>
              <w:rPr>
                <w:color w:val="252525"/>
                <w:sz w:val="20"/>
              </w:rPr>
              <w:t>halinde, yetkili</w:t>
            </w:r>
            <w:r>
              <w:rPr>
                <w:color w:val="252525"/>
                <w:spacing w:val="-2"/>
                <w:sz w:val="20"/>
              </w:rPr>
              <w:t xml:space="preserve"> </w:t>
            </w:r>
            <w:r>
              <w:rPr>
                <w:color w:val="252525"/>
                <w:sz w:val="20"/>
              </w:rPr>
              <w:t>adli merci</w:t>
            </w:r>
            <w:r>
              <w:rPr>
                <w:color w:val="252525"/>
                <w:spacing w:val="-2"/>
                <w:sz w:val="20"/>
              </w:rPr>
              <w:t xml:space="preserve"> </w:t>
            </w:r>
            <w:r>
              <w:rPr>
                <w:color w:val="252525"/>
                <w:sz w:val="20"/>
              </w:rPr>
              <w:t>önüne</w:t>
            </w:r>
            <w:r>
              <w:rPr>
                <w:color w:val="252525"/>
                <w:spacing w:val="-1"/>
                <w:sz w:val="20"/>
              </w:rPr>
              <w:t xml:space="preserve"> </w:t>
            </w:r>
            <w:r>
              <w:rPr>
                <w:color w:val="252525"/>
                <w:sz w:val="20"/>
              </w:rPr>
              <w:t>çıkarılmak</w:t>
            </w:r>
            <w:r>
              <w:rPr>
                <w:color w:val="252525"/>
                <w:spacing w:val="-1"/>
                <w:sz w:val="20"/>
              </w:rPr>
              <w:t xml:space="preserve"> </w:t>
            </w:r>
            <w:r>
              <w:rPr>
                <w:color w:val="252525"/>
                <w:sz w:val="20"/>
              </w:rPr>
              <w:t>üzere</w:t>
            </w:r>
            <w:r>
              <w:rPr>
                <w:color w:val="252525"/>
                <w:spacing w:val="-2"/>
                <w:sz w:val="20"/>
              </w:rPr>
              <w:t xml:space="preserve"> </w:t>
            </w:r>
            <w:r>
              <w:rPr>
                <w:color w:val="252525"/>
                <w:sz w:val="20"/>
              </w:rPr>
              <w:t>yakalanması</w:t>
            </w:r>
            <w:r>
              <w:rPr>
                <w:color w:val="252525"/>
                <w:spacing w:val="-2"/>
                <w:sz w:val="20"/>
              </w:rPr>
              <w:t xml:space="preserve"> </w:t>
            </w:r>
            <w:r>
              <w:rPr>
                <w:color w:val="252525"/>
                <w:sz w:val="20"/>
              </w:rPr>
              <w:t>ve</w:t>
            </w:r>
            <w:r>
              <w:rPr>
                <w:color w:val="252525"/>
                <w:spacing w:val="-1"/>
                <w:sz w:val="20"/>
              </w:rPr>
              <w:t xml:space="preserve"> </w:t>
            </w:r>
            <w:r>
              <w:rPr>
                <w:color w:val="252525"/>
                <w:sz w:val="20"/>
              </w:rPr>
              <w:t>tutulması;”</w:t>
            </w:r>
          </w:p>
        </w:tc>
      </w:tr>
      <w:tr w:rsidR="0044168C" w14:paraId="7B5E3F9F" w14:textId="77777777">
        <w:trPr>
          <w:trHeight w:val="1725"/>
        </w:trPr>
        <w:tc>
          <w:tcPr>
            <w:tcW w:w="9244" w:type="dxa"/>
            <w:shd w:val="clear" w:color="auto" w:fill="F8F8F8"/>
          </w:tcPr>
          <w:p w14:paraId="3E6EA22B" w14:textId="77777777" w:rsidR="0044168C" w:rsidRDefault="007E2B9C">
            <w:pPr>
              <w:pStyle w:val="TableParagraph"/>
              <w:ind w:left="107"/>
              <w:jc w:val="both"/>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35501700" w14:textId="77777777" w:rsidR="0044168C" w:rsidRDefault="007E2B9C">
            <w:pPr>
              <w:pStyle w:val="TableParagraph"/>
              <w:spacing w:before="123"/>
              <w:jc w:val="both"/>
              <w:rPr>
                <w:sz w:val="20"/>
              </w:rPr>
            </w:pPr>
            <w:r>
              <w:rPr>
                <w:color w:val="252525"/>
                <w:sz w:val="20"/>
              </w:rPr>
              <w:t>Özgürlükten</w:t>
            </w:r>
            <w:r>
              <w:rPr>
                <w:color w:val="252525"/>
                <w:spacing w:val="-3"/>
                <w:sz w:val="20"/>
              </w:rPr>
              <w:t xml:space="preserve"> </w:t>
            </w:r>
            <w:r>
              <w:rPr>
                <w:color w:val="252525"/>
                <w:sz w:val="20"/>
              </w:rPr>
              <w:t>yoksun</w:t>
            </w:r>
            <w:r>
              <w:rPr>
                <w:color w:val="252525"/>
                <w:spacing w:val="-1"/>
                <w:sz w:val="20"/>
              </w:rPr>
              <w:t xml:space="preserve"> </w:t>
            </w:r>
            <w:r>
              <w:rPr>
                <w:color w:val="252525"/>
                <w:sz w:val="20"/>
              </w:rPr>
              <w:t>bırakma</w:t>
            </w:r>
            <w:r>
              <w:rPr>
                <w:color w:val="252525"/>
                <w:spacing w:val="-3"/>
                <w:sz w:val="20"/>
              </w:rPr>
              <w:t xml:space="preserve"> </w:t>
            </w:r>
            <w:r>
              <w:rPr>
                <w:color w:val="252525"/>
                <w:sz w:val="20"/>
              </w:rPr>
              <w:t>(5-1) –</w:t>
            </w:r>
            <w:r>
              <w:rPr>
                <w:color w:val="252525"/>
                <w:spacing w:val="-4"/>
                <w:sz w:val="20"/>
              </w:rPr>
              <w:t xml:space="preserve"> </w:t>
            </w:r>
            <w:r>
              <w:rPr>
                <w:color w:val="252525"/>
                <w:sz w:val="20"/>
              </w:rPr>
              <w:t>Hukukun</w:t>
            </w:r>
            <w:r>
              <w:rPr>
                <w:color w:val="252525"/>
                <w:spacing w:val="-2"/>
                <w:sz w:val="20"/>
              </w:rPr>
              <w:t xml:space="preserve"> </w:t>
            </w:r>
            <w:r>
              <w:rPr>
                <w:color w:val="252525"/>
                <w:sz w:val="20"/>
              </w:rPr>
              <w:t>öngördüğü</w:t>
            </w:r>
            <w:r>
              <w:rPr>
                <w:color w:val="252525"/>
                <w:spacing w:val="-5"/>
                <w:sz w:val="20"/>
              </w:rPr>
              <w:t xml:space="preserve"> </w:t>
            </w:r>
            <w:r>
              <w:rPr>
                <w:color w:val="252525"/>
                <w:sz w:val="20"/>
              </w:rPr>
              <w:t>usul</w:t>
            </w:r>
            <w:r>
              <w:rPr>
                <w:color w:val="252525"/>
                <w:spacing w:val="-2"/>
                <w:sz w:val="20"/>
              </w:rPr>
              <w:t xml:space="preserve"> </w:t>
            </w:r>
            <w:r>
              <w:rPr>
                <w:color w:val="252525"/>
                <w:sz w:val="20"/>
              </w:rPr>
              <w:t>(5-1)</w:t>
            </w:r>
            <w:r>
              <w:rPr>
                <w:color w:val="252525"/>
                <w:spacing w:val="-1"/>
                <w:sz w:val="20"/>
              </w:rPr>
              <w:t xml:space="preserve"> </w:t>
            </w:r>
            <w:r>
              <w:rPr>
                <w:color w:val="252525"/>
                <w:sz w:val="20"/>
              </w:rPr>
              <w:t>–</w:t>
            </w:r>
            <w:r>
              <w:rPr>
                <w:color w:val="252525"/>
                <w:spacing w:val="-3"/>
                <w:sz w:val="20"/>
              </w:rPr>
              <w:t xml:space="preserve"> </w:t>
            </w:r>
            <w:r>
              <w:rPr>
                <w:color w:val="252525"/>
                <w:sz w:val="20"/>
              </w:rPr>
              <w:t>Hukuka</w:t>
            </w:r>
            <w:r>
              <w:rPr>
                <w:color w:val="252525"/>
                <w:spacing w:val="-3"/>
                <w:sz w:val="20"/>
              </w:rPr>
              <w:t xml:space="preserve"> </w:t>
            </w:r>
            <w:r>
              <w:rPr>
                <w:color w:val="252525"/>
                <w:sz w:val="20"/>
              </w:rPr>
              <w:t>uygun</w:t>
            </w:r>
            <w:r>
              <w:rPr>
                <w:color w:val="252525"/>
                <w:spacing w:val="-2"/>
                <w:sz w:val="20"/>
              </w:rPr>
              <w:t xml:space="preserve"> </w:t>
            </w:r>
            <w:r>
              <w:rPr>
                <w:color w:val="252525"/>
                <w:sz w:val="20"/>
              </w:rPr>
              <w:t>tutma</w:t>
            </w:r>
            <w:r>
              <w:rPr>
                <w:color w:val="252525"/>
                <w:spacing w:val="-2"/>
                <w:sz w:val="20"/>
              </w:rPr>
              <w:t xml:space="preserve"> </w:t>
            </w:r>
            <w:r>
              <w:rPr>
                <w:color w:val="252525"/>
                <w:sz w:val="20"/>
              </w:rPr>
              <w:t>(5-1)</w:t>
            </w:r>
          </w:p>
          <w:p w14:paraId="5C8F2A7F" w14:textId="77777777" w:rsidR="0044168C" w:rsidRDefault="007E2B9C">
            <w:pPr>
              <w:pStyle w:val="TableParagraph"/>
              <w:spacing w:before="121"/>
              <w:ind w:right="219"/>
              <w:jc w:val="both"/>
              <w:rPr>
                <w:sz w:val="20"/>
              </w:rPr>
            </w:pPr>
            <w:r>
              <w:rPr>
                <w:color w:val="252525"/>
                <w:sz w:val="20"/>
              </w:rPr>
              <w:t>Yetkili merci önüne çıkarılmak (5-1-c) – Suç (5-1-c) – Makul şüphe (5-1-c) – Suç işlenmesini engellemek</w:t>
            </w:r>
            <w:r>
              <w:rPr>
                <w:color w:val="252525"/>
                <w:spacing w:val="1"/>
                <w:sz w:val="20"/>
              </w:rPr>
              <w:t xml:space="preserve"> </w:t>
            </w:r>
            <w:r>
              <w:rPr>
                <w:color w:val="252525"/>
                <w:sz w:val="20"/>
              </w:rPr>
              <w:t>için</w:t>
            </w:r>
            <w:r>
              <w:rPr>
                <w:color w:val="252525"/>
                <w:spacing w:val="1"/>
                <w:sz w:val="20"/>
              </w:rPr>
              <w:t xml:space="preserve"> </w:t>
            </w:r>
            <w:r>
              <w:rPr>
                <w:color w:val="252525"/>
                <w:sz w:val="20"/>
              </w:rPr>
              <w:t>tutmayı</w:t>
            </w:r>
            <w:r>
              <w:rPr>
                <w:color w:val="252525"/>
                <w:spacing w:val="1"/>
                <w:sz w:val="20"/>
              </w:rPr>
              <w:t xml:space="preserve"> </w:t>
            </w:r>
            <w:r>
              <w:rPr>
                <w:color w:val="252525"/>
                <w:sz w:val="20"/>
              </w:rPr>
              <w:t>gerektiren</w:t>
            </w:r>
            <w:r>
              <w:rPr>
                <w:color w:val="252525"/>
                <w:spacing w:val="1"/>
                <w:sz w:val="20"/>
              </w:rPr>
              <w:t xml:space="preserve"> </w:t>
            </w:r>
            <w:r>
              <w:rPr>
                <w:color w:val="252525"/>
                <w:sz w:val="20"/>
              </w:rPr>
              <w:t>makul</w:t>
            </w:r>
            <w:r>
              <w:rPr>
                <w:color w:val="252525"/>
                <w:spacing w:val="1"/>
                <w:sz w:val="20"/>
              </w:rPr>
              <w:t xml:space="preserve"> </w:t>
            </w:r>
            <w:r>
              <w:rPr>
                <w:color w:val="252525"/>
                <w:sz w:val="20"/>
              </w:rPr>
              <w:t>nedenler</w:t>
            </w:r>
            <w:r>
              <w:rPr>
                <w:color w:val="252525"/>
                <w:spacing w:val="1"/>
                <w:sz w:val="20"/>
              </w:rPr>
              <w:t xml:space="preserve"> </w:t>
            </w:r>
            <w:r>
              <w:rPr>
                <w:color w:val="252525"/>
                <w:sz w:val="20"/>
              </w:rPr>
              <w:t>(5-1-c)</w:t>
            </w:r>
            <w:r>
              <w:rPr>
                <w:color w:val="252525"/>
                <w:spacing w:val="1"/>
                <w:sz w:val="20"/>
              </w:rPr>
              <w:t xml:space="preserve"> </w:t>
            </w:r>
            <w:r>
              <w:rPr>
                <w:color w:val="252525"/>
                <w:sz w:val="20"/>
              </w:rPr>
              <w:t>–</w:t>
            </w:r>
            <w:r>
              <w:rPr>
                <w:color w:val="252525"/>
                <w:spacing w:val="1"/>
                <w:sz w:val="20"/>
              </w:rPr>
              <w:t xml:space="preserve"> </w:t>
            </w:r>
            <w:r>
              <w:rPr>
                <w:color w:val="252525"/>
                <w:sz w:val="20"/>
              </w:rPr>
              <w:t>Kaçmayı</w:t>
            </w:r>
            <w:r>
              <w:rPr>
                <w:color w:val="252525"/>
                <w:spacing w:val="1"/>
                <w:sz w:val="20"/>
              </w:rPr>
              <w:t xml:space="preserve"> </w:t>
            </w:r>
            <w:r>
              <w:rPr>
                <w:color w:val="252525"/>
                <w:sz w:val="20"/>
              </w:rPr>
              <w:t>önlemek</w:t>
            </w:r>
            <w:r>
              <w:rPr>
                <w:color w:val="252525"/>
                <w:spacing w:val="1"/>
                <w:sz w:val="20"/>
              </w:rPr>
              <w:t xml:space="preserve"> </w:t>
            </w:r>
            <w:r>
              <w:rPr>
                <w:color w:val="252525"/>
                <w:sz w:val="20"/>
              </w:rPr>
              <w:t>için</w:t>
            </w:r>
            <w:r>
              <w:rPr>
                <w:color w:val="252525"/>
                <w:spacing w:val="1"/>
                <w:sz w:val="20"/>
              </w:rPr>
              <w:t xml:space="preserve"> </w:t>
            </w:r>
            <w:r>
              <w:rPr>
                <w:color w:val="252525"/>
                <w:sz w:val="20"/>
              </w:rPr>
              <w:t>tutmayı</w:t>
            </w:r>
            <w:r>
              <w:rPr>
                <w:color w:val="252525"/>
                <w:spacing w:val="1"/>
                <w:sz w:val="20"/>
              </w:rPr>
              <w:t xml:space="preserve"> </w:t>
            </w:r>
            <w:r>
              <w:rPr>
                <w:color w:val="252525"/>
                <w:sz w:val="20"/>
              </w:rPr>
              <w:t>gerektiren</w:t>
            </w:r>
            <w:r>
              <w:rPr>
                <w:color w:val="252525"/>
                <w:spacing w:val="1"/>
                <w:sz w:val="20"/>
              </w:rPr>
              <w:t xml:space="preserve"> </w:t>
            </w:r>
            <w:r>
              <w:rPr>
                <w:color w:val="252525"/>
                <w:sz w:val="20"/>
              </w:rPr>
              <w:t>makul</w:t>
            </w:r>
            <w:r>
              <w:rPr>
                <w:color w:val="252525"/>
                <w:spacing w:val="-43"/>
                <w:sz w:val="20"/>
              </w:rPr>
              <w:t xml:space="preserve"> </w:t>
            </w:r>
            <w:r>
              <w:rPr>
                <w:color w:val="252525"/>
                <w:sz w:val="20"/>
              </w:rPr>
              <w:t>nedenler</w:t>
            </w:r>
            <w:r>
              <w:rPr>
                <w:color w:val="252525"/>
                <w:spacing w:val="-1"/>
                <w:sz w:val="20"/>
              </w:rPr>
              <w:t xml:space="preserve"> </w:t>
            </w:r>
            <w:r>
              <w:rPr>
                <w:color w:val="252525"/>
                <w:sz w:val="20"/>
              </w:rPr>
              <w:t>(5-1-c)</w:t>
            </w:r>
          </w:p>
        </w:tc>
      </w:tr>
    </w:tbl>
    <w:p w14:paraId="69BBAFC5" w14:textId="77777777" w:rsidR="0044168C" w:rsidRDefault="0044168C">
      <w:pPr>
        <w:pStyle w:val="BodyText"/>
        <w:spacing w:before="8"/>
        <w:ind w:left="0"/>
        <w:jc w:val="left"/>
        <w:rPr>
          <w:b/>
          <w:sz w:val="41"/>
        </w:rPr>
      </w:pPr>
    </w:p>
    <w:p w14:paraId="6052FFE4" w14:textId="77777777" w:rsidR="0044168C" w:rsidRDefault="007E2B9C">
      <w:pPr>
        <w:pStyle w:val="Heading3"/>
        <w:numPr>
          <w:ilvl w:val="1"/>
          <w:numId w:val="47"/>
        </w:numPr>
        <w:tabs>
          <w:tab w:val="left" w:pos="564"/>
        </w:tabs>
      </w:pPr>
      <w:bookmarkStart w:id="59" w:name="1.___Yakalama_ya_da_tutmanın_amacı"/>
      <w:bookmarkStart w:id="60" w:name="_bookmark29"/>
      <w:bookmarkEnd w:id="59"/>
      <w:bookmarkEnd w:id="60"/>
      <w:r>
        <w:rPr>
          <w:color w:val="2E2E2E"/>
        </w:rPr>
        <w:t>Yakalama</w:t>
      </w:r>
      <w:r>
        <w:rPr>
          <w:color w:val="2E2E2E"/>
          <w:spacing w:val="-4"/>
        </w:rPr>
        <w:t xml:space="preserve"> </w:t>
      </w:r>
      <w:r>
        <w:rPr>
          <w:color w:val="2E2E2E"/>
        </w:rPr>
        <w:t>ya</w:t>
      </w:r>
      <w:r>
        <w:rPr>
          <w:color w:val="2E2E2E"/>
          <w:spacing w:val="-2"/>
        </w:rPr>
        <w:t xml:space="preserve"> </w:t>
      </w:r>
      <w:r>
        <w:rPr>
          <w:color w:val="2E2E2E"/>
        </w:rPr>
        <w:t>da</w:t>
      </w:r>
      <w:r>
        <w:rPr>
          <w:color w:val="2E2E2E"/>
          <w:spacing w:val="-2"/>
        </w:rPr>
        <w:t xml:space="preserve"> </w:t>
      </w:r>
      <w:r>
        <w:rPr>
          <w:color w:val="2E2E2E"/>
        </w:rPr>
        <w:t>tutmanın</w:t>
      </w:r>
      <w:r>
        <w:rPr>
          <w:color w:val="2E2E2E"/>
          <w:spacing w:val="-3"/>
        </w:rPr>
        <w:t xml:space="preserve"> </w:t>
      </w:r>
      <w:r>
        <w:rPr>
          <w:color w:val="2E2E2E"/>
        </w:rPr>
        <w:t>amacı</w:t>
      </w:r>
    </w:p>
    <w:p w14:paraId="6B2FBA2C" w14:textId="77777777" w:rsidR="0044168C" w:rsidRDefault="007E2B9C">
      <w:pPr>
        <w:pStyle w:val="ListParagraph"/>
        <w:numPr>
          <w:ilvl w:val="0"/>
          <w:numId w:val="41"/>
        </w:numPr>
        <w:tabs>
          <w:tab w:val="left" w:pos="600"/>
        </w:tabs>
        <w:spacing w:before="116"/>
      </w:pPr>
      <w:r>
        <w:t>"Kişinin</w:t>
      </w:r>
      <w:r>
        <w:rPr>
          <w:spacing w:val="8"/>
        </w:rPr>
        <w:t xml:space="preserve"> </w:t>
      </w:r>
      <w:r>
        <w:t>yetkili</w:t>
      </w:r>
      <w:r>
        <w:rPr>
          <w:spacing w:val="9"/>
        </w:rPr>
        <w:t xml:space="preserve"> </w:t>
      </w:r>
      <w:r>
        <w:t>adli</w:t>
      </w:r>
      <w:r>
        <w:rPr>
          <w:spacing w:val="7"/>
        </w:rPr>
        <w:t xml:space="preserve"> </w:t>
      </w:r>
      <w:r>
        <w:t>merci</w:t>
      </w:r>
      <w:r>
        <w:rPr>
          <w:spacing w:val="9"/>
        </w:rPr>
        <w:t xml:space="preserve"> </w:t>
      </w:r>
      <w:r>
        <w:t>önüne</w:t>
      </w:r>
      <w:r>
        <w:rPr>
          <w:spacing w:val="9"/>
        </w:rPr>
        <w:t xml:space="preserve"> </w:t>
      </w:r>
      <w:r>
        <w:t>çıkarılmak</w:t>
      </w:r>
      <w:r>
        <w:rPr>
          <w:spacing w:val="10"/>
        </w:rPr>
        <w:t xml:space="preserve"> </w:t>
      </w:r>
      <w:r>
        <w:t>üzere</w:t>
      </w:r>
      <w:r>
        <w:rPr>
          <w:spacing w:val="8"/>
        </w:rPr>
        <w:t xml:space="preserve"> </w:t>
      </w:r>
      <w:r>
        <w:t>yakalanması</w:t>
      </w:r>
      <w:r>
        <w:rPr>
          <w:spacing w:val="9"/>
        </w:rPr>
        <w:t xml:space="preserve"> </w:t>
      </w:r>
      <w:r>
        <w:t>ve</w:t>
      </w:r>
      <w:r>
        <w:rPr>
          <w:spacing w:val="9"/>
        </w:rPr>
        <w:t xml:space="preserve"> </w:t>
      </w:r>
      <w:r>
        <w:t>tutulması”</w:t>
      </w:r>
      <w:r>
        <w:rPr>
          <w:spacing w:val="9"/>
        </w:rPr>
        <w:t xml:space="preserve"> </w:t>
      </w:r>
      <w:r>
        <w:t>ifadesi</w:t>
      </w:r>
      <w:r>
        <w:rPr>
          <w:spacing w:val="10"/>
        </w:rPr>
        <w:t xml:space="preserve"> </w:t>
      </w:r>
      <w:r>
        <w:t>Madde</w:t>
      </w:r>
      <w:r>
        <w:rPr>
          <w:spacing w:val="8"/>
        </w:rPr>
        <w:t xml:space="preserve"> </w:t>
      </w:r>
      <w:r>
        <w:t>5</w:t>
      </w:r>
      <w:r>
        <w:rPr>
          <w:spacing w:val="9"/>
        </w:rPr>
        <w:t xml:space="preserve"> </w:t>
      </w:r>
      <w:r>
        <w:t>§</w:t>
      </w:r>
      <w:r>
        <w:rPr>
          <w:spacing w:val="8"/>
        </w:rPr>
        <w:t xml:space="preserve"> </w:t>
      </w:r>
      <w:r>
        <w:t>1</w:t>
      </w:r>
    </w:p>
    <w:p w14:paraId="21061CDA" w14:textId="77777777" w:rsidR="0044168C" w:rsidRDefault="007E2B9C">
      <w:pPr>
        <w:ind w:left="220" w:right="215"/>
        <w:jc w:val="both"/>
      </w:pPr>
      <w:r>
        <w:t xml:space="preserve">(c) kapsamında yakalama ya da tutuklama için olan üç seçeneğin hepsini niteler </w:t>
      </w:r>
      <w:hyperlink r:id="rId314">
        <w:r>
          <w:rPr>
            <w:i/>
            <w:color w:val="006FC0"/>
          </w:rPr>
          <w:t>(Lawless/Birleşik</w:t>
        </w:r>
      </w:hyperlink>
      <w:r>
        <w:rPr>
          <w:i/>
          <w:color w:val="006FC0"/>
          <w:spacing w:val="1"/>
        </w:rPr>
        <w:t xml:space="preserve"> </w:t>
      </w:r>
      <w:hyperlink r:id="rId315">
        <w:r>
          <w:rPr>
            <w:i/>
            <w:color w:val="006FC0"/>
          </w:rPr>
          <w:t>Krallık</w:t>
        </w:r>
        <w:r>
          <w:rPr>
            <w:i/>
            <w:color w:val="006FC0"/>
            <w:spacing w:val="-3"/>
          </w:rPr>
          <w:t xml:space="preserve"> </w:t>
        </w:r>
        <w:r>
          <w:rPr>
            <w:i/>
            <w:color w:val="006FC0"/>
          </w:rPr>
          <w:t>(No.</w:t>
        </w:r>
        <w:r>
          <w:rPr>
            <w:i/>
            <w:color w:val="006FC0"/>
            <w:spacing w:val="-1"/>
          </w:rPr>
          <w:t xml:space="preserve"> </w:t>
        </w:r>
        <w:r>
          <w:rPr>
            <w:i/>
            <w:color w:val="006FC0"/>
          </w:rPr>
          <w:t>3),</w:t>
        </w:r>
        <w:r>
          <w:rPr>
            <w:i/>
            <w:color w:val="006FC0"/>
            <w:spacing w:val="-2"/>
          </w:rPr>
          <w:t xml:space="preserve"> </w:t>
        </w:r>
      </w:hyperlink>
      <w:r>
        <w:t>§§</w:t>
      </w:r>
      <w:r>
        <w:rPr>
          <w:spacing w:val="-2"/>
        </w:rPr>
        <w:t xml:space="preserve"> </w:t>
      </w:r>
      <w:r>
        <w:t>13-14;</w:t>
      </w:r>
      <w:r>
        <w:rPr>
          <w:spacing w:val="1"/>
        </w:rPr>
        <w:t xml:space="preserve"> </w:t>
      </w:r>
      <w:hyperlink r:id="rId316">
        <w:r>
          <w:rPr>
            <w:i/>
            <w:color w:val="006FC0"/>
          </w:rPr>
          <w:t>İrlanda/Birleşik</w:t>
        </w:r>
        <w:r>
          <w:rPr>
            <w:i/>
            <w:color w:val="006FC0"/>
            <w:spacing w:val="-3"/>
          </w:rPr>
          <w:t xml:space="preserve"> </w:t>
        </w:r>
        <w:r>
          <w:rPr>
            <w:i/>
            <w:color w:val="006FC0"/>
          </w:rPr>
          <w:t>Krallık,</w:t>
        </w:r>
        <w:r>
          <w:rPr>
            <w:i/>
            <w:color w:val="006FC0"/>
            <w:spacing w:val="2"/>
          </w:rPr>
          <w:t xml:space="preserve"> </w:t>
        </w:r>
      </w:hyperlink>
      <w:r>
        <w:t>§</w:t>
      </w:r>
      <w:r>
        <w:rPr>
          <w:spacing w:val="-3"/>
        </w:rPr>
        <w:t xml:space="preserve"> </w:t>
      </w:r>
      <w:r>
        <w:t>196)</w:t>
      </w:r>
    </w:p>
    <w:p w14:paraId="028D9C35" w14:textId="04ED4A99" w:rsidR="0044168C" w:rsidRDefault="007E2B9C">
      <w:pPr>
        <w:pStyle w:val="ListParagraph"/>
        <w:numPr>
          <w:ilvl w:val="0"/>
          <w:numId w:val="41"/>
        </w:numPr>
        <w:tabs>
          <w:tab w:val="left" w:pos="600"/>
        </w:tabs>
        <w:ind w:left="220" w:right="212" w:firstLine="0"/>
      </w:pPr>
      <w:r>
        <w:t>Bir kişi Madde 5 § 1 (c) kapsamında, yalnızca ceza yargılaması bağlamında, suç işlemiş olduğu</w:t>
      </w:r>
      <w:r>
        <w:rPr>
          <w:spacing w:val="1"/>
        </w:rPr>
        <w:t xml:space="preserve"> </w:t>
      </w:r>
      <w:r>
        <w:t xml:space="preserve">şüphesine dayalı olarak yetkili hukuk makamının huzuruna getirilmesi amacıyla tutuklanabilir </w:t>
      </w:r>
      <w:r w:rsidR="00007E5E" w:rsidRPr="00B15B48">
        <w:rPr>
          <w:iCs/>
        </w:rPr>
        <w:t>(</w:t>
      </w:r>
      <w:hyperlink r:id="rId317" w:history="1">
        <w:r w:rsidR="00007E5E" w:rsidRPr="00B15B48">
          <w:rPr>
            <w:rStyle w:val="Hyperlink"/>
            <w:iCs/>
          </w:rPr>
          <w:t>Selahattin Demirtaş</w:t>
        </w:r>
        <w:r w:rsidR="00007E5E" w:rsidRPr="00007E5E">
          <w:rPr>
            <w:rStyle w:val="Hyperlink"/>
            <w:iCs/>
          </w:rPr>
          <w:t xml:space="preserve">/Türkiye </w:t>
        </w:r>
        <w:r w:rsidR="00007E5E" w:rsidRPr="00B15B48">
          <w:rPr>
            <w:rStyle w:val="Hyperlink"/>
            <w:iCs/>
          </w:rPr>
          <w:t>(no. 2)</w:t>
        </w:r>
        <w:r w:rsidR="00007E5E" w:rsidRPr="00007E5E">
          <w:rPr>
            <w:rStyle w:val="Hyperlink"/>
          </w:rPr>
          <w:t xml:space="preserve"> [BD]</w:t>
        </w:r>
      </w:hyperlink>
      <w:r w:rsidR="00007E5E">
        <w:t xml:space="preserve">, § 314; </w:t>
      </w:r>
      <w:hyperlink r:id="rId318" w:history="1">
        <w:r w:rsidR="00007E5E" w:rsidRPr="00007E5E">
          <w:rPr>
            <w:rStyle w:val="Hyperlink"/>
          </w:rPr>
          <w:t>Şahin</w:t>
        </w:r>
        <w:r w:rsidRPr="00007E5E">
          <w:rPr>
            <w:rStyle w:val="Hyperlink"/>
            <w:spacing w:val="1"/>
          </w:rPr>
          <w:t xml:space="preserve"> </w:t>
        </w:r>
        <w:r w:rsidR="00007E5E" w:rsidRPr="00007E5E">
          <w:rPr>
            <w:rStyle w:val="Hyperlink"/>
          </w:rPr>
          <w:t>Alpay/Türkiye</w:t>
        </w:r>
      </w:hyperlink>
      <w:r w:rsidR="00007E5E">
        <w:rPr>
          <w:i/>
          <w:color w:val="006FC0"/>
        </w:rPr>
        <w:t xml:space="preserve">, </w:t>
      </w:r>
      <w:r>
        <w:t>§</w:t>
      </w:r>
      <w:r>
        <w:rPr>
          <w:spacing w:val="-2"/>
        </w:rPr>
        <w:t xml:space="preserve"> </w:t>
      </w:r>
      <w:r>
        <w:t>103;</w:t>
      </w:r>
      <w:r>
        <w:rPr>
          <w:spacing w:val="-1"/>
        </w:rPr>
        <w:t xml:space="preserve"> </w:t>
      </w:r>
      <w:hyperlink r:id="rId319">
        <w:r>
          <w:rPr>
            <w:i/>
            <w:color w:val="006FC0"/>
          </w:rPr>
          <w:t xml:space="preserve">Ječius/Litvanya, </w:t>
        </w:r>
      </w:hyperlink>
      <w:r>
        <w:t>§</w:t>
      </w:r>
      <w:r>
        <w:rPr>
          <w:spacing w:val="-2"/>
        </w:rPr>
        <w:t xml:space="preserve"> </w:t>
      </w:r>
      <w:r>
        <w:t>50;</w:t>
      </w:r>
      <w:r>
        <w:rPr>
          <w:spacing w:val="-1"/>
        </w:rPr>
        <w:t xml:space="preserve"> </w:t>
      </w:r>
      <w:hyperlink r:id="rId320">
        <w:r>
          <w:rPr>
            <w:i/>
            <w:color w:val="006FC0"/>
          </w:rPr>
          <w:t>Schwabe</w:t>
        </w:r>
        <w:r>
          <w:rPr>
            <w:i/>
            <w:color w:val="006FC0"/>
            <w:spacing w:val="-3"/>
          </w:rPr>
          <w:t xml:space="preserve"> </w:t>
        </w:r>
        <w:r>
          <w:rPr>
            <w:i/>
            <w:color w:val="006FC0"/>
          </w:rPr>
          <w:t>ve M.G./Almanya</w:t>
        </w:r>
      </w:hyperlink>
      <w:r>
        <w:t>, §</w:t>
      </w:r>
      <w:r>
        <w:rPr>
          <w:spacing w:val="-3"/>
        </w:rPr>
        <w:t xml:space="preserve"> </w:t>
      </w:r>
      <w:r>
        <w:t>72).</w:t>
      </w:r>
    </w:p>
    <w:p w14:paraId="0DAE5BE6" w14:textId="77777777" w:rsidR="0044168C" w:rsidRDefault="007E2B9C">
      <w:pPr>
        <w:pStyle w:val="ListParagraph"/>
        <w:numPr>
          <w:ilvl w:val="0"/>
          <w:numId w:val="41"/>
        </w:numPr>
        <w:tabs>
          <w:tab w:val="left" w:pos="600"/>
        </w:tabs>
        <w:ind w:left="220" w:right="214" w:firstLine="0"/>
      </w:pPr>
      <w:r>
        <w:t>Bu hükmün ikinci kısmı (“suç işlenmesine … engel olma zorunluluğu kanaatinin doğuran makul</w:t>
      </w:r>
      <w:r>
        <w:rPr>
          <w:spacing w:val="1"/>
        </w:rPr>
        <w:t xml:space="preserve"> </w:t>
      </w:r>
      <w:r>
        <w:t>gerekçelerin</w:t>
      </w:r>
      <w:r>
        <w:rPr>
          <w:spacing w:val="1"/>
        </w:rPr>
        <w:t xml:space="preserve"> </w:t>
      </w:r>
      <w:r>
        <w:t>varlığı</w:t>
      </w:r>
      <w:r>
        <w:rPr>
          <w:spacing w:val="1"/>
        </w:rPr>
        <w:t xml:space="preserve"> </w:t>
      </w:r>
      <w:r>
        <w:t>halinde"),</w:t>
      </w:r>
      <w:r>
        <w:rPr>
          <w:spacing w:val="1"/>
        </w:rPr>
        <w:t xml:space="preserve"> </w:t>
      </w:r>
      <w:r>
        <w:t>yetkililer</w:t>
      </w:r>
      <w:r>
        <w:rPr>
          <w:spacing w:val="1"/>
        </w:rPr>
        <w:t xml:space="preserve"> </w:t>
      </w:r>
      <w:r>
        <w:t>tarafından</w:t>
      </w:r>
      <w:r>
        <w:rPr>
          <w:spacing w:val="1"/>
        </w:rPr>
        <w:t xml:space="preserve"> </w:t>
      </w:r>
      <w:r>
        <w:t>tehlikeli</w:t>
      </w:r>
      <w:r>
        <w:rPr>
          <w:spacing w:val="1"/>
        </w:rPr>
        <w:t xml:space="preserve"> </w:t>
      </w:r>
      <w:r>
        <w:t>olarak</w:t>
      </w:r>
      <w:r>
        <w:rPr>
          <w:spacing w:val="1"/>
        </w:rPr>
        <w:t xml:space="preserve"> </w:t>
      </w:r>
      <w:r>
        <w:t>ya</w:t>
      </w:r>
      <w:r>
        <w:rPr>
          <w:spacing w:val="1"/>
        </w:rPr>
        <w:t xml:space="preserve"> </w:t>
      </w:r>
      <w:r>
        <w:t>da</w:t>
      </w:r>
      <w:r>
        <w:rPr>
          <w:spacing w:val="1"/>
        </w:rPr>
        <w:t xml:space="preserve"> </w:t>
      </w:r>
      <w:r>
        <w:t>hukuka</w:t>
      </w:r>
      <w:r>
        <w:rPr>
          <w:spacing w:val="1"/>
        </w:rPr>
        <w:t xml:space="preserve"> </w:t>
      </w:r>
      <w:r>
        <w:t>aykırı</w:t>
      </w:r>
      <w:r>
        <w:rPr>
          <w:spacing w:val="1"/>
        </w:rPr>
        <w:t xml:space="preserve"> </w:t>
      </w:r>
      <w:r>
        <w:t>fiillerde</w:t>
      </w:r>
      <w:r>
        <w:rPr>
          <w:spacing w:val="1"/>
        </w:rPr>
        <w:t xml:space="preserve"> </w:t>
      </w:r>
      <w:r>
        <w:t>bulunmaya</w:t>
      </w:r>
      <w:r>
        <w:rPr>
          <w:spacing w:val="1"/>
        </w:rPr>
        <w:t xml:space="preserve"> </w:t>
      </w:r>
      <w:r>
        <w:t>meyilli</w:t>
      </w:r>
      <w:r>
        <w:rPr>
          <w:spacing w:val="1"/>
        </w:rPr>
        <w:t xml:space="preserve"> </w:t>
      </w:r>
      <w:r>
        <w:t>olarak</w:t>
      </w:r>
      <w:r>
        <w:rPr>
          <w:spacing w:val="1"/>
        </w:rPr>
        <w:t xml:space="preserve"> </w:t>
      </w:r>
      <w:r>
        <w:t>algılanan</w:t>
      </w:r>
      <w:r>
        <w:rPr>
          <w:spacing w:val="1"/>
        </w:rPr>
        <w:t xml:space="preserve"> </w:t>
      </w:r>
      <w:r>
        <w:t>bir</w:t>
      </w:r>
      <w:r>
        <w:rPr>
          <w:spacing w:val="1"/>
        </w:rPr>
        <w:t xml:space="preserve"> </w:t>
      </w:r>
      <w:r>
        <w:t>bireye</w:t>
      </w:r>
      <w:r>
        <w:rPr>
          <w:spacing w:val="1"/>
        </w:rPr>
        <w:t xml:space="preserve"> </w:t>
      </w:r>
      <w:r>
        <w:t>ya</w:t>
      </w:r>
      <w:r>
        <w:rPr>
          <w:spacing w:val="1"/>
        </w:rPr>
        <w:t xml:space="preserve"> </w:t>
      </w:r>
      <w:r>
        <w:t>da</w:t>
      </w:r>
      <w:r>
        <w:rPr>
          <w:spacing w:val="1"/>
        </w:rPr>
        <w:t xml:space="preserve"> </w:t>
      </w:r>
      <w:r>
        <w:t>bir</w:t>
      </w:r>
      <w:r>
        <w:rPr>
          <w:spacing w:val="1"/>
        </w:rPr>
        <w:t xml:space="preserve"> </w:t>
      </w:r>
      <w:r>
        <w:t>grup</w:t>
      </w:r>
      <w:r>
        <w:rPr>
          <w:spacing w:val="1"/>
        </w:rPr>
        <w:t xml:space="preserve"> </w:t>
      </w:r>
      <w:r>
        <w:t>bireye</w:t>
      </w:r>
      <w:r>
        <w:rPr>
          <w:spacing w:val="1"/>
        </w:rPr>
        <w:t xml:space="preserve"> </w:t>
      </w:r>
      <w:r>
        <w:t>yönelik</w:t>
      </w:r>
      <w:r>
        <w:rPr>
          <w:spacing w:val="1"/>
        </w:rPr>
        <w:t xml:space="preserve"> </w:t>
      </w:r>
      <w:r>
        <w:t>genel</w:t>
      </w:r>
      <w:r>
        <w:rPr>
          <w:spacing w:val="1"/>
        </w:rPr>
        <w:t xml:space="preserve"> </w:t>
      </w:r>
      <w:r>
        <w:t>bir</w:t>
      </w:r>
      <w:r>
        <w:rPr>
          <w:spacing w:val="1"/>
        </w:rPr>
        <w:t xml:space="preserve"> </w:t>
      </w:r>
      <w:r>
        <w:t>önleme</w:t>
      </w:r>
      <w:r>
        <w:rPr>
          <w:spacing w:val="1"/>
        </w:rPr>
        <w:t xml:space="preserve"> </w:t>
      </w:r>
      <w:r>
        <w:t>politikasına izin vermemektedir. Söz konusu bu tutuklama gerekçesi, Sözleşmeci Devletlere, özellikle</w:t>
      </w:r>
      <w:r>
        <w:rPr>
          <w:spacing w:val="1"/>
        </w:rPr>
        <w:t xml:space="preserve"> </w:t>
      </w:r>
      <w:r>
        <w:t>suçun işlenme yer ve zamanı ile mağduru(mağdurları) açısından somut ve belirli olan bir suçu önleme</w:t>
      </w:r>
      <w:r>
        <w:rPr>
          <w:spacing w:val="-47"/>
        </w:rPr>
        <w:t xml:space="preserve"> </w:t>
      </w:r>
      <w:r>
        <w:t>aracı tanımaktan öteye geçmemektedir. Bir tutukluluğun Madde 5 § 1 (c)’nin ikinci yönü kapsamında</w:t>
      </w:r>
      <w:r>
        <w:rPr>
          <w:spacing w:val="1"/>
        </w:rPr>
        <w:t xml:space="preserve"> </w:t>
      </w:r>
      <w:r>
        <w:t>haklı</w:t>
      </w:r>
      <w:r>
        <w:rPr>
          <w:spacing w:val="1"/>
        </w:rPr>
        <w:t xml:space="preserve"> </w:t>
      </w:r>
      <w:r>
        <w:t>kabul</w:t>
      </w:r>
      <w:r>
        <w:rPr>
          <w:spacing w:val="1"/>
        </w:rPr>
        <w:t xml:space="preserve"> </w:t>
      </w:r>
      <w:r>
        <w:t>edilmesi</w:t>
      </w:r>
      <w:r>
        <w:rPr>
          <w:spacing w:val="1"/>
        </w:rPr>
        <w:t xml:space="preserve"> </w:t>
      </w:r>
      <w:r>
        <w:t>için,</w:t>
      </w:r>
      <w:r>
        <w:rPr>
          <w:spacing w:val="1"/>
        </w:rPr>
        <w:t xml:space="preserve"> </w:t>
      </w:r>
      <w:r>
        <w:t>yetkililer,</w:t>
      </w:r>
      <w:r>
        <w:rPr>
          <w:spacing w:val="1"/>
        </w:rPr>
        <w:t xml:space="preserve"> </w:t>
      </w:r>
      <w:r>
        <w:t>işlenmesi</w:t>
      </w:r>
      <w:r>
        <w:rPr>
          <w:spacing w:val="1"/>
        </w:rPr>
        <w:t xml:space="preserve"> </w:t>
      </w:r>
      <w:r>
        <w:t>tutukluluk</w:t>
      </w:r>
      <w:r>
        <w:rPr>
          <w:spacing w:val="1"/>
        </w:rPr>
        <w:t xml:space="preserve"> </w:t>
      </w:r>
      <w:r>
        <w:t>ile</w:t>
      </w:r>
      <w:r>
        <w:rPr>
          <w:spacing w:val="1"/>
        </w:rPr>
        <w:t xml:space="preserve"> </w:t>
      </w:r>
      <w:r>
        <w:t>önlenmezse,</w:t>
      </w:r>
      <w:r>
        <w:rPr>
          <w:spacing w:val="1"/>
        </w:rPr>
        <w:t xml:space="preserve"> </w:t>
      </w:r>
      <w:r>
        <w:t>ilgili</w:t>
      </w:r>
      <w:r>
        <w:rPr>
          <w:spacing w:val="1"/>
        </w:rPr>
        <w:t xml:space="preserve"> </w:t>
      </w:r>
      <w:r>
        <w:t>kişinin</w:t>
      </w:r>
      <w:r>
        <w:rPr>
          <w:spacing w:val="1"/>
        </w:rPr>
        <w:t xml:space="preserve"> </w:t>
      </w:r>
      <w:r>
        <w:t>büyük</w:t>
      </w:r>
      <w:r>
        <w:rPr>
          <w:spacing w:val="49"/>
        </w:rPr>
        <w:t xml:space="preserve"> </w:t>
      </w:r>
      <w:r>
        <w:t>bir</w:t>
      </w:r>
      <w:r>
        <w:rPr>
          <w:spacing w:val="1"/>
        </w:rPr>
        <w:t xml:space="preserve"> </w:t>
      </w:r>
      <w:r>
        <w:t>ihtimalle</w:t>
      </w:r>
      <w:r>
        <w:rPr>
          <w:spacing w:val="1"/>
        </w:rPr>
        <w:t xml:space="preserve"> </w:t>
      </w:r>
      <w:r>
        <w:t>somut</w:t>
      </w:r>
      <w:r>
        <w:rPr>
          <w:spacing w:val="1"/>
        </w:rPr>
        <w:t xml:space="preserve"> </w:t>
      </w:r>
      <w:r>
        <w:t>ve</w:t>
      </w:r>
      <w:r>
        <w:rPr>
          <w:spacing w:val="1"/>
        </w:rPr>
        <w:t xml:space="preserve"> </w:t>
      </w:r>
      <w:r>
        <w:t>belirli</w:t>
      </w:r>
      <w:r>
        <w:rPr>
          <w:spacing w:val="1"/>
        </w:rPr>
        <w:t xml:space="preserve"> </w:t>
      </w:r>
      <w:r>
        <w:t>bir</w:t>
      </w:r>
      <w:r>
        <w:rPr>
          <w:spacing w:val="1"/>
        </w:rPr>
        <w:t xml:space="preserve"> </w:t>
      </w:r>
      <w:r>
        <w:t>suça</w:t>
      </w:r>
      <w:r>
        <w:rPr>
          <w:spacing w:val="1"/>
        </w:rPr>
        <w:t xml:space="preserve"> </w:t>
      </w:r>
      <w:r>
        <w:t>karışacağını</w:t>
      </w:r>
      <w:r>
        <w:rPr>
          <w:spacing w:val="1"/>
        </w:rPr>
        <w:t xml:space="preserve"> </w:t>
      </w:r>
      <w:r>
        <w:t>ikna</w:t>
      </w:r>
      <w:r>
        <w:rPr>
          <w:spacing w:val="1"/>
        </w:rPr>
        <w:t xml:space="preserve"> </w:t>
      </w:r>
      <w:r>
        <w:t>edici</w:t>
      </w:r>
      <w:r>
        <w:rPr>
          <w:spacing w:val="1"/>
        </w:rPr>
        <w:t xml:space="preserve"> </w:t>
      </w:r>
      <w:r>
        <w:t>bir</w:t>
      </w:r>
      <w:r>
        <w:rPr>
          <w:spacing w:val="1"/>
        </w:rPr>
        <w:t xml:space="preserve"> </w:t>
      </w:r>
      <w:r>
        <w:t>şekilde</w:t>
      </w:r>
      <w:r>
        <w:rPr>
          <w:spacing w:val="1"/>
        </w:rPr>
        <w:t xml:space="preserve"> </w:t>
      </w:r>
      <w:r>
        <w:t>göstermelidir</w:t>
      </w:r>
      <w:r>
        <w:rPr>
          <w:spacing w:val="1"/>
        </w:rPr>
        <w:t xml:space="preserve"> </w:t>
      </w:r>
      <w:r>
        <w:t>(</w:t>
      </w:r>
      <w:hyperlink r:id="rId321">
        <w:r>
          <w:rPr>
            <w:i/>
            <w:color w:val="006FC0"/>
          </w:rPr>
          <w:t>S.,</w:t>
        </w:r>
        <w:r>
          <w:rPr>
            <w:i/>
            <w:color w:val="006FC0"/>
            <w:spacing w:val="1"/>
          </w:rPr>
          <w:t xml:space="preserve"> </w:t>
        </w:r>
        <w:r>
          <w:rPr>
            <w:i/>
            <w:color w:val="006FC0"/>
          </w:rPr>
          <w:t>V.</w:t>
        </w:r>
        <w:r>
          <w:rPr>
            <w:i/>
            <w:color w:val="006FC0"/>
            <w:spacing w:val="1"/>
          </w:rPr>
          <w:t xml:space="preserve"> </w:t>
        </w:r>
        <w:r>
          <w:rPr>
            <w:i/>
            <w:color w:val="006FC0"/>
          </w:rPr>
          <w:t>ve</w:t>
        </w:r>
      </w:hyperlink>
      <w:r>
        <w:rPr>
          <w:i/>
          <w:color w:val="006FC0"/>
          <w:spacing w:val="1"/>
        </w:rPr>
        <w:t xml:space="preserve"> </w:t>
      </w:r>
      <w:hyperlink r:id="rId322">
        <w:r>
          <w:rPr>
            <w:i/>
            <w:color w:val="006FC0"/>
          </w:rPr>
          <w:t>A./Danimarka</w:t>
        </w:r>
        <w:r>
          <w:rPr>
            <w:i/>
            <w:color w:val="006FC0"/>
            <w:spacing w:val="-2"/>
          </w:rPr>
          <w:t xml:space="preserve"> </w:t>
        </w:r>
      </w:hyperlink>
      <w:r>
        <w:t>[BD], §</w:t>
      </w:r>
      <w:r>
        <w:rPr>
          <w:spacing w:val="-2"/>
        </w:rPr>
        <w:t xml:space="preserve"> </w:t>
      </w:r>
      <w:r>
        <w:t>89 ve</w:t>
      </w:r>
      <w:r>
        <w:rPr>
          <w:spacing w:val="-2"/>
        </w:rPr>
        <w:t xml:space="preserve"> </w:t>
      </w:r>
      <w:r>
        <w:t>91).</w:t>
      </w:r>
    </w:p>
    <w:p w14:paraId="75083456" w14:textId="77777777" w:rsidR="0044168C" w:rsidRDefault="007E2B9C">
      <w:pPr>
        <w:pStyle w:val="ListParagraph"/>
        <w:numPr>
          <w:ilvl w:val="0"/>
          <w:numId w:val="41"/>
        </w:numPr>
        <w:tabs>
          <w:tab w:val="left" w:pos="600"/>
        </w:tabs>
        <w:spacing w:before="120"/>
        <w:ind w:left="220" w:right="215" w:firstLine="0"/>
      </w:pPr>
      <w:r>
        <w:t>Madde 5 § 1 (c)’nin ikinci kısmı, tutukluluk için “kişinin bir suç işlediğine ilişkin makul şüphenin”</w:t>
      </w:r>
      <w:r>
        <w:rPr>
          <w:spacing w:val="1"/>
        </w:rPr>
        <w:t xml:space="preserve"> </w:t>
      </w:r>
      <w:r>
        <w:t>varlığından bağımsız ayrı bir zemin öngörmektedir. Dolayısıyla, ceza yargılaması dışındaki önleyici</w:t>
      </w:r>
      <w:r>
        <w:rPr>
          <w:spacing w:val="1"/>
        </w:rPr>
        <w:t xml:space="preserve"> </w:t>
      </w:r>
      <w:r>
        <w:t>tutukluluğa uygulanır (</w:t>
      </w:r>
      <w:hyperlink r:id="rId323">
        <w:r>
          <w:rPr>
            <w:i/>
            <w:color w:val="006FC0"/>
          </w:rPr>
          <w:t xml:space="preserve">S., V. ve A./Danimarka </w:t>
        </w:r>
      </w:hyperlink>
      <w:r>
        <w:t>[BD], §§ 114-116 – seyirci şiddetini önlemeye yönelik</w:t>
      </w:r>
      <w:r>
        <w:rPr>
          <w:spacing w:val="1"/>
        </w:rPr>
        <w:t xml:space="preserve"> </w:t>
      </w:r>
      <w:r>
        <w:t>tutukluluğa</w:t>
      </w:r>
      <w:r>
        <w:rPr>
          <w:spacing w:val="-1"/>
        </w:rPr>
        <w:t xml:space="preserve"> </w:t>
      </w:r>
      <w:r>
        <w:t>ilişkin).</w:t>
      </w:r>
    </w:p>
    <w:p w14:paraId="56CCB769" w14:textId="77777777" w:rsidR="0044168C" w:rsidRDefault="007E2B9C">
      <w:pPr>
        <w:pStyle w:val="ListParagraph"/>
        <w:numPr>
          <w:ilvl w:val="0"/>
          <w:numId w:val="41"/>
        </w:numPr>
        <w:tabs>
          <w:tab w:val="left" w:pos="600"/>
        </w:tabs>
        <w:spacing w:before="119"/>
        <w:ind w:left="220" w:right="213" w:firstLine="0"/>
      </w:pPr>
      <w:r>
        <w:t>Bir şüphelinin mahkemeye çıkarılması amacının varlığı, bu amaca ulaşılmasından bağımsız olarak</w:t>
      </w:r>
      <w:r>
        <w:rPr>
          <w:spacing w:val="1"/>
        </w:rPr>
        <w:t xml:space="preserve"> </w:t>
      </w:r>
      <w:r>
        <w:t>değerlendirilmelidir. Madde 5 § 1 (c) ile getirilen standartta polisin yakalama sırasında ya da başvuru</w:t>
      </w:r>
      <w:r>
        <w:rPr>
          <w:spacing w:val="1"/>
        </w:rPr>
        <w:t xml:space="preserve"> </w:t>
      </w:r>
      <w:r>
        <w:t>sahibi gözaltında iken polisin suç isnat etmek üzere yeterli delile sahip olduğu varsayılmaz (</w:t>
      </w:r>
      <w:hyperlink r:id="rId324">
        <w:r>
          <w:rPr>
            <w:i/>
            <w:color w:val="006FC0"/>
          </w:rPr>
          <w:t>Petkov ve</w:t>
        </w:r>
      </w:hyperlink>
      <w:r>
        <w:rPr>
          <w:i/>
          <w:color w:val="006FC0"/>
          <w:spacing w:val="1"/>
        </w:rPr>
        <w:t xml:space="preserve"> </w:t>
      </w:r>
      <w:hyperlink r:id="rId325">
        <w:r>
          <w:rPr>
            <w:i/>
            <w:color w:val="006FC0"/>
          </w:rPr>
          <w:t>Profirov/Bulgaristan</w:t>
        </w:r>
        <w:r>
          <w:t>,</w:t>
        </w:r>
      </w:hyperlink>
      <w:r>
        <w:t xml:space="preserve"> § 52; </w:t>
      </w:r>
      <w:hyperlink r:id="rId326">
        <w:r>
          <w:rPr>
            <w:i/>
            <w:color w:val="006FC0"/>
          </w:rPr>
          <w:t>Erdagöz/Türkiye</w:t>
        </w:r>
      </w:hyperlink>
      <w:r>
        <w:t>, § 51). Madde 5 § 1 (c) bendi kapsamında, tutuklama</w:t>
      </w:r>
      <w:r>
        <w:rPr>
          <w:spacing w:val="1"/>
        </w:rPr>
        <w:t xml:space="preserve"> </w:t>
      </w:r>
      <w:r>
        <w:t>sırasında</w:t>
      </w:r>
      <w:r>
        <w:rPr>
          <w:spacing w:val="28"/>
        </w:rPr>
        <w:t xml:space="preserve"> </w:t>
      </w:r>
      <w:r>
        <w:t>sorgulamanın</w:t>
      </w:r>
      <w:r>
        <w:rPr>
          <w:spacing w:val="28"/>
        </w:rPr>
        <w:t xml:space="preserve"> </w:t>
      </w:r>
      <w:r>
        <w:t>amacı,</w:t>
      </w:r>
      <w:r>
        <w:rPr>
          <w:spacing w:val="29"/>
        </w:rPr>
        <w:t xml:space="preserve"> </w:t>
      </w:r>
      <w:r>
        <w:t>suça</w:t>
      </w:r>
      <w:r>
        <w:rPr>
          <w:spacing w:val="29"/>
        </w:rPr>
        <w:t xml:space="preserve"> </w:t>
      </w:r>
      <w:r>
        <w:t>ilişkin</w:t>
      </w:r>
      <w:r>
        <w:rPr>
          <w:spacing w:val="29"/>
        </w:rPr>
        <w:t xml:space="preserve"> </w:t>
      </w:r>
      <w:r>
        <w:t>soruşturmayı,</w:t>
      </w:r>
      <w:r>
        <w:rPr>
          <w:spacing w:val="30"/>
        </w:rPr>
        <w:t xml:space="preserve"> </w:t>
      </w:r>
      <w:r>
        <w:t>yakalamanın</w:t>
      </w:r>
      <w:r>
        <w:rPr>
          <w:spacing w:val="29"/>
        </w:rPr>
        <w:t xml:space="preserve"> </w:t>
      </w:r>
      <w:r>
        <w:t>gerekçesini</w:t>
      </w:r>
      <w:r>
        <w:rPr>
          <w:spacing w:val="29"/>
        </w:rPr>
        <w:t xml:space="preserve"> </w:t>
      </w:r>
      <w:r>
        <w:t>oluşturan</w:t>
      </w:r>
      <w:r>
        <w:rPr>
          <w:spacing w:val="28"/>
        </w:rPr>
        <w:t xml:space="preserve"> </w:t>
      </w:r>
      <w:r>
        <w:t>somut</w:t>
      </w:r>
    </w:p>
    <w:p w14:paraId="06A50DD7" w14:textId="77777777" w:rsidR="0044168C" w:rsidRDefault="0044168C">
      <w:pPr>
        <w:jc w:val="both"/>
        <w:sectPr w:rsidR="0044168C">
          <w:pgSz w:w="11910" w:h="16850"/>
          <w:pgMar w:top="1240" w:right="1220" w:bottom="760" w:left="1220" w:header="606" w:footer="569" w:gutter="0"/>
          <w:cols w:space="708"/>
        </w:sectPr>
      </w:pPr>
    </w:p>
    <w:p w14:paraId="0510AAA8" w14:textId="77777777" w:rsidR="0044168C" w:rsidRDefault="0044168C">
      <w:pPr>
        <w:pStyle w:val="BodyText"/>
        <w:spacing w:before="5"/>
        <w:ind w:left="0"/>
        <w:jc w:val="left"/>
        <w:rPr>
          <w:sz w:val="11"/>
        </w:rPr>
      </w:pPr>
    </w:p>
    <w:p w14:paraId="6B6F8F53" w14:textId="77777777" w:rsidR="0044168C" w:rsidRDefault="007E2B9C">
      <w:pPr>
        <w:spacing w:before="57"/>
        <w:ind w:left="220"/>
        <w:jc w:val="both"/>
      </w:pPr>
      <w:r>
        <w:t>şüpheyi</w:t>
      </w:r>
      <w:r>
        <w:rPr>
          <w:spacing w:val="5"/>
        </w:rPr>
        <w:t xml:space="preserve"> </w:t>
      </w:r>
      <w:r>
        <w:t>doğrulamak</w:t>
      </w:r>
      <w:r>
        <w:rPr>
          <w:spacing w:val="4"/>
        </w:rPr>
        <w:t xml:space="preserve"> </w:t>
      </w:r>
      <w:r>
        <w:t>ya</w:t>
      </w:r>
      <w:r>
        <w:rPr>
          <w:spacing w:val="6"/>
        </w:rPr>
        <w:t xml:space="preserve"> </w:t>
      </w:r>
      <w:r>
        <w:t>da</w:t>
      </w:r>
      <w:r>
        <w:rPr>
          <w:spacing w:val="4"/>
        </w:rPr>
        <w:t xml:space="preserve"> </w:t>
      </w:r>
      <w:r>
        <w:t>çürütmek</w:t>
      </w:r>
      <w:r>
        <w:rPr>
          <w:spacing w:val="7"/>
        </w:rPr>
        <w:t xml:space="preserve"> </w:t>
      </w:r>
      <w:r>
        <w:t>yoluyla</w:t>
      </w:r>
      <w:r>
        <w:rPr>
          <w:spacing w:val="5"/>
        </w:rPr>
        <w:t xml:space="preserve"> </w:t>
      </w:r>
      <w:r>
        <w:t>ileriye</w:t>
      </w:r>
      <w:r>
        <w:rPr>
          <w:spacing w:val="7"/>
        </w:rPr>
        <w:t xml:space="preserve"> </w:t>
      </w:r>
      <w:r>
        <w:t>taşımaktır.</w:t>
      </w:r>
      <w:r>
        <w:rPr>
          <w:spacing w:val="6"/>
        </w:rPr>
        <w:t xml:space="preserve"> </w:t>
      </w:r>
      <w:r>
        <w:t>(</w:t>
      </w:r>
      <w:hyperlink r:id="rId327">
        <w:r>
          <w:rPr>
            <w:i/>
            <w:color w:val="006FC0"/>
          </w:rPr>
          <w:t>Mehmet</w:t>
        </w:r>
        <w:r>
          <w:rPr>
            <w:i/>
            <w:color w:val="006FC0"/>
            <w:spacing w:val="7"/>
          </w:rPr>
          <w:t xml:space="preserve"> </w:t>
        </w:r>
        <w:r>
          <w:rPr>
            <w:i/>
            <w:color w:val="006FC0"/>
          </w:rPr>
          <w:t>Hasan</w:t>
        </w:r>
        <w:r>
          <w:rPr>
            <w:i/>
            <w:color w:val="006FC0"/>
            <w:spacing w:val="5"/>
          </w:rPr>
          <w:t xml:space="preserve"> </w:t>
        </w:r>
        <w:r>
          <w:rPr>
            <w:i/>
            <w:color w:val="006FC0"/>
          </w:rPr>
          <w:t>Altan/Türkiye</w:t>
        </w:r>
      </w:hyperlink>
      <w:r>
        <w:t>,</w:t>
      </w:r>
      <w:r>
        <w:rPr>
          <w:spacing w:val="6"/>
        </w:rPr>
        <w:t xml:space="preserve"> </w:t>
      </w:r>
      <w:r>
        <w:t>§</w:t>
      </w:r>
      <w:r>
        <w:rPr>
          <w:spacing w:val="3"/>
        </w:rPr>
        <w:t xml:space="preserve"> </w:t>
      </w:r>
      <w:r>
        <w:t>125;</w:t>
      </w:r>
    </w:p>
    <w:p w14:paraId="31DA4802" w14:textId="77777777" w:rsidR="0044168C" w:rsidRDefault="003832EF">
      <w:pPr>
        <w:ind w:left="220"/>
        <w:jc w:val="both"/>
      </w:pPr>
      <w:hyperlink r:id="rId328">
        <w:r w:rsidR="007E2B9C">
          <w:rPr>
            <w:i/>
            <w:color w:val="006FC0"/>
          </w:rPr>
          <w:t>Brogan</w:t>
        </w:r>
        <w:r w:rsidR="007E2B9C">
          <w:rPr>
            <w:i/>
            <w:color w:val="006FC0"/>
            <w:spacing w:val="-3"/>
          </w:rPr>
          <w:t xml:space="preserve"> </w:t>
        </w:r>
        <w:r w:rsidR="007E2B9C">
          <w:rPr>
            <w:i/>
            <w:color w:val="006FC0"/>
          </w:rPr>
          <w:t>ve</w:t>
        </w:r>
        <w:r w:rsidR="007E2B9C">
          <w:rPr>
            <w:i/>
            <w:color w:val="006FC0"/>
            <w:spacing w:val="-3"/>
          </w:rPr>
          <w:t xml:space="preserve"> </w:t>
        </w:r>
        <w:r w:rsidR="007E2B9C">
          <w:rPr>
            <w:i/>
            <w:color w:val="006FC0"/>
          </w:rPr>
          <w:t>Diğerleri/Birleşik</w:t>
        </w:r>
        <w:r w:rsidR="007E2B9C">
          <w:rPr>
            <w:i/>
            <w:color w:val="006FC0"/>
            <w:spacing w:val="-4"/>
          </w:rPr>
          <w:t xml:space="preserve"> </w:t>
        </w:r>
        <w:r w:rsidR="007E2B9C">
          <w:rPr>
            <w:i/>
            <w:color w:val="006FC0"/>
          </w:rPr>
          <w:t>Krallık</w:t>
        </w:r>
      </w:hyperlink>
      <w:r w:rsidR="007E2B9C">
        <w:t>,</w:t>
      </w:r>
      <w:r w:rsidR="007E2B9C">
        <w:rPr>
          <w:spacing w:val="-4"/>
        </w:rPr>
        <w:t xml:space="preserve"> </w:t>
      </w:r>
      <w:r w:rsidR="007E2B9C">
        <w:t>§§</w:t>
      </w:r>
      <w:r w:rsidR="007E2B9C">
        <w:rPr>
          <w:spacing w:val="-4"/>
        </w:rPr>
        <w:t xml:space="preserve"> </w:t>
      </w:r>
      <w:r w:rsidR="007E2B9C">
        <w:t>52-54;</w:t>
      </w:r>
      <w:r w:rsidR="007E2B9C">
        <w:rPr>
          <w:spacing w:val="-2"/>
        </w:rPr>
        <w:t xml:space="preserve"> </w:t>
      </w:r>
      <w:hyperlink r:id="rId329">
        <w:r w:rsidR="007E2B9C">
          <w:rPr>
            <w:i/>
            <w:color w:val="006FC0"/>
          </w:rPr>
          <w:t>Labita/İtalya</w:t>
        </w:r>
        <w:r w:rsidR="007E2B9C">
          <w:rPr>
            <w:i/>
            <w:color w:val="006FC0"/>
            <w:spacing w:val="-3"/>
          </w:rPr>
          <w:t xml:space="preserve"> </w:t>
        </w:r>
      </w:hyperlink>
      <w:r w:rsidR="007E2B9C">
        <w:t>[BD],</w:t>
      </w:r>
      <w:r w:rsidR="007E2B9C">
        <w:rPr>
          <w:spacing w:val="-1"/>
        </w:rPr>
        <w:t xml:space="preserve"> </w:t>
      </w:r>
      <w:r w:rsidR="007E2B9C">
        <w:t>§</w:t>
      </w:r>
      <w:r w:rsidR="007E2B9C">
        <w:rPr>
          <w:spacing w:val="-3"/>
        </w:rPr>
        <w:t xml:space="preserve"> </w:t>
      </w:r>
      <w:r w:rsidR="007E2B9C">
        <w:t>155;</w:t>
      </w:r>
      <w:r w:rsidR="007E2B9C">
        <w:rPr>
          <w:spacing w:val="-1"/>
        </w:rPr>
        <w:t xml:space="preserve"> </w:t>
      </w:r>
      <w:hyperlink r:id="rId330">
        <w:r w:rsidR="007E2B9C">
          <w:rPr>
            <w:i/>
            <w:color w:val="006FC0"/>
          </w:rPr>
          <w:t>O’Hara/Birleşik</w:t>
        </w:r>
        <w:r w:rsidR="007E2B9C">
          <w:rPr>
            <w:i/>
            <w:color w:val="006FC0"/>
            <w:spacing w:val="-3"/>
          </w:rPr>
          <w:t xml:space="preserve"> </w:t>
        </w:r>
        <w:r w:rsidR="007E2B9C">
          <w:rPr>
            <w:i/>
            <w:color w:val="006FC0"/>
          </w:rPr>
          <w:t>Krallık</w:t>
        </w:r>
      </w:hyperlink>
      <w:r w:rsidR="007E2B9C">
        <w:t>,</w:t>
      </w:r>
      <w:r w:rsidR="007E2B9C">
        <w:rPr>
          <w:spacing w:val="-2"/>
        </w:rPr>
        <w:t xml:space="preserve"> </w:t>
      </w:r>
      <w:r w:rsidR="007E2B9C">
        <w:t>§</w:t>
      </w:r>
      <w:r w:rsidR="007E2B9C">
        <w:rPr>
          <w:spacing w:val="-3"/>
        </w:rPr>
        <w:t xml:space="preserve"> </w:t>
      </w:r>
      <w:r w:rsidR="007E2B9C">
        <w:t>36).</w:t>
      </w:r>
    </w:p>
    <w:p w14:paraId="1E093B16" w14:textId="550B00B2" w:rsidR="0044168C" w:rsidRDefault="007E2B9C">
      <w:pPr>
        <w:pStyle w:val="ListParagraph"/>
        <w:numPr>
          <w:ilvl w:val="0"/>
          <w:numId w:val="41"/>
        </w:numPr>
        <w:tabs>
          <w:tab w:val="left" w:pos="600"/>
        </w:tabs>
        <w:spacing w:before="120"/>
        <w:ind w:left="220" w:right="212" w:firstLine="0"/>
      </w:pPr>
      <w:r>
        <w:t>Bir</w:t>
      </w:r>
      <w:r>
        <w:rPr>
          <w:spacing w:val="1"/>
        </w:rPr>
        <w:t xml:space="preserve"> </w:t>
      </w:r>
      <w:r>
        <w:t>tutuklunun</w:t>
      </w:r>
      <w:r>
        <w:rPr>
          <w:spacing w:val="1"/>
        </w:rPr>
        <w:t xml:space="preserve"> </w:t>
      </w:r>
      <w:r>
        <w:t>mahkeme</w:t>
      </w:r>
      <w:r>
        <w:rPr>
          <w:spacing w:val="1"/>
        </w:rPr>
        <w:t xml:space="preserve"> </w:t>
      </w:r>
      <w:r>
        <w:t>önüne</w:t>
      </w:r>
      <w:r>
        <w:rPr>
          <w:spacing w:val="1"/>
        </w:rPr>
        <w:t xml:space="preserve"> </w:t>
      </w:r>
      <w:r>
        <w:t>çıkarılmasının</w:t>
      </w:r>
      <w:r>
        <w:rPr>
          <w:spacing w:val="1"/>
        </w:rPr>
        <w:t xml:space="preserve"> </w:t>
      </w:r>
      <w:r>
        <w:t>“amaç”</w:t>
      </w:r>
      <w:r>
        <w:rPr>
          <w:spacing w:val="1"/>
        </w:rPr>
        <w:t xml:space="preserve"> </w:t>
      </w:r>
      <w:r>
        <w:t>şartı,</w:t>
      </w:r>
      <w:r>
        <w:rPr>
          <w:spacing w:val="1"/>
        </w:rPr>
        <w:t xml:space="preserve"> </w:t>
      </w:r>
      <w:r>
        <w:t>fuzuli</w:t>
      </w:r>
      <w:r>
        <w:rPr>
          <w:spacing w:val="1"/>
        </w:rPr>
        <w:t xml:space="preserve"> </w:t>
      </w:r>
      <w:r>
        <w:t>derecede</w:t>
      </w:r>
      <w:r>
        <w:rPr>
          <w:spacing w:val="1"/>
        </w:rPr>
        <w:t xml:space="preserve"> </w:t>
      </w:r>
      <w:r>
        <w:t>kısa</w:t>
      </w:r>
      <w:r>
        <w:rPr>
          <w:spacing w:val="1"/>
        </w:rPr>
        <w:t xml:space="preserve"> </w:t>
      </w:r>
      <w:r>
        <w:t>önleyici</w:t>
      </w:r>
      <w:r>
        <w:rPr>
          <w:spacing w:val="1"/>
        </w:rPr>
        <w:t xml:space="preserve"> </w:t>
      </w:r>
      <w:r>
        <w:t>tutukluluğun uzatılmaması amacıyla, Madde 5 § 1 (c)’nin ikinci kısmı kapsamındaki tutuklamalar için</w:t>
      </w:r>
      <w:r>
        <w:rPr>
          <w:spacing w:val="1"/>
        </w:rPr>
        <w:t xml:space="preserve"> </w:t>
      </w:r>
      <w:r>
        <w:t>belirli bir derece esneklikle uygulanır. Bir kişi, riskin kaybolması ya da örneğin, öngörülen kısa süre</w:t>
      </w:r>
      <w:r>
        <w:rPr>
          <w:spacing w:val="1"/>
        </w:rPr>
        <w:t xml:space="preserve"> </w:t>
      </w:r>
      <w:r>
        <w:t>sınırının dolması sebebiyle, kısa bir süre sonra önleyici tutukluluktan salıverildiğinde, amaç şartı,</w:t>
      </w:r>
      <w:r>
        <w:rPr>
          <w:spacing w:val="1"/>
        </w:rPr>
        <w:t xml:space="preserve"> </w:t>
      </w:r>
      <w:r>
        <w:t>önleyici</w:t>
      </w:r>
      <w:r>
        <w:rPr>
          <w:spacing w:val="-1"/>
        </w:rPr>
        <w:t xml:space="preserve"> </w:t>
      </w:r>
      <w:r>
        <w:t>tutukluluk</w:t>
      </w:r>
      <w:r>
        <w:rPr>
          <w:spacing w:val="-3"/>
        </w:rPr>
        <w:t xml:space="preserve"> </w:t>
      </w:r>
      <w:r>
        <w:t>için</w:t>
      </w:r>
      <w:r>
        <w:rPr>
          <w:spacing w:val="-2"/>
        </w:rPr>
        <w:t xml:space="preserve"> </w:t>
      </w:r>
      <w:r>
        <w:t>bir</w:t>
      </w:r>
      <w:r>
        <w:rPr>
          <w:spacing w:val="-3"/>
        </w:rPr>
        <w:t xml:space="preserve"> </w:t>
      </w:r>
      <w:r>
        <w:t>engel</w:t>
      </w:r>
      <w:r>
        <w:rPr>
          <w:spacing w:val="-1"/>
        </w:rPr>
        <w:t xml:space="preserve"> </w:t>
      </w:r>
      <w:r>
        <w:t>teşkil</w:t>
      </w:r>
      <w:r>
        <w:rPr>
          <w:spacing w:val="-1"/>
        </w:rPr>
        <w:t xml:space="preserve"> </w:t>
      </w:r>
      <w:r>
        <w:t>etmemelidir (</w:t>
      </w:r>
      <w:hyperlink r:id="rId331">
        <w:r>
          <w:rPr>
            <w:i/>
            <w:color w:val="006FC0"/>
          </w:rPr>
          <w:t>S.,</w:t>
        </w:r>
        <w:r>
          <w:rPr>
            <w:i/>
            <w:color w:val="006FC0"/>
            <w:spacing w:val="-1"/>
          </w:rPr>
          <w:t xml:space="preserve"> </w:t>
        </w:r>
        <w:r>
          <w:rPr>
            <w:i/>
            <w:color w:val="006FC0"/>
          </w:rPr>
          <w:t>V.</w:t>
        </w:r>
        <w:r>
          <w:rPr>
            <w:i/>
            <w:color w:val="006FC0"/>
            <w:spacing w:val="-1"/>
          </w:rPr>
          <w:t xml:space="preserve"> </w:t>
        </w:r>
        <w:r>
          <w:rPr>
            <w:i/>
            <w:color w:val="006FC0"/>
          </w:rPr>
          <w:t>ve A./Danimarka</w:t>
        </w:r>
        <w:r>
          <w:rPr>
            <w:i/>
            <w:color w:val="006FC0"/>
            <w:spacing w:val="-1"/>
          </w:rPr>
          <w:t xml:space="preserve"> </w:t>
        </w:r>
      </w:hyperlink>
      <w:r>
        <w:t>[BD],</w:t>
      </w:r>
      <w:r>
        <w:rPr>
          <w:spacing w:val="-4"/>
        </w:rPr>
        <w:t xml:space="preserve"> </w:t>
      </w:r>
      <w:r>
        <w:t>§§</w:t>
      </w:r>
      <w:r>
        <w:rPr>
          <w:spacing w:val="-1"/>
        </w:rPr>
        <w:t xml:space="preserve"> </w:t>
      </w:r>
      <w:r>
        <w:t>118-126).</w:t>
      </w:r>
    </w:p>
    <w:p w14:paraId="22268FF2" w14:textId="0D22212C" w:rsidR="007E2B9C" w:rsidRDefault="00615DA6">
      <w:pPr>
        <w:pStyle w:val="ListParagraph"/>
        <w:numPr>
          <w:ilvl w:val="0"/>
          <w:numId w:val="41"/>
        </w:numPr>
        <w:tabs>
          <w:tab w:val="left" w:pos="600"/>
        </w:tabs>
        <w:spacing w:before="120"/>
        <w:ind w:left="220" w:right="212" w:firstLine="0"/>
      </w:pPr>
      <w:r w:rsidRPr="00615DA6">
        <w:t xml:space="preserve">Covid-19 pandemisi sırasında ceza yargılaması belirsiz bir süre için askıya alındığında, başvuranın söz konusu dönemde tutuklu kalmasının temeli, yetkili yasal merci önüne çıkarılma amaçlarına yönelik olmaya devam etmiştir </w:t>
      </w:r>
      <w:r w:rsidR="007E2B9C">
        <w:t>(Fenech</w:t>
      </w:r>
      <w:r>
        <w:t>/</w:t>
      </w:r>
      <w:r w:rsidR="007E2B9C">
        <w:t>Malta (</w:t>
      </w:r>
      <w:r>
        <w:t>kar</w:t>
      </w:r>
      <w:r w:rsidR="007E2B9C">
        <w:t>.), §§ 83- 88).</w:t>
      </w:r>
    </w:p>
    <w:p w14:paraId="632C83F8" w14:textId="77777777" w:rsidR="0044168C" w:rsidRDefault="007E2B9C">
      <w:pPr>
        <w:pStyle w:val="ListParagraph"/>
        <w:numPr>
          <w:ilvl w:val="0"/>
          <w:numId w:val="41"/>
        </w:numPr>
        <w:tabs>
          <w:tab w:val="left" w:pos="600"/>
        </w:tabs>
        <w:spacing w:before="119"/>
        <w:ind w:left="220" w:right="215" w:firstLine="0"/>
      </w:pPr>
      <w:r>
        <w:t>Madde 5 § 1 (c) uyarınca yapılan tutuklama, belirtilen hedefe ulaşmaya uygun, orantılı bir tedbir</w:t>
      </w:r>
      <w:r>
        <w:rPr>
          <w:spacing w:val="1"/>
        </w:rPr>
        <w:t xml:space="preserve"> </w:t>
      </w:r>
      <w:r>
        <w:t>olmalıdır</w:t>
      </w:r>
      <w:r>
        <w:rPr>
          <w:spacing w:val="1"/>
        </w:rPr>
        <w:t xml:space="preserve"> </w:t>
      </w:r>
      <w:r>
        <w:t>(</w:t>
      </w:r>
      <w:hyperlink r:id="rId332">
        <w:r>
          <w:rPr>
            <w:i/>
            <w:color w:val="006FC0"/>
          </w:rPr>
          <w:t>Ladent/Polonya</w:t>
        </w:r>
        <w:r>
          <w:t>,</w:t>
        </w:r>
      </w:hyperlink>
      <w:r>
        <w:rPr>
          <w:spacing w:val="1"/>
        </w:rPr>
        <w:t xml:space="preserve"> </w:t>
      </w:r>
      <w:r>
        <w:t>§§</w:t>
      </w:r>
      <w:r>
        <w:rPr>
          <w:spacing w:val="1"/>
        </w:rPr>
        <w:t xml:space="preserve"> </w:t>
      </w:r>
      <w:r>
        <w:t>55-56).</w:t>
      </w:r>
      <w:r>
        <w:rPr>
          <w:spacing w:val="1"/>
        </w:rPr>
        <w:t xml:space="preserve"> </w:t>
      </w:r>
      <w:r>
        <w:t>Tutukluluğun</w:t>
      </w:r>
      <w:r>
        <w:rPr>
          <w:spacing w:val="1"/>
        </w:rPr>
        <w:t xml:space="preserve"> </w:t>
      </w:r>
      <w:r>
        <w:t>gerekli</w:t>
      </w:r>
      <w:r>
        <w:rPr>
          <w:spacing w:val="1"/>
        </w:rPr>
        <w:t xml:space="preserve"> </w:t>
      </w:r>
      <w:r>
        <w:t>olduğunun</w:t>
      </w:r>
      <w:r>
        <w:rPr>
          <w:spacing w:val="1"/>
        </w:rPr>
        <w:t xml:space="preserve"> </w:t>
      </w:r>
      <w:r>
        <w:t>ikna</w:t>
      </w:r>
      <w:r>
        <w:rPr>
          <w:spacing w:val="1"/>
        </w:rPr>
        <w:t xml:space="preserve"> </w:t>
      </w:r>
      <w:r>
        <w:t>edici</w:t>
      </w:r>
      <w:r>
        <w:rPr>
          <w:spacing w:val="1"/>
        </w:rPr>
        <w:t xml:space="preserve"> </w:t>
      </w:r>
      <w:r>
        <w:t>bir</w:t>
      </w:r>
      <w:r>
        <w:rPr>
          <w:spacing w:val="1"/>
        </w:rPr>
        <w:t xml:space="preserve"> </w:t>
      </w:r>
      <w:r>
        <w:t>şekilde</w:t>
      </w:r>
      <w:r>
        <w:rPr>
          <w:spacing w:val="1"/>
        </w:rPr>
        <w:t xml:space="preserve"> </w:t>
      </w:r>
      <w:r>
        <w:t>gösterilmesi, ulusal yetkililerin görevidir. Yetkililer, çağrıldığında huzurlarına çıkmaması sebebiyle bir</w:t>
      </w:r>
      <w:r>
        <w:rPr>
          <w:spacing w:val="1"/>
        </w:rPr>
        <w:t xml:space="preserve"> </w:t>
      </w:r>
      <w:r>
        <w:t>bireyin tutuklu yargılamasına karar verdiğinde; söz konusu bireye, riayet etmesi için uygun bildirimin</w:t>
      </w:r>
      <w:r>
        <w:rPr>
          <w:spacing w:val="1"/>
        </w:rPr>
        <w:t xml:space="preserve"> </w:t>
      </w:r>
      <w:r>
        <w:t>yapıldığı</w:t>
      </w:r>
      <w:r>
        <w:rPr>
          <w:spacing w:val="1"/>
        </w:rPr>
        <w:t xml:space="preserve"> </w:t>
      </w:r>
      <w:r>
        <w:t>ve</w:t>
      </w:r>
      <w:r>
        <w:rPr>
          <w:spacing w:val="1"/>
        </w:rPr>
        <w:t xml:space="preserve"> </w:t>
      </w:r>
      <w:r>
        <w:t>gerekli</w:t>
      </w:r>
      <w:r>
        <w:rPr>
          <w:spacing w:val="1"/>
        </w:rPr>
        <w:t xml:space="preserve"> </w:t>
      </w:r>
      <w:r>
        <w:t>sürenin</w:t>
      </w:r>
      <w:r>
        <w:rPr>
          <w:spacing w:val="1"/>
        </w:rPr>
        <w:t xml:space="preserve"> </w:t>
      </w:r>
      <w:r>
        <w:t>tanındığından</w:t>
      </w:r>
      <w:r>
        <w:rPr>
          <w:spacing w:val="1"/>
        </w:rPr>
        <w:t xml:space="preserve"> </w:t>
      </w:r>
      <w:r>
        <w:t>emin</w:t>
      </w:r>
      <w:r>
        <w:rPr>
          <w:spacing w:val="1"/>
        </w:rPr>
        <w:t xml:space="preserve"> </w:t>
      </w:r>
      <w:r>
        <w:t>olmalı</w:t>
      </w:r>
      <w:r>
        <w:rPr>
          <w:spacing w:val="1"/>
        </w:rPr>
        <w:t xml:space="preserve"> </w:t>
      </w:r>
      <w:r>
        <w:t>ve</w:t>
      </w:r>
      <w:r>
        <w:rPr>
          <w:spacing w:val="1"/>
        </w:rPr>
        <w:t xml:space="preserve"> </w:t>
      </w:r>
      <w:r>
        <w:t>kişinin</w:t>
      </w:r>
      <w:r>
        <w:rPr>
          <w:spacing w:val="1"/>
        </w:rPr>
        <w:t xml:space="preserve"> </w:t>
      </w:r>
      <w:r>
        <w:t>gerçekten</w:t>
      </w:r>
      <w:r>
        <w:rPr>
          <w:spacing w:val="1"/>
        </w:rPr>
        <w:t xml:space="preserve"> </w:t>
      </w:r>
      <w:r>
        <w:t>kaçmış</w:t>
      </w:r>
      <w:r>
        <w:rPr>
          <w:spacing w:val="1"/>
        </w:rPr>
        <w:t xml:space="preserve"> </w:t>
      </w:r>
      <w:r>
        <w:t>olduğunu</w:t>
      </w:r>
      <w:r>
        <w:rPr>
          <w:spacing w:val="1"/>
        </w:rPr>
        <w:t xml:space="preserve"> </w:t>
      </w:r>
      <w:r>
        <w:t>doğrulamak</w:t>
      </w:r>
      <w:r>
        <w:rPr>
          <w:spacing w:val="-3"/>
        </w:rPr>
        <w:t xml:space="preserve"> </w:t>
      </w:r>
      <w:r>
        <w:t>için</w:t>
      </w:r>
      <w:r>
        <w:rPr>
          <w:spacing w:val="-3"/>
        </w:rPr>
        <w:t xml:space="preserve"> </w:t>
      </w:r>
      <w:r>
        <w:t>makul</w:t>
      </w:r>
      <w:r>
        <w:rPr>
          <w:spacing w:val="-1"/>
        </w:rPr>
        <w:t xml:space="preserve"> </w:t>
      </w:r>
      <w:r>
        <w:t>adımları atmalıdır</w:t>
      </w:r>
      <w:r>
        <w:rPr>
          <w:spacing w:val="-3"/>
        </w:rPr>
        <w:t xml:space="preserve"> </w:t>
      </w:r>
      <w:r>
        <w:t>(</w:t>
      </w:r>
      <w:hyperlink r:id="rId333">
        <w:r>
          <w:rPr>
            <w:i/>
            <w:color w:val="006FC0"/>
          </w:rPr>
          <w:t>Vasiliciuc/Moldova</w:t>
        </w:r>
        <w:r>
          <w:t>,</w:t>
        </w:r>
        <w:r>
          <w:rPr>
            <w:spacing w:val="-1"/>
          </w:rPr>
          <w:t xml:space="preserve"> </w:t>
        </w:r>
      </w:hyperlink>
      <w:r>
        <w:t>§</w:t>
      </w:r>
      <w:r>
        <w:rPr>
          <w:spacing w:val="-2"/>
        </w:rPr>
        <w:t xml:space="preserve"> </w:t>
      </w:r>
      <w:r>
        <w:t>40).</w:t>
      </w:r>
    </w:p>
    <w:p w14:paraId="3DCFBE26" w14:textId="77777777" w:rsidR="0044168C" w:rsidRDefault="007E2B9C">
      <w:pPr>
        <w:pStyle w:val="ListParagraph"/>
        <w:numPr>
          <w:ilvl w:val="0"/>
          <w:numId w:val="41"/>
        </w:numPr>
        <w:tabs>
          <w:tab w:val="left" w:pos="600"/>
        </w:tabs>
        <w:spacing w:before="122"/>
        <w:ind w:left="220" w:right="214" w:firstLine="0"/>
      </w:pPr>
      <w:r>
        <w:t>Madde 5 § 1 (c)’nin ikinci kısmı kapsamındaki gereklilik testi, tutuklamadan daha hafif tedbirlerin</w:t>
      </w:r>
      <w:r>
        <w:rPr>
          <w:spacing w:val="-47"/>
        </w:rPr>
        <w:t xml:space="preserve"> </w:t>
      </w:r>
      <w:r>
        <w:t>değerlendirilmiş ve bireyin ya da kamu yararının korunması için yetersiz bulunmuş olmasını gerekli</w:t>
      </w:r>
      <w:r>
        <w:rPr>
          <w:spacing w:val="1"/>
        </w:rPr>
        <w:t xml:space="preserve"> </w:t>
      </w:r>
      <w:r>
        <w:t>kılar. Söz konusu suç ciddi olmalı,</w:t>
      </w:r>
      <w:r>
        <w:rPr>
          <w:spacing w:val="1"/>
        </w:rPr>
        <w:t xml:space="preserve"> </w:t>
      </w:r>
      <w:r>
        <w:t>hayati veya büyük maddi zarara yönelik tehlike</w:t>
      </w:r>
      <w:r>
        <w:rPr>
          <w:spacing w:val="1"/>
        </w:rPr>
        <w:t xml:space="preserve"> </w:t>
      </w:r>
      <w:r>
        <w:t>arz etmelidir.</w:t>
      </w:r>
      <w:r>
        <w:rPr>
          <w:spacing w:val="1"/>
        </w:rPr>
        <w:t xml:space="preserve"> </w:t>
      </w:r>
      <w:r>
        <w:t>Ayrıca, risk ortadan kalktığı anda tutukluluk sona ermelidir; bu ise, gözetim ve tutukluluğun süresinin</w:t>
      </w:r>
      <w:r>
        <w:rPr>
          <w:spacing w:val="1"/>
        </w:rPr>
        <w:t xml:space="preserve"> </w:t>
      </w:r>
      <w:r>
        <w:t>de ilgili bir faktör</w:t>
      </w:r>
      <w:r>
        <w:rPr>
          <w:spacing w:val="-3"/>
        </w:rPr>
        <w:t xml:space="preserve"> </w:t>
      </w:r>
      <w:r>
        <w:t>olmasını</w:t>
      </w:r>
      <w:r>
        <w:rPr>
          <w:spacing w:val="-2"/>
        </w:rPr>
        <w:t xml:space="preserve"> </w:t>
      </w:r>
      <w:r>
        <w:t>gerektirmektedir</w:t>
      </w:r>
      <w:r>
        <w:rPr>
          <w:spacing w:val="-3"/>
        </w:rPr>
        <w:t xml:space="preserve"> </w:t>
      </w:r>
      <w:r>
        <w:t>(</w:t>
      </w:r>
      <w:hyperlink r:id="rId334">
        <w:r>
          <w:rPr>
            <w:i/>
            <w:color w:val="006FC0"/>
          </w:rPr>
          <w:t>S.,</w:t>
        </w:r>
        <w:r>
          <w:rPr>
            <w:i/>
            <w:color w:val="006FC0"/>
            <w:spacing w:val="-4"/>
          </w:rPr>
          <w:t xml:space="preserve"> </w:t>
        </w:r>
        <w:r>
          <w:rPr>
            <w:i/>
            <w:color w:val="006FC0"/>
          </w:rPr>
          <w:t>V. ve</w:t>
        </w:r>
        <w:r>
          <w:rPr>
            <w:i/>
            <w:color w:val="006FC0"/>
            <w:spacing w:val="-2"/>
          </w:rPr>
          <w:t xml:space="preserve"> </w:t>
        </w:r>
        <w:r>
          <w:rPr>
            <w:i/>
            <w:color w:val="006FC0"/>
          </w:rPr>
          <w:t xml:space="preserve">A./Danimarka </w:t>
        </w:r>
      </w:hyperlink>
      <w:r>
        <w:t>[BD],</w:t>
      </w:r>
      <w:r>
        <w:rPr>
          <w:spacing w:val="-1"/>
        </w:rPr>
        <w:t xml:space="preserve"> </w:t>
      </w:r>
      <w:r>
        <w:t>§§ 161).</w:t>
      </w:r>
    </w:p>
    <w:p w14:paraId="65BE97B6" w14:textId="77777777" w:rsidR="0044168C" w:rsidRDefault="007E2B9C">
      <w:pPr>
        <w:pStyle w:val="ListParagraph"/>
        <w:numPr>
          <w:ilvl w:val="0"/>
          <w:numId w:val="41"/>
        </w:numPr>
        <w:tabs>
          <w:tab w:val="left" w:pos="600"/>
        </w:tabs>
        <w:spacing w:before="119"/>
        <w:ind w:left="220" w:right="216" w:firstLine="0"/>
      </w:pPr>
      <w:r>
        <w:t>“Yetkili hukuk makamı” ifadesi, Madde 5 § 3'teki “yargıç veya yasayla adli görev yapmaya yetkili</w:t>
      </w:r>
      <w:r>
        <w:rPr>
          <w:spacing w:val="1"/>
        </w:rPr>
        <w:t xml:space="preserve"> </w:t>
      </w:r>
      <w:r>
        <w:t>kılınmış</w:t>
      </w:r>
      <w:r>
        <w:rPr>
          <w:spacing w:val="-1"/>
        </w:rPr>
        <w:t xml:space="preserve"> </w:t>
      </w:r>
      <w:r>
        <w:t>sair</w:t>
      </w:r>
      <w:r>
        <w:rPr>
          <w:spacing w:val="-3"/>
        </w:rPr>
        <w:t xml:space="preserve"> </w:t>
      </w:r>
      <w:r>
        <w:t>bir kamu</w:t>
      </w:r>
      <w:r>
        <w:rPr>
          <w:spacing w:val="-2"/>
        </w:rPr>
        <w:t xml:space="preserve"> </w:t>
      </w:r>
      <w:r>
        <w:t>görevlisi”</w:t>
      </w:r>
      <w:r>
        <w:rPr>
          <w:spacing w:val="1"/>
        </w:rPr>
        <w:t xml:space="preserve"> </w:t>
      </w:r>
      <w:r>
        <w:t>ile</w:t>
      </w:r>
      <w:r>
        <w:rPr>
          <w:spacing w:val="-3"/>
        </w:rPr>
        <w:t xml:space="preserve"> </w:t>
      </w:r>
      <w:r>
        <w:t>aynı anlama gelir</w:t>
      </w:r>
      <w:r>
        <w:rPr>
          <w:spacing w:val="-1"/>
        </w:rPr>
        <w:t xml:space="preserve"> </w:t>
      </w:r>
      <w:r>
        <w:t>(</w:t>
      </w:r>
      <w:hyperlink r:id="rId335">
        <w:r>
          <w:rPr>
            <w:i/>
            <w:color w:val="006FC0"/>
          </w:rPr>
          <w:t>Schiesser/İsviçre</w:t>
        </w:r>
        <w:r>
          <w:t>,</w:t>
        </w:r>
        <w:r>
          <w:rPr>
            <w:spacing w:val="-2"/>
          </w:rPr>
          <w:t xml:space="preserve"> </w:t>
        </w:r>
      </w:hyperlink>
      <w:r>
        <w:t>§ 29).</w:t>
      </w:r>
    </w:p>
    <w:p w14:paraId="5BCF0E23" w14:textId="77777777" w:rsidR="0044168C" w:rsidRDefault="0044168C">
      <w:pPr>
        <w:pStyle w:val="BodyText"/>
        <w:spacing w:before="11"/>
        <w:ind w:left="0"/>
        <w:jc w:val="left"/>
        <w:rPr>
          <w:sz w:val="19"/>
        </w:rPr>
      </w:pPr>
    </w:p>
    <w:p w14:paraId="315E3992" w14:textId="77777777" w:rsidR="0044168C" w:rsidRDefault="007E2B9C">
      <w:pPr>
        <w:pStyle w:val="Heading3"/>
        <w:spacing w:before="1"/>
        <w:jc w:val="both"/>
      </w:pPr>
      <w:bookmarkStart w:id="61" w:name="2.___“Makul_şüphe”nin_anlamı"/>
      <w:bookmarkStart w:id="62" w:name="_bookmark30"/>
      <w:bookmarkEnd w:id="61"/>
      <w:bookmarkEnd w:id="62"/>
      <w:r>
        <w:rPr>
          <w:color w:val="2E2E2E"/>
        </w:rPr>
        <w:t>2.</w:t>
      </w:r>
      <w:r>
        <w:rPr>
          <w:color w:val="2E2E2E"/>
          <w:spacing w:val="58"/>
        </w:rPr>
        <w:t xml:space="preserve"> </w:t>
      </w:r>
      <w:r>
        <w:rPr>
          <w:color w:val="2E2E2E"/>
        </w:rPr>
        <w:t>“Makul</w:t>
      </w:r>
      <w:r>
        <w:rPr>
          <w:color w:val="2E2E2E"/>
          <w:spacing w:val="-2"/>
        </w:rPr>
        <w:t xml:space="preserve"> </w:t>
      </w:r>
      <w:r>
        <w:rPr>
          <w:color w:val="2E2E2E"/>
        </w:rPr>
        <w:t>şüphe”nin</w:t>
      </w:r>
      <w:r>
        <w:rPr>
          <w:color w:val="2E2E2E"/>
          <w:spacing w:val="-2"/>
        </w:rPr>
        <w:t xml:space="preserve"> </w:t>
      </w:r>
      <w:r>
        <w:rPr>
          <w:color w:val="2E2E2E"/>
        </w:rPr>
        <w:t>anlamı</w:t>
      </w:r>
    </w:p>
    <w:p w14:paraId="06D35C40" w14:textId="0EAC70D9" w:rsidR="0044168C" w:rsidRDefault="007E2B9C" w:rsidP="007E2B9C">
      <w:pPr>
        <w:pStyle w:val="ListParagraph"/>
        <w:tabs>
          <w:tab w:val="left" w:pos="600"/>
        </w:tabs>
        <w:spacing w:before="116"/>
        <w:ind w:right="212"/>
      </w:pPr>
      <w:r>
        <w:t>88. Bir</w:t>
      </w:r>
      <w:r>
        <w:rPr>
          <w:spacing w:val="1"/>
        </w:rPr>
        <w:t xml:space="preserve"> </w:t>
      </w:r>
      <w:r>
        <w:t>tutuklamanın</w:t>
      </w:r>
      <w:r>
        <w:rPr>
          <w:spacing w:val="1"/>
        </w:rPr>
        <w:t xml:space="preserve"> </w:t>
      </w:r>
      <w:r>
        <w:t>temelini</w:t>
      </w:r>
      <w:r>
        <w:rPr>
          <w:spacing w:val="1"/>
        </w:rPr>
        <w:t xml:space="preserve"> </w:t>
      </w:r>
      <w:r>
        <w:t>oluşturan</w:t>
      </w:r>
      <w:r>
        <w:rPr>
          <w:spacing w:val="1"/>
        </w:rPr>
        <w:t xml:space="preserve"> </w:t>
      </w:r>
      <w:r>
        <w:t>şüphenin</w:t>
      </w:r>
      <w:r>
        <w:rPr>
          <w:spacing w:val="1"/>
        </w:rPr>
        <w:t xml:space="preserve"> </w:t>
      </w:r>
      <w:r>
        <w:t>“makullüğü”,</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(c)</w:t>
      </w:r>
      <w:r>
        <w:rPr>
          <w:spacing w:val="1"/>
        </w:rPr>
        <w:t xml:space="preserve"> </w:t>
      </w:r>
      <w:r>
        <w:t>ile</w:t>
      </w:r>
      <w:r>
        <w:rPr>
          <w:spacing w:val="1"/>
        </w:rPr>
        <w:t xml:space="preserve"> </w:t>
      </w:r>
      <w:r>
        <w:t>getirilen</w:t>
      </w:r>
      <w:r>
        <w:rPr>
          <w:spacing w:val="1"/>
        </w:rPr>
        <w:t xml:space="preserve"> </w:t>
      </w:r>
      <w:r>
        <w:t>güvencenin</w:t>
      </w:r>
      <w:r>
        <w:rPr>
          <w:spacing w:val="1"/>
        </w:rPr>
        <w:t xml:space="preserve"> </w:t>
      </w:r>
      <w:r>
        <w:t>en önemli</w:t>
      </w:r>
      <w:r>
        <w:rPr>
          <w:spacing w:val="1"/>
        </w:rPr>
        <w:t xml:space="preserve"> </w:t>
      </w:r>
      <w:r>
        <w:t>kısmını</w:t>
      </w:r>
      <w:r>
        <w:rPr>
          <w:spacing w:val="1"/>
        </w:rPr>
        <w:t xml:space="preserve"> </w:t>
      </w:r>
      <w:r>
        <w:t>oluşturmaktadır</w:t>
      </w:r>
      <w:r>
        <w:rPr>
          <w:spacing w:val="1"/>
        </w:rPr>
        <w:t xml:space="preserve"> </w:t>
      </w:r>
      <w:r w:rsidR="003D3B88">
        <w:t>(</w:t>
      </w:r>
      <w:hyperlink r:id="rId336" w:history="1">
        <w:r w:rsidR="003D3B88" w:rsidRPr="00B15B48">
          <w:rPr>
            <w:rStyle w:val="Hyperlink"/>
            <w:iCs/>
          </w:rPr>
          <w:t>Selahattin Demirtaş</w:t>
        </w:r>
        <w:r w:rsidR="0004277E" w:rsidRPr="00BB42FE">
          <w:rPr>
            <w:rStyle w:val="Hyperlink"/>
            <w:iCs/>
          </w:rPr>
          <w:t>/</w:t>
        </w:r>
        <w:r w:rsidR="003D3B88" w:rsidRPr="00B15B48">
          <w:rPr>
            <w:rStyle w:val="Hyperlink"/>
            <w:iCs/>
          </w:rPr>
          <w:t>T</w:t>
        </w:r>
        <w:r w:rsidR="0004277E" w:rsidRPr="00BB42FE">
          <w:rPr>
            <w:rStyle w:val="Hyperlink"/>
            <w:iCs/>
          </w:rPr>
          <w:t xml:space="preserve">ürkiye </w:t>
        </w:r>
        <w:r w:rsidR="003D3B88" w:rsidRPr="00B15B48">
          <w:rPr>
            <w:rStyle w:val="Hyperlink"/>
            <w:iCs/>
          </w:rPr>
          <w:t>(no. 2) [</w:t>
        </w:r>
        <w:r w:rsidR="0004277E" w:rsidRPr="00B15B48">
          <w:rPr>
            <w:rStyle w:val="Hyperlink"/>
            <w:iCs/>
          </w:rPr>
          <w:t>BD</w:t>
        </w:r>
        <w:r w:rsidR="003D3B88" w:rsidRPr="00B15B48">
          <w:rPr>
            <w:rStyle w:val="Hyperlink"/>
            <w:iCs/>
          </w:rPr>
          <w:t>],</w:t>
        </w:r>
      </w:hyperlink>
      <w:r w:rsidR="003D3B88" w:rsidRPr="00B15B48">
        <w:rPr>
          <w:i/>
          <w:iCs/>
        </w:rPr>
        <w:t xml:space="preserve"> § 314</w:t>
      </w:r>
      <w:hyperlink r:id="rId337" w:history="1">
        <w:r w:rsidR="003D3B88" w:rsidRPr="00B15B48">
          <w:rPr>
            <w:rStyle w:val="Hyperlink"/>
            <w:iCs/>
          </w:rPr>
          <w:t>; Mehmet Hasan Altan</w:t>
        </w:r>
        <w:r w:rsidR="0004277E" w:rsidRPr="00B15B48">
          <w:rPr>
            <w:rStyle w:val="Hyperlink"/>
            <w:iCs/>
          </w:rPr>
          <w:t>/Türkiye</w:t>
        </w:r>
      </w:hyperlink>
      <w:r w:rsidR="003D3B88" w:rsidRPr="00B15B48">
        <w:rPr>
          <w:i/>
          <w:iCs/>
        </w:rPr>
        <w:t xml:space="preserve">, § 124; </w:t>
      </w:r>
      <w:hyperlink r:id="rId338" w:history="1">
        <w:r w:rsidR="003D3B88" w:rsidRPr="00B15B48">
          <w:rPr>
            <w:rStyle w:val="Hyperlink"/>
            <w:iCs/>
          </w:rPr>
          <w:t>Fernandes Pedros</w:t>
        </w:r>
        <w:r w:rsidR="0004277E" w:rsidRPr="00B15B48">
          <w:rPr>
            <w:rStyle w:val="Hyperlink"/>
            <w:iCs/>
          </w:rPr>
          <w:t>/Portekiz</w:t>
        </w:r>
      </w:hyperlink>
      <w:r w:rsidR="003D3B88" w:rsidRPr="00B15B48">
        <w:rPr>
          <w:i/>
          <w:iCs/>
        </w:rPr>
        <w:t>, § 87</w:t>
      </w:r>
      <w:r w:rsidR="003D3B88">
        <w:t xml:space="preserve">). </w:t>
      </w:r>
      <w:r w:rsidR="0004277E" w:rsidRPr="0004277E">
        <w:t>Bir şüphenin iyi niyetle</w:t>
      </w:r>
      <w:r w:rsidR="0004277E">
        <w:t xml:space="preserve"> değerlendirilmiş olması</w:t>
      </w:r>
      <w:r w:rsidR="0004277E" w:rsidRPr="0004277E">
        <w:t xml:space="preserve"> tek başına yeterli değildir</w:t>
      </w:r>
      <w:r w:rsidR="0004277E">
        <w:t xml:space="preserve"> </w:t>
      </w:r>
      <w:r w:rsidR="003D3B88">
        <w:t>(</w:t>
      </w:r>
      <w:hyperlink r:id="rId339" w:history="1">
        <w:r w:rsidR="003D3B88" w:rsidRPr="00B15B48">
          <w:rPr>
            <w:rStyle w:val="Hyperlink"/>
            <w:iCs/>
          </w:rPr>
          <w:t xml:space="preserve">Sabuncu </w:t>
        </w:r>
        <w:r w:rsidR="0004277E" w:rsidRPr="00FC2A47">
          <w:rPr>
            <w:rStyle w:val="Hyperlink"/>
            <w:iCs/>
          </w:rPr>
          <w:t>ve Diğerler/Türkiye</w:t>
        </w:r>
      </w:hyperlink>
      <w:r w:rsidR="003D3B88" w:rsidRPr="00B15B48">
        <w:rPr>
          <w:i/>
          <w:iCs/>
        </w:rPr>
        <w:t>, § 145</w:t>
      </w:r>
      <w:r w:rsidR="003D3B88">
        <w:t>).</w:t>
      </w:r>
    </w:p>
    <w:p w14:paraId="4CC17E84" w14:textId="77777777" w:rsidR="00FA7B89" w:rsidRDefault="007E2B9C" w:rsidP="00FA7B89">
      <w:pPr>
        <w:pStyle w:val="ListParagraph"/>
        <w:tabs>
          <w:tab w:val="left" w:pos="600"/>
        </w:tabs>
        <w:spacing w:before="116"/>
        <w:ind w:right="212"/>
      </w:pPr>
      <w:r>
        <w:t xml:space="preserve">89. </w:t>
      </w:r>
      <w:r w:rsidR="00FA7B89">
        <w:t>Bir suçun işlendiğine dair "makul şüphe" tarafsız bir gözlemciyi ilgili kimsenin bir suç işlediği</w:t>
      </w:r>
      <w:r w:rsidR="00FA7B89" w:rsidRPr="007E2B9C">
        <w:rPr>
          <w:spacing w:val="1"/>
        </w:rPr>
        <w:t xml:space="preserve"> </w:t>
      </w:r>
      <w:r w:rsidR="00FA7B89">
        <w:t>konusunda</w:t>
      </w:r>
      <w:r w:rsidR="00FA7B89" w:rsidRPr="007E2B9C">
        <w:rPr>
          <w:spacing w:val="1"/>
        </w:rPr>
        <w:t xml:space="preserve"> </w:t>
      </w:r>
      <w:r w:rsidR="00FA7B89">
        <w:t>ikna</w:t>
      </w:r>
      <w:r w:rsidR="00FA7B89" w:rsidRPr="007E2B9C">
        <w:rPr>
          <w:spacing w:val="1"/>
        </w:rPr>
        <w:t xml:space="preserve"> </w:t>
      </w:r>
      <w:r w:rsidR="00FA7B89">
        <w:t>edecek</w:t>
      </w:r>
      <w:r w:rsidR="00FA7B89" w:rsidRPr="007E2B9C">
        <w:rPr>
          <w:spacing w:val="1"/>
        </w:rPr>
        <w:t xml:space="preserve"> </w:t>
      </w:r>
      <w:r w:rsidR="00FA7B89">
        <w:t>unsurların</w:t>
      </w:r>
      <w:r w:rsidR="00FA7B89" w:rsidRPr="007E2B9C">
        <w:rPr>
          <w:spacing w:val="1"/>
        </w:rPr>
        <w:t xml:space="preserve"> </w:t>
      </w:r>
      <w:r w:rsidR="00FA7B89">
        <w:t>ya</w:t>
      </w:r>
      <w:r w:rsidR="00FA7B89" w:rsidRPr="007E2B9C">
        <w:rPr>
          <w:spacing w:val="1"/>
        </w:rPr>
        <w:t xml:space="preserve"> </w:t>
      </w:r>
      <w:r w:rsidR="00FA7B89">
        <w:t>da</w:t>
      </w:r>
      <w:r w:rsidR="00FA7B89" w:rsidRPr="007E2B9C">
        <w:rPr>
          <w:spacing w:val="1"/>
        </w:rPr>
        <w:t xml:space="preserve"> </w:t>
      </w:r>
      <w:r w:rsidR="00FA7B89">
        <w:t>bilgilerin</w:t>
      </w:r>
      <w:r w:rsidR="00FA7B89" w:rsidRPr="007E2B9C">
        <w:rPr>
          <w:spacing w:val="1"/>
        </w:rPr>
        <w:t xml:space="preserve"> </w:t>
      </w:r>
      <w:r w:rsidR="00FA7B89">
        <w:t>mevcut</w:t>
      </w:r>
      <w:r w:rsidR="00FA7B89" w:rsidRPr="007E2B9C">
        <w:rPr>
          <w:spacing w:val="1"/>
        </w:rPr>
        <w:t xml:space="preserve"> </w:t>
      </w:r>
      <w:r w:rsidR="00FA7B89">
        <w:t>olduğu</w:t>
      </w:r>
      <w:r w:rsidR="00FA7B89" w:rsidRPr="007E2B9C">
        <w:rPr>
          <w:spacing w:val="1"/>
        </w:rPr>
        <w:t xml:space="preserve"> </w:t>
      </w:r>
      <w:r w:rsidR="00FA7B89">
        <w:t>varsayımına</w:t>
      </w:r>
      <w:r w:rsidR="00FA7B89" w:rsidRPr="007E2B9C">
        <w:rPr>
          <w:spacing w:val="1"/>
        </w:rPr>
        <w:t xml:space="preserve"> </w:t>
      </w:r>
      <w:r w:rsidR="00FA7B89">
        <w:t>dayalıdır</w:t>
      </w:r>
      <w:r w:rsidR="00FA7B89" w:rsidRPr="007E2B9C">
        <w:rPr>
          <w:spacing w:val="1"/>
        </w:rPr>
        <w:t xml:space="preserve"> </w:t>
      </w:r>
      <w:r w:rsidR="00FA7B89">
        <w:t>(</w:t>
      </w:r>
      <w:hyperlink r:id="rId340" w:history="1">
        <w:r w:rsidR="00FA7B89" w:rsidRPr="004F2077">
          <w:rPr>
            <w:rStyle w:val="Hyperlink"/>
            <w:iCs/>
          </w:rPr>
          <w:t>Selahattin Demirtaş/Türkiye (no. 2) [BD]</w:t>
        </w:r>
      </w:hyperlink>
      <w:r w:rsidR="00FA7B89" w:rsidRPr="004F2077">
        <w:rPr>
          <w:i/>
          <w:iCs/>
        </w:rPr>
        <w:t>, § 314</w:t>
      </w:r>
      <w:r w:rsidR="00FA7B89">
        <w:t xml:space="preserve">; </w:t>
      </w:r>
      <w:hyperlink r:id="rId341">
        <w:r w:rsidR="00FA7B89" w:rsidRPr="007E2B9C">
          <w:rPr>
            <w:i/>
            <w:color w:val="006FC0"/>
          </w:rPr>
          <w:t>Ilgar</w:t>
        </w:r>
      </w:hyperlink>
      <w:r w:rsidR="00FA7B89" w:rsidRPr="007E2B9C">
        <w:rPr>
          <w:i/>
          <w:color w:val="006FC0"/>
          <w:spacing w:val="1"/>
        </w:rPr>
        <w:t xml:space="preserve"> </w:t>
      </w:r>
      <w:hyperlink r:id="rId342">
        <w:r w:rsidR="00FA7B89" w:rsidRPr="007E2B9C">
          <w:rPr>
            <w:i/>
            <w:color w:val="006FC0"/>
          </w:rPr>
          <w:t>Mammadov/Azerbaycan</w:t>
        </w:r>
        <w:r w:rsidR="00FA7B89">
          <w:t xml:space="preserve">, </w:t>
        </w:r>
      </w:hyperlink>
      <w:r w:rsidR="00FA7B89">
        <w:t xml:space="preserve">§ 88; </w:t>
      </w:r>
      <w:hyperlink r:id="rId343">
        <w:r w:rsidR="00FA7B89" w:rsidRPr="007E2B9C">
          <w:rPr>
            <w:i/>
            <w:color w:val="006FC0"/>
          </w:rPr>
          <w:t>Erdagöz/Türkiye</w:t>
        </w:r>
      </w:hyperlink>
      <w:r w:rsidR="00FA7B89">
        <w:t xml:space="preserve">, § 51; ve </w:t>
      </w:r>
      <w:hyperlink r:id="rId344">
        <w:r w:rsidR="00FA7B89" w:rsidRPr="007E2B9C">
          <w:rPr>
            <w:i/>
            <w:color w:val="006FC0"/>
          </w:rPr>
          <w:t>Fox, Campbell and Hartley/Birleşik Krallık</w:t>
        </w:r>
        <w:r w:rsidR="00FA7B89">
          <w:t xml:space="preserve">, </w:t>
        </w:r>
      </w:hyperlink>
      <w:r w:rsidR="00FA7B89">
        <w:t>§</w:t>
      </w:r>
      <w:r w:rsidR="00FA7B89" w:rsidRPr="007E2B9C">
        <w:rPr>
          <w:spacing w:val="-47"/>
        </w:rPr>
        <w:t xml:space="preserve"> </w:t>
      </w:r>
      <w:r w:rsidR="00FA7B89">
        <w:t>32). Dolayısıyla, yetkili makamların şikayetin sağlam gerekçelere dayanıp dayanmadığını doğrulamak</w:t>
      </w:r>
      <w:r w:rsidR="00FA7B89" w:rsidRPr="007E2B9C">
        <w:rPr>
          <w:spacing w:val="1"/>
        </w:rPr>
        <w:t xml:space="preserve"> </w:t>
      </w:r>
      <w:r w:rsidR="00FA7B89">
        <w:t>üzere, olaya ilişkin temel vakalar hakkında hakiki bir soruşturma yürütmemesi Madde 5 § 1 (c)'nin</w:t>
      </w:r>
      <w:r w:rsidR="00FA7B89" w:rsidRPr="007E2B9C">
        <w:rPr>
          <w:spacing w:val="1"/>
        </w:rPr>
        <w:t xml:space="preserve"> </w:t>
      </w:r>
      <w:r w:rsidR="00FA7B89">
        <w:t>ihlalini</w:t>
      </w:r>
      <w:r w:rsidR="00FA7B89" w:rsidRPr="007E2B9C">
        <w:rPr>
          <w:spacing w:val="-2"/>
        </w:rPr>
        <w:t xml:space="preserve"> </w:t>
      </w:r>
      <w:r w:rsidR="00FA7B89">
        <w:t>meydana getirmektedir (</w:t>
      </w:r>
      <w:hyperlink r:id="rId345">
        <w:r w:rsidR="00FA7B89" w:rsidRPr="007E2B9C">
          <w:rPr>
            <w:i/>
            <w:color w:val="006FC0"/>
          </w:rPr>
          <w:t>Stepuleac/Moldova</w:t>
        </w:r>
      </w:hyperlink>
      <w:r w:rsidR="00FA7B89">
        <w:t>,</w:t>
      </w:r>
      <w:r w:rsidR="00FA7B89" w:rsidRPr="007E2B9C">
        <w:rPr>
          <w:spacing w:val="-3"/>
        </w:rPr>
        <w:t xml:space="preserve"> </w:t>
      </w:r>
      <w:r w:rsidR="00FA7B89">
        <w:t>§</w:t>
      </w:r>
      <w:r w:rsidR="00FA7B89" w:rsidRPr="007E2B9C">
        <w:rPr>
          <w:spacing w:val="-3"/>
        </w:rPr>
        <w:t xml:space="preserve"> </w:t>
      </w:r>
      <w:r w:rsidR="00FA7B89">
        <w:t>73;</w:t>
      </w:r>
      <w:r w:rsidR="00FA7B89" w:rsidRPr="007E2B9C">
        <w:rPr>
          <w:spacing w:val="2"/>
        </w:rPr>
        <w:t xml:space="preserve"> </w:t>
      </w:r>
      <w:hyperlink r:id="rId346">
        <w:r w:rsidR="00FA7B89" w:rsidRPr="007E2B9C">
          <w:rPr>
            <w:i/>
            <w:color w:val="006FC0"/>
          </w:rPr>
          <w:t>Elci</w:t>
        </w:r>
        <w:r w:rsidR="00FA7B89" w:rsidRPr="007E2B9C">
          <w:rPr>
            <w:i/>
            <w:color w:val="006FC0"/>
            <w:spacing w:val="-3"/>
          </w:rPr>
          <w:t xml:space="preserve"> </w:t>
        </w:r>
        <w:r w:rsidR="00FA7B89" w:rsidRPr="007E2B9C">
          <w:rPr>
            <w:i/>
            <w:color w:val="006FC0"/>
          </w:rPr>
          <w:t>ve</w:t>
        </w:r>
        <w:r w:rsidR="00FA7B89" w:rsidRPr="007E2B9C">
          <w:rPr>
            <w:i/>
            <w:color w:val="006FC0"/>
            <w:spacing w:val="-2"/>
          </w:rPr>
          <w:t xml:space="preserve"> </w:t>
        </w:r>
        <w:r w:rsidR="00FA7B89" w:rsidRPr="007E2B9C">
          <w:rPr>
            <w:i/>
            <w:color w:val="006FC0"/>
          </w:rPr>
          <w:t>Diğerleri/Türkiye</w:t>
        </w:r>
        <w:r w:rsidR="00FA7B89">
          <w:t>,</w:t>
        </w:r>
        <w:r w:rsidR="00FA7B89" w:rsidRPr="007E2B9C">
          <w:rPr>
            <w:spacing w:val="-1"/>
          </w:rPr>
          <w:t xml:space="preserve"> </w:t>
        </w:r>
      </w:hyperlink>
      <w:r w:rsidR="00FA7B89">
        <w:t>§</w:t>
      </w:r>
      <w:r w:rsidR="00FA7B89" w:rsidRPr="007E2B9C">
        <w:rPr>
          <w:spacing w:val="-2"/>
        </w:rPr>
        <w:t xml:space="preserve"> </w:t>
      </w:r>
      <w:r w:rsidR="00FA7B89">
        <w:t>674).</w:t>
      </w:r>
    </w:p>
    <w:p w14:paraId="1EE8A72E" w14:textId="77777777" w:rsidR="00FA7B89" w:rsidRDefault="007E2B9C" w:rsidP="00FA7B89">
      <w:pPr>
        <w:pStyle w:val="ListParagraph"/>
        <w:tabs>
          <w:tab w:val="left" w:pos="600"/>
        </w:tabs>
        <w:spacing w:before="116"/>
        <w:ind w:right="212"/>
      </w:pPr>
      <w:r>
        <w:t xml:space="preserve">90. </w:t>
      </w:r>
      <w:r w:rsidR="00FA7B89">
        <w:t>Öte yandan, neyin "makul" olarak addedileceği, davaların tüm özel durumlarına bağlı olacaktır;</w:t>
      </w:r>
      <w:r w:rsidR="00FA7B89" w:rsidRPr="007E2B9C">
        <w:rPr>
          <w:spacing w:val="1"/>
        </w:rPr>
        <w:t xml:space="preserve"> </w:t>
      </w:r>
      <w:r w:rsidR="00FA7B89">
        <w:t>ancak</w:t>
      </w:r>
      <w:r w:rsidR="00FA7B89" w:rsidRPr="007E2B9C">
        <w:rPr>
          <w:spacing w:val="1"/>
        </w:rPr>
        <w:t xml:space="preserve"> </w:t>
      </w:r>
      <w:r w:rsidR="00FA7B89">
        <w:t>şüpheye</w:t>
      </w:r>
      <w:r w:rsidR="00FA7B89" w:rsidRPr="007E2B9C">
        <w:rPr>
          <w:spacing w:val="1"/>
        </w:rPr>
        <w:t xml:space="preserve"> </w:t>
      </w:r>
      <w:r w:rsidR="00FA7B89">
        <w:t>sebebiyet veren olguların,</w:t>
      </w:r>
      <w:r w:rsidR="00FA7B89" w:rsidRPr="007E2B9C">
        <w:rPr>
          <w:spacing w:val="1"/>
        </w:rPr>
        <w:t xml:space="preserve"> </w:t>
      </w:r>
      <w:r w:rsidR="00FA7B89">
        <w:t>bir</w:t>
      </w:r>
      <w:r w:rsidR="00FA7B89" w:rsidRPr="007E2B9C">
        <w:rPr>
          <w:spacing w:val="1"/>
        </w:rPr>
        <w:t xml:space="preserve"> </w:t>
      </w:r>
      <w:r w:rsidR="00FA7B89">
        <w:t>mahkumiyeti</w:t>
      </w:r>
      <w:r w:rsidR="00FA7B89" w:rsidRPr="007E2B9C">
        <w:rPr>
          <w:spacing w:val="1"/>
        </w:rPr>
        <w:t xml:space="preserve"> </w:t>
      </w:r>
      <w:r w:rsidR="00FA7B89">
        <w:t>haklı</w:t>
      </w:r>
      <w:r w:rsidR="00FA7B89" w:rsidRPr="007E2B9C">
        <w:rPr>
          <w:spacing w:val="1"/>
        </w:rPr>
        <w:t xml:space="preserve"> </w:t>
      </w:r>
      <w:r w:rsidR="00FA7B89">
        <w:t>kılmak, ve</w:t>
      </w:r>
      <w:r w:rsidR="00FA7B89" w:rsidRPr="007E2B9C">
        <w:rPr>
          <w:spacing w:val="1"/>
        </w:rPr>
        <w:t xml:space="preserve"> </w:t>
      </w:r>
      <w:r w:rsidR="00FA7B89">
        <w:t>hatta</w:t>
      </w:r>
      <w:r w:rsidR="00FA7B89" w:rsidRPr="007E2B9C">
        <w:rPr>
          <w:spacing w:val="1"/>
        </w:rPr>
        <w:t xml:space="preserve"> </w:t>
      </w:r>
      <w:r w:rsidR="00FA7B89">
        <w:t>bir</w:t>
      </w:r>
      <w:r w:rsidR="00FA7B89" w:rsidRPr="007E2B9C">
        <w:rPr>
          <w:spacing w:val="1"/>
        </w:rPr>
        <w:t xml:space="preserve"> </w:t>
      </w:r>
      <w:r w:rsidR="00FA7B89">
        <w:t>suçlamada</w:t>
      </w:r>
      <w:r w:rsidR="00FA7B89" w:rsidRPr="007E2B9C">
        <w:rPr>
          <w:spacing w:val="1"/>
        </w:rPr>
        <w:t xml:space="preserve"> </w:t>
      </w:r>
      <w:r w:rsidR="00FA7B89">
        <w:t xml:space="preserve">bulunmak için gerekli olanlar ile aynı seviyede olmasına gerek yoktur </w:t>
      </w:r>
      <w:hyperlink r:id="rId347">
        <w:r w:rsidR="00FA7B89" w:rsidRPr="007E2B9C">
          <w:rPr>
            <w:i/>
            <w:color w:val="006FC0"/>
          </w:rPr>
          <w:t xml:space="preserve">(Merabishvili/Gürcistan </w:t>
        </w:r>
      </w:hyperlink>
      <w:r w:rsidR="00FA7B89">
        <w:t>[BD], §</w:t>
      </w:r>
      <w:r w:rsidR="00FA7B89" w:rsidRPr="007E2B9C">
        <w:rPr>
          <w:spacing w:val="1"/>
        </w:rPr>
        <w:t xml:space="preserve"> </w:t>
      </w:r>
      <w:r w:rsidR="00FA7B89">
        <w:t>184).</w:t>
      </w:r>
    </w:p>
    <w:p w14:paraId="0A0F1DF3" w14:textId="1E4A859D" w:rsidR="0044168C" w:rsidRDefault="00EE74A6" w:rsidP="00EE74A6">
      <w:pPr>
        <w:pStyle w:val="ListParagraph"/>
        <w:tabs>
          <w:tab w:val="left" w:pos="600"/>
        </w:tabs>
        <w:spacing w:before="116"/>
        <w:ind w:right="212"/>
        <w:rPr>
          <w:spacing w:val="1"/>
        </w:rPr>
      </w:pPr>
      <w:r>
        <w:t xml:space="preserve">91. </w:t>
      </w:r>
      <w:r w:rsidR="00FA7B89">
        <w:t>“Makullük”</w:t>
      </w:r>
      <w:r w:rsidR="00FA7B89" w:rsidRPr="00EE74A6">
        <w:rPr>
          <w:spacing w:val="1"/>
        </w:rPr>
        <w:t xml:space="preserve"> </w:t>
      </w:r>
      <w:r w:rsidR="00FA7B89">
        <w:t>ibaresi,</w:t>
      </w:r>
      <w:r w:rsidR="00FA7B89" w:rsidRPr="00EE74A6">
        <w:rPr>
          <w:spacing w:val="1"/>
        </w:rPr>
        <w:t xml:space="preserve"> </w:t>
      </w:r>
      <w:r w:rsidR="00FA7B89">
        <w:t>şüphenin,</w:t>
      </w:r>
      <w:r w:rsidR="00FA7B89" w:rsidRPr="00EE74A6">
        <w:rPr>
          <w:spacing w:val="1"/>
        </w:rPr>
        <w:t xml:space="preserve"> </w:t>
      </w:r>
      <w:r w:rsidR="00FA7B89">
        <w:t>suçlamaların</w:t>
      </w:r>
      <w:r w:rsidR="00FA7B89" w:rsidRPr="00EE74A6">
        <w:rPr>
          <w:spacing w:val="1"/>
        </w:rPr>
        <w:t xml:space="preserve"> </w:t>
      </w:r>
      <w:r w:rsidR="00FA7B89">
        <w:t>olabilirliği</w:t>
      </w:r>
      <w:r w:rsidR="00FA7B89" w:rsidRPr="00EE74A6">
        <w:rPr>
          <w:spacing w:val="1"/>
        </w:rPr>
        <w:t xml:space="preserve"> </w:t>
      </w:r>
      <w:r w:rsidR="00FA7B89">
        <w:t>noktasında</w:t>
      </w:r>
      <w:r w:rsidR="00FA7B89" w:rsidRPr="00EE74A6">
        <w:rPr>
          <w:spacing w:val="1"/>
        </w:rPr>
        <w:t xml:space="preserve"> </w:t>
      </w:r>
      <w:r w:rsidR="00FA7B89">
        <w:t>tarafsız</w:t>
      </w:r>
      <w:r w:rsidR="00FA7B89" w:rsidRPr="00EE74A6">
        <w:rPr>
          <w:spacing w:val="1"/>
        </w:rPr>
        <w:t xml:space="preserve"> </w:t>
      </w:r>
      <w:r w:rsidR="00FA7B89">
        <w:t>bir</w:t>
      </w:r>
      <w:r w:rsidR="00FA7B89" w:rsidRPr="00EE74A6">
        <w:rPr>
          <w:spacing w:val="1"/>
        </w:rPr>
        <w:t xml:space="preserve"> </w:t>
      </w:r>
      <w:r w:rsidR="00FA7B89">
        <w:t>gözlemciyi</w:t>
      </w:r>
      <w:r w:rsidR="00FA7B89" w:rsidRPr="00EE74A6">
        <w:rPr>
          <w:spacing w:val="1"/>
        </w:rPr>
        <w:t xml:space="preserve"> </w:t>
      </w:r>
      <w:r w:rsidR="00FA7B89">
        <w:t>ikna</w:t>
      </w:r>
      <w:r w:rsidR="00FA7B89" w:rsidRPr="00EE74A6">
        <w:rPr>
          <w:spacing w:val="-47"/>
        </w:rPr>
        <w:t xml:space="preserve"> </w:t>
      </w:r>
      <w:r w:rsidR="00FA7B89">
        <w:t>etmek</w:t>
      </w:r>
      <w:r w:rsidR="00FA7B89" w:rsidRPr="00EE74A6">
        <w:rPr>
          <w:spacing w:val="1"/>
        </w:rPr>
        <w:t xml:space="preserve"> </w:t>
      </w:r>
      <w:r w:rsidR="00FA7B89">
        <w:t>için</w:t>
      </w:r>
      <w:r w:rsidR="00FA7B89" w:rsidRPr="00EE74A6">
        <w:rPr>
          <w:spacing w:val="1"/>
        </w:rPr>
        <w:t xml:space="preserve"> </w:t>
      </w:r>
      <w:r w:rsidR="00FA7B89">
        <w:t>gerekli</w:t>
      </w:r>
      <w:r w:rsidR="00FA7B89" w:rsidRPr="00EE74A6">
        <w:rPr>
          <w:spacing w:val="1"/>
        </w:rPr>
        <w:t xml:space="preserve"> </w:t>
      </w:r>
      <w:r w:rsidR="00FA7B89">
        <w:t>eşiği</w:t>
      </w:r>
      <w:r w:rsidR="00FA7B89" w:rsidRPr="00EE74A6">
        <w:rPr>
          <w:spacing w:val="1"/>
        </w:rPr>
        <w:t xml:space="preserve"> </w:t>
      </w:r>
      <w:r w:rsidR="00FA7B89">
        <w:t>de</w:t>
      </w:r>
      <w:r w:rsidR="00FA7B89" w:rsidRPr="00EE74A6">
        <w:rPr>
          <w:spacing w:val="1"/>
        </w:rPr>
        <w:t xml:space="preserve"> </w:t>
      </w:r>
      <w:r w:rsidR="00FA7B89">
        <w:t>ifade</w:t>
      </w:r>
      <w:r w:rsidR="00FA7B89" w:rsidRPr="00EE74A6">
        <w:rPr>
          <w:spacing w:val="1"/>
        </w:rPr>
        <w:t xml:space="preserve"> </w:t>
      </w:r>
      <w:r w:rsidR="00FA7B89">
        <w:t>etmektedir (</w:t>
      </w:r>
      <w:hyperlink r:id="rId348">
        <w:r w:rsidR="00FA7B89" w:rsidRPr="00EE74A6">
          <w:rPr>
            <w:i/>
            <w:color w:val="006FC0"/>
          </w:rPr>
          <w:t>Kavala/Türkiye</w:t>
        </w:r>
      </w:hyperlink>
      <w:r w:rsidR="00FA7B89">
        <w:t>,</w:t>
      </w:r>
      <w:r w:rsidR="00FA7B89" w:rsidRPr="00EE74A6">
        <w:rPr>
          <w:spacing w:val="-3"/>
        </w:rPr>
        <w:t xml:space="preserve"> </w:t>
      </w:r>
      <w:r w:rsidR="00FA7B89">
        <w:t>§</w:t>
      </w:r>
      <w:r w:rsidR="00FA7B89" w:rsidRPr="00EE74A6">
        <w:rPr>
          <w:spacing w:val="-2"/>
        </w:rPr>
        <w:t xml:space="preserve"> </w:t>
      </w:r>
      <w:r w:rsidR="00FA7B89">
        <w:t>128).</w:t>
      </w:r>
    </w:p>
    <w:p w14:paraId="48F36DA5" w14:textId="2B426EC3" w:rsidR="0004277E" w:rsidRDefault="00EE74A6" w:rsidP="00EE74A6">
      <w:pPr>
        <w:pStyle w:val="ListParagraph"/>
        <w:tabs>
          <w:tab w:val="left" w:pos="600"/>
        </w:tabs>
        <w:spacing w:before="116"/>
        <w:ind w:right="212"/>
      </w:pPr>
      <w:r>
        <w:rPr>
          <w:spacing w:val="1"/>
        </w:rPr>
        <w:t xml:space="preserve">92. </w:t>
      </w:r>
      <w:r w:rsidR="0004277E" w:rsidRPr="0004277E">
        <w:t xml:space="preserve">Kural olarak, “şüphenin makullüğü” ile ilgili sorunlar </w:t>
      </w:r>
      <w:r w:rsidR="0004277E">
        <w:t xml:space="preserve">olgular </w:t>
      </w:r>
      <w:r w:rsidR="0004277E" w:rsidRPr="0004277E">
        <w:t xml:space="preserve">düzeyinde ortaya çıkar. </w:t>
      </w:r>
      <w:r w:rsidR="0004277E">
        <w:t>Bu durumda s</w:t>
      </w:r>
      <w:r w:rsidR="0004277E" w:rsidRPr="0004277E">
        <w:t>oru</w:t>
      </w:r>
      <w:r w:rsidR="00D40724">
        <w:t>n</w:t>
      </w:r>
      <w:r w:rsidR="0004277E" w:rsidRPr="0004277E">
        <w:t xml:space="preserve">, </w:t>
      </w:r>
      <w:r w:rsidR="00D40724">
        <w:t>yakalama</w:t>
      </w:r>
      <w:r w:rsidR="0004277E" w:rsidRPr="0004277E">
        <w:t xml:space="preserve"> ve tutuklamanın, söz konusu olayların gerçekten meydana geldiğine dair “makul bir şüpheyi” haklı kılacak yeterli nesnel unsurlara dayanıp dayanmadığı</w:t>
      </w:r>
      <w:r w:rsidR="0004277E">
        <w:t>dır</w:t>
      </w:r>
      <w:r w:rsidR="0004277E" w:rsidRPr="0004277E">
        <w:t xml:space="preserve">. Maddi yönüne ek olarak, 5 § 1 (c) maddesi anlamında “makul bir şüphe”nin varlığı, dayanak alınan olayların, kanunun suç </w:t>
      </w:r>
      <w:r w:rsidR="00D40724">
        <w:t xml:space="preserve">olarak nitelendirdiği </w:t>
      </w:r>
      <w:r w:rsidR="0004277E" w:rsidRPr="0004277E">
        <w:t>davranış</w:t>
      </w:r>
      <w:r w:rsidR="00D40724">
        <w:t xml:space="preserve">la </w:t>
      </w:r>
      <w:r w:rsidR="0004277E" w:rsidRPr="0004277E">
        <w:t xml:space="preserve">ilgili bölümlerinden biri kapsamına girdiğinin makul olarak kabul edilmesini gerektirir. Dolayısıyla, </w:t>
      </w:r>
      <w:r w:rsidR="00D40724">
        <w:t>tutuklanan</w:t>
      </w:r>
      <w:r w:rsidR="0004277E" w:rsidRPr="0004277E">
        <w:t xml:space="preserve"> bir kişiye karşı </w:t>
      </w:r>
      <w:r w:rsidR="00D40724">
        <w:t>isnat edilen</w:t>
      </w:r>
      <w:r w:rsidR="0004277E" w:rsidRPr="0004277E">
        <w:t xml:space="preserve"> fiil veya olgular, meydana geldikleri anda suç oluşturmuyorsa, açıkça “makul şüphe”</w:t>
      </w:r>
      <w:r w:rsidR="00D40724">
        <w:t xml:space="preserve">den bahsedilemez </w:t>
      </w:r>
      <w:r>
        <w:t>(</w:t>
      </w:r>
      <w:hyperlink r:id="rId349" w:history="1">
        <w:r w:rsidRPr="00B15B48">
          <w:rPr>
            <w:rStyle w:val="Hyperlink"/>
            <w:iCs/>
          </w:rPr>
          <w:t>Selahattin Demirtaş</w:t>
        </w:r>
        <w:r w:rsidR="0004277E" w:rsidRPr="00B15B48">
          <w:rPr>
            <w:rStyle w:val="Hyperlink"/>
            <w:iCs/>
          </w:rPr>
          <w:t>/</w:t>
        </w:r>
        <w:r w:rsidRPr="00B15B48">
          <w:rPr>
            <w:rStyle w:val="Hyperlink"/>
            <w:iCs/>
          </w:rPr>
          <w:t>T</w:t>
        </w:r>
        <w:r w:rsidR="0004277E" w:rsidRPr="00B15B48">
          <w:rPr>
            <w:rStyle w:val="Hyperlink"/>
            <w:iCs/>
          </w:rPr>
          <w:t>ürkiye</w:t>
        </w:r>
        <w:r w:rsidRPr="00B15B48">
          <w:rPr>
            <w:rStyle w:val="Hyperlink"/>
            <w:iCs/>
          </w:rPr>
          <w:t xml:space="preserve"> (no. 2) </w:t>
        </w:r>
        <w:r w:rsidR="0004277E" w:rsidRPr="00B15B48">
          <w:rPr>
            <w:rStyle w:val="Hyperlink"/>
            <w:iCs/>
          </w:rPr>
          <w:t>[BD</w:t>
        </w:r>
        <w:r w:rsidRPr="00B15B48">
          <w:rPr>
            <w:rStyle w:val="Hyperlink"/>
            <w:iCs/>
          </w:rPr>
          <w:t>]</w:t>
        </w:r>
      </w:hyperlink>
      <w:r w:rsidRPr="00B15B48">
        <w:rPr>
          <w:i/>
          <w:iCs/>
        </w:rPr>
        <w:t xml:space="preserve">, </w:t>
      </w:r>
      <w:r w:rsidRPr="00B15B48">
        <w:rPr>
          <w:i/>
          <w:iCs/>
        </w:rPr>
        <w:lastRenderedPageBreak/>
        <w:t>§ 317</w:t>
      </w:r>
      <w:hyperlink r:id="rId350" w:history="1">
        <w:r w:rsidRPr="00B15B48">
          <w:rPr>
            <w:rStyle w:val="Hyperlink"/>
            <w:iCs/>
          </w:rPr>
          <w:t xml:space="preserve">; Sabuncu </w:t>
        </w:r>
        <w:r w:rsidR="0004277E" w:rsidRPr="00B15B48">
          <w:rPr>
            <w:rStyle w:val="Hyperlink"/>
            <w:iCs/>
          </w:rPr>
          <w:t>ve Diğerleri/Türkiye</w:t>
        </w:r>
      </w:hyperlink>
      <w:r w:rsidRPr="00B15B48">
        <w:rPr>
          <w:i/>
          <w:iCs/>
        </w:rPr>
        <w:t>, §§ 146-147</w:t>
      </w:r>
      <w:r>
        <w:t xml:space="preserve">). </w:t>
      </w:r>
    </w:p>
    <w:p w14:paraId="37C10C7B" w14:textId="29150A1D" w:rsidR="00EE74A6" w:rsidRPr="00B15B48" w:rsidRDefault="00EE74A6" w:rsidP="00EE74A6">
      <w:pPr>
        <w:pStyle w:val="ListParagraph"/>
        <w:tabs>
          <w:tab w:val="left" w:pos="600"/>
        </w:tabs>
        <w:spacing w:before="116"/>
        <w:ind w:right="212"/>
        <w:rPr>
          <w:spacing w:val="1"/>
        </w:rPr>
      </w:pPr>
      <w:r>
        <w:t xml:space="preserve">93. </w:t>
      </w:r>
      <w:r w:rsidR="009D3F84">
        <w:t>Ayrıca,</w:t>
      </w:r>
      <w:r w:rsidR="009D3F84" w:rsidRPr="009D3F84">
        <w:t xml:space="preserve"> i</w:t>
      </w:r>
      <w:r w:rsidR="009D3F84">
        <w:t xml:space="preserve">snat </w:t>
      </w:r>
      <w:r w:rsidR="009D3F84" w:rsidRPr="009D3F84">
        <w:t>edilen suçların, başvuranın Sözleşme kapsamındaki haklarının kullanılması</w:t>
      </w:r>
      <w:r w:rsidR="009D3F84">
        <w:t>na ilişkin olması söz konusu olmamalıdır</w:t>
      </w:r>
      <w:r w:rsidR="009D3F84" w:rsidRPr="009D3F84">
        <w:t xml:space="preserve">. </w:t>
      </w:r>
      <w:r>
        <w:t>(</w:t>
      </w:r>
      <w:hyperlink r:id="rId351" w:history="1">
        <w:r w:rsidRPr="00B15B48">
          <w:rPr>
            <w:rStyle w:val="Hyperlink"/>
            <w:iCs/>
          </w:rPr>
          <w:t xml:space="preserve">Selahattin Demirtaş </w:t>
        </w:r>
        <w:r w:rsidR="009D3F84" w:rsidRPr="00B15B48">
          <w:rPr>
            <w:rStyle w:val="Hyperlink"/>
            <w:iCs/>
          </w:rPr>
          <w:t xml:space="preserve">/Türkiye </w:t>
        </w:r>
        <w:r w:rsidRPr="00B15B48">
          <w:rPr>
            <w:rStyle w:val="Hyperlink"/>
            <w:iCs/>
          </w:rPr>
          <w:t>(no. 2) [</w:t>
        </w:r>
        <w:r w:rsidR="009D3F84" w:rsidRPr="00B15B48">
          <w:rPr>
            <w:rStyle w:val="Hyperlink"/>
            <w:iCs/>
          </w:rPr>
          <w:t>BD</w:t>
        </w:r>
        <w:r w:rsidRPr="00B15B48">
          <w:rPr>
            <w:rStyle w:val="Hyperlink"/>
            <w:iCs/>
          </w:rPr>
          <w:t>],</w:t>
        </w:r>
      </w:hyperlink>
      <w:r w:rsidRPr="00B15B48">
        <w:rPr>
          <w:i/>
          <w:iCs/>
        </w:rPr>
        <w:t xml:space="preserve"> § 318; </w:t>
      </w:r>
      <w:hyperlink r:id="rId352" w:history="1">
        <w:r w:rsidRPr="00B15B48">
          <w:rPr>
            <w:rStyle w:val="Hyperlink"/>
            <w:iCs/>
          </w:rPr>
          <w:t xml:space="preserve">Sabuncu </w:t>
        </w:r>
        <w:r w:rsidR="009D3F84" w:rsidRPr="00B15B48">
          <w:rPr>
            <w:rStyle w:val="Hyperlink"/>
            <w:iCs/>
          </w:rPr>
          <w:t>ve Diğerler/Türkiye</w:t>
        </w:r>
        <w:r w:rsidRPr="00B15B48">
          <w:rPr>
            <w:rStyle w:val="Hyperlink"/>
            <w:iCs/>
          </w:rPr>
          <w:t>,</w:t>
        </w:r>
      </w:hyperlink>
      <w:r w:rsidRPr="00B15B48">
        <w:rPr>
          <w:i/>
          <w:iCs/>
        </w:rPr>
        <w:t xml:space="preserve"> § 148; </w:t>
      </w:r>
      <w:hyperlink r:id="rId353" w:history="1">
        <w:r w:rsidRPr="00B15B48">
          <w:rPr>
            <w:rStyle w:val="Hyperlink"/>
            <w:iCs/>
          </w:rPr>
          <w:t>Ragıp Zarakolu</w:t>
        </w:r>
        <w:r w:rsidR="009D3F84" w:rsidRPr="00B15B48">
          <w:rPr>
            <w:rStyle w:val="Hyperlink"/>
            <w:iCs/>
          </w:rPr>
          <w:t>/Türkiye</w:t>
        </w:r>
      </w:hyperlink>
      <w:r w:rsidRPr="00B15B48">
        <w:rPr>
          <w:i/>
          <w:iCs/>
        </w:rPr>
        <w:t>, § 41</w:t>
      </w:r>
      <w:r>
        <w:t>).</w:t>
      </w:r>
    </w:p>
    <w:p w14:paraId="795984D1" w14:textId="18F70ACE" w:rsidR="00EE74A6" w:rsidRDefault="00EE74A6" w:rsidP="00B15B48">
      <w:pPr>
        <w:pStyle w:val="ListParagraph"/>
        <w:tabs>
          <w:tab w:val="left" w:pos="600"/>
        </w:tabs>
        <w:spacing w:before="116"/>
        <w:ind w:right="212"/>
      </w:pPr>
      <w:r>
        <w:t xml:space="preserve">94. </w:t>
      </w:r>
      <w:r w:rsidR="00FA7B89">
        <w:t>Bir bireyin tutukluluğu için aranan şüphenin makullüğü için gerekli asgari standardın karşılanıp</w:t>
      </w:r>
      <w:r w:rsidR="00FA7B89" w:rsidRPr="00EE74A6">
        <w:rPr>
          <w:spacing w:val="1"/>
        </w:rPr>
        <w:t xml:space="preserve"> </w:t>
      </w:r>
      <w:r w:rsidR="00FA7B89">
        <w:t>karşılanmadığını</w:t>
      </w:r>
      <w:r w:rsidR="00FA7B89" w:rsidRPr="00EE74A6">
        <w:rPr>
          <w:spacing w:val="1"/>
        </w:rPr>
        <w:t xml:space="preserve"> </w:t>
      </w:r>
      <w:r w:rsidR="00FA7B89">
        <w:t>değerlendirirken,</w:t>
      </w:r>
      <w:r w:rsidR="00FA7B89" w:rsidRPr="00EE74A6">
        <w:rPr>
          <w:spacing w:val="1"/>
        </w:rPr>
        <w:t xml:space="preserve"> </w:t>
      </w:r>
      <w:r w:rsidR="00FA7B89">
        <w:t>Mahkeme,</w:t>
      </w:r>
      <w:r w:rsidR="00FA7B89" w:rsidRPr="00EE74A6">
        <w:rPr>
          <w:spacing w:val="1"/>
        </w:rPr>
        <w:t xml:space="preserve"> </w:t>
      </w:r>
      <w:r w:rsidR="00FA7B89">
        <w:t>somut</w:t>
      </w:r>
      <w:r w:rsidR="00FA7B89" w:rsidRPr="00EE74A6">
        <w:rPr>
          <w:spacing w:val="1"/>
        </w:rPr>
        <w:t xml:space="preserve"> </w:t>
      </w:r>
      <w:r w:rsidR="00FA7B89">
        <w:t>davadaki</w:t>
      </w:r>
      <w:r w:rsidR="00FA7B89" w:rsidRPr="00EE74A6">
        <w:rPr>
          <w:spacing w:val="1"/>
        </w:rPr>
        <w:t xml:space="preserve"> </w:t>
      </w:r>
      <w:r w:rsidR="00FA7B89">
        <w:t>başvurucunun</w:t>
      </w:r>
      <w:r w:rsidR="00FA7B89" w:rsidRPr="00EE74A6">
        <w:rPr>
          <w:spacing w:val="1"/>
        </w:rPr>
        <w:t xml:space="preserve"> </w:t>
      </w:r>
      <w:r w:rsidR="00FA7B89">
        <w:t>durumu,</w:t>
      </w:r>
      <w:r w:rsidR="00FA7B89" w:rsidRPr="00EE74A6">
        <w:rPr>
          <w:spacing w:val="50"/>
        </w:rPr>
        <w:t xml:space="preserve"> </w:t>
      </w:r>
      <w:r w:rsidR="00FA7B89">
        <w:t>olaylar</w:t>
      </w:r>
      <w:r w:rsidR="00FA7B89" w:rsidRPr="00EE74A6">
        <w:rPr>
          <w:spacing w:val="-47"/>
        </w:rPr>
        <w:t xml:space="preserve"> </w:t>
      </w:r>
      <w:r w:rsidR="00FA7B89">
        <w:t>silsilesi, soruşturmaların ne şekilde yürütüldüğü ve yetkililerin tutumu gibi unsurların genel bağlamını</w:t>
      </w:r>
      <w:r w:rsidR="00FA7B89" w:rsidRPr="00EE74A6">
        <w:rPr>
          <w:spacing w:val="-47"/>
        </w:rPr>
        <w:t xml:space="preserve"> </w:t>
      </w:r>
      <w:r w:rsidR="00FA7B89">
        <w:t>dikkate</w:t>
      </w:r>
      <w:r w:rsidR="00FA7B89" w:rsidRPr="00EE74A6">
        <w:rPr>
          <w:spacing w:val="-2"/>
        </w:rPr>
        <w:t xml:space="preserve"> </w:t>
      </w:r>
      <w:r w:rsidR="00FA7B89">
        <w:t>almaktadır (</w:t>
      </w:r>
      <w:hyperlink r:id="rId354">
        <w:r w:rsidR="00FA7B89" w:rsidRPr="00EE74A6">
          <w:rPr>
            <w:i/>
            <w:color w:val="006FC0"/>
          </w:rPr>
          <w:t>Ibrahimov and</w:t>
        </w:r>
        <w:r w:rsidR="00FA7B89" w:rsidRPr="00EE74A6">
          <w:rPr>
            <w:i/>
            <w:color w:val="006FC0"/>
            <w:spacing w:val="-2"/>
          </w:rPr>
          <w:t xml:space="preserve"> </w:t>
        </w:r>
        <w:r w:rsidR="00FA7B89" w:rsidRPr="00EE74A6">
          <w:rPr>
            <w:i/>
            <w:color w:val="006FC0"/>
          </w:rPr>
          <w:t>Mammadov/Azerbaycan</w:t>
        </w:r>
      </w:hyperlink>
      <w:r w:rsidR="00FA7B89" w:rsidRPr="00EE74A6">
        <w:rPr>
          <w:i/>
        </w:rPr>
        <w:t xml:space="preserve">, </w:t>
      </w:r>
      <w:r w:rsidR="00FA7B89">
        <w:t>§§</w:t>
      </w:r>
      <w:r w:rsidR="00FA7B89" w:rsidRPr="00EE74A6">
        <w:rPr>
          <w:spacing w:val="-2"/>
        </w:rPr>
        <w:t xml:space="preserve"> </w:t>
      </w:r>
      <w:r w:rsidR="00FA7B89">
        <w:t>113-131).</w:t>
      </w:r>
    </w:p>
    <w:p w14:paraId="65CCABE9" w14:textId="15208482" w:rsidR="00EE74A6" w:rsidRDefault="00C73FE3" w:rsidP="00EE74A6">
      <w:pPr>
        <w:pStyle w:val="ListParagraph"/>
        <w:tabs>
          <w:tab w:val="left" w:pos="600"/>
        </w:tabs>
        <w:spacing w:before="116"/>
        <w:ind w:right="212"/>
      </w:pPr>
      <w:r w:rsidRPr="00C73FE3">
        <w:t xml:space="preserve">Başvuranların toplu </w:t>
      </w:r>
      <w:r>
        <w:t>halde kamu düzenini bozma suçunu</w:t>
      </w:r>
      <w:r w:rsidRPr="00C73FE3">
        <w:t xml:space="preserve"> işledikleri şüphesiyle </w:t>
      </w:r>
      <w:r>
        <w:t xml:space="preserve">yakalanmaları </w:t>
      </w:r>
      <w:r w:rsidRPr="00C73FE3">
        <w:t xml:space="preserve">ve </w:t>
      </w:r>
      <w:r>
        <w:t>göz altına alınmaları</w:t>
      </w:r>
      <w:r w:rsidRPr="00C73FE3">
        <w:t xml:space="preserve"> keyfili</w:t>
      </w:r>
      <w:r>
        <w:t xml:space="preserve">k içerdiğinde </w:t>
      </w:r>
      <w:r w:rsidRPr="00C73FE3">
        <w:t xml:space="preserve">ve yetkililerin barışçıl </w:t>
      </w:r>
      <w:r>
        <w:t xml:space="preserve">örgütlenme özgürlüğünü </w:t>
      </w:r>
      <w:r w:rsidRPr="00C73FE3">
        <w:t xml:space="preserve">engelleme ve </w:t>
      </w:r>
      <w:r>
        <w:t>ortadan kaldırma</w:t>
      </w:r>
      <w:r w:rsidRPr="00C73FE3">
        <w:t xml:space="preserve"> stratejisinin bir parçasını oluşturduğunda, asgari standart karşılanmamıştır </w:t>
      </w:r>
      <w:r w:rsidR="00EE74A6">
        <w:t>(</w:t>
      </w:r>
      <w:hyperlink r:id="rId355" w:history="1">
        <w:r w:rsidR="00EE74A6" w:rsidRPr="00B15B48">
          <w:rPr>
            <w:rStyle w:val="Hyperlink"/>
            <w:iCs/>
          </w:rPr>
          <w:t xml:space="preserve">Shmorgunov </w:t>
        </w:r>
        <w:r w:rsidRPr="00B15B48">
          <w:rPr>
            <w:rStyle w:val="Hyperlink"/>
            <w:iCs/>
          </w:rPr>
          <w:t>ve Diğerleri/Ukrayna</w:t>
        </w:r>
      </w:hyperlink>
      <w:r w:rsidRPr="00B15B48">
        <w:rPr>
          <w:i/>
          <w:iCs/>
        </w:rPr>
        <w:t>,</w:t>
      </w:r>
      <w:r w:rsidR="00EE74A6" w:rsidRPr="00B15B48">
        <w:rPr>
          <w:i/>
          <w:iCs/>
        </w:rPr>
        <w:t xml:space="preserve"> §§ 464-477</w:t>
      </w:r>
      <w:r w:rsidR="00EE74A6">
        <w:t xml:space="preserve">). </w:t>
      </w:r>
    </w:p>
    <w:p w14:paraId="0A59D7F0" w14:textId="77777777" w:rsidR="00F079D2" w:rsidRDefault="00EE74A6" w:rsidP="00F079D2">
      <w:pPr>
        <w:pStyle w:val="ListParagraph"/>
        <w:tabs>
          <w:tab w:val="left" w:pos="600"/>
        </w:tabs>
        <w:spacing w:before="116"/>
        <w:ind w:right="212"/>
      </w:pPr>
      <w:r>
        <w:t xml:space="preserve">95. </w:t>
      </w:r>
      <w:r w:rsidR="00C73FE3" w:rsidRPr="00C73FE3">
        <w:t xml:space="preserve">Yakalama ve ilk </w:t>
      </w:r>
      <w:r w:rsidR="00C73FE3">
        <w:t>tutuklama</w:t>
      </w:r>
      <w:r w:rsidR="00C73FE3" w:rsidRPr="00C73FE3">
        <w:t xml:space="preserve"> sırasında makul şüphenin bulunması gerekirken, uzun süreli </w:t>
      </w:r>
      <w:r w:rsidR="00C73FE3">
        <w:t xml:space="preserve">tutuklama </w:t>
      </w:r>
      <w:r w:rsidR="00C73FE3" w:rsidRPr="00C73FE3">
        <w:t xml:space="preserve">durumlarında, şüphenin devam ettiği ve </w:t>
      </w:r>
      <w:r w:rsidR="00C73FE3">
        <w:t xml:space="preserve">tutuklama devam ettiği sürece </w:t>
      </w:r>
      <w:r w:rsidR="00C73FE3" w:rsidRPr="00C73FE3">
        <w:t>“makul” kaldığı da gösterilmelidir</w:t>
      </w:r>
      <w:r w:rsidR="00C73FE3">
        <w:t xml:space="preserve"> </w:t>
      </w:r>
      <w:r>
        <w:t>(</w:t>
      </w:r>
      <w:hyperlink r:id="rId356" w:history="1">
        <w:r w:rsidRPr="00B15B48">
          <w:rPr>
            <w:rStyle w:val="Hyperlink"/>
            <w:iCs/>
          </w:rPr>
          <w:t>Selahattin Demirtaş</w:t>
        </w:r>
        <w:r w:rsidR="00C73FE3" w:rsidRPr="00B15B48">
          <w:rPr>
            <w:rStyle w:val="Hyperlink"/>
            <w:iCs/>
          </w:rPr>
          <w:t xml:space="preserve">/Türkiye </w:t>
        </w:r>
        <w:r w:rsidRPr="00B15B48">
          <w:rPr>
            <w:rStyle w:val="Hyperlink"/>
            <w:iCs/>
          </w:rPr>
          <w:t>(no. 2) [</w:t>
        </w:r>
        <w:r w:rsidR="00C73FE3" w:rsidRPr="00B15B48">
          <w:rPr>
            <w:rStyle w:val="Hyperlink"/>
            <w:iCs/>
          </w:rPr>
          <w:t>BD</w:t>
        </w:r>
        <w:r w:rsidRPr="00B15B48">
          <w:rPr>
            <w:rStyle w:val="Hyperlink"/>
            <w:iCs/>
          </w:rPr>
          <w:t>],</w:t>
        </w:r>
      </w:hyperlink>
      <w:r w:rsidRPr="00B15B48">
        <w:rPr>
          <w:i/>
          <w:iCs/>
        </w:rPr>
        <w:t xml:space="preserve"> § 320; </w:t>
      </w:r>
      <w:hyperlink r:id="rId357" w:history="1">
        <w:r w:rsidRPr="00B15B48">
          <w:rPr>
            <w:rStyle w:val="Hyperlink"/>
            <w:iCs/>
          </w:rPr>
          <w:t>Ilgar Mammadov</w:t>
        </w:r>
        <w:r w:rsidR="00C73FE3" w:rsidRPr="00B15B48">
          <w:rPr>
            <w:rStyle w:val="Hyperlink"/>
            <w:iCs/>
          </w:rPr>
          <w:t>/Azerbaycan</w:t>
        </w:r>
      </w:hyperlink>
      <w:r w:rsidRPr="00B15B48">
        <w:rPr>
          <w:i/>
          <w:iCs/>
        </w:rPr>
        <w:t>, § 90</w:t>
      </w:r>
      <w:r>
        <w:t>)</w:t>
      </w:r>
    </w:p>
    <w:p w14:paraId="779604A7" w14:textId="77777777" w:rsidR="00F079D2" w:rsidRDefault="00F079D2" w:rsidP="00F079D2">
      <w:pPr>
        <w:pStyle w:val="ListParagraph"/>
        <w:tabs>
          <w:tab w:val="left" w:pos="600"/>
        </w:tabs>
        <w:spacing w:before="116"/>
        <w:ind w:right="212"/>
      </w:pPr>
      <w:r>
        <w:t xml:space="preserve">96. </w:t>
      </w:r>
      <w:r w:rsidR="007E2B9C">
        <w:t>Terör bağlamında, Sözleşmeci Devletlerin gizli bilgi kaynaklarını ifşa ederek yakalamaya temel</w:t>
      </w:r>
      <w:r w:rsidR="007E2B9C" w:rsidRPr="00F079D2">
        <w:rPr>
          <w:spacing w:val="1"/>
        </w:rPr>
        <w:t xml:space="preserve"> </w:t>
      </w:r>
      <w:r w:rsidR="007E2B9C">
        <w:t>oluşturan</w:t>
      </w:r>
      <w:r w:rsidR="007E2B9C" w:rsidRPr="00F079D2">
        <w:rPr>
          <w:spacing w:val="40"/>
        </w:rPr>
        <w:t xml:space="preserve"> </w:t>
      </w:r>
      <w:r w:rsidR="007E2B9C">
        <w:t>şüphenin</w:t>
      </w:r>
      <w:r w:rsidR="007E2B9C" w:rsidRPr="00F079D2">
        <w:rPr>
          <w:spacing w:val="41"/>
        </w:rPr>
        <w:t xml:space="preserve"> </w:t>
      </w:r>
      <w:r w:rsidR="007E2B9C">
        <w:t>makullüğünü</w:t>
      </w:r>
      <w:r w:rsidR="007E2B9C" w:rsidRPr="00F079D2">
        <w:rPr>
          <w:spacing w:val="42"/>
        </w:rPr>
        <w:t xml:space="preserve"> </w:t>
      </w:r>
      <w:r w:rsidR="007E2B9C">
        <w:t>ortaya</w:t>
      </w:r>
      <w:r w:rsidR="007E2B9C" w:rsidRPr="00F079D2">
        <w:rPr>
          <w:spacing w:val="41"/>
        </w:rPr>
        <w:t xml:space="preserve"> </w:t>
      </w:r>
      <w:r w:rsidR="007E2B9C">
        <w:t>koymaları</w:t>
      </w:r>
      <w:r w:rsidR="007E2B9C" w:rsidRPr="00F079D2">
        <w:rPr>
          <w:spacing w:val="43"/>
        </w:rPr>
        <w:t xml:space="preserve"> </w:t>
      </w:r>
      <w:r w:rsidR="007E2B9C">
        <w:t>gerekli</w:t>
      </w:r>
      <w:r w:rsidR="007E2B9C" w:rsidRPr="00F079D2">
        <w:rPr>
          <w:spacing w:val="41"/>
        </w:rPr>
        <w:t xml:space="preserve"> </w:t>
      </w:r>
      <w:r w:rsidR="007E2B9C">
        <w:t>kılınmamakla</w:t>
      </w:r>
      <w:r w:rsidR="007E2B9C" w:rsidRPr="00F079D2">
        <w:rPr>
          <w:spacing w:val="42"/>
        </w:rPr>
        <w:t xml:space="preserve"> </w:t>
      </w:r>
      <w:r w:rsidR="007E2B9C">
        <w:t>birlikte,</w:t>
      </w:r>
      <w:r w:rsidR="007E2B9C" w:rsidRPr="00F079D2">
        <w:rPr>
          <w:spacing w:val="42"/>
        </w:rPr>
        <w:t xml:space="preserve"> </w:t>
      </w:r>
      <w:r w:rsidR="007E2B9C">
        <w:t>Mahkeme,</w:t>
      </w:r>
      <w:r w:rsidR="007E2B9C" w:rsidRPr="00F079D2">
        <w:rPr>
          <w:spacing w:val="42"/>
        </w:rPr>
        <w:t xml:space="preserve"> </w:t>
      </w:r>
      <w:r w:rsidR="007E2B9C">
        <w:t>terör</w:t>
      </w:r>
      <w:r w:rsidR="007E2B9C" w:rsidRPr="00F079D2">
        <w:rPr>
          <w:spacing w:val="-47"/>
        </w:rPr>
        <w:t xml:space="preserve"> </w:t>
      </w:r>
      <w:r w:rsidR="007E2B9C">
        <w:t>suçu ile ilgili mecburiyetlerin, "makul olma" kavramının, Madde 5 § 1 (c) ile sağlanan korumanın</w:t>
      </w:r>
      <w:r w:rsidR="007E2B9C" w:rsidRPr="00F079D2">
        <w:rPr>
          <w:spacing w:val="1"/>
        </w:rPr>
        <w:t xml:space="preserve"> </w:t>
      </w:r>
      <w:r w:rsidR="007E2B9C">
        <w:t>azaltılacağı</w:t>
      </w:r>
      <w:r w:rsidR="007E2B9C" w:rsidRPr="00F079D2">
        <w:rPr>
          <w:spacing w:val="1"/>
        </w:rPr>
        <w:t xml:space="preserve"> </w:t>
      </w:r>
      <w:r w:rsidR="007E2B9C">
        <w:t>noktaya</w:t>
      </w:r>
      <w:r w:rsidR="007E2B9C" w:rsidRPr="00F079D2">
        <w:rPr>
          <w:spacing w:val="1"/>
        </w:rPr>
        <w:t xml:space="preserve"> </w:t>
      </w:r>
      <w:r w:rsidR="007E2B9C">
        <w:t>kadar</w:t>
      </w:r>
      <w:r w:rsidR="007E2B9C" w:rsidRPr="00F079D2">
        <w:rPr>
          <w:spacing w:val="1"/>
        </w:rPr>
        <w:t xml:space="preserve"> </w:t>
      </w:r>
      <w:r w:rsidR="007E2B9C">
        <w:t>genişletilmesinin</w:t>
      </w:r>
      <w:r w:rsidR="007E2B9C" w:rsidRPr="00F079D2">
        <w:rPr>
          <w:spacing w:val="1"/>
        </w:rPr>
        <w:t xml:space="preserve"> </w:t>
      </w:r>
      <w:r w:rsidR="007E2B9C">
        <w:t>gerekçesi</w:t>
      </w:r>
      <w:r w:rsidR="007E2B9C" w:rsidRPr="00F079D2">
        <w:rPr>
          <w:spacing w:val="1"/>
        </w:rPr>
        <w:t xml:space="preserve"> </w:t>
      </w:r>
      <w:r w:rsidR="007E2B9C">
        <w:t>olamayacağı</w:t>
      </w:r>
      <w:r w:rsidR="007E2B9C" w:rsidRPr="00F079D2">
        <w:rPr>
          <w:spacing w:val="1"/>
        </w:rPr>
        <w:t xml:space="preserve"> </w:t>
      </w:r>
      <w:r w:rsidR="007E2B9C">
        <w:t>hükmüne</w:t>
      </w:r>
      <w:r w:rsidR="007E2B9C" w:rsidRPr="00F079D2">
        <w:rPr>
          <w:spacing w:val="1"/>
        </w:rPr>
        <w:t xml:space="preserve"> </w:t>
      </w:r>
      <w:r w:rsidR="007E2B9C">
        <w:t>varmıştır</w:t>
      </w:r>
      <w:r w:rsidR="007E2B9C" w:rsidRPr="00F079D2">
        <w:rPr>
          <w:spacing w:val="1"/>
        </w:rPr>
        <w:t xml:space="preserve"> </w:t>
      </w:r>
      <w:r w:rsidR="007E2B9C">
        <w:t>(</w:t>
      </w:r>
      <w:hyperlink r:id="rId358">
        <w:r w:rsidR="007E2B9C" w:rsidRPr="00F079D2">
          <w:rPr>
            <w:i/>
            <w:color w:val="006FC0"/>
          </w:rPr>
          <w:t>O’Hara/Birleşik</w:t>
        </w:r>
        <w:r w:rsidR="007E2B9C" w:rsidRPr="00F079D2">
          <w:rPr>
            <w:i/>
            <w:color w:val="006FC0"/>
            <w:spacing w:val="-3"/>
          </w:rPr>
          <w:t xml:space="preserve"> </w:t>
        </w:r>
        <w:r w:rsidR="007E2B9C" w:rsidRPr="00F079D2">
          <w:rPr>
            <w:i/>
            <w:color w:val="006FC0"/>
          </w:rPr>
          <w:t>Kralllık</w:t>
        </w:r>
        <w:r w:rsidR="007E2B9C">
          <w:t xml:space="preserve">, </w:t>
        </w:r>
      </w:hyperlink>
      <w:r w:rsidR="007E2B9C">
        <w:t>§</w:t>
      </w:r>
      <w:r w:rsidR="007E2B9C" w:rsidRPr="00F079D2">
        <w:rPr>
          <w:spacing w:val="-4"/>
        </w:rPr>
        <w:t xml:space="preserve"> </w:t>
      </w:r>
      <w:r w:rsidR="007E2B9C">
        <w:t>35;</w:t>
      </w:r>
      <w:r w:rsidR="007E2B9C" w:rsidRPr="00F079D2">
        <w:rPr>
          <w:spacing w:val="2"/>
        </w:rPr>
        <w:t xml:space="preserve"> </w:t>
      </w:r>
      <w:hyperlink r:id="rId359">
        <w:r w:rsidR="007E2B9C" w:rsidRPr="00F079D2">
          <w:rPr>
            <w:i/>
            <w:color w:val="006FC0"/>
          </w:rPr>
          <w:t>Baş/Türkiye</w:t>
        </w:r>
      </w:hyperlink>
      <w:r w:rsidR="007E2B9C">
        <w:t>,</w:t>
      </w:r>
      <w:r w:rsidR="007E2B9C" w:rsidRPr="00F079D2">
        <w:rPr>
          <w:spacing w:val="-2"/>
        </w:rPr>
        <w:t xml:space="preserve"> </w:t>
      </w:r>
      <w:r w:rsidR="007E2B9C">
        <w:t>§</w:t>
      </w:r>
      <w:r w:rsidR="007E2B9C" w:rsidRPr="00F079D2">
        <w:rPr>
          <w:spacing w:val="-2"/>
        </w:rPr>
        <w:t xml:space="preserve"> </w:t>
      </w:r>
      <w:r w:rsidR="007E2B9C">
        <w:t>184).</w:t>
      </w:r>
    </w:p>
    <w:p w14:paraId="2FD802CA" w14:textId="77777777" w:rsidR="00F079D2" w:rsidRDefault="00F079D2" w:rsidP="00F079D2">
      <w:pPr>
        <w:pStyle w:val="ListParagraph"/>
        <w:tabs>
          <w:tab w:val="left" w:pos="600"/>
        </w:tabs>
        <w:spacing w:before="116"/>
        <w:ind w:right="212"/>
      </w:pPr>
      <w:r>
        <w:t xml:space="preserve">97. </w:t>
      </w:r>
      <w:r w:rsidR="00E83539" w:rsidRPr="00E83539">
        <w:t xml:space="preserve">Belirli bir suçlamayla ilgili olarak </w:t>
      </w:r>
      <w:r w:rsidR="00E83539">
        <w:t xml:space="preserve">sonradan </w:t>
      </w:r>
      <w:r w:rsidR="00E83539" w:rsidRPr="00E83539">
        <w:t>delil toplanması, bazen başvuran</w:t>
      </w:r>
      <w:r w:rsidR="00E83539">
        <w:t xml:space="preserve"> açısından </w:t>
      </w:r>
      <w:r w:rsidR="00E83539" w:rsidRPr="00E83539">
        <w:t>terör</w:t>
      </w:r>
      <w:r w:rsidR="00862419">
        <w:t>izm bağlantılı</w:t>
      </w:r>
      <w:r w:rsidR="00E83539" w:rsidRPr="00E83539">
        <w:t xml:space="preserve"> suçların işlen</w:t>
      </w:r>
      <w:r w:rsidR="00E83539">
        <w:t xml:space="preserve">diğine ilişkin </w:t>
      </w:r>
      <w:r w:rsidR="00E83539" w:rsidRPr="00E83539">
        <w:t xml:space="preserve">bir şüpheyi güçlendirebilir. Ancak, tutukluluğu haklı kılan bir şüphenin tek dayanağı olamaz. Her </w:t>
      </w:r>
      <w:r w:rsidR="00E83539">
        <w:t>ihtimalde</w:t>
      </w:r>
      <w:r w:rsidR="00E83539" w:rsidRPr="00E83539">
        <w:t xml:space="preserve">, bu tür </w:t>
      </w:r>
      <w:r w:rsidR="00E83539">
        <w:t>delillerin</w:t>
      </w:r>
      <w:r w:rsidR="00E83539" w:rsidRPr="00E83539">
        <w:t xml:space="preserve"> sonradan toplanması, ulusal makamları, bir kişinin ilk </w:t>
      </w:r>
      <w:r w:rsidR="00E83539">
        <w:t xml:space="preserve">tutuklamasını </w:t>
      </w:r>
      <w:r w:rsidR="00E83539" w:rsidRPr="00E83539">
        <w:t xml:space="preserve">haklı çıkarabilecek yeterli bir olgusal temel sağlama yükümlülüğünden kurtarmaz. </w:t>
      </w:r>
      <w:r w:rsidR="00EE74A6">
        <w:t>(</w:t>
      </w:r>
      <w:hyperlink r:id="rId360" w:history="1">
        <w:r w:rsidR="00EE74A6" w:rsidRPr="00F079D2">
          <w:rPr>
            <w:rStyle w:val="Hyperlink"/>
            <w:iCs/>
          </w:rPr>
          <w:t>Selahattin Demirtaş</w:t>
        </w:r>
        <w:r w:rsidR="00E83539" w:rsidRPr="00F079D2">
          <w:rPr>
            <w:rStyle w:val="Hyperlink"/>
            <w:iCs/>
          </w:rPr>
          <w:t xml:space="preserve">/Türkiye </w:t>
        </w:r>
        <w:r w:rsidR="00EE74A6" w:rsidRPr="00F079D2">
          <w:rPr>
            <w:rStyle w:val="Hyperlink"/>
            <w:iCs/>
          </w:rPr>
          <w:t>(no. 2) [</w:t>
        </w:r>
        <w:r w:rsidR="00E83539" w:rsidRPr="00F079D2">
          <w:rPr>
            <w:rStyle w:val="Hyperlink"/>
            <w:iCs/>
          </w:rPr>
          <w:t>BD</w:t>
        </w:r>
      </w:hyperlink>
      <w:r w:rsidR="00EE74A6" w:rsidRPr="00F079D2">
        <w:rPr>
          <w:i/>
          <w:iCs/>
        </w:rPr>
        <w:t>], § 321</w:t>
      </w:r>
      <w:r w:rsidR="00EE74A6">
        <w:t>).</w:t>
      </w:r>
    </w:p>
    <w:p w14:paraId="7CB1BC4B" w14:textId="2FCC7188" w:rsidR="0044168C" w:rsidRDefault="00F079D2" w:rsidP="00F079D2">
      <w:pPr>
        <w:pStyle w:val="ListParagraph"/>
        <w:tabs>
          <w:tab w:val="left" w:pos="600"/>
        </w:tabs>
        <w:spacing w:before="116"/>
        <w:ind w:right="212"/>
      </w:pPr>
      <w:r>
        <w:t xml:space="preserve">98. </w:t>
      </w:r>
      <w:r w:rsidR="007E2B9C">
        <w:t>Kimliği</w:t>
      </w:r>
      <w:r w:rsidR="007E2B9C" w:rsidRPr="00F079D2">
        <w:rPr>
          <w:spacing w:val="1"/>
        </w:rPr>
        <w:t xml:space="preserve"> </w:t>
      </w:r>
      <w:r w:rsidR="007E2B9C">
        <w:t>belirsiz</w:t>
      </w:r>
      <w:r w:rsidR="007E2B9C" w:rsidRPr="00F079D2">
        <w:rPr>
          <w:spacing w:val="1"/>
        </w:rPr>
        <w:t xml:space="preserve"> </w:t>
      </w:r>
      <w:r w:rsidR="007E2B9C">
        <w:t>bir</w:t>
      </w:r>
      <w:r w:rsidR="007E2B9C" w:rsidRPr="00F079D2">
        <w:rPr>
          <w:spacing w:val="1"/>
        </w:rPr>
        <w:t xml:space="preserve"> </w:t>
      </w:r>
      <w:r w:rsidR="007E2B9C">
        <w:t>muhbirden</w:t>
      </w:r>
      <w:r w:rsidR="007E2B9C" w:rsidRPr="00F079D2">
        <w:rPr>
          <w:spacing w:val="1"/>
        </w:rPr>
        <w:t xml:space="preserve"> </w:t>
      </w:r>
      <w:r w:rsidR="007E2B9C">
        <w:t>alınan,</w:t>
      </w:r>
      <w:r w:rsidR="007E2B9C" w:rsidRPr="00F079D2">
        <w:rPr>
          <w:spacing w:val="1"/>
        </w:rPr>
        <w:t xml:space="preserve"> </w:t>
      </w:r>
      <w:r w:rsidR="007E2B9C">
        <w:t>doğrulanmayan,</w:t>
      </w:r>
      <w:r w:rsidR="007E2B9C" w:rsidRPr="00F079D2">
        <w:rPr>
          <w:spacing w:val="1"/>
        </w:rPr>
        <w:t xml:space="preserve"> </w:t>
      </w:r>
      <w:r w:rsidR="007E2B9C">
        <w:t>duyuma</w:t>
      </w:r>
      <w:r w:rsidR="007E2B9C" w:rsidRPr="00F079D2">
        <w:rPr>
          <w:spacing w:val="1"/>
        </w:rPr>
        <w:t xml:space="preserve"> </w:t>
      </w:r>
      <w:r w:rsidR="007E2B9C">
        <w:t>dayalı</w:t>
      </w:r>
      <w:r w:rsidR="007E2B9C" w:rsidRPr="00F079D2">
        <w:rPr>
          <w:spacing w:val="1"/>
        </w:rPr>
        <w:t xml:space="preserve"> </w:t>
      </w:r>
      <w:r w:rsidR="007E2B9C">
        <w:t>bir</w:t>
      </w:r>
      <w:r w:rsidR="007E2B9C" w:rsidRPr="00F079D2">
        <w:rPr>
          <w:spacing w:val="1"/>
        </w:rPr>
        <w:t xml:space="preserve"> </w:t>
      </w:r>
      <w:r w:rsidR="007E2B9C">
        <w:t>delilin,</w:t>
      </w:r>
      <w:r w:rsidR="007E2B9C" w:rsidRPr="00F079D2">
        <w:rPr>
          <w:spacing w:val="49"/>
        </w:rPr>
        <w:t xml:space="preserve"> </w:t>
      </w:r>
      <w:r w:rsidR="007E2B9C">
        <w:t>başvuru</w:t>
      </w:r>
      <w:r w:rsidR="007E2B9C" w:rsidRPr="00F079D2">
        <w:rPr>
          <w:spacing w:val="1"/>
        </w:rPr>
        <w:t xml:space="preserve"> </w:t>
      </w:r>
      <w:r w:rsidR="007E2B9C">
        <w:t>sahibinin mafya ile ilgili faaliyete karışmış olduğuna dair 'makul şüphe' teşkil etmeye yeterli olmadığı</w:t>
      </w:r>
      <w:r w:rsidR="007E2B9C" w:rsidRPr="00F079D2">
        <w:rPr>
          <w:spacing w:val="1"/>
        </w:rPr>
        <w:t xml:space="preserve"> </w:t>
      </w:r>
      <w:r w:rsidR="007E2B9C">
        <w:t>belirlenmiştir (</w:t>
      </w:r>
      <w:hyperlink r:id="rId361">
        <w:r w:rsidR="007E2B9C" w:rsidRPr="00F079D2">
          <w:rPr>
            <w:i/>
            <w:color w:val="006FC0"/>
          </w:rPr>
          <w:t>Labita/İtalya</w:t>
        </w:r>
      </w:hyperlink>
      <w:r w:rsidR="007E2B9C" w:rsidRPr="00F079D2">
        <w:rPr>
          <w:i/>
          <w:color w:val="006FC0"/>
        </w:rPr>
        <w:t xml:space="preserve"> </w:t>
      </w:r>
      <w:r w:rsidR="007E2B9C">
        <w:t>[BD], § 15 vd.). Bunun aksine, yıllar öncesine dayanan ve daha sonra</w:t>
      </w:r>
      <w:r w:rsidR="007E2B9C" w:rsidRPr="00F079D2">
        <w:rPr>
          <w:spacing w:val="1"/>
        </w:rPr>
        <w:t xml:space="preserve"> </w:t>
      </w:r>
      <w:r w:rsidR="007E2B9C">
        <w:t>şüpheliler tarafından geri alınan, suçlayıcı ifadeler, başvuru sahibine yönelik makul şüphenin varlığını</w:t>
      </w:r>
      <w:r w:rsidR="007E2B9C" w:rsidRPr="00F079D2">
        <w:rPr>
          <w:spacing w:val="1"/>
        </w:rPr>
        <w:t xml:space="preserve"> </w:t>
      </w:r>
      <w:r w:rsidR="007E2B9C">
        <w:t>ortadan</w:t>
      </w:r>
      <w:r w:rsidR="007E2B9C" w:rsidRPr="00F079D2">
        <w:rPr>
          <w:spacing w:val="1"/>
        </w:rPr>
        <w:t xml:space="preserve"> </w:t>
      </w:r>
      <w:r w:rsidR="007E2B9C">
        <w:t>kaldırmamıştır.</w:t>
      </w:r>
      <w:r w:rsidR="007E2B9C" w:rsidRPr="00F079D2">
        <w:rPr>
          <w:spacing w:val="1"/>
        </w:rPr>
        <w:t xml:space="preserve"> </w:t>
      </w:r>
      <w:r w:rsidR="007E2B9C">
        <w:t>Buna</w:t>
      </w:r>
      <w:r w:rsidR="007E2B9C" w:rsidRPr="00F079D2">
        <w:rPr>
          <w:spacing w:val="1"/>
        </w:rPr>
        <w:t xml:space="preserve"> </w:t>
      </w:r>
      <w:r w:rsidR="007E2B9C">
        <w:t>ek</w:t>
      </w:r>
      <w:r w:rsidR="007E2B9C" w:rsidRPr="00F079D2">
        <w:rPr>
          <w:spacing w:val="1"/>
        </w:rPr>
        <w:t xml:space="preserve"> </w:t>
      </w:r>
      <w:r w:rsidR="007E2B9C">
        <w:t>olarak,</w:t>
      </w:r>
      <w:r w:rsidR="007E2B9C" w:rsidRPr="00F079D2">
        <w:rPr>
          <w:spacing w:val="1"/>
        </w:rPr>
        <w:t xml:space="preserve"> </w:t>
      </w:r>
      <w:r w:rsidR="007E2B9C">
        <w:t>yakalama</w:t>
      </w:r>
      <w:r w:rsidR="007E2B9C" w:rsidRPr="00F079D2">
        <w:rPr>
          <w:spacing w:val="1"/>
        </w:rPr>
        <w:t xml:space="preserve"> </w:t>
      </w:r>
      <w:r w:rsidR="007E2B9C">
        <w:t>emrinin</w:t>
      </w:r>
      <w:r w:rsidR="007E2B9C" w:rsidRPr="00F079D2">
        <w:rPr>
          <w:spacing w:val="1"/>
        </w:rPr>
        <w:t xml:space="preserve"> </w:t>
      </w:r>
      <w:r w:rsidR="007E2B9C">
        <w:t>hukuka</w:t>
      </w:r>
      <w:r w:rsidR="007E2B9C" w:rsidRPr="00F079D2">
        <w:rPr>
          <w:spacing w:val="1"/>
        </w:rPr>
        <w:t xml:space="preserve"> </w:t>
      </w:r>
      <w:r w:rsidR="007E2B9C">
        <w:t>uygunluğu</w:t>
      </w:r>
      <w:r w:rsidR="007E2B9C" w:rsidRPr="00F079D2">
        <w:rPr>
          <w:spacing w:val="1"/>
        </w:rPr>
        <w:t xml:space="preserve"> </w:t>
      </w:r>
      <w:r w:rsidR="007E2B9C">
        <w:t>üzerinde</w:t>
      </w:r>
      <w:r w:rsidR="007E2B9C" w:rsidRPr="00F079D2">
        <w:rPr>
          <w:spacing w:val="1"/>
        </w:rPr>
        <w:t xml:space="preserve"> </w:t>
      </w:r>
      <w:r w:rsidR="007E2B9C">
        <w:t>etkisi</w:t>
      </w:r>
      <w:r w:rsidR="007E2B9C" w:rsidRPr="00F079D2">
        <w:rPr>
          <w:spacing w:val="1"/>
        </w:rPr>
        <w:t xml:space="preserve"> </w:t>
      </w:r>
      <w:r w:rsidR="007E2B9C">
        <w:t>olmamıştır</w:t>
      </w:r>
      <w:r w:rsidR="007E2B9C" w:rsidRPr="00F079D2">
        <w:rPr>
          <w:spacing w:val="-1"/>
        </w:rPr>
        <w:t xml:space="preserve"> </w:t>
      </w:r>
      <w:r w:rsidR="007E2B9C">
        <w:t>(</w:t>
      </w:r>
      <w:hyperlink r:id="rId362">
        <w:r w:rsidR="007E2B9C" w:rsidRPr="00F079D2">
          <w:rPr>
            <w:i/>
            <w:color w:val="006FC0"/>
          </w:rPr>
          <w:t>Talat</w:t>
        </w:r>
        <w:r w:rsidR="007E2B9C" w:rsidRPr="00F079D2">
          <w:rPr>
            <w:i/>
            <w:color w:val="006FC0"/>
            <w:spacing w:val="-2"/>
          </w:rPr>
          <w:t xml:space="preserve"> </w:t>
        </w:r>
        <w:r w:rsidR="007E2B9C" w:rsidRPr="00F079D2">
          <w:rPr>
            <w:i/>
            <w:color w:val="006FC0"/>
          </w:rPr>
          <w:t>Tepe/Türkiye</w:t>
        </w:r>
        <w:r w:rsidR="007E2B9C">
          <w:t>,</w:t>
        </w:r>
      </w:hyperlink>
      <w:r w:rsidR="007E2B9C" w:rsidRPr="00F079D2">
        <w:rPr>
          <w:spacing w:val="49"/>
        </w:rPr>
        <w:t xml:space="preserve"> </w:t>
      </w:r>
      <w:r w:rsidR="007E2B9C">
        <w:t>§ 61).</w:t>
      </w:r>
      <w:r w:rsidR="00EE74A6" w:rsidRPr="00EE74A6">
        <w:t xml:space="preserve"> </w:t>
      </w:r>
      <w:r w:rsidR="00862419" w:rsidRPr="00862419">
        <w:t xml:space="preserve">Mahkeme ayrıca, gizli bir tanığın somut ve ayrıntılı ifadelerinin organize suç bağlamında makul bir şüphe için yeterli bir olgusal temel oluşturabileceğini kabul etmiştir. </w:t>
      </w:r>
      <w:r w:rsidR="00EE74A6">
        <w:t>(</w:t>
      </w:r>
      <w:hyperlink r:id="rId363" w:history="1">
        <w:r w:rsidR="00EE74A6" w:rsidRPr="00F079D2">
          <w:rPr>
            <w:rStyle w:val="Hyperlink"/>
            <w:iCs/>
          </w:rPr>
          <w:t>Yaygin</w:t>
        </w:r>
        <w:r w:rsidR="00862419" w:rsidRPr="00F079D2">
          <w:rPr>
            <w:rStyle w:val="Hyperlink"/>
            <w:iCs/>
          </w:rPr>
          <w:t>/Türkiye</w:t>
        </w:r>
        <w:r w:rsidR="00EE74A6" w:rsidRPr="00F079D2">
          <w:rPr>
            <w:rStyle w:val="Hyperlink"/>
            <w:iCs/>
          </w:rPr>
          <w:t xml:space="preserve"> (</w:t>
        </w:r>
        <w:r w:rsidR="00862419" w:rsidRPr="00F079D2">
          <w:rPr>
            <w:rStyle w:val="Hyperlink"/>
            <w:iCs/>
          </w:rPr>
          <w:t>kar</w:t>
        </w:r>
        <w:r w:rsidR="00EE74A6" w:rsidRPr="00F079D2">
          <w:rPr>
            <w:rStyle w:val="Hyperlink"/>
            <w:iCs/>
          </w:rPr>
          <w:t>.),</w:t>
        </w:r>
      </w:hyperlink>
      <w:r w:rsidR="00EE74A6" w:rsidRPr="00F079D2">
        <w:rPr>
          <w:i/>
          <w:iCs/>
        </w:rPr>
        <w:t xml:space="preserve"> §§ 37-46</w:t>
      </w:r>
      <w:r w:rsidR="00EE74A6">
        <w:t>).</w:t>
      </w:r>
    </w:p>
    <w:p w14:paraId="499195A9" w14:textId="77777777" w:rsidR="0044168C" w:rsidRDefault="0044168C">
      <w:pPr>
        <w:pStyle w:val="BodyText"/>
        <w:ind w:left="0"/>
        <w:jc w:val="left"/>
        <w:rPr>
          <w:sz w:val="20"/>
        </w:rPr>
      </w:pPr>
    </w:p>
    <w:p w14:paraId="71275D84" w14:textId="6BB7DC2D" w:rsidR="0044168C" w:rsidRDefault="007E2B9C">
      <w:pPr>
        <w:pStyle w:val="Heading3"/>
      </w:pPr>
      <w:bookmarkStart w:id="63" w:name="3.___Suç_terimi"/>
      <w:bookmarkStart w:id="64" w:name="_bookmark31"/>
      <w:bookmarkEnd w:id="63"/>
      <w:bookmarkEnd w:id="64"/>
      <w:r>
        <w:rPr>
          <w:color w:val="2E2E2E"/>
        </w:rPr>
        <w:t>3.</w:t>
      </w:r>
      <w:r>
        <w:rPr>
          <w:color w:val="2E2E2E"/>
          <w:spacing w:val="63"/>
        </w:rPr>
        <w:t xml:space="preserve"> </w:t>
      </w:r>
      <w:r w:rsidR="003B2902">
        <w:rPr>
          <w:color w:val="2E2E2E"/>
          <w:spacing w:val="63"/>
        </w:rPr>
        <w:t>“</w:t>
      </w:r>
      <w:r>
        <w:rPr>
          <w:color w:val="2E2E2E"/>
        </w:rPr>
        <w:t>Suç</w:t>
      </w:r>
      <w:r w:rsidR="003B2902">
        <w:rPr>
          <w:color w:val="2E2E2E"/>
        </w:rPr>
        <w:t>”</w:t>
      </w:r>
      <w:r>
        <w:rPr>
          <w:color w:val="2E2E2E"/>
        </w:rPr>
        <w:t xml:space="preserve"> terimi</w:t>
      </w:r>
    </w:p>
    <w:p w14:paraId="0E3B8B17" w14:textId="25FF50DA" w:rsidR="0044168C" w:rsidRDefault="00905EF0">
      <w:pPr>
        <w:pStyle w:val="BodyText"/>
        <w:spacing w:before="116"/>
        <w:ind w:right="213"/>
      </w:pPr>
      <w:r>
        <w:t>99</w:t>
      </w:r>
      <w:r w:rsidR="007E2B9C">
        <w:t>.</w:t>
      </w:r>
      <w:r w:rsidR="007E2B9C">
        <w:rPr>
          <w:spacing w:val="1"/>
        </w:rPr>
        <w:t xml:space="preserve"> </w:t>
      </w:r>
      <w:r w:rsidR="007E2B9C">
        <w:t>Madde 6'da, "suç" teriminin, “ceza hukuku anlamında suç” ile tamamen aynı olan, özerk bir</w:t>
      </w:r>
      <w:r w:rsidR="007E2B9C">
        <w:rPr>
          <w:spacing w:val="1"/>
        </w:rPr>
        <w:t xml:space="preserve"> </w:t>
      </w:r>
      <w:r w:rsidR="007E2B9C">
        <w:t>anlamı</w:t>
      </w:r>
      <w:r w:rsidR="007E2B9C">
        <w:rPr>
          <w:spacing w:val="1"/>
        </w:rPr>
        <w:t xml:space="preserve"> </w:t>
      </w:r>
      <w:r w:rsidR="007E2B9C">
        <w:t>bulunur.</w:t>
      </w:r>
      <w:r w:rsidR="007E2B9C">
        <w:rPr>
          <w:spacing w:val="1"/>
        </w:rPr>
        <w:t xml:space="preserve"> </w:t>
      </w:r>
      <w:r>
        <w:t>S</w:t>
      </w:r>
      <w:r w:rsidR="007E2B9C">
        <w:t>uçun</w:t>
      </w:r>
      <w:r w:rsidR="007E2B9C">
        <w:rPr>
          <w:spacing w:val="1"/>
        </w:rPr>
        <w:t xml:space="preserve"> </w:t>
      </w:r>
      <w:r w:rsidR="007E2B9C">
        <w:t>ulusal</w:t>
      </w:r>
      <w:r w:rsidR="007E2B9C">
        <w:rPr>
          <w:spacing w:val="1"/>
        </w:rPr>
        <w:t xml:space="preserve"> </w:t>
      </w:r>
      <w:r w:rsidR="007E2B9C">
        <w:t>hukuktaki</w:t>
      </w:r>
      <w:r w:rsidR="007E2B9C">
        <w:rPr>
          <w:spacing w:val="1"/>
        </w:rPr>
        <w:t xml:space="preserve"> </w:t>
      </w:r>
      <w:r w:rsidR="007E2B9C">
        <w:t>nitelendirmesi</w:t>
      </w:r>
      <w:r w:rsidR="007E2B9C">
        <w:rPr>
          <w:spacing w:val="1"/>
        </w:rPr>
        <w:t xml:space="preserve"> </w:t>
      </w:r>
      <w:r w:rsidR="007E2B9C">
        <w:t>göz</w:t>
      </w:r>
      <w:r w:rsidR="007E2B9C">
        <w:rPr>
          <w:spacing w:val="1"/>
        </w:rPr>
        <w:t xml:space="preserve"> </w:t>
      </w:r>
      <w:r w:rsidR="007E2B9C">
        <w:t>önüne</w:t>
      </w:r>
      <w:r w:rsidR="007E2B9C">
        <w:rPr>
          <w:spacing w:val="1"/>
        </w:rPr>
        <w:t xml:space="preserve"> </w:t>
      </w:r>
      <w:r w:rsidR="007E2B9C">
        <w:t>alınması</w:t>
      </w:r>
      <w:r w:rsidR="007E2B9C">
        <w:rPr>
          <w:spacing w:val="1"/>
        </w:rPr>
        <w:t xml:space="preserve"> </w:t>
      </w:r>
      <w:r w:rsidR="007E2B9C">
        <w:t>gereken</w:t>
      </w:r>
      <w:r w:rsidR="007E2B9C">
        <w:rPr>
          <w:spacing w:val="1"/>
        </w:rPr>
        <w:t xml:space="preserve"> </w:t>
      </w:r>
      <w:r w:rsidR="007E2B9C">
        <w:t>etmenlerden biridir</w:t>
      </w:r>
      <w:r w:rsidR="007E2B9C">
        <w:rPr>
          <w:spacing w:val="1"/>
        </w:rPr>
        <w:t xml:space="preserve"> </w:t>
      </w:r>
      <w:r w:rsidR="007E2B9C">
        <w:t>Ancak, söz konusu işlemlerin niteliği ve cezanın şiddeti de dikkate alınmalıdır</w:t>
      </w:r>
      <w:r w:rsidR="007E2B9C">
        <w:rPr>
          <w:spacing w:val="1"/>
        </w:rPr>
        <w:t xml:space="preserve"> </w:t>
      </w:r>
      <w:r w:rsidR="007E2B9C">
        <w:t>(</w:t>
      </w:r>
      <w:hyperlink r:id="rId364">
        <w:r w:rsidR="007E2B9C">
          <w:rPr>
            <w:i/>
            <w:color w:val="006FC0"/>
          </w:rPr>
          <w:t>Benham/Birleşik Krallık</w:t>
        </w:r>
        <w:r w:rsidR="007E2B9C">
          <w:t>,</w:t>
        </w:r>
        <w:r w:rsidR="007E2B9C">
          <w:rPr>
            <w:spacing w:val="-2"/>
          </w:rPr>
          <w:t xml:space="preserve"> </w:t>
        </w:r>
      </w:hyperlink>
      <w:r w:rsidR="007E2B9C">
        <w:t>§</w:t>
      </w:r>
      <w:r w:rsidR="007E2B9C">
        <w:rPr>
          <w:spacing w:val="-2"/>
        </w:rPr>
        <w:t xml:space="preserve"> </w:t>
      </w:r>
      <w:r w:rsidR="007E2B9C">
        <w:t>56;</w:t>
      </w:r>
      <w:r w:rsidR="007E2B9C">
        <w:rPr>
          <w:spacing w:val="2"/>
        </w:rPr>
        <w:t xml:space="preserve"> </w:t>
      </w:r>
      <w:hyperlink r:id="rId365">
        <w:r w:rsidR="007E2B9C">
          <w:rPr>
            <w:i/>
            <w:color w:val="006FC0"/>
          </w:rPr>
          <w:t>S.,</w:t>
        </w:r>
        <w:r w:rsidR="007E2B9C">
          <w:rPr>
            <w:i/>
            <w:color w:val="006FC0"/>
            <w:spacing w:val="-3"/>
          </w:rPr>
          <w:t xml:space="preserve"> </w:t>
        </w:r>
        <w:r w:rsidR="007E2B9C">
          <w:rPr>
            <w:i/>
            <w:color w:val="006FC0"/>
          </w:rPr>
          <w:t>V. ve A./Danimarka</w:t>
        </w:r>
        <w:r w:rsidR="007E2B9C">
          <w:t>,</w:t>
        </w:r>
        <w:r w:rsidR="007E2B9C">
          <w:rPr>
            <w:spacing w:val="-3"/>
          </w:rPr>
          <w:t xml:space="preserve"> </w:t>
        </w:r>
      </w:hyperlink>
      <w:r w:rsidR="007E2B9C">
        <w:t>[BD], §</w:t>
      </w:r>
      <w:r w:rsidR="007E2B9C">
        <w:rPr>
          <w:spacing w:val="-2"/>
        </w:rPr>
        <w:t xml:space="preserve"> </w:t>
      </w:r>
      <w:r w:rsidR="007E2B9C">
        <w:t>90).</w:t>
      </w:r>
    </w:p>
    <w:p w14:paraId="1D53A7D5" w14:textId="77777777" w:rsidR="0044168C" w:rsidRDefault="0044168C">
      <w:pPr>
        <w:pStyle w:val="BodyText"/>
        <w:spacing w:before="10"/>
        <w:ind w:left="0"/>
        <w:jc w:val="left"/>
        <w:rPr>
          <w:sz w:val="19"/>
        </w:rPr>
      </w:pPr>
    </w:p>
    <w:p w14:paraId="2D5A4BE1" w14:textId="77777777" w:rsidR="0044168C" w:rsidRDefault="007E2B9C">
      <w:pPr>
        <w:pStyle w:val="Heading2"/>
        <w:numPr>
          <w:ilvl w:val="0"/>
          <w:numId w:val="47"/>
        </w:numPr>
        <w:tabs>
          <w:tab w:val="left" w:pos="653"/>
        </w:tabs>
        <w:ind w:left="652" w:hanging="433"/>
      </w:pPr>
      <w:bookmarkStart w:id="65" w:name="D.___Küçüklerin_tutulması"/>
      <w:bookmarkStart w:id="66" w:name="_bookmark32"/>
      <w:bookmarkEnd w:id="65"/>
      <w:bookmarkEnd w:id="66"/>
      <w:r>
        <w:rPr>
          <w:color w:val="2E2E2E"/>
        </w:rPr>
        <w:t>Küçüklerin</w:t>
      </w:r>
      <w:r>
        <w:rPr>
          <w:color w:val="2E2E2E"/>
          <w:spacing w:val="-5"/>
        </w:rPr>
        <w:t xml:space="preserve"> </w:t>
      </w:r>
      <w:r>
        <w:rPr>
          <w:color w:val="2E2E2E"/>
        </w:rPr>
        <w:t>tutulması</w:t>
      </w:r>
    </w:p>
    <w:p w14:paraId="7C1DC4BC" w14:textId="77777777" w:rsidR="0044168C" w:rsidRDefault="0044168C">
      <w:pPr>
        <w:pStyle w:val="BodyText"/>
        <w:spacing w:before="1"/>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539D72CD" w14:textId="77777777">
        <w:trPr>
          <w:trHeight w:val="2090"/>
        </w:trPr>
        <w:tc>
          <w:tcPr>
            <w:tcW w:w="9244" w:type="dxa"/>
            <w:shd w:val="clear" w:color="auto" w:fill="F8F8F8"/>
          </w:tcPr>
          <w:p w14:paraId="1D1163E0" w14:textId="77777777" w:rsidR="0044168C" w:rsidRDefault="007E2B9C">
            <w:pPr>
              <w:pStyle w:val="TableParagraph"/>
              <w:ind w:left="107"/>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2"/>
              </w:rPr>
              <w:t xml:space="preserve"> </w:t>
            </w:r>
            <w:r>
              <w:rPr>
                <w:b/>
                <w:color w:val="00538B"/>
              </w:rPr>
              <w:t>§</w:t>
            </w:r>
            <w:r>
              <w:rPr>
                <w:b/>
                <w:color w:val="00538B"/>
                <w:spacing w:val="-3"/>
              </w:rPr>
              <w:t xml:space="preserve"> </w:t>
            </w:r>
            <w:r>
              <w:rPr>
                <w:b/>
                <w:color w:val="00538B"/>
              </w:rPr>
              <w:t>1</w:t>
            </w:r>
            <w:r>
              <w:rPr>
                <w:b/>
                <w:color w:val="00538B"/>
                <w:spacing w:val="-1"/>
              </w:rPr>
              <w:t xml:space="preserve"> </w:t>
            </w:r>
            <w:r>
              <w:rPr>
                <w:b/>
                <w:color w:val="00538B"/>
              </w:rPr>
              <w:t>(d)</w:t>
            </w:r>
          </w:p>
          <w:p w14:paraId="3F313A5A" w14:textId="77777777" w:rsidR="0044168C" w:rsidRDefault="007E2B9C">
            <w:pPr>
              <w:pStyle w:val="TableParagraph"/>
              <w:spacing w:before="123"/>
              <w:rPr>
                <w:sz w:val="20"/>
              </w:rPr>
            </w:pPr>
            <w:r>
              <w:rPr>
                <w:color w:val="252525"/>
                <w:sz w:val="20"/>
              </w:rPr>
              <w:t>“1.</w:t>
            </w:r>
            <w:r>
              <w:rPr>
                <w:color w:val="252525"/>
                <w:spacing w:val="43"/>
                <w:sz w:val="20"/>
              </w:rPr>
              <w:t xml:space="preserve"> </w:t>
            </w:r>
            <w:r>
              <w:rPr>
                <w:color w:val="252525"/>
                <w:sz w:val="20"/>
              </w:rPr>
              <w:t>...</w:t>
            </w:r>
            <w:r>
              <w:rPr>
                <w:color w:val="252525"/>
                <w:spacing w:val="26"/>
                <w:sz w:val="20"/>
              </w:rPr>
              <w:t xml:space="preserve"> </w:t>
            </w:r>
            <w:r>
              <w:rPr>
                <w:color w:val="252525"/>
                <w:sz w:val="20"/>
              </w:rPr>
              <w:t>Aşağıda</w:t>
            </w:r>
            <w:r>
              <w:rPr>
                <w:color w:val="252525"/>
                <w:spacing w:val="26"/>
                <w:sz w:val="20"/>
              </w:rPr>
              <w:t xml:space="preserve"> </w:t>
            </w:r>
            <w:r>
              <w:rPr>
                <w:color w:val="252525"/>
                <w:sz w:val="20"/>
              </w:rPr>
              <w:t>belirtilen</w:t>
            </w:r>
            <w:r>
              <w:rPr>
                <w:color w:val="252525"/>
                <w:spacing w:val="26"/>
                <w:sz w:val="20"/>
              </w:rPr>
              <w:t xml:space="preserve"> </w:t>
            </w:r>
            <w:r>
              <w:rPr>
                <w:color w:val="252525"/>
                <w:sz w:val="20"/>
              </w:rPr>
              <w:t>haller</w:t>
            </w:r>
            <w:r>
              <w:rPr>
                <w:color w:val="252525"/>
                <w:spacing w:val="26"/>
                <w:sz w:val="20"/>
              </w:rPr>
              <w:t xml:space="preserve"> </w:t>
            </w:r>
            <w:r>
              <w:rPr>
                <w:color w:val="252525"/>
                <w:sz w:val="20"/>
              </w:rPr>
              <w:t>dışında</w:t>
            </w:r>
            <w:r>
              <w:rPr>
                <w:color w:val="252525"/>
                <w:spacing w:val="26"/>
                <w:sz w:val="20"/>
              </w:rPr>
              <w:t xml:space="preserve"> </w:t>
            </w:r>
            <w:r>
              <w:rPr>
                <w:color w:val="252525"/>
                <w:sz w:val="20"/>
              </w:rPr>
              <w:t>ve</w:t>
            </w:r>
            <w:r>
              <w:rPr>
                <w:color w:val="252525"/>
                <w:spacing w:val="24"/>
                <w:sz w:val="20"/>
              </w:rPr>
              <w:t xml:space="preserve"> </w:t>
            </w:r>
            <w:r>
              <w:rPr>
                <w:color w:val="252525"/>
                <w:sz w:val="20"/>
              </w:rPr>
              <w:t>yasanın</w:t>
            </w:r>
            <w:r>
              <w:rPr>
                <w:color w:val="252525"/>
                <w:spacing w:val="26"/>
                <w:sz w:val="20"/>
              </w:rPr>
              <w:t xml:space="preserve"> </w:t>
            </w:r>
            <w:r>
              <w:rPr>
                <w:color w:val="252525"/>
                <w:sz w:val="20"/>
              </w:rPr>
              <w:t>öngördüğü</w:t>
            </w:r>
            <w:r>
              <w:rPr>
                <w:color w:val="252525"/>
                <w:spacing w:val="26"/>
                <w:sz w:val="20"/>
              </w:rPr>
              <w:t xml:space="preserve"> </w:t>
            </w:r>
            <w:r>
              <w:rPr>
                <w:color w:val="252525"/>
                <w:sz w:val="20"/>
              </w:rPr>
              <w:t>usule</w:t>
            </w:r>
            <w:r>
              <w:rPr>
                <w:color w:val="252525"/>
                <w:spacing w:val="24"/>
                <w:sz w:val="20"/>
              </w:rPr>
              <w:t xml:space="preserve"> </w:t>
            </w:r>
            <w:r>
              <w:rPr>
                <w:color w:val="252525"/>
                <w:sz w:val="20"/>
              </w:rPr>
              <w:t>uygun</w:t>
            </w:r>
            <w:r>
              <w:rPr>
                <w:color w:val="252525"/>
                <w:spacing w:val="26"/>
                <w:sz w:val="20"/>
              </w:rPr>
              <w:t xml:space="preserve"> </w:t>
            </w:r>
            <w:r>
              <w:rPr>
                <w:color w:val="252525"/>
                <w:sz w:val="20"/>
              </w:rPr>
              <w:t>olmadan</w:t>
            </w:r>
            <w:r>
              <w:rPr>
                <w:color w:val="252525"/>
                <w:spacing w:val="27"/>
                <w:sz w:val="20"/>
              </w:rPr>
              <w:t xml:space="preserve"> </w:t>
            </w:r>
            <w:r>
              <w:rPr>
                <w:color w:val="252525"/>
                <w:sz w:val="20"/>
              </w:rPr>
              <w:t>hiç</w:t>
            </w:r>
            <w:r>
              <w:rPr>
                <w:color w:val="252525"/>
                <w:spacing w:val="25"/>
                <w:sz w:val="20"/>
              </w:rPr>
              <w:t xml:space="preserve"> </w:t>
            </w:r>
            <w:r>
              <w:rPr>
                <w:color w:val="252525"/>
                <w:sz w:val="20"/>
              </w:rPr>
              <w:t>kimse</w:t>
            </w:r>
            <w:r>
              <w:rPr>
                <w:color w:val="252525"/>
                <w:spacing w:val="-43"/>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5E986E74" w14:textId="77777777" w:rsidR="0044168C" w:rsidRDefault="007E2B9C">
            <w:pPr>
              <w:pStyle w:val="TableParagraph"/>
              <w:spacing w:before="122"/>
              <w:rPr>
                <w:sz w:val="20"/>
              </w:rPr>
            </w:pPr>
            <w:r>
              <w:rPr>
                <w:color w:val="252525"/>
                <w:w w:val="99"/>
                <w:sz w:val="20"/>
              </w:rPr>
              <w:t>…</w:t>
            </w:r>
          </w:p>
          <w:p w14:paraId="18D2373A" w14:textId="77777777" w:rsidR="0044168C" w:rsidRDefault="007E2B9C">
            <w:pPr>
              <w:pStyle w:val="TableParagraph"/>
              <w:spacing w:before="118"/>
              <w:rPr>
                <w:sz w:val="20"/>
              </w:rPr>
            </w:pPr>
            <w:r>
              <w:rPr>
                <w:color w:val="252525"/>
                <w:sz w:val="20"/>
              </w:rPr>
              <w:t>(d)</w:t>
            </w:r>
            <w:r>
              <w:rPr>
                <w:color w:val="252525"/>
                <w:spacing w:val="19"/>
                <w:sz w:val="20"/>
              </w:rPr>
              <w:t xml:space="preserve"> </w:t>
            </w:r>
            <w:r>
              <w:rPr>
                <w:color w:val="252525"/>
                <w:sz w:val="20"/>
              </w:rPr>
              <w:t>Bir</w:t>
            </w:r>
            <w:r>
              <w:rPr>
                <w:color w:val="252525"/>
                <w:spacing w:val="19"/>
                <w:sz w:val="20"/>
              </w:rPr>
              <w:t xml:space="preserve"> </w:t>
            </w:r>
            <w:r>
              <w:rPr>
                <w:color w:val="252525"/>
                <w:sz w:val="20"/>
              </w:rPr>
              <w:t>küçüğün</w:t>
            </w:r>
            <w:r>
              <w:rPr>
                <w:color w:val="252525"/>
                <w:spacing w:val="23"/>
                <w:sz w:val="20"/>
              </w:rPr>
              <w:t xml:space="preserve"> </w:t>
            </w:r>
            <w:r>
              <w:rPr>
                <w:color w:val="252525"/>
                <w:sz w:val="20"/>
              </w:rPr>
              <w:t>gözetim</w:t>
            </w:r>
            <w:r>
              <w:rPr>
                <w:color w:val="252525"/>
                <w:spacing w:val="22"/>
                <w:sz w:val="20"/>
              </w:rPr>
              <w:t xml:space="preserve"> </w:t>
            </w:r>
            <w:r>
              <w:rPr>
                <w:color w:val="252525"/>
                <w:sz w:val="20"/>
              </w:rPr>
              <w:t>altında</w:t>
            </w:r>
            <w:r>
              <w:rPr>
                <w:color w:val="252525"/>
                <w:spacing w:val="20"/>
                <w:sz w:val="20"/>
              </w:rPr>
              <w:t xml:space="preserve"> </w:t>
            </w:r>
            <w:r>
              <w:rPr>
                <w:color w:val="252525"/>
                <w:sz w:val="20"/>
              </w:rPr>
              <w:t>eğitimi</w:t>
            </w:r>
            <w:r>
              <w:rPr>
                <w:color w:val="252525"/>
                <w:spacing w:val="20"/>
                <w:sz w:val="20"/>
              </w:rPr>
              <w:t xml:space="preserve"> </w:t>
            </w:r>
            <w:r>
              <w:rPr>
                <w:color w:val="252525"/>
                <w:sz w:val="20"/>
              </w:rPr>
              <w:t>için</w:t>
            </w:r>
            <w:r>
              <w:rPr>
                <w:color w:val="252525"/>
                <w:spacing w:val="20"/>
                <w:sz w:val="20"/>
              </w:rPr>
              <w:t xml:space="preserve"> </w:t>
            </w:r>
            <w:r>
              <w:rPr>
                <w:color w:val="252525"/>
                <w:sz w:val="20"/>
              </w:rPr>
              <w:t>usulüne</w:t>
            </w:r>
            <w:r>
              <w:rPr>
                <w:color w:val="252525"/>
                <w:spacing w:val="19"/>
                <w:sz w:val="20"/>
              </w:rPr>
              <w:t xml:space="preserve"> </w:t>
            </w:r>
            <w:r>
              <w:rPr>
                <w:color w:val="252525"/>
                <w:sz w:val="20"/>
              </w:rPr>
              <w:t>uygun</w:t>
            </w:r>
            <w:r>
              <w:rPr>
                <w:color w:val="252525"/>
                <w:spacing w:val="21"/>
                <w:sz w:val="20"/>
              </w:rPr>
              <w:t xml:space="preserve"> </w:t>
            </w:r>
            <w:r>
              <w:rPr>
                <w:color w:val="252525"/>
                <w:sz w:val="20"/>
              </w:rPr>
              <w:t>olarak</w:t>
            </w:r>
            <w:r>
              <w:rPr>
                <w:color w:val="252525"/>
                <w:spacing w:val="20"/>
                <w:sz w:val="20"/>
              </w:rPr>
              <w:t xml:space="preserve"> </w:t>
            </w:r>
            <w:r>
              <w:rPr>
                <w:color w:val="252525"/>
                <w:sz w:val="20"/>
              </w:rPr>
              <w:t>verilmiş</w:t>
            </w:r>
            <w:r>
              <w:rPr>
                <w:color w:val="252525"/>
                <w:spacing w:val="21"/>
                <w:sz w:val="20"/>
              </w:rPr>
              <w:t xml:space="preserve"> </w:t>
            </w:r>
            <w:r>
              <w:rPr>
                <w:color w:val="252525"/>
                <w:sz w:val="20"/>
              </w:rPr>
              <w:t>bir</w:t>
            </w:r>
            <w:r>
              <w:rPr>
                <w:color w:val="252525"/>
                <w:spacing w:val="19"/>
                <w:sz w:val="20"/>
              </w:rPr>
              <w:t xml:space="preserve"> </w:t>
            </w:r>
            <w:r>
              <w:rPr>
                <w:color w:val="252525"/>
                <w:sz w:val="20"/>
              </w:rPr>
              <w:t>karar</w:t>
            </w:r>
            <w:r>
              <w:rPr>
                <w:color w:val="252525"/>
                <w:spacing w:val="21"/>
                <w:sz w:val="20"/>
              </w:rPr>
              <w:t xml:space="preserve"> </w:t>
            </w:r>
            <w:r>
              <w:rPr>
                <w:color w:val="252525"/>
                <w:sz w:val="20"/>
              </w:rPr>
              <w:t>gereği</w:t>
            </w:r>
            <w:r>
              <w:rPr>
                <w:color w:val="252525"/>
                <w:spacing w:val="19"/>
                <w:sz w:val="20"/>
              </w:rPr>
              <w:t xml:space="preserve"> </w:t>
            </w:r>
            <w:r>
              <w:rPr>
                <w:color w:val="252525"/>
                <w:sz w:val="20"/>
              </w:rPr>
              <w:t>tutulması</w:t>
            </w:r>
            <w:r>
              <w:rPr>
                <w:color w:val="252525"/>
                <w:spacing w:val="-42"/>
                <w:sz w:val="20"/>
              </w:rPr>
              <w:t xml:space="preserve"> </w:t>
            </w:r>
            <w:r>
              <w:rPr>
                <w:color w:val="252525"/>
                <w:sz w:val="20"/>
              </w:rPr>
              <w:t>veya</w:t>
            </w:r>
            <w:r>
              <w:rPr>
                <w:color w:val="252525"/>
                <w:spacing w:val="-1"/>
                <w:sz w:val="20"/>
              </w:rPr>
              <w:t xml:space="preserve"> </w:t>
            </w:r>
            <w:r>
              <w:rPr>
                <w:color w:val="252525"/>
                <w:sz w:val="20"/>
              </w:rPr>
              <w:t>yetkili</w:t>
            </w:r>
            <w:r>
              <w:rPr>
                <w:color w:val="252525"/>
                <w:spacing w:val="-1"/>
                <w:sz w:val="20"/>
              </w:rPr>
              <w:t xml:space="preserve"> </w:t>
            </w:r>
            <w:r>
              <w:rPr>
                <w:color w:val="252525"/>
                <w:sz w:val="20"/>
              </w:rPr>
              <w:t>merci</w:t>
            </w:r>
            <w:r>
              <w:rPr>
                <w:color w:val="252525"/>
                <w:spacing w:val="-2"/>
                <w:sz w:val="20"/>
              </w:rPr>
              <w:t xml:space="preserve"> </w:t>
            </w:r>
            <w:r>
              <w:rPr>
                <w:color w:val="252525"/>
                <w:sz w:val="20"/>
              </w:rPr>
              <w:t>önüne</w:t>
            </w:r>
            <w:r>
              <w:rPr>
                <w:color w:val="252525"/>
                <w:spacing w:val="-1"/>
                <w:sz w:val="20"/>
              </w:rPr>
              <w:t xml:space="preserve"> </w:t>
            </w:r>
            <w:r>
              <w:rPr>
                <w:color w:val="252525"/>
                <w:sz w:val="20"/>
              </w:rPr>
              <w:t>çıkarılmak üzere</w:t>
            </w:r>
            <w:r>
              <w:rPr>
                <w:color w:val="252525"/>
                <w:spacing w:val="-3"/>
                <w:sz w:val="20"/>
              </w:rPr>
              <w:t xml:space="preserve"> </w:t>
            </w:r>
            <w:r>
              <w:rPr>
                <w:color w:val="252525"/>
                <w:sz w:val="20"/>
              </w:rPr>
              <w:t>yasaya uygun olarak</w:t>
            </w:r>
            <w:r>
              <w:rPr>
                <w:color w:val="252525"/>
                <w:spacing w:val="-1"/>
                <w:sz w:val="20"/>
              </w:rPr>
              <w:t xml:space="preserve"> </w:t>
            </w:r>
            <w:r>
              <w:rPr>
                <w:color w:val="252525"/>
                <w:sz w:val="20"/>
              </w:rPr>
              <w:t>tutulması;”</w:t>
            </w:r>
          </w:p>
        </w:tc>
      </w:tr>
      <w:tr w:rsidR="0044168C" w14:paraId="0AE5FD73" w14:textId="77777777">
        <w:trPr>
          <w:trHeight w:val="1238"/>
        </w:trPr>
        <w:tc>
          <w:tcPr>
            <w:tcW w:w="9244" w:type="dxa"/>
            <w:shd w:val="clear" w:color="auto" w:fill="F8F8F8"/>
          </w:tcPr>
          <w:p w14:paraId="5A4A0E4B" w14:textId="77777777" w:rsidR="0044168C" w:rsidRDefault="007E2B9C">
            <w:pPr>
              <w:pStyle w:val="TableParagraph"/>
              <w:ind w:left="107"/>
              <w:rPr>
                <w:b/>
              </w:rPr>
            </w:pPr>
            <w:r>
              <w:rPr>
                <w:b/>
                <w:color w:val="00538B"/>
              </w:rPr>
              <w:lastRenderedPageBreak/>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66133BB2" w14:textId="77777777" w:rsidR="0044168C" w:rsidRDefault="007E2B9C">
            <w:pPr>
              <w:pStyle w:val="TableParagraph"/>
              <w:spacing w:before="7" w:line="360" w:lineRule="atLeast"/>
              <w:ind w:right="807"/>
              <w:rPr>
                <w:sz w:val="20"/>
              </w:rPr>
            </w:pPr>
            <w:r>
              <w:rPr>
                <w:color w:val="252525"/>
                <w:sz w:val="20"/>
              </w:rPr>
              <w:t>Özgürlükten yoksun bırakma (5-1) – Hukukun öngördüğü usul (5-1) – Hukuka uygun tutma (5-1)</w:t>
            </w:r>
            <w:r>
              <w:rPr>
                <w:color w:val="252525"/>
                <w:spacing w:val="-44"/>
                <w:sz w:val="20"/>
              </w:rPr>
              <w:t xml:space="preserve"> </w:t>
            </w:r>
            <w:r>
              <w:rPr>
                <w:color w:val="252525"/>
                <w:sz w:val="20"/>
              </w:rPr>
              <w:t>Küçük</w:t>
            </w:r>
            <w:r>
              <w:rPr>
                <w:color w:val="252525"/>
                <w:spacing w:val="-1"/>
                <w:sz w:val="20"/>
              </w:rPr>
              <w:t xml:space="preserve"> </w:t>
            </w:r>
            <w:r>
              <w:rPr>
                <w:color w:val="252525"/>
                <w:sz w:val="20"/>
              </w:rPr>
              <w:t>(5-1-d)</w:t>
            </w:r>
            <w:r>
              <w:rPr>
                <w:color w:val="252525"/>
                <w:spacing w:val="-1"/>
                <w:sz w:val="20"/>
              </w:rPr>
              <w:t xml:space="preserve"> </w:t>
            </w:r>
            <w:r>
              <w:rPr>
                <w:color w:val="252525"/>
                <w:sz w:val="20"/>
              </w:rPr>
              <w:t>–</w:t>
            </w:r>
            <w:r>
              <w:rPr>
                <w:color w:val="252525"/>
                <w:spacing w:val="43"/>
                <w:sz w:val="20"/>
              </w:rPr>
              <w:t xml:space="preserve"> </w:t>
            </w:r>
            <w:r>
              <w:rPr>
                <w:color w:val="252525"/>
                <w:sz w:val="20"/>
              </w:rPr>
              <w:t>Gözetim</w:t>
            </w:r>
            <w:r>
              <w:rPr>
                <w:color w:val="252525"/>
                <w:spacing w:val="-2"/>
                <w:sz w:val="20"/>
              </w:rPr>
              <w:t xml:space="preserve"> </w:t>
            </w:r>
            <w:r>
              <w:rPr>
                <w:color w:val="252525"/>
                <w:sz w:val="20"/>
              </w:rPr>
              <w:t>altında</w:t>
            </w:r>
            <w:r>
              <w:rPr>
                <w:color w:val="252525"/>
                <w:spacing w:val="-1"/>
                <w:sz w:val="20"/>
              </w:rPr>
              <w:t xml:space="preserve"> </w:t>
            </w:r>
            <w:r>
              <w:rPr>
                <w:color w:val="252525"/>
                <w:sz w:val="20"/>
              </w:rPr>
              <w:t>eğitim</w:t>
            </w:r>
            <w:r>
              <w:rPr>
                <w:color w:val="252525"/>
                <w:spacing w:val="-2"/>
                <w:sz w:val="20"/>
              </w:rPr>
              <w:t xml:space="preserve"> </w:t>
            </w:r>
            <w:r>
              <w:rPr>
                <w:color w:val="252525"/>
                <w:sz w:val="20"/>
              </w:rPr>
              <w:t>(5-1-d)</w:t>
            </w:r>
            <w:r>
              <w:rPr>
                <w:color w:val="252525"/>
                <w:spacing w:val="-1"/>
                <w:sz w:val="20"/>
              </w:rPr>
              <w:t xml:space="preserve"> </w:t>
            </w:r>
            <w:r>
              <w:rPr>
                <w:color w:val="252525"/>
                <w:sz w:val="20"/>
              </w:rPr>
              <w:t>–</w:t>
            </w:r>
            <w:r>
              <w:rPr>
                <w:color w:val="252525"/>
                <w:spacing w:val="-2"/>
                <w:sz w:val="20"/>
              </w:rPr>
              <w:t xml:space="preserve"> </w:t>
            </w:r>
            <w:r>
              <w:rPr>
                <w:color w:val="252525"/>
                <w:sz w:val="20"/>
              </w:rPr>
              <w:t>Yetkili</w:t>
            </w:r>
            <w:r>
              <w:rPr>
                <w:color w:val="252525"/>
                <w:spacing w:val="1"/>
                <w:sz w:val="20"/>
              </w:rPr>
              <w:t xml:space="preserve"> </w:t>
            </w:r>
            <w:r>
              <w:rPr>
                <w:color w:val="252525"/>
                <w:sz w:val="20"/>
              </w:rPr>
              <w:t>merci</w:t>
            </w:r>
            <w:r>
              <w:rPr>
                <w:color w:val="252525"/>
                <w:spacing w:val="-1"/>
                <w:sz w:val="20"/>
              </w:rPr>
              <w:t xml:space="preserve"> </w:t>
            </w:r>
            <w:r>
              <w:rPr>
                <w:color w:val="252525"/>
                <w:sz w:val="20"/>
              </w:rPr>
              <w:t>önüne</w:t>
            </w:r>
            <w:r>
              <w:rPr>
                <w:color w:val="252525"/>
                <w:spacing w:val="-2"/>
                <w:sz w:val="20"/>
              </w:rPr>
              <w:t xml:space="preserve"> </w:t>
            </w:r>
            <w:r>
              <w:rPr>
                <w:color w:val="252525"/>
                <w:sz w:val="20"/>
              </w:rPr>
              <w:t>çıkarılmak</w:t>
            </w:r>
            <w:r>
              <w:rPr>
                <w:color w:val="252525"/>
                <w:spacing w:val="-1"/>
                <w:sz w:val="20"/>
              </w:rPr>
              <w:t xml:space="preserve"> </w:t>
            </w:r>
            <w:r>
              <w:rPr>
                <w:color w:val="252525"/>
                <w:sz w:val="20"/>
              </w:rPr>
              <w:t>(5-1-d</w:t>
            </w:r>
          </w:p>
        </w:tc>
      </w:tr>
    </w:tbl>
    <w:p w14:paraId="3438D9D4" w14:textId="77777777" w:rsidR="0044168C" w:rsidRDefault="0044168C">
      <w:pPr>
        <w:pStyle w:val="BodyText"/>
        <w:spacing w:before="8"/>
        <w:ind w:left="0"/>
        <w:jc w:val="left"/>
        <w:rPr>
          <w:b/>
          <w:sz w:val="41"/>
        </w:rPr>
      </w:pPr>
    </w:p>
    <w:p w14:paraId="04096493" w14:textId="77777777" w:rsidR="0044168C" w:rsidRDefault="007E2B9C">
      <w:pPr>
        <w:pStyle w:val="Heading3"/>
      </w:pPr>
      <w:bookmarkStart w:id="67" w:name="_bookmark33"/>
      <w:bookmarkEnd w:id="67"/>
      <w:r>
        <w:rPr>
          <w:color w:val="2E2E2E"/>
        </w:rPr>
        <w:t>1.</w:t>
      </w:r>
      <w:r>
        <w:rPr>
          <w:color w:val="2E2E2E"/>
          <w:spacing w:val="61"/>
        </w:rPr>
        <w:t xml:space="preserve"> </w:t>
      </w:r>
      <w:r>
        <w:rPr>
          <w:color w:val="2E2E2E"/>
        </w:rPr>
        <w:t>Genel</w:t>
      </w:r>
    </w:p>
    <w:p w14:paraId="53599F68" w14:textId="6A5DAF1E" w:rsidR="00905EF0" w:rsidRDefault="00905EF0" w:rsidP="00F079D2">
      <w:pPr>
        <w:tabs>
          <w:tab w:val="left" w:pos="600"/>
        </w:tabs>
        <w:spacing w:before="117"/>
        <w:ind w:left="284" w:right="215"/>
      </w:pPr>
      <w:r>
        <w:t xml:space="preserve">100. </w:t>
      </w:r>
      <w:r w:rsidR="007E2B9C">
        <w:t>Küçük kavramı, Avrupa standartları ve Avrupa Konseyi Bakanlar Kurulu'nun CM (72) sayılı Kararı</w:t>
      </w:r>
      <w:r w:rsidR="007E2B9C" w:rsidRPr="00905EF0">
        <w:rPr>
          <w:spacing w:val="1"/>
        </w:rPr>
        <w:t xml:space="preserve"> </w:t>
      </w:r>
      <w:r w:rsidR="007E2B9C">
        <w:t>ışığında</w:t>
      </w:r>
      <w:r w:rsidR="007E2B9C" w:rsidRPr="00905EF0">
        <w:rPr>
          <w:spacing w:val="1"/>
        </w:rPr>
        <w:t xml:space="preserve"> </w:t>
      </w:r>
      <w:r w:rsidR="007E2B9C">
        <w:t>(</w:t>
      </w:r>
      <w:hyperlink r:id="rId366">
        <w:r w:rsidR="007E2B9C" w:rsidRPr="00905EF0">
          <w:rPr>
            <w:i/>
            <w:color w:val="006FC0"/>
          </w:rPr>
          <w:t>X./İsviçre</w:t>
        </w:r>
        <w:r w:rsidR="007E2B9C">
          <w:t>,</w:t>
        </w:r>
      </w:hyperlink>
      <w:r w:rsidR="007E2B9C" w:rsidRPr="00905EF0">
        <w:rPr>
          <w:spacing w:val="1"/>
        </w:rPr>
        <w:t xml:space="preserve"> </w:t>
      </w:r>
      <w:r w:rsidR="007E2B9C">
        <w:t>14</w:t>
      </w:r>
      <w:r w:rsidR="007E2B9C" w:rsidRPr="00905EF0">
        <w:rPr>
          <w:spacing w:val="1"/>
        </w:rPr>
        <w:t xml:space="preserve"> </w:t>
      </w:r>
      <w:r w:rsidR="007E2B9C">
        <w:t>Aralık</w:t>
      </w:r>
      <w:r w:rsidR="007E2B9C" w:rsidRPr="00905EF0">
        <w:rPr>
          <w:spacing w:val="1"/>
        </w:rPr>
        <w:t xml:space="preserve"> </w:t>
      </w:r>
      <w:r w:rsidR="007E2B9C">
        <w:t>1979</w:t>
      </w:r>
      <w:r w:rsidR="007E2B9C" w:rsidRPr="00905EF0">
        <w:rPr>
          <w:spacing w:val="1"/>
        </w:rPr>
        <w:t xml:space="preserve"> </w:t>
      </w:r>
      <w:r w:rsidR="007E2B9C">
        <w:t>tarihli</w:t>
      </w:r>
      <w:r w:rsidR="007E2B9C" w:rsidRPr="00905EF0">
        <w:rPr>
          <w:spacing w:val="1"/>
        </w:rPr>
        <w:t xml:space="preserve"> </w:t>
      </w:r>
      <w:r w:rsidR="007E2B9C">
        <w:t>Komisyon</w:t>
      </w:r>
      <w:r w:rsidR="007E2B9C" w:rsidRPr="00905EF0">
        <w:rPr>
          <w:spacing w:val="1"/>
        </w:rPr>
        <w:t xml:space="preserve"> </w:t>
      </w:r>
      <w:r w:rsidR="007E2B9C">
        <w:t>kararı),</w:t>
      </w:r>
      <w:r w:rsidR="007E2B9C" w:rsidRPr="00905EF0">
        <w:rPr>
          <w:spacing w:val="1"/>
        </w:rPr>
        <w:t xml:space="preserve"> </w:t>
      </w:r>
      <w:r w:rsidR="007E2B9C">
        <w:t>18</w:t>
      </w:r>
      <w:r w:rsidR="007E2B9C" w:rsidRPr="00905EF0">
        <w:rPr>
          <w:spacing w:val="1"/>
        </w:rPr>
        <w:t xml:space="preserve"> </w:t>
      </w:r>
      <w:r w:rsidR="007E2B9C">
        <w:t>yaşın</w:t>
      </w:r>
      <w:r w:rsidR="007E2B9C" w:rsidRPr="00905EF0">
        <w:rPr>
          <w:spacing w:val="1"/>
        </w:rPr>
        <w:t xml:space="preserve"> </w:t>
      </w:r>
      <w:r w:rsidR="007E2B9C">
        <w:t>altındaki</w:t>
      </w:r>
      <w:r w:rsidR="007E2B9C" w:rsidRPr="00905EF0">
        <w:rPr>
          <w:spacing w:val="1"/>
        </w:rPr>
        <w:t xml:space="preserve"> </w:t>
      </w:r>
      <w:r w:rsidR="007E2B9C">
        <w:t>kişileri</w:t>
      </w:r>
      <w:r w:rsidR="007E2B9C" w:rsidRPr="00905EF0">
        <w:rPr>
          <w:spacing w:val="1"/>
        </w:rPr>
        <w:t xml:space="preserve"> </w:t>
      </w:r>
      <w:r w:rsidR="007E2B9C">
        <w:t>kapsar</w:t>
      </w:r>
      <w:r w:rsidR="007E2B9C" w:rsidRPr="00905EF0">
        <w:rPr>
          <w:spacing w:val="1"/>
        </w:rPr>
        <w:t xml:space="preserve"> </w:t>
      </w:r>
      <w:r w:rsidR="007E2B9C">
        <w:t>(</w:t>
      </w:r>
      <w:hyperlink r:id="rId367">
        <w:r w:rsidR="007E2B9C" w:rsidRPr="00905EF0">
          <w:rPr>
            <w:i/>
            <w:color w:val="006FC0"/>
          </w:rPr>
          <w:t>Koniarska/Birleşik</w:t>
        </w:r>
        <w:r w:rsidR="007E2B9C" w:rsidRPr="00905EF0">
          <w:rPr>
            <w:i/>
            <w:color w:val="006FC0"/>
            <w:spacing w:val="-3"/>
          </w:rPr>
          <w:t xml:space="preserve"> </w:t>
        </w:r>
        <w:r w:rsidR="007E2B9C" w:rsidRPr="00905EF0">
          <w:rPr>
            <w:i/>
            <w:color w:val="006FC0"/>
          </w:rPr>
          <w:t>Krallık</w:t>
        </w:r>
        <w:r w:rsidR="007E2B9C" w:rsidRPr="00905EF0">
          <w:rPr>
            <w:i/>
            <w:color w:val="006FC0"/>
            <w:spacing w:val="2"/>
          </w:rPr>
          <w:t xml:space="preserve"> </w:t>
        </w:r>
      </w:hyperlink>
      <w:r w:rsidR="007E2B9C">
        <w:t>(kar.)).</w:t>
      </w:r>
    </w:p>
    <w:p w14:paraId="0DAEAB58" w14:textId="77777777" w:rsidR="00FA7B89" w:rsidRDefault="00905EF0" w:rsidP="00F079D2">
      <w:pPr>
        <w:tabs>
          <w:tab w:val="left" w:pos="600"/>
        </w:tabs>
        <w:spacing w:before="117"/>
        <w:ind w:left="284" w:right="215"/>
      </w:pPr>
      <w:r>
        <w:t xml:space="preserve">101. </w:t>
      </w:r>
      <w:r w:rsidR="00FA7B89">
        <w:t>5. Madde’nin ilk fıkrasının (d) bendi yalnızca, küçüklerin tutulmasına imkan veren bir hüküm</w:t>
      </w:r>
      <w:r w:rsidR="00FA7B89" w:rsidRPr="00905EF0">
        <w:rPr>
          <w:spacing w:val="1"/>
        </w:rPr>
        <w:t xml:space="preserve"> </w:t>
      </w:r>
      <w:r w:rsidR="00FA7B89">
        <w:t>değildir. Küçüklerin tutuklanabileceği, başka bir deyişle (a) eğitim amacıyla gözetim altında olmaları</w:t>
      </w:r>
      <w:r w:rsidR="00FA7B89" w:rsidRPr="00905EF0">
        <w:rPr>
          <w:spacing w:val="1"/>
        </w:rPr>
        <w:t xml:space="preserve"> </w:t>
      </w:r>
      <w:r w:rsidR="00FA7B89">
        <w:t>veya (b) yetkili hukuk makamının huzuruna çıkarılmaları amacına yönelik durumlara ilişkin özel ancak</w:t>
      </w:r>
      <w:r w:rsidR="00FA7B89" w:rsidRPr="00905EF0">
        <w:rPr>
          <w:spacing w:val="-47"/>
        </w:rPr>
        <w:t xml:space="preserve"> </w:t>
      </w:r>
      <w:r w:rsidR="00FA7B89">
        <w:t>sınırlayıcı</w:t>
      </w:r>
      <w:r w:rsidR="00FA7B89" w:rsidRPr="00905EF0">
        <w:rPr>
          <w:spacing w:val="-3"/>
        </w:rPr>
        <w:t xml:space="preserve"> </w:t>
      </w:r>
      <w:r w:rsidR="00FA7B89">
        <w:t>olmayan</w:t>
      </w:r>
      <w:r w:rsidR="00FA7B89" w:rsidRPr="00905EF0">
        <w:rPr>
          <w:spacing w:val="-1"/>
        </w:rPr>
        <w:t xml:space="preserve"> </w:t>
      </w:r>
      <w:r w:rsidR="00FA7B89">
        <w:t>bir</w:t>
      </w:r>
      <w:r w:rsidR="00FA7B89" w:rsidRPr="00905EF0">
        <w:rPr>
          <w:spacing w:val="-4"/>
        </w:rPr>
        <w:t xml:space="preserve"> </w:t>
      </w:r>
      <w:r w:rsidR="00FA7B89">
        <w:t>örnek</w:t>
      </w:r>
      <w:r w:rsidR="00FA7B89" w:rsidRPr="00905EF0">
        <w:rPr>
          <w:spacing w:val="1"/>
        </w:rPr>
        <w:t xml:space="preserve"> </w:t>
      </w:r>
      <w:r w:rsidR="00FA7B89">
        <w:t>içerir</w:t>
      </w:r>
      <w:r w:rsidR="00FA7B89" w:rsidRPr="00905EF0">
        <w:rPr>
          <w:spacing w:val="-4"/>
        </w:rPr>
        <w:t xml:space="preserve"> </w:t>
      </w:r>
      <w:r w:rsidR="00FA7B89">
        <w:t>(</w:t>
      </w:r>
      <w:hyperlink r:id="rId368">
        <w:r w:rsidR="00FA7B89" w:rsidRPr="00905EF0">
          <w:rPr>
            <w:i/>
            <w:color w:val="006FC0"/>
          </w:rPr>
          <w:t>Mubilanzila</w:t>
        </w:r>
        <w:r w:rsidR="00FA7B89" w:rsidRPr="00905EF0">
          <w:rPr>
            <w:i/>
            <w:color w:val="006FC0"/>
            <w:spacing w:val="-1"/>
          </w:rPr>
          <w:t xml:space="preserve"> </w:t>
        </w:r>
        <w:r w:rsidR="00FA7B89" w:rsidRPr="00905EF0">
          <w:rPr>
            <w:i/>
            <w:color w:val="006FC0"/>
          </w:rPr>
          <w:t>Mayeka</w:t>
        </w:r>
        <w:r w:rsidR="00FA7B89" w:rsidRPr="00905EF0">
          <w:rPr>
            <w:i/>
            <w:color w:val="006FC0"/>
            <w:spacing w:val="-1"/>
          </w:rPr>
          <w:t xml:space="preserve"> </w:t>
        </w:r>
        <w:r w:rsidR="00FA7B89" w:rsidRPr="00905EF0">
          <w:rPr>
            <w:i/>
            <w:color w:val="006FC0"/>
          </w:rPr>
          <w:t>ve</w:t>
        </w:r>
        <w:r w:rsidR="00FA7B89" w:rsidRPr="00905EF0">
          <w:rPr>
            <w:i/>
            <w:color w:val="006FC0"/>
            <w:spacing w:val="-1"/>
          </w:rPr>
          <w:t xml:space="preserve"> </w:t>
        </w:r>
        <w:r w:rsidR="00FA7B89" w:rsidRPr="00905EF0">
          <w:rPr>
            <w:i/>
            <w:color w:val="006FC0"/>
          </w:rPr>
          <w:t>Kaniki</w:t>
        </w:r>
        <w:r w:rsidR="00FA7B89" w:rsidRPr="00905EF0">
          <w:rPr>
            <w:i/>
            <w:color w:val="006FC0"/>
            <w:spacing w:val="-3"/>
          </w:rPr>
          <w:t xml:space="preserve"> </w:t>
        </w:r>
        <w:r w:rsidR="00FA7B89" w:rsidRPr="00BD3D02">
          <w:rPr>
            <w:i/>
            <w:color w:val="006FC0"/>
          </w:rPr>
          <w:t>Mitunga/Belçika</w:t>
        </w:r>
        <w:r w:rsidR="00FA7B89">
          <w:t>,</w:t>
        </w:r>
        <w:r w:rsidR="00FA7B89" w:rsidRPr="00905EF0">
          <w:rPr>
            <w:spacing w:val="-1"/>
          </w:rPr>
          <w:t xml:space="preserve"> </w:t>
        </w:r>
      </w:hyperlink>
      <w:r w:rsidR="00FA7B89">
        <w:t>§ 100).</w:t>
      </w:r>
    </w:p>
    <w:p w14:paraId="62604216" w14:textId="77777777" w:rsidR="0044168C" w:rsidRDefault="0044168C">
      <w:pPr>
        <w:pStyle w:val="BodyText"/>
        <w:spacing w:before="8"/>
        <w:ind w:left="0"/>
        <w:jc w:val="left"/>
        <w:rPr>
          <w:sz w:val="12"/>
        </w:rPr>
      </w:pPr>
    </w:p>
    <w:p w14:paraId="21D423BB" w14:textId="77777777" w:rsidR="0044168C" w:rsidRDefault="007E2B9C">
      <w:pPr>
        <w:pStyle w:val="Heading3"/>
        <w:spacing w:before="44"/>
        <w:jc w:val="both"/>
      </w:pPr>
      <w:bookmarkStart w:id="68" w:name="2.___Eğitim_amaçlı_gözetim"/>
      <w:bookmarkStart w:id="69" w:name="_bookmark34"/>
      <w:bookmarkEnd w:id="68"/>
      <w:bookmarkEnd w:id="69"/>
      <w:r>
        <w:rPr>
          <w:color w:val="2E2E2E"/>
        </w:rPr>
        <w:t>2.</w:t>
      </w:r>
      <w:r>
        <w:rPr>
          <w:color w:val="2E2E2E"/>
          <w:spacing w:val="59"/>
        </w:rPr>
        <w:t xml:space="preserve"> </w:t>
      </w:r>
      <w:r>
        <w:rPr>
          <w:color w:val="2E2E2E"/>
        </w:rPr>
        <w:t>Eğitim</w:t>
      </w:r>
      <w:r>
        <w:rPr>
          <w:color w:val="2E2E2E"/>
          <w:spacing w:val="-2"/>
        </w:rPr>
        <w:t xml:space="preserve"> </w:t>
      </w:r>
      <w:r>
        <w:rPr>
          <w:color w:val="2E2E2E"/>
        </w:rPr>
        <w:t>amaçlı</w:t>
      </w:r>
      <w:r>
        <w:rPr>
          <w:color w:val="2E2E2E"/>
          <w:spacing w:val="-2"/>
        </w:rPr>
        <w:t xml:space="preserve"> </w:t>
      </w:r>
      <w:r>
        <w:rPr>
          <w:color w:val="2E2E2E"/>
        </w:rPr>
        <w:t>gözetim</w:t>
      </w:r>
    </w:p>
    <w:p w14:paraId="626B7953" w14:textId="35939ACB" w:rsidR="0044168C" w:rsidRDefault="007E2B9C" w:rsidP="00F079D2">
      <w:pPr>
        <w:pStyle w:val="ListParagraph"/>
        <w:numPr>
          <w:ilvl w:val="0"/>
          <w:numId w:val="61"/>
        </w:numPr>
        <w:tabs>
          <w:tab w:val="left" w:pos="600"/>
        </w:tabs>
        <w:spacing w:before="117"/>
        <w:ind w:left="284" w:right="217" w:firstLine="0"/>
      </w:pPr>
      <w:r>
        <w:t>Madde 5 §</w:t>
      </w:r>
      <w:r w:rsidRPr="00905EF0">
        <w:rPr>
          <w:spacing w:val="1"/>
        </w:rPr>
        <w:t xml:space="preserve"> </w:t>
      </w:r>
      <w:r>
        <w:t>1 (d)'nin birinci yönü, bir suç işlediğinden şüphelenilip şüphelenilmediği ve “risk</w:t>
      </w:r>
      <w:r w:rsidRPr="00905EF0">
        <w:rPr>
          <w:spacing w:val="1"/>
        </w:rPr>
        <w:t xml:space="preserve"> </w:t>
      </w:r>
      <w:r>
        <w:t>altında”</w:t>
      </w:r>
      <w:r w:rsidRPr="00905EF0">
        <w:rPr>
          <w:spacing w:val="1"/>
        </w:rPr>
        <w:t xml:space="preserve"> </w:t>
      </w:r>
      <w:r>
        <w:t>olup</w:t>
      </w:r>
      <w:r w:rsidRPr="00905EF0">
        <w:rPr>
          <w:spacing w:val="1"/>
        </w:rPr>
        <w:t xml:space="preserve"> </w:t>
      </w:r>
      <w:r>
        <w:t>olmadığı</w:t>
      </w:r>
      <w:r w:rsidRPr="00905EF0">
        <w:rPr>
          <w:spacing w:val="1"/>
        </w:rPr>
        <w:t xml:space="preserve"> </w:t>
      </w:r>
      <w:r>
        <w:t>fark</w:t>
      </w:r>
      <w:r w:rsidRPr="00905EF0">
        <w:rPr>
          <w:spacing w:val="1"/>
        </w:rPr>
        <w:t xml:space="preserve"> </w:t>
      </w:r>
      <w:r>
        <w:t>etmeksizin,</w:t>
      </w:r>
      <w:r w:rsidRPr="00905EF0">
        <w:rPr>
          <w:spacing w:val="1"/>
        </w:rPr>
        <w:t xml:space="preserve"> </w:t>
      </w:r>
      <w:r>
        <w:t>bir</w:t>
      </w:r>
      <w:r w:rsidRPr="00905EF0">
        <w:rPr>
          <w:spacing w:val="1"/>
        </w:rPr>
        <w:t xml:space="preserve"> </w:t>
      </w:r>
      <w:r>
        <w:t>çocuğun</w:t>
      </w:r>
      <w:r w:rsidRPr="00905EF0">
        <w:rPr>
          <w:spacing w:val="1"/>
        </w:rPr>
        <w:t xml:space="preserve"> </w:t>
      </w:r>
      <w:r>
        <w:t>kendi</w:t>
      </w:r>
      <w:r w:rsidRPr="00905EF0">
        <w:rPr>
          <w:spacing w:val="1"/>
        </w:rPr>
        <w:t xml:space="preserve"> </w:t>
      </w:r>
      <w:r>
        <w:t>yararı</w:t>
      </w:r>
      <w:r w:rsidRPr="00905EF0">
        <w:rPr>
          <w:spacing w:val="1"/>
        </w:rPr>
        <w:t xml:space="preserve"> </w:t>
      </w:r>
      <w:r>
        <w:t>için</w:t>
      </w:r>
      <w:r w:rsidRPr="00905EF0">
        <w:rPr>
          <w:spacing w:val="1"/>
        </w:rPr>
        <w:t xml:space="preserve"> </w:t>
      </w:r>
      <w:r>
        <w:t>özgürlüğünden</w:t>
      </w:r>
      <w:r w:rsidRPr="00905EF0">
        <w:rPr>
          <w:spacing w:val="1"/>
        </w:rPr>
        <w:t xml:space="preserve"> </w:t>
      </w:r>
      <w:r>
        <w:t>yoksun</w:t>
      </w:r>
      <w:r w:rsidRPr="00905EF0">
        <w:rPr>
          <w:spacing w:val="1"/>
        </w:rPr>
        <w:t xml:space="preserve"> </w:t>
      </w:r>
      <w:r>
        <w:t>bırakılmasına</w:t>
      </w:r>
      <w:r w:rsidRPr="00905EF0">
        <w:rPr>
          <w:spacing w:val="-2"/>
        </w:rPr>
        <w:t xml:space="preserve"> </w:t>
      </w:r>
      <w:r>
        <w:t>izin</w:t>
      </w:r>
      <w:r w:rsidRPr="00905EF0">
        <w:rPr>
          <w:spacing w:val="-3"/>
        </w:rPr>
        <w:t xml:space="preserve"> </w:t>
      </w:r>
      <w:r>
        <w:t>verir</w:t>
      </w:r>
      <w:r w:rsidRPr="00905EF0">
        <w:rPr>
          <w:spacing w:val="-3"/>
        </w:rPr>
        <w:t xml:space="preserve"> </w:t>
      </w:r>
      <w:r>
        <w:t>(</w:t>
      </w:r>
      <w:hyperlink r:id="rId369">
        <w:r w:rsidRPr="00905EF0">
          <w:rPr>
            <w:i/>
            <w:color w:val="006FC0"/>
          </w:rPr>
          <w:t>D.L./Bulgaristan</w:t>
        </w:r>
        <w:r>
          <w:t>,</w:t>
        </w:r>
        <w:r w:rsidRPr="00905EF0">
          <w:rPr>
            <w:spacing w:val="-2"/>
          </w:rPr>
          <w:t xml:space="preserve"> </w:t>
        </w:r>
      </w:hyperlink>
      <w:r>
        <w:t>§ 71).</w:t>
      </w:r>
    </w:p>
    <w:p w14:paraId="501A4E6D" w14:textId="789B4081" w:rsidR="0044168C" w:rsidRDefault="007E2B9C" w:rsidP="00F079D2">
      <w:pPr>
        <w:pStyle w:val="ListParagraph"/>
        <w:numPr>
          <w:ilvl w:val="0"/>
          <w:numId w:val="61"/>
        </w:numPr>
        <w:tabs>
          <w:tab w:val="left" w:pos="600"/>
        </w:tabs>
        <w:spacing w:before="117"/>
        <w:ind w:left="284" w:right="217" w:firstLine="0"/>
      </w:pPr>
      <w:r>
        <w:t>Küçüklerin tutulması bağlamında, "eğitim amaçlı gözetim" sıkı sıkıya derslikte öğretime ilişkin</w:t>
      </w:r>
      <w:r w:rsidRPr="00905EF0">
        <w:rPr>
          <w:spacing w:val="1"/>
        </w:rPr>
        <w:t xml:space="preserve"> </w:t>
      </w:r>
      <w:r>
        <w:t>kavramlarla eşit olarak addedilmemelidir. Söz konusu gözetim, yetkili makam tarafından, ilgili kişinin</w:t>
      </w:r>
      <w:r w:rsidRPr="00905EF0">
        <w:rPr>
          <w:spacing w:val="1"/>
        </w:rPr>
        <w:t xml:space="preserve"> </w:t>
      </w:r>
      <w:r>
        <w:t>yararı</w:t>
      </w:r>
      <w:r w:rsidRPr="00905EF0">
        <w:rPr>
          <w:spacing w:val="1"/>
        </w:rPr>
        <w:t xml:space="preserve"> </w:t>
      </w:r>
      <w:r>
        <w:t>ve</w:t>
      </w:r>
      <w:r w:rsidRPr="00905EF0">
        <w:rPr>
          <w:spacing w:val="1"/>
        </w:rPr>
        <w:t xml:space="preserve"> </w:t>
      </w:r>
      <w:r>
        <w:t>korunması</w:t>
      </w:r>
      <w:r w:rsidRPr="00905EF0">
        <w:rPr>
          <w:spacing w:val="1"/>
        </w:rPr>
        <w:t xml:space="preserve"> </w:t>
      </w:r>
      <w:r>
        <w:t>için</w:t>
      </w:r>
      <w:r w:rsidRPr="00905EF0">
        <w:rPr>
          <w:spacing w:val="1"/>
        </w:rPr>
        <w:t xml:space="preserve"> </w:t>
      </w:r>
      <w:r>
        <w:t>ebeveynlik</w:t>
      </w:r>
      <w:r w:rsidRPr="00905EF0">
        <w:rPr>
          <w:spacing w:val="1"/>
        </w:rPr>
        <w:t xml:space="preserve"> </w:t>
      </w:r>
      <w:r>
        <w:t>haklarının</w:t>
      </w:r>
      <w:r w:rsidRPr="00905EF0">
        <w:rPr>
          <w:spacing w:val="1"/>
        </w:rPr>
        <w:t xml:space="preserve"> </w:t>
      </w:r>
      <w:r>
        <w:t>uygulanmasının</w:t>
      </w:r>
      <w:r w:rsidRPr="00905EF0">
        <w:rPr>
          <w:spacing w:val="1"/>
        </w:rPr>
        <w:t xml:space="preserve"> </w:t>
      </w:r>
      <w:r>
        <w:t>birçok</w:t>
      </w:r>
      <w:r w:rsidRPr="00905EF0">
        <w:rPr>
          <w:spacing w:val="1"/>
        </w:rPr>
        <w:t xml:space="preserve"> </w:t>
      </w:r>
      <w:r>
        <w:t>yönünün</w:t>
      </w:r>
      <w:r w:rsidRPr="00905EF0">
        <w:rPr>
          <w:spacing w:val="1"/>
        </w:rPr>
        <w:t xml:space="preserve"> </w:t>
      </w:r>
      <w:r>
        <w:t>benimsenmesini</w:t>
      </w:r>
      <w:r w:rsidRPr="00905EF0">
        <w:rPr>
          <w:spacing w:val="1"/>
        </w:rPr>
        <w:t xml:space="preserve"> </w:t>
      </w:r>
      <w:r>
        <w:t>kapsamalıdır</w:t>
      </w:r>
      <w:r w:rsidRPr="00905EF0">
        <w:rPr>
          <w:spacing w:val="-5"/>
        </w:rPr>
        <w:t xml:space="preserve"> </w:t>
      </w:r>
      <w:r>
        <w:t>(</w:t>
      </w:r>
      <w:hyperlink r:id="rId370">
        <w:r w:rsidRPr="00905EF0">
          <w:rPr>
            <w:i/>
            <w:color w:val="006FC0"/>
          </w:rPr>
          <w:t>P.</w:t>
        </w:r>
        <w:r w:rsidRPr="00905EF0">
          <w:rPr>
            <w:i/>
            <w:color w:val="006FC0"/>
            <w:spacing w:val="-2"/>
          </w:rPr>
          <w:t xml:space="preserve"> </w:t>
        </w:r>
        <w:r w:rsidRPr="00905EF0">
          <w:rPr>
            <w:i/>
            <w:color w:val="006FC0"/>
          </w:rPr>
          <w:t>ve</w:t>
        </w:r>
        <w:r w:rsidRPr="00905EF0">
          <w:rPr>
            <w:i/>
            <w:color w:val="006FC0"/>
            <w:spacing w:val="-3"/>
          </w:rPr>
          <w:t xml:space="preserve"> </w:t>
        </w:r>
        <w:r w:rsidRPr="00905EF0">
          <w:rPr>
            <w:i/>
            <w:color w:val="006FC0"/>
          </w:rPr>
          <w:t>S./Polonya</w:t>
        </w:r>
        <w:r>
          <w:t xml:space="preserve">, </w:t>
        </w:r>
      </w:hyperlink>
      <w:r>
        <w:t>§</w:t>
      </w:r>
      <w:r w:rsidRPr="00905EF0">
        <w:rPr>
          <w:spacing w:val="-1"/>
        </w:rPr>
        <w:t xml:space="preserve"> </w:t>
      </w:r>
      <w:r>
        <w:t>147;</w:t>
      </w:r>
      <w:r w:rsidRPr="00905EF0">
        <w:rPr>
          <w:spacing w:val="1"/>
        </w:rPr>
        <w:t xml:space="preserve"> </w:t>
      </w:r>
      <w:hyperlink r:id="rId371">
        <w:r w:rsidRPr="00905EF0">
          <w:rPr>
            <w:i/>
            <w:color w:val="006FC0"/>
          </w:rPr>
          <w:t>Ichin</w:t>
        </w:r>
        <w:r w:rsidRPr="00905EF0">
          <w:rPr>
            <w:i/>
            <w:color w:val="006FC0"/>
            <w:spacing w:val="-2"/>
          </w:rPr>
          <w:t xml:space="preserve"> </w:t>
        </w:r>
        <w:r w:rsidRPr="00905EF0">
          <w:rPr>
            <w:i/>
            <w:color w:val="006FC0"/>
          </w:rPr>
          <w:t>ve</w:t>
        </w:r>
        <w:r w:rsidRPr="00905EF0">
          <w:rPr>
            <w:i/>
            <w:color w:val="006FC0"/>
            <w:spacing w:val="-3"/>
          </w:rPr>
          <w:t xml:space="preserve"> </w:t>
        </w:r>
        <w:r w:rsidRPr="00905EF0">
          <w:rPr>
            <w:i/>
            <w:color w:val="006FC0"/>
          </w:rPr>
          <w:t>Diğerleri/Ukrayna</w:t>
        </w:r>
      </w:hyperlink>
      <w:r>
        <w:t>, §</w:t>
      </w:r>
      <w:r w:rsidRPr="00905EF0">
        <w:rPr>
          <w:spacing w:val="-3"/>
        </w:rPr>
        <w:t xml:space="preserve"> </w:t>
      </w:r>
      <w:r>
        <w:t>39;</w:t>
      </w:r>
      <w:r w:rsidRPr="00905EF0">
        <w:rPr>
          <w:spacing w:val="-2"/>
        </w:rPr>
        <w:t xml:space="preserve"> </w:t>
      </w:r>
      <w:hyperlink r:id="rId372">
        <w:r w:rsidRPr="00905EF0">
          <w:rPr>
            <w:i/>
            <w:color w:val="006FC0"/>
          </w:rPr>
          <w:t>D.G./İrlanda</w:t>
        </w:r>
        <w:r>
          <w:t>,</w:t>
        </w:r>
        <w:r w:rsidRPr="00905EF0">
          <w:rPr>
            <w:spacing w:val="-1"/>
          </w:rPr>
          <w:t xml:space="preserve"> </w:t>
        </w:r>
      </w:hyperlink>
      <w:r>
        <w:t>§ 80).</w:t>
      </w:r>
    </w:p>
    <w:p w14:paraId="07B3267F" w14:textId="3F1BC69B" w:rsidR="00905EF0" w:rsidRDefault="00905EF0" w:rsidP="00F079D2">
      <w:pPr>
        <w:pStyle w:val="ListParagraph"/>
        <w:tabs>
          <w:tab w:val="left" w:pos="600"/>
        </w:tabs>
        <w:spacing w:before="117"/>
        <w:ind w:left="284" w:right="217"/>
      </w:pPr>
      <w:r>
        <w:t>Bununla birlikte</w:t>
      </w:r>
      <w:r w:rsidR="007E2B9C">
        <w:t xml:space="preserve"> eğitimlerinde boşluk olmasını önlemek amacıyla, tüm tutuklu çocuklar açısından, kısıtlı ve</w:t>
      </w:r>
      <w:r w:rsidR="007E2B9C" w:rsidRPr="00905EF0">
        <w:rPr>
          <w:spacing w:val="1"/>
        </w:rPr>
        <w:t xml:space="preserve"> </w:t>
      </w:r>
      <w:r w:rsidR="007E2B9C">
        <w:t>geçici bir süre için ıslahevine yerleştirilmiş olsalar da, olağan okul müfredatı ile uyumlu bir öğretimin</w:t>
      </w:r>
      <w:r w:rsidR="007E2B9C" w:rsidRPr="00905EF0">
        <w:rPr>
          <w:spacing w:val="1"/>
        </w:rPr>
        <w:t xml:space="preserve"> </w:t>
      </w:r>
      <w:r w:rsidR="007E2B9C">
        <w:t>standart</w:t>
      </w:r>
      <w:r w:rsidR="007E2B9C" w:rsidRPr="00905EF0">
        <w:rPr>
          <w:spacing w:val="1"/>
        </w:rPr>
        <w:t xml:space="preserve"> </w:t>
      </w:r>
      <w:r w:rsidR="007E2B9C">
        <w:t>uygulama</w:t>
      </w:r>
      <w:r w:rsidR="007E2B9C" w:rsidRPr="00905EF0">
        <w:rPr>
          <w:spacing w:val="1"/>
        </w:rPr>
        <w:t xml:space="preserve"> </w:t>
      </w:r>
      <w:r w:rsidR="007E2B9C">
        <w:t>olması için “eğitim</w:t>
      </w:r>
      <w:r w:rsidR="007E2B9C" w:rsidRPr="00905EF0">
        <w:rPr>
          <w:spacing w:val="1"/>
        </w:rPr>
        <w:t xml:space="preserve"> </w:t>
      </w:r>
      <w:r w:rsidR="007E2B9C">
        <w:t>amaçlı</w:t>
      </w:r>
      <w:r w:rsidR="007E2B9C" w:rsidRPr="00905EF0">
        <w:rPr>
          <w:spacing w:val="1"/>
        </w:rPr>
        <w:t xml:space="preserve"> </w:t>
      </w:r>
      <w:r w:rsidR="007E2B9C">
        <w:t>gözetim”, önemli</w:t>
      </w:r>
      <w:r w:rsidR="007E2B9C" w:rsidRPr="00905EF0">
        <w:rPr>
          <w:spacing w:val="1"/>
        </w:rPr>
        <w:t xml:space="preserve"> </w:t>
      </w:r>
      <w:r w:rsidR="007E2B9C">
        <w:t>temel</w:t>
      </w:r>
      <w:r w:rsidR="007E2B9C" w:rsidRPr="00905EF0">
        <w:rPr>
          <w:spacing w:val="1"/>
        </w:rPr>
        <w:t xml:space="preserve"> </w:t>
      </w:r>
      <w:r w:rsidR="007E2B9C">
        <w:t>bir</w:t>
      </w:r>
      <w:r w:rsidR="007E2B9C" w:rsidRPr="00905EF0">
        <w:rPr>
          <w:spacing w:val="1"/>
        </w:rPr>
        <w:t xml:space="preserve"> </w:t>
      </w:r>
      <w:r w:rsidR="007E2B9C">
        <w:t>öğretim yönüne</w:t>
      </w:r>
      <w:r w:rsidR="007E2B9C" w:rsidRPr="00905EF0">
        <w:rPr>
          <w:spacing w:val="1"/>
        </w:rPr>
        <w:t xml:space="preserve"> </w:t>
      </w:r>
      <w:r w:rsidR="007E2B9C">
        <w:t>sahip</w:t>
      </w:r>
      <w:r w:rsidR="007E2B9C" w:rsidRPr="00905EF0">
        <w:rPr>
          <w:spacing w:val="1"/>
        </w:rPr>
        <w:t xml:space="preserve"> </w:t>
      </w:r>
      <w:r w:rsidR="007E2B9C">
        <w:t>olmalıdır</w:t>
      </w:r>
      <w:r w:rsidR="007E2B9C" w:rsidRPr="00905EF0">
        <w:rPr>
          <w:spacing w:val="-4"/>
        </w:rPr>
        <w:t xml:space="preserve"> </w:t>
      </w:r>
      <w:r w:rsidR="007E2B9C">
        <w:t>(</w:t>
      </w:r>
      <w:hyperlink r:id="rId373">
        <w:r w:rsidR="007E2B9C" w:rsidRPr="00905EF0">
          <w:rPr>
            <w:i/>
            <w:color w:val="006FC0"/>
          </w:rPr>
          <w:t xml:space="preserve">Blokhin/Rusya </w:t>
        </w:r>
      </w:hyperlink>
      <w:r w:rsidR="007E2B9C">
        <w:t>[BD], §</w:t>
      </w:r>
      <w:r w:rsidR="007E2B9C" w:rsidRPr="00905EF0">
        <w:rPr>
          <w:spacing w:val="-2"/>
        </w:rPr>
        <w:t xml:space="preserve"> </w:t>
      </w:r>
      <w:r w:rsidR="007E2B9C">
        <w:t>170).</w:t>
      </w:r>
    </w:p>
    <w:p w14:paraId="2335DD22" w14:textId="506FB1B4" w:rsidR="00905EF0" w:rsidRDefault="00FA7B89" w:rsidP="00F079D2">
      <w:pPr>
        <w:pStyle w:val="ListParagraph"/>
        <w:numPr>
          <w:ilvl w:val="0"/>
          <w:numId w:val="61"/>
        </w:numPr>
        <w:tabs>
          <w:tab w:val="left" w:pos="600"/>
        </w:tabs>
        <w:spacing w:before="117"/>
        <w:ind w:left="284" w:right="217" w:firstLine="0"/>
      </w:pPr>
      <w:r w:rsidRPr="00FA7B89">
        <w:t>Sözleşmenin 5 § 1 (d) maddesi, “davranışı düzeltme”ye veya küçüğün ileride başkaca suç işlemesini önleme ihtiyacına dayalı tutuklamaya izin vermemektedir (Blokhin/Rusya [BD, § 171).</w:t>
      </w:r>
    </w:p>
    <w:p w14:paraId="18D379A9" w14:textId="5A767C4D" w:rsidR="00905EF0" w:rsidRDefault="00FA7B89" w:rsidP="00F079D2">
      <w:pPr>
        <w:pStyle w:val="ListParagraph"/>
        <w:numPr>
          <w:ilvl w:val="0"/>
          <w:numId w:val="61"/>
        </w:numPr>
        <w:ind w:left="284" w:firstLine="0"/>
      </w:pPr>
      <w:r w:rsidRPr="00FA7B89">
        <w:t>5. Madde’nin ilk fıkrasının (d) bendi, geçici gözaltı tedbirinin, kendisi gözetim altındaki herhangi bir eğitimi içermeksizin, gözetim altında eğitim uygulamasının öncülü olarak kullanılmasını engellemez. Öte yandan, böylesi durumlarda, hapiste tutulmanın ardından, ivedilikle, böylesi bir uygulamanın amaca yönelik olarak tasarlanmış ve yeterli kaynakları içeren bir ortamda (açık veya kapalı) hayata geçirilmesi sağlanmalıdır (Bouamar/Belçika, § 50; Mahkemenin, başvuranın yatılı ıslahevine nakledilmeden önce çocuklar için olan bir kriz merkezinde iki gün tutulu kalmasını kabul edilebilir bulduğuna ilişkin, D.K./Bulgaristan, §§ 78-84</w:t>
      </w:r>
    </w:p>
    <w:p w14:paraId="19473C15" w14:textId="03EF082A" w:rsidR="0044168C" w:rsidRDefault="007E2B9C" w:rsidP="00F079D2">
      <w:pPr>
        <w:pStyle w:val="ListParagraph"/>
        <w:numPr>
          <w:ilvl w:val="0"/>
          <w:numId w:val="61"/>
        </w:numPr>
        <w:ind w:left="284" w:firstLine="0"/>
      </w:pPr>
      <w:r>
        <w:t>Bir küçüğün kapalı bir kuruluşa yerleştirilmesi ayrıca “eğitim amaçlı gözetim” amacıyla orantılı</w:t>
      </w:r>
      <w:r w:rsidRPr="00905EF0">
        <w:rPr>
          <w:spacing w:val="1"/>
        </w:rPr>
        <w:t xml:space="preserve"> </w:t>
      </w:r>
      <w:r>
        <w:t>olmalıdır. Son çare olarak başvurulan bir tedbir olmalı, çocuğun üstün yararı için alınmalı ve çocuğun</w:t>
      </w:r>
      <w:r w:rsidRPr="00905EF0">
        <w:rPr>
          <w:spacing w:val="1"/>
        </w:rPr>
        <w:t xml:space="preserve"> </w:t>
      </w:r>
      <w:r>
        <w:t>gelişimi</w:t>
      </w:r>
      <w:r w:rsidRPr="00905EF0">
        <w:rPr>
          <w:spacing w:val="-1"/>
        </w:rPr>
        <w:t xml:space="preserve"> </w:t>
      </w:r>
      <w:r>
        <w:t>için</w:t>
      </w:r>
      <w:r w:rsidRPr="00905EF0">
        <w:rPr>
          <w:spacing w:val="-3"/>
        </w:rPr>
        <w:t xml:space="preserve"> </w:t>
      </w:r>
      <w:r>
        <w:t>ciddi riskleri önlemeyi amaçlamalıdır</w:t>
      </w:r>
      <w:r w:rsidRPr="00905EF0">
        <w:rPr>
          <w:spacing w:val="-4"/>
        </w:rPr>
        <w:t xml:space="preserve"> </w:t>
      </w:r>
      <w:r>
        <w:t>(</w:t>
      </w:r>
      <w:hyperlink r:id="rId374">
        <w:r w:rsidRPr="00905EF0">
          <w:rPr>
            <w:i/>
            <w:color w:val="006FC0"/>
          </w:rPr>
          <w:t>D.L./Bulgaristan</w:t>
        </w:r>
        <w:r>
          <w:t xml:space="preserve">, </w:t>
        </w:r>
      </w:hyperlink>
      <w:r>
        <w:t>§</w:t>
      </w:r>
      <w:r w:rsidRPr="00905EF0">
        <w:rPr>
          <w:spacing w:val="-2"/>
        </w:rPr>
        <w:t xml:space="preserve"> </w:t>
      </w:r>
      <w:r>
        <w:t>74).</w:t>
      </w:r>
    </w:p>
    <w:p w14:paraId="5CD8A4E1" w14:textId="00B032AE" w:rsidR="0044168C" w:rsidRDefault="007E2B9C" w:rsidP="00F079D2">
      <w:pPr>
        <w:pStyle w:val="ListParagraph"/>
        <w:numPr>
          <w:ilvl w:val="0"/>
          <w:numId w:val="61"/>
        </w:numPr>
        <w:ind w:left="284" w:firstLine="0"/>
      </w:pPr>
      <w:r>
        <w:t>Eğer Devlet özgürlükten mahrum bırakmayı içeren bir eğitim gözetimi sistemi tercih etti ise,</w:t>
      </w:r>
      <w:r w:rsidRPr="00905EF0">
        <w:rPr>
          <w:spacing w:val="1"/>
        </w:rPr>
        <w:t xml:space="preserve"> </w:t>
      </w:r>
      <w:r>
        <w:t>Madde</w:t>
      </w:r>
      <w:r w:rsidRPr="00905EF0">
        <w:rPr>
          <w:spacing w:val="1"/>
        </w:rPr>
        <w:t xml:space="preserve"> </w:t>
      </w:r>
      <w:r>
        <w:t>5</w:t>
      </w:r>
      <w:r w:rsidRPr="00905EF0">
        <w:rPr>
          <w:spacing w:val="1"/>
        </w:rPr>
        <w:t xml:space="preserve"> </w:t>
      </w:r>
      <w:r>
        <w:t>§</w:t>
      </w:r>
      <w:r w:rsidRPr="00905EF0">
        <w:rPr>
          <w:spacing w:val="1"/>
        </w:rPr>
        <w:t xml:space="preserve"> </w:t>
      </w:r>
      <w:r>
        <w:t>1</w:t>
      </w:r>
      <w:r w:rsidRPr="00905EF0">
        <w:rPr>
          <w:spacing w:val="1"/>
        </w:rPr>
        <w:t xml:space="preserve"> </w:t>
      </w:r>
      <w:r>
        <w:t>(d)'nin</w:t>
      </w:r>
      <w:r w:rsidRPr="00905EF0">
        <w:rPr>
          <w:spacing w:val="1"/>
        </w:rPr>
        <w:t xml:space="preserve"> </w:t>
      </w:r>
      <w:r>
        <w:t>gerekliliklerini</w:t>
      </w:r>
      <w:r w:rsidRPr="00905EF0">
        <w:rPr>
          <w:spacing w:val="1"/>
        </w:rPr>
        <w:t xml:space="preserve"> </w:t>
      </w:r>
      <w:r>
        <w:t>yerine</w:t>
      </w:r>
      <w:r w:rsidRPr="00905EF0">
        <w:rPr>
          <w:spacing w:val="1"/>
        </w:rPr>
        <w:t xml:space="preserve"> </w:t>
      </w:r>
      <w:r>
        <w:t>getirmek</w:t>
      </w:r>
      <w:r w:rsidRPr="00905EF0">
        <w:rPr>
          <w:spacing w:val="1"/>
        </w:rPr>
        <w:t xml:space="preserve"> </w:t>
      </w:r>
      <w:r>
        <w:t>amacıyla</w:t>
      </w:r>
      <w:r w:rsidRPr="00905EF0">
        <w:rPr>
          <w:spacing w:val="1"/>
        </w:rPr>
        <w:t xml:space="preserve"> </w:t>
      </w:r>
      <w:r>
        <w:t>bu</w:t>
      </w:r>
      <w:r w:rsidRPr="00905EF0">
        <w:rPr>
          <w:spacing w:val="1"/>
        </w:rPr>
        <w:t xml:space="preserve"> </w:t>
      </w:r>
      <w:r>
        <w:t>sistemin</w:t>
      </w:r>
      <w:r w:rsidRPr="00905EF0">
        <w:rPr>
          <w:spacing w:val="1"/>
        </w:rPr>
        <w:t xml:space="preserve"> </w:t>
      </w:r>
      <w:r>
        <w:t>güvenlik</w:t>
      </w:r>
      <w:r w:rsidRPr="00905EF0">
        <w:rPr>
          <w:spacing w:val="1"/>
        </w:rPr>
        <w:t xml:space="preserve"> </w:t>
      </w:r>
      <w:r>
        <w:t>ve</w:t>
      </w:r>
      <w:r w:rsidRPr="00905EF0">
        <w:rPr>
          <w:spacing w:val="49"/>
        </w:rPr>
        <w:t xml:space="preserve"> </w:t>
      </w:r>
      <w:r>
        <w:t>eğitim</w:t>
      </w:r>
      <w:r w:rsidRPr="00905EF0">
        <w:rPr>
          <w:spacing w:val="1"/>
        </w:rPr>
        <w:t xml:space="preserve"> </w:t>
      </w:r>
      <w:r>
        <w:t>taleplerini</w:t>
      </w:r>
      <w:r w:rsidRPr="00905EF0">
        <w:rPr>
          <w:spacing w:val="1"/>
        </w:rPr>
        <w:t xml:space="preserve"> </w:t>
      </w:r>
      <w:r>
        <w:t>karşılayan</w:t>
      </w:r>
      <w:r w:rsidRPr="00905EF0">
        <w:rPr>
          <w:spacing w:val="1"/>
        </w:rPr>
        <w:t xml:space="preserve"> </w:t>
      </w:r>
      <w:r>
        <w:t>uygun</w:t>
      </w:r>
      <w:r w:rsidRPr="00905EF0">
        <w:rPr>
          <w:spacing w:val="1"/>
        </w:rPr>
        <w:t xml:space="preserve"> </w:t>
      </w:r>
      <w:r>
        <w:t>kurumsal</w:t>
      </w:r>
      <w:r w:rsidRPr="00905EF0">
        <w:rPr>
          <w:spacing w:val="1"/>
        </w:rPr>
        <w:t xml:space="preserve"> </w:t>
      </w:r>
      <w:r>
        <w:t>tesisleri</w:t>
      </w:r>
      <w:r w:rsidRPr="00905EF0">
        <w:rPr>
          <w:spacing w:val="1"/>
        </w:rPr>
        <w:t xml:space="preserve"> </w:t>
      </w:r>
      <w:r>
        <w:t>devreye</w:t>
      </w:r>
      <w:r w:rsidRPr="00905EF0">
        <w:rPr>
          <w:spacing w:val="1"/>
        </w:rPr>
        <w:t xml:space="preserve"> </w:t>
      </w:r>
      <w:r>
        <w:t>sokmakla</w:t>
      </w:r>
      <w:r w:rsidRPr="00905EF0">
        <w:rPr>
          <w:spacing w:val="1"/>
        </w:rPr>
        <w:t xml:space="preserve"> </w:t>
      </w:r>
      <w:r>
        <w:t>yükümlüdür</w:t>
      </w:r>
      <w:r w:rsidRPr="00905EF0">
        <w:rPr>
          <w:spacing w:val="1"/>
        </w:rPr>
        <w:t xml:space="preserve"> </w:t>
      </w:r>
      <w:hyperlink r:id="rId375">
        <w:r>
          <w:t>(</w:t>
        </w:r>
        <w:r w:rsidRPr="00905EF0">
          <w:rPr>
            <w:i/>
            <w:color w:val="006FC0"/>
          </w:rPr>
          <w:t>A.</w:t>
        </w:r>
        <w:r w:rsidRPr="00905EF0">
          <w:rPr>
            <w:i/>
            <w:color w:val="006FC0"/>
            <w:spacing w:val="1"/>
          </w:rPr>
          <w:t xml:space="preserve"> </w:t>
        </w:r>
        <w:r w:rsidRPr="00905EF0">
          <w:rPr>
            <w:i/>
            <w:color w:val="006FC0"/>
          </w:rPr>
          <w:t>ve</w:t>
        </w:r>
      </w:hyperlink>
      <w:r w:rsidRPr="00905EF0">
        <w:rPr>
          <w:i/>
          <w:color w:val="006FC0"/>
          <w:spacing w:val="1"/>
        </w:rPr>
        <w:t xml:space="preserve"> </w:t>
      </w:r>
      <w:hyperlink r:id="rId376">
        <w:r w:rsidRPr="00905EF0">
          <w:rPr>
            <w:i/>
            <w:color w:val="006FC0"/>
          </w:rPr>
          <w:t>Diğerleri/Bulgaristan</w:t>
        </w:r>
        <w:r>
          <w:t>,</w:t>
        </w:r>
        <w:r w:rsidRPr="00905EF0">
          <w:rPr>
            <w:spacing w:val="-3"/>
          </w:rPr>
          <w:t xml:space="preserve"> </w:t>
        </w:r>
      </w:hyperlink>
      <w:r>
        <w:t>§</w:t>
      </w:r>
      <w:r w:rsidRPr="00905EF0">
        <w:rPr>
          <w:spacing w:val="-2"/>
        </w:rPr>
        <w:t xml:space="preserve"> </w:t>
      </w:r>
      <w:r>
        <w:t>69;</w:t>
      </w:r>
      <w:r w:rsidRPr="00905EF0">
        <w:rPr>
          <w:spacing w:val="-1"/>
        </w:rPr>
        <w:t xml:space="preserve"> </w:t>
      </w:r>
      <w:hyperlink r:id="rId377">
        <w:r w:rsidRPr="00905EF0">
          <w:rPr>
            <w:i/>
            <w:color w:val="006FC0"/>
          </w:rPr>
          <w:t>D.G./İrlanda</w:t>
        </w:r>
        <w:r>
          <w:t xml:space="preserve">, </w:t>
        </w:r>
      </w:hyperlink>
      <w:r>
        <w:t>§</w:t>
      </w:r>
      <w:r w:rsidRPr="00905EF0">
        <w:rPr>
          <w:spacing w:val="-1"/>
        </w:rPr>
        <w:t xml:space="preserve"> </w:t>
      </w:r>
      <w:r>
        <w:t>79).</w:t>
      </w:r>
    </w:p>
    <w:p w14:paraId="7E3A2EDD" w14:textId="38C273BD" w:rsidR="0044168C" w:rsidRDefault="007E2B9C" w:rsidP="00F079D2">
      <w:pPr>
        <w:pStyle w:val="ListParagraph"/>
        <w:ind w:left="284"/>
      </w:pPr>
      <w:r>
        <w:t>Pedagojik ve eğitimsel istemin uygulanması açısından, Devlet’e belirli bir takdir marjı tanınmalıdır</w:t>
      </w:r>
      <w:r w:rsidRPr="00905EF0">
        <w:rPr>
          <w:spacing w:val="1"/>
        </w:rPr>
        <w:t xml:space="preserve"> </w:t>
      </w:r>
      <w:r>
        <w:t>(</w:t>
      </w:r>
      <w:hyperlink r:id="rId378">
        <w:r w:rsidRPr="00905EF0">
          <w:rPr>
            <w:i/>
            <w:color w:val="006FC0"/>
          </w:rPr>
          <w:t>D.L./Bulgaristan</w:t>
        </w:r>
        <w:r>
          <w:t>,</w:t>
        </w:r>
        <w:r w:rsidRPr="00905EF0">
          <w:rPr>
            <w:spacing w:val="-3"/>
          </w:rPr>
          <w:t xml:space="preserve"> </w:t>
        </w:r>
      </w:hyperlink>
      <w:r>
        <w:t>§</w:t>
      </w:r>
      <w:r w:rsidRPr="00905EF0">
        <w:rPr>
          <w:spacing w:val="-2"/>
        </w:rPr>
        <w:t xml:space="preserve"> </w:t>
      </w:r>
      <w:r>
        <w:t>77).</w:t>
      </w:r>
    </w:p>
    <w:p w14:paraId="1924E067" w14:textId="77777777" w:rsidR="0044168C" w:rsidRDefault="007E2B9C" w:rsidP="00F079D2">
      <w:pPr>
        <w:pStyle w:val="ListParagraph"/>
        <w:numPr>
          <w:ilvl w:val="0"/>
          <w:numId w:val="61"/>
        </w:numPr>
        <w:ind w:left="284" w:firstLine="0"/>
      </w:pPr>
      <w:r>
        <w:t>Mahkeme,</w:t>
      </w:r>
      <w:r w:rsidRPr="00905EF0">
        <w:rPr>
          <w:spacing w:val="1"/>
        </w:rPr>
        <w:t xml:space="preserve"> </w:t>
      </w:r>
      <w:r>
        <w:t>reşit</w:t>
      </w:r>
      <w:r w:rsidRPr="00905EF0">
        <w:rPr>
          <w:spacing w:val="1"/>
        </w:rPr>
        <w:t xml:space="preserve"> </w:t>
      </w:r>
      <w:r>
        <w:t>olmayanların</w:t>
      </w:r>
      <w:r w:rsidRPr="00905EF0">
        <w:rPr>
          <w:spacing w:val="1"/>
        </w:rPr>
        <w:t xml:space="preserve"> </w:t>
      </w:r>
      <w:r>
        <w:t>tutulduğu</w:t>
      </w:r>
      <w:r w:rsidRPr="00905EF0">
        <w:rPr>
          <w:spacing w:val="1"/>
        </w:rPr>
        <w:t xml:space="preserve"> </w:t>
      </w:r>
      <w:r>
        <w:t>bir</w:t>
      </w:r>
      <w:r w:rsidRPr="00905EF0">
        <w:rPr>
          <w:spacing w:val="1"/>
        </w:rPr>
        <w:t xml:space="preserve"> </w:t>
      </w:r>
      <w:r>
        <w:t>tesisin</w:t>
      </w:r>
      <w:r w:rsidRPr="00905EF0">
        <w:rPr>
          <w:spacing w:val="1"/>
        </w:rPr>
        <w:t xml:space="preserve"> </w:t>
      </w:r>
      <w:r>
        <w:t>kendisinin,</w:t>
      </w:r>
      <w:r w:rsidRPr="00905EF0">
        <w:rPr>
          <w:spacing w:val="1"/>
        </w:rPr>
        <w:t xml:space="preserve"> </w:t>
      </w:r>
      <w:r>
        <w:t>hiçbir</w:t>
      </w:r>
      <w:r w:rsidRPr="00905EF0">
        <w:rPr>
          <w:spacing w:val="50"/>
        </w:rPr>
        <w:t xml:space="preserve"> </w:t>
      </w:r>
      <w:r>
        <w:t>eğitim</w:t>
      </w:r>
      <w:r w:rsidRPr="00905EF0">
        <w:rPr>
          <w:spacing w:val="50"/>
        </w:rPr>
        <w:t xml:space="preserve"> </w:t>
      </w:r>
      <w:r>
        <w:t>faaliyeti</w:t>
      </w:r>
      <w:r w:rsidRPr="00905EF0">
        <w:rPr>
          <w:spacing w:val="1"/>
        </w:rPr>
        <w:t xml:space="preserve"> </w:t>
      </w:r>
      <w:r>
        <w:t>sağlanmıyor</w:t>
      </w:r>
      <w:r w:rsidRPr="00905EF0">
        <w:rPr>
          <w:spacing w:val="1"/>
        </w:rPr>
        <w:t xml:space="preserve"> </w:t>
      </w:r>
      <w:r>
        <w:t>ise</w:t>
      </w:r>
      <w:r w:rsidRPr="00905EF0">
        <w:rPr>
          <w:spacing w:val="1"/>
        </w:rPr>
        <w:t xml:space="preserve"> </w:t>
      </w:r>
      <w:r>
        <w:t>"eğitim</w:t>
      </w:r>
      <w:r w:rsidRPr="00905EF0">
        <w:rPr>
          <w:spacing w:val="1"/>
        </w:rPr>
        <w:t xml:space="preserve"> </w:t>
      </w:r>
      <w:r>
        <w:t>amaçlı</w:t>
      </w:r>
      <w:r w:rsidRPr="00905EF0">
        <w:rPr>
          <w:spacing w:val="1"/>
        </w:rPr>
        <w:t xml:space="preserve"> </w:t>
      </w:r>
      <w:r>
        <w:t>gözetim"</w:t>
      </w:r>
      <w:r w:rsidRPr="00905EF0">
        <w:rPr>
          <w:spacing w:val="1"/>
        </w:rPr>
        <w:t xml:space="preserve"> </w:t>
      </w:r>
      <w:r>
        <w:t>niteliğinde</w:t>
      </w:r>
      <w:r w:rsidRPr="00905EF0">
        <w:rPr>
          <w:spacing w:val="1"/>
        </w:rPr>
        <w:t xml:space="preserve"> </w:t>
      </w:r>
      <w:r>
        <w:t>olmadığına</w:t>
      </w:r>
      <w:r w:rsidRPr="00905EF0">
        <w:rPr>
          <w:spacing w:val="1"/>
        </w:rPr>
        <w:t xml:space="preserve"> </w:t>
      </w:r>
      <w:r>
        <w:t>kanaat</w:t>
      </w:r>
      <w:r w:rsidRPr="00905EF0">
        <w:rPr>
          <w:spacing w:val="1"/>
        </w:rPr>
        <w:t xml:space="preserve"> </w:t>
      </w:r>
      <w:r>
        <w:t>getirir</w:t>
      </w:r>
      <w:r w:rsidRPr="00905EF0">
        <w:rPr>
          <w:spacing w:val="1"/>
        </w:rPr>
        <w:t xml:space="preserve"> </w:t>
      </w:r>
      <w:r>
        <w:t>(</w:t>
      </w:r>
      <w:hyperlink r:id="rId379">
        <w:r w:rsidRPr="00905EF0">
          <w:rPr>
            <w:i/>
            <w:color w:val="006FC0"/>
          </w:rPr>
          <w:t>Ichin</w:t>
        </w:r>
        <w:r w:rsidRPr="00905EF0">
          <w:rPr>
            <w:i/>
            <w:color w:val="006FC0"/>
            <w:spacing w:val="1"/>
          </w:rPr>
          <w:t xml:space="preserve"> </w:t>
        </w:r>
        <w:r w:rsidRPr="00905EF0">
          <w:rPr>
            <w:i/>
            <w:color w:val="006FC0"/>
          </w:rPr>
          <w:t>ve</w:t>
        </w:r>
      </w:hyperlink>
      <w:r w:rsidRPr="00905EF0">
        <w:rPr>
          <w:i/>
          <w:color w:val="006FC0"/>
          <w:spacing w:val="1"/>
        </w:rPr>
        <w:t xml:space="preserve"> </w:t>
      </w:r>
      <w:hyperlink r:id="rId380">
        <w:r w:rsidRPr="00905EF0">
          <w:rPr>
            <w:i/>
            <w:color w:val="006FC0"/>
          </w:rPr>
          <w:t>Diğerleri/Ukrayna</w:t>
        </w:r>
        <w:r>
          <w:t>,</w:t>
        </w:r>
        <w:r w:rsidRPr="00905EF0">
          <w:rPr>
            <w:spacing w:val="-3"/>
          </w:rPr>
          <w:t xml:space="preserve"> </w:t>
        </w:r>
      </w:hyperlink>
      <w:r>
        <w:t>§</w:t>
      </w:r>
      <w:r w:rsidRPr="00905EF0">
        <w:rPr>
          <w:spacing w:val="-2"/>
        </w:rPr>
        <w:t xml:space="preserve"> </w:t>
      </w:r>
      <w:r>
        <w:t>39).</w:t>
      </w:r>
    </w:p>
    <w:p w14:paraId="36C19CAC" w14:textId="4A8F76CF" w:rsidR="0044168C" w:rsidRDefault="0044168C" w:rsidP="00F079D2">
      <w:pPr>
        <w:pStyle w:val="BodyText"/>
        <w:spacing w:before="9"/>
        <w:ind w:left="284"/>
        <w:jc w:val="left"/>
        <w:rPr>
          <w:sz w:val="19"/>
        </w:rPr>
      </w:pPr>
    </w:p>
    <w:p w14:paraId="7CCDC9FF" w14:textId="77777777" w:rsidR="00F079D2" w:rsidRDefault="00F079D2" w:rsidP="00F079D2">
      <w:pPr>
        <w:pStyle w:val="BodyText"/>
        <w:spacing w:before="9"/>
        <w:ind w:left="284"/>
        <w:jc w:val="left"/>
        <w:rPr>
          <w:sz w:val="19"/>
        </w:rPr>
      </w:pPr>
    </w:p>
    <w:p w14:paraId="3CA43060" w14:textId="77777777" w:rsidR="0044168C" w:rsidRDefault="007E2B9C">
      <w:pPr>
        <w:pStyle w:val="Heading3"/>
        <w:jc w:val="both"/>
      </w:pPr>
      <w:bookmarkStart w:id="70" w:name="3.___Yetkili_yasal_merci"/>
      <w:bookmarkStart w:id="71" w:name="_bookmark35"/>
      <w:bookmarkEnd w:id="70"/>
      <w:bookmarkEnd w:id="71"/>
      <w:r>
        <w:rPr>
          <w:color w:val="2E2E2E"/>
        </w:rPr>
        <w:lastRenderedPageBreak/>
        <w:t>3.</w:t>
      </w:r>
      <w:r>
        <w:rPr>
          <w:color w:val="2E2E2E"/>
          <w:spacing w:val="59"/>
        </w:rPr>
        <w:t xml:space="preserve"> </w:t>
      </w:r>
      <w:r>
        <w:rPr>
          <w:color w:val="2E2E2E"/>
        </w:rPr>
        <w:t>Yetkili</w:t>
      </w:r>
      <w:r>
        <w:rPr>
          <w:color w:val="2E2E2E"/>
          <w:spacing w:val="-1"/>
        </w:rPr>
        <w:t xml:space="preserve"> </w:t>
      </w:r>
      <w:r>
        <w:rPr>
          <w:color w:val="2E2E2E"/>
        </w:rPr>
        <w:t>yasal</w:t>
      </w:r>
      <w:r>
        <w:rPr>
          <w:color w:val="2E2E2E"/>
          <w:spacing w:val="-3"/>
        </w:rPr>
        <w:t xml:space="preserve"> </w:t>
      </w:r>
      <w:r>
        <w:rPr>
          <w:color w:val="2E2E2E"/>
        </w:rPr>
        <w:t>merci</w:t>
      </w:r>
    </w:p>
    <w:p w14:paraId="01E0AE11" w14:textId="2928C945" w:rsidR="0044168C" w:rsidRDefault="007E2B9C" w:rsidP="00F079D2">
      <w:pPr>
        <w:pStyle w:val="ListParagraph"/>
        <w:numPr>
          <w:ilvl w:val="0"/>
          <w:numId w:val="61"/>
        </w:numPr>
        <w:tabs>
          <w:tab w:val="left" w:pos="711"/>
        </w:tabs>
        <w:spacing w:before="118"/>
        <w:ind w:left="284" w:right="215" w:firstLine="0"/>
      </w:pPr>
      <w:r>
        <w:t>Madde</w:t>
      </w:r>
      <w:r w:rsidRPr="00905EF0">
        <w:rPr>
          <w:spacing w:val="1"/>
        </w:rPr>
        <w:t xml:space="preserve"> </w:t>
      </w:r>
      <w:r>
        <w:t>5</w:t>
      </w:r>
      <w:r w:rsidRPr="00905EF0">
        <w:rPr>
          <w:spacing w:val="1"/>
        </w:rPr>
        <w:t xml:space="preserve"> </w:t>
      </w:r>
      <w:r>
        <w:t>§</w:t>
      </w:r>
      <w:r w:rsidRPr="00905EF0">
        <w:rPr>
          <w:spacing w:val="1"/>
        </w:rPr>
        <w:t xml:space="preserve"> </w:t>
      </w:r>
      <w:r>
        <w:t>1</w:t>
      </w:r>
      <w:r w:rsidRPr="00905EF0">
        <w:rPr>
          <w:spacing w:val="1"/>
        </w:rPr>
        <w:t xml:space="preserve"> </w:t>
      </w:r>
      <w:r>
        <w:t>(d)'nin</w:t>
      </w:r>
      <w:r w:rsidRPr="00905EF0">
        <w:rPr>
          <w:spacing w:val="1"/>
        </w:rPr>
        <w:t xml:space="preserve"> </w:t>
      </w:r>
      <w:r>
        <w:t>ikinci</w:t>
      </w:r>
      <w:r w:rsidRPr="00905EF0">
        <w:rPr>
          <w:spacing w:val="1"/>
        </w:rPr>
        <w:t xml:space="preserve"> </w:t>
      </w:r>
      <w:r>
        <w:t>kısmı,</w:t>
      </w:r>
      <w:r w:rsidRPr="00905EF0">
        <w:rPr>
          <w:spacing w:val="1"/>
        </w:rPr>
        <w:t xml:space="preserve"> </w:t>
      </w:r>
      <w:r>
        <w:t>bir</w:t>
      </w:r>
      <w:r w:rsidRPr="00905EF0">
        <w:rPr>
          <w:spacing w:val="1"/>
        </w:rPr>
        <w:t xml:space="preserve"> </w:t>
      </w:r>
      <w:r>
        <w:t>küçüğün,</w:t>
      </w:r>
      <w:r w:rsidRPr="00905EF0">
        <w:rPr>
          <w:spacing w:val="1"/>
        </w:rPr>
        <w:t xml:space="preserve"> </w:t>
      </w:r>
      <w:r>
        <w:t>yetkili</w:t>
      </w:r>
      <w:r w:rsidRPr="00905EF0">
        <w:rPr>
          <w:spacing w:val="1"/>
        </w:rPr>
        <w:t xml:space="preserve"> </w:t>
      </w:r>
      <w:r>
        <w:t>hukuk</w:t>
      </w:r>
      <w:r w:rsidRPr="00905EF0">
        <w:rPr>
          <w:spacing w:val="1"/>
        </w:rPr>
        <w:t xml:space="preserve"> </w:t>
      </w:r>
      <w:r>
        <w:t>makamı</w:t>
      </w:r>
      <w:r w:rsidRPr="00905EF0">
        <w:rPr>
          <w:spacing w:val="1"/>
        </w:rPr>
        <w:t xml:space="preserve"> </w:t>
      </w:r>
      <w:r>
        <w:t>huzuruna</w:t>
      </w:r>
      <w:r w:rsidRPr="00905EF0">
        <w:rPr>
          <w:spacing w:val="1"/>
        </w:rPr>
        <w:t xml:space="preserve"> </w:t>
      </w:r>
      <w:r>
        <w:t>getirilmesi</w:t>
      </w:r>
      <w:r w:rsidRPr="00905EF0">
        <w:rPr>
          <w:spacing w:val="1"/>
        </w:rPr>
        <w:t xml:space="preserve"> </w:t>
      </w:r>
      <w:r>
        <w:t>amacıyla, hukuki olarak tutuklanmasını düzenleyen hükümler içerir. Hazırlık amaçlı çalışmalara göre,</w:t>
      </w:r>
      <w:r w:rsidRPr="00905EF0">
        <w:rPr>
          <w:spacing w:val="1"/>
        </w:rPr>
        <w:t xml:space="preserve"> </w:t>
      </w:r>
      <w:r>
        <w:t>bu hükmün amacı bir küçüğün adli ya da idari işlemler öncesinde tutuklanmasını ele almaya yönelik</w:t>
      </w:r>
      <w:r w:rsidRPr="00905EF0">
        <w:rPr>
          <w:spacing w:val="1"/>
        </w:rPr>
        <w:t xml:space="preserve"> </w:t>
      </w:r>
      <w:r>
        <w:t>iken,</w:t>
      </w:r>
      <w:r w:rsidRPr="00905EF0">
        <w:rPr>
          <w:spacing w:val="1"/>
        </w:rPr>
        <w:t xml:space="preserve"> </w:t>
      </w:r>
      <w:r>
        <w:t>cezai</w:t>
      </w:r>
      <w:r w:rsidRPr="00905EF0">
        <w:rPr>
          <w:spacing w:val="1"/>
        </w:rPr>
        <w:t xml:space="preserve"> </w:t>
      </w:r>
      <w:r>
        <w:t>işlemler</w:t>
      </w:r>
      <w:r w:rsidRPr="00905EF0">
        <w:rPr>
          <w:spacing w:val="1"/>
        </w:rPr>
        <w:t xml:space="preserve"> </w:t>
      </w:r>
      <w:r>
        <w:t>ile</w:t>
      </w:r>
      <w:r w:rsidRPr="00905EF0">
        <w:rPr>
          <w:spacing w:val="1"/>
        </w:rPr>
        <w:t xml:space="preserve"> </w:t>
      </w:r>
      <w:r>
        <w:t>bağlantılı</w:t>
      </w:r>
      <w:r w:rsidRPr="00905EF0">
        <w:rPr>
          <w:spacing w:val="1"/>
        </w:rPr>
        <w:t xml:space="preserve"> </w:t>
      </w:r>
      <w:r>
        <w:t>olan</w:t>
      </w:r>
      <w:r w:rsidRPr="00905EF0">
        <w:rPr>
          <w:spacing w:val="1"/>
        </w:rPr>
        <w:t xml:space="preserve"> </w:t>
      </w:r>
      <w:r>
        <w:t>tutuklamanın</w:t>
      </w:r>
      <w:r w:rsidRPr="00905EF0">
        <w:rPr>
          <w:spacing w:val="1"/>
        </w:rPr>
        <w:t xml:space="preserve"> </w:t>
      </w:r>
      <w:r>
        <w:t>Madde</w:t>
      </w:r>
      <w:r w:rsidRPr="00905EF0">
        <w:rPr>
          <w:spacing w:val="1"/>
        </w:rPr>
        <w:t xml:space="preserve"> </w:t>
      </w:r>
      <w:r>
        <w:t>5</w:t>
      </w:r>
      <w:r w:rsidRPr="00905EF0">
        <w:rPr>
          <w:spacing w:val="1"/>
        </w:rPr>
        <w:t xml:space="preserve"> </w:t>
      </w:r>
      <w:r>
        <w:t>§</w:t>
      </w:r>
      <w:r w:rsidRPr="00905EF0">
        <w:rPr>
          <w:spacing w:val="1"/>
        </w:rPr>
        <w:t xml:space="preserve"> </w:t>
      </w:r>
      <w:r>
        <w:t>1</w:t>
      </w:r>
      <w:r w:rsidRPr="00905EF0">
        <w:rPr>
          <w:spacing w:val="1"/>
        </w:rPr>
        <w:t xml:space="preserve"> </w:t>
      </w:r>
      <w:r>
        <w:t>(c)</w:t>
      </w:r>
      <w:r w:rsidRPr="00905EF0">
        <w:rPr>
          <w:spacing w:val="1"/>
        </w:rPr>
        <w:t xml:space="preserve"> </w:t>
      </w:r>
      <w:r>
        <w:t>kapsamında</w:t>
      </w:r>
      <w:r w:rsidRPr="00905EF0">
        <w:rPr>
          <w:spacing w:val="1"/>
        </w:rPr>
        <w:t xml:space="preserve"> </w:t>
      </w:r>
      <w:r>
        <w:t>ele</w:t>
      </w:r>
      <w:r w:rsidRPr="00905EF0">
        <w:rPr>
          <w:spacing w:val="1"/>
        </w:rPr>
        <w:t xml:space="preserve"> </w:t>
      </w:r>
      <w:r>
        <w:t>alınması</w:t>
      </w:r>
      <w:r w:rsidRPr="00905EF0">
        <w:rPr>
          <w:spacing w:val="1"/>
        </w:rPr>
        <w:t xml:space="preserve"> </w:t>
      </w:r>
      <w:r>
        <w:t>amaçlanmıştır.</w:t>
      </w:r>
    </w:p>
    <w:p w14:paraId="238277D4" w14:textId="77777777" w:rsidR="0044168C" w:rsidRDefault="007E2B9C" w:rsidP="00F079D2">
      <w:pPr>
        <w:pStyle w:val="ListParagraph"/>
        <w:numPr>
          <w:ilvl w:val="0"/>
          <w:numId w:val="61"/>
        </w:numPr>
        <w:tabs>
          <w:tab w:val="left" w:pos="713"/>
        </w:tabs>
        <w:spacing w:before="120"/>
        <w:ind w:left="284" w:right="216" w:firstLine="0"/>
      </w:pPr>
      <w:r>
        <w:t>Öte yandan, akli durumuna dair karar alınması için gerekli bir psikiyatri raporunun hazırlanması</w:t>
      </w:r>
      <w:r>
        <w:rPr>
          <w:spacing w:val="1"/>
        </w:rPr>
        <w:t xml:space="preserve"> </w:t>
      </w:r>
      <w:r>
        <w:t>sırasında,</w:t>
      </w:r>
      <w:r>
        <w:rPr>
          <w:spacing w:val="1"/>
        </w:rPr>
        <w:t xml:space="preserve"> </w:t>
      </w:r>
      <w:r>
        <w:t>suç</w:t>
      </w:r>
      <w:r>
        <w:rPr>
          <w:spacing w:val="1"/>
        </w:rPr>
        <w:t xml:space="preserve"> </w:t>
      </w:r>
      <w:r>
        <w:t>işlemekle</w:t>
      </w:r>
      <w:r>
        <w:rPr>
          <w:spacing w:val="1"/>
        </w:rPr>
        <w:t xml:space="preserve"> </w:t>
      </w:r>
      <w:r>
        <w:t>itham</w:t>
      </w:r>
      <w:r>
        <w:rPr>
          <w:spacing w:val="1"/>
        </w:rPr>
        <w:t xml:space="preserve"> </w:t>
      </w:r>
      <w:r>
        <w:t>edilen</w:t>
      </w:r>
      <w:r>
        <w:rPr>
          <w:spacing w:val="1"/>
        </w:rPr>
        <w:t xml:space="preserve"> </w:t>
      </w:r>
      <w:r>
        <w:t>bir</w:t>
      </w:r>
      <w:r>
        <w:rPr>
          <w:spacing w:val="1"/>
        </w:rPr>
        <w:t xml:space="preserve"> </w:t>
      </w:r>
      <w:r>
        <w:t>küçüğün</w:t>
      </w:r>
      <w:r>
        <w:rPr>
          <w:spacing w:val="1"/>
        </w:rPr>
        <w:t xml:space="preserve"> </w:t>
      </w:r>
      <w:r>
        <w:t>tutuklanması,</w:t>
      </w:r>
      <w:r>
        <w:rPr>
          <w:spacing w:val="1"/>
        </w:rPr>
        <w:t xml:space="preserve"> </w:t>
      </w:r>
      <w:r>
        <w:t>bir</w:t>
      </w:r>
      <w:r>
        <w:rPr>
          <w:spacing w:val="1"/>
        </w:rPr>
        <w:t xml:space="preserve"> </w:t>
      </w:r>
      <w:r>
        <w:t>küçüğün</w:t>
      </w:r>
      <w:r>
        <w:rPr>
          <w:spacing w:val="1"/>
        </w:rPr>
        <w:t xml:space="preserve"> </w:t>
      </w:r>
      <w:r>
        <w:t>yetkili</w:t>
      </w:r>
      <w:r>
        <w:rPr>
          <w:spacing w:val="1"/>
        </w:rPr>
        <w:t xml:space="preserve"> </w:t>
      </w:r>
      <w:r>
        <w:t>makamın</w:t>
      </w:r>
      <w:r>
        <w:rPr>
          <w:spacing w:val="1"/>
        </w:rPr>
        <w:t xml:space="preserve"> </w:t>
      </w:r>
      <w:r>
        <w:t>huzuruna</w:t>
      </w:r>
      <w:r>
        <w:rPr>
          <w:spacing w:val="1"/>
        </w:rPr>
        <w:t xml:space="preserve"> </w:t>
      </w:r>
      <w:r>
        <w:t>getirilmesi</w:t>
      </w:r>
      <w:r>
        <w:rPr>
          <w:spacing w:val="1"/>
        </w:rPr>
        <w:t xml:space="preserve"> </w:t>
      </w:r>
      <w:r>
        <w:t>amacına</w:t>
      </w:r>
      <w:r>
        <w:rPr>
          <w:spacing w:val="1"/>
        </w:rPr>
        <w:t xml:space="preserve"> </w:t>
      </w:r>
      <w:r>
        <w:t>yönelik</w:t>
      </w:r>
      <w:r>
        <w:rPr>
          <w:spacing w:val="1"/>
        </w:rPr>
        <w:t xml:space="preserve"> </w:t>
      </w:r>
      <w:r>
        <w:t>tutuklama</w:t>
      </w:r>
      <w:r>
        <w:rPr>
          <w:spacing w:val="1"/>
        </w:rPr>
        <w:t xml:space="preserve"> </w:t>
      </w:r>
      <w:r>
        <w:t>olarak,</w:t>
      </w:r>
      <w:r>
        <w:rPr>
          <w:spacing w:val="1"/>
        </w:rPr>
        <w:t xml:space="preserve"> </w:t>
      </w:r>
      <w:r>
        <w:t>d)</w:t>
      </w:r>
      <w:r>
        <w:rPr>
          <w:spacing w:val="1"/>
        </w:rPr>
        <w:t xml:space="preserve"> </w:t>
      </w:r>
      <w:r>
        <w:t>fıkrası</w:t>
      </w:r>
      <w:r>
        <w:rPr>
          <w:spacing w:val="1"/>
        </w:rPr>
        <w:t xml:space="preserve"> </w:t>
      </w:r>
      <w:r>
        <w:t>kapsamında</w:t>
      </w:r>
      <w:r>
        <w:rPr>
          <w:spacing w:val="1"/>
        </w:rPr>
        <w:t xml:space="preserve"> </w:t>
      </w:r>
      <w:r>
        <w:t>olacak</w:t>
      </w:r>
      <w:r>
        <w:rPr>
          <w:spacing w:val="1"/>
        </w:rPr>
        <w:t xml:space="preserve"> </w:t>
      </w:r>
      <w:r>
        <w:t>şekilde</w:t>
      </w:r>
      <w:r>
        <w:rPr>
          <w:spacing w:val="1"/>
        </w:rPr>
        <w:t xml:space="preserve"> </w:t>
      </w:r>
      <w:r>
        <w:t>değerlendirilmiştir</w:t>
      </w:r>
      <w:r>
        <w:rPr>
          <w:spacing w:val="-1"/>
        </w:rPr>
        <w:t xml:space="preserve"> </w:t>
      </w:r>
      <w:r>
        <w:t>(</w:t>
      </w:r>
      <w:hyperlink r:id="rId381">
        <w:r>
          <w:rPr>
            <w:i/>
            <w:color w:val="006FC0"/>
          </w:rPr>
          <w:t>X./İsviçre</w:t>
        </w:r>
        <w:r>
          <w:t>,</w:t>
        </w:r>
        <w:r>
          <w:rPr>
            <w:spacing w:val="-2"/>
          </w:rPr>
          <w:t xml:space="preserve"> </w:t>
        </w:r>
      </w:hyperlink>
      <w:r>
        <w:t>14</w:t>
      </w:r>
      <w:r>
        <w:rPr>
          <w:spacing w:val="-2"/>
        </w:rPr>
        <w:t xml:space="preserve"> </w:t>
      </w:r>
      <w:r>
        <w:t>Aralık</w:t>
      </w:r>
      <w:r>
        <w:rPr>
          <w:spacing w:val="-2"/>
        </w:rPr>
        <w:t xml:space="preserve"> </w:t>
      </w:r>
      <w:r>
        <w:t>1979</w:t>
      </w:r>
      <w:r>
        <w:rPr>
          <w:spacing w:val="-2"/>
        </w:rPr>
        <w:t xml:space="preserve"> </w:t>
      </w:r>
      <w:r>
        <w:t>tarihli</w:t>
      </w:r>
      <w:r>
        <w:rPr>
          <w:spacing w:val="-1"/>
        </w:rPr>
        <w:t xml:space="preserve"> </w:t>
      </w:r>
      <w:r>
        <w:t>Komisyon</w:t>
      </w:r>
      <w:r>
        <w:rPr>
          <w:spacing w:val="-1"/>
        </w:rPr>
        <w:t xml:space="preserve"> </w:t>
      </w:r>
      <w:r>
        <w:t>kararı).</w:t>
      </w:r>
    </w:p>
    <w:p w14:paraId="10B24DD5" w14:textId="77777777" w:rsidR="0044168C" w:rsidRDefault="0044168C">
      <w:pPr>
        <w:pStyle w:val="BodyText"/>
        <w:spacing w:before="3"/>
        <w:ind w:left="0"/>
        <w:jc w:val="left"/>
        <w:rPr>
          <w:sz w:val="13"/>
        </w:rPr>
      </w:pPr>
    </w:p>
    <w:p w14:paraId="23608E0B" w14:textId="77777777" w:rsidR="0044168C" w:rsidRDefault="007E2B9C">
      <w:pPr>
        <w:pStyle w:val="Heading2"/>
        <w:numPr>
          <w:ilvl w:val="0"/>
          <w:numId w:val="47"/>
        </w:numPr>
        <w:tabs>
          <w:tab w:val="left" w:pos="607"/>
        </w:tabs>
        <w:spacing w:before="35"/>
        <w:ind w:left="606" w:hanging="387"/>
      </w:pPr>
      <w:bookmarkStart w:id="72" w:name="E.___Tıbbi_veya_toplumsal_nedenlerle_tut"/>
      <w:bookmarkStart w:id="73" w:name="_bookmark36"/>
      <w:bookmarkEnd w:id="72"/>
      <w:bookmarkEnd w:id="73"/>
      <w:r>
        <w:rPr>
          <w:color w:val="2E2E2E"/>
        </w:rPr>
        <w:t>Tıbbi</w:t>
      </w:r>
      <w:r>
        <w:rPr>
          <w:color w:val="2E2E2E"/>
          <w:spacing w:val="-5"/>
        </w:rPr>
        <w:t xml:space="preserve"> </w:t>
      </w:r>
      <w:r>
        <w:rPr>
          <w:color w:val="2E2E2E"/>
        </w:rPr>
        <w:t>veya</w:t>
      </w:r>
      <w:r>
        <w:rPr>
          <w:color w:val="2E2E2E"/>
          <w:spacing w:val="-4"/>
        </w:rPr>
        <w:t xml:space="preserve"> </w:t>
      </w:r>
      <w:r>
        <w:rPr>
          <w:color w:val="2E2E2E"/>
        </w:rPr>
        <w:t>toplumsal</w:t>
      </w:r>
      <w:r>
        <w:rPr>
          <w:color w:val="2E2E2E"/>
          <w:spacing w:val="-4"/>
        </w:rPr>
        <w:t xml:space="preserve"> </w:t>
      </w:r>
      <w:r>
        <w:rPr>
          <w:color w:val="2E2E2E"/>
        </w:rPr>
        <w:t>nedenlerle</w:t>
      </w:r>
      <w:r>
        <w:rPr>
          <w:color w:val="2E2E2E"/>
          <w:spacing w:val="-5"/>
        </w:rPr>
        <w:t xml:space="preserve"> </w:t>
      </w:r>
      <w:r>
        <w:rPr>
          <w:color w:val="2E2E2E"/>
        </w:rPr>
        <w:t>tutulma</w:t>
      </w:r>
    </w:p>
    <w:p w14:paraId="4A35EF2C" w14:textId="77777777" w:rsidR="0044168C" w:rsidRDefault="0044168C">
      <w:pPr>
        <w:pStyle w:val="BodyText"/>
        <w:spacing w:before="3"/>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08CC787A" w14:textId="77777777">
        <w:trPr>
          <w:trHeight w:val="2332"/>
        </w:trPr>
        <w:tc>
          <w:tcPr>
            <w:tcW w:w="9244" w:type="dxa"/>
            <w:shd w:val="clear" w:color="auto" w:fill="F8F8F8"/>
          </w:tcPr>
          <w:p w14:paraId="12254726" w14:textId="77777777" w:rsidR="0044168C" w:rsidRDefault="007E2B9C">
            <w:pPr>
              <w:pStyle w:val="TableParagraph"/>
              <w:ind w:left="107"/>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2"/>
              </w:rPr>
              <w:t xml:space="preserve"> </w:t>
            </w:r>
            <w:r>
              <w:rPr>
                <w:b/>
                <w:color w:val="00538B"/>
              </w:rPr>
              <w:t>§</w:t>
            </w:r>
            <w:r>
              <w:rPr>
                <w:b/>
                <w:color w:val="00538B"/>
                <w:spacing w:val="-3"/>
              </w:rPr>
              <w:t xml:space="preserve"> </w:t>
            </w:r>
            <w:r>
              <w:rPr>
                <w:b/>
                <w:color w:val="00538B"/>
              </w:rPr>
              <w:t>1</w:t>
            </w:r>
            <w:r>
              <w:rPr>
                <w:b/>
                <w:color w:val="00538B"/>
                <w:spacing w:val="-1"/>
              </w:rPr>
              <w:t xml:space="preserve"> </w:t>
            </w:r>
            <w:r>
              <w:rPr>
                <w:b/>
                <w:color w:val="00538B"/>
              </w:rPr>
              <w:t>(e)</w:t>
            </w:r>
          </w:p>
          <w:p w14:paraId="3B274051" w14:textId="77777777" w:rsidR="0044168C" w:rsidRDefault="007E2B9C">
            <w:pPr>
              <w:pStyle w:val="TableParagraph"/>
              <w:spacing w:before="123"/>
              <w:rPr>
                <w:sz w:val="20"/>
              </w:rPr>
            </w:pPr>
            <w:r>
              <w:rPr>
                <w:color w:val="252525"/>
                <w:sz w:val="20"/>
              </w:rPr>
              <w:t>“1.</w:t>
            </w:r>
            <w:r>
              <w:rPr>
                <w:color w:val="252525"/>
                <w:spacing w:val="43"/>
                <w:sz w:val="20"/>
              </w:rPr>
              <w:t xml:space="preserve"> </w:t>
            </w:r>
            <w:r>
              <w:rPr>
                <w:color w:val="252525"/>
                <w:sz w:val="20"/>
              </w:rPr>
              <w:t>...</w:t>
            </w:r>
            <w:r>
              <w:rPr>
                <w:color w:val="252525"/>
                <w:spacing w:val="26"/>
                <w:sz w:val="20"/>
              </w:rPr>
              <w:t xml:space="preserve"> </w:t>
            </w:r>
            <w:r>
              <w:rPr>
                <w:color w:val="252525"/>
                <w:sz w:val="20"/>
              </w:rPr>
              <w:t>Aşağıda</w:t>
            </w:r>
            <w:r>
              <w:rPr>
                <w:color w:val="252525"/>
                <w:spacing w:val="25"/>
                <w:sz w:val="20"/>
              </w:rPr>
              <w:t xml:space="preserve"> </w:t>
            </w:r>
            <w:r>
              <w:rPr>
                <w:color w:val="252525"/>
                <w:sz w:val="20"/>
              </w:rPr>
              <w:t>belirtilen</w:t>
            </w:r>
            <w:r>
              <w:rPr>
                <w:color w:val="252525"/>
                <w:spacing w:val="25"/>
                <w:sz w:val="20"/>
              </w:rPr>
              <w:t xml:space="preserve"> </w:t>
            </w:r>
            <w:r>
              <w:rPr>
                <w:color w:val="252525"/>
                <w:sz w:val="20"/>
              </w:rPr>
              <w:t>haller</w:t>
            </w:r>
            <w:r>
              <w:rPr>
                <w:color w:val="252525"/>
                <w:spacing w:val="25"/>
                <w:sz w:val="20"/>
              </w:rPr>
              <w:t xml:space="preserve"> </w:t>
            </w:r>
            <w:r>
              <w:rPr>
                <w:color w:val="252525"/>
                <w:sz w:val="20"/>
              </w:rPr>
              <w:t>dışında</w:t>
            </w:r>
            <w:r>
              <w:rPr>
                <w:color w:val="252525"/>
                <w:spacing w:val="25"/>
                <w:sz w:val="20"/>
              </w:rPr>
              <w:t xml:space="preserve"> </w:t>
            </w:r>
            <w:r>
              <w:rPr>
                <w:color w:val="252525"/>
                <w:sz w:val="20"/>
              </w:rPr>
              <w:t>ve</w:t>
            </w:r>
            <w:r>
              <w:rPr>
                <w:color w:val="252525"/>
                <w:spacing w:val="23"/>
                <w:sz w:val="20"/>
              </w:rPr>
              <w:t xml:space="preserve"> </w:t>
            </w:r>
            <w:r>
              <w:rPr>
                <w:color w:val="252525"/>
                <w:sz w:val="20"/>
              </w:rPr>
              <w:t>yasanın</w:t>
            </w:r>
            <w:r>
              <w:rPr>
                <w:color w:val="252525"/>
                <w:spacing w:val="25"/>
                <w:sz w:val="20"/>
              </w:rPr>
              <w:t xml:space="preserve"> </w:t>
            </w:r>
            <w:r>
              <w:rPr>
                <w:color w:val="252525"/>
                <w:sz w:val="20"/>
              </w:rPr>
              <w:t>öngördüğü</w:t>
            </w:r>
            <w:r>
              <w:rPr>
                <w:color w:val="252525"/>
                <w:spacing w:val="25"/>
                <w:sz w:val="20"/>
              </w:rPr>
              <w:t xml:space="preserve"> </w:t>
            </w:r>
            <w:r>
              <w:rPr>
                <w:color w:val="252525"/>
                <w:sz w:val="20"/>
              </w:rPr>
              <w:t>usule</w:t>
            </w:r>
            <w:r>
              <w:rPr>
                <w:color w:val="252525"/>
                <w:spacing w:val="23"/>
                <w:sz w:val="20"/>
              </w:rPr>
              <w:t xml:space="preserve"> </w:t>
            </w:r>
            <w:r>
              <w:rPr>
                <w:color w:val="252525"/>
                <w:sz w:val="20"/>
              </w:rPr>
              <w:t>uygun</w:t>
            </w:r>
            <w:r>
              <w:rPr>
                <w:color w:val="252525"/>
                <w:spacing w:val="25"/>
                <w:sz w:val="20"/>
              </w:rPr>
              <w:t xml:space="preserve"> </w:t>
            </w:r>
            <w:r>
              <w:rPr>
                <w:color w:val="252525"/>
                <w:sz w:val="20"/>
              </w:rPr>
              <w:t>olmadan</w:t>
            </w:r>
            <w:r>
              <w:rPr>
                <w:color w:val="252525"/>
                <w:spacing w:val="26"/>
                <w:sz w:val="20"/>
              </w:rPr>
              <w:t xml:space="preserve"> </w:t>
            </w:r>
            <w:r>
              <w:rPr>
                <w:color w:val="252525"/>
                <w:sz w:val="20"/>
              </w:rPr>
              <w:t>hiç</w:t>
            </w:r>
            <w:r>
              <w:rPr>
                <w:color w:val="252525"/>
                <w:spacing w:val="24"/>
                <w:sz w:val="20"/>
              </w:rPr>
              <w:t xml:space="preserve"> </w:t>
            </w:r>
            <w:r>
              <w:rPr>
                <w:color w:val="252525"/>
                <w:sz w:val="20"/>
              </w:rPr>
              <w:t>kimse</w:t>
            </w:r>
            <w:r>
              <w:rPr>
                <w:color w:val="252525"/>
                <w:spacing w:val="-43"/>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6BDB3026" w14:textId="77777777" w:rsidR="0044168C" w:rsidRDefault="007E2B9C">
            <w:pPr>
              <w:pStyle w:val="TableParagraph"/>
              <w:spacing w:before="119"/>
              <w:rPr>
                <w:sz w:val="20"/>
              </w:rPr>
            </w:pPr>
            <w:r>
              <w:rPr>
                <w:color w:val="252525"/>
                <w:w w:val="99"/>
                <w:sz w:val="20"/>
              </w:rPr>
              <w:t>…</w:t>
            </w:r>
          </w:p>
          <w:p w14:paraId="52D32202" w14:textId="77777777" w:rsidR="0044168C" w:rsidRDefault="007E2B9C">
            <w:pPr>
              <w:pStyle w:val="TableParagraph"/>
              <w:spacing w:before="120"/>
              <w:ind w:right="223"/>
              <w:jc w:val="both"/>
              <w:rPr>
                <w:sz w:val="20"/>
              </w:rPr>
            </w:pPr>
            <w:r>
              <w:rPr>
                <w:color w:val="252525"/>
                <w:sz w:val="20"/>
              </w:rPr>
              <w:t>e)</w:t>
            </w:r>
            <w:r>
              <w:rPr>
                <w:color w:val="252525"/>
                <w:spacing w:val="1"/>
                <w:sz w:val="20"/>
              </w:rPr>
              <w:t xml:space="preserve"> </w:t>
            </w:r>
            <w:r>
              <w:rPr>
                <w:color w:val="252525"/>
                <w:sz w:val="20"/>
              </w:rPr>
              <w:t>Bulaşıcı</w:t>
            </w:r>
            <w:r>
              <w:rPr>
                <w:color w:val="252525"/>
                <w:spacing w:val="1"/>
                <w:sz w:val="20"/>
              </w:rPr>
              <w:t xml:space="preserve"> </w:t>
            </w:r>
            <w:r>
              <w:rPr>
                <w:color w:val="252525"/>
                <w:sz w:val="20"/>
              </w:rPr>
              <w:t>hastalıkların</w:t>
            </w:r>
            <w:r>
              <w:rPr>
                <w:color w:val="252525"/>
                <w:spacing w:val="1"/>
                <w:sz w:val="20"/>
              </w:rPr>
              <w:t xml:space="preserve"> </w:t>
            </w:r>
            <w:r>
              <w:rPr>
                <w:color w:val="252525"/>
                <w:sz w:val="20"/>
              </w:rPr>
              <w:t>yayılmasını</w:t>
            </w:r>
            <w:r>
              <w:rPr>
                <w:color w:val="252525"/>
                <w:spacing w:val="1"/>
                <w:sz w:val="20"/>
              </w:rPr>
              <w:t xml:space="preserve"> </w:t>
            </w:r>
            <w:r>
              <w:rPr>
                <w:color w:val="252525"/>
                <w:sz w:val="20"/>
              </w:rPr>
              <w:t>engellemek</w:t>
            </w:r>
            <w:r>
              <w:rPr>
                <w:color w:val="252525"/>
                <w:spacing w:val="1"/>
                <w:sz w:val="20"/>
              </w:rPr>
              <w:t xml:space="preserve"> </w:t>
            </w:r>
            <w:r>
              <w:rPr>
                <w:color w:val="252525"/>
                <w:sz w:val="20"/>
              </w:rPr>
              <w:t>amacıyla,</w:t>
            </w:r>
            <w:r>
              <w:rPr>
                <w:color w:val="252525"/>
                <w:spacing w:val="1"/>
                <w:sz w:val="20"/>
              </w:rPr>
              <w:t xml:space="preserve"> </w:t>
            </w:r>
            <w:r>
              <w:rPr>
                <w:color w:val="252525"/>
                <w:sz w:val="20"/>
              </w:rPr>
              <w:t>hastalığı</w:t>
            </w:r>
            <w:r>
              <w:rPr>
                <w:color w:val="252525"/>
                <w:spacing w:val="1"/>
                <w:sz w:val="20"/>
              </w:rPr>
              <w:t xml:space="preserve"> </w:t>
            </w:r>
            <w:r>
              <w:rPr>
                <w:color w:val="252525"/>
                <w:sz w:val="20"/>
              </w:rPr>
              <w:t>yayabilecek</w:t>
            </w:r>
            <w:r>
              <w:rPr>
                <w:color w:val="252525"/>
                <w:spacing w:val="1"/>
                <w:sz w:val="20"/>
              </w:rPr>
              <w:t xml:space="preserve"> </w:t>
            </w:r>
            <w:r>
              <w:rPr>
                <w:color w:val="252525"/>
                <w:sz w:val="20"/>
              </w:rPr>
              <w:t>kişlerin,</w:t>
            </w:r>
            <w:r>
              <w:rPr>
                <w:color w:val="252525"/>
                <w:spacing w:val="46"/>
                <w:sz w:val="20"/>
              </w:rPr>
              <w:t xml:space="preserve"> </w:t>
            </w:r>
            <w:r>
              <w:rPr>
                <w:color w:val="252525"/>
                <w:sz w:val="20"/>
              </w:rPr>
              <w:t>akıl</w:t>
            </w:r>
            <w:r>
              <w:rPr>
                <w:color w:val="252525"/>
                <w:spacing w:val="1"/>
                <w:sz w:val="20"/>
              </w:rPr>
              <w:t xml:space="preserve"> </w:t>
            </w:r>
            <w:r>
              <w:rPr>
                <w:color w:val="252525"/>
                <w:sz w:val="20"/>
              </w:rPr>
              <w:t>hastalarının,</w:t>
            </w:r>
            <w:r>
              <w:rPr>
                <w:color w:val="252525"/>
                <w:spacing w:val="1"/>
                <w:sz w:val="20"/>
              </w:rPr>
              <w:t xml:space="preserve"> </w:t>
            </w:r>
            <w:r>
              <w:rPr>
                <w:color w:val="252525"/>
                <w:sz w:val="20"/>
              </w:rPr>
              <w:t>alkol</w:t>
            </w:r>
            <w:r>
              <w:rPr>
                <w:color w:val="252525"/>
                <w:spacing w:val="1"/>
                <w:sz w:val="20"/>
              </w:rPr>
              <w:t xml:space="preserve"> </w:t>
            </w:r>
            <w:r>
              <w:rPr>
                <w:color w:val="252525"/>
                <w:sz w:val="20"/>
              </w:rPr>
              <w:t>veya</w:t>
            </w:r>
            <w:r>
              <w:rPr>
                <w:color w:val="252525"/>
                <w:spacing w:val="1"/>
                <w:sz w:val="20"/>
              </w:rPr>
              <w:t xml:space="preserve"> </w:t>
            </w:r>
            <w:r>
              <w:rPr>
                <w:color w:val="252525"/>
                <w:sz w:val="20"/>
              </w:rPr>
              <w:t>uyuşturucu</w:t>
            </w:r>
            <w:r>
              <w:rPr>
                <w:color w:val="252525"/>
                <w:spacing w:val="1"/>
                <w:sz w:val="20"/>
              </w:rPr>
              <w:t xml:space="preserve"> </w:t>
            </w:r>
            <w:r>
              <w:rPr>
                <w:color w:val="252525"/>
                <w:sz w:val="20"/>
              </w:rPr>
              <w:t>madde</w:t>
            </w:r>
            <w:r>
              <w:rPr>
                <w:color w:val="252525"/>
                <w:spacing w:val="1"/>
                <w:sz w:val="20"/>
              </w:rPr>
              <w:t xml:space="preserve"> </w:t>
            </w:r>
            <w:r>
              <w:rPr>
                <w:color w:val="252525"/>
                <w:sz w:val="20"/>
              </w:rPr>
              <w:t>bağımlılarının</w:t>
            </w:r>
            <w:r>
              <w:rPr>
                <w:color w:val="252525"/>
                <w:spacing w:val="1"/>
                <w:sz w:val="20"/>
              </w:rPr>
              <w:t xml:space="preserve"> </w:t>
            </w:r>
            <w:r>
              <w:rPr>
                <w:color w:val="252525"/>
                <w:sz w:val="20"/>
              </w:rPr>
              <w:t>veya</w:t>
            </w:r>
            <w:r>
              <w:rPr>
                <w:color w:val="252525"/>
                <w:spacing w:val="1"/>
                <w:sz w:val="20"/>
              </w:rPr>
              <w:t xml:space="preserve"> </w:t>
            </w:r>
            <w:r>
              <w:rPr>
                <w:color w:val="252525"/>
                <w:sz w:val="20"/>
              </w:rPr>
              <w:t>serserilerin</w:t>
            </w:r>
            <w:r>
              <w:rPr>
                <w:color w:val="252525"/>
                <w:spacing w:val="1"/>
                <w:sz w:val="20"/>
              </w:rPr>
              <w:t xml:space="preserve"> </w:t>
            </w:r>
            <w:r>
              <w:rPr>
                <w:color w:val="252525"/>
                <w:sz w:val="20"/>
              </w:rPr>
              <w:t>yasaya</w:t>
            </w:r>
            <w:r>
              <w:rPr>
                <w:color w:val="252525"/>
                <w:spacing w:val="1"/>
                <w:sz w:val="20"/>
              </w:rPr>
              <w:t xml:space="preserve"> </w:t>
            </w:r>
            <w:r>
              <w:rPr>
                <w:color w:val="252525"/>
                <w:sz w:val="20"/>
              </w:rPr>
              <w:t>uygun</w:t>
            </w:r>
            <w:r>
              <w:rPr>
                <w:color w:val="252525"/>
                <w:spacing w:val="1"/>
                <w:sz w:val="20"/>
              </w:rPr>
              <w:t xml:space="preserve"> </w:t>
            </w:r>
            <w:r>
              <w:rPr>
                <w:color w:val="252525"/>
                <w:sz w:val="20"/>
              </w:rPr>
              <w:t>olarak</w:t>
            </w:r>
            <w:r>
              <w:rPr>
                <w:color w:val="252525"/>
                <w:spacing w:val="1"/>
                <w:sz w:val="20"/>
              </w:rPr>
              <w:t xml:space="preserve"> </w:t>
            </w:r>
            <w:r>
              <w:rPr>
                <w:color w:val="252525"/>
                <w:sz w:val="20"/>
              </w:rPr>
              <w:t>tutulması;”</w:t>
            </w:r>
          </w:p>
        </w:tc>
      </w:tr>
      <w:tr w:rsidR="0044168C" w14:paraId="3DC8C03A" w14:textId="77777777">
        <w:trPr>
          <w:trHeight w:val="1725"/>
        </w:trPr>
        <w:tc>
          <w:tcPr>
            <w:tcW w:w="9244" w:type="dxa"/>
            <w:shd w:val="clear" w:color="auto" w:fill="F8F8F8"/>
          </w:tcPr>
          <w:p w14:paraId="27369A51"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74CADF87" w14:textId="77777777" w:rsidR="0044168C" w:rsidRDefault="007E2B9C">
            <w:pPr>
              <w:pStyle w:val="TableParagraph"/>
              <w:spacing w:before="123"/>
              <w:rPr>
                <w:sz w:val="20"/>
              </w:rPr>
            </w:pPr>
            <w:r>
              <w:rPr>
                <w:color w:val="252525"/>
                <w:sz w:val="20"/>
              </w:rPr>
              <w:t>Kişi</w:t>
            </w:r>
            <w:r>
              <w:rPr>
                <w:color w:val="252525"/>
                <w:spacing w:val="20"/>
                <w:sz w:val="20"/>
              </w:rPr>
              <w:t xml:space="preserve"> </w:t>
            </w:r>
            <w:r>
              <w:rPr>
                <w:color w:val="252525"/>
                <w:sz w:val="20"/>
              </w:rPr>
              <w:t>özgürlüğü</w:t>
            </w:r>
            <w:r>
              <w:rPr>
                <w:color w:val="252525"/>
                <w:spacing w:val="22"/>
                <w:sz w:val="20"/>
              </w:rPr>
              <w:t xml:space="preserve"> </w:t>
            </w:r>
            <w:r>
              <w:rPr>
                <w:color w:val="252525"/>
                <w:sz w:val="20"/>
              </w:rPr>
              <w:t>(5-1)</w:t>
            </w:r>
            <w:r>
              <w:rPr>
                <w:color w:val="252525"/>
                <w:spacing w:val="21"/>
                <w:sz w:val="20"/>
              </w:rPr>
              <w:t xml:space="preserve"> </w:t>
            </w:r>
            <w:r>
              <w:rPr>
                <w:color w:val="252525"/>
                <w:sz w:val="20"/>
              </w:rPr>
              <w:t>–</w:t>
            </w:r>
            <w:r>
              <w:rPr>
                <w:color w:val="252525"/>
                <w:spacing w:val="21"/>
                <w:sz w:val="20"/>
              </w:rPr>
              <w:t xml:space="preserve"> </w:t>
            </w:r>
            <w:r>
              <w:rPr>
                <w:color w:val="252525"/>
                <w:sz w:val="20"/>
              </w:rPr>
              <w:t>Kişi</w:t>
            </w:r>
            <w:r>
              <w:rPr>
                <w:color w:val="252525"/>
                <w:spacing w:val="21"/>
                <w:sz w:val="20"/>
              </w:rPr>
              <w:t xml:space="preserve"> </w:t>
            </w:r>
            <w:r>
              <w:rPr>
                <w:color w:val="252525"/>
                <w:sz w:val="20"/>
              </w:rPr>
              <w:t>güvenliği</w:t>
            </w:r>
            <w:r>
              <w:rPr>
                <w:color w:val="252525"/>
                <w:spacing w:val="21"/>
                <w:sz w:val="20"/>
              </w:rPr>
              <w:t xml:space="preserve"> </w:t>
            </w:r>
            <w:r>
              <w:rPr>
                <w:color w:val="252525"/>
                <w:sz w:val="20"/>
              </w:rPr>
              <w:t>(5-1)</w:t>
            </w:r>
            <w:r>
              <w:rPr>
                <w:color w:val="252525"/>
                <w:spacing w:val="20"/>
                <w:sz w:val="20"/>
              </w:rPr>
              <w:t xml:space="preserve"> </w:t>
            </w:r>
            <w:r>
              <w:rPr>
                <w:color w:val="252525"/>
                <w:sz w:val="20"/>
              </w:rPr>
              <w:t>–</w:t>
            </w:r>
            <w:r>
              <w:rPr>
                <w:color w:val="252525"/>
                <w:spacing w:val="21"/>
                <w:sz w:val="20"/>
              </w:rPr>
              <w:t xml:space="preserve"> </w:t>
            </w:r>
            <w:r>
              <w:rPr>
                <w:color w:val="252525"/>
                <w:sz w:val="20"/>
              </w:rPr>
              <w:t>Özgürlükten</w:t>
            </w:r>
            <w:r>
              <w:rPr>
                <w:color w:val="252525"/>
                <w:spacing w:val="22"/>
                <w:sz w:val="20"/>
              </w:rPr>
              <w:t xml:space="preserve"> </w:t>
            </w:r>
            <w:r>
              <w:rPr>
                <w:color w:val="252525"/>
                <w:sz w:val="20"/>
              </w:rPr>
              <w:t>yoksun</w:t>
            </w:r>
            <w:r>
              <w:rPr>
                <w:color w:val="252525"/>
                <w:spacing w:val="23"/>
                <w:sz w:val="20"/>
              </w:rPr>
              <w:t xml:space="preserve"> </w:t>
            </w:r>
            <w:r>
              <w:rPr>
                <w:color w:val="252525"/>
                <w:sz w:val="20"/>
              </w:rPr>
              <w:t>bırakma</w:t>
            </w:r>
            <w:r>
              <w:rPr>
                <w:color w:val="252525"/>
                <w:spacing w:val="22"/>
                <w:sz w:val="20"/>
              </w:rPr>
              <w:t xml:space="preserve"> </w:t>
            </w:r>
            <w:r>
              <w:rPr>
                <w:color w:val="252525"/>
                <w:sz w:val="20"/>
              </w:rPr>
              <w:t>(5-1)</w:t>
            </w:r>
            <w:r>
              <w:rPr>
                <w:color w:val="252525"/>
                <w:spacing w:val="21"/>
                <w:sz w:val="20"/>
              </w:rPr>
              <w:t xml:space="preserve"> </w:t>
            </w:r>
            <w:r>
              <w:rPr>
                <w:color w:val="252525"/>
                <w:sz w:val="20"/>
              </w:rPr>
              <w:t>–</w:t>
            </w:r>
            <w:r>
              <w:rPr>
                <w:color w:val="252525"/>
                <w:spacing w:val="20"/>
                <w:sz w:val="20"/>
              </w:rPr>
              <w:t xml:space="preserve"> </w:t>
            </w:r>
            <w:r>
              <w:rPr>
                <w:color w:val="252525"/>
                <w:sz w:val="20"/>
              </w:rPr>
              <w:t>Hukukun</w:t>
            </w:r>
            <w:r>
              <w:rPr>
                <w:color w:val="252525"/>
                <w:spacing w:val="22"/>
                <w:sz w:val="20"/>
              </w:rPr>
              <w:t xml:space="preserve"> </w:t>
            </w:r>
            <w:r>
              <w:rPr>
                <w:color w:val="252525"/>
                <w:sz w:val="20"/>
              </w:rPr>
              <w:t>öngördüğü</w:t>
            </w:r>
            <w:r>
              <w:rPr>
                <w:color w:val="252525"/>
                <w:spacing w:val="-42"/>
                <w:sz w:val="20"/>
              </w:rPr>
              <w:t xml:space="preserve"> </w:t>
            </w:r>
            <w:r>
              <w:rPr>
                <w:color w:val="252525"/>
                <w:sz w:val="20"/>
              </w:rPr>
              <w:t>usul</w:t>
            </w:r>
            <w:r>
              <w:rPr>
                <w:color w:val="252525"/>
                <w:spacing w:val="-1"/>
                <w:sz w:val="20"/>
              </w:rPr>
              <w:t xml:space="preserve"> </w:t>
            </w:r>
            <w:r>
              <w:rPr>
                <w:color w:val="252525"/>
                <w:sz w:val="20"/>
              </w:rPr>
              <w:t>(5-1) –</w:t>
            </w:r>
            <w:r>
              <w:rPr>
                <w:color w:val="252525"/>
                <w:spacing w:val="-1"/>
                <w:sz w:val="20"/>
              </w:rPr>
              <w:t xml:space="preserve"> </w:t>
            </w:r>
            <w:r>
              <w:rPr>
                <w:color w:val="252525"/>
                <w:sz w:val="20"/>
              </w:rPr>
              <w:t>Hukuka uygun tutma (5-1)</w:t>
            </w:r>
          </w:p>
          <w:p w14:paraId="25EE3089" w14:textId="77777777" w:rsidR="0044168C" w:rsidRDefault="007E2B9C">
            <w:pPr>
              <w:pStyle w:val="TableParagraph"/>
              <w:spacing w:before="122"/>
              <w:rPr>
                <w:sz w:val="20"/>
              </w:rPr>
            </w:pPr>
            <w:r>
              <w:rPr>
                <w:color w:val="252525"/>
                <w:sz w:val="20"/>
              </w:rPr>
              <w:t>Bulaşıcı</w:t>
            </w:r>
            <w:r>
              <w:rPr>
                <w:color w:val="252525"/>
                <w:spacing w:val="6"/>
                <w:sz w:val="20"/>
              </w:rPr>
              <w:t xml:space="preserve"> </w:t>
            </w:r>
            <w:r>
              <w:rPr>
                <w:color w:val="252525"/>
                <w:sz w:val="20"/>
              </w:rPr>
              <w:t>hastalıkların</w:t>
            </w:r>
            <w:r>
              <w:rPr>
                <w:color w:val="252525"/>
                <w:spacing w:val="9"/>
                <w:sz w:val="20"/>
              </w:rPr>
              <w:t xml:space="preserve"> </w:t>
            </w:r>
            <w:r>
              <w:rPr>
                <w:color w:val="252525"/>
                <w:sz w:val="20"/>
              </w:rPr>
              <w:t>yayılmasını</w:t>
            </w:r>
            <w:r>
              <w:rPr>
                <w:color w:val="252525"/>
                <w:spacing w:val="7"/>
                <w:sz w:val="20"/>
              </w:rPr>
              <w:t xml:space="preserve"> </w:t>
            </w:r>
            <w:r>
              <w:rPr>
                <w:color w:val="252525"/>
                <w:sz w:val="20"/>
              </w:rPr>
              <w:t>engellemek</w:t>
            </w:r>
            <w:r>
              <w:rPr>
                <w:color w:val="252525"/>
                <w:spacing w:val="8"/>
                <w:sz w:val="20"/>
              </w:rPr>
              <w:t xml:space="preserve"> </w:t>
            </w:r>
            <w:r>
              <w:rPr>
                <w:color w:val="252525"/>
                <w:sz w:val="20"/>
              </w:rPr>
              <w:t>(5-1-e)</w:t>
            </w:r>
            <w:r>
              <w:rPr>
                <w:color w:val="252525"/>
                <w:spacing w:val="7"/>
                <w:sz w:val="20"/>
              </w:rPr>
              <w:t xml:space="preserve"> </w:t>
            </w:r>
            <w:r>
              <w:rPr>
                <w:color w:val="252525"/>
                <w:sz w:val="20"/>
              </w:rPr>
              <w:t>–</w:t>
            </w:r>
            <w:r>
              <w:rPr>
                <w:color w:val="252525"/>
                <w:spacing w:val="9"/>
                <w:sz w:val="20"/>
              </w:rPr>
              <w:t xml:space="preserve"> </w:t>
            </w:r>
            <w:r>
              <w:rPr>
                <w:color w:val="252525"/>
                <w:sz w:val="20"/>
              </w:rPr>
              <w:t>Akıl</w:t>
            </w:r>
            <w:r>
              <w:rPr>
                <w:color w:val="252525"/>
                <w:spacing w:val="7"/>
                <w:sz w:val="20"/>
              </w:rPr>
              <w:t xml:space="preserve"> </w:t>
            </w:r>
            <w:r>
              <w:rPr>
                <w:color w:val="252525"/>
                <w:sz w:val="20"/>
              </w:rPr>
              <w:t>hastaları</w:t>
            </w:r>
            <w:r>
              <w:rPr>
                <w:color w:val="252525"/>
                <w:spacing w:val="7"/>
                <w:sz w:val="20"/>
              </w:rPr>
              <w:t xml:space="preserve"> </w:t>
            </w:r>
            <w:r>
              <w:rPr>
                <w:color w:val="252525"/>
                <w:sz w:val="20"/>
              </w:rPr>
              <w:t>(5-1-e)</w:t>
            </w:r>
            <w:r>
              <w:rPr>
                <w:color w:val="252525"/>
                <w:spacing w:val="9"/>
                <w:sz w:val="20"/>
              </w:rPr>
              <w:t xml:space="preserve"> </w:t>
            </w:r>
            <w:r>
              <w:rPr>
                <w:color w:val="252525"/>
                <w:sz w:val="20"/>
              </w:rPr>
              <w:t>–</w:t>
            </w:r>
            <w:r>
              <w:rPr>
                <w:color w:val="252525"/>
                <w:spacing w:val="7"/>
                <w:sz w:val="20"/>
              </w:rPr>
              <w:t xml:space="preserve"> </w:t>
            </w:r>
            <w:r>
              <w:rPr>
                <w:color w:val="252525"/>
                <w:sz w:val="20"/>
              </w:rPr>
              <w:t>Alkol</w:t>
            </w:r>
            <w:r>
              <w:rPr>
                <w:color w:val="252525"/>
                <w:spacing w:val="7"/>
                <w:sz w:val="20"/>
              </w:rPr>
              <w:t xml:space="preserve"> </w:t>
            </w:r>
            <w:r>
              <w:rPr>
                <w:color w:val="252525"/>
                <w:sz w:val="20"/>
              </w:rPr>
              <w:t>bağımlıları</w:t>
            </w:r>
            <w:r>
              <w:rPr>
                <w:color w:val="252525"/>
                <w:spacing w:val="6"/>
                <w:sz w:val="20"/>
              </w:rPr>
              <w:t xml:space="preserve"> </w:t>
            </w:r>
            <w:r>
              <w:rPr>
                <w:color w:val="252525"/>
                <w:sz w:val="20"/>
              </w:rPr>
              <w:t>(5-1-e)</w:t>
            </w:r>
            <w:r>
              <w:rPr>
                <w:color w:val="252525"/>
                <w:spacing w:val="7"/>
                <w:sz w:val="20"/>
              </w:rPr>
              <w:t xml:space="preserve"> </w:t>
            </w:r>
            <w:r>
              <w:rPr>
                <w:color w:val="252525"/>
                <w:sz w:val="20"/>
              </w:rPr>
              <w:t>–</w:t>
            </w:r>
            <w:r>
              <w:rPr>
                <w:color w:val="252525"/>
                <w:spacing w:val="-42"/>
                <w:sz w:val="20"/>
              </w:rPr>
              <w:t xml:space="preserve"> </w:t>
            </w:r>
            <w:r>
              <w:rPr>
                <w:color w:val="252525"/>
                <w:sz w:val="20"/>
              </w:rPr>
              <w:t>Uyuşturucu</w:t>
            </w:r>
            <w:r>
              <w:rPr>
                <w:color w:val="252525"/>
                <w:spacing w:val="-1"/>
                <w:sz w:val="20"/>
              </w:rPr>
              <w:t xml:space="preserve"> </w:t>
            </w:r>
            <w:r>
              <w:rPr>
                <w:color w:val="252525"/>
                <w:sz w:val="20"/>
              </w:rPr>
              <w:t>madde</w:t>
            </w:r>
            <w:r>
              <w:rPr>
                <w:color w:val="252525"/>
                <w:spacing w:val="-1"/>
                <w:sz w:val="20"/>
              </w:rPr>
              <w:t xml:space="preserve"> </w:t>
            </w:r>
            <w:r>
              <w:rPr>
                <w:color w:val="252525"/>
                <w:sz w:val="20"/>
              </w:rPr>
              <w:t>bağımlıları</w:t>
            </w:r>
            <w:r>
              <w:rPr>
                <w:color w:val="252525"/>
                <w:spacing w:val="1"/>
                <w:sz w:val="20"/>
              </w:rPr>
              <w:t xml:space="preserve"> </w:t>
            </w:r>
            <w:r>
              <w:rPr>
                <w:color w:val="252525"/>
                <w:sz w:val="20"/>
              </w:rPr>
              <w:t>(5-1-e)</w:t>
            </w:r>
            <w:r>
              <w:rPr>
                <w:color w:val="252525"/>
                <w:spacing w:val="2"/>
                <w:sz w:val="20"/>
              </w:rPr>
              <w:t xml:space="preserve"> </w:t>
            </w:r>
            <w:r>
              <w:rPr>
                <w:color w:val="252525"/>
                <w:sz w:val="20"/>
              </w:rPr>
              <w:t>–</w:t>
            </w:r>
            <w:r>
              <w:rPr>
                <w:color w:val="252525"/>
                <w:spacing w:val="-2"/>
                <w:sz w:val="20"/>
              </w:rPr>
              <w:t xml:space="preserve"> </w:t>
            </w:r>
            <w:r>
              <w:rPr>
                <w:color w:val="252525"/>
                <w:sz w:val="20"/>
              </w:rPr>
              <w:t>Serseriler (5-1-e)</w:t>
            </w:r>
          </w:p>
        </w:tc>
      </w:tr>
    </w:tbl>
    <w:p w14:paraId="59833D59" w14:textId="77777777" w:rsidR="0044168C" w:rsidRDefault="0044168C">
      <w:pPr>
        <w:pStyle w:val="BodyText"/>
        <w:spacing w:before="8"/>
        <w:ind w:left="0"/>
        <w:jc w:val="left"/>
        <w:rPr>
          <w:b/>
          <w:sz w:val="41"/>
        </w:rPr>
      </w:pPr>
    </w:p>
    <w:p w14:paraId="1AD555BA" w14:textId="77777777" w:rsidR="0044168C" w:rsidRDefault="007E2B9C">
      <w:pPr>
        <w:pStyle w:val="Heading3"/>
        <w:numPr>
          <w:ilvl w:val="1"/>
          <w:numId w:val="47"/>
        </w:numPr>
        <w:tabs>
          <w:tab w:val="left" w:pos="564"/>
        </w:tabs>
      </w:pPr>
      <w:bookmarkStart w:id="74" w:name="1.___Genel"/>
      <w:bookmarkStart w:id="75" w:name="_bookmark37"/>
      <w:bookmarkEnd w:id="74"/>
      <w:bookmarkEnd w:id="75"/>
      <w:r>
        <w:rPr>
          <w:color w:val="2E2E2E"/>
        </w:rPr>
        <w:t>Genel</w:t>
      </w:r>
    </w:p>
    <w:p w14:paraId="0546849C" w14:textId="39F4D9C3" w:rsidR="0044168C" w:rsidRDefault="007E2B9C" w:rsidP="00F079D2">
      <w:pPr>
        <w:pStyle w:val="ListParagraph"/>
        <w:numPr>
          <w:ilvl w:val="0"/>
          <w:numId w:val="61"/>
        </w:numPr>
        <w:tabs>
          <w:tab w:val="left" w:pos="713"/>
        </w:tabs>
        <w:spacing w:before="118"/>
        <w:ind w:right="213" w:firstLine="60"/>
      </w:pPr>
      <w:r>
        <w:t>Sözleşme’nin 5 § 1 (e) maddesinde çok sayıda birey kategorisine, başka bir deyişle bulaşıcı</w:t>
      </w:r>
      <w:r w:rsidRPr="00905EF0">
        <w:rPr>
          <w:spacing w:val="1"/>
        </w:rPr>
        <w:t xml:space="preserve"> </w:t>
      </w:r>
      <w:r>
        <w:t>hastalık yayan kişilere, akli melekeleri yerinde olmayan kişilere, alkoliklere, uyuşturucu bağımlılarına</w:t>
      </w:r>
      <w:r w:rsidRPr="00905EF0">
        <w:rPr>
          <w:spacing w:val="1"/>
        </w:rPr>
        <w:t xml:space="preserve"> </w:t>
      </w:r>
      <w:r>
        <w:t>ve serserilere atıfta bulunulmaktadır. Tüm bu kişiler arasında, tıbbi tedavi uygulanması ya da gerek</w:t>
      </w:r>
      <w:r w:rsidRPr="00905EF0">
        <w:rPr>
          <w:spacing w:val="1"/>
        </w:rPr>
        <w:t xml:space="preserve"> </w:t>
      </w:r>
      <w:r>
        <w:t>tıbbi,</w:t>
      </w:r>
      <w:r w:rsidRPr="00905EF0">
        <w:rPr>
          <w:spacing w:val="1"/>
        </w:rPr>
        <w:t xml:space="preserve"> </w:t>
      </w:r>
      <w:r>
        <w:t>gerek</w:t>
      </w:r>
      <w:r w:rsidRPr="00905EF0">
        <w:rPr>
          <w:spacing w:val="1"/>
        </w:rPr>
        <w:t xml:space="preserve"> </w:t>
      </w:r>
      <w:r>
        <w:t>sosyal</w:t>
      </w:r>
      <w:r w:rsidRPr="00905EF0">
        <w:rPr>
          <w:spacing w:val="1"/>
        </w:rPr>
        <w:t xml:space="preserve"> </w:t>
      </w:r>
      <w:r>
        <w:t>gerekçelere</w:t>
      </w:r>
      <w:r w:rsidRPr="00905EF0">
        <w:rPr>
          <w:spacing w:val="1"/>
        </w:rPr>
        <w:t xml:space="preserve"> </w:t>
      </w:r>
      <w:r>
        <w:t>dayalı</w:t>
      </w:r>
      <w:r w:rsidRPr="00905EF0">
        <w:rPr>
          <w:spacing w:val="1"/>
        </w:rPr>
        <w:t xml:space="preserve"> </w:t>
      </w:r>
      <w:r>
        <w:t>olarak,</w:t>
      </w:r>
      <w:r w:rsidRPr="00905EF0">
        <w:rPr>
          <w:spacing w:val="1"/>
        </w:rPr>
        <w:t xml:space="preserve"> </w:t>
      </w:r>
      <w:r>
        <w:t>sosyal</w:t>
      </w:r>
      <w:r w:rsidRPr="00905EF0">
        <w:rPr>
          <w:spacing w:val="1"/>
        </w:rPr>
        <w:t xml:space="preserve"> </w:t>
      </w:r>
      <w:r>
        <w:t>politika</w:t>
      </w:r>
      <w:r w:rsidRPr="00905EF0">
        <w:rPr>
          <w:spacing w:val="1"/>
        </w:rPr>
        <w:t xml:space="preserve"> </w:t>
      </w:r>
      <w:r>
        <w:t>tarafından</w:t>
      </w:r>
      <w:r w:rsidRPr="00905EF0">
        <w:rPr>
          <w:spacing w:val="1"/>
        </w:rPr>
        <w:t xml:space="preserve"> </w:t>
      </w:r>
      <w:r>
        <w:t>gerekli</w:t>
      </w:r>
      <w:r w:rsidRPr="00905EF0">
        <w:rPr>
          <w:spacing w:val="1"/>
        </w:rPr>
        <w:t xml:space="preserve"> </w:t>
      </w:r>
      <w:r>
        <w:t>kılınan</w:t>
      </w:r>
      <w:r w:rsidRPr="00905EF0">
        <w:rPr>
          <w:spacing w:val="1"/>
        </w:rPr>
        <w:t xml:space="preserve"> </w:t>
      </w:r>
      <w:r>
        <w:t>hususlar</w:t>
      </w:r>
      <w:r w:rsidRPr="00905EF0">
        <w:rPr>
          <w:spacing w:val="1"/>
        </w:rPr>
        <w:t xml:space="preserve"> </w:t>
      </w:r>
      <w:r>
        <w:t>nedeniyle</w:t>
      </w:r>
      <w:r w:rsidRPr="00905EF0">
        <w:rPr>
          <w:spacing w:val="10"/>
        </w:rPr>
        <w:t xml:space="preserve"> </w:t>
      </w:r>
      <w:r>
        <w:t>özgürlüklerinden</w:t>
      </w:r>
      <w:r w:rsidRPr="00905EF0">
        <w:rPr>
          <w:spacing w:val="8"/>
        </w:rPr>
        <w:t xml:space="preserve"> </w:t>
      </w:r>
      <w:r>
        <w:t>mahrum</w:t>
      </w:r>
      <w:r w:rsidRPr="00905EF0">
        <w:rPr>
          <w:spacing w:val="11"/>
        </w:rPr>
        <w:t xml:space="preserve"> </w:t>
      </w:r>
      <w:r>
        <w:t>bırakılabilecek</w:t>
      </w:r>
      <w:r w:rsidRPr="00905EF0">
        <w:rPr>
          <w:spacing w:val="12"/>
        </w:rPr>
        <w:t xml:space="preserve"> </w:t>
      </w:r>
      <w:r>
        <w:t>olmaları</w:t>
      </w:r>
      <w:r w:rsidRPr="00905EF0">
        <w:rPr>
          <w:spacing w:val="11"/>
        </w:rPr>
        <w:t xml:space="preserve"> </w:t>
      </w:r>
      <w:r>
        <w:t>açısından</w:t>
      </w:r>
      <w:r w:rsidRPr="00905EF0">
        <w:rPr>
          <w:spacing w:val="9"/>
        </w:rPr>
        <w:t xml:space="preserve"> </w:t>
      </w:r>
      <w:r>
        <w:t>bağlantı</w:t>
      </w:r>
      <w:r w:rsidRPr="00905EF0">
        <w:rPr>
          <w:spacing w:val="11"/>
        </w:rPr>
        <w:t xml:space="preserve"> </w:t>
      </w:r>
      <w:r>
        <w:t>vardır</w:t>
      </w:r>
      <w:r w:rsidRPr="00905EF0">
        <w:rPr>
          <w:spacing w:val="10"/>
        </w:rPr>
        <w:t xml:space="preserve"> </w:t>
      </w:r>
      <w:r>
        <w:t>(</w:t>
      </w:r>
      <w:hyperlink r:id="rId382">
        <w:r w:rsidRPr="00905EF0">
          <w:rPr>
            <w:i/>
            <w:color w:val="006FC0"/>
          </w:rPr>
          <w:t>Enhorn/İsveç</w:t>
        </w:r>
        <w:r>
          <w:t>,</w:t>
        </w:r>
      </w:hyperlink>
    </w:p>
    <w:p w14:paraId="7D5A0572" w14:textId="77777777" w:rsidR="0044168C" w:rsidRDefault="007E2B9C">
      <w:pPr>
        <w:pStyle w:val="BodyText"/>
        <w:spacing w:line="267" w:lineRule="exact"/>
      </w:pPr>
      <w:r>
        <w:t>§</w:t>
      </w:r>
      <w:r>
        <w:rPr>
          <w:spacing w:val="-1"/>
        </w:rPr>
        <w:t xml:space="preserve"> </w:t>
      </w:r>
      <w:r>
        <w:t>43).</w:t>
      </w:r>
    </w:p>
    <w:p w14:paraId="018FF023" w14:textId="08C296EA" w:rsidR="0044168C" w:rsidRDefault="007E2B9C" w:rsidP="00B15B48">
      <w:pPr>
        <w:pStyle w:val="ListParagraph"/>
        <w:numPr>
          <w:ilvl w:val="0"/>
          <w:numId w:val="61"/>
        </w:numPr>
        <w:tabs>
          <w:tab w:val="left" w:pos="713"/>
        </w:tabs>
        <w:ind w:right="214" w:firstLine="0"/>
      </w:pPr>
      <w:r>
        <w:t>Sözleşme’de, tümü topluma uyum sorunları yaşayan bu bireylerin özgürlüklerinden mahrum</w:t>
      </w:r>
      <w:r>
        <w:rPr>
          <w:spacing w:val="1"/>
        </w:rPr>
        <w:t xml:space="preserve"> </w:t>
      </w:r>
      <w:r>
        <w:t>bırakılmalarına izin verilmesinin nedeni, sadece kamu güvenliği açısından tehlike teşkil etmeleri değil,</w:t>
      </w:r>
      <w:r>
        <w:rPr>
          <w:spacing w:val="-47"/>
        </w:rPr>
        <w:t xml:space="preserve"> </w:t>
      </w:r>
      <w:r>
        <w:t>kendi</w:t>
      </w:r>
      <w:r>
        <w:rPr>
          <w:spacing w:val="1"/>
        </w:rPr>
        <w:t xml:space="preserve"> </w:t>
      </w:r>
      <w:r>
        <w:t>güvenlikleri</w:t>
      </w:r>
      <w:r>
        <w:rPr>
          <w:spacing w:val="1"/>
        </w:rPr>
        <w:t xml:space="preserve"> </w:t>
      </w:r>
      <w:r>
        <w:t>açısından</w:t>
      </w:r>
      <w:r>
        <w:rPr>
          <w:spacing w:val="1"/>
        </w:rPr>
        <w:t xml:space="preserve"> </w:t>
      </w:r>
      <w:r>
        <w:t>da</w:t>
      </w:r>
      <w:r>
        <w:rPr>
          <w:spacing w:val="1"/>
        </w:rPr>
        <w:t xml:space="preserve"> </w:t>
      </w:r>
      <w:r>
        <w:t>tutulmalarının</w:t>
      </w:r>
      <w:r>
        <w:rPr>
          <w:spacing w:val="1"/>
        </w:rPr>
        <w:t xml:space="preserve"> </w:t>
      </w:r>
      <w:r>
        <w:t>gerekli</w:t>
      </w:r>
      <w:r>
        <w:rPr>
          <w:spacing w:val="1"/>
        </w:rPr>
        <w:t xml:space="preserve"> </w:t>
      </w:r>
      <w:r w:rsidRPr="001023BE">
        <w:t>olabilmesidir</w:t>
      </w:r>
      <w:r w:rsidRPr="001023BE">
        <w:rPr>
          <w:spacing w:val="1"/>
        </w:rPr>
        <w:t xml:space="preserve"> </w:t>
      </w:r>
      <w:r w:rsidRPr="001023BE">
        <w:t>(</w:t>
      </w:r>
      <w:hyperlink r:id="rId383">
        <w:r w:rsidRPr="00E67BB2">
          <w:rPr>
            <w:i/>
            <w:color w:val="006FC0"/>
          </w:rPr>
          <w:t>ibid.</w:t>
        </w:r>
        <w:r w:rsidRPr="00B15B48">
          <w:rPr>
            <w:i/>
          </w:rPr>
          <w:t>;</w:t>
        </w:r>
      </w:hyperlink>
      <w:r>
        <w:rPr>
          <w:i/>
          <w:color w:val="006FC0"/>
          <w:spacing w:val="1"/>
        </w:rPr>
        <w:t xml:space="preserve"> </w:t>
      </w:r>
      <w:hyperlink r:id="rId384">
        <w:r>
          <w:rPr>
            <w:i/>
            <w:color w:val="006FC0"/>
          </w:rPr>
          <w:t>Guzzardi/İtalya</w:t>
        </w:r>
        <w:r>
          <w:t>,</w:t>
        </w:r>
      </w:hyperlink>
      <w:r>
        <w:rPr>
          <w:spacing w:val="1"/>
        </w:rPr>
        <w:t xml:space="preserve"> </w:t>
      </w:r>
      <w:r>
        <w:t>§</w:t>
      </w:r>
      <w:r>
        <w:rPr>
          <w:spacing w:val="49"/>
        </w:rPr>
        <w:t xml:space="preserve"> </w:t>
      </w:r>
      <w:r>
        <w:t>98</w:t>
      </w:r>
      <w:r>
        <w:rPr>
          <w:spacing w:val="1"/>
        </w:rPr>
        <w:t xml:space="preserve"> </w:t>
      </w:r>
      <w:r>
        <w:t>kısaca).</w:t>
      </w:r>
    </w:p>
    <w:p w14:paraId="09FC1CCD" w14:textId="77777777" w:rsidR="0044168C" w:rsidRDefault="0044168C">
      <w:pPr>
        <w:pStyle w:val="BodyText"/>
        <w:spacing w:before="9"/>
        <w:ind w:left="0"/>
        <w:jc w:val="left"/>
        <w:rPr>
          <w:sz w:val="19"/>
        </w:rPr>
      </w:pPr>
    </w:p>
    <w:p w14:paraId="27E98CC9" w14:textId="77777777" w:rsidR="0044168C" w:rsidRDefault="007E2B9C">
      <w:pPr>
        <w:pStyle w:val="Heading3"/>
        <w:spacing w:before="1"/>
      </w:pPr>
      <w:bookmarkStart w:id="76" w:name="2.___Bulaşıcı_hastalıkların_yayılmasını_"/>
      <w:bookmarkStart w:id="77" w:name="_bookmark38"/>
      <w:bookmarkEnd w:id="76"/>
      <w:bookmarkEnd w:id="77"/>
      <w:r>
        <w:rPr>
          <w:color w:val="2E2E2E"/>
        </w:rPr>
        <w:t>2.</w:t>
      </w:r>
      <w:r>
        <w:rPr>
          <w:color w:val="2E2E2E"/>
          <w:spacing w:val="57"/>
        </w:rPr>
        <w:t xml:space="preserve"> </w:t>
      </w:r>
      <w:r>
        <w:rPr>
          <w:color w:val="2E2E2E"/>
        </w:rPr>
        <w:t>Bulaşıcı</w:t>
      </w:r>
      <w:r>
        <w:rPr>
          <w:color w:val="2E2E2E"/>
          <w:spacing w:val="-2"/>
        </w:rPr>
        <w:t xml:space="preserve"> </w:t>
      </w:r>
      <w:r>
        <w:rPr>
          <w:color w:val="2E2E2E"/>
        </w:rPr>
        <w:t>hastalıkların</w:t>
      </w:r>
      <w:r>
        <w:rPr>
          <w:color w:val="2E2E2E"/>
          <w:spacing w:val="-3"/>
        </w:rPr>
        <w:t xml:space="preserve"> </w:t>
      </w:r>
      <w:r>
        <w:rPr>
          <w:color w:val="2E2E2E"/>
        </w:rPr>
        <w:t>yayılmasını</w:t>
      </w:r>
      <w:r>
        <w:rPr>
          <w:color w:val="2E2E2E"/>
          <w:spacing w:val="-3"/>
        </w:rPr>
        <w:t xml:space="preserve"> </w:t>
      </w:r>
      <w:r>
        <w:rPr>
          <w:color w:val="2E2E2E"/>
        </w:rPr>
        <w:t>engelleme</w:t>
      </w:r>
    </w:p>
    <w:p w14:paraId="45CAD5B8" w14:textId="2C243ED0" w:rsidR="0044168C" w:rsidRDefault="007E2B9C">
      <w:pPr>
        <w:pStyle w:val="BodyText"/>
        <w:spacing w:before="118"/>
        <w:ind w:right="217"/>
      </w:pPr>
      <w:r>
        <w:t>1</w:t>
      </w:r>
      <w:r w:rsidR="00905EF0">
        <w:t>13</w:t>
      </w:r>
      <w:r>
        <w:t>.</w:t>
      </w:r>
      <w:r>
        <w:rPr>
          <w:spacing w:val="1"/>
        </w:rPr>
        <w:t xml:space="preserve"> </w:t>
      </w:r>
      <w:r>
        <w:t>Bir</w:t>
      </w:r>
      <w:r>
        <w:rPr>
          <w:spacing w:val="1"/>
        </w:rPr>
        <w:t xml:space="preserve"> </w:t>
      </w:r>
      <w:r>
        <w:t>kişinin</w:t>
      </w:r>
      <w:r>
        <w:rPr>
          <w:spacing w:val="1"/>
        </w:rPr>
        <w:t xml:space="preserve"> </w:t>
      </w:r>
      <w:r>
        <w:t>"bulaşıcı</w:t>
      </w:r>
      <w:r>
        <w:rPr>
          <w:spacing w:val="1"/>
        </w:rPr>
        <w:t xml:space="preserve"> </w:t>
      </w:r>
      <w:r>
        <w:t>hastalıkların</w:t>
      </w:r>
      <w:r>
        <w:rPr>
          <w:spacing w:val="1"/>
        </w:rPr>
        <w:t xml:space="preserve"> </w:t>
      </w:r>
      <w:r>
        <w:t>yayılmasını</w:t>
      </w:r>
      <w:r>
        <w:rPr>
          <w:spacing w:val="1"/>
        </w:rPr>
        <w:t xml:space="preserve"> </w:t>
      </w:r>
      <w:r>
        <w:t>engellemek</w:t>
      </w:r>
      <w:r>
        <w:rPr>
          <w:spacing w:val="1"/>
        </w:rPr>
        <w:t xml:space="preserve"> </w:t>
      </w:r>
      <w:r>
        <w:t>üzere"</w:t>
      </w:r>
      <w:r>
        <w:rPr>
          <w:spacing w:val="1"/>
        </w:rPr>
        <w:t xml:space="preserve"> </w:t>
      </w:r>
      <w:r>
        <w:t>tutulmasının</w:t>
      </w:r>
      <w:r>
        <w:rPr>
          <w:spacing w:val="1"/>
        </w:rPr>
        <w:t xml:space="preserve"> </w:t>
      </w:r>
      <w:r>
        <w:t>"hukukiliğini"</w:t>
      </w:r>
      <w:r>
        <w:rPr>
          <w:spacing w:val="1"/>
        </w:rPr>
        <w:t xml:space="preserve"> </w:t>
      </w:r>
      <w:r>
        <w:t>değerlendirmedeki</w:t>
      </w:r>
      <w:r>
        <w:rPr>
          <w:spacing w:val="-3"/>
        </w:rPr>
        <w:t xml:space="preserve"> </w:t>
      </w:r>
      <w:r>
        <w:t>temel</w:t>
      </w:r>
      <w:r>
        <w:rPr>
          <w:spacing w:val="-3"/>
        </w:rPr>
        <w:t xml:space="preserve"> </w:t>
      </w:r>
      <w:r>
        <w:t>kriterler</w:t>
      </w:r>
      <w:r>
        <w:rPr>
          <w:spacing w:val="-2"/>
        </w:rPr>
        <w:t xml:space="preserve"> </w:t>
      </w:r>
      <w:r>
        <w:t>şunlardır:</w:t>
      </w:r>
    </w:p>
    <w:p w14:paraId="1175DC1C" w14:textId="77777777" w:rsidR="0044168C" w:rsidRDefault="007E2B9C">
      <w:pPr>
        <w:pStyle w:val="ListParagraph"/>
        <w:numPr>
          <w:ilvl w:val="0"/>
          <w:numId w:val="1"/>
        </w:numPr>
        <w:tabs>
          <w:tab w:val="left" w:pos="1073"/>
        </w:tabs>
        <w:ind w:right="217"/>
      </w:pPr>
      <w:r>
        <w:t>bulaşıcı</w:t>
      </w:r>
      <w:r>
        <w:rPr>
          <w:spacing w:val="1"/>
        </w:rPr>
        <w:t xml:space="preserve"> </w:t>
      </w:r>
      <w:r>
        <w:t>hastalığın</w:t>
      </w:r>
      <w:r>
        <w:rPr>
          <w:spacing w:val="1"/>
        </w:rPr>
        <w:t xml:space="preserve"> </w:t>
      </w:r>
      <w:r>
        <w:t>yayılmasının</w:t>
      </w:r>
      <w:r>
        <w:rPr>
          <w:spacing w:val="1"/>
        </w:rPr>
        <w:t xml:space="preserve"> </w:t>
      </w:r>
      <w:r>
        <w:t>kamu</w:t>
      </w:r>
      <w:r>
        <w:rPr>
          <w:spacing w:val="1"/>
        </w:rPr>
        <w:t xml:space="preserve"> </w:t>
      </w:r>
      <w:r>
        <w:t>sağlığı</w:t>
      </w:r>
      <w:r>
        <w:rPr>
          <w:spacing w:val="1"/>
        </w:rPr>
        <w:t xml:space="preserve"> </w:t>
      </w:r>
      <w:r>
        <w:t>veya</w:t>
      </w:r>
      <w:r>
        <w:rPr>
          <w:spacing w:val="1"/>
        </w:rPr>
        <w:t xml:space="preserve"> </w:t>
      </w:r>
      <w:r>
        <w:t>güvenliği</w:t>
      </w:r>
      <w:r>
        <w:rPr>
          <w:spacing w:val="1"/>
        </w:rPr>
        <w:t xml:space="preserve"> </w:t>
      </w:r>
      <w:r>
        <w:t>bakımından</w:t>
      </w:r>
      <w:r>
        <w:rPr>
          <w:spacing w:val="1"/>
        </w:rPr>
        <w:t xml:space="preserve"> </w:t>
      </w:r>
      <w:r>
        <w:t>tehlikeli</w:t>
      </w:r>
      <w:r>
        <w:rPr>
          <w:spacing w:val="1"/>
        </w:rPr>
        <w:t xml:space="preserve"> </w:t>
      </w:r>
      <w:r>
        <w:t>olup</w:t>
      </w:r>
      <w:r>
        <w:rPr>
          <w:spacing w:val="1"/>
        </w:rPr>
        <w:t xml:space="preserve"> </w:t>
      </w:r>
      <w:r>
        <w:t>olmadığı; ve</w:t>
      </w:r>
    </w:p>
    <w:p w14:paraId="7189DB50" w14:textId="77777777" w:rsidR="0044168C" w:rsidRDefault="007E2B9C">
      <w:pPr>
        <w:pStyle w:val="ListParagraph"/>
        <w:numPr>
          <w:ilvl w:val="0"/>
          <w:numId w:val="1"/>
        </w:numPr>
        <w:tabs>
          <w:tab w:val="left" w:pos="1073"/>
        </w:tabs>
        <w:spacing w:before="60"/>
        <w:ind w:right="216"/>
      </w:pPr>
      <w:r>
        <w:t>bulaşıcı hastalığın olduğu kişinin tutulmasının, daha az sert tedbirlerin göz önüne alınmış ve</w:t>
      </w:r>
      <w:r>
        <w:rPr>
          <w:spacing w:val="-47"/>
        </w:rPr>
        <w:t xml:space="preserve"> </w:t>
      </w:r>
      <w:r>
        <w:t>kamu yararı koruma bakımından yetersiz bulunmuş olması nedeniyle, hastalığın yayılmasını</w:t>
      </w:r>
      <w:r>
        <w:rPr>
          <w:spacing w:val="-47"/>
        </w:rPr>
        <w:t xml:space="preserve"> </w:t>
      </w:r>
      <w:r>
        <w:t>önlemede</w:t>
      </w:r>
      <w:r>
        <w:rPr>
          <w:spacing w:val="-2"/>
        </w:rPr>
        <w:t xml:space="preserve"> </w:t>
      </w:r>
      <w:r>
        <w:t>son</w:t>
      </w:r>
      <w:r>
        <w:rPr>
          <w:spacing w:val="-3"/>
        </w:rPr>
        <w:t xml:space="preserve"> </w:t>
      </w:r>
      <w:r>
        <w:t>çare</w:t>
      </w:r>
      <w:r>
        <w:rPr>
          <w:spacing w:val="-2"/>
        </w:rPr>
        <w:t xml:space="preserve"> </w:t>
      </w:r>
      <w:r>
        <w:t>olup</w:t>
      </w:r>
      <w:r>
        <w:rPr>
          <w:spacing w:val="-3"/>
        </w:rPr>
        <w:t xml:space="preserve"> </w:t>
      </w:r>
      <w:r>
        <w:t>olmadığı.</w:t>
      </w:r>
    </w:p>
    <w:p w14:paraId="50AF6E4B" w14:textId="77777777" w:rsidR="0044168C" w:rsidRDefault="007E2B9C" w:rsidP="00F079D2">
      <w:pPr>
        <w:pStyle w:val="BodyText"/>
        <w:spacing w:before="119"/>
        <w:ind w:left="284" w:right="215"/>
      </w:pPr>
      <w:r>
        <w:t>Bu kriterler</w:t>
      </w:r>
      <w:r>
        <w:rPr>
          <w:spacing w:val="1"/>
        </w:rPr>
        <w:t xml:space="preserve"> </w:t>
      </w:r>
      <w:r>
        <w:t>artık karşılanmadığı</w:t>
      </w:r>
      <w:r>
        <w:rPr>
          <w:spacing w:val="1"/>
        </w:rPr>
        <w:t xml:space="preserve"> </w:t>
      </w:r>
      <w:r>
        <w:t>zaman, özgürlükten</w:t>
      </w:r>
      <w:r>
        <w:rPr>
          <w:spacing w:val="1"/>
        </w:rPr>
        <w:t xml:space="preserve"> </w:t>
      </w:r>
      <w:r>
        <w:t>mahrum bırakma</w:t>
      </w:r>
      <w:r>
        <w:rPr>
          <w:spacing w:val="1"/>
        </w:rPr>
        <w:t xml:space="preserve"> </w:t>
      </w:r>
      <w:r>
        <w:t>uygulamalarının temelinin</w:t>
      </w:r>
      <w:r>
        <w:rPr>
          <w:spacing w:val="1"/>
        </w:rPr>
        <w:t xml:space="preserve"> </w:t>
      </w:r>
      <w:r>
        <w:t>varlığı</w:t>
      </w:r>
      <w:r>
        <w:rPr>
          <w:spacing w:val="-1"/>
        </w:rPr>
        <w:t xml:space="preserve"> </w:t>
      </w:r>
      <w:r>
        <w:t>sona erer (</w:t>
      </w:r>
      <w:hyperlink r:id="rId385">
        <w:r>
          <w:rPr>
            <w:i/>
            <w:color w:val="006FC0"/>
          </w:rPr>
          <w:t>Enhorn/İsveç</w:t>
        </w:r>
        <w:r>
          <w:t xml:space="preserve">, </w:t>
        </w:r>
      </w:hyperlink>
      <w:r>
        <w:t>§</w:t>
      </w:r>
      <w:r>
        <w:rPr>
          <w:spacing w:val="-2"/>
        </w:rPr>
        <w:t xml:space="preserve"> </w:t>
      </w:r>
      <w:r>
        <w:t>44).</w:t>
      </w:r>
    </w:p>
    <w:p w14:paraId="7527122D" w14:textId="77777777" w:rsidR="0044168C" w:rsidRDefault="0044168C">
      <w:pPr>
        <w:pStyle w:val="BodyText"/>
        <w:spacing w:before="11"/>
        <w:ind w:left="0"/>
        <w:jc w:val="left"/>
        <w:rPr>
          <w:sz w:val="19"/>
        </w:rPr>
      </w:pPr>
    </w:p>
    <w:p w14:paraId="76F14DDE" w14:textId="77777777" w:rsidR="0044168C" w:rsidRDefault="007E2B9C">
      <w:pPr>
        <w:pStyle w:val="Heading3"/>
      </w:pPr>
      <w:bookmarkStart w:id="78" w:name="3.___Akli_melekeleri_yerinde_olmayan_kiş"/>
      <w:bookmarkStart w:id="79" w:name="_bookmark39"/>
      <w:bookmarkEnd w:id="78"/>
      <w:bookmarkEnd w:id="79"/>
      <w:r>
        <w:rPr>
          <w:color w:val="2E2E2E"/>
        </w:rPr>
        <w:lastRenderedPageBreak/>
        <w:t>3.</w:t>
      </w:r>
      <w:r>
        <w:rPr>
          <w:color w:val="2E2E2E"/>
          <w:spacing w:val="58"/>
        </w:rPr>
        <w:t xml:space="preserve"> </w:t>
      </w:r>
      <w:r>
        <w:rPr>
          <w:color w:val="2E2E2E"/>
        </w:rPr>
        <w:t>Akli</w:t>
      </w:r>
      <w:r>
        <w:rPr>
          <w:color w:val="2E2E2E"/>
          <w:spacing w:val="-3"/>
        </w:rPr>
        <w:t xml:space="preserve"> </w:t>
      </w:r>
      <w:r>
        <w:rPr>
          <w:color w:val="2E2E2E"/>
        </w:rPr>
        <w:t>melekeleri</w:t>
      </w:r>
      <w:r>
        <w:rPr>
          <w:color w:val="2E2E2E"/>
          <w:spacing w:val="-2"/>
        </w:rPr>
        <w:t xml:space="preserve"> </w:t>
      </w:r>
      <w:r>
        <w:rPr>
          <w:color w:val="2E2E2E"/>
        </w:rPr>
        <w:t>yerinde</w:t>
      </w:r>
      <w:r>
        <w:rPr>
          <w:color w:val="2E2E2E"/>
          <w:spacing w:val="-2"/>
        </w:rPr>
        <w:t xml:space="preserve"> </w:t>
      </w:r>
      <w:r>
        <w:rPr>
          <w:color w:val="2E2E2E"/>
        </w:rPr>
        <w:t>olmayan</w:t>
      </w:r>
      <w:r>
        <w:rPr>
          <w:color w:val="2E2E2E"/>
          <w:spacing w:val="-3"/>
        </w:rPr>
        <w:t xml:space="preserve"> </w:t>
      </w:r>
      <w:r>
        <w:rPr>
          <w:color w:val="2E2E2E"/>
        </w:rPr>
        <w:t>kişilerin</w:t>
      </w:r>
      <w:r>
        <w:rPr>
          <w:color w:val="2E2E2E"/>
          <w:spacing w:val="-3"/>
        </w:rPr>
        <w:t xml:space="preserve"> </w:t>
      </w:r>
      <w:r>
        <w:rPr>
          <w:color w:val="2E2E2E"/>
        </w:rPr>
        <w:t>tutulması</w:t>
      </w:r>
    </w:p>
    <w:p w14:paraId="224531DD" w14:textId="462D9802" w:rsidR="0044168C" w:rsidRDefault="00905EF0" w:rsidP="00F079D2">
      <w:pPr>
        <w:tabs>
          <w:tab w:val="left" w:pos="713"/>
        </w:tabs>
        <w:spacing w:before="117"/>
        <w:ind w:left="284" w:right="214"/>
      </w:pPr>
      <w:r>
        <w:t xml:space="preserve">114. </w:t>
      </w:r>
      <w:r w:rsidR="007E2B9C">
        <w:t>"Akıl hastaları" terimi kesin olarak tanımlanmaya uygun değildir, çünkü psikiyatri, gerek tıbbi,</w:t>
      </w:r>
      <w:r w:rsidR="007E2B9C" w:rsidRPr="00905EF0">
        <w:rPr>
          <w:spacing w:val="1"/>
        </w:rPr>
        <w:t xml:space="preserve"> </w:t>
      </w:r>
      <w:r w:rsidR="007E2B9C">
        <w:t>gerekse</w:t>
      </w:r>
      <w:r w:rsidR="007E2B9C" w:rsidRPr="00905EF0">
        <w:rPr>
          <w:spacing w:val="1"/>
        </w:rPr>
        <w:t xml:space="preserve"> </w:t>
      </w:r>
      <w:r w:rsidR="007E2B9C">
        <w:t>sosyal tavırlar açısından değişimden geçen bir alandır. Öte</w:t>
      </w:r>
      <w:r w:rsidR="007E2B9C" w:rsidRPr="00905EF0">
        <w:rPr>
          <w:spacing w:val="1"/>
        </w:rPr>
        <w:t xml:space="preserve"> </w:t>
      </w:r>
      <w:r w:rsidR="007E2B9C">
        <w:t>yandan,</w:t>
      </w:r>
      <w:r w:rsidR="007E2B9C" w:rsidRPr="00905EF0">
        <w:rPr>
          <w:spacing w:val="1"/>
        </w:rPr>
        <w:t xml:space="preserve"> </w:t>
      </w:r>
      <w:r w:rsidR="007E2B9C">
        <w:t>bu terim sadece</w:t>
      </w:r>
      <w:r w:rsidR="007E2B9C" w:rsidRPr="00905EF0">
        <w:rPr>
          <w:spacing w:val="49"/>
        </w:rPr>
        <w:t xml:space="preserve"> </w:t>
      </w:r>
      <w:r w:rsidR="007E2B9C">
        <w:t>bir</w:t>
      </w:r>
      <w:r w:rsidR="007E2B9C" w:rsidRPr="00905EF0">
        <w:rPr>
          <w:spacing w:val="1"/>
        </w:rPr>
        <w:t xml:space="preserve"> </w:t>
      </w:r>
      <w:r w:rsidR="007E2B9C">
        <w:t>kişinin görüşleri veya davranışlarının belirlenmiş normlara uygun olmaması nedeniyle tutulmasına</w:t>
      </w:r>
      <w:r w:rsidR="007E2B9C" w:rsidRPr="00905EF0">
        <w:rPr>
          <w:spacing w:val="1"/>
        </w:rPr>
        <w:t xml:space="preserve"> </w:t>
      </w:r>
      <w:r w:rsidR="007E2B9C">
        <w:t>imkan</w:t>
      </w:r>
      <w:r w:rsidR="007E2B9C" w:rsidRPr="00905EF0">
        <w:rPr>
          <w:spacing w:val="-4"/>
        </w:rPr>
        <w:t xml:space="preserve"> </w:t>
      </w:r>
      <w:r w:rsidR="007E2B9C">
        <w:t>verecek</w:t>
      </w:r>
      <w:r w:rsidR="007E2B9C" w:rsidRPr="00905EF0">
        <w:rPr>
          <w:spacing w:val="1"/>
        </w:rPr>
        <w:t xml:space="preserve"> </w:t>
      </w:r>
      <w:r w:rsidR="007E2B9C">
        <w:t>şekilde</w:t>
      </w:r>
      <w:r w:rsidR="007E2B9C" w:rsidRPr="00905EF0">
        <w:rPr>
          <w:spacing w:val="-2"/>
        </w:rPr>
        <w:t xml:space="preserve"> </w:t>
      </w:r>
      <w:r w:rsidR="007E2B9C">
        <w:t xml:space="preserve">yorumlanamaz </w:t>
      </w:r>
      <w:hyperlink r:id="rId386">
        <w:r w:rsidR="007E2B9C" w:rsidRPr="00905EF0">
          <w:rPr>
            <w:i/>
            <w:color w:val="006FC0"/>
          </w:rPr>
          <w:t>(Rakevich/Rusya,</w:t>
        </w:r>
        <w:r w:rsidR="007E2B9C" w:rsidRPr="00905EF0">
          <w:rPr>
            <w:i/>
            <w:color w:val="006FC0"/>
            <w:spacing w:val="-1"/>
          </w:rPr>
          <w:t xml:space="preserve"> </w:t>
        </w:r>
      </w:hyperlink>
      <w:r w:rsidR="007E2B9C">
        <w:t>§26).</w:t>
      </w:r>
    </w:p>
    <w:p w14:paraId="5882C067" w14:textId="77777777" w:rsidR="0044168C" w:rsidRDefault="0044168C">
      <w:pPr>
        <w:pStyle w:val="BodyText"/>
        <w:spacing w:before="5"/>
        <w:ind w:left="0"/>
        <w:jc w:val="left"/>
        <w:rPr>
          <w:sz w:val="11"/>
        </w:rPr>
      </w:pPr>
    </w:p>
    <w:p w14:paraId="2B1C0A4F" w14:textId="0E196E17" w:rsidR="0044168C" w:rsidRDefault="007E2B9C" w:rsidP="00F079D2">
      <w:pPr>
        <w:pStyle w:val="BodyText"/>
        <w:spacing w:before="57"/>
        <w:ind w:left="284" w:right="213"/>
      </w:pPr>
      <w:r>
        <w:t>Mahkeme</w:t>
      </w:r>
      <w:r>
        <w:rPr>
          <w:spacing w:val="1"/>
        </w:rPr>
        <w:t xml:space="preserve"> </w:t>
      </w:r>
      <w:r>
        <w:t>ulusal</w:t>
      </w:r>
      <w:r>
        <w:rPr>
          <w:spacing w:val="1"/>
        </w:rPr>
        <w:t xml:space="preserve"> </w:t>
      </w:r>
      <w:r>
        <w:t>hukuk</w:t>
      </w:r>
      <w:r>
        <w:rPr>
          <w:spacing w:val="1"/>
        </w:rPr>
        <w:t xml:space="preserve"> </w:t>
      </w:r>
      <w:r>
        <w:t>düzenlerindeki</w:t>
      </w:r>
      <w:r>
        <w:rPr>
          <w:spacing w:val="1"/>
        </w:rPr>
        <w:t xml:space="preserve"> </w:t>
      </w:r>
      <w:r>
        <w:t>aynı</w:t>
      </w:r>
      <w:r>
        <w:rPr>
          <w:spacing w:val="1"/>
        </w:rPr>
        <w:t xml:space="preserve"> </w:t>
      </w:r>
      <w:r>
        <w:t>veya</w:t>
      </w:r>
      <w:r>
        <w:rPr>
          <w:spacing w:val="1"/>
        </w:rPr>
        <w:t xml:space="preserve"> </w:t>
      </w:r>
      <w:r>
        <w:t>benzer</w:t>
      </w:r>
      <w:r>
        <w:rPr>
          <w:spacing w:val="1"/>
        </w:rPr>
        <w:t xml:space="preserve"> </w:t>
      </w:r>
      <w:r>
        <w:t>terimlerin</w:t>
      </w:r>
      <w:r>
        <w:rPr>
          <w:spacing w:val="1"/>
        </w:rPr>
        <w:t xml:space="preserve"> </w:t>
      </w:r>
      <w:r>
        <w:t>yorumu</w:t>
      </w:r>
      <w:r>
        <w:rPr>
          <w:spacing w:val="1"/>
        </w:rPr>
        <w:t xml:space="preserve"> </w:t>
      </w:r>
      <w:r>
        <w:t>ile</w:t>
      </w:r>
      <w:r>
        <w:rPr>
          <w:spacing w:val="1"/>
        </w:rPr>
        <w:t xml:space="preserve"> </w:t>
      </w:r>
      <w:r>
        <w:t>bağlı</w:t>
      </w:r>
      <w:r>
        <w:rPr>
          <w:spacing w:val="1"/>
        </w:rPr>
        <w:t xml:space="preserve"> </w:t>
      </w:r>
      <w:r>
        <w:t>olmaksızın,</w:t>
      </w:r>
      <w:r>
        <w:rPr>
          <w:spacing w:val="-47"/>
        </w:rPr>
        <w:t xml:space="preserve"> </w:t>
      </w:r>
      <w:r>
        <w:t>terime müstakil bir anlam verilmelidir (</w:t>
      </w:r>
      <w:hyperlink r:id="rId387">
        <w:r>
          <w:rPr>
            <w:i/>
            <w:color w:val="006FC0"/>
          </w:rPr>
          <w:t>Petschulies/Almanya</w:t>
        </w:r>
        <w:r>
          <w:t xml:space="preserve">, </w:t>
        </w:r>
      </w:hyperlink>
      <w:r>
        <w:t>74-77). Söz konusu kişinin suç işlerken</w:t>
      </w:r>
      <w:r>
        <w:rPr>
          <w:spacing w:val="1"/>
        </w:rPr>
        <w:t xml:space="preserve"> </w:t>
      </w:r>
      <w:r>
        <w:t>ulusal hukukta cezai sorumluluğunu kaldıracak ya da hafifletecek bir durumdan mustarip olması</w:t>
      </w:r>
      <w:r>
        <w:rPr>
          <w:spacing w:val="1"/>
        </w:rPr>
        <w:t xml:space="preserve"> </w:t>
      </w:r>
      <w:r>
        <w:t>zorunlu</w:t>
      </w:r>
      <w:r>
        <w:rPr>
          <w:spacing w:val="-2"/>
        </w:rPr>
        <w:t xml:space="preserve"> </w:t>
      </w:r>
      <w:r>
        <w:t>değildir (</w:t>
      </w:r>
      <w:hyperlink r:id="rId388">
        <w:r>
          <w:rPr>
            <w:i/>
            <w:color w:val="006FC0"/>
          </w:rPr>
          <w:t xml:space="preserve">Ilnseher/Almanya </w:t>
        </w:r>
      </w:hyperlink>
      <w:r>
        <w:t>[BD],</w:t>
      </w:r>
      <w:r>
        <w:rPr>
          <w:spacing w:val="-3"/>
        </w:rPr>
        <w:t xml:space="preserve"> </w:t>
      </w:r>
      <w:r>
        <w:t>§ 149).</w:t>
      </w:r>
    </w:p>
    <w:p w14:paraId="19488856" w14:textId="77777777" w:rsidR="00FA7B89" w:rsidRDefault="00905EF0" w:rsidP="00F079D2">
      <w:pPr>
        <w:pStyle w:val="BodyText"/>
        <w:spacing w:before="57"/>
        <w:ind w:left="284" w:right="213"/>
      </w:pPr>
      <w:r>
        <w:t xml:space="preserve">115.  </w:t>
      </w:r>
      <w:r w:rsidR="00FA7B89">
        <w:t>Bir</w:t>
      </w:r>
      <w:r w:rsidR="00FA7B89" w:rsidRPr="00905EF0">
        <w:rPr>
          <w:spacing w:val="1"/>
        </w:rPr>
        <w:t xml:space="preserve"> </w:t>
      </w:r>
      <w:r w:rsidR="00FA7B89">
        <w:t>birey,</w:t>
      </w:r>
      <w:r w:rsidR="00FA7B89" w:rsidRPr="00905EF0">
        <w:rPr>
          <w:spacing w:val="1"/>
        </w:rPr>
        <w:t xml:space="preserve"> </w:t>
      </w:r>
      <w:r w:rsidR="00FA7B89">
        <w:t>aşağıdaki</w:t>
      </w:r>
      <w:r w:rsidR="00FA7B89" w:rsidRPr="00905EF0">
        <w:rPr>
          <w:spacing w:val="1"/>
        </w:rPr>
        <w:t xml:space="preserve"> </w:t>
      </w:r>
      <w:r w:rsidR="00FA7B89">
        <w:t>asgari</w:t>
      </w:r>
      <w:r w:rsidR="00FA7B89" w:rsidRPr="00905EF0">
        <w:rPr>
          <w:spacing w:val="1"/>
        </w:rPr>
        <w:t xml:space="preserve"> </w:t>
      </w:r>
      <w:r w:rsidR="00FA7B89">
        <w:t>koşullar</w:t>
      </w:r>
      <w:r w:rsidR="00FA7B89" w:rsidRPr="00905EF0">
        <w:rPr>
          <w:spacing w:val="1"/>
        </w:rPr>
        <w:t xml:space="preserve"> </w:t>
      </w:r>
      <w:r w:rsidR="00FA7B89">
        <w:t>karşılanmadığı</w:t>
      </w:r>
      <w:r w:rsidR="00FA7B89" w:rsidRPr="00905EF0">
        <w:rPr>
          <w:spacing w:val="1"/>
        </w:rPr>
        <w:t xml:space="preserve"> </w:t>
      </w:r>
      <w:r w:rsidR="00FA7B89">
        <w:t>sürece</w:t>
      </w:r>
      <w:r w:rsidR="00FA7B89" w:rsidRPr="00905EF0">
        <w:rPr>
          <w:spacing w:val="1"/>
        </w:rPr>
        <w:t xml:space="preserve"> </w:t>
      </w:r>
      <w:r w:rsidR="00FA7B89">
        <w:t>"akli</w:t>
      </w:r>
      <w:r w:rsidR="00FA7B89" w:rsidRPr="00905EF0">
        <w:rPr>
          <w:spacing w:val="1"/>
        </w:rPr>
        <w:t xml:space="preserve"> </w:t>
      </w:r>
      <w:r w:rsidR="00FA7B89">
        <w:t>melekelerinin</w:t>
      </w:r>
      <w:r w:rsidR="00FA7B89" w:rsidRPr="00905EF0">
        <w:rPr>
          <w:spacing w:val="1"/>
        </w:rPr>
        <w:t xml:space="preserve"> </w:t>
      </w:r>
      <w:r w:rsidR="00FA7B89">
        <w:t>yerinde</w:t>
      </w:r>
      <w:r w:rsidR="00FA7B89" w:rsidRPr="00905EF0">
        <w:rPr>
          <w:spacing w:val="1"/>
        </w:rPr>
        <w:t xml:space="preserve"> </w:t>
      </w:r>
      <w:r w:rsidR="00FA7B89">
        <w:t>olmamasına"</w:t>
      </w:r>
      <w:r w:rsidR="00FA7B89" w:rsidRPr="00905EF0">
        <w:rPr>
          <w:spacing w:val="1"/>
        </w:rPr>
        <w:t xml:space="preserve"> </w:t>
      </w:r>
      <w:r w:rsidR="00FA7B89">
        <w:t>dayalı</w:t>
      </w:r>
      <w:r w:rsidR="00FA7B89" w:rsidRPr="00905EF0">
        <w:rPr>
          <w:spacing w:val="1"/>
        </w:rPr>
        <w:t xml:space="preserve"> </w:t>
      </w:r>
      <w:r w:rsidR="00FA7B89">
        <w:t>olarak</w:t>
      </w:r>
      <w:r w:rsidR="00FA7B89" w:rsidRPr="00905EF0">
        <w:rPr>
          <w:spacing w:val="1"/>
        </w:rPr>
        <w:t xml:space="preserve"> </w:t>
      </w:r>
      <w:r w:rsidR="00FA7B89">
        <w:t>özgürlüğünden</w:t>
      </w:r>
      <w:r w:rsidR="00FA7B89" w:rsidRPr="00905EF0">
        <w:rPr>
          <w:spacing w:val="1"/>
        </w:rPr>
        <w:t xml:space="preserve"> </w:t>
      </w:r>
      <w:r w:rsidR="00FA7B89">
        <w:t>mahrum</w:t>
      </w:r>
      <w:r w:rsidR="00FA7B89" w:rsidRPr="00905EF0">
        <w:rPr>
          <w:spacing w:val="1"/>
        </w:rPr>
        <w:t xml:space="preserve"> </w:t>
      </w:r>
      <w:r w:rsidR="00FA7B89">
        <w:t>kılınamaz</w:t>
      </w:r>
      <w:r w:rsidR="00FA7B89" w:rsidRPr="00905EF0">
        <w:rPr>
          <w:spacing w:val="1"/>
        </w:rPr>
        <w:t xml:space="preserve"> </w:t>
      </w:r>
      <w:r w:rsidR="00FA7B89">
        <w:t>(</w:t>
      </w:r>
      <w:hyperlink r:id="rId389">
        <w:r w:rsidR="00FA7B89" w:rsidRPr="00905EF0">
          <w:rPr>
            <w:i/>
            <w:color w:val="006FC0"/>
          </w:rPr>
          <w:t>Ilnseher/Almanya</w:t>
        </w:r>
      </w:hyperlink>
      <w:r w:rsidR="00FA7B89" w:rsidRPr="00905EF0">
        <w:rPr>
          <w:i/>
          <w:color w:val="006FC0"/>
          <w:spacing w:val="1"/>
        </w:rPr>
        <w:t xml:space="preserve"> </w:t>
      </w:r>
      <w:r w:rsidR="00FA7B89">
        <w:t>[BD],</w:t>
      </w:r>
      <w:r w:rsidR="00FA7B89" w:rsidRPr="00905EF0">
        <w:rPr>
          <w:spacing w:val="1"/>
        </w:rPr>
        <w:t xml:space="preserve"> </w:t>
      </w:r>
      <w:r w:rsidR="00FA7B89">
        <w:t>§</w:t>
      </w:r>
      <w:r w:rsidR="00FA7B89" w:rsidRPr="00905EF0">
        <w:rPr>
          <w:spacing w:val="1"/>
        </w:rPr>
        <w:t xml:space="preserve"> </w:t>
      </w:r>
      <w:r w:rsidR="00FA7B89">
        <w:t>127;</w:t>
      </w:r>
      <w:r w:rsidR="00FA7B89" w:rsidRPr="00905EF0">
        <w:rPr>
          <w:spacing w:val="1"/>
        </w:rPr>
        <w:t xml:space="preserve"> </w:t>
      </w:r>
      <w:hyperlink r:id="rId390">
        <w:r w:rsidR="00FA7B89" w:rsidRPr="00905EF0">
          <w:rPr>
            <w:i/>
            <w:color w:val="006FC0"/>
          </w:rPr>
          <w:t xml:space="preserve">Stanev/Bulgaristan </w:t>
        </w:r>
      </w:hyperlink>
      <w:r w:rsidR="00FA7B89">
        <w:t xml:space="preserve">[BD], § 145; </w:t>
      </w:r>
      <w:hyperlink r:id="rId391">
        <w:r w:rsidR="00FA7B89" w:rsidRPr="00905EF0">
          <w:rPr>
            <w:i/>
            <w:color w:val="006FC0"/>
          </w:rPr>
          <w:t>D.D/Litvanya</w:t>
        </w:r>
        <w:r w:rsidR="00FA7B89">
          <w:t xml:space="preserve">, </w:t>
        </w:r>
      </w:hyperlink>
      <w:r w:rsidR="00FA7B89">
        <w:t xml:space="preserve">§ 156; </w:t>
      </w:r>
      <w:hyperlink r:id="rId392">
        <w:r w:rsidR="00FA7B89" w:rsidRPr="00905EF0">
          <w:rPr>
            <w:i/>
            <w:color w:val="006FC0"/>
          </w:rPr>
          <w:t>Kallweit/Almanya</w:t>
        </w:r>
      </w:hyperlink>
      <w:r w:rsidR="00FA7B89">
        <w:t xml:space="preserve">, § 45; </w:t>
      </w:r>
      <w:hyperlink r:id="rId393">
        <w:r w:rsidR="00FA7B89" w:rsidRPr="00905EF0">
          <w:rPr>
            <w:i/>
            <w:color w:val="006FC0"/>
          </w:rPr>
          <w:t>Shtukaturov/Rusya</w:t>
        </w:r>
      </w:hyperlink>
      <w:r w:rsidR="00FA7B89">
        <w:t>, §</w:t>
      </w:r>
      <w:r w:rsidR="00FA7B89" w:rsidRPr="00905EF0">
        <w:rPr>
          <w:spacing w:val="1"/>
        </w:rPr>
        <w:t xml:space="preserve"> </w:t>
      </w:r>
      <w:r w:rsidR="00FA7B89">
        <w:t xml:space="preserve">114; </w:t>
      </w:r>
      <w:hyperlink r:id="rId394">
        <w:r w:rsidR="00FA7B89" w:rsidRPr="00905EF0">
          <w:rPr>
            <w:i/>
            <w:color w:val="006FC0"/>
          </w:rPr>
          <w:t>Varbanov/Bulgaristan</w:t>
        </w:r>
        <w:r w:rsidR="00FA7B89">
          <w:t xml:space="preserve">, </w:t>
        </w:r>
      </w:hyperlink>
      <w:r w:rsidR="00FA7B89">
        <w:t>§</w:t>
      </w:r>
      <w:r w:rsidR="00FA7B89" w:rsidRPr="00905EF0">
        <w:rPr>
          <w:spacing w:val="-3"/>
        </w:rPr>
        <w:t xml:space="preserve"> </w:t>
      </w:r>
      <w:r w:rsidR="00FA7B89">
        <w:t>45; ve</w:t>
      </w:r>
      <w:r w:rsidR="00FA7B89" w:rsidRPr="00905EF0">
        <w:rPr>
          <w:spacing w:val="1"/>
        </w:rPr>
        <w:t xml:space="preserve"> </w:t>
      </w:r>
      <w:hyperlink r:id="rId395">
        <w:r w:rsidR="00FA7B89" w:rsidRPr="00905EF0">
          <w:rPr>
            <w:i/>
            <w:color w:val="006FC0"/>
          </w:rPr>
          <w:t>Winterwerp/Hollanda</w:t>
        </w:r>
        <w:r w:rsidR="00FA7B89">
          <w:t xml:space="preserve">, </w:t>
        </w:r>
      </w:hyperlink>
      <w:r w:rsidR="00FA7B89">
        <w:t>§ 39):</w:t>
      </w:r>
    </w:p>
    <w:p w14:paraId="0EA2FB59" w14:textId="77777777" w:rsidR="00FA7B89" w:rsidRDefault="00FA7B89" w:rsidP="00FA7B89">
      <w:pPr>
        <w:pStyle w:val="ListParagraph"/>
        <w:numPr>
          <w:ilvl w:val="1"/>
          <w:numId w:val="35"/>
        </w:numPr>
        <w:tabs>
          <w:tab w:val="left" w:pos="1073"/>
        </w:tabs>
        <w:spacing w:before="119"/>
        <w:ind w:right="215"/>
      </w:pPr>
      <w:r>
        <w:t>bir</w:t>
      </w:r>
      <w:r>
        <w:rPr>
          <w:spacing w:val="1"/>
        </w:rPr>
        <w:t xml:space="preserve"> </w:t>
      </w:r>
      <w:r>
        <w:t>kişi</w:t>
      </w:r>
      <w:r>
        <w:rPr>
          <w:spacing w:val="1"/>
        </w:rPr>
        <w:t xml:space="preserve"> </w:t>
      </w:r>
      <w:r>
        <w:t>ancak,</w:t>
      </w:r>
      <w:r>
        <w:rPr>
          <w:spacing w:val="1"/>
        </w:rPr>
        <w:t xml:space="preserve"> </w:t>
      </w:r>
      <w:r>
        <w:t>acilen</w:t>
      </w:r>
      <w:r>
        <w:rPr>
          <w:spacing w:val="1"/>
        </w:rPr>
        <w:t xml:space="preserve"> </w:t>
      </w:r>
      <w:r>
        <w:t>tutulma</w:t>
      </w:r>
      <w:r>
        <w:rPr>
          <w:spacing w:val="1"/>
        </w:rPr>
        <w:t xml:space="preserve"> </w:t>
      </w:r>
      <w:r>
        <w:t>gerekli</w:t>
      </w:r>
      <w:r>
        <w:rPr>
          <w:spacing w:val="1"/>
        </w:rPr>
        <w:t xml:space="preserve"> </w:t>
      </w:r>
      <w:r>
        <w:t>olmadığı</w:t>
      </w:r>
      <w:r>
        <w:rPr>
          <w:spacing w:val="1"/>
        </w:rPr>
        <w:t xml:space="preserve"> </w:t>
      </w:r>
      <w:r>
        <w:t>takdirde,</w:t>
      </w:r>
      <w:r>
        <w:rPr>
          <w:spacing w:val="1"/>
        </w:rPr>
        <w:t xml:space="preserve"> </w:t>
      </w:r>
      <w:r>
        <w:t>güvenilir</w:t>
      </w:r>
      <w:r>
        <w:rPr>
          <w:spacing w:val="1"/>
        </w:rPr>
        <w:t xml:space="preserve"> </w:t>
      </w:r>
      <w:r>
        <w:t>biçimde,</w:t>
      </w:r>
      <w:r>
        <w:rPr>
          <w:spacing w:val="1"/>
        </w:rPr>
        <w:t xml:space="preserve"> </w:t>
      </w:r>
      <w:r>
        <w:t>nesnel</w:t>
      </w:r>
      <w:r>
        <w:rPr>
          <w:spacing w:val="1"/>
        </w:rPr>
        <w:t xml:space="preserve"> </w:t>
      </w:r>
      <w:r>
        <w:t>tıbbi</w:t>
      </w:r>
      <w:r>
        <w:rPr>
          <w:spacing w:val="1"/>
        </w:rPr>
        <w:t xml:space="preserve"> </w:t>
      </w:r>
      <w:r>
        <w:t>uzmanlığa</w:t>
      </w:r>
      <w:r>
        <w:rPr>
          <w:spacing w:val="1"/>
        </w:rPr>
        <w:t xml:space="preserve"> </w:t>
      </w:r>
      <w:r>
        <w:t>dayalı</w:t>
      </w:r>
      <w:r>
        <w:rPr>
          <w:spacing w:val="1"/>
        </w:rPr>
        <w:t xml:space="preserve"> </w:t>
      </w:r>
      <w:r>
        <w:t>olarak,-</w:t>
      </w:r>
      <w:r>
        <w:rPr>
          <w:spacing w:val="1"/>
        </w:rPr>
        <w:t xml:space="preserve"> </w:t>
      </w:r>
      <w:r>
        <w:t>akli</w:t>
      </w:r>
      <w:r>
        <w:rPr>
          <w:spacing w:val="1"/>
        </w:rPr>
        <w:t xml:space="preserve"> </w:t>
      </w:r>
      <w:r>
        <w:t>melekelerinin</w:t>
      </w:r>
      <w:r>
        <w:rPr>
          <w:spacing w:val="1"/>
        </w:rPr>
        <w:t xml:space="preserve"> </w:t>
      </w:r>
      <w:r>
        <w:t>yerinde</w:t>
      </w:r>
      <w:r>
        <w:rPr>
          <w:spacing w:val="1"/>
        </w:rPr>
        <w:t xml:space="preserve"> </w:t>
      </w:r>
      <w:r>
        <w:t>olmadığının</w:t>
      </w:r>
      <w:r>
        <w:rPr>
          <w:spacing w:val="1"/>
        </w:rPr>
        <w:t xml:space="preserve"> </w:t>
      </w:r>
      <w:r>
        <w:t>gösterilmesi</w:t>
      </w:r>
      <w:r>
        <w:rPr>
          <w:spacing w:val="1"/>
        </w:rPr>
        <w:t xml:space="preserve"> </w:t>
      </w:r>
      <w:r>
        <w:t>halinde</w:t>
      </w:r>
      <w:r>
        <w:rPr>
          <w:spacing w:val="1"/>
        </w:rPr>
        <w:t xml:space="preserve"> </w:t>
      </w:r>
      <w:r>
        <w:t>tutuklanabilir;</w:t>
      </w:r>
    </w:p>
    <w:p w14:paraId="1D915056" w14:textId="77777777" w:rsidR="00FA7B89" w:rsidRDefault="00FA7B89" w:rsidP="00FA7B89">
      <w:pPr>
        <w:pStyle w:val="ListParagraph"/>
        <w:numPr>
          <w:ilvl w:val="1"/>
          <w:numId w:val="35"/>
        </w:numPr>
        <w:tabs>
          <w:tab w:val="left" w:pos="1073"/>
        </w:tabs>
        <w:spacing w:before="60"/>
        <w:ind w:right="214"/>
      </w:pPr>
      <w:r>
        <w:t>bireyin akli bozukluğu, zorunlu tutulmayı gerekçelendirecek türden olmalıdır. Özgürlükten</w:t>
      </w:r>
      <w:r>
        <w:rPr>
          <w:spacing w:val="1"/>
        </w:rPr>
        <w:t xml:space="preserve"> </w:t>
      </w:r>
      <w:r>
        <w:t>mahrum</w:t>
      </w:r>
      <w:r>
        <w:rPr>
          <w:spacing w:val="-3"/>
        </w:rPr>
        <w:t xml:space="preserve"> </w:t>
      </w:r>
      <w:r>
        <w:t>bırakmanın, içinde bulunulan</w:t>
      </w:r>
      <w:r>
        <w:rPr>
          <w:spacing w:val="-2"/>
        </w:rPr>
        <w:t xml:space="preserve"> </w:t>
      </w:r>
      <w:r>
        <w:t>durumda</w:t>
      </w:r>
      <w:r>
        <w:rPr>
          <w:spacing w:val="-1"/>
        </w:rPr>
        <w:t xml:space="preserve"> </w:t>
      </w:r>
      <w:r>
        <w:t>gerekli olduğu</w:t>
      </w:r>
      <w:r>
        <w:rPr>
          <w:spacing w:val="-1"/>
        </w:rPr>
        <w:t xml:space="preserve"> </w:t>
      </w:r>
      <w:r>
        <w:t>gösterilmelidir;</w:t>
      </w:r>
    </w:p>
    <w:p w14:paraId="6AC3C643" w14:textId="77777777" w:rsidR="00FA7B89" w:rsidRDefault="00FA7B89" w:rsidP="00FA7B89">
      <w:pPr>
        <w:pStyle w:val="ListParagraph"/>
        <w:numPr>
          <w:ilvl w:val="1"/>
          <w:numId w:val="35"/>
        </w:numPr>
        <w:tabs>
          <w:tab w:val="left" w:pos="1073"/>
        </w:tabs>
        <w:spacing w:before="61"/>
        <w:ind w:right="216"/>
      </w:pPr>
      <w:r>
        <w:t>nesnel tıbbi deliller ile doğrulanan akli bozukluk, tutuklama sürecinin tamamında mevcut</w:t>
      </w:r>
      <w:r>
        <w:rPr>
          <w:spacing w:val="1"/>
        </w:rPr>
        <w:t xml:space="preserve"> </w:t>
      </w:r>
      <w:r>
        <w:t>olmalıdır.</w:t>
      </w:r>
    </w:p>
    <w:p w14:paraId="4DD711D6" w14:textId="79CDAF53" w:rsidR="0044168C" w:rsidRDefault="007E2B9C" w:rsidP="00F079D2">
      <w:pPr>
        <w:pStyle w:val="ListParagraph"/>
        <w:numPr>
          <w:ilvl w:val="0"/>
          <w:numId w:val="62"/>
        </w:numPr>
        <w:tabs>
          <w:tab w:val="left" w:pos="713"/>
        </w:tabs>
        <w:spacing w:before="118"/>
        <w:ind w:left="284" w:right="213" w:firstLine="0"/>
      </w:pPr>
      <w:r>
        <w:t>Akıl</w:t>
      </w:r>
      <w:r w:rsidRPr="00905EF0">
        <w:rPr>
          <w:spacing w:val="1"/>
        </w:rPr>
        <w:t xml:space="preserve"> </w:t>
      </w:r>
      <w:r>
        <w:t>sağlığının</w:t>
      </w:r>
      <w:r w:rsidRPr="00905EF0">
        <w:rPr>
          <w:spacing w:val="1"/>
        </w:rPr>
        <w:t xml:space="preserve"> </w:t>
      </w:r>
      <w:r>
        <w:t>yerinde</w:t>
      </w:r>
      <w:r w:rsidRPr="00905EF0">
        <w:rPr>
          <w:spacing w:val="1"/>
        </w:rPr>
        <w:t xml:space="preserve"> </w:t>
      </w:r>
      <w:r>
        <w:t>olmadığı</w:t>
      </w:r>
      <w:r w:rsidRPr="00905EF0">
        <w:rPr>
          <w:spacing w:val="1"/>
        </w:rPr>
        <w:t xml:space="preserve"> </w:t>
      </w:r>
      <w:r>
        <w:t>kabul</w:t>
      </w:r>
      <w:r w:rsidRPr="00905EF0">
        <w:rPr>
          <w:spacing w:val="1"/>
        </w:rPr>
        <w:t xml:space="preserve"> </w:t>
      </w:r>
      <w:r>
        <w:t>edilen</w:t>
      </w:r>
      <w:r w:rsidRPr="00905EF0">
        <w:rPr>
          <w:spacing w:val="1"/>
        </w:rPr>
        <w:t xml:space="preserve"> </w:t>
      </w:r>
      <w:r>
        <w:t>bir</w:t>
      </w:r>
      <w:r w:rsidRPr="00905EF0">
        <w:rPr>
          <w:spacing w:val="1"/>
        </w:rPr>
        <w:t xml:space="preserve"> </w:t>
      </w:r>
      <w:r>
        <w:t>kişinin</w:t>
      </w:r>
      <w:r w:rsidRPr="00905EF0">
        <w:rPr>
          <w:spacing w:val="1"/>
        </w:rPr>
        <w:t xml:space="preserve"> </w:t>
      </w:r>
      <w:r>
        <w:t>özgürlükten</w:t>
      </w:r>
      <w:r w:rsidRPr="00905EF0">
        <w:rPr>
          <w:spacing w:val="1"/>
        </w:rPr>
        <w:t xml:space="preserve"> </w:t>
      </w:r>
      <w:r>
        <w:t>mahrumiyeti,</w:t>
      </w:r>
      <w:r w:rsidRPr="00905EF0">
        <w:rPr>
          <w:spacing w:val="1"/>
        </w:rPr>
        <w:t xml:space="preserve"> </w:t>
      </w:r>
      <w:r>
        <w:t>eğer</w:t>
      </w:r>
      <w:r w:rsidRPr="00905EF0">
        <w:rPr>
          <w:spacing w:val="1"/>
        </w:rPr>
        <w:t xml:space="preserve"> </w:t>
      </w:r>
      <w:r>
        <w:t>bu</w:t>
      </w:r>
      <w:r w:rsidRPr="00905EF0">
        <w:rPr>
          <w:spacing w:val="1"/>
        </w:rPr>
        <w:t xml:space="preserve"> </w:t>
      </w:r>
      <w:r>
        <w:t>mahrumiyet</w:t>
      </w:r>
      <w:r w:rsidRPr="00905EF0">
        <w:rPr>
          <w:spacing w:val="1"/>
        </w:rPr>
        <w:t xml:space="preserve"> </w:t>
      </w:r>
      <w:r>
        <w:t>emri</w:t>
      </w:r>
      <w:r w:rsidRPr="00905EF0">
        <w:rPr>
          <w:spacing w:val="1"/>
        </w:rPr>
        <w:t xml:space="preserve"> </w:t>
      </w:r>
      <w:r>
        <w:t>bir</w:t>
      </w:r>
      <w:r w:rsidRPr="00905EF0">
        <w:rPr>
          <w:spacing w:val="1"/>
        </w:rPr>
        <w:t xml:space="preserve"> </w:t>
      </w:r>
      <w:r>
        <w:t>tıp</w:t>
      </w:r>
      <w:r w:rsidRPr="00905EF0">
        <w:rPr>
          <w:spacing w:val="1"/>
        </w:rPr>
        <w:t xml:space="preserve"> </w:t>
      </w:r>
      <w:r>
        <w:t>uzmanının</w:t>
      </w:r>
      <w:r w:rsidRPr="00905EF0">
        <w:rPr>
          <w:spacing w:val="1"/>
        </w:rPr>
        <w:t xml:space="preserve"> </w:t>
      </w:r>
      <w:r>
        <w:t>görüşüne</w:t>
      </w:r>
      <w:r w:rsidRPr="00905EF0">
        <w:rPr>
          <w:spacing w:val="1"/>
        </w:rPr>
        <w:t xml:space="preserve"> </w:t>
      </w:r>
      <w:r>
        <w:t>başvurulmaksızın</w:t>
      </w:r>
      <w:r w:rsidRPr="00905EF0">
        <w:rPr>
          <w:spacing w:val="1"/>
        </w:rPr>
        <w:t xml:space="preserve"> </w:t>
      </w:r>
      <w:r>
        <w:t>verilmiş</w:t>
      </w:r>
      <w:r w:rsidRPr="00905EF0">
        <w:rPr>
          <w:spacing w:val="1"/>
        </w:rPr>
        <w:t xml:space="preserve"> </w:t>
      </w:r>
      <w:r>
        <w:t>ise</w:t>
      </w:r>
      <w:r w:rsidRPr="00905EF0">
        <w:rPr>
          <w:spacing w:val="50"/>
        </w:rPr>
        <w:t xml:space="preserve"> </w:t>
      </w:r>
      <w:r>
        <w:t>hiçbir</w:t>
      </w:r>
      <w:r w:rsidRPr="00905EF0">
        <w:rPr>
          <w:spacing w:val="50"/>
        </w:rPr>
        <w:t xml:space="preserve"> </w:t>
      </w:r>
      <w:r>
        <w:t>şekilde</w:t>
      </w:r>
      <w:r w:rsidRPr="00905EF0">
        <w:rPr>
          <w:spacing w:val="1"/>
        </w:rPr>
        <w:t xml:space="preserve"> </w:t>
      </w:r>
      <w:r>
        <w:t>Sözleşmenin</w:t>
      </w:r>
      <w:r w:rsidRPr="00905EF0">
        <w:rPr>
          <w:spacing w:val="39"/>
        </w:rPr>
        <w:t xml:space="preserve"> </w:t>
      </w:r>
      <w:r>
        <w:t>5</w:t>
      </w:r>
      <w:r w:rsidRPr="00905EF0">
        <w:rPr>
          <w:spacing w:val="41"/>
        </w:rPr>
        <w:t xml:space="preserve"> </w:t>
      </w:r>
      <w:r>
        <w:t>§</w:t>
      </w:r>
      <w:r w:rsidRPr="00905EF0">
        <w:rPr>
          <w:spacing w:val="41"/>
        </w:rPr>
        <w:t xml:space="preserve"> </w:t>
      </w:r>
      <w:r>
        <w:t>1</w:t>
      </w:r>
      <w:r w:rsidRPr="00905EF0">
        <w:rPr>
          <w:spacing w:val="41"/>
        </w:rPr>
        <w:t xml:space="preserve"> </w:t>
      </w:r>
      <w:r>
        <w:t>(e)</w:t>
      </w:r>
      <w:r w:rsidRPr="00905EF0">
        <w:rPr>
          <w:spacing w:val="39"/>
        </w:rPr>
        <w:t xml:space="preserve"> </w:t>
      </w:r>
      <w:r>
        <w:t>maddesine</w:t>
      </w:r>
      <w:r w:rsidRPr="00905EF0">
        <w:rPr>
          <w:spacing w:val="40"/>
        </w:rPr>
        <w:t xml:space="preserve"> </w:t>
      </w:r>
      <w:r>
        <w:t>uygun</w:t>
      </w:r>
      <w:r w:rsidRPr="00905EF0">
        <w:rPr>
          <w:spacing w:val="39"/>
        </w:rPr>
        <w:t xml:space="preserve"> </w:t>
      </w:r>
      <w:r>
        <w:t>kabul</w:t>
      </w:r>
      <w:r w:rsidRPr="00905EF0">
        <w:rPr>
          <w:spacing w:val="41"/>
        </w:rPr>
        <w:t xml:space="preserve"> </w:t>
      </w:r>
      <w:r>
        <w:t>edilemez</w:t>
      </w:r>
      <w:r w:rsidRPr="00905EF0">
        <w:rPr>
          <w:spacing w:val="40"/>
        </w:rPr>
        <w:t xml:space="preserve"> </w:t>
      </w:r>
      <w:r>
        <w:t>(</w:t>
      </w:r>
      <w:hyperlink r:id="rId396">
        <w:r w:rsidRPr="00905EF0">
          <w:rPr>
            <w:i/>
            <w:color w:val="006FC0"/>
          </w:rPr>
          <w:t>Ruiz</w:t>
        </w:r>
        <w:r w:rsidRPr="00905EF0">
          <w:rPr>
            <w:i/>
            <w:color w:val="006FC0"/>
            <w:spacing w:val="40"/>
          </w:rPr>
          <w:t xml:space="preserve"> </w:t>
        </w:r>
        <w:r w:rsidRPr="00905EF0">
          <w:rPr>
            <w:i/>
            <w:color w:val="006FC0"/>
          </w:rPr>
          <w:t>Rivera/İsviçre</w:t>
        </w:r>
        <w:r>
          <w:t>,</w:t>
        </w:r>
      </w:hyperlink>
      <w:r w:rsidRPr="00905EF0">
        <w:rPr>
          <w:spacing w:val="40"/>
        </w:rPr>
        <w:t xml:space="preserve"> </w:t>
      </w:r>
      <w:r>
        <w:t>§</w:t>
      </w:r>
      <w:r w:rsidRPr="00905EF0">
        <w:rPr>
          <w:spacing w:val="40"/>
        </w:rPr>
        <w:t xml:space="preserve"> </w:t>
      </w:r>
      <w:r>
        <w:t>59;</w:t>
      </w:r>
      <w:r w:rsidRPr="00905EF0">
        <w:rPr>
          <w:spacing w:val="43"/>
        </w:rPr>
        <w:t xml:space="preserve"> </w:t>
      </w:r>
      <w:hyperlink r:id="rId397">
        <w:r w:rsidRPr="00905EF0">
          <w:rPr>
            <w:i/>
            <w:color w:val="006FC0"/>
          </w:rPr>
          <w:t>S.R./Hollanda</w:t>
        </w:r>
      </w:hyperlink>
      <w:r w:rsidRPr="00905EF0">
        <w:rPr>
          <w:i/>
          <w:color w:val="006FC0"/>
          <w:spacing w:val="-48"/>
        </w:rPr>
        <w:t xml:space="preserve"> </w:t>
      </w:r>
      <w:r>
        <w:t>(kar.),</w:t>
      </w:r>
      <w:r w:rsidRPr="00905EF0">
        <w:rPr>
          <w:spacing w:val="-1"/>
        </w:rPr>
        <w:t xml:space="preserve"> </w:t>
      </w:r>
      <w:r>
        <w:t>§</w:t>
      </w:r>
      <w:r w:rsidRPr="00905EF0">
        <w:rPr>
          <w:spacing w:val="-2"/>
        </w:rPr>
        <w:t xml:space="preserve"> </w:t>
      </w:r>
      <w:r>
        <w:t>31).</w:t>
      </w:r>
    </w:p>
    <w:p w14:paraId="4ED421DF" w14:textId="77CAD1C5" w:rsidR="0044168C" w:rsidRDefault="007E2B9C" w:rsidP="00F079D2">
      <w:pPr>
        <w:pStyle w:val="BodyText"/>
        <w:spacing w:before="121"/>
        <w:ind w:left="284" w:right="213"/>
      </w:pPr>
      <w:r>
        <w:t>Başka</w:t>
      </w:r>
      <w:r>
        <w:rPr>
          <w:spacing w:val="1"/>
        </w:rPr>
        <w:t xml:space="preserve"> </w:t>
      </w:r>
      <w:r>
        <w:t>bir</w:t>
      </w:r>
      <w:r>
        <w:rPr>
          <w:spacing w:val="1"/>
        </w:rPr>
        <w:t xml:space="preserve"> </w:t>
      </w:r>
      <w:r>
        <w:t>ihtimal</w:t>
      </w:r>
      <w:r>
        <w:rPr>
          <w:spacing w:val="1"/>
        </w:rPr>
        <w:t xml:space="preserve"> </w:t>
      </w:r>
      <w:r>
        <w:t>olmadığı</w:t>
      </w:r>
      <w:r>
        <w:rPr>
          <w:spacing w:val="1"/>
        </w:rPr>
        <w:t xml:space="preserve"> </w:t>
      </w:r>
      <w:r>
        <w:t>hallerde,</w:t>
      </w:r>
      <w:r>
        <w:rPr>
          <w:spacing w:val="1"/>
        </w:rPr>
        <w:t xml:space="preserve"> </w:t>
      </w:r>
      <w:r>
        <w:t>örneğin,</w:t>
      </w:r>
      <w:r>
        <w:rPr>
          <w:spacing w:val="1"/>
        </w:rPr>
        <w:t xml:space="preserve"> </w:t>
      </w:r>
      <w:r>
        <w:t>söz</w:t>
      </w:r>
      <w:r>
        <w:rPr>
          <w:spacing w:val="1"/>
        </w:rPr>
        <w:t xml:space="preserve"> </w:t>
      </w:r>
      <w:r>
        <w:t>konusu</w:t>
      </w:r>
      <w:r>
        <w:rPr>
          <w:spacing w:val="1"/>
        </w:rPr>
        <w:t xml:space="preserve"> </w:t>
      </w:r>
      <w:r>
        <w:t>kişinin</w:t>
      </w:r>
      <w:r>
        <w:rPr>
          <w:spacing w:val="1"/>
        </w:rPr>
        <w:t xml:space="preserve"> </w:t>
      </w:r>
      <w:r>
        <w:t>inceleme</w:t>
      </w:r>
      <w:r>
        <w:rPr>
          <w:spacing w:val="1"/>
        </w:rPr>
        <w:t xml:space="preserve"> </w:t>
      </w:r>
      <w:r>
        <w:t>için</w:t>
      </w:r>
      <w:r>
        <w:rPr>
          <w:spacing w:val="1"/>
        </w:rPr>
        <w:t xml:space="preserve"> </w:t>
      </w:r>
      <w:r>
        <w:t>huzura</w:t>
      </w:r>
      <w:r>
        <w:rPr>
          <w:spacing w:val="1"/>
        </w:rPr>
        <w:t xml:space="preserve"> </w:t>
      </w:r>
      <w:r>
        <w:t>gelmeyi</w:t>
      </w:r>
      <w:r>
        <w:rPr>
          <w:spacing w:val="1"/>
        </w:rPr>
        <w:t xml:space="preserve"> </w:t>
      </w:r>
      <w:r>
        <w:t>reddetmesi durumunda, en azından dava dosyasından yola çıkılarak ilgili kişinin ruh sağlığının gerçek</w:t>
      </w:r>
      <w:r>
        <w:rPr>
          <w:spacing w:val="1"/>
        </w:rPr>
        <w:t xml:space="preserve"> </w:t>
      </w:r>
      <w:r>
        <w:t>durumuna ilişkin bir tıbbi uzmanın değerlendirmesi aranmalıdır, aksi halde kişinin akli melekelerinin</w:t>
      </w:r>
      <w:r>
        <w:rPr>
          <w:spacing w:val="1"/>
        </w:rPr>
        <w:t xml:space="preserve"> </w:t>
      </w:r>
      <w:r>
        <w:t>yerinde</w:t>
      </w:r>
      <w:r>
        <w:rPr>
          <w:spacing w:val="1"/>
        </w:rPr>
        <w:t xml:space="preserve"> </w:t>
      </w:r>
      <w:r>
        <w:t>olmadığının</w:t>
      </w:r>
      <w:r>
        <w:rPr>
          <w:spacing w:val="1"/>
        </w:rPr>
        <w:t xml:space="preserve"> </w:t>
      </w:r>
      <w:r>
        <w:t>hataya</w:t>
      </w:r>
      <w:r>
        <w:rPr>
          <w:spacing w:val="1"/>
        </w:rPr>
        <w:t xml:space="preserve"> </w:t>
      </w:r>
      <w:r>
        <w:t>mahal</w:t>
      </w:r>
      <w:r>
        <w:rPr>
          <w:spacing w:val="1"/>
        </w:rPr>
        <w:t xml:space="preserve"> </w:t>
      </w:r>
      <w:r>
        <w:t>vermeyecek</w:t>
      </w:r>
      <w:r>
        <w:rPr>
          <w:spacing w:val="1"/>
        </w:rPr>
        <w:t xml:space="preserve"> </w:t>
      </w:r>
      <w:r>
        <w:t>şekilde</w:t>
      </w:r>
      <w:r>
        <w:rPr>
          <w:spacing w:val="1"/>
        </w:rPr>
        <w:t xml:space="preserve"> </w:t>
      </w:r>
      <w:r>
        <w:t>ortaya</w:t>
      </w:r>
      <w:r>
        <w:rPr>
          <w:spacing w:val="1"/>
        </w:rPr>
        <w:t xml:space="preserve"> </w:t>
      </w:r>
      <w:r>
        <w:t>konulduğu</w:t>
      </w:r>
      <w:r>
        <w:rPr>
          <w:spacing w:val="1"/>
        </w:rPr>
        <w:t xml:space="preserve"> </w:t>
      </w:r>
      <w:r>
        <w:t>iddia</w:t>
      </w:r>
      <w:r>
        <w:rPr>
          <w:spacing w:val="1"/>
        </w:rPr>
        <w:t xml:space="preserve"> </w:t>
      </w:r>
      <w:r>
        <w:t>edilemeyecektir</w:t>
      </w:r>
      <w:r>
        <w:rPr>
          <w:spacing w:val="1"/>
        </w:rPr>
        <w:t xml:space="preserve"> </w:t>
      </w:r>
      <w:r>
        <w:t>(</w:t>
      </w:r>
      <w:hyperlink r:id="rId398" w:history="1">
        <w:r w:rsidR="00905EF0" w:rsidRPr="00B15B48">
          <w:rPr>
            <w:rStyle w:val="Hyperlink"/>
            <w:iCs/>
          </w:rPr>
          <w:t>D.C.</w:t>
        </w:r>
        <w:r w:rsidR="00412F35" w:rsidRPr="00B15B48">
          <w:rPr>
            <w:rStyle w:val="Hyperlink"/>
            <w:iCs/>
          </w:rPr>
          <w:t>/Belçika</w:t>
        </w:r>
        <w:r w:rsidR="00905EF0" w:rsidRPr="00B15B48">
          <w:rPr>
            <w:rStyle w:val="Hyperlink"/>
            <w:iCs/>
          </w:rPr>
          <w:t>*,</w:t>
        </w:r>
      </w:hyperlink>
      <w:r w:rsidR="00905EF0" w:rsidRPr="00B15B48">
        <w:rPr>
          <w:i/>
          <w:iCs/>
        </w:rPr>
        <w:t xml:space="preserve"> §§ 87, 98-101</w:t>
      </w:r>
      <w:r w:rsidR="00905EF0">
        <w:t xml:space="preserve">; </w:t>
      </w:r>
      <w:hyperlink r:id="rId399">
        <w:r>
          <w:rPr>
            <w:i/>
            <w:color w:val="006FC0"/>
          </w:rPr>
          <w:t xml:space="preserve">Constancia/Hollanda </w:t>
        </w:r>
      </w:hyperlink>
      <w:r>
        <w:rPr>
          <w:i/>
        </w:rPr>
        <w:t>(kar</w:t>
      </w:r>
      <w:r>
        <w:t>.), § 26 – Mahkeme, var olan diğer bilgilerin böylece başvurucunun ruhsal</w:t>
      </w:r>
      <w:r>
        <w:rPr>
          <w:spacing w:val="1"/>
        </w:rPr>
        <w:t xml:space="preserve"> </w:t>
      </w:r>
      <w:r>
        <w:t>sağlığına</w:t>
      </w:r>
      <w:r>
        <w:rPr>
          <w:spacing w:val="-1"/>
        </w:rPr>
        <w:t xml:space="preserve"> </w:t>
      </w:r>
      <w:r>
        <w:t>ilişkin</w:t>
      </w:r>
      <w:r>
        <w:rPr>
          <w:spacing w:val="-1"/>
        </w:rPr>
        <w:t xml:space="preserve"> </w:t>
      </w:r>
      <w:r>
        <w:t>sağlık</w:t>
      </w:r>
      <w:r>
        <w:rPr>
          <w:spacing w:val="-2"/>
        </w:rPr>
        <w:t xml:space="preserve"> </w:t>
      </w:r>
      <w:r>
        <w:t>muayenesinin</w:t>
      </w:r>
      <w:r>
        <w:rPr>
          <w:spacing w:val="-1"/>
        </w:rPr>
        <w:t xml:space="preserve"> </w:t>
      </w:r>
      <w:r>
        <w:t>yerine geçmesine</w:t>
      </w:r>
      <w:r>
        <w:rPr>
          <w:spacing w:val="-2"/>
        </w:rPr>
        <w:t xml:space="preserve"> </w:t>
      </w:r>
      <w:r>
        <w:t>olanak</w:t>
      </w:r>
      <w:r>
        <w:rPr>
          <w:spacing w:val="-2"/>
        </w:rPr>
        <w:t xml:space="preserve"> </w:t>
      </w:r>
      <w:r>
        <w:t>vermiştir).</w:t>
      </w:r>
    </w:p>
    <w:p w14:paraId="3B244DC4" w14:textId="77777777" w:rsidR="0044168C" w:rsidRDefault="007E2B9C" w:rsidP="00F079D2">
      <w:pPr>
        <w:pStyle w:val="ListParagraph"/>
        <w:numPr>
          <w:ilvl w:val="0"/>
          <w:numId w:val="62"/>
        </w:numPr>
        <w:tabs>
          <w:tab w:val="left" w:pos="713"/>
        </w:tabs>
        <w:spacing w:before="120"/>
        <w:ind w:left="284" w:right="213" w:firstLine="0"/>
      </w:pPr>
      <w:r>
        <w:t>Yukarıdaki durumlardan ikincisiyle ilgili olarak, akli bozukluğu olan bir kişinin tutulması, sadece</w:t>
      </w:r>
      <w:r>
        <w:rPr>
          <w:spacing w:val="1"/>
        </w:rPr>
        <w:t xml:space="preserve"> </w:t>
      </w:r>
      <w:r>
        <w:t>kişinin</w:t>
      </w:r>
      <w:r>
        <w:rPr>
          <w:spacing w:val="1"/>
        </w:rPr>
        <w:t xml:space="preserve"> </w:t>
      </w:r>
      <w:r>
        <w:t>rahatsızlığını</w:t>
      </w:r>
      <w:r>
        <w:rPr>
          <w:spacing w:val="1"/>
        </w:rPr>
        <w:t xml:space="preserve"> </w:t>
      </w:r>
      <w:r>
        <w:t>tedavi</w:t>
      </w:r>
      <w:r>
        <w:rPr>
          <w:spacing w:val="1"/>
        </w:rPr>
        <w:t xml:space="preserve"> </w:t>
      </w:r>
      <w:r>
        <w:t>etmek</w:t>
      </w:r>
      <w:r>
        <w:rPr>
          <w:spacing w:val="1"/>
        </w:rPr>
        <w:t xml:space="preserve"> </w:t>
      </w:r>
      <w:r>
        <w:t>ya</w:t>
      </w:r>
      <w:r>
        <w:rPr>
          <w:spacing w:val="1"/>
        </w:rPr>
        <w:t xml:space="preserve"> </w:t>
      </w:r>
      <w:r>
        <w:t>da</w:t>
      </w:r>
      <w:r>
        <w:rPr>
          <w:spacing w:val="1"/>
        </w:rPr>
        <w:t xml:space="preserve"> </w:t>
      </w:r>
      <w:r>
        <w:t>hafifletmek</w:t>
      </w:r>
      <w:r>
        <w:rPr>
          <w:spacing w:val="1"/>
        </w:rPr>
        <w:t xml:space="preserve"> </w:t>
      </w:r>
      <w:r>
        <w:t>üzere</w:t>
      </w:r>
      <w:r>
        <w:rPr>
          <w:spacing w:val="1"/>
        </w:rPr>
        <w:t xml:space="preserve"> </w:t>
      </w:r>
      <w:r>
        <w:t>terapiye,</w:t>
      </w:r>
      <w:r>
        <w:rPr>
          <w:spacing w:val="1"/>
        </w:rPr>
        <w:t xml:space="preserve"> </w:t>
      </w:r>
      <w:r>
        <w:t>ilaca</w:t>
      </w:r>
      <w:r>
        <w:rPr>
          <w:spacing w:val="1"/>
        </w:rPr>
        <w:t xml:space="preserve"> </w:t>
      </w:r>
      <w:r>
        <w:t>veya</w:t>
      </w:r>
      <w:r>
        <w:rPr>
          <w:spacing w:val="1"/>
        </w:rPr>
        <w:t xml:space="preserve"> </w:t>
      </w:r>
      <w:r>
        <w:t>başka</w:t>
      </w:r>
      <w:r>
        <w:rPr>
          <w:spacing w:val="1"/>
        </w:rPr>
        <w:t xml:space="preserve"> </w:t>
      </w:r>
      <w:r>
        <w:t>bir</w:t>
      </w:r>
      <w:r>
        <w:rPr>
          <w:spacing w:val="49"/>
        </w:rPr>
        <w:t xml:space="preserve"> </w:t>
      </w:r>
      <w:r>
        <w:t>klinik</w:t>
      </w:r>
      <w:r>
        <w:rPr>
          <w:spacing w:val="1"/>
        </w:rPr>
        <w:t xml:space="preserve"> </w:t>
      </w:r>
      <w:r>
        <w:t>tedaviye ihtiyacı olan durumlarda</w:t>
      </w:r>
      <w:r>
        <w:rPr>
          <w:spacing w:val="1"/>
        </w:rPr>
        <w:t xml:space="preserve"> </w:t>
      </w:r>
      <w:r>
        <w:t>değil, aynı</w:t>
      </w:r>
      <w:r>
        <w:rPr>
          <w:spacing w:val="1"/>
        </w:rPr>
        <w:t xml:space="preserve"> </w:t>
      </w:r>
      <w:r>
        <w:t>zamanda,</w:t>
      </w:r>
      <w:r>
        <w:rPr>
          <w:spacing w:val="1"/>
        </w:rPr>
        <w:t xml:space="preserve"> </w:t>
      </w:r>
      <w:r>
        <w:t>örneğin kendine ya da</w:t>
      </w:r>
      <w:r>
        <w:rPr>
          <w:spacing w:val="1"/>
        </w:rPr>
        <w:t xml:space="preserve"> </w:t>
      </w:r>
      <w:r>
        <w:t>başkalarına</w:t>
      </w:r>
      <w:r>
        <w:rPr>
          <w:spacing w:val="1"/>
        </w:rPr>
        <w:t xml:space="preserve"> </w:t>
      </w:r>
      <w:r>
        <w:t>zarar</w:t>
      </w:r>
      <w:r>
        <w:rPr>
          <w:spacing w:val="1"/>
        </w:rPr>
        <w:t xml:space="preserve"> </w:t>
      </w:r>
      <w:r>
        <w:t>vermelerini</w:t>
      </w:r>
      <w:r>
        <w:rPr>
          <w:spacing w:val="10"/>
        </w:rPr>
        <w:t xml:space="preserve"> </w:t>
      </w:r>
      <w:r>
        <w:t>engellemek</w:t>
      </w:r>
      <w:r>
        <w:rPr>
          <w:spacing w:val="11"/>
        </w:rPr>
        <w:t xml:space="preserve"> </w:t>
      </w:r>
      <w:r>
        <w:t>üzere</w:t>
      </w:r>
      <w:r>
        <w:rPr>
          <w:spacing w:val="11"/>
        </w:rPr>
        <w:t xml:space="preserve"> </w:t>
      </w:r>
      <w:r>
        <w:t>gözetim</w:t>
      </w:r>
      <w:r>
        <w:rPr>
          <w:spacing w:val="11"/>
        </w:rPr>
        <w:t xml:space="preserve"> </w:t>
      </w:r>
      <w:r>
        <w:t>altına</w:t>
      </w:r>
      <w:r>
        <w:rPr>
          <w:spacing w:val="10"/>
        </w:rPr>
        <w:t xml:space="preserve"> </w:t>
      </w:r>
      <w:r>
        <w:t>alınması</w:t>
      </w:r>
      <w:r>
        <w:rPr>
          <w:spacing w:val="7"/>
        </w:rPr>
        <w:t xml:space="preserve"> </w:t>
      </w:r>
      <w:r>
        <w:t>için</w:t>
      </w:r>
      <w:r>
        <w:rPr>
          <w:spacing w:val="9"/>
        </w:rPr>
        <w:t xml:space="preserve"> </w:t>
      </w:r>
      <w:r>
        <w:t>de</w:t>
      </w:r>
      <w:r>
        <w:rPr>
          <w:spacing w:val="8"/>
        </w:rPr>
        <w:t xml:space="preserve"> </w:t>
      </w:r>
      <w:r>
        <w:t>gerekli</w:t>
      </w:r>
      <w:r>
        <w:rPr>
          <w:spacing w:val="8"/>
        </w:rPr>
        <w:t xml:space="preserve"> </w:t>
      </w:r>
      <w:r>
        <w:t>olabilir</w:t>
      </w:r>
      <w:r>
        <w:rPr>
          <w:spacing w:val="10"/>
        </w:rPr>
        <w:t xml:space="preserve"> </w:t>
      </w:r>
      <w:r>
        <w:t>(</w:t>
      </w:r>
      <w:hyperlink r:id="rId400">
        <w:r>
          <w:rPr>
            <w:i/>
            <w:color w:val="006FC0"/>
          </w:rPr>
          <w:t>Ilnseher/Almanya</w:t>
        </w:r>
        <w:r>
          <w:rPr>
            <w:i/>
            <w:color w:val="006FC0"/>
            <w:spacing w:val="10"/>
          </w:rPr>
          <w:t xml:space="preserve"> </w:t>
        </w:r>
      </w:hyperlink>
      <w:r>
        <w:t>[BD],</w:t>
      </w:r>
    </w:p>
    <w:p w14:paraId="7AC8254D" w14:textId="77777777" w:rsidR="0044168C" w:rsidRDefault="007E2B9C">
      <w:pPr>
        <w:spacing w:before="1"/>
        <w:ind w:left="220"/>
        <w:jc w:val="both"/>
      </w:pPr>
      <w:r>
        <w:t>§</w:t>
      </w:r>
      <w:r>
        <w:rPr>
          <w:spacing w:val="-1"/>
        </w:rPr>
        <w:t xml:space="preserve"> </w:t>
      </w:r>
      <w:r>
        <w:t>133,</w:t>
      </w:r>
      <w:r>
        <w:rPr>
          <w:spacing w:val="-3"/>
        </w:rPr>
        <w:t xml:space="preserve"> </w:t>
      </w:r>
      <w:hyperlink r:id="rId401">
        <w:r>
          <w:rPr>
            <w:i/>
            <w:color w:val="006FC0"/>
          </w:rPr>
          <w:t>Hutchison</w:t>
        </w:r>
        <w:r>
          <w:rPr>
            <w:i/>
            <w:color w:val="006FC0"/>
            <w:spacing w:val="-1"/>
          </w:rPr>
          <w:t xml:space="preserve"> </w:t>
        </w:r>
        <w:r>
          <w:rPr>
            <w:i/>
            <w:color w:val="006FC0"/>
          </w:rPr>
          <w:t>Reid/ Birleşik</w:t>
        </w:r>
        <w:r>
          <w:rPr>
            <w:i/>
            <w:color w:val="006FC0"/>
            <w:spacing w:val="1"/>
          </w:rPr>
          <w:t xml:space="preserve"> </w:t>
        </w:r>
        <w:r>
          <w:rPr>
            <w:i/>
            <w:color w:val="006FC0"/>
          </w:rPr>
          <w:t>Krallık</w:t>
        </w:r>
      </w:hyperlink>
      <w:r>
        <w:t>,</w:t>
      </w:r>
      <w:r>
        <w:rPr>
          <w:spacing w:val="-4"/>
        </w:rPr>
        <w:t xml:space="preserve"> </w:t>
      </w:r>
      <w:r>
        <w:t>§</w:t>
      </w:r>
      <w:r>
        <w:rPr>
          <w:spacing w:val="-3"/>
        </w:rPr>
        <w:t xml:space="preserve"> </w:t>
      </w:r>
      <w:r>
        <w:t>52).</w:t>
      </w:r>
    </w:p>
    <w:p w14:paraId="6B4BF7A7" w14:textId="77777777" w:rsidR="0044168C" w:rsidRDefault="007E2B9C" w:rsidP="00F079D2">
      <w:pPr>
        <w:pStyle w:val="BodyText"/>
        <w:spacing w:before="120"/>
        <w:ind w:left="284" w:right="214"/>
      </w:pPr>
      <w:r>
        <w:t>Madde 5 § 1 (e), bir sağlık tedavisinin planlanmadığı durumlarda dahi akıl hastalarının tutulmasına</w:t>
      </w:r>
      <w:r>
        <w:rPr>
          <w:spacing w:val="1"/>
        </w:rPr>
        <w:t xml:space="preserve"> </w:t>
      </w:r>
      <w:r>
        <w:t>izin vermektedir, ancak böyle bir tedbir usulüne uygun olarak, kişinin sağlık durumunun ciddiyeti ve</w:t>
      </w:r>
      <w:r>
        <w:rPr>
          <w:spacing w:val="1"/>
        </w:rPr>
        <w:t xml:space="preserve"> </w:t>
      </w:r>
      <w:r>
        <w:t>ilgili</w:t>
      </w:r>
      <w:r>
        <w:rPr>
          <w:spacing w:val="-1"/>
        </w:rPr>
        <w:t xml:space="preserve"> </w:t>
      </w:r>
      <w:r>
        <w:t>kişi</w:t>
      </w:r>
      <w:r>
        <w:rPr>
          <w:spacing w:val="-1"/>
        </w:rPr>
        <w:t xml:space="preserve"> </w:t>
      </w:r>
      <w:r>
        <w:t>veya</w:t>
      </w:r>
      <w:r>
        <w:rPr>
          <w:spacing w:val="-1"/>
        </w:rPr>
        <w:t xml:space="preserve"> </w:t>
      </w:r>
      <w:r>
        <w:t>diğer</w:t>
      </w:r>
      <w:r>
        <w:rPr>
          <w:spacing w:val="-1"/>
        </w:rPr>
        <w:t xml:space="preserve"> </w:t>
      </w:r>
      <w:r>
        <w:t>kişilerin</w:t>
      </w:r>
      <w:r>
        <w:rPr>
          <w:spacing w:val="-4"/>
        </w:rPr>
        <w:t xml:space="preserve"> </w:t>
      </w:r>
      <w:r>
        <w:t>korunması</w:t>
      </w:r>
      <w:r>
        <w:rPr>
          <w:spacing w:val="-1"/>
        </w:rPr>
        <w:t xml:space="preserve"> </w:t>
      </w:r>
      <w:r>
        <w:t>gereği</w:t>
      </w:r>
      <w:r>
        <w:rPr>
          <w:spacing w:val="-1"/>
        </w:rPr>
        <w:t xml:space="preserve"> </w:t>
      </w:r>
      <w:r>
        <w:t>ile</w:t>
      </w:r>
      <w:r>
        <w:rPr>
          <w:spacing w:val="-1"/>
        </w:rPr>
        <w:t xml:space="preserve"> </w:t>
      </w:r>
      <w:r>
        <w:t>gerekçelendirilmesi</w:t>
      </w:r>
      <w:r>
        <w:rPr>
          <w:spacing w:val="-1"/>
        </w:rPr>
        <w:t xml:space="preserve"> </w:t>
      </w:r>
      <w:r>
        <w:t>gereklidir</w:t>
      </w:r>
      <w:r>
        <w:rPr>
          <w:spacing w:val="-1"/>
        </w:rPr>
        <w:t xml:space="preserve"> </w:t>
      </w:r>
      <w:r>
        <w:t>(</w:t>
      </w:r>
      <w:hyperlink r:id="rId402">
        <w:r>
          <w:rPr>
            <w:i/>
            <w:color w:val="006FC0"/>
          </w:rPr>
          <w:t>N./</w:t>
        </w:r>
        <w:r>
          <w:rPr>
            <w:i/>
            <w:color w:val="006FC0"/>
            <w:spacing w:val="-4"/>
          </w:rPr>
          <w:t xml:space="preserve"> </w:t>
        </w:r>
        <w:r>
          <w:rPr>
            <w:i/>
            <w:color w:val="006FC0"/>
          </w:rPr>
          <w:t>Romanya</w:t>
        </w:r>
      </w:hyperlink>
      <w:r>
        <w:t>,</w:t>
      </w:r>
      <w:r>
        <w:rPr>
          <w:spacing w:val="-1"/>
        </w:rPr>
        <w:t xml:space="preserve"> </w:t>
      </w:r>
      <w:r>
        <w:t>§</w:t>
      </w:r>
      <w:r>
        <w:rPr>
          <w:spacing w:val="-2"/>
        </w:rPr>
        <w:t xml:space="preserve"> </w:t>
      </w:r>
      <w:r>
        <w:t>151).</w:t>
      </w:r>
    </w:p>
    <w:p w14:paraId="5C68A519" w14:textId="77777777" w:rsidR="0044168C" w:rsidRDefault="007E2B9C" w:rsidP="00F079D2">
      <w:pPr>
        <w:pStyle w:val="ListParagraph"/>
        <w:numPr>
          <w:ilvl w:val="0"/>
          <w:numId w:val="62"/>
        </w:numPr>
        <w:tabs>
          <w:tab w:val="left" w:pos="713"/>
        </w:tabs>
        <w:ind w:left="284" w:right="214" w:firstLine="0"/>
      </w:pPr>
      <w:r>
        <w:t>Akli durumun "gerçek" bir zihinsel bozukluk olarak kabul edilebilmesi için belli bir ehemmiyete</w:t>
      </w:r>
      <w:r>
        <w:rPr>
          <w:spacing w:val="1"/>
        </w:rPr>
        <w:t xml:space="preserve"> </w:t>
      </w:r>
      <w:r>
        <w:t>sahip olması gerekmektedir (</w:t>
      </w:r>
      <w:hyperlink r:id="rId403">
        <w:r>
          <w:rPr>
            <w:i/>
            <w:color w:val="006FC0"/>
          </w:rPr>
          <w:t>Glien/Almanya</w:t>
        </w:r>
        <w:r>
          <w:t>,</w:t>
        </w:r>
      </w:hyperlink>
      <w:r>
        <w:t xml:space="preserve"> § 85). Madde 5 § 1 (e) anlamında gerçek bir zihinsel</w:t>
      </w:r>
      <w:r>
        <w:rPr>
          <w:spacing w:val="1"/>
        </w:rPr>
        <w:t xml:space="preserve"> </w:t>
      </w:r>
      <w:r>
        <w:t>bozukluk olarak nitelendirilmek için, söz konusu zihinsel bozukluk akıl hastalarına uygun bir kuruluşta</w:t>
      </w:r>
      <w:r>
        <w:rPr>
          <w:spacing w:val="-47"/>
        </w:rPr>
        <w:t xml:space="preserve"> </w:t>
      </w:r>
      <w:r>
        <w:t>tedaviyi gerektirecek kadar ciddi olmalıdır (</w:t>
      </w:r>
      <w:hyperlink r:id="rId404">
        <w:r>
          <w:rPr>
            <w:i/>
            <w:color w:val="006FC0"/>
          </w:rPr>
          <w:t>Ilnseher/Almanya</w:t>
        </w:r>
      </w:hyperlink>
      <w:r>
        <w:rPr>
          <w:i/>
          <w:color w:val="006FC0"/>
        </w:rPr>
        <w:t xml:space="preserve"> </w:t>
      </w:r>
      <w:r>
        <w:t>[BD], § 128;</w:t>
      </w:r>
      <w:r>
        <w:rPr>
          <w:spacing w:val="49"/>
        </w:rPr>
        <w:t xml:space="preserve"> </w:t>
      </w:r>
      <w:hyperlink r:id="rId405">
        <w:r>
          <w:rPr>
            <w:i/>
            <w:color w:val="006FC0"/>
          </w:rPr>
          <w:t>Petschulies/Almanya</w:t>
        </w:r>
        <w:r>
          <w:t>,</w:t>
        </w:r>
      </w:hyperlink>
      <w:r>
        <w:t xml:space="preserve"> §</w:t>
      </w:r>
      <w:r>
        <w:rPr>
          <w:spacing w:val="1"/>
        </w:rPr>
        <w:t xml:space="preserve"> </w:t>
      </w:r>
      <w:r>
        <w:t>76).</w:t>
      </w:r>
    </w:p>
    <w:p w14:paraId="35928B6C" w14:textId="77777777" w:rsidR="0044168C" w:rsidRDefault="007E2B9C" w:rsidP="00F079D2">
      <w:pPr>
        <w:pStyle w:val="ListParagraph"/>
        <w:numPr>
          <w:ilvl w:val="0"/>
          <w:numId w:val="62"/>
        </w:numPr>
        <w:tabs>
          <w:tab w:val="left" w:pos="713"/>
        </w:tabs>
        <w:spacing w:before="119"/>
        <w:ind w:left="284" w:right="213" w:firstLine="0"/>
      </w:pPr>
      <w:r>
        <w:t>Bir</w:t>
      </w:r>
      <w:r>
        <w:rPr>
          <w:spacing w:val="1"/>
        </w:rPr>
        <w:t xml:space="preserve"> </w:t>
      </w:r>
      <w:r>
        <w:t>kişinin,</w:t>
      </w:r>
      <w:r>
        <w:rPr>
          <w:spacing w:val="1"/>
        </w:rPr>
        <w:t xml:space="preserve"> </w:t>
      </w:r>
      <w:r>
        <w:t>"akli</w:t>
      </w:r>
      <w:r>
        <w:rPr>
          <w:spacing w:val="1"/>
        </w:rPr>
        <w:t xml:space="preserve"> </w:t>
      </w:r>
      <w:r>
        <w:t>melekelerinin</w:t>
      </w:r>
      <w:r>
        <w:rPr>
          <w:spacing w:val="1"/>
        </w:rPr>
        <w:t xml:space="preserve"> </w:t>
      </w:r>
      <w:r>
        <w:t>yerinde</w:t>
      </w:r>
      <w:r>
        <w:rPr>
          <w:spacing w:val="1"/>
        </w:rPr>
        <w:t xml:space="preserve"> </w:t>
      </w:r>
      <w:r>
        <w:t>olmaması"</w:t>
      </w:r>
      <w:r>
        <w:rPr>
          <w:spacing w:val="1"/>
        </w:rPr>
        <w:t xml:space="preserve"> </w:t>
      </w:r>
      <w:r>
        <w:t>nedeniyle</w:t>
      </w:r>
      <w:r>
        <w:rPr>
          <w:spacing w:val="1"/>
        </w:rPr>
        <w:t xml:space="preserve"> </w:t>
      </w:r>
      <w:r>
        <w:t>alıkonulmasının</w:t>
      </w:r>
      <w:r>
        <w:rPr>
          <w:spacing w:val="1"/>
        </w:rPr>
        <w:t xml:space="preserve"> </w:t>
      </w:r>
      <w:r>
        <w:t>gerekip</w:t>
      </w:r>
      <w:r>
        <w:rPr>
          <w:spacing w:val="1"/>
        </w:rPr>
        <w:t xml:space="preserve"> </w:t>
      </w:r>
      <w:r>
        <w:t>gerekmediğine karar verirken, ulusal makamların belirli bir takdir yetkisini haiz olduğu bilinmelidir;</w:t>
      </w:r>
      <w:r>
        <w:rPr>
          <w:spacing w:val="1"/>
        </w:rPr>
        <w:t xml:space="preserve"> </w:t>
      </w:r>
      <w:r>
        <w:t>zira,</w:t>
      </w:r>
      <w:r>
        <w:rPr>
          <w:spacing w:val="1"/>
        </w:rPr>
        <w:t xml:space="preserve"> </w:t>
      </w:r>
      <w:r>
        <w:t>ulusal</w:t>
      </w:r>
      <w:r>
        <w:rPr>
          <w:spacing w:val="1"/>
        </w:rPr>
        <w:t xml:space="preserve"> </w:t>
      </w:r>
      <w:r>
        <w:t>yetkili</w:t>
      </w:r>
      <w:r>
        <w:rPr>
          <w:spacing w:val="1"/>
        </w:rPr>
        <w:t xml:space="preserve"> </w:t>
      </w:r>
      <w:r>
        <w:t>makamlar,</w:t>
      </w:r>
      <w:r>
        <w:rPr>
          <w:spacing w:val="1"/>
        </w:rPr>
        <w:t xml:space="preserve"> </w:t>
      </w:r>
      <w:r>
        <w:t>her</w:t>
      </w:r>
      <w:r>
        <w:rPr>
          <w:spacing w:val="1"/>
        </w:rPr>
        <w:t xml:space="preserve"> </w:t>
      </w:r>
      <w:r>
        <w:t>şeyden</w:t>
      </w:r>
      <w:r>
        <w:rPr>
          <w:spacing w:val="1"/>
        </w:rPr>
        <w:t xml:space="preserve"> </w:t>
      </w:r>
      <w:r>
        <w:t>önce,</w:t>
      </w:r>
      <w:r>
        <w:rPr>
          <w:spacing w:val="1"/>
        </w:rPr>
        <w:t xml:space="preserve"> </w:t>
      </w:r>
      <w:r>
        <w:t>belirli</w:t>
      </w:r>
      <w:r>
        <w:rPr>
          <w:spacing w:val="1"/>
        </w:rPr>
        <w:t xml:space="preserve"> </w:t>
      </w:r>
      <w:r>
        <w:t>bir</w:t>
      </w:r>
      <w:r>
        <w:rPr>
          <w:spacing w:val="1"/>
        </w:rPr>
        <w:t xml:space="preserve"> </w:t>
      </w:r>
      <w:r>
        <w:t>dosyada</w:t>
      </w:r>
      <w:r>
        <w:rPr>
          <w:spacing w:val="1"/>
        </w:rPr>
        <w:t xml:space="preserve"> </w:t>
      </w:r>
      <w:r>
        <w:t>kendilerine</w:t>
      </w:r>
      <w:r>
        <w:rPr>
          <w:spacing w:val="1"/>
        </w:rPr>
        <w:t xml:space="preserve"> </w:t>
      </w:r>
      <w:r>
        <w:t>getirilen</w:t>
      </w:r>
      <w:r>
        <w:rPr>
          <w:spacing w:val="1"/>
        </w:rPr>
        <w:t xml:space="preserve"> </w:t>
      </w:r>
      <w:r>
        <w:t>delilleri</w:t>
      </w:r>
      <w:r>
        <w:rPr>
          <w:spacing w:val="-47"/>
        </w:rPr>
        <w:t xml:space="preserve"> </w:t>
      </w:r>
      <w:r>
        <w:t>değerlendirmektedir(</w:t>
      </w:r>
      <w:hyperlink r:id="rId406">
        <w:r>
          <w:rPr>
            <w:i/>
            <w:color w:val="006FC0"/>
          </w:rPr>
          <w:t>Ilnseher/Almanya</w:t>
        </w:r>
      </w:hyperlink>
      <w:r>
        <w:rPr>
          <w:i/>
          <w:color w:val="006FC0"/>
          <w:spacing w:val="1"/>
        </w:rPr>
        <w:t xml:space="preserve"> </w:t>
      </w:r>
      <w:r>
        <w:t xml:space="preserve">[BD], § 128; </w:t>
      </w:r>
      <w:hyperlink r:id="rId407">
        <w:r>
          <w:rPr>
            <w:i/>
            <w:color w:val="006FC0"/>
          </w:rPr>
          <w:t>Plesó/Macaristan</w:t>
        </w:r>
        <w:r>
          <w:t>,</w:t>
        </w:r>
      </w:hyperlink>
      <w:r>
        <w:rPr>
          <w:spacing w:val="1"/>
        </w:rPr>
        <w:t xml:space="preserve"> </w:t>
      </w:r>
      <w:r>
        <w:t xml:space="preserve">§ 61; </w:t>
      </w:r>
      <w:hyperlink r:id="rId408">
        <w:r>
          <w:rPr>
            <w:i/>
            <w:color w:val="006FC0"/>
          </w:rPr>
          <w:t>H.L./Birleşik Krallık</w:t>
        </w:r>
        <w:r>
          <w:t>,</w:t>
        </w:r>
      </w:hyperlink>
      <w:r>
        <w:rPr>
          <w:spacing w:val="49"/>
        </w:rPr>
        <w:t xml:space="preserve"> </w:t>
      </w:r>
      <w:r>
        <w:t>§</w:t>
      </w:r>
      <w:r>
        <w:rPr>
          <w:spacing w:val="1"/>
        </w:rPr>
        <w:t xml:space="preserve"> </w:t>
      </w:r>
      <w:r>
        <w:t>98).</w:t>
      </w:r>
    </w:p>
    <w:p w14:paraId="51FB71D2" w14:textId="77777777" w:rsidR="0044168C" w:rsidRDefault="007E2B9C" w:rsidP="00F079D2">
      <w:pPr>
        <w:pStyle w:val="BodyText"/>
        <w:spacing w:before="121"/>
        <w:ind w:left="284" w:right="214"/>
      </w:pPr>
      <w:r>
        <w:t>Yetkili ulusal makamlar, önce önlerindeki uzman görüşünü sıkı bir incelemeye tabi tutmalı ve ilgili</w:t>
      </w:r>
      <w:r>
        <w:rPr>
          <w:spacing w:val="1"/>
        </w:rPr>
        <w:t xml:space="preserve"> </w:t>
      </w:r>
      <w:r>
        <w:t>kişinin</w:t>
      </w:r>
      <w:r>
        <w:rPr>
          <w:spacing w:val="1"/>
        </w:rPr>
        <w:t xml:space="preserve"> </w:t>
      </w:r>
      <w:r>
        <w:t>bir</w:t>
      </w:r>
      <w:r>
        <w:rPr>
          <w:spacing w:val="1"/>
        </w:rPr>
        <w:t xml:space="preserve"> </w:t>
      </w:r>
      <w:r>
        <w:t>akıl</w:t>
      </w:r>
      <w:r>
        <w:rPr>
          <w:spacing w:val="1"/>
        </w:rPr>
        <w:t xml:space="preserve"> </w:t>
      </w:r>
      <w:r>
        <w:t>hastalığından</w:t>
      </w:r>
      <w:r>
        <w:rPr>
          <w:spacing w:val="1"/>
        </w:rPr>
        <w:t xml:space="preserve"> </w:t>
      </w:r>
      <w:r>
        <w:t>muzdarip</w:t>
      </w:r>
      <w:r>
        <w:rPr>
          <w:spacing w:val="1"/>
        </w:rPr>
        <w:t xml:space="preserve"> </w:t>
      </w:r>
      <w:r>
        <w:t>olup</w:t>
      </w:r>
      <w:r>
        <w:rPr>
          <w:spacing w:val="1"/>
        </w:rPr>
        <w:t xml:space="preserve"> </w:t>
      </w:r>
      <w:r>
        <w:t>olmadığına</w:t>
      </w:r>
      <w:r>
        <w:rPr>
          <w:spacing w:val="1"/>
        </w:rPr>
        <w:t xml:space="preserve"> </w:t>
      </w:r>
      <w:r>
        <w:t>hakkında</w:t>
      </w:r>
      <w:r>
        <w:rPr>
          <w:spacing w:val="1"/>
        </w:rPr>
        <w:t xml:space="preserve"> </w:t>
      </w:r>
      <w:r>
        <w:t>kendi</w:t>
      </w:r>
      <w:r>
        <w:rPr>
          <w:spacing w:val="1"/>
        </w:rPr>
        <w:t xml:space="preserve"> </w:t>
      </w:r>
      <w:r>
        <w:t>kararına</w:t>
      </w:r>
      <w:r>
        <w:rPr>
          <w:spacing w:val="1"/>
        </w:rPr>
        <w:t xml:space="preserve"> </w:t>
      </w:r>
      <w:r>
        <w:t>varmalıdır</w:t>
      </w:r>
      <w:r>
        <w:rPr>
          <w:spacing w:val="1"/>
        </w:rPr>
        <w:t xml:space="preserve"> </w:t>
      </w:r>
      <w:r>
        <w:lastRenderedPageBreak/>
        <w:t>(</w:t>
      </w:r>
      <w:hyperlink r:id="rId409">
        <w:r>
          <w:rPr>
            <w:i/>
            <w:color w:val="006FC0"/>
          </w:rPr>
          <w:t>Ilnseher/Almanya</w:t>
        </w:r>
        <w:r>
          <w:rPr>
            <w:i/>
            <w:color w:val="006FC0"/>
            <w:spacing w:val="-1"/>
          </w:rPr>
          <w:t xml:space="preserve"> </w:t>
        </w:r>
      </w:hyperlink>
      <w:r>
        <w:t>[BD], §</w:t>
      </w:r>
      <w:r>
        <w:rPr>
          <w:spacing w:val="-2"/>
        </w:rPr>
        <w:t xml:space="preserve"> </w:t>
      </w:r>
      <w:r>
        <w:t>132).</w:t>
      </w:r>
    </w:p>
    <w:p w14:paraId="5D449143" w14:textId="77777777" w:rsidR="0044168C" w:rsidRDefault="0044168C">
      <w:pPr>
        <w:pStyle w:val="BodyText"/>
        <w:spacing w:before="5"/>
        <w:ind w:left="0"/>
        <w:jc w:val="left"/>
        <w:rPr>
          <w:sz w:val="11"/>
        </w:rPr>
      </w:pPr>
    </w:p>
    <w:p w14:paraId="2A85AFC0" w14:textId="77777777" w:rsidR="0044168C" w:rsidRDefault="007E2B9C" w:rsidP="00F079D2">
      <w:pPr>
        <w:pStyle w:val="ListParagraph"/>
        <w:numPr>
          <w:ilvl w:val="0"/>
          <w:numId w:val="62"/>
        </w:numPr>
        <w:tabs>
          <w:tab w:val="left" w:pos="713"/>
        </w:tabs>
        <w:spacing w:before="57"/>
        <w:ind w:left="284" w:right="213" w:firstLine="0"/>
      </w:pPr>
      <w:r>
        <w:t>Bir kişinin, akli melekelerinin yerinde olmadığının güvenilir biçimde belirlenmesi gereken ilgili</w:t>
      </w:r>
      <w:r>
        <w:rPr>
          <w:spacing w:val="1"/>
        </w:rPr>
        <w:t xml:space="preserve"> </w:t>
      </w:r>
      <w:r>
        <w:t>zaman,</w:t>
      </w:r>
      <w:r>
        <w:rPr>
          <w:spacing w:val="1"/>
        </w:rPr>
        <w:t xml:space="preserve"> </w:t>
      </w:r>
      <w:r>
        <w:t>Madde 5</w:t>
      </w:r>
      <w:r>
        <w:rPr>
          <w:spacing w:val="1"/>
        </w:rPr>
        <w:t xml:space="preserve"> </w:t>
      </w:r>
      <w:r>
        <w:t>§</w:t>
      </w:r>
      <w:r>
        <w:rPr>
          <w:spacing w:val="1"/>
        </w:rPr>
        <w:t xml:space="preserve"> </w:t>
      </w:r>
      <w:r>
        <w:t>1</w:t>
      </w:r>
      <w:r>
        <w:rPr>
          <w:spacing w:val="1"/>
        </w:rPr>
        <w:t xml:space="preserve"> </w:t>
      </w:r>
      <w:r>
        <w:t>(e) fıkrasının gereklilikleri</w:t>
      </w:r>
      <w:r>
        <w:rPr>
          <w:spacing w:val="1"/>
        </w:rPr>
        <w:t xml:space="preserve"> </w:t>
      </w:r>
      <w:r>
        <w:t>açısından,</w:t>
      </w:r>
      <w:r>
        <w:rPr>
          <w:spacing w:val="1"/>
        </w:rPr>
        <w:t xml:space="preserve"> </w:t>
      </w:r>
      <w:r>
        <w:t>ilgili</w:t>
      </w:r>
      <w:r>
        <w:rPr>
          <w:spacing w:val="1"/>
        </w:rPr>
        <w:t xml:space="preserve"> </w:t>
      </w:r>
      <w:r>
        <w:t>rahatsızlığın sonucunda</w:t>
      </w:r>
      <w:r>
        <w:rPr>
          <w:spacing w:val="1"/>
        </w:rPr>
        <w:t xml:space="preserve"> </w:t>
      </w:r>
      <w:r>
        <w:t>o</w:t>
      </w:r>
      <w:r>
        <w:rPr>
          <w:spacing w:val="1"/>
        </w:rPr>
        <w:t xml:space="preserve"> </w:t>
      </w:r>
      <w:r>
        <w:t>kişinin</w:t>
      </w:r>
      <w:r>
        <w:rPr>
          <w:spacing w:val="1"/>
        </w:rPr>
        <w:t xml:space="preserve"> </w:t>
      </w:r>
      <w:r>
        <w:t>özgürlüğünden</w:t>
      </w:r>
      <w:r>
        <w:rPr>
          <w:spacing w:val="1"/>
        </w:rPr>
        <w:t xml:space="preserve"> </w:t>
      </w:r>
      <w:r>
        <w:t>mahrum</w:t>
      </w:r>
      <w:r>
        <w:rPr>
          <w:spacing w:val="1"/>
        </w:rPr>
        <w:t xml:space="preserve"> </w:t>
      </w:r>
      <w:r>
        <w:t>kılınması</w:t>
      </w:r>
      <w:r>
        <w:rPr>
          <w:spacing w:val="1"/>
        </w:rPr>
        <w:t xml:space="preserve"> </w:t>
      </w:r>
      <w:r>
        <w:t>kararının</w:t>
      </w:r>
      <w:r>
        <w:rPr>
          <w:spacing w:val="1"/>
        </w:rPr>
        <w:t xml:space="preserve"> </w:t>
      </w:r>
      <w:r>
        <w:t>alındığı</w:t>
      </w:r>
      <w:r>
        <w:rPr>
          <w:spacing w:val="1"/>
        </w:rPr>
        <w:t xml:space="preserve"> </w:t>
      </w:r>
      <w:r>
        <w:t>tarihtir</w:t>
      </w:r>
      <w:r>
        <w:rPr>
          <w:spacing w:val="1"/>
        </w:rPr>
        <w:t xml:space="preserve"> </w:t>
      </w:r>
      <w:r>
        <w:t>(</w:t>
      </w:r>
      <w:hyperlink r:id="rId410">
        <w:r>
          <w:rPr>
            <w:i/>
            <w:color w:val="006FC0"/>
          </w:rPr>
          <w:t>Ilnseher/Almanya</w:t>
        </w:r>
      </w:hyperlink>
      <w:r>
        <w:rPr>
          <w:i/>
          <w:color w:val="006FC0"/>
          <w:spacing w:val="1"/>
        </w:rPr>
        <w:t xml:space="preserve"> </w:t>
      </w:r>
      <w:r>
        <w:t>[BD],</w:t>
      </w:r>
      <w:r>
        <w:rPr>
          <w:spacing w:val="1"/>
        </w:rPr>
        <w:t xml:space="preserve"> </w:t>
      </w:r>
      <w:r>
        <w:t>§</w:t>
      </w:r>
      <w:r>
        <w:rPr>
          <w:spacing w:val="1"/>
        </w:rPr>
        <w:t xml:space="preserve"> </w:t>
      </w:r>
      <w:r>
        <w:t>134;</w:t>
      </w:r>
      <w:r>
        <w:rPr>
          <w:spacing w:val="1"/>
        </w:rPr>
        <w:t xml:space="preserve"> </w:t>
      </w:r>
      <w:hyperlink r:id="rId411">
        <w:r>
          <w:rPr>
            <w:i/>
            <w:color w:val="006FC0"/>
          </w:rPr>
          <w:t>O.H./Almanya</w:t>
        </w:r>
        <w:r>
          <w:t>,</w:t>
        </w:r>
      </w:hyperlink>
      <w:r>
        <w:rPr>
          <w:spacing w:val="1"/>
        </w:rPr>
        <w:t xml:space="preserve"> </w:t>
      </w:r>
      <w:r>
        <w:t>§</w:t>
      </w:r>
      <w:r>
        <w:rPr>
          <w:spacing w:val="1"/>
        </w:rPr>
        <w:t xml:space="preserve"> </w:t>
      </w:r>
      <w:r>
        <w:t>78).</w:t>
      </w:r>
      <w:r>
        <w:rPr>
          <w:spacing w:val="1"/>
        </w:rPr>
        <w:t xml:space="preserve"> </w:t>
      </w:r>
      <w:r>
        <w:t>Ancak,</w:t>
      </w:r>
      <w:r>
        <w:rPr>
          <w:spacing w:val="1"/>
        </w:rPr>
        <w:t xml:space="preserve"> </w:t>
      </w:r>
      <w:r>
        <w:t>varsa,</w:t>
      </w:r>
      <w:r>
        <w:rPr>
          <w:spacing w:val="1"/>
        </w:rPr>
        <w:t xml:space="preserve"> </w:t>
      </w:r>
      <w:r>
        <w:t>alıkoyma</w:t>
      </w:r>
      <w:r>
        <w:rPr>
          <w:spacing w:val="1"/>
        </w:rPr>
        <w:t xml:space="preserve"> </w:t>
      </w:r>
      <w:r>
        <w:t>kararın</w:t>
      </w:r>
      <w:r>
        <w:rPr>
          <w:spacing w:val="1"/>
        </w:rPr>
        <w:t xml:space="preserve"> </w:t>
      </w:r>
      <w:r>
        <w:t>alınmasından</w:t>
      </w:r>
      <w:r>
        <w:rPr>
          <w:spacing w:val="1"/>
        </w:rPr>
        <w:t xml:space="preserve"> </w:t>
      </w:r>
      <w:r>
        <w:t>sonra</w:t>
      </w:r>
      <w:r>
        <w:rPr>
          <w:spacing w:val="1"/>
        </w:rPr>
        <w:t xml:space="preserve"> </w:t>
      </w:r>
      <w:r>
        <w:t>tutulanın</w:t>
      </w:r>
      <w:r>
        <w:rPr>
          <w:spacing w:val="1"/>
        </w:rPr>
        <w:t xml:space="preserve"> </w:t>
      </w:r>
      <w:r>
        <w:t>zihinsel</w:t>
      </w:r>
      <w:r>
        <w:rPr>
          <w:spacing w:val="-47"/>
        </w:rPr>
        <w:t xml:space="preserve"> </w:t>
      </w:r>
      <w:r>
        <w:t>durumundaki değişiklikler dikkate alınmalıdır (</w:t>
      </w:r>
      <w:hyperlink r:id="rId412">
        <w:r>
          <w:rPr>
            <w:i/>
            <w:color w:val="006FC0"/>
          </w:rPr>
          <w:t xml:space="preserve">Ilnseher/Almanya </w:t>
        </w:r>
      </w:hyperlink>
      <w:r>
        <w:t>[BD], § 134). Dolayısıyla, yetkililerin</w:t>
      </w:r>
      <w:r>
        <w:rPr>
          <w:spacing w:val="1"/>
        </w:rPr>
        <w:t xml:space="preserve"> </w:t>
      </w:r>
      <w:r>
        <w:t>dayandığı</w:t>
      </w:r>
      <w:r>
        <w:rPr>
          <w:spacing w:val="-1"/>
        </w:rPr>
        <w:t xml:space="preserve"> </w:t>
      </w:r>
      <w:r>
        <w:t>tıbbi</w:t>
      </w:r>
      <w:r>
        <w:rPr>
          <w:spacing w:val="-1"/>
        </w:rPr>
        <w:t xml:space="preserve"> </w:t>
      </w:r>
      <w:r>
        <w:t>uzman</w:t>
      </w:r>
      <w:r>
        <w:rPr>
          <w:spacing w:val="-2"/>
        </w:rPr>
        <w:t xml:space="preserve"> </w:t>
      </w:r>
      <w:r>
        <w:t>raporları</w:t>
      </w:r>
      <w:r>
        <w:rPr>
          <w:spacing w:val="-1"/>
        </w:rPr>
        <w:t xml:space="preserve"> </w:t>
      </w:r>
      <w:r>
        <w:t>yeterli</w:t>
      </w:r>
      <w:r>
        <w:rPr>
          <w:spacing w:val="-2"/>
        </w:rPr>
        <w:t xml:space="preserve"> </w:t>
      </w:r>
      <w:r>
        <w:t>derecede güncel olmalıdır</w:t>
      </w:r>
      <w:r>
        <w:rPr>
          <w:spacing w:val="-1"/>
        </w:rPr>
        <w:t xml:space="preserve"> </w:t>
      </w:r>
      <w:r>
        <w:t>(</w:t>
      </w:r>
      <w:hyperlink r:id="rId413">
        <w:r>
          <w:rPr>
            <w:i/>
            <w:color w:val="006FC0"/>
          </w:rPr>
          <w:t>Kadusic</w:t>
        </w:r>
        <w:r>
          <w:rPr>
            <w:i/>
            <w:color w:val="006FC0"/>
            <w:spacing w:val="-4"/>
          </w:rPr>
          <w:t xml:space="preserve"> </w:t>
        </w:r>
        <w:r>
          <w:rPr>
            <w:i/>
            <w:color w:val="006FC0"/>
          </w:rPr>
          <w:t>/İsviçre</w:t>
        </w:r>
        <w:r>
          <w:rPr>
            <w:i/>
          </w:rPr>
          <w:t>,</w:t>
        </w:r>
        <w:r>
          <w:rPr>
            <w:i/>
            <w:spacing w:val="-3"/>
          </w:rPr>
          <w:t xml:space="preserve"> </w:t>
        </w:r>
      </w:hyperlink>
      <w:r>
        <w:t>§§</w:t>
      </w:r>
      <w:r>
        <w:rPr>
          <w:spacing w:val="-3"/>
        </w:rPr>
        <w:t xml:space="preserve"> </w:t>
      </w:r>
      <w:r>
        <w:t>44</w:t>
      </w:r>
      <w:r>
        <w:rPr>
          <w:spacing w:val="-2"/>
        </w:rPr>
        <w:t xml:space="preserve"> </w:t>
      </w:r>
      <w:r>
        <w:t>and</w:t>
      </w:r>
      <w:r>
        <w:rPr>
          <w:spacing w:val="-2"/>
        </w:rPr>
        <w:t xml:space="preserve"> </w:t>
      </w:r>
      <w:r>
        <w:t>55).</w:t>
      </w:r>
    </w:p>
    <w:p w14:paraId="65B42E9E" w14:textId="77777777" w:rsidR="0044168C" w:rsidRDefault="007E2B9C" w:rsidP="00F079D2">
      <w:pPr>
        <w:pStyle w:val="ListParagraph"/>
        <w:numPr>
          <w:ilvl w:val="0"/>
          <w:numId w:val="62"/>
        </w:numPr>
        <w:tabs>
          <w:tab w:val="left" w:pos="713"/>
        </w:tabs>
        <w:spacing w:before="119"/>
        <w:ind w:left="284" w:right="214" w:firstLine="0"/>
      </w:pPr>
      <w:r>
        <w:t>Tıbbi</w:t>
      </w:r>
      <w:r>
        <w:rPr>
          <w:spacing w:val="1"/>
        </w:rPr>
        <w:t xml:space="preserve"> </w:t>
      </w:r>
      <w:r>
        <w:t>delillerde</w:t>
      </w:r>
      <w:r>
        <w:rPr>
          <w:spacing w:val="1"/>
        </w:rPr>
        <w:t xml:space="preserve"> </w:t>
      </w:r>
      <w:r>
        <w:t>iyileşme</w:t>
      </w:r>
      <w:r>
        <w:rPr>
          <w:spacing w:val="1"/>
        </w:rPr>
        <w:t xml:space="preserve"> </w:t>
      </w:r>
      <w:r>
        <w:t>olduğu</w:t>
      </w:r>
      <w:r>
        <w:rPr>
          <w:spacing w:val="1"/>
        </w:rPr>
        <w:t xml:space="preserve"> </w:t>
      </w:r>
      <w:r>
        <w:t>gösterilirse,</w:t>
      </w:r>
      <w:r>
        <w:rPr>
          <w:spacing w:val="1"/>
        </w:rPr>
        <w:t xml:space="preserve"> </w:t>
      </w:r>
      <w:r>
        <w:t>yetkili</w:t>
      </w:r>
      <w:r>
        <w:rPr>
          <w:spacing w:val="1"/>
        </w:rPr>
        <w:t xml:space="preserve"> </w:t>
      </w:r>
      <w:r>
        <w:t>makamların</w:t>
      </w:r>
      <w:r>
        <w:rPr>
          <w:spacing w:val="1"/>
        </w:rPr>
        <w:t xml:space="preserve"> </w:t>
      </w:r>
      <w:r>
        <w:t>başvuru</w:t>
      </w:r>
      <w:r>
        <w:rPr>
          <w:spacing w:val="50"/>
        </w:rPr>
        <w:t xml:space="preserve"> </w:t>
      </w:r>
      <w:r>
        <w:t>sahibinin</w:t>
      </w:r>
      <w:r>
        <w:rPr>
          <w:spacing w:val="1"/>
        </w:rPr>
        <w:t xml:space="preserve"> </w:t>
      </w:r>
      <w:r>
        <w:t>tutuklanmasını</w:t>
      </w:r>
      <w:r>
        <w:rPr>
          <w:spacing w:val="1"/>
        </w:rPr>
        <w:t xml:space="preserve"> </w:t>
      </w:r>
      <w:r>
        <w:t>sonlandırıp</w:t>
      </w:r>
      <w:r>
        <w:rPr>
          <w:spacing w:val="1"/>
        </w:rPr>
        <w:t xml:space="preserve"> </w:t>
      </w:r>
      <w:r>
        <w:t>sonlandırmamayı</w:t>
      </w:r>
      <w:r>
        <w:rPr>
          <w:spacing w:val="1"/>
        </w:rPr>
        <w:t xml:space="preserve"> </w:t>
      </w:r>
      <w:r>
        <w:t>değerlendirmek</w:t>
      </w:r>
      <w:r>
        <w:rPr>
          <w:spacing w:val="1"/>
        </w:rPr>
        <w:t xml:space="preserve"> </w:t>
      </w:r>
      <w:r>
        <w:t>için</w:t>
      </w:r>
      <w:r>
        <w:rPr>
          <w:spacing w:val="1"/>
        </w:rPr>
        <w:t xml:space="preserve"> </w:t>
      </w:r>
      <w:r>
        <w:t>vakte</w:t>
      </w:r>
      <w:r>
        <w:rPr>
          <w:spacing w:val="1"/>
        </w:rPr>
        <w:t xml:space="preserve"> </w:t>
      </w:r>
      <w:r>
        <w:t>ihtiyacı</w:t>
      </w:r>
      <w:r>
        <w:rPr>
          <w:spacing w:val="50"/>
        </w:rPr>
        <w:t xml:space="preserve"> </w:t>
      </w:r>
      <w:r>
        <w:t>olabilir</w:t>
      </w:r>
      <w:r>
        <w:rPr>
          <w:spacing w:val="1"/>
        </w:rPr>
        <w:t xml:space="preserve"> </w:t>
      </w:r>
      <w:r>
        <w:t>(</w:t>
      </w:r>
      <w:hyperlink r:id="rId414">
        <w:r>
          <w:rPr>
            <w:i/>
            <w:color w:val="006FC0"/>
          </w:rPr>
          <w:t>Luberti/İtalya</w:t>
        </w:r>
        <w:r>
          <w:t xml:space="preserve">, </w:t>
        </w:r>
      </w:hyperlink>
      <w:r>
        <w:t>§ 28). Öte yandan, yalnızca idari nedenlerden ötürü özgürlükten mahrum bırakmaya</w:t>
      </w:r>
      <w:r>
        <w:rPr>
          <w:spacing w:val="1"/>
        </w:rPr>
        <w:t xml:space="preserve"> </w:t>
      </w:r>
      <w:r>
        <w:t>devam edilemez (</w:t>
      </w:r>
      <w:hyperlink r:id="rId415">
        <w:r>
          <w:rPr>
            <w:i/>
            <w:color w:val="006FC0"/>
          </w:rPr>
          <w:t>R.L.</w:t>
        </w:r>
        <w:r>
          <w:rPr>
            <w:i/>
            <w:color w:val="006FC0"/>
            <w:spacing w:val="-3"/>
          </w:rPr>
          <w:t xml:space="preserve"> </w:t>
        </w:r>
        <w:r>
          <w:rPr>
            <w:i/>
            <w:color w:val="006FC0"/>
          </w:rPr>
          <w:t>ve</w:t>
        </w:r>
        <w:r>
          <w:rPr>
            <w:i/>
            <w:color w:val="006FC0"/>
            <w:spacing w:val="-2"/>
          </w:rPr>
          <w:t xml:space="preserve"> </w:t>
        </w:r>
        <w:r>
          <w:rPr>
            <w:i/>
            <w:color w:val="006FC0"/>
          </w:rPr>
          <w:t>M.-J.D./Fransa</w:t>
        </w:r>
        <w:r>
          <w:t>,</w:t>
        </w:r>
        <w:r>
          <w:rPr>
            <w:spacing w:val="-2"/>
          </w:rPr>
          <w:t xml:space="preserve"> </w:t>
        </w:r>
      </w:hyperlink>
      <w:r>
        <w:t>§ 129).</w:t>
      </w:r>
    </w:p>
    <w:p w14:paraId="4C6D4362" w14:textId="77777777" w:rsidR="0044168C" w:rsidRDefault="007E2B9C" w:rsidP="00F079D2">
      <w:pPr>
        <w:pStyle w:val="ListParagraph"/>
        <w:numPr>
          <w:ilvl w:val="0"/>
          <w:numId w:val="62"/>
        </w:numPr>
        <w:tabs>
          <w:tab w:val="left" w:pos="713"/>
        </w:tabs>
        <w:ind w:left="284" w:right="213" w:firstLine="0"/>
        <w:rPr>
          <w:i/>
        </w:rPr>
      </w:pPr>
      <w:r>
        <w:t>Akli</w:t>
      </w:r>
      <w:r>
        <w:rPr>
          <w:spacing w:val="1"/>
        </w:rPr>
        <w:t xml:space="preserve"> </w:t>
      </w:r>
      <w:r>
        <w:t>melekeleri</w:t>
      </w:r>
      <w:r>
        <w:rPr>
          <w:spacing w:val="1"/>
        </w:rPr>
        <w:t xml:space="preserve"> </w:t>
      </w:r>
      <w:r>
        <w:t>yerinde</w:t>
      </w:r>
      <w:r>
        <w:rPr>
          <w:spacing w:val="1"/>
        </w:rPr>
        <w:t xml:space="preserve"> </w:t>
      </w:r>
      <w:r>
        <w:t>olmayan</w:t>
      </w:r>
      <w:r>
        <w:rPr>
          <w:spacing w:val="1"/>
        </w:rPr>
        <w:t xml:space="preserve"> </w:t>
      </w:r>
      <w:r>
        <w:t>kişilerin</w:t>
      </w:r>
      <w:r>
        <w:rPr>
          <w:spacing w:val="1"/>
        </w:rPr>
        <w:t xml:space="preserve"> </w:t>
      </w:r>
      <w:r>
        <w:t>tutulması,</w:t>
      </w:r>
      <w:r>
        <w:rPr>
          <w:spacing w:val="1"/>
        </w:rPr>
        <w:t xml:space="preserve"> </w:t>
      </w:r>
      <w:r>
        <w:t>hastane,</w:t>
      </w:r>
      <w:r>
        <w:rPr>
          <w:spacing w:val="1"/>
        </w:rPr>
        <w:t xml:space="preserve"> </w:t>
      </w:r>
      <w:r>
        <w:t>klinik</w:t>
      </w:r>
      <w:r>
        <w:rPr>
          <w:spacing w:val="1"/>
        </w:rPr>
        <w:t xml:space="preserve"> </w:t>
      </w:r>
      <w:r>
        <w:t>ya</w:t>
      </w:r>
      <w:r>
        <w:rPr>
          <w:spacing w:val="1"/>
        </w:rPr>
        <w:t xml:space="preserve"> </w:t>
      </w:r>
      <w:r>
        <w:t>da</w:t>
      </w:r>
      <w:r>
        <w:rPr>
          <w:spacing w:val="1"/>
        </w:rPr>
        <w:t xml:space="preserve"> </w:t>
      </w:r>
      <w:r>
        <w:t>böylesi</w:t>
      </w:r>
      <w:r>
        <w:rPr>
          <w:spacing w:val="1"/>
        </w:rPr>
        <w:t xml:space="preserve"> </w:t>
      </w:r>
      <w:r>
        <w:t>kişilerin</w:t>
      </w:r>
      <w:r>
        <w:rPr>
          <w:spacing w:val="1"/>
        </w:rPr>
        <w:t xml:space="preserve"> </w:t>
      </w:r>
      <w:r>
        <w:t>tutulmasına</w:t>
      </w:r>
      <w:r>
        <w:rPr>
          <w:spacing w:val="6"/>
        </w:rPr>
        <w:t xml:space="preserve"> </w:t>
      </w:r>
      <w:r>
        <w:t>izin</w:t>
      </w:r>
      <w:r>
        <w:rPr>
          <w:spacing w:val="5"/>
        </w:rPr>
        <w:t xml:space="preserve"> </w:t>
      </w:r>
      <w:r>
        <w:t>verilen</w:t>
      </w:r>
      <w:r>
        <w:rPr>
          <w:spacing w:val="5"/>
        </w:rPr>
        <w:t xml:space="preserve"> </w:t>
      </w:r>
      <w:r>
        <w:t>başka</w:t>
      </w:r>
      <w:r>
        <w:rPr>
          <w:spacing w:val="6"/>
        </w:rPr>
        <w:t xml:space="preserve"> </w:t>
      </w:r>
      <w:r>
        <w:t>bir</w:t>
      </w:r>
      <w:r>
        <w:rPr>
          <w:spacing w:val="6"/>
        </w:rPr>
        <w:t xml:space="preserve"> </w:t>
      </w:r>
      <w:r>
        <w:t>uygun</w:t>
      </w:r>
      <w:r>
        <w:rPr>
          <w:spacing w:val="6"/>
        </w:rPr>
        <w:t xml:space="preserve"> </w:t>
      </w:r>
      <w:r>
        <w:t>kurumda</w:t>
      </w:r>
      <w:r>
        <w:rPr>
          <w:spacing w:val="6"/>
        </w:rPr>
        <w:t xml:space="preserve"> </w:t>
      </w:r>
      <w:r>
        <w:t>geçekleştirilmelidir</w:t>
      </w:r>
      <w:r>
        <w:rPr>
          <w:spacing w:val="6"/>
        </w:rPr>
        <w:t xml:space="preserve"> </w:t>
      </w:r>
      <w:r>
        <w:t>(</w:t>
      </w:r>
      <w:hyperlink r:id="rId416">
        <w:r>
          <w:rPr>
            <w:i/>
            <w:color w:val="006FC0"/>
          </w:rPr>
          <w:t>L.B./Belçika</w:t>
        </w:r>
        <w:r>
          <w:t>,</w:t>
        </w:r>
        <w:r>
          <w:rPr>
            <w:spacing w:val="6"/>
          </w:rPr>
          <w:t xml:space="preserve"> </w:t>
        </w:r>
      </w:hyperlink>
      <w:r>
        <w:t>§</w:t>
      </w:r>
      <w:r>
        <w:rPr>
          <w:spacing w:val="7"/>
        </w:rPr>
        <w:t xml:space="preserve"> </w:t>
      </w:r>
      <w:r>
        <w:t>93;</w:t>
      </w:r>
      <w:r>
        <w:rPr>
          <w:spacing w:val="10"/>
        </w:rPr>
        <w:t xml:space="preserve"> </w:t>
      </w:r>
      <w:hyperlink r:id="rId417">
        <w:r>
          <w:rPr>
            <w:i/>
            <w:color w:val="006FC0"/>
          </w:rPr>
          <w:t>Ashingdane</w:t>
        </w:r>
      </w:hyperlink>
    </w:p>
    <w:p w14:paraId="16BED43B" w14:textId="77777777" w:rsidR="0044168C" w:rsidRDefault="003832EF" w:rsidP="00F079D2">
      <w:pPr>
        <w:ind w:left="284"/>
        <w:jc w:val="both"/>
      </w:pPr>
      <w:hyperlink r:id="rId418">
        <w:r w:rsidR="007E2B9C">
          <w:rPr>
            <w:i/>
            <w:color w:val="006FC0"/>
          </w:rPr>
          <w:t>/Birleşik</w:t>
        </w:r>
        <w:r w:rsidR="007E2B9C">
          <w:rPr>
            <w:i/>
            <w:color w:val="006FC0"/>
            <w:spacing w:val="-4"/>
          </w:rPr>
          <w:t xml:space="preserve"> </w:t>
        </w:r>
        <w:r w:rsidR="007E2B9C">
          <w:rPr>
            <w:i/>
            <w:color w:val="006FC0"/>
          </w:rPr>
          <w:t>Krallık</w:t>
        </w:r>
        <w:r w:rsidR="007E2B9C">
          <w:rPr>
            <w:i/>
          </w:rPr>
          <w:t>,</w:t>
        </w:r>
        <w:r w:rsidR="007E2B9C">
          <w:rPr>
            <w:i/>
            <w:spacing w:val="-3"/>
          </w:rPr>
          <w:t xml:space="preserve"> </w:t>
        </w:r>
      </w:hyperlink>
      <w:r w:rsidR="007E2B9C">
        <w:t>§</w:t>
      </w:r>
      <w:r w:rsidR="007E2B9C">
        <w:rPr>
          <w:spacing w:val="-3"/>
        </w:rPr>
        <w:t xml:space="preserve"> </w:t>
      </w:r>
      <w:r w:rsidR="007E2B9C">
        <w:t xml:space="preserve">44; </w:t>
      </w:r>
      <w:hyperlink r:id="rId419">
        <w:r w:rsidR="007E2B9C">
          <w:rPr>
            <w:i/>
            <w:color w:val="006FC0"/>
          </w:rPr>
          <w:t>O.H./Almanya</w:t>
        </w:r>
        <w:r w:rsidR="007E2B9C">
          <w:rPr>
            <w:i/>
          </w:rPr>
          <w:t>,</w:t>
        </w:r>
        <w:r w:rsidR="007E2B9C">
          <w:rPr>
            <w:i/>
            <w:spacing w:val="-1"/>
          </w:rPr>
          <w:t xml:space="preserve"> </w:t>
        </w:r>
      </w:hyperlink>
      <w:r w:rsidR="007E2B9C">
        <w:t>§</w:t>
      </w:r>
      <w:r w:rsidR="007E2B9C">
        <w:rPr>
          <w:spacing w:val="-3"/>
        </w:rPr>
        <w:t xml:space="preserve"> </w:t>
      </w:r>
      <w:r w:rsidR="007E2B9C">
        <w:t>79).</w:t>
      </w:r>
    </w:p>
    <w:p w14:paraId="31E095CE" w14:textId="77777777" w:rsidR="0044168C" w:rsidRDefault="007E2B9C" w:rsidP="00F079D2">
      <w:pPr>
        <w:pStyle w:val="ListParagraph"/>
        <w:numPr>
          <w:ilvl w:val="0"/>
          <w:numId w:val="62"/>
        </w:numPr>
        <w:tabs>
          <w:tab w:val="left" w:pos="713"/>
        </w:tabs>
        <w:ind w:left="284" w:right="214" w:firstLine="0"/>
      </w:pPr>
      <w:r>
        <w:t>Bunun</w:t>
      </w:r>
      <w:r>
        <w:rPr>
          <w:spacing w:val="1"/>
        </w:rPr>
        <w:t xml:space="preserve"> </w:t>
      </w:r>
      <w:r>
        <w:t>aksine,</w:t>
      </w:r>
      <w:r>
        <w:rPr>
          <w:spacing w:val="1"/>
        </w:rPr>
        <w:t xml:space="preserve"> </w:t>
      </w:r>
      <w:r>
        <w:t>bir</w:t>
      </w:r>
      <w:r>
        <w:rPr>
          <w:spacing w:val="1"/>
        </w:rPr>
        <w:t xml:space="preserve"> </w:t>
      </w:r>
      <w:r>
        <w:t>kişi,</w:t>
      </w:r>
      <w:r>
        <w:rPr>
          <w:spacing w:val="1"/>
        </w:rPr>
        <w:t xml:space="preserve"> </w:t>
      </w:r>
      <w:r>
        <w:t>bekleme</w:t>
      </w:r>
      <w:r>
        <w:rPr>
          <w:spacing w:val="1"/>
        </w:rPr>
        <w:t xml:space="preserve"> </w:t>
      </w:r>
      <w:r>
        <w:t>süresinin</w:t>
      </w:r>
      <w:r>
        <w:rPr>
          <w:spacing w:val="1"/>
        </w:rPr>
        <w:t xml:space="preserve"> </w:t>
      </w:r>
      <w:r>
        <w:t>aşırı</w:t>
      </w:r>
      <w:r>
        <w:rPr>
          <w:spacing w:val="1"/>
        </w:rPr>
        <w:t xml:space="preserve"> </w:t>
      </w:r>
      <w:r>
        <w:t>uzun</w:t>
      </w:r>
      <w:r>
        <w:rPr>
          <w:spacing w:val="1"/>
        </w:rPr>
        <w:t xml:space="preserve"> </w:t>
      </w:r>
      <w:r>
        <w:t>olmaması</w:t>
      </w:r>
      <w:r>
        <w:rPr>
          <w:spacing w:val="1"/>
        </w:rPr>
        <w:t xml:space="preserve"> </w:t>
      </w:r>
      <w:r>
        <w:t>kaydıyla,</w:t>
      </w:r>
      <w:r>
        <w:rPr>
          <w:spacing w:val="1"/>
        </w:rPr>
        <w:t xml:space="preserve"> </w:t>
      </w:r>
      <w:r>
        <w:t>uygun</w:t>
      </w:r>
      <w:r>
        <w:rPr>
          <w:spacing w:val="1"/>
        </w:rPr>
        <w:t xml:space="preserve"> </w:t>
      </w:r>
      <w:r>
        <w:t>kuruma</w:t>
      </w:r>
      <w:r>
        <w:rPr>
          <w:spacing w:val="1"/>
        </w:rPr>
        <w:t xml:space="preserve"> </w:t>
      </w:r>
      <w:r>
        <w:t>aktarılmadan önce, akıl hastalarının tutulmasına yönelik, özel olarak tasarlanmamış bir kuruma geçici</w:t>
      </w:r>
      <w:r>
        <w:rPr>
          <w:spacing w:val="-47"/>
        </w:rPr>
        <w:t xml:space="preserve"> </w:t>
      </w:r>
      <w:r>
        <w:t>olarak</w:t>
      </w:r>
      <w:r>
        <w:rPr>
          <w:spacing w:val="1"/>
        </w:rPr>
        <w:t xml:space="preserve"> </w:t>
      </w:r>
      <w:r>
        <w:t>yerleştirilebilir</w:t>
      </w:r>
      <w:r>
        <w:rPr>
          <w:spacing w:val="1"/>
        </w:rPr>
        <w:t xml:space="preserve"> </w:t>
      </w:r>
      <w:r>
        <w:t>(bkz.</w:t>
      </w:r>
      <w:r>
        <w:rPr>
          <w:spacing w:val="1"/>
        </w:rPr>
        <w:t xml:space="preserve"> </w:t>
      </w:r>
      <w:hyperlink r:id="rId420">
        <w:r>
          <w:rPr>
            <w:i/>
            <w:color w:val="006FC0"/>
          </w:rPr>
          <w:t>Pankiewicz/Polonya</w:t>
        </w:r>
        <w:r>
          <w:t>,</w:t>
        </w:r>
      </w:hyperlink>
      <w:r>
        <w:rPr>
          <w:spacing w:val="1"/>
        </w:rPr>
        <w:t xml:space="preserve"> </w:t>
      </w:r>
      <w:r>
        <w:t>§</w:t>
      </w:r>
      <w:r>
        <w:rPr>
          <w:spacing w:val="1"/>
        </w:rPr>
        <w:t xml:space="preserve"> </w:t>
      </w:r>
      <w:r>
        <w:t>44-45;</w:t>
      </w:r>
      <w:r>
        <w:rPr>
          <w:spacing w:val="1"/>
        </w:rPr>
        <w:t xml:space="preserve"> </w:t>
      </w:r>
      <w:hyperlink r:id="rId421">
        <w:r>
          <w:rPr>
            <w:i/>
            <w:color w:val="006FC0"/>
          </w:rPr>
          <w:t>Morsink/Hollanda</w:t>
        </w:r>
        <w:r>
          <w:t>,</w:t>
        </w:r>
      </w:hyperlink>
      <w:r>
        <w:rPr>
          <w:spacing w:val="1"/>
        </w:rPr>
        <w:t xml:space="preserve"> </w:t>
      </w:r>
      <w:r>
        <w:t>§</w:t>
      </w:r>
      <w:r>
        <w:rPr>
          <w:spacing w:val="50"/>
        </w:rPr>
        <w:t xml:space="preserve"> </w:t>
      </w:r>
      <w:r>
        <w:t>67-69;</w:t>
      </w:r>
      <w:r>
        <w:rPr>
          <w:spacing w:val="1"/>
        </w:rPr>
        <w:t xml:space="preserve"> </w:t>
      </w:r>
      <w:hyperlink r:id="rId422">
        <w:r>
          <w:rPr>
            <w:i/>
            <w:color w:val="006FC0"/>
          </w:rPr>
          <w:t>Brand/Hollanda</w:t>
        </w:r>
        <w:r>
          <w:t>,</w:t>
        </w:r>
        <w:r>
          <w:rPr>
            <w:spacing w:val="-1"/>
          </w:rPr>
          <w:t xml:space="preserve"> </w:t>
        </w:r>
      </w:hyperlink>
      <w:r>
        <w:t>§</w:t>
      </w:r>
      <w:r>
        <w:rPr>
          <w:spacing w:val="-2"/>
        </w:rPr>
        <w:t xml:space="preserve"> </w:t>
      </w:r>
      <w:r>
        <w:t>64-66).</w:t>
      </w:r>
    </w:p>
    <w:p w14:paraId="0FDFC66C" w14:textId="77777777" w:rsidR="0044168C" w:rsidRDefault="007E2B9C" w:rsidP="00F079D2">
      <w:pPr>
        <w:pStyle w:val="ListParagraph"/>
        <w:numPr>
          <w:ilvl w:val="0"/>
          <w:numId w:val="62"/>
        </w:numPr>
        <w:tabs>
          <w:tab w:val="left" w:pos="713"/>
        </w:tabs>
        <w:spacing w:before="119"/>
        <w:ind w:left="284" w:right="215" w:firstLine="0"/>
      </w:pPr>
      <w:r>
        <w:t>Özgürlükten mahrum bırakmanın hukuka uygunluğu ile bunun uygulanma şartları arasındaki</w:t>
      </w:r>
      <w:r>
        <w:rPr>
          <w:spacing w:val="1"/>
        </w:rPr>
        <w:t xml:space="preserve"> </w:t>
      </w:r>
      <w:r>
        <w:t>yapısal</w:t>
      </w:r>
      <w:r>
        <w:rPr>
          <w:spacing w:val="1"/>
        </w:rPr>
        <w:t xml:space="preserve"> </w:t>
      </w:r>
      <w:r>
        <w:t>bağlantı</w:t>
      </w:r>
      <w:r>
        <w:rPr>
          <w:spacing w:val="1"/>
        </w:rPr>
        <w:t xml:space="preserve"> </w:t>
      </w:r>
      <w:r>
        <w:t>göz</w:t>
      </w:r>
      <w:r>
        <w:rPr>
          <w:spacing w:val="1"/>
        </w:rPr>
        <w:t xml:space="preserve"> </w:t>
      </w:r>
      <w:r>
        <w:t>önüne</w:t>
      </w:r>
      <w:r>
        <w:rPr>
          <w:spacing w:val="1"/>
        </w:rPr>
        <w:t xml:space="preserve"> </w:t>
      </w:r>
      <w:r>
        <w:t>alındığında,</w:t>
      </w:r>
      <w:r>
        <w:rPr>
          <w:spacing w:val="1"/>
        </w:rPr>
        <w:t xml:space="preserve"> </w:t>
      </w:r>
      <w:r>
        <w:t>asıl</w:t>
      </w:r>
      <w:r>
        <w:rPr>
          <w:spacing w:val="1"/>
        </w:rPr>
        <w:t xml:space="preserve"> </w:t>
      </w:r>
      <w:r>
        <w:t>tutma</w:t>
      </w:r>
      <w:r>
        <w:rPr>
          <w:spacing w:val="1"/>
        </w:rPr>
        <w:t xml:space="preserve"> </w:t>
      </w:r>
      <w:r>
        <w:t>kararına</w:t>
      </w:r>
      <w:r>
        <w:rPr>
          <w:spacing w:val="1"/>
        </w:rPr>
        <w:t xml:space="preserve"> </w:t>
      </w:r>
      <w:r>
        <w:t>dayanılarak</w:t>
      </w:r>
      <w:r>
        <w:rPr>
          <w:spacing w:val="1"/>
        </w:rPr>
        <w:t xml:space="preserve"> </w:t>
      </w:r>
      <w:r>
        <w:t>akli</w:t>
      </w:r>
      <w:r>
        <w:rPr>
          <w:spacing w:val="1"/>
        </w:rPr>
        <w:t xml:space="preserve"> </w:t>
      </w:r>
      <w:r>
        <w:t>melekeleri</w:t>
      </w:r>
      <w:r>
        <w:rPr>
          <w:spacing w:val="1"/>
        </w:rPr>
        <w:t xml:space="preserve"> </w:t>
      </w:r>
      <w:r>
        <w:t>yerinde</w:t>
      </w:r>
      <w:r>
        <w:rPr>
          <w:spacing w:val="1"/>
        </w:rPr>
        <w:t xml:space="preserve"> </w:t>
      </w:r>
      <w:r>
        <w:t>olmayan bir kişinin tutulması, bu kişi ruh sağlığı hastalarına uygun olmayan bir kurumdan uygun olan</w:t>
      </w:r>
      <w:r>
        <w:rPr>
          <w:spacing w:val="1"/>
        </w:rPr>
        <w:t xml:space="preserve"> </w:t>
      </w:r>
      <w:r>
        <w:t>bir</w:t>
      </w:r>
      <w:r>
        <w:rPr>
          <w:spacing w:val="-1"/>
        </w:rPr>
        <w:t xml:space="preserve"> </w:t>
      </w:r>
      <w:r>
        <w:t>kuruma</w:t>
      </w:r>
      <w:r>
        <w:rPr>
          <w:spacing w:val="-1"/>
        </w:rPr>
        <w:t xml:space="preserve"> </w:t>
      </w:r>
      <w:r>
        <w:t>nakledildiğinde</w:t>
      </w:r>
      <w:r>
        <w:rPr>
          <w:spacing w:val="-3"/>
        </w:rPr>
        <w:t xml:space="preserve"> </w:t>
      </w:r>
      <w:r>
        <w:t>hukuka</w:t>
      </w:r>
      <w:r>
        <w:rPr>
          <w:spacing w:val="-1"/>
        </w:rPr>
        <w:t xml:space="preserve"> </w:t>
      </w:r>
      <w:r>
        <w:t>uygun</w:t>
      </w:r>
      <w:r>
        <w:rPr>
          <w:spacing w:val="-2"/>
        </w:rPr>
        <w:t xml:space="preserve"> </w:t>
      </w:r>
      <w:r>
        <w:t>hale gelebilir</w:t>
      </w:r>
      <w:r>
        <w:rPr>
          <w:spacing w:val="-4"/>
        </w:rPr>
        <w:t xml:space="preserve"> </w:t>
      </w:r>
      <w:r>
        <w:t>(</w:t>
      </w:r>
      <w:hyperlink r:id="rId423">
        <w:r>
          <w:rPr>
            <w:i/>
            <w:color w:val="006FC0"/>
          </w:rPr>
          <w:t>Ilnseher/Almanya</w:t>
        </w:r>
        <w:r>
          <w:rPr>
            <w:i/>
            <w:color w:val="006FC0"/>
            <w:spacing w:val="-1"/>
          </w:rPr>
          <w:t xml:space="preserve"> </w:t>
        </w:r>
      </w:hyperlink>
      <w:r>
        <w:t>[BD],</w:t>
      </w:r>
      <w:r>
        <w:rPr>
          <w:spacing w:val="-1"/>
        </w:rPr>
        <w:t xml:space="preserve"> </w:t>
      </w:r>
      <w:r>
        <w:t>§§</w:t>
      </w:r>
      <w:r>
        <w:rPr>
          <w:spacing w:val="-1"/>
        </w:rPr>
        <w:t xml:space="preserve"> </w:t>
      </w:r>
      <w:r>
        <w:t>140-141).</w:t>
      </w:r>
    </w:p>
    <w:p w14:paraId="16CBD4C2" w14:textId="77777777" w:rsidR="0044168C" w:rsidRDefault="007E2B9C" w:rsidP="00F079D2">
      <w:pPr>
        <w:pStyle w:val="ListParagraph"/>
        <w:numPr>
          <w:ilvl w:val="0"/>
          <w:numId w:val="62"/>
        </w:numPr>
        <w:tabs>
          <w:tab w:val="left" w:pos="711"/>
        </w:tabs>
        <w:ind w:left="284" w:right="212" w:firstLine="0"/>
      </w:pPr>
      <w:r>
        <w:t>Münasip bir tedavinin uygulanması, özgürlükten mahrum bırakmanın “hukukiliği” konusunda</w:t>
      </w:r>
      <w:r>
        <w:rPr>
          <w:spacing w:val="1"/>
        </w:rPr>
        <w:t xml:space="preserve"> </w:t>
      </w:r>
      <w:r>
        <w:t>daha geniş bir kavramın gereği haline gelmiştir. Akıl hastası kişilerin herhangi bir şekilde tutulması</w:t>
      </w:r>
      <w:r>
        <w:rPr>
          <w:spacing w:val="1"/>
        </w:rPr>
        <w:t xml:space="preserve"> </w:t>
      </w:r>
      <w:r>
        <w:t>mutlaka, uygun olduğu durumlarda tehlikeli durumlarını azaltmak veya kontrol altına almak da dahil</w:t>
      </w:r>
      <w:r>
        <w:rPr>
          <w:spacing w:val="1"/>
        </w:rPr>
        <w:t xml:space="preserve"> </w:t>
      </w:r>
      <w:r>
        <w:t>olmak üzere, bu kişilerin ruh sağlığı durumlarını iyileştirmeye veya hafifletmeye yönelik bir tedavi</w:t>
      </w:r>
      <w:r>
        <w:rPr>
          <w:spacing w:val="1"/>
        </w:rPr>
        <w:t xml:space="preserve"> </w:t>
      </w:r>
      <w:r>
        <w:t>amacına</w:t>
      </w:r>
      <w:r>
        <w:rPr>
          <w:spacing w:val="-1"/>
        </w:rPr>
        <w:t xml:space="preserve"> </w:t>
      </w:r>
      <w:r>
        <w:t>sahip</w:t>
      </w:r>
      <w:r>
        <w:rPr>
          <w:spacing w:val="-1"/>
        </w:rPr>
        <w:t xml:space="preserve"> </w:t>
      </w:r>
      <w:r>
        <w:t>olmalıdır (</w:t>
      </w:r>
      <w:hyperlink r:id="rId424">
        <w:r>
          <w:rPr>
            <w:i/>
            <w:color w:val="006FC0"/>
          </w:rPr>
          <w:t xml:space="preserve">Rooman/Belçika </w:t>
        </w:r>
      </w:hyperlink>
      <w:r>
        <w:t>[BD], §</w:t>
      </w:r>
      <w:r>
        <w:rPr>
          <w:spacing w:val="-2"/>
        </w:rPr>
        <w:t xml:space="preserve"> </w:t>
      </w:r>
      <w:r>
        <w:t>208).</w:t>
      </w:r>
    </w:p>
    <w:p w14:paraId="24ADE0CF" w14:textId="77777777" w:rsidR="0044168C" w:rsidRDefault="007E2B9C" w:rsidP="00F079D2">
      <w:pPr>
        <w:pStyle w:val="ListParagraph"/>
        <w:numPr>
          <w:ilvl w:val="0"/>
          <w:numId w:val="62"/>
        </w:numPr>
        <w:tabs>
          <w:tab w:val="left" w:pos="711"/>
        </w:tabs>
        <w:spacing w:before="119"/>
        <w:ind w:left="284" w:right="213" w:firstLine="0"/>
      </w:pPr>
      <w:r>
        <w:t>Dolayısıyla,</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(e)</w:t>
      </w:r>
      <w:r>
        <w:rPr>
          <w:spacing w:val="1"/>
        </w:rPr>
        <w:t xml:space="preserve"> </w:t>
      </w:r>
      <w:r>
        <w:t>kapsamında</w:t>
      </w:r>
      <w:r>
        <w:rPr>
          <w:spacing w:val="1"/>
        </w:rPr>
        <w:t xml:space="preserve"> </w:t>
      </w:r>
      <w:r>
        <w:t>özgürlükten</w:t>
      </w:r>
      <w:r>
        <w:rPr>
          <w:spacing w:val="1"/>
        </w:rPr>
        <w:t xml:space="preserve"> </w:t>
      </w:r>
      <w:r>
        <w:t>mahkumiyet</w:t>
      </w:r>
      <w:r>
        <w:rPr>
          <w:spacing w:val="1"/>
        </w:rPr>
        <w:t xml:space="preserve"> </w:t>
      </w:r>
      <w:r>
        <w:t>çift</w:t>
      </w:r>
      <w:r>
        <w:rPr>
          <w:spacing w:val="1"/>
        </w:rPr>
        <w:t xml:space="preserve"> </w:t>
      </w:r>
      <w:r>
        <w:t>fonksiyonludur:</w:t>
      </w:r>
      <w:r>
        <w:rPr>
          <w:spacing w:val="1"/>
        </w:rPr>
        <w:t xml:space="preserve"> </w:t>
      </w:r>
      <w:r>
        <w:t>bir</w:t>
      </w:r>
      <w:r>
        <w:rPr>
          <w:spacing w:val="1"/>
        </w:rPr>
        <w:t xml:space="preserve"> </w:t>
      </w:r>
      <w:r>
        <w:t>yandan, korumaya ilişkin sosyal fonksiyon, diğer yandan, akli melekeleri yerinde olmayan bir kişinin</w:t>
      </w:r>
      <w:r>
        <w:rPr>
          <w:spacing w:val="1"/>
        </w:rPr>
        <w:t xml:space="preserve"> </w:t>
      </w:r>
      <w:r>
        <w:t>uygun</w:t>
      </w:r>
      <w:r>
        <w:rPr>
          <w:spacing w:val="1"/>
        </w:rPr>
        <w:t xml:space="preserve"> </w:t>
      </w:r>
      <w:r>
        <w:t>ve</w:t>
      </w:r>
      <w:r>
        <w:rPr>
          <w:spacing w:val="1"/>
        </w:rPr>
        <w:t xml:space="preserve"> </w:t>
      </w:r>
      <w:r>
        <w:t>kişiselleştirilmiş</w:t>
      </w:r>
      <w:r>
        <w:rPr>
          <w:spacing w:val="1"/>
        </w:rPr>
        <w:t xml:space="preserve"> </w:t>
      </w:r>
      <w:r>
        <w:t>bir</w:t>
      </w:r>
      <w:r>
        <w:rPr>
          <w:spacing w:val="1"/>
        </w:rPr>
        <w:t xml:space="preserve"> </w:t>
      </w:r>
      <w:r>
        <w:t>terapi</w:t>
      </w:r>
      <w:r>
        <w:rPr>
          <w:spacing w:val="1"/>
        </w:rPr>
        <w:t xml:space="preserve"> </w:t>
      </w:r>
      <w:r>
        <w:t>veya</w:t>
      </w:r>
      <w:r>
        <w:rPr>
          <w:spacing w:val="1"/>
        </w:rPr>
        <w:t xml:space="preserve"> </w:t>
      </w:r>
      <w:r>
        <w:t>tedavi</w:t>
      </w:r>
      <w:r>
        <w:rPr>
          <w:spacing w:val="1"/>
        </w:rPr>
        <w:t xml:space="preserve"> </w:t>
      </w:r>
      <w:r>
        <w:t>görmesindeki</w:t>
      </w:r>
      <w:r>
        <w:rPr>
          <w:spacing w:val="1"/>
        </w:rPr>
        <w:t xml:space="preserve"> </w:t>
      </w:r>
      <w:r>
        <w:t>bireysel</w:t>
      </w:r>
      <w:r>
        <w:rPr>
          <w:spacing w:val="1"/>
        </w:rPr>
        <w:t xml:space="preserve"> </w:t>
      </w:r>
      <w:r>
        <w:t>menfaatiyle</w:t>
      </w:r>
      <w:r>
        <w:rPr>
          <w:spacing w:val="1"/>
        </w:rPr>
        <w:t xml:space="preserve"> </w:t>
      </w:r>
      <w:r>
        <w:t>ilgili</w:t>
      </w:r>
      <w:r>
        <w:rPr>
          <w:spacing w:val="1"/>
        </w:rPr>
        <w:t xml:space="preserve"> </w:t>
      </w:r>
      <w:r>
        <w:t>olan</w:t>
      </w:r>
      <w:r>
        <w:rPr>
          <w:spacing w:val="1"/>
        </w:rPr>
        <w:t xml:space="preserve"> </w:t>
      </w:r>
      <w:r>
        <w:t>fonksiyondur. Uygun ve kişiselleştirilmiş tedavi, “uygun kurum” kavramının önemli unsurlarındandır.</w:t>
      </w:r>
      <w:r>
        <w:rPr>
          <w:spacing w:val="1"/>
        </w:rPr>
        <w:t xml:space="preserve"> </w:t>
      </w:r>
      <w:r>
        <w:t>(</w:t>
      </w:r>
      <w:hyperlink r:id="rId425">
        <w:r>
          <w:rPr>
            <w:i/>
            <w:color w:val="006FC0"/>
          </w:rPr>
          <w:t>Rooman/Belçika</w:t>
        </w:r>
        <w:r>
          <w:rPr>
            <w:i/>
            <w:color w:val="006FC0"/>
            <w:spacing w:val="-3"/>
          </w:rPr>
          <w:t xml:space="preserve"> </w:t>
        </w:r>
      </w:hyperlink>
      <w:r>
        <w:t>[BD],</w:t>
      </w:r>
      <w:r>
        <w:rPr>
          <w:spacing w:val="-3"/>
        </w:rPr>
        <w:t xml:space="preserve"> </w:t>
      </w:r>
      <w:r>
        <w:t>§</w:t>
      </w:r>
      <w:r>
        <w:rPr>
          <w:spacing w:val="-2"/>
        </w:rPr>
        <w:t xml:space="preserve"> </w:t>
      </w:r>
      <w:r>
        <w:t>210).</w:t>
      </w:r>
    </w:p>
    <w:p w14:paraId="3D961FDE" w14:textId="77777777" w:rsidR="0044168C" w:rsidRDefault="007E2B9C" w:rsidP="00F079D2">
      <w:pPr>
        <w:pStyle w:val="ListParagraph"/>
        <w:numPr>
          <w:ilvl w:val="0"/>
          <w:numId w:val="62"/>
        </w:numPr>
        <w:tabs>
          <w:tab w:val="left" w:pos="713"/>
        </w:tabs>
        <w:ind w:left="284" w:right="212" w:firstLine="0"/>
      </w:pPr>
      <w:r>
        <w:t>Sözleşme Madde 5 § 1 (e) ayrıca, bir kişinin gayri iradi olarak hastaneye yatırılmasına izin veren</w:t>
      </w:r>
      <w:r>
        <w:rPr>
          <w:spacing w:val="1"/>
        </w:rPr>
        <w:t xml:space="preserve"> </w:t>
      </w:r>
      <w:r>
        <w:t>yargısal kararlara ilişkin usuli güvenceler sağlamaktadır (</w:t>
      </w:r>
      <w:hyperlink r:id="rId426">
        <w:r>
          <w:rPr>
            <w:i/>
            <w:color w:val="006FC0"/>
          </w:rPr>
          <w:t>M.S./Hırvatistan</w:t>
        </w:r>
      </w:hyperlink>
      <w:r>
        <w:rPr>
          <w:i/>
          <w:color w:val="006FC0"/>
        </w:rPr>
        <w:t xml:space="preserve"> </w:t>
      </w:r>
      <w:r>
        <w:rPr>
          <w:i/>
        </w:rPr>
        <w:t>(No. 2)</w:t>
      </w:r>
      <w:r>
        <w:t>, § 114). “Hukuka</w:t>
      </w:r>
      <w:r>
        <w:rPr>
          <w:spacing w:val="1"/>
        </w:rPr>
        <w:t xml:space="preserve"> </w:t>
      </w:r>
      <w:r>
        <w:t>uygunluk” kavramı, söz konusu kişiye, özgürlükten keyfi olarak mahrum bırakılmaya karşı yeterli</w:t>
      </w:r>
      <w:r>
        <w:rPr>
          <w:spacing w:val="1"/>
        </w:rPr>
        <w:t xml:space="preserve"> </w:t>
      </w:r>
      <w:r>
        <w:t>koruma</w:t>
      </w:r>
      <w:r>
        <w:rPr>
          <w:spacing w:val="1"/>
        </w:rPr>
        <w:t xml:space="preserve"> </w:t>
      </w:r>
      <w:r>
        <w:t>sağlayan</w:t>
      </w:r>
      <w:r>
        <w:rPr>
          <w:spacing w:val="1"/>
        </w:rPr>
        <w:t xml:space="preserve"> </w:t>
      </w:r>
      <w:r>
        <w:t>adil</w:t>
      </w:r>
      <w:r>
        <w:rPr>
          <w:spacing w:val="1"/>
        </w:rPr>
        <w:t xml:space="preserve"> </w:t>
      </w:r>
      <w:r>
        <w:t>ve</w:t>
      </w:r>
      <w:r>
        <w:rPr>
          <w:spacing w:val="1"/>
        </w:rPr>
        <w:t xml:space="preserve"> </w:t>
      </w:r>
      <w:r>
        <w:t>uygun</w:t>
      </w:r>
      <w:r>
        <w:rPr>
          <w:spacing w:val="1"/>
        </w:rPr>
        <w:t xml:space="preserve"> </w:t>
      </w:r>
      <w:r>
        <w:t>bir</w:t>
      </w:r>
      <w:r>
        <w:rPr>
          <w:spacing w:val="1"/>
        </w:rPr>
        <w:t xml:space="preserve"> </w:t>
      </w:r>
      <w:r>
        <w:t>prosedürün</w:t>
      </w:r>
      <w:r>
        <w:rPr>
          <w:spacing w:val="1"/>
        </w:rPr>
        <w:t xml:space="preserve"> </w:t>
      </w:r>
      <w:r>
        <w:t>varlığını</w:t>
      </w:r>
      <w:r>
        <w:rPr>
          <w:spacing w:val="1"/>
        </w:rPr>
        <w:t xml:space="preserve"> </w:t>
      </w:r>
      <w:r>
        <w:t>gerektirmektedir</w:t>
      </w:r>
      <w:r>
        <w:rPr>
          <w:spacing w:val="1"/>
        </w:rPr>
        <w:t xml:space="preserve"> </w:t>
      </w:r>
      <w:r>
        <w:t>(</w:t>
      </w:r>
      <w:hyperlink r:id="rId427">
        <w:r>
          <w:rPr>
            <w:i/>
            <w:color w:val="006FC0"/>
          </w:rPr>
          <w:t>V.K./Rusya</w:t>
        </w:r>
      </w:hyperlink>
      <w:r>
        <w:t>,</w:t>
      </w:r>
      <w:r>
        <w:rPr>
          <w:spacing w:val="1"/>
        </w:rPr>
        <w:t xml:space="preserve"> </w:t>
      </w:r>
      <w:r>
        <w:t>§</w:t>
      </w:r>
      <w:r>
        <w:rPr>
          <w:spacing w:val="1"/>
        </w:rPr>
        <w:t xml:space="preserve"> </w:t>
      </w:r>
      <w:r>
        <w:t>33;</w:t>
      </w:r>
      <w:r>
        <w:rPr>
          <w:spacing w:val="1"/>
        </w:rPr>
        <w:t xml:space="preserve"> </w:t>
      </w:r>
      <w:hyperlink r:id="rId428">
        <w:r>
          <w:rPr>
            <w:i/>
            <w:color w:val="006FC0"/>
          </w:rPr>
          <w:t>X./</w:t>
        </w:r>
      </w:hyperlink>
      <w:r>
        <w:rPr>
          <w:i/>
          <w:color w:val="006FC0"/>
          <w:spacing w:val="1"/>
        </w:rPr>
        <w:t xml:space="preserve"> </w:t>
      </w:r>
      <w:hyperlink r:id="rId429">
        <w:r>
          <w:rPr>
            <w:i/>
            <w:color w:val="006FC0"/>
          </w:rPr>
          <w:t>Finlandiya</w:t>
        </w:r>
        <w:r>
          <w:t xml:space="preserve">, </w:t>
        </w:r>
      </w:hyperlink>
      <w:r>
        <w:t>§ 148 – başvurucunun gayri iradi tutulmasının devamı ile ilgili olarak yeterli güvencelerin</w:t>
      </w:r>
      <w:r>
        <w:rPr>
          <w:spacing w:val="1"/>
        </w:rPr>
        <w:t xml:space="preserve"> </w:t>
      </w:r>
      <w:r>
        <w:t>olmamasına</w:t>
      </w:r>
      <w:r>
        <w:rPr>
          <w:spacing w:val="-4"/>
        </w:rPr>
        <w:t xml:space="preserve"> </w:t>
      </w:r>
      <w:r>
        <w:t>hakkında).</w:t>
      </w:r>
    </w:p>
    <w:p w14:paraId="43516A1B" w14:textId="77777777" w:rsidR="0044168C" w:rsidRDefault="007E2B9C" w:rsidP="00F079D2">
      <w:pPr>
        <w:pStyle w:val="ListParagraph"/>
        <w:numPr>
          <w:ilvl w:val="0"/>
          <w:numId w:val="62"/>
        </w:numPr>
        <w:tabs>
          <w:tab w:val="left" w:pos="711"/>
        </w:tabs>
        <w:spacing w:before="120"/>
        <w:ind w:left="284" w:right="213" w:firstLine="0"/>
      </w:pPr>
      <w:r>
        <w:t>Dolayısıyla, bir bireyin gayri iradi olarak psikiyatrik bir kuruma yerleştirmesine yol açan işlemler,</w:t>
      </w:r>
      <w:r>
        <w:rPr>
          <w:spacing w:val="-47"/>
        </w:rPr>
        <w:t xml:space="preserve"> </w:t>
      </w:r>
      <w:r>
        <w:t>akıl</w:t>
      </w:r>
      <w:r>
        <w:rPr>
          <w:spacing w:val="1"/>
        </w:rPr>
        <w:t xml:space="preserve"> </w:t>
      </w:r>
      <w:r>
        <w:t>hastalığından</w:t>
      </w:r>
      <w:r>
        <w:rPr>
          <w:spacing w:val="1"/>
        </w:rPr>
        <w:t xml:space="preserve"> </w:t>
      </w:r>
      <w:r>
        <w:t>muzdarip</w:t>
      </w:r>
      <w:r>
        <w:rPr>
          <w:spacing w:val="1"/>
        </w:rPr>
        <w:t xml:space="preserve"> </w:t>
      </w:r>
      <w:r>
        <w:t>bireylerin</w:t>
      </w:r>
      <w:r>
        <w:rPr>
          <w:spacing w:val="1"/>
        </w:rPr>
        <w:t xml:space="preserve"> </w:t>
      </w:r>
      <w:r>
        <w:t>hassasiyeti</w:t>
      </w:r>
      <w:r>
        <w:rPr>
          <w:spacing w:val="1"/>
        </w:rPr>
        <w:t xml:space="preserve"> </w:t>
      </w:r>
      <w:r>
        <w:t>ve</w:t>
      </w:r>
      <w:r>
        <w:rPr>
          <w:spacing w:val="1"/>
        </w:rPr>
        <w:t xml:space="preserve"> </w:t>
      </w:r>
      <w:r>
        <w:t>onların</w:t>
      </w:r>
      <w:r>
        <w:rPr>
          <w:spacing w:val="1"/>
        </w:rPr>
        <w:t xml:space="preserve"> </w:t>
      </w:r>
      <w:r>
        <w:t>haklarına</w:t>
      </w:r>
      <w:r>
        <w:rPr>
          <w:spacing w:val="1"/>
        </w:rPr>
        <w:t xml:space="preserve"> </w:t>
      </w:r>
      <w:r>
        <w:t>getirilecek</w:t>
      </w:r>
      <w:r>
        <w:rPr>
          <w:spacing w:val="1"/>
        </w:rPr>
        <w:t xml:space="preserve"> </w:t>
      </w:r>
      <w:r>
        <w:t>herhangi</w:t>
      </w:r>
      <w:r>
        <w:rPr>
          <w:spacing w:val="1"/>
        </w:rPr>
        <w:t xml:space="preserve"> </w:t>
      </w:r>
      <w:r>
        <w:t>bir</w:t>
      </w:r>
      <w:r>
        <w:rPr>
          <w:spacing w:val="1"/>
        </w:rPr>
        <w:t xml:space="preserve"> </w:t>
      </w:r>
      <w:r>
        <w:t>kısıtlamanın haklı kabul edilmesi için oldukça ağır sebeplerin ileri sürülmesi gerekliliği göz önüne</w:t>
      </w:r>
      <w:r>
        <w:rPr>
          <w:spacing w:val="1"/>
        </w:rPr>
        <w:t xml:space="preserve"> </w:t>
      </w:r>
      <w:r>
        <w:t>alındığında,</w:t>
      </w:r>
      <w:r>
        <w:rPr>
          <w:spacing w:val="-1"/>
        </w:rPr>
        <w:t xml:space="preserve"> </w:t>
      </w:r>
      <w:r>
        <w:t>keyfiliğe</w:t>
      </w:r>
      <w:r>
        <w:rPr>
          <w:spacing w:val="-2"/>
        </w:rPr>
        <w:t xml:space="preserve"> </w:t>
      </w:r>
      <w:r>
        <w:t>karşı</w:t>
      </w:r>
      <w:r>
        <w:rPr>
          <w:spacing w:val="-1"/>
        </w:rPr>
        <w:t xml:space="preserve"> </w:t>
      </w:r>
      <w:r>
        <w:t>etkili güvenceler</w:t>
      </w:r>
      <w:r>
        <w:rPr>
          <w:spacing w:val="-4"/>
        </w:rPr>
        <w:t xml:space="preserve"> </w:t>
      </w:r>
      <w:r>
        <w:t>sağlamalıdır (</w:t>
      </w:r>
      <w:hyperlink r:id="rId430">
        <w:r>
          <w:rPr>
            <w:i/>
            <w:color w:val="006FC0"/>
          </w:rPr>
          <w:t>M.S./Hırvatistan</w:t>
        </w:r>
        <w:r>
          <w:rPr>
            <w:i/>
            <w:color w:val="006FC0"/>
            <w:spacing w:val="-1"/>
          </w:rPr>
          <w:t xml:space="preserve"> </w:t>
        </w:r>
        <w:r>
          <w:rPr>
            <w:i/>
            <w:color w:val="006FC0"/>
          </w:rPr>
          <w:t>(No.</w:t>
        </w:r>
        <w:r>
          <w:rPr>
            <w:i/>
            <w:color w:val="006FC0"/>
            <w:spacing w:val="-4"/>
          </w:rPr>
          <w:t xml:space="preserve"> </w:t>
        </w:r>
        <w:r>
          <w:rPr>
            <w:i/>
            <w:color w:val="006FC0"/>
          </w:rPr>
          <w:t>2)</w:t>
        </w:r>
      </w:hyperlink>
      <w:r>
        <w:t>,</w:t>
      </w:r>
      <w:r>
        <w:rPr>
          <w:spacing w:val="-2"/>
        </w:rPr>
        <w:t xml:space="preserve"> </w:t>
      </w:r>
      <w:r>
        <w:t>§ 147).</w:t>
      </w:r>
    </w:p>
    <w:p w14:paraId="25605B36" w14:textId="77777777" w:rsidR="0044168C" w:rsidRDefault="007E2B9C" w:rsidP="00F079D2">
      <w:pPr>
        <w:pStyle w:val="ListParagraph"/>
        <w:numPr>
          <w:ilvl w:val="0"/>
          <w:numId w:val="62"/>
        </w:numPr>
        <w:tabs>
          <w:tab w:val="left" w:pos="713"/>
        </w:tabs>
        <w:ind w:left="284" w:right="216" w:firstLine="0"/>
      </w:pPr>
      <w:r>
        <w:t>İlgili kişinin mahkemeye erişiminin ve şahsen ya da, gerektiğinde, bir temsil aracılığıyla duyulma</w:t>
      </w:r>
      <w:r>
        <w:rPr>
          <w:spacing w:val="-47"/>
        </w:rPr>
        <w:t xml:space="preserve"> </w:t>
      </w:r>
      <w:r>
        <w:t>şansının olması elzemdir.</w:t>
      </w:r>
      <w:r>
        <w:rPr>
          <w:spacing w:val="1"/>
        </w:rPr>
        <w:t xml:space="preserve"> </w:t>
      </w:r>
      <w:r>
        <w:t>Bu, psikiyatrik bir kurumda tutulan bir bireyin, özel durumlar olmadıkça,</w:t>
      </w:r>
      <w:r>
        <w:rPr>
          <w:spacing w:val="1"/>
        </w:rPr>
        <w:t xml:space="preserve"> </w:t>
      </w:r>
      <w:r>
        <w:t>tutulmasının devamı, askıya alınması veya sonlandırmasına ilişkin yargısal işlemlerde hukuki destek</w:t>
      </w:r>
      <w:r>
        <w:rPr>
          <w:spacing w:val="1"/>
        </w:rPr>
        <w:t xml:space="preserve"> </w:t>
      </w:r>
      <w:r>
        <w:t>alması</w:t>
      </w:r>
      <w:r>
        <w:rPr>
          <w:spacing w:val="-1"/>
        </w:rPr>
        <w:t xml:space="preserve"> </w:t>
      </w:r>
      <w:r>
        <w:t>gerektiğine</w:t>
      </w:r>
      <w:r>
        <w:rPr>
          <w:spacing w:val="1"/>
        </w:rPr>
        <w:t xml:space="preserve"> </w:t>
      </w:r>
      <w:r>
        <w:t>işaret etmektedir</w:t>
      </w:r>
      <w:r>
        <w:rPr>
          <w:spacing w:val="-1"/>
        </w:rPr>
        <w:t xml:space="preserve"> </w:t>
      </w:r>
      <w:r>
        <w:t>(</w:t>
      </w:r>
      <w:hyperlink r:id="rId431">
        <w:r>
          <w:rPr>
            <w:i/>
            <w:color w:val="006FC0"/>
          </w:rPr>
          <w:t>ibid</w:t>
        </w:r>
        <w:r>
          <w:t>,</w:t>
        </w:r>
        <w:r>
          <w:rPr>
            <w:spacing w:val="-3"/>
          </w:rPr>
          <w:t xml:space="preserve"> </w:t>
        </w:r>
      </w:hyperlink>
      <w:r>
        <w:t>§§</w:t>
      </w:r>
      <w:r>
        <w:rPr>
          <w:spacing w:val="-2"/>
        </w:rPr>
        <w:t xml:space="preserve"> </w:t>
      </w:r>
      <w:r>
        <w:t>152</w:t>
      </w:r>
      <w:r>
        <w:rPr>
          <w:spacing w:val="-3"/>
        </w:rPr>
        <w:t xml:space="preserve"> </w:t>
      </w:r>
      <w:r>
        <w:t>ve</w:t>
      </w:r>
      <w:r>
        <w:rPr>
          <w:spacing w:val="-2"/>
        </w:rPr>
        <w:t xml:space="preserve"> </w:t>
      </w:r>
      <w:r>
        <w:t>153;</w:t>
      </w:r>
      <w:r>
        <w:rPr>
          <w:spacing w:val="3"/>
        </w:rPr>
        <w:t xml:space="preserve"> </w:t>
      </w:r>
      <w:hyperlink r:id="rId432">
        <w:r>
          <w:rPr>
            <w:i/>
            <w:color w:val="006FC0"/>
          </w:rPr>
          <w:t>N./Romanya</w:t>
        </w:r>
        <w:r>
          <w:t xml:space="preserve">, </w:t>
        </w:r>
      </w:hyperlink>
      <w:r>
        <w:t>§</w:t>
      </w:r>
      <w:r>
        <w:rPr>
          <w:spacing w:val="-3"/>
        </w:rPr>
        <w:t xml:space="preserve"> </w:t>
      </w:r>
      <w:r>
        <w:t>196).</w:t>
      </w:r>
    </w:p>
    <w:p w14:paraId="7C97F271" w14:textId="77777777" w:rsidR="0044168C" w:rsidRDefault="007E2B9C" w:rsidP="00F079D2">
      <w:pPr>
        <w:pStyle w:val="ListParagraph"/>
        <w:numPr>
          <w:ilvl w:val="0"/>
          <w:numId w:val="62"/>
        </w:numPr>
        <w:tabs>
          <w:tab w:val="left" w:pos="713"/>
        </w:tabs>
        <w:spacing w:before="119"/>
        <w:ind w:left="284" w:right="213" w:firstLine="0"/>
      </w:pPr>
      <w:r>
        <w:t>Yalnızca</w:t>
      </w:r>
      <w:r>
        <w:rPr>
          <w:spacing w:val="1"/>
        </w:rPr>
        <w:t xml:space="preserve"> </w:t>
      </w:r>
      <w:r>
        <w:t>bir</w:t>
      </w:r>
      <w:r>
        <w:rPr>
          <w:spacing w:val="1"/>
        </w:rPr>
        <w:t xml:space="preserve"> </w:t>
      </w:r>
      <w:r>
        <w:t>avukatın</w:t>
      </w:r>
      <w:r>
        <w:rPr>
          <w:spacing w:val="1"/>
        </w:rPr>
        <w:t xml:space="preserve"> </w:t>
      </w:r>
      <w:r>
        <w:t>atanması,</w:t>
      </w:r>
      <w:r>
        <w:rPr>
          <w:spacing w:val="1"/>
        </w:rPr>
        <w:t xml:space="preserve"> </w:t>
      </w:r>
      <w:r>
        <w:t>o</w:t>
      </w:r>
      <w:r>
        <w:rPr>
          <w:spacing w:val="1"/>
        </w:rPr>
        <w:t xml:space="preserve"> </w:t>
      </w:r>
      <w:r>
        <w:t>avukat</w:t>
      </w:r>
      <w:r>
        <w:rPr>
          <w:spacing w:val="1"/>
        </w:rPr>
        <w:t xml:space="preserve"> </w:t>
      </w:r>
      <w:r>
        <w:t>yargısal</w:t>
      </w:r>
      <w:r>
        <w:rPr>
          <w:spacing w:val="1"/>
        </w:rPr>
        <w:t xml:space="preserve"> </w:t>
      </w:r>
      <w:r>
        <w:t>işlemlerde</w:t>
      </w:r>
      <w:r>
        <w:rPr>
          <w:spacing w:val="1"/>
        </w:rPr>
        <w:t xml:space="preserve"> </w:t>
      </w:r>
      <w:r>
        <w:t>uygun</w:t>
      </w:r>
      <w:r>
        <w:rPr>
          <w:spacing w:val="1"/>
        </w:rPr>
        <w:t xml:space="preserve"> </w:t>
      </w:r>
      <w:r>
        <w:t>bir</w:t>
      </w:r>
      <w:r>
        <w:rPr>
          <w:spacing w:val="1"/>
        </w:rPr>
        <w:t xml:space="preserve"> </w:t>
      </w:r>
      <w:r>
        <w:t>hukuki</w:t>
      </w:r>
      <w:r>
        <w:rPr>
          <w:spacing w:val="1"/>
        </w:rPr>
        <w:t xml:space="preserve"> </w:t>
      </w:r>
      <w:r>
        <w:t>destek</w:t>
      </w:r>
      <w:r>
        <w:rPr>
          <w:spacing w:val="1"/>
        </w:rPr>
        <w:t xml:space="preserve"> </w:t>
      </w:r>
      <w:r>
        <w:t>vermedikçe,</w:t>
      </w:r>
      <w:r>
        <w:rPr>
          <w:spacing w:val="9"/>
        </w:rPr>
        <w:t xml:space="preserve"> </w:t>
      </w:r>
      <w:r>
        <w:t>“akli</w:t>
      </w:r>
      <w:r>
        <w:rPr>
          <w:spacing w:val="8"/>
        </w:rPr>
        <w:t xml:space="preserve"> </w:t>
      </w:r>
      <w:r>
        <w:t>melekeleri</w:t>
      </w:r>
      <w:r>
        <w:rPr>
          <w:spacing w:val="8"/>
        </w:rPr>
        <w:t xml:space="preserve"> </w:t>
      </w:r>
      <w:r>
        <w:t>yerinde</w:t>
      </w:r>
      <w:r>
        <w:rPr>
          <w:spacing w:val="9"/>
        </w:rPr>
        <w:t xml:space="preserve"> </w:t>
      </w:r>
      <w:r>
        <w:t>olmadığı”</w:t>
      </w:r>
      <w:r>
        <w:rPr>
          <w:spacing w:val="10"/>
        </w:rPr>
        <w:t xml:space="preserve"> </w:t>
      </w:r>
      <w:r>
        <w:t>için</w:t>
      </w:r>
      <w:r>
        <w:rPr>
          <w:spacing w:val="7"/>
        </w:rPr>
        <w:t xml:space="preserve"> </w:t>
      </w:r>
      <w:r>
        <w:t>tutulan</w:t>
      </w:r>
      <w:r>
        <w:rPr>
          <w:spacing w:val="8"/>
        </w:rPr>
        <w:t xml:space="preserve"> </w:t>
      </w:r>
      <w:r>
        <w:t>kişiler</w:t>
      </w:r>
      <w:r>
        <w:rPr>
          <w:spacing w:val="9"/>
        </w:rPr>
        <w:t xml:space="preserve"> </w:t>
      </w:r>
      <w:r>
        <w:t>için</w:t>
      </w:r>
      <w:r>
        <w:rPr>
          <w:spacing w:val="8"/>
        </w:rPr>
        <w:t xml:space="preserve"> </w:t>
      </w:r>
      <w:r>
        <w:t>gerekli</w:t>
      </w:r>
      <w:r>
        <w:rPr>
          <w:spacing w:val="8"/>
        </w:rPr>
        <w:t xml:space="preserve"> </w:t>
      </w:r>
      <w:r>
        <w:t>“hukuki</w:t>
      </w:r>
      <w:r>
        <w:rPr>
          <w:spacing w:val="8"/>
        </w:rPr>
        <w:t xml:space="preserve"> </w:t>
      </w:r>
      <w:r>
        <w:t>destek”</w:t>
      </w:r>
      <w:r>
        <w:rPr>
          <w:spacing w:val="10"/>
        </w:rPr>
        <w:t xml:space="preserve"> </w:t>
      </w:r>
      <w:r>
        <w:t>şartını</w:t>
      </w:r>
    </w:p>
    <w:p w14:paraId="6C3CD25B" w14:textId="77777777" w:rsidR="0044168C" w:rsidRDefault="0044168C" w:rsidP="00F079D2">
      <w:pPr>
        <w:ind w:left="284"/>
        <w:jc w:val="both"/>
        <w:sectPr w:rsidR="0044168C">
          <w:pgSz w:w="11910" w:h="16850"/>
          <w:pgMar w:top="1240" w:right="1220" w:bottom="760" w:left="1220" w:header="606" w:footer="569" w:gutter="0"/>
          <w:cols w:space="708"/>
        </w:sectPr>
      </w:pPr>
    </w:p>
    <w:p w14:paraId="745EF041" w14:textId="77777777" w:rsidR="0044168C" w:rsidRDefault="0044168C" w:rsidP="00F079D2">
      <w:pPr>
        <w:pStyle w:val="BodyText"/>
        <w:spacing w:before="5"/>
        <w:ind w:left="284"/>
        <w:jc w:val="left"/>
        <w:rPr>
          <w:sz w:val="11"/>
        </w:rPr>
      </w:pPr>
    </w:p>
    <w:p w14:paraId="7933EFE9" w14:textId="77777777" w:rsidR="0044168C" w:rsidRDefault="007E2B9C" w:rsidP="00F079D2">
      <w:pPr>
        <w:pStyle w:val="BodyText"/>
        <w:spacing w:before="57"/>
        <w:ind w:left="284" w:right="214"/>
      </w:pPr>
      <w:r>
        <w:t>sağlayamaz.</w:t>
      </w:r>
      <w:r>
        <w:rPr>
          <w:spacing w:val="1"/>
        </w:rPr>
        <w:t xml:space="preserve"> </w:t>
      </w:r>
      <w:r>
        <w:t>Engelli</w:t>
      </w:r>
      <w:r>
        <w:rPr>
          <w:spacing w:val="1"/>
        </w:rPr>
        <w:t xml:space="preserve"> </w:t>
      </w:r>
      <w:r>
        <w:t>bireylerin</w:t>
      </w:r>
      <w:r>
        <w:rPr>
          <w:spacing w:val="1"/>
        </w:rPr>
        <w:t xml:space="preserve"> </w:t>
      </w:r>
      <w:r>
        <w:t>etkin</w:t>
      </w:r>
      <w:r>
        <w:rPr>
          <w:spacing w:val="1"/>
        </w:rPr>
        <w:t xml:space="preserve"> </w:t>
      </w:r>
      <w:r>
        <w:t>kanuni</w:t>
      </w:r>
      <w:r>
        <w:rPr>
          <w:spacing w:val="1"/>
        </w:rPr>
        <w:t xml:space="preserve"> </w:t>
      </w:r>
      <w:r>
        <w:t>temsili,</w:t>
      </w:r>
      <w:r>
        <w:rPr>
          <w:spacing w:val="1"/>
        </w:rPr>
        <w:t xml:space="preserve"> </w:t>
      </w:r>
      <w:r>
        <w:t>onların</w:t>
      </w:r>
      <w:r>
        <w:rPr>
          <w:spacing w:val="1"/>
        </w:rPr>
        <w:t xml:space="preserve"> </w:t>
      </w:r>
      <w:r>
        <w:t>kanuni</w:t>
      </w:r>
      <w:r>
        <w:rPr>
          <w:spacing w:val="1"/>
        </w:rPr>
        <w:t xml:space="preserve"> </w:t>
      </w:r>
      <w:r>
        <w:t>temsilcilerinin</w:t>
      </w:r>
      <w:r>
        <w:rPr>
          <w:spacing w:val="1"/>
        </w:rPr>
        <w:t xml:space="preserve"> </w:t>
      </w:r>
      <w:r>
        <w:t>yetkili</w:t>
      </w:r>
      <w:r>
        <w:rPr>
          <w:spacing w:val="1"/>
        </w:rPr>
        <w:t xml:space="preserve"> </w:t>
      </w:r>
      <w:r>
        <w:t>ulusal</w:t>
      </w:r>
      <w:r>
        <w:rPr>
          <w:spacing w:val="1"/>
        </w:rPr>
        <w:t xml:space="preserve"> </w:t>
      </w:r>
      <w:r>
        <w:t>mahkemeler nezdinde genişletilmiş bir gözetim yükümlülüğünü gerektirir (</w:t>
      </w:r>
      <w:hyperlink r:id="rId433">
        <w:r>
          <w:rPr>
            <w:i/>
            <w:color w:val="006FC0"/>
          </w:rPr>
          <w:t>M.S./Hırvatistan (No. 2)</w:t>
        </w:r>
      </w:hyperlink>
      <w:r>
        <w:t>, §</w:t>
      </w:r>
      <w:r>
        <w:rPr>
          <w:spacing w:val="1"/>
        </w:rPr>
        <w:t xml:space="preserve"> </w:t>
      </w:r>
      <w:r>
        <w:t>154;</w:t>
      </w:r>
      <w:r>
        <w:rPr>
          <w:spacing w:val="1"/>
        </w:rPr>
        <w:t xml:space="preserve"> </w:t>
      </w:r>
      <w:r>
        <w:t>ayrıca</w:t>
      </w:r>
      <w:r>
        <w:rPr>
          <w:spacing w:val="1"/>
        </w:rPr>
        <w:t xml:space="preserve"> </w:t>
      </w:r>
      <w:r>
        <w:t>bknz.</w:t>
      </w:r>
      <w:r>
        <w:rPr>
          <w:spacing w:val="1"/>
        </w:rPr>
        <w:t xml:space="preserve"> </w:t>
      </w:r>
      <w:hyperlink r:id="rId434">
        <w:r>
          <w:rPr>
            <w:i/>
            <w:color w:val="006FC0"/>
          </w:rPr>
          <w:t>V.K./Rusya</w:t>
        </w:r>
      </w:hyperlink>
      <w:r>
        <w:rPr>
          <w:i/>
          <w:color w:val="006FC0"/>
          <w:spacing w:val="1"/>
        </w:rPr>
        <w:t xml:space="preserve"> </w:t>
      </w:r>
      <w:r>
        <w:t>–</w:t>
      </w:r>
      <w:r>
        <w:rPr>
          <w:spacing w:val="1"/>
        </w:rPr>
        <w:t xml:space="preserve"> </w:t>
      </w:r>
      <w:r>
        <w:t>mahkeme</w:t>
      </w:r>
      <w:r>
        <w:rPr>
          <w:spacing w:val="1"/>
        </w:rPr>
        <w:t xml:space="preserve"> </w:t>
      </w:r>
      <w:r>
        <w:t>tarafından</w:t>
      </w:r>
      <w:r>
        <w:rPr>
          <w:spacing w:val="1"/>
        </w:rPr>
        <w:t xml:space="preserve"> </w:t>
      </w:r>
      <w:r>
        <w:t>atanan</w:t>
      </w:r>
      <w:r>
        <w:rPr>
          <w:spacing w:val="1"/>
        </w:rPr>
        <w:t xml:space="preserve"> </w:t>
      </w:r>
      <w:r>
        <w:t>bir</w:t>
      </w:r>
      <w:r>
        <w:rPr>
          <w:spacing w:val="1"/>
        </w:rPr>
        <w:t xml:space="preserve"> </w:t>
      </w:r>
      <w:r>
        <w:t>avukatın</w:t>
      </w:r>
      <w:r>
        <w:rPr>
          <w:spacing w:val="1"/>
        </w:rPr>
        <w:t xml:space="preserve"> </w:t>
      </w:r>
      <w:r>
        <w:t>etkin</w:t>
      </w:r>
      <w:r>
        <w:rPr>
          <w:spacing w:val="1"/>
        </w:rPr>
        <w:t xml:space="preserve"> </w:t>
      </w:r>
      <w:r>
        <w:t>hukuki</w:t>
      </w:r>
      <w:r>
        <w:rPr>
          <w:spacing w:val="1"/>
        </w:rPr>
        <w:t xml:space="preserve"> </w:t>
      </w:r>
      <w:r>
        <w:t>destek</w:t>
      </w:r>
      <w:r>
        <w:rPr>
          <w:spacing w:val="1"/>
        </w:rPr>
        <w:t xml:space="preserve"> </w:t>
      </w:r>
      <w:r>
        <w:t>sağlamaması</w:t>
      </w:r>
      <w:r>
        <w:rPr>
          <w:spacing w:val="-4"/>
        </w:rPr>
        <w:t xml:space="preserve"> </w:t>
      </w:r>
      <w:r>
        <w:t>ve ulusal</w:t>
      </w:r>
      <w:r>
        <w:rPr>
          <w:spacing w:val="-3"/>
        </w:rPr>
        <w:t xml:space="preserve"> </w:t>
      </w:r>
      <w:r>
        <w:t>mahkemelerin</w:t>
      </w:r>
      <w:r>
        <w:rPr>
          <w:spacing w:val="-2"/>
        </w:rPr>
        <w:t xml:space="preserve"> </w:t>
      </w:r>
      <w:r>
        <w:t>bu</w:t>
      </w:r>
      <w:r>
        <w:rPr>
          <w:spacing w:val="-3"/>
        </w:rPr>
        <w:t xml:space="preserve"> </w:t>
      </w:r>
      <w:r>
        <w:t>eksikliği</w:t>
      </w:r>
      <w:r>
        <w:rPr>
          <w:spacing w:val="-1"/>
        </w:rPr>
        <w:t xml:space="preserve"> </w:t>
      </w:r>
      <w:r>
        <w:t>dikkate</w:t>
      </w:r>
      <w:r>
        <w:rPr>
          <w:spacing w:val="-1"/>
        </w:rPr>
        <w:t xml:space="preserve"> </w:t>
      </w:r>
      <w:r>
        <w:t>almadaki açık</w:t>
      </w:r>
      <w:r>
        <w:rPr>
          <w:spacing w:val="-1"/>
        </w:rPr>
        <w:t xml:space="preserve"> </w:t>
      </w:r>
      <w:r>
        <w:t>hatası hakkında).</w:t>
      </w:r>
    </w:p>
    <w:p w14:paraId="5887B90D" w14:textId="77777777" w:rsidR="0044168C" w:rsidRDefault="0044168C" w:rsidP="00F079D2">
      <w:pPr>
        <w:pStyle w:val="BodyText"/>
        <w:spacing w:before="12"/>
        <w:ind w:left="284"/>
        <w:jc w:val="left"/>
        <w:rPr>
          <w:sz w:val="19"/>
        </w:rPr>
      </w:pPr>
    </w:p>
    <w:p w14:paraId="69D307DA" w14:textId="77777777" w:rsidR="0044168C" w:rsidRDefault="007E2B9C">
      <w:pPr>
        <w:pStyle w:val="Heading3"/>
      </w:pPr>
      <w:bookmarkStart w:id="80" w:name="4.___Alkoliklerin_ve_uyuşturucu_bağımlıl"/>
      <w:bookmarkStart w:id="81" w:name="_bookmark40"/>
      <w:bookmarkEnd w:id="80"/>
      <w:bookmarkEnd w:id="81"/>
      <w:r>
        <w:rPr>
          <w:color w:val="2E2E2E"/>
        </w:rPr>
        <w:t>4.</w:t>
      </w:r>
      <w:r>
        <w:rPr>
          <w:color w:val="2E2E2E"/>
          <w:spacing w:val="60"/>
        </w:rPr>
        <w:t xml:space="preserve"> </w:t>
      </w:r>
      <w:r>
        <w:rPr>
          <w:color w:val="2E2E2E"/>
        </w:rPr>
        <w:t>Alkoliklerin</w:t>
      </w:r>
      <w:r>
        <w:rPr>
          <w:color w:val="2E2E2E"/>
          <w:spacing w:val="-2"/>
        </w:rPr>
        <w:t xml:space="preserve"> </w:t>
      </w:r>
      <w:r>
        <w:rPr>
          <w:color w:val="2E2E2E"/>
        </w:rPr>
        <w:t>ve</w:t>
      </w:r>
      <w:r>
        <w:rPr>
          <w:color w:val="2E2E2E"/>
          <w:spacing w:val="-4"/>
        </w:rPr>
        <w:t xml:space="preserve"> </w:t>
      </w:r>
      <w:r>
        <w:rPr>
          <w:color w:val="2E2E2E"/>
        </w:rPr>
        <w:t>uyuşturucu</w:t>
      </w:r>
      <w:r>
        <w:rPr>
          <w:color w:val="2E2E2E"/>
          <w:spacing w:val="-1"/>
        </w:rPr>
        <w:t xml:space="preserve"> </w:t>
      </w:r>
      <w:r>
        <w:rPr>
          <w:color w:val="2E2E2E"/>
        </w:rPr>
        <w:t>bağımlılarının</w:t>
      </w:r>
      <w:r>
        <w:rPr>
          <w:color w:val="2E2E2E"/>
          <w:spacing w:val="-2"/>
        </w:rPr>
        <w:t xml:space="preserve"> </w:t>
      </w:r>
      <w:r>
        <w:rPr>
          <w:color w:val="2E2E2E"/>
        </w:rPr>
        <w:t>tutulması</w:t>
      </w:r>
    </w:p>
    <w:p w14:paraId="5FE1381F" w14:textId="27C02177" w:rsidR="0044168C" w:rsidRDefault="007E2B9C" w:rsidP="00F079D2">
      <w:pPr>
        <w:pStyle w:val="ListParagraph"/>
        <w:numPr>
          <w:ilvl w:val="0"/>
          <w:numId w:val="62"/>
        </w:numPr>
        <w:tabs>
          <w:tab w:val="left" w:pos="713"/>
        </w:tabs>
        <w:spacing w:before="116"/>
        <w:ind w:left="284" w:right="215" w:firstLine="0"/>
      </w:pPr>
      <w:r>
        <w:t>Sözleşme’nin Madde 5 § 1 (e). maddesi, kişilerin klinik "alkolizm" durumunda olmalarına dair</w:t>
      </w:r>
      <w:r w:rsidRPr="00905EF0">
        <w:rPr>
          <w:spacing w:val="1"/>
        </w:rPr>
        <w:t xml:space="preserve"> </w:t>
      </w:r>
      <w:r>
        <w:t>sınırlı anlamda, yalnızca "alkoliklerin" tutulmasına imkân verecek şekilde yorumlanmamalıdır, çünkü</w:t>
      </w:r>
      <w:r w:rsidRPr="00905EF0">
        <w:rPr>
          <w:spacing w:val="1"/>
        </w:rPr>
        <w:t xml:space="preserve"> </w:t>
      </w:r>
      <w:r>
        <w:t>bu hükmün metninde, ilgili tedbirin Devlet tarafından, alkol istismarı içinde olan bir kişiye, alkolün</w:t>
      </w:r>
      <w:r w:rsidRPr="00905EF0">
        <w:rPr>
          <w:spacing w:val="1"/>
        </w:rPr>
        <w:t xml:space="preserve"> </w:t>
      </w:r>
      <w:r>
        <w:t>kendine ya da topluma olan zararını kısıtlamak ya da içki sonrasında tehlikeli davranışları engellemek</w:t>
      </w:r>
      <w:r w:rsidRPr="00905EF0">
        <w:rPr>
          <w:spacing w:val="1"/>
        </w:rPr>
        <w:t xml:space="preserve"> </w:t>
      </w:r>
      <w:r>
        <w:t>üzere uygulanmasını engelleyen</w:t>
      </w:r>
      <w:r w:rsidRPr="00905EF0">
        <w:rPr>
          <w:spacing w:val="-1"/>
        </w:rPr>
        <w:t xml:space="preserve"> </w:t>
      </w:r>
      <w:r>
        <w:t>bir</w:t>
      </w:r>
      <w:r w:rsidRPr="00905EF0">
        <w:rPr>
          <w:spacing w:val="-3"/>
        </w:rPr>
        <w:t xml:space="preserve"> </w:t>
      </w:r>
      <w:r>
        <w:t>ibare bulunmamaktadır</w:t>
      </w:r>
      <w:r w:rsidRPr="00905EF0">
        <w:rPr>
          <w:spacing w:val="-1"/>
        </w:rPr>
        <w:t xml:space="preserve"> </w:t>
      </w:r>
      <w:r>
        <w:t>(</w:t>
      </w:r>
      <w:hyperlink r:id="rId435">
        <w:r w:rsidRPr="00905EF0">
          <w:rPr>
            <w:i/>
            <w:color w:val="006FC0"/>
          </w:rPr>
          <w:t>Kharin/Rusya</w:t>
        </w:r>
      </w:hyperlink>
      <w:r>
        <w:t>,</w:t>
      </w:r>
      <w:r w:rsidRPr="00905EF0">
        <w:rPr>
          <w:spacing w:val="-3"/>
        </w:rPr>
        <w:t xml:space="preserve"> </w:t>
      </w:r>
      <w:r>
        <w:t>§</w:t>
      </w:r>
      <w:r w:rsidRPr="00905EF0">
        <w:rPr>
          <w:spacing w:val="-3"/>
        </w:rPr>
        <w:t xml:space="preserve"> </w:t>
      </w:r>
      <w:r>
        <w:t>34).</w:t>
      </w:r>
    </w:p>
    <w:p w14:paraId="5E32D5C0" w14:textId="77777777" w:rsidR="0044168C" w:rsidRDefault="007E2B9C" w:rsidP="00F079D2">
      <w:pPr>
        <w:pStyle w:val="ListParagraph"/>
        <w:numPr>
          <w:ilvl w:val="0"/>
          <w:numId w:val="62"/>
        </w:numPr>
        <w:tabs>
          <w:tab w:val="left" w:pos="711"/>
        </w:tabs>
        <w:spacing w:before="119"/>
        <w:ind w:left="284" w:right="212" w:firstLine="0"/>
      </w:pPr>
      <w:r>
        <w:t>Dolayısıyla, tıbbi açıdan "alkolik" tanısı almamış, ancak alkol etkisi altında tavır ve davranışları</w:t>
      </w:r>
      <w:r>
        <w:rPr>
          <w:spacing w:val="1"/>
        </w:rPr>
        <w:t xml:space="preserve"> </w:t>
      </w:r>
      <w:r>
        <w:t>kamu</w:t>
      </w:r>
      <w:r>
        <w:rPr>
          <w:spacing w:val="1"/>
        </w:rPr>
        <w:t xml:space="preserve"> </w:t>
      </w:r>
      <w:r>
        <w:t>düzenine</w:t>
      </w:r>
      <w:r>
        <w:rPr>
          <w:spacing w:val="1"/>
        </w:rPr>
        <w:t xml:space="preserve"> </w:t>
      </w:r>
      <w:r>
        <w:t>ya</w:t>
      </w:r>
      <w:r>
        <w:rPr>
          <w:spacing w:val="1"/>
        </w:rPr>
        <w:t xml:space="preserve"> </w:t>
      </w:r>
      <w:r>
        <w:t>da</w:t>
      </w:r>
      <w:r>
        <w:rPr>
          <w:spacing w:val="1"/>
        </w:rPr>
        <w:t xml:space="preserve"> </w:t>
      </w:r>
      <w:r>
        <w:t>kendilerine</w:t>
      </w:r>
      <w:r>
        <w:rPr>
          <w:spacing w:val="1"/>
        </w:rPr>
        <w:t xml:space="preserve"> </w:t>
      </w:r>
      <w:r>
        <w:t>karşı</w:t>
      </w:r>
      <w:r>
        <w:rPr>
          <w:spacing w:val="1"/>
        </w:rPr>
        <w:t xml:space="preserve"> </w:t>
      </w:r>
      <w:r>
        <w:t>tehdit</w:t>
      </w:r>
      <w:r>
        <w:rPr>
          <w:spacing w:val="1"/>
        </w:rPr>
        <w:t xml:space="preserve"> </w:t>
      </w:r>
      <w:r>
        <w:t>teşkil</w:t>
      </w:r>
      <w:r>
        <w:rPr>
          <w:spacing w:val="1"/>
        </w:rPr>
        <w:t xml:space="preserve"> </w:t>
      </w:r>
      <w:r>
        <w:t>eden</w:t>
      </w:r>
      <w:r>
        <w:rPr>
          <w:spacing w:val="1"/>
        </w:rPr>
        <w:t xml:space="preserve"> </w:t>
      </w:r>
      <w:r>
        <w:t>kişiler,</w:t>
      </w:r>
      <w:r>
        <w:rPr>
          <w:spacing w:val="1"/>
        </w:rPr>
        <w:t xml:space="preserve"> </w:t>
      </w:r>
      <w:r>
        <w:t>kamunun</w:t>
      </w:r>
      <w:r>
        <w:rPr>
          <w:spacing w:val="1"/>
        </w:rPr>
        <w:t xml:space="preserve"> </w:t>
      </w:r>
      <w:r>
        <w:t>veya</w:t>
      </w:r>
      <w:r>
        <w:rPr>
          <w:spacing w:val="1"/>
        </w:rPr>
        <w:t xml:space="preserve"> </w:t>
      </w:r>
      <w:r>
        <w:t>kendilerinin</w:t>
      </w:r>
      <w:r>
        <w:rPr>
          <w:spacing w:val="1"/>
        </w:rPr>
        <w:t xml:space="preserve"> </w:t>
      </w:r>
      <w:r>
        <w:t>çıkarlarının yanı sıra, sağlıkları ve kişisel güvenliklerinin de korunması amacıyla gözaltına alınabilirler</w:t>
      </w:r>
      <w:r>
        <w:rPr>
          <w:spacing w:val="1"/>
        </w:rPr>
        <w:t xml:space="preserve"> </w:t>
      </w:r>
      <w:r>
        <w:t>(</w:t>
      </w:r>
      <w:hyperlink r:id="rId436">
        <w:r>
          <w:rPr>
            <w:i/>
            <w:color w:val="006FC0"/>
          </w:rPr>
          <w:t>Hilda Hafsteinsdóttir/İzlanda</w:t>
        </w:r>
        <w:r>
          <w:t>,</w:t>
        </w:r>
      </w:hyperlink>
      <w:r>
        <w:t xml:space="preserve"> § 42). Öte yandan, bu durum, 5 § 1 (e)'nin, bir bireyin sadece alkol</w:t>
      </w:r>
      <w:r>
        <w:rPr>
          <w:spacing w:val="1"/>
        </w:rPr>
        <w:t xml:space="preserve"> </w:t>
      </w:r>
      <w:r>
        <w:t>alımı</w:t>
      </w:r>
      <w:r>
        <w:rPr>
          <w:spacing w:val="1"/>
        </w:rPr>
        <w:t xml:space="preserve"> </w:t>
      </w:r>
      <w:r>
        <w:t>nedeniyle</w:t>
      </w:r>
      <w:r>
        <w:rPr>
          <w:spacing w:val="1"/>
        </w:rPr>
        <w:t xml:space="preserve"> </w:t>
      </w:r>
      <w:r>
        <w:t>tutulmasına</w:t>
      </w:r>
      <w:r>
        <w:rPr>
          <w:spacing w:val="1"/>
        </w:rPr>
        <w:t xml:space="preserve"> </w:t>
      </w:r>
      <w:r>
        <w:t>izin</w:t>
      </w:r>
      <w:r>
        <w:rPr>
          <w:spacing w:val="1"/>
        </w:rPr>
        <w:t xml:space="preserve"> </w:t>
      </w:r>
      <w:r>
        <w:t>verdiği</w:t>
      </w:r>
      <w:r>
        <w:rPr>
          <w:spacing w:val="1"/>
        </w:rPr>
        <w:t xml:space="preserve"> </w:t>
      </w:r>
      <w:r>
        <w:t>anlamına</w:t>
      </w:r>
      <w:r>
        <w:rPr>
          <w:spacing w:val="1"/>
        </w:rPr>
        <w:t xml:space="preserve"> </w:t>
      </w:r>
      <w:r>
        <w:t>gelmez</w:t>
      </w:r>
      <w:r>
        <w:rPr>
          <w:spacing w:val="1"/>
        </w:rPr>
        <w:t xml:space="preserve"> </w:t>
      </w:r>
      <w:r>
        <w:t>(</w:t>
      </w:r>
      <w:hyperlink r:id="rId437">
        <w:r>
          <w:rPr>
            <w:i/>
            <w:color w:val="006FC0"/>
          </w:rPr>
          <w:t>Petschulies/Almanya</w:t>
        </w:r>
        <w:r>
          <w:t>,</w:t>
        </w:r>
      </w:hyperlink>
      <w:r>
        <w:rPr>
          <w:spacing w:val="1"/>
        </w:rPr>
        <w:t xml:space="preserve"> </w:t>
      </w:r>
      <w:r>
        <w:t>§</w:t>
      </w:r>
      <w:r>
        <w:rPr>
          <w:spacing w:val="1"/>
        </w:rPr>
        <w:t xml:space="preserve"> </w:t>
      </w:r>
      <w:r>
        <w:t>65;</w:t>
      </w:r>
      <w:r>
        <w:rPr>
          <w:spacing w:val="1"/>
        </w:rPr>
        <w:t xml:space="preserve"> </w:t>
      </w:r>
      <w:hyperlink r:id="rId438">
        <w:r>
          <w:rPr>
            <w:i/>
            <w:color w:val="006FC0"/>
          </w:rPr>
          <w:t>Witold</w:t>
        </w:r>
      </w:hyperlink>
      <w:r>
        <w:rPr>
          <w:i/>
          <w:color w:val="006FC0"/>
          <w:spacing w:val="1"/>
        </w:rPr>
        <w:t xml:space="preserve"> </w:t>
      </w:r>
      <w:hyperlink r:id="rId439">
        <w:r>
          <w:rPr>
            <w:i/>
            <w:color w:val="006FC0"/>
          </w:rPr>
          <w:t>Litwa/Polonya</w:t>
        </w:r>
        <w:r>
          <w:t>,</w:t>
        </w:r>
        <w:r>
          <w:rPr>
            <w:spacing w:val="-1"/>
          </w:rPr>
          <w:t xml:space="preserve"> </w:t>
        </w:r>
      </w:hyperlink>
      <w:r>
        <w:t>§§</w:t>
      </w:r>
      <w:r>
        <w:rPr>
          <w:spacing w:val="-2"/>
        </w:rPr>
        <w:t xml:space="preserve"> </w:t>
      </w:r>
      <w:r>
        <w:t>61-62).</w:t>
      </w:r>
    </w:p>
    <w:p w14:paraId="5F3F1472" w14:textId="77777777" w:rsidR="0044168C" w:rsidRDefault="0044168C">
      <w:pPr>
        <w:pStyle w:val="BodyText"/>
        <w:ind w:left="0"/>
        <w:jc w:val="left"/>
        <w:rPr>
          <w:sz w:val="20"/>
        </w:rPr>
      </w:pPr>
    </w:p>
    <w:p w14:paraId="12003042" w14:textId="77777777" w:rsidR="0044168C" w:rsidRDefault="007E2B9C">
      <w:pPr>
        <w:pStyle w:val="Heading3"/>
        <w:spacing w:before="1"/>
      </w:pPr>
      <w:bookmarkStart w:id="82" w:name="5.___Serseriler"/>
      <w:bookmarkStart w:id="83" w:name="_bookmark41"/>
      <w:bookmarkEnd w:id="82"/>
      <w:bookmarkEnd w:id="83"/>
      <w:r>
        <w:rPr>
          <w:color w:val="2E2E2E"/>
        </w:rPr>
        <w:t>5.</w:t>
      </w:r>
      <w:r>
        <w:rPr>
          <w:color w:val="2E2E2E"/>
          <w:spacing w:val="62"/>
        </w:rPr>
        <w:t xml:space="preserve"> </w:t>
      </w:r>
      <w:r>
        <w:rPr>
          <w:color w:val="2E2E2E"/>
        </w:rPr>
        <w:t>Serseriler</w:t>
      </w:r>
    </w:p>
    <w:p w14:paraId="2C481B76" w14:textId="23FBA092" w:rsidR="0044168C" w:rsidRDefault="007E2B9C" w:rsidP="00F079D2">
      <w:pPr>
        <w:pStyle w:val="BodyText"/>
        <w:spacing w:before="116"/>
        <w:ind w:left="284" w:right="214"/>
      </w:pPr>
      <w:r>
        <w:t>1</w:t>
      </w:r>
      <w:r w:rsidR="00905EF0">
        <w:t>33</w:t>
      </w:r>
      <w:r>
        <w:t>.</w:t>
      </w:r>
      <w:r>
        <w:rPr>
          <w:spacing w:val="1"/>
        </w:rPr>
        <w:t xml:space="preserve"> </w:t>
      </w:r>
      <w:r>
        <w:t>"Serseriler" konusundaki içtihat sınırlıdır. Bu hükmün kapsamı, sabit bir ikamet yeri, yaşamlarını</w:t>
      </w:r>
      <w:r>
        <w:rPr>
          <w:spacing w:val="-47"/>
        </w:rPr>
        <w:t xml:space="preserve"> </w:t>
      </w:r>
      <w:r>
        <w:t>sürdürme</w:t>
      </w:r>
      <w:r>
        <w:rPr>
          <w:spacing w:val="1"/>
        </w:rPr>
        <w:t xml:space="preserve"> </w:t>
      </w:r>
      <w:r>
        <w:t>aracı</w:t>
      </w:r>
      <w:r>
        <w:rPr>
          <w:spacing w:val="1"/>
        </w:rPr>
        <w:t xml:space="preserve"> </w:t>
      </w:r>
      <w:r>
        <w:t>ve</w:t>
      </w:r>
      <w:r>
        <w:rPr>
          <w:spacing w:val="1"/>
        </w:rPr>
        <w:t xml:space="preserve"> </w:t>
      </w:r>
      <w:r>
        <w:t>düzenli</w:t>
      </w:r>
      <w:r>
        <w:rPr>
          <w:spacing w:val="1"/>
        </w:rPr>
        <w:t xml:space="preserve"> </w:t>
      </w:r>
      <w:r>
        <w:t>bir</w:t>
      </w:r>
      <w:r>
        <w:rPr>
          <w:spacing w:val="1"/>
        </w:rPr>
        <w:t xml:space="preserve"> </w:t>
      </w:r>
      <w:r>
        <w:t>işi</w:t>
      </w:r>
      <w:r>
        <w:rPr>
          <w:spacing w:val="1"/>
        </w:rPr>
        <w:t xml:space="preserve"> </w:t>
      </w:r>
      <w:r>
        <w:t>ya</w:t>
      </w:r>
      <w:r>
        <w:rPr>
          <w:spacing w:val="1"/>
        </w:rPr>
        <w:t xml:space="preserve"> </w:t>
      </w:r>
      <w:r>
        <w:t>da</w:t>
      </w:r>
      <w:r>
        <w:rPr>
          <w:spacing w:val="1"/>
        </w:rPr>
        <w:t xml:space="preserve"> </w:t>
      </w:r>
      <w:r>
        <w:t>mesleği</w:t>
      </w:r>
      <w:r>
        <w:rPr>
          <w:spacing w:val="1"/>
        </w:rPr>
        <w:t xml:space="preserve"> </w:t>
      </w:r>
      <w:r>
        <w:t>olmayan</w:t>
      </w:r>
      <w:r>
        <w:rPr>
          <w:spacing w:val="1"/>
        </w:rPr>
        <w:t xml:space="preserve"> </w:t>
      </w:r>
      <w:r>
        <w:t>kişileri</w:t>
      </w:r>
      <w:r>
        <w:rPr>
          <w:spacing w:val="1"/>
        </w:rPr>
        <w:t xml:space="preserve"> </w:t>
      </w:r>
      <w:r>
        <w:t>içermektedir.</w:t>
      </w:r>
      <w:r>
        <w:rPr>
          <w:spacing w:val="1"/>
        </w:rPr>
        <w:t xml:space="preserve"> </w:t>
      </w:r>
      <w:r>
        <w:t>Belçika</w:t>
      </w:r>
      <w:r>
        <w:rPr>
          <w:spacing w:val="1"/>
        </w:rPr>
        <w:t xml:space="preserve"> </w:t>
      </w:r>
      <w:r>
        <w:t>Ceza</w:t>
      </w:r>
      <w:r>
        <w:rPr>
          <w:spacing w:val="1"/>
        </w:rPr>
        <w:t xml:space="preserve"> </w:t>
      </w:r>
      <w:r>
        <w:t>Kanunundan ilham alınarak hazırlanan bu üç koşul kümülatiftir: bunların, aynı kişi ile ilgili olarak</w:t>
      </w:r>
      <w:r>
        <w:rPr>
          <w:spacing w:val="1"/>
        </w:rPr>
        <w:t xml:space="preserve"> </w:t>
      </w:r>
      <w:r>
        <w:t>karşılanması</w:t>
      </w:r>
      <w:r>
        <w:rPr>
          <w:spacing w:val="-4"/>
        </w:rPr>
        <w:t xml:space="preserve"> </w:t>
      </w:r>
      <w:r>
        <w:t>gereklidir (</w:t>
      </w:r>
      <w:hyperlink r:id="rId440">
        <w:r>
          <w:rPr>
            <w:i/>
            <w:color w:val="006FC0"/>
          </w:rPr>
          <w:t>De</w:t>
        </w:r>
        <w:r>
          <w:rPr>
            <w:i/>
            <w:color w:val="006FC0"/>
            <w:spacing w:val="-2"/>
          </w:rPr>
          <w:t xml:space="preserve"> </w:t>
        </w:r>
        <w:r>
          <w:rPr>
            <w:i/>
            <w:color w:val="006FC0"/>
          </w:rPr>
          <w:t>Wilde,</w:t>
        </w:r>
        <w:r>
          <w:rPr>
            <w:i/>
            <w:color w:val="006FC0"/>
            <w:spacing w:val="1"/>
          </w:rPr>
          <w:t xml:space="preserve"> </w:t>
        </w:r>
        <w:r>
          <w:rPr>
            <w:i/>
            <w:color w:val="006FC0"/>
          </w:rPr>
          <w:t>Ooms veVersyp/Belçika</w:t>
        </w:r>
        <w:r>
          <w:t>,</w:t>
        </w:r>
        <w:r>
          <w:rPr>
            <w:spacing w:val="-1"/>
          </w:rPr>
          <w:t xml:space="preserve"> </w:t>
        </w:r>
      </w:hyperlink>
      <w:r>
        <w:t>§</w:t>
      </w:r>
      <w:r>
        <w:rPr>
          <w:spacing w:val="-2"/>
        </w:rPr>
        <w:t xml:space="preserve"> </w:t>
      </w:r>
      <w:r>
        <w:t>68).</w:t>
      </w:r>
    </w:p>
    <w:p w14:paraId="65523C48" w14:textId="77777777" w:rsidR="0044168C" w:rsidRDefault="0044168C">
      <w:pPr>
        <w:pStyle w:val="BodyText"/>
        <w:spacing w:before="9"/>
        <w:ind w:left="0"/>
        <w:jc w:val="left"/>
        <w:rPr>
          <w:sz w:val="19"/>
        </w:rPr>
      </w:pPr>
    </w:p>
    <w:p w14:paraId="1EDF7BC3" w14:textId="77777777" w:rsidR="0044168C" w:rsidRDefault="007E2B9C">
      <w:pPr>
        <w:pStyle w:val="Heading2"/>
        <w:numPr>
          <w:ilvl w:val="0"/>
          <w:numId w:val="47"/>
        </w:numPr>
        <w:tabs>
          <w:tab w:val="left" w:pos="598"/>
        </w:tabs>
        <w:spacing w:before="1"/>
        <w:ind w:left="597" w:hanging="378"/>
      </w:pPr>
      <w:bookmarkStart w:id="84" w:name="F.___Yabancıların_tutulması"/>
      <w:bookmarkStart w:id="85" w:name="_bookmark42"/>
      <w:bookmarkEnd w:id="84"/>
      <w:bookmarkEnd w:id="85"/>
      <w:r>
        <w:rPr>
          <w:color w:val="2E2E2E"/>
        </w:rPr>
        <w:t>Yabancıların</w:t>
      </w:r>
      <w:r>
        <w:rPr>
          <w:color w:val="2E2E2E"/>
          <w:spacing w:val="-8"/>
        </w:rPr>
        <w:t xml:space="preserve"> </w:t>
      </w:r>
      <w:r>
        <w:rPr>
          <w:color w:val="2E2E2E"/>
        </w:rPr>
        <w:t>tutulması</w:t>
      </w:r>
    </w:p>
    <w:p w14:paraId="7E9BA700" w14:textId="77777777" w:rsidR="0044168C" w:rsidRDefault="0044168C">
      <w:pPr>
        <w:pStyle w:val="BodyText"/>
        <w:spacing w:before="3"/>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2071A0CE" w14:textId="77777777">
        <w:trPr>
          <w:trHeight w:val="2087"/>
        </w:trPr>
        <w:tc>
          <w:tcPr>
            <w:tcW w:w="9244" w:type="dxa"/>
            <w:shd w:val="clear" w:color="auto" w:fill="F8F8F8"/>
          </w:tcPr>
          <w:p w14:paraId="3462AFED" w14:textId="77777777" w:rsidR="0044168C" w:rsidRDefault="007E2B9C">
            <w:pPr>
              <w:pStyle w:val="TableParagraph"/>
              <w:ind w:left="107"/>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2"/>
              </w:rPr>
              <w:t xml:space="preserve"> </w:t>
            </w:r>
            <w:r>
              <w:rPr>
                <w:b/>
                <w:color w:val="00538B"/>
              </w:rPr>
              <w:t>§</w:t>
            </w:r>
            <w:r>
              <w:rPr>
                <w:b/>
                <w:color w:val="00538B"/>
                <w:spacing w:val="-3"/>
              </w:rPr>
              <w:t xml:space="preserve"> </w:t>
            </w:r>
            <w:r>
              <w:rPr>
                <w:b/>
                <w:color w:val="00538B"/>
              </w:rPr>
              <w:t>1</w:t>
            </w:r>
            <w:r>
              <w:rPr>
                <w:b/>
                <w:color w:val="00538B"/>
                <w:spacing w:val="-1"/>
              </w:rPr>
              <w:t xml:space="preserve"> </w:t>
            </w:r>
            <w:r>
              <w:rPr>
                <w:b/>
                <w:color w:val="00538B"/>
              </w:rPr>
              <w:t>(f)</w:t>
            </w:r>
          </w:p>
          <w:p w14:paraId="4903D391" w14:textId="77777777" w:rsidR="0044168C" w:rsidRDefault="007E2B9C">
            <w:pPr>
              <w:pStyle w:val="TableParagraph"/>
              <w:spacing w:before="123"/>
              <w:rPr>
                <w:sz w:val="20"/>
              </w:rPr>
            </w:pPr>
            <w:r>
              <w:rPr>
                <w:color w:val="252525"/>
                <w:sz w:val="20"/>
              </w:rPr>
              <w:t>“1.</w:t>
            </w:r>
            <w:r>
              <w:rPr>
                <w:color w:val="252525"/>
                <w:spacing w:val="43"/>
                <w:sz w:val="20"/>
              </w:rPr>
              <w:t xml:space="preserve"> </w:t>
            </w:r>
            <w:r>
              <w:rPr>
                <w:color w:val="252525"/>
                <w:sz w:val="20"/>
              </w:rPr>
              <w:t>...</w:t>
            </w:r>
            <w:r>
              <w:rPr>
                <w:color w:val="252525"/>
                <w:spacing w:val="26"/>
                <w:sz w:val="20"/>
              </w:rPr>
              <w:t xml:space="preserve"> </w:t>
            </w:r>
            <w:r>
              <w:rPr>
                <w:color w:val="252525"/>
                <w:sz w:val="20"/>
              </w:rPr>
              <w:t>Aşağıda</w:t>
            </w:r>
            <w:r>
              <w:rPr>
                <w:color w:val="252525"/>
                <w:spacing w:val="25"/>
                <w:sz w:val="20"/>
              </w:rPr>
              <w:t xml:space="preserve"> </w:t>
            </w:r>
            <w:r>
              <w:rPr>
                <w:color w:val="252525"/>
                <w:sz w:val="20"/>
              </w:rPr>
              <w:t>belirtilen</w:t>
            </w:r>
            <w:r>
              <w:rPr>
                <w:color w:val="252525"/>
                <w:spacing w:val="25"/>
                <w:sz w:val="20"/>
              </w:rPr>
              <w:t xml:space="preserve"> </w:t>
            </w:r>
            <w:r>
              <w:rPr>
                <w:color w:val="252525"/>
                <w:sz w:val="20"/>
              </w:rPr>
              <w:t>haller</w:t>
            </w:r>
            <w:r>
              <w:rPr>
                <w:color w:val="252525"/>
                <w:spacing w:val="25"/>
                <w:sz w:val="20"/>
              </w:rPr>
              <w:t xml:space="preserve"> </w:t>
            </w:r>
            <w:r>
              <w:rPr>
                <w:color w:val="252525"/>
                <w:sz w:val="20"/>
              </w:rPr>
              <w:t>dışında</w:t>
            </w:r>
            <w:r>
              <w:rPr>
                <w:color w:val="252525"/>
                <w:spacing w:val="25"/>
                <w:sz w:val="20"/>
              </w:rPr>
              <w:t xml:space="preserve"> </w:t>
            </w:r>
            <w:r>
              <w:rPr>
                <w:color w:val="252525"/>
                <w:sz w:val="20"/>
              </w:rPr>
              <w:t>ve</w:t>
            </w:r>
            <w:r>
              <w:rPr>
                <w:color w:val="252525"/>
                <w:spacing w:val="23"/>
                <w:sz w:val="20"/>
              </w:rPr>
              <w:t xml:space="preserve"> </w:t>
            </w:r>
            <w:r>
              <w:rPr>
                <w:color w:val="252525"/>
                <w:sz w:val="20"/>
              </w:rPr>
              <w:t>yasanın</w:t>
            </w:r>
            <w:r>
              <w:rPr>
                <w:color w:val="252525"/>
                <w:spacing w:val="25"/>
                <w:sz w:val="20"/>
              </w:rPr>
              <w:t xml:space="preserve"> </w:t>
            </w:r>
            <w:r>
              <w:rPr>
                <w:color w:val="252525"/>
                <w:sz w:val="20"/>
              </w:rPr>
              <w:t>öngördüğü</w:t>
            </w:r>
            <w:r>
              <w:rPr>
                <w:color w:val="252525"/>
                <w:spacing w:val="25"/>
                <w:sz w:val="20"/>
              </w:rPr>
              <w:t xml:space="preserve"> </w:t>
            </w:r>
            <w:r>
              <w:rPr>
                <w:color w:val="252525"/>
                <w:sz w:val="20"/>
              </w:rPr>
              <w:t>usule</w:t>
            </w:r>
            <w:r>
              <w:rPr>
                <w:color w:val="252525"/>
                <w:spacing w:val="23"/>
                <w:sz w:val="20"/>
              </w:rPr>
              <w:t xml:space="preserve"> </w:t>
            </w:r>
            <w:r>
              <w:rPr>
                <w:color w:val="252525"/>
                <w:sz w:val="20"/>
              </w:rPr>
              <w:t>uygun</w:t>
            </w:r>
            <w:r>
              <w:rPr>
                <w:color w:val="252525"/>
                <w:spacing w:val="25"/>
                <w:sz w:val="20"/>
              </w:rPr>
              <w:t xml:space="preserve"> </w:t>
            </w:r>
            <w:r>
              <w:rPr>
                <w:color w:val="252525"/>
                <w:sz w:val="20"/>
              </w:rPr>
              <w:t>olmadan</w:t>
            </w:r>
            <w:r>
              <w:rPr>
                <w:color w:val="252525"/>
                <w:spacing w:val="26"/>
                <w:sz w:val="20"/>
              </w:rPr>
              <w:t xml:space="preserve"> </w:t>
            </w:r>
            <w:r>
              <w:rPr>
                <w:color w:val="252525"/>
                <w:sz w:val="20"/>
              </w:rPr>
              <w:t>hiç</w:t>
            </w:r>
            <w:r>
              <w:rPr>
                <w:color w:val="252525"/>
                <w:spacing w:val="24"/>
                <w:sz w:val="20"/>
              </w:rPr>
              <w:t xml:space="preserve"> </w:t>
            </w:r>
            <w:r>
              <w:rPr>
                <w:color w:val="252525"/>
                <w:sz w:val="20"/>
              </w:rPr>
              <w:t>kimse</w:t>
            </w:r>
            <w:r>
              <w:rPr>
                <w:color w:val="252525"/>
                <w:spacing w:val="-43"/>
                <w:sz w:val="20"/>
              </w:rPr>
              <w:t xml:space="preserve"> </w:t>
            </w:r>
            <w:r>
              <w:rPr>
                <w:color w:val="252525"/>
                <w:sz w:val="20"/>
              </w:rPr>
              <w:t>özgürlüğünden</w:t>
            </w:r>
            <w:r>
              <w:rPr>
                <w:color w:val="252525"/>
                <w:spacing w:val="-1"/>
                <w:sz w:val="20"/>
              </w:rPr>
              <w:t xml:space="preserve"> </w:t>
            </w:r>
            <w:r>
              <w:rPr>
                <w:color w:val="252525"/>
                <w:sz w:val="20"/>
              </w:rPr>
              <w:t>yoksun</w:t>
            </w:r>
            <w:r>
              <w:rPr>
                <w:color w:val="252525"/>
                <w:spacing w:val="1"/>
                <w:sz w:val="20"/>
              </w:rPr>
              <w:t xml:space="preserve"> </w:t>
            </w:r>
            <w:r>
              <w:rPr>
                <w:color w:val="252525"/>
                <w:sz w:val="20"/>
              </w:rPr>
              <w:t>bırakılamaz:</w:t>
            </w:r>
          </w:p>
          <w:p w14:paraId="32D82B8E" w14:textId="77777777" w:rsidR="0044168C" w:rsidRDefault="007E2B9C">
            <w:pPr>
              <w:pStyle w:val="TableParagraph"/>
              <w:spacing w:before="119"/>
              <w:rPr>
                <w:sz w:val="20"/>
              </w:rPr>
            </w:pPr>
            <w:r>
              <w:rPr>
                <w:color w:val="252525"/>
                <w:w w:val="99"/>
                <w:sz w:val="20"/>
              </w:rPr>
              <w:t>…</w:t>
            </w:r>
          </w:p>
          <w:p w14:paraId="2A0BC42C" w14:textId="77777777" w:rsidR="0044168C" w:rsidRDefault="007E2B9C">
            <w:pPr>
              <w:pStyle w:val="TableParagraph"/>
              <w:spacing w:before="120"/>
              <w:rPr>
                <w:sz w:val="20"/>
              </w:rPr>
            </w:pPr>
            <w:r>
              <w:rPr>
                <w:color w:val="252525"/>
                <w:sz w:val="20"/>
              </w:rPr>
              <w:t>(f)</w:t>
            </w:r>
            <w:r>
              <w:rPr>
                <w:color w:val="252525"/>
                <w:spacing w:val="27"/>
                <w:sz w:val="20"/>
              </w:rPr>
              <w:t xml:space="preserve"> </w:t>
            </w:r>
            <w:r>
              <w:rPr>
                <w:color w:val="252525"/>
                <w:sz w:val="20"/>
              </w:rPr>
              <w:t>Kişinin,</w:t>
            </w:r>
            <w:r>
              <w:rPr>
                <w:color w:val="252525"/>
                <w:spacing w:val="28"/>
                <w:sz w:val="20"/>
              </w:rPr>
              <w:t xml:space="preserve"> </w:t>
            </w:r>
            <w:r>
              <w:rPr>
                <w:color w:val="252525"/>
                <w:sz w:val="20"/>
              </w:rPr>
              <w:t>usulüne</w:t>
            </w:r>
            <w:r>
              <w:rPr>
                <w:color w:val="252525"/>
                <w:spacing w:val="27"/>
                <w:sz w:val="20"/>
              </w:rPr>
              <w:t xml:space="preserve"> </w:t>
            </w:r>
            <w:r>
              <w:rPr>
                <w:color w:val="252525"/>
                <w:sz w:val="20"/>
              </w:rPr>
              <w:t>aykırı</w:t>
            </w:r>
            <w:r>
              <w:rPr>
                <w:color w:val="252525"/>
                <w:spacing w:val="28"/>
                <w:sz w:val="20"/>
              </w:rPr>
              <w:t xml:space="preserve"> </w:t>
            </w:r>
            <w:r>
              <w:rPr>
                <w:color w:val="252525"/>
                <w:sz w:val="20"/>
              </w:rPr>
              <w:t>surette</w:t>
            </w:r>
            <w:r>
              <w:rPr>
                <w:color w:val="252525"/>
                <w:spacing w:val="27"/>
                <w:sz w:val="20"/>
              </w:rPr>
              <w:t xml:space="preserve"> </w:t>
            </w:r>
            <w:r>
              <w:rPr>
                <w:color w:val="252525"/>
                <w:sz w:val="20"/>
              </w:rPr>
              <w:t>ülke</w:t>
            </w:r>
            <w:r>
              <w:rPr>
                <w:color w:val="252525"/>
                <w:spacing w:val="27"/>
                <w:sz w:val="20"/>
              </w:rPr>
              <w:t xml:space="preserve"> </w:t>
            </w:r>
            <w:r>
              <w:rPr>
                <w:color w:val="252525"/>
                <w:sz w:val="20"/>
              </w:rPr>
              <w:t>topraklarına</w:t>
            </w:r>
            <w:r>
              <w:rPr>
                <w:color w:val="252525"/>
                <w:spacing w:val="28"/>
                <w:sz w:val="20"/>
              </w:rPr>
              <w:t xml:space="preserve"> </w:t>
            </w:r>
            <w:r>
              <w:rPr>
                <w:color w:val="252525"/>
                <w:sz w:val="20"/>
              </w:rPr>
              <w:t>girmekten</w:t>
            </w:r>
            <w:r>
              <w:rPr>
                <w:color w:val="252525"/>
                <w:spacing w:val="28"/>
                <w:sz w:val="20"/>
              </w:rPr>
              <w:t xml:space="preserve"> </w:t>
            </w:r>
            <w:r>
              <w:rPr>
                <w:color w:val="252525"/>
                <w:sz w:val="20"/>
              </w:rPr>
              <w:t>alıkonması</w:t>
            </w:r>
            <w:r>
              <w:rPr>
                <w:color w:val="252525"/>
                <w:spacing w:val="29"/>
                <w:sz w:val="20"/>
              </w:rPr>
              <w:t xml:space="preserve"> </w:t>
            </w:r>
            <w:r>
              <w:rPr>
                <w:color w:val="252525"/>
                <w:sz w:val="20"/>
              </w:rPr>
              <w:t>veya</w:t>
            </w:r>
            <w:r>
              <w:rPr>
                <w:color w:val="252525"/>
                <w:spacing w:val="28"/>
                <w:sz w:val="20"/>
              </w:rPr>
              <w:t xml:space="preserve"> </w:t>
            </w:r>
            <w:r>
              <w:rPr>
                <w:color w:val="252525"/>
                <w:sz w:val="20"/>
              </w:rPr>
              <w:t>hakkında</w:t>
            </w:r>
            <w:r>
              <w:rPr>
                <w:color w:val="252525"/>
                <w:spacing w:val="37"/>
                <w:sz w:val="20"/>
              </w:rPr>
              <w:t xml:space="preserve"> </w:t>
            </w:r>
            <w:r>
              <w:rPr>
                <w:color w:val="252525"/>
                <w:sz w:val="20"/>
              </w:rPr>
              <w:t>derdest</w:t>
            </w:r>
            <w:r>
              <w:rPr>
                <w:color w:val="252525"/>
                <w:spacing w:val="28"/>
                <w:sz w:val="20"/>
              </w:rPr>
              <w:t xml:space="preserve"> </w:t>
            </w:r>
            <w:r>
              <w:rPr>
                <w:color w:val="252525"/>
                <w:sz w:val="20"/>
              </w:rPr>
              <w:t>bir</w:t>
            </w:r>
            <w:r>
              <w:rPr>
                <w:color w:val="252525"/>
                <w:spacing w:val="-42"/>
                <w:sz w:val="20"/>
              </w:rPr>
              <w:t xml:space="preserve"> </w:t>
            </w:r>
            <w:r>
              <w:rPr>
                <w:color w:val="252525"/>
                <w:sz w:val="20"/>
              </w:rPr>
              <w:t>sınır</w:t>
            </w:r>
            <w:r>
              <w:rPr>
                <w:color w:val="252525"/>
                <w:spacing w:val="-1"/>
                <w:sz w:val="20"/>
              </w:rPr>
              <w:t xml:space="preserve"> </w:t>
            </w:r>
            <w:r>
              <w:rPr>
                <w:color w:val="252525"/>
                <w:sz w:val="20"/>
              </w:rPr>
              <w:t>dışı</w:t>
            </w:r>
            <w:r>
              <w:rPr>
                <w:color w:val="252525"/>
                <w:spacing w:val="-1"/>
                <w:sz w:val="20"/>
              </w:rPr>
              <w:t xml:space="preserve"> </w:t>
            </w:r>
            <w:r>
              <w:rPr>
                <w:color w:val="252525"/>
                <w:sz w:val="20"/>
              </w:rPr>
              <w:t>ya</w:t>
            </w:r>
            <w:r>
              <w:rPr>
                <w:color w:val="252525"/>
                <w:spacing w:val="-2"/>
                <w:sz w:val="20"/>
              </w:rPr>
              <w:t xml:space="preserve"> </w:t>
            </w:r>
            <w:r>
              <w:rPr>
                <w:color w:val="252525"/>
                <w:sz w:val="20"/>
              </w:rPr>
              <w:t>da</w:t>
            </w:r>
            <w:r>
              <w:rPr>
                <w:color w:val="252525"/>
                <w:spacing w:val="-1"/>
                <w:sz w:val="20"/>
              </w:rPr>
              <w:t xml:space="preserve"> </w:t>
            </w:r>
            <w:r>
              <w:rPr>
                <w:color w:val="252525"/>
                <w:sz w:val="20"/>
              </w:rPr>
              <w:t>iade</w:t>
            </w:r>
            <w:r>
              <w:rPr>
                <w:color w:val="252525"/>
                <w:spacing w:val="-1"/>
                <w:sz w:val="20"/>
              </w:rPr>
              <w:t xml:space="preserve"> </w:t>
            </w:r>
            <w:r>
              <w:rPr>
                <w:color w:val="252525"/>
                <w:sz w:val="20"/>
              </w:rPr>
              <w:t>işleminin</w:t>
            </w:r>
            <w:r>
              <w:rPr>
                <w:color w:val="252525"/>
                <w:spacing w:val="1"/>
                <w:sz w:val="20"/>
              </w:rPr>
              <w:t xml:space="preserve"> </w:t>
            </w:r>
            <w:r>
              <w:rPr>
                <w:color w:val="252525"/>
                <w:sz w:val="20"/>
              </w:rPr>
              <w:t>olması</w:t>
            </w:r>
            <w:r>
              <w:rPr>
                <w:color w:val="252525"/>
                <w:spacing w:val="-2"/>
                <w:sz w:val="20"/>
              </w:rPr>
              <w:t xml:space="preserve"> </w:t>
            </w:r>
            <w:r>
              <w:rPr>
                <w:color w:val="252525"/>
                <w:sz w:val="20"/>
              </w:rPr>
              <w:t>nedeniyle</w:t>
            </w:r>
            <w:r>
              <w:rPr>
                <w:color w:val="252525"/>
                <w:spacing w:val="-3"/>
                <w:sz w:val="20"/>
              </w:rPr>
              <w:t xml:space="preserve"> </w:t>
            </w:r>
            <w:r>
              <w:rPr>
                <w:color w:val="252525"/>
                <w:sz w:val="20"/>
              </w:rPr>
              <w:t>yasaya</w:t>
            </w:r>
            <w:r>
              <w:rPr>
                <w:color w:val="252525"/>
                <w:spacing w:val="-1"/>
                <w:sz w:val="20"/>
              </w:rPr>
              <w:t xml:space="preserve"> </w:t>
            </w:r>
            <w:r>
              <w:rPr>
                <w:color w:val="252525"/>
                <w:sz w:val="20"/>
              </w:rPr>
              <w:t>uygun</w:t>
            </w:r>
            <w:r>
              <w:rPr>
                <w:color w:val="252525"/>
                <w:spacing w:val="-1"/>
                <w:sz w:val="20"/>
              </w:rPr>
              <w:t xml:space="preserve"> </w:t>
            </w:r>
            <w:r>
              <w:rPr>
                <w:color w:val="252525"/>
                <w:sz w:val="20"/>
              </w:rPr>
              <w:t>olarak</w:t>
            </w:r>
            <w:r>
              <w:rPr>
                <w:color w:val="252525"/>
                <w:spacing w:val="-1"/>
                <w:sz w:val="20"/>
              </w:rPr>
              <w:t xml:space="preserve"> </w:t>
            </w:r>
            <w:r>
              <w:rPr>
                <w:color w:val="252525"/>
                <w:sz w:val="20"/>
              </w:rPr>
              <w:t>yakalanması</w:t>
            </w:r>
            <w:r>
              <w:rPr>
                <w:color w:val="252525"/>
                <w:spacing w:val="-1"/>
                <w:sz w:val="20"/>
              </w:rPr>
              <w:t xml:space="preserve"> </w:t>
            </w:r>
            <w:r>
              <w:rPr>
                <w:color w:val="252525"/>
                <w:sz w:val="20"/>
              </w:rPr>
              <w:t>veya</w:t>
            </w:r>
            <w:r>
              <w:rPr>
                <w:color w:val="252525"/>
                <w:spacing w:val="-2"/>
                <w:sz w:val="20"/>
              </w:rPr>
              <w:t xml:space="preserve"> </w:t>
            </w:r>
            <w:r>
              <w:rPr>
                <w:color w:val="252525"/>
                <w:sz w:val="20"/>
              </w:rPr>
              <w:t>tutulması;”</w:t>
            </w:r>
          </w:p>
        </w:tc>
      </w:tr>
      <w:tr w:rsidR="0044168C" w14:paraId="069C373E" w14:textId="77777777">
        <w:trPr>
          <w:trHeight w:val="1483"/>
        </w:trPr>
        <w:tc>
          <w:tcPr>
            <w:tcW w:w="9244" w:type="dxa"/>
            <w:shd w:val="clear" w:color="auto" w:fill="F8F8F8"/>
          </w:tcPr>
          <w:p w14:paraId="4232C9FD"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w:t>
            </w:r>
          </w:p>
          <w:p w14:paraId="317BCFDE" w14:textId="77777777" w:rsidR="0044168C" w:rsidRDefault="007E2B9C">
            <w:pPr>
              <w:pStyle w:val="TableParagraph"/>
              <w:spacing w:before="123"/>
              <w:rPr>
                <w:sz w:val="20"/>
              </w:rPr>
            </w:pPr>
            <w:r>
              <w:rPr>
                <w:color w:val="252525"/>
                <w:sz w:val="20"/>
              </w:rPr>
              <w:t>Özgürlükten</w:t>
            </w:r>
            <w:r>
              <w:rPr>
                <w:color w:val="252525"/>
                <w:spacing w:val="-3"/>
                <w:sz w:val="20"/>
              </w:rPr>
              <w:t xml:space="preserve"> </w:t>
            </w:r>
            <w:r>
              <w:rPr>
                <w:color w:val="252525"/>
                <w:sz w:val="20"/>
              </w:rPr>
              <w:t>yoksun</w:t>
            </w:r>
            <w:r>
              <w:rPr>
                <w:color w:val="252525"/>
                <w:spacing w:val="-1"/>
                <w:sz w:val="20"/>
              </w:rPr>
              <w:t xml:space="preserve"> </w:t>
            </w:r>
            <w:r>
              <w:rPr>
                <w:color w:val="252525"/>
                <w:sz w:val="20"/>
              </w:rPr>
              <w:t>bırakma</w:t>
            </w:r>
            <w:r>
              <w:rPr>
                <w:color w:val="252525"/>
                <w:spacing w:val="-3"/>
                <w:sz w:val="20"/>
              </w:rPr>
              <w:t xml:space="preserve"> </w:t>
            </w:r>
            <w:r>
              <w:rPr>
                <w:color w:val="252525"/>
                <w:sz w:val="20"/>
              </w:rPr>
              <w:t>(5-1) –</w:t>
            </w:r>
            <w:r>
              <w:rPr>
                <w:color w:val="252525"/>
                <w:spacing w:val="-4"/>
                <w:sz w:val="20"/>
              </w:rPr>
              <w:t xml:space="preserve"> </w:t>
            </w:r>
            <w:r>
              <w:rPr>
                <w:color w:val="252525"/>
                <w:sz w:val="20"/>
              </w:rPr>
              <w:t>Hukukun</w:t>
            </w:r>
            <w:r>
              <w:rPr>
                <w:color w:val="252525"/>
                <w:spacing w:val="-2"/>
                <w:sz w:val="20"/>
              </w:rPr>
              <w:t xml:space="preserve"> </w:t>
            </w:r>
            <w:r>
              <w:rPr>
                <w:color w:val="252525"/>
                <w:sz w:val="20"/>
              </w:rPr>
              <w:t>öngördüğü</w:t>
            </w:r>
            <w:r>
              <w:rPr>
                <w:color w:val="252525"/>
                <w:spacing w:val="-5"/>
                <w:sz w:val="20"/>
              </w:rPr>
              <w:t xml:space="preserve"> </w:t>
            </w:r>
            <w:r>
              <w:rPr>
                <w:color w:val="252525"/>
                <w:sz w:val="20"/>
              </w:rPr>
              <w:t>usul</w:t>
            </w:r>
            <w:r>
              <w:rPr>
                <w:color w:val="252525"/>
                <w:spacing w:val="-2"/>
                <w:sz w:val="20"/>
              </w:rPr>
              <w:t xml:space="preserve"> </w:t>
            </w:r>
            <w:r>
              <w:rPr>
                <w:color w:val="252525"/>
                <w:sz w:val="20"/>
              </w:rPr>
              <w:t>(5-1)</w:t>
            </w:r>
            <w:r>
              <w:rPr>
                <w:color w:val="252525"/>
                <w:spacing w:val="-1"/>
                <w:sz w:val="20"/>
              </w:rPr>
              <w:t xml:space="preserve"> </w:t>
            </w:r>
            <w:r>
              <w:rPr>
                <w:color w:val="252525"/>
                <w:sz w:val="20"/>
              </w:rPr>
              <w:t>–</w:t>
            </w:r>
            <w:r>
              <w:rPr>
                <w:color w:val="252525"/>
                <w:spacing w:val="-3"/>
                <w:sz w:val="20"/>
              </w:rPr>
              <w:t xml:space="preserve"> </w:t>
            </w:r>
            <w:r>
              <w:rPr>
                <w:color w:val="252525"/>
                <w:sz w:val="20"/>
              </w:rPr>
              <w:t>Hukuka</w:t>
            </w:r>
            <w:r>
              <w:rPr>
                <w:color w:val="252525"/>
                <w:spacing w:val="-3"/>
                <w:sz w:val="20"/>
              </w:rPr>
              <w:t xml:space="preserve"> </w:t>
            </w:r>
            <w:r>
              <w:rPr>
                <w:color w:val="252525"/>
                <w:sz w:val="20"/>
              </w:rPr>
              <w:t>uygun</w:t>
            </w:r>
            <w:r>
              <w:rPr>
                <w:color w:val="252525"/>
                <w:spacing w:val="-2"/>
                <w:sz w:val="20"/>
              </w:rPr>
              <w:t xml:space="preserve"> </w:t>
            </w:r>
            <w:r>
              <w:rPr>
                <w:color w:val="252525"/>
                <w:sz w:val="20"/>
              </w:rPr>
              <w:t>tutma</w:t>
            </w:r>
            <w:r>
              <w:rPr>
                <w:color w:val="252525"/>
                <w:spacing w:val="-2"/>
                <w:sz w:val="20"/>
              </w:rPr>
              <w:t xml:space="preserve"> </w:t>
            </w:r>
            <w:r>
              <w:rPr>
                <w:color w:val="252525"/>
                <w:sz w:val="20"/>
              </w:rPr>
              <w:t>(5-1)</w:t>
            </w:r>
          </w:p>
          <w:p w14:paraId="75E25322" w14:textId="77777777" w:rsidR="0044168C" w:rsidRDefault="007E2B9C">
            <w:pPr>
              <w:pStyle w:val="TableParagraph"/>
              <w:spacing w:before="121"/>
              <w:ind w:right="218"/>
              <w:rPr>
                <w:sz w:val="20"/>
              </w:rPr>
            </w:pPr>
            <w:r>
              <w:rPr>
                <w:color w:val="252525"/>
                <w:sz w:val="20"/>
              </w:rPr>
              <w:t>Hukuka aykırı biçimde</w:t>
            </w:r>
            <w:r>
              <w:rPr>
                <w:color w:val="252525"/>
                <w:spacing w:val="-1"/>
                <w:sz w:val="20"/>
              </w:rPr>
              <w:t xml:space="preserve"> </w:t>
            </w:r>
            <w:r>
              <w:rPr>
                <w:color w:val="252525"/>
                <w:sz w:val="20"/>
              </w:rPr>
              <w:t>ülkeye</w:t>
            </w:r>
            <w:r>
              <w:rPr>
                <w:color w:val="252525"/>
                <w:spacing w:val="2"/>
                <w:sz w:val="20"/>
              </w:rPr>
              <w:t xml:space="preserve"> </w:t>
            </w:r>
            <w:r>
              <w:rPr>
                <w:color w:val="252525"/>
                <w:sz w:val="20"/>
              </w:rPr>
              <w:t>girişin</w:t>
            </w:r>
            <w:r>
              <w:rPr>
                <w:color w:val="252525"/>
                <w:spacing w:val="1"/>
                <w:sz w:val="20"/>
              </w:rPr>
              <w:t xml:space="preserve"> </w:t>
            </w:r>
            <w:r>
              <w:rPr>
                <w:color w:val="252525"/>
                <w:sz w:val="20"/>
              </w:rPr>
              <w:t>önlenmesi (5-1-f)</w:t>
            </w:r>
            <w:r>
              <w:rPr>
                <w:color w:val="252525"/>
                <w:spacing w:val="2"/>
                <w:sz w:val="20"/>
              </w:rPr>
              <w:t xml:space="preserve"> </w:t>
            </w:r>
            <w:r>
              <w:rPr>
                <w:color w:val="252525"/>
                <w:sz w:val="20"/>
              </w:rPr>
              <w:t>–</w:t>
            </w:r>
            <w:r>
              <w:rPr>
                <w:color w:val="252525"/>
                <w:spacing w:val="-1"/>
                <w:sz w:val="20"/>
              </w:rPr>
              <w:t xml:space="preserve"> </w:t>
            </w:r>
            <w:r>
              <w:rPr>
                <w:color w:val="252525"/>
                <w:sz w:val="20"/>
              </w:rPr>
              <w:t>Sınır dışı etme</w:t>
            </w:r>
            <w:r>
              <w:rPr>
                <w:color w:val="252525"/>
                <w:spacing w:val="-1"/>
                <w:sz w:val="20"/>
              </w:rPr>
              <w:t xml:space="preserve"> </w:t>
            </w:r>
            <w:r>
              <w:rPr>
                <w:color w:val="252525"/>
                <w:sz w:val="20"/>
              </w:rPr>
              <w:t>(5-1-f)</w:t>
            </w:r>
            <w:r>
              <w:rPr>
                <w:color w:val="252525"/>
                <w:spacing w:val="2"/>
                <w:sz w:val="20"/>
              </w:rPr>
              <w:t xml:space="preserve"> </w:t>
            </w:r>
            <w:r>
              <w:rPr>
                <w:color w:val="252525"/>
                <w:sz w:val="20"/>
              </w:rPr>
              <w:t>–</w:t>
            </w:r>
            <w:r>
              <w:rPr>
                <w:color w:val="252525"/>
                <w:spacing w:val="-1"/>
                <w:sz w:val="20"/>
              </w:rPr>
              <w:t xml:space="preserve"> </w:t>
            </w:r>
            <w:r>
              <w:rPr>
                <w:color w:val="252525"/>
                <w:sz w:val="20"/>
              </w:rPr>
              <w:t>Suçlunun</w:t>
            </w:r>
            <w:r>
              <w:rPr>
                <w:color w:val="252525"/>
                <w:spacing w:val="1"/>
                <w:sz w:val="20"/>
              </w:rPr>
              <w:t xml:space="preserve"> </w:t>
            </w:r>
            <w:r>
              <w:rPr>
                <w:color w:val="252525"/>
                <w:sz w:val="20"/>
              </w:rPr>
              <w:t>geri verilmesi</w:t>
            </w:r>
            <w:r>
              <w:rPr>
                <w:color w:val="252525"/>
                <w:spacing w:val="-43"/>
                <w:sz w:val="20"/>
              </w:rPr>
              <w:t xml:space="preserve"> </w:t>
            </w:r>
            <w:r>
              <w:rPr>
                <w:color w:val="252525"/>
                <w:sz w:val="20"/>
              </w:rPr>
              <w:t>(5-1-f)</w:t>
            </w:r>
          </w:p>
        </w:tc>
      </w:tr>
    </w:tbl>
    <w:p w14:paraId="31FFEA9D" w14:textId="77777777" w:rsidR="0044168C" w:rsidRDefault="007E2B9C">
      <w:pPr>
        <w:pStyle w:val="Heading3"/>
        <w:numPr>
          <w:ilvl w:val="1"/>
          <w:numId w:val="47"/>
        </w:numPr>
        <w:tabs>
          <w:tab w:val="left" w:pos="564"/>
        </w:tabs>
        <w:spacing w:before="239"/>
      </w:pPr>
      <w:bookmarkStart w:id="86" w:name="1.___Ülkeye_izinsiz_girişi_engellemek_üz"/>
      <w:bookmarkStart w:id="87" w:name="_bookmark43"/>
      <w:bookmarkEnd w:id="86"/>
      <w:bookmarkEnd w:id="87"/>
      <w:r>
        <w:rPr>
          <w:color w:val="2E2E2E"/>
        </w:rPr>
        <w:t>Ülkeye</w:t>
      </w:r>
      <w:r>
        <w:rPr>
          <w:color w:val="2E2E2E"/>
          <w:spacing w:val="-4"/>
        </w:rPr>
        <w:t xml:space="preserve"> </w:t>
      </w:r>
      <w:r>
        <w:rPr>
          <w:color w:val="2E2E2E"/>
        </w:rPr>
        <w:t>izinsiz</w:t>
      </w:r>
      <w:r>
        <w:rPr>
          <w:color w:val="2E2E2E"/>
          <w:spacing w:val="-2"/>
        </w:rPr>
        <w:t xml:space="preserve"> </w:t>
      </w:r>
      <w:r>
        <w:rPr>
          <w:color w:val="2E2E2E"/>
        </w:rPr>
        <w:t>girişi</w:t>
      </w:r>
      <w:r>
        <w:rPr>
          <w:color w:val="2E2E2E"/>
          <w:spacing w:val="-2"/>
        </w:rPr>
        <w:t xml:space="preserve"> </w:t>
      </w:r>
      <w:r>
        <w:rPr>
          <w:color w:val="2E2E2E"/>
        </w:rPr>
        <w:t>engellemek</w:t>
      </w:r>
      <w:r>
        <w:rPr>
          <w:color w:val="2E2E2E"/>
          <w:spacing w:val="-3"/>
        </w:rPr>
        <w:t xml:space="preserve"> </w:t>
      </w:r>
      <w:r>
        <w:rPr>
          <w:color w:val="2E2E2E"/>
        </w:rPr>
        <w:t>üzere</w:t>
      </w:r>
      <w:r>
        <w:rPr>
          <w:color w:val="2E2E2E"/>
          <w:spacing w:val="-3"/>
        </w:rPr>
        <w:t xml:space="preserve"> </w:t>
      </w:r>
      <w:r>
        <w:rPr>
          <w:color w:val="2E2E2E"/>
        </w:rPr>
        <w:t>tutma</w:t>
      </w:r>
    </w:p>
    <w:p w14:paraId="0C78F1AC" w14:textId="6E87F4F1" w:rsidR="0044168C" w:rsidRDefault="007E2B9C" w:rsidP="0055734F">
      <w:pPr>
        <w:pStyle w:val="ListParagraph"/>
        <w:numPr>
          <w:ilvl w:val="0"/>
          <w:numId w:val="63"/>
        </w:numPr>
        <w:tabs>
          <w:tab w:val="left" w:pos="711"/>
        </w:tabs>
        <w:ind w:left="284" w:right="284" w:firstLine="0"/>
      </w:pPr>
      <w:r>
        <w:t>Madde</w:t>
      </w:r>
      <w:r w:rsidRPr="0055734F">
        <w:rPr>
          <w:spacing w:val="1"/>
        </w:rPr>
        <w:t xml:space="preserve"> </w:t>
      </w:r>
      <w:r>
        <w:t>5</w:t>
      </w:r>
      <w:r w:rsidRPr="0055734F">
        <w:rPr>
          <w:spacing w:val="1"/>
        </w:rPr>
        <w:t xml:space="preserve"> </w:t>
      </w:r>
      <w:r>
        <w:t>§</w:t>
      </w:r>
      <w:r w:rsidRPr="0055734F">
        <w:rPr>
          <w:spacing w:val="1"/>
        </w:rPr>
        <w:t xml:space="preserve"> </w:t>
      </w:r>
      <w:r>
        <w:t>1</w:t>
      </w:r>
      <w:r w:rsidRPr="0055734F">
        <w:rPr>
          <w:spacing w:val="1"/>
        </w:rPr>
        <w:t xml:space="preserve"> </w:t>
      </w:r>
      <w:r>
        <w:t>(f),</w:t>
      </w:r>
      <w:r w:rsidRPr="0055734F">
        <w:rPr>
          <w:spacing w:val="1"/>
        </w:rPr>
        <w:t xml:space="preserve"> </w:t>
      </w:r>
      <w:r>
        <w:t>Devletlerin</w:t>
      </w:r>
      <w:r w:rsidRPr="0055734F">
        <w:rPr>
          <w:spacing w:val="1"/>
        </w:rPr>
        <w:t xml:space="preserve"> </w:t>
      </w:r>
      <w:r>
        <w:t>göç</w:t>
      </w:r>
      <w:r w:rsidRPr="0055734F">
        <w:rPr>
          <w:spacing w:val="1"/>
        </w:rPr>
        <w:t xml:space="preserve"> </w:t>
      </w:r>
      <w:r>
        <w:t>bağlamında,</w:t>
      </w:r>
      <w:r w:rsidRPr="0055734F">
        <w:rPr>
          <w:spacing w:val="1"/>
        </w:rPr>
        <w:t xml:space="preserve"> </w:t>
      </w:r>
      <w:r>
        <w:t>yabancıların özgürlüğünü</w:t>
      </w:r>
      <w:r w:rsidRPr="0055734F">
        <w:rPr>
          <w:spacing w:val="1"/>
        </w:rPr>
        <w:t xml:space="preserve"> </w:t>
      </w:r>
      <w:r>
        <w:t>kontrol</w:t>
      </w:r>
      <w:r w:rsidRPr="0055734F">
        <w:rPr>
          <w:spacing w:val="49"/>
        </w:rPr>
        <w:t xml:space="preserve"> </w:t>
      </w:r>
      <w:r>
        <w:t>etmelerine</w:t>
      </w:r>
      <w:r w:rsidRPr="0055734F">
        <w:rPr>
          <w:spacing w:val="1"/>
        </w:rPr>
        <w:t xml:space="preserve"> </w:t>
      </w:r>
      <w:r>
        <w:t>imkan vermektedir (</w:t>
      </w:r>
      <w:hyperlink r:id="rId441">
        <w:r w:rsidRPr="0055734F">
          <w:rPr>
            <w:i/>
            <w:color w:val="006FC0"/>
          </w:rPr>
          <w:t>Khlaifia ve Diğerleri/İtalya</w:t>
        </w:r>
      </w:hyperlink>
      <w:r w:rsidRPr="0055734F">
        <w:rPr>
          <w:i/>
          <w:color w:val="006FC0"/>
        </w:rPr>
        <w:t xml:space="preserve"> </w:t>
      </w:r>
      <w:r>
        <w:t>[BD], § 89). İlgili hükmün birinci kısmı Devletin giriş</w:t>
      </w:r>
      <w:r w:rsidRPr="0055734F">
        <w:rPr>
          <w:spacing w:val="1"/>
        </w:rPr>
        <w:t xml:space="preserve"> </w:t>
      </w:r>
      <w:r>
        <w:t>iznini vermesinden önce, bir sığınmacının ya da başka bir göçmenin tutulmasına imkan veriyor olsa</w:t>
      </w:r>
      <w:r w:rsidRPr="0055734F">
        <w:rPr>
          <w:spacing w:val="1"/>
        </w:rPr>
        <w:t xml:space="preserve"> </w:t>
      </w:r>
      <w:r>
        <w:t>da, söz konusu tutma, Madde 5'in, özgürlük hakkını güvenceye almak ve hiçbir kişinin özgürlüğünün,</w:t>
      </w:r>
      <w:r w:rsidRPr="0055734F">
        <w:rPr>
          <w:spacing w:val="1"/>
        </w:rPr>
        <w:t xml:space="preserve"> </w:t>
      </w:r>
      <w:r>
        <w:t>keyfi</w:t>
      </w:r>
      <w:r w:rsidRPr="0055734F">
        <w:rPr>
          <w:spacing w:val="1"/>
        </w:rPr>
        <w:t xml:space="preserve"> </w:t>
      </w:r>
      <w:r>
        <w:t>biçimde</w:t>
      </w:r>
      <w:r w:rsidRPr="0055734F">
        <w:rPr>
          <w:spacing w:val="1"/>
        </w:rPr>
        <w:t xml:space="preserve"> </w:t>
      </w:r>
      <w:r>
        <w:t>elinden</w:t>
      </w:r>
      <w:r w:rsidRPr="0055734F">
        <w:rPr>
          <w:spacing w:val="1"/>
        </w:rPr>
        <w:t xml:space="preserve"> </w:t>
      </w:r>
      <w:r>
        <w:t>alınmamasını</w:t>
      </w:r>
      <w:r w:rsidRPr="0055734F">
        <w:rPr>
          <w:spacing w:val="1"/>
        </w:rPr>
        <w:t xml:space="preserve"> </w:t>
      </w:r>
      <w:r>
        <w:t>engellemek</w:t>
      </w:r>
      <w:r w:rsidRPr="0055734F">
        <w:rPr>
          <w:spacing w:val="1"/>
        </w:rPr>
        <w:t xml:space="preserve"> </w:t>
      </w:r>
      <w:r>
        <w:t>olan</w:t>
      </w:r>
      <w:r w:rsidRPr="0055734F">
        <w:rPr>
          <w:spacing w:val="1"/>
        </w:rPr>
        <w:t xml:space="preserve"> </w:t>
      </w:r>
      <w:r>
        <w:t>genel</w:t>
      </w:r>
      <w:r w:rsidRPr="0055734F">
        <w:rPr>
          <w:spacing w:val="1"/>
        </w:rPr>
        <w:t xml:space="preserve"> </w:t>
      </w:r>
      <w:r>
        <w:t>amacı</w:t>
      </w:r>
      <w:r w:rsidRPr="0055734F">
        <w:rPr>
          <w:spacing w:val="1"/>
        </w:rPr>
        <w:t xml:space="preserve"> </w:t>
      </w:r>
      <w:r>
        <w:t>ile</w:t>
      </w:r>
      <w:r w:rsidRPr="0055734F">
        <w:rPr>
          <w:spacing w:val="1"/>
        </w:rPr>
        <w:t xml:space="preserve"> </w:t>
      </w:r>
      <w:r>
        <w:t>uyumlu</w:t>
      </w:r>
      <w:r w:rsidRPr="0055734F">
        <w:rPr>
          <w:spacing w:val="1"/>
        </w:rPr>
        <w:t xml:space="preserve"> </w:t>
      </w:r>
      <w:r>
        <w:t>olmak</w:t>
      </w:r>
      <w:r w:rsidRPr="0055734F">
        <w:rPr>
          <w:spacing w:val="1"/>
        </w:rPr>
        <w:t xml:space="preserve"> </w:t>
      </w:r>
      <w:r>
        <w:t>zorundadır</w:t>
      </w:r>
      <w:r w:rsidRPr="0055734F">
        <w:rPr>
          <w:spacing w:val="1"/>
        </w:rPr>
        <w:t xml:space="preserve"> </w:t>
      </w:r>
      <w:r>
        <w:t>(</w:t>
      </w:r>
      <w:hyperlink r:id="rId442">
        <w:r w:rsidRPr="0055734F">
          <w:rPr>
            <w:i/>
            <w:color w:val="006FC0"/>
          </w:rPr>
          <w:t>Saadi/Birleşik</w:t>
        </w:r>
        <w:r w:rsidRPr="0055734F">
          <w:rPr>
            <w:i/>
            <w:color w:val="006FC0"/>
            <w:spacing w:val="-3"/>
          </w:rPr>
          <w:t xml:space="preserve"> </w:t>
        </w:r>
        <w:r w:rsidRPr="0055734F">
          <w:rPr>
            <w:i/>
            <w:color w:val="006FC0"/>
          </w:rPr>
          <w:t>Krallık</w:t>
        </w:r>
        <w:r w:rsidRPr="0055734F">
          <w:rPr>
            <w:i/>
            <w:color w:val="006FC0"/>
            <w:spacing w:val="1"/>
          </w:rPr>
          <w:t xml:space="preserve"> </w:t>
        </w:r>
      </w:hyperlink>
      <w:r>
        <w:t>[BD],</w:t>
      </w:r>
      <w:r w:rsidRPr="0055734F">
        <w:rPr>
          <w:spacing w:val="-5"/>
        </w:rPr>
        <w:t xml:space="preserve"> </w:t>
      </w:r>
      <w:r>
        <w:t>§§ 64-66).</w:t>
      </w:r>
    </w:p>
    <w:p w14:paraId="70CCA162" w14:textId="77777777" w:rsidR="0055734F" w:rsidRDefault="0055734F" w:rsidP="0055734F">
      <w:pPr>
        <w:tabs>
          <w:tab w:val="left" w:pos="711"/>
        </w:tabs>
        <w:ind w:left="284" w:right="284"/>
      </w:pPr>
    </w:p>
    <w:p w14:paraId="12A4275B" w14:textId="59105521" w:rsidR="0055734F" w:rsidRDefault="00905EF0" w:rsidP="0055734F">
      <w:pPr>
        <w:pStyle w:val="ListParagraph"/>
        <w:numPr>
          <w:ilvl w:val="0"/>
          <w:numId w:val="63"/>
        </w:numPr>
        <w:tabs>
          <w:tab w:val="left" w:pos="713"/>
        </w:tabs>
        <w:spacing w:before="0"/>
        <w:ind w:left="284" w:right="284" w:firstLine="0"/>
      </w:pPr>
      <w:r>
        <w:t xml:space="preserve"> </w:t>
      </w:r>
      <w:r w:rsidR="007E2B9C">
        <w:t>Şahısa giriş ya da kalma izni verildiği için Madde 5 § 1 (f)'nin ilk bendinin geçerliliğinin ne zaman</w:t>
      </w:r>
      <w:r w:rsidR="007E2B9C" w:rsidRPr="00905EF0">
        <w:rPr>
          <w:spacing w:val="1"/>
        </w:rPr>
        <w:t xml:space="preserve"> </w:t>
      </w:r>
      <w:r w:rsidR="007E2B9C">
        <w:t>sona</w:t>
      </w:r>
      <w:r w:rsidR="007E2B9C" w:rsidRPr="00905EF0">
        <w:rPr>
          <w:spacing w:val="-1"/>
        </w:rPr>
        <w:t xml:space="preserve"> </w:t>
      </w:r>
      <w:r w:rsidR="007E2B9C">
        <w:t>ereceği</w:t>
      </w:r>
      <w:r w:rsidR="007E2B9C" w:rsidRPr="00905EF0">
        <w:rPr>
          <w:spacing w:val="-3"/>
        </w:rPr>
        <w:t xml:space="preserve"> </w:t>
      </w:r>
      <w:r w:rsidR="007E2B9C">
        <w:t>sorusu</w:t>
      </w:r>
      <w:r w:rsidR="007E2B9C" w:rsidRPr="00905EF0">
        <w:rPr>
          <w:spacing w:val="-1"/>
        </w:rPr>
        <w:t xml:space="preserve"> </w:t>
      </w:r>
      <w:r w:rsidR="007E2B9C">
        <w:t>büyük</w:t>
      </w:r>
      <w:r w:rsidR="007E2B9C" w:rsidRPr="00905EF0">
        <w:rPr>
          <w:spacing w:val="-2"/>
        </w:rPr>
        <w:t xml:space="preserve"> </w:t>
      </w:r>
      <w:r w:rsidR="007E2B9C">
        <w:t>ölçüde</w:t>
      </w:r>
      <w:r w:rsidR="007E2B9C" w:rsidRPr="00905EF0">
        <w:rPr>
          <w:spacing w:val="1"/>
        </w:rPr>
        <w:t xml:space="preserve"> </w:t>
      </w:r>
      <w:r w:rsidR="007E2B9C">
        <w:t>ulusal</w:t>
      </w:r>
      <w:r w:rsidR="007E2B9C" w:rsidRPr="00905EF0">
        <w:rPr>
          <w:spacing w:val="-3"/>
        </w:rPr>
        <w:t xml:space="preserve"> </w:t>
      </w:r>
      <w:r w:rsidR="007E2B9C">
        <w:t>mevzuata</w:t>
      </w:r>
      <w:r w:rsidR="007E2B9C" w:rsidRPr="00905EF0">
        <w:rPr>
          <w:spacing w:val="1"/>
        </w:rPr>
        <w:t xml:space="preserve"> </w:t>
      </w:r>
      <w:r w:rsidR="007E2B9C">
        <w:t>bağlıdır (</w:t>
      </w:r>
      <w:hyperlink r:id="rId443">
        <w:r w:rsidR="007E2B9C" w:rsidRPr="00905EF0">
          <w:rPr>
            <w:i/>
            <w:color w:val="006FC0"/>
          </w:rPr>
          <w:t>Suso</w:t>
        </w:r>
        <w:r w:rsidR="007E2B9C" w:rsidRPr="00905EF0">
          <w:rPr>
            <w:i/>
            <w:color w:val="006FC0"/>
            <w:spacing w:val="-3"/>
          </w:rPr>
          <w:t xml:space="preserve"> </w:t>
        </w:r>
        <w:r w:rsidR="007E2B9C" w:rsidRPr="00905EF0">
          <w:rPr>
            <w:i/>
            <w:color w:val="006FC0"/>
          </w:rPr>
          <w:t>Musa/Malta</w:t>
        </w:r>
      </w:hyperlink>
      <w:r w:rsidR="007E2B9C">
        <w:t>,</w:t>
      </w:r>
      <w:r w:rsidR="007E2B9C" w:rsidRPr="00905EF0">
        <w:rPr>
          <w:spacing w:val="-2"/>
        </w:rPr>
        <w:t xml:space="preserve"> </w:t>
      </w:r>
      <w:r w:rsidR="007E2B9C">
        <w:t>§</w:t>
      </w:r>
      <w:r w:rsidR="007E2B9C" w:rsidRPr="00905EF0">
        <w:rPr>
          <w:spacing w:val="-2"/>
        </w:rPr>
        <w:t xml:space="preserve"> </w:t>
      </w:r>
      <w:r w:rsidR="007E2B9C">
        <w:t>97).</w:t>
      </w:r>
    </w:p>
    <w:p w14:paraId="0038C613" w14:textId="77777777" w:rsidR="0055734F" w:rsidRDefault="0055734F" w:rsidP="0055734F">
      <w:pPr>
        <w:pStyle w:val="ListParagraph"/>
      </w:pPr>
    </w:p>
    <w:p w14:paraId="0062401F" w14:textId="63B96A9F" w:rsidR="00F079D2" w:rsidRDefault="00905EF0" w:rsidP="0055734F">
      <w:pPr>
        <w:pStyle w:val="ListParagraph"/>
        <w:numPr>
          <w:ilvl w:val="0"/>
          <w:numId w:val="63"/>
        </w:numPr>
        <w:tabs>
          <w:tab w:val="left" w:pos="713"/>
        </w:tabs>
        <w:spacing w:before="0"/>
        <w:ind w:left="284" w:right="284" w:firstLine="0"/>
      </w:pPr>
      <w:r>
        <w:lastRenderedPageBreak/>
        <w:t xml:space="preserve"> </w:t>
      </w:r>
      <w:r w:rsidR="007E2B9C">
        <w:t>Tutuklamanın keyfi olmaması ilkesi, Madde 5 § 1 (f)'nin birinci kısmında düzenlenen tutma hali</w:t>
      </w:r>
      <w:r w:rsidR="007E2B9C" w:rsidRPr="0055734F">
        <w:rPr>
          <w:spacing w:val="1"/>
        </w:rPr>
        <w:t xml:space="preserve"> </w:t>
      </w:r>
      <w:r w:rsidR="007E2B9C">
        <w:t>ile</w:t>
      </w:r>
      <w:r w:rsidR="007E2B9C" w:rsidRPr="0055734F">
        <w:rPr>
          <w:spacing w:val="-1"/>
        </w:rPr>
        <w:t xml:space="preserve"> </w:t>
      </w:r>
      <w:r w:rsidR="007E2B9C">
        <w:t>ikinci</w:t>
      </w:r>
      <w:r w:rsidR="007E2B9C" w:rsidRPr="0055734F">
        <w:rPr>
          <w:spacing w:val="-1"/>
        </w:rPr>
        <w:t xml:space="preserve"> </w:t>
      </w:r>
      <w:r w:rsidR="007E2B9C">
        <w:t>kısmında</w:t>
      </w:r>
      <w:r w:rsidR="007E2B9C" w:rsidRPr="0055734F">
        <w:rPr>
          <w:spacing w:val="-2"/>
        </w:rPr>
        <w:t xml:space="preserve"> </w:t>
      </w:r>
      <w:r w:rsidR="007E2B9C">
        <w:t>düzenlenen</w:t>
      </w:r>
      <w:r w:rsidR="007E2B9C" w:rsidRPr="0055734F">
        <w:rPr>
          <w:spacing w:val="-1"/>
        </w:rPr>
        <w:t xml:space="preserve"> </w:t>
      </w:r>
      <w:r w:rsidR="007E2B9C">
        <w:t>tutma</w:t>
      </w:r>
      <w:r w:rsidR="007E2B9C" w:rsidRPr="0055734F">
        <w:rPr>
          <w:spacing w:val="-1"/>
        </w:rPr>
        <w:t xml:space="preserve"> </w:t>
      </w:r>
      <w:r w:rsidR="007E2B9C">
        <w:t>hali</w:t>
      </w:r>
      <w:r w:rsidR="007E2B9C" w:rsidRPr="0055734F">
        <w:rPr>
          <w:spacing w:val="-2"/>
        </w:rPr>
        <w:t xml:space="preserve"> </w:t>
      </w:r>
      <w:r w:rsidR="007E2B9C">
        <w:t>için</w:t>
      </w:r>
      <w:r w:rsidR="007E2B9C" w:rsidRPr="0055734F">
        <w:rPr>
          <w:spacing w:val="-4"/>
        </w:rPr>
        <w:t xml:space="preserve"> </w:t>
      </w:r>
      <w:r w:rsidR="007E2B9C">
        <w:t>aynı</w:t>
      </w:r>
      <w:r w:rsidR="007E2B9C" w:rsidRPr="0055734F">
        <w:rPr>
          <w:spacing w:val="-1"/>
        </w:rPr>
        <w:t xml:space="preserve"> </w:t>
      </w:r>
      <w:r w:rsidR="007E2B9C">
        <w:t>şekilde</w:t>
      </w:r>
      <w:r w:rsidR="007E2B9C" w:rsidRPr="0055734F">
        <w:rPr>
          <w:spacing w:val="-1"/>
        </w:rPr>
        <w:t xml:space="preserve"> </w:t>
      </w:r>
      <w:r w:rsidR="007E2B9C">
        <w:t>uygulanır(</w:t>
      </w:r>
      <w:hyperlink r:id="rId444">
        <w:r w:rsidR="007E2B9C" w:rsidRPr="0055734F">
          <w:rPr>
            <w:i/>
            <w:color w:val="006FC0"/>
          </w:rPr>
          <w:t>Saadi/Birleşik</w:t>
        </w:r>
        <w:r w:rsidR="007E2B9C" w:rsidRPr="0055734F">
          <w:rPr>
            <w:i/>
            <w:color w:val="006FC0"/>
            <w:spacing w:val="-3"/>
          </w:rPr>
          <w:t xml:space="preserve"> </w:t>
        </w:r>
        <w:r w:rsidR="007E2B9C" w:rsidRPr="0055734F">
          <w:rPr>
            <w:i/>
            <w:color w:val="006FC0"/>
          </w:rPr>
          <w:t xml:space="preserve">Krallık </w:t>
        </w:r>
      </w:hyperlink>
      <w:r w:rsidR="007E2B9C">
        <w:t>[BD],</w:t>
      </w:r>
      <w:r w:rsidR="007E2B9C" w:rsidRPr="0055734F">
        <w:rPr>
          <w:spacing w:val="-5"/>
        </w:rPr>
        <w:t xml:space="preserve"> </w:t>
      </w:r>
      <w:r w:rsidR="007E2B9C">
        <w:t>§</w:t>
      </w:r>
      <w:r w:rsidR="007E2B9C" w:rsidRPr="0055734F">
        <w:rPr>
          <w:spacing w:val="-1"/>
        </w:rPr>
        <w:t xml:space="preserve"> </w:t>
      </w:r>
      <w:r w:rsidR="007E2B9C">
        <w:t>73).</w:t>
      </w:r>
    </w:p>
    <w:p w14:paraId="5B3C367E" w14:textId="77777777" w:rsidR="0055734F" w:rsidRDefault="0055734F" w:rsidP="0055734F">
      <w:pPr>
        <w:pStyle w:val="ListParagraph"/>
        <w:tabs>
          <w:tab w:val="left" w:pos="713"/>
        </w:tabs>
        <w:spacing w:before="0"/>
        <w:ind w:left="284" w:right="284"/>
      </w:pPr>
    </w:p>
    <w:p w14:paraId="48965EC4" w14:textId="6499BACB" w:rsidR="00F079D2" w:rsidRDefault="00905EF0" w:rsidP="0055734F">
      <w:pPr>
        <w:pStyle w:val="ListParagraph"/>
        <w:numPr>
          <w:ilvl w:val="0"/>
          <w:numId w:val="63"/>
        </w:numPr>
        <w:tabs>
          <w:tab w:val="left" w:pos="711"/>
        </w:tabs>
        <w:spacing w:before="0"/>
        <w:ind w:left="284" w:right="284" w:firstLine="0"/>
      </w:pPr>
      <w:r>
        <w:t xml:space="preserve"> </w:t>
      </w:r>
      <w:r w:rsidR="007E2B9C">
        <w:t>Madde 5 § 1 (f)'nin birinci kısmı bağlamında "keyfilik yasağı" böylelikle, söz konusu tutmanın iyi</w:t>
      </w:r>
      <w:r w:rsidR="007E2B9C" w:rsidRPr="00905EF0">
        <w:rPr>
          <w:spacing w:val="1"/>
        </w:rPr>
        <w:t xml:space="preserve"> </w:t>
      </w:r>
      <w:r w:rsidR="007E2B9C">
        <w:t>niyetle yapılması gerektiği anlamına gelir; izinli olmayan kişinin ülkeye girmesini engelleme amacıyla</w:t>
      </w:r>
      <w:r w:rsidR="007E2B9C" w:rsidRPr="00905EF0">
        <w:rPr>
          <w:spacing w:val="1"/>
        </w:rPr>
        <w:t xml:space="preserve"> </w:t>
      </w:r>
      <w:r w:rsidR="007E2B9C">
        <w:t>bağlantılı olmalıdır; tutmanın yeri ve koşulları uygun olmalı, tedbirin, suç işlemiş olan kişiler için değil,</w:t>
      </w:r>
      <w:r w:rsidR="007E2B9C" w:rsidRPr="00905EF0">
        <w:rPr>
          <w:spacing w:val="-47"/>
        </w:rPr>
        <w:t xml:space="preserve"> </w:t>
      </w:r>
      <w:r w:rsidR="007E2B9C">
        <w:t>çoğu</w:t>
      </w:r>
      <w:r w:rsidR="007E2B9C" w:rsidRPr="00905EF0">
        <w:rPr>
          <w:spacing w:val="1"/>
        </w:rPr>
        <w:t xml:space="preserve"> </w:t>
      </w:r>
      <w:r w:rsidR="007E2B9C">
        <w:t>zaman</w:t>
      </w:r>
      <w:r w:rsidR="007E2B9C" w:rsidRPr="00905EF0">
        <w:rPr>
          <w:spacing w:val="1"/>
        </w:rPr>
        <w:t xml:space="preserve"> </w:t>
      </w:r>
      <w:r w:rsidR="007E2B9C">
        <w:t>ölümden</w:t>
      </w:r>
      <w:r w:rsidR="007E2B9C" w:rsidRPr="00905EF0">
        <w:rPr>
          <w:spacing w:val="1"/>
        </w:rPr>
        <w:t xml:space="preserve"> </w:t>
      </w:r>
      <w:r w:rsidR="007E2B9C">
        <w:t>korkuları</w:t>
      </w:r>
      <w:r w:rsidR="007E2B9C" w:rsidRPr="00905EF0">
        <w:rPr>
          <w:spacing w:val="1"/>
        </w:rPr>
        <w:t xml:space="preserve"> </w:t>
      </w:r>
      <w:r w:rsidR="007E2B9C">
        <w:t>nedeniyle</w:t>
      </w:r>
      <w:r w:rsidR="007E2B9C" w:rsidRPr="00905EF0">
        <w:rPr>
          <w:spacing w:val="1"/>
        </w:rPr>
        <w:t xml:space="preserve"> </w:t>
      </w:r>
      <w:r w:rsidR="007E2B9C">
        <w:t>kendi</w:t>
      </w:r>
      <w:r w:rsidR="007E2B9C" w:rsidRPr="00905EF0">
        <w:rPr>
          <w:spacing w:val="1"/>
        </w:rPr>
        <w:t xml:space="preserve"> </w:t>
      </w:r>
      <w:r w:rsidR="007E2B9C">
        <w:t>ülkelerinden</w:t>
      </w:r>
      <w:r w:rsidR="007E2B9C" w:rsidRPr="00905EF0">
        <w:rPr>
          <w:spacing w:val="1"/>
        </w:rPr>
        <w:t xml:space="preserve"> </w:t>
      </w:r>
      <w:r w:rsidR="007E2B9C">
        <w:t>kaçmış</w:t>
      </w:r>
      <w:r w:rsidR="007E2B9C" w:rsidRPr="00905EF0">
        <w:rPr>
          <w:spacing w:val="1"/>
        </w:rPr>
        <w:t xml:space="preserve"> </w:t>
      </w:r>
      <w:r w:rsidR="007E2B9C">
        <w:t>olan</w:t>
      </w:r>
      <w:r w:rsidR="007E2B9C" w:rsidRPr="00905EF0">
        <w:rPr>
          <w:spacing w:val="1"/>
        </w:rPr>
        <w:t xml:space="preserve"> </w:t>
      </w:r>
      <w:r w:rsidR="007E2B9C">
        <w:t>yabancılar</w:t>
      </w:r>
      <w:r w:rsidR="007E2B9C" w:rsidRPr="00905EF0">
        <w:rPr>
          <w:spacing w:val="1"/>
        </w:rPr>
        <w:t xml:space="preserve"> </w:t>
      </w:r>
      <w:r w:rsidR="007E2B9C">
        <w:t>için</w:t>
      </w:r>
      <w:r w:rsidR="007E2B9C" w:rsidRPr="00905EF0">
        <w:rPr>
          <w:spacing w:val="1"/>
        </w:rPr>
        <w:t xml:space="preserve"> </w:t>
      </w:r>
      <w:r w:rsidR="007E2B9C">
        <w:t>geçerli</w:t>
      </w:r>
      <w:r w:rsidR="007E2B9C" w:rsidRPr="00905EF0">
        <w:rPr>
          <w:spacing w:val="-47"/>
        </w:rPr>
        <w:t xml:space="preserve"> </w:t>
      </w:r>
      <w:r w:rsidR="007E2B9C">
        <w:t>olduğu göz önünde bulundurulmalıdır ve tutma süresinin uzunluğu, burada güdülen amaç için makul</w:t>
      </w:r>
      <w:r w:rsidR="007E2B9C" w:rsidRPr="00905EF0">
        <w:rPr>
          <w:spacing w:val="1"/>
        </w:rPr>
        <w:t xml:space="preserve"> </w:t>
      </w:r>
      <w:r w:rsidR="007E2B9C">
        <w:t>ölçüde gereken süreyi aşmamalıdır (</w:t>
      </w:r>
      <w:hyperlink r:id="rId445">
        <w:r w:rsidR="007E2B9C" w:rsidRPr="00905EF0">
          <w:rPr>
            <w:i/>
            <w:color w:val="006FC0"/>
          </w:rPr>
          <w:t>ibid</w:t>
        </w:r>
        <w:r w:rsidR="007E2B9C">
          <w:t>.</w:t>
        </w:r>
        <w:r w:rsidR="007E2B9C" w:rsidRPr="00905EF0">
          <w:rPr>
            <w:spacing w:val="-1"/>
          </w:rPr>
          <w:t xml:space="preserve"> </w:t>
        </w:r>
      </w:hyperlink>
      <w:r w:rsidR="007E2B9C">
        <w:t>§</w:t>
      </w:r>
      <w:r w:rsidR="007E2B9C" w:rsidRPr="00905EF0">
        <w:rPr>
          <w:spacing w:val="-2"/>
        </w:rPr>
        <w:t xml:space="preserve"> </w:t>
      </w:r>
      <w:r w:rsidR="007E2B9C">
        <w:t>74).</w:t>
      </w:r>
    </w:p>
    <w:p w14:paraId="789FE9B7" w14:textId="77777777" w:rsidR="0055734F" w:rsidRDefault="0055734F" w:rsidP="0055734F">
      <w:pPr>
        <w:tabs>
          <w:tab w:val="left" w:pos="711"/>
        </w:tabs>
        <w:ind w:right="284"/>
      </w:pPr>
    </w:p>
    <w:p w14:paraId="196C5E1C" w14:textId="369A1510" w:rsidR="0055734F" w:rsidRDefault="00905EF0" w:rsidP="0055734F">
      <w:pPr>
        <w:pStyle w:val="ListParagraph"/>
        <w:numPr>
          <w:ilvl w:val="0"/>
          <w:numId w:val="63"/>
        </w:numPr>
        <w:tabs>
          <w:tab w:val="left" w:pos="711"/>
        </w:tabs>
        <w:spacing w:before="0"/>
        <w:ind w:left="284" w:right="284" w:firstLine="0"/>
      </w:pPr>
      <w:r>
        <w:t xml:space="preserve"> </w:t>
      </w:r>
      <w:r w:rsidR="007E2B9C">
        <w:t>Mahkeme, yetkililerin, özel ihtiyaçlarının bireysel değerlendirilmesini yapmaksızın sığınmacıları</w:t>
      </w:r>
      <w:r w:rsidR="007E2B9C" w:rsidRPr="00905EF0">
        <w:rPr>
          <w:spacing w:val="1"/>
        </w:rPr>
        <w:t xml:space="preserve"> </w:t>
      </w:r>
      <w:r w:rsidR="007E2B9C">
        <w:t>otomatik</w:t>
      </w:r>
      <w:r w:rsidR="007E2B9C" w:rsidRPr="00905EF0">
        <w:rPr>
          <w:spacing w:val="1"/>
        </w:rPr>
        <w:t xml:space="preserve"> </w:t>
      </w:r>
      <w:r w:rsidR="007E2B9C">
        <w:t>olarak</w:t>
      </w:r>
      <w:r w:rsidR="007E2B9C" w:rsidRPr="00905EF0">
        <w:rPr>
          <w:spacing w:val="1"/>
        </w:rPr>
        <w:t xml:space="preserve"> </w:t>
      </w:r>
      <w:r w:rsidR="007E2B9C">
        <w:t>gözaltına</w:t>
      </w:r>
      <w:r w:rsidR="007E2B9C" w:rsidRPr="00905EF0">
        <w:rPr>
          <w:spacing w:val="1"/>
        </w:rPr>
        <w:t xml:space="preserve"> </w:t>
      </w:r>
      <w:r w:rsidR="007E2B9C">
        <w:t>alma</w:t>
      </w:r>
      <w:r w:rsidR="007E2B9C" w:rsidRPr="00905EF0">
        <w:rPr>
          <w:spacing w:val="1"/>
        </w:rPr>
        <w:t xml:space="preserve"> </w:t>
      </w:r>
      <w:r w:rsidR="007E2B9C">
        <w:t>uygulamalarına</w:t>
      </w:r>
      <w:r w:rsidR="007E2B9C" w:rsidRPr="00905EF0">
        <w:rPr>
          <w:spacing w:val="1"/>
        </w:rPr>
        <w:t xml:space="preserve"> </w:t>
      </w:r>
      <w:r w:rsidR="007E2B9C">
        <w:t>ilişkin</w:t>
      </w:r>
      <w:r w:rsidR="007E2B9C" w:rsidRPr="00905EF0">
        <w:rPr>
          <w:spacing w:val="1"/>
        </w:rPr>
        <w:t xml:space="preserve"> </w:t>
      </w:r>
      <w:r w:rsidR="007E2B9C">
        <w:t>çekincelerini</w:t>
      </w:r>
      <w:r w:rsidR="007E2B9C" w:rsidRPr="00905EF0">
        <w:rPr>
          <w:spacing w:val="50"/>
        </w:rPr>
        <w:t xml:space="preserve"> </w:t>
      </w:r>
      <w:r w:rsidR="007E2B9C">
        <w:t>açıklamıştır</w:t>
      </w:r>
      <w:r w:rsidR="007E2B9C" w:rsidRPr="00905EF0">
        <w:rPr>
          <w:spacing w:val="1"/>
        </w:rPr>
        <w:t xml:space="preserve"> </w:t>
      </w:r>
      <w:r w:rsidR="007E2B9C">
        <w:t>(</w:t>
      </w:r>
      <w:hyperlink r:id="rId446">
        <w:r w:rsidR="007E2B9C" w:rsidRPr="00905EF0">
          <w:rPr>
            <w:i/>
            <w:color w:val="006FC0"/>
          </w:rPr>
          <w:t>Thimothawes/Belçika</w:t>
        </w:r>
        <w:r w:rsidR="007E2B9C">
          <w:t>,</w:t>
        </w:r>
        <w:r w:rsidR="007E2B9C" w:rsidRPr="00905EF0">
          <w:rPr>
            <w:spacing w:val="-1"/>
          </w:rPr>
          <w:t xml:space="preserve"> </w:t>
        </w:r>
      </w:hyperlink>
      <w:r w:rsidR="007E2B9C">
        <w:t>§</w:t>
      </w:r>
      <w:r w:rsidR="007E2B9C" w:rsidRPr="00905EF0">
        <w:rPr>
          <w:spacing w:val="-2"/>
        </w:rPr>
        <w:t xml:space="preserve"> </w:t>
      </w:r>
      <w:r w:rsidR="007E2B9C">
        <w:t xml:space="preserve">73; </w:t>
      </w:r>
      <w:hyperlink r:id="rId447">
        <w:r w:rsidR="007E2B9C" w:rsidRPr="00905EF0">
          <w:rPr>
            <w:i/>
            <w:color w:val="006FC0"/>
          </w:rPr>
          <w:t>Mahamed Jam/Malta</w:t>
        </w:r>
        <w:r w:rsidR="007E2B9C">
          <w:t xml:space="preserve">, </w:t>
        </w:r>
      </w:hyperlink>
      <w:r w:rsidR="007E2B9C">
        <w:t>§</w:t>
      </w:r>
      <w:r w:rsidR="007E2B9C" w:rsidRPr="00905EF0">
        <w:rPr>
          <w:spacing w:val="-4"/>
        </w:rPr>
        <w:t xml:space="preserve"> </w:t>
      </w:r>
      <w:r w:rsidR="007E2B9C">
        <w:t>146).</w:t>
      </w:r>
    </w:p>
    <w:p w14:paraId="5026DC74" w14:textId="77777777" w:rsidR="0055734F" w:rsidRDefault="0055734F" w:rsidP="0055734F">
      <w:pPr>
        <w:pStyle w:val="ListParagraph"/>
        <w:tabs>
          <w:tab w:val="left" w:pos="711"/>
        </w:tabs>
        <w:spacing w:before="0"/>
        <w:ind w:left="567" w:right="284"/>
      </w:pPr>
    </w:p>
    <w:p w14:paraId="2572043E" w14:textId="1A2727C8" w:rsidR="0044168C" w:rsidRDefault="00905EF0" w:rsidP="0055734F">
      <w:pPr>
        <w:pStyle w:val="ListParagraph"/>
        <w:numPr>
          <w:ilvl w:val="0"/>
          <w:numId w:val="63"/>
        </w:numPr>
        <w:tabs>
          <w:tab w:val="left" w:pos="711"/>
        </w:tabs>
        <w:spacing w:before="0"/>
        <w:ind w:left="284" w:right="284" w:firstLine="0"/>
      </w:pPr>
      <w:r>
        <w:t xml:space="preserve"> </w:t>
      </w:r>
      <w:r w:rsidR="007E2B9C">
        <w:t>Mahkeme, tutuklama kararının uygulanma biçimini değerlendirirken, muhtemel göçmenlerin</w:t>
      </w:r>
      <w:r w:rsidR="007E2B9C" w:rsidRPr="00905EF0">
        <w:rPr>
          <w:spacing w:val="1"/>
        </w:rPr>
        <w:t xml:space="preserve"> </w:t>
      </w:r>
      <w:r w:rsidR="007E2B9C">
        <w:t>özel durumunu özel olarak göz önünde bulundurmalıdır (</w:t>
      </w:r>
      <w:hyperlink r:id="rId448">
        <w:r w:rsidR="007E2B9C" w:rsidRPr="00905EF0">
          <w:rPr>
            <w:i/>
            <w:color w:val="006FC0"/>
          </w:rPr>
          <w:t>Kanagaratnam/Belçika</w:t>
        </w:r>
        <w:r w:rsidR="007E2B9C">
          <w:t>,</w:t>
        </w:r>
      </w:hyperlink>
      <w:r w:rsidR="007E2B9C">
        <w:t xml:space="preserve"> § 80 – başvuru</w:t>
      </w:r>
      <w:r w:rsidR="007E2B9C" w:rsidRPr="00905EF0">
        <w:rPr>
          <w:spacing w:val="1"/>
        </w:rPr>
        <w:t xml:space="preserve"> </w:t>
      </w:r>
      <w:r w:rsidR="007E2B9C">
        <w:t>sahibi</w:t>
      </w:r>
      <w:r w:rsidR="007E2B9C" w:rsidRPr="00905EF0">
        <w:rPr>
          <w:spacing w:val="1"/>
        </w:rPr>
        <w:t xml:space="preserve"> </w:t>
      </w:r>
      <w:r w:rsidR="007E2B9C">
        <w:t>ve</w:t>
      </w:r>
      <w:r w:rsidR="007E2B9C" w:rsidRPr="00905EF0">
        <w:rPr>
          <w:spacing w:val="1"/>
        </w:rPr>
        <w:t xml:space="preserve"> </w:t>
      </w:r>
      <w:r w:rsidR="007E2B9C">
        <w:t>üç</w:t>
      </w:r>
      <w:r w:rsidR="007E2B9C" w:rsidRPr="00905EF0">
        <w:rPr>
          <w:spacing w:val="1"/>
        </w:rPr>
        <w:t xml:space="preserve"> </w:t>
      </w:r>
      <w:r w:rsidR="007E2B9C">
        <w:t>çocuğunun,</w:t>
      </w:r>
      <w:r w:rsidR="007E2B9C" w:rsidRPr="00905EF0">
        <w:rPr>
          <w:spacing w:val="1"/>
        </w:rPr>
        <w:t xml:space="preserve"> </w:t>
      </w:r>
      <w:r w:rsidR="007E2B9C">
        <w:t>yetişkinler</w:t>
      </w:r>
      <w:r w:rsidR="007E2B9C" w:rsidRPr="00905EF0">
        <w:rPr>
          <w:spacing w:val="1"/>
        </w:rPr>
        <w:t xml:space="preserve"> </w:t>
      </w:r>
      <w:r w:rsidR="007E2B9C">
        <w:t>için</w:t>
      </w:r>
      <w:r w:rsidR="007E2B9C" w:rsidRPr="00905EF0">
        <w:rPr>
          <w:spacing w:val="1"/>
        </w:rPr>
        <w:t xml:space="preserve"> </w:t>
      </w:r>
      <w:r w:rsidR="007E2B9C">
        <w:t>tasarlanmış</w:t>
      </w:r>
      <w:r w:rsidR="007E2B9C" w:rsidRPr="00905EF0">
        <w:rPr>
          <w:spacing w:val="1"/>
        </w:rPr>
        <w:t xml:space="preserve"> </w:t>
      </w:r>
      <w:r w:rsidR="007E2B9C">
        <w:t>olan</w:t>
      </w:r>
      <w:r w:rsidR="007E2B9C" w:rsidRPr="00905EF0">
        <w:rPr>
          <w:spacing w:val="1"/>
        </w:rPr>
        <w:t xml:space="preserve"> </w:t>
      </w:r>
      <w:r w:rsidR="007E2B9C">
        <w:t>kapalı</w:t>
      </w:r>
      <w:r w:rsidR="007E2B9C" w:rsidRPr="00905EF0">
        <w:rPr>
          <w:spacing w:val="1"/>
        </w:rPr>
        <w:t xml:space="preserve"> </w:t>
      </w:r>
      <w:r w:rsidR="007E2B9C">
        <w:t>bir</w:t>
      </w:r>
      <w:r w:rsidR="007E2B9C" w:rsidRPr="00905EF0">
        <w:rPr>
          <w:spacing w:val="1"/>
        </w:rPr>
        <w:t xml:space="preserve"> </w:t>
      </w:r>
      <w:r w:rsidR="007E2B9C">
        <w:t>tesiste</w:t>
      </w:r>
      <w:r w:rsidR="007E2B9C" w:rsidRPr="00905EF0">
        <w:rPr>
          <w:spacing w:val="1"/>
        </w:rPr>
        <w:t xml:space="preserve"> </w:t>
      </w:r>
      <w:r w:rsidR="007E2B9C">
        <w:t>tutulması;</w:t>
      </w:r>
      <w:r w:rsidR="007E2B9C" w:rsidRPr="00905EF0">
        <w:rPr>
          <w:spacing w:val="1"/>
        </w:rPr>
        <w:t xml:space="preserve"> </w:t>
      </w:r>
      <w:hyperlink r:id="rId449">
        <w:r w:rsidR="007E2B9C" w:rsidRPr="00905EF0">
          <w:rPr>
            <w:i/>
            <w:color w:val="006FC0"/>
          </w:rPr>
          <w:t>Rahimi/Yunanistan</w:t>
        </w:r>
        <w:r w:rsidR="007E2B9C">
          <w:t>,</w:t>
        </w:r>
        <w:r w:rsidR="007E2B9C" w:rsidRPr="00905EF0">
          <w:rPr>
            <w:spacing w:val="-3"/>
          </w:rPr>
          <w:t xml:space="preserve"> </w:t>
        </w:r>
      </w:hyperlink>
      <w:r w:rsidR="007E2B9C">
        <w:t>§108,</w:t>
      </w:r>
      <w:r w:rsidR="007E2B9C" w:rsidRPr="00905EF0">
        <w:rPr>
          <w:spacing w:val="-3"/>
        </w:rPr>
        <w:t xml:space="preserve"> </w:t>
      </w:r>
      <w:r w:rsidR="007E2B9C">
        <w:t>tutuklamanın,</w:t>
      </w:r>
      <w:r w:rsidR="007E2B9C" w:rsidRPr="00905EF0">
        <w:rPr>
          <w:spacing w:val="-1"/>
        </w:rPr>
        <w:t xml:space="preserve"> </w:t>
      </w:r>
      <w:r w:rsidR="007E2B9C">
        <w:t>refakatsiz</w:t>
      </w:r>
      <w:r w:rsidR="007E2B9C" w:rsidRPr="00905EF0">
        <w:rPr>
          <w:spacing w:val="-1"/>
        </w:rPr>
        <w:t xml:space="preserve"> </w:t>
      </w:r>
      <w:r w:rsidR="007E2B9C">
        <w:t>bir</w:t>
      </w:r>
      <w:r w:rsidR="007E2B9C" w:rsidRPr="00905EF0">
        <w:rPr>
          <w:spacing w:val="-4"/>
        </w:rPr>
        <w:t xml:space="preserve"> </w:t>
      </w:r>
      <w:r w:rsidR="007E2B9C">
        <w:t>küçüğe</w:t>
      </w:r>
      <w:r w:rsidR="007E2B9C" w:rsidRPr="00905EF0">
        <w:rPr>
          <w:spacing w:val="1"/>
        </w:rPr>
        <w:t xml:space="preserve"> </w:t>
      </w:r>
      <w:r w:rsidR="007E2B9C">
        <w:t>kendiliğinden</w:t>
      </w:r>
      <w:r w:rsidR="007E2B9C" w:rsidRPr="00905EF0">
        <w:rPr>
          <w:spacing w:val="-1"/>
        </w:rPr>
        <w:t xml:space="preserve"> </w:t>
      </w:r>
      <w:r w:rsidR="007E2B9C">
        <w:t>uygulanması).</w:t>
      </w:r>
    </w:p>
    <w:p w14:paraId="6B2DF3C1" w14:textId="77777777" w:rsidR="0055734F" w:rsidRDefault="0055734F" w:rsidP="0055734F">
      <w:pPr>
        <w:pStyle w:val="ListParagraph"/>
        <w:tabs>
          <w:tab w:val="left" w:pos="711"/>
        </w:tabs>
        <w:spacing w:before="0"/>
        <w:ind w:left="567" w:right="284"/>
      </w:pPr>
    </w:p>
    <w:p w14:paraId="1691C3A3" w14:textId="508E84D2" w:rsidR="00ED16A5" w:rsidRDefault="00905EF0" w:rsidP="0055734F">
      <w:pPr>
        <w:pStyle w:val="ListParagraph"/>
        <w:numPr>
          <w:ilvl w:val="0"/>
          <w:numId w:val="63"/>
        </w:numPr>
        <w:tabs>
          <w:tab w:val="left" w:pos="711"/>
        </w:tabs>
        <w:spacing w:before="0"/>
        <w:ind w:left="284" w:right="284" w:firstLine="0"/>
      </w:pPr>
      <w:r>
        <w:t xml:space="preserve"> </w:t>
      </w:r>
      <w:r w:rsidR="000075BC" w:rsidRPr="000075BC">
        <w:t>Sığınmacıların Devlet sınırlarına kitleler halinde gelişleri ile ilgili olarak; keyfilik yasağına tabi olmak üzere, Madde 5’in hukukilik gerekliliği genel olarak, örneğin, bir transit bölgede özgürlükten mahrum bırakma kararı vermeye yetkili makamın ismi, kararın şekli, kararın olası temelleri ve sınırları, tutulmanın azami süresi ve Madde 5 § 4’ün gerektirdiği üzere yetkili temyiz mercii gibi hususlardan fazlasını öngörmeyen bir ulusal hukuk sistemi ile sağlanmış kabul edillebilecektir (</w:t>
      </w:r>
      <w:r w:rsidR="000075BC" w:rsidRPr="00487251">
        <w:rPr>
          <w:color w:val="4F81BD" w:themeColor="accent1"/>
        </w:rPr>
        <w:t xml:space="preserve">Z.A. ve Diğerleri/Rusya [BD], </w:t>
      </w:r>
      <w:r w:rsidR="000075BC" w:rsidRPr="000075BC">
        <w:t>§ 162).</w:t>
      </w:r>
    </w:p>
    <w:p w14:paraId="068A5292" w14:textId="77777777" w:rsidR="0055734F" w:rsidRDefault="0055734F" w:rsidP="0055734F">
      <w:pPr>
        <w:tabs>
          <w:tab w:val="left" w:pos="711"/>
        </w:tabs>
        <w:ind w:right="284"/>
      </w:pPr>
    </w:p>
    <w:p w14:paraId="4978AAA8" w14:textId="77777777" w:rsidR="0044168C" w:rsidRDefault="007E2B9C" w:rsidP="0055734F">
      <w:pPr>
        <w:pStyle w:val="ListParagraph"/>
        <w:numPr>
          <w:ilvl w:val="0"/>
          <w:numId w:val="63"/>
        </w:numPr>
        <w:tabs>
          <w:tab w:val="left" w:pos="711"/>
        </w:tabs>
        <w:spacing w:before="0"/>
        <w:ind w:left="284" w:right="284" w:firstLine="0"/>
      </w:pPr>
      <w:r>
        <w:t>Madde 5 § 1 (f), Devletlerin, büyük kitlesel mülteci akınının gerçeklerine bakarak tutma kararı</w:t>
      </w:r>
      <w:r w:rsidRPr="00ED16A5">
        <w:rPr>
          <w:spacing w:val="1"/>
        </w:rPr>
        <w:t xml:space="preserve"> </w:t>
      </w:r>
      <w:r>
        <w:t>verilebilecek</w:t>
      </w:r>
      <w:r w:rsidRPr="00ED16A5">
        <w:rPr>
          <w:spacing w:val="1"/>
        </w:rPr>
        <w:t xml:space="preserve"> </w:t>
      </w:r>
      <w:r>
        <w:t>hâlleri</w:t>
      </w:r>
      <w:r w:rsidRPr="00ED16A5">
        <w:rPr>
          <w:spacing w:val="1"/>
        </w:rPr>
        <w:t xml:space="preserve"> </w:t>
      </w:r>
      <w:r>
        <w:t>belirleyen</w:t>
      </w:r>
      <w:r w:rsidRPr="00ED16A5">
        <w:rPr>
          <w:spacing w:val="1"/>
        </w:rPr>
        <w:t xml:space="preserve"> </w:t>
      </w:r>
      <w:r>
        <w:t>ulusal</w:t>
      </w:r>
      <w:r w:rsidRPr="00ED16A5">
        <w:rPr>
          <w:spacing w:val="1"/>
        </w:rPr>
        <w:t xml:space="preserve"> </w:t>
      </w:r>
      <w:r>
        <w:t>yasaları</w:t>
      </w:r>
      <w:r w:rsidRPr="00ED16A5">
        <w:rPr>
          <w:spacing w:val="1"/>
        </w:rPr>
        <w:t xml:space="preserve"> </w:t>
      </w:r>
      <w:r>
        <w:t>yürürlüğe</w:t>
      </w:r>
      <w:r w:rsidRPr="00ED16A5">
        <w:rPr>
          <w:spacing w:val="1"/>
        </w:rPr>
        <w:t xml:space="preserve"> </w:t>
      </w:r>
      <w:r>
        <w:t>koymasını</w:t>
      </w:r>
      <w:r w:rsidRPr="00ED16A5">
        <w:rPr>
          <w:spacing w:val="1"/>
        </w:rPr>
        <w:t xml:space="preserve"> </w:t>
      </w:r>
      <w:r>
        <w:t>engellememektedir.</w:t>
      </w:r>
      <w:r w:rsidRPr="00ED16A5">
        <w:rPr>
          <w:spacing w:val="1"/>
        </w:rPr>
        <w:t xml:space="preserve"> </w:t>
      </w:r>
      <w:r>
        <w:t>Özellikle,</w:t>
      </w:r>
      <w:r w:rsidRPr="00ED16A5">
        <w:rPr>
          <w:spacing w:val="1"/>
        </w:rPr>
        <w:t xml:space="preserve"> </w:t>
      </w:r>
      <w:r>
        <w:t>sığınma başvurularının değerlendirilmesi esnasında sığınmacıların mevcut bulunmasını sağlamak için</w:t>
      </w:r>
      <w:r w:rsidRPr="00ED16A5">
        <w:rPr>
          <w:spacing w:val="1"/>
        </w:rPr>
        <w:t xml:space="preserve"> </w:t>
      </w:r>
      <w:r>
        <w:t>genel</w:t>
      </w:r>
      <w:r w:rsidRPr="00ED16A5">
        <w:rPr>
          <w:spacing w:val="1"/>
        </w:rPr>
        <w:t xml:space="preserve"> </w:t>
      </w:r>
      <w:r>
        <w:t>olarak</w:t>
      </w:r>
      <w:r w:rsidRPr="00ED16A5">
        <w:rPr>
          <w:spacing w:val="1"/>
        </w:rPr>
        <w:t xml:space="preserve"> </w:t>
      </w:r>
      <w:r>
        <w:t>gerekliyse,</w:t>
      </w:r>
      <w:r w:rsidRPr="00ED16A5">
        <w:rPr>
          <w:spacing w:val="1"/>
        </w:rPr>
        <w:t xml:space="preserve"> </w:t>
      </w:r>
      <w:r>
        <w:t>ya</w:t>
      </w:r>
      <w:r w:rsidRPr="00ED16A5">
        <w:rPr>
          <w:spacing w:val="1"/>
        </w:rPr>
        <w:t xml:space="preserve"> </w:t>
      </w:r>
      <w:r>
        <w:t>da</w:t>
      </w:r>
      <w:r w:rsidRPr="00ED16A5">
        <w:rPr>
          <w:spacing w:val="1"/>
        </w:rPr>
        <w:t xml:space="preserve"> </w:t>
      </w:r>
      <w:r>
        <w:t>sığınma</w:t>
      </w:r>
      <w:r w:rsidRPr="00ED16A5">
        <w:rPr>
          <w:spacing w:val="1"/>
        </w:rPr>
        <w:t xml:space="preserve"> </w:t>
      </w:r>
      <w:r>
        <w:t>başvurularının</w:t>
      </w:r>
      <w:r w:rsidRPr="00ED16A5">
        <w:rPr>
          <w:spacing w:val="1"/>
        </w:rPr>
        <w:t xml:space="preserve"> </w:t>
      </w:r>
      <w:r>
        <w:t>kabul</w:t>
      </w:r>
      <w:r w:rsidRPr="00ED16A5">
        <w:rPr>
          <w:spacing w:val="1"/>
        </w:rPr>
        <w:t xml:space="preserve"> </w:t>
      </w:r>
      <w:r>
        <w:t>edilebilirliğinin</w:t>
      </w:r>
      <w:r w:rsidRPr="00ED16A5">
        <w:rPr>
          <w:spacing w:val="1"/>
        </w:rPr>
        <w:t xml:space="preserve"> </w:t>
      </w:r>
      <w:r>
        <w:t>hızlıca</w:t>
      </w:r>
      <w:r w:rsidRPr="00ED16A5">
        <w:rPr>
          <w:spacing w:val="1"/>
        </w:rPr>
        <w:t xml:space="preserve"> </w:t>
      </w:r>
      <w:r>
        <w:t>incelenmesi</w:t>
      </w:r>
      <w:r w:rsidRPr="00ED16A5">
        <w:rPr>
          <w:spacing w:val="1"/>
        </w:rPr>
        <w:t xml:space="preserve"> </w:t>
      </w:r>
      <w:r>
        <w:t>gerekiyorsa</w:t>
      </w:r>
      <w:r w:rsidRPr="00ED16A5">
        <w:rPr>
          <w:spacing w:val="1"/>
        </w:rPr>
        <w:t xml:space="preserve"> </w:t>
      </w:r>
      <w:r>
        <w:t>ve</w:t>
      </w:r>
      <w:r w:rsidRPr="00ED16A5">
        <w:rPr>
          <w:spacing w:val="1"/>
        </w:rPr>
        <w:t xml:space="preserve"> </w:t>
      </w:r>
      <w:r>
        <w:t>transit</w:t>
      </w:r>
      <w:r w:rsidRPr="00ED16A5">
        <w:rPr>
          <w:spacing w:val="1"/>
        </w:rPr>
        <w:t xml:space="preserve"> </w:t>
      </w:r>
      <w:r>
        <w:t>bölgede</w:t>
      </w:r>
      <w:r w:rsidRPr="00ED16A5">
        <w:rPr>
          <w:spacing w:val="1"/>
        </w:rPr>
        <w:t xml:space="preserve"> </w:t>
      </w:r>
      <w:r>
        <w:t>bu</w:t>
      </w:r>
      <w:r w:rsidRPr="00ED16A5">
        <w:rPr>
          <w:spacing w:val="1"/>
        </w:rPr>
        <w:t xml:space="preserve"> </w:t>
      </w:r>
      <w:r>
        <w:t>amaçla</w:t>
      </w:r>
      <w:r w:rsidRPr="00ED16A5">
        <w:rPr>
          <w:spacing w:val="1"/>
        </w:rPr>
        <w:t xml:space="preserve"> </w:t>
      </w:r>
      <w:r>
        <w:t>yapısal</w:t>
      </w:r>
      <w:r w:rsidRPr="00ED16A5">
        <w:rPr>
          <w:spacing w:val="1"/>
        </w:rPr>
        <w:t xml:space="preserve"> </w:t>
      </w:r>
      <w:r>
        <w:t>ve</w:t>
      </w:r>
      <w:r w:rsidRPr="00ED16A5">
        <w:rPr>
          <w:spacing w:val="1"/>
        </w:rPr>
        <w:t xml:space="preserve"> </w:t>
      </w:r>
      <w:r>
        <w:t>usuli</w:t>
      </w:r>
      <w:r w:rsidRPr="00ED16A5">
        <w:rPr>
          <w:spacing w:val="1"/>
        </w:rPr>
        <w:t xml:space="preserve"> </w:t>
      </w:r>
      <w:r>
        <w:t>önlemler</w:t>
      </w:r>
      <w:r w:rsidRPr="00ED16A5">
        <w:rPr>
          <w:spacing w:val="1"/>
        </w:rPr>
        <w:t xml:space="preserve"> </w:t>
      </w:r>
      <w:r>
        <w:t>alınmışsa;</w:t>
      </w:r>
      <w:r w:rsidRPr="00ED16A5">
        <w:rPr>
          <w:spacing w:val="1"/>
        </w:rPr>
        <w:t xml:space="preserve"> </w:t>
      </w:r>
      <w:r>
        <w:t>1</w:t>
      </w:r>
      <w:r w:rsidRPr="00ED16A5">
        <w:rPr>
          <w:spacing w:val="1"/>
        </w:rPr>
        <w:t xml:space="preserve"> </w:t>
      </w:r>
      <w:r>
        <w:t>(f)</w:t>
      </w:r>
      <w:r w:rsidRPr="00ED16A5">
        <w:rPr>
          <w:spacing w:val="1"/>
        </w:rPr>
        <w:t xml:space="preserve"> </w:t>
      </w:r>
      <w:r>
        <w:t>bendi,</w:t>
      </w:r>
      <w:r w:rsidRPr="00ED16A5">
        <w:rPr>
          <w:spacing w:val="1"/>
        </w:rPr>
        <w:t xml:space="preserve"> </w:t>
      </w:r>
      <w:r>
        <w:t>sığınmacıların</w:t>
      </w:r>
      <w:r w:rsidRPr="00ED16A5">
        <w:rPr>
          <w:spacing w:val="1"/>
        </w:rPr>
        <w:t xml:space="preserve"> </w:t>
      </w:r>
      <w:r>
        <w:t>bir</w:t>
      </w:r>
      <w:r w:rsidRPr="00ED16A5">
        <w:rPr>
          <w:spacing w:val="1"/>
        </w:rPr>
        <w:t xml:space="preserve"> </w:t>
      </w:r>
      <w:r>
        <w:t>transit</w:t>
      </w:r>
      <w:r w:rsidRPr="00ED16A5">
        <w:rPr>
          <w:spacing w:val="1"/>
        </w:rPr>
        <w:t xml:space="preserve"> </w:t>
      </w:r>
      <w:r>
        <w:t>bölgede</w:t>
      </w:r>
      <w:r w:rsidRPr="00ED16A5">
        <w:rPr>
          <w:spacing w:val="1"/>
        </w:rPr>
        <w:t xml:space="preserve"> </w:t>
      </w:r>
      <w:r>
        <w:t>sınırlı</w:t>
      </w:r>
      <w:r w:rsidRPr="00ED16A5">
        <w:rPr>
          <w:spacing w:val="1"/>
        </w:rPr>
        <w:t xml:space="preserve"> </w:t>
      </w:r>
      <w:r>
        <w:t>süreyle</w:t>
      </w:r>
      <w:r w:rsidRPr="00ED16A5">
        <w:rPr>
          <w:spacing w:val="1"/>
        </w:rPr>
        <w:t xml:space="preserve"> </w:t>
      </w:r>
      <w:r>
        <w:t>özgürlükten</w:t>
      </w:r>
      <w:r w:rsidRPr="00ED16A5">
        <w:rPr>
          <w:spacing w:val="1"/>
        </w:rPr>
        <w:t xml:space="preserve"> </w:t>
      </w:r>
      <w:r>
        <w:t>mahrum</w:t>
      </w:r>
      <w:r w:rsidRPr="00ED16A5">
        <w:rPr>
          <w:spacing w:val="1"/>
        </w:rPr>
        <w:t xml:space="preserve"> </w:t>
      </w:r>
      <w:r>
        <w:t>bırakılmalarını</w:t>
      </w:r>
      <w:r w:rsidRPr="00ED16A5">
        <w:rPr>
          <w:spacing w:val="-47"/>
        </w:rPr>
        <w:t xml:space="preserve"> </w:t>
      </w:r>
      <w:r>
        <w:t>engellememektedir</w:t>
      </w:r>
      <w:r w:rsidRPr="00ED16A5">
        <w:rPr>
          <w:spacing w:val="-1"/>
        </w:rPr>
        <w:t xml:space="preserve"> </w:t>
      </w:r>
      <w:r>
        <w:t>(</w:t>
      </w:r>
      <w:hyperlink r:id="rId450">
        <w:r w:rsidRPr="00ED16A5">
          <w:rPr>
            <w:i/>
            <w:color w:val="006FC0"/>
          </w:rPr>
          <w:t>ibid</w:t>
        </w:r>
      </w:hyperlink>
      <w:r>
        <w:t>.,</w:t>
      </w:r>
      <w:r w:rsidRPr="00ED16A5">
        <w:rPr>
          <w:spacing w:val="-3"/>
        </w:rPr>
        <w:t xml:space="preserve"> </w:t>
      </w:r>
      <w:r>
        <w:t>§ 163).</w:t>
      </w:r>
    </w:p>
    <w:p w14:paraId="3537D370" w14:textId="77777777" w:rsidR="0044168C" w:rsidRDefault="0044168C">
      <w:pPr>
        <w:pStyle w:val="BodyText"/>
        <w:spacing w:before="11"/>
        <w:ind w:left="0"/>
        <w:jc w:val="left"/>
        <w:rPr>
          <w:sz w:val="19"/>
        </w:rPr>
      </w:pPr>
    </w:p>
    <w:p w14:paraId="39B73273" w14:textId="77777777" w:rsidR="0044168C" w:rsidRDefault="007E2B9C">
      <w:pPr>
        <w:pStyle w:val="Heading3"/>
        <w:jc w:val="both"/>
      </w:pPr>
      <w:bookmarkStart w:id="88" w:name="2.___Sınır_dışı_etme_ya_da_iade_etmeye_y"/>
      <w:bookmarkStart w:id="89" w:name="_bookmark44"/>
      <w:bookmarkEnd w:id="88"/>
      <w:bookmarkEnd w:id="89"/>
      <w:r>
        <w:rPr>
          <w:color w:val="2E2E2E"/>
        </w:rPr>
        <w:t>2.</w:t>
      </w:r>
      <w:r>
        <w:rPr>
          <w:color w:val="2E2E2E"/>
          <w:spacing w:val="60"/>
        </w:rPr>
        <w:t xml:space="preserve"> </w:t>
      </w:r>
      <w:r>
        <w:rPr>
          <w:color w:val="2E2E2E"/>
        </w:rPr>
        <w:t>Sınır</w:t>
      </w:r>
      <w:r>
        <w:rPr>
          <w:color w:val="2E2E2E"/>
          <w:spacing w:val="-1"/>
        </w:rPr>
        <w:t xml:space="preserve"> </w:t>
      </w:r>
      <w:r>
        <w:rPr>
          <w:color w:val="2E2E2E"/>
        </w:rPr>
        <w:t>dışı</w:t>
      </w:r>
      <w:r>
        <w:rPr>
          <w:color w:val="2E2E2E"/>
          <w:spacing w:val="-1"/>
        </w:rPr>
        <w:t xml:space="preserve"> </w:t>
      </w:r>
      <w:r>
        <w:rPr>
          <w:color w:val="2E2E2E"/>
        </w:rPr>
        <w:t>etme</w:t>
      </w:r>
      <w:r>
        <w:rPr>
          <w:color w:val="2E2E2E"/>
          <w:spacing w:val="-2"/>
        </w:rPr>
        <w:t xml:space="preserve"> </w:t>
      </w:r>
      <w:r>
        <w:rPr>
          <w:color w:val="2E2E2E"/>
        </w:rPr>
        <w:t>ya</w:t>
      </w:r>
      <w:r>
        <w:rPr>
          <w:color w:val="2E2E2E"/>
          <w:spacing w:val="-1"/>
        </w:rPr>
        <w:t xml:space="preserve"> </w:t>
      </w:r>
      <w:r>
        <w:rPr>
          <w:color w:val="2E2E2E"/>
        </w:rPr>
        <w:t>da</w:t>
      </w:r>
      <w:r>
        <w:rPr>
          <w:color w:val="2E2E2E"/>
          <w:spacing w:val="-1"/>
        </w:rPr>
        <w:t xml:space="preserve"> </w:t>
      </w:r>
      <w:r>
        <w:rPr>
          <w:color w:val="2E2E2E"/>
        </w:rPr>
        <w:t>iade</w:t>
      </w:r>
      <w:r>
        <w:rPr>
          <w:color w:val="2E2E2E"/>
          <w:spacing w:val="-3"/>
        </w:rPr>
        <w:t xml:space="preserve"> </w:t>
      </w:r>
      <w:r>
        <w:rPr>
          <w:color w:val="2E2E2E"/>
        </w:rPr>
        <w:t>etmeye</w:t>
      </w:r>
      <w:r>
        <w:rPr>
          <w:color w:val="2E2E2E"/>
          <w:spacing w:val="-2"/>
        </w:rPr>
        <w:t xml:space="preserve"> </w:t>
      </w:r>
      <w:r>
        <w:rPr>
          <w:color w:val="2E2E2E"/>
        </w:rPr>
        <w:t>yönelik</w:t>
      </w:r>
      <w:r>
        <w:rPr>
          <w:color w:val="2E2E2E"/>
          <w:spacing w:val="-5"/>
        </w:rPr>
        <w:t xml:space="preserve"> </w:t>
      </w:r>
      <w:r>
        <w:rPr>
          <w:color w:val="2E2E2E"/>
        </w:rPr>
        <w:t>olarak</w:t>
      </w:r>
      <w:r>
        <w:rPr>
          <w:color w:val="2E2E2E"/>
          <w:spacing w:val="-2"/>
        </w:rPr>
        <w:t xml:space="preserve"> </w:t>
      </w:r>
      <w:r>
        <w:rPr>
          <w:color w:val="2E2E2E"/>
        </w:rPr>
        <w:t>tutma</w:t>
      </w:r>
    </w:p>
    <w:p w14:paraId="4A078C8C" w14:textId="53B3A1A4" w:rsidR="0044168C" w:rsidRDefault="000075BC" w:rsidP="0055734F">
      <w:pPr>
        <w:pStyle w:val="ListParagraph"/>
        <w:numPr>
          <w:ilvl w:val="0"/>
          <w:numId w:val="63"/>
        </w:numPr>
        <w:tabs>
          <w:tab w:val="left" w:pos="711"/>
        </w:tabs>
        <w:spacing w:before="116"/>
        <w:ind w:left="284" w:right="213" w:firstLine="0"/>
      </w:pPr>
      <w:r>
        <w:t xml:space="preserve"> </w:t>
      </w:r>
      <w:r w:rsidRPr="000075BC">
        <w:t>Madde 5 § 1 (f) tutuklamanın, örneğin bireyin suç işlemesini veya kaçmasını engellemek amacıyla olduğu gibi, makul ölçüde gerekli addedilmesini zorunlu kılmaz. Bu bakımdan, Madde 5 § 1 (f), Madde 5 § 1 (c)'ye göre farklı bir düzeyde koruma sağlamaktadır: (f) bendine göre gereken tüm uygulama "sınır dışı etme ya da iade etme amacına yönelik eyleme geçilmesidir". Bu nedenle, başvuruyla ilgili amaçlardan ötürü, altta yatan ülke dışına çıkarma kararının ülke ya da Sözleşme hukukuna göre gerekçelendirilebilir olması önemsizdir (Chahal/Birleşik Krallık, § 112; Čonka/Belçika,</w:t>
      </w:r>
      <w:r>
        <w:t xml:space="preserve"> </w:t>
      </w:r>
      <w:r w:rsidR="007E2B9C">
        <w:t>§</w:t>
      </w:r>
      <w:r w:rsidR="007E2B9C" w:rsidRPr="00ED16A5">
        <w:rPr>
          <w:spacing w:val="-2"/>
        </w:rPr>
        <w:t xml:space="preserve"> </w:t>
      </w:r>
      <w:r w:rsidR="007E2B9C">
        <w:t xml:space="preserve">38; </w:t>
      </w:r>
      <w:hyperlink r:id="rId451">
        <w:r w:rsidR="007E2B9C" w:rsidRPr="00ED16A5">
          <w:rPr>
            <w:i/>
            <w:color w:val="006FC0"/>
          </w:rPr>
          <w:t>Nasrulloyev/Rusya</w:t>
        </w:r>
        <w:r w:rsidR="007E2B9C">
          <w:t>,</w:t>
        </w:r>
        <w:r w:rsidR="007E2B9C" w:rsidRPr="00ED16A5">
          <w:rPr>
            <w:spacing w:val="-4"/>
          </w:rPr>
          <w:t xml:space="preserve"> </w:t>
        </w:r>
      </w:hyperlink>
      <w:r w:rsidR="007E2B9C">
        <w:t>§</w:t>
      </w:r>
      <w:r w:rsidR="007E2B9C" w:rsidRPr="00ED16A5">
        <w:rPr>
          <w:spacing w:val="-4"/>
        </w:rPr>
        <w:t xml:space="preserve"> </w:t>
      </w:r>
      <w:r w:rsidR="007E2B9C">
        <w:t xml:space="preserve">69; </w:t>
      </w:r>
      <w:hyperlink r:id="rId452">
        <w:r w:rsidR="007E2B9C" w:rsidRPr="00ED16A5">
          <w:rPr>
            <w:i/>
            <w:color w:val="006FC0"/>
          </w:rPr>
          <w:t>Soldatenko/Ukrayna</w:t>
        </w:r>
        <w:r w:rsidR="007E2B9C">
          <w:t>,</w:t>
        </w:r>
        <w:r w:rsidR="007E2B9C" w:rsidRPr="00ED16A5">
          <w:rPr>
            <w:spacing w:val="-4"/>
          </w:rPr>
          <w:t xml:space="preserve"> </w:t>
        </w:r>
      </w:hyperlink>
      <w:r w:rsidR="007E2B9C">
        <w:t>§</w:t>
      </w:r>
      <w:r w:rsidR="007E2B9C" w:rsidRPr="00ED16A5">
        <w:rPr>
          <w:spacing w:val="-4"/>
        </w:rPr>
        <w:t xml:space="preserve"> </w:t>
      </w:r>
      <w:r w:rsidR="007E2B9C">
        <w:t>109).</w:t>
      </w:r>
    </w:p>
    <w:p w14:paraId="1EA7A4CA" w14:textId="77777777" w:rsidR="0044168C" w:rsidRDefault="007E2B9C" w:rsidP="00175525">
      <w:pPr>
        <w:spacing w:before="120"/>
        <w:ind w:left="284" w:right="212"/>
        <w:jc w:val="both"/>
      </w:pPr>
      <w:r>
        <w:t>Yine</w:t>
      </w:r>
      <w:r>
        <w:rPr>
          <w:spacing w:val="1"/>
        </w:rPr>
        <w:t xml:space="preserve"> </w:t>
      </w:r>
      <w:r>
        <w:t>de,</w:t>
      </w:r>
      <w:r>
        <w:rPr>
          <w:spacing w:val="1"/>
        </w:rPr>
        <w:t xml:space="preserve"> </w:t>
      </w:r>
      <w:r>
        <w:t>ulusal</w:t>
      </w:r>
      <w:r>
        <w:rPr>
          <w:spacing w:val="1"/>
        </w:rPr>
        <w:t xml:space="preserve"> </w:t>
      </w:r>
      <w:r>
        <w:t>mevzuat</w:t>
      </w:r>
      <w:r>
        <w:rPr>
          <w:spacing w:val="1"/>
        </w:rPr>
        <w:t xml:space="preserve"> </w:t>
      </w:r>
      <w:r>
        <w:t>uyarınca</w:t>
      </w:r>
      <w:r>
        <w:rPr>
          <w:spacing w:val="1"/>
        </w:rPr>
        <w:t xml:space="preserve"> </w:t>
      </w:r>
      <w:r>
        <w:t>tutuklamaya</w:t>
      </w:r>
      <w:r>
        <w:rPr>
          <w:spacing w:val="1"/>
        </w:rPr>
        <w:t xml:space="preserve"> </w:t>
      </w:r>
      <w:r>
        <w:t>ilişkin</w:t>
      </w:r>
      <w:r>
        <w:rPr>
          <w:spacing w:val="1"/>
        </w:rPr>
        <w:t xml:space="preserve"> </w:t>
      </w:r>
      <w:r>
        <w:t>bir</w:t>
      </w:r>
      <w:r>
        <w:rPr>
          <w:spacing w:val="1"/>
        </w:rPr>
        <w:t xml:space="preserve"> </w:t>
      </w:r>
      <w:r>
        <w:t>gereklilik</w:t>
      </w:r>
      <w:r>
        <w:rPr>
          <w:spacing w:val="1"/>
        </w:rPr>
        <w:t xml:space="preserve"> </w:t>
      </w:r>
      <w:r>
        <w:t>testi</w:t>
      </w:r>
      <w:r>
        <w:rPr>
          <w:spacing w:val="1"/>
        </w:rPr>
        <w:t xml:space="preserve"> </w:t>
      </w:r>
      <w:r>
        <w:t>gerekebilir</w:t>
      </w:r>
      <w:r>
        <w:rPr>
          <w:spacing w:val="1"/>
        </w:rPr>
        <w:t xml:space="preserve"> </w:t>
      </w:r>
      <w:r>
        <w:t>(</w:t>
      </w:r>
      <w:hyperlink r:id="rId453">
        <w:r>
          <w:rPr>
            <w:i/>
            <w:color w:val="006FC0"/>
          </w:rPr>
          <w:t>Muzamba</w:t>
        </w:r>
      </w:hyperlink>
      <w:r>
        <w:rPr>
          <w:i/>
          <w:color w:val="006FC0"/>
          <w:spacing w:val="1"/>
        </w:rPr>
        <w:t xml:space="preserve"> </w:t>
      </w:r>
      <w:hyperlink r:id="rId454">
        <w:r>
          <w:rPr>
            <w:i/>
            <w:color w:val="006FC0"/>
          </w:rPr>
          <w:t>Oyaw/Belçika</w:t>
        </w:r>
        <w:r>
          <w:rPr>
            <w:i/>
            <w:color w:val="006FC0"/>
            <w:spacing w:val="-4"/>
          </w:rPr>
          <w:t xml:space="preserve"> </w:t>
        </w:r>
      </w:hyperlink>
      <w:r>
        <w:t>(kar.),</w:t>
      </w:r>
      <w:r>
        <w:rPr>
          <w:spacing w:val="-3"/>
        </w:rPr>
        <w:t xml:space="preserve"> </w:t>
      </w:r>
      <w:r>
        <w:t>§</w:t>
      </w:r>
      <w:r>
        <w:rPr>
          <w:spacing w:val="-2"/>
        </w:rPr>
        <w:t xml:space="preserve"> </w:t>
      </w:r>
      <w:r>
        <w:t>36;</w:t>
      </w:r>
      <w:r>
        <w:rPr>
          <w:spacing w:val="2"/>
        </w:rPr>
        <w:t xml:space="preserve"> </w:t>
      </w:r>
      <w:hyperlink r:id="rId455">
        <w:r>
          <w:rPr>
            <w:i/>
            <w:color w:val="006FC0"/>
          </w:rPr>
          <w:t>J.R.</w:t>
        </w:r>
        <w:r>
          <w:rPr>
            <w:i/>
            <w:color w:val="006FC0"/>
            <w:spacing w:val="-2"/>
          </w:rPr>
          <w:t xml:space="preserve"> </w:t>
        </w:r>
        <w:r>
          <w:rPr>
            <w:i/>
            <w:color w:val="006FC0"/>
          </w:rPr>
          <w:t>ve Diğerleri/Yunanistan</w:t>
        </w:r>
        <w:r>
          <w:t xml:space="preserve">, </w:t>
        </w:r>
      </w:hyperlink>
      <w:r>
        <w:t>§ 111).</w:t>
      </w:r>
    </w:p>
    <w:p w14:paraId="20698944" w14:textId="77777777" w:rsidR="0044168C" w:rsidRDefault="007E2B9C" w:rsidP="0055734F">
      <w:pPr>
        <w:pStyle w:val="ListParagraph"/>
        <w:numPr>
          <w:ilvl w:val="0"/>
          <w:numId w:val="63"/>
        </w:numPr>
        <w:tabs>
          <w:tab w:val="left" w:pos="713"/>
        </w:tabs>
        <w:spacing w:before="119"/>
        <w:ind w:left="284" w:right="214" w:firstLine="0"/>
      </w:pPr>
      <w:r>
        <w:t>Binaenaleyh Mahkeme, tutuklu bireylerin, tutukluluklarını uygunsuz kılabilecek kendilerine has</w:t>
      </w:r>
      <w:r>
        <w:rPr>
          <w:spacing w:val="1"/>
        </w:rPr>
        <w:t xml:space="preserve"> </w:t>
      </w:r>
      <w:r>
        <w:t>vaziyetlerini ve herhangi özel bir hassasiyetleri olup olmamasını (örneğin sağlıkları yahut yaşları ile</w:t>
      </w:r>
      <w:r>
        <w:rPr>
          <w:spacing w:val="1"/>
        </w:rPr>
        <w:t xml:space="preserve"> </w:t>
      </w:r>
      <w:r>
        <w:t>ilgili)</w:t>
      </w:r>
      <w:r>
        <w:rPr>
          <w:spacing w:val="-1"/>
        </w:rPr>
        <w:t xml:space="preserve"> </w:t>
      </w:r>
      <w:r>
        <w:t>değerlendirmeye</w:t>
      </w:r>
      <w:r>
        <w:rPr>
          <w:spacing w:val="1"/>
        </w:rPr>
        <w:t xml:space="preserve"> </w:t>
      </w:r>
      <w:r>
        <w:t>almaktadır (</w:t>
      </w:r>
      <w:hyperlink r:id="rId456">
        <w:r>
          <w:rPr>
            <w:i/>
            <w:color w:val="006FC0"/>
          </w:rPr>
          <w:t>Thimothawes/Belçika</w:t>
        </w:r>
        <w:r>
          <w:t xml:space="preserve">, </w:t>
        </w:r>
      </w:hyperlink>
      <w:r>
        <w:t>§</w:t>
      </w:r>
      <w:r>
        <w:rPr>
          <w:spacing w:val="-3"/>
        </w:rPr>
        <w:t xml:space="preserve"> </w:t>
      </w:r>
      <w:r>
        <w:t>73,</w:t>
      </w:r>
      <w:r>
        <w:rPr>
          <w:spacing w:val="-3"/>
        </w:rPr>
        <w:t xml:space="preserve"> </w:t>
      </w:r>
      <w:r>
        <w:t>79-80).</w:t>
      </w:r>
    </w:p>
    <w:p w14:paraId="0BC3ABCE" w14:textId="77777777" w:rsidR="0044168C" w:rsidRDefault="007E2B9C" w:rsidP="0055734F">
      <w:pPr>
        <w:pStyle w:val="BodyText"/>
        <w:spacing w:before="120"/>
        <w:ind w:left="284" w:right="213"/>
      </w:pPr>
      <w:r>
        <w:t>Mahkeme,</w:t>
      </w:r>
      <w:r>
        <w:rPr>
          <w:spacing w:val="1"/>
        </w:rPr>
        <w:t xml:space="preserve"> </w:t>
      </w:r>
      <w:r>
        <w:t>çocuklar ile</w:t>
      </w:r>
      <w:r>
        <w:rPr>
          <w:spacing w:val="49"/>
        </w:rPr>
        <w:t xml:space="preserve"> </w:t>
      </w:r>
      <w:r>
        <w:t>ilgili olarak istisnaen özgürlükten mahrumiyetin, izlenen amaç, yani ailenin</w:t>
      </w:r>
      <w:r>
        <w:rPr>
          <w:spacing w:val="1"/>
        </w:rPr>
        <w:t xml:space="preserve"> </w:t>
      </w:r>
      <w:r>
        <w:t>geri gönderilmesinin güvence altına alınması için mutlaka gerekli olmasını şart koşmaktadır (</w:t>
      </w:r>
      <w:hyperlink r:id="rId457">
        <w:r>
          <w:rPr>
            <w:i/>
            <w:color w:val="006FC0"/>
          </w:rPr>
          <w:t>A.B. ve</w:t>
        </w:r>
      </w:hyperlink>
      <w:r>
        <w:rPr>
          <w:i/>
          <w:color w:val="006FC0"/>
          <w:spacing w:val="1"/>
        </w:rPr>
        <w:t xml:space="preserve"> </w:t>
      </w:r>
      <w:hyperlink r:id="rId458">
        <w:r>
          <w:rPr>
            <w:i/>
            <w:color w:val="006FC0"/>
          </w:rPr>
          <w:t>Diğerleri/Fransa</w:t>
        </w:r>
        <w:r>
          <w:t>,</w:t>
        </w:r>
      </w:hyperlink>
      <w:r>
        <w:rPr>
          <w:spacing w:val="41"/>
        </w:rPr>
        <w:t xml:space="preserve"> </w:t>
      </w:r>
      <w:r>
        <w:t>§</w:t>
      </w:r>
      <w:r>
        <w:rPr>
          <w:spacing w:val="39"/>
        </w:rPr>
        <w:t xml:space="preserve"> </w:t>
      </w:r>
      <w:r>
        <w:t>120).</w:t>
      </w:r>
      <w:r>
        <w:rPr>
          <w:spacing w:val="38"/>
        </w:rPr>
        <w:t xml:space="preserve"> </w:t>
      </w:r>
      <w:r>
        <w:t>Bir</w:t>
      </w:r>
      <w:r>
        <w:rPr>
          <w:spacing w:val="40"/>
        </w:rPr>
        <w:t xml:space="preserve"> </w:t>
      </w:r>
      <w:r>
        <w:t>çocuğun,</w:t>
      </w:r>
      <w:r>
        <w:rPr>
          <w:spacing w:val="41"/>
        </w:rPr>
        <w:t xml:space="preserve"> </w:t>
      </w:r>
      <w:r>
        <w:t>ebeveynleriyle</w:t>
      </w:r>
      <w:r>
        <w:rPr>
          <w:spacing w:val="41"/>
        </w:rPr>
        <w:t xml:space="preserve"> </w:t>
      </w:r>
      <w:r>
        <w:t>birlikte</w:t>
      </w:r>
      <w:r>
        <w:rPr>
          <w:spacing w:val="41"/>
        </w:rPr>
        <w:t xml:space="preserve"> </w:t>
      </w:r>
      <w:r>
        <w:t>bir</w:t>
      </w:r>
      <w:r>
        <w:rPr>
          <w:spacing w:val="43"/>
        </w:rPr>
        <w:t xml:space="preserve"> </w:t>
      </w:r>
      <w:r>
        <w:t>geri</w:t>
      </w:r>
      <w:r>
        <w:rPr>
          <w:spacing w:val="41"/>
        </w:rPr>
        <w:t xml:space="preserve"> </w:t>
      </w:r>
      <w:r>
        <w:t>gönderme</w:t>
      </w:r>
      <w:r>
        <w:rPr>
          <w:spacing w:val="40"/>
        </w:rPr>
        <w:t xml:space="preserve"> </w:t>
      </w:r>
      <w:r>
        <w:t>merkezinde</w:t>
      </w:r>
    </w:p>
    <w:p w14:paraId="6CA2B6DB" w14:textId="77777777" w:rsidR="0044168C" w:rsidRDefault="0044168C" w:rsidP="0055734F">
      <w:pPr>
        <w:ind w:left="284"/>
        <w:sectPr w:rsidR="0044168C">
          <w:pgSz w:w="11910" w:h="16850"/>
          <w:pgMar w:top="1240" w:right="1220" w:bottom="760" w:left="1220" w:header="606" w:footer="569" w:gutter="0"/>
          <w:cols w:space="708"/>
        </w:sectPr>
      </w:pPr>
    </w:p>
    <w:p w14:paraId="394DD22A" w14:textId="77777777" w:rsidR="0044168C" w:rsidRDefault="0044168C" w:rsidP="0055734F">
      <w:pPr>
        <w:pStyle w:val="BodyText"/>
        <w:spacing w:before="5"/>
        <w:ind w:left="284"/>
        <w:jc w:val="left"/>
        <w:rPr>
          <w:sz w:val="11"/>
        </w:rPr>
      </w:pPr>
    </w:p>
    <w:p w14:paraId="79847098" w14:textId="77777777" w:rsidR="0044168C" w:rsidRDefault="007E2B9C" w:rsidP="0055734F">
      <w:pPr>
        <w:pStyle w:val="BodyText"/>
        <w:spacing w:before="57"/>
        <w:ind w:left="284" w:right="215"/>
      </w:pPr>
      <w:r>
        <w:t>bulunması,</w:t>
      </w:r>
      <w:r>
        <w:rPr>
          <w:spacing w:val="1"/>
        </w:rPr>
        <w:t xml:space="preserve"> </w:t>
      </w:r>
      <w:r>
        <w:t>yalnızca</w:t>
      </w:r>
      <w:r>
        <w:rPr>
          <w:spacing w:val="1"/>
        </w:rPr>
        <w:t xml:space="preserve"> </w:t>
      </w:r>
      <w:r>
        <w:t>ulusal</w:t>
      </w:r>
      <w:r>
        <w:rPr>
          <w:spacing w:val="1"/>
        </w:rPr>
        <w:t xml:space="preserve"> </w:t>
      </w:r>
      <w:r>
        <w:t>makamların</w:t>
      </w:r>
      <w:r>
        <w:rPr>
          <w:spacing w:val="1"/>
        </w:rPr>
        <w:t xml:space="preserve"> </w:t>
      </w:r>
      <w:r>
        <w:t>bu</w:t>
      </w:r>
      <w:r>
        <w:rPr>
          <w:spacing w:val="1"/>
        </w:rPr>
        <w:t xml:space="preserve"> </w:t>
      </w:r>
      <w:r>
        <w:t>tedbire,</w:t>
      </w:r>
      <w:r>
        <w:rPr>
          <w:spacing w:val="1"/>
        </w:rPr>
        <w:t xml:space="preserve"> </w:t>
      </w:r>
      <w:r>
        <w:t>daha</w:t>
      </w:r>
      <w:r>
        <w:rPr>
          <w:spacing w:val="1"/>
        </w:rPr>
        <w:t xml:space="preserve"> </w:t>
      </w:r>
      <w:r>
        <w:t>az</w:t>
      </w:r>
      <w:r>
        <w:rPr>
          <w:spacing w:val="1"/>
        </w:rPr>
        <w:t xml:space="preserve"> </w:t>
      </w:r>
      <w:r>
        <w:t>kısıtlayıcı</w:t>
      </w:r>
      <w:r>
        <w:rPr>
          <w:spacing w:val="1"/>
        </w:rPr>
        <w:t xml:space="preserve"> </w:t>
      </w:r>
      <w:r>
        <w:t>bir</w:t>
      </w:r>
      <w:r>
        <w:rPr>
          <w:spacing w:val="1"/>
        </w:rPr>
        <w:t xml:space="preserve"> </w:t>
      </w:r>
      <w:r>
        <w:t>tedbir</w:t>
      </w:r>
      <w:r>
        <w:rPr>
          <w:spacing w:val="1"/>
        </w:rPr>
        <w:t xml:space="preserve"> </w:t>
      </w:r>
      <w:r>
        <w:t>uygulanmasının</w:t>
      </w:r>
      <w:r>
        <w:rPr>
          <w:spacing w:val="1"/>
        </w:rPr>
        <w:t xml:space="preserve"> </w:t>
      </w:r>
      <w:r>
        <w:t>mümkün</w:t>
      </w:r>
      <w:r>
        <w:rPr>
          <w:spacing w:val="1"/>
        </w:rPr>
        <w:t xml:space="preserve"> </w:t>
      </w:r>
      <w:r>
        <w:t>olmadığını</w:t>
      </w:r>
      <w:r>
        <w:rPr>
          <w:spacing w:val="1"/>
        </w:rPr>
        <w:t xml:space="preserve"> </w:t>
      </w:r>
      <w:r>
        <w:t>gerçekten</w:t>
      </w:r>
      <w:r>
        <w:rPr>
          <w:spacing w:val="1"/>
        </w:rPr>
        <w:t xml:space="preserve"> </w:t>
      </w:r>
      <w:r>
        <w:t>teyit</w:t>
      </w:r>
      <w:r>
        <w:rPr>
          <w:spacing w:val="1"/>
        </w:rPr>
        <w:t xml:space="preserve"> </w:t>
      </w:r>
      <w:r>
        <w:t>etmelerinin</w:t>
      </w:r>
      <w:r>
        <w:rPr>
          <w:spacing w:val="1"/>
        </w:rPr>
        <w:t xml:space="preserve"> </w:t>
      </w:r>
      <w:r>
        <w:t>ardından</w:t>
      </w:r>
      <w:r>
        <w:rPr>
          <w:spacing w:val="1"/>
        </w:rPr>
        <w:t xml:space="preserve"> </w:t>
      </w:r>
      <w:r>
        <w:t>son</w:t>
      </w:r>
      <w:r>
        <w:rPr>
          <w:spacing w:val="1"/>
        </w:rPr>
        <w:t xml:space="preserve"> </w:t>
      </w:r>
      <w:r>
        <w:t>çare</w:t>
      </w:r>
      <w:r>
        <w:rPr>
          <w:spacing w:val="1"/>
        </w:rPr>
        <w:t xml:space="preserve"> </w:t>
      </w:r>
      <w:r>
        <w:t>olarak</w:t>
      </w:r>
      <w:r>
        <w:rPr>
          <w:spacing w:val="1"/>
        </w:rPr>
        <w:t xml:space="preserve"> </w:t>
      </w:r>
      <w:r>
        <w:t>başvurmaları</w:t>
      </w:r>
      <w:r>
        <w:rPr>
          <w:spacing w:val="1"/>
        </w:rPr>
        <w:t xml:space="preserve"> </w:t>
      </w:r>
      <w:r>
        <w:t>halinde</w:t>
      </w:r>
      <w:r>
        <w:rPr>
          <w:spacing w:val="1"/>
        </w:rPr>
        <w:t xml:space="preserve"> </w:t>
      </w:r>
      <w:r>
        <w:t>Madde</w:t>
      </w:r>
      <w:r>
        <w:rPr>
          <w:spacing w:val="-3"/>
        </w:rPr>
        <w:t xml:space="preserve"> </w:t>
      </w:r>
      <w:r>
        <w:t>5 §</w:t>
      </w:r>
      <w:r>
        <w:rPr>
          <w:spacing w:val="-2"/>
        </w:rPr>
        <w:t xml:space="preserve"> </w:t>
      </w:r>
      <w:r>
        <w:t>1 (f)’ye</w:t>
      </w:r>
      <w:r>
        <w:rPr>
          <w:spacing w:val="1"/>
        </w:rPr>
        <w:t xml:space="preserve"> </w:t>
      </w:r>
      <w:r>
        <w:t>uygun</w:t>
      </w:r>
      <w:r>
        <w:rPr>
          <w:spacing w:val="-3"/>
        </w:rPr>
        <w:t xml:space="preserve"> </w:t>
      </w:r>
      <w:r>
        <w:t>olacaktır</w:t>
      </w:r>
      <w:r>
        <w:rPr>
          <w:spacing w:val="-2"/>
        </w:rPr>
        <w:t xml:space="preserve"> </w:t>
      </w:r>
      <w:r>
        <w:t>(</w:t>
      </w:r>
      <w:hyperlink r:id="rId459">
        <w:r>
          <w:rPr>
            <w:i/>
            <w:color w:val="006FC0"/>
          </w:rPr>
          <w:t>ibid</w:t>
        </w:r>
      </w:hyperlink>
      <w:r>
        <w:t>.,</w:t>
      </w:r>
      <w:r>
        <w:rPr>
          <w:spacing w:val="-1"/>
        </w:rPr>
        <w:t xml:space="preserve"> </w:t>
      </w:r>
      <w:r>
        <w:t>§</w:t>
      </w:r>
      <w:r>
        <w:rPr>
          <w:spacing w:val="-2"/>
        </w:rPr>
        <w:t xml:space="preserve"> </w:t>
      </w:r>
      <w:r>
        <w:t>123).</w:t>
      </w:r>
    </w:p>
    <w:p w14:paraId="68E0612A" w14:textId="77777777" w:rsidR="0044168C" w:rsidRDefault="007E2B9C" w:rsidP="0055734F">
      <w:pPr>
        <w:pStyle w:val="ListParagraph"/>
        <w:numPr>
          <w:ilvl w:val="0"/>
          <w:numId w:val="63"/>
        </w:numPr>
        <w:tabs>
          <w:tab w:val="left" w:pos="713"/>
        </w:tabs>
        <w:ind w:left="284" w:right="214" w:firstLine="0"/>
      </w:pPr>
      <w:r>
        <w:t>Tutuklama Madde 5 § 1 (f) 'nin ikinci kısmının amaçları açısından, usuli bir istek ya da sınır dışı</w:t>
      </w:r>
      <w:r>
        <w:rPr>
          <w:spacing w:val="1"/>
        </w:rPr>
        <w:t xml:space="preserve"> </w:t>
      </w:r>
      <w:r>
        <w:t>etme emri çıkarılmamış olsa dahi, böylesi sorguların hükme göre "eylem" olarak kabul edilebileceği</w:t>
      </w:r>
      <w:r>
        <w:rPr>
          <w:spacing w:val="1"/>
        </w:rPr>
        <w:t xml:space="preserve"> </w:t>
      </w:r>
      <w:r>
        <w:t>göz önüne alındığında, yetkili makamlardan gelen sorgular ile gerekçelendirilebilir (</w:t>
      </w:r>
      <w:hyperlink r:id="rId460">
        <w:r>
          <w:rPr>
            <w:i/>
            <w:color w:val="006FC0"/>
          </w:rPr>
          <w:t>X/İsviçre</w:t>
        </w:r>
        <w:r>
          <w:t xml:space="preserve">, </w:t>
        </w:r>
      </w:hyperlink>
      <w:r>
        <w:t>9 Aralık</w:t>
      </w:r>
      <w:r>
        <w:rPr>
          <w:spacing w:val="1"/>
        </w:rPr>
        <w:t xml:space="preserve"> </w:t>
      </w:r>
      <w:r>
        <w:t>1980</w:t>
      </w:r>
      <w:r>
        <w:rPr>
          <w:spacing w:val="-3"/>
        </w:rPr>
        <w:t xml:space="preserve"> </w:t>
      </w:r>
      <w:r>
        <w:t>tarihli</w:t>
      </w:r>
      <w:r>
        <w:rPr>
          <w:spacing w:val="-1"/>
        </w:rPr>
        <w:t xml:space="preserve"> </w:t>
      </w:r>
      <w:r>
        <w:t>Komisyon</w:t>
      </w:r>
      <w:r>
        <w:rPr>
          <w:spacing w:val="-1"/>
        </w:rPr>
        <w:t xml:space="preserve"> </w:t>
      </w:r>
      <w:r>
        <w:t>kararı).</w:t>
      </w:r>
    </w:p>
    <w:p w14:paraId="02FC8278" w14:textId="6E0F0D69" w:rsidR="0044168C" w:rsidRDefault="007E2B9C" w:rsidP="0055734F">
      <w:pPr>
        <w:pStyle w:val="ListParagraph"/>
        <w:numPr>
          <w:ilvl w:val="0"/>
          <w:numId w:val="63"/>
        </w:numPr>
        <w:tabs>
          <w:tab w:val="left" w:pos="711"/>
        </w:tabs>
        <w:spacing w:before="118"/>
        <w:ind w:left="284" w:right="213" w:hanging="16"/>
      </w:pPr>
      <w:r>
        <w:t>Madde 5 § 1 (f)'in ikinci kısmı</w:t>
      </w:r>
      <w:r w:rsidR="00ED16A5">
        <w:t xml:space="preserve"> </w:t>
      </w:r>
      <w:r>
        <w:t>kapsamında özgürlükten mahkum bırakma, yalnızca sınır dışı ya da</w:t>
      </w:r>
      <w:r>
        <w:rPr>
          <w:spacing w:val="-47"/>
        </w:rPr>
        <w:t xml:space="preserve"> </w:t>
      </w:r>
      <w:r>
        <w:t>iade etme işlemleri devam ettiği müddetçe meşrulaştırılabilir. Eğer bu işlemler esnasında gereken</w:t>
      </w:r>
      <w:r>
        <w:rPr>
          <w:spacing w:val="1"/>
        </w:rPr>
        <w:t xml:space="preserve"> </w:t>
      </w:r>
      <w:r>
        <w:t>özen gösterilmezse, tutuklama, Madde 5 § 1 (f)‘ye aykırı hale gelir (</w:t>
      </w:r>
      <w:hyperlink r:id="rId461">
        <w:r>
          <w:rPr>
            <w:i/>
            <w:color w:val="006FC0"/>
          </w:rPr>
          <w:t xml:space="preserve">Khlaifia ve Diğerleri/İtalya </w:t>
        </w:r>
      </w:hyperlink>
      <w:r>
        <w:t>[BD], §</w:t>
      </w:r>
      <w:r>
        <w:rPr>
          <w:spacing w:val="1"/>
        </w:rPr>
        <w:t xml:space="preserve"> </w:t>
      </w:r>
      <w:r>
        <w:t xml:space="preserve">90; </w:t>
      </w:r>
      <w:hyperlink r:id="rId462">
        <w:r>
          <w:rPr>
            <w:i/>
            <w:color w:val="006FC0"/>
          </w:rPr>
          <w:t>A.</w:t>
        </w:r>
        <w:r>
          <w:rPr>
            <w:i/>
            <w:color w:val="006FC0"/>
            <w:spacing w:val="-1"/>
          </w:rPr>
          <w:t xml:space="preserve"> </w:t>
        </w:r>
        <w:r>
          <w:rPr>
            <w:i/>
            <w:color w:val="006FC0"/>
          </w:rPr>
          <w:t>ve</w:t>
        </w:r>
        <w:r>
          <w:rPr>
            <w:i/>
            <w:color w:val="006FC0"/>
            <w:spacing w:val="-2"/>
          </w:rPr>
          <w:t xml:space="preserve"> </w:t>
        </w:r>
        <w:r>
          <w:rPr>
            <w:i/>
            <w:color w:val="006FC0"/>
          </w:rPr>
          <w:t>Diğerleri/Birleşik</w:t>
        </w:r>
        <w:r>
          <w:rPr>
            <w:i/>
            <w:color w:val="006FC0"/>
            <w:spacing w:val="-5"/>
          </w:rPr>
          <w:t xml:space="preserve"> </w:t>
        </w:r>
        <w:r>
          <w:rPr>
            <w:i/>
            <w:color w:val="006FC0"/>
          </w:rPr>
          <w:t>Krallık</w:t>
        </w:r>
        <w:r>
          <w:rPr>
            <w:i/>
            <w:color w:val="006FC0"/>
            <w:spacing w:val="1"/>
          </w:rPr>
          <w:t xml:space="preserve"> </w:t>
        </w:r>
      </w:hyperlink>
      <w:r>
        <w:t>[BD],</w:t>
      </w:r>
      <w:r>
        <w:rPr>
          <w:spacing w:val="-3"/>
        </w:rPr>
        <w:t xml:space="preserve"> </w:t>
      </w:r>
      <w:r>
        <w:t>§</w:t>
      </w:r>
      <w:r>
        <w:rPr>
          <w:spacing w:val="-1"/>
        </w:rPr>
        <w:t xml:space="preserve"> </w:t>
      </w:r>
      <w:r>
        <w:t>164;</w:t>
      </w:r>
      <w:r>
        <w:rPr>
          <w:spacing w:val="1"/>
        </w:rPr>
        <w:t xml:space="preserve"> </w:t>
      </w:r>
      <w:hyperlink r:id="rId463">
        <w:r>
          <w:rPr>
            <w:i/>
            <w:color w:val="006FC0"/>
          </w:rPr>
          <w:t>Amie ve</w:t>
        </w:r>
        <w:r>
          <w:rPr>
            <w:i/>
            <w:color w:val="006FC0"/>
            <w:spacing w:val="-4"/>
          </w:rPr>
          <w:t xml:space="preserve"> </w:t>
        </w:r>
        <w:r>
          <w:rPr>
            <w:i/>
            <w:color w:val="006FC0"/>
          </w:rPr>
          <w:t>Diğerleri/Bulgaristan</w:t>
        </w:r>
        <w:r>
          <w:t xml:space="preserve">, </w:t>
        </w:r>
      </w:hyperlink>
      <w:r>
        <w:t>§</w:t>
      </w:r>
      <w:r>
        <w:rPr>
          <w:spacing w:val="-2"/>
        </w:rPr>
        <w:t xml:space="preserve"> </w:t>
      </w:r>
      <w:r>
        <w:t>72)</w:t>
      </w:r>
      <w:r w:rsidR="00BD3D02" w:rsidRPr="00BD3D02">
        <w:t xml:space="preserve"> </w:t>
      </w:r>
      <w:r w:rsidR="00BD3D02">
        <w:t xml:space="preserve">; </w:t>
      </w:r>
      <w:r w:rsidR="00412F35" w:rsidRPr="00412F35">
        <w:t xml:space="preserve">bu hükmün ihlalini açıklayan dava örnekleri ile </w:t>
      </w:r>
      <w:r w:rsidR="00412F35">
        <w:t xml:space="preserve">birlikte, </w:t>
      </w:r>
      <w:r w:rsidR="00BD3D02" w:rsidRPr="00B15B48">
        <w:rPr>
          <w:i/>
          <w:iCs/>
        </w:rPr>
        <w:t>Shiksaitov</w:t>
      </w:r>
      <w:r w:rsidR="00412F35" w:rsidRPr="00B15B48">
        <w:rPr>
          <w:i/>
          <w:iCs/>
        </w:rPr>
        <w:t>/Slovakya</w:t>
      </w:r>
      <w:r w:rsidR="00BD3D02" w:rsidRPr="00B15B48">
        <w:rPr>
          <w:i/>
          <w:iCs/>
        </w:rPr>
        <w:t>, § 56</w:t>
      </w:r>
      <w:r w:rsidR="00412F35" w:rsidRPr="00B15B48">
        <w:t>)</w:t>
      </w:r>
      <w:r w:rsidR="00412F35">
        <w:t xml:space="preserve">. </w:t>
      </w:r>
    </w:p>
    <w:p w14:paraId="2C25F2E3" w14:textId="77777777" w:rsidR="0044168C" w:rsidRDefault="007E2B9C" w:rsidP="0055734F">
      <w:pPr>
        <w:pStyle w:val="ListParagraph"/>
        <w:numPr>
          <w:ilvl w:val="0"/>
          <w:numId w:val="63"/>
        </w:numPr>
        <w:tabs>
          <w:tab w:val="left" w:pos="711"/>
        </w:tabs>
        <w:ind w:left="284" w:right="214" w:firstLine="0"/>
      </w:pPr>
      <w:r>
        <w:t>Madde 5 § 1 (f) uyarınca iyi niyete dayanmaksızın gerçekleştirilen bir tutuklama, keyfi olarak</w:t>
      </w:r>
      <w:r>
        <w:rPr>
          <w:spacing w:val="1"/>
        </w:rPr>
        <w:t xml:space="preserve"> </w:t>
      </w:r>
      <w:r>
        <w:t>nitelendirilir; Devletin dayandığı tutuklama gerekçesiyle yakından bağlantılı olmalı, tutuklamanın yeri</w:t>
      </w:r>
      <w:r>
        <w:rPr>
          <w:spacing w:val="-47"/>
        </w:rPr>
        <w:t xml:space="preserve"> </w:t>
      </w:r>
      <w:r>
        <w:t>ve koşulları uygun olmalı, tutuklama süresinin uzunluğu, güdülen amaç için makul ölçüde gereken</w:t>
      </w:r>
      <w:r>
        <w:rPr>
          <w:spacing w:val="1"/>
        </w:rPr>
        <w:t xml:space="preserve"> </w:t>
      </w:r>
      <w:r>
        <w:t>sürenin</w:t>
      </w:r>
      <w:r>
        <w:rPr>
          <w:spacing w:val="1"/>
        </w:rPr>
        <w:t xml:space="preserve"> </w:t>
      </w:r>
      <w:r>
        <w:t>uzunluğunu</w:t>
      </w:r>
      <w:r>
        <w:rPr>
          <w:spacing w:val="1"/>
        </w:rPr>
        <w:t xml:space="preserve"> </w:t>
      </w:r>
      <w:r>
        <w:t>aşmamalıdır</w:t>
      </w:r>
      <w:r>
        <w:rPr>
          <w:spacing w:val="1"/>
        </w:rPr>
        <w:t xml:space="preserve"> </w:t>
      </w:r>
      <w:r>
        <w:t>(</w:t>
      </w:r>
      <w:hyperlink r:id="rId464">
        <w:r>
          <w:rPr>
            <w:i/>
            <w:color w:val="006FC0"/>
          </w:rPr>
          <w:t>A.</w:t>
        </w:r>
        <w:r>
          <w:rPr>
            <w:i/>
            <w:color w:val="006FC0"/>
            <w:spacing w:val="1"/>
          </w:rPr>
          <w:t xml:space="preserve"> </w:t>
        </w:r>
        <w:r>
          <w:rPr>
            <w:i/>
            <w:color w:val="006FC0"/>
          </w:rPr>
          <w:t>ve</w:t>
        </w:r>
        <w:r>
          <w:rPr>
            <w:i/>
            <w:color w:val="006FC0"/>
            <w:spacing w:val="1"/>
          </w:rPr>
          <w:t xml:space="preserve"> </w:t>
        </w:r>
        <w:r>
          <w:rPr>
            <w:i/>
            <w:color w:val="006FC0"/>
          </w:rPr>
          <w:t>Diğerleri/Birleşik</w:t>
        </w:r>
        <w:r>
          <w:rPr>
            <w:i/>
            <w:color w:val="006FC0"/>
            <w:spacing w:val="1"/>
          </w:rPr>
          <w:t xml:space="preserve"> </w:t>
        </w:r>
        <w:r>
          <w:rPr>
            <w:i/>
            <w:color w:val="006FC0"/>
          </w:rPr>
          <w:t>Krallık</w:t>
        </w:r>
      </w:hyperlink>
      <w:r>
        <w:rPr>
          <w:i/>
          <w:color w:val="006FC0"/>
          <w:spacing w:val="1"/>
        </w:rPr>
        <w:t xml:space="preserve"> </w:t>
      </w:r>
      <w:r>
        <w:t>[BD],</w:t>
      </w:r>
      <w:r>
        <w:rPr>
          <w:spacing w:val="1"/>
        </w:rPr>
        <w:t xml:space="preserve"> </w:t>
      </w:r>
      <w:r>
        <w:t>§</w:t>
      </w:r>
      <w:r>
        <w:rPr>
          <w:spacing w:val="1"/>
        </w:rPr>
        <w:t xml:space="preserve"> </w:t>
      </w:r>
      <w:r>
        <w:t>164;</w:t>
      </w:r>
      <w:r>
        <w:rPr>
          <w:spacing w:val="1"/>
        </w:rPr>
        <w:t xml:space="preserve"> </w:t>
      </w:r>
      <w:hyperlink r:id="rId465">
        <w:r>
          <w:rPr>
            <w:i/>
            <w:color w:val="006FC0"/>
          </w:rPr>
          <w:t>Yoh-Ekale</w:t>
        </w:r>
      </w:hyperlink>
      <w:r>
        <w:rPr>
          <w:i/>
          <w:color w:val="006FC0"/>
          <w:spacing w:val="1"/>
        </w:rPr>
        <w:t xml:space="preserve"> </w:t>
      </w:r>
      <w:hyperlink r:id="rId466">
        <w:r>
          <w:rPr>
            <w:i/>
            <w:color w:val="006FC0"/>
          </w:rPr>
          <w:t>Mwanje/Belçika</w:t>
        </w:r>
        <w:r>
          <w:t>,</w:t>
        </w:r>
        <w:r>
          <w:rPr>
            <w:spacing w:val="-3"/>
          </w:rPr>
          <w:t xml:space="preserve"> </w:t>
        </w:r>
      </w:hyperlink>
      <w:r>
        <w:t>§§</w:t>
      </w:r>
      <w:r>
        <w:rPr>
          <w:spacing w:val="-2"/>
        </w:rPr>
        <w:t xml:space="preserve"> </w:t>
      </w:r>
      <w:r>
        <w:t>117-119 ek</w:t>
      </w:r>
      <w:r>
        <w:rPr>
          <w:spacing w:val="1"/>
        </w:rPr>
        <w:t xml:space="preserve"> </w:t>
      </w:r>
      <w:r>
        <w:t>atıflarla</w:t>
      </w:r>
      <w:r>
        <w:rPr>
          <w:spacing w:val="-4"/>
        </w:rPr>
        <w:t xml:space="preserve"> </w:t>
      </w:r>
      <w:r>
        <w:t>birlikte).</w:t>
      </w:r>
    </w:p>
    <w:p w14:paraId="46E3B845" w14:textId="77777777" w:rsidR="0044168C" w:rsidRDefault="007E2B9C" w:rsidP="0055734F">
      <w:pPr>
        <w:pStyle w:val="ListParagraph"/>
        <w:numPr>
          <w:ilvl w:val="0"/>
          <w:numId w:val="63"/>
        </w:numPr>
        <w:tabs>
          <w:tab w:val="left" w:pos="713"/>
        </w:tabs>
        <w:spacing w:before="120"/>
        <w:ind w:left="284" w:right="218" w:firstLine="0"/>
      </w:pPr>
      <w:r>
        <w:t>Ülke dışına çıkarmak için yapılan tutuklama doğası gereği cezalandırıcı nitelikte olmamalı ve</w:t>
      </w:r>
      <w:r>
        <w:rPr>
          <w:spacing w:val="1"/>
        </w:rPr>
        <w:t xml:space="preserve"> </w:t>
      </w:r>
      <w:r>
        <w:t>beraberinde uygun</w:t>
      </w:r>
      <w:r>
        <w:rPr>
          <w:spacing w:val="-1"/>
        </w:rPr>
        <w:t xml:space="preserve"> </w:t>
      </w:r>
      <w:r>
        <w:t>koruma</w:t>
      </w:r>
      <w:r>
        <w:rPr>
          <w:spacing w:val="-3"/>
        </w:rPr>
        <w:t xml:space="preserve"> </w:t>
      </w:r>
      <w:r>
        <w:t>sağlanmalıdır (</w:t>
      </w:r>
      <w:hyperlink r:id="rId467">
        <w:r>
          <w:rPr>
            <w:i/>
            <w:color w:val="006FC0"/>
          </w:rPr>
          <w:t>Azimov/Rusya</w:t>
        </w:r>
        <w:r>
          <w:t>,</w:t>
        </w:r>
        <w:r>
          <w:rPr>
            <w:spacing w:val="-1"/>
          </w:rPr>
          <w:t xml:space="preserve"> </w:t>
        </w:r>
      </w:hyperlink>
      <w:r>
        <w:t>§ 172).</w:t>
      </w:r>
    </w:p>
    <w:p w14:paraId="29211CB0" w14:textId="77777777" w:rsidR="0044168C" w:rsidRDefault="007E2B9C" w:rsidP="0055734F">
      <w:pPr>
        <w:pStyle w:val="ListParagraph"/>
        <w:numPr>
          <w:ilvl w:val="0"/>
          <w:numId w:val="63"/>
        </w:numPr>
        <w:tabs>
          <w:tab w:val="left" w:pos="713"/>
        </w:tabs>
        <w:spacing w:before="120"/>
        <w:ind w:left="284" w:right="213" w:firstLine="0"/>
      </w:pPr>
      <w:r>
        <w:t>Ulusal makamların, geri göndermenin gerçekçi bir ihtimal olup olmadığını ve geri gönderme</w:t>
      </w:r>
      <w:r>
        <w:rPr>
          <w:spacing w:val="1"/>
        </w:rPr>
        <w:t xml:space="preserve"> </w:t>
      </w:r>
      <w:r>
        <w:t>amacına yönelik verilen tutukluluk kararının sürecin en başından itibaren ve de süreç boyunca meşru</w:t>
      </w:r>
      <w:r>
        <w:rPr>
          <w:spacing w:val="1"/>
        </w:rPr>
        <w:t xml:space="preserve"> </w:t>
      </w:r>
      <w:r>
        <w:t>olup olmadığını değerlendirme yükümlülükleri bulunmaktadır (</w:t>
      </w:r>
      <w:hyperlink r:id="rId468">
        <w:r>
          <w:rPr>
            <w:i/>
            <w:color w:val="006FC0"/>
          </w:rPr>
          <w:t>Al Husin/Bosna Hersek (No. 2)</w:t>
        </w:r>
      </w:hyperlink>
      <w:r>
        <w:t>, § 98).</w:t>
      </w:r>
      <w:r>
        <w:rPr>
          <w:spacing w:val="1"/>
        </w:rPr>
        <w:t xml:space="preserve"> </w:t>
      </w:r>
      <w:r>
        <w:t>Sınır</w:t>
      </w:r>
      <w:r>
        <w:rPr>
          <w:spacing w:val="6"/>
        </w:rPr>
        <w:t xml:space="preserve"> </w:t>
      </w:r>
      <w:r>
        <w:t>dışı</w:t>
      </w:r>
      <w:r>
        <w:rPr>
          <w:spacing w:val="7"/>
        </w:rPr>
        <w:t xml:space="preserve"> </w:t>
      </w:r>
      <w:r>
        <w:t>edilinceye</w:t>
      </w:r>
      <w:r>
        <w:rPr>
          <w:spacing w:val="7"/>
        </w:rPr>
        <w:t xml:space="preserve"> </w:t>
      </w:r>
      <w:r>
        <w:t>kadar</w:t>
      </w:r>
      <w:r>
        <w:rPr>
          <w:spacing w:val="7"/>
        </w:rPr>
        <w:t xml:space="preserve"> </w:t>
      </w:r>
      <w:r>
        <w:t>keyfi</w:t>
      </w:r>
      <w:r>
        <w:rPr>
          <w:spacing w:val="6"/>
        </w:rPr>
        <w:t xml:space="preserve"> </w:t>
      </w:r>
      <w:r>
        <w:t>tutmayı</w:t>
      </w:r>
      <w:r>
        <w:rPr>
          <w:spacing w:val="4"/>
        </w:rPr>
        <w:t xml:space="preserve"> </w:t>
      </w:r>
      <w:r>
        <w:t>önleyebilecek</w:t>
      </w:r>
      <w:r>
        <w:rPr>
          <w:spacing w:val="6"/>
        </w:rPr>
        <w:t xml:space="preserve"> </w:t>
      </w:r>
      <w:r>
        <w:t>usuli</w:t>
      </w:r>
      <w:r>
        <w:rPr>
          <w:spacing w:val="6"/>
        </w:rPr>
        <w:t xml:space="preserve"> </w:t>
      </w:r>
      <w:r>
        <w:t>güvenceler</w:t>
      </w:r>
      <w:r>
        <w:rPr>
          <w:spacing w:val="5"/>
        </w:rPr>
        <w:t xml:space="preserve"> </w:t>
      </w:r>
      <w:r>
        <w:t>mevcut</w:t>
      </w:r>
      <w:r>
        <w:rPr>
          <w:spacing w:val="7"/>
        </w:rPr>
        <w:t xml:space="preserve"> </w:t>
      </w:r>
      <w:r>
        <w:t>olmalıdır</w:t>
      </w:r>
      <w:r>
        <w:rPr>
          <w:spacing w:val="6"/>
        </w:rPr>
        <w:t xml:space="preserve"> </w:t>
      </w:r>
      <w:r>
        <w:t>(</w:t>
      </w:r>
      <w:hyperlink r:id="rId469">
        <w:r>
          <w:rPr>
            <w:i/>
            <w:color w:val="006FC0"/>
          </w:rPr>
          <w:t>Kim/Rusya</w:t>
        </w:r>
        <w:r>
          <w:t>,</w:t>
        </w:r>
      </w:hyperlink>
    </w:p>
    <w:p w14:paraId="76565BCF" w14:textId="77777777" w:rsidR="0044168C" w:rsidRDefault="007E2B9C">
      <w:pPr>
        <w:pStyle w:val="BodyText"/>
        <w:spacing w:before="1"/>
      </w:pPr>
      <w:r>
        <w:t>§</w:t>
      </w:r>
      <w:r>
        <w:rPr>
          <w:spacing w:val="-1"/>
        </w:rPr>
        <w:t xml:space="preserve"> </w:t>
      </w:r>
      <w:r>
        <w:t>53).</w:t>
      </w:r>
    </w:p>
    <w:p w14:paraId="6A0D062A" w14:textId="77777777" w:rsidR="0044168C" w:rsidRDefault="007E2B9C" w:rsidP="0055734F">
      <w:pPr>
        <w:pStyle w:val="ListParagraph"/>
        <w:numPr>
          <w:ilvl w:val="0"/>
          <w:numId w:val="63"/>
        </w:numPr>
        <w:tabs>
          <w:tab w:val="left" w:pos="713"/>
        </w:tabs>
        <w:spacing w:before="120"/>
        <w:ind w:left="284" w:right="213" w:firstLine="0"/>
      </w:pPr>
      <w:r>
        <w:t>Ulusal yasalarda keyfiliği önleyici yeterli usuli güvence bulunup bulunmadığını değerlendirirken</w:t>
      </w:r>
      <w:r>
        <w:rPr>
          <w:spacing w:val="1"/>
        </w:rPr>
        <w:t xml:space="preserve"> </w:t>
      </w:r>
      <w:r>
        <w:t>Mahkeme, tutukluluğa dair bir süre sınırı olup olmadığını dikkate alabileceği gibi, kanun yollarının</w:t>
      </w:r>
      <w:r>
        <w:rPr>
          <w:spacing w:val="1"/>
        </w:rPr>
        <w:t xml:space="preserve"> </w:t>
      </w:r>
      <w:r>
        <w:t>mevcudiyetini de göz önünde bulundurabilir. Yine de, Madde 5 § 1 (f), Devletlerin sınır dışı edilmeyi</w:t>
      </w:r>
      <w:r>
        <w:rPr>
          <w:spacing w:val="1"/>
        </w:rPr>
        <w:t xml:space="preserve"> </w:t>
      </w:r>
      <w:r>
        <w:t>bekleyenlerin tutukluluğu yahut göç tutukluluklarının otomatik yargısal denetimi için azami bir süre</w:t>
      </w:r>
      <w:r>
        <w:rPr>
          <w:spacing w:val="1"/>
        </w:rPr>
        <w:t xml:space="preserve"> </w:t>
      </w:r>
      <w:r>
        <w:t>belirlemesini</w:t>
      </w:r>
      <w:r>
        <w:rPr>
          <w:spacing w:val="1"/>
        </w:rPr>
        <w:t xml:space="preserve"> </w:t>
      </w:r>
      <w:r>
        <w:t>şart</w:t>
      </w:r>
      <w:r>
        <w:rPr>
          <w:spacing w:val="1"/>
        </w:rPr>
        <w:t xml:space="preserve"> </w:t>
      </w:r>
      <w:r>
        <w:t>koşmamaktadır.</w:t>
      </w:r>
      <w:r>
        <w:rPr>
          <w:spacing w:val="1"/>
        </w:rPr>
        <w:t xml:space="preserve"> </w:t>
      </w:r>
      <w:r>
        <w:t>İçtihatlar</w:t>
      </w:r>
      <w:r>
        <w:rPr>
          <w:spacing w:val="1"/>
        </w:rPr>
        <w:t xml:space="preserve"> </w:t>
      </w:r>
      <w:r>
        <w:t>göstermektedir</w:t>
      </w:r>
      <w:r>
        <w:rPr>
          <w:spacing w:val="1"/>
        </w:rPr>
        <w:t xml:space="preserve"> </w:t>
      </w:r>
      <w:r>
        <w:t>ki,</w:t>
      </w:r>
      <w:r>
        <w:rPr>
          <w:spacing w:val="1"/>
        </w:rPr>
        <w:t xml:space="preserve"> </w:t>
      </w:r>
      <w:r>
        <w:t>azami</w:t>
      </w:r>
      <w:r>
        <w:rPr>
          <w:spacing w:val="1"/>
        </w:rPr>
        <w:t xml:space="preserve"> </w:t>
      </w:r>
      <w:r>
        <w:t>süre</w:t>
      </w:r>
      <w:r>
        <w:rPr>
          <w:spacing w:val="1"/>
        </w:rPr>
        <w:t xml:space="preserve"> </w:t>
      </w:r>
      <w:r>
        <w:t>belirlenmesi</w:t>
      </w:r>
      <w:r>
        <w:rPr>
          <w:spacing w:val="1"/>
        </w:rPr>
        <w:t xml:space="preserve"> </w:t>
      </w:r>
      <w:r>
        <w:t>yahut</w:t>
      </w:r>
      <w:r>
        <w:rPr>
          <w:spacing w:val="1"/>
        </w:rPr>
        <w:t xml:space="preserve"> </w:t>
      </w:r>
      <w:r>
        <w:t>otomatik yargısal denetimin varlığı tek başına bir göç tutukluluk sisteminin Sözleşme’nin 5 § 1 (f).</w:t>
      </w:r>
      <w:r>
        <w:rPr>
          <w:spacing w:val="1"/>
        </w:rPr>
        <w:t xml:space="preserve"> </w:t>
      </w:r>
      <w:r>
        <w:t>maddesinin</w:t>
      </w:r>
      <w:r>
        <w:rPr>
          <w:spacing w:val="-3"/>
        </w:rPr>
        <w:t xml:space="preserve"> </w:t>
      </w:r>
      <w:r>
        <w:t>gerekliliklerine</w:t>
      </w:r>
      <w:r>
        <w:rPr>
          <w:spacing w:val="-3"/>
        </w:rPr>
        <w:t xml:space="preserve"> </w:t>
      </w:r>
      <w:r>
        <w:t>uyumlu</w:t>
      </w:r>
      <w:r>
        <w:rPr>
          <w:spacing w:val="-4"/>
        </w:rPr>
        <w:t xml:space="preserve"> </w:t>
      </w:r>
      <w:r>
        <w:t>olduğunu</w:t>
      </w:r>
      <w:r>
        <w:rPr>
          <w:spacing w:val="-2"/>
        </w:rPr>
        <w:t xml:space="preserve"> </w:t>
      </w:r>
      <w:r>
        <w:t>garanti</w:t>
      </w:r>
      <w:r>
        <w:rPr>
          <w:spacing w:val="-1"/>
        </w:rPr>
        <w:t xml:space="preserve"> </w:t>
      </w:r>
      <w:r>
        <w:t>etmemektedir</w:t>
      </w:r>
      <w:r>
        <w:rPr>
          <w:spacing w:val="-1"/>
        </w:rPr>
        <w:t xml:space="preserve"> </w:t>
      </w:r>
      <w:r>
        <w:t>(</w:t>
      </w:r>
      <w:hyperlink r:id="rId470">
        <w:r>
          <w:rPr>
            <w:i/>
            <w:color w:val="006FC0"/>
          </w:rPr>
          <w:t>J.N./Birleşik</w:t>
        </w:r>
        <w:r>
          <w:rPr>
            <w:i/>
            <w:color w:val="006FC0"/>
            <w:spacing w:val="-5"/>
          </w:rPr>
          <w:t xml:space="preserve"> </w:t>
        </w:r>
        <w:r>
          <w:rPr>
            <w:i/>
            <w:color w:val="006FC0"/>
          </w:rPr>
          <w:t>Krallık</w:t>
        </w:r>
        <w:r>
          <w:t>,</w:t>
        </w:r>
        <w:r>
          <w:rPr>
            <w:spacing w:val="-3"/>
          </w:rPr>
          <w:t xml:space="preserve"> </w:t>
        </w:r>
      </w:hyperlink>
      <w:r>
        <w:t>§§</w:t>
      </w:r>
      <w:r>
        <w:rPr>
          <w:spacing w:val="-3"/>
        </w:rPr>
        <w:t xml:space="preserve"> </w:t>
      </w:r>
      <w:r>
        <w:t>83-96).</w:t>
      </w:r>
    </w:p>
    <w:p w14:paraId="10B25DBD" w14:textId="77777777" w:rsidR="0044168C" w:rsidRDefault="007E2B9C" w:rsidP="0055734F">
      <w:pPr>
        <w:pStyle w:val="ListParagraph"/>
        <w:numPr>
          <w:ilvl w:val="0"/>
          <w:numId w:val="63"/>
        </w:numPr>
        <w:tabs>
          <w:tab w:val="left" w:pos="711"/>
        </w:tabs>
        <w:spacing w:before="120"/>
        <w:ind w:left="284" w:right="213" w:firstLine="0"/>
      </w:pPr>
      <w:r>
        <w:t>Madde 5 §1 (f) veya diğer bentlerde, bireyin özgürlük hakkı ile Devletin kendi nüfusunu terör</w:t>
      </w:r>
      <w:r>
        <w:rPr>
          <w:spacing w:val="1"/>
        </w:rPr>
        <w:t xml:space="preserve"> </w:t>
      </w:r>
      <w:r>
        <w:t>tehdidine</w:t>
      </w:r>
      <w:r>
        <w:rPr>
          <w:spacing w:val="1"/>
        </w:rPr>
        <w:t xml:space="preserve"> </w:t>
      </w:r>
      <w:r>
        <w:t>karşı</w:t>
      </w:r>
      <w:r>
        <w:rPr>
          <w:spacing w:val="1"/>
        </w:rPr>
        <w:t xml:space="preserve"> </w:t>
      </w:r>
      <w:r>
        <w:t>koruma</w:t>
      </w:r>
      <w:r>
        <w:rPr>
          <w:spacing w:val="1"/>
        </w:rPr>
        <w:t xml:space="preserve"> </w:t>
      </w:r>
      <w:r>
        <w:t>çıkarı</w:t>
      </w:r>
      <w:r>
        <w:rPr>
          <w:spacing w:val="1"/>
        </w:rPr>
        <w:t xml:space="preserve"> </w:t>
      </w:r>
      <w:r>
        <w:t>arasında</w:t>
      </w:r>
      <w:r>
        <w:rPr>
          <w:spacing w:val="1"/>
        </w:rPr>
        <w:t xml:space="preserve"> </w:t>
      </w:r>
      <w:r>
        <w:t>denge</w:t>
      </w:r>
      <w:r>
        <w:rPr>
          <w:spacing w:val="1"/>
        </w:rPr>
        <w:t xml:space="preserve"> </w:t>
      </w:r>
      <w:r>
        <w:t>bulunmasına</w:t>
      </w:r>
      <w:r>
        <w:rPr>
          <w:spacing w:val="1"/>
        </w:rPr>
        <w:t xml:space="preserve"> </w:t>
      </w:r>
      <w:r>
        <w:t>izin</w:t>
      </w:r>
      <w:r>
        <w:rPr>
          <w:spacing w:val="1"/>
        </w:rPr>
        <w:t xml:space="preserve"> </w:t>
      </w:r>
      <w:r>
        <w:t>verilmemektedir</w:t>
      </w:r>
      <w:r>
        <w:rPr>
          <w:spacing w:val="1"/>
        </w:rPr>
        <w:t xml:space="preserve"> </w:t>
      </w:r>
      <w:r>
        <w:t>(</w:t>
      </w:r>
      <w:hyperlink r:id="rId471">
        <w:r>
          <w:rPr>
            <w:i/>
            <w:color w:val="006FC0"/>
          </w:rPr>
          <w:t>A.</w:t>
        </w:r>
        <w:r>
          <w:rPr>
            <w:i/>
            <w:color w:val="006FC0"/>
            <w:spacing w:val="1"/>
          </w:rPr>
          <w:t xml:space="preserve"> </w:t>
        </w:r>
        <w:r>
          <w:rPr>
            <w:i/>
            <w:color w:val="006FC0"/>
          </w:rPr>
          <w:t>ve</w:t>
        </w:r>
      </w:hyperlink>
      <w:r>
        <w:rPr>
          <w:i/>
          <w:color w:val="006FC0"/>
          <w:spacing w:val="1"/>
        </w:rPr>
        <w:t xml:space="preserve"> </w:t>
      </w:r>
      <w:hyperlink r:id="rId472">
        <w:r>
          <w:rPr>
            <w:i/>
            <w:color w:val="006FC0"/>
          </w:rPr>
          <w:t>Diğerleri/Birleşik</w:t>
        </w:r>
        <w:r>
          <w:rPr>
            <w:i/>
            <w:color w:val="006FC0"/>
            <w:spacing w:val="-3"/>
          </w:rPr>
          <w:t xml:space="preserve"> </w:t>
        </w:r>
        <w:r>
          <w:rPr>
            <w:i/>
            <w:color w:val="006FC0"/>
          </w:rPr>
          <w:t>Krallık</w:t>
        </w:r>
        <w:r>
          <w:rPr>
            <w:i/>
            <w:color w:val="006FC0"/>
            <w:spacing w:val="1"/>
          </w:rPr>
          <w:t xml:space="preserve"> </w:t>
        </w:r>
      </w:hyperlink>
      <w:r>
        <w:t>[BD], §</w:t>
      </w:r>
      <w:r>
        <w:rPr>
          <w:spacing w:val="-2"/>
        </w:rPr>
        <w:t xml:space="preserve"> </w:t>
      </w:r>
      <w:r>
        <w:t>171).</w:t>
      </w:r>
    </w:p>
    <w:p w14:paraId="25C2E564" w14:textId="77777777" w:rsidR="0044168C" w:rsidRDefault="007E2B9C" w:rsidP="0055734F">
      <w:pPr>
        <w:pStyle w:val="ListParagraph"/>
        <w:numPr>
          <w:ilvl w:val="0"/>
          <w:numId w:val="63"/>
        </w:numPr>
        <w:tabs>
          <w:tab w:val="left" w:pos="713"/>
        </w:tabs>
        <w:ind w:left="284" w:right="214" w:firstLine="0"/>
      </w:pPr>
      <w:r>
        <w:t>Sözleşme, iade kararının verilebileceği durumlar ya da iade kararının verilebilmesi için izlenmesi</w:t>
      </w:r>
      <w:r>
        <w:rPr>
          <w:spacing w:val="-47"/>
        </w:rPr>
        <w:t xml:space="preserve"> </w:t>
      </w:r>
      <w:r>
        <w:t>gereken</w:t>
      </w:r>
      <w:r>
        <w:rPr>
          <w:spacing w:val="1"/>
        </w:rPr>
        <w:t xml:space="preserve"> </w:t>
      </w:r>
      <w:r>
        <w:t>muhakeme</w:t>
      </w:r>
      <w:r>
        <w:rPr>
          <w:spacing w:val="1"/>
        </w:rPr>
        <w:t xml:space="preserve"> </w:t>
      </w:r>
      <w:r>
        <w:t>konusunda</w:t>
      </w:r>
      <w:r>
        <w:rPr>
          <w:spacing w:val="1"/>
        </w:rPr>
        <w:t xml:space="preserve"> </w:t>
      </w:r>
      <w:r>
        <w:t>hiçbir</w:t>
      </w:r>
      <w:r>
        <w:rPr>
          <w:spacing w:val="1"/>
        </w:rPr>
        <w:t xml:space="preserve"> </w:t>
      </w:r>
      <w:r>
        <w:t>hüküm</w:t>
      </w:r>
      <w:r>
        <w:rPr>
          <w:spacing w:val="1"/>
        </w:rPr>
        <w:t xml:space="preserve"> </w:t>
      </w:r>
      <w:r>
        <w:t>içermemektedir.</w:t>
      </w:r>
      <w:r>
        <w:rPr>
          <w:spacing w:val="1"/>
        </w:rPr>
        <w:t xml:space="preserve"> </w:t>
      </w:r>
      <w:r>
        <w:t>İlgili</w:t>
      </w:r>
      <w:r>
        <w:rPr>
          <w:spacing w:val="1"/>
        </w:rPr>
        <w:t xml:space="preserve"> </w:t>
      </w:r>
      <w:r>
        <w:t>Devletler</w:t>
      </w:r>
      <w:r>
        <w:rPr>
          <w:spacing w:val="1"/>
        </w:rPr>
        <w:t xml:space="preserve"> </w:t>
      </w:r>
      <w:r>
        <w:t>arasındaki</w:t>
      </w:r>
      <w:r>
        <w:rPr>
          <w:spacing w:val="1"/>
        </w:rPr>
        <w:t xml:space="preserve"> </w:t>
      </w:r>
      <w:r>
        <w:t>işbirliği</w:t>
      </w:r>
      <w:r>
        <w:rPr>
          <w:spacing w:val="1"/>
        </w:rPr>
        <w:t xml:space="preserve"> </w:t>
      </w:r>
      <w:r>
        <w:t>sonucu</w:t>
      </w:r>
      <w:r>
        <w:rPr>
          <w:spacing w:val="1"/>
        </w:rPr>
        <w:t xml:space="preserve"> </w:t>
      </w:r>
      <w:r>
        <w:t>olmasına</w:t>
      </w:r>
      <w:r>
        <w:rPr>
          <w:spacing w:val="1"/>
        </w:rPr>
        <w:t xml:space="preserve"> </w:t>
      </w:r>
      <w:r>
        <w:t>tabi</w:t>
      </w:r>
      <w:r>
        <w:rPr>
          <w:spacing w:val="1"/>
        </w:rPr>
        <w:t xml:space="preserve"> </w:t>
      </w:r>
      <w:r>
        <w:t>olarak</w:t>
      </w:r>
      <w:r>
        <w:rPr>
          <w:spacing w:val="1"/>
        </w:rPr>
        <w:t xml:space="preserve"> </w:t>
      </w:r>
      <w:r>
        <w:t>ve</w:t>
      </w:r>
      <w:r>
        <w:rPr>
          <w:spacing w:val="1"/>
        </w:rPr>
        <w:t xml:space="preserve"> </w:t>
      </w:r>
      <w:r>
        <w:t>kaçağın</w:t>
      </w:r>
      <w:r>
        <w:rPr>
          <w:spacing w:val="1"/>
        </w:rPr>
        <w:t xml:space="preserve"> </w:t>
      </w:r>
      <w:r>
        <w:t>yakalanması</w:t>
      </w:r>
      <w:r>
        <w:rPr>
          <w:spacing w:val="1"/>
        </w:rPr>
        <w:t xml:space="preserve"> </w:t>
      </w:r>
      <w:r>
        <w:t>emrinin</w:t>
      </w:r>
      <w:r>
        <w:rPr>
          <w:spacing w:val="1"/>
        </w:rPr>
        <w:t xml:space="preserve"> </w:t>
      </w:r>
      <w:r>
        <w:t>hukuki</w:t>
      </w:r>
      <w:r>
        <w:rPr>
          <w:spacing w:val="1"/>
        </w:rPr>
        <w:t xml:space="preserve"> </w:t>
      </w:r>
      <w:r>
        <w:t>temelinin,</w:t>
      </w:r>
      <w:r>
        <w:rPr>
          <w:spacing w:val="1"/>
        </w:rPr>
        <w:t xml:space="preserve"> </w:t>
      </w:r>
      <w:r>
        <w:t>kaçağın</w:t>
      </w:r>
      <w:r>
        <w:rPr>
          <w:spacing w:val="1"/>
        </w:rPr>
        <w:t xml:space="preserve"> </w:t>
      </w:r>
      <w:r>
        <w:t>menşe</w:t>
      </w:r>
      <w:r>
        <w:rPr>
          <w:spacing w:val="1"/>
        </w:rPr>
        <w:t xml:space="preserve"> </w:t>
      </w:r>
      <w:r>
        <w:t>Ülkesindeki kurumlar tarafından çıkarılan yakalama emri olması koşuluyla, böylesi bir durumda, tipik</w:t>
      </w:r>
      <w:r>
        <w:rPr>
          <w:spacing w:val="1"/>
        </w:rPr>
        <w:t xml:space="preserve"> </w:t>
      </w:r>
      <w:r>
        <w:t>olmayan</w:t>
      </w:r>
      <w:r>
        <w:rPr>
          <w:spacing w:val="1"/>
        </w:rPr>
        <w:t xml:space="preserve"> </w:t>
      </w:r>
      <w:r>
        <w:t>bir</w:t>
      </w:r>
      <w:r>
        <w:rPr>
          <w:spacing w:val="1"/>
        </w:rPr>
        <w:t xml:space="preserve"> </w:t>
      </w:r>
      <w:r>
        <w:t>iade</w:t>
      </w:r>
      <w:r>
        <w:rPr>
          <w:spacing w:val="1"/>
        </w:rPr>
        <w:t xml:space="preserve"> </w:t>
      </w:r>
      <w:r>
        <w:t>dahi</w:t>
      </w:r>
      <w:r>
        <w:rPr>
          <w:spacing w:val="1"/>
        </w:rPr>
        <w:t xml:space="preserve"> </w:t>
      </w:r>
      <w:r>
        <w:t>Sözleşmeye</w:t>
      </w:r>
      <w:r>
        <w:rPr>
          <w:spacing w:val="1"/>
        </w:rPr>
        <w:t xml:space="preserve"> </w:t>
      </w:r>
      <w:r>
        <w:t>aykırı</w:t>
      </w:r>
      <w:r>
        <w:rPr>
          <w:spacing w:val="1"/>
        </w:rPr>
        <w:t xml:space="preserve"> </w:t>
      </w:r>
      <w:r>
        <w:t>olarak</w:t>
      </w:r>
      <w:r>
        <w:rPr>
          <w:spacing w:val="1"/>
        </w:rPr>
        <w:t xml:space="preserve"> </w:t>
      </w:r>
      <w:r>
        <w:t>görülemez</w:t>
      </w:r>
      <w:r>
        <w:rPr>
          <w:spacing w:val="1"/>
        </w:rPr>
        <w:t xml:space="preserve"> </w:t>
      </w:r>
      <w:r>
        <w:t>(</w:t>
      </w:r>
      <w:hyperlink r:id="rId473">
        <w:r>
          <w:rPr>
            <w:i/>
            <w:color w:val="006FC0"/>
          </w:rPr>
          <w:t>Öcalan/Türkiye</w:t>
        </w:r>
      </w:hyperlink>
      <w:r>
        <w:rPr>
          <w:i/>
          <w:color w:val="006FC0"/>
          <w:spacing w:val="1"/>
        </w:rPr>
        <w:t xml:space="preserve"> </w:t>
      </w:r>
      <w:r>
        <w:t>[BD],</w:t>
      </w:r>
      <w:r>
        <w:rPr>
          <w:spacing w:val="1"/>
        </w:rPr>
        <w:t xml:space="preserve"> </w:t>
      </w:r>
      <w:r>
        <w:t>§</w:t>
      </w:r>
      <w:r>
        <w:rPr>
          <w:spacing w:val="1"/>
        </w:rPr>
        <w:t xml:space="preserve"> </w:t>
      </w:r>
      <w:r>
        <w:t>86;</w:t>
      </w:r>
      <w:r>
        <w:rPr>
          <w:spacing w:val="1"/>
        </w:rPr>
        <w:t xml:space="preserve"> </w:t>
      </w:r>
      <w:hyperlink r:id="rId474">
        <w:r>
          <w:rPr>
            <w:i/>
            <w:color w:val="006FC0"/>
          </w:rPr>
          <w:t>Adamov/İsviçre</w:t>
        </w:r>
        <w:r>
          <w:t>,</w:t>
        </w:r>
        <w:r>
          <w:rPr>
            <w:spacing w:val="-1"/>
          </w:rPr>
          <w:t xml:space="preserve"> </w:t>
        </w:r>
      </w:hyperlink>
      <w:r>
        <w:t>§</w:t>
      </w:r>
      <w:r>
        <w:rPr>
          <w:spacing w:val="-2"/>
        </w:rPr>
        <w:t xml:space="preserve"> </w:t>
      </w:r>
      <w:r>
        <w:t>57).</w:t>
      </w:r>
    </w:p>
    <w:p w14:paraId="40E6FCFA" w14:textId="77777777" w:rsidR="0044168C" w:rsidRDefault="007E2B9C" w:rsidP="0055734F">
      <w:pPr>
        <w:pStyle w:val="ListParagraph"/>
        <w:numPr>
          <w:ilvl w:val="0"/>
          <w:numId w:val="63"/>
        </w:numPr>
        <w:tabs>
          <w:tab w:val="left" w:pos="713"/>
        </w:tabs>
        <w:spacing w:before="120"/>
        <w:ind w:left="284" w:right="214" w:firstLine="0"/>
      </w:pPr>
      <w:r>
        <w:t>Bir sınır dışı talebi, talep eden Devlette hakkında suç isnadı olan bir kişiye ilişkin ise, talep edilen</w:t>
      </w:r>
      <w:r>
        <w:rPr>
          <w:spacing w:val="-47"/>
        </w:rPr>
        <w:t xml:space="preserve"> </w:t>
      </w:r>
      <w:r>
        <w:t>Devlet,</w:t>
      </w:r>
      <w:r>
        <w:rPr>
          <w:spacing w:val="1"/>
        </w:rPr>
        <w:t xml:space="preserve"> </w:t>
      </w:r>
      <w:r>
        <w:t>söz</w:t>
      </w:r>
      <w:r>
        <w:rPr>
          <w:spacing w:val="1"/>
        </w:rPr>
        <w:t xml:space="preserve"> </w:t>
      </w:r>
      <w:r>
        <w:t>konusu</w:t>
      </w:r>
      <w:r>
        <w:rPr>
          <w:spacing w:val="1"/>
        </w:rPr>
        <w:t xml:space="preserve"> </w:t>
      </w:r>
      <w:r>
        <w:t>kişinin</w:t>
      </w:r>
      <w:r>
        <w:rPr>
          <w:spacing w:val="1"/>
        </w:rPr>
        <w:t xml:space="preserve"> </w:t>
      </w:r>
      <w:r>
        <w:t>haklarının</w:t>
      </w:r>
      <w:r>
        <w:rPr>
          <w:spacing w:val="1"/>
        </w:rPr>
        <w:t xml:space="preserve"> </w:t>
      </w:r>
      <w:r>
        <w:t>korunmasını</w:t>
      </w:r>
      <w:r>
        <w:rPr>
          <w:spacing w:val="1"/>
        </w:rPr>
        <w:t xml:space="preserve"> </w:t>
      </w:r>
      <w:r>
        <w:t>garanti</w:t>
      </w:r>
      <w:r>
        <w:rPr>
          <w:spacing w:val="1"/>
        </w:rPr>
        <w:t xml:space="preserve"> </w:t>
      </w:r>
      <w:r>
        <w:t>altına</w:t>
      </w:r>
      <w:r>
        <w:rPr>
          <w:spacing w:val="1"/>
        </w:rPr>
        <w:t xml:space="preserve"> </w:t>
      </w:r>
      <w:r>
        <w:t>almak</w:t>
      </w:r>
      <w:r>
        <w:rPr>
          <w:spacing w:val="1"/>
        </w:rPr>
        <w:t xml:space="preserve"> </w:t>
      </w:r>
      <w:r>
        <w:t>adına,</w:t>
      </w:r>
      <w:r>
        <w:rPr>
          <w:spacing w:val="1"/>
        </w:rPr>
        <w:t xml:space="preserve"> </w:t>
      </w:r>
      <w:r>
        <w:t>bir</w:t>
      </w:r>
      <w:r>
        <w:rPr>
          <w:spacing w:val="1"/>
        </w:rPr>
        <w:t xml:space="preserve"> </w:t>
      </w:r>
      <w:r>
        <w:t>hükmün</w:t>
      </w:r>
      <w:r>
        <w:rPr>
          <w:spacing w:val="1"/>
        </w:rPr>
        <w:t xml:space="preserve"> </w:t>
      </w:r>
      <w:r>
        <w:t>icrası</w:t>
      </w:r>
      <w:r>
        <w:rPr>
          <w:spacing w:val="1"/>
        </w:rPr>
        <w:t xml:space="preserve"> </w:t>
      </w:r>
      <w:r>
        <w:t>amacıyla</w:t>
      </w:r>
      <w:r>
        <w:rPr>
          <w:spacing w:val="29"/>
        </w:rPr>
        <w:t xml:space="preserve"> </w:t>
      </w:r>
      <w:r>
        <w:t>istenilen</w:t>
      </w:r>
      <w:r>
        <w:rPr>
          <w:spacing w:val="29"/>
        </w:rPr>
        <w:t xml:space="preserve"> </w:t>
      </w:r>
      <w:r>
        <w:t>sınır</w:t>
      </w:r>
      <w:r>
        <w:rPr>
          <w:spacing w:val="28"/>
        </w:rPr>
        <w:t xml:space="preserve"> </w:t>
      </w:r>
      <w:r>
        <w:t>dışı</w:t>
      </w:r>
      <w:r>
        <w:rPr>
          <w:spacing w:val="29"/>
        </w:rPr>
        <w:t xml:space="preserve"> </w:t>
      </w:r>
      <w:r>
        <w:t>halinde</w:t>
      </w:r>
      <w:r>
        <w:rPr>
          <w:spacing w:val="31"/>
        </w:rPr>
        <w:t xml:space="preserve"> </w:t>
      </w:r>
      <w:r>
        <w:t>olandan</w:t>
      </w:r>
      <w:r>
        <w:rPr>
          <w:spacing w:val="29"/>
        </w:rPr>
        <w:t xml:space="preserve"> </w:t>
      </w:r>
      <w:r>
        <w:t>daha</w:t>
      </w:r>
      <w:r>
        <w:rPr>
          <w:spacing w:val="28"/>
        </w:rPr>
        <w:t xml:space="preserve"> </w:t>
      </w:r>
      <w:r>
        <w:t>özenli</w:t>
      </w:r>
      <w:r>
        <w:rPr>
          <w:spacing w:val="29"/>
        </w:rPr>
        <w:t xml:space="preserve"> </w:t>
      </w:r>
      <w:r>
        <w:t>davranmalıdır</w:t>
      </w:r>
      <w:r>
        <w:rPr>
          <w:spacing w:val="30"/>
        </w:rPr>
        <w:t xml:space="preserve"> </w:t>
      </w:r>
      <w:r>
        <w:t>(</w:t>
      </w:r>
      <w:hyperlink r:id="rId475">
        <w:r>
          <w:rPr>
            <w:i/>
            <w:color w:val="006FC0"/>
          </w:rPr>
          <w:t>Gallardo</w:t>
        </w:r>
        <w:r>
          <w:rPr>
            <w:i/>
            <w:color w:val="006FC0"/>
            <w:spacing w:val="29"/>
          </w:rPr>
          <w:t xml:space="preserve"> </w:t>
        </w:r>
        <w:r>
          <w:rPr>
            <w:i/>
            <w:color w:val="006FC0"/>
          </w:rPr>
          <w:t>Sanchez/İtalya</w:t>
        </w:r>
      </w:hyperlink>
      <w:r>
        <w:t>,</w:t>
      </w:r>
      <w:r>
        <w:rPr>
          <w:spacing w:val="26"/>
        </w:rPr>
        <w:t xml:space="preserve"> </w:t>
      </w:r>
      <w:r>
        <w:t>§</w:t>
      </w:r>
      <w:r>
        <w:rPr>
          <w:spacing w:val="-48"/>
        </w:rPr>
        <w:t xml:space="preserve"> </w:t>
      </w:r>
      <w:r>
        <w:t>42).</w:t>
      </w:r>
    </w:p>
    <w:p w14:paraId="7883DFE1" w14:textId="77777777" w:rsidR="0044168C" w:rsidRDefault="007E2B9C" w:rsidP="0055734F">
      <w:pPr>
        <w:pStyle w:val="ListParagraph"/>
        <w:numPr>
          <w:ilvl w:val="0"/>
          <w:numId w:val="63"/>
        </w:numPr>
        <w:tabs>
          <w:tab w:val="left" w:pos="711"/>
        </w:tabs>
        <w:spacing w:before="120"/>
        <w:ind w:left="284" w:right="214" w:firstLine="0"/>
      </w:pPr>
      <w:r>
        <w:t>Devletler arasında, taraflardan birinin Sözleşmeyi imzaladığı, diğerinin ise imzalamadığı iade</w:t>
      </w:r>
      <w:r>
        <w:rPr>
          <w:spacing w:val="1"/>
        </w:rPr>
        <w:t xml:space="preserve"> </w:t>
      </w:r>
      <w:r>
        <w:t>anlaşmaları</w:t>
      </w:r>
      <w:r>
        <w:rPr>
          <w:spacing w:val="1"/>
        </w:rPr>
        <w:t xml:space="preserve"> </w:t>
      </w:r>
      <w:r>
        <w:t>ile</w:t>
      </w:r>
      <w:r>
        <w:rPr>
          <w:spacing w:val="1"/>
        </w:rPr>
        <w:t xml:space="preserve"> </w:t>
      </w:r>
      <w:r>
        <w:t>ilgili</w:t>
      </w:r>
      <w:r>
        <w:rPr>
          <w:spacing w:val="1"/>
        </w:rPr>
        <w:t xml:space="preserve"> </w:t>
      </w:r>
      <w:r>
        <w:t>olarak,</w:t>
      </w:r>
      <w:r>
        <w:rPr>
          <w:spacing w:val="1"/>
        </w:rPr>
        <w:t xml:space="preserve"> </w:t>
      </w:r>
      <w:r>
        <w:t>iade</w:t>
      </w:r>
      <w:r>
        <w:rPr>
          <w:spacing w:val="1"/>
        </w:rPr>
        <w:t xml:space="preserve"> </w:t>
      </w:r>
      <w:r>
        <w:t>sözleşmesinde</w:t>
      </w:r>
      <w:r>
        <w:rPr>
          <w:spacing w:val="1"/>
        </w:rPr>
        <w:t xml:space="preserve"> </w:t>
      </w:r>
      <w:r>
        <w:t>belirlenen</w:t>
      </w:r>
      <w:r>
        <w:rPr>
          <w:spacing w:val="1"/>
        </w:rPr>
        <w:t xml:space="preserve"> </w:t>
      </w:r>
      <w:r>
        <w:t>kurallar</w:t>
      </w:r>
      <w:r>
        <w:rPr>
          <w:spacing w:val="1"/>
        </w:rPr>
        <w:t xml:space="preserve"> </w:t>
      </w:r>
      <w:r>
        <w:t>veya</w:t>
      </w:r>
      <w:r>
        <w:rPr>
          <w:spacing w:val="1"/>
        </w:rPr>
        <w:t xml:space="preserve"> </w:t>
      </w:r>
      <w:r>
        <w:t>böylesi</w:t>
      </w:r>
      <w:r>
        <w:rPr>
          <w:spacing w:val="1"/>
        </w:rPr>
        <w:t xml:space="preserve"> </w:t>
      </w:r>
      <w:r>
        <w:t>bir</w:t>
      </w:r>
      <w:r>
        <w:rPr>
          <w:spacing w:val="1"/>
        </w:rPr>
        <w:t xml:space="preserve"> </w:t>
      </w:r>
      <w:r>
        <w:t>sözleşmenin</w:t>
      </w:r>
      <w:r>
        <w:rPr>
          <w:spacing w:val="1"/>
        </w:rPr>
        <w:t xml:space="preserve"> </w:t>
      </w:r>
      <w:r>
        <w:t>olmaması halinde, ilgili Devletler arasındaki işbirliği de, sonrasında AİHM'ye intikal eden şikâyete</w:t>
      </w:r>
      <w:r>
        <w:rPr>
          <w:spacing w:val="1"/>
        </w:rPr>
        <w:t xml:space="preserve"> </w:t>
      </w:r>
      <w:r>
        <w:t>neden</w:t>
      </w:r>
      <w:r>
        <w:rPr>
          <w:spacing w:val="13"/>
        </w:rPr>
        <w:t xml:space="preserve"> </w:t>
      </w:r>
      <w:r>
        <w:t>olan</w:t>
      </w:r>
      <w:r>
        <w:rPr>
          <w:spacing w:val="12"/>
        </w:rPr>
        <w:t xml:space="preserve"> </w:t>
      </w:r>
      <w:r>
        <w:t>yakalamanın</w:t>
      </w:r>
      <w:r>
        <w:rPr>
          <w:spacing w:val="10"/>
        </w:rPr>
        <w:t xml:space="preserve"> </w:t>
      </w:r>
      <w:r>
        <w:t>hukuki</w:t>
      </w:r>
      <w:r>
        <w:rPr>
          <w:spacing w:val="13"/>
        </w:rPr>
        <w:t xml:space="preserve"> </w:t>
      </w:r>
      <w:r>
        <w:t>olup</w:t>
      </w:r>
      <w:r>
        <w:rPr>
          <w:spacing w:val="13"/>
        </w:rPr>
        <w:t xml:space="preserve"> </w:t>
      </w:r>
      <w:r>
        <w:t>olmadığını</w:t>
      </w:r>
      <w:r>
        <w:rPr>
          <w:spacing w:val="13"/>
        </w:rPr>
        <w:t xml:space="preserve"> </w:t>
      </w:r>
      <w:r>
        <w:t>belirlemede</w:t>
      </w:r>
      <w:r>
        <w:rPr>
          <w:spacing w:val="14"/>
        </w:rPr>
        <w:t xml:space="preserve"> </w:t>
      </w:r>
      <w:r>
        <w:t>göz</w:t>
      </w:r>
      <w:r>
        <w:rPr>
          <w:spacing w:val="10"/>
        </w:rPr>
        <w:t xml:space="preserve"> </w:t>
      </w:r>
      <w:r>
        <w:t>önüne</w:t>
      </w:r>
      <w:r>
        <w:rPr>
          <w:spacing w:val="14"/>
        </w:rPr>
        <w:t xml:space="preserve"> </w:t>
      </w:r>
      <w:r>
        <w:t>alınması</w:t>
      </w:r>
      <w:r>
        <w:rPr>
          <w:spacing w:val="13"/>
        </w:rPr>
        <w:t xml:space="preserve"> </w:t>
      </w:r>
      <w:r>
        <w:t>gereken</w:t>
      </w:r>
      <w:r>
        <w:rPr>
          <w:spacing w:val="13"/>
        </w:rPr>
        <w:t xml:space="preserve"> </w:t>
      </w:r>
      <w:r>
        <w:t>ilgili</w:t>
      </w:r>
    </w:p>
    <w:p w14:paraId="7630AB81" w14:textId="77777777" w:rsidR="0044168C" w:rsidRDefault="0044168C">
      <w:pPr>
        <w:jc w:val="both"/>
        <w:sectPr w:rsidR="0044168C">
          <w:pgSz w:w="11910" w:h="16850"/>
          <w:pgMar w:top="1240" w:right="1220" w:bottom="760" w:left="1220" w:header="606" w:footer="569" w:gutter="0"/>
          <w:cols w:space="708"/>
        </w:sectPr>
      </w:pPr>
    </w:p>
    <w:p w14:paraId="44305BF0" w14:textId="77777777" w:rsidR="0044168C" w:rsidRDefault="0044168C">
      <w:pPr>
        <w:pStyle w:val="BodyText"/>
        <w:spacing w:before="5"/>
        <w:ind w:left="0"/>
        <w:jc w:val="left"/>
        <w:rPr>
          <w:sz w:val="11"/>
        </w:rPr>
      </w:pPr>
    </w:p>
    <w:p w14:paraId="0E43EB92" w14:textId="77777777" w:rsidR="0044168C" w:rsidRDefault="007E2B9C" w:rsidP="0055734F">
      <w:pPr>
        <w:pStyle w:val="BodyText"/>
        <w:spacing w:before="57"/>
        <w:ind w:left="284" w:right="213"/>
      </w:pPr>
      <w:r>
        <w:t>etmenlerdir. Bir kaçağın Devletler arasındaki işbirliği sonucu iade edilmiş olması gerçeği tek başına</w:t>
      </w:r>
      <w:r>
        <w:rPr>
          <w:spacing w:val="1"/>
        </w:rPr>
        <w:t xml:space="preserve"> </w:t>
      </w:r>
      <w:r>
        <w:t>yakalamayı hukuka aykırı kılmaz ve bu nedenle Madde 5 kapsamında herhangi bir soruna neden</w:t>
      </w:r>
      <w:r>
        <w:rPr>
          <w:spacing w:val="1"/>
        </w:rPr>
        <w:t xml:space="preserve"> </w:t>
      </w:r>
      <w:r>
        <w:t>olmaz</w:t>
      </w:r>
      <w:r>
        <w:rPr>
          <w:spacing w:val="-5"/>
        </w:rPr>
        <w:t xml:space="preserve"> </w:t>
      </w:r>
      <w:r>
        <w:t>(</w:t>
      </w:r>
      <w:hyperlink r:id="rId476">
        <w:r>
          <w:rPr>
            <w:i/>
            <w:color w:val="006FC0"/>
          </w:rPr>
          <w:t xml:space="preserve">Öcalan/Türkiye </w:t>
        </w:r>
      </w:hyperlink>
      <w:r>
        <w:t>[BD], §</w:t>
      </w:r>
      <w:r>
        <w:rPr>
          <w:spacing w:val="-2"/>
        </w:rPr>
        <w:t xml:space="preserve"> </w:t>
      </w:r>
      <w:r>
        <w:t>87).</w:t>
      </w:r>
    </w:p>
    <w:p w14:paraId="5EB0EA4C" w14:textId="77777777" w:rsidR="0044168C" w:rsidRDefault="007E2B9C" w:rsidP="0055734F">
      <w:pPr>
        <w:pStyle w:val="ListParagraph"/>
        <w:numPr>
          <w:ilvl w:val="0"/>
          <w:numId w:val="63"/>
        </w:numPr>
        <w:tabs>
          <w:tab w:val="left" w:pos="711"/>
        </w:tabs>
        <w:ind w:left="284" w:right="213" w:firstLine="0"/>
      </w:pPr>
      <w:r>
        <w:t>Mahkeme</w:t>
      </w:r>
      <w:r>
        <w:rPr>
          <w:spacing w:val="1"/>
        </w:rPr>
        <w:t xml:space="preserve"> </w:t>
      </w:r>
      <w:r>
        <w:t>tarafından,</w:t>
      </w:r>
      <w:r>
        <w:rPr>
          <w:spacing w:val="1"/>
        </w:rPr>
        <w:t xml:space="preserve"> </w:t>
      </w:r>
      <w:r>
        <w:t>Taraf</w:t>
      </w:r>
      <w:r>
        <w:rPr>
          <w:spacing w:val="1"/>
        </w:rPr>
        <w:t xml:space="preserve"> </w:t>
      </w:r>
      <w:r>
        <w:t>Devlete,</w:t>
      </w:r>
      <w:r>
        <w:rPr>
          <w:spacing w:val="1"/>
        </w:rPr>
        <w:t xml:space="preserve"> </w:t>
      </w:r>
      <w:r>
        <w:t>bireyin</w:t>
      </w:r>
      <w:r>
        <w:rPr>
          <w:spacing w:val="1"/>
        </w:rPr>
        <w:t xml:space="preserve"> </w:t>
      </w:r>
      <w:r>
        <w:t>belirli</w:t>
      </w:r>
      <w:r>
        <w:rPr>
          <w:spacing w:val="1"/>
        </w:rPr>
        <w:t xml:space="preserve"> </w:t>
      </w:r>
      <w:r>
        <w:t>bir</w:t>
      </w:r>
      <w:r>
        <w:rPr>
          <w:spacing w:val="1"/>
        </w:rPr>
        <w:t xml:space="preserve"> </w:t>
      </w:r>
      <w:r>
        <w:t>yere</w:t>
      </w:r>
      <w:r>
        <w:rPr>
          <w:spacing w:val="1"/>
        </w:rPr>
        <w:t xml:space="preserve"> </w:t>
      </w:r>
      <w:r>
        <w:t>iade</w:t>
      </w:r>
      <w:r>
        <w:rPr>
          <w:spacing w:val="1"/>
        </w:rPr>
        <w:t xml:space="preserve"> </w:t>
      </w:r>
      <w:r>
        <w:t>edilmesinin</w:t>
      </w:r>
      <w:r>
        <w:rPr>
          <w:spacing w:val="1"/>
        </w:rPr>
        <w:t xml:space="preserve"> </w:t>
      </w:r>
      <w:r>
        <w:t>arzu</w:t>
      </w:r>
      <w:r>
        <w:rPr>
          <w:spacing w:val="1"/>
        </w:rPr>
        <w:t xml:space="preserve"> </w:t>
      </w:r>
      <w:r>
        <w:t>edilir</w:t>
      </w:r>
      <w:r>
        <w:rPr>
          <w:spacing w:val="1"/>
        </w:rPr>
        <w:t xml:space="preserve"> </w:t>
      </w:r>
      <w:r>
        <w:t>olmayacağının</w:t>
      </w:r>
      <w:r>
        <w:rPr>
          <w:spacing w:val="1"/>
        </w:rPr>
        <w:t xml:space="preserve"> </w:t>
      </w:r>
      <w:r>
        <w:t>bildirilmesi</w:t>
      </w:r>
      <w:r>
        <w:rPr>
          <w:spacing w:val="1"/>
        </w:rPr>
        <w:t xml:space="preserve"> </w:t>
      </w:r>
      <w:r>
        <w:t>ardından</w:t>
      </w:r>
      <w:r>
        <w:rPr>
          <w:spacing w:val="1"/>
        </w:rPr>
        <w:t xml:space="preserve"> </w:t>
      </w:r>
      <w:r>
        <w:t>geçici</w:t>
      </w:r>
      <w:r>
        <w:rPr>
          <w:spacing w:val="1"/>
        </w:rPr>
        <w:t xml:space="preserve"> </w:t>
      </w:r>
      <w:r>
        <w:t>bir</w:t>
      </w:r>
      <w:r>
        <w:rPr>
          <w:spacing w:val="1"/>
        </w:rPr>
        <w:t xml:space="preserve"> </w:t>
      </w:r>
      <w:r>
        <w:t>tedbirin</w:t>
      </w:r>
      <w:r>
        <w:rPr>
          <w:spacing w:val="1"/>
        </w:rPr>
        <w:t xml:space="preserve"> </w:t>
      </w:r>
      <w:r>
        <w:t>uygulanmasının</w:t>
      </w:r>
      <w:r>
        <w:rPr>
          <w:spacing w:val="1"/>
        </w:rPr>
        <w:t xml:space="preserve"> </w:t>
      </w:r>
      <w:r>
        <w:t>kendisi,</w:t>
      </w:r>
      <w:r>
        <w:rPr>
          <w:spacing w:val="1"/>
        </w:rPr>
        <w:t xml:space="preserve"> </w:t>
      </w:r>
      <w:r>
        <w:t>bireyin</w:t>
      </w:r>
      <w:r>
        <w:rPr>
          <w:spacing w:val="1"/>
        </w:rPr>
        <w:t xml:space="preserve"> </w:t>
      </w:r>
      <w:r>
        <w:t>maruz</w:t>
      </w:r>
      <w:r>
        <w:rPr>
          <w:spacing w:val="1"/>
        </w:rPr>
        <w:t xml:space="preserve"> </w:t>
      </w:r>
      <w:r>
        <w:t>kalabileceği, özgürlükten mahrum bırakılma durumunun Sözleşmenin 5 § 1maddesine uygun olup</w:t>
      </w:r>
      <w:r>
        <w:rPr>
          <w:spacing w:val="1"/>
        </w:rPr>
        <w:t xml:space="preserve"> </w:t>
      </w:r>
      <w:r>
        <w:t>olmadığı üzerinde bir etkisi yoktur (</w:t>
      </w:r>
      <w:hyperlink r:id="rId477">
        <w:r>
          <w:rPr>
            <w:i/>
            <w:color w:val="006FC0"/>
          </w:rPr>
          <w:t>Gebremedhin [Gaberamadhien]/Fransa</w:t>
        </w:r>
      </w:hyperlink>
      <w:r>
        <w:t>, § 74). Tutuklama hala</w:t>
      </w:r>
      <w:r>
        <w:rPr>
          <w:spacing w:val="1"/>
        </w:rPr>
        <w:t xml:space="preserve"> </w:t>
      </w:r>
      <w:r>
        <w:t>hukuka</w:t>
      </w:r>
      <w:r>
        <w:rPr>
          <w:spacing w:val="-1"/>
        </w:rPr>
        <w:t xml:space="preserve"> </w:t>
      </w:r>
      <w:r>
        <w:t>uygun</w:t>
      </w:r>
      <w:r>
        <w:rPr>
          <w:spacing w:val="-1"/>
        </w:rPr>
        <w:t xml:space="preserve"> </w:t>
      </w:r>
      <w:r>
        <w:t>olmalı</w:t>
      </w:r>
      <w:r>
        <w:rPr>
          <w:spacing w:val="-3"/>
        </w:rPr>
        <w:t xml:space="preserve"> </w:t>
      </w:r>
      <w:r>
        <w:t>ve</w:t>
      </w:r>
      <w:r>
        <w:rPr>
          <w:spacing w:val="-2"/>
        </w:rPr>
        <w:t xml:space="preserve"> </w:t>
      </w:r>
      <w:r>
        <w:t>keyfi olmamalıdır</w:t>
      </w:r>
      <w:r>
        <w:rPr>
          <w:spacing w:val="-1"/>
        </w:rPr>
        <w:t xml:space="preserve"> </w:t>
      </w:r>
      <w:r>
        <w:t>(</w:t>
      </w:r>
      <w:hyperlink r:id="rId478">
        <w:r>
          <w:rPr>
            <w:i/>
            <w:color w:val="006FC0"/>
          </w:rPr>
          <w:t>Azimov/Rusya</w:t>
        </w:r>
        <w:r>
          <w:t xml:space="preserve">, </w:t>
        </w:r>
      </w:hyperlink>
      <w:r>
        <w:t>§</w:t>
      </w:r>
      <w:r>
        <w:rPr>
          <w:spacing w:val="-2"/>
        </w:rPr>
        <w:t xml:space="preserve"> </w:t>
      </w:r>
      <w:r>
        <w:t>169).</w:t>
      </w:r>
    </w:p>
    <w:p w14:paraId="44195088" w14:textId="3809C97D" w:rsidR="0044168C" w:rsidRDefault="007E2B9C" w:rsidP="0055734F">
      <w:pPr>
        <w:pStyle w:val="BodyText"/>
        <w:spacing w:before="119"/>
        <w:ind w:left="284" w:right="215"/>
      </w:pPr>
      <w:r>
        <w:t>Böylesi</w:t>
      </w:r>
      <w:r>
        <w:rPr>
          <w:spacing w:val="1"/>
        </w:rPr>
        <w:t xml:space="preserve"> </w:t>
      </w:r>
      <w:r>
        <w:t>bir</w:t>
      </w:r>
      <w:r>
        <w:rPr>
          <w:spacing w:val="1"/>
        </w:rPr>
        <w:t xml:space="preserve"> </w:t>
      </w:r>
      <w:r>
        <w:t>tedbirin</w:t>
      </w:r>
      <w:r>
        <w:rPr>
          <w:spacing w:val="1"/>
        </w:rPr>
        <w:t xml:space="preserve"> </w:t>
      </w:r>
      <w:r>
        <w:t>uygulanmasının</w:t>
      </w:r>
      <w:r>
        <w:rPr>
          <w:spacing w:val="1"/>
        </w:rPr>
        <w:t xml:space="preserve"> </w:t>
      </w:r>
      <w:r>
        <w:t>bireyin</w:t>
      </w:r>
      <w:r>
        <w:rPr>
          <w:spacing w:val="1"/>
        </w:rPr>
        <w:t xml:space="preserve"> </w:t>
      </w:r>
      <w:r>
        <w:t>sınır</w:t>
      </w:r>
      <w:r>
        <w:rPr>
          <w:spacing w:val="1"/>
        </w:rPr>
        <w:t xml:space="preserve"> </w:t>
      </w:r>
      <w:r>
        <w:t>dışı</w:t>
      </w:r>
      <w:r>
        <w:rPr>
          <w:spacing w:val="1"/>
        </w:rPr>
        <w:t xml:space="preserve"> </w:t>
      </w:r>
      <w:r>
        <w:t>edilmesini</w:t>
      </w:r>
      <w:r>
        <w:rPr>
          <w:spacing w:val="1"/>
        </w:rPr>
        <w:t xml:space="preserve"> </w:t>
      </w:r>
      <w:r>
        <w:t>önlemesi,</w:t>
      </w:r>
      <w:r>
        <w:rPr>
          <w:spacing w:val="1"/>
        </w:rPr>
        <w:t xml:space="preserve"> </w:t>
      </w:r>
      <w:r>
        <w:t>ülke</w:t>
      </w:r>
      <w:r>
        <w:rPr>
          <w:spacing w:val="1"/>
        </w:rPr>
        <w:t xml:space="preserve"> </w:t>
      </w:r>
      <w:r>
        <w:t>dışına</w:t>
      </w:r>
      <w:r>
        <w:rPr>
          <w:spacing w:val="1"/>
        </w:rPr>
        <w:t xml:space="preserve"> </w:t>
      </w:r>
      <w:r>
        <w:t>çıkarma</w:t>
      </w:r>
      <w:r>
        <w:rPr>
          <w:spacing w:val="1"/>
        </w:rPr>
        <w:t xml:space="preserve"> </w:t>
      </w:r>
      <w:r>
        <w:t>işlemlerinin hala devam ediyor olması ve kişinin devam eden tutukluluğunun süresinin makul olması</w:t>
      </w:r>
      <w:r>
        <w:rPr>
          <w:spacing w:val="1"/>
        </w:rPr>
        <w:t xml:space="preserve"> </w:t>
      </w:r>
      <w:r>
        <w:t>kaydıyla,</w:t>
      </w:r>
      <w:r>
        <w:rPr>
          <w:spacing w:val="-5"/>
        </w:rPr>
        <w:t xml:space="preserve"> </w:t>
      </w:r>
      <w:r>
        <w:t>bu</w:t>
      </w:r>
      <w:r>
        <w:rPr>
          <w:spacing w:val="-2"/>
        </w:rPr>
        <w:t xml:space="preserve"> </w:t>
      </w:r>
      <w:r>
        <w:t>tutukluluğu</w:t>
      </w:r>
      <w:r>
        <w:rPr>
          <w:spacing w:val="-3"/>
        </w:rPr>
        <w:t xml:space="preserve"> </w:t>
      </w:r>
      <w:r>
        <w:t>hukuka</w:t>
      </w:r>
      <w:r>
        <w:rPr>
          <w:spacing w:val="-2"/>
        </w:rPr>
        <w:t xml:space="preserve"> </w:t>
      </w:r>
      <w:r>
        <w:t>aykırı</w:t>
      </w:r>
      <w:r>
        <w:rPr>
          <w:spacing w:val="-2"/>
        </w:rPr>
        <w:t xml:space="preserve"> </w:t>
      </w:r>
      <w:r>
        <w:t>kılmaz</w:t>
      </w:r>
      <w:r>
        <w:rPr>
          <w:spacing w:val="-3"/>
        </w:rPr>
        <w:t xml:space="preserve"> </w:t>
      </w:r>
      <w:r>
        <w:t>(</w:t>
      </w:r>
      <w:hyperlink r:id="rId479">
        <w:r>
          <w:rPr>
            <w:i/>
            <w:color w:val="006FC0"/>
          </w:rPr>
          <w:t xml:space="preserve">S.P./Belçika </w:t>
        </w:r>
      </w:hyperlink>
      <w:r>
        <w:t>(kar.);</w:t>
      </w:r>
      <w:r>
        <w:rPr>
          <w:spacing w:val="-3"/>
        </w:rPr>
        <w:t xml:space="preserve"> </w:t>
      </w:r>
      <w:hyperlink r:id="rId480">
        <w:r>
          <w:rPr>
            <w:i/>
            <w:color w:val="006FC0"/>
          </w:rPr>
          <w:t>Yoh-Ekale</w:t>
        </w:r>
        <w:r>
          <w:rPr>
            <w:i/>
            <w:color w:val="006FC0"/>
            <w:spacing w:val="-4"/>
          </w:rPr>
          <w:t xml:space="preserve"> </w:t>
        </w:r>
        <w:r>
          <w:rPr>
            <w:i/>
            <w:color w:val="006FC0"/>
          </w:rPr>
          <w:t>Mwanje/Belçika</w:t>
        </w:r>
      </w:hyperlink>
      <w:r>
        <w:t>,</w:t>
      </w:r>
      <w:r>
        <w:rPr>
          <w:spacing w:val="-4"/>
        </w:rPr>
        <w:t xml:space="preserve"> </w:t>
      </w:r>
      <w:r>
        <w:t>§</w:t>
      </w:r>
      <w:r>
        <w:rPr>
          <w:spacing w:val="-1"/>
        </w:rPr>
        <w:t xml:space="preserve"> </w:t>
      </w:r>
      <w:r>
        <w:t>120)</w:t>
      </w:r>
      <w:r w:rsidR="00BD3D02">
        <w:rPr>
          <w:rStyle w:val="FootnoteReference"/>
        </w:rPr>
        <w:footnoteReference w:id="1"/>
      </w:r>
      <w:r>
        <w:t>.</w:t>
      </w:r>
    </w:p>
    <w:p w14:paraId="1A3352F7" w14:textId="77777777" w:rsidR="0044168C" w:rsidRDefault="0044168C">
      <w:pPr>
        <w:sectPr w:rsidR="0044168C">
          <w:pgSz w:w="11910" w:h="16850"/>
          <w:pgMar w:top="1240" w:right="1220" w:bottom="760" w:left="1220" w:header="606" w:footer="569" w:gutter="0"/>
          <w:cols w:space="708"/>
        </w:sectPr>
      </w:pPr>
    </w:p>
    <w:p w14:paraId="389830B7" w14:textId="77777777" w:rsidR="0044168C" w:rsidRDefault="007E2B9C">
      <w:pPr>
        <w:pStyle w:val="Heading1"/>
        <w:numPr>
          <w:ilvl w:val="0"/>
          <w:numId w:val="48"/>
        </w:numPr>
        <w:tabs>
          <w:tab w:val="left" w:pos="790"/>
        </w:tabs>
        <w:spacing w:before="191" w:line="240" w:lineRule="auto"/>
        <w:ind w:right="1705" w:hanging="341"/>
      </w:pPr>
      <w:bookmarkStart w:id="90" w:name="IV.___Özgürlüğünden_mahrum_edilen_kişile"/>
      <w:bookmarkStart w:id="91" w:name="_bookmark45"/>
      <w:bookmarkEnd w:id="90"/>
      <w:bookmarkEnd w:id="91"/>
      <w:r>
        <w:rPr>
          <w:color w:val="2E2E2E"/>
        </w:rPr>
        <w:lastRenderedPageBreak/>
        <w:t>Özgürlüğünden mahrum edilen kişilere yönelik</w:t>
      </w:r>
      <w:r>
        <w:rPr>
          <w:color w:val="2E2E2E"/>
          <w:spacing w:val="-80"/>
        </w:rPr>
        <w:t xml:space="preserve"> </w:t>
      </w:r>
      <w:r>
        <w:rPr>
          <w:color w:val="2E2E2E"/>
        </w:rPr>
        <w:t>teminatlar</w:t>
      </w:r>
    </w:p>
    <w:p w14:paraId="4191BD23" w14:textId="77777777" w:rsidR="0044168C" w:rsidRDefault="007E2B9C">
      <w:pPr>
        <w:pStyle w:val="Heading2"/>
        <w:numPr>
          <w:ilvl w:val="0"/>
          <w:numId w:val="31"/>
        </w:numPr>
        <w:tabs>
          <w:tab w:val="left" w:pos="646"/>
        </w:tabs>
        <w:spacing w:before="237"/>
        <w:ind w:hanging="426"/>
      </w:pPr>
      <w:bookmarkStart w:id="92" w:name="A.___Yakalama_nedenlerine_dair_bilgiler_"/>
      <w:bookmarkStart w:id="93" w:name="_bookmark46"/>
      <w:bookmarkEnd w:id="92"/>
      <w:bookmarkEnd w:id="93"/>
      <w:r>
        <w:rPr>
          <w:color w:val="2E2E2E"/>
        </w:rPr>
        <w:t>Yakalama</w:t>
      </w:r>
      <w:r>
        <w:rPr>
          <w:color w:val="2E2E2E"/>
          <w:spacing w:val="-4"/>
        </w:rPr>
        <w:t xml:space="preserve"> </w:t>
      </w:r>
      <w:r>
        <w:rPr>
          <w:color w:val="2E2E2E"/>
        </w:rPr>
        <w:t>nedenlerine</w:t>
      </w:r>
      <w:r>
        <w:rPr>
          <w:color w:val="2E2E2E"/>
          <w:spacing w:val="-3"/>
        </w:rPr>
        <w:t xml:space="preserve"> </w:t>
      </w:r>
      <w:r>
        <w:rPr>
          <w:color w:val="2E2E2E"/>
        </w:rPr>
        <w:t>dair</w:t>
      </w:r>
      <w:r>
        <w:rPr>
          <w:color w:val="2E2E2E"/>
          <w:spacing w:val="-4"/>
        </w:rPr>
        <w:t xml:space="preserve"> </w:t>
      </w:r>
      <w:r>
        <w:rPr>
          <w:color w:val="2E2E2E"/>
        </w:rPr>
        <w:t>bilgiler</w:t>
      </w:r>
      <w:r>
        <w:rPr>
          <w:color w:val="2E2E2E"/>
          <w:spacing w:val="-2"/>
        </w:rPr>
        <w:t xml:space="preserve"> </w:t>
      </w:r>
      <w:r>
        <w:rPr>
          <w:color w:val="2E2E2E"/>
        </w:rPr>
        <w:t>(Madde</w:t>
      </w:r>
      <w:r>
        <w:rPr>
          <w:color w:val="2E2E2E"/>
          <w:spacing w:val="4"/>
        </w:rPr>
        <w:t xml:space="preserve"> </w:t>
      </w:r>
      <w:r>
        <w:rPr>
          <w:color w:val="2E2E2E"/>
        </w:rPr>
        <w:t>5</w:t>
      </w:r>
      <w:r>
        <w:rPr>
          <w:color w:val="2E2E2E"/>
          <w:spacing w:val="-3"/>
        </w:rPr>
        <w:t xml:space="preserve"> </w:t>
      </w:r>
      <w:r>
        <w:rPr>
          <w:color w:val="2E2E2E"/>
        </w:rPr>
        <w:t>§</w:t>
      </w:r>
      <w:r>
        <w:rPr>
          <w:color w:val="2E2E2E"/>
          <w:spacing w:val="-1"/>
        </w:rPr>
        <w:t xml:space="preserve"> </w:t>
      </w:r>
      <w:r>
        <w:rPr>
          <w:color w:val="2E2E2E"/>
        </w:rPr>
        <w:t>2)</w:t>
      </w:r>
    </w:p>
    <w:p w14:paraId="0F11CDB2" w14:textId="77777777" w:rsidR="0044168C" w:rsidRDefault="0044168C">
      <w:pPr>
        <w:pStyle w:val="BodyText"/>
        <w:spacing w:before="3"/>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4711B439" w14:textId="77777777">
        <w:trPr>
          <w:trHeight w:val="1115"/>
        </w:trPr>
        <w:tc>
          <w:tcPr>
            <w:tcW w:w="9244" w:type="dxa"/>
            <w:shd w:val="clear" w:color="auto" w:fill="F8F8F8"/>
          </w:tcPr>
          <w:p w14:paraId="390CE14F" w14:textId="77777777" w:rsidR="0044168C" w:rsidRDefault="007E2B9C">
            <w:pPr>
              <w:pStyle w:val="TableParagraph"/>
              <w:ind w:left="107"/>
              <w:rPr>
                <w:b/>
              </w:rPr>
            </w:pPr>
            <w:r>
              <w:rPr>
                <w:b/>
                <w:color w:val="00538B"/>
              </w:rPr>
              <w:t>Sözleşme Madde</w:t>
            </w:r>
            <w:r>
              <w:rPr>
                <w:b/>
                <w:color w:val="00538B"/>
                <w:spacing w:val="-2"/>
              </w:rPr>
              <w:t xml:space="preserve"> </w:t>
            </w:r>
            <w:r>
              <w:rPr>
                <w:b/>
                <w:color w:val="00538B"/>
              </w:rPr>
              <w:t>5</w:t>
            </w:r>
            <w:r>
              <w:rPr>
                <w:b/>
                <w:color w:val="00538B"/>
                <w:spacing w:val="-2"/>
              </w:rPr>
              <w:t xml:space="preserve"> </w:t>
            </w:r>
            <w:r>
              <w:rPr>
                <w:b/>
                <w:color w:val="00538B"/>
              </w:rPr>
              <w:t>§</w:t>
            </w:r>
            <w:r>
              <w:rPr>
                <w:b/>
                <w:color w:val="00538B"/>
                <w:spacing w:val="-3"/>
              </w:rPr>
              <w:t xml:space="preserve"> </w:t>
            </w:r>
            <w:r>
              <w:rPr>
                <w:b/>
                <w:color w:val="00538B"/>
              </w:rPr>
              <w:t>2</w:t>
            </w:r>
          </w:p>
          <w:p w14:paraId="3E2C5DA7" w14:textId="77777777" w:rsidR="0044168C" w:rsidRDefault="007E2B9C">
            <w:pPr>
              <w:pStyle w:val="TableParagraph"/>
              <w:spacing w:before="123"/>
              <w:rPr>
                <w:sz w:val="20"/>
              </w:rPr>
            </w:pPr>
            <w:r>
              <w:rPr>
                <w:color w:val="252525"/>
                <w:sz w:val="20"/>
              </w:rPr>
              <w:t>“2.</w:t>
            </w:r>
            <w:r>
              <w:rPr>
                <w:color w:val="252525"/>
                <w:spacing w:val="41"/>
                <w:sz w:val="20"/>
              </w:rPr>
              <w:t xml:space="preserve"> </w:t>
            </w:r>
            <w:r>
              <w:rPr>
                <w:i/>
                <w:color w:val="252525"/>
                <w:sz w:val="20"/>
              </w:rPr>
              <w:t>Yakalanan</w:t>
            </w:r>
            <w:r>
              <w:rPr>
                <w:i/>
                <w:color w:val="252525"/>
                <w:spacing w:val="7"/>
                <w:sz w:val="20"/>
              </w:rPr>
              <w:t xml:space="preserve"> </w:t>
            </w:r>
            <w:r>
              <w:rPr>
                <w:i/>
                <w:color w:val="252525"/>
                <w:sz w:val="20"/>
              </w:rPr>
              <w:t>her</w:t>
            </w:r>
            <w:r>
              <w:rPr>
                <w:i/>
                <w:color w:val="252525"/>
                <w:spacing w:val="6"/>
                <w:sz w:val="20"/>
              </w:rPr>
              <w:t xml:space="preserve"> </w:t>
            </w:r>
            <w:r>
              <w:rPr>
                <w:i/>
                <w:color w:val="252525"/>
                <w:sz w:val="20"/>
              </w:rPr>
              <w:t>kişiye,</w:t>
            </w:r>
            <w:r>
              <w:rPr>
                <w:i/>
                <w:color w:val="252525"/>
                <w:spacing w:val="7"/>
                <w:sz w:val="20"/>
              </w:rPr>
              <w:t xml:space="preserve"> </w:t>
            </w:r>
            <w:r>
              <w:rPr>
                <w:i/>
                <w:color w:val="252525"/>
                <w:sz w:val="20"/>
              </w:rPr>
              <w:t>yakalanma</w:t>
            </w:r>
            <w:r>
              <w:rPr>
                <w:i/>
                <w:color w:val="252525"/>
                <w:spacing w:val="7"/>
                <w:sz w:val="20"/>
              </w:rPr>
              <w:t xml:space="preserve"> </w:t>
            </w:r>
            <w:r>
              <w:rPr>
                <w:i/>
                <w:color w:val="252525"/>
                <w:sz w:val="20"/>
              </w:rPr>
              <w:t>nedenlerinin</w:t>
            </w:r>
            <w:r>
              <w:rPr>
                <w:i/>
                <w:color w:val="252525"/>
                <w:spacing w:val="8"/>
                <w:sz w:val="20"/>
              </w:rPr>
              <w:t xml:space="preserve"> </w:t>
            </w:r>
            <w:r>
              <w:rPr>
                <w:i/>
                <w:color w:val="252525"/>
                <w:sz w:val="20"/>
              </w:rPr>
              <w:t>ve</w:t>
            </w:r>
            <w:r>
              <w:rPr>
                <w:i/>
                <w:color w:val="252525"/>
                <w:spacing w:val="7"/>
                <w:sz w:val="20"/>
              </w:rPr>
              <w:t xml:space="preserve"> </w:t>
            </w:r>
            <w:r>
              <w:rPr>
                <w:i/>
                <w:color w:val="252525"/>
                <w:sz w:val="20"/>
              </w:rPr>
              <w:t>kendisine</w:t>
            </w:r>
            <w:r>
              <w:rPr>
                <w:i/>
                <w:color w:val="252525"/>
                <w:spacing w:val="9"/>
                <w:sz w:val="20"/>
              </w:rPr>
              <w:t xml:space="preserve"> </w:t>
            </w:r>
            <w:r>
              <w:rPr>
                <w:i/>
                <w:color w:val="252525"/>
                <w:sz w:val="20"/>
              </w:rPr>
              <w:t>yöneltilen</w:t>
            </w:r>
            <w:r>
              <w:rPr>
                <w:i/>
                <w:color w:val="252525"/>
                <w:spacing w:val="7"/>
                <w:sz w:val="20"/>
              </w:rPr>
              <w:t xml:space="preserve"> </w:t>
            </w:r>
            <w:r>
              <w:rPr>
                <w:i/>
                <w:color w:val="252525"/>
                <w:sz w:val="20"/>
              </w:rPr>
              <w:t>her</w:t>
            </w:r>
            <w:r>
              <w:rPr>
                <w:i/>
                <w:color w:val="252525"/>
                <w:spacing w:val="6"/>
                <w:sz w:val="20"/>
              </w:rPr>
              <w:t xml:space="preserve"> </w:t>
            </w:r>
            <w:r>
              <w:rPr>
                <w:i/>
                <w:color w:val="252525"/>
                <w:sz w:val="20"/>
              </w:rPr>
              <w:t>türlü</w:t>
            </w:r>
            <w:r>
              <w:rPr>
                <w:i/>
                <w:color w:val="252525"/>
                <w:spacing w:val="7"/>
                <w:sz w:val="20"/>
              </w:rPr>
              <w:t xml:space="preserve"> </w:t>
            </w:r>
            <w:r>
              <w:rPr>
                <w:i/>
                <w:color w:val="252525"/>
                <w:sz w:val="20"/>
              </w:rPr>
              <w:t>suçlamanın</w:t>
            </w:r>
            <w:r>
              <w:rPr>
                <w:i/>
                <w:color w:val="252525"/>
                <w:spacing w:val="8"/>
                <w:sz w:val="20"/>
              </w:rPr>
              <w:t xml:space="preserve"> </w:t>
            </w:r>
            <w:r>
              <w:rPr>
                <w:i/>
                <w:color w:val="252525"/>
                <w:sz w:val="20"/>
              </w:rPr>
              <w:t>en</w:t>
            </w:r>
            <w:r>
              <w:rPr>
                <w:i/>
                <w:color w:val="252525"/>
                <w:spacing w:val="7"/>
                <w:sz w:val="20"/>
              </w:rPr>
              <w:t xml:space="preserve"> </w:t>
            </w:r>
            <w:r>
              <w:rPr>
                <w:i/>
                <w:color w:val="252525"/>
                <w:sz w:val="20"/>
              </w:rPr>
              <w:t>kısa</w:t>
            </w:r>
            <w:r>
              <w:rPr>
                <w:i/>
                <w:color w:val="252525"/>
                <w:spacing w:val="-42"/>
                <w:sz w:val="20"/>
              </w:rPr>
              <w:t xml:space="preserve"> </w:t>
            </w:r>
            <w:r>
              <w:rPr>
                <w:i/>
                <w:color w:val="252525"/>
                <w:sz w:val="20"/>
              </w:rPr>
              <w:t>sürede</w:t>
            </w:r>
            <w:r>
              <w:rPr>
                <w:i/>
                <w:color w:val="252525"/>
                <w:spacing w:val="-1"/>
                <w:sz w:val="20"/>
              </w:rPr>
              <w:t xml:space="preserve"> </w:t>
            </w:r>
            <w:r>
              <w:rPr>
                <w:i/>
                <w:color w:val="252525"/>
                <w:sz w:val="20"/>
              </w:rPr>
              <w:t>ve</w:t>
            </w:r>
            <w:r>
              <w:rPr>
                <w:i/>
                <w:color w:val="252525"/>
                <w:spacing w:val="1"/>
                <w:sz w:val="20"/>
              </w:rPr>
              <w:t xml:space="preserve"> </w:t>
            </w:r>
            <w:r>
              <w:rPr>
                <w:i/>
                <w:color w:val="252525"/>
                <w:sz w:val="20"/>
              </w:rPr>
              <w:t>anladığı bir</w:t>
            </w:r>
            <w:r>
              <w:rPr>
                <w:i/>
                <w:color w:val="252525"/>
                <w:spacing w:val="-2"/>
                <w:sz w:val="20"/>
              </w:rPr>
              <w:t xml:space="preserve"> </w:t>
            </w:r>
            <w:r>
              <w:rPr>
                <w:i/>
                <w:color w:val="252525"/>
                <w:sz w:val="20"/>
              </w:rPr>
              <w:t>dilde bildirilmesi</w:t>
            </w:r>
            <w:r>
              <w:rPr>
                <w:i/>
                <w:color w:val="252525"/>
                <w:spacing w:val="-1"/>
                <w:sz w:val="20"/>
              </w:rPr>
              <w:t xml:space="preserve"> </w:t>
            </w:r>
            <w:r>
              <w:rPr>
                <w:i/>
                <w:color w:val="252525"/>
                <w:sz w:val="20"/>
              </w:rPr>
              <w:t>zorunludur</w:t>
            </w:r>
            <w:r>
              <w:rPr>
                <w:color w:val="252525"/>
                <w:sz w:val="20"/>
              </w:rPr>
              <w:t>.”</w:t>
            </w:r>
          </w:p>
        </w:tc>
      </w:tr>
      <w:tr w:rsidR="0044168C" w14:paraId="2BB9E823" w14:textId="77777777">
        <w:trPr>
          <w:trHeight w:val="1118"/>
        </w:trPr>
        <w:tc>
          <w:tcPr>
            <w:tcW w:w="9244" w:type="dxa"/>
            <w:shd w:val="clear" w:color="auto" w:fill="F8F8F8"/>
          </w:tcPr>
          <w:p w14:paraId="0D3BBF69" w14:textId="77777777" w:rsidR="0044168C" w:rsidRDefault="007E2B9C">
            <w:pPr>
              <w:pStyle w:val="TableParagraph"/>
              <w:spacing w:before="119"/>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482AC44F" w14:textId="77777777" w:rsidR="0044168C" w:rsidRDefault="007E2B9C">
            <w:pPr>
              <w:pStyle w:val="TableParagraph"/>
              <w:spacing w:before="121"/>
              <w:ind w:right="218"/>
              <w:rPr>
                <w:sz w:val="20"/>
              </w:rPr>
            </w:pPr>
            <w:r>
              <w:rPr>
                <w:color w:val="252525"/>
                <w:sz w:val="20"/>
              </w:rPr>
              <w:t>Derhal</w:t>
            </w:r>
            <w:r>
              <w:rPr>
                <w:color w:val="252525"/>
                <w:spacing w:val="8"/>
                <w:sz w:val="20"/>
              </w:rPr>
              <w:t xml:space="preserve"> </w:t>
            </w:r>
            <w:r>
              <w:rPr>
                <w:color w:val="252525"/>
                <w:sz w:val="20"/>
              </w:rPr>
              <w:t>bilgilendirme</w:t>
            </w:r>
            <w:r>
              <w:rPr>
                <w:color w:val="252525"/>
                <w:spacing w:val="7"/>
                <w:sz w:val="20"/>
              </w:rPr>
              <w:t xml:space="preserve"> </w:t>
            </w:r>
            <w:r>
              <w:rPr>
                <w:color w:val="252525"/>
                <w:sz w:val="20"/>
              </w:rPr>
              <w:t>(5-2)</w:t>
            </w:r>
            <w:r>
              <w:rPr>
                <w:color w:val="252525"/>
                <w:spacing w:val="8"/>
                <w:sz w:val="20"/>
              </w:rPr>
              <w:t xml:space="preserve"> </w:t>
            </w:r>
            <w:r>
              <w:rPr>
                <w:color w:val="252525"/>
                <w:sz w:val="20"/>
              </w:rPr>
              <w:t>–</w:t>
            </w:r>
            <w:r>
              <w:rPr>
                <w:color w:val="252525"/>
                <w:spacing w:val="7"/>
                <w:sz w:val="20"/>
              </w:rPr>
              <w:t xml:space="preserve"> </w:t>
            </w:r>
            <w:r>
              <w:rPr>
                <w:color w:val="252525"/>
                <w:sz w:val="20"/>
              </w:rPr>
              <w:t>Anladığı</w:t>
            </w:r>
            <w:r>
              <w:rPr>
                <w:color w:val="252525"/>
                <w:spacing w:val="8"/>
                <w:sz w:val="20"/>
              </w:rPr>
              <w:t xml:space="preserve"> </w:t>
            </w:r>
            <w:r>
              <w:rPr>
                <w:color w:val="252525"/>
                <w:sz w:val="20"/>
              </w:rPr>
              <w:t>dilde</w:t>
            </w:r>
            <w:r>
              <w:rPr>
                <w:color w:val="252525"/>
                <w:spacing w:val="8"/>
                <w:sz w:val="20"/>
              </w:rPr>
              <w:t xml:space="preserve"> </w:t>
            </w:r>
            <w:r>
              <w:rPr>
                <w:color w:val="252525"/>
                <w:sz w:val="20"/>
              </w:rPr>
              <w:t>bilgilendirme</w:t>
            </w:r>
            <w:r>
              <w:rPr>
                <w:color w:val="252525"/>
                <w:spacing w:val="8"/>
                <w:sz w:val="20"/>
              </w:rPr>
              <w:t xml:space="preserve"> </w:t>
            </w:r>
            <w:r>
              <w:rPr>
                <w:color w:val="252525"/>
                <w:sz w:val="20"/>
              </w:rPr>
              <w:t>(5-2)</w:t>
            </w:r>
            <w:r>
              <w:rPr>
                <w:color w:val="252525"/>
                <w:spacing w:val="8"/>
                <w:sz w:val="20"/>
              </w:rPr>
              <w:t xml:space="preserve"> </w:t>
            </w:r>
            <w:r>
              <w:rPr>
                <w:color w:val="252525"/>
                <w:sz w:val="20"/>
              </w:rPr>
              <w:t>–</w:t>
            </w:r>
            <w:r>
              <w:rPr>
                <w:color w:val="252525"/>
                <w:spacing w:val="7"/>
                <w:sz w:val="20"/>
              </w:rPr>
              <w:t xml:space="preserve"> </w:t>
            </w:r>
            <w:r>
              <w:rPr>
                <w:color w:val="252525"/>
                <w:sz w:val="20"/>
              </w:rPr>
              <w:t>Yakalama</w:t>
            </w:r>
            <w:r>
              <w:rPr>
                <w:color w:val="252525"/>
                <w:spacing w:val="9"/>
                <w:sz w:val="20"/>
              </w:rPr>
              <w:t xml:space="preserve"> </w:t>
            </w:r>
            <w:r>
              <w:rPr>
                <w:color w:val="252525"/>
                <w:sz w:val="20"/>
              </w:rPr>
              <w:t>sebebi</w:t>
            </w:r>
            <w:r>
              <w:rPr>
                <w:color w:val="252525"/>
                <w:spacing w:val="8"/>
                <w:sz w:val="20"/>
              </w:rPr>
              <w:t xml:space="preserve"> </w:t>
            </w:r>
            <w:r>
              <w:rPr>
                <w:color w:val="252525"/>
                <w:sz w:val="20"/>
              </w:rPr>
              <w:t>hakkında</w:t>
            </w:r>
            <w:r>
              <w:rPr>
                <w:color w:val="252525"/>
                <w:spacing w:val="-43"/>
                <w:sz w:val="20"/>
              </w:rPr>
              <w:t xml:space="preserve"> </w:t>
            </w:r>
            <w:r>
              <w:rPr>
                <w:color w:val="252525"/>
                <w:sz w:val="20"/>
              </w:rPr>
              <w:t>bilgilendirme</w:t>
            </w:r>
            <w:r>
              <w:rPr>
                <w:color w:val="252525"/>
                <w:spacing w:val="-2"/>
                <w:sz w:val="20"/>
              </w:rPr>
              <w:t xml:space="preserve"> </w:t>
            </w:r>
            <w:r>
              <w:rPr>
                <w:color w:val="252525"/>
                <w:sz w:val="20"/>
              </w:rPr>
              <w:t>(5-2)</w:t>
            </w:r>
            <w:r>
              <w:rPr>
                <w:color w:val="252525"/>
                <w:spacing w:val="2"/>
                <w:sz w:val="20"/>
              </w:rPr>
              <w:t xml:space="preserve"> </w:t>
            </w:r>
            <w:r>
              <w:rPr>
                <w:color w:val="252525"/>
                <w:sz w:val="20"/>
              </w:rPr>
              <w:t>–</w:t>
            </w:r>
            <w:r>
              <w:rPr>
                <w:color w:val="252525"/>
                <w:spacing w:val="-1"/>
                <w:sz w:val="20"/>
              </w:rPr>
              <w:t xml:space="preserve"> </w:t>
            </w:r>
            <w:r>
              <w:rPr>
                <w:color w:val="252525"/>
                <w:sz w:val="20"/>
              </w:rPr>
              <w:t>Suçlama</w:t>
            </w:r>
            <w:r>
              <w:rPr>
                <w:color w:val="252525"/>
                <w:spacing w:val="2"/>
                <w:sz w:val="20"/>
              </w:rPr>
              <w:t xml:space="preserve"> </w:t>
            </w:r>
            <w:r>
              <w:rPr>
                <w:color w:val="252525"/>
                <w:sz w:val="20"/>
              </w:rPr>
              <w:t>hakkında bilgilendirme</w:t>
            </w:r>
            <w:r>
              <w:rPr>
                <w:color w:val="252525"/>
                <w:spacing w:val="-1"/>
                <w:sz w:val="20"/>
              </w:rPr>
              <w:t xml:space="preserve"> </w:t>
            </w:r>
            <w:r>
              <w:rPr>
                <w:color w:val="252525"/>
                <w:sz w:val="20"/>
              </w:rPr>
              <w:t>(5-2)</w:t>
            </w:r>
          </w:p>
        </w:tc>
      </w:tr>
    </w:tbl>
    <w:p w14:paraId="160B4D9A" w14:textId="77777777" w:rsidR="0044168C" w:rsidRDefault="0044168C">
      <w:pPr>
        <w:pStyle w:val="BodyText"/>
        <w:spacing w:before="8"/>
        <w:ind w:left="0"/>
        <w:jc w:val="left"/>
        <w:rPr>
          <w:b/>
          <w:sz w:val="41"/>
        </w:rPr>
      </w:pPr>
    </w:p>
    <w:p w14:paraId="4AACB9FA" w14:textId="77777777" w:rsidR="0044168C" w:rsidRDefault="007E2B9C">
      <w:pPr>
        <w:pStyle w:val="Heading3"/>
      </w:pPr>
      <w:bookmarkStart w:id="94" w:name="_bookmark47"/>
      <w:bookmarkEnd w:id="94"/>
      <w:r>
        <w:rPr>
          <w:color w:val="2E2E2E"/>
        </w:rPr>
        <w:t>1.</w:t>
      </w:r>
      <w:r>
        <w:rPr>
          <w:color w:val="2E2E2E"/>
          <w:spacing w:val="58"/>
        </w:rPr>
        <w:t xml:space="preserve"> </w:t>
      </w:r>
      <w:r>
        <w:rPr>
          <w:color w:val="2E2E2E"/>
        </w:rPr>
        <w:t>Uygulanabilirlik</w:t>
      </w:r>
    </w:p>
    <w:p w14:paraId="5F678C07" w14:textId="7ECED897" w:rsidR="0044168C" w:rsidRDefault="007E2B9C">
      <w:pPr>
        <w:pStyle w:val="BodyText"/>
        <w:spacing w:before="116"/>
        <w:ind w:right="213"/>
      </w:pPr>
      <w:r>
        <w:t>15</w:t>
      </w:r>
      <w:r w:rsidR="00BD3D02">
        <w:t>5</w:t>
      </w:r>
      <w:r>
        <w:t>.</w:t>
      </w:r>
      <w:r>
        <w:rPr>
          <w:spacing w:val="1"/>
        </w:rPr>
        <w:t xml:space="preserve"> </w:t>
      </w:r>
      <w:r>
        <w:t>Madde</w:t>
      </w:r>
      <w:r>
        <w:rPr>
          <w:spacing w:val="1"/>
        </w:rPr>
        <w:t xml:space="preserve"> </w:t>
      </w:r>
      <w:r>
        <w:t>5</w:t>
      </w:r>
      <w:r>
        <w:rPr>
          <w:spacing w:val="1"/>
        </w:rPr>
        <w:t xml:space="preserve"> </w:t>
      </w:r>
      <w:r>
        <w:t>§</w:t>
      </w:r>
      <w:r>
        <w:rPr>
          <w:spacing w:val="1"/>
        </w:rPr>
        <w:t xml:space="preserve"> </w:t>
      </w:r>
      <w:r>
        <w:t>2</w:t>
      </w:r>
      <w:r>
        <w:rPr>
          <w:spacing w:val="1"/>
        </w:rPr>
        <w:t xml:space="preserve"> </w:t>
      </w:r>
      <w:r>
        <w:t>içinde</w:t>
      </w:r>
      <w:r>
        <w:rPr>
          <w:spacing w:val="1"/>
        </w:rPr>
        <w:t xml:space="preserve"> </w:t>
      </w:r>
      <w:r>
        <w:t>kullanılan</w:t>
      </w:r>
      <w:r>
        <w:rPr>
          <w:spacing w:val="1"/>
        </w:rPr>
        <w:t xml:space="preserve"> </w:t>
      </w:r>
      <w:r>
        <w:t>ifadeler</w:t>
      </w:r>
      <w:r>
        <w:rPr>
          <w:spacing w:val="1"/>
        </w:rPr>
        <w:t xml:space="preserve"> </w:t>
      </w:r>
      <w:r>
        <w:t>özerk</w:t>
      </w:r>
      <w:r>
        <w:rPr>
          <w:spacing w:val="1"/>
        </w:rPr>
        <w:t xml:space="preserve"> </w:t>
      </w:r>
      <w:r>
        <w:t>olarak</w:t>
      </w:r>
      <w:r>
        <w:rPr>
          <w:spacing w:val="1"/>
        </w:rPr>
        <w:t xml:space="preserve"> </w:t>
      </w:r>
      <w:r>
        <w:t>ve</w:t>
      </w:r>
      <w:r>
        <w:rPr>
          <w:spacing w:val="1"/>
        </w:rPr>
        <w:t xml:space="preserve"> </w:t>
      </w:r>
      <w:r>
        <w:t>özellikle</w:t>
      </w:r>
      <w:r>
        <w:rPr>
          <w:spacing w:val="1"/>
        </w:rPr>
        <w:t xml:space="preserve"> </w:t>
      </w:r>
      <w:r>
        <w:t>de,</w:t>
      </w:r>
      <w:r>
        <w:rPr>
          <w:spacing w:val="1"/>
        </w:rPr>
        <w:t xml:space="preserve"> </w:t>
      </w:r>
      <w:r>
        <w:t>Madde</w:t>
      </w:r>
      <w:r>
        <w:rPr>
          <w:spacing w:val="1"/>
        </w:rPr>
        <w:t xml:space="preserve"> </w:t>
      </w:r>
      <w:r>
        <w:t>5'in,</w:t>
      </w:r>
      <w:r>
        <w:rPr>
          <w:spacing w:val="1"/>
        </w:rPr>
        <w:t xml:space="preserve"> </w:t>
      </w:r>
      <w:r>
        <w:t>herkesi</w:t>
      </w:r>
      <w:r>
        <w:rPr>
          <w:spacing w:val="1"/>
        </w:rPr>
        <w:t xml:space="preserve"> </w:t>
      </w:r>
      <w:r>
        <w:t>özgürlüğünden keyfi biçimde mahrum edilmekten korumak olan amaç ve hedefine uygun olarak</w:t>
      </w:r>
      <w:r>
        <w:rPr>
          <w:spacing w:val="1"/>
        </w:rPr>
        <w:t xml:space="preserve"> </w:t>
      </w:r>
      <w:r>
        <w:t>yorumlanmalıdır.</w:t>
      </w:r>
      <w:r>
        <w:rPr>
          <w:spacing w:val="1"/>
        </w:rPr>
        <w:t xml:space="preserve"> </w:t>
      </w:r>
      <w:r>
        <w:t>"Yakalama"</w:t>
      </w:r>
      <w:r>
        <w:rPr>
          <w:spacing w:val="1"/>
        </w:rPr>
        <w:t xml:space="preserve"> </w:t>
      </w:r>
      <w:r>
        <w:t>terimi</w:t>
      </w:r>
      <w:r>
        <w:rPr>
          <w:spacing w:val="1"/>
        </w:rPr>
        <w:t xml:space="preserve"> </w:t>
      </w:r>
      <w:r>
        <w:t>ceza</w:t>
      </w:r>
      <w:r>
        <w:rPr>
          <w:spacing w:val="1"/>
        </w:rPr>
        <w:t xml:space="preserve"> </w:t>
      </w:r>
      <w:r>
        <w:t>hukuku</w:t>
      </w:r>
      <w:r>
        <w:rPr>
          <w:spacing w:val="1"/>
        </w:rPr>
        <w:t xml:space="preserve"> </w:t>
      </w:r>
      <w:r>
        <w:t>alanının</w:t>
      </w:r>
      <w:r>
        <w:rPr>
          <w:spacing w:val="1"/>
        </w:rPr>
        <w:t xml:space="preserve"> </w:t>
      </w:r>
      <w:r>
        <w:t>ötesine</w:t>
      </w:r>
      <w:r>
        <w:rPr>
          <w:spacing w:val="1"/>
        </w:rPr>
        <w:t xml:space="preserve"> </w:t>
      </w:r>
      <w:r>
        <w:t>uzanır</w:t>
      </w:r>
      <w:r>
        <w:rPr>
          <w:spacing w:val="1"/>
        </w:rPr>
        <w:t xml:space="preserve"> </w:t>
      </w:r>
      <w:r>
        <w:t>ve</w:t>
      </w:r>
      <w:r>
        <w:rPr>
          <w:spacing w:val="1"/>
        </w:rPr>
        <w:t xml:space="preserve"> </w:t>
      </w:r>
      <w:r>
        <w:t>"her</w:t>
      </w:r>
      <w:r>
        <w:rPr>
          <w:spacing w:val="1"/>
        </w:rPr>
        <w:t xml:space="preserve"> </w:t>
      </w:r>
      <w:r>
        <w:t>türlü</w:t>
      </w:r>
      <w:r>
        <w:rPr>
          <w:spacing w:val="1"/>
        </w:rPr>
        <w:t xml:space="preserve"> </w:t>
      </w:r>
      <w:r>
        <w:t>suçlama"</w:t>
      </w:r>
      <w:r>
        <w:rPr>
          <w:spacing w:val="-47"/>
        </w:rPr>
        <w:t xml:space="preserve"> </w:t>
      </w:r>
      <w:r>
        <w:t>uygulanabilirlik</w:t>
      </w:r>
      <w:r>
        <w:rPr>
          <w:spacing w:val="1"/>
        </w:rPr>
        <w:t xml:space="preserve"> </w:t>
      </w:r>
      <w:r>
        <w:t>koşulunu</w:t>
      </w:r>
      <w:r>
        <w:rPr>
          <w:spacing w:val="1"/>
        </w:rPr>
        <w:t xml:space="preserve"> </w:t>
      </w:r>
      <w:r>
        <w:t>değil,</w:t>
      </w:r>
      <w:r>
        <w:rPr>
          <w:spacing w:val="1"/>
        </w:rPr>
        <w:t xml:space="preserve"> </w:t>
      </w:r>
      <w:r>
        <w:t>hesaba</w:t>
      </w:r>
      <w:r>
        <w:rPr>
          <w:spacing w:val="1"/>
        </w:rPr>
        <w:t xml:space="preserve"> </w:t>
      </w:r>
      <w:r>
        <w:t>katılan</w:t>
      </w:r>
      <w:r>
        <w:rPr>
          <w:spacing w:val="1"/>
        </w:rPr>
        <w:t xml:space="preserve"> </w:t>
      </w:r>
      <w:r>
        <w:t>nihai</w:t>
      </w:r>
      <w:r>
        <w:rPr>
          <w:spacing w:val="1"/>
        </w:rPr>
        <w:t xml:space="preserve"> </w:t>
      </w:r>
      <w:r>
        <w:t>olası</w:t>
      </w:r>
      <w:r>
        <w:rPr>
          <w:spacing w:val="1"/>
        </w:rPr>
        <w:t xml:space="preserve"> </w:t>
      </w:r>
      <w:r>
        <w:t>durumu</w:t>
      </w:r>
      <w:r>
        <w:rPr>
          <w:spacing w:val="1"/>
        </w:rPr>
        <w:t xml:space="preserve"> </w:t>
      </w:r>
      <w:r>
        <w:t>belirtir.</w:t>
      </w:r>
      <w:r>
        <w:rPr>
          <w:spacing w:val="1"/>
        </w:rPr>
        <w:t xml:space="preserve"> </w:t>
      </w:r>
      <w:r>
        <w:t>Madde</w:t>
      </w:r>
      <w:r>
        <w:rPr>
          <w:spacing w:val="1"/>
        </w:rPr>
        <w:t xml:space="preserve"> </w:t>
      </w:r>
      <w:r>
        <w:t>5(4)'te,</w:t>
      </w:r>
      <w:r>
        <w:rPr>
          <w:spacing w:val="1"/>
        </w:rPr>
        <w:t xml:space="preserve"> </w:t>
      </w:r>
      <w:r>
        <w:t>özgürlüklerinden mahrum bırakılan kişiler arasında, tutuklanıp tutuklanmadıkları ya da yakalanıp</w:t>
      </w:r>
      <w:r>
        <w:rPr>
          <w:spacing w:val="1"/>
        </w:rPr>
        <w:t xml:space="preserve"> </w:t>
      </w:r>
      <w:r>
        <w:t>yakalanmadıklarına dayalı olarak ayrıma gidilmez. Bu nedenle, ikinci durumu Madde 5(2)'nin kapsamı</w:t>
      </w:r>
      <w:r>
        <w:rPr>
          <w:spacing w:val="-47"/>
        </w:rPr>
        <w:t xml:space="preserve"> </w:t>
      </w:r>
      <w:r>
        <w:t>dışında tutmanın gerekçesi yoktur (</w:t>
      </w:r>
      <w:hyperlink r:id="rId481">
        <w:r>
          <w:rPr>
            <w:i/>
            <w:color w:val="006FC0"/>
          </w:rPr>
          <w:t>Van der Leer/Hollanda</w:t>
        </w:r>
        <w:r>
          <w:t xml:space="preserve">, </w:t>
        </w:r>
      </w:hyperlink>
      <w:r>
        <w:t>§§ 27 ve 28) madde, iade (</w:t>
      </w:r>
      <w:hyperlink r:id="rId482">
        <w:r>
          <w:rPr>
            <w:i/>
            <w:color w:val="006FC0"/>
          </w:rPr>
          <w:t>Shamayev ve</w:t>
        </w:r>
      </w:hyperlink>
      <w:r>
        <w:rPr>
          <w:i/>
          <w:color w:val="006FC0"/>
          <w:spacing w:val="1"/>
        </w:rPr>
        <w:t xml:space="preserve"> </w:t>
      </w:r>
      <w:hyperlink r:id="rId483">
        <w:r>
          <w:rPr>
            <w:i/>
            <w:color w:val="006FC0"/>
          </w:rPr>
          <w:t>Diğerleri/Gürcistan ve Rusya</w:t>
        </w:r>
        <w:r>
          <w:t>,</w:t>
        </w:r>
      </w:hyperlink>
      <w:r>
        <w:rPr>
          <w:spacing w:val="49"/>
        </w:rPr>
        <w:t xml:space="preserve"> </w:t>
      </w:r>
      <w:r>
        <w:t>§§ 414-15) ve tıbbi tedavi amacıyla (</w:t>
      </w:r>
      <w:hyperlink r:id="rId484">
        <w:r>
          <w:rPr>
            <w:i/>
            <w:color w:val="006FC0"/>
          </w:rPr>
          <w:t>Van der Leer/Hollanda</w:t>
        </w:r>
        <w:r>
          <w:t xml:space="preserve">, </w:t>
        </w:r>
      </w:hyperlink>
      <w:r>
        <w:t>§§ 27 ve</w:t>
      </w:r>
      <w:r>
        <w:rPr>
          <w:spacing w:val="1"/>
        </w:rPr>
        <w:t xml:space="preserve"> </w:t>
      </w:r>
      <w:r>
        <w:t xml:space="preserve">28; </w:t>
      </w:r>
      <w:hyperlink r:id="rId485">
        <w:r>
          <w:rPr>
            <w:i/>
            <w:color w:val="006FC0"/>
          </w:rPr>
          <w:t>X./Birleşik Krallık</w:t>
        </w:r>
        <w:r>
          <w:t>,</w:t>
        </w:r>
      </w:hyperlink>
      <w:r>
        <w:t xml:space="preserve"> § 66) tutuklamayı da kapsar ve kişilerin şartlı salıverilme dönemi ardından</w:t>
      </w:r>
      <w:r>
        <w:rPr>
          <w:spacing w:val="1"/>
        </w:rPr>
        <w:t xml:space="preserve"> </w:t>
      </w:r>
      <w:r>
        <w:t>tutuklama</w:t>
      </w:r>
      <w:r>
        <w:rPr>
          <w:spacing w:val="-4"/>
        </w:rPr>
        <w:t xml:space="preserve"> </w:t>
      </w:r>
      <w:r>
        <w:t>yerlerine</w:t>
      </w:r>
      <w:r>
        <w:rPr>
          <w:spacing w:val="-2"/>
        </w:rPr>
        <w:t xml:space="preserve"> </w:t>
      </w:r>
      <w:r>
        <w:t>geri çağrıldığı durumlar</w:t>
      </w:r>
      <w:r>
        <w:rPr>
          <w:spacing w:val="-2"/>
        </w:rPr>
        <w:t xml:space="preserve"> </w:t>
      </w:r>
      <w:r>
        <w:t>için</w:t>
      </w:r>
      <w:r>
        <w:rPr>
          <w:spacing w:val="-1"/>
        </w:rPr>
        <w:t xml:space="preserve"> </w:t>
      </w:r>
      <w:r>
        <w:t>de geçerlidir (</w:t>
      </w:r>
      <w:r>
        <w:rPr>
          <w:spacing w:val="-2"/>
        </w:rPr>
        <w:t xml:space="preserve"> </w:t>
      </w:r>
      <w:hyperlink r:id="rId486">
        <w:r>
          <w:rPr>
            <w:i/>
            <w:color w:val="006FC0"/>
          </w:rPr>
          <w:t>X./ Belçika</w:t>
        </w:r>
      </w:hyperlink>
      <w:r>
        <w:t>, Komisyon</w:t>
      </w:r>
      <w:r>
        <w:rPr>
          <w:spacing w:val="-3"/>
        </w:rPr>
        <w:t xml:space="preserve"> </w:t>
      </w:r>
      <w:r>
        <w:t>kararı).</w:t>
      </w:r>
    </w:p>
    <w:p w14:paraId="2273CB13" w14:textId="77777777" w:rsidR="0044168C" w:rsidRDefault="0044168C">
      <w:pPr>
        <w:pStyle w:val="BodyText"/>
        <w:spacing w:before="11"/>
        <w:ind w:left="0"/>
        <w:jc w:val="left"/>
        <w:rPr>
          <w:sz w:val="19"/>
        </w:rPr>
      </w:pPr>
    </w:p>
    <w:p w14:paraId="4F426C45" w14:textId="77777777" w:rsidR="0044168C" w:rsidRDefault="007E2B9C">
      <w:pPr>
        <w:pStyle w:val="Heading3"/>
      </w:pPr>
      <w:bookmarkStart w:id="95" w:name="2.___Amaç"/>
      <w:bookmarkStart w:id="96" w:name="_bookmark48"/>
      <w:bookmarkEnd w:id="95"/>
      <w:bookmarkEnd w:id="96"/>
      <w:r>
        <w:rPr>
          <w:color w:val="2E2E2E"/>
        </w:rPr>
        <w:t>2.</w:t>
      </w:r>
      <w:r>
        <w:rPr>
          <w:color w:val="2E2E2E"/>
          <w:spacing w:val="64"/>
        </w:rPr>
        <w:t xml:space="preserve"> </w:t>
      </w:r>
      <w:r>
        <w:rPr>
          <w:color w:val="2E2E2E"/>
        </w:rPr>
        <w:t>Amaç</w:t>
      </w:r>
    </w:p>
    <w:p w14:paraId="42408123" w14:textId="2D5FCFF7" w:rsidR="0044168C" w:rsidRDefault="00BD3D02" w:rsidP="00872364">
      <w:pPr>
        <w:tabs>
          <w:tab w:val="left" w:pos="711"/>
        </w:tabs>
        <w:spacing w:before="119"/>
        <w:ind w:left="284" w:right="214"/>
        <w:jc w:val="both"/>
      </w:pPr>
      <w:r>
        <w:t xml:space="preserve">156. </w:t>
      </w:r>
      <w:r w:rsidR="007E2B9C">
        <w:t>Madde 5 § 2, yakalanan kişinin neden özgürlüğünden mahrum kılındığını bilmesi gerektiğine</w:t>
      </w:r>
      <w:r w:rsidR="007E2B9C" w:rsidRPr="00BD3D02">
        <w:rPr>
          <w:spacing w:val="1"/>
        </w:rPr>
        <w:t xml:space="preserve"> </w:t>
      </w:r>
      <w:r w:rsidR="007E2B9C">
        <w:t>dair temel güvenceyi içerir ve Madde 5 tarafından sunulan koruma şemasının ayrılmaz bir parçasıdır</w:t>
      </w:r>
      <w:r w:rsidR="007E2B9C" w:rsidRPr="00BD3D02">
        <w:rPr>
          <w:spacing w:val="1"/>
        </w:rPr>
        <w:t xml:space="preserve"> </w:t>
      </w:r>
      <w:r w:rsidR="007E2B9C">
        <w:t>(</w:t>
      </w:r>
      <w:hyperlink r:id="rId487">
        <w:r w:rsidR="007E2B9C" w:rsidRPr="00BD3D02">
          <w:rPr>
            <w:i/>
            <w:color w:val="006FC0"/>
          </w:rPr>
          <w:t>Khlaifia</w:t>
        </w:r>
        <w:r w:rsidR="007E2B9C" w:rsidRPr="00BD3D02">
          <w:rPr>
            <w:i/>
            <w:color w:val="006FC0"/>
            <w:spacing w:val="1"/>
          </w:rPr>
          <w:t xml:space="preserve"> </w:t>
        </w:r>
        <w:r w:rsidR="007E2B9C" w:rsidRPr="00BD3D02">
          <w:rPr>
            <w:i/>
            <w:color w:val="006FC0"/>
          </w:rPr>
          <w:t>ve</w:t>
        </w:r>
        <w:r w:rsidR="007E2B9C" w:rsidRPr="00BD3D02">
          <w:rPr>
            <w:i/>
            <w:color w:val="006FC0"/>
            <w:spacing w:val="1"/>
          </w:rPr>
          <w:t xml:space="preserve"> </w:t>
        </w:r>
        <w:r w:rsidR="007E2B9C" w:rsidRPr="00475C33">
          <w:rPr>
            <w:i/>
            <w:color w:val="006FC0"/>
          </w:rPr>
          <w:t>Di</w:t>
        </w:r>
        <w:r w:rsidR="007E2B9C" w:rsidRPr="004C15BA">
          <w:rPr>
            <w:i/>
            <w:color w:val="006FC0"/>
          </w:rPr>
          <w:t>ğerleri/İtalya</w:t>
        </w:r>
      </w:hyperlink>
      <w:r w:rsidR="007E2B9C" w:rsidRPr="00BD3D02">
        <w:rPr>
          <w:i/>
          <w:color w:val="006FC0"/>
          <w:spacing w:val="1"/>
        </w:rPr>
        <w:t xml:space="preserve"> </w:t>
      </w:r>
      <w:r w:rsidR="007E2B9C">
        <w:t>[BD],</w:t>
      </w:r>
      <w:r w:rsidR="007E2B9C" w:rsidRPr="00BD3D02">
        <w:rPr>
          <w:spacing w:val="1"/>
        </w:rPr>
        <w:t xml:space="preserve"> </w:t>
      </w:r>
      <w:r w:rsidR="007E2B9C">
        <w:t>§</w:t>
      </w:r>
      <w:r w:rsidR="007E2B9C" w:rsidRPr="00BD3D02">
        <w:rPr>
          <w:spacing w:val="1"/>
        </w:rPr>
        <w:t xml:space="preserve"> </w:t>
      </w:r>
      <w:r w:rsidR="007E2B9C">
        <w:t>115).</w:t>
      </w:r>
      <w:r w:rsidR="007E2B9C" w:rsidRPr="00BD3D02">
        <w:rPr>
          <w:spacing w:val="1"/>
        </w:rPr>
        <w:t xml:space="preserve"> </w:t>
      </w:r>
      <w:r w:rsidR="007E2B9C">
        <w:t>Kişinin</w:t>
      </w:r>
      <w:r w:rsidR="007E2B9C" w:rsidRPr="00BD3D02">
        <w:rPr>
          <w:spacing w:val="1"/>
        </w:rPr>
        <w:t xml:space="preserve"> </w:t>
      </w:r>
      <w:r w:rsidR="007E2B9C">
        <w:t>yakalanma</w:t>
      </w:r>
      <w:r w:rsidR="007E2B9C" w:rsidRPr="00BD3D02">
        <w:rPr>
          <w:spacing w:val="1"/>
        </w:rPr>
        <w:t xml:space="preserve"> </w:t>
      </w:r>
      <w:r w:rsidR="007E2B9C">
        <w:t>ya</w:t>
      </w:r>
      <w:r w:rsidR="007E2B9C" w:rsidRPr="00BD3D02">
        <w:rPr>
          <w:spacing w:val="1"/>
        </w:rPr>
        <w:t xml:space="preserve"> </w:t>
      </w:r>
      <w:r w:rsidR="007E2B9C">
        <w:t>da</w:t>
      </w:r>
      <w:r w:rsidR="007E2B9C" w:rsidRPr="00BD3D02">
        <w:rPr>
          <w:spacing w:val="1"/>
        </w:rPr>
        <w:t xml:space="preserve"> </w:t>
      </w:r>
      <w:r w:rsidR="007E2B9C">
        <w:t>tutuklanmasının</w:t>
      </w:r>
      <w:r w:rsidR="007E2B9C" w:rsidRPr="00BD3D02">
        <w:rPr>
          <w:spacing w:val="1"/>
        </w:rPr>
        <w:t xml:space="preserve"> </w:t>
      </w:r>
      <w:r w:rsidR="007E2B9C">
        <w:t>nedenleri</w:t>
      </w:r>
      <w:r w:rsidR="007E2B9C" w:rsidRPr="00BD3D02">
        <w:rPr>
          <w:spacing w:val="1"/>
        </w:rPr>
        <w:t xml:space="preserve"> </w:t>
      </w:r>
      <w:r w:rsidR="007E2B9C">
        <w:t>konusunda</w:t>
      </w:r>
      <w:r w:rsidR="007E2B9C" w:rsidRPr="00BD3D02">
        <w:rPr>
          <w:spacing w:val="1"/>
        </w:rPr>
        <w:t xml:space="preserve"> </w:t>
      </w:r>
      <w:r w:rsidR="007E2B9C">
        <w:t>bilgilendirildiği</w:t>
      </w:r>
      <w:r w:rsidR="007E2B9C" w:rsidRPr="00BD3D02">
        <w:rPr>
          <w:spacing w:val="1"/>
        </w:rPr>
        <w:t xml:space="preserve"> </w:t>
      </w:r>
      <w:r w:rsidR="007E2B9C">
        <w:t>durumlarda,</w:t>
      </w:r>
      <w:r w:rsidR="007E2B9C" w:rsidRPr="00BD3D02">
        <w:rPr>
          <w:spacing w:val="1"/>
        </w:rPr>
        <w:t xml:space="preserve"> </w:t>
      </w:r>
      <w:r w:rsidR="007E2B9C">
        <w:t>kişi</w:t>
      </w:r>
      <w:r w:rsidR="007E2B9C" w:rsidRPr="00BD3D02">
        <w:rPr>
          <w:spacing w:val="1"/>
        </w:rPr>
        <w:t xml:space="preserve"> </w:t>
      </w:r>
      <w:r w:rsidR="007E2B9C">
        <w:t>uygun</w:t>
      </w:r>
      <w:r w:rsidR="007E2B9C" w:rsidRPr="00BD3D02">
        <w:rPr>
          <w:spacing w:val="1"/>
        </w:rPr>
        <w:t xml:space="preserve"> </w:t>
      </w:r>
      <w:r w:rsidR="007E2B9C">
        <w:t>görürse,</w:t>
      </w:r>
      <w:r w:rsidR="007E2B9C" w:rsidRPr="00BD3D02">
        <w:rPr>
          <w:spacing w:val="1"/>
        </w:rPr>
        <w:t xml:space="preserve"> </w:t>
      </w:r>
      <w:r w:rsidR="007E2B9C">
        <w:t>Madde</w:t>
      </w:r>
      <w:r w:rsidR="007E2B9C" w:rsidRPr="00BD3D02">
        <w:rPr>
          <w:spacing w:val="1"/>
        </w:rPr>
        <w:t xml:space="preserve"> </w:t>
      </w:r>
      <w:r w:rsidR="007E2B9C">
        <w:t>5</w:t>
      </w:r>
      <w:r w:rsidR="007E2B9C" w:rsidRPr="00BD3D02">
        <w:rPr>
          <w:spacing w:val="1"/>
        </w:rPr>
        <w:t xml:space="preserve"> </w:t>
      </w:r>
      <w:r w:rsidR="007E2B9C">
        <w:t>§</w:t>
      </w:r>
      <w:r w:rsidR="007E2B9C" w:rsidRPr="00BD3D02">
        <w:rPr>
          <w:spacing w:val="1"/>
        </w:rPr>
        <w:t xml:space="preserve"> </w:t>
      </w:r>
      <w:r w:rsidR="007E2B9C">
        <w:t>4'</w:t>
      </w:r>
      <w:r w:rsidR="007E2B9C" w:rsidRPr="00BD3D02">
        <w:rPr>
          <w:spacing w:val="1"/>
        </w:rPr>
        <w:t xml:space="preserve"> </w:t>
      </w:r>
      <w:r w:rsidR="007E2B9C">
        <w:t>e</w:t>
      </w:r>
      <w:r w:rsidR="007E2B9C" w:rsidRPr="00BD3D02">
        <w:rPr>
          <w:spacing w:val="1"/>
        </w:rPr>
        <w:t xml:space="preserve"> </w:t>
      </w:r>
      <w:r w:rsidR="007E2B9C">
        <w:t>uygun</w:t>
      </w:r>
      <w:r w:rsidR="007E2B9C" w:rsidRPr="00BD3D02">
        <w:rPr>
          <w:spacing w:val="1"/>
        </w:rPr>
        <w:t xml:space="preserve"> </w:t>
      </w:r>
      <w:r w:rsidR="007E2B9C">
        <w:t>olarak,</w:t>
      </w:r>
      <w:r w:rsidR="007E2B9C" w:rsidRPr="00BD3D02">
        <w:rPr>
          <w:spacing w:val="1"/>
        </w:rPr>
        <w:t xml:space="preserve"> </w:t>
      </w:r>
      <w:r w:rsidR="007E2B9C">
        <w:t>tutuklanmasının</w:t>
      </w:r>
      <w:r w:rsidR="007E2B9C" w:rsidRPr="00BD3D02">
        <w:rPr>
          <w:spacing w:val="1"/>
        </w:rPr>
        <w:t xml:space="preserve"> </w:t>
      </w:r>
      <w:r w:rsidR="007E2B9C">
        <w:t>hukukiliğine</w:t>
      </w:r>
      <w:r w:rsidR="007E2B9C" w:rsidRPr="00BD3D02">
        <w:rPr>
          <w:spacing w:val="1"/>
        </w:rPr>
        <w:t xml:space="preserve"> </w:t>
      </w:r>
      <w:r w:rsidR="007E2B9C">
        <w:t>itiraz</w:t>
      </w:r>
      <w:r w:rsidR="007E2B9C" w:rsidRPr="00BD3D02">
        <w:rPr>
          <w:spacing w:val="1"/>
        </w:rPr>
        <w:t xml:space="preserve"> </w:t>
      </w:r>
      <w:r w:rsidR="007E2B9C">
        <w:t>etmek</w:t>
      </w:r>
      <w:r w:rsidR="007E2B9C" w:rsidRPr="00BD3D02">
        <w:rPr>
          <w:spacing w:val="1"/>
        </w:rPr>
        <w:t xml:space="preserve"> </w:t>
      </w:r>
      <w:r w:rsidR="007E2B9C">
        <w:t>için</w:t>
      </w:r>
      <w:r w:rsidR="007E2B9C" w:rsidRPr="00BD3D02">
        <w:rPr>
          <w:spacing w:val="1"/>
        </w:rPr>
        <w:t xml:space="preserve"> </w:t>
      </w:r>
      <w:r w:rsidR="007E2B9C">
        <w:t>bir</w:t>
      </w:r>
      <w:r w:rsidR="007E2B9C" w:rsidRPr="00BD3D02">
        <w:rPr>
          <w:spacing w:val="1"/>
        </w:rPr>
        <w:t xml:space="preserve"> </w:t>
      </w:r>
      <w:r w:rsidR="007E2B9C">
        <w:t>mahkemeye</w:t>
      </w:r>
      <w:r w:rsidR="007E2B9C" w:rsidRPr="00BD3D02">
        <w:rPr>
          <w:spacing w:val="1"/>
        </w:rPr>
        <w:t xml:space="preserve"> </w:t>
      </w:r>
      <w:r w:rsidR="007E2B9C">
        <w:t>başvurabilir</w:t>
      </w:r>
      <w:r w:rsidR="007E2B9C" w:rsidRPr="00BD3D02">
        <w:rPr>
          <w:spacing w:val="1"/>
        </w:rPr>
        <w:t xml:space="preserve"> </w:t>
      </w:r>
      <w:r w:rsidR="007E2B9C">
        <w:t>(</w:t>
      </w:r>
      <w:hyperlink r:id="rId488">
        <w:r w:rsidR="007E2B9C" w:rsidRPr="00BD3D02">
          <w:rPr>
            <w:i/>
            <w:color w:val="006FC0"/>
          </w:rPr>
          <w:t>Fox,</w:t>
        </w:r>
        <w:r w:rsidR="007E2B9C" w:rsidRPr="00BD3D02">
          <w:rPr>
            <w:i/>
            <w:color w:val="006FC0"/>
            <w:spacing w:val="1"/>
          </w:rPr>
          <w:t xml:space="preserve"> </w:t>
        </w:r>
        <w:r w:rsidR="007E2B9C" w:rsidRPr="00BD3D02">
          <w:rPr>
            <w:i/>
            <w:color w:val="006FC0"/>
          </w:rPr>
          <w:t>Campbell</w:t>
        </w:r>
        <w:r w:rsidR="007E2B9C" w:rsidRPr="00BD3D02">
          <w:rPr>
            <w:i/>
            <w:color w:val="006FC0"/>
            <w:spacing w:val="1"/>
          </w:rPr>
          <w:t xml:space="preserve"> </w:t>
        </w:r>
        <w:r w:rsidR="007E2B9C" w:rsidRPr="00BD3D02">
          <w:rPr>
            <w:i/>
            <w:color w:val="006FC0"/>
          </w:rPr>
          <w:t>ve</w:t>
        </w:r>
      </w:hyperlink>
      <w:r w:rsidR="007E2B9C" w:rsidRPr="00BD3D02">
        <w:rPr>
          <w:i/>
          <w:color w:val="006FC0"/>
          <w:spacing w:val="1"/>
        </w:rPr>
        <w:t xml:space="preserve"> </w:t>
      </w:r>
      <w:hyperlink r:id="rId489">
        <w:r w:rsidR="007E2B9C" w:rsidRPr="00BD3D02">
          <w:rPr>
            <w:i/>
            <w:color w:val="006FC0"/>
          </w:rPr>
          <w:t>Hartley/Birleşik Krallık</w:t>
        </w:r>
        <w:r w:rsidR="007E2B9C">
          <w:t>,</w:t>
        </w:r>
        <w:r w:rsidR="007E2B9C" w:rsidRPr="00BD3D02">
          <w:rPr>
            <w:spacing w:val="-2"/>
          </w:rPr>
          <w:t xml:space="preserve"> </w:t>
        </w:r>
      </w:hyperlink>
      <w:r w:rsidR="007E2B9C">
        <w:t>§</w:t>
      </w:r>
      <w:r w:rsidR="007E2B9C" w:rsidRPr="00BD3D02">
        <w:rPr>
          <w:spacing w:val="-2"/>
        </w:rPr>
        <w:t xml:space="preserve"> </w:t>
      </w:r>
      <w:r w:rsidR="007E2B9C">
        <w:t>40;</w:t>
      </w:r>
      <w:r w:rsidR="007E2B9C" w:rsidRPr="00BD3D02">
        <w:rPr>
          <w:spacing w:val="2"/>
        </w:rPr>
        <w:t xml:space="preserve"> </w:t>
      </w:r>
      <w:hyperlink r:id="rId490">
        <w:r w:rsidR="007E2B9C" w:rsidRPr="00BD3D02">
          <w:rPr>
            <w:i/>
            <w:color w:val="006FC0"/>
          </w:rPr>
          <w:t>Čonka/Belçika</w:t>
        </w:r>
        <w:r w:rsidR="007E2B9C">
          <w:t>,</w:t>
        </w:r>
        <w:r w:rsidR="007E2B9C" w:rsidRPr="00BD3D02">
          <w:rPr>
            <w:spacing w:val="-3"/>
          </w:rPr>
          <w:t xml:space="preserve"> </w:t>
        </w:r>
      </w:hyperlink>
      <w:r w:rsidR="007E2B9C">
        <w:t>§</w:t>
      </w:r>
      <w:r w:rsidR="007E2B9C" w:rsidRPr="00BD3D02">
        <w:rPr>
          <w:spacing w:val="-2"/>
        </w:rPr>
        <w:t xml:space="preserve"> </w:t>
      </w:r>
      <w:r w:rsidR="007E2B9C">
        <w:t>50).</w:t>
      </w:r>
    </w:p>
    <w:p w14:paraId="72F7A391" w14:textId="77777777" w:rsidR="000075BC" w:rsidRDefault="00BD3D02" w:rsidP="00872364">
      <w:pPr>
        <w:tabs>
          <w:tab w:val="left" w:pos="713"/>
        </w:tabs>
        <w:spacing w:before="119"/>
        <w:ind w:left="284" w:right="214"/>
        <w:jc w:val="both"/>
      </w:pPr>
      <w:r>
        <w:t xml:space="preserve">157. </w:t>
      </w:r>
      <w:r w:rsidR="000075BC">
        <w:t>Tutuklanmasının</w:t>
      </w:r>
      <w:r w:rsidR="000075BC" w:rsidRPr="00BD3D02">
        <w:rPr>
          <w:spacing w:val="1"/>
        </w:rPr>
        <w:t xml:space="preserve"> </w:t>
      </w:r>
      <w:r w:rsidR="000075BC">
        <w:t>hukukiliği</w:t>
      </w:r>
      <w:r w:rsidR="000075BC" w:rsidRPr="00BD3D02">
        <w:rPr>
          <w:spacing w:val="1"/>
        </w:rPr>
        <w:t xml:space="preserve"> </w:t>
      </w:r>
      <w:r w:rsidR="000075BC">
        <w:t>konusunda</w:t>
      </w:r>
      <w:r w:rsidR="000075BC" w:rsidRPr="00BD3D02">
        <w:rPr>
          <w:spacing w:val="1"/>
        </w:rPr>
        <w:t xml:space="preserve"> </w:t>
      </w:r>
      <w:r w:rsidR="000075BC">
        <w:t>ivedilikle</w:t>
      </w:r>
      <w:r w:rsidR="000075BC" w:rsidRPr="00BD3D02">
        <w:rPr>
          <w:spacing w:val="1"/>
        </w:rPr>
        <w:t xml:space="preserve"> </w:t>
      </w:r>
      <w:r w:rsidR="000075BC">
        <w:t>karar</w:t>
      </w:r>
      <w:r w:rsidR="000075BC" w:rsidRPr="00BD3D02">
        <w:rPr>
          <w:spacing w:val="1"/>
        </w:rPr>
        <w:t xml:space="preserve"> </w:t>
      </w:r>
      <w:r w:rsidR="000075BC">
        <w:t>alınması</w:t>
      </w:r>
      <w:r w:rsidR="000075BC" w:rsidRPr="00BD3D02">
        <w:rPr>
          <w:spacing w:val="1"/>
        </w:rPr>
        <w:t xml:space="preserve"> </w:t>
      </w:r>
      <w:r w:rsidR="000075BC">
        <w:t>için</w:t>
      </w:r>
      <w:r w:rsidR="000075BC" w:rsidRPr="00BD3D02">
        <w:rPr>
          <w:spacing w:val="1"/>
        </w:rPr>
        <w:t xml:space="preserve"> </w:t>
      </w:r>
      <w:r w:rsidR="000075BC">
        <w:t>başvuru</w:t>
      </w:r>
      <w:r w:rsidR="000075BC" w:rsidRPr="00BD3D02">
        <w:rPr>
          <w:spacing w:val="1"/>
        </w:rPr>
        <w:t xml:space="preserve"> </w:t>
      </w:r>
      <w:r w:rsidR="000075BC">
        <w:t>yapma</w:t>
      </w:r>
      <w:r w:rsidR="000075BC" w:rsidRPr="00BD3D02">
        <w:rPr>
          <w:spacing w:val="1"/>
        </w:rPr>
        <w:t xml:space="preserve"> </w:t>
      </w:r>
      <w:r w:rsidR="000075BC">
        <w:t>hakkına</w:t>
      </w:r>
      <w:r w:rsidR="000075BC" w:rsidRPr="00BD3D02">
        <w:rPr>
          <w:spacing w:val="-47"/>
        </w:rPr>
        <w:t xml:space="preserve"> </w:t>
      </w:r>
      <w:r w:rsidR="000075BC">
        <w:t>sahip</w:t>
      </w:r>
      <w:r w:rsidR="000075BC" w:rsidRPr="00BD3D02">
        <w:rPr>
          <w:spacing w:val="1"/>
        </w:rPr>
        <w:t xml:space="preserve"> </w:t>
      </w:r>
      <w:r w:rsidR="000075BC">
        <w:t>olan</w:t>
      </w:r>
      <w:r w:rsidR="000075BC" w:rsidRPr="00BD3D02">
        <w:rPr>
          <w:spacing w:val="1"/>
        </w:rPr>
        <w:t xml:space="preserve"> </w:t>
      </w:r>
      <w:r w:rsidR="000075BC">
        <w:t>her</w:t>
      </w:r>
      <w:r w:rsidR="000075BC" w:rsidRPr="00BD3D02">
        <w:rPr>
          <w:spacing w:val="1"/>
        </w:rPr>
        <w:t xml:space="preserve"> </w:t>
      </w:r>
      <w:r w:rsidR="000075BC">
        <w:t>kişi,</w:t>
      </w:r>
      <w:r w:rsidR="000075BC" w:rsidRPr="00BD3D02">
        <w:rPr>
          <w:spacing w:val="1"/>
        </w:rPr>
        <w:t xml:space="preserve"> </w:t>
      </w:r>
      <w:r w:rsidR="000075BC">
        <w:t>özgürlüğünden</w:t>
      </w:r>
      <w:r w:rsidR="000075BC" w:rsidRPr="00BD3D02">
        <w:rPr>
          <w:spacing w:val="1"/>
        </w:rPr>
        <w:t xml:space="preserve"> </w:t>
      </w:r>
      <w:r w:rsidR="000075BC">
        <w:t>neden</w:t>
      </w:r>
      <w:r w:rsidR="000075BC" w:rsidRPr="00BD3D02">
        <w:rPr>
          <w:spacing w:val="1"/>
        </w:rPr>
        <w:t xml:space="preserve"> </w:t>
      </w:r>
      <w:r w:rsidR="000075BC">
        <w:t>mahrum</w:t>
      </w:r>
      <w:r w:rsidR="000075BC" w:rsidRPr="00BD3D02">
        <w:rPr>
          <w:spacing w:val="1"/>
        </w:rPr>
        <w:t xml:space="preserve"> </w:t>
      </w:r>
      <w:r w:rsidR="000075BC">
        <w:t>edildiği</w:t>
      </w:r>
      <w:r w:rsidR="000075BC" w:rsidRPr="00BD3D02">
        <w:rPr>
          <w:spacing w:val="1"/>
        </w:rPr>
        <w:t xml:space="preserve"> </w:t>
      </w:r>
      <w:r w:rsidR="000075BC">
        <w:t>konusunda</w:t>
      </w:r>
      <w:r w:rsidR="000075BC" w:rsidRPr="00BD3D02">
        <w:rPr>
          <w:spacing w:val="1"/>
        </w:rPr>
        <w:t xml:space="preserve"> </w:t>
      </w:r>
      <w:r w:rsidR="000075BC">
        <w:t>yeterli</w:t>
      </w:r>
      <w:r w:rsidR="000075BC" w:rsidRPr="00BD3D02">
        <w:rPr>
          <w:spacing w:val="50"/>
        </w:rPr>
        <w:t xml:space="preserve"> </w:t>
      </w:r>
      <w:r w:rsidR="000075BC">
        <w:t>ölçüde</w:t>
      </w:r>
      <w:r w:rsidR="000075BC" w:rsidRPr="00BD3D02">
        <w:rPr>
          <w:spacing w:val="1"/>
        </w:rPr>
        <w:t xml:space="preserve"> </w:t>
      </w:r>
      <w:r w:rsidR="000075BC">
        <w:t>bilgilendirilmezse bu hakkı etkili biçimde kullanamaz (</w:t>
      </w:r>
      <w:hyperlink r:id="rId491">
        <w:r w:rsidR="000075BC" w:rsidRPr="00BD3D02">
          <w:rPr>
            <w:i/>
            <w:color w:val="006FC0"/>
          </w:rPr>
          <w:t>Van der Leer/Hollanda</w:t>
        </w:r>
        <w:r w:rsidR="000075BC">
          <w:t>,</w:t>
        </w:r>
      </w:hyperlink>
      <w:r w:rsidR="000075BC">
        <w:t xml:space="preserve"> § 28; </w:t>
      </w:r>
      <w:hyperlink r:id="rId492">
        <w:r w:rsidR="000075BC" w:rsidRPr="00BD3D02">
          <w:rPr>
            <w:i/>
            <w:color w:val="006FC0"/>
          </w:rPr>
          <w:t>Shamayev ve</w:t>
        </w:r>
      </w:hyperlink>
      <w:r w:rsidR="000075BC" w:rsidRPr="00BD3D02">
        <w:rPr>
          <w:i/>
          <w:color w:val="006FC0"/>
          <w:spacing w:val="1"/>
        </w:rPr>
        <w:t xml:space="preserve"> </w:t>
      </w:r>
      <w:hyperlink r:id="rId493">
        <w:r w:rsidR="000075BC" w:rsidRPr="00BD3D02">
          <w:rPr>
            <w:i/>
            <w:color w:val="006FC0"/>
          </w:rPr>
          <w:t>Diğerleri/Gürcistan</w:t>
        </w:r>
        <w:r w:rsidR="000075BC" w:rsidRPr="00BD3D02">
          <w:rPr>
            <w:i/>
            <w:color w:val="006FC0"/>
            <w:spacing w:val="-4"/>
          </w:rPr>
          <w:t xml:space="preserve"> </w:t>
        </w:r>
        <w:r w:rsidR="000075BC" w:rsidRPr="00BD3D02">
          <w:rPr>
            <w:i/>
            <w:color w:val="006FC0"/>
          </w:rPr>
          <w:t>ve Rusya</w:t>
        </w:r>
        <w:r w:rsidR="000075BC">
          <w:t>,</w:t>
        </w:r>
      </w:hyperlink>
      <w:r w:rsidR="000075BC" w:rsidRPr="00BD3D02">
        <w:rPr>
          <w:spacing w:val="2"/>
        </w:rPr>
        <w:t xml:space="preserve"> </w:t>
      </w:r>
      <w:r w:rsidR="000075BC">
        <w:t>§</w:t>
      </w:r>
      <w:r w:rsidR="000075BC" w:rsidRPr="00BD3D02">
        <w:rPr>
          <w:spacing w:val="-2"/>
        </w:rPr>
        <w:t xml:space="preserve"> </w:t>
      </w:r>
      <w:r w:rsidR="000075BC">
        <w:t xml:space="preserve">413; </w:t>
      </w:r>
      <w:hyperlink r:id="rId494" w:history="1">
        <w:r w:rsidR="000075BC" w:rsidRPr="00841711">
          <w:rPr>
            <w:rStyle w:val="Hyperlink"/>
            <w:iCs/>
          </w:rPr>
          <w:t>Grubnyk/Ukrayna</w:t>
        </w:r>
      </w:hyperlink>
      <w:r w:rsidR="000075BC" w:rsidRPr="00841711">
        <w:rPr>
          <w:i/>
          <w:iCs/>
        </w:rPr>
        <w:t>, §§ 97 ve 99</w:t>
      </w:r>
      <w:r w:rsidR="000075BC">
        <w:t>).</w:t>
      </w:r>
    </w:p>
    <w:p w14:paraId="022D0583" w14:textId="77777777" w:rsidR="0044168C" w:rsidRDefault="0044168C">
      <w:pPr>
        <w:pStyle w:val="BodyText"/>
        <w:ind w:left="0"/>
        <w:jc w:val="left"/>
        <w:rPr>
          <w:sz w:val="20"/>
        </w:rPr>
      </w:pPr>
    </w:p>
    <w:p w14:paraId="143932E2" w14:textId="77777777" w:rsidR="0044168C" w:rsidRDefault="007E2B9C">
      <w:pPr>
        <w:pStyle w:val="Heading3"/>
      </w:pPr>
      <w:bookmarkStart w:id="97" w:name="3.___Gerekçe_sunulmasının_gerekli_olduğu"/>
      <w:bookmarkStart w:id="98" w:name="_bookmark49"/>
      <w:bookmarkEnd w:id="97"/>
      <w:bookmarkEnd w:id="98"/>
      <w:r>
        <w:rPr>
          <w:color w:val="2E2E2E"/>
        </w:rPr>
        <w:t>3.</w:t>
      </w:r>
      <w:r>
        <w:rPr>
          <w:color w:val="2E2E2E"/>
          <w:spacing w:val="56"/>
        </w:rPr>
        <w:t xml:space="preserve"> </w:t>
      </w:r>
      <w:r>
        <w:rPr>
          <w:color w:val="2E2E2E"/>
        </w:rPr>
        <w:t>Gerekçe</w:t>
      </w:r>
      <w:r>
        <w:rPr>
          <w:color w:val="2E2E2E"/>
          <w:spacing w:val="-4"/>
        </w:rPr>
        <w:t xml:space="preserve"> </w:t>
      </w:r>
      <w:r>
        <w:rPr>
          <w:color w:val="2E2E2E"/>
        </w:rPr>
        <w:t>sunulmasının</w:t>
      </w:r>
      <w:r>
        <w:rPr>
          <w:color w:val="2E2E2E"/>
          <w:spacing w:val="-3"/>
        </w:rPr>
        <w:t xml:space="preserve"> </w:t>
      </w:r>
      <w:r>
        <w:rPr>
          <w:color w:val="2E2E2E"/>
        </w:rPr>
        <w:t>gerekli</w:t>
      </w:r>
      <w:r>
        <w:rPr>
          <w:color w:val="2E2E2E"/>
          <w:spacing w:val="-5"/>
        </w:rPr>
        <w:t xml:space="preserve"> </w:t>
      </w:r>
      <w:r>
        <w:rPr>
          <w:color w:val="2E2E2E"/>
        </w:rPr>
        <w:t>olduğu</w:t>
      </w:r>
      <w:r>
        <w:rPr>
          <w:color w:val="2E2E2E"/>
          <w:spacing w:val="-3"/>
        </w:rPr>
        <w:t xml:space="preserve"> </w:t>
      </w:r>
      <w:r>
        <w:rPr>
          <w:color w:val="2E2E2E"/>
        </w:rPr>
        <w:t>kişiler</w:t>
      </w:r>
    </w:p>
    <w:p w14:paraId="7161B5BC" w14:textId="7BCA6431" w:rsidR="0044168C" w:rsidRDefault="007E2B9C" w:rsidP="00872364">
      <w:pPr>
        <w:pStyle w:val="BodyText"/>
        <w:spacing w:before="116"/>
        <w:ind w:left="284" w:right="214"/>
      </w:pPr>
      <w:r>
        <w:t>15</w:t>
      </w:r>
      <w:r w:rsidR="00BD3D02">
        <w:t>8</w:t>
      </w:r>
      <w:r>
        <w:t>.</w:t>
      </w:r>
      <w:r>
        <w:rPr>
          <w:spacing w:val="1"/>
        </w:rPr>
        <w:t xml:space="preserve"> </w:t>
      </w:r>
      <w:r>
        <w:t>Madde</w:t>
      </w:r>
      <w:r>
        <w:rPr>
          <w:spacing w:val="1"/>
        </w:rPr>
        <w:t xml:space="preserve"> </w:t>
      </w:r>
      <w:r>
        <w:t>5</w:t>
      </w:r>
      <w:r>
        <w:rPr>
          <w:spacing w:val="1"/>
        </w:rPr>
        <w:t xml:space="preserve"> </w:t>
      </w:r>
      <w:r>
        <w:t>§</w:t>
      </w:r>
      <w:r>
        <w:rPr>
          <w:spacing w:val="1"/>
        </w:rPr>
        <w:t xml:space="preserve"> </w:t>
      </w:r>
      <w:r>
        <w:t>2'nin</w:t>
      </w:r>
      <w:r>
        <w:rPr>
          <w:spacing w:val="1"/>
        </w:rPr>
        <w:t xml:space="preserve"> </w:t>
      </w:r>
      <w:r>
        <w:t>lafzı</w:t>
      </w:r>
      <w:r>
        <w:rPr>
          <w:spacing w:val="1"/>
        </w:rPr>
        <w:t xml:space="preserve"> </w:t>
      </w:r>
      <w:r>
        <w:t>gereği,</w:t>
      </w:r>
      <w:r>
        <w:rPr>
          <w:spacing w:val="1"/>
        </w:rPr>
        <w:t xml:space="preserve"> </w:t>
      </w:r>
      <w:r>
        <w:t>Devletlerin</w:t>
      </w:r>
      <w:r>
        <w:rPr>
          <w:spacing w:val="1"/>
        </w:rPr>
        <w:t xml:space="preserve"> </w:t>
      </w:r>
      <w:r>
        <w:t>görevinin,</w:t>
      </w:r>
      <w:r>
        <w:rPr>
          <w:spacing w:val="1"/>
        </w:rPr>
        <w:t xml:space="preserve"> </w:t>
      </w:r>
      <w:r>
        <w:t>bireye</w:t>
      </w:r>
      <w:r>
        <w:rPr>
          <w:spacing w:val="1"/>
        </w:rPr>
        <w:t xml:space="preserve"> </w:t>
      </w:r>
      <w:r>
        <w:t>veya</w:t>
      </w:r>
      <w:r>
        <w:rPr>
          <w:spacing w:val="1"/>
        </w:rPr>
        <w:t xml:space="preserve"> </w:t>
      </w:r>
      <w:r>
        <w:t>temsilcisine</w:t>
      </w:r>
      <w:r>
        <w:rPr>
          <w:spacing w:val="1"/>
        </w:rPr>
        <w:t xml:space="preserve"> </w:t>
      </w:r>
      <w:r>
        <w:t>özel</w:t>
      </w:r>
      <w:r>
        <w:rPr>
          <w:spacing w:val="1"/>
        </w:rPr>
        <w:t xml:space="preserve"> </w:t>
      </w:r>
      <w:r>
        <w:t>bilgiler</w:t>
      </w:r>
      <w:r>
        <w:rPr>
          <w:spacing w:val="1"/>
        </w:rPr>
        <w:t xml:space="preserve"> </w:t>
      </w:r>
      <w:r>
        <w:t>sunmasının</w:t>
      </w:r>
      <w:r>
        <w:rPr>
          <w:spacing w:val="1"/>
        </w:rPr>
        <w:t xml:space="preserve"> </w:t>
      </w:r>
      <w:r>
        <w:t>gerekli</w:t>
      </w:r>
      <w:r>
        <w:rPr>
          <w:spacing w:val="1"/>
        </w:rPr>
        <w:t xml:space="preserve"> </w:t>
      </w:r>
      <w:r>
        <w:t>olduğu</w:t>
      </w:r>
      <w:r>
        <w:rPr>
          <w:spacing w:val="1"/>
        </w:rPr>
        <w:t xml:space="preserve"> </w:t>
      </w:r>
      <w:r>
        <w:t>açıktır</w:t>
      </w:r>
      <w:r>
        <w:rPr>
          <w:spacing w:val="1"/>
        </w:rPr>
        <w:t xml:space="preserve"> </w:t>
      </w:r>
      <w:r>
        <w:t>(</w:t>
      </w:r>
      <w:hyperlink r:id="rId495">
        <w:r>
          <w:rPr>
            <w:i/>
            <w:color w:val="006FC0"/>
          </w:rPr>
          <w:t>Saadi/Birleşik</w:t>
        </w:r>
        <w:r>
          <w:rPr>
            <w:i/>
            <w:color w:val="006FC0"/>
            <w:spacing w:val="1"/>
          </w:rPr>
          <w:t xml:space="preserve"> </w:t>
        </w:r>
        <w:r>
          <w:rPr>
            <w:i/>
            <w:color w:val="006FC0"/>
          </w:rPr>
          <w:t>Krallık</w:t>
        </w:r>
        <w:r>
          <w:t>,</w:t>
        </w:r>
      </w:hyperlink>
      <w:r>
        <w:rPr>
          <w:spacing w:val="1"/>
        </w:rPr>
        <w:t xml:space="preserve"> </w:t>
      </w:r>
      <w:r>
        <w:t>§</w:t>
      </w:r>
      <w:r>
        <w:rPr>
          <w:spacing w:val="1"/>
        </w:rPr>
        <w:t xml:space="preserve"> </w:t>
      </w:r>
      <w:r>
        <w:t>53,</w:t>
      </w:r>
      <w:r>
        <w:rPr>
          <w:spacing w:val="1"/>
        </w:rPr>
        <w:t xml:space="preserve"> </w:t>
      </w:r>
      <w:r>
        <w:t>2008'de</w:t>
      </w:r>
      <w:r>
        <w:rPr>
          <w:spacing w:val="1"/>
        </w:rPr>
        <w:t xml:space="preserve"> </w:t>
      </w:r>
      <w:r>
        <w:t>Büyük</w:t>
      </w:r>
      <w:r>
        <w:rPr>
          <w:spacing w:val="1"/>
        </w:rPr>
        <w:t xml:space="preserve"> </w:t>
      </w:r>
      <w:r>
        <w:t>Daire</w:t>
      </w:r>
      <w:r>
        <w:rPr>
          <w:spacing w:val="1"/>
        </w:rPr>
        <w:t xml:space="preserve"> </w:t>
      </w:r>
      <w:r>
        <w:t>tarafından</w:t>
      </w:r>
      <w:r>
        <w:rPr>
          <w:spacing w:val="1"/>
        </w:rPr>
        <w:t xml:space="preserve"> </w:t>
      </w:r>
      <w:r w:rsidR="00BD3D02">
        <w:t>onaylanmıştır</w:t>
      </w:r>
      <w:r>
        <w:t>). Eğer başvuru sahibi bilgileri alamayacak durumda ise, ilgili ayrıntılar, avukat ya da</w:t>
      </w:r>
      <w:r>
        <w:rPr>
          <w:spacing w:val="1"/>
        </w:rPr>
        <w:t xml:space="preserve"> </w:t>
      </w:r>
      <w:r>
        <w:t>vasi gibi, çıkarlarını temsil eden kişilere sunulmalıdır (</w:t>
      </w:r>
      <w:hyperlink r:id="rId496">
        <w:r>
          <w:rPr>
            <w:i/>
            <w:color w:val="006FC0"/>
          </w:rPr>
          <w:t>X/Birleşik Krallık</w:t>
        </w:r>
      </w:hyperlink>
      <w:r>
        <w:t>, Komisyon Raporu, § 106;</w:t>
      </w:r>
      <w:r>
        <w:rPr>
          <w:spacing w:val="1"/>
        </w:rPr>
        <w:t xml:space="preserve"> </w:t>
      </w:r>
      <w:hyperlink r:id="rId497">
        <w:r>
          <w:rPr>
            <w:i/>
            <w:color w:val="006FC0"/>
          </w:rPr>
          <w:t>Z.H./Macaristan</w:t>
        </w:r>
        <w:r>
          <w:t>,</w:t>
        </w:r>
        <w:r>
          <w:rPr>
            <w:spacing w:val="-4"/>
          </w:rPr>
          <w:t xml:space="preserve"> </w:t>
        </w:r>
      </w:hyperlink>
      <w:r>
        <w:t>§§</w:t>
      </w:r>
      <w:r>
        <w:rPr>
          <w:spacing w:val="-2"/>
        </w:rPr>
        <w:t xml:space="preserve"> </w:t>
      </w:r>
      <w:r>
        <w:t>42-43).</w:t>
      </w:r>
    </w:p>
    <w:p w14:paraId="44774CFA" w14:textId="77777777" w:rsidR="0044168C" w:rsidRDefault="0044168C">
      <w:pPr>
        <w:pStyle w:val="BodyText"/>
        <w:spacing w:before="8"/>
        <w:ind w:left="0"/>
        <w:jc w:val="left"/>
        <w:rPr>
          <w:sz w:val="12"/>
        </w:rPr>
      </w:pPr>
    </w:p>
    <w:p w14:paraId="2FD0F1FB" w14:textId="77777777" w:rsidR="0044168C" w:rsidRDefault="007E2B9C">
      <w:pPr>
        <w:pStyle w:val="Heading3"/>
        <w:spacing w:before="44"/>
      </w:pPr>
      <w:bookmarkStart w:id="99" w:name="4.___Gerekçe_“en_kısa_sürede”_sunulmalıd"/>
      <w:bookmarkStart w:id="100" w:name="_bookmark50"/>
      <w:bookmarkEnd w:id="99"/>
      <w:bookmarkEnd w:id="100"/>
      <w:r>
        <w:rPr>
          <w:color w:val="2E2E2E"/>
        </w:rPr>
        <w:t>4.</w:t>
      </w:r>
      <w:r>
        <w:rPr>
          <w:color w:val="2E2E2E"/>
          <w:spacing w:val="60"/>
        </w:rPr>
        <w:t xml:space="preserve"> </w:t>
      </w:r>
      <w:r>
        <w:rPr>
          <w:color w:val="2E2E2E"/>
        </w:rPr>
        <w:t>Gerekçe</w:t>
      </w:r>
      <w:r>
        <w:rPr>
          <w:color w:val="2E2E2E"/>
          <w:spacing w:val="-2"/>
        </w:rPr>
        <w:t xml:space="preserve"> </w:t>
      </w:r>
      <w:r>
        <w:rPr>
          <w:color w:val="2E2E2E"/>
        </w:rPr>
        <w:t>“en</w:t>
      </w:r>
      <w:r>
        <w:rPr>
          <w:color w:val="2E2E2E"/>
          <w:spacing w:val="-2"/>
        </w:rPr>
        <w:t xml:space="preserve"> </w:t>
      </w:r>
      <w:r>
        <w:rPr>
          <w:color w:val="2E2E2E"/>
        </w:rPr>
        <w:t>kısa</w:t>
      </w:r>
      <w:r>
        <w:rPr>
          <w:color w:val="2E2E2E"/>
          <w:spacing w:val="-4"/>
        </w:rPr>
        <w:t xml:space="preserve"> </w:t>
      </w:r>
      <w:r>
        <w:rPr>
          <w:color w:val="2E2E2E"/>
        </w:rPr>
        <w:t>sürede”</w:t>
      </w:r>
      <w:r>
        <w:rPr>
          <w:color w:val="2E2E2E"/>
          <w:spacing w:val="-2"/>
        </w:rPr>
        <w:t xml:space="preserve"> </w:t>
      </w:r>
      <w:r>
        <w:rPr>
          <w:color w:val="2E2E2E"/>
        </w:rPr>
        <w:t>sunulmalıdır</w:t>
      </w:r>
    </w:p>
    <w:p w14:paraId="7DDFF7E1" w14:textId="7D71F317" w:rsidR="0044168C" w:rsidRDefault="007E2B9C" w:rsidP="00872364">
      <w:pPr>
        <w:pStyle w:val="ListParagraph"/>
        <w:numPr>
          <w:ilvl w:val="0"/>
          <w:numId w:val="64"/>
        </w:numPr>
        <w:tabs>
          <w:tab w:val="left" w:pos="713"/>
        </w:tabs>
        <w:spacing w:before="117"/>
        <w:ind w:left="284" w:right="215" w:firstLine="0"/>
      </w:pPr>
      <w:r>
        <w:t>Bilginin</w:t>
      </w:r>
      <w:r w:rsidRPr="00BD3D02">
        <w:rPr>
          <w:spacing w:val="1"/>
        </w:rPr>
        <w:t xml:space="preserve"> </w:t>
      </w:r>
      <w:r>
        <w:t>en</w:t>
      </w:r>
      <w:r w:rsidRPr="00BD3D02">
        <w:rPr>
          <w:spacing w:val="1"/>
        </w:rPr>
        <w:t xml:space="preserve"> </w:t>
      </w:r>
      <w:r>
        <w:t>kısa</w:t>
      </w:r>
      <w:r w:rsidRPr="00BD3D02">
        <w:rPr>
          <w:spacing w:val="1"/>
        </w:rPr>
        <w:t xml:space="preserve"> </w:t>
      </w:r>
      <w:r>
        <w:t>sürede</w:t>
      </w:r>
      <w:r w:rsidRPr="00BD3D02">
        <w:rPr>
          <w:spacing w:val="1"/>
        </w:rPr>
        <w:t xml:space="preserve"> </w:t>
      </w:r>
      <w:r>
        <w:t>sunulup</w:t>
      </w:r>
      <w:r w:rsidRPr="00BD3D02">
        <w:rPr>
          <w:spacing w:val="1"/>
        </w:rPr>
        <w:t xml:space="preserve"> </w:t>
      </w:r>
      <w:r>
        <w:t>sunulmadığı,</w:t>
      </w:r>
      <w:r w:rsidRPr="00BD3D02">
        <w:rPr>
          <w:spacing w:val="1"/>
        </w:rPr>
        <w:t xml:space="preserve"> </w:t>
      </w:r>
      <w:r>
        <w:t>her</w:t>
      </w:r>
      <w:r w:rsidRPr="00BD3D02">
        <w:rPr>
          <w:spacing w:val="1"/>
        </w:rPr>
        <w:t xml:space="preserve"> </w:t>
      </w:r>
      <w:r>
        <w:t>davanın</w:t>
      </w:r>
      <w:r w:rsidRPr="00BD3D02">
        <w:rPr>
          <w:spacing w:val="1"/>
        </w:rPr>
        <w:t xml:space="preserve"> </w:t>
      </w:r>
      <w:r>
        <w:t>özel</w:t>
      </w:r>
      <w:r w:rsidRPr="00BD3D02">
        <w:rPr>
          <w:spacing w:val="1"/>
        </w:rPr>
        <w:t xml:space="preserve"> </w:t>
      </w:r>
      <w:r>
        <w:t>koşullarına</w:t>
      </w:r>
      <w:r w:rsidRPr="00BD3D02">
        <w:rPr>
          <w:spacing w:val="1"/>
        </w:rPr>
        <w:t xml:space="preserve"> </w:t>
      </w:r>
      <w:r>
        <w:t>göre</w:t>
      </w:r>
      <w:r w:rsidRPr="00BD3D02">
        <w:rPr>
          <w:spacing w:val="1"/>
        </w:rPr>
        <w:t xml:space="preserve"> </w:t>
      </w:r>
      <w:r>
        <w:t>değerlendirilmelidir. Bununla birlikte, gerekçeler, tam yakalama anında yakalayan memur tarafından</w:t>
      </w:r>
      <w:r w:rsidRPr="00BD3D02">
        <w:rPr>
          <w:spacing w:val="1"/>
        </w:rPr>
        <w:t xml:space="preserve"> </w:t>
      </w:r>
      <w:r>
        <w:lastRenderedPageBreak/>
        <w:t>eksiksiz olarak sunulmak zorunda değildir (</w:t>
      </w:r>
      <w:hyperlink r:id="rId498">
        <w:r w:rsidRPr="00BD3D02">
          <w:rPr>
            <w:i/>
            <w:color w:val="006FC0"/>
          </w:rPr>
          <w:t>Khlaifia ve Diğerleri/</w:t>
        </w:r>
        <w:r w:rsidRPr="00475C33">
          <w:rPr>
            <w:i/>
            <w:color w:val="006FC0"/>
          </w:rPr>
          <w:t xml:space="preserve">İtalya </w:t>
        </w:r>
      </w:hyperlink>
      <w:r>
        <w:t xml:space="preserve">[BD], § 115; </w:t>
      </w:r>
      <w:hyperlink r:id="rId499">
        <w:r w:rsidRPr="00BD3D02">
          <w:rPr>
            <w:i/>
            <w:color w:val="006FC0"/>
          </w:rPr>
          <w:t>Fox, Campbell ve</w:t>
        </w:r>
      </w:hyperlink>
      <w:r w:rsidRPr="00BD3D02">
        <w:rPr>
          <w:i/>
          <w:color w:val="006FC0"/>
          <w:spacing w:val="1"/>
        </w:rPr>
        <w:t xml:space="preserve"> </w:t>
      </w:r>
      <w:hyperlink r:id="rId500">
        <w:r w:rsidRPr="00BD3D02">
          <w:rPr>
            <w:i/>
            <w:color w:val="006FC0"/>
          </w:rPr>
          <w:t>Hartley/Birleşik Krallık</w:t>
        </w:r>
        <w:r>
          <w:t>,</w:t>
        </w:r>
        <w:r w:rsidRPr="00BD3D02">
          <w:rPr>
            <w:spacing w:val="-2"/>
          </w:rPr>
          <w:t xml:space="preserve"> </w:t>
        </w:r>
      </w:hyperlink>
      <w:r>
        <w:t>§</w:t>
      </w:r>
      <w:r w:rsidRPr="00BD3D02">
        <w:rPr>
          <w:spacing w:val="-2"/>
        </w:rPr>
        <w:t xml:space="preserve"> </w:t>
      </w:r>
      <w:r>
        <w:t xml:space="preserve">40; </w:t>
      </w:r>
      <w:hyperlink r:id="rId501">
        <w:r w:rsidRPr="00BD3D02">
          <w:rPr>
            <w:i/>
            <w:color w:val="006FC0"/>
          </w:rPr>
          <w:t>Murray/Birleşik Krallık</w:t>
        </w:r>
        <w:r w:rsidRPr="00475C33">
          <w:rPr>
            <w:i/>
            <w:color w:val="006FC0"/>
            <w:spacing w:val="1"/>
          </w:rPr>
          <w:t xml:space="preserve"> </w:t>
        </w:r>
      </w:hyperlink>
      <w:r>
        <w:t>[BD], §</w:t>
      </w:r>
      <w:r w:rsidRPr="00BD3D02">
        <w:rPr>
          <w:spacing w:val="-2"/>
        </w:rPr>
        <w:t xml:space="preserve"> </w:t>
      </w:r>
      <w:r>
        <w:t>72).</w:t>
      </w:r>
    </w:p>
    <w:p w14:paraId="143580CE" w14:textId="435DAE69" w:rsidR="0044168C" w:rsidRDefault="007E2B9C" w:rsidP="00872364">
      <w:pPr>
        <w:pStyle w:val="ListParagraph"/>
        <w:numPr>
          <w:ilvl w:val="0"/>
          <w:numId w:val="64"/>
        </w:numPr>
        <w:tabs>
          <w:tab w:val="left" w:pos="713"/>
        </w:tabs>
        <w:spacing w:before="117"/>
        <w:ind w:left="284" w:right="215" w:firstLine="0"/>
      </w:pPr>
      <w:r>
        <w:t>En kısa süre</w:t>
      </w:r>
      <w:r w:rsidR="00BD3D02">
        <w:t xml:space="preserve"> </w:t>
      </w:r>
      <w:r>
        <w:t>kavramının gerektirdiği zaman kısıtlamaları, tutuklanan kişinin birkaç saat içinde</w:t>
      </w:r>
      <w:r w:rsidRPr="00BD3D02">
        <w:rPr>
          <w:spacing w:val="1"/>
        </w:rPr>
        <w:t xml:space="preserve"> </w:t>
      </w:r>
      <w:r>
        <w:t>yakalanmasının</w:t>
      </w:r>
      <w:r w:rsidRPr="00BD3D02">
        <w:rPr>
          <w:spacing w:val="1"/>
        </w:rPr>
        <w:t xml:space="preserve"> </w:t>
      </w:r>
      <w:r>
        <w:t>nedeni</w:t>
      </w:r>
      <w:r w:rsidRPr="00BD3D02">
        <w:rPr>
          <w:spacing w:val="1"/>
        </w:rPr>
        <w:t xml:space="preserve"> </w:t>
      </w:r>
      <w:r>
        <w:t>hakkında</w:t>
      </w:r>
      <w:r w:rsidRPr="00BD3D02">
        <w:rPr>
          <w:spacing w:val="1"/>
        </w:rPr>
        <w:t xml:space="preserve"> </w:t>
      </w:r>
      <w:r>
        <w:t>bilgilendirilmesiyle</w:t>
      </w:r>
      <w:r w:rsidRPr="00BD3D02">
        <w:rPr>
          <w:spacing w:val="1"/>
        </w:rPr>
        <w:t xml:space="preserve"> </w:t>
      </w:r>
      <w:r>
        <w:t>karşılanır</w:t>
      </w:r>
      <w:r w:rsidRPr="00BD3D02">
        <w:rPr>
          <w:spacing w:val="1"/>
        </w:rPr>
        <w:t xml:space="preserve"> </w:t>
      </w:r>
      <w:r>
        <w:t>(</w:t>
      </w:r>
      <w:hyperlink r:id="rId502">
        <w:r w:rsidRPr="00BD3D02">
          <w:rPr>
            <w:i/>
            <w:color w:val="006FC0"/>
          </w:rPr>
          <w:t>Kerr/Birleşik</w:t>
        </w:r>
        <w:r w:rsidRPr="00475C33">
          <w:rPr>
            <w:i/>
            <w:color w:val="006FC0"/>
            <w:spacing w:val="1"/>
          </w:rPr>
          <w:t xml:space="preserve"> </w:t>
        </w:r>
        <w:r w:rsidRPr="004C15BA">
          <w:rPr>
            <w:i/>
            <w:color w:val="006FC0"/>
          </w:rPr>
          <w:t>Krallık</w:t>
        </w:r>
      </w:hyperlink>
      <w:r w:rsidRPr="00BD3D02">
        <w:rPr>
          <w:i/>
          <w:color w:val="006FC0"/>
          <w:spacing w:val="1"/>
        </w:rPr>
        <w:t xml:space="preserve"> </w:t>
      </w:r>
      <w:r>
        <w:t>(dec.);</w:t>
      </w:r>
      <w:r w:rsidRPr="00BD3D02">
        <w:rPr>
          <w:spacing w:val="1"/>
        </w:rPr>
        <w:t xml:space="preserve"> </w:t>
      </w:r>
      <w:hyperlink r:id="rId503">
        <w:r w:rsidRPr="00BD3D02">
          <w:rPr>
            <w:i/>
            <w:color w:val="006FC0"/>
          </w:rPr>
          <w:t>Fox,</w:t>
        </w:r>
      </w:hyperlink>
      <w:r w:rsidRPr="00BD3D02">
        <w:rPr>
          <w:i/>
          <w:color w:val="006FC0"/>
          <w:spacing w:val="1"/>
        </w:rPr>
        <w:t xml:space="preserve"> </w:t>
      </w:r>
      <w:hyperlink r:id="rId504">
        <w:r w:rsidRPr="00BD3D02">
          <w:rPr>
            <w:i/>
            <w:color w:val="006FC0"/>
          </w:rPr>
          <w:t>Campbell</w:t>
        </w:r>
        <w:r w:rsidRPr="00475C33">
          <w:rPr>
            <w:i/>
            <w:color w:val="006FC0"/>
            <w:spacing w:val="-2"/>
          </w:rPr>
          <w:t xml:space="preserve"> </w:t>
        </w:r>
        <w:r w:rsidRPr="004C15BA">
          <w:rPr>
            <w:i/>
            <w:color w:val="006FC0"/>
          </w:rPr>
          <w:t>ve Hartley/Birleşik</w:t>
        </w:r>
        <w:r w:rsidRPr="004C15BA">
          <w:rPr>
            <w:i/>
            <w:color w:val="006FC0"/>
            <w:spacing w:val="1"/>
          </w:rPr>
          <w:t xml:space="preserve"> </w:t>
        </w:r>
        <w:r w:rsidRPr="004C15BA">
          <w:rPr>
            <w:i/>
            <w:color w:val="006FC0"/>
          </w:rPr>
          <w:t>Krallık</w:t>
        </w:r>
        <w:r>
          <w:t xml:space="preserve">, </w:t>
        </w:r>
      </w:hyperlink>
      <w:r>
        <w:t>§</w:t>
      </w:r>
      <w:r w:rsidRPr="00BD3D02">
        <w:rPr>
          <w:spacing w:val="-2"/>
        </w:rPr>
        <w:t xml:space="preserve"> </w:t>
      </w:r>
      <w:r>
        <w:t>42).</w:t>
      </w:r>
    </w:p>
    <w:p w14:paraId="639B214C" w14:textId="77777777" w:rsidR="0044168C" w:rsidRDefault="0044168C">
      <w:pPr>
        <w:pStyle w:val="BodyText"/>
        <w:spacing w:before="11"/>
        <w:ind w:left="0"/>
        <w:jc w:val="left"/>
        <w:rPr>
          <w:sz w:val="19"/>
        </w:rPr>
      </w:pPr>
    </w:p>
    <w:p w14:paraId="51593EDE" w14:textId="77777777" w:rsidR="0044168C" w:rsidRDefault="007E2B9C">
      <w:pPr>
        <w:pStyle w:val="Heading3"/>
      </w:pPr>
      <w:bookmarkStart w:id="101" w:name="5.___Gerekçenin_sunulma_biçimi"/>
      <w:bookmarkStart w:id="102" w:name="_bookmark51"/>
      <w:bookmarkEnd w:id="101"/>
      <w:bookmarkEnd w:id="102"/>
      <w:r>
        <w:rPr>
          <w:color w:val="2E2E2E"/>
        </w:rPr>
        <w:t>5.</w:t>
      </w:r>
      <w:r>
        <w:rPr>
          <w:color w:val="2E2E2E"/>
          <w:spacing w:val="57"/>
        </w:rPr>
        <w:t xml:space="preserve"> </w:t>
      </w:r>
      <w:r>
        <w:rPr>
          <w:color w:val="2E2E2E"/>
        </w:rPr>
        <w:t>Gerekçenin</w:t>
      </w:r>
      <w:r>
        <w:rPr>
          <w:color w:val="2E2E2E"/>
          <w:spacing w:val="-2"/>
        </w:rPr>
        <w:t xml:space="preserve"> </w:t>
      </w:r>
      <w:r>
        <w:rPr>
          <w:color w:val="2E2E2E"/>
        </w:rPr>
        <w:t>sunulma</w:t>
      </w:r>
      <w:r>
        <w:rPr>
          <w:color w:val="2E2E2E"/>
          <w:spacing w:val="-7"/>
        </w:rPr>
        <w:t xml:space="preserve"> </w:t>
      </w:r>
      <w:r>
        <w:rPr>
          <w:color w:val="2E2E2E"/>
        </w:rPr>
        <w:t>biçimi</w:t>
      </w:r>
    </w:p>
    <w:p w14:paraId="67CDB7D1" w14:textId="069F065C" w:rsidR="0044168C" w:rsidRDefault="007E2B9C" w:rsidP="00872364">
      <w:pPr>
        <w:pStyle w:val="ListParagraph"/>
        <w:numPr>
          <w:ilvl w:val="0"/>
          <w:numId w:val="64"/>
        </w:numPr>
        <w:tabs>
          <w:tab w:val="left" w:pos="713"/>
        </w:tabs>
        <w:spacing w:before="117"/>
        <w:ind w:left="284" w:right="215" w:firstLine="0"/>
      </w:pPr>
      <w:r>
        <w:t>Gerekçelerin, tutuklamaya izin verilen herhangi bir karar metninde ortaya konması ve yazılı ya</w:t>
      </w:r>
      <w:r w:rsidRPr="00BD3D02">
        <w:rPr>
          <w:spacing w:val="1"/>
        </w:rPr>
        <w:t xml:space="preserve"> </w:t>
      </w:r>
      <w:r>
        <w:t>da</w:t>
      </w:r>
      <w:r w:rsidRPr="00BD3D02">
        <w:rPr>
          <w:spacing w:val="1"/>
        </w:rPr>
        <w:t xml:space="preserve"> </w:t>
      </w:r>
      <w:r>
        <w:t>herhangi</w:t>
      </w:r>
      <w:r w:rsidRPr="00BD3D02">
        <w:rPr>
          <w:spacing w:val="1"/>
        </w:rPr>
        <w:t xml:space="preserve"> </w:t>
      </w:r>
      <w:r>
        <w:t>bir</w:t>
      </w:r>
      <w:r w:rsidRPr="00BD3D02">
        <w:rPr>
          <w:spacing w:val="1"/>
        </w:rPr>
        <w:t xml:space="preserve"> </w:t>
      </w:r>
      <w:r>
        <w:t>şekil</w:t>
      </w:r>
      <w:r w:rsidRPr="00BD3D02">
        <w:rPr>
          <w:spacing w:val="1"/>
        </w:rPr>
        <w:t xml:space="preserve"> </w:t>
      </w:r>
      <w:r>
        <w:t>şartına</w:t>
      </w:r>
      <w:r w:rsidRPr="00BD3D02">
        <w:rPr>
          <w:spacing w:val="1"/>
        </w:rPr>
        <w:t xml:space="preserve"> </w:t>
      </w:r>
      <w:r>
        <w:t>uygun</w:t>
      </w:r>
      <w:r w:rsidRPr="00BD3D02">
        <w:rPr>
          <w:spacing w:val="1"/>
        </w:rPr>
        <w:t xml:space="preserve"> </w:t>
      </w:r>
      <w:r>
        <w:t>olması</w:t>
      </w:r>
      <w:r w:rsidRPr="00BD3D02">
        <w:rPr>
          <w:spacing w:val="1"/>
        </w:rPr>
        <w:t xml:space="preserve"> </w:t>
      </w:r>
      <w:r>
        <w:t>gerekli</w:t>
      </w:r>
      <w:r w:rsidRPr="00BD3D02">
        <w:rPr>
          <w:spacing w:val="1"/>
        </w:rPr>
        <w:t xml:space="preserve"> </w:t>
      </w:r>
      <w:r>
        <w:t>değildir</w:t>
      </w:r>
      <w:r w:rsidRPr="00BD3D02">
        <w:rPr>
          <w:spacing w:val="1"/>
        </w:rPr>
        <w:t xml:space="preserve"> </w:t>
      </w:r>
      <w:r>
        <w:t>(</w:t>
      </w:r>
      <w:hyperlink r:id="rId505">
        <w:r w:rsidRPr="00BD3D02">
          <w:rPr>
            <w:i/>
            <w:color w:val="006FC0"/>
          </w:rPr>
          <w:t>X./Almanya</w:t>
        </w:r>
      </w:hyperlink>
      <w:r>
        <w:t>,</w:t>
      </w:r>
      <w:r w:rsidRPr="00BD3D02">
        <w:rPr>
          <w:spacing w:val="1"/>
        </w:rPr>
        <w:t xml:space="preserve"> </w:t>
      </w:r>
      <w:r>
        <w:t>13</w:t>
      </w:r>
      <w:r w:rsidRPr="00BD3D02">
        <w:rPr>
          <w:spacing w:val="1"/>
        </w:rPr>
        <w:t xml:space="preserve"> </w:t>
      </w:r>
      <w:r>
        <w:t>Aralık</w:t>
      </w:r>
      <w:r w:rsidRPr="00BD3D02">
        <w:rPr>
          <w:spacing w:val="1"/>
        </w:rPr>
        <w:t xml:space="preserve"> </w:t>
      </w:r>
      <w:r>
        <w:t>1978</w:t>
      </w:r>
      <w:r w:rsidRPr="00BD3D02">
        <w:rPr>
          <w:spacing w:val="1"/>
        </w:rPr>
        <w:t xml:space="preserve"> </w:t>
      </w:r>
      <w:r>
        <w:t>tarihli</w:t>
      </w:r>
      <w:r w:rsidRPr="00BD3D02">
        <w:rPr>
          <w:spacing w:val="1"/>
        </w:rPr>
        <w:t xml:space="preserve"> </w:t>
      </w:r>
      <w:r>
        <w:t>Komisyon</w:t>
      </w:r>
      <w:r w:rsidRPr="00BD3D02">
        <w:rPr>
          <w:spacing w:val="-4"/>
        </w:rPr>
        <w:t xml:space="preserve"> </w:t>
      </w:r>
      <w:r>
        <w:t>kararı;</w:t>
      </w:r>
      <w:r w:rsidRPr="00BD3D02">
        <w:rPr>
          <w:spacing w:val="-1"/>
        </w:rPr>
        <w:t xml:space="preserve"> </w:t>
      </w:r>
      <w:hyperlink r:id="rId506">
        <w:r w:rsidRPr="00BD3D02">
          <w:rPr>
            <w:i/>
            <w:color w:val="006FC0"/>
          </w:rPr>
          <w:t xml:space="preserve">Kane/Kıbrıs </w:t>
        </w:r>
      </w:hyperlink>
      <w:r>
        <w:t>(dec.)).</w:t>
      </w:r>
    </w:p>
    <w:p w14:paraId="5A11BFB7" w14:textId="1E72B153" w:rsidR="0044168C" w:rsidRDefault="00BD3D02" w:rsidP="00872364">
      <w:pPr>
        <w:pStyle w:val="BodyText"/>
        <w:spacing w:before="121"/>
        <w:ind w:left="284" w:right="214"/>
      </w:pPr>
      <w:r>
        <w:t>Bununla birlikte,</w:t>
      </w:r>
      <w:r w:rsidR="007E2B9C">
        <w:t xml:space="preserve"> bu süreçte zihinsel engelli bir kişinin durumuna gerekli önem gösterilmezse, bir avukat ya da</w:t>
      </w:r>
      <w:r w:rsidR="007E2B9C">
        <w:rPr>
          <w:spacing w:val="1"/>
        </w:rPr>
        <w:t xml:space="preserve"> </w:t>
      </w:r>
      <w:r w:rsidR="007E2B9C">
        <w:t>yetkili başka bir kişi onun yerine bilgilendirilmedikçe, bu kişiye, Madde 5 § 4’te güvence altına alınan</w:t>
      </w:r>
      <w:r w:rsidR="007E2B9C">
        <w:rPr>
          <w:spacing w:val="1"/>
        </w:rPr>
        <w:t xml:space="preserve"> </w:t>
      </w:r>
      <w:r w:rsidR="007E2B9C">
        <w:t>tutukluluğunun hukuka uygunluğuna itiraz etme hakkının etkili ve akıl</w:t>
      </w:r>
      <w:r>
        <w:t>l</w:t>
      </w:r>
      <w:r w:rsidR="007E2B9C">
        <w:t>ıca kullanımını sağlayan zorunlu</w:t>
      </w:r>
      <w:r w:rsidR="007E2B9C">
        <w:rPr>
          <w:spacing w:val="-47"/>
        </w:rPr>
        <w:t xml:space="preserve"> </w:t>
      </w:r>
      <w:r w:rsidR="007E2B9C">
        <w:t>bilginin</w:t>
      </w:r>
      <w:r w:rsidR="007E2B9C">
        <w:rPr>
          <w:spacing w:val="-2"/>
        </w:rPr>
        <w:t xml:space="preserve"> </w:t>
      </w:r>
      <w:r w:rsidR="007E2B9C">
        <w:t>sağlandığı söylenemeyecektir</w:t>
      </w:r>
      <w:r w:rsidR="007E2B9C">
        <w:rPr>
          <w:spacing w:val="-3"/>
        </w:rPr>
        <w:t xml:space="preserve"> </w:t>
      </w:r>
      <w:r w:rsidR="007E2B9C">
        <w:t>(</w:t>
      </w:r>
      <w:hyperlink r:id="rId507">
        <w:r w:rsidR="007E2B9C">
          <w:rPr>
            <w:i/>
            <w:color w:val="006FC0"/>
          </w:rPr>
          <w:t>Z.H./Macaristan</w:t>
        </w:r>
        <w:r w:rsidR="007E2B9C">
          <w:t xml:space="preserve">, </w:t>
        </w:r>
      </w:hyperlink>
      <w:r w:rsidR="007E2B9C">
        <w:t>§</w:t>
      </w:r>
      <w:r w:rsidR="007E2B9C">
        <w:rPr>
          <w:spacing w:val="-1"/>
        </w:rPr>
        <w:t xml:space="preserve"> </w:t>
      </w:r>
      <w:r w:rsidR="007E2B9C">
        <w:t>41).</w:t>
      </w:r>
    </w:p>
    <w:p w14:paraId="75F4B3CE" w14:textId="77777777" w:rsidR="0044168C" w:rsidRDefault="007E2B9C" w:rsidP="00872364">
      <w:pPr>
        <w:pStyle w:val="ListParagraph"/>
        <w:numPr>
          <w:ilvl w:val="0"/>
          <w:numId w:val="64"/>
        </w:numPr>
        <w:tabs>
          <w:tab w:val="left" w:pos="713"/>
        </w:tabs>
        <w:spacing w:before="118"/>
        <w:ind w:left="284" w:right="214" w:firstLine="0"/>
      </w:pPr>
      <w:r>
        <w:t>Yakalama nedenleri, yakalama sonrasındaki sorgulamalarda ya da sorguda sunulabilir ya da</w:t>
      </w:r>
      <w:r>
        <w:rPr>
          <w:spacing w:val="1"/>
        </w:rPr>
        <w:t xml:space="preserve"> </w:t>
      </w:r>
      <w:r>
        <w:t>açığa çıkabilir (</w:t>
      </w:r>
      <w:hyperlink r:id="rId508">
        <w:r>
          <w:rPr>
            <w:i/>
            <w:color w:val="006FC0"/>
          </w:rPr>
          <w:t>Fox, Campbell ve Hartley/Birleşik Krallık</w:t>
        </w:r>
        <w:r>
          <w:t>,</w:t>
        </w:r>
      </w:hyperlink>
      <w:r>
        <w:t xml:space="preserve"> § 41; </w:t>
      </w:r>
      <w:hyperlink r:id="rId509">
        <w:r>
          <w:rPr>
            <w:i/>
            <w:color w:val="006FC0"/>
          </w:rPr>
          <w:t>Murray/Birleşik Krallık</w:t>
        </w:r>
      </w:hyperlink>
      <w:r>
        <w:rPr>
          <w:i/>
          <w:color w:val="006FC0"/>
        </w:rPr>
        <w:t xml:space="preserve"> </w:t>
      </w:r>
      <w:r>
        <w:t>[BD], § 77;</w:t>
      </w:r>
      <w:r>
        <w:rPr>
          <w:spacing w:val="1"/>
        </w:rPr>
        <w:t xml:space="preserve"> </w:t>
      </w:r>
      <w:hyperlink r:id="rId510">
        <w:r>
          <w:rPr>
            <w:i/>
            <w:color w:val="006FC0"/>
          </w:rPr>
          <w:t>Kerr/Birleşik Krallık</w:t>
        </w:r>
        <w:r>
          <w:rPr>
            <w:i/>
            <w:color w:val="006FC0"/>
            <w:spacing w:val="1"/>
          </w:rPr>
          <w:t xml:space="preserve"> </w:t>
        </w:r>
      </w:hyperlink>
      <w:r>
        <w:t>(kar.)).</w:t>
      </w:r>
    </w:p>
    <w:p w14:paraId="47A2EE5B" w14:textId="31098B01" w:rsidR="0044168C" w:rsidRDefault="007E2B9C" w:rsidP="00872364">
      <w:pPr>
        <w:pStyle w:val="ListParagraph"/>
        <w:numPr>
          <w:ilvl w:val="0"/>
          <w:numId w:val="64"/>
        </w:numPr>
        <w:tabs>
          <w:tab w:val="left" w:pos="713"/>
        </w:tabs>
        <w:ind w:left="284" w:right="213" w:firstLine="0"/>
      </w:pPr>
      <w:r>
        <w:t>Tutuklanan</w:t>
      </w:r>
      <w:r>
        <w:rPr>
          <w:spacing w:val="1"/>
        </w:rPr>
        <w:t xml:space="preserve"> </w:t>
      </w:r>
      <w:r>
        <w:t>kişiler,</w:t>
      </w:r>
      <w:r>
        <w:rPr>
          <w:spacing w:val="1"/>
        </w:rPr>
        <w:t xml:space="preserve"> </w:t>
      </w:r>
      <w:r>
        <w:t>ceza</w:t>
      </w:r>
      <w:r>
        <w:rPr>
          <w:spacing w:val="1"/>
        </w:rPr>
        <w:t xml:space="preserve"> </w:t>
      </w:r>
      <w:r>
        <w:t>gerektiren</w:t>
      </w:r>
      <w:r>
        <w:rPr>
          <w:spacing w:val="1"/>
        </w:rPr>
        <w:t xml:space="preserve"> </w:t>
      </w:r>
      <w:r>
        <w:t>ve</w:t>
      </w:r>
      <w:r>
        <w:rPr>
          <w:spacing w:val="1"/>
        </w:rPr>
        <w:t xml:space="preserve"> </w:t>
      </w:r>
      <w:r>
        <w:t>kasıtlı</w:t>
      </w:r>
      <w:r>
        <w:rPr>
          <w:spacing w:val="1"/>
        </w:rPr>
        <w:t xml:space="preserve"> </w:t>
      </w:r>
      <w:r>
        <w:t>bir</w:t>
      </w:r>
      <w:r>
        <w:rPr>
          <w:spacing w:val="1"/>
        </w:rPr>
        <w:t xml:space="preserve"> </w:t>
      </w:r>
      <w:r>
        <w:t>eylemi</w:t>
      </w:r>
      <w:r>
        <w:rPr>
          <w:spacing w:val="1"/>
        </w:rPr>
        <w:t xml:space="preserve"> </w:t>
      </w:r>
      <w:r>
        <w:t>gerçekleştirdikten</w:t>
      </w:r>
      <w:r>
        <w:rPr>
          <w:spacing w:val="1"/>
        </w:rPr>
        <w:t xml:space="preserve"> </w:t>
      </w:r>
      <w:r>
        <w:t>hemen</w:t>
      </w:r>
      <w:r>
        <w:rPr>
          <w:spacing w:val="1"/>
        </w:rPr>
        <w:t xml:space="preserve"> </w:t>
      </w:r>
      <w:r>
        <w:t>sonra</w:t>
      </w:r>
      <w:r>
        <w:rPr>
          <w:spacing w:val="1"/>
        </w:rPr>
        <w:t xml:space="preserve"> </w:t>
      </w:r>
      <w:r>
        <w:t>yakalandıkları bir durumda, (</w:t>
      </w:r>
      <w:hyperlink r:id="rId511">
        <w:r>
          <w:rPr>
            <w:i/>
            <w:color w:val="006FC0"/>
          </w:rPr>
          <w:t>Dikme/Türkiye</w:t>
        </w:r>
        <w:r>
          <w:t>,</w:t>
        </w:r>
      </w:hyperlink>
      <w:r>
        <w:t xml:space="preserve"> </w:t>
      </w:r>
      <w:r w:rsidR="00BD3D02">
        <w:t>§</w:t>
      </w:r>
      <w:r w:rsidR="00BD3D02" w:rsidRPr="00BD3D02">
        <w:rPr>
          <w:spacing w:val="-2"/>
        </w:rPr>
        <w:t xml:space="preserve"> </w:t>
      </w:r>
      <w:r>
        <w:t>54) ya da iddia edilen suçların ayrıntıların önceki</w:t>
      </w:r>
      <w:r>
        <w:rPr>
          <w:spacing w:val="1"/>
        </w:rPr>
        <w:t xml:space="preserve"> </w:t>
      </w:r>
      <w:r>
        <w:t>yakalama</w:t>
      </w:r>
      <w:r>
        <w:rPr>
          <w:spacing w:val="1"/>
        </w:rPr>
        <w:t xml:space="preserve"> </w:t>
      </w:r>
      <w:r>
        <w:t>emirleri</w:t>
      </w:r>
      <w:r>
        <w:rPr>
          <w:spacing w:val="1"/>
        </w:rPr>
        <w:t xml:space="preserve"> </w:t>
      </w:r>
      <w:r>
        <w:t>ve</w:t>
      </w:r>
      <w:r>
        <w:rPr>
          <w:spacing w:val="1"/>
        </w:rPr>
        <w:t xml:space="preserve"> </w:t>
      </w:r>
      <w:r>
        <w:t>iade</w:t>
      </w:r>
      <w:r>
        <w:rPr>
          <w:spacing w:val="1"/>
        </w:rPr>
        <w:t xml:space="preserve"> </w:t>
      </w:r>
      <w:r>
        <w:t>istemlerinde</w:t>
      </w:r>
      <w:r>
        <w:rPr>
          <w:spacing w:val="1"/>
        </w:rPr>
        <w:t xml:space="preserve"> </w:t>
      </w:r>
      <w:r>
        <w:t>yer</w:t>
      </w:r>
      <w:r>
        <w:rPr>
          <w:spacing w:val="1"/>
        </w:rPr>
        <w:t xml:space="preserve"> </w:t>
      </w:r>
      <w:r>
        <w:t>aldığı</w:t>
      </w:r>
      <w:r>
        <w:rPr>
          <w:spacing w:val="1"/>
        </w:rPr>
        <w:t xml:space="preserve"> </w:t>
      </w:r>
      <w:r>
        <w:t>bir</w:t>
      </w:r>
      <w:r>
        <w:rPr>
          <w:spacing w:val="1"/>
        </w:rPr>
        <w:t xml:space="preserve"> </w:t>
      </w:r>
      <w:r>
        <w:t>durumda</w:t>
      </w:r>
      <w:r>
        <w:rPr>
          <w:spacing w:val="1"/>
        </w:rPr>
        <w:t xml:space="preserve"> </w:t>
      </w:r>
      <w:r>
        <w:t>(</w:t>
      </w:r>
      <w:hyperlink r:id="rId512">
        <w:r>
          <w:rPr>
            <w:i/>
            <w:color w:val="006FC0"/>
          </w:rPr>
          <w:t>Öcalan/Türkiye</w:t>
        </w:r>
      </w:hyperlink>
      <w:r>
        <w:rPr>
          <w:i/>
          <w:color w:val="006FC0"/>
          <w:spacing w:val="1"/>
        </w:rPr>
        <w:t xml:space="preserve"> </w:t>
      </w:r>
      <w:r>
        <w:t>(kar.))</w:t>
      </w:r>
      <w:r>
        <w:rPr>
          <w:spacing w:val="1"/>
        </w:rPr>
        <w:t xml:space="preserve"> </w:t>
      </w:r>
      <w:r>
        <w:t>yakalanmalarının</w:t>
      </w:r>
      <w:r>
        <w:rPr>
          <w:spacing w:val="-2"/>
        </w:rPr>
        <w:t xml:space="preserve"> </w:t>
      </w:r>
      <w:r>
        <w:t>nedenini</w:t>
      </w:r>
      <w:r>
        <w:rPr>
          <w:spacing w:val="-2"/>
        </w:rPr>
        <w:t xml:space="preserve"> </w:t>
      </w:r>
      <w:r>
        <w:t>anlamadıkları</w:t>
      </w:r>
      <w:r>
        <w:rPr>
          <w:spacing w:val="-1"/>
        </w:rPr>
        <w:t xml:space="preserve"> </w:t>
      </w:r>
      <w:r>
        <w:t>iddiasında bulunamazlar.</w:t>
      </w:r>
    </w:p>
    <w:p w14:paraId="509EF119" w14:textId="77777777" w:rsidR="0044168C" w:rsidRDefault="0044168C">
      <w:pPr>
        <w:pStyle w:val="BodyText"/>
        <w:ind w:left="0"/>
        <w:jc w:val="left"/>
        <w:rPr>
          <w:sz w:val="20"/>
        </w:rPr>
      </w:pPr>
    </w:p>
    <w:p w14:paraId="7C943654" w14:textId="77777777" w:rsidR="0044168C" w:rsidRDefault="007E2B9C">
      <w:pPr>
        <w:pStyle w:val="Heading3"/>
      </w:pPr>
      <w:bookmarkStart w:id="103" w:name="6.___Gerekli_gerekçelerin_kapsamı"/>
      <w:bookmarkStart w:id="104" w:name="_bookmark52"/>
      <w:bookmarkEnd w:id="103"/>
      <w:bookmarkEnd w:id="104"/>
      <w:r>
        <w:rPr>
          <w:color w:val="2E2E2E"/>
        </w:rPr>
        <w:t>6.</w:t>
      </w:r>
      <w:r>
        <w:rPr>
          <w:color w:val="2E2E2E"/>
          <w:spacing w:val="58"/>
        </w:rPr>
        <w:t xml:space="preserve"> </w:t>
      </w:r>
      <w:r>
        <w:rPr>
          <w:color w:val="2E2E2E"/>
        </w:rPr>
        <w:t>Gerekli</w:t>
      </w:r>
      <w:r>
        <w:rPr>
          <w:color w:val="2E2E2E"/>
          <w:spacing w:val="-4"/>
        </w:rPr>
        <w:t xml:space="preserve"> </w:t>
      </w:r>
      <w:r>
        <w:rPr>
          <w:color w:val="2E2E2E"/>
        </w:rPr>
        <w:t>gerekçelerin</w:t>
      </w:r>
      <w:r>
        <w:rPr>
          <w:color w:val="2E2E2E"/>
          <w:spacing w:val="-5"/>
        </w:rPr>
        <w:t xml:space="preserve"> </w:t>
      </w:r>
      <w:r>
        <w:rPr>
          <w:color w:val="2E2E2E"/>
        </w:rPr>
        <w:t>kapsamı</w:t>
      </w:r>
    </w:p>
    <w:p w14:paraId="5CF52415" w14:textId="6FE9E74D" w:rsidR="0044168C" w:rsidRDefault="007E2B9C" w:rsidP="00872364">
      <w:pPr>
        <w:pStyle w:val="ListParagraph"/>
        <w:numPr>
          <w:ilvl w:val="0"/>
          <w:numId w:val="64"/>
        </w:numPr>
        <w:tabs>
          <w:tab w:val="left" w:pos="713"/>
        </w:tabs>
        <w:spacing w:before="116"/>
        <w:ind w:left="284" w:right="213" w:firstLine="0"/>
      </w:pPr>
      <w:r>
        <w:t>Sunulan bilgilerin içeriğinin yeterli olup olmadığı, her davada, onun özel niteliklerine uygun</w:t>
      </w:r>
      <w:r w:rsidRPr="00BD3D02">
        <w:rPr>
          <w:spacing w:val="1"/>
        </w:rPr>
        <w:t xml:space="preserve"> </w:t>
      </w:r>
      <w:r>
        <w:t>olarak</w:t>
      </w:r>
      <w:r w:rsidRPr="00BD3D02">
        <w:rPr>
          <w:spacing w:val="1"/>
        </w:rPr>
        <w:t xml:space="preserve"> </w:t>
      </w:r>
      <w:r>
        <w:t>değerlendirilmelidir</w:t>
      </w:r>
      <w:r w:rsidRPr="00BD3D02">
        <w:rPr>
          <w:spacing w:val="1"/>
        </w:rPr>
        <w:t xml:space="preserve"> </w:t>
      </w:r>
      <w:r>
        <w:t>(</w:t>
      </w:r>
      <w:hyperlink r:id="rId513">
        <w:r w:rsidRPr="00BD3D02">
          <w:rPr>
            <w:i/>
            <w:color w:val="006FC0"/>
          </w:rPr>
          <w:t>Fox,</w:t>
        </w:r>
        <w:r w:rsidRPr="00475C33">
          <w:rPr>
            <w:i/>
            <w:color w:val="006FC0"/>
            <w:spacing w:val="1"/>
          </w:rPr>
          <w:t xml:space="preserve"> </w:t>
        </w:r>
        <w:r w:rsidRPr="004C15BA">
          <w:rPr>
            <w:i/>
            <w:color w:val="006FC0"/>
          </w:rPr>
          <w:t>Campbell</w:t>
        </w:r>
        <w:r w:rsidRPr="004C15BA">
          <w:rPr>
            <w:i/>
            <w:color w:val="006FC0"/>
            <w:spacing w:val="1"/>
          </w:rPr>
          <w:t xml:space="preserve"> </w:t>
        </w:r>
        <w:r w:rsidRPr="004C15BA">
          <w:rPr>
            <w:i/>
            <w:color w:val="006FC0"/>
          </w:rPr>
          <w:t>ve</w:t>
        </w:r>
        <w:r w:rsidRPr="00BD3D02">
          <w:rPr>
            <w:i/>
            <w:color w:val="006FC0"/>
            <w:spacing w:val="1"/>
          </w:rPr>
          <w:t xml:space="preserve"> </w:t>
        </w:r>
        <w:r w:rsidRPr="00BD3D02">
          <w:rPr>
            <w:i/>
            <w:color w:val="006FC0"/>
          </w:rPr>
          <w:t>Hartley/Birleşik</w:t>
        </w:r>
        <w:r w:rsidRPr="00BD3D02">
          <w:rPr>
            <w:i/>
            <w:color w:val="006FC0"/>
            <w:spacing w:val="1"/>
          </w:rPr>
          <w:t xml:space="preserve"> </w:t>
        </w:r>
        <w:r w:rsidRPr="00BD3D02">
          <w:rPr>
            <w:i/>
            <w:color w:val="006FC0"/>
          </w:rPr>
          <w:t>Krallık</w:t>
        </w:r>
        <w:r>
          <w:t>,</w:t>
        </w:r>
      </w:hyperlink>
      <w:r w:rsidRPr="00BD3D02">
        <w:rPr>
          <w:spacing w:val="1"/>
        </w:rPr>
        <w:t xml:space="preserve"> </w:t>
      </w:r>
      <w:r>
        <w:t>§</w:t>
      </w:r>
      <w:r w:rsidRPr="00BD3D02">
        <w:rPr>
          <w:spacing w:val="1"/>
        </w:rPr>
        <w:t xml:space="preserve"> </w:t>
      </w:r>
      <w:r>
        <w:t>40).</w:t>
      </w:r>
      <w:r w:rsidRPr="00BD3D02">
        <w:rPr>
          <w:spacing w:val="1"/>
        </w:rPr>
        <w:t xml:space="preserve"> </w:t>
      </w:r>
      <w:r>
        <w:t>Öte</w:t>
      </w:r>
      <w:r w:rsidRPr="00BD3D02">
        <w:rPr>
          <w:spacing w:val="1"/>
        </w:rPr>
        <w:t xml:space="preserve"> </w:t>
      </w:r>
      <w:r>
        <w:t>yandan,</w:t>
      </w:r>
      <w:r w:rsidRPr="00BD3D02">
        <w:rPr>
          <w:spacing w:val="1"/>
        </w:rPr>
        <w:t xml:space="preserve"> </w:t>
      </w:r>
      <w:r>
        <w:t>salt</w:t>
      </w:r>
      <w:r w:rsidRPr="00BD3D02">
        <w:rPr>
          <w:spacing w:val="1"/>
        </w:rPr>
        <w:t xml:space="preserve"> </w:t>
      </w:r>
      <w:r>
        <w:t>yakalamanın</w:t>
      </w:r>
      <w:r w:rsidRPr="00BD3D02">
        <w:rPr>
          <w:spacing w:val="1"/>
        </w:rPr>
        <w:t xml:space="preserve"> </w:t>
      </w:r>
      <w:r>
        <w:t>hukuki</w:t>
      </w:r>
      <w:r w:rsidRPr="00BD3D02">
        <w:rPr>
          <w:spacing w:val="1"/>
        </w:rPr>
        <w:t xml:space="preserve"> </w:t>
      </w:r>
      <w:r>
        <w:t>temeline</w:t>
      </w:r>
      <w:r w:rsidRPr="00BD3D02">
        <w:rPr>
          <w:spacing w:val="1"/>
        </w:rPr>
        <w:t xml:space="preserve"> </w:t>
      </w:r>
      <w:r>
        <w:t>ilişkin</w:t>
      </w:r>
      <w:r w:rsidRPr="00BD3D02">
        <w:rPr>
          <w:spacing w:val="1"/>
        </w:rPr>
        <w:t xml:space="preserve"> </w:t>
      </w:r>
      <w:r>
        <w:t>bir</w:t>
      </w:r>
      <w:r w:rsidRPr="00BD3D02">
        <w:rPr>
          <w:spacing w:val="1"/>
        </w:rPr>
        <w:t xml:space="preserve"> </w:t>
      </w:r>
      <w:r>
        <w:t>bildirim,</w:t>
      </w:r>
      <w:r w:rsidRPr="00BD3D02">
        <w:rPr>
          <w:spacing w:val="1"/>
        </w:rPr>
        <w:t xml:space="preserve"> </w:t>
      </w:r>
      <w:r>
        <w:t>tek</w:t>
      </w:r>
      <w:r w:rsidRPr="00BD3D02">
        <w:rPr>
          <w:spacing w:val="1"/>
        </w:rPr>
        <w:t xml:space="preserve"> </w:t>
      </w:r>
      <w:r>
        <w:t>başına,</w:t>
      </w:r>
      <w:r w:rsidRPr="00BD3D02">
        <w:rPr>
          <w:spacing w:val="1"/>
        </w:rPr>
        <w:t xml:space="preserve"> </w:t>
      </w:r>
      <w:r>
        <w:t>alındığı</w:t>
      </w:r>
      <w:r w:rsidRPr="00BD3D02">
        <w:rPr>
          <w:spacing w:val="1"/>
        </w:rPr>
        <w:t xml:space="preserve"> </w:t>
      </w:r>
      <w:r>
        <w:t>zaman,</w:t>
      </w:r>
      <w:r w:rsidRPr="00BD3D02">
        <w:rPr>
          <w:spacing w:val="1"/>
        </w:rPr>
        <w:t xml:space="preserve"> </w:t>
      </w:r>
      <w:r>
        <w:t>Madde</w:t>
      </w:r>
      <w:r w:rsidRPr="00BD3D02">
        <w:rPr>
          <w:spacing w:val="1"/>
        </w:rPr>
        <w:t xml:space="preserve"> </w:t>
      </w:r>
      <w:r>
        <w:t>5</w:t>
      </w:r>
      <w:r w:rsidRPr="00BD3D02">
        <w:rPr>
          <w:spacing w:val="1"/>
        </w:rPr>
        <w:t xml:space="preserve"> </w:t>
      </w:r>
      <w:r>
        <w:t>§</w:t>
      </w:r>
      <w:r w:rsidRPr="00BD3D02">
        <w:rPr>
          <w:spacing w:val="1"/>
        </w:rPr>
        <w:t xml:space="preserve"> </w:t>
      </w:r>
      <w:r>
        <w:t>2'nin</w:t>
      </w:r>
      <w:r w:rsidRPr="00BD3D02">
        <w:rPr>
          <w:spacing w:val="1"/>
        </w:rPr>
        <w:t xml:space="preserve"> </w:t>
      </w:r>
      <w:r>
        <w:t>amaçlarına göre yetersizdir (</w:t>
      </w:r>
      <w:hyperlink r:id="rId514">
        <w:r w:rsidRPr="00BD3D02">
          <w:rPr>
            <w:i/>
            <w:color w:val="006FC0"/>
          </w:rPr>
          <w:t>ibid</w:t>
        </w:r>
      </w:hyperlink>
      <w:r>
        <w:t xml:space="preserve">., § 41; </w:t>
      </w:r>
      <w:hyperlink r:id="rId515">
        <w:r w:rsidRPr="00BD3D02">
          <w:rPr>
            <w:i/>
            <w:color w:val="006FC0"/>
          </w:rPr>
          <w:t xml:space="preserve">Murray/Birleşik Krallık </w:t>
        </w:r>
      </w:hyperlink>
      <w:r>
        <w:t xml:space="preserve">[BD], § 76; </w:t>
      </w:r>
      <w:hyperlink r:id="rId516">
        <w:r w:rsidRPr="00BD3D02">
          <w:rPr>
            <w:i/>
            <w:color w:val="006FC0"/>
          </w:rPr>
          <w:t>Kortesis/Yunanistan</w:t>
        </w:r>
        <w:r>
          <w:t xml:space="preserve">, </w:t>
        </w:r>
      </w:hyperlink>
      <w:r>
        <w:t>§§ 61-</w:t>
      </w:r>
      <w:r w:rsidRPr="00BD3D02">
        <w:rPr>
          <w:spacing w:val="-47"/>
        </w:rPr>
        <w:t xml:space="preserve"> </w:t>
      </w:r>
      <w:r>
        <w:t>62).</w:t>
      </w:r>
    </w:p>
    <w:p w14:paraId="4376254D" w14:textId="77777777" w:rsidR="0044168C" w:rsidRDefault="007E2B9C" w:rsidP="00872364">
      <w:pPr>
        <w:pStyle w:val="ListParagraph"/>
        <w:numPr>
          <w:ilvl w:val="0"/>
          <w:numId w:val="64"/>
        </w:numPr>
        <w:tabs>
          <w:tab w:val="left" w:pos="713"/>
        </w:tabs>
        <w:spacing w:before="122"/>
        <w:ind w:left="284" w:right="213" w:firstLine="0"/>
      </w:pPr>
      <w:r>
        <w:t>Yakalanan kişilere, sade, teknik olmayan, anlayabilecekleri bir dilde, yakalamanın temel hukuki</w:t>
      </w:r>
      <w:r>
        <w:rPr>
          <w:spacing w:val="1"/>
        </w:rPr>
        <w:t xml:space="preserve"> </w:t>
      </w:r>
      <w:r>
        <w:t>ve</w:t>
      </w:r>
      <w:r>
        <w:rPr>
          <w:spacing w:val="1"/>
        </w:rPr>
        <w:t xml:space="preserve"> </w:t>
      </w:r>
      <w:r>
        <w:t>olgusal</w:t>
      </w:r>
      <w:r>
        <w:rPr>
          <w:spacing w:val="1"/>
        </w:rPr>
        <w:t xml:space="preserve"> </w:t>
      </w:r>
      <w:r>
        <w:t>temelleri</w:t>
      </w:r>
      <w:r>
        <w:rPr>
          <w:spacing w:val="1"/>
        </w:rPr>
        <w:t xml:space="preserve"> </w:t>
      </w:r>
      <w:r>
        <w:t>anlatılmalıdır,</w:t>
      </w:r>
      <w:r>
        <w:rPr>
          <w:spacing w:val="1"/>
        </w:rPr>
        <w:t xml:space="preserve"> </w:t>
      </w:r>
      <w:r>
        <w:t>böylece,</w:t>
      </w:r>
      <w:r>
        <w:rPr>
          <w:spacing w:val="1"/>
        </w:rPr>
        <w:t xml:space="preserve"> </w:t>
      </w:r>
      <w:r>
        <w:t>uygun</w:t>
      </w:r>
      <w:r>
        <w:rPr>
          <w:spacing w:val="1"/>
        </w:rPr>
        <w:t xml:space="preserve"> </w:t>
      </w:r>
      <w:r>
        <w:t>gördükleri</w:t>
      </w:r>
      <w:r>
        <w:rPr>
          <w:spacing w:val="1"/>
        </w:rPr>
        <w:t xml:space="preserve"> </w:t>
      </w:r>
      <w:r>
        <w:t>takdirde,</w:t>
      </w:r>
      <w:r>
        <w:rPr>
          <w:spacing w:val="1"/>
        </w:rPr>
        <w:t xml:space="preserve"> </w:t>
      </w:r>
      <w:r>
        <w:t>bunun</w:t>
      </w:r>
      <w:r>
        <w:rPr>
          <w:spacing w:val="1"/>
        </w:rPr>
        <w:t xml:space="preserve"> </w:t>
      </w:r>
      <w:r>
        <w:t>hukukiliğine</w:t>
      </w:r>
      <w:r>
        <w:rPr>
          <w:spacing w:val="1"/>
        </w:rPr>
        <w:t xml:space="preserve"> </w:t>
      </w:r>
      <w:r>
        <w:t>itiraz</w:t>
      </w:r>
      <w:r>
        <w:rPr>
          <w:spacing w:val="1"/>
        </w:rPr>
        <w:t xml:space="preserve"> </w:t>
      </w:r>
      <w:r>
        <w:t>etmek</w:t>
      </w:r>
      <w:r>
        <w:rPr>
          <w:spacing w:val="5"/>
        </w:rPr>
        <w:t xml:space="preserve"> </w:t>
      </w:r>
      <w:r>
        <w:t>üzere,</w:t>
      </w:r>
      <w:r>
        <w:rPr>
          <w:spacing w:val="2"/>
        </w:rPr>
        <w:t xml:space="preserve"> </w:t>
      </w:r>
      <w:r>
        <w:t>Madde</w:t>
      </w:r>
      <w:r>
        <w:rPr>
          <w:spacing w:val="4"/>
        </w:rPr>
        <w:t xml:space="preserve"> </w:t>
      </w:r>
      <w:r>
        <w:t>5(4)'</w:t>
      </w:r>
      <w:r>
        <w:rPr>
          <w:spacing w:val="4"/>
        </w:rPr>
        <w:t xml:space="preserve"> </w:t>
      </w:r>
      <w:r>
        <w:t>e</w:t>
      </w:r>
      <w:r>
        <w:rPr>
          <w:spacing w:val="4"/>
        </w:rPr>
        <w:t xml:space="preserve"> </w:t>
      </w:r>
      <w:r>
        <w:t>uygun</w:t>
      </w:r>
      <w:r>
        <w:rPr>
          <w:spacing w:val="3"/>
        </w:rPr>
        <w:t xml:space="preserve"> </w:t>
      </w:r>
      <w:r>
        <w:t>olarak</w:t>
      </w:r>
      <w:r>
        <w:rPr>
          <w:spacing w:val="4"/>
        </w:rPr>
        <w:t xml:space="preserve"> </w:t>
      </w:r>
      <w:r>
        <w:t>AİHM'ye</w:t>
      </w:r>
      <w:r>
        <w:rPr>
          <w:spacing w:val="4"/>
        </w:rPr>
        <w:t xml:space="preserve"> </w:t>
      </w:r>
      <w:r>
        <w:t>başvurabilmeliler</w:t>
      </w:r>
      <w:r>
        <w:rPr>
          <w:spacing w:val="8"/>
        </w:rPr>
        <w:t xml:space="preserve"> </w:t>
      </w:r>
      <w:hyperlink r:id="rId517">
        <w:r>
          <w:rPr>
            <w:i/>
            <w:color w:val="006FC0"/>
          </w:rPr>
          <w:t>Khlaifia</w:t>
        </w:r>
        <w:r>
          <w:rPr>
            <w:i/>
            <w:color w:val="006FC0"/>
            <w:spacing w:val="3"/>
          </w:rPr>
          <w:t xml:space="preserve"> </w:t>
        </w:r>
        <w:r>
          <w:rPr>
            <w:i/>
            <w:color w:val="006FC0"/>
          </w:rPr>
          <w:t>ve</w:t>
        </w:r>
        <w:r>
          <w:rPr>
            <w:i/>
            <w:color w:val="006FC0"/>
            <w:spacing w:val="4"/>
          </w:rPr>
          <w:t xml:space="preserve"> </w:t>
        </w:r>
        <w:r>
          <w:rPr>
            <w:i/>
            <w:color w:val="006FC0"/>
          </w:rPr>
          <w:t>Diğerleri/İtalya</w:t>
        </w:r>
        <w:r>
          <w:rPr>
            <w:i/>
            <w:color w:val="006FC0"/>
            <w:spacing w:val="4"/>
          </w:rPr>
          <w:t xml:space="preserve"> </w:t>
        </w:r>
      </w:hyperlink>
      <w:r>
        <w:t>[BD],</w:t>
      </w:r>
    </w:p>
    <w:p w14:paraId="2681D57D" w14:textId="77777777" w:rsidR="0044168C" w:rsidRDefault="007E2B9C" w:rsidP="00872364">
      <w:pPr>
        <w:ind w:left="284" w:right="212"/>
        <w:jc w:val="both"/>
      </w:pPr>
      <w:r>
        <w:t>§</w:t>
      </w:r>
      <w:r>
        <w:rPr>
          <w:spacing w:val="1"/>
        </w:rPr>
        <w:t xml:space="preserve"> </w:t>
      </w:r>
      <w:r>
        <w:t>115;</w:t>
      </w:r>
      <w:r>
        <w:rPr>
          <w:spacing w:val="1"/>
        </w:rPr>
        <w:t xml:space="preserve"> </w:t>
      </w:r>
      <w:hyperlink r:id="rId518">
        <w:r>
          <w:rPr>
            <w:i/>
            <w:color w:val="006FC0"/>
          </w:rPr>
          <w:t>J.R.</w:t>
        </w:r>
        <w:r>
          <w:rPr>
            <w:i/>
            <w:color w:val="006FC0"/>
            <w:spacing w:val="1"/>
          </w:rPr>
          <w:t xml:space="preserve"> </w:t>
        </w:r>
        <w:r>
          <w:rPr>
            <w:i/>
            <w:color w:val="006FC0"/>
          </w:rPr>
          <w:t>ve</w:t>
        </w:r>
        <w:r>
          <w:rPr>
            <w:i/>
            <w:color w:val="006FC0"/>
            <w:spacing w:val="1"/>
          </w:rPr>
          <w:t xml:space="preserve"> </w:t>
        </w:r>
        <w:r>
          <w:rPr>
            <w:i/>
            <w:color w:val="006FC0"/>
          </w:rPr>
          <w:t>Diğerleri/Yunanistan</w:t>
        </w:r>
        <w:r>
          <w:t>,</w:t>
        </w:r>
      </w:hyperlink>
      <w:r>
        <w:rPr>
          <w:spacing w:val="1"/>
        </w:rPr>
        <w:t xml:space="preserve"> </w:t>
      </w:r>
      <w:r>
        <w:t>§§</w:t>
      </w:r>
      <w:r>
        <w:rPr>
          <w:spacing w:val="1"/>
        </w:rPr>
        <w:t xml:space="preserve"> </w:t>
      </w:r>
      <w:r>
        <w:t>123-124;</w:t>
      </w:r>
      <w:r>
        <w:rPr>
          <w:spacing w:val="1"/>
        </w:rPr>
        <w:t xml:space="preserve"> </w:t>
      </w:r>
      <w:hyperlink r:id="rId519">
        <w:r>
          <w:rPr>
            <w:i/>
            <w:color w:val="006FC0"/>
          </w:rPr>
          <w:t>Fox,</w:t>
        </w:r>
        <w:r>
          <w:rPr>
            <w:i/>
            <w:color w:val="006FC0"/>
            <w:spacing w:val="1"/>
          </w:rPr>
          <w:t xml:space="preserve"> </w:t>
        </w:r>
        <w:r>
          <w:rPr>
            <w:i/>
            <w:color w:val="006FC0"/>
          </w:rPr>
          <w:t>Campbell</w:t>
        </w:r>
        <w:r>
          <w:rPr>
            <w:i/>
            <w:color w:val="006FC0"/>
            <w:spacing w:val="1"/>
          </w:rPr>
          <w:t xml:space="preserve"> </w:t>
        </w:r>
        <w:r>
          <w:rPr>
            <w:i/>
            <w:color w:val="006FC0"/>
          </w:rPr>
          <w:t>ve</w:t>
        </w:r>
        <w:r>
          <w:rPr>
            <w:i/>
            <w:color w:val="006FC0"/>
            <w:spacing w:val="1"/>
          </w:rPr>
          <w:t xml:space="preserve"> </w:t>
        </w:r>
        <w:r>
          <w:rPr>
            <w:i/>
            <w:color w:val="006FC0"/>
          </w:rPr>
          <w:t>Hartley/Birleşik</w:t>
        </w:r>
        <w:r>
          <w:rPr>
            <w:i/>
            <w:color w:val="006FC0"/>
            <w:spacing w:val="1"/>
          </w:rPr>
          <w:t xml:space="preserve"> </w:t>
        </w:r>
        <w:r>
          <w:rPr>
            <w:i/>
            <w:color w:val="006FC0"/>
          </w:rPr>
          <w:t>Krallık</w:t>
        </w:r>
      </w:hyperlink>
      <w:r>
        <w:t>,</w:t>
      </w:r>
      <w:r>
        <w:rPr>
          <w:spacing w:val="1"/>
        </w:rPr>
        <w:t xml:space="preserve"> </w:t>
      </w:r>
      <w:r>
        <w:t>§</w:t>
      </w:r>
      <w:r>
        <w:rPr>
          <w:spacing w:val="1"/>
        </w:rPr>
        <w:t xml:space="preserve"> </w:t>
      </w:r>
      <w:r>
        <w:t>40;</w:t>
      </w:r>
      <w:r>
        <w:rPr>
          <w:spacing w:val="-47"/>
        </w:rPr>
        <w:t xml:space="preserve"> </w:t>
      </w:r>
      <w:hyperlink r:id="rId520">
        <w:r>
          <w:rPr>
            <w:i/>
            <w:color w:val="006FC0"/>
          </w:rPr>
          <w:t xml:space="preserve">Murray/Birleşik Krallık </w:t>
        </w:r>
      </w:hyperlink>
      <w:r>
        <w:t>[BD], § 72). Öte yandan, Madde 5 § 2 bilgilerin, yakalanan kişiye isnat edilen</w:t>
      </w:r>
      <w:r>
        <w:rPr>
          <w:spacing w:val="1"/>
        </w:rPr>
        <w:t xml:space="preserve"> </w:t>
      </w:r>
      <w:r>
        <w:t>suçların eksiksiz listesinden oluşmasını gerekli kılmaz (</w:t>
      </w:r>
      <w:hyperlink r:id="rId521">
        <w:r>
          <w:rPr>
            <w:i/>
            <w:color w:val="006FC0"/>
          </w:rPr>
          <w:t>Bordovskiy/Rusya</w:t>
        </w:r>
      </w:hyperlink>
      <w:r>
        <w:t xml:space="preserve">, § 56; </w:t>
      </w:r>
      <w:hyperlink r:id="rId522">
        <w:r>
          <w:rPr>
            <w:i/>
            <w:color w:val="006FC0"/>
          </w:rPr>
          <w:t>Nowak/Ukrayna</w:t>
        </w:r>
      </w:hyperlink>
      <w:r>
        <w:t>, § 63;</w:t>
      </w:r>
      <w:r>
        <w:rPr>
          <w:spacing w:val="-47"/>
        </w:rPr>
        <w:t xml:space="preserve"> </w:t>
      </w:r>
      <w:hyperlink r:id="rId523">
        <w:r>
          <w:rPr>
            <w:i/>
            <w:color w:val="006FC0"/>
          </w:rPr>
          <w:t>Gasiņš/Letonya</w:t>
        </w:r>
        <w:r>
          <w:t>,</w:t>
        </w:r>
        <w:r>
          <w:rPr>
            <w:spacing w:val="-1"/>
          </w:rPr>
          <w:t xml:space="preserve"> </w:t>
        </w:r>
      </w:hyperlink>
      <w:r>
        <w:t>§</w:t>
      </w:r>
      <w:r>
        <w:rPr>
          <w:spacing w:val="-2"/>
        </w:rPr>
        <w:t xml:space="preserve"> </w:t>
      </w:r>
      <w:r>
        <w:t>53).</w:t>
      </w:r>
    </w:p>
    <w:p w14:paraId="6C0DC55C" w14:textId="2C949C46" w:rsidR="00BD3D02" w:rsidRDefault="007E2B9C" w:rsidP="00872364">
      <w:pPr>
        <w:pStyle w:val="ListParagraph"/>
        <w:numPr>
          <w:ilvl w:val="0"/>
          <w:numId w:val="64"/>
        </w:numPr>
        <w:tabs>
          <w:tab w:val="left" w:pos="713"/>
        </w:tabs>
        <w:spacing w:before="120"/>
        <w:ind w:left="284" w:right="213" w:firstLine="0"/>
      </w:pPr>
      <w:r>
        <w:t>Kişilerin iade edilmek üzere yakalandığı durumlarda, bu amaçla gerçekleştirilen yakalama için</w:t>
      </w:r>
      <w:r w:rsidRPr="00BD3D02">
        <w:rPr>
          <w:spacing w:val="1"/>
        </w:rPr>
        <w:t xml:space="preserve"> </w:t>
      </w:r>
      <w:r>
        <w:t>her</w:t>
      </w:r>
      <w:r w:rsidRPr="00BD3D02">
        <w:rPr>
          <w:spacing w:val="1"/>
        </w:rPr>
        <w:t xml:space="preserve"> </w:t>
      </w:r>
      <w:r>
        <w:t>suçlamanın</w:t>
      </w:r>
      <w:r w:rsidRPr="00BD3D02">
        <w:rPr>
          <w:spacing w:val="1"/>
        </w:rPr>
        <w:t xml:space="preserve"> </w:t>
      </w:r>
      <w:r>
        <w:t>esasına</w:t>
      </w:r>
      <w:r w:rsidRPr="00BD3D02">
        <w:rPr>
          <w:spacing w:val="1"/>
        </w:rPr>
        <w:t xml:space="preserve"> </w:t>
      </w:r>
      <w:r>
        <w:t>ilişkin</w:t>
      </w:r>
      <w:r w:rsidRPr="00BD3D02">
        <w:rPr>
          <w:spacing w:val="1"/>
        </w:rPr>
        <w:t xml:space="preserve"> </w:t>
      </w:r>
      <w:r>
        <w:t>bir</w:t>
      </w:r>
      <w:r w:rsidRPr="00BD3D02">
        <w:rPr>
          <w:spacing w:val="1"/>
        </w:rPr>
        <w:t xml:space="preserve"> </w:t>
      </w:r>
      <w:r>
        <w:t>karar</w:t>
      </w:r>
      <w:r w:rsidRPr="00BD3D02">
        <w:rPr>
          <w:spacing w:val="1"/>
        </w:rPr>
        <w:t xml:space="preserve"> </w:t>
      </w:r>
      <w:r>
        <w:t>gerekmediğinden</w:t>
      </w:r>
      <w:r w:rsidRPr="00BD3D02">
        <w:rPr>
          <w:spacing w:val="1"/>
        </w:rPr>
        <w:t xml:space="preserve"> </w:t>
      </w:r>
      <w:r>
        <w:t>(</w:t>
      </w:r>
      <w:hyperlink r:id="rId524">
        <w:r w:rsidRPr="00BD3D02">
          <w:rPr>
            <w:i/>
            <w:color w:val="006FC0"/>
          </w:rPr>
          <w:t>Bejaoui/Yunanistan</w:t>
        </w:r>
        <w:r>
          <w:t>,</w:t>
        </w:r>
      </w:hyperlink>
      <w:r w:rsidRPr="00BD3D02">
        <w:rPr>
          <w:spacing w:val="1"/>
        </w:rPr>
        <w:t xml:space="preserve"> </w:t>
      </w:r>
      <w:r>
        <w:t>Komisyon kararı),</w:t>
      </w:r>
      <w:r w:rsidRPr="00BD3D02">
        <w:rPr>
          <w:spacing w:val="1"/>
        </w:rPr>
        <w:t xml:space="preserve"> </w:t>
      </w:r>
      <w:r>
        <w:t>verilen</w:t>
      </w:r>
      <w:r w:rsidRPr="00BD3D02">
        <w:rPr>
          <w:spacing w:val="1"/>
        </w:rPr>
        <w:t xml:space="preserve"> </w:t>
      </w:r>
      <w:r>
        <w:t>bilgiler</w:t>
      </w:r>
      <w:r w:rsidRPr="00BD3D02">
        <w:rPr>
          <w:spacing w:val="1"/>
        </w:rPr>
        <w:t xml:space="preserve"> </w:t>
      </w:r>
      <w:r>
        <w:t>daha</w:t>
      </w:r>
      <w:r w:rsidRPr="00BD3D02">
        <w:rPr>
          <w:spacing w:val="1"/>
        </w:rPr>
        <w:t xml:space="preserve"> </w:t>
      </w:r>
      <w:r>
        <w:t>eksik</w:t>
      </w:r>
      <w:r w:rsidRPr="00BD3D02">
        <w:rPr>
          <w:spacing w:val="1"/>
        </w:rPr>
        <w:t xml:space="preserve"> </w:t>
      </w:r>
      <w:r>
        <w:t>olabilir</w:t>
      </w:r>
      <w:r w:rsidRPr="00BD3D02">
        <w:rPr>
          <w:spacing w:val="1"/>
        </w:rPr>
        <w:t xml:space="preserve"> </w:t>
      </w:r>
      <w:r>
        <w:t>(</w:t>
      </w:r>
      <w:hyperlink r:id="rId525">
        <w:r w:rsidRPr="00BD3D02">
          <w:rPr>
            <w:i/>
            <w:color w:val="006FC0"/>
          </w:rPr>
          <w:t>Suso</w:t>
        </w:r>
        <w:r w:rsidRPr="00475C33">
          <w:rPr>
            <w:i/>
            <w:color w:val="006FC0"/>
            <w:spacing w:val="1"/>
          </w:rPr>
          <w:t xml:space="preserve"> </w:t>
        </w:r>
        <w:r w:rsidRPr="004C15BA">
          <w:rPr>
            <w:i/>
            <w:color w:val="006FC0"/>
          </w:rPr>
          <w:t>Musa/Malta</w:t>
        </w:r>
        <w:r>
          <w:t>,</w:t>
        </w:r>
      </w:hyperlink>
      <w:r w:rsidRPr="00BD3D02">
        <w:rPr>
          <w:spacing w:val="1"/>
        </w:rPr>
        <w:t xml:space="preserve"> </w:t>
      </w:r>
      <w:r>
        <w:t>§§</w:t>
      </w:r>
      <w:r w:rsidRPr="00BD3D02">
        <w:rPr>
          <w:spacing w:val="1"/>
        </w:rPr>
        <w:t xml:space="preserve"> </w:t>
      </w:r>
      <w:r>
        <w:t>113;</w:t>
      </w:r>
      <w:r w:rsidRPr="00BD3D02">
        <w:rPr>
          <w:spacing w:val="1"/>
        </w:rPr>
        <w:t xml:space="preserve"> </w:t>
      </w:r>
      <w:hyperlink r:id="rId526">
        <w:r w:rsidRPr="00BD3D02">
          <w:rPr>
            <w:i/>
            <w:color w:val="006FC0"/>
          </w:rPr>
          <w:t>Kaboulov/Ukrayna</w:t>
        </w:r>
        <w:r>
          <w:t>,</w:t>
        </w:r>
      </w:hyperlink>
      <w:r w:rsidRPr="00BD3D02">
        <w:rPr>
          <w:spacing w:val="1"/>
        </w:rPr>
        <w:t xml:space="preserve"> </w:t>
      </w:r>
      <w:r>
        <w:t>§</w:t>
      </w:r>
      <w:r w:rsidRPr="00BD3D02">
        <w:rPr>
          <w:spacing w:val="1"/>
        </w:rPr>
        <w:t xml:space="preserve"> </w:t>
      </w:r>
      <w:r>
        <w:t>144;</w:t>
      </w:r>
      <w:r w:rsidRPr="00BD3D02">
        <w:rPr>
          <w:spacing w:val="1"/>
        </w:rPr>
        <w:t xml:space="preserve"> </w:t>
      </w:r>
      <w:hyperlink r:id="rId527">
        <w:r w:rsidRPr="00BD3D02">
          <w:rPr>
            <w:i/>
            <w:color w:val="006FC0"/>
          </w:rPr>
          <w:t>Bordovskiy/Rusya</w:t>
        </w:r>
        <w:r>
          <w:t>,</w:t>
        </w:r>
      </w:hyperlink>
      <w:r>
        <w:t xml:space="preserve"> § 56)</w:t>
      </w:r>
      <w:r w:rsidR="00BD3D02">
        <w:t xml:space="preserve">, </w:t>
      </w:r>
      <w:r w:rsidR="003A49CC" w:rsidRPr="003A49CC">
        <w:t xml:space="preserve">bu tür amaçlar için </w:t>
      </w:r>
      <w:r w:rsidR="003A49CC">
        <w:t xml:space="preserve">yakalama </w:t>
      </w:r>
      <w:r w:rsidR="003A49CC" w:rsidRPr="003A49CC">
        <w:t xml:space="preserve">herhangi bir suçlamanın esasına ilişkin bir karar gerektirmez </w:t>
      </w:r>
      <w:r w:rsidR="00BD3D02">
        <w:t>(</w:t>
      </w:r>
      <w:hyperlink r:id="rId528" w:history="1">
        <w:r w:rsidR="00BD3D02" w:rsidRPr="00B15B48">
          <w:rPr>
            <w:rStyle w:val="Hyperlink"/>
            <w:iCs/>
          </w:rPr>
          <w:t>Bejaoui</w:t>
        </w:r>
        <w:r w:rsidR="003A49CC" w:rsidRPr="00B15B48">
          <w:rPr>
            <w:rStyle w:val="Hyperlink"/>
            <w:iCs/>
          </w:rPr>
          <w:t>/Yunanistan</w:t>
        </w:r>
      </w:hyperlink>
      <w:r w:rsidR="003A49CC" w:rsidRPr="00B15B48">
        <w:rPr>
          <w:i/>
          <w:iCs/>
        </w:rPr>
        <w:t>, Komisyon kararı</w:t>
      </w:r>
      <w:r w:rsidR="00BD3D02" w:rsidRPr="00B15B48">
        <w:rPr>
          <w:i/>
          <w:iCs/>
        </w:rPr>
        <w:t>).</w:t>
      </w:r>
      <w:r w:rsidR="00BD3D02" w:rsidRPr="00BD3D02">
        <w:t xml:space="preserve"> </w:t>
      </w:r>
      <w:r w:rsidR="00BD3D02">
        <w:t>Bununla birlikte, b</w:t>
      </w:r>
      <w:r w:rsidR="003A49CC">
        <w:t>u</w:t>
      </w:r>
      <w:r w:rsidR="00BD3D02">
        <w:t xml:space="preserve"> kişiler yine de, Madde 5 § 4'te öngörülen hukukilik</w:t>
      </w:r>
      <w:r w:rsidR="00BD3D02" w:rsidRPr="00BD3D02">
        <w:rPr>
          <w:spacing w:val="1"/>
        </w:rPr>
        <w:t xml:space="preserve"> </w:t>
      </w:r>
      <w:r w:rsidR="00BD3D02">
        <w:t>değerlendirmesi</w:t>
      </w:r>
      <w:r w:rsidR="00BD3D02" w:rsidRPr="00BD3D02">
        <w:rPr>
          <w:spacing w:val="1"/>
        </w:rPr>
        <w:t xml:space="preserve"> </w:t>
      </w:r>
      <w:r w:rsidR="00BD3D02">
        <w:t>için bir mahkemeye başvurabilmek</w:t>
      </w:r>
      <w:r w:rsidR="00BD3D02" w:rsidRPr="00BD3D02">
        <w:rPr>
          <w:spacing w:val="1"/>
        </w:rPr>
        <w:t xml:space="preserve"> </w:t>
      </w:r>
      <w:r w:rsidR="00BD3D02">
        <w:t>üzere yeterli</w:t>
      </w:r>
      <w:r w:rsidR="00BD3D02" w:rsidRPr="00BD3D02">
        <w:rPr>
          <w:spacing w:val="1"/>
        </w:rPr>
        <w:t xml:space="preserve"> </w:t>
      </w:r>
      <w:r w:rsidR="00BD3D02">
        <w:t>bilgi</w:t>
      </w:r>
      <w:r w:rsidR="00BD3D02" w:rsidRPr="00BD3D02">
        <w:rPr>
          <w:spacing w:val="1"/>
        </w:rPr>
        <w:t xml:space="preserve"> </w:t>
      </w:r>
      <w:r w:rsidR="00BD3D02">
        <w:t>almalıdırlar</w:t>
      </w:r>
      <w:r w:rsidR="00BD3D02" w:rsidRPr="00BD3D02">
        <w:rPr>
          <w:spacing w:val="1"/>
        </w:rPr>
        <w:t xml:space="preserve"> </w:t>
      </w:r>
      <w:r w:rsidR="00BD3D02">
        <w:t>(</w:t>
      </w:r>
      <w:hyperlink r:id="rId529">
        <w:r w:rsidR="00BD3D02" w:rsidRPr="00BD3D02">
          <w:rPr>
            <w:i/>
            <w:color w:val="006FC0"/>
          </w:rPr>
          <w:t>Shamayev ve</w:t>
        </w:r>
      </w:hyperlink>
      <w:r w:rsidR="00BD3D02" w:rsidRPr="00BD3D02">
        <w:rPr>
          <w:i/>
          <w:color w:val="006FC0"/>
          <w:spacing w:val="1"/>
        </w:rPr>
        <w:t xml:space="preserve"> </w:t>
      </w:r>
      <w:hyperlink r:id="rId530">
        <w:r w:rsidR="00BD3D02" w:rsidRPr="00BD3D02">
          <w:rPr>
            <w:i/>
            <w:color w:val="006FC0"/>
          </w:rPr>
          <w:t>Diğerleri/Gürcistan</w:t>
        </w:r>
        <w:r w:rsidR="00BD3D02" w:rsidRPr="00BD3D02">
          <w:rPr>
            <w:i/>
            <w:color w:val="006FC0"/>
            <w:spacing w:val="-4"/>
          </w:rPr>
          <w:t xml:space="preserve"> </w:t>
        </w:r>
        <w:r w:rsidR="00BD3D02" w:rsidRPr="00BD3D02">
          <w:rPr>
            <w:i/>
            <w:color w:val="006FC0"/>
          </w:rPr>
          <w:t>ve Rusya</w:t>
        </w:r>
        <w:r w:rsidR="00BD3D02">
          <w:t>,</w:t>
        </w:r>
      </w:hyperlink>
      <w:r w:rsidR="00BD3D02" w:rsidRPr="00BD3D02">
        <w:rPr>
          <w:spacing w:val="2"/>
        </w:rPr>
        <w:t xml:space="preserve"> </w:t>
      </w:r>
      <w:r w:rsidR="00BD3D02">
        <w:t>§</w:t>
      </w:r>
      <w:r w:rsidR="00BD3D02" w:rsidRPr="00BD3D02">
        <w:rPr>
          <w:spacing w:val="-2"/>
        </w:rPr>
        <w:t xml:space="preserve"> </w:t>
      </w:r>
      <w:r w:rsidR="00BD3D02">
        <w:t>427).</w:t>
      </w:r>
    </w:p>
    <w:p w14:paraId="0927A9BF" w14:textId="77777777" w:rsidR="00872364" w:rsidRDefault="00872364">
      <w:pPr>
        <w:pStyle w:val="Heading3"/>
        <w:spacing w:before="44"/>
        <w:rPr>
          <w:color w:val="2E2E2E"/>
        </w:rPr>
      </w:pPr>
      <w:bookmarkStart w:id="105" w:name="7.___Kişinin_anladığı_dilde"/>
      <w:bookmarkStart w:id="106" w:name="_bookmark53"/>
      <w:bookmarkEnd w:id="105"/>
      <w:bookmarkEnd w:id="106"/>
    </w:p>
    <w:p w14:paraId="0A9A4ED6" w14:textId="65F87EDC" w:rsidR="0044168C" w:rsidRDefault="007E2B9C">
      <w:pPr>
        <w:pStyle w:val="Heading3"/>
        <w:spacing w:before="44"/>
      </w:pPr>
      <w:r>
        <w:rPr>
          <w:color w:val="2E2E2E"/>
        </w:rPr>
        <w:t>7.</w:t>
      </w:r>
      <w:r>
        <w:rPr>
          <w:color w:val="2E2E2E"/>
          <w:spacing w:val="61"/>
        </w:rPr>
        <w:t xml:space="preserve"> </w:t>
      </w:r>
      <w:r>
        <w:rPr>
          <w:color w:val="2E2E2E"/>
        </w:rPr>
        <w:t>Kişinin</w:t>
      </w:r>
      <w:r>
        <w:rPr>
          <w:color w:val="2E2E2E"/>
          <w:spacing w:val="-1"/>
        </w:rPr>
        <w:t xml:space="preserve"> </w:t>
      </w:r>
      <w:r>
        <w:rPr>
          <w:color w:val="2E2E2E"/>
        </w:rPr>
        <w:t>anladığı</w:t>
      </w:r>
      <w:r>
        <w:rPr>
          <w:color w:val="2E2E2E"/>
          <w:spacing w:val="-2"/>
        </w:rPr>
        <w:t xml:space="preserve"> </w:t>
      </w:r>
      <w:r>
        <w:rPr>
          <w:color w:val="2E2E2E"/>
        </w:rPr>
        <w:t>dilde</w:t>
      </w:r>
    </w:p>
    <w:p w14:paraId="5CCF13B9" w14:textId="1E3ABF47" w:rsidR="0044168C" w:rsidRDefault="007E2B9C" w:rsidP="00872364">
      <w:pPr>
        <w:pStyle w:val="ListParagraph"/>
        <w:numPr>
          <w:ilvl w:val="0"/>
          <w:numId w:val="64"/>
        </w:numPr>
        <w:tabs>
          <w:tab w:val="left" w:pos="713"/>
        </w:tabs>
        <w:spacing w:before="117"/>
        <w:ind w:left="284" w:right="214" w:firstLine="0"/>
      </w:pPr>
      <w:r>
        <w:t>Yakalama emrinin, eğer varsa, yakalanan kişinin anlamadığı bir dilde yazılı olduğu durumlarda,</w:t>
      </w:r>
      <w:r w:rsidRPr="00BD3D02">
        <w:rPr>
          <w:spacing w:val="1"/>
        </w:rPr>
        <w:t xml:space="preserve"> </w:t>
      </w:r>
      <w:r>
        <w:t>Madde</w:t>
      </w:r>
      <w:r w:rsidRPr="00BD3D02">
        <w:rPr>
          <w:spacing w:val="1"/>
        </w:rPr>
        <w:t xml:space="preserve"> </w:t>
      </w:r>
      <w:r>
        <w:t>5</w:t>
      </w:r>
      <w:r w:rsidRPr="00BD3D02">
        <w:rPr>
          <w:spacing w:val="1"/>
        </w:rPr>
        <w:t xml:space="preserve"> </w:t>
      </w:r>
      <w:r>
        <w:t>§ 2'ye</w:t>
      </w:r>
      <w:r w:rsidRPr="00BD3D02">
        <w:rPr>
          <w:spacing w:val="1"/>
        </w:rPr>
        <w:t xml:space="preserve"> </w:t>
      </w:r>
      <w:r>
        <w:t>uygun</w:t>
      </w:r>
      <w:r w:rsidRPr="00BD3D02">
        <w:rPr>
          <w:spacing w:val="1"/>
        </w:rPr>
        <w:t xml:space="preserve"> </w:t>
      </w:r>
      <w:r>
        <w:t>hareket</w:t>
      </w:r>
      <w:r w:rsidRPr="00BD3D02">
        <w:rPr>
          <w:spacing w:val="1"/>
        </w:rPr>
        <w:t xml:space="preserve"> </w:t>
      </w:r>
      <w:r>
        <w:t>edilerek, başvuru sahibi</w:t>
      </w:r>
      <w:r w:rsidRPr="00BD3D02">
        <w:rPr>
          <w:spacing w:val="1"/>
        </w:rPr>
        <w:t xml:space="preserve"> </w:t>
      </w:r>
      <w:r>
        <w:t>akabinde</w:t>
      </w:r>
      <w:r w:rsidRPr="00BD3D02">
        <w:rPr>
          <w:spacing w:val="1"/>
        </w:rPr>
        <w:t xml:space="preserve"> </w:t>
      </w:r>
      <w:r>
        <w:t>sorgulanacak,</w:t>
      </w:r>
      <w:r w:rsidRPr="00BD3D02">
        <w:rPr>
          <w:spacing w:val="1"/>
        </w:rPr>
        <w:t xml:space="preserve"> </w:t>
      </w:r>
      <w:r>
        <w:t>böylece</w:t>
      </w:r>
      <w:r w:rsidRPr="00BD3D02">
        <w:rPr>
          <w:spacing w:val="49"/>
        </w:rPr>
        <w:t xml:space="preserve"> </w:t>
      </w:r>
      <w:r>
        <w:t>anladığı</w:t>
      </w:r>
      <w:r w:rsidRPr="00BD3D02">
        <w:rPr>
          <w:spacing w:val="1"/>
        </w:rPr>
        <w:t xml:space="preserve"> </w:t>
      </w:r>
      <w:r>
        <w:t>dilde, yakalanmasının</w:t>
      </w:r>
      <w:r w:rsidRPr="00BD3D02">
        <w:rPr>
          <w:spacing w:val="-2"/>
        </w:rPr>
        <w:t xml:space="preserve"> </w:t>
      </w:r>
      <w:r>
        <w:t>nedenlerinden</w:t>
      </w:r>
      <w:r w:rsidRPr="00BD3D02">
        <w:rPr>
          <w:spacing w:val="-1"/>
        </w:rPr>
        <w:t xml:space="preserve"> </w:t>
      </w:r>
      <w:r>
        <w:t>haberdar</w:t>
      </w:r>
      <w:r w:rsidRPr="00BD3D02">
        <w:rPr>
          <w:spacing w:val="-1"/>
        </w:rPr>
        <w:t xml:space="preserve"> </w:t>
      </w:r>
      <w:r>
        <w:t>edilecektir</w:t>
      </w:r>
      <w:r w:rsidRPr="00BD3D02">
        <w:rPr>
          <w:spacing w:val="-1"/>
        </w:rPr>
        <w:t xml:space="preserve"> </w:t>
      </w:r>
      <w:r>
        <w:t>(</w:t>
      </w:r>
      <w:hyperlink r:id="rId531">
        <w:r w:rsidRPr="00BD3D02">
          <w:rPr>
            <w:i/>
            <w:color w:val="006FC0"/>
          </w:rPr>
          <w:t>Delcourt/Belçi</w:t>
        </w:r>
        <w:r w:rsidRPr="00976E57">
          <w:rPr>
            <w:i/>
            <w:color w:val="006FC0"/>
          </w:rPr>
          <w:t>ka</w:t>
        </w:r>
      </w:hyperlink>
      <w:r w:rsidRPr="00BD3D02">
        <w:rPr>
          <w:i/>
        </w:rPr>
        <w:t>,</w:t>
      </w:r>
      <w:r w:rsidRPr="00976E57">
        <w:rPr>
          <w:i/>
          <w:spacing w:val="-3"/>
        </w:rPr>
        <w:t xml:space="preserve"> </w:t>
      </w:r>
      <w:r>
        <w:t>Komisyon</w:t>
      </w:r>
      <w:r w:rsidRPr="00BD3D02">
        <w:rPr>
          <w:spacing w:val="-4"/>
        </w:rPr>
        <w:t xml:space="preserve"> </w:t>
      </w:r>
      <w:r>
        <w:t>kararı).</w:t>
      </w:r>
    </w:p>
    <w:p w14:paraId="0F3491F4" w14:textId="77777777" w:rsidR="0044168C" w:rsidRDefault="007E2B9C" w:rsidP="00872364">
      <w:pPr>
        <w:pStyle w:val="ListParagraph"/>
        <w:numPr>
          <w:ilvl w:val="0"/>
          <w:numId w:val="64"/>
        </w:numPr>
        <w:tabs>
          <w:tab w:val="left" w:pos="713"/>
        </w:tabs>
        <w:spacing w:before="120"/>
        <w:ind w:left="284" w:right="215" w:firstLine="0"/>
      </w:pPr>
      <w:r>
        <w:t>Öte</w:t>
      </w:r>
      <w:r>
        <w:rPr>
          <w:spacing w:val="1"/>
        </w:rPr>
        <w:t xml:space="preserve"> </w:t>
      </w:r>
      <w:r>
        <w:t>yandan,</w:t>
      </w:r>
      <w:r>
        <w:rPr>
          <w:spacing w:val="1"/>
        </w:rPr>
        <w:t xml:space="preserve"> </w:t>
      </w:r>
      <w:r>
        <w:t>bu</w:t>
      </w:r>
      <w:r>
        <w:rPr>
          <w:spacing w:val="1"/>
        </w:rPr>
        <w:t xml:space="preserve"> </w:t>
      </w:r>
      <w:r>
        <w:t>amaca</w:t>
      </w:r>
      <w:r>
        <w:rPr>
          <w:spacing w:val="1"/>
        </w:rPr>
        <w:t xml:space="preserve"> </w:t>
      </w:r>
      <w:r>
        <w:t>yönelik</w:t>
      </w:r>
      <w:r>
        <w:rPr>
          <w:spacing w:val="1"/>
        </w:rPr>
        <w:t xml:space="preserve"> </w:t>
      </w:r>
      <w:r>
        <w:t>olarak</w:t>
      </w:r>
      <w:r>
        <w:rPr>
          <w:spacing w:val="1"/>
        </w:rPr>
        <w:t xml:space="preserve"> </w:t>
      </w:r>
      <w:r>
        <w:t>tercümanlardan</w:t>
      </w:r>
      <w:r>
        <w:rPr>
          <w:spacing w:val="1"/>
        </w:rPr>
        <w:t xml:space="preserve"> </w:t>
      </w:r>
      <w:r>
        <w:t>yararlanılan</w:t>
      </w:r>
      <w:r>
        <w:rPr>
          <w:spacing w:val="1"/>
        </w:rPr>
        <w:t xml:space="preserve"> </w:t>
      </w:r>
      <w:r>
        <w:t>durumlarda,</w:t>
      </w:r>
      <w:r>
        <w:rPr>
          <w:spacing w:val="1"/>
        </w:rPr>
        <w:t xml:space="preserve"> </w:t>
      </w:r>
      <w:r>
        <w:t>tercüme</w:t>
      </w:r>
      <w:r>
        <w:rPr>
          <w:spacing w:val="1"/>
        </w:rPr>
        <w:t xml:space="preserve"> </w:t>
      </w:r>
      <w:r>
        <w:t>isteklerinin titiz ve kesinlikle doğru biçimde ifade edilmesini sağlamak yetkili makamların görevidir</w:t>
      </w:r>
      <w:r>
        <w:rPr>
          <w:spacing w:val="1"/>
        </w:rPr>
        <w:t xml:space="preserve"> </w:t>
      </w:r>
      <w:r>
        <w:t>(</w:t>
      </w:r>
      <w:hyperlink r:id="rId532">
        <w:r>
          <w:rPr>
            <w:i/>
            <w:color w:val="006FC0"/>
          </w:rPr>
          <w:t>Shamayev</w:t>
        </w:r>
        <w:r>
          <w:rPr>
            <w:i/>
            <w:color w:val="006FC0"/>
            <w:spacing w:val="-4"/>
          </w:rPr>
          <w:t xml:space="preserve"> </w:t>
        </w:r>
        <w:r>
          <w:rPr>
            <w:i/>
            <w:color w:val="006FC0"/>
          </w:rPr>
          <w:t>ve</w:t>
        </w:r>
        <w:r>
          <w:rPr>
            <w:i/>
            <w:color w:val="006FC0"/>
            <w:spacing w:val="-2"/>
          </w:rPr>
          <w:t xml:space="preserve"> </w:t>
        </w:r>
        <w:r>
          <w:rPr>
            <w:i/>
            <w:color w:val="006FC0"/>
          </w:rPr>
          <w:t>Diğerleri/Gürcistan</w:t>
        </w:r>
        <w:r>
          <w:rPr>
            <w:i/>
            <w:color w:val="006FC0"/>
            <w:spacing w:val="-1"/>
          </w:rPr>
          <w:t xml:space="preserve"> </w:t>
        </w:r>
        <w:r>
          <w:rPr>
            <w:i/>
            <w:color w:val="006FC0"/>
          </w:rPr>
          <w:t>ve</w:t>
        </w:r>
        <w:r>
          <w:rPr>
            <w:i/>
            <w:color w:val="006FC0"/>
            <w:spacing w:val="-2"/>
          </w:rPr>
          <w:t xml:space="preserve"> </w:t>
        </w:r>
        <w:r>
          <w:rPr>
            <w:i/>
            <w:color w:val="006FC0"/>
          </w:rPr>
          <w:t>Rusya</w:t>
        </w:r>
        <w:r>
          <w:t>,</w:t>
        </w:r>
      </w:hyperlink>
      <w:r>
        <w:rPr>
          <w:spacing w:val="48"/>
        </w:rPr>
        <w:t xml:space="preserve"> </w:t>
      </w:r>
      <w:r>
        <w:t>§</w:t>
      </w:r>
      <w:r>
        <w:rPr>
          <w:spacing w:val="-2"/>
        </w:rPr>
        <w:t xml:space="preserve"> </w:t>
      </w:r>
      <w:r>
        <w:t>425).</w:t>
      </w:r>
    </w:p>
    <w:p w14:paraId="6ECFE6C6" w14:textId="77777777" w:rsidR="0044168C" w:rsidRDefault="0044168C">
      <w:pPr>
        <w:pStyle w:val="BodyText"/>
        <w:spacing w:before="10"/>
        <w:ind w:left="0"/>
        <w:jc w:val="left"/>
        <w:rPr>
          <w:sz w:val="19"/>
        </w:rPr>
      </w:pPr>
    </w:p>
    <w:p w14:paraId="38D52F6B" w14:textId="77777777" w:rsidR="0044168C" w:rsidRDefault="007E2B9C">
      <w:pPr>
        <w:pStyle w:val="Heading2"/>
        <w:numPr>
          <w:ilvl w:val="0"/>
          <w:numId w:val="31"/>
        </w:numPr>
        <w:tabs>
          <w:tab w:val="left" w:pos="631"/>
        </w:tabs>
        <w:ind w:left="630" w:hanging="411"/>
      </w:pPr>
      <w:bookmarkStart w:id="107" w:name="B.___Derhal_hakim_huzuruna_getirilme_hak"/>
      <w:bookmarkStart w:id="108" w:name="_bookmark54"/>
      <w:bookmarkEnd w:id="107"/>
      <w:bookmarkEnd w:id="108"/>
      <w:r>
        <w:rPr>
          <w:color w:val="2E2E2E"/>
        </w:rPr>
        <w:t>Derhal</w:t>
      </w:r>
      <w:r>
        <w:rPr>
          <w:color w:val="2E2E2E"/>
          <w:spacing w:val="-2"/>
        </w:rPr>
        <w:t xml:space="preserve"> </w:t>
      </w:r>
      <w:r>
        <w:rPr>
          <w:color w:val="2E2E2E"/>
        </w:rPr>
        <w:t>hakim</w:t>
      </w:r>
      <w:r>
        <w:rPr>
          <w:color w:val="2E2E2E"/>
          <w:spacing w:val="-1"/>
        </w:rPr>
        <w:t xml:space="preserve"> </w:t>
      </w:r>
      <w:r>
        <w:rPr>
          <w:color w:val="2E2E2E"/>
        </w:rPr>
        <w:t>huzuruna</w:t>
      </w:r>
      <w:r>
        <w:rPr>
          <w:color w:val="2E2E2E"/>
          <w:spacing w:val="-3"/>
        </w:rPr>
        <w:t xml:space="preserve"> </w:t>
      </w:r>
      <w:r>
        <w:rPr>
          <w:color w:val="2E2E2E"/>
        </w:rPr>
        <w:t>getirilme</w:t>
      </w:r>
      <w:r>
        <w:rPr>
          <w:color w:val="2E2E2E"/>
          <w:spacing w:val="-2"/>
        </w:rPr>
        <w:t xml:space="preserve"> </w:t>
      </w:r>
      <w:r>
        <w:rPr>
          <w:color w:val="2E2E2E"/>
        </w:rPr>
        <w:t>hakkı</w:t>
      </w:r>
      <w:r>
        <w:rPr>
          <w:color w:val="2E2E2E"/>
          <w:spacing w:val="-2"/>
        </w:rPr>
        <w:t xml:space="preserve"> </w:t>
      </w:r>
      <w:r>
        <w:rPr>
          <w:color w:val="2E2E2E"/>
        </w:rPr>
        <w:t>(Madde</w:t>
      </w:r>
      <w:r>
        <w:rPr>
          <w:color w:val="2E2E2E"/>
          <w:spacing w:val="2"/>
        </w:rPr>
        <w:t xml:space="preserve"> </w:t>
      </w:r>
      <w:r>
        <w:rPr>
          <w:color w:val="2E2E2E"/>
        </w:rPr>
        <w:t>5</w:t>
      </w:r>
      <w:r>
        <w:rPr>
          <w:color w:val="2E2E2E"/>
          <w:spacing w:val="-5"/>
        </w:rPr>
        <w:t xml:space="preserve"> </w:t>
      </w:r>
      <w:r>
        <w:rPr>
          <w:color w:val="2E2E2E"/>
        </w:rPr>
        <w:t>§</w:t>
      </w:r>
      <w:r>
        <w:rPr>
          <w:color w:val="2E2E2E"/>
          <w:spacing w:val="-2"/>
        </w:rPr>
        <w:t xml:space="preserve"> </w:t>
      </w:r>
      <w:r>
        <w:rPr>
          <w:color w:val="2E2E2E"/>
        </w:rPr>
        <w:t>3)</w:t>
      </w:r>
    </w:p>
    <w:p w14:paraId="6588EE84" w14:textId="77777777" w:rsidR="0044168C" w:rsidRDefault="0044168C">
      <w:pPr>
        <w:pStyle w:val="BodyText"/>
        <w:spacing w:before="1"/>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223424B1" w14:textId="77777777">
        <w:trPr>
          <w:trHeight w:val="1363"/>
        </w:trPr>
        <w:tc>
          <w:tcPr>
            <w:tcW w:w="9244" w:type="dxa"/>
            <w:shd w:val="clear" w:color="auto" w:fill="F8F8F8"/>
          </w:tcPr>
          <w:p w14:paraId="51332534" w14:textId="77777777" w:rsidR="0044168C" w:rsidRDefault="007E2B9C">
            <w:pPr>
              <w:pStyle w:val="TableParagraph"/>
              <w:spacing w:before="119"/>
              <w:ind w:left="107"/>
              <w:jc w:val="both"/>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1"/>
              </w:rPr>
              <w:t xml:space="preserve"> </w:t>
            </w:r>
            <w:r>
              <w:rPr>
                <w:b/>
                <w:color w:val="00538B"/>
              </w:rPr>
              <w:t>§</w:t>
            </w:r>
            <w:r>
              <w:rPr>
                <w:b/>
                <w:color w:val="00538B"/>
                <w:spacing w:val="-3"/>
              </w:rPr>
              <w:t xml:space="preserve"> </w:t>
            </w:r>
            <w:r>
              <w:rPr>
                <w:b/>
                <w:color w:val="00538B"/>
              </w:rPr>
              <w:t>3</w:t>
            </w:r>
          </w:p>
          <w:p w14:paraId="32272145" w14:textId="77777777" w:rsidR="0044168C" w:rsidRDefault="007E2B9C">
            <w:pPr>
              <w:pStyle w:val="TableParagraph"/>
              <w:spacing w:before="122"/>
              <w:ind w:right="223"/>
              <w:jc w:val="both"/>
              <w:rPr>
                <w:sz w:val="20"/>
              </w:rPr>
            </w:pPr>
            <w:r>
              <w:rPr>
                <w:color w:val="252525"/>
                <w:sz w:val="20"/>
              </w:rPr>
              <w:t>“3. İşbu maddenin 1 (c) fıkrasında öngörülen koşullar uyarınca yakalanan veya tutulan herkesin derhal</w:t>
            </w:r>
            <w:r>
              <w:rPr>
                <w:color w:val="252525"/>
                <w:spacing w:val="1"/>
                <w:sz w:val="20"/>
              </w:rPr>
              <w:t xml:space="preserve"> </w:t>
            </w:r>
            <w:r>
              <w:rPr>
                <w:color w:val="252525"/>
                <w:sz w:val="20"/>
              </w:rPr>
              <w:t>bir yargıç veya yasayla adli görev yapmaya yetkili kılınmış sair bir kamu görevlisinin önüne çıkarılması</w:t>
            </w:r>
            <w:r>
              <w:rPr>
                <w:color w:val="252525"/>
                <w:spacing w:val="1"/>
                <w:sz w:val="20"/>
              </w:rPr>
              <w:t xml:space="preserve"> </w:t>
            </w:r>
            <w:r>
              <w:rPr>
                <w:color w:val="252525"/>
                <w:sz w:val="20"/>
              </w:rPr>
              <w:t>zorunlu</w:t>
            </w:r>
            <w:r>
              <w:rPr>
                <w:color w:val="252525"/>
                <w:spacing w:val="-1"/>
                <w:sz w:val="20"/>
              </w:rPr>
              <w:t xml:space="preserve"> </w:t>
            </w:r>
            <w:r>
              <w:rPr>
                <w:color w:val="252525"/>
                <w:sz w:val="20"/>
              </w:rPr>
              <w:t>olup...”</w:t>
            </w:r>
          </w:p>
        </w:tc>
      </w:tr>
      <w:tr w:rsidR="0044168C" w14:paraId="659CD830" w14:textId="77777777">
        <w:trPr>
          <w:trHeight w:val="1115"/>
        </w:trPr>
        <w:tc>
          <w:tcPr>
            <w:tcW w:w="9244" w:type="dxa"/>
            <w:shd w:val="clear" w:color="auto" w:fill="F8F8F8"/>
          </w:tcPr>
          <w:p w14:paraId="45705EDC"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02F3FF7C" w14:textId="77777777" w:rsidR="0044168C" w:rsidRDefault="007E2B9C">
            <w:pPr>
              <w:pStyle w:val="TableParagraph"/>
              <w:spacing w:before="123"/>
              <w:rPr>
                <w:sz w:val="20"/>
              </w:rPr>
            </w:pPr>
            <w:r>
              <w:rPr>
                <w:color w:val="252525"/>
                <w:sz w:val="20"/>
              </w:rPr>
              <w:t>Yargıç</w:t>
            </w:r>
            <w:r>
              <w:rPr>
                <w:color w:val="252525"/>
                <w:spacing w:val="35"/>
                <w:sz w:val="20"/>
              </w:rPr>
              <w:t xml:space="preserve"> </w:t>
            </w:r>
            <w:r>
              <w:rPr>
                <w:color w:val="252525"/>
                <w:sz w:val="20"/>
              </w:rPr>
              <w:t>veya</w:t>
            </w:r>
            <w:r>
              <w:rPr>
                <w:color w:val="252525"/>
                <w:spacing w:val="35"/>
                <w:sz w:val="20"/>
              </w:rPr>
              <w:t xml:space="preserve"> </w:t>
            </w:r>
            <w:r>
              <w:rPr>
                <w:color w:val="252525"/>
                <w:sz w:val="20"/>
              </w:rPr>
              <w:t>adli</w:t>
            </w:r>
            <w:r>
              <w:rPr>
                <w:color w:val="252525"/>
                <w:spacing w:val="36"/>
                <w:sz w:val="20"/>
              </w:rPr>
              <w:t xml:space="preserve"> </w:t>
            </w:r>
            <w:r>
              <w:rPr>
                <w:color w:val="252525"/>
                <w:sz w:val="20"/>
              </w:rPr>
              <w:t>görev</w:t>
            </w:r>
            <w:r>
              <w:rPr>
                <w:color w:val="252525"/>
                <w:spacing w:val="33"/>
                <w:sz w:val="20"/>
              </w:rPr>
              <w:t xml:space="preserve"> </w:t>
            </w:r>
            <w:r>
              <w:rPr>
                <w:color w:val="252525"/>
                <w:sz w:val="20"/>
              </w:rPr>
              <w:t>yapmaya</w:t>
            </w:r>
            <w:r>
              <w:rPr>
                <w:color w:val="252525"/>
                <w:spacing w:val="34"/>
                <w:sz w:val="20"/>
              </w:rPr>
              <w:t xml:space="preserve"> </w:t>
            </w:r>
            <w:r>
              <w:rPr>
                <w:color w:val="252525"/>
                <w:sz w:val="20"/>
              </w:rPr>
              <w:t>yetkili</w:t>
            </w:r>
            <w:r>
              <w:rPr>
                <w:color w:val="252525"/>
                <w:spacing w:val="34"/>
                <w:sz w:val="20"/>
              </w:rPr>
              <w:t xml:space="preserve"> </w:t>
            </w:r>
            <w:r>
              <w:rPr>
                <w:color w:val="252525"/>
                <w:sz w:val="20"/>
              </w:rPr>
              <w:t>kamu</w:t>
            </w:r>
            <w:r>
              <w:rPr>
                <w:color w:val="252525"/>
                <w:spacing w:val="37"/>
                <w:sz w:val="20"/>
              </w:rPr>
              <w:t xml:space="preserve"> </w:t>
            </w:r>
            <w:r>
              <w:rPr>
                <w:color w:val="252525"/>
                <w:sz w:val="20"/>
              </w:rPr>
              <w:t>görevlisi</w:t>
            </w:r>
            <w:r>
              <w:rPr>
                <w:color w:val="252525"/>
                <w:spacing w:val="37"/>
                <w:sz w:val="20"/>
              </w:rPr>
              <w:t xml:space="preserve"> </w:t>
            </w:r>
            <w:r>
              <w:rPr>
                <w:color w:val="252525"/>
                <w:sz w:val="20"/>
              </w:rPr>
              <w:t>(5-3)</w:t>
            </w:r>
            <w:r>
              <w:rPr>
                <w:color w:val="252525"/>
                <w:spacing w:val="36"/>
                <w:sz w:val="20"/>
              </w:rPr>
              <w:t xml:space="preserve"> </w:t>
            </w:r>
            <w:r>
              <w:rPr>
                <w:color w:val="252525"/>
                <w:sz w:val="20"/>
              </w:rPr>
              <w:t>–</w:t>
            </w:r>
            <w:r>
              <w:rPr>
                <w:color w:val="252525"/>
                <w:spacing w:val="34"/>
                <w:sz w:val="20"/>
              </w:rPr>
              <w:t xml:space="preserve"> </w:t>
            </w:r>
            <w:r>
              <w:rPr>
                <w:color w:val="252525"/>
                <w:sz w:val="20"/>
              </w:rPr>
              <w:t>Derhal</w:t>
            </w:r>
            <w:r>
              <w:rPr>
                <w:color w:val="252525"/>
                <w:spacing w:val="34"/>
                <w:sz w:val="20"/>
              </w:rPr>
              <w:t xml:space="preserve"> </w:t>
            </w:r>
            <w:r>
              <w:rPr>
                <w:color w:val="252525"/>
                <w:sz w:val="20"/>
              </w:rPr>
              <w:t>bir</w:t>
            </w:r>
            <w:r>
              <w:rPr>
                <w:color w:val="252525"/>
                <w:spacing w:val="37"/>
                <w:sz w:val="20"/>
              </w:rPr>
              <w:t xml:space="preserve"> </w:t>
            </w:r>
            <w:r>
              <w:rPr>
                <w:color w:val="252525"/>
                <w:sz w:val="20"/>
              </w:rPr>
              <w:t>yargıç</w:t>
            </w:r>
            <w:r>
              <w:rPr>
                <w:color w:val="252525"/>
                <w:spacing w:val="35"/>
                <w:sz w:val="20"/>
              </w:rPr>
              <w:t xml:space="preserve"> </w:t>
            </w:r>
            <w:r>
              <w:rPr>
                <w:color w:val="252525"/>
                <w:sz w:val="20"/>
              </w:rPr>
              <w:t>veya</w:t>
            </w:r>
            <w:r>
              <w:rPr>
                <w:color w:val="252525"/>
                <w:spacing w:val="39"/>
                <w:sz w:val="20"/>
              </w:rPr>
              <w:t xml:space="preserve"> </w:t>
            </w:r>
            <w:r>
              <w:rPr>
                <w:color w:val="252525"/>
                <w:sz w:val="20"/>
              </w:rPr>
              <w:t>yetkili</w:t>
            </w:r>
            <w:r>
              <w:rPr>
                <w:color w:val="252525"/>
                <w:spacing w:val="34"/>
                <w:sz w:val="20"/>
              </w:rPr>
              <w:t xml:space="preserve"> </w:t>
            </w:r>
            <w:r>
              <w:rPr>
                <w:color w:val="252525"/>
                <w:sz w:val="20"/>
              </w:rPr>
              <w:t>görevli</w:t>
            </w:r>
            <w:r>
              <w:rPr>
                <w:color w:val="252525"/>
                <w:spacing w:val="-42"/>
                <w:sz w:val="20"/>
              </w:rPr>
              <w:t xml:space="preserve"> </w:t>
            </w:r>
            <w:r>
              <w:rPr>
                <w:color w:val="252525"/>
                <w:sz w:val="20"/>
              </w:rPr>
              <w:t>önüne</w:t>
            </w:r>
            <w:r>
              <w:rPr>
                <w:color w:val="252525"/>
                <w:spacing w:val="-2"/>
                <w:sz w:val="20"/>
              </w:rPr>
              <w:t xml:space="preserve"> </w:t>
            </w:r>
            <w:r>
              <w:rPr>
                <w:color w:val="252525"/>
                <w:sz w:val="20"/>
              </w:rPr>
              <w:t>çıkarma (5-3)</w:t>
            </w:r>
          </w:p>
        </w:tc>
      </w:tr>
    </w:tbl>
    <w:p w14:paraId="4D1EA6B8" w14:textId="77777777" w:rsidR="0044168C" w:rsidRDefault="0044168C">
      <w:pPr>
        <w:pStyle w:val="BodyText"/>
        <w:spacing w:before="8"/>
        <w:ind w:left="0"/>
        <w:jc w:val="left"/>
        <w:rPr>
          <w:b/>
          <w:sz w:val="41"/>
        </w:rPr>
      </w:pPr>
    </w:p>
    <w:p w14:paraId="2BEEC64C" w14:textId="77777777" w:rsidR="0044168C" w:rsidRDefault="007E2B9C">
      <w:pPr>
        <w:pStyle w:val="Heading3"/>
        <w:numPr>
          <w:ilvl w:val="1"/>
          <w:numId w:val="31"/>
        </w:numPr>
        <w:tabs>
          <w:tab w:val="left" w:pos="564"/>
        </w:tabs>
      </w:pPr>
      <w:bookmarkStart w:id="109" w:name="_bookmark55"/>
      <w:bookmarkEnd w:id="109"/>
      <w:r>
        <w:rPr>
          <w:color w:val="2E2E2E"/>
        </w:rPr>
        <w:t>Hükmün</w:t>
      </w:r>
      <w:r>
        <w:rPr>
          <w:color w:val="2E2E2E"/>
          <w:spacing w:val="-1"/>
        </w:rPr>
        <w:t xml:space="preserve"> </w:t>
      </w:r>
      <w:r>
        <w:rPr>
          <w:color w:val="2E2E2E"/>
        </w:rPr>
        <w:t>amacı</w:t>
      </w:r>
    </w:p>
    <w:p w14:paraId="023A2934" w14:textId="58E7891A" w:rsidR="0044168C" w:rsidRDefault="007E2B9C" w:rsidP="00872364">
      <w:pPr>
        <w:pStyle w:val="ListParagraph"/>
        <w:numPr>
          <w:ilvl w:val="0"/>
          <w:numId w:val="64"/>
        </w:numPr>
        <w:tabs>
          <w:tab w:val="left" w:pos="713"/>
        </w:tabs>
        <w:spacing w:before="118"/>
        <w:ind w:left="284" w:right="215" w:firstLine="0"/>
      </w:pPr>
      <w:r>
        <w:t>Sözleşme’nin 5</w:t>
      </w:r>
      <w:r w:rsidRPr="00976E57">
        <w:rPr>
          <w:spacing w:val="1"/>
        </w:rPr>
        <w:t xml:space="preserve"> </w:t>
      </w:r>
      <w:r>
        <w:t>§ 3maddesi, ceza</w:t>
      </w:r>
      <w:r w:rsidRPr="00976E57">
        <w:rPr>
          <w:spacing w:val="1"/>
        </w:rPr>
        <w:t xml:space="preserve"> </w:t>
      </w:r>
      <w:r>
        <w:t>gerektiren suç</w:t>
      </w:r>
      <w:r w:rsidRPr="00976E57">
        <w:rPr>
          <w:spacing w:val="1"/>
        </w:rPr>
        <w:t xml:space="preserve"> </w:t>
      </w:r>
      <w:r>
        <w:t>işlemiş olduğu</w:t>
      </w:r>
      <w:r w:rsidRPr="00976E57">
        <w:rPr>
          <w:spacing w:val="1"/>
        </w:rPr>
        <w:t xml:space="preserve"> </w:t>
      </w:r>
      <w:r>
        <w:t>şüphesi</w:t>
      </w:r>
      <w:r w:rsidRPr="00976E57">
        <w:rPr>
          <w:spacing w:val="1"/>
        </w:rPr>
        <w:t xml:space="preserve"> </w:t>
      </w:r>
      <w:r>
        <w:t>ile</w:t>
      </w:r>
      <w:r w:rsidRPr="00976E57">
        <w:rPr>
          <w:spacing w:val="1"/>
        </w:rPr>
        <w:t xml:space="preserve"> </w:t>
      </w:r>
      <w:r>
        <w:t>yakalanan veya</w:t>
      </w:r>
      <w:r w:rsidRPr="00976E57">
        <w:rPr>
          <w:spacing w:val="1"/>
        </w:rPr>
        <w:t xml:space="preserve"> </w:t>
      </w:r>
      <w:r>
        <w:t>tutuklanan kişilere, özgürlüklerinden keyfi veya gerekçelendirilmemiş biçimde mahrum edilmelerine</w:t>
      </w:r>
      <w:r w:rsidRPr="00976E57">
        <w:rPr>
          <w:spacing w:val="1"/>
        </w:rPr>
        <w:t xml:space="preserve"> </w:t>
      </w:r>
      <w:r>
        <w:t>karşı</w:t>
      </w:r>
      <w:r w:rsidRPr="00976E57">
        <w:rPr>
          <w:spacing w:val="-1"/>
        </w:rPr>
        <w:t xml:space="preserve"> </w:t>
      </w:r>
      <w:r>
        <w:t>teminat</w:t>
      </w:r>
      <w:r w:rsidRPr="00976E57">
        <w:rPr>
          <w:spacing w:val="-3"/>
        </w:rPr>
        <w:t xml:space="preserve"> </w:t>
      </w:r>
      <w:r>
        <w:t>sağlar</w:t>
      </w:r>
      <w:r w:rsidRPr="00976E57">
        <w:rPr>
          <w:spacing w:val="-1"/>
        </w:rPr>
        <w:t xml:space="preserve"> </w:t>
      </w:r>
      <w:r>
        <w:t>(</w:t>
      </w:r>
      <w:hyperlink r:id="rId533">
        <w:r w:rsidRPr="00976E57">
          <w:rPr>
            <w:i/>
            <w:color w:val="006FC0"/>
          </w:rPr>
          <w:t xml:space="preserve">Aquilina/Malta </w:t>
        </w:r>
      </w:hyperlink>
      <w:r>
        <w:t>[BD],</w:t>
      </w:r>
      <w:r w:rsidRPr="00976E57">
        <w:rPr>
          <w:spacing w:val="-1"/>
        </w:rPr>
        <w:t xml:space="preserve"> </w:t>
      </w:r>
      <w:r>
        <w:t>§</w:t>
      </w:r>
      <w:r w:rsidRPr="00976E57">
        <w:rPr>
          <w:spacing w:val="-2"/>
        </w:rPr>
        <w:t xml:space="preserve"> </w:t>
      </w:r>
      <w:r>
        <w:t>47;</w:t>
      </w:r>
      <w:r w:rsidRPr="00976E57">
        <w:rPr>
          <w:spacing w:val="-1"/>
        </w:rPr>
        <w:t xml:space="preserve"> </w:t>
      </w:r>
      <w:hyperlink r:id="rId534">
        <w:r w:rsidRPr="00976E57">
          <w:rPr>
            <w:i/>
            <w:color w:val="006FC0"/>
          </w:rPr>
          <w:t>Stephens/Malta</w:t>
        </w:r>
        <w:r w:rsidRPr="00475C33">
          <w:rPr>
            <w:i/>
            <w:color w:val="006FC0"/>
            <w:spacing w:val="-1"/>
          </w:rPr>
          <w:t xml:space="preserve"> </w:t>
        </w:r>
        <w:r w:rsidRPr="004C15BA">
          <w:rPr>
            <w:i/>
            <w:color w:val="006FC0"/>
          </w:rPr>
          <w:t>(no.</w:t>
        </w:r>
        <w:r w:rsidRPr="004C15BA">
          <w:rPr>
            <w:i/>
            <w:color w:val="006FC0"/>
            <w:spacing w:val="-1"/>
          </w:rPr>
          <w:t xml:space="preserve"> </w:t>
        </w:r>
        <w:r w:rsidRPr="00976E57">
          <w:rPr>
            <w:i/>
            <w:color w:val="006FC0"/>
          </w:rPr>
          <w:t>2)</w:t>
        </w:r>
      </w:hyperlink>
      <w:r>
        <w:t>, §</w:t>
      </w:r>
      <w:r w:rsidRPr="00976E57">
        <w:rPr>
          <w:spacing w:val="-2"/>
        </w:rPr>
        <w:t xml:space="preserve"> </w:t>
      </w:r>
      <w:r>
        <w:t>52).</w:t>
      </w:r>
    </w:p>
    <w:p w14:paraId="0C4B7055" w14:textId="77777777" w:rsidR="0044168C" w:rsidRDefault="007E2B9C" w:rsidP="00872364">
      <w:pPr>
        <w:pStyle w:val="ListParagraph"/>
        <w:numPr>
          <w:ilvl w:val="0"/>
          <w:numId w:val="64"/>
        </w:numPr>
        <w:tabs>
          <w:tab w:val="left" w:pos="713"/>
        </w:tabs>
        <w:spacing w:before="119"/>
        <w:ind w:left="284" w:right="212" w:firstLine="0"/>
      </w:pPr>
      <w:r>
        <w:t>Yürütme organının bireyin haklarına olan müdahalelerinin yargı yoluyla denetlenmesi, Madde</w:t>
      </w:r>
      <w:r>
        <w:rPr>
          <w:spacing w:val="1"/>
        </w:rPr>
        <w:t xml:space="preserve"> </w:t>
      </w:r>
      <w:r>
        <w:t>5(3)'te ifadesini bulan teminatın temel özelliklerindendir (</w:t>
      </w:r>
      <w:hyperlink r:id="rId535">
        <w:r>
          <w:rPr>
            <w:i/>
            <w:color w:val="006FC0"/>
          </w:rPr>
          <w:t>Brogan ve Diğerleri/Birleşik Krallık</w:t>
        </w:r>
      </w:hyperlink>
      <w:r>
        <w:t>, § 58;</w:t>
      </w:r>
      <w:r>
        <w:rPr>
          <w:spacing w:val="1"/>
        </w:rPr>
        <w:t xml:space="preserve"> </w:t>
      </w:r>
      <w:hyperlink r:id="rId536">
        <w:r>
          <w:rPr>
            <w:i/>
            <w:color w:val="006FC0"/>
          </w:rPr>
          <w:t>Pantea/Romanya</w:t>
        </w:r>
        <w:r>
          <w:t>,</w:t>
        </w:r>
      </w:hyperlink>
      <w:r>
        <w:t xml:space="preserve"> § 236); </w:t>
      </w:r>
      <w:hyperlink r:id="rId537">
        <w:r>
          <w:rPr>
            <w:i/>
            <w:color w:val="006FC0"/>
          </w:rPr>
          <w:t>Assenov ve Diğerleri/Bulgaristan</w:t>
        </w:r>
      </w:hyperlink>
      <w:r>
        <w:rPr>
          <w:i/>
        </w:rPr>
        <w:t xml:space="preserve">, </w:t>
      </w:r>
      <w:r>
        <w:t>§ 146). Yargı denetimi, "Sözleşme’nin</w:t>
      </w:r>
      <w:r>
        <w:rPr>
          <w:spacing w:val="1"/>
        </w:rPr>
        <w:t xml:space="preserve"> </w:t>
      </w:r>
      <w:r>
        <w:t>Giriş kısmında açıkça atıfta bulunulan, ...demokratik bir toplumun temel ilkelerinden biri olan" ve</w:t>
      </w:r>
      <w:r>
        <w:rPr>
          <w:spacing w:val="1"/>
        </w:rPr>
        <w:t xml:space="preserve"> </w:t>
      </w:r>
      <w:r>
        <w:t>"Sözleşmenin tümünde ilham alınan" hukukun üstünlüğü ilkesi ile ifadesini bulmaktadır (</w:t>
      </w:r>
      <w:hyperlink r:id="rId538">
        <w:r>
          <w:rPr>
            <w:i/>
            <w:color w:val="006FC0"/>
          </w:rPr>
          <w:t>Brogan ve</w:t>
        </w:r>
      </w:hyperlink>
      <w:r>
        <w:rPr>
          <w:i/>
          <w:color w:val="006FC0"/>
          <w:spacing w:val="1"/>
        </w:rPr>
        <w:t xml:space="preserve"> </w:t>
      </w:r>
      <w:hyperlink r:id="rId539">
        <w:r>
          <w:rPr>
            <w:i/>
            <w:color w:val="006FC0"/>
          </w:rPr>
          <w:t>Diğerleri/Birleşik</w:t>
        </w:r>
        <w:r>
          <w:rPr>
            <w:i/>
            <w:color w:val="006FC0"/>
            <w:spacing w:val="-3"/>
          </w:rPr>
          <w:t xml:space="preserve"> </w:t>
        </w:r>
        <w:r>
          <w:rPr>
            <w:i/>
            <w:color w:val="006FC0"/>
          </w:rPr>
          <w:t>Krallık</w:t>
        </w:r>
        <w:r>
          <w:t>,</w:t>
        </w:r>
        <w:r>
          <w:rPr>
            <w:spacing w:val="-3"/>
          </w:rPr>
          <w:t xml:space="preserve"> </w:t>
        </w:r>
      </w:hyperlink>
      <w:r>
        <w:t>§</w:t>
      </w:r>
      <w:r>
        <w:rPr>
          <w:spacing w:val="-2"/>
        </w:rPr>
        <w:t xml:space="preserve"> </w:t>
      </w:r>
      <w:r>
        <w:t>58).</w:t>
      </w:r>
    </w:p>
    <w:p w14:paraId="45212873" w14:textId="77777777" w:rsidR="0044168C" w:rsidRDefault="007E2B9C" w:rsidP="00872364">
      <w:pPr>
        <w:pStyle w:val="ListParagraph"/>
        <w:numPr>
          <w:ilvl w:val="0"/>
          <w:numId w:val="64"/>
        </w:numPr>
        <w:tabs>
          <w:tab w:val="left" w:pos="713"/>
        </w:tabs>
        <w:spacing w:before="122"/>
        <w:ind w:left="284" w:right="216" w:firstLine="0"/>
      </w:pPr>
      <w:r>
        <w:t>Yargı denetimi, tutuklamanın bu erken aşamasında en yüksek olan kötü muamele riskine ve</w:t>
      </w:r>
      <w:r>
        <w:rPr>
          <w:spacing w:val="1"/>
        </w:rPr>
        <w:t xml:space="preserve"> </w:t>
      </w:r>
      <w:r>
        <w:t>kolluk kuvvetleri memurları ile yetkili makamlara verilen, dar biçimde sınırlanan amaçlar için olan ve</w:t>
      </w:r>
      <w:r>
        <w:rPr>
          <w:spacing w:val="1"/>
        </w:rPr>
        <w:t xml:space="preserve"> </w:t>
      </w:r>
      <w:r>
        <w:t>öngörülen muhakemelere kat'i suretle uygun olarak icra edilmesi gereken yetkilerin bu taraflarca</w:t>
      </w:r>
      <w:r>
        <w:rPr>
          <w:spacing w:val="1"/>
        </w:rPr>
        <w:t xml:space="preserve"> </w:t>
      </w:r>
      <w:r>
        <w:t>kötüye</w:t>
      </w:r>
      <w:r>
        <w:rPr>
          <w:spacing w:val="-3"/>
        </w:rPr>
        <w:t xml:space="preserve"> </w:t>
      </w:r>
      <w:r>
        <w:t>kullanılmasına</w:t>
      </w:r>
      <w:r>
        <w:rPr>
          <w:spacing w:val="-3"/>
        </w:rPr>
        <w:t xml:space="preserve"> </w:t>
      </w:r>
      <w:r>
        <w:t>karşı</w:t>
      </w:r>
      <w:r>
        <w:rPr>
          <w:spacing w:val="-3"/>
        </w:rPr>
        <w:t xml:space="preserve"> </w:t>
      </w:r>
      <w:r>
        <w:t>etkili</w:t>
      </w:r>
      <w:r>
        <w:rPr>
          <w:spacing w:val="-3"/>
        </w:rPr>
        <w:t xml:space="preserve"> </w:t>
      </w:r>
      <w:r>
        <w:t>koruma imkanları</w:t>
      </w:r>
      <w:r>
        <w:rPr>
          <w:spacing w:val="-1"/>
        </w:rPr>
        <w:t xml:space="preserve"> </w:t>
      </w:r>
      <w:r>
        <w:t>sağlamaya</w:t>
      </w:r>
      <w:r>
        <w:rPr>
          <w:spacing w:val="-3"/>
        </w:rPr>
        <w:t xml:space="preserve"> </w:t>
      </w:r>
      <w:r>
        <w:t>yarar</w:t>
      </w:r>
      <w:r>
        <w:rPr>
          <w:spacing w:val="-1"/>
        </w:rPr>
        <w:t xml:space="preserve"> </w:t>
      </w:r>
      <w:r>
        <w:t>(</w:t>
      </w:r>
      <w:hyperlink r:id="rId540">
        <w:r>
          <w:rPr>
            <w:i/>
            <w:color w:val="006FC0"/>
          </w:rPr>
          <w:t>Ladent/Polonya</w:t>
        </w:r>
        <w:r>
          <w:t xml:space="preserve">, </w:t>
        </w:r>
      </w:hyperlink>
      <w:r>
        <w:t>§</w:t>
      </w:r>
      <w:r>
        <w:rPr>
          <w:spacing w:val="1"/>
        </w:rPr>
        <w:t xml:space="preserve"> </w:t>
      </w:r>
      <w:r>
        <w:t>72).</w:t>
      </w:r>
    </w:p>
    <w:p w14:paraId="24199DC2" w14:textId="77777777" w:rsidR="0044168C" w:rsidRDefault="0044168C" w:rsidP="00872364">
      <w:pPr>
        <w:pStyle w:val="BodyText"/>
        <w:spacing w:before="9"/>
        <w:ind w:left="284"/>
        <w:jc w:val="left"/>
        <w:rPr>
          <w:sz w:val="19"/>
        </w:rPr>
      </w:pPr>
    </w:p>
    <w:p w14:paraId="05C5EBCE" w14:textId="77777777" w:rsidR="0044168C" w:rsidRDefault="007E2B9C">
      <w:pPr>
        <w:pStyle w:val="Heading3"/>
      </w:pPr>
      <w:bookmarkStart w:id="110" w:name="2.___Derhal_ve_kendiliğinden_yargı_denet"/>
      <w:bookmarkStart w:id="111" w:name="_bookmark56"/>
      <w:bookmarkEnd w:id="110"/>
      <w:bookmarkEnd w:id="111"/>
      <w:r>
        <w:rPr>
          <w:color w:val="2E2E2E"/>
        </w:rPr>
        <w:t>2.</w:t>
      </w:r>
      <w:r>
        <w:rPr>
          <w:color w:val="2E2E2E"/>
          <w:spacing w:val="59"/>
        </w:rPr>
        <w:t xml:space="preserve"> </w:t>
      </w:r>
      <w:r>
        <w:rPr>
          <w:color w:val="2E2E2E"/>
        </w:rPr>
        <w:t>Derhal</w:t>
      </w:r>
      <w:r>
        <w:rPr>
          <w:color w:val="2E2E2E"/>
          <w:spacing w:val="-2"/>
        </w:rPr>
        <w:t xml:space="preserve"> </w:t>
      </w:r>
      <w:r>
        <w:rPr>
          <w:color w:val="2E2E2E"/>
        </w:rPr>
        <w:t>ve</w:t>
      </w:r>
      <w:r>
        <w:rPr>
          <w:color w:val="2E2E2E"/>
          <w:spacing w:val="-4"/>
        </w:rPr>
        <w:t xml:space="preserve"> </w:t>
      </w:r>
      <w:r>
        <w:rPr>
          <w:color w:val="2E2E2E"/>
        </w:rPr>
        <w:t>kendiliğinden</w:t>
      </w:r>
      <w:r>
        <w:rPr>
          <w:color w:val="2E2E2E"/>
          <w:spacing w:val="-3"/>
        </w:rPr>
        <w:t xml:space="preserve"> </w:t>
      </w:r>
      <w:r>
        <w:rPr>
          <w:color w:val="2E2E2E"/>
        </w:rPr>
        <w:t>yargı</w:t>
      </w:r>
      <w:r>
        <w:rPr>
          <w:color w:val="2E2E2E"/>
          <w:spacing w:val="-1"/>
        </w:rPr>
        <w:t xml:space="preserve"> </w:t>
      </w:r>
      <w:r>
        <w:rPr>
          <w:color w:val="2E2E2E"/>
        </w:rPr>
        <w:t>denetimi</w:t>
      </w:r>
    </w:p>
    <w:p w14:paraId="14F3E686" w14:textId="69149F71" w:rsidR="0044168C" w:rsidRDefault="007E2B9C" w:rsidP="00872364">
      <w:pPr>
        <w:pStyle w:val="ListParagraph"/>
        <w:numPr>
          <w:ilvl w:val="0"/>
          <w:numId w:val="64"/>
        </w:numPr>
        <w:tabs>
          <w:tab w:val="left" w:pos="711"/>
        </w:tabs>
        <w:spacing w:before="119"/>
        <w:ind w:left="284" w:right="214" w:firstLine="0"/>
      </w:pPr>
      <w:r>
        <w:t>Madde 5 § 3’ün başlangıç kısmının amacı, 1 (c) fıkrasının hükümlerine uygun olarak, polis ya da</w:t>
      </w:r>
      <w:r w:rsidRPr="00976E57">
        <w:rPr>
          <w:spacing w:val="1"/>
        </w:rPr>
        <w:t xml:space="preserve"> </w:t>
      </w:r>
      <w:r>
        <w:t>idari makamlarca yapılan tutuklamanın derhal ve kendiliğinden yargı denetimine tabi tutulmasını</w:t>
      </w:r>
      <w:r w:rsidRPr="00976E57">
        <w:rPr>
          <w:spacing w:val="1"/>
        </w:rPr>
        <w:t xml:space="preserve"> </w:t>
      </w:r>
      <w:r>
        <w:t>sağlamaktır</w:t>
      </w:r>
      <w:r w:rsidRPr="00976E57">
        <w:rPr>
          <w:spacing w:val="-1"/>
        </w:rPr>
        <w:t xml:space="preserve"> </w:t>
      </w:r>
      <w:r>
        <w:t>(</w:t>
      </w:r>
      <w:hyperlink r:id="rId541">
        <w:r w:rsidRPr="00976E57">
          <w:rPr>
            <w:i/>
            <w:color w:val="006FC0"/>
          </w:rPr>
          <w:t>De</w:t>
        </w:r>
        <w:r w:rsidRPr="00475C33">
          <w:rPr>
            <w:i/>
            <w:color w:val="006FC0"/>
            <w:spacing w:val="-1"/>
          </w:rPr>
          <w:t xml:space="preserve"> </w:t>
        </w:r>
        <w:r w:rsidRPr="004C15BA">
          <w:rPr>
            <w:i/>
            <w:color w:val="006FC0"/>
          </w:rPr>
          <w:t>Jong,</w:t>
        </w:r>
        <w:r w:rsidRPr="004C15BA">
          <w:rPr>
            <w:i/>
            <w:color w:val="006FC0"/>
            <w:spacing w:val="-1"/>
          </w:rPr>
          <w:t xml:space="preserve"> </w:t>
        </w:r>
        <w:r w:rsidRPr="00976E57">
          <w:rPr>
            <w:i/>
            <w:color w:val="006FC0"/>
          </w:rPr>
          <w:t>Baljet</w:t>
        </w:r>
        <w:r w:rsidRPr="00976E57">
          <w:rPr>
            <w:i/>
            <w:color w:val="006FC0"/>
            <w:spacing w:val="-1"/>
          </w:rPr>
          <w:t xml:space="preserve"> </w:t>
        </w:r>
        <w:r w:rsidRPr="00976E57">
          <w:rPr>
            <w:i/>
            <w:color w:val="006FC0"/>
          </w:rPr>
          <w:t>ve</w:t>
        </w:r>
        <w:r w:rsidRPr="00976E57">
          <w:rPr>
            <w:i/>
            <w:color w:val="006FC0"/>
            <w:spacing w:val="-1"/>
          </w:rPr>
          <w:t xml:space="preserve"> </w:t>
        </w:r>
        <w:r w:rsidRPr="00976E57">
          <w:rPr>
            <w:i/>
            <w:color w:val="006FC0"/>
          </w:rPr>
          <w:t>Van</w:t>
        </w:r>
        <w:r w:rsidRPr="00976E57">
          <w:rPr>
            <w:i/>
            <w:color w:val="006FC0"/>
            <w:spacing w:val="-2"/>
          </w:rPr>
          <w:t xml:space="preserve"> </w:t>
        </w:r>
        <w:r w:rsidRPr="00976E57">
          <w:rPr>
            <w:i/>
            <w:color w:val="006FC0"/>
          </w:rPr>
          <w:t>den</w:t>
        </w:r>
        <w:r w:rsidRPr="00976E57">
          <w:rPr>
            <w:i/>
            <w:color w:val="006FC0"/>
            <w:spacing w:val="-4"/>
          </w:rPr>
          <w:t xml:space="preserve"> </w:t>
        </w:r>
        <w:r w:rsidRPr="00976E57">
          <w:rPr>
            <w:i/>
            <w:color w:val="006FC0"/>
          </w:rPr>
          <w:t>Brink/Hollanda</w:t>
        </w:r>
        <w:r>
          <w:t>,</w:t>
        </w:r>
        <w:r w:rsidRPr="00976E57">
          <w:rPr>
            <w:spacing w:val="-1"/>
          </w:rPr>
          <w:t xml:space="preserve"> </w:t>
        </w:r>
      </w:hyperlink>
      <w:r>
        <w:t>§</w:t>
      </w:r>
      <w:r w:rsidRPr="00976E57">
        <w:rPr>
          <w:spacing w:val="-1"/>
        </w:rPr>
        <w:t xml:space="preserve"> </w:t>
      </w:r>
      <w:r>
        <w:t>51;</w:t>
      </w:r>
      <w:r w:rsidRPr="00976E57">
        <w:rPr>
          <w:spacing w:val="-1"/>
        </w:rPr>
        <w:t xml:space="preserve"> </w:t>
      </w:r>
      <w:hyperlink r:id="rId542">
        <w:r w:rsidRPr="00976E57">
          <w:rPr>
            <w:i/>
            <w:color w:val="006FC0"/>
          </w:rPr>
          <w:t xml:space="preserve">Aquilina/Malta </w:t>
        </w:r>
      </w:hyperlink>
      <w:r>
        <w:t>[BD],</w:t>
      </w:r>
      <w:r w:rsidRPr="00976E57">
        <w:rPr>
          <w:spacing w:val="-1"/>
        </w:rPr>
        <w:t xml:space="preserve"> </w:t>
      </w:r>
      <w:r>
        <w:t>§§</w:t>
      </w:r>
      <w:r w:rsidRPr="00976E57">
        <w:rPr>
          <w:spacing w:val="47"/>
        </w:rPr>
        <w:t xml:space="preserve"> </w:t>
      </w:r>
      <w:r>
        <w:t>48-49).</w:t>
      </w:r>
    </w:p>
    <w:p w14:paraId="6BDF6E5B" w14:textId="77777777" w:rsidR="0044168C" w:rsidRDefault="007E2B9C" w:rsidP="00872364">
      <w:pPr>
        <w:pStyle w:val="ListParagraph"/>
        <w:numPr>
          <w:ilvl w:val="0"/>
          <w:numId w:val="64"/>
        </w:numPr>
        <w:tabs>
          <w:tab w:val="left" w:pos="713"/>
        </w:tabs>
        <w:spacing w:before="119"/>
        <w:ind w:left="284" w:right="214" w:firstLine="0"/>
      </w:pPr>
      <w:r>
        <w:t>Yakalanan birey ilk kez hakim karşısına çıktığında uygulanan yargı denetimi her şeyden önce,</w:t>
      </w:r>
      <w:r>
        <w:rPr>
          <w:spacing w:val="1"/>
        </w:rPr>
        <w:t xml:space="preserve"> </w:t>
      </w:r>
      <w:r>
        <w:t>kötü muamele tespitine imkan vermek ve bireysel özgürlüğe gerekçesiz olarak müdahale edilmesini</w:t>
      </w:r>
      <w:r>
        <w:rPr>
          <w:spacing w:val="1"/>
        </w:rPr>
        <w:t xml:space="preserve"> </w:t>
      </w:r>
      <w:r>
        <w:t>asgari</w:t>
      </w:r>
      <w:r>
        <w:rPr>
          <w:spacing w:val="1"/>
        </w:rPr>
        <w:t xml:space="preserve"> </w:t>
      </w:r>
      <w:r>
        <w:t>düzeyde</w:t>
      </w:r>
      <w:r>
        <w:rPr>
          <w:spacing w:val="1"/>
        </w:rPr>
        <w:t xml:space="preserve"> </w:t>
      </w:r>
      <w:r>
        <w:t>tutmak</w:t>
      </w:r>
      <w:r>
        <w:rPr>
          <w:spacing w:val="1"/>
        </w:rPr>
        <w:t xml:space="preserve"> </w:t>
      </w:r>
      <w:r>
        <w:t>için</w:t>
      </w:r>
      <w:r>
        <w:rPr>
          <w:spacing w:val="1"/>
        </w:rPr>
        <w:t xml:space="preserve"> </w:t>
      </w:r>
      <w:r>
        <w:t>hızlı</w:t>
      </w:r>
      <w:r>
        <w:rPr>
          <w:spacing w:val="1"/>
        </w:rPr>
        <w:t xml:space="preserve"> </w:t>
      </w:r>
      <w:r>
        <w:t>olmalıdır.</w:t>
      </w:r>
      <w:r>
        <w:rPr>
          <w:spacing w:val="1"/>
        </w:rPr>
        <w:t xml:space="preserve"> </w:t>
      </w:r>
      <w:r>
        <w:t>Bu</w:t>
      </w:r>
      <w:r>
        <w:rPr>
          <w:spacing w:val="1"/>
        </w:rPr>
        <w:t xml:space="preserve"> </w:t>
      </w:r>
      <w:r>
        <w:t>gerekliliğin</w:t>
      </w:r>
      <w:r>
        <w:rPr>
          <w:spacing w:val="1"/>
        </w:rPr>
        <w:t xml:space="preserve"> </w:t>
      </w:r>
      <w:r>
        <w:t>getirdiği</w:t>
      </w:r>
      <w:r>
        <w:rPr>
          <w:spacing w:val="1"/>
        </w:rPr>
        <w:t xml:space="preserve"> </w:t>
      </w:r>
      <w:r>
        <w:t>sıkı</w:t>
      </w:r>
      <w:r>
        <w:rPr>
          <w:spacing w:val="1"/>
        </w:rPr>
        <w:t xml:space="preserve"> </w:t>
      </w:r>
      <w:r>
        <w:t>zaman</w:t>
      </w:r>
      <w:r>
        <w:rPr>
          <w:spacing w:val="50"/>
        </w:rPr>
        <w:t xml:space="preserve"> </w:t>
      </w:r>
      <w:r>
        <w:t>kısıtlaması,</w:t>
      </w:r>
      <w:r>
        <w:rPr>
          <w:spacing w:val="1"/>
        </w:rPr>
        <w:t xml:space="preserve"> </w:t>
      </w:r>
      <w:r>
        <w:t>yorumlamada</w:t>
      </w:r>
      <w:r>
        <w:rPr>
          <w:spacing w:val="1"/>
        </w:rPr>
        <w:t xml:space="preserve"> </w:t>
      </w:r>
      <w:r>
        <w:t>az</w:t>
      </w:r>
      <w:r>
        <w:rPr>
          <w:spacing w:val="1"/>
        </w:rPr>
        <w:t xml:space="preserve"> </w:t>
      </w:r>
      <w:r>
        <w:t>esneklik</w:t>
      </w:r>
      <w:r>
        <w:rPr>
          <w:spacing w:val="1"/>
        </w:rPr>
        <w:t xml:space="preserve"> </w:t>
      </w:r>
      <w:r>
        <w:t>bırakmaktadır;</w:t>
      </w:r>
      <w:r>
        <w:rPr>
          <w:spacing w:val="1"/>
        </w:rPr>
        <w:t xml:space="preserve"> </w:t>
      </w:r>
      <w:r>
        <w:t>aksi</w:t>
      </w:r>
      <w:r>
        <w:rPr>
          <w:spacing w:val="1"/>
        </w:rPr>
        <w:t xml:space="preserve"> </w:t>
      </w:r>
      <w:r>
        <w:t>halde,</w:t>
      </w:r>
      <w:r>
        <w:rPr>
          <w:spacing w:val="1"/>
        </w:rPr>
        <w:t xml:space="preserve"> </w:t>
      </w:r>
      <w:r>
        <w:t>muhakemedeki</w:t>
      </w:r>
      <w:r>
        <w:rPr>
          <w:spacing w:val="1"/>
        </w:rPr>
        <w:t xml:space="preserve"> </w:t>
      </w:r>
      <w:r>
        <w:t>teminatta,</w:t>
      </w:r>
      <w:r>
        <w:rPr>
          <w:spacing w:val="1"/>
        </w:rPr>
        <w:t xml:space="preserve"> </w:t>
      </w:r>
      <w:r>
        <w:t>bireyin</w:t>
      </w:r>
      <w:r>
        <w:rPr>
          <w:spacing w:val="1"/>
        </w:rPr>
        <w:t xml:space="preserve"> </w:t>
      </w:r>
      <w:r>
        <w:t>zararına</w:t>
      </w:r>
      <w:r>
        <w:rPr>
          <w:spacing w:val="1"/>
        </w:rPr>
        <w:t xml:space="preserve"> </w:t>
      </w:r>
      <w:r>
        <w:t>olacak ve bu hükümle korunan hakkının özünün kendisine zarar verme riski doğuracak şekilde, ciddi</w:t>
      </w:r>
      <w:r>
        <w:rPr>
          <w:spacing w:val="1"/>
        </w:rPr>
        <w:t xml:space="preserve"> </w:t>
      </w:r>
      <w:r>
        <w:t>bir zayıflama</w:t>
      </w:r>
      <w:r>
        <w:rPr>
          <w:spacing w:val="-3"/>
        </w:rPr>
        <w:t xml:space="preserve"> </w:t>
      </w:r>
      <w:r>
        <w:t>olacaktır</w:t>
      </w:r>
      <w:r>
        <w:rPr>
          <w:spacing w:val="-3"/>
        </w:rPr>
        <w:t xml:space="preserve"> </w:t>
      </w:r>
      <w:r>
        <w:t>(</w:t>
      </w:r>
      <w:hyperlink r:id="rId543">
        <w:r>
          <w:rPr>
            <w:i/>
            <w:color w:val="006FC0"/>
          </w:rPr>
          <w:t>McKay/Birleşik</w:t>
        </w:r>
        <w:r>
          <w:rPr>
            <w:i/>
            <w:color w:val="006FC0"/>
            <w:spacing w:val="-1"/>
          </w:rPr>
          <w:t xml:space="preserve"> </w:t>
        </w:r>
        <w:r>
          <w:rPr>
            <w:i/>
            <w:color w:val="006FC0"/>
          </w:rPr>
          <w:t>Krallık</w:t>
        </w:r>
        <w:r>
          <w:rPr>
            <w:i/>
            <w:color w:val="006FC0"/>
            <w:spacing w:val="-2"/>
          </w:rPr>
          <w:t xml:space="preserve"> </w:t>
        </w:r>
      </w:hyperlink>
      <w:r>
        <w:t>[BD],</w:t>
      </w:r>
      <w:r>
        <w:rPr>
          <w:spacing w:val="-3"/>
        </w:rPr>
        <w:t xml:space="preserve"> </w:t>
      </w:r>
      <w:r>
        <w:t>§</w:t>
      </w:r>
      <w:r>
        <w:rPr>
          <w:spacing w:val="-2"/>
        </w:rPr>
        <w:t xml:space="preserve"> </w:t>
      </w:r>
      <w:r>
        <w:t>33).</w:t>
      </w:r>
    </w:p>
    <w:p w14:paraId="1D7A550B" w14:textId="77777777" w:rsidR="0044168C" w:rsidRDefault="0044168C" w:rsidP="00872364">
      <w:pPr>
        <w:pStyle w:val="BodyText"/>
        <w:spacing w:before="5"/>
        <w:ind w:left="284"/>
        <w:jc w:val="left"/>
        <w:rPr>
          <w:sz w:val="11"/>
        </w:rPr>
      </w:pPr>
    </w:p>
    <w:p w14:paraId="791D3BD1" w14:textId="77777777" w:rsidR="0044168C" w:rsidRDefault="007E2B9C" w:rsidP="00872364">
      <w:pPr>
        <w:pStyle w:val="ListParagraph"/>
        <w:numPr>
          <w:ilvl w:val="0"/>
          <w:numId w:val="64"/>
        </w:numPr>
        <w:tabs>
          <w:tab w:val="left" w:pos="711"/>
        </w:tabs>
        <w:spacing w:before="57"/>
        <w:ind w:left="284" w:right="215" w:firstLine="0"/>
      </w:pPr>
      <w:r>
        <w:t>Madde</w:t>
      </w:r>
      <w:r>
        <w:rPr>
          <w:spacing w:val="1"/>
        </w:rPr>
        <w:t xml:space="preserve"> </w:t>
      </w:r>
      <w:r>
        <w:t>5</w:t>
      </w:r>
      <w:r>
        <w:rPr>
          <w:spacing w:val="49"/>
        </w:rPr>
        <w:t xml:space="preserve"> </w:t>
      </w:r>
      <w:r>
        <w:t>§ 3, kişinin yakalanması ya da tutuklanmasından sonra, önceki yargı süreci dahil</w:t>
      </w:r>
      <w:r>
        <w:rPr>
          <w:spacing w:val="1"/>
        </w:rPr>
        <w:t xml:space="preserve"> </w:t>
      </w:r>
      <w:r>
        <w:t>olması temelinde olsa dahi, hızlı biçimde hakim ya da başka bir adli görevlinin huzuruna çıkarılması</w:t>
      </w:r>
      <w:r>
        <w:rPr>
          <w:spacing w:val="1"/>
        </w:rPr>
        <w:t xml:space="preserve"> </w:t>
      </w:r>
      <w:r>
        <w:t>gerekliliği</w:t>
      </w:r>
      <w:r>
        <w:rPr>
          <w:spacing w:val="-1"/>
        </w:rPr>
        <w:t xml:space="preserve"> </w:t>
      </w:r>
      <w:r>
        <w:t>için</w:t>
      </w:r>
      <w:r>
        <w:rPr>
          <w:spacing w:val="-1"/>
        </w:rPr>
        <w:t xml:space="preserve"> </w:t>
      </w:r>
      <w:r>
        <w:t>hiçbir</w:t>
      </w:r>
      <w:r>
        <w:rPr>
          <w:spacing w:val="-3"/>
        </w:rPr>
        <w:t xml:space="preserve"> </w:t>
      </w:r>
      <w:r>
        <w:t>olası</w:t>
      </w:r>
      <w:r>
        <w:rPr>
          <w:spacing w:val="-1"/>
        </w:rPr>
        <w:t xml:space="preserve"> </w:t>
      </w:r>
      <w:r>
        <w:t>istisna</w:t>
      </w:r>
      <w:r>
        <w:rPr>
          <w:spacing w:val="-2"/>
        </w:rPr>
        <w:t xml:space="preserve"> </w:t>
      </w:r>
      <w:r>
        <w:t>sunmaz</w:t>
      </w:r>
      <w:r>
        <w:rPr>
          <w:spacing w:val="-3"/>
        </w:rPr>
        <w:t xml:space="preserve"> </w:t>
      </w:r>
      <w:r>
        <w:t>(</w:t>
      </w:r>
      <w:hyperlink r:id="rId544">
        <w:r>
          <w:rPr>
            <w:i/>
            <w:color w:val="006FC0"/>
          </w:rPr>
          <w:t>Bergmann/Estonya</w:t>
        </w:r>
        <w:r>
          <w:t xml:space="preserve">, </w:t>
        </w:r>
      </w:hyperlink>
      <w:r>
        <w:t>§</w:t>
      </w:r>
      <w:r>
        <w:rPr>
          <w:spacing w:val="-2"/>
        </w:rPr>
        <w:t xml:space="preserve"> </w:t>
      </w:r>
      <w:r>
        <w:t>45).</w:t>
      </w:r>
    </w:p>
    <w:p w14:paraId="718CC34C" w14:textId="77777777" w:rsidR="0044168C" w:rsidRDefault="007E2B9C" w:rsidP="00872364">
      <w:pPr>
        <w:pStyle w:val="ListParagraph"/>
        <w:numPr>
          <w:ilvl w:val="0"/>
          <w:numId w:val="64"/>
        </w:numPr>
        <w:tabs>
          <w:tab w:val="left" w:pos="711"/>
        </w:tabs>
        <w:ind w:left="284" w:right="214" w:firstLine="0"/>
      </w:pPr>
      <w:r>
        <w:t>4 günü aşan her süre ilk bakışta (</w:t>
      </w:r>
      <w:r>
        <w:rPr>
          <w:i/>
        </w:rPr>
        <w:t>prima facie</w:t>
      </w:r>
      <w:r>
        <w:t>) fazla uzundur (</w:t>
      </w:r>
      <w:hyperlink r:id="rId545">
        <w:r>
          <w:rPr>
            <w:i/>
            <w:color w:val="006FC0"/>
          </w:rPr>
          <w:t>Oral ve Atabay/Türkiye</w:t>
        </w:r>
      </w:hyperlink>
      <w:r>
        <w:t>, Par. 43;</w:t>
      </w:r>
      <w:r>
        <w:rPr>
          <w:spacing w:val="1"/>
        </w:rPr>
        <w:t xml:space="preserve"> </w:t>
      </w:r>
      <w:hyperlink r:id="rId546">
        <w:r>
          <w:rPr>
            <w:i/>
            <w:color w:val="006FC0"/>
          </w:rPr>
          <w:t>McKay/Birleşik Krallık</w:t>
        </w:r>
      </w:hyperlink>
      <w:r>
        <w:rPr>
          <w:i/>
          <w:color w:val="006FC0"/>
        </w:rPr>
        <w:t xml:space="preserve"> </w:t>
      </w:r>
      <w:r>
        <w:t xml:space="preserve">[BD], § 47; </w:t>
      </w:r>
      <w:hyperlink r:id="rId547">
        <w:r>
          <w:rPr>
            <w:i/>
            <w:color w:val="006FC0"/>
          </w:rPr>
          <w:t>Năstase-Silivestru/Romanya</w:t>
        </w:r>
        <w:r>
          <w:t>,</w:t>
        </w:r>
      </w:hyperlink>
      <w:r>
        <w:t xml:space="preserve"> § 32). Daha kısa süreler de, yetkili</w:t>
      </w:r>
      <w:r>
        <w:rPr>
          <w:spacing w:val="1"/>
        </w:rPr>
        <w:t xml:space="preserve"> </w:t>
      </w:r>
      <w:r>
        <w:t>makamların,</w:t>
      </w:r>
      <w:r>
        <w:rPr>
          <w:spacing w:val="1"/>
        </w:rPr>
        <w:t xml:space="preserve"> </w:t>
      </w:r>
      <w:r>
        <w:t>yakalanan</w:t>
      </w:r>
      <w:r>
        <w:rPr>
          <w:spacing w:val="1"/>
        </w:rPr>
        <w:t xml:space="preserve"> </w:t>
      </w:r>
      <w:r>
        <w:t>kişiyi</w:t>
      </w:r>
      <w:r>
        <w:rPr>
          <w:spacing w:val="1"/>
        </w:rPr>
        <w:t xml:space="preserve"> </w:t>
      </w:r>
      <w:r>
        <w:t>daha</w:t>
      </w:r>
      <w:r>
        <w:rPr>
          <w:spacing w:val="1"/>
        </w:rPr>
        <w:t xml:space="preserve"> </w:t>
      </w:r>
      <w:r>
        <w:t>kısa</w:t>
      </w:r>
      <w:r>
        <w:rPr>
          <w:spacing w:val="1"/>
        </w:rPr>
        <w:t xml:space="preserve"> </w:t>
      </w:r>
      <w:r>
        <w:t>sürede</w:t>
      </w:r>
      <w:r>
        <w:rPr>
          <w:spacing w:val="1"/>
        </w:rPr>
        <w:t xml:space="preserve"> </w:t>
      </w:r>
      <w:r>
        <w:t>hakim</w:t>
      </w:r>
      <w:r>
        <w:rPr>
          <w:spacing w:val="1"/>
        </w:rPr>
        <w:t xml:space="preserve"> </w:t>
      </w:r>
      <w:r>
        <w:t>huzuruna</w:t>
      </w:r>
      <w:r>
        <w:rPr>
          <w:spacing w:val="1"/>
        </w:rPr>
        <w:t xml:space="preserve"> </w:t>
      </w:r>
      <w:r>
        <w:t>getirmelerini</w:t>
      </w:r>
      <w:r>
        <w:rPr>
          <w:spacing w:val="1"/>
        </w:rPr>
        <w:t xml:space="preserve"> </w:t>
      </w:r>
      <w:r>
        <w:t>engelleyen</w:t>
      </w:r>
      <w:r>
        <w:rPr>
          <w:spacing w:val="1"/>
        </w:rPr>
        <w:t xml:space="preserve"> </w:t>
      </w:r>
      <w:r>
        <w:t>özel</w:t>
      </w:r>
      <w:r>
        <w:rPr>
          <w:spacing w:val="1"/>
        </w:rPr>
        <w:t xml:space="preserve"> </w:t>
      </w:r>
      <w:r>
        <w:t>durumların</w:t>
      </w:r>
      <w:r>
        <w:rPr>
          <w:spacing w:val="1"/>
        </w:rPr>
        <w:t xml:space="preserve"> </w:t>
      </w:r>
      <w:r>
        <w:t>bulunmaması</w:t>
      </w:r>
      <w:r>
        <w:rPr>
          <w:spacing w:val="1"/>
        </w:rPr>
        <w:t xml:space="preserve"> </w:t>
      </w:r>
      <w:r>
        <w:t>halinde,</w:t>
      </w:r>
      <w:r>
        <w:rPr>
          <w:spacing w:val="1"/>
        </w:rPr>
        <w:t xml:space="preserve"> </w:t>
      </w:r>
      <w:r>
        <w:t>hızlılık</w:t>
      </w:r>
      <w:r>
        <w:rPr>
          <w:spacing w:val="1"/>
        </w:rPr>
        <w:t xml:space="preserve"> </w:t>
      </w:r>
      <w:r>
        <w:t>gerekliliğinin</w:t>
      </w:r>
      <w:r>
        <w:rPr>
          <w:spacing w:val="1"/>
        </w:rPr>
        <w:t xml:space="preserve"> </w:t>
      </w:r>
      <w:r>
        <w:t>ihlali</w:t>
      </w:r>
      <w:r>
        <w:rPr>
          <w:spacing w:val="1"/>
        </w:rPr>
        <w:t xml:space="preserve"> </w:t>
      </w:r>
      <w:r>
        <w:t>niteliğinde</w:t>
      </w:r>
      <w:r>
        <w:rPr>
          <w:spacing w:val="1"/>
        </w:rPr>
        <w:t xml:space="preserve"> </w:t>
      </w:r>
      <w:r>
        <w:t>olabilir</w:t>
      </w:r>
      <w:r>
        <w:rPr>
          <w:spacing w:val="1"/>
        </w:rPr>
        <w:t xml:space="preserve"> </w:t>
      </w:r>
      <w:r>
        <w:t>(</w:t>
      </w:r>
      <w:hyperlink r:id="rId548">
        <w:r>
          <w:rPr>
            <w:i/>
            <w:color w:val="006FC0"/>
          </w:rPr>
          <w:t>Gutsanovi/Bulgaristan</w:t>
        </w:r>
        <w:r>
          <w:t>,</w:t>
        </w:r>
      </w:hyperlink>
      <w:r>
        <w:t xml:space="preserve"> §§ 154-59; </w:t>
      </w:r>
      <w:hyperlink r:id="rId549">
        <w:r>
          <w:rPr>
            <w:i/>
            <w:color w:val="006FC0"/>
          </w:rPr>
          <w:t>İpek ve Diğerleri/Türkiye</w:t>
        </w:r>
      </w:hyperlink>
      <w:r>
        <w:t xml:space="preserve">, §§ 36-37 ve </w:t>
      </w:r>
      <w:hyperlink r:id="rId550">
        <w:r>
          <w:rPr>
            <w:i/>
            <w:color w:val="006FC0"/>
          </w:rPr>
          <w:t>Kandzhov/Bulgaristan</w:t>
        </w:r>
      </w:hyperlink>
      <w:r>
        <w:t>, §</w:t>
      </w:r>
      <w:r>
        <w:rPr>
          <w:spacing w:val="1"/>
        </w:rPr>
        <w:t xml:space="preserve"> </w:t>
      </w:r>
      <w:r>
        <w:t>66).</w:t>
      </w:r>
    </w:p>
    <w:p w14:paraId="402D3CE9" w14:textId="77777777" w:rsidR="0044168C" w:rsidRDefault="007E2B9C" w:rsidP="00872364">
      <w:pPr>
        <w:pStyle w:val="BodyText"/>
        <w:spacing w:before="119"/>
        <w:ind w:left="284" w:right="213"/>
      </w:pPr>
      <w:r>
        <w:t>Hızlılık</w:t>
      </w:r>
      <w:r>
        <w:rPr>
          <w:spacing w:val="1"/>
        </w:rPr>
        <w:t xml:space="preserve"> </w:t>
      </w:r>
      <w:r>
        <w:t>gerekliliği,</w:t>
      </w:r>
      <w:r>
        <w:rPr>
          <w:spacing w:val="1"/>
        </w:rPr>
        <w:t xml:space="preserve"> </w:t>
      </w:r>
      <w:r>
        <w:t>polis</w:t>
      </w:r>
      <w:r>
        <w:rPr>
          <w:spacing w:val="1"/>
        </w:rPr>
        <w:t xml:space="preserve"> </w:t>
      </w:r>
      <w:r>
        <w:t>nezaretine</w:t>
      </w:r>
      <w:r>
        <w:rPr>
          <w:spacing w:val="1"/>
        </w:rPr>
        <w:t xml:space="preserve"> </w:t>
      </w:r>
      <w:r>
        <w:t>yerleştirilmenin, özgürlükten</w:t>
      </w:r>
      <w:r>
        <w:rPr>
          <w:spacing w:val="1"/>
        </w:rPr>
        <w:t xml:space="preserve"> </w:t>
      </w:r>
      <w:r>
        <w:t>fiilen</w:t>
      </w:r>
      <w:r>
        <w:rPr>
          <w:spacing w:val="1"/>
        </w:rPr>
        <w:t xml:space="preserve"> </w:t>
      </w:r>
      <w:r>
        <w:t>yoksun</w:t>
      </w:r>
      <w:r>
        <w:rPr>
          <w:spacing w:val="1"/>
        </w:rPr>
        <w:t xml:space="preserve"> </w:t>
      </w:r>
      <w:r>
        <w:t>bırakılma</w:t>
      </w:r>
      <w:r>
        <w:rPr>
          <w:spacing w:val="49"/>
        </w:rPr>
        <w:t xml:space="preserve"> </w:t>
      </w:r>
      <w:r>
        <w:t>dönemini</w:t>
      </w:r>
      <w:r>
        <w:rPr>
          <w:spacing w:val="1"/>
        </w:rPr>
        <w:t xml:space="preserve"> </w:t>
      </w:r>
      <w:r>
        <w:t>takip ettiği bir durumda, daha da katıdır (</w:t>
      </w:r>
      <w:hyperlink r:id="rId551">
        <w:r>
          <w:rPr>
            <w:i/>
            <w:color w:val="006FC0"/>
          </w:rPr>
          <w:t>Vassis ve Diğerleri/Fransa</w:t>
        </w:r>
      </w:hyperlink>
      <w:r>
        <w:t>, § 60 – açık denizlerdeki bir</w:t>
      </w:r>
      <w:r>
        <w:rPr>
          <w:spacing w:val="1"/>
        </w:rPr>
        <w:t xml:space="preserve"> </w:t>
      </w:r>
      <w:r>
        <w:lastRenderedPageBreak/>
        <w:t>mürettebatın</w:t>
      </w:r>
      <w:r>
        <w:rPr>
          <w:spacing w:val="-4"/>
        </w:rPr>
        <w:t xml:space="preserve"> </w:t>
      </w:r>
      <w:r>
        <w:t>tutuklanması</w:t>
      </w:r>
      <w:r>
        <w:rPr>
          <w:spacing w:val="-3"/>
        </w:rPr>
        <w:t xml:space="preserve"> </w:t>
      </w:r>
      <w:r>
        <w:t>hakkında).</w:t>
      </w:r>
    </w:p>
    <w:p w14:paraId="22868BB1" w14:textId="77777777" w:rsidR="0044168C" w:rsidRDefault="007E2B9C" w:rsidP="00872364">
      <w:pPr>
        <w:pStyle w:val="ListParagraph"/>
        <w:numPr>
          <w:ilvl w:val="0"/>
          <w:numId w:val="64"/>
        </w:numPr>
        <w:tabs>
          <w:tab w:val="left" w:pos="713"/>
        </w:tabs>
        <w:spacing w:before="120"/>
        <w:ind w:left="284" w:right="215" w:firstLine="0"/>
      </w:pPr>
      <w:r>
        <w:t>Bir kişinin, Madde 5 § 1 (c)’nin ikinci kısmı uyarınca ceza kovuşturmasından başka bir bağlamda</w:t>
      </w:r>
      <w:r>
        <w:rPr>
          <w:spacing w:val="1"/>
        </w:rPr>
        <w:t xml:space="preserve"> </w:t>
      </w:r>
      <w:r>
        <w:t>tutulması halinde, kişinin önleyici amaçlarla tutulmasından derhal bir yargıç önüne çıkarılmasına</w:t>
      </w:r>
      <w:r>
        <w:rPr>
          <w:spacing w:val="1"/>
        </w:rPr>
        <w:t xml:space="preserve"> </w:t>
      </w:r>
      <w:r>
        <w:t>kadar gereken süre, ceza kovuşturmasındaki tutuklu yargılanma halinden daha kısa olmalıdır. Kural</w:t>
      </w:r>
      <w:r>
        <w:rPr>
          <w:spacing w:val="1"/>
        </w:rPr>
        <w:t xml:space="preserve"> </w:t>
      </w:r>
      <w:r>
        <w:t>olarak,</w:t>
      </w:r>
      <w:r>
        <w:rPr>
          <w:spacing w:val="1"/>
        </w:rPr>
        <w:t xml:space="preserve"> </w:t>
      </w:r>
      <w:r>
        <w:t>önleyici</w:t>
      </w:r>
      <w:r>
        <w:rPr>
          <w:spacing w:val="1"/>
        </w:rPr>
        <w:t xml:space="preserve"> </w:t>
      </w:r>
      <w:r>
        <w:t>tutma</w:t>
      </w:r>
      <w:r>
        <w:rPr>
          <w:spacing w:val="1"/>
        </w:rPr>
        <w:t xml:space="preserve"> </w:t>
      </w:r>
      <w:r>
        <w:t>kapsamında</w:t>
      </w:r>
      <w:r>
        <w:rPr>
          <w:spacing w:val="1"/>
        </w:rPr>
        <w:t xml:space="preserve"> </w:t>
      </w:r>
      <w:r>
        <w:t>hızlı</w:t>
      </w:r>
      <w:r>
        <w:rPr>
          <w:spacing w:val="1"/>
        </w:rPr>
        <w:t xml:space="preserve"> </w:t>
      </w:r>
      <w:r>
        <w:t>yargı</w:t>
      </w:r>
      <w:r>
        <w:rPr>
          <w:spacing w:val="1"/>
        </w:rPr>
        <w:t xml:space="preserve"> </w:t>
      </w:r>
      <w:r>
        <w:t>denetiminden</w:t>
      </w:r>
      <w:r>
        <w:rPr>
          <w:spacing w:val="1"/>
        </w:rPr>
        <w:t xml:space="preserve"> </w:t>
      </w:r>
      <w:r>
        <w:t>önceki</w:t>
      </w:r>
      <w:r>
        <w:rPr>
          <w:spacing w:val="1"/>
        </w:rPr>
        <w:t xml:space="preserve"> </w:t>
      </w:r>
      <w:r>
        <w:t>bir</w:t>
      </w:r>
      <w:r>
        <w:rPr>
          <w:spacing w:val="1"/>
        </w:rPr>
        <w:t xml:space="preserve"> </w:t>
      </w:r>
      <w:r>
        <w:t>zamanda</w:t>
      </w:r>
      <w:r>
        <w:rPr>
          <w:spacing w:val="1"/>
        </w:rPr>
        <w:t xml:space="preserve"> </w:t>
      </w:r>
      <w:r>
        <w:t>salıverilmede,</w:t>
      </w:r>
      <w:r>
        <w:rPr>
          <w:spacing w:val="1"/>
        </w:rPr>
        <w:t xml:space="preserve"> </w:t>
      </w:r>
      <w:r>
        <w:t>günlerden</w:t>
      </w:r>
      <w:r>
        <w:rPr>
          <w:spacing w:val="-1"/>
        </w:rPr>
        <w:t xml:space="preserve"> </w:t>
      </w:r>
      <w:r>
        <w:t>ziyade</w:t>
      </w:r>
      <w:r>
        <w:rPr>
          <w:spacing w:val="1"/>
        </w:rPr>
        <w:t xml:space="preserve"> </w:t>
      </w:r>
      <w:r>
        <w:t>saatler</w:t>
      </w:r>
      <w:r>
        <w:rPr>
          <w:spacing w:val="-2"/>
        </w:rPr>
        <w:t xml:space="preserve"> </w:t>
      </w:r>
      <w:r>
        <w:t>söz</w:t>
      </w:r>
      <w:r>
        <w:rPr>
          <w:spacing w:val="-2"/>
        </w:rPr>
        <w:t xml:space="preserve"> </w:t>
      </w:r>
      <w:r>
        <w:t>konusu</w:t>
      </w:r>
      <w:r>
        <w:rPr>
          <w:spacing w:val="-3"/>
        </w:rPr>
        <w:t xml:space="preserve"> </w:t>
      </w:r>
      <w:r>
        <w:t>olmalıdır</w:t>
      </w:r>
      <w:r>
        <w:rPr>
          <w:spacing w:val="-3"/>
        </w:rPr>
        <w:t xml:space="preserve"> </w:t>
      </w:r>
      <w:r>
        <w:t>(</w:t>
      </w:r>
      <w:hyperlink r:id="rId552">
        <w:r>
          <w:rPr>
            <w:i/>
            <w:color w:val="006FC0"/>
          </w:rPr>
          <w:t>S.,</w:t>
        </w:r>
        <w:r>
          <w:rPr>
            <w:i/>
            <w:color w:val="006FC0"/>
            <w:spacing w:val="-2"/>
          </w:rPr>
          <w:t xml:space="preserve"> </w:t>
        </w:r>
        <w:r>
          <w:rPr>
            <w:i/>
            <w:color w:val="006FC0"/>
          </w:rPr>
          <w:t>V.</w:t>
        </w:r>
        <w:r>
          <w:rPr>
            <w:i/>
            <w:color w:val="006FC0"/>
            <w:spacing w:val="-4"/>
          </w:rPr>
          <w:t xml:space="preserve"> </w:t>
        </w:r>
        <w:r>
          <w:rPr>
            <w:i/>
            <w:color w:val="006FC0"/>
          </w:rPr>
          <w:t>ve</w:t>
        </w:r>
        <w:r>
          <w:rPr>
            <w:i/>
            <w:color w:val="006FC0"/>
            <w:spacing w:val="-2"/>
          </w:rPr>
          <w:t xml:space="preserve"> </w:t>
        </w:r>
        <w:r>
          <w:rPr>
            <w:i/>
            <w:color w:val="006FC0"/>
          </w:rPr>
          <w:t>A./Danimarka</w:t>
        </w:r>
        <w:r>
          <w:rPr>
            <w:i/>
            <w:color w:val="006FC0"/>
            <w:spacing w:val="-1"/>
          </w:rPr>
          <w:t xml:space="preserve"> </w:t>
        </w:r>
      </w:hyperlink>
      <w:r>
        <w:t>[BD], §§</w:t>
      </w:r>
      <w:r>
        <w:rPr>
          <w:spacing w:val="-2"/>
        </w:rPr>
        <w:t xml:space="preserve"> </w:t>
      </w:r>
      <w:r>
        <w:t>133-134).</w:t>
      </w:r>
    </w:p>
    <w:p w14:paraId="1EA9BEFF" w14:textId="77777777" w:rsidR="0044168C" w:rsidRDefault="007E2B9C" w:rsidP="00872364">
      <w:pPr>
        <w:pStyle w:val="ListParagraph"/>
        <w:numPr>
          <w:ilvl w:val="0"/>
          <w:numId w:val="64"/>
        </w:numPr>
        <w:tabs>
          <w:tab w:val="left" w:pos="713"/>
        </w:tabs>
        <w:spacing w:before="120"/>
        <w:ind w:left="284" w:right="214" w:firstLine="0"/>
      </w:pPr>
      <w:r>
        <w:t>Yakalanan</w:t>
      </w:r>
      <w:r>
        <w:rPr>
          <w:spacing w:val="1"/>
        </w:rPr>
        <w:t xml:space="preserve"> </w:t>
      </w:r>
      <w:r>
        <w:t>bir</w:t>
      </w:r>
      <w:r>
        <w:rPr>
          <w:spacing w:val="1"/>
        </w:rPr>
        <w:t xml:space="preserve"> </w:t>
      </w:r>
      <w:r>
        <w:t>kişinin</w:t>
      </w:r>
      <w:r>
        <w:rPr>
          <w:spacing w:val="1"/>
        </w:rPr>
        <w:t xml:space="preserve"> </w:t>
      </w:r>
      <w:r>
        <w:t>yargı</w:t>
      </w:r>
      <w:r>
        <w:rPr>
          <w:spacing w:val="1"/>
        </w:rPr>
        <w:t xml:space="preserve"> </w:t>
      </w:r>
      <w:r>
        <w:t>makamına</w:t>
      </w:r>
      <w:r>
        <w:rPr>
          <w:spacing w:val="1"/>
        </w:rPr>
        <w:t xml:space="preserve"> </w:t>
      </w:r>
      <w:r>
        <w:t>erişiminin</w:t>
      </w:r>
      <w:r>
        <w:rPr>
          <w:spacing w:val="1"/>
        </w:rPr>
        <w:t xml:space="preserve"> </w:t>
      </w:r>
      <w:r>
        <w:t>olmuş</w:t>
      </w:r>
      <w:r>
        <w:rPr>
          <w:spacing w:val="1"/>
        </w:rPr>
        <w:t xml:space="preserve"> </w:t>
      </w:r>
      <w:r>
        <w:t>olması,</w:t>
      </w:r>
      <w:r>
        <w:rPr>
          <w:spacing w:val="1"/>
        </w:rPr>
        <w:t xml:space="preserve"> </w:t>
      </w:r>
      <w:r>
        <w:t>Madde</w:t>
      </w:r>
      <w:r>
        <w:rPr>
          <w:spacing w:val="1"/>
        </w:rPr>
        <w:t xml:space="preserve"> </w:t>
      </w:r>
      <w:r>
        <w:t>5</w:t>
      </w:r>
      <w:r>
        <w:rPr>
          <w:spacing w:val="1"/>
        </w:rPr>
        <w:t xml:space="preserve"> </w:t>
      </w:r>
      <w:r>
        <w:t>§</w:t>
      </w:r>
      <w:r>
        <w:rPr>
          <w:spacing w:val="1"/>
        </w:rPr>
        <w:t xml:space="preserve"> </w:t>
      </w:r>
      <w:r>
        <w:t>3'ün</w:t>
      </w:r>
      <w:r>
        <w:rPr>
          <w:spacing w:val="49"/>
        </w:rPr>
        <w:t xml:space="preserve"> </w:t>
      </w:r>
      <w:r>
        <w:t>başlangıç</w:t>
      </w:r>
      <w:r>
        <w:rPr>
          <w:spacing w:val="1"/>
        </w:rPr>
        <w:t xml:space="preserve"> </w:t>
      </w:r>
      <w:r>
        <w:t>kısmına</w:t>
      </w:r>
      <w:r>
        <w:rPr>
          <w:spacing w:val="1"/>
        </w:rPr>
        <w:t xml:space="preserve"> </w:t>
      </w:r>
      <w:r>
        <w:t>uyumu teşkil</w:t>
      </w:r>
      <w:r>
        <w:rPr>
          <w:spacing w:val="1"/>
        </w:rPr>
        <w:t xml:space="preserve"> </w:t>
      </w:r>
      <w:r>
        <w:t>etmeye yeterli</w:t>
      </w:r>
      <w:r>
        <w:rPr>
          <w:spacing w:val="1"/>
        </w:rPr>
        <w:t xml:space="preserve"> </w:t>
      </w:r>
      <w:r>
        <w:t>değildir</w:t>
      </w:r>
      <w:r>
        <w:rPr>
          <w:spacing w:val="1"/>
        </w:rPr>
        <w:t xml:space="preserve"> </w:t>
      </w:r>
      <w:r>
        <w:t>(</w:t>
      </w:r>
      <w:hyperlink r:id="rId553">
        <w:r>
          <w:rPr>
            <w:i/>
            <w:color w:val="006FC0"/>
          </w:rPr>
          <w:t>De</w:t>
        </w:r>
        <w:r>
          <w:rPr>
            <w:i/>
            <w:color w:val="006FC0"/>
            <w:spacing w:val="1"/>
          </w:rPr>
          <w:t xml:space="preserve"> </w:t>
        </w:r>
        <w:r>
          <w:rPr>
            <w:i/>
            <w:color w:val="006FC0"/>
          </w:rPr>
          <w:t>Jong,</w:t>
        </w:r>
        <w:r>
          <w:rPr>
            <w:i/>
            <w:color w:val="006FC0"/>
            <w:spacing w:val="1"/>
          </w:rPr>
          <w:t xml:space="preserve"> </w:t>
        </w:r>
        <w:r>
          <w:rPr>
            <w:i/>
            <w:color w:val="006FC0"/>
          </w:rPr>
          <w:t>Baljet</w:t>
        </w:r>
        <w:r>
          <w:rPr>
            <w:i/>
            <w:color w:val="006FC0"/>
            <w:spacing w:val="1"/>
          </w:rPr>
          <w:t xml:space="preserve"> </w:t>
        </w:r>
        <w:r>
          <w:rPr>
            <w:i/>
            <w:color w:val="006FC0"/>
          </w:rPr>
          <w:t>ve Van</w:t>
        </w:r>
        <w:r>
          <w:rPr>
            <w:i/>
            <w:color w:val="006FC0"/>
            <w:spacing w:val="1"/>
          </w:rPr>
          <w:t xml:space="preserve"> </w:t>
        </w:r>
        <w:r>
          <w:rPr>
            <w:i/>
            <w:color w:val="006FC0"/>
          </w:rPr>
          <w:t>den</w:t>
        </w:r>
        <w:r>
          <w:rPr>
            <w:i/>
            <w:color w:val="006FC0"/>
            <w:spacing w:val="1"/>
          </w:rPr>
          <w:t xml:space="preserve"> </w:t>
        </w:r>
        <w:r>
          <w:rPr>
            <w:i/>
            <w:color w:val="006FC0"/>
          </w:rPr>
          <w:t>Brink/Hollanda</w:t>
        </w:r>
        <w:r>
          <w:t>,</w:t>
        </w:r>
      </w:hyperlink>
      <w:r>
        <w:rPr>
          <w:spacing w:val="1"/>
        </w:rPr>
        <w:t xml:space="preserve"> </w:t>
      </w:r>
      <w:r>
        <w:t>§ 51;</w:t>
      </w:r>
      <w:r>
        <w:rPr>
          <w:spacing w:val="1"/>
        </w:rPr>
        <w:t xml:space="preserve"> </w:t>
      </w:r>
      <w:hyperlink r:id="rId554">
        <w:r>
          <w:rPr>
            <w:i/>
            <w:color w:val="006FC0"/>
          </w:rPr>
          <w:t>Pantea/Romanya</w:t>
        </w:r>
        <w:r>
          <w:t>,</w:t>
        </w:r>
        <w:r>
          <w:rPr>
            <w:spacing w:val="-1"/>
          </w:rPr>
          <w:t xml:space="preserve"> </w:t>
        </w:r>
      </w:hyperlink>
      <w:r>
        <w:t>§</w:t>
      </w:r>
      <w:r>
        <w:rPr>
          <w:spacing w:val="-2"/>
        </w:rPr>
        <w:t xml:space="preserve"> </w:t>
      </w:r>
      <w:r>
        <w:t>231).</w:t>
      </w:r>
    </w:p>
    <w:p w14:paraId="7111113A" w14:textId="77777777" w:rsidR="0044168C" w:rsidRDefault="007E2B9C" w:rsidP="00872364">
      <w:pPr>
        <w:pStyle w:val="ListParagraph"/>
        <w:numPr>
          <w:ilvl w:val="0"/>
          <w:numId w:val="64"/>
        </w:numPr>
        <w:tabs>
          <w:tab w:val="left" w:pos="713"/>
        </w:tabs>
        <w:ind w:left="284" w:right="213" w:firstLine="0"/>
      </w:pPr>
      <w:r>
        <w:t>Tutuklamanın</w:t>
      </w:r>
      <w:r>
        <w:rPr>
          <w:spacing w:val="1"/>
        </w:rPr>
        <w:t xml:space="preserve"> </w:t>
      </w:r>
      <w:r>
        <w:t>yargısal</w:t>
      </w:r>
      <w:r>
        <w:rPr>
          <w:spacing w:val="1"/>
        </w:rPr>
        <w:t xml:space="preserve"> </w:t>
      </w:r>
      <w:r>
        <w:t>denetimi</w:t>
      </w:r>
      <w:r>
        <w:rPr>
          <w:spacing w:val="1"/>
        </w:rPr>
        <w:t xml:space="preserve"> </w:t>
      </w:r>
      <w:r>
        <w:t>kendiliğinden</w:t>
      </w:r>
      <w:r>
        <w:rPr>
          <w:spacing w:val="1"/>
        </w:rPr>
        <w:t xml:space="preserve"> </w:t>
      </w:r>
      <w:r>
        <w:t>olmalıdır</w:t>
      </w:r>
      <w:r>
        <w:rPr>
          <w:spacing w:val="1"/>
        </w:rPr>
        <w:t xml:space="preserve"> </w:t>
      </w:r>
      <w:r>
        <w:t>ve</w:t>
      </w:r>
      <w:r>
        <w:rPr>
          <w:spacing w:val="1"/>
        </w:rPr>
        <w:t xml:space="preserve"> </w:t>
      </w:r>
      <w:r>
        <w:t>tutuklanan</w:t>
      </w:r>
      <w:r>
        <w:rPr>
          <w:spacing w:val="1"/>
        </w:rPr>
        <w:t xml:space="preserve"> </w:t>
      </w:r>
      <w:r>
        <w:t>kişinin</w:t>
      </w:r>
      <w:r>
        <w:rPr>
          <w:spacing w:val="1"/>
        </w:rPr>
        <w:t xml:space="preserve"> </w:t>
      </w:r>
      <w:r>
        <w:t>önceki</w:t>
      </w:r>
      <w:r>
        <w:rPr>
          <w:spacing w:val="1"/>
        </w:rPr>
        <w:t xml:space="preserve"> </w:t>
      </w:r>
      <w:r>
        <w:t>başvurusuna</w:t>
      </w:r>
      <w:r>
        <w:rPr>
          <w:spacing w:val="1"/>
        </w:rPr>
        <w:t xml:space="preserve"> </w:t>
      </w:r>
      <w:r>
        <w:t>bağlı</w:t>
      </w:r>
      <w:r>
        <w:rPr>
          <w:spacing w:val="1"/>
        </w:rPr>
        <w:t xml:space="preserve"> </w:t>
      </w:r>
      <w:r>
        <w:t>kılınamaz</w:t>
      </w:r>
      <w:r>
        <w:rPr>
          <w:spacing w:val="1"/>
        </w:rPr>
        <w:t xml:space="preserve"> </w:t>
      </w:r>
      <w:r>
        <w:t>(</w:t>
      </w:r>
      <w:hyperlink r:id="rId555">
        <w:r>
          <w:rPr>
            <w:i/>
            <w:color w:val="006FC0"/>
          </w:rPr>
          <w:t>McKay/Birleşik</w:t>
        </w:r>
        <w:r>
          <w:rPr>
            <w:i/>
            <w:color w:val="006FC0"/>
            <w:spacing w:val="1"/>
          </w:rPr>
          <w:t xml:space="preserve"> </w:t>
        </w:r>
        <w:r>
          <w:rPr>
            <w:i/>
            <w:color w:val="006FC0"/>
          </w:rPr>
          <w:t>Krallık</w:t>
        </w:r>
      </w:hyperlink>
      <w:r>
        <w:rPr>
          <w:i/>
          <w:color w:val="006FC0"/>
          <w:spacing w:val="1"/>
        </w:rPr>
        <w:t xml:space="preserve"> </w:t>
      </w:r>
      <w:r>
        <w:t>[BD],</w:t>
      </w:r>
      <w:r>
        <w:rPr>
          <w:spacing w:val="1"/>
        </w:rPr>
        <w:t xml:space="preserve"> </w:t>
      </w:r>
      <w:r>
        <w:t>§</w:t>
      </w:r>
      <w:r>
        <w:rPr>
          <w:spacing w:val="1"/>
        </w:rPr>
        <w:t xml:space="preserve"> </w:t>
      </w:r>
      <w:r>
        <w:t>34;</w:t>
      </w:r>
      <w:r>
        <w:rPr>
          <w:spacing w:val="1"/>
        </w:rPr>
        <w:t xml:space="preserve"> </w:t>
      </w:r>
      <w:hyperlink r:id="rId556">
        <w:r>
          <w:rPr>
            <w:i/>
            <w:color w:val="006FC0"/>
          </w:rPr>
          <w:t>Varga/Romanya</w:t>
        </w:r>
        <w:r>
          <w:t>,</w:t>
        </w:r>
      </w:hyperlink>
      <w:r>
        <w:rPr>
          <w:spacing w:val="1"/>
        </w:rPr>
        <w:t xml:space="preserve"> </w:t>
      </w:r>
      <w:r>
        <w:t>§</w:t>
      </w:r>
      <w:r>
        <w:rPr>
          <w:spacing w:val="1"/>
        </w:rPr>
        <w:t xml:space="preserve"> </w:t>
      </w:r>
      <w:r>
        <w:t>52;</w:t>
      </w:r>
      <w:r>
        <w:rPr>
          <w:spacing w:val="1"/>
        </w:rPr>
        <w:t xml:space="preserve"> </w:t>
      </w:r>
      <w:hyperlink r:id="rId557">
        <w:r>
          <w:rPr>
            <w:i/>
            <w:color w:val="006FC0"/>
          </w:rPr>
          <w:t>Viorel</w:t>
        </w:r>
      </w:hyperlink>
      <w:r>
        <w:rPr>
          <w:i/>
          <w:color w:val="006FC0"/>
          <w:spacing w:val="1"/>
        </w:rPr>
        <w:t xml:space="preserve"> </w:t>
      </w:r>
      <w:hyperlink r:id="rId558">
        <w:r>
          <w:rPr>
            <w:i/>
            <w:color w:val="006FC0"/>
          </w:rPr>
          <w:t>Burzo/Romanya</w:t>
        </w:r>
        <w:r>
          <w:t>,</w:t>
        </w:r>
      </w:hyperlink>
      <w:r>
        <w:rPr>
          <w:spacing w:val="1"/>
        </w:rPr>
        <w:t xml:space="preserve"> </w:t>
      </w:r>
      <w:r>
        <w:t>§</w:t>
      </w:r>
      <w:r>
        <w:rPr>
          <w:spacing w:val="1"/>
        </w:rPr>
        <w:t xml:space="preserve"> </w:t>
      </w:r>
      <w:r>
        <w:t>107).</w:t>
      </w:r>
      <w:r>
        <w:rPr>
          <w:spacing w:val="1"/>
        </w:rPr>
        <w:t xml:space="preserve"> </w:t>
      </w:r>
      <w:r>
        <w:t>Böylesi</w:t>
      </w:r>
      <w:r>
        <w:rPr>
          <w:spacing w:val="1"/>
        </w:rPr>
        <w:t xml:space="preserve"> </w:t>
      </w:r>
      <w:r>
        <w:t>bir</w:t>
      </w:r>
      <w:r>
        <w:rPr>
          <w:spacing w:val="1"/>
        </w:rPr>
        <w:t xml:space="preserve"> </w:t>
      </w:r>
      <w:r>
        <w:t>gereklilik</w:t>
      </w:r>
      <w:r>
        <w:rPr>
          <w:spacing w:val="1"/>
        </w:rPr>
        <w:t xml:space="preserve"> </w:t>
      </w:r>
      <w:r>
        <w:t>sadece</w:t>
      </w:r>
      <w:r>
        <w:rPr>
          <w:spacing w:val="1"/>
        </w:rPr>
        <w:t xml:space="preserve"> </w:t>
      </w:r>
      <w:r>
        <w:t>Madde</w:t>
      </w:r>
      <w:r>
        <w:rPr>
          <w:spacing w:val="1"/>
        </w:rPr>
        <w:t xml:space="preserve"> </w:t>
      </w:r>
      <w:r>
        <w:t>5</w:t>
      </w:r>
      <w:r>
        <w:rPr>
          <w:spacing w:val="1"/>
        </w:rPr>
        <w:t xml:space="preserve"> </w:t>
      </w:r>
      <w:r>
        <w:t>§</w:t>
      </w:r>
      <w:r>
        <w:rPr>
          <w:spacing w:val="1"/>
        </w:rPr>
        <w:t xml:space="preserve"> </w:t>
      </w:r>
      <w:r>
        <w:t>3</w:t>
      </w:r>
      <w:r>
        <w:rPr>
          <w:spacing w:val="1"/>
        </w:rPr>
        <w:t xml:space="preserve"> </w:t>
      </w:r>
      <w:r>
        <w:t>kapsamında</w:t>
      </w:r>
      <w:r>
        <w:rPr>
          <w:spacing w:val="50"/>
        </w:rPr>
        <w:t xml:space="preserve"> </w:t>
      </w:r>
      <w:r>
        <w:t>sağlanan,</w:t>
      </w:r>
      <w:r>
        <w:rPr>
          <w:spacing w:val="1"/>
        </w:rPr>
        <w:t xml:space="preserve"> </w:t>
      </w:r>
      <w:r>
        <w:t>tutuklamanın</w:t>
      </w:r>
      <w:r>
        <w:rPr>
          <w:spacing w:val="1"/>
        </w:rPr>
        <w:t xml:space="preserve"> </w:t>
      </w:r>
      <w:r>
        <w:t>hukukiliğinin</w:t>
      </w:r>
      <w:r>
        <w:rPr>
          <w:spacing w:val="1"/>
        </w:rPr>
        <w:t xml:space="preserve"> </w:t>
      </w:r>
      <w:r>
        <w:t>bir</w:t>
      </w:r>
      <w:r>
        <w:rPr>
          <w:spacing w:val="1"/>
        </w:rPr>
        <w:t xml:space="preserve"> </w:t>
      </w:r>
      <w:r>
        <w:t>mahkeme</w:t>
      </w:r>
      <w:r>
        <w:rPr>
          <w:spacing w:val="1"/>
        </w:rPr>
        <w:t xml:space="preserve"> </w:t>
      </w:r>
      <w:r>
        <w:t>tarafından değerlendirilmesi</w:t>
      </w:r>
      <w:r>
        <w:rPr>
          <w:spacing w:val="1"/>
        </w:rPr>
        <w:t xml:space="preserve"> </w:t>
      </w:r>
      <w:r>
        <w:t>için</w:t>
      </w:r>
      <w:r>
        <w:rPr>
          <w:spacing w:val="1"/>
        </w:rPr>
        <w:t xml:space="preserve"> </w:t>
      </w:r>
      <w:r>
        <w:t>başvuru</w:t>
      </w:r>
      <w:r>
        <w:rPr>
          <w:spacing w:val="1"/>
        </w:rPr>
        <w:t xml:space="preserve"> </w:t>
      </w:r>
      <w:r>
        <w:t>hakkını</w:t>
      </w:r>
      <w:r>
        <w:rPr>
          <w:spacing w:val="1"/>
        </w:rPr>
        <w:t xml:space="preserve"> </w:t>
      </w:r>
      <w:r>
        <w:t>temin</w:t>
      </w:r>
      <w:r>
        <w:rPr>
          <w:spacing w:val="1"/>
        </w:rPr>
        <w:t xml:space="preserve"> </w:t>
      </w:r>
      <w:r>
        <w:t>eden</w:t>
      </w:r>
      <w:r>
        <w:rPr>
          <w:spacing w:val="1"/>
        </w:rPr>
        <w:t xml:space="preserve"> </w:t>
      </w:r>
      <w:r>
        <w:t>Madde 5</w:t>
      </w:r>
      <w:r>
        <w:rPr>
          <w:spacing w:val="1"/>
        </w:rPr>
        <w:t xml:space="preserve"> </w:t>
      </w:r>
      <w:r>
        <w:t>§ 4' ten</w:t>
      </w:r>
      <w:r>
        <w:rPr>
          <w:spacing w:val="1"/>
        </w:rPr>
        <w:t xml:space="preserve"> </w:t>
      </w:r>
      <w:r>
        <w:t>farklı bir</w:t>
      </w:r>
      <w:r>
        <w:rPr>
          <w:spacing w:val="1"/>
        </w:rPr>
        <w:t xml:space="preserve"> </w:t>
      </w:r>
      <w:r>
        <w:t>güvence</w:t>
      </w:r>
      <w:r>
        <w:rPr>
          <w:spacing w:val="1"/>
        </w:rPr>
        <w:t xml:space="preserve"> </w:t>
      </w:r>
      <w:r>
        <w:t>olan güvencenin</w:t>
      </w:r>
      <w:r>
        <w:rPr>
          <w:spacing w:val="1"/>
        </w:rPr>
        <w:t xml:space="preserve"> </w:t>
      </w:r>
      <w:r>
        <w:t>niteliğini</w:t>
      </w:r>
      <w:r>
        <w:rPr>
          <w:spacing w:val="1"/>
        </w:rPr>
        <w:t xml:space="preserve"> </w:t>
      </w:r>
      <w:r>
        <w:t>değiştirmekle</w:t>
      </w:r>
      <w:r>
        <w:rPr>
          <w:spacing w:val="1"/>
        </w:rPr>
        <w:t xml:space="preserve"> </w:t>
      </w:r>
      <w:r>
        <w:t>kalmaz; aynı</w:t>
      </w:r>
      <w:r>
        <w:rPr>
          <w:spacing w:val="1"/>
        </w:rPr>
        <w:t xml:space="preserve"> </w:t>
      </w:r>
      <w:r>
        <w:t>zamanda,</w:t>
      </w:r>
      <w:r>
        <w:rPr>
          <w:spacing w:val="1"/>
        </w:rPr>
        <w:t xml:space="preserve"> </w:t>
      </w:r>
      <w:r>
        <w:t>bireyi,</w:t>
      </w:r>
      <w:r>
        <w:rPr>
          <w:spacing w:val="1"/>
        </w:rPr>
        <w:t xml:space="preserve"> </w:t>
      </w:r>
      <w:r>
        <w:t>özgürlükten</w:t>
      </w:r>
      <w:r>
        <w:rPr>
          <w:spacing w:val="1"/>
        </w:rPr>
        <w:t xml:space="preserve"> </w:t>
      </w:r>
      <w:r>
        <w:t>mahrum</w:t>
      </w:r>
      <w:r>
        <w:rPr>
          <w:spacing w:val="1"/>
        </w:rPr>
        <w:t xml:space="preserve"> </w:t>
      </w:r>
      <w:r>
        <w:t>edilmenin</w:t>
      </w:r>
      <w:r>
        <w:rPr>
          <w:spacing w:val="1"/>
        </w:rPr>
        <w:t xml:space="preserve"> </w:t>
      </w:r>
      <w:r>
        <w:t>yargı</w:t>
      </w:r>
      <w:r>
        <w:rPr>
          <w:spacing w:val="1"/>
        </w:rPr>
        <w:t xml:space="preserve"> </w:t>
      </w:r>
      <w:r>
        <w:t>incelemesine</w:t>
      </w:r>
      <w:r>
        <w:rPr>
          <w:spacing w:val="1"/>
        </w:rPr>
        <w:t xml:space="preserve"> </w:t>
      </w:r>
      <w:r>
        <w:t>tabi</w:t>
      </w:r>
      <w:r>
        <w:rPr>
          <w:spacing w:val="1"/>
        </w:rPr>
        <w:t xml:space="preserve"> </w:t>
      </w:r>
      <w:r>
        <w:t>tutulmasını</w:t>
      </w:r>
      <w:r>
        <w:rPr>
          <w:spacing w:val="1"/>
        </w:rPr>
        <w:t xml:space="preserve"> </w:t>
      </w:r>
      <w:r>
        <w:t>sağlayarak,</w:t>
      </w:r>
      <w:r>
        <w:rPr>
          <w:spacing w:val="-47"/>
        </w:rPr>
        <w:t xml:space="preserve"> </w:t>
      </w:r>
      <w:r>
        <w:t>bireyin</w:t>
      </w:r>
      <w:r>
        <w:rPr>
          <w:spacing w:val="1"/>
        </w:rPr>
        <w:t xml:space="preserve"> </w:t>
      </w:r>
      <w:r>
        <w:t>keyfi</w:t>
      </w:r>
      <w:r>
        <w:rPr>
          <w:spacing w:val="1"/>
        </w:rPr>
        <w:t xml:space="preserve"> </w:t>
      </w:r>
      <w:r>
        <w:t>tutuklamadan</w:t>
      </w:r>
      <w:r>
        <w:rPr>
          <w:spacing w:val="1"/>
        </w:rPr>
        <w:t xml:space="preserve"> </w:t>
      </w:r>
      <w:r>
        <w:t>korunmasını</w:t>
      </w:r>
      <w:r>
        <w:rPr>
          <w:spacing w:val="1"/>
        </w:rPr>
        <w:t xml:space="preserve"> </w:t>
      </w:r>
      <w:r>
        <w:t>sağlamak</w:t>
      </w:r>
      <w:r>
        <w:rPr>
          <w:spacing w:val="1"/>
        </w:rPr>
        <w:t xml:space="preserve"> </w:t>
      </w:r>
      <w:r>
        <w:t>olan,</w:t>
      </w:r>
      <w:r>
        <w:rPr>
          <w:spacing w:val="1"/>
        </w:rPr>
        <w:t xml:space="preserve"> </w:t>
      </w:r>
      <w:r>
        <w:t>Madde</w:t>
      </w:r>
      <w:r>
        <w:rPr>
          <w:spacing w:val="1"/>
        </w:rPr>
        <w:t xml:space="preserve"> </w:t>
      </w:r>
      <w:r>
        <w:t>5</w:t>
      </w:r>
      <w:r>
        <w:rPr>
          <w:spacing w:val="1"/>
        </w:rPr>
        <w:t xml:space="preserve"> </w:t>
      </w:r>
      <w:r>
        <w:t>§</w:t>
      </w:r>
      <w:r>
        <w:rPr>
          <w:spacing w:val="1"/>
        </w:rPr>
        <w:t xml:space="preserve"> </w:t>
      </w:r>
      <w:r>
        <w:t>3</w:t>
      </w:r>
      <w:r>
        <w:rPr>
          <w:spacing w:val="1"/>
        </w:rPr>
        <w:t xml:space="preserve"> </w:t>
      </w:r>
      <w:r>
        <w:t>kapsamındaki</w:t>
      </w:r>
      <w:r>
        <w:rPr>
          <w:spacing w:val="1"/>
        </w:rPr>
        <w:t xml:space="preserve"> </w:t>
      </w:r>
      <w:r>
        <w:t>güvencenin</w:t>
      </w:r>
      <w:r>
        <w:rPr>
          <w:spacing w:val="-47"/>
        </w:rPr>
        <w:t xml:space="preserve"> </w:t>
      </w:r>
      <w:r>
        <w:t>amacını</w:t>
      </w:r>
      <w:r>
        <w:rPr>
          <w:spacing w:val="-1"/>
        </w:rPr>
        <w:t xml:space="preserve"> </w:t>
      </w:r>
      <w:r>
        <w:t>bile</w:t>
      </w:r>
      <w:r>
        <w:rPr>
          <w:spacing w:val="-3"/>
        </w:rPr>
        <w:t xml:space="preserve"> </w:t>
      </w:r>
      <w:r>
        <w:t>etkisizleştirebilir</w:t>
      </w:r>
      <w:r>
        <w:rPr>
          <w:spacing w:val="-1"/>
        </w:rPr>
        <w:t xml:space="preserve"> </w:t>
      </w:r>
      <w:r>
        <w:t>(</w:t>
      </w:r>
      <w:hyperlink r:id="rId559">
        <w:r>
          <w:rPr>
            <w:i/>
            <w:color w:val="006FC0"/>
          </w:rPr>
          <w:t xml:space="preserve">Aquilina/Malta </w:t>
        </w:r>
      </w:hyperlink>
      <w:r>
        <w:t>[BD],</w:t>
      </w:r>
      <w:r>
        <w:rPr>
          <w:spacing w:val="-1"/>
        </w:rPr>
        <w:t xml:space="preserve"> </w:t>
      </w:r>
      <w:r>
        <w:t>§</w:t>
      </w:r>
      <w:r>
        <w:rPr>
          <w:spacing w:val="-2"/>
        </w:rPr>
        <w:t xml:space="preserve"> </w:t>
      </w:r>
      <w:r>
        <w:t>49;</w:t>
      </w:r>
      <w:r>
        <w:rPr>
          <w:spacing w:val="2"/>
        </w:rPr>
        <w:t xml:space="preserve"> </w:t>
      </w:r>
      <w:hyperlink r:id="rId560">
        <w:r>
          <w:rPr>
            <w:i/>
            <w:color w:val="006FC0"/>
          </w:rPr>
          <w:t>Niedbala/Polonya</w:t>
        </w:r>
      </w:hyperlink>
      <w:r>
        <w:t>,</w:t>
      </w:r>
      <w:r>
        <w:rPr>
          <w:spacing w:val="-1"/>
        </w:rPr>
        <w:t xml:space="preserve"> </w:t>
      </w:r>
      <w:r>
        <w:t>§</w:t>
      </w:r>
      <w:r>
        <w:rPr>
          <w:spacing w:val="-2"/>
        </w:rPr>
        <w:t xml:space="preserve"> </w:t>
      </w:r>
      <w:r>
        <w:t>50).</w:t>
      </w:r>
    </w:p>
    <w:p w14:paraId="36CEE10C" w14:textId="77777777" w:rsidR="0044168C" w:rsidRDefault="007E2B9C" w:rsidP="00872364">
      <w:pPr>
        <w:pStyle w:val="ListParagraph"/>
        <w:numPr>
          <w:ilvl w:val="0"/>
          <w:numId w:val="64"/>
        </w:numPr>
        <w:tabs>
          <w:tab w:val="left" w:pos="711"/>
        </w:tabs>
        <w:spacing w:before="120"/>
        <w:ind w:left="284" w:right="213" w:firstLine="0"/>
      </w:pPr>
      <w:r>
        <w:t>Değerlendirmenin</w:t>
      </w:r>
      <w:r>
        <w:rPr>
          <w:spacing w:val="1"/>
        </w:rPr>
        <w:t xml:space="preserve"> </w:t>
      </w:r>
      <w:r>
        <w:t>niteliğinin</w:t>
      </w:r>
      <w:r>
        <w:rPr>
          <w:spacing w:val="1"/>
        </w:rPr>
        <w:t xml:space="preserve"> </w:t>
      </w:r>
      <w:r>
        <w:t>kendiliğinden</w:t>
      </w:r>
      <w:r>
        <w:rPr>
          <w:spacing w:val="1"/>
        </w:rPr>
        <w:t xml:space="preserve"> </w:t>
      </w:r>
      <w:r>
        <w:t>olması,</w:t>
      </w:r>
      <w:r>
        <w:rPr>
          <w:spacing w:val="1"/>
        </w:rPr>
        <w:t xml:space="preserve"> </w:t>
      </w:r>
      <w:r>
        <w:t>fıkranın</w:t>
      </w:r>
      <w:r>
        <w:rPr>
          <w:spacing w:val="1"/>
        </w:rPr>
        <w:t xml:space="preserve"> </w:t>
      </w:r>
      <w:r>
        <w:t>amacını</w:t>
      </w:r>
      <w:r>
        <w:rPr>
          <w:spacing w:val="1"/>
        </w:rPr>
        <w:t xml:space="preserve"> </w:t>
      </w:r>
      <w:r>
        <w:t>yerine</w:t>
      </w:r>
      <w:r>
        <w:rPr>
          <w:spacing w:val="1"/>
        </w:rPr>
        <w:t xml:space="preserve"> </w:t>
      </w:r>
      <w:r>
        <w:t>getirmek</w:t>
      </w:r>
      <w:r>
        <w:rPr>
          <w:spacing w:val="1"/>
        </w:rPr>
        <w:t xml:space="preserve"> </w:t>
      </w:r>
      <w:r>
        <w:t>üzere</w:t>
      </w:r>
      <w:r>
        <w:rPr>
          <w:spacing w:val="1"/>
        </w:rPr>
        <w:t xml:space="preserve"> </w:t>
      </w:r>
      <w:r>
        <w:t>gereklidir;</w:t>
      </w:r>
      <w:r>
        <w:rPr>
          <w:spacing w:val="1"/>
        </w:rPr>
        <w:t xml:space="preserve"> </w:t>
      </w:r>
      <w:r>
        <w:t>çünkü</w:t>
      </w:r>
      <w:r>
        <w:rPr>
          <w:spacing w:val="1"/>
        </w:rPr>
        <w:t xml:space="preserve"> </w:t>
      </w:r>
      <w:r>
        <w:t>kötü</w:t>
      </w:r>
      <w:r>
        <w:rPr>
          <w:spacing w:val="1"/>
        </w:rPr>
        <w:t xml:space="preserve"> </w:t>
      </w:r>
      <w:r>
        <w:t>muameleye</w:t>
      </w:r>
      <w:r>
        <w:rPr>
          <w:spacing w:val="1"/>
        </w:rPr>
        <w:t xml:space="preserve"> </w:t>
      </w:r>
      <w:r>
        <w:t>maruz</w:t>
      </w:r>
      <w:r>
        <w:rPr>
          <w:spacing w:val="1"/>
        </w:rPr>
        <w:t xml:space="preserve"> </w:t>
      </w:r>
      <w:r>
        <w:t>bırakılan</w:t>
      </w:r>
      <w:r>
        <w:rPr>
          <w:spacing w:val="1"/>
        </w:rPr>
        <w:t xml:space="preserve"> </w:t>
      </w:r>
      <w:r>
        <w:t>bir</w:t>
      </w:r>
      <w:r>
        <w:rPr>
          <w:spacing w:val="1"/>
        </w:rPr>
        <w:t xml:space="preserve"> </w:t>
      </w:r>
      <w:r>
        <w:t>kişi,</w:t>
      </w:r>
      <w:r>
        <w:rPr>
          <w:spacing w:val="1"/>
        </w:rPr>
        <w:t xml:space="preserve"> </w:t>
      </w:r>
      <w:r>
        <w:t>bir</w:t>
      </w:r>
      <w:r>
        <w:rPr>
          <w:spacing w:val="1"/>
        </w:rPr>
        <w:t xml:space="preserve"> </w:t>
      </w:r>
      <w:r>
        <w:t>hakimin</w:t>
      </w:r>
      <w:r>
        <w:rPr>
          <w:spacing w:val="1"/>
        </w:rPr>
        <w:t xml:space="preserve"> </w:t>
      </w:r>
      <w:r>
        <w:t>tutuklanmasını</w:t>
      </w:r>
      <w:r>
        <w:rPr>
          <w:spacing w:val="1"/>
        </w:rPr>
        <w:t xml:space="preserve"> </w:t>
      </w:r>
      <w:r>
        <w:t>gözden</w:t>
      </w:r>
      <w:r>
        <w:rPr>
          <w:spacing w:val="1"/>
        </w:rPr>
        <w:t xml:space="preserve"> </w:t>
      </w:r>
      <w:r>
        <w:t>geçirmesi için başvuruda bulunmaktan aciz olabilir; aynı durum, zihinsel açıdan zayıf olan ya da adli</w:t>
      </w:r>
      <w:r>
        <w:rPr>
          <w:spacing w:val="1"/>
        </w:rPr>
        <w:t xml:space="preserve"> </w:t>
      </w:r>
      <w:r>
        <w:t>görevlinin dilini bilmeyen kişiler gibi, diğer yakalanan savunmasız kişi kategorileri için de</w:t>
      </w:r>
      <w:r>
        <w:rPr>
          <w:spacing w:val="1"/>
        </w:rPr>
        <w:t xml:space="preserve"> </w:t>
      </w:r>
      <w:r>
        <w:t>geçerli</w:t>
      </w:r>
      <w:r>
        <w:rPr>
          <w:spacing w:val="1"/>
        </w:rPr>
        <w:t xml:space="preserve"> </w:t>
      </w:r>
      <w:r>
        <w:t>olabilir</w:t>
      </w:r>
      <w:r>
        <w:rPr>
          <w:spacing w:val="-1"/>
        </w:rPr>
        <w:t xml:space="preserve"> </w:t>
      </w:r>
      <w:r>
        <w:t>(</w:t>
      </w:r>
      <w:hyperlink r:id="rId561">
        <w:r>
          <w:rPr>
            <w:i/>
            <w:color w:val="006FC0"/>
          </w:rPr>
          <w:t>McKay/Birleşik</w:t>
        </w:r>
        <w:r>
          <w:rPr>
            <w:i/>
            <w:color w:val="006FC0"/>
            <w:spacing w:val="1"/>
          </w:rPr>
          <w:t xml:space="preserve"> </w:t>
        </w:r>
        <w:r>
          <w:rPr>
            <w:i/>
            <w:color w:val="006FC0"/>
          </w:rPr>
          <w:t>Krallık</w:t>
        </w:r>
        <w:r>
          <w:rPr>
            <w:i/>
            <w:color w:val="006FC0"/>
            <w:spacing w:val="1"/>
          </w:rPr>
          <w:t xml:space="preserve"> </w:t>
        </w:r>
      </w:hyperlink>
      <w:r>
        <w:t>[BD],</w:t>
      </w:r>
      <w:r>
        <w:rPr>
          <w:spacing w:val="-4"/>
        </w:rPr>
        <w:t xml:space="preserve"> </w:t>
      </w:r>
      <w:r>
        <w:t>§</w:t>
      </w:r>
      <w:r>
        <w:rPr>
          <w:spacing w:val="-2"/>
        </w:rPr>
        <w:t xml:space="preserve"> </w:t>
      </w:r>
      <w:r>
        <w:t>34;</w:t>
      </w:r>
      <w:r>
        <w:rPr>
          <w:spacing w:val="1"/>
        </w:rPr>
        <w:t xml:space="preserve"> </w:t>
      </w:r>
      <w:hyperlink r:id="rId562">
        <w:r>
          <w:rPr>
            <w:i/>
            <w:color w:val="006FC0"/>
          </w:rPr>
          <w:t>Ladent/Polonya</w:t>
        </w:r>
        <w:r>
          <w:t>,</w:t>
        </w:r>
        <w:r>
          <w:rPr>
            <w:spacing w:val="-1"/>
          </w:rPr>
          <w:t xml:space="preserve"> </w:t>
        </w:r>
      </w:hyperlink>
      <w:r>
        <w:t>§ 74).</w:t>
      </w:r>
    </w:p>
    <w:p w14:paraId="399C5051" w14:textId="77777777" w:rsidR="0044168C" w:rsidRDefault="0044168C">
      <w:pPr>
        <w:pStyle w:val="BodyText"/>
        <w:spacing w:before="12"/>
        <w:ind w:left="0"/>
        <w:jc w:val="left"/>
        <w:rPr>
          <w:sz w:val="19"/>
        </w:rPr>
      </w:pPr>
    </w:p>
    <w:p w14:paraId="3CC20DCA" w14:textId="77777777" w:rsidR="0044168C" w:rsidRDefault="007E2B9C">
      <w:pPr>
        <w:pStyle w:val="Heading3"/>
        <w:jc w:val="both"/>
      </w:pPr>
      <w:bookmarkStart w:id="112" w:name="3.___İlgili_adli_görevlinin_niteliği"/>
      <w:bookmarkStart w:id="113" w:name="_bookmark57"/>
      <w:bookmarkEnd w:id="112"/>
      <w:bookmarkEnd w:id="113"/>
      <w:r>
        <w:rPr>
          <w:color w:val="2E2E2E"/>
        </w:rPr>
        <w:t>3.</w:t>
      </w:r>
      <w:r>
        <w:rPr>
          <w:color w:val="2E2E2E"/>
          <w:spacing w:val="59"/>
        </w:rPr>
        <w:t xml:space="preserve"> </w:t>
      </w:r>
      <w:r>
        <w:rPr>
          <w:color w:val="2E2E2E"/>
        </w:rPr>
        <w:t>İlgili</w:t>
      </w:r>
      <w:r>
        <w:rPr>
          <w:color w:val="2E2E2E"/>
          <w:spacing w:val="-2"/>
        </w:rPr>
        <w:t xml:space="preserve"> </w:t>
      </w:r>
      <w:r>
        <w:rPr>
          <w:color w:val="2E2E2E"/>
        </w:rPr>
        <w:t>adli</w:t>
      </w:r>
      <w:r>
        <w:rPr>
          <w:color w:val="2E2E2E"/>
          <w:spacing w:val="-2"/>
        </w:rPr>
        <w:t xml:space="preserve"> </w:t>
      </w:r>
      <w:r>
        <w:rPr>
          <w:color w:val="2E2E2E"/>
        </w:rPr>
        <w:t>görevlinin</w:t>
      </w:r>
      <w:r>
        <w:rPr>
          <w:color w:val="2E2E2E"/>
          <w:spacing w:val="-3"/>
        </w:rPr>
        <w:t xml:space="preserve"> </w:t>
      </w:r>
      <w:r>
        <w:rPr>
          <w:color w:val="2E2E2E"/>
        </w:rPr>
        <w:t>niteliği</w:t>
      </w:r>
    </w:p>
    <w:p w14:paraId="7B97DA77" w14:textId="2EC9BD50" w:rsidR="0044168C" w:rsidRDefault="007E2B9C" w:rsidP="00872364">
      <w:pPr>
        <w:pStyle w:val="ListParagraph"/>
        <w:numPr>
          <w:ilvl w:val="0"/>
          <w:numId w:val="64"/>
        </w:numPr>
        <w:tabs>
          <w:tab w:val="left" w:pos="713"/>
        </w:tabs>
        <w:spacing w:before="116"/>
        <w:ind w:left="284" w:firstLine="0"/>
      </w:pPr>
      <w:r>
        <w:t>"Yargıç</w:t>
      </w:r>
      <w:r w:rsidRPr="00976E57">
        <w:rPr>
          <w:spacing w:val="4"/>
        </w:rPr>
        <w:t xml:space="preserve"> </w:t>
      </w:r>
      <w:r>
        <w:t>veya</w:t>
      </w:r>
      <w:r w:rsidRPr="00976E57">
        <w:rPr>
          <w:spacing w:val="4"/>
        </w:rPr>
        <w:t xml:space="preserve"> </w:t>
      </w:r>
      <w:r>
        <w:t>yasayla</w:t>
      </w:r>
      <w:r w:rsidRPr="00976E57">
        <w:rPr>
          <w:spacing w:val="4"/>
        </w:rPr>
        <w:t xml:space="preserve"> </w:t>
      </w:r>
      <w:r>
        <w:t>adli</w:t>
      </w:r>
      <w:r w:rsidRPr="00976E57">
        <w:rPr>
          <w:spacing w:val="3"/>
        </w:rPr>
        <w:t xml:space="preserve"> </w:t>
      </w:r>
      <w:r>
        <w:t>görev</w:t>
      </w:r>
      <w:r w:rsidRPr="00976E57">
        <w:rPr>
          <w:spacing w:val="5"/>
        </w:rPr>
        <w:t xml:space="preserve"> </w:t>
      </w:r>
      <w:r>
        <w:t>yapmaya</w:t>
      </w:r>
      <w:r w:rsidRPr="00976E57">
        <w:rPr>
          <w:spacing w:val="4"/>
        </w:rPr>
        <w:t xml:space="preserve"> </w:t>
      </w:r>
      <w:r>
        <w:t>yetkili</w:t>
      </w:r>
      <w:r w:rsidRPr="00976E57">
        <w:rPr>
          <w:spacing w:val="5"/>
        </w:rPr>
        <w:t xml:space="preserve"> </w:t>
      </w:r>
      <w:r>
        <w:t>kılınmış</w:t>
      </w:r>
      <w:r w:rsidRPr="00976E57">
        <w:rPr>
          <w:spacing w:val="4"/>
        </w:rPr>
        <w:t xml:space="preserve"> </w:t>
      </w:r>
      <w:r>
        <w:t>sair</w:t>
      </w:r>
      <w:r w:rsidRPr="00976E57">
        <w:rPr>
          <w:spacing w:val="3"/>
        </w:rPr>
        <w:t xml:space="preserve"> </w:t>
      </w:r>
      <w:r>
        <w:t>bir</w:t>
      </w:r>
      <w:r w:rsidRPr="00976E57">
        <w:rPr>
          <w:spacing w:val="3"/>
        </w:rPr>
        <w:t xml:space="preserve"> </w:t>
      </w:r>
      <w:r>
        <w:t>kamu</w:t>
      </w:r>
      <w:r w:rsidRPr="00976E57">
        <w:rPr>
          <w:spacing w:val="3"/>
        </w:rPr>
        <w:t xml:space="preserve"> </w:t>
      </w:r>
      <w:r>
        <w:t>görevlisi"</w:t>
      </w:r>
      <w:r w:rsidRPr="00976E57">
        <w:rPr>
          <w:spacing w:val="5"/>
        </w:rPr>
        <w:t xml:space="preserve"> </w:t>
      </w:r>
      <w:r>
        <w:t>ifadesi</w:t>
      </w:r>
      <w:r w:rsidRPr="00976E57">
        <w:rPr>
          <w:spacing w:val="4"/>
        </w:rPr>
        <w:t xml:space="preserve"> </w:t>
      </w:r>
      <w:r>
        <w:t>Madde</w:t>
      </w:r>
      <w:r w:rsidRPr="00976E57">
        <w:rPr>
          <w:spacing w:val="2"/>
        </w:rPr>
        <w:t xml:space="preserve"> </w:t>
      </w:r>
      <w:r>
        <w:t>5</w:t>
      </w:r>
    </w:p>
    <w:p w14:paraId="0BA51081" w14:textId="77777777" w:rsidR="0044168C" w:rsidRDefault="007E2B9C" w:rsidP="00872364">
      <w:pPr>
        <w:ind w:left="284"/>
        <w:jc w:val="both"/>
      </w:pPr>
      <w:r>
        <w:t>§</w:t>
      </w:r>
      <w:r>
        <w:rPr>
          <w:spacing w:val="-2"/>
        </w:rPr>
        <w:t xml:space="preserve"> </w:t>
      </w:r>
      <w:r>
        <w:t>1</w:t>
      </w:r>
      <w:r>
        <w:rPr>
          <w:spacing w:val="-3"/>
        </w:rPr>
        <w:t xml:space="preserve"> </w:t>
      </w:r>
      <w:r>
        <w:t>(c)'deki</w:t>
      </w:r>
      <w:r>
        <w:rPr>
          <w:spacing w:val="-4"/>
        </w:rPr>
        <w:t xml:space="preserve"> </w:t>
      </w:r>
      <w:r>
        <w:t>"yetkili</w:t>
      </w:r>
      <w:r>
        <w:rPr>
          <w:spacing w:val="-5"/>
        </w:rPr>
        <w:t xml:space="preserve"> </w:t>
      </w:r>
      <w:r>
        <w:t>hukuk</w:t>
      </w:r>
      <w:r>
        <w:rPr>
          <w:spacing w:val="-3"/>
        </w:rPr>
        <w:t xml:space="preserve"> </w:t>
      </w:r>
      <w:r>
        <w:t>makamı"</w:t>
      </w:r>
      <w:r>
        <w:rPr>
          <w:spacing w:val="-4"/>
        </w:rPr>
        <w:t xml:space="preserve"> </w:t>
      </w:r>
      <w:r>
        <w:t>ile</w:t>
      </w:r>
      <w:r>
        <w:rPr>
          <w:spacing w:val="-1"/>
        </w:rPr>
        <w:t xml:space="preserve"> </w:t>
      </w:r>
      <w:r>
        <w:t>eş</w:t>
      </w:r>
      <w:r>
        <w:rPr>
          <w:spacing w:val="-1"/>
        </w:rPr>
        <w:t xml:space="preserve"> </w:t>
      </w:r>
      <w:r>
        <w:t>anlamlıdır</w:t>
      </w:r>
      <w:r>
        <w:rPr>
          <w:spacing w:val="-1"/>
        </w:rPr>
        <w:t xml:space="preserve"> </w:t>
      </w:r>
      <w:r>
        <w:t>(</w:t>
      </w:r>
      <w:hyperlink r:id="rId563">
        <w:r>
          <w:rPr>
            <w:i/>
            <w:color w:val="006FC0"/>
          </w:rPr>
          <w:t>Schiesser/İsviçre</w:t>
        </w:r>
      </w:hyperlink>
      <w:r>
        <w:t>,</w:t>
      </w:r>
      <w:r>
        <w:rPr>
          <w:spacing w:val="-4"/>
        </w:rPr>
        <w:t xml:space="preserve"> </w:t>
      </w:r>
      <w:r>
        <w:t>§</w:t>
      </w:r>
      <w:r>
        <w:rPr>
          <w:spacing w:val="-3"/>
        </w:rPr>
        <w:t xml:space="preserve"> </w:t>
      </w:r>
      <w:r>
        <w:t>29).</w:t>
      </w:r>
    </w:p>
    <w:p w14:paraId="5676CF59" w14:textId="77777777" w:rsidR="0044168C" w:rsidRDefault="007E2B9C" w:rsidP="00872364">
      <w:pPr>
        <w:pStyle w:val="ListParagraph"/>
        <w:numPr>
          <w:ilvl w:val="0"/>
          <w:numId w:val="64"/>
        </w:numPr>
        <w:tabs>
          <w:tab w:val="left" w:pos="713"/>
        </w:tabs>
        <w:ind w:left="284" w:right="215" w:firstLine="0"/>
      </w:pPr>
      <w:r>
        <w:t>"Adli görev yapma" yetkisinin kullanılması, mutlaka, hukuki anlaşmazlıklara dair yargılamada</w:t>
      </w:r>
      <w:r>
        <w:rPr>
          <w:spacing w:val="1"/>
        </w:rPr>
        <w:t xml:space="preserve"> </w:t>
      </w:r>
      <w:r>
        <w:t>bulunmakla</w:t>
      </w:r>
      <w:r>
        <w:rPr>
          <w:spacing w:val="1"/>
        </w:rPr>
        <w:t xml:space="preserve"> </w:t>
      </w:r>
      <w:r>
        <w:t>sınırlı</w:t>
      </w:r>
      <w:r>
        <w:rPr>
          <w:spacing w:val="1"/>
        </w:rPr>
        <w:t xml:space="preserve"> </w:t>
      </w:r>
      <w:r>
        <w:t>değildir.</w:t>
      </w:r>
      <w:r>
        <w:rPr>
          <w:spacing w:val="1"/>
        </w:rPr>
        <w:t xml:space="preserve"> </w:t>
      </w:r>
      <w:r>
        <w:t>Madde</w:t>
      </w:r>
      <w:r>
        <w:rPr>
          <w:spacing w:val="1"/>
        </w:rPr>
        <w:t xml:space="preserve"> </w:t>
      </w:r>
      <w:r>
        <w:t>5</w:t>
      </w:r>
      <w:r>
        <w:rPr>
          <w:spacing w:val="1"/>
        </w:rPr>
        <w:t xml:space="preserve"> </w:t>
      </w:r>
      <w:r>
        <w:t>§</w:t>
      </w:r>
      <w:r>
        <w:rPr>
          <w:spacing w:val="1"/>
        </w:rPr>
        <w:t xml:space="preserve"> </w:t>
      </w:r>
      <w:r>
        <w:t>3,</w:t>
      </w:r>
      <w:r>
        <w:rPr>
          <w:spacing w:val="1"/>
        </w:rPr>
        <w:t xml:space="preserve"> </w:t>
      </w:r>
      <w:r>
        <w:t>savcılık</w:t>
      </w:r>
      <w:r>
        <w:rPr>
          <w:spacing w:val="1"/>
        </w:rPr>
        <w:t xml:space="preserve"> </w:t>
      </w:r>
      <w:r>
        <w:t>makamlarındaki</w:t>
      </w:r>
      <w:r>
        <w:rPr>
          <w:spacing w:val="1"/>
        </w:rPr>
        <w:t xml:space="preserve"> </w:t>
      </w:r>
      <w:r>
        <w:t>yetkililerin</w:t>
      </w:r>
      <w:r>
        <w:rPr>
          <w:spacing w:val="1"/>
        </w:rPr>
        <w:t xml:space="preserve"> </w:t>
      </w:r>
      <w:r>
        <w:t>yanı</w:t>
      </w:r>
      <w:r>
        <w:rPr>
          <w:spacing w:val="1"/>
        </w:rPr>
        <w:t xml:space="preserve"> </w:t>
      </w:r>
      <w:r>
        <w:t>sıra,</w:t>
      </w:r>
      <w:r>
        <w:rPr>
          <w:spacing w:val="49"/>
        </w:rPr>
        <w:t xml:space="preserve"> </w:t>
      </w:r>
      <w:r>
        <w:t>AİHM'de</w:t>
      </w:r>
      <w:r>
        <w:rPr>
          <w:spacing w:val="-47"/>
        </w:rPr>
        <w:t xml:space="preserve"> </w:t>
      </w:r>
      <w:r>
        <w:t>görevli</w:t>
      </w:r>
      <w:r>
        <w:rPr>
          <w:spacing w:val="-2"/>
        </w:rPr>
        <w:t xml:space="preserve"> </w:t>
      </w:r>
      <w:r>
        <w:t>hakimleri de</w:t>
      </w:r>
      <w:r>
        <w:rPr>
          <w:spacing w:val="1"/>
        </w:rPr>
        <w:t xml:space="preserve"> </w:t>
      </w:r>
      <w:r>
        <w:t>içerir</w:t>
      </w:r>
      <w:r>
        <w:rPr>
          <w:spacing w:val="-3"/>
        </w:rPr>
        <w:t xml:space="preserve"> </w:t>
      </w:r>
      <w:r>
        <w:t>(</w:t>
      </w:r>
      <w:hyperlink r:id="rId564">
        <w:r>
          <w:rPr>
            <w:i/>
            <w:color w:val="006FC0"/>
          </w:rPr>
          <w:t>ibid</w:t>
        </w:r>
      </w:hyperlink>
      <w:r>
        <w:t>.,</w:t>
      </w:r>
      <w:r>
        <w:rPr>
          <w:spacing w:val="-1"/>
        </w:rPr>
        <w:t xml:space="preserve"> </w:t>
      </w:r>
      <w:r>
        <w:t>§</w:t>
      </w:r>
      <w:r>
        <w:rPr>
          <w:spacing w:val="1"/>
        </w:rPr>
        <w:t xml:space="preserve"> </w:t>
      </w:r>
      <w:r>
        <w:t>28).</w:t>
      </w:r>
    </w:p>
    <w:p w14:paraId="26FD62CC" w14:textId="77777777" w:rsidR="0044168C" w:rsidRDefault="007E2B9C" w:rsidP="00872364">
      <w:pPr>
        <w:pStyle w:val="ListParagraph"/>
        <w:numPr>
          <w:ilvl w:val="0"/>
          <w:numId w:val="64"/>
        </w:numPr>
        <w:tabs>
          <w:tab w:val="left" w:pos="711"/>
        </w:tabs>
        <w:spacing w:before="123" w:line="237" w:lineRule="auto"/>
        <w:ind w:left="284" w:right="214" w:firstLine="0"/>
      </w:pPr>
      <w:r>
        <w:t>3. fıkrada atıfta bulunulan "kamu görevlisi" kendisine yasa ile verilen "adli" yetkiye uygun olan</w:t>
      </w:r>
      <w:r>
        <w:rPr>
          <w:spacing w:val="1"/>
        </w:rPr>
        <w:t xml:space="preserve"> </w:t>
      </w:r>
      <w:r>
        <w:t>teminatlar</w:t>
      </w:r>
      <w:r>
        <w:rPr>
          <w:spacing w:val="-1"/>
        </w:rPr>
        <w:t xml:space="preserve"> </w:t>
      </w:r>
      <w:r>
        <w:t>sunmalıdır (</w:t>
      </w:r>
      <w:hyperlink r:id="rId565">
        <w:r>
          <w:rPr>
            <w:i/>
            <w:color w:val="006FC0"/>
          </w:rPr>
          <w:t>ibid</w:t>
        </w:r>
      </w:hyperlink>
      <w:r>
        <w:t>.,</w:t>
      </w:r>
      <w:r>
        <w:rPr>
          <w:spacing w:val="-1"/>
        </w:rPr>
        <w:t xml:space="preserve"> </w:t>
      </w:r>
      <w:r>
        <w:t>§</w:t>
      </w:r>
      <w:r>
        <w:rPr>
          <w:spacing w:val="-2"/>
        </w:rPr>
        <w:t xml:space="preserve"> </w:t>
      </w:r>
      <w:r>
        <w:t>30).</w:t>
      </w:r>
    </w:p>
    <w:p w14:paraId="61C4014D" w14:textId="77777777" w:rsidR="0044168C" w:rsidRDefault="007E2B9C" w:rsidP="00872364">
      <w:pPr>
        <w:pStyle w:val="ListParagraph"/>
        <w:numPr>
          <w:ilvl w:val="0"/>
          <w:numId w:val="64"/>
        </w:numPr>
        <w:tabs>
          <w:tab w:val="left" w:pos="713"/>
        </w:tabs>
        <w:ind w:left="284" w:right="216" w:firstLine="0"/>
      </w:pPr>
      <w:r>
        <w:t>Standart uygulamalara zıt olarak, “yasada” belirtilen resmi, gözle görülür gereklilikler, bireyin</w:t>
      </w:r>
      <w:r>
        <w:rPr>
          <w:spacing w:val="1"/>
        </w:rPr>
        <w:t xml:space="preserve"> </w:t>
      </w:r>
      <w:r>
        <w:t>özgürlüğü konusunda karar erme yetkisine sahip yetkili yargı makamının belirlenmesinde özellikle</w:t>
      </w:r>
      <w:r>
        <w:rPr>
          <w:spacing w:val="1"/>
        </w:rPr>
        <w:t xml:space="preserve"> </w:t>
      </w:r>
      <w:r>
        <w:t>önem taşır</w:t>
      </w:r>
      <w:r>
        <w:rPr>
          <w:spacing w:val="-4"/>
        </w:rPr>
        <w:t xml:space="preserve"> </w:t>
      </w:r>
      <w:r>
        <w:t>(</w:t>
      </w:r>
      <w:hyperlink r:id="rId566">
        <w:r>
          <w:rPr>
            <w:i/>
            <w:color w:val="006FC0"/>
          </w:rPr>
          <w:t xml:space="preserve">Hood/Birleşik Krallık </w:t>
        </w:r>
      </w:hyperlink>
      <w:r>
        <w:t>[BD],</w:t>
      </w:r>
      <w:r>
        <w:rPr>
          <w:spacing w:val="-1"/>
        </w:rPr>
        <w:t xml:space="preserve"> </w:t>
      </w:r>
      <w:r>
        <w:t>Par.</w:t>
      </w:r>
      <w:r>
        <w:rPr>
          <w:spacing w:val="-2"/>
        </w:rPr>
        <w:t xml:space="preserve"> </w:t>
      </w:r>
      <w:r>
        <w:t>60</w:t>
      </w:r>
      <w:hyperlink r:id="rId567">
        <w:r>
          <w:t>;</w:t>
        </w:r>
        <w:r>
          <w:rPr>
            <w:spacing w:val="-2"/>
          </w:rPr>
          <w:t xml:space="preserve"> </w:t>
        </w:r>
      </w:hyperlink>
      <w:hyperlink r:id="rId568">
        <w:r>
          <w:rPr>
            <w:i/>
            <w:color w:val="006FC0"/>
          </w:rPr>
          <w:t>De</w:t>
        </w:r>
        <w:r>
          <w:rPr>
            <w:i/>
            <w:color w:val="006FC0"/>
            <w:spacing w:val="-3"/>
          </w:rPr>
          <w:t xml:space="preserve"> </w:t>
        </w:r>
        <w:r>
          <w:rPr>
            <w:i/>
            <w:color w:val="006FC0"/>
          </w:rPr>
          <w:t>Jong,</w:t>
        </w:r>
        <w:r>
          <w:rPr>
            <w:i/>
            <w:color w:val="006FC0"/>
            <w:spacing w:val="-1"/>
          </w:rPr>
          <w:t xml:space="preserve"> </w:t>
        </w:r>
        <w:r>
          <w:rPr>
            <w:i/>
            <w:color w:val="006FC0"/>
          </w:rPr>
          <w:t>Baljet</w:t>
        </w:r>
        <w:r>
          <w:rPr>
            <w:i/>
            <w:color w:val="006FC0"/>
            <w:spacing w:val="-1"/>
          </w:rPr>
          <w:t xml:space="preserve"> </w:t>
        </w:r>
        <w:r>
          <w:rPr>
            <w:i/>
            <w:color w:val="006FC0"/>
          </w:rPr>
          <w:t>ve</w:t>
        </w:r>
        <w:r>
          <w:rPr>
            <w:i/>
            <w:color w:val="006FC0"/>
            <w:spacing w:val="-1"/>
          </w:rPr>
          <w:t xml:space="preserve"> </w:t>
        </w:r>
        <w:r>
          <w:rPr>
            <w:i/>
            <w:color w:val="006FC0"/>
          </w:rPr>
          <w:t>Van</w:t>
        </w:r>
        <w:r>
          <w:rPr>
            <w:i/>
            <w:color w:val="006FC0"/>
            <w:spacing w:val="-3"/>
          </w:rPr>
          <w:t xml:space="preserve"> </w:t>
        </w:r>
        <w:r>
          <w:rPr>
            <w:i/>
            <w:color w:val="006FC0"/>
          </w:rPr>
          <w:t>den</w:t>
        </w:r>
        <w:r>
          <w:rPr>
            <w:i/>
            <w:color w:val="006FC0"/>
            <w:spacing w:val="-2"/>
          </w:rPr>
          <w:t xml:space="preserve"> </w:t>
        </w:r>
        <w:r>
          <w:rPr>
            <w:i/>
            <w:color w:val="006FC0"/>
          </w:rPr>
          <w:t>Brink/Hollanda,</w:t>
        </w:r>
        <w:r>
          <w:rPr>
            <w:i/>
            <w:color w:val="006FC0"/>
            <w:spacing w:val="-1"/>
          </w:rPr>
          <w:t xml:space="preserve"> </w:t>
        </w:r>
      </w:hyperlink>
      <w:hyperlink r:id="rId569">
        <w:r>
          <w:t xml:space="preserve">§ </w:t>
        </w:r>
      </w:hyperlink>
      <w:r>
        <w:t>48).</w:t>
      </w:r>
    </w:p>
    <w:p w14:paraId="4B60FA72" w14:textId="77777777" w:rsidR="0044168C" w:rsidRDefault="0044168C" w:rsidP="00872364">
      <w:pPr>
        <w:pStyle w:val="BodyText"/>
        <w:spacing w:before="5"/>
        <w:ind w:left="284"/>
        <w:jc w:val="left"/>
        <w:rPr>
          <w:sz w:val="11"/>
        </w:rPr>
      </w:pPr>
    </w:p>
    <w:p w14:paraId="6274C4C6" w14:textId="26693647" w:rsidR="0044168C" w:rsidRDefault="007E2B9C" w:rsidP="00872364">
      <w:pPr>
        <w:pStyle w:val="ListParagraph"/>
        <w:numPr>
          <w:ilvl w:val="0"/>
          <w:numId w:val="64"/>
        </w:numPr>
        <w:tabs>
          <w:tab w:val="left" w:pos="713"/>
        </w:tabs>
        <w:spacing w:before="57"/>
        <w:ind w:left="284" w:right="215" w:firstLine="0"/>
      </w:pPr>
      <w:r>
        <w:t>"Kamu görevlisi" ifadesi "</w:t>
      </w:r>
      <w:r w:rsidR="00976E57">
        <w:t>yargıç</w:t>
      </w:r>
      <w:r>
        <w:t>" ile birebir aynı değildir; ancak, bununla birlikte, hakimin bazı</w:t>
      </w:r>
      <w:r>
        <w:rPr>
          <w:spacing w:val="1"/>
        </w:rPr>
        <w:t xml:space="preserve"> </w:t>
      </w:r>
      <w:r>
        <w:t>niteliklerine sahip olmalıdır; başka bir deyişle, her biri tutuklanan kişi için teminat niteliğinde olan</w:t>
      </w:r>
      <w:r>
        <w:rPr>
          <w:spacing w:val="1"/>
        </w:rPr>
        <w:t xml:space="preserve"> </w:t>
      </w:r>
      <w:r>
        <w:t>belirli</w:t>
      </w:r>
      <w:r>
        <w:rPr>
          <w:spacing w:val="-1"/>
        </w:rPr>
        <w:t xml:space="preserve"> </w:t>
      </w:r>
      <w:r>
        <w:t>koşulları karşılamalıdır (</w:t>
      </w:r>
      <w:hyperlink r:id="rId570">
        <w:r>
          <w:rPr>
            <w:i/>
            <w:color w:val="006FC0"/>
          </w:rPr>
          <w:t>Schiesser/İsviçre</w:t>
        </w:r>
        <w:r>
          <w:t>,</w:t>
        </w:r>
        <w:r>
          <w:rPr>
            <w:spacing w:val="-2"/>
          </w:rPr>
          <w:t xml:space="preserve"> </w:t>
        </w:r>
      </w:hyperlink>
      <w:r>
        <w:t>§ 31).</w:t>
      </w:r>
    </w:p>
    <w:p w14:paraId="34ADC635" w14:textId="77777777" w:rsidR="0044168C" w:rsidRDefault="0044168C">
      <w:pPr>
        <w:pStyle w:val="BodyText"/>
        <w:spacing w:before="11"/>
        <w:ind w:left="0"/>
        <w:jc w:val="left"/>
        <w:rPr>
          <w:sz w:val="19"/>
        </w:rPr>
      </w:pPr>
    </w:p>
    <w:p w14:paraId="0999B6C6" w14:textId="77777777" w:rsidR="0044168C" w:rsidRDefault="007E2B9C">
      <w:pPr>
        <w:pStyle w:val="Heading3"/>
        <w:spacing w:before="1"/>
      </w:pPr>
      <w:bookmarkStart w:id="114" w:name="4.___Bağımsızlık"/>
      <w:bookmarkStart w:id="115" w:name="_bookmark58"/>
      <w:bookmarkEnd w:id="114"/>
      <w:bookmarkEnd w:id="115"/>
      <w:r>
        <w:rPr>
          <w:color w:val="2E2E2E"/>
        </w:rPr>
        <w:t>4.</w:t>
      </w:r>
      <w:r>
        <w:rPr>
          <w:color w:val="2E2E2E"/>
          <w:spacing w:val="62"/>
        </w:rPr>
        <w:t xml:space="preserve"> </w:t>
      </w:r>
      <w:r>
        <w:rPr>
          <w:color w:val="2E2E2E"/>
        </w:rPr>
        <w:t>Bağımsızlık</w:t>
      </w:r>
    </w:p>
    <w:p w14:paraId="69058366" w14:textId="1A65C41C" w:rsidR="0044168C" w:rsidRDefault="007E2B9C" w:rsidP="00872364">
      <w:pPr>
        <w:pStyle w:val="ListParagraph"/>
        <w:numPr>
          <w:ilvl w:val="0"/>
          <w:numId w:val="64"/>
        </w:numPr>
        <w:tabs>
          <w:tab w:val="left" w:pos="713"/>
        </w:tabs>
        <w:spacing w:before="116"/>
        <w:ind w:left="284" w:right="215" w:firstLine="0"/>
      </w:pPr>
      <w:r>
        <w:t>Böylesi</w:t>
      </w:r>
      <w:r w:rsidRPr="00976E57">
        <w:rPr>
          <w:spacing w:val="1"/>
        </w:rPr>
        <w:t xml:space="preserve"> </w:t>
      </w:r>
      <w:r>
        <w:t>koşullardan</w:t>
      </w:r>
      <w:r w:rsidRPr="00976E57">
        <w:rPr>
          <w:spacing w:val="1"/>
        </w:rPr>
        <w:t xml:space="preserve"> </w:t>
      </w:r>
      <w:r>
        <w:t>birincisi,</w:t>
      </w:r>
      <w:r w:rsidRPr="00976E57">
        <w:rPr>
          <w:spacing w:val="1"/>
        </w:rPr>
        <w:t xml:space="preserve"> </w:t>
      </w:r>
      <w:r>
        <w:t>yürütmenin</w:t>
      </w:r>
      <w:r w:rsidRPr="00976E57">
        <w:rPr>
          <w:spacing w:val="1"/>
        </w:rPr>
        <w:t xml:space="preserve"> </w:t>
      </w:r>
      <w:r>
        <w:t>ve</w:t>
      </w:r>
      <w:r w:rsidRPr="00976E57">
        <w:rPr>
          <w:spacing w:val="1"/>
        </w:rPr>
        <w:t xml:space="preserve"> </w:t>
      </w:r>
      <w:r>
        <w:t>tarafların</w:t>
      </w:r>
      <w:r w:rsidRPr="00976E57">
        <w:rPr>
          <w:spacing w:val="1"/>
        </w:rPr>
        <w:t xml:space="preserve"> </w:t>
      </w:r>
      <w:r>
        <w:t>bağımsızlığıdır.</w:t>
      </w:r>
      <w:r w:rsidRPr="00976E57">
        <w:rPr>
          <w:spacing w:val="1"/>
        </w:rPr>
        <w:t xml:space="preserve"> </w:t>
      </w:r>
      <w:r>
        <w:t>Bu</w:t>
      </w:r>
      <w:r w:rsidRPr="00976E57">
        <w:rPr>
          <w:spacing w:val="1"/>
        </w:rPr>
        <w:t xml:space="preserve"> </w:t>
      </w:r>
      <w:r>
        <w:t>durum,</w:t>
      </w:r>
      <w:r w:rsidRPr="00976E57">
        <w:rPr>
          <w:spacing w:val="1"/>
        </w:rPr>
        <w:t xml:space="preserve"> </w:t>
      </w:r>
      <w:r>
        <w:t>kendisinin</w:t>
      </w:r>
      <w:r w:rsidRPr="00976E57">
        <w:rPr>
          <w:spacing w:val="-47"/>
        </w:rPr>
        <w:t xml:space="preserve"> </w:t>
      </w:r>
      <w:r>
        <w:t>benzeri özgürlüğe sahip olması kaydıyla, "memurun" bir ölçüde hakimlerin ya da memurların astı</w:t>
      </w:r>
      <w:r w:rsidRPr="00976E57">
        <w:rPr>
          <w:spacing w:val="1"/>
        </w:rPr>
        <w:t xml:space="preserve"> </w:t>
      </w:r>
      <w:r>
        <w:t>olamayacağı</w:t>
      </w:r>
      <w:r w:rsidRPr="00976E57">
        <w:rPr>
          <w:spacing w:val="-4"/>
        </w:rPr>
        <w:t xml:space="preserve"> </w:t>
      </w:r>
      <w:r>
        <w:t>anlamına gelmez (</w:t>
      </w:r>
      <w:hyperlink r:id="rId571">
        <w:r w:rsidRPr="00976E57">
          <w:rPr>
            <w:i/>
            <w:color w:val="006FC0"/>
          </w:rPr>
          <w:t>ibid</w:t>
        </w:r>
      </w:hyperlink>
      <w:r>
        <w:t>.).</w:t>
      </w:r>
    </w:p>
    <w:p w14:paraId="138EC61C" w14:textId="77777777" w:rsidR="0044168C" w:rsidRDefault="007E2B9C" w:rsidP="00872364">
      <w:pPr>
        <w:pStyle w:val="ListParagraph"/>
        <w:numPr>
          <w:ilvl w:val="0"/>
          <w:numId w:val="64"/>
        </w:numPr>
        <w:tabs>
          <w:tab w:val="left" w:pos="713"/>
        </w:tabs>
        <w:spacing w:before="120"/>
        <w:ind w:left="284" w:right="214" w:firstLine="0"/>
      </w:pPr>
      <w:r>
        <w:t>Tutuklama kararı verme yetkisi olan bir adli görevli diğer görevleri de yerine getirebilir, ancak,</w:t>
      </w:r>
      <w:r>
        <w:rPr>
          <w:spacing w:val="1"/>
        </w:rPr>
        <w:t xml:space="preserve"> </w:t>
      </w:r>
      <w:r>
        <w:t>sonraki işlemlere temsilci ya da kovuşturma makamı olarak müdahalede bulunma hakkı var ise,</w:t>
      </w:r>
      <w:r>
        <w:rPr>
          <w:spacing w:val="1"/>
        </w:rPr>
        <w:t xml:space="preserve"> </w:t>
      </w:r>
      <w:r>
        <w:t>tarafsızlığının,</w:t>
      </w:r>
      <w:r>
        <w:rPr>
          <w:spacing w:val="1"/>
        </w:rPr>
        <w:t xml:space="preserve"> </w:t>
      </w:r>
      <w:r>
        <w:t>onun</w:t>
      </w:r>
      <w:r>
        <w:rPr>
          <w:spacing w:val="1"/>
        </w:rPr>
        <w:t xml:space="preserve"> </w:t>
      </w:r>
      <w:r>
        <w:t>kararlarına</w:t>
      </w:r>
      <w:r>
        <w:rPr>
          <w:spacing w:val="1"/>
        </w:rPr>
        <w:t xml:space="preserve"> </w:t>
      </w:r>
      <w:r>
        <w:t>tabi</w:t>
      </w:r>
      <w:r>
        <w:rPr>
          <w:spacing w:val="1"/>
        </w:rPr>
        <w:t xml:space="preserve"> </w:t>
      </w:r>
      <w:r>
        <w:t>olanlar</w:t>
      </w:r>
      <w:r>
        <w:rPr>
          <w:spacing w:val="1"/>
        </w:rPr>
        <w:t xml:space="preserve"> </w:t>
      </w:r>
      <w:r>
        <w:t>nezdinde</w:t>
      </w:r>
      <w:r>
        <w:rPr>
          <w:spacing w:val="1"/>
        </w:rPr>
        <w:t xml:space="preserve"> </w:t>
      </w:r>
      <w:r>
        <w:t>meşru</w:t>
      </w:r>
      <w:r>
        <w:rPr>
          <w:spacing w:val="1"/>
        </w:rPr>
        <w:t xml:space="preserve"> </w:t>
      </w:r>
      <w:r>
        <w:t>bir</w:t>
      </w:r>
      <w:r>
        <w:rPr>
          <w:spacing w:val="1"/>
        </w:rPr>
        <w:t xml:space="preserve"> </w:t>
      </w:r>
      <w:r>
        <w:t>şüpheye</w:t>
      </w:r>
      <w:r>
        <w:rPr>
          <w:spacing w:val="1"/>
        </w:rPr>
        <w:t xml:space="preserve"> </w:t>
      </w:r>
      <w:r>
        <w:t>neden</w:t>
      </w:r>
      <w:r>
        <w:rPr>
          <w:spacing w:val="1"/>
        </w:rPr>
        <w:t xml:space="preserve"> </w:t>
      </w:r>
      <w:r>
        <w:t>olabilmesi</w:t>
      </w:r>
      <w:r>
        <w:rPr>
          <w:spacing w:val="1"/>
        </w:rPr>
        <w:t xml:space="preserve"> </w:t>
      </w:r>
      <w:r>
        <w:t>riski</w:t>
      </w:r>
      <w:r>
        <w:rPr>
          <w:spacing w:val="1"/>
        </w:rPr>
        <w:t xml:space="preserve"> </w:t>
      </w:r>
      <w:r>
        <w:t>bulunmaktadır</w:t>
      </w:r>
      <w:r>
        <w:rPr>
          <w:spacing w:val="-1"/>
        </w:rPr>
        <w:t xml:space="preserve"> </w:t>
      </w:r>
      <w:r>
        <w:t>(</w:t>
      </w:r>
      <w:hyperlink r:id="rId572">
        <w:r>
          <w:rPr>
            <w:i/>
            <w:color w:val="006FC0"/>
          </w:rPr>
          <w:t>Huber/İsviçre</w:t>
        </w:r>
        <w:r>
          <w:t>,</w:t>
        </w:r>
        <w:r>
          <w:rPr>
            <w:spacing w:val="-2"/>
          </w:rPr>
          <w:t xml:space="preserve"> </w:t>
        </w:r>
      </w:hyperlink>
      <w:r>
        <w:t>§ 43;</w:t>
      </w:r>
      <w:r>
        <w:rPr>
          <w:spacing w:val="-1"/>
        </w:rPr>
        <w:t xml:space="preserve"> </w:t>
      </w:r>
      <w:hyperlink r:id="rId573">
        <w:r>
          <w:rPr>
            <w:i/>
            <w:color w:val="006FC0"/>
          </w:rPr>
          <w:t>Brincat/İtalya</w:t>
        </w:r>
        <w:r>
          <w:t xml:space="preserve">, </w:t>
        </w:r>
      </w:hyperlink>
      <w:r>
        <w:t>§</w:t>
      </w:r>
      <w:r>
        <w:rPr>
          <w:spacing w:val="-2"/>
        </w:rPr>
        <w:t xml:space="preserve"> </w:t>
      </w:r>
      <w:r>
        <w:t>20).</w:t>
      </w:r>
    </w:p>
    <w:p w14:paraId="6752E2C8" w14:textId="77777777" w:rsidR="0044168C" w:rsidRDefault="007E2B9C" w:rsidP="00872364">
      <w:pPr>
        <w:pStyle w:val="ListParagraph"/>
        <w:numPr>
          <w:ilvl w:val="0"/>
          <w:numId w:val="64"/>
        </w:numPr>
        <w:tabs>
          <w:tab w:val="left" w:pos="713"/>
        </w:tabs>
        <w:spacing w:before="119"/>
        <w:ind w:left="284" w:right="214" w:firstLine="0"/>
      </w:pPr>
      <w:r>
        <w:t>Bu bakımdan, tutuklama kararı sırasındaki nesnel görünümler önem taşır: eğer bu durumda</w:t>
      </w:r>
      <w:r>
        <w:rPr>
          <w:spacing w:val="1"/>
        </w:rPr>
        <w:t xml:space="preserve"> </w:t>
      </w:r>
      <w:r>
        <w:t>"yasayla</w:t>
      </w:r>
      <w:r>
        <w:rPr>
          <w:spacing w:val="1"/>
        </w:rPr>
        <w:t xml:space="preserve"> </w:t>
      </w:r>
      <w:r>
        <w:t>adli</w:t>
      </w:r>
      <w:r>
        <w:rPr>
          <w:spacing w:val="1"/>
        </w:rPr>
        <w:t xml:space="preserve"> </w:t>
      </w:r>
      <w:r>
        <w:t>görev</w:t>
      </w:r>
      <w:r>
        <w:rPr>
          <w:spacing w:val="1"/>
        </w:rPr>
        <w:t xml:space="preserve"> </w:t>
      </w:r>
      <w:r>
        <w:t>yapmaya</w:t>
      </w:r>
      <w:r>
        <w:rPr>
          <w:spacing w:val="1"/>
        </w:rPr>
        <w:t xml:space="preserve"> </w:t>
      </w:r>
      <w:r>
        <w:t>yetkili</w:t>
      </w:r>
      <w:r>
        <w:rPr>
          <w:spacing w:val="1"/>
        </w:rPr>
        <w:t xml:space="preserve"> </w:t>
      </w:r>
      <w:r>
        <w:t>kılınmış</w:t>
      </w:r>
      <w:r>
        <w:rPr>
          <w:spacing w:val="1"/>
        </w:rPr>
        <w:t xml:space="preserve"> </w:t>
      </w:r>
      <w:r>
        <w:t>sair</w:t>
      </w:r>
      <w:r>
        <w:rPr>
          <w:spacing w:val="1"/>
        </w:rPr>
        <w:t xml:space="preserve"> </w:t>
      </w:r>
      <w:r>
        <w:t>bir</w:t>
      </w:r>
      <w:r>
        <w:rPr>
          <w:spacing w:val="1"/>
        </w:rPr>
        <w:t xml:space="preserve"> </w:t>
      </w:r>
      <w:r>
        <w:t>kamu</w:t>
      </w:r>
      <w:r>
        <w:rPr>
          <w:spacing w:val="1"/>
        </w:rPr>
        <w:t xml:space="preserve"> </w:t>
      </w:r>
      <w:r>
        <w:t>görevlisinin"</w:t>
      </w:r>
      <w:r>
        <w:rPr>
          <w:spacing w:val="1"/>
        </w:rPr>
        <w:t xml:space="preserve"> </w:t>
      </w:r>
      <w:r>
        <w:t>daha</w:t>
      </w:r>
      <w:r>
        <w:rPr>
          <w:spacing w:val="1"/>
        </w:rPr>
        <w:t xml:space="preserve"> </w:t>
      </w:r>
      <w:r>
        <w:t>sonra</w:t>
      </w:r>
      <w:r>
        <w:rPr>
          <w:spacing w:val="1"/>
        </w:rPr>
        <w:t xml:space="preserve"> </w:t>
      </w:r>
      <w:r>
        <w:t>kovuşturma</w:t>
      </w:r>
      <w:r>
        <w:rPr>
          <w:spacing w:val="1"/>
        </w:rPr>
        <w:t xml:space="preserve"> </w:t>
      </w:r>
      <w:r>
        <w:t>makamı</w:t>
      </w:r>
      <w:r>
        <w:rPr>
          <w:spacing w:val="1"/>
        </w:rPr>
        <w:t xml:space="preserve"> </w:t>
      </w:r>
      <w:r>
        <w:t>adına</w:t>
      </w:r>
      <w:r>
        <w:rPr>
          <w:spacing w:val="1"/>
        </w:rPr>
        <w:t xml:space="preserve"> </w:t>
      </w:r>
      <w:r>
        <w:t>sonraki</w:t>
      </w:r>
      <w:r>
        <w:rPr>
          <w:spacing w:val="1"/>
        </w:rPr>
        <w:t xml:space="preserve"> </w:t>
      </w:r>
      <w:r>
        <w:t>ceza</w:t>
      </w:r>
      <w:r>
        <w:rPr>
          <w:spacing w:val="1"/>
        </w:rPr>
        <w:t xml:space="preserve"> </w:t>
      </w:r>
      <w:r>
        <w:t>işlemlerine</w:t>
      </w:r>
      <w:r>
        <w:rPr>
          <w:spacing w:val="1"/>
        </w:rPr>
        <w:t xml:space="preserve"> </w:t>
      </w:r>
      <w:r>
        <w:t>müdahale</w:t>
      </w:r>
      <w:r>
        <w:rPr>
          <w:spacing w:val="1"/>
        </w:rPr>
        <w:t xml:space="preserve"> </w:t>
      </w:r>
      <w:r>
        <w:t>edebilecek</w:t>
      </w:r>
      <w:r>
        <w:rPr>
          <w:spacing w:val="1"/>
        </w:rPr>
        <w:t xml:space="preserve"> </w:t>
      </w:r>
      <w:r>
        <w:t>olduğu</w:t>
      </w:r>
      <w:r>
        <w:rPr>
          <w:spacing w:val="1"/>
        </w:rPr>
        <w:t xml:space="preserve"> </w:t>
      </w:r>
      <w:r>
        <w:t>görülürse,</w:t>
      </w:r>
      <w:r>
        <w:rPr>
          <w:spacing w:val="1"/>
        </w:rPr>
        <w:t xml:space="preserve"> </w:t>
      </w:r>
      <w:r>
        <w:t>bağımsızlığı</w:t>
      </w:r>
      <w:r>
        <w:rPr>
          <w:spacing w:val="1"/>
        </w:rPr>
        <w:t xml:space="preserve"> </w:t>
      </w:r>
      <w:r>
        <w:t>ve</w:t>
      </w:r>
      <w:r>
        <w:rPr>
          <w:spacing w:val="1"/>
        </w:rPr>
        <w:t xml:space="preserve"> </w:t>
      </w:r>
      <w:r>
        <w:t xml:space="preserve">tarafsızlığı </w:t>
      </w:r>
      <w:r>
        <w:lastRenderedPageBreak/>
        <w:t>şüpheye açık olabilir (</w:t>
      </w:r>
      <w:hyperlink r:id="rId574">
        <w:r>
          <w:rPr>
            <w:i/>
            <w:color w:val="006FC0"/>
          </w:rPr>
          <w:t>Ibid.</w:t>
        </w:r>
        <w:r>
          <w:t xml:space="preserve">, </w:t>
        </w:r>
      </w:hyperlink>
      <w:r>
        <w:t xml:space="preserve">§ 21; </w:t>
      </w:r>
      <w:hyperlink r:id="rId575">
        <w:r>
          <w:rPr>
            <w:i/>
            <w:color w:val="006FC0"/>
          </w:rPr>
          <w:t>Hood/Birleşik Krallık</w:t>
        </w:r>
      </w:hyperlink>
      <w:r>
        <w:t xml:space="preserve">, § 57; </w:t>
      </w:r>
      <w:hyperlink r:id="rId576">
        <w:r>
          <w:rPr>
            <w:i/>
            <w:color w:val="006FC0"/>
          </w:rPr>
          <w:t xml:space="preserve">Nikolova/Bulgaristan </w:t>
        </w:r>
      </w:hyperlink>
      <w:r>
        <w:t>[BD], §</w:t>
      </w:r>
      <w:r>
        <w:rPr>
          <w:spacing w:val="1"/>
        </w:rPr>
        <w:t xml:space="preserve"> </w:t>
      </w:r>
      <w:r>
        <w:t xml:space="preserve">49; </w:t>
      </w:r>
      <w:hyperlink r:id="rId577">
        <w:r>
          <w:rPr>
            <w:i/>
            <w:color w:val="006FC0"/>
          </w:rPr>
          <w:t>Pantea/Romanya</w:t>
        </w:r>
        <w:r>
          <w:t xml:space="preserve">, </w:t>
        </w:r>
      </w:hyperlink>
      <w:r>
        <w:t>§</w:t>
      </w:r>
      <w:r>
        <w:rPr>
          <w:spacing w:val="-2"/>
        </w:rPr>
        <w:t xml:space="preserve"> </w:t>
      </w:r>
      <w:r>
        <w:t>236).</w:t>
      </w:r>
    </w:p>
    <w:p w14:paraId="71D2FEDA" w14:textId="77777777" w:rsidR="0044168C" w:rsidRDefault="0044168C">
      <w:pPr>
        <w:pStyle w:val="BodyText"/>
        <w:ind w:left="0"/>
        <w:jc w:val="left"/>
        <w:rPr>
          <w:sz w:val="20"/>
        </w:rPr>
      </w:pPr>
    </w:p>
    <w:p w14:paraId="4687D620" w14:textId="12BFB1FA" w:rsidR="0044168C" w:rsidRDefault="007E2B9C">
      <w:pPr>
        <w:pStyle w:val="Heading3"/>
        <w:spacing w:before="1"/>
      </w:pPr>
      <w:bookmarkStart w:id="116" w:name="5.___Usule_ilişkin_koşullar"/>
      <w:bookmarkStart w:id="117" w:name="_bookmark59"/>
      <w:bookmarkEnd w:id="116"/>
      <w:bookmarkEnd w:id="117"/>
      <w:r>
        <w:rPr>
          <w:color w:val="2E2E2E"/>
        </w:rPr>
        <w:t>5.</w:t>
      </w:r>
      <w:r>
        <w:rPr>
          <w:color w:val="2E2E2E"/>
          <w:spacing w:val="61"/>
        </w:rPr>
        <w:t xml:space="preserve"> </w:t>
      </w:r>
      <w:r>
        <w:rPr>
          <w:color w:val="2E2E2E"/>
        </w:rPr>
        <w:t>Usul</w:t>
      </w:r>
      <w:r w:rsidR="00976E57">
        <w:rPr>
          <w:color w:val="2E2E2E"/>
        </w:rPr>
        <w:t>i gereklilikler</w:t>
      </w:r>
    </w:p>
    <w:p w14:paraId="642E56E0" w14:textId="3F93840D" w:rsidR="0044168C" w:rsidRDefault="007E2B9C" w:rsidP="00872364">
      <w:pPr>
        <w:pStyle w:val="ListParagraph"/>
        <w:numPr>
          <w:ilvl w:val="0"/>
          <w:numId w:val="64"/>
        </w:numPr>
        <w:tabs>
          <w:tab w:val="left" w:pos="713"/>
        </w:tabs>
        <w:spacing w:before="116"/>
        <w:ind w:left="284" w:right="213" w:firstLine="0"/>
      </w:pPr>
      <w:r>
        <w:t>Usule</w:t>
      </w:r>
      <w:r w:rsidRPr="00976E57">
        <w:rPr>
          <w:spacing w:val="1"/>
        </w:rPr>
        <w:t xml:space="preserve"> </w:t>
      </w:r>
      <w:r>
        <w:t>ilişkin</w:t>
      </w:r>
      <w:r w:rsidRPr="00976E57">
        <w:rPr>
          <w:spacing w:val="1"/>
        </w:rPr>
        <w:t xml:space="preserve"> </w:t>
      </w:r>
      <w:r w:rsidR="00976E57">
        <w:t>gereklilikler</w:t>
      </w:r>
      <w:r>
        <w:t>,</w:t>
      </w:r>
      <w:r w:rsidRPr="00976E57">
        <w:rPr>
          <w:spacing w:val="1"/>
        </w:rPr>
        <w:t xml:space="preserve"> </w:t>
      </w:r>
      <w:r>
        <w:t>"kamu</w:t>
      </w:r>
      <w:r w:rsidRPr="00976E57">
        <w:rPr>
          <w:spacing w:val="1"/>
        </w:rPr>
        <w:t xml:space="preserve"> </w:t>
      </w:r>
      <w:r>
        <w:t>görevlisine"</w:t>
      </w:r>
      <w:r w:rsidRPr="00976E57">
        <w:rPr>
          <w:spacing w:val="1"/>
        </w:rPr>
        <w:t xml:space="preserve"> </w:t>
      </w:r>
      <w:r>
        <w:t>yerinde</w:t>
      </w:r>
      <w:r w:rsidRPr="00976E57">
        <w:rPr>
          <w:spacing w:val="1"/>
        </w:rPr>
        <w:t xml:space="preserve"> </w:t>
      </w:r>
      <w:r>
        <w:t>olan</w:t>
      </w:r>
      <w:r w:rsidRPr="00976E57">
        <w:rPr>
          <w:spacing w:val="1"/>
        </w:rPr>
        <w:t xml:space="preserve"> </w:t>
      </w:r>
      <w:r>
        <w:t>kararı</w:t>
      </w:r>
      <w:r w:rsidRPr="00976E57">
        <w:rPr>
          <w:spacing w:val="1"/>
        </w:rPr>
        <w:t xml:space="preserve"> </w:t>
      </w:r>
      <w:r>
        <w:t>almadan</w:t>
      </w:r>
      <w:r w:rsidRPr="00976E57">
        <w:rPr>
          <w:spacing w:val="1"/>
        </w:rPr>
        <w:t xml:space="preserve"> </w:t>
      </w:r>
      <w:r>
        <w:t>önce,</w:t>
      </w:r>
      <w:r w:rsidRPr="00976E57">
        <w:rPr>
          <w:spacing w:val="1"/>
        </w:rPr>
        <w:t xml:space="preserve"> </w:t>
      </w:r>
      <w:r>
        <w:t>huzuruna</w:t>
      </w:r>
      <w:r w:rsidRPr="00976E57">
        <w:rPr>
          <w:spacing w:val="1"/>
        </w:rPr>
        <w:t xml:space="preserve"> </w:t>
      </w:r>
      <w:r>
        <w:t>getirilen bireyi dinleme yükümlülüğü</w:t>
      </w:r>
      <w:r w:rsidR="00976E57">
        <w:t>nü</w:t>
      </w:r>
      <w:r>
        <w:t xml:space="preserve"> </w:t>
      </w:r>
      <w:r w:rsidR="00976E57">
        <w:t xml:space="preserve">getirmektedir </w:t>
      </w:r>
      <w:r>
        <w:t>(</w:t>
      </w:r>
      <w:hyperlink r:id="rId578">
        <w:r w:rsidRPr="00976E57">
          <w:rPr>
            <w:i/>
            <w:color w:val="006FC0"/>
          </w:rPr>
          <w:t>Schiesser/İsviçre</w:t>
        </w:r>
      </w:hyperlink>
      <w:r>
        <w:t xml:space="preserve">, § 31; </w:t>
      </w:r>
      <w:hyperlink r:id="rId579">
        <w:r w:rsidRPr="00976E57">
          <w:rPr>
            <w:i/>
            <w:color w:val="006FC0"/>
          </w:rPr>
          <w:t>De Jong, Baljet ve Van</w:t>
        </w:r>
      </w:hyperlink>
      <w:r w:rsidRPr="00976E57">
        <w:rPr>
          <w:i/>
          <w:color w:val="006FC0"/>
          <w:spacing w:val="1"/>
        </w:rPr>
        <w:t xml:space="preserve"> </w:t>
      </w:r>
      <w:hyperlink r:id="rId580">
        <w:r w:rsidRPr="00976E57">
          <w:rPr>
            <w:i/>
            <w:color w:val="006FC0"/>
          </w:rPr>
          <w:t>den</w:t>
        </w:r>
        <w:r w:rsidRPr="00976E57">
          <w:rPr>
            <w:i/>
            <w:color w:val="006FC0"/>
            <w:spacing w:val="-1"/>
          </w:rPr>
          <w:t xml:space="preserve"> </w:t>
        </w:r>
        <w:r w:rsidRPr="00976E57">
          <w:rPr>
            <w:i/>
            <w:color w:val="006FC0"/>
          </w:rPr>
          <w:t>Brink/Hollanda</w:t>
        </w:r>
        <w:r>
          <w:t>,</w:t>
        </w:r>
        <w:r w:rsidRPr="00976E57">
          <w:rPr>
            <w:spacing w:val="-1"/>
          </w:rPr>
          <w:t xml:space="preserve"> </w:t>
        </w:r>
      </w:hyperlink>
      <w:r>
        <w:t>§ 51;</w:t>
      </w:r>
      <w:r w:rsidRPr="00976E57">
        <w:rPr>
          <w:spacing w:val="-4"/>
        </w:rPr>
        <w:t xml:space="preserve"> </w:t>
      </w:r>
      <w:hyperlink r:id="rId581">
        <w:r w:rsidRPr="00976E57">
          <w:rPr>
            <w:i/>
            <w:color w:val="006FC0"/>
          </w:rPr>
          <w:t xml:space="preserve">Nikolova/Bulgaristan </w:t>
        </w:r>
      </w:hyperlink>
      <w:r>
        <w:t>[BD],</w:t>
      </w:r>
      <w:r w:rsidRPr="00976E57">
        <w:rPr>
          <w:spacing w:val="-4"/>
        </w:rPr>
        <w:t xml:space="preserve"> </w:t>
      </w:r>
      <w:r>
        <w:t>§ 49;</w:t>
      </w:r>
      <w:r w:rsidRPr="00976E57">
        <w:rPr>
          <w:spacing w:val="1"/>
        </w:rPr>
        <w:t xml:space="preserve"> </w:t>
      </w:r>
      <w:hyperlink r:id="rId582">
        <w:r w:rsidRPr="00976E57">
          <w:rPr>
            <w:i/>
            <w:color w:val="006FC0"/>
          </w:rPr>
          <w:t xml:space="preserve">Aquilina/Malta </w:t>
        </w:r>
      </w:hyperlink>
      <w:r>
        <w:t>[BD],</w:t>
      </w:r>
      <w:r w:rsidRPr="00976E57">
        <w:rPr>
          <w:spacing w:val="-4"/>
        </w:rPr>
        <w:t xml:space="preserve"> </w:t>
      </w:r>
      <w:r>
        <w:t>§ 50).</w:t>
      </w:r>
    </w:p>
    <w:p w14:paraId="60C7B3A1" w14:textId="77777777" w:rsidR="0044168C" w:rsidRDefault="007E2B9C" w:rsidP="00872364">
      <w:pPr>
        <w:pStyle w:val="ListParagraph"/>
        <w:numPr>
          <w:ilvl w:val="0"/>
          <w:numId w:val="64"/>
        </w:numPr>
        <w:tabs>
          <w:tab w:val="left" w:pos="713"/>
        </w:tabs>
        <w:spacing w:before="120"/>
        <w:ind w:left="284" w:right="214" w:firstLine="0"/>
      </w:pPr>
      <w:r>
        <w:t>Bir avukatın duruşmada bulunması zorunlu değildir (</w:t>
      </w:r>
      <w:hyperlink r:id="rId583">
        <w:r>
          <w:rPr>
            <w:i/>
            <w:color w:val="006FC0"/>
          </w:rPr>
          <w:t>Schiesser/İsviçre</w:t>
        </w:r>
      </w:hyperlink>
      <w:r>
        <w:t>, § 36). Öte yandan, bir</w:t>
      </w:r>
      <w:r>
        <w:rPr>
          <w:spacing w:val="1"/>
        </w:rPr>
        <w:t xml:space="preserve"> </w:t>
      </w:r>
      <w:r>
        <w:t>avukatın</w:t>
      </w:r>
      <w:r>
        <w:rPr>
          <w:spacing w:val="1"/>
        </w:rPr>
        <w:t xml:space="preserve"> </w:t>
      </w:r>
      <w:r>
        <w:t>duruşmaya</w:t>
      </w:r>
      <w:r>
        <w:rPr>
          <w:spacing w:val="1"/>
        </w:rPr>
        <w:t xml:space="preserve"> </w:t>
      </w:r>
      <w:r>
        <w:t>dahil</w:t>
      </w:r>
      <w:r>
        <w:rPr>
          <w:spacing w:val="1"/>
        </w:rPr>
        <w:t xml:space="preserve"> </w:t>
      </w:r>
      <w:r>
        <w:t>edilmemesi,</w:t>
      </w:r>
      <w:r>
        <w:rPr>
          <w:spacing w:val="1"/>
        </w:rPr>
        <w:t xml:space="preserve"> </w:t>
      </w:r>
      <w:r>
        <w:t>başvuru</w:t>
      </w:r>
      <w:r>
        <w:rPr>
          <w:spacing w:val="1"/>
        </w:rPr>
        <w:t xml:space="preserve"> </w:t>
      </w:r>
      <w:r>
        <w:t>sahibinin</w:t>
      </w:r>
      <w:r>
        <w:rPr>
          <w:spacing w:val="1"/>
        </w:rPr>
        <w:t xml:space="preserve"> </w:t>
      </w:r>
      <w:r>
        <w:t>kendi</w:t>
      </w:r>
      <w:r>
        <w:rPr>
          <w:spacing w:val="1"/>
        </w:rPr>
        <w:t xml:space="preserve"> </w:t>
      </w:r>
      <w:r>
        <w:t>savlarını</w:t>
      </w:r>
      <w:r>
        <w:rPr>
          <w:spacing w:val="1"/>
        </w:rPr>
        <w:t xml:space="preserve"> </w:t>
      </w:r>
      <w:r>
        <w:t>ortaya</w:t>
      </w:r>
      <w:r>
        <w:rPr>
          <w:spacing w:val="1"/>
        </w:rPr>
        <w:t xml:space="preserve"> </w:t>
      </w:r>
      <w:r>
        <w:t>koyma</w:t>
      </w:r>
      <w:r>
        <w:rPr>
          <w:spacing w:val="1"/>
        </w:rPr>
        <w:t xml:space="preserve"> </w:t>
      </w:r>
      <w:r>
        <w:t>gücünü</w:t>
      </w:r>
      <w:r>
        <w:rPr>
          <w:spacing w:val="1"/>
        </w:rPr>
        <w:t xml:space="preserve"> </w:t>
      </w:r>
      <w:r>
        <w:t>olumsuz</w:t>
      </w:r>
      <w:r>
        <w:rPr>
          <w:spacing w:val="-5"/>
        </w:rPr>
        <w:t xml:space="preserve"> </w:t>
      </w:r>
      <w:r>
        <w:t>etkileyebilir</w:t>
      </w:r>
      <w:r>
        <w:rPr>
          <w:spacing w:val="-3"/>
        </w:rPr>
        <w:t xml:space="preserve"> </w:t>
      </w:r>
      <w:r>
        <w:t>(</w:t>
      </w:r>
      <w:hyperlink r:id="rId584">
        <w:r>
          <w:rPr>
            <w:i/>
            <w:color w:val="006FC0"/>
          </w:rPr>
          <w:t>Lebedev/Rusya</w:t>
        </w:r>
      </w:hyperlink>
      <w:r>
        <w:t>,</w:t>
      </w:r>
      <w:r>
        <w:rPr>
          <w:spacing w:val="-2"/>
        </w:rPr>
        <w:t xml:space="preserve"> </w:t>
      </w:r>
      <w:r>
        <w:t>§§</w:t>
      </w:r>
      <w:r>
        <w:rPr>
          <w:spacing w:val="-2"/>
        </w:rPr>
        <w:t xml:space="preserve"> </w:t>
      </w:r>
      <w:r>
        <w:t>83-91).</w:t>
      </w:r>
    </w:p>
    <w:p w14:paraId="684302AD" w14:textId="77777777" w:rsidR="0044168C" w:rsidRDefault="0044168C">
      <w:pPr>
        <w:pStyle w:val="BodyText"/>
        <w:ind w:left="0"/>
        <w:jc w:val="left"/>
        <w:rPr>
          <w:sz w:val="20"/>
        </w:rPr>
      </w:pPr>
    </w:p>
    <w:p w14:paraId="6DCA82DB" w14:textId="193DCA28" w:rsidR="0044168C" w:rsidRDefault="007E2B9C">
      <w:pPr>
        <w:pStyle w:val="Heading3"/>
        <w:numPr>
          <w:ilvl w:val="0"/>
          <w:numId w:val="20"/>
        </w:numPr>
        <w:tabs>
          <w:tab w:val="left" w:pos="564"/>
        </w:tabs>
      </w:pPr>
      <w:bookmarkStart w:id="118" w:name="6.___Esasa_ilişkin_koşullar"/>
      <w:bookmarkStart w:id="119" w:name="_bookmark60"/>
      <w:bookmarkEnd w:id="118"/>
      <w:bookmarkEnd w:id="119"/>
      <w:r>
        <w:rPr>
          <w:color w:val="2E2E2E"/>
        </w:rPr>
        <w:t>Esasa</w:t>
      </w:r>
      <w:r>
        <w:rPr>
          <w:color w:val="2E2E2E"/>
          <w:spacing w:val="-3"/>
        </w:rPr>
        <w:t xml:space="preserve"> </w:t>
      </w:r>
      <w:r>
        <w:rPr>
          <w:color w:val="2E2E2E"/>
        </w:rPr>
        <w:t>ilişkin</w:t>
      </w:r>
      <w:r>
        <w:rPr>
          <w:color w:val="2E2E2E"/>
          <w:spacing w:val="-3"/>
        </w:rPr>
        <w:t xml:space="preserve"> </w:t>
      </w:r>
      <w:r w:rsidR="00976E57">
        <w:rPr>
          <w:color w:val="2E2E2E"/>
        </w:rPr>
        <w:t>gereklilikler</w:t>
      </w:r>
    </w:p>
    <w:p w14:paraId="0D0B0DDD" w14:textId="77777777" w:rsidR="0044168C" w:rsidRDefault="007E2B9C">
      <w:pPr>
        <w:pStyle w:val="Heading4"/>
        <w:numPr>
          <w:ilvl w:val="1"/>
          <w:numId w:val="20"/>
        </w:numPr>
        <w:tabs>
          <w:tab w:val="left" w:pos="535"/>
        </w:tabs>
        <w:spacing w:before="239"/>
      </w:pPr>
      <w:bookmarkStart w:id="120" w:name="a.___Tutuklama_esaslarının_gözden_geçiri"/>
      <w:bookmarkStart w:id="121" w:name="_bookmark61"/>
      <w:bookmarkEnd w:id="120"/>
      <w:bookmarkEnd w:id="121"/>
      <w:r>
        <w:rPr>
          <w:color w:val="2E2E2E"/>
        </w:rPr>
        <w:t>Tutuklama</w:t>
      </w:r>
      <w:r>
        <w:rPr>
          <w:color w:val="2E2E2E"/>
          <w:spacing w:val="-10"/>
        </w:rPr>
        <w:t xml:space="preserve"> </w:t>
      </w:r>
      <w:r>
        <w:rPr>
          <w:color w:val="2E2E2E"/>
        </w:rPr>
        <w:t>esaslarının</w:t>
      </w:r>
      <w:r>
        <w:rPr>
          <w:color w:val="2E2E2E"/>
          <w:spacing w:val="-9"/>
        </w:rPr>
        <w:t xml:space="preserve"> </w:t>
      </w:r>
      <w:r>
        <w:rPr>
          <w:color w:val="2E2E2E"/>
        </w:rPr>
        <w:t>gözden</w:t>
      </w:r>
      <w:r>
        <w:rPr>
          <w:color w:val="2E2E2E"/>
          <w:spacing w:val="-10"/>
        </w:rPr>
        <w:t xml:space="preserve"> </w:t>
      </w:r>
      <w:r>
        <w:rPr>
          <w:color w:val="2E2E2E"/>
        </w:rPr>
        <w:t>geçirilmesi</w:t>
      </w:r>
    </w:p>
    <w:p w14:paraId="7C1F85F6" w14:textId="718A4BCD" w:rsidR="0044168C" w:rsidRDefault="007E2B9C" w:rsidP="00872364">
      <w:pPr>
        <w:pStyle w:val="ListParagraph"/>
        <w:numPr>
          <w:ilvl w:val="0"/>
          <w:numId w:val="64"/>
        </w:numPr>
        <w:tabs>
          <w:tab w:val="left" w:pos="713"/>
        </w:tabs>
        <w:spacing w:before="117"/>
        <w:ind w:left="284" w:right="213" w:firstLine="0"/>
      </w:pPr>
      <w:r>
        <w:t>Esasa</w:t>
      </w:r>
      <w:r w:rsidRPr="00976E57">
        <w:rPr>
          <w:spacing w:val="1"/>
        </w:rPr>
        <w:t xml:space="preserve"> </w:t>
      </w:r>
      <w:r>
        <w:t>ilişkin</w:t>
      </w:r>
      <w:r w:rsidRPr="00976E57">
        <w:rPr>
          <w:spacing w:val="1"/>
        </w:rPr>
        <w:t xml:space="preserve"> </w:t>
      </w:r>
      <w:r>
        <w:t>bu</w:t>
      </w:r>
      <w:r w:rsidRPr="00976E57">
        <w:rPr>
          <w:spacing w:val="1"/>
        </w:rPr>
        <w:t xml:space="preserve"> </w:t>
      </w:r>
      <w:r>
        <w:t>koşul</w:t>
      </w:r>
      <w:r w:rsidRPr="00976E57">
        <w:rPr>
          <w:spacing w:val="1"/>
        </w:rPr>
        <w:t xml:space="preserve"> </w:t>
      </w:r>
      <w:r>
        <w:t>ile,</w:t>
      </w:r>
      <w:r w:rsidRPr="00976E57">
        <w:rPr>
          <w:spacing w:val="1"/>
        </w:rPr>
        <w:t xml:space="preserve"> </w:t>
      </w:r>
      <w:r>
        <w:t>"kamu</w:t>
      </w:r>
      <w:r w:rsidRPr="00976E57">
        <w:rPr>
          <w:spacing w:val="1"/>
        </w:rPr>
        <w:t xml:space="preserve"> </w:t>
      </w:r>
      <w:r>
        <w:t>görevlisine</w:t>
      </w:r>
      <w:r w:rsidRPr="00976E57">
        <w:rPr>
          <w:spacing w:val="1"/>
        </w:rPr>
        <w:t xml:space="preserve"> </w:t>
      </w:r>
      <w:r>
        <w:t>"</w:t>
      </w:r>
      <w:r w:rsidRPr="00976E57">
        <w:rPr>
          <w:spacing w:val="1"/>
        </w:rPr>
        <w:t xml:space="preserve"> </w:t>
      </w:r>
      <w:r>
        <w:t>tutuklama</w:t>
      </w:r>
      <w:r w:rsidRPr="00976E57">
        <w:rPr>
          <w:spacing w:val="1"/>
        </w:rPr>
        <w:t xml:space="preserve"> </w:t>
      </w:r>
      <w:r>
        <w:t>lehine</w:t>
      </w:r>
      <w:r w:rsidRPr="00976E57">
        <w:rPr>
          <w:spacing w:val="1"/>
        </w:rPr>
        <w:t xml:space="preserve"> </w:t>
      </w:r>
      <w:r>
        <w:t>ya</w:t>
      </w:r>
      <w:r w:rsidRPr="00976E57">
        <w:rPr>
          <w:spacing w:val="1"/>
        </w:rPr>
        <w:t xml:space="preserve"> </w:t>
      </w:r>
      <w:r>
        <w:t>da</w:t>
      </w:r>
      <w:r w:rsidRPr="00976E57">
        <w:rPr>
          <w:spacing w:val="1"/>
        </w:rPr>
        <w:t xml:space="preserve"> </w:t>
      </w:r>
      <w:r>
        <w:t>aleyhine</w:t>
      </w:r>
      <w:r w:rsidRPr="00976E57">
        <w:rPr>
          <w:spacing w:val="1"/>
        </w:rPr>
        <w:t xml:space="preserve"> </w:t>
      </w:r>
      <w:r>
        <w:t>ağır</w:t>
      </w:r>
      <w:r w:rsidRPr="00976E57">
        <w:rPr>
          <w:spacing w:val="1"/>
        </w:rPr>
        <w:t xml:space="preserve"> </w:t>
      </w:r>
      <w:r>
        <w:t>basan</w:t>
      </w:r>
      <w:r w:rsidRPr="00976E57">
        <w:rPr>
          <w:spacing w:val="-47"/>
        </w:rPr>
        <w:t xml:space="preserve"> </w:t>
      </w:r>
      <w:r>
        <w:t>durumları</w:t>
      </w:r>
      <w:r w:rsidRPr="00976E57">
        <w:rPr>
          <w:spacing w:val="1"/>
        </w:rPr>
        <w:t xml:space="preserve"> </w:t>
      </w:r>
      <w:r>
        <w:t>gözden</w:t>
      </w:r>
      <w:r w:rsidRPr="00976E57">
        <w:rPr>
          <w:spacing w:val="1"/>
        </w:rPr>
        <w:t xml:space="preserve"> </w:t>
      </w:r>
      <w:r>
        <w:t>geçirmek</w:t>
      </w:r>
      <w:r w:rsidRPr="00976E57">
        <w:rPr>
          <w:spacing w:val="1"/>
        </w:rPr>
        <w:t xml:space="preserve"> </w:t>
      </w:r>
      <w:r>
        <w:t>ve</w:t>
      </w:r>
      <w:r w:rsidRPr="00976E57">
        <w:rPr>
          <w:spacing w:val="1"/>
        </w:rPr>
        <w:t xml:space="preserve"> </w:t>
      </w:r>
      <w:r>
        <w:t>hukuki</w:t>
      </w:r>
      <w:r w:rsidRPr="00976E57">
        <w:rPr>
          <w:spacing w:val="1"/>
        </w:rPr>
        <w:t xml:space="preserve"> </w:t>
      </w:r>
      <w:r>
        <w:t>ölçütlere</w:t>
      </w:r>
      <w:r w:rsidRPr="00976E57">
        <w:rPr>
          <w:spacing w:val="1"/>
        </w:rPr>
        <w:t xml:space="preserve"> </w:t>
      </w:r>
      <w:r>
        <w:t>atıfta</w:t>
      </w:r>
      <w:r w:rsidRPr="00976E57">
        <w:rPr>
          <w:spacing w:val="1"/>
        </w:rPr>
        <w:t xml:space="preserve"> </w:t>
      </w:r>
      <w:r>
        <w:t>bulunarak,</w:t>
      </w:r>
      <w:r w:rsidRPr="00976E57">
        <w:rPr>
          <w:spacing w:val="1"/>
        </w:rPr>
        <w:t xml:space="preserve"> </w:t>
      </w:r>
      <w:r>
        <w:t>tutuklamayı</w:t>
      </w:r>
      <w:r w:rsidRPr="00976E57">
        <w:rPr>
          <w:spacing w:val="1"/>
        </w:rPr>
        <w:t xml:space="preserve"> </w:t>
      </w:r>
      <w:r>
        <w:t>gerekçelendirecek</w:t>
      </w:r>
      <w:r w:rsidRPr="00976E57">
        <w:rPr>
          <w:spacing w:val="1"/>
        </w:rPr>
        <w:t xml:space="preserve"> </w:t>
      </w:r>
      <w:r>
        <w:t>nedenlerin</w:t>
      </w:r>
      <w:r w:rsidRPr="00976E57">
        <w:rPr>
          <w:spacing w:val="1"/>
        </w:rPr>
        <w:t xml:space="preserve"> </w:t>
      </w:r>
      <w:r>
        <w:t>mevcut</w:t>
      </w:r>
      <w:r w:rsidRPr="00976E57">
        <w:rPr>
          <w:spacing w:val="1"/>
        </w:rPr>
        <w:t xml:space="preserve"> </w:t>
      </w:r>
      <w:r>
        <w:t>olup</w:t>
      </w:r>
      <w:r w:rsidRPr="00976E57">
        <w:rPr>
          <w:spacing w:val="1"/>
        </w:rPr>
        <w:t xml:space="preserve"> </w:t>
      </w:r>
      <w:r>
        <w:t>olmadığına</w:t>
      </w:r>
      <w:r w:rsidRPr="00976E57">
        <w:rPr>
          <w:spacing w:val="1"/>
        </w:rPr>
        <w:t xml:space="preserve"> </w:t>
      </w:r>
      <w:r>
        <w:t>karar</w:t>
      </w:r>
      <w:r w:rsidRPr="00976E57">
        <w:rPr>
          <w:spacing w:val="1"/>
        </w:rPr>
        <w:t xml:space="preserve"> </w:t>
      </w:r>
      <w:r>
        <w:t>verme</w:t>
      </w:r>
      <w:r w:rsidRPr="00976E57">
        <w:rPr>
          <w:spacing w:val="1"/>
        </w:rPr>
        <w:t xml:space="preserve"> </w:t>
      </w:r>
      <w:r>
        <w:t>yükümlülüğü</w:t>
      </w:r>
      <w:r w:rsidRPr="00976E57">
        <w:rPr>
          <w:spacing w:val="1"/>
        </w:rPr>
        <w:t xml:space="preserve"> </w:t>
      </w:r>
      <w:r>
        <w:t>getirilir</w:t>
      </w:r>
      <w:r w:rsidRPr="00976E57">
        <w:rPr>
          <w:spacing w:val="1"/>
        </w:rPr>
        <w:t xml:space="preserve"> </w:t>
      </w:r>
      <w:r>
        <w:t>(</w:t>
      </w:r>
      <w:hyperlink r:id="rId585">
        <w:r w:rsidRPr="00976E57">
          <w:rPr>
            <w:i/>
            <w:color w:val="006FC0"/>
          </w:rPr>
          <w:t>Schiesser/İsviçre</w:t>
        </w:r>
        <w:r>
          <w:t>,</w:t>
        </w:r>
      </w:hyperlink>
      <w:r w:rsidRPr="00976E57">
        <w:rPr>
          <w:spacing w:val="1"/>
        </w:rPr>
        <w:t xml:space="preserve"> </w:t>
      </w:r>
      <w:r>
        <w:t>§</w:t>
      </w:r>
      <w:r w:rsidRPr="00976E57">
        <w:rPr>
          <w:spacing w:val="1"/>
        </w:rPr>
        <w:t xml:space="preserve"> </w:t>
      </w:r>
      <w:r>
        <w:t>31;</w:t>
      </w:r>
      <w:r w:rsidRPr="00976E57">
        <w:rPr>
          <w:spacing w:val="1"/>
        </w:rPr>
        <w:t xml:space="preserve"> </w:t>
      </w:r>
      <w:hyperlink r:id="rId586">
        <w:r w:rsidRPr="00976E57">
          <w:rPr>
            <w:i/>
            <w:color w:val="006FC0"/>
          </w:rPr>
          <w:t>Pantea/Romanya</w:t>
        </w:r>
        <w:r>
          <w:t>,</w:t>
        </w:r>
      </w:hyperlink>
      <w:r>
        <w:t xml:space="preserve"> § 231). Başka bir deyişle, Madde 5 § 3, adli görevlinin tutuklamanın esaslarını</w:t>
      </w:r>
      <w:r w:rsidRPr="00976E57">
        <w:rPr>
          <w:spacing w:val="1"/>
        </w:rPr>
        <w:t xml:space="preserve"> </w:t>
      </w:r>
      <w:r>
        <w:t>hesaba</w:t>
      </w:r>
      <w:r w:rsidRPr="00976E57">
        <w:rPr>
          <w:spacing w:val="-1"/>
        </w:rPr>
        <w:t xml:space="preserve"> </w:t>
      </w:r>
      <w:r>
        <w:t>katmasını gerektirir</w:t>
      </w:r>
      <w:r w:rsidRPr="00976E57">
        <w:rPr>
          <w:spacing w:val="-3"/>
        </w:rPr>
        <w:t xml:space="preserve"> </w:t>
      </w:r>
      <w:hyperlink r:id="rId587">
        <w:r w:rsidRPr="00976E57">
          <w:rPr>
            <w:i/>
            <w:color w:val="006FC0"/>
          </w:rPr>
          <w:t>Aquilina/Malta</w:t>
        </w:r>
        <w:r w:rsidRPr="00475C33">
          <w:rPr>
            <w:i/>
            <w:color w:val="006FC0"/>
            <w:spacing w:val="-1"/>
          </w:rPr>
          <w:t xml:space="preserve"> </w:t>
        </w:r>
      </w:hyperlink>
      <w:r>
        <w:t>[BD], §</w:t>
      </w:r>
      <w:r w:rsidRPr="00976E57">
        <w:rPr>
          <w:spacing w:val="-2"/>
        </w:rPr>
        <w:t xml:space="preserve"> </w:t>
      </w:r>
      <w:r>
        <w:t>47;</w:t>
      </w:r>
      <w:r w:rsidRPr="00976E57">
        <w:rPr>
          <w:spacing w:val="-2"/>
        </w:rPr>
        <w:t xml:space="preserve"> </w:t>
      </w:r>
      <w:hyperlink r:id="rId588">
        <w:r w:rsidRPr="00976E57">
          <w:rPr>
            <w:i/>
            <w:color w:val="006FC0"/>
          </w:rPr>
          <w:t>Krejčíř/Çek</w:t>
        </w:r>
        <w:r w:rsidRPr="00475C33">
          <w:rPr>
            <w:i/>
            <w:color w:val="006FC0"/>
            <w:spacing w:val="1"/>
          </w:rPr>
          <w:t xml:space="preserve"> </w:t>
        </w:r>
        <w:r w:rsidRPr="005B3E52">
          <w:rPr>
            <w:i/>
            <w:color w:val="006FC0"/>
          </w:rPr>
          <w:t>Cumhuriyeti</w:t>
        </w:r>
      </w:hyperlink>
      <w:r>
        <w:t>,</w:t>
      </w:r>
      <w:r w:rsidRPr="00976E57">
        <w:rPr>
          <w:spacing w:val="-3"/>
        </w:rPr>
        <w:t xml:space="preserve"> </w:t>
      </w:r>
      <w:r>
        <w:t>§</w:t>
      </w:r>
      <w:r w:rsidRPr="00976E57">
        <w:rPr>
          <w:spacing w:val="-3"/>
        </w:rPr>
        <w:t xml:space="preserve"> </w:t>
      </w:r>
      <w:r>
        <w:t>89).</w:t>
      </w:r>
    </w:p>
    <w:p w14:paraId="606334C9" w14:textId="77777777" w:rsidR="0044168C" w:rsidRDefault="007E2B9C" w:rsidP="00872364">
      <w:pPr>
        <w:pStyle w:val="ListParagraph"/>
        <w:numPr>
          <w:ilvl w:val="0"/>
          <w:numId w:val="64"/>
        </w:numPr>
        <w:tabs>
          <w:tab w:val="left" w:pos="713"/>
        </w:tabs>
        <w:ind w:left="284" w:right="214" w:firstLine="0"/>
      </w:pPr>
      <w:r>
        <w:t>Yakalama ve tutuklamaya dair ilk kendiliğinden değerlendirmenin, hukuka uygunluk hususlarını</w:t>
      </w:r>
      <w:r>
        <w:rPr>
          <w:spacing w:val="1"/>
        </w:rPr>
        <w:t xml:space="preserve"> </w:t>
      </w:r>
      <w:r>
        <w:t>inceleme ve yakalanan kişinin suç işlediğine dair makul şüphenin olup olmadığına, başka bir deyişle,</w:t>
      </w:r>
      <w:r>
        <w:rPr>
          <w:spacing w:val="1"/>
        </w:rPr>
        <w:t xml:space="preserve"> </w:t>
      </w:r>
      <w:r>
        <w:t>tutuklamanın Madde 5 § 1 (c)'de ortaya konan, izin verilen istisna sınırları içinde olup olmadığına</w:t>
      </w:r>
      <w:r>
        <w:rPr>
          <w:spacing w:val="1"/>
        </w:rPr>
        <w:t xml:space="preserve"> </w:t>
      </w:r>
      <w:r>
        <w:t>karar</w:t>
      </w:r>
      <w:r>
        <w:rPr>
          <w:spacing w:val="-1"/>
        </w:rPr>
        <w:t xml:space="preserve"> </w:t>
      </w:r>
      <w:r>
        <w:t>verme</w:t>
      </w:r>
      <w:r>
        <w:rPr>
          <w:spacing w:val="-2"/>
        </w:rPr>
        <w:t xml:space="preserve"> </w:t>
      </w:r>
      <w:r>
        <w:t>yetisi</w:t>
      </w:r>
      <w:r>
        <w:rPr>
          <w:spacing w:val="-1"/>
        </w:rPr>
        <w:t xml:space="preserve"> </w:t>
      </w:r>
      <w:r>
        <w:t>olmalıdır</w:t>
      </w:r>
      <w:r>
        <w:rPr>
          <w:spacing w:val="-3"/>
        </w:rPr>
        <w:t xml:space="preserve"> </w:t>
      </w:r>
      <w:r>
        <w:t>(</w:t>
      </w:r>
      <w:hyperlink r:id="rId589">
        <w:r>
          <w:rPr>
            <w:i/>
            <w:color w:val="006FC0"/>
          </w:rPr>
          <w:t>McKay/Birleşik</w:t>
        </w:r>
        <w:r>
          <w:rPr>
            <w:i/>
            <w:color w:val="006FC0"/>
            <w:spacing w:val="-2"/>
          </w:rPr>
          <w:t xml:space="preserve"> </w:t>
        </w:r>
        <w:r>
          <w:rPr>
            <w:i/>
            <w:color w:val="006FC0"/>
          </w:rPr>
          <w:t>Krallık</w:t>
        </w:r>
        <w:r>
          <w:rPr>
            <w:i/>
            <w:color w:val="006FC0"/>
            <w:spacing w:val="-2"/>
          </w:rPr>
          <w:t xml:space="preserve"> </w:t>
        </w:r>
      </w:hyperlink>
      <w:r>
        <w:t>[BD],</w:t>
      </w:r>
      <w:r>
        <w:rPr>
          <w:spacing w:val="-1"/>
        </w:rPr>
        <w:t xml:space="preserve"> </w:t>
      </w:r>
      <w:r>
        <w:t>§</w:t>
      </w:r>
      <w:r>
        <w:rPr>
          <w:spacing w:val="-1"/>
        </w:rPr>
        <w:t xml:space="preserve"> </w:t>
      </w:r>
      <w:r>
        <w:t>40;</w:t>
      </w:r>
      <w:r>
        <w:rPr>
          <w:spacing w:val="-1"/>
        </w:rPr>
        <w:t xml:space="preserve"> </w:t>
      </w:r>
      <w:hyperlink r:id="rId590">
        <w:r>
          <w:rPr>
            <w:i/>
            <w:color w:val="006FC0"/>
          </w:rPr>
          <w:t>Oral</w:t>
        </w:r>
        <w:r>
          <w:rPr>
            <w:i/>
            <w:color w:val="006FC0"/>
            <w:spacing w:val="-3"/>
          </w:rPr>
          <w:t xml:space="preserve"> </w:t>
        </w:r>
        <w:r>
          <w:rPr>
            <w:i/>
            <w:color w:val="006FC0"/>
          </w:rPr>
          <w:t>ve Atabay/Türkiye</w:t>
        </w:r>
      </w:hyperlink>
      <w:r>
        <w:t>,</w:t>
      </w:r>
      <w:r>
        <w:rPr>
          <w:spacing w:val="-1"/>
        </w:rPr>
        <w:t xml:space="preserve"> </w:t>
      </w:r>
      <w:r>
        <w:t>§</w:t>
      </w:r>
      <w:r>
        <w:rPr>
          <w:spacing w:val="-2"/>
        </w:rPr>
        <w:t xml:space="preserve"> </w:t>
      </w:r>
      <w:r>
        <w:t>41).</w:t>
      </w:r>
    </w:p>
    <w:p w14:paraId="58ECFE20" w14:textId="77777777" w:rsidR="0044168C" w:rsidRDefault="007E2B9C" w:rsidP="00872364">
      <w:pPr>
        <w:pStyle w:val="ListParagraph"/>
        <w:numPr>
          <w:ilvl w:val="0"/>
          <w:numId w:val="64"/>
        </w:numPr>
        <w:tabs>
          <w:tab w:val="left" w:pos="713"/>
        </w:tabs>
        <w:spacing w:before="119"/>
        <w:ind w:left="284" w:right="214" w:firstLine="0"/>
      </w:pPr>
      <w:r>
        <w:t>Adli görevlinin incelemesi gereken hususlar hukuka uygunluk konusunun ötesine uzanır. Madde</w:t>
      </w:r>
      <w:r>
        <w:rPr>
          <w:spacing w:val="-47"/>
        </w:rPr>
        <w:t xml:space="preserve"> </w:t>
      </w:r>
      <w:r>
        <w:t>5</w:t>
      </w:r>
      <w:r>
        <w:rPr>
          <w:spacing w:val="1"/>
        </w:rPr>
        <w:t xml:space="preserve"> </w:t>
      </w:r>
      <w:r>
        <w:t>§</w:t>
      </w:r>
      <w:r>
        <w:rPr>
          <w:spacing w:val="1"/>
        </w:rPr>
        <w:t xml:space="preserve"> </w:t>
      </w:r>
      <w:r>
        <w:t>3'e</w:t>
      </w:r>
      <w:r>
        <w:rPr>
          <w:spacing w:val="1"/>
        </w:rPr>
        <w:t xml:space="preserve"> </w:t>
      </w:r>
      <w:r>
        <w:t>göre</w:t>
      </w:r>
      <w:r>
        <w:rPr>
          <w:spacing w:val="1"/>
        </w:rPr>
        <w:t xml:space="preserve"> </w:t>
      </w:r>
      <w:r>
        <w:t>gerekli</w:t>
      </w:r>
      <w:r>
        <w:rPr>
          <w:spacing w:val="1"/>
        </w:rPr>
        <w:t xml:space="preserve"> </w:t>
      </w:r>
      <w:r>
        <w:t>olan, bireyin</w:t>
      </w:r>
      <w:r>
        <w:rPr>
          <w:spacing w:val="1"/>
        </w:rPr>
        <w:t xml:space="preserve"> </w:t>
      </w:r>
      <w:r>
        <w:t>özgürlüğünden</w:t>
      </w:r>
      <w:r>
        <w:rPr>
          <w:spacing w:val="1"/>
        </w:rPr>
        <w:t xml:space="preserve"> </w:t>
      </w:r>
      <w:r>
        <w:t>mahrum</w:t>
      </w:r>
      <w:r>
        <w:rPr>
          <w:spacing w:val="1"/>
        </w:rPr>
        <w:t xml:space="preserve"> </w:t>
      </w:r>
      <w:r>
        <w:t>bırakılmasının gerekçelendirilmiş</w:t>
      </w:r>
      <w:r>
        <w:rPr>
          <w:spacing w:val="1"/>
        </w:rPr>
        <w:t xml:space="preserve"> </w:t>
      </w:r>
      <w:r>
        <w:t>olup</w:t>
      </w:r>
      <w:r>
        <w:rPr>
          <w:spacing w:val="1"/>
        </w:rPr>
        <w:t xml:space="preserve"> </w:t>
      </w:r>
      <w:r>
        <w:t>olmadığını belirlemeye yönelik gözden geçirme, tutuklamanın lehine ya da aleyhine ağır basan çeşitli</w:t>
      </w:r>
      <w:r>
        <w:rPr>
          <w:spacing w:val="1"/>
        </w:rPr>
        <w:t xml:space="preserve"> </w:t>
      </w:r>
      <w:r>
        <w:t>durumları</w:t>
      </w:r>
      <w:r>
        <w:rPr>
          <w:spacing w:val="-1"/>
        </w:rPr>
        <w:t xml:space="preserve"> </w:t>
      </w:r>
      <w:r>
        <w:t>kapsayacak</w:t>
      </w:r>
      <w:r>
        <w:rPr>
          <w:spacing w:val="-3"/>
        </w:rPr>
        <w:t xml:space="preserve"> </w:t>
      </w:r>
      <w:r>
        <w:t>kadar geniş olmalıdır (</w:t>
      </w:r>
      <w:hyperlink r:id="rId591">
        <w:r>
          <w:rPr>
            <w:i/>
            <w:color w:val="006FC0"/>
          </w:rPr>
          <w:t>Aquilina/Malta</w:t>
        </w:r>
        <w:r>
          <w:rPr>
            <w:i/>
            <w:color w:val="006FC0"/>
            <w:spacing w:val="-1"/>
          </w:rPr>
          <w:t xml:space="preserve"> </w:t>
        </w:r>
      </w:hyperlink>
      <w:r>
        <w:t>[BD], §</w:t>
      </w:r>
      <w:r>
        <w:rPr>
          <w:spacing w:val="-2"/>
        </w:rPr>
        <w:t xml:space="preserve"> </w:t>
      </w:r>
      <w:r>
        <w:t>52).</w:t>
      </w:r>
    </w:p>
    <w:p w14:paraId="16DDFC2D" w14:textId="77777777" w:rsidR="0044168C" w:rsidRDefault="007E2B9C" w:rsidP="00872364">
      <w:pPr>
        <w:pStyle w:val="ListParagraph"/>
        <w:numPr>
          <w:ilvl w:val="0"/>
          <w:numId w:val="64"/>
        </w:numPr>
        <w:tabs>
          <w:tab w:val="left" w:pos="713"/>
        </w:tabs>
        <w:ind w:left="284" w:right="214" w:firstLine="0"/>
      </w:pPr>
      <w:r>
        <w:t>Hukuka</w:t>
      </w:r>
      <w:r>
        <w:rPr>
          <w:spacing w:val="1"/>
        </w:rPr>
        <w:t xml:space="preserve"> </w:t>
      </w:r>
      <w:r>
        <w:t>uygunluk</w:t>
      </w:r>
      <w:r>
        <w:rPr>
          <w:spacing w:val="1"/>
        </w:rPr>
        <w:t xml:space="preserve"> </w:t>
      </w:r>
      <w:r>
        <w:t>incelemesinin</w:t>
      </w:r>
      <w:r>
        <w:rPr>
          <w:spacing w:val="1"/>
        </w:rPr>
        <w:t xml:space="preserve"> </w:t>
      </w:r>
      <w:r>
        <w:t>kapsamı,</w:t>
      </w:r>
      <w:r>
        <w:rPr>
          <w:spacing w:val="1"/>
        </w:rPr>
        <w:t xml:space="preserve"> </w:t>
      </w:r>
      <w:r>
        <w:t>Madde</w:t>
      </w:r>
      <w:r>
        <w:rPr>
          <w:spacing w:val="1"/>
        </w:rPr>
        <w:t xml:space="preserve"> </w:t>
      </w:r>
      <w:r>
        <w:t>5</w:t>
      </w:r>
      <w:r>
        <w:rPr>
          <w:spacing w:val="1"/>
        </w:rPr>
        <w:t xml:space="preserve"> </w:t>
      </w:r>
      <w:r>
        <w:t>§</w:t>
      </w:r>
      <w:r>
        <w:rPr>
          <w:spacing w:val="1"/>
        </w:rPr>
        <w:t xml:space="preserve"> </w:t>
      </w:r>
      <w:r>
        <w:t>4</w:t>
      </w:r>
      <w:r>
        <w:rPr>
          <w:spacing w:val="1"/>
        </w:rPr>
        <w:t xml:space="preserve"> </w:t>
      </w:r>
      <w:r>
        <w:t>kapsamında</w:t>
      </w:r>
      <w:r>
        <w:rPr>
          <w:spacing w:val="1"/>
        </w:rPr>
        <w:t xml:space="preserve"> </w:t>
      </w:r>
      <w:r>
        <w:t>olana</w:t>
      </w:r>
      <w:r>
        <w:rPr>
          <w:spacing w:val="1"/>
        </w:rPr>
        <w:t xml:space="preserve"> </w:t>
      </w:r>
      <w:r>
        <w:t>göre,</w:t>
      </w:r>
      <w:r>
        <w:rPr>
          <w:spacing w:val="1"/>
        </w:rPr>
        <w:t xml:space="preserve"> </w:t>
      </w:r>
      <w:r>
        <w:t>belirli</w:t>
      </w:r>
      <w:r>
        <w:rPr>
          <w:spacing w:val="1"/>
        </w:rPr>
        <w:t xml:space="preserve"> </w:t>
      </w:r>
      <w:r>
        <w:t>bir</w:t>
      </w:r>
      <w:r>
        <w:rPr>
          <w:spacing w:val="1"/>
        </w:rPr>
        <w:t xml:space="preserve"> </w:t>
      </w:r>
      <w:r>
        <w:t>davanın</w:t>
      </w:r>
      <w:r>
        <w:rPr>
          <w:spacing w:val="-2"/>
        </w:rPr>
        <w:t xml:space="preserve"> </w:t>
      </w:r>
      <w:r>
        <w:t>koşulları ışığında daha</w:t>
      </w:r>
      <w:r>
        <w:rPr>
          <w:spacing w:val="-1"/>
        </w:rPr>
        <w:t xml:space="preserve"> </w:t>
      </w:r>
      <w:r>
        <w:t>sınırlı olabilir (</w:t>
      </w:r>
      <w:hyperlink r:id="rId592">
        <w:r>
          <w:rPr>
            <w:i/>
            <w:color w:val="006FC0"/>
          </w:rPr>
          <w:t>Stephens/Malta</w:t>
        </w:r>
        <w:r>
          <w:rPr>
            <w:i/>
            <w:color w:val="006FC0"/>
            <w:spacing w:val="-4"/>
          </w:rPr>
          <w:t xml:space="preserve"> </w:t>
        </w:r>
        <w:r>
          <w:rPr>
            <w:i/>
            <w:color w:val="006FC0"/>
          </w:rPr>
          <w:t>(no.</w:t>
        </w:r>
        <w:r>
          <w:rPr>
            <w:i/>
            <w:color w:val="006FC0"/>
            <w:spacing w:val="-1"/>
          </w:rPr>
          <w:t xml:space="preserve"> </w:t>
        </w:r>
        <w:r>
          <w:rPr>
            <w:i/>
            <w:color w:val="006FC0"/>
          </w:rPr>
          <w:t>2)</w:t>
        </w:r>
        <w:r>
          <w:t>,</w:t>
        </w:r>
        <w:r>
          <w:rPr>
            <w:spacing w:val="-3"/>
          </w:rPr>
          <w:t xml:space="preserve"> </w:t>
        </w:r>
      </w:hyperlink>
      <w:r>
        <w:t>§</w:t>
      </w:r>
      <w:r>
        <w:rPr>
          <w:spacing w:val="-3"/>
        </w:rPr>
        <w:t xml:space="preserve"> </w:t>
      </w:r>
      <w:r>
        <w:t>58).</w:t>
      </w:r>
    </w:p>
    <w:p w14:paraId="310885ED" w14:textId="77777777" w:rsidR="0044168C" w:rsidRDefault="0044168C">
      <w:pPr>
        <w:pStyle w:val="BodyText"/>
        <w:spacing w:before="5"/>
        <w:ind w:left="0"/>
        <w:jc w:val="left"/>
        <w:rPr>
          <w:sz w:val="12"/>
        </w:rPr>
      </w:pPr>
    </w:p>
    <w:p w14:paraId="2F06AA25" w14:textId="77777777" w:rsidR="0044168C" w:rsidRDefault="007E2B9C">
      <w:pPr>
        <w:pStyle w:val="Heading4"/>
        <w:numPr>
          <w:ilvl w:val="1"/>
          <w:numId w:val="20"/>
        </w:numPr>
        <w:tabs>
          <w:tab w:val="left" w:pos="547"/>
        </w:tabs>
        <w:spacing w:before="47"/>
        <w:ind w:left="546" w:hanging="327"/>
      </w:pPr>
      <w:bookmarkStart w:id="122" w:name="b.___Salıverme_yetkisi"/>
      <w:bookmarkStart w:id="123" w:name="_bookmark62"/>
      <w:bookmarkEnd w:id="122"/>
      <w:bookmarkEnd w:id="123"/>
      <w:r>
        <w:rPr>
          <w:color w:val="2E2E2E"/>
        </w:rPr>
        <w:t>Salıverme</w:t>
      </w:r>
      <w:r>
        <w:rPr>
          <w:color w:val="2E2E2E"/>
          <w:spacing w:val="-10"/>
        </w:rPr>
        <w:t xml:space="preserve"> </w:t>
      </w:r>
      <w:r>
        <w:rPr>
          <w:color w:val="2E2E2E"/>
        </w:rPr>
        <w:t>yetkisi</w:t>
      </w:r>
    </w:p>
    <w:p w14:paraId="2DBA0723" w14:textId="77777777" w:rsidR="0044168C" w:rsidRDefault="007E2B9C" w:rsidP="00872364">
      <w:pPr>
        <w:pStyle w:val="ListParagraph"/>
        <w:numPr>
          <w:ilvl w:val="0"/>
          <w:numId w:val="64"/>
        </w:numPr>
        <w:tabs>
          <w:tab w:val="left" w:pos="713"/>
        </w:tabs>
        <w:spacing w:before="117"/>
        <w:ind w:left="284" w:right="214" w:firstLine="0"/>
      </w:pPr>
      <w:r>
        <w:t>Eğer tutuklamayı gerekçelendirecek nedenler yoksa "memur" tutuklanan kişinin salıverilmesi</w:t>
      </w:r>
      <w:r>
        <w:rPr>
          <w:spacing w:val="1"/>
        </w:rPr>
        <w:t xml:space="preserve"> </w:t>
      </w:r>
      <w:r>
        <w:t>için</w:t>
      </w:r>
      <w:r>
        <w:rPr>
          <w:spacing w:val="1"/>
        </w:rPr>
        <w:t xml:space="preserve"> </w:t>
      </w:r>
      <w:r>
        <w:t>bağlayıcı</w:t>
      </w:r>
      <w:r>
        <w:rPr>
          <w:spacing w:val="1"/>
        </w:rPr>
        <w:t xml:space="preserve"> </w:t>
      </w:r>
      <w:r>
        <w:t>karar</w:t>
      </w:r>
      <w:r>
        <w:rPr>
          <w:spacing w:val="1"/>
        </w:rPr>
        <w:t xml:space="preserve"> </w:t>
      </w:r>
      <w:r>
        <w:t>verme</w:t>
      </w:r>
      <w:r>
        <w:rPr>
          <w:spacing w:val="1"/>
        </w:rPr>
        <w:t xml:space="preserve"> </w:t>
      </w:r>
      <w:r>
        <w:t>yetkisine</w:t>
      </w:r>
      <w:r>
        <w:rPr>
          <w:spacing w:val="1"/>
        </w:rPr>
        <w:t xml:space="preserve"> </w:t>
      </w:r>
      <w:r>
        <w:t>sahip</w:t>
      </w:r>
      <w:r>
        <w:rPr>
          <w:spacing w:val="1"/>
        </w:rPr>
        <w:t xml:space="preserve"> </w:t>
      </w:r>
      <w:r>
        <w:t>olmalıdır</w:t>
      </w:r>
      <w:r>
        <w:rPr>
          <w:spacing w:val="1"/>
        </w:rPr>
        <w:t xml:space="preserve"> </w:t>
      </w:r>
      <w:r>
        <w:t>(</w:t>
      </w:r>
      <w:hyperlink r:id="rId593">
        <w:r>
          <w:rPr>
            <w:i/>
            <w:color w:val="006FC0"/>
          </w:rPr>
          <w:t>Assenov</w:t>
        </w:r>
        <w:r>
          <w:rPr>
            <w:i/>
            <w:color w:val="006FC0"/>
            <w:spacing w:val="1"/>
          </w:rPr>
          <w:t xml:space="preserve"> </w:t>
        </w:r>
        <w:r>
          <w:rPr>
            <w:i/>
            <w:color w:val="006FC0"/>
          </w:rPr>
          <w:t>ve</w:t>
        </w:r>
        <w:r>
          <w:rPr>
            <w:i/>
            <w:color w:val="006FC0"/>
            <w:spacing w:val="1"/>
          </w:rPr>
          <w:t xml:space="preserve"> </w:t>
        </w:r>
        <w:r>
          <w:rPr>
            <w:i/>
            <w:color w:val="006FC0"/>
          </w:rPr>
          <w:t>Diğerleri/Bulgaristan</w:t>
        </w:r>
        <w:r>
          <w:rPr>
            <w:i/>
          </w:rPr>
          <w:t>,</w:t>
        </w:r>
      </w:hyperlink>
      <w:r>
        <w:rPr>
          <w:i/>
          <w:spacing w:val="1"/>
        </w:rPr>
        <w:t xml:space="preserve"> </w:t>
      </w:r>
      <w:r>
        <w:t>§</w:t>
      </w:r>
      <w:r>
        <w:rPr>
          <w:spacing w:val="1"/>
        </w:rPr>
        <w:t xml:space="preserve"> </w:t>
      </w:r>
      <w:r>
        <w:t>146;</w:t>
      </w:r>
      <w:r>
        <w:rPr>
          <w:spacing w:val="1"/>
        </w:rPr>
        <w:t xml:space="preserve"> </w:t>
      </w:r>
      <w:hyperlink r:id="rId594">
        <w:r>
          <w:rPr>
            <w:i/>
            <w:color w:val="006FC0"/>
          </w:rPr>
          <w:t>Nikolova/Bulgaristan</w:t>
        </w:r>
        <w:r>
          <w:rPr>
            <w:i/>
            <w:color w:val="006FC0"/>
            <w:spacing w:val="-2"/>
          </w:rPr>
          <w:t xml:space="preserve"> </w:t>
        </w:r>
      </w:hyperlink>
      <w:r>
        <w:t>[BD],</w:t>
      </w:r>
      <w:r>
        <w:rPr>
          <w:spacing w:val="-4"/>
        </w:rPr>
        <w:t xml:space="preserve"> </w:t>
      </w:r>
      <w:r>
        <w:t>§</w:t>
      </w:r>
      <w:r>
        <w:rPr>
          <w:spacing w:val="-1"/>
        </w:rPr>
        <w:t xml:space="preserve"> </w:t>
      </w:r>
      <w:r>
        <w:t>49;</w:t>
      </w:r>
      <w:r>
        <w:rPr>
          <w:spacing w:val="2"/>
        </w:rPr>
        <w:t xml:space="preserve"> </w:t>
      </w:r>
      <w:hyperlink r:id="rId595">
        <w:r>
          <w:rPr>
            <w:i/>
            <w:color w:val="006FC0"/>
          </w:rPr>
          <w:t>Niedbała/Polonya</w:t>
        </w:r>
      </w:hyperlink>
      <w:r>
        <w:t>,</w:t>
      </w:r>
      <w:r>
        <w:rPr>
          <w:spacing w:val="-3"/>
        </w:rPr>
        <w:t xml:space="preserve"> </w:t>
      </w:r>
      <w:r>
        <w:t>§</w:t>
      </w:r>
      <w:r>
        <w:rPr>
          <w:spacing w:val="-3"/>
        </w:rPr>
        <w:t xml:space="preserve"> </w:t>
      </w:r>
      <w:r>
        <w:t>49;</w:t>
      </w:r>
      <w:r>
        <w:rPr>
          <w:spacing w:val="1"/>
        </w:rPr>
        <w:t xml:space="preserve"> </w:t>
      </w:r>
      <w:hyperlink r:id="rId596">
        <w:r>
          <w:rPr>
            <w:i/>
            <w:color w:val="006FC0"/>
          </w:rPr>
          <w:t>McKay/Birleşik</w:t>
        </w:r>
        <w:r>
          <w:rPr>
            <w:i/>
            <w:color w:val="006FC0"/>
            <w:spacing w:val="-2"/>
          </w:rPr>
          <w:t xml:space="preserve"> </w:t>
        </w:r>
        <w:r>
          <w:rPr>
            <w:i/>
            <w:color w:val="006FC0"/>
          </w:rPr>
          <w:t>Krallık</w:t>
        </w:r>
        <w:r>
          <w:rPr>
            <w:i/>
            <w:color w:val="006FC0"/>
            <w:spacing w:val="-1"/>
          </w:rPr>
          <w:t xml:space="preserve"> </w:t>
        </w:r>
      </w:hyperlink>
      <w:r>
        <w:t>[BD],</w:t>
      </w:r>
      <w:r>
        <w:rPr>
          <w:spacing w:val="-1"/>
        </w:rPr>
        <w:t xml:space="preserve"> </w:t>
      </w:r>
      <w:r>
        <w:t>§</w:t>
      </w:r>
      <w:r>
        <w:rPr>
          <w:spacing w:val="-3"/>
        </w:rPr>
        <w:t xml:space="preserve"> </w:t>
      </w:r>
      <w:r>
        <w:t>40).</w:t>
      </w:r>
    </w:p>
    <w:p w14:paraId="54B09E4F" w14:textId="77777777" w:rsidR="0044168C" w:rsidRDefault="007E2B9C" w:rsidP="00872364">
      <w:pPr>
        <w:pStyle w:val="ListParagraph"/>
        <w:numPr>
          <w:ilvl w:val="0"/>
          <w:numId w:val="64"/>
        </w:numPr>
        <w:tabs>
          <w:tab w:val="left" w:pos="663"/>
        </w:tabs>
        <w:ind w:left="284" w:right="213" w:firstLine="0"/>
      </w:pPr>
      <w:r>
        <w:t>Gecikmeyi en aza indirmek için, tutuklamanın hukukiliğine</w:t>
      </w:r>
      <w:r>
        <w:rPr>
          <w:spacing w:val="1"/>
        </w:rPr>
        <w:t xml:space="preserve"> </w:t>
      </w:r>
      <w:r>
        <w:t>ve</w:t>
      </w:r>
      <w:r>
        <w:rPr>
          <w:spacing w:val="1"/>
        </w:rPr>
        <w:t xml:space="preserve"> </w:t>
      </w:r>
      <w:r>
        <w:t>gerekçesinin varlığına dair</w:t>
      </w:r>
      <w:r>
        <w:rPr>
          <w:spacing w:val="1"/>
        </w:rPr>
        <w:t xml:space="preserve"> </w:t>
      </w:r>
      <w:r>
        <w:t>ilk</w:t>
      </w:r>
      <w:r>
        <w:rPr>
          <w:spacing w:val="1"/>
        </w:rPr>
        <w:t xml:space="preserve"> </w:t>
      </w:r>
      <w:r>
        <w:t>kendiliğinden gözden geçirmeyi yürüten adli görevlinin aynı zamanda kefaletle salıverme yetkisinin</w:t>
      </w:r>
      <w:r>
        <w:rPr>
          <w:spacing w:val="1"/>
        </w:rPr>
        <w:t xml:space="preserve"> </w:t>
      </w:r>
      <w:r>
        <w:t>olması da önemle arzu edilir. Öte yandan, bu Sözleşmeye göre gereklilik değildir ve ilkesel olarak,</w:t>
      </w:r>
      <w:r>
        <w:rPr>
          <w:spacing w:val="1"/>
        </w:rPr>
        <w:t xml:space="preserve"> </w:t>
      </w:r>
      <w:r>
        <w:t>hususların,</w:t>
      </w:r>
      <w:r>
        <w:rPr>
          <w:spacing w:val="1"/>
        </w:rPr>
        <w:t xml:space="preserve"> </w:t>
      </w:r>
      <w:r>
        <w:t>istenen</w:t>
      </w:r>
      <w:r>
        <w:rPr>
          <w:spacing w:val="1"/>
        </w:rPr>
        <w:t xml:space="preserve"> </w:t>
      </w:r>
      <w:r>
        <w:t>zaman dilimi</w:t>
      </w:r>
      <w:r>
        <w:rPr>
          <w:spacing w:val="1"/>
        </w:rPr>
        <w:t xml:space="preserve"> </w:t>
      </w:r>
      <w:r>
        <w:t>içinde</w:t>
      </w:r>
      <w:r>
        <w:rPr>
          <w:spacing w:val="1"/>
        </w:rPr>
        <w:t xml:space="preserve"> </w:t>
      </w:r>
      <w:r>
        <w:t>iki</w:t>
      </w:r>
      <w:r>
        <w:rPr>
          <w:spacing w:val="1"/>
        </w:rPr>
        <w:t xml:space="preserve"> </w:t>
      </w:r>
      <w:r>
        <w:t>adli</w:t>
      </w:r>
      <w:r>
        <w:rPr>
          <w:spacing w:val="1"/>
        </w:rPr>
        <w:t xml:space="preserve"> </w:t>
      </w:r>
      <w:r>
        <w:t>görevli</w:t>
      </w:r>
      <w:r>
        <w:rPr>
          <w:spacing w:val="1"/>
        </w:rPr>
        <w:t xml:space="preserve"> </w:t>
      </w:r>
      <w:r>
        <w:t>tarafından ele</w:t>
      </w:r>
      <w:r>
        <w:rPr>
          <w:spacing w:val="1"/>
        </w:rPr>
        <w:t xml:space="preserve"> </w:t>
      </w:r>
      <w:r>
        <w:t>alınamamasının bir</w:t>
      </w:r>
      <w:r>
        <w:rPr>
          <w:spacing w:val="1"/>
        </w:rPr>
        <w:t xml:space="preserve"> </w:t>
      </w:r>
      <w:r>
        <w:t>nedeni</w:t>
      </w:r>
      <w:r>
        <w:rPr>
          <w:spacing w:val="1"/>
        </w:rPr>
        <w:t xml:space="preserve"> </w:t>
      </w:r>
      <w:r>
        <w:t>yoktur. Herhangi bir durumda, yorumlama bakımından, kefalete dair incelemenin, AİHM'nin en fazla</w:t>
      </w:r>
      <w:r>
        <w:rPr>
          <w:spacing w:val="1"/>
        </w:rPr>
        <w:t xml:space="preserve"> </w:t>
      </w:r>
      <w:r>
        <w:t>dört</w:t>
      </w:r>
      <w:r>
        <w:rPr>
          <w:spacing w:val="1"/>
        </w:rPr>
        <w:t xml:space="preserve"> </w:t>
      </w:r>
      <w:r>
        <w:t>gün</w:t>
      </w:r>
      <w:r>
        <w:rPr>
          <w:spacing w:val="1"/>
        </w:rPr>
        <w:t xml:space="preserve"> </w:t>
      </w:r>
      <w:r>
        <w:t>olarak</w:t>
      </w:r>
      <w:r>
        <w:rPr>
          <w:spacing w:val="1"/>
        </w:rPr>
        <w:t xml:space="preserve"> </w:t>
      </w:r>
      <w:r>
        <w:t>tespit</w:t>
      </w:r>
      <w:r>
        <w:rPr>
          <w:spacing w:val="1"/>
        </w:rPr>
        <w:t xml:space="preserve"> </w:t>
      </w:r>
      <w:r>
        <w:t>ettiği</w:t>
      </w:r>
      <w:r>
        <w:rPr>
          <w:spacing w:val="1"/>
        </w:rPr>
        <w:t xml:space="preserve"> </w:t>
      </w:r>
      <w:r>
        <w:t>ilk</w:t>
      </w:r>
      <w:r>
        <w:rPr>
          <w:spacing w:val="1"/>
        </w:rPr>
        <w:t xml:space="preserve"> </w:t>
      </w:r>
      <w:r>
        <w:t>kendiliğinden</w:t>
      </w:r>
      <w:r>
        <w:rPr>
          <w:spacing w:val="1"/>
        </w:rPr>
        <w:t xml:space="preserve"> </w:t>
      </w:r>
      <w:r>
        <w:t>gözden</w:t>
      </w:r>
      <w:r>
        <w:rPr>
          <w:spacing w:val="1"/>
        </w:rPr>
        <w:t xml:space="preserve"> </w:t>
      </w:r>
      <w:r>
        <w:t>geçirmeye</w:t>
      </w:r>
      <w:r>
        <w:rPr>
          <w:spacing w:val="1"/>
        </w:rPr>
        <w:t xml:space="preserve"> </w:t>
      </w:r>
      <w:r>
        <w:t>göre</w:t>
      </w:r>
      <w:r>
        <w:rPr>
          <w:spacing w:val="1"/>
        </w:rPr>
        <w:t xml:space="preserve"> </w:t>
      </w:r>
      <w:r>
        <w:t>daha</w:t>
      </w:r>
      <w:r>
        <w:rPr>
          <w:spacing w:val="1"/>
        </w:rPr>
        <w:t xml:space="preserve"> </w:t>
      </w:r>
      <w:r>
        <w:t>ivedi</w:t>
      </w:r>
      <w:r>
        <w:rPr>
          <w:spacing w:val="1"/>
        </w:rPr>
        <w:t xml:space="preserve"> </w:t>
      </w:r>
      <w:r>
        <w:t>bir</w:t>
      </w:r>
      <w:r>
        <w:rPr>
          <w:spacing w:val="1"/>
        </w:rPr>
        <w:t xml:space="preserve"> </w:t>
      </w:r>
      <w:r>
        <w:t>biçimde</w:t>
      </w:r>
      <w:r>
        <w:rPr>
          <w:spacing w:val="1"/>
        </w:rPr>
        <w:t xml:space="preserve"> </w:t>
      </w:r>
      <w:r>
        <w:t>gerçekleştirilmesi gerekli kılınamaz (</w:t>
      </w:r>
      <w:hyperlink r:id="rId597">
        <w:r>
          <w:rPr>
            <w:i/>
            <w:color w:val="006FC0"/>
          </w:rPr>
          <w:t>Ibid.</w:t>
        </w:r>
        <w:r>
          <w:t>,</w:t>
        </w:r>
      </w:hyperlink>
      <w:r>
        <w:t xml:space="preserve"> § 47; ayrıca bknz. </w:t>
      </w:r>
      <w:hyperlink r:id="rId598">
        <w:r>
          <w:rPr>
            <w:i/>
            <w:color w:val="006FC0"/>
          </w:rPr>
          <w:t>Magee ve Diğerleri/Birleşik Krallık</w:t>
        </w:r>
      </w:hyperlink>
      <w:r>
        <w:rPr>
          <w:i/>
          <w:color w:val="006FC0"/>
        </w:rPr>
        <w:t xml:space="preserve"> </w:t>
      </w:r>
      <w:r>
        <w:t>–</w:t>
      </w:r>
      <w:r>
        <w:rPr>
          <w:spacing w:val="1"/>
        </w:rPr>
        <w:t xml:space="preserve"> </w:t>
      </w:r>
      <w:r>
        <w:t>başvurucuların tutukluluklarının başında koşullu salıverilme ihtimalinin olmaması, Sözleşmenin 5 § 3.</w:t>
      </w:r>
      <w:r>
        <w:rPr>
          <w:spacing w:val="1"/>
        </w:rPr>
        <w:t xml:space="preserve"> </w:t>
      </w:r>
      <w:r>
        <w:t>maddesi</w:t>
      </w:r>
      <w:r>
        <w:rPr>
          <w:spacing w:val="-3"/>
        </w:rPr>
        <w:t xml:space="preserve"> </w:t>
      </w:r>
      <w:r>
        <w:t>kapsamında herhangi bir sorun</w:t>
      </w:r>
      <w:r>
        <w:rPr>
          <w:spacing w:val="-2"/>
        </w:rPr>
        <w:t xml:space="preserve"> </w:t>
      </w:r>
      <w:r>
        <w:t>teşkil</w:t>
      </w:r>
      <w:r>
        <w:rPr>
          <w:spacing w:val="-3"/>
        </w:rPr>
        <w:t xml:space="preserve"> </w:t>
      </w:r>
      <w:r>
        <w:t>etmemiştir).</w:t>
      </w:r>
    </w:p>
    <w:p w14:paraId="16B61950" w14:textId="2130FD71" w:rsidR="0044168C" w:rsidRDefault="0044168C">
      <w:pPr>
        <w:pStyle w:val="BodyText"/>
        <w:spacing w:before="9"/>
        <w:ind w:left="0"/>
        <w:jc w:val="left"/>
        <w:rPr>
          <w:sz w:val="19"/>
        </w:rPr>
      </w:pPr>
    </w:p>
    <w:p w14:paraId="6F77AE84" w14:textId="5D6EEF51" w:rsidR="00872364" w:rsidRDefault="00872364">
      <w:pPr>
        <w:pStyle w:val="BodyText"/>
        <w:spacing w:before="9"/>
        <w:ind w:left="0"/>
        <w:jc w:val="left"/>
        <w:rPr>
          <w:sz w:val="19"/>
        </w:rPr>
      </w:pPr>
    </w:p>
    <w:p w14:paraId="03DFEFE3" w14:textId="41029BCD" w:rsidR="00872364" w:rsidRDefault="00872364">
      <w:pPr>
        <w:pStyle w:val="BodyText"/>
        <w:spacing w:before="9"/>
        <w:ind w:left="0"/>
        <w:jc w:val="left"/>
        <w:rPr>
          <w:sz w:val="19"/>
        </w:rPr>
      </w:pPr>
    </w:p>
    <w:p w14:paraId="1C1FD420" w14:textId="0C19A280" w:rsidR="00872364" w:rsidRDefault="00872364">
      <w:pPr>
        <w:pStyle w:val="BodyText"/>
        <w:spacing w:before="9"/>
        <w:ind w:left="0"/>
        <w:jc w:val="left"/>
        <w:rPr>
          <w:sz w:val="19"/>
        </w:rPr>
      </w:pPr>
    </w:p>
    <w:p w14:paraId="4E7BB7EE" w14:textId="7B4BFE79" w:rsidR="00872364" w:rsidRDefault="00872364">
      <w:pPr>
        <w:pStyle w:val="BodyText"/>
        <w:spacing w:before="9"/>
        <w:ind w:left="0"/>
        <w:jc w:val="left"/>
        <w:rPr>
          <w:sz w:val="19"/>
        </w:rPr>
      </w:pPr>
    </w:p>
    <w:p w14:paraId="2D6E6012" w14:textId="7E684C9B" w:rsidR="00872364" w:rsidRDefault="00872364">
      <w:pPr>
        <w:pStyle w:val="BodyText"/>
        <w:spacing w:before="9"/>
        <w:ind w:left="0"/>
        <w:jc w:val="left"/>
        <w:rPr>
          <w:sz w:val="19"/>
        </w:rPr>
      </w:pPr>
    </w:p>
    <w:p w14:paraId="024FCDC0" w14:textId="4A94E08B" w:rsidR="00872364" w:rsidRDefault="00872364">
      <w:pPr>
        <w:pStyle w:val="BodyText"/>
        <w:spacing w:before="9"/>
        <w:ind w:left="0"/>
        <w:jc w:val="left"/>
        <w:rPr>
          <w:sz w:val="19"/>
        </w:rPr>
      </w:pPr>
    </w:p>
    <w:p w14:paraId="4C770B44" w14:textId="77777777" w:rsidR="00872364" w:rsidRDefault="00872364">
      <w:pPr>
        <w:pStyle w:val="BodyText"/>
        <w:spacing w:before="9"/>
        <w:ind w:left="0"/>
        <w:jc w:val="left"/>
        <w:rPr>
          <w:sz w:val="19"/>
        </w:rPr>
      </w:pPr>
    </w:p>
    <w:p w14:paraId="62F5D905" w14:textId="77777777" w:rsidR="0044168C" w:rsidRDefault="007E2B9C">
      <w:pPr>
        <w:pStyle w:val="Heading2"/>
        <w:numPr>
          <w:ilvl w:val="0"/>
          <w:numId w:val="31"/>
        </w:numPr>
        <w:tabs>
          <w:tab w:val="left" w:pos="619"/>
        </w:tabs>
        <w:ind w:left="616" w:right="1380" w:hanging="396"/>
      </w:pPr>
      <w:bookmarkStart w:id="124" w:name="C.___Makul_süre_içinde_yargılanma_ya_da_"/>
      <w:bookmarkStart w:id="125" w:name="_bookmark63"/>
      <w:bookmarkEnd w:id="124"/>
      <w:bookmarkEnd w:id="125"/>
      <w:r>
        <w:rPr>
          <w:color w:val="2E2E2E"/>
        </w:rPr>
        <w:lastRenderedPageBreak/>
        <w:t>Makul süre içinde yargılanma ya da</w:t>
      </w:r>
      <w:r>
        <w:rPr>
          <w:color w:val="2E2E2E"/>
          <w:spacing w:val="1"/>
        </w:rPr>
        <w:t xml:space="preserve"> </w:t>
      </w:r>
      <w:r>
        <w:rPr>
          <w:color w:val="2E2E2E"/>
        </w:rPr>
        <w:t>yargılama süresince</w:t>
      </w:r>
      <w:r>
        <w:rPr>
          <w:color w:val="2E2E2E"/>
          <w:spacing w:val="-70"/>
        </w:rPr>
        <w:t xml:space="preserve"> </w:t>
      </w:r>
      <w:r>
        <w:rPr>
          <w:color w:val="2E2E2E"/>
        </w:rPr>
        <w:t>salıverilme</w:t>
      </w:r>
      <w:r>
        <w:rPr>
          <w:color w:val="2E2E2E"/>
          <w:spacing w:val="-2"/>
        </w:rPr>
        <w:t xml:space="preserve"> </w:t>
      </w:r>
      <w:r>
        <w:rPr>
          <w:color w:val="2E2E2E"/>
        </w:rPr>
        <w:t>(Madde</w:t>
      </w:r>
      <w:r>
        <w:rPr>
          <w:color w:val="2E2E2E"/>
          <w:spacing w:val="2"/>
        </w:rPr>
        <w:t xml:space="preserve"> </w:t>
      </w:r>
      <w:r>
        <w:rPr>
          <w:color w:val="2E2E2E"/>
        </w:rPr>
        <w:t>5</w:t>
      </w:r>
      <w:r>
        <w:rPr>
          <w:color w:val="2E2E2E"/>
          <w:spacing w:val="-2"/>
        </w:rPr>
        <w:t xml:space="preserve"> </w:t>
      </w:r>
      <w:r>
        <w:rPr>
          <w:color w:val="2E2E2E"/>
        </w:rPr>
        <w:t>§</w:t>
      </w:r>
      <w:r>
        <w:rPr>
          <w:color w:val="2E2E2E"/>
          <w:spacing w:val="1"/>
        </w:rPr>
        <w:t xml:space="preserve"> </w:t>
      </w:r>
      <w:r>
        <w:rPr>
          <w:color w:val="2E2E2E"/>
        </w:rPr>
        <w:t>3)</w:t>
      </w:r>
    </w:p>
    <w:p w14:paraId="0C936F2F" w14:textId="77777777" w:rsidR="0044168C" w:rsidRDefault="0044168C">
      <w:pPr>
        <w:pStyle w:val="BodyText"/>
        <w:spacing w:before="1"/>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6F0FD64C" w14:textId="77777777">
        <w:trPr>
          <w:trHeight w:val="1362"/>
        </w:trPr>
        <w:tc>
          <w:tcPr>
            <w:tcW w:w="9244" w:type="dxa"/>
            <w:shd w:val="clear" w:color="auto" w:fill="F8F8F8"/>
          </w:tcPr>
          <w:p w14:paraId="0F1D13CD" w14:textId="77777777" w:rsidR="0044168C" w:rsidRDefault="007E2B9C">
            <w:pPr>
              <w:pStyle w:val="TableParagraph"/>
              <w:spacing w:before="119"/>
              <w:ind w:left="107"/>
              <w:jc w:val="both"/>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1"/>
              </w:rPr>
              <w:t xml:space="preserve"> </w:t>
            </w:r>
            <w:r>
              <w:rPr>
                <w:b/>
                <w:color w:val="00538B"/>
              </w:rPr>
              <w:t>§</w:t>
            </w:r>
            <w:r>
              <w:rPr>
                <w:b/>
                <w:color w:val="00538B"/>
                <w:spacing w:val="-3"/>
              </w:rPr>
              <w:t xml:space="preserve"> </w:t>
            </w:r>
            <w:r>
              <w:rPr>
                <w:b/>
                <w:color w:val="00538B"/>
              </w:rPr>
              <w:t>3</w:t>
            </w:r>
          </w:p>
          <w:p w14:paraId="698D5C03" w14:textId="77777777" w:rsidR="0044168C" w:rsidRDefault="007E2B9C">
            <w:pPr>
              <w:pStyle w:val="TableParagraph"/>
              <w:spacing w:before="120"/>
              <w:ind w:right="221"/>
              <w:jc w:val="both"/>
              <w:rPr>
                <w:sz w:val="20"/>
              </w:rPr>
            </w:pPr>
            <w:r>
              <w:rPr>
                <w:color w:val="252525"/>
                <w:sz w:val="20"/>
              </w:rPr>
              <w:t>“3. İşbu maddenin 1 (c) fıkrasında öngörülen koşullar uyarınca yakalanan veya tutulan… kişi makul bir</w:t>
            </w:r>
            <w:r>
              <w:rPr>
                <w:color w:val="252525"/>
                <w:spacing w:val="1"/>
                <w:sz w:val="20"/>
              </w:rPr>
              <w:t xml:space="preserve"> </w:t>
            </w:r>
            <w:r>
              <w:rPr>
                <w:color w:val="252525"/>
                <w:sz w:val="20"/>
              </w:rPr>
              <w:t>süre</w:t>
            </w:r>
            <w:r>
              <w:rPr>
                <w:color w:val="252525"/>
                <w:spacing w:val="1"/>
                <w:sz w:val="20"/>
              </w:rPr>
              <w:t xml:space="preserve"> </w:t>
            </w:r>
            <w:r>
              <w:rPr>
                <w:color w:val="252525"/>
                <w:sz w:val="20"/>
              </w:rPr>
              <w:t>içinde</w:t>
            </w:r>
            <w:r>
              <w:rPr>
                <w:color w:val="252525"/>
                <w:spacing w:val="1"/>
                <w:sz w:val="20"/>
              </w:rPr>
              <w:t xml:space="preserve"> </w:t>
            </w:r>
            <w:r>
              <w:rPr>
                <w:color w:val="252525"/>
                <w:sz w:val="20"/>
              </w:rPr>
              <w:t>yargılanma</w:t>
            </w:r>
            <w:r>
              <w:rPr>
                <w:color w:val="252525"/>
                <w:spacing w:val="1"/>
                <w:sz w:val="20"/>
              </w:rPr>
              <w:t xml:space="preserve"> </w:t>
            </w:r>
            <w:r>
              <w:rPr>
                <w:color w:val="252525"/>
                <w:sz w:val="20"/>
              </w:rPr>
              <w:t>ya</w:t>
            </w:r>
            <w:r>
              <w:rPr>
                <w:color w:val="252525"/>
                <w:spacing w:val="1"/>
                <w:sz w:val="20"/>
              </w:rPr>
              <w:t xml:space="preserve"> </w:t>
            </w:r>
            <w:r>
              <w:rPr>
                <w:color w:val="252525"/>
                <w:sz w:val="20"/>
              </w:rPr>
              <w:t>da</w:t>
            </w:r>
            <w:r>
              <w:rPr>
                <w:color w:val="252525"/>
                <w:spacing w:val="1"/>
                <w:sz w:val="20"/>
              </w:rPr>
              <w:t xml:space="preserve"> </w:t>
            </w:r>
            <w:r>
              <w:rPr>
                <w:color w:val="252525"/>
                <w:sz w:val="20"/>
              </w:rPr>
              <w:t>yargılama</w:t>
            </w:r>
            <w:r>
              <w:rPr>
                <w:color w:val="252525"/>
                <w:spacing w:val="1"/>
                <w:sz w:val="20"/>
              </w:rPr>
              <w:t xml:space="preserve"> </w:t>
            </w:r>
            <w:r>
              <w:rPr>
                <w:color w:val="252525"/>
                <w:sz w:val="20"/>
              </w:rPr>
              <w:t>süresince</w:t>
            </w:r>
            <w:r>
              <w:rPr>
                <w:color w:val="252525"/>
                <w:spacing w:val="1"/>
                <w:sz w:val="20"/>
              </w:rPr>
              <w:t xml:space="preserve"> </w:t>
            </w:r>
            <w:r>
              <w:rPr>
                <w:color w:val="252525"/>
                <w:sz w:val="20"/>
              </w:rPr>
              <w:t>serbest</w:t>
            </w:r>
            <w:r>
              <w:rPr>
                <w:color w:val="252525"/>
                <w:spacing w:val="1"/>
                <w:sz w:val="20"/>
              </w:rPr>
              <w:t xml:space="preserve"> </w:t>
            </w:r>
            <w:r>
              <w:rPr>
                <w:color w:val="252525"/>
                <w:sz w:val="20"/>
              </w:rPr>
              <w:t>bırakılma</w:t>
            </w:r>
            <w:r>
              <w:rPr>
                <w:color w:val="252525"/>
                <w:spacing w:val="1"/>
                <w:sz w:val="20"/>
              </w:rPr>
              <w:t xml:space="preserve"> </w:t>
            </w:r>
            <w:r>
              <w:rPr>
                <w:color w:val="252525"/>
                <w:sz w:val="20"/>
              </w:rPr>
              <w:t>hakkına</w:t>
            </w:r>
            <w:r>
              <w:rPr>
                <w:color w:val="252525"/>
                <w:spacing w:val="1"/>
                <w:sz w:val="20"/>
              </w:rPr>
              <w:t xml:space="preserve"> </w:t>
            </w:r>
            <w:r>
              <w:rPr>
                <w:color w:val="252525"/>
                <w:sz w:val="20"/>
              </w:rPr>
              <w:t>sahiptir.</w:t>
            </w:r>
            <w:r>
              <w:rPr>
                <w:color w:val="252525"/>
                <w:spacing w:val="1"/>
                <w:sz w:val="20"/>
              </w:rPr>
              <w:t xml:space="preserve"> </w:t>
            </w:r>
            <w:r>
              <w:rPr>
                <w:color w:val="252525"/>
                <w:sz w:val="20"/>
              </w:rPr>
              <w:t>Salıverilme,</w:t>
            </w:r>
            <w:r>
              <w:rPr>
                <w:color w:val="252525"/>
                <w:spacing w:val="1"/>
                <w:sz w:val="20"/>
              </w:rPr>
              <w:t xml:space="preserve"> </w:t>
            </w:r>
            <w:r>
              <w:rPr>
                <w:color w:val="252525"/>
                <w:sz w:val="20"/>
              </w:rPr>
              <w:t>ilgilinin</w:t>
            </w:r>
            <w:r>
              <w:rPr>
                <w:color w:val="252525"/>
                <w:spacing w:val="-1"/>
                <w:sz w:val="20"/>
              </w:rPr>
              <w:t xml:space="preserve"> </w:t>
            </w:r>
            <w:r>
              <w:rPr>
                <w:color w:val="252525"/>
                <w:sz w:val="20"/>
              </w:rPr>
              <w:t>duruşmada hazır</w:t>
            </w:r>
            <w:r>
              <w:rPr>
                <w:color w:val="252525"/>
                <w:spacing w:val="-1"/>
                <w:sz w:val="20"/>
              </w:rPr>
              <w:t xml:space="preserve"> </w:t>
            </w:r>
            <w:r>
              <w:rPr>
                <w:color w:val="252525"/>
                <w:sz w:val="20"/>
              </w:rPr>
              <w:t>bulunmasını sağlayacak</w:t>
            </w:r>
            <w:r>
              <w:rPr>
                <w:color w:val="252525"/>
                <w:spacing w:val="-1"/>
                <w:sz w:val="20"/>
              </w:rPr>
              <w:t xml:space="preserve"> </w:t>
            </w:r>
            <w:r>
              <w:rPr>
                <w:color w:val="252525"/>
                <w:sz w:val="20"/>
              </w:rPr>
              <w:t>bir teminat</w:t>
            </w:r>
            <w:r>
              <w:rPr>
                <w:color w:val="252525"/>
                <w:spacing w:val="-1"/>
                <w:sz w:val="20"/>
              </w:rPr>
              <w:t xml:space="preserve"> </w:t>
            </w:r>
            <w:r>
              <w:rPr>
                <w:color w:val="252525"/>
                <w:sz w:val="20"/>
              </w:rPr>
              <w:t>şartına bağlanabilir</w:t>
            </w:r>
            <w:r>
              <w:rPr>
                <w:i/>
                <w:color w:val="252525"/>
                <w:sz w:val="20"/>
              </w:rPr>
              <w:t>.</w:t>
            </w:r>
            <w:r>
              <w:rPr>
                <w:color w:val="252525"/>
                <w:sz w:val="20"/>
              </w:rPr>
              <w:t>”</w:t>
            </w:r>
          </w:p>
        </w:tc>
      </w:tr>
      <w:tr w:rsidR="0044168C" w14:paraId="6B005779" w14:textId="77777777">
        <w:trPr>
          <w:trHeight w:val="1360"/>
        </w:trPr>
        <w:tc>
          <w:tcPr>
            <w:tcW w:w="9244" w:type="dxa"/>
            <w:shd w:val="clear" w:color="auto" w:fill="F8F8F8"/>
          </w:tcPr>
          <w:p w14:paraId="4D9D2170" w14:textId="77777777" w:rsidR="0044168C" w:rsidRDefault="007E2B9C">
            <w:pPr>
              <w:pStyle w:val="TableParagraph"/>
              <w:ind w:left="107"/>
              <w:jc w:val="both"/>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20189B08" w14:textId="77777777" w:rsidR="0044168C" w:rsidRDefault="007E2B9C">
            <w:pPr>
              <w:pStyle w:val="TableParagraph"/>
              <w:spacing w:before="123"/>
              <w:ind w:right="217"/>
              <w:jc w:val="both"/>
              <w:rPr>
                <w:sz w:val="20"/>
              </w:rPr>
            </w:pPr>
            <w:r>
              <w:rPr>
                <w:color w:val="252525"/>
                <w:sz w:val="20"/>
              </w:rPr>
              <w:t>Makul bir sürede yargılama (5-3) – Yargılama devam ederken salıverme (5-3) – Tutukluluk süresinin</w:t>
            </w:r>
            <w:r>
              <w:rPr>
                <w:color w:val="252525"/>
                <w:spacing w:val="1"/>
                <w:sz w:val="20"/>
              </w:rPr>
              <w:t xml:space="preserve"> </w:t>
            </w:r>
            <w:r>
              <w:rPr>
                <w:color w:val="252525"/>
                <w:sz w:val="20"/>
              </w:rPr>
              <w:t>uzunluğu (5-3) – Tutukluluk süresinin makullüğü (5-3) – Koşullu salıverme (5-3) – Duruşmada hazır</w:t>
            </w:r>
            <w:r>
              <w:rPr>
                <w:color w:val="252525"/>
                <w:spacing w:val="1"/>
                <w:sz w:val="20"/>
              </w:rPr>
              <w:t xml:space="preserve"> </w:t>
            </w:r>
            <w:r>
              <w:rPr>
                <w:color w:val="252525"/>
                <w:sz w:val="20"/>
              </w:rPr>
              <w:t>bulunmayı</w:t>
            </w:r>
            <w:r>
              <w:rPr>
                <w:color w:val="252525"/>
                <w:spacing w:val="-1"/>
                <w:sz w:val="20"/>
              </w:rPr>
              <w:t xml:space="preserve"> </w:t>
            </w:r>
            <w:r>
              <w:rPr>
                <w:color w:val="252525"/>
                <w:sz w:val="20"/>
              </w:rPr>
              <w:t>sağlamak için güvenceler (5-3)</w:t>
            </w:r>
          </w:p>
        </w:tc>
      </w:tr>
    </w:tbl>
    <w:p w14:paraId="0728A76F" w14:textId="77777777" w:rsidR="0044168C" w:rsidRDefault="0044168C">
      <w:pPr>
        <w:pStyle w:val="BodyText"/>
        <w:spacing w:before="8"/>
        <w:ind w:left="0"/>
        <w:jc w:val="left"/>
        <w:rPr>
          <w:b/>
          <w:sz w:val="41"/>
        </w:rPr>
      </w:pPr>
    </w:p>
    <w:p w14:paraId="3DAC0525" w14:textId="77777777" w:rsidR="0044168C" w:rsidRDefault="007E2B9C">
      <w:pPr>
        <w:pStyle w:val="Heading3"/>
        <w:numPr>
          <w:ilvl w:val="1"/>
          <w:numId w:val="31"/>
        </w:numPr>
        <w:tabs>
          <w:tab w:val="left" w:pos="564"/>
        </w:tabs>
        <w:jc w:val="both"/>
      </w:pPr>
      <w:bookmarkStart w:id="126" w:name="1.___Göz_önüne_alınması_gereken_süre"/>
      <w:bookmarkStart w:id="127" w:name="_bookmark64"/>
      <w:bookmarkEnd w:id="126"/>
      <w:bookmarkEnd w:id="127"/>
      <w:r>
        <w:rPr>
          <w:color w:val="2E2E2E"/>
        </w:rPr>
        <w:t>Göz</w:t>
      </w:r>
      <w:r>
        <w:rPr>
          <w:color w:val="2E2E2E"/>
          <w:spacing w:val="-3"/>
        </w:rPr>
        <w:t xml:space="preserve"> </w:t>
      </w:r>
      <w:r>
        <w:rPr>
          <w:color w:val="2E2E2E"/>
        </w:rPr>
        <w:t>önüne</w:t>
      </w:r>
      <w:r>
        <w:rPr>
          <w:color w:val="2E2E2E"/>
          <w:spacing w:val="-2"/>
        </w:rPr>
        <w:t xml:space="preserve"> </w:t>
      </w:r>
      <w:r>
        <w:rPr>
          <w:color w:val="2E2E2E"/>
        </w:rPr>
        <w:t>alınması</w:t>
      </w:r>
      <w:r>
        <w:rPr>
          <w:color w:val="2E2E2E"/>
          <w:spacing w:val="-5"/>
        </w:rPr>
        <w:t xml:space="preserve"> </w:t>
      </w:r>
      <w:r>
        <w:rPr>
          <w:color w:val="2E2E2E"/>
        </w:rPr>
        <w:t>gereken</w:t>
      </w:r>
      <w:r>
        <w:rPr>
          <w:color w:val="2E2E2E"/>
          <w:spacing w:val="-3"/>
        </w:rPr>
        <w:t xml:space="preserve"> </w:t>
      </w:r>
      <w:r>
        <w:rPr>
          <w:color w:val="2E2E2E"/>
        </w:rPr>
        <w:t>süre</w:t>
      </w:r>
    </w:p>
    <w:p w14:paraId="0B4E42A6" w14:textId="43439BF4" w:rsidR="0044168C" w:rsidRDefault="007E2B9C" w:rsidP="00872364">
      <w:pPr>
        <w:pStyle w:val="ListParagraph"/>
        <w:numPr>
          <w:ilvl w:val="0"/>
          <w:numId w:val="64"/>
        </w:numPr>
        <w:tabs>
          <w:tab w:val="left" w:pos="713"/>
        </w:tabs>
        <w:spacing w:before="116"/>
        <w:ind w:left="284" w:right="213" w:firstLine="0"/>
      </w:pPr>
      <w:r>
        <w:t>Sözleşme’nin 5 § 3. maddesi kapsamında tutuklu yargılama süresi, şüphelinin gözaltına alındığı</w:t>
      </w:r>
      <w:r w:rsidRPr="00976E57">
        <w:rPr>
          <w:spacing w:val="1"/>
        </w:rPr>
        <w:t xml:space="preserve"> </w:t>
      </w:r>
      <w:r>
        <w:t>gün başlar ve ilk derece mahkemesi tarafından olsa dahi suçun tespit edildiği günde sona erer (bkz.</w:t>
      </w:r>
      <w:r w:rsidRPr="00976E57">
        <w:rPr>
          <w:spacing w:val="1"/>
        </w:rPr>
        <w:t xml:space="preserve"> </w:t>
      </w:r>
      <w:r>
        <w:t>örneğin</w:t>
      </w:r>
      <w:r w:rsidRPr="00976E57">
        <w:rPr>
          <w:spacing w:val="1"/>
        </w:rPr>
        <w:t xml:space="preserve"> </w:t>
      </w:r>
      <w:r>
        <w:t>bknz.</w:t>
      </w:r>
      <w:r w:rsidR="00976E57">
        <w:t xml:space="preserve"> </w:t>
      </w:r>
      <w:hyperlink r:id="rId599" w:history="1">
        <w:r w:rsidR="00976E57" w:rsidRPr="00B15B48">
          <w:rPr>
            <w:rStyle w:val="Hyperlink"/>
            <w:iCs/>
          </w:rPr>
          <w:t>Selahattin Demirtaş</w:t>
        </w:r>
        <w:r w:rsidR="003E3C9F" w:rsidRPr="00B15B48">
          <w:rPr>
            <w:rStyle w:val="Hyperlink"/>
            <w:iCs/>
          </w:rPr>
          <w:t xml:space="preserve">/Türkiye </w:t>
        </w:r>
        <w:r w:rsidR="00976E57" w:rsidRPr="00B15B48">
          <w:rPr>
            <w:rStyle w:val="Hyperlink"/>
            <w:iCs/>
          </w:rPr>
          <w:t>(no. 2) [</w:t>
        </w:r>
        <w:r w:rsidR="003E3C9F" w:rsidRPr="00B15B48">
          <w:rPr>
            <w:rStyle w:val="Hyperlink"/>
            <w:iCs/>
          </w:rPr>
          <w:t>BD</w:t>
        </w:r>
      </w:hyperlink>
      <w:r w:rsidR="00976E57" w:rsidRPr="00B15B48">
        <w:rPr>
          <w:i/>
          <w:iCs/>
        </w:rPr>
        <w:t>], § 290</w:t>
      </w:r>
      <w:r w:rsidR="00976E57">
        <w:t>;</w:t>
      </w:r>
      <w:r w:rsidRPr="00976E57">
        <w:rPr>
          <w:spacing w:val="1"/>
        </w:rPr>
        <w:t xml:space="preserve"> </w:t>
      </w:r>
      <w:hyperlink r:id="rId600">
        <w:r w:rsidRPr="00976E57">
          <w:rPr>
            <w:i/>
            <w:color w:val="006FC0"/>
          </w:rPr>
          <w:t>Štvrtecký/Slovakya</w:t>
        </w:r>
        <w:r>
          <w:t>,</w:t>
        </w:r>
      </w:hyperlink>
      <w:r w:rsidRPr="00976E57">
        <w:rPr>
          <w:spacing w:val="1"/>
        </w:rPr>
        <w:t xml:space="preserve"> </w:t>
      </w:r>
      <w:r>
        <w:t>§</w:t>
      </w:r>
      <w:r w:rsidRPr="00976E57">
        <w:rPr>
          <w:spacing w:val="1"/>
        </w:rPr>
        <w:t xml:space="preserve"> </w:t>
      </w:r>
      <w:r>
        <w:t>55;</w:t>
      </w:r>
      <w:r w:rsidRPr="00976E57">
        <w:rPr>
          <w:spacing w:val="1"/>
        </w:rPr>
        <w:t xml:space="preserve"> </w:t>
      </w:r>
      <w:hyperlink r:id="rId601">
        <w:r w:rsidRPr="00976E57">
          <w:rPr>
            <w:i/>
            <w:color w:val="006FC0"/>
          </w:rPr>
          <w:t>Solmaz/Türkiye</w:t>
        </w:r>
        <w:r>
          <w:t>,</w:t>
        </w:r>
      </w:hyperlink>
      <w:r w:rsidRPr="00976E57">
        <w:rPr>
          <w:spacing w:val="1"/>
        </w:rPr>
        <w:t xml:space="preserve"> </w:t>
      </w:r>
      <w:r>
        <w:t>§§</w:t>
      </w:r>
      <w:r w:rsidRPr="00976E57">
        <w:rPr>
          <w:spacing w:val="1"/>
        </w:rPr>
        <w:t xml:space="preserve"> </w:t>
      </w:r>
      <w:r>
        <w:t>23-24;</w:t>
      </w:r>
      <w:r w:rsidRPr="00976E57">
        <w:rPr>
          <w:spacing w:val="1"/>
        </w:rPr>
        <w:t xml:space="preserve"> </w:t>
      </w:r>
      <w:hyperlink r:id="rId602">
        <w:r w:rsidRPr="00976E57">
          <w:rPr>
            <w:i/>
            <w:color w:val="006FC0"/>
          </w:rPr>
          <w:t>Kalashnikov/Rusya</w:t>
        </w:r>
        <w:r>
          <w:t>,</w:t>
        </w:r>
      </w:hyperlink>
      <w:r w:rsidRPr="00976E57">
        <w:rPr>
          <w:spacing w:val="1"/>
        </w:rPr>
        <w:t xml:space="preserve"> </w:t>
      </w:r>
      <w:r>
        <w:t>§</w:t>
      </w:r>
      <w:r w:rsidRPr="00976E57">
        <w:rPr>
          <w:spacing w:val="1"/>
        </w:rPr>
        <w:t xml:space="preserve"> </w:t>
      </w:r>
      <w:r>
        <w:t>110;</w:t>
      </w:r>
      <w:r w:rsidRPr="00976E57">
        <w:rPr>
          <w:spacing w:val="1"/>
        </w:rPr>
        <w:t xml:space="preserve"> </w:t>
      </w:r>
      <w:hyperlink r:id="rId603">
        <w:r w:rsidRPr="00976E57">
          <w:rPr>
            <w:i/>
            <w:color w:val="006FC0"/>
          </w:rPr>
          <w:t>Wemhoff/Almanya</w:t>
        </w:r>
        <w:r>
          <w:t>,</w:t>
        </w:r>
        <w:r w:rsidRPr="00976E57">
          <w:rPr>
            <w:spacing w:val="-1"/>
          </w:rPr>
          <w:t xml:space="preserve"> </w:t>
        </w:r>
      </w:hyperlink>
      <w:r>
        <w:t>§</w:t>
      </w:r>
      <w:r w:rsidRPr="00976E57">
        <w:rPr>
          <w:spacing w:val="-2"/>
        </w:rPr>
        <w:t xml:space="preserve"> </w:t>
      </w:r>
      <w:r>
        <w:t>9).</w:t>
      </w:r>
    </w:p>
    <w:p w14:paraId="545F847D" w14:textId="77777777" w:rsidR="0044168C" w:rsidRDefault="007E2B9C" w:rsidP="00872364">
      <w:pPr>
        <w:pStyle w:val="ListParagraph"/>
        <w:numPr>
          <w:ilvl w:val="0"/>
          <w:numId w:val="64"/>
        </w:numPr>
        <w:tabs>
          <w:tab w:val="left" w:pos="713"/>
        </w:tabs>
        <w:ind w:left="284" w:right="213" w:firstLine="0"/>
      </w:pPr>
      <w:r>
        <w:t>Sözleşme’nin 5 § 3maddesi ile bu maddenin 1 (c) fıkrası arasındaki temel bağlantı ışığında, ilk</w:t>
      </w:r>
      <w:r>
        <w:rPr>
          <w:spacing w:val="1"/>
        </w:rPr>
        <w:t xml:space="preserve"> </w:t>
      </w:r>
      <w:r>
        <w:t>derece mahkemesince hakkında hüküm tesis edilen bir kişi, ikinci hükümde belirtildiği üzere "yetkili</w:t>
      </w:r>
      <w:r>
        <w:rPr>
          <w:spacing w:val="1"/>
        </w:rPr>
        <w:t xml:space="preserve"> </w:t>
      </w:r>
      <w:r>
        <w:t>hukuk makamının huzuruna getirilme amacıyla tutuklanmış" olarak görülemez; bu kişi, “yetkili bir</w:t>
      </w:r>
      <w:r>
        <w:rPr>
          <w:spacing w:val="1"/>
        </w:rPr>
        <w:t xml:space="preserve"> </w:t>
      </w:r>
      <w:r>
        <w:t>mahkeme tarafından verilmiş mahkumiyet kararı sonrasında” özgürlüğün kısıtlanmasına izin verilen</w:t>
      </w:r>
      <w:r>
        <w:rPr>
          <w:spacing w:val="1"/>
        </w:rPr>
        <w:t xml:space="preserve"> </w:t>
      </w:r>
      <w:r>
        <w:t>Maddesi</w:t>
      </w:r>
      <w:r>
        <w:rPr>
          <w:spacing w:val="1"/>
        </w:rPr>
        <w:t xml:space="preserve"> </w:t>
      </w:r>
      <w:r>
        <w:t>5</w:t>
      </w:r>
      <w:r>
        <w:rPr>
          <w:spacing w:val="1"/>
        </w:rPr>
        <w:t xml:space="preserve"> </w:t>
      </w:r>
      <w:r>
        <w:t>§</w:t>
      </w:r>
      <w:r>
        <w:rPr>
          <w:spacing w:val="1"/>
        </w:rPr>
        <w:t xml:space="preserve"> </w:t>
      </w:r>
      <w:r>
        <w:t>1</w:t>
      </w:r>
      <w:r>
        <w:rPr>
          <w:spacing w:val="1"/>
        </w:rPr>
        <w:t xml:space="preserve"> </w:t>
      </w:r>
      <w:r>
        <w:t>(a)’da</w:t>
      </w:r>
      <w:r>
        <w:rPr>
          <w:spacing w:val="1"/>
        </w:rPr>
        <w:t xml:space="preserve"> </w:t>
      </w:r>
      <w:r>
        <w:t>öngörülen</w:t>
      </w:r>
      <w:r>
        <w:rPr>
          <w:spacing w:val="1"/>
        </w:rPr>
        <w:t xml:space="preserve"> </w:t>
      </w:r>
      <w:r>
        <w:t>konuma</w:t>
      </w:r>
      <w:r>
        <w:rPr>
          <w:spacing w:val="1"/>
        </w:rPr>
        <w:t xml:space="preserve"> </w:t>
      </w:r>
      <w:r>
        <w:t>gelmiş</w:t>
      </w:r>
      <w:r>
        <w:rPr>
          <w:spacing w:val="1"/>
        </w:rPr>
        <w:t xml:space="preserve"> </w:t>
      </w:r>
      <w:r>
        <w:t>olur</w:t>
      </w:r>
      <w:r>
        <w:rPr>
          <w:spacing w:val="1"/>
        </w:rPr>
        <w:t xml:space="preserve"> </w:t>
      </w:r>
      <w:r>
        <w:t>(bkz.</w:t>
      </w:r>
      <w:r>
        <w:rPr>
          <w:spacing w:val="1"/>
        </w:rPr>
        <w:t xml:space="preserve"> </w:t>
      </w:r>
      <w:r>
        <w:t>birçok</w:t>
      </w:r>
      <w:r>
        <w:rPr>
          <w:spacing w:val="1"/>
        </w:rPr>
        <w:t xml:space="preserve"> </w:t>
      </w:r>
      <w:r>
        <w:t>yetkili</w:t>
      </w:r>
      <w:r>
        <w:rPr>
          <w:spacing w:val="1"/>
        </w:rPr>
        <w:t xml:space="preserve"> </w:t>
      </w:r>
      <w:r>
        <w:t>makama</w:t>
      </w:r>
      <w:r>
        <w:rPr>
          <w:spacing w:val="1"/>
        </w:rPr>
        <w:t xml:space="preserve"> </w:t>
      </w:r>
      <w:r>
        <w:t>ek</w:t>
      </w:r>
      <w:r>
        <w:rPr>
          <w:spacing w:val="1"/>
        </w:rPr>
        <w:t xml:space="preserve"> </w:t>
      </w:r>
      <w:r>
        <w:t>olarak,</w:t>
      </w:r>
      <w:r>
        <w:rPr>
          <w:spacing w:val="1"/>
        </w:rPr>
        <w:t xml:space="preserve"> </w:t>
      </w:r>
      <w:hyperlink r:id="rId604">
        <w:r>
          <w:rPr>
            <w:i/>
            <w:color w:val="006FC0"/>
          </w:rPr>
          <w:t>Belevitskiy/Rusya</w:t>
        </w:r>
        <w:r>
          <w:t>,</w:t>
        </w:r>
        <w:r>
          <w:rPr>
            <w:spacing w:val="-4"/>
          </w:rPr>
          <w:t xml:space="preserve"> </w:t>
        </w:r>
      </w:hyperlink>
      <w:r>
        <w:t>§</w:t>
      </w:r>
      <w:r>
        <w:rPr>
          <w:spacing w:val="-2"/>
        </w:rPr>
        <w:t xml:space="preserve"> </w:t>
      </w:r>
      <w:r>
        <w:t>99;</w:t>
      </w:r>
      <w:r>
        <w:rPr>
          <w:spacing w:val="-2"/>
        </w:rPr>
        <w:t xml:space="preserve"> </w:t>
      </w:r>
      <w:hyperlink r:id="rId605">
        <w:r>
          <w:rPr>
            <w:i/>
            <w:color w:val="006FC0"/>
          </w:rPr>
          <w:t>Piotr</w:t>
        </w:r>
        <w:r>
          <w:rPr>
            <w:i/>
            <w:color w:val="006FC0"/>
            <w:spacing w:val="1"/>
          </w:rPr>
          <w:t xml:space="preserve"> </w:t>
        </w:r>
        <w:r>
          <w:rPr>
            <w:i/>
            <w:color w:val="006FC0"/>
          </w:rPr>
          <w:t>Baranowski/Polonya</w:t>
        </w:r>
        <w:r>
          <w:t>,</w:t>
        </w:r>
        <w:r>
          <w:rPr>
            <w:spacing w:val="-1"/>
          </w:rPr>
          <w:t xml:space="preserve"> </w:t>
        </w:r>
      </w:hyperlink>
      <w:r>
        <w:t>§</w:t>
      </w:r>
      <w:r>
        <w:rPr>
          <w:spacing w:val="-2"/>
        </w:rPr>
        <w:t xml:space="preserve"> </w:t>
      </w:r>
      <w:r>
        <w:t>45;</w:t>
      </w:r>
      <w:r>
        <w:rPr>
          <w:spacing w:val="1"/>
        </w:rPr>
        <w:t xml:space="preserve"> </w:t>
      </w:r>
      <w:hyperlink r:id="rId606">
        <w:r>
          <w:rPr>
            <w:i/>
            <w:color w:val="006FC0"/>
          </w:rPr>
          <w:t>Górski/Polonya</w:t>
        </w:r>
        <w:r>
          <w:t xml:space="preserve">, </w:t>
        </w:r>
      </w:hyperlink>
      <w:r>
        <w:t>§</w:t>
      </w:r>
      <w:r>
        <w:rPr>
          <w:spacing w:val="-3"/>
        </w:rPr>
        <w:t xml:space="preserve"> </w:t>
      </w:r>
      <w:r>
        <w:t>41).</w:t>
      </w:r>
    </w:p>
    <w:p w14:paraId="6F6A935D" w14:textId="77777777" w:rsidR="0044168C" w:rsidRDefault="0044168C">
      <w:pPr>
        <w:pStyle w:val="BodyText"/>
        <w:spacing w:before="10"/>
        <w:ind w:left="0"/>
        <w:jc w:val="left"/>
        <w:rPr>
          <w:sz w:val="19"/>
        </w:rPr>
      </w:pPr>
    </w:p>
    <w:p w14:paraId="66A43C76" w14:textId="77777777" w:rsidR="0044168C" w:rsidRDefault="007E2B9C">
      <w:pPr>
        <w:pStyle w:val="Heading3"/>
        <w:spacing w:before="1"/>
        <w:jc w:val="both"/>
      </w:pPr>
      <w:bookmarkStart w:id="128" w:name="2.___Genel_ilkeler"/>
      <w:bookmarkStart w:id="129" w:name="_bookmark65"/>
      <w:bookmarkEnd w:id="128"/>
      <w:bookmarkEnd w:id="129"/>
      <w:r>
        <w:rPr>
          <w:color w:val="2E2E2E"/>
        </w:rPr>
        <w:t>2.</w:t>
      </w:r>
      <w:r>
        <w:rPr>
          <w:color w:val="2E2E2E"/>
          <w:spacing w:val="61"/>
        </w:rPr>
        <w:t xml:space="preserve"> </w:t>
      </w:r>
      <w:r>
        <w:rPr>
          <w:color w:val="2E2E2E"/>
        </w:rPr>
        <w:t>Genel</w:t>
      </w:r>
      <w:r>
        <w:rPr>
          <w:color w:val="2E2E2E"/>
          <w:spacing w:val="-2"/>
        </w:rPr>
        <w:t xml:space="preserve"> </w:t>
      </w:r>
      <w:r>
        <w:rPr>
          <w:color w:val="2E2E2E"/>
        </w:rPr>
        <w:t>ilkeler</w:t>
      </w:r>
    </w:p>
    <w:p w14:paraId="45B06770" w14:textId="7A520236" w:rsidR="0044168C" w:rsidRDefault="007E2B9C" w:rsidP="00872364">
      <w:pPr>
        <w:pStyle w:val="ListParagraph"/>
        <w:numPr>
          <w:ilvl w:val="0"/>
          <w:numId w:val="64"/>
        </w:numPr>
        <w:tabs>
          <w:tab w:val="left" w:pos="663"/>
        </w:tabs>
        <w:spacing w:before="118"/>
        <w:ind w:left="284" w:right="214" w:firstLine="0"/>
      </w:pPr>
      <w:r>
        <w:t>Madde 5 § 3'ün ikinci kısmında, yargı makamlarına, zanlının makul bir süre içinde yargı makamı</w:t>
      </w:r>
      <w:r w:rsidRPr="00475C33">
        <w:rPr>
          <w:spacing w:val="1"/>
        </w:rPr>
        <w:t xml:space="preserve"> </w:t>
      </w:r>
      <w:r>
        <w:t>huzuruna çıkarılması ya da yargılama esnasında salıverilmesi arasında tercih imkânı verilmez. Kişi</w:t>
      </w:r>
      <w:r w:rsidRPr="00475C33">
        <w:rPr>
          <w:spacing w:val="1"/>
        </w:rPr>
        <w:t xml:space="preserve"> </w:t>
      </w:r>
      <w:r>
        <w:t>hüküm giyene dek masum kabul edilir ve değerlendirilmekte olan hükmün amacı, temel olarak,</w:t>
      </w:r>
      <w:r w:rsidRPr="00475C33">
        <w:rPr>
          <w:spacing w:val="1"/>
        </w:rPr>
        <w:t xml:space="preserve"> </w:t>
      </w:r>
      <w:r>
        <w:t>süregelen tutuklamasının makul olmaktan çıkması durumunda geçici olarak salıverilmesinin gerekli</w:t>
      </w:r>
      <w:r w:rsidRPr="00475C33">
        <w:rPr>
          <w:spacing w:val="1"/>
        </w:rPr>
        <w:t xml:space="preserve"> </w:t>
      </w:r>
      <w:r>
        <w:t>kılınmasıdır.</w:t>
      </w:r>
    </w:p>
    <w:p w14:paraId="289F18A8" w14:textId="77777777" w:rsidR="0044168C" w:rsidRDefault="0044168C" w:rsidP="00872364">
      <w:pPr>
        <w:pStyle w:val="BodyText"/>
        <w:spacing w:before="5"/>
        <w:ind w:left="284"/>
        <w:jc w:val="left"/>
        <w:rPr>
          <w:sz w:val="11"/>
        </w:rPr>
      </w:pPr>
    </w:p>
    <w:p w14:paraId="7A819DD3" w14:textId="77777777" w:rsidR="0044168C" w:rsidRDefault="007E2B9C" w:rsidP="00872364">
      <w:pPr>
        <w:pStyle w:val="ListParagraph"/>
        <w:numPr>
          <w:ilvl w:val="0"/>
          <w:numId w:val="64"/>
        </w:numPr>
        <w:tabs>
          <w:tab w:val="left" w:pos="663"/>
        </w:tabs>
        <w:spacing w:before="57"/>
        <w:ind w:left="284" w:right="214" w:firstLine="0"/>
      </w:pPr>
      <w:r>
        <w:t>Yargılama sırasındaki tutuklulukta geçirilen sürenin makul olup olmadığı sorusu, kuramsal olarak</w:t>
      </w:r>
      <w:r>
        <w:rPr>
          <w:spacing w:val="-47"/>
        </w:rPr>
        <w:t xml:space="preserve"> </w:t>
      </w:r>
      <w:r>
        <w:t>değerlendirilemez. Bir sanığın tutuklu kalmasının makul olup olmadığı, her bir olayın unsurları ve</w:t>
      </w:r>
      <w:r>
        <w:rPr>
          <w:spacing w:val="1"/>
        </w:rPr>
        <w:t xml:space="preserve"> </w:t>
      </w:r>
      <w:r>
        <w:t>kendine has özelliklerine göre değerlendirilmelidir. Dolayısıyla, tutuklamanın devam etmesi ancak,</w:t>
      </w:r>
      <w:r>
        <w:rPr>
          <w:spacing w:val="1"/>
        </w:rPr>
        <w:t xml:space="preserve"> </w:t>
      </w:r>
      <w:r>
        <w:t>masumiyet</w:t>
      </w:r>
      <w:r>
        <w:rPr>
          <w:spacing w:val="1"/>
        </w:rPr>
        <w:t xml:space="preserve"> </w:t>
      </w:r>
      <w:r>
        <w:t>karinesinden</w:t>
      </w:r>
      <w:r>
        <w:rPr>
          <w:spacing w:val="1"/>
        </w:rPr>
        <w:t xml:space="preserve"> </w:t>
      </w:r>
      <w:r>
        <w:t>bağımsız</w:t>
      </w:r>
      <w:r>
        <w:rPr>
          <w:spacing w:val="1"/>
        </w:rPr>
        <w:t xml:space="preserve"> </w:t>
      </w:r>
      <w:r>
        <w:t>olarak,</w:t>
      </w:r>
      <w:r>
        <w:rPr>
          <w:spacing w:val="1"/>
        </w:rPr>
        <w:t xml:space="preserve"> </w:t>
      </w:r>
      <w:r>
        <w:t>Sözleşme’nin</w:t>
      </w:r>
      <w:r>
        <w:rPr>
          <w:spacing w:val="1"/>
        </w:rPr>
        <w:t xml:space="preserve"> </w:t>
      </w:r>
      <w:r>
        <w:t>5.</w:t>
      </w:r>
      <w:r>
        <w:rPr>
          <w:spacing w:val="1"/>
        </w:rPr>
        <w:t xml:space="preserve"> </w:t>
      </w:r>
      <w:r>
        <w:t>maddesinde</w:t>
      </w:r>
      <w:r>
        <w:rPr>
          <w:spacing w:val="1"/>
        </w:rPr>
        <w:t xml:space="preserve"> </w:t>
      </w:r>
      <w:r>
        <w:t>ortaya</w:t>
      </w:r>
      <w:r>
        <w:rPr>
          <w:spacing w:val="1"/>
        </w:rPr>
        <w:t xml:space="preserve"> </w:t>
      </w:r>
      <w:r>
        <w:t>konan</w:t>
      </w:r>
      <w:r>
        <w:rPr>
          <w:spacing w:val="1"/>
        </w:rPr>
        <w:t xml:space="preserve"> </w:t>
      </w:r>
      <w:r>
        <w:t>bireysel</w:t>
      </w:r>
      <w:r>
        <w:rPr>
          <w:spacing w:val="1"/>
        </w:rPr>
        <w:t xml:space="preserve"> </w:t>
      </w:r>
      <w:r>
        <w:t>özgürlüğe saygı kuralına ağır basan gerçek bir kamu yararı gerekliliğine dair özel ibareler bulunması</w:t>
      </w:r>
      <w:r>
        <w:rPr>
          <w:spacing w:val="1"/>
        </w:rPr>
        <w:t xml:space="preserve"> </w:t>
      </w:r>
      <w:r>
        <w:t>durumunda</w:t>
      </w:r>
      <w:r>
        <w:rPr>
          <w:spacing w:val="-1"/>
        </w:rPr>
        <w:t xml:space="preserve"> </w:t>
      </w:r>
      <w:r>
        <w:t>meşru</w:t>
      </w:r>
      <w:r>
        <w:rPr>
          <w:spacing w:val="-1"/>
        </w:rPr>
        <w:t xml:space="preserve"> </w:t>
      </w:r>
      <w:r>
        <w:t>kabul edilebilir..</w:t>
      </w:r>
    </w:p>
    <w:p w14:paraId="59909BB7" w14:textId="77777777" w:rsidR="0044168C" w:rsidRDefault="007E2B9C" w:rsidP="00872364">
      <w:pPr>
        <w:pStyle w:val="ListParagraph"/>
        <w:numPr>
          <w:ilvl w:val="0"/>
          <w:numId w:val="64"/>
        </w:numPr>
        <w:tabs>
          <w:tab w:val="left" w:pos="713"/>
        </w:tabs>
        <w:spacing w:before="119"/>
        <w:ind w:left="284" w:right="212" w:firstLine="0"/>
      </w:pPr>
      <w:r>
        <w:t>Belirli bir durumda, zanlının yargılama öncesi tutuklanma süresinin makul bir süreyi aşmamasını</w:t>
      </w:r>
      <w:r>
        <w:rPr>
          <w:spacing w:val="-47"/>
        </w:rPr>
        <w:t xml:space="preserve"> </w:t>
      </w:r>
      <w:r>
        <w:t>sağlamak</w:t>
      </w:r>
      <w:r>
        <w:rPr>
          <w:spacing w:val="1"/>
        </w:rPr>
        <w:t xml:space="preserve"> </w:t>
      </w:r>
      <w:r>
        <w:t>öncelikli</w:t>
      </w:r>
      <w:r>
        <w:rPr>
          <w:spacing w:val="1"/>
        </w:rPr>
        <w:t xml:space="preserve"> </w:t>
      </w:r>
      <w:r>
        <w:t>olarak</w:t>
      </w:r>
      <w:r>
        <w:rPr>
          <w:spacing w:val="1"/>
        </w:rPr>
        <w:t xml:space="preserve"> </w:t>
      </w:r>
      <w:r>
        <w:t>ülkenin</w:t>
      </w:r>
      <w:r>
        <w:rPr>
          <w:spacing w:val="1"/>
        </w:rPr>
        <w:t xml:space="preserve"> </w:t>
      </w:r>
      <w:r>
        <w:t>yargı</w:t>
      </w:r>
      <w:r>
        <w:rPr>
          <w:spacing w:val="1"/>
        </w:rPr>
        <w:t xml:space="preserve"> </w:t>
      </w:r>
      <w:r>
        <w:t>makamlarının</w:t>
      </w:r>
      <w:r>
        <w:rPr>
          <w:spacing w:val="1"/>
        </w:rPr>
        <w:t xml:space="preserve"> </w:t>
      </w:r>
      <w:r>
        <w:t>sorumluluğudur.</w:t>
      </w:r>
      <w:r>
        <w:rPr>
          <w:spacing w:val="1"/>
        </w:rPr>
        <w:t xml:space="preserve"> </w:t>
      </w:r>
      <w:r>
        <w:t>Bu</w:t>
      </w:r>
      <w:r>
        <w:rPr>
          <w:spacing w:val="1"/>
        </w:rPr>
        <w:t xml:space="preserve"> </w:t>
      </w:r>
      <w:r>
        <w:t>amaca</w:t>
      </w:r>
      <w:r>
        <w:rPr>
          <w:spacing w:val="1"/>
        </w:rPr>
        <w:t xml:space="preserve"> </w:t>
      </w:r>
      <w:r>
        <w:t>yönelik</w:t>
      </w:r>
      <w:r>
        <w:rPr>
          <w:spacing w:val="1"/>
        </w:rPr>
        <w:t xml:space="preserve"> </w:t>
      </w:r>
      <w:r>
        <w:t>olarak,</w:t>
      </w:r>
      <w:r>
        <w:rPr>
          <w:spacing w:val="-47"/>
        </w:rPr>
        <w:t xml:space="preserve"> </w:t>
      </w:r>
      <w:r>
        <w:t>masumiyet</w:t>
      </w:r>
      <w:r>
        <w:rPr>
          <w:spacing w:val="1"/>
        </w:rPr>
        <w:t xml:space="preserve"> </w:t>
      </w:r>
      <w:r>
        <w:t>karinesi</w:t>
      </w:r>
      <w:r>
        <w:rPr>
          <w:spacing w:val="1"/>
        </w:rPr>
        <w:t xml:space="preserve"> </w:t>
      </w:r>
      <w:r>
        <w:t>ilkesine</w:t>
      </w:r>
      <w:r>
        <w:rPr>
          <w:spacing w:val="1"/>
        </w:rPr>
        <w:t xml:space="preserve"> </w:t>
      </w:r>
      <w:r>
        <w:t>gereken</w:t>
      </w:r>
      <w:r>
        <w:rPr>
          <w:spacing w:val="1"/>
        </w:rPr>
        <w:t xml:space="preserve"> </w:t>
      </w:r>
      <w:r>
        <w:t>şekilde</w:t>
      </w:r>
      <w:r>
        <w:rPr>
          <w:spacing w:val="1"/>
        </w:rPr>
        <w:t xml:space="preserve"> </w:t>
      </w:r>
      <w:r>
        <w:t>riayet</w:t>
      </w:r>
      <w:r>
        <w:rPr>
          <w:spacing w:val="1"/>
        </w:rPr>
        <w:t xml:space="preserve"> </w:t>
      </w:r>
      <w:r>
        <w:t>ederek,</w:t>
      </w:r>
      <w:r>
        <w:rPr>
          <w:spacing w:val="1"/>
        </w:rPr>
        <w:t xml:space="preserve"> </w:t>
      </w:r>
      <w:r>
        <w:t>Madde</w:t>
      </w:r>
      <w:r>
        <w:rPr>
          <w:spacing w:val="1"/>
        </w:rPr>
        <w:t xml:space="preserve"> </w:t>
      </w:r>
      <w:r>
        <w:t>5'teki</w:t>
      </w:r>
      <w:r>
        <w:rPr>
          <w:spacing w:val="1"/>
        </w:rPr>
        <w:t xml:space="preserve"> </w:t>
      </w:r>
      <w:r>
        <w:t>kuraldan</w:t>
      </w:r>
      <w:r>
        <w:rPr>
          <w:spacing w:val="1"/>
        </w:rPr>
        <w:t xml:space="preserve"> </w:t>
      </w:r>
      <w:r>
        <w:t>sapmayı</w:t>
      </w:r>
      <w:r>
        <w:rPr>
          <w:spacing w:val="1"/>
        </w:rPr>
        <w:t xml:space="preserve"> </w:t>
      </w:r>
      <w:r>
        <w:t>gerekçelendiren, yukarıda belirtilen kamu yararı talebinin varlığı lehine ya da aleyhine olan tüm</w:t>
      </w:r>
      <w:r>
        <w:rPr>
          <w:spacing w:val="1"/>
        </w:rPr>
        <w:t xml:space="preserve"> </w:t>
      </w:r>
      <w:r>
        <w:t>olguları incelemelidirler ve</w:t>
      </w:r>
      <w:r>
        <w:rPr>
          <w:spacing w:val="1"/>
        </w:rPr>
        <w:t xml:space="preserve"> </w:t>
      </w:r>
      <w:r>
        <w:t>bunları salıverilme</w:t>
      </w:r>
      <w:r>
        <w:rPr>
          <w:spacing w:val="1"/>
        </w:rPr>
        <w:t xml:space="preserve"> </w:t>
      </w:r>
      <w:r>
        <w:t>başvurularındaki kararlarında ortaya koymalıdırlar.</w:t>
      </w:r>
      <w:r>
        <w:rPr>
          <w:spacing w:val="1"/>
        </w:rPr>
        <w:t xml:space="preserve"> </w:t>
      </w:r>
      <w:r>
        <w:t>AİHM'nin,</w:t>
      </w:r>
      <w:r>
        <w:rPr>
          <w:spacing w:val="1"/>
        </w:rPr>
        <w:t xml:space="preserve"> </w:t>
      </w:r>
      <w:r>
        <w:t>temel</w:t>
      </w:r>
      <w:r>
        <w:rPr>
          <w:spacing w:val="1"/>
        </w:rPr>
        <w:t xml:space="preserve"> </w:t>
      </w:r>
      <w:r>
        <w:t>olarak,</w:t>
      </w:r>
      <w:r>
        <w:rPr>
          <w:spacing w:val="1"/>
        </w:rPr>
        <w:t xml:space="preserve"> </w:t>
      </w:r>
      <w:r>
        <w:t>bu</w:t>
      </w:r>
      <w:r>
        <w:rPr>
          <w:spacing w:val="1"/>
        </w:rPr>
        <w:t xml:space="preserve"> </w:t>
      </w:r>
      <w:r>
        <w:t>kararlarda</w:t>
      </w:r>
      <w:r>
        <w:rPr>
          <w:spacing w:val="1"/>
        </w:rPr>
        <w:t xml:space="preserve"> </w:t>
      </w:r>
      <w:r>
        <w:t>verilen</w:t>
      </w:r>
      <w:r>
        <w:rPr>
          <w:spacing w:val="1"/>
        </w:rPr>
        <w:t xml:space="preserve"> </w:t>
      </w:r>
      <w:r>
        <w:t>nedenlere</w:t>
      </w:r>
      <w:r>
        <w:rPr>
          <w:spacing w:val="1"/>
        </w:rPr>
        <w:t xml:space="preserve"> </w:t>
      </w:r>
      <w:r>
        <w:t>ve</w:t>
      </w:r>
      <w:r>
        <w:rPr>
          <w:spacing w:val="1"/>
        </w:rPr>
        <w:t xml:space="preserve"> </w:t>
      </w:r>
      <w:r>
        <w:t>başvuru</w:t>
      </w:r>
      <w:r>
        <w:rPr>
          <w:spacing w:val="1"/>
        </w:rPr>
        <w:t xml:space="preserve"> </w:t>
      </w:r>
      <w:r>
        <w:t>sahibi</w:t>
      </w:r>
      <w:r>
        <w:rPr>
          <w:spacing w:val="1"/>
        </w:rPr>
        <w:t xml:space="preserve"> </w:t>
      </w:r>
      <w:r>
        <w:t>tarafından</w:t>
      </w:r>
      <w:r>
        <w:rPr>
          <w:spacing w:val="1"/>
        </w:rPr>
        <w:t xml:space="preserve"> </w:t>
      </w:r>
      <w:r>
        <w:t>itiraz</w:t>
      </w:r>
      <w:r>
        <w:rPr>
          <w:spacing w:val="1"/>
        </w:rPr>
        <w:t xml:space="preserve"> </w:t>
      </w:r>
      <w:r>
        <w:t>başvurularında</w:t>
      </w:r>
      <w:r>
        <w:rPr>
          <w:spacing w:val="1"/>
        </w:rPr>
        <w:t xml:space="preserve"> </w:t>
      </w:r>
      <w:r>
        <w:t>belirtilen,</w:t>
      </w:r>
      <w:r>
        <w:rPr>
          <w:spacing w:val="1"/>
        </w:rPr>
        <w:t xml:space="preserve"> </w:t>
      </w:r>
      <w:r>
        <w:t>tespit</w:t>
      </w:r>
      <w:r>
        <w:rPr>
          <w:spacing w:val="1"/>
        </w:rPr>
        <w:t xml:space="preserve"> </w:t>
      </w:r>
      <w:r>
        <w:t>edilmiş</w:t>
      </w:r>
      <w:r>
        <w:rPr>
          <w:spacing w:val="1"/>
        </w:rPr>
        <w:t xml:space="preserve"> </w:t>
      </w:r>
      <w:r>
        <w:t>olgulara</w:t>
      </w:r>
      <w:r>
        <w:rPr>
          <w:spacing w:val="1"/>
        </w:rPr>
        <w:t xml:space="preserve"> </w:t>
      </w:r>
      <w:r>
        <w:t>dayalı</w:t>
      </w:r>
      <w:r>
        <w:rPr>
          <w:spacing w:val="1"/>
        </w:rPr>
        <w:t xml:space="preserve"> </w:t>
      </w:r>
      <w:r>
        <w:t>biçimde,</w:t>
      </w:r>
      <w:r>
        <w:rPr>
          <w:spacing w:val="1"/>
        </w:rPr>
        <w:t xml:space="preserve"> </w:t>
      </w:r>
      <w:r>
        <w:t>Madde</w:t>
      </w:r>
      <w:r>
        <w:rPr>
          <w:spacing w:val="1"/>
        </w:rPr>
        <w:t xml:space="preserve"> </w:t>
      </w:r>
      <w:r>
        <w:t>5</w:t>
      </w:r>
      <w:r>
        <w:rPr>
          <w:spacing w:val="1"/>
        </w:rPr>
        <w:t xml:space="preserve"> </w:t>
      </w:r>
      <w:r>
        <w:t>§</w:t>
      </w:r>
      <w:r>
        <w:rPr>
          <w:spacing w:val="1"/>
        </w:rPr>
        <w:t xml:space="preserve"> </w:t>
      </w:r>
      <w:r>
        <w:t>3'ün</w:t>
      </w:r>
      <w:r>
        <w:rPr>
          <w:spacing w:val="1"/>
        </w:rPr>
        <w:t xml:space="preserve"> </w:t>
      </w:r>
      <w:r>
        <w:t>ihlalinin</w:t>
      </w:r>
      <w:r>
        <w:rPr>
          <w:spacing w:val="1"/>
        </w:rPr>
        <w:t xml:space="preserve"> </w:t>
      </w:r>
      <w:r>
        <w:t>olup</w:t>
      </w:r>
      <w:r>
        <w:rPr>
          <w:spacing w:val="1"/>
        </w:rPr>
        <w:t xml:space="preserve"> </w:t>
      </w:r>
      <w:r>
        <w:t>olmadığına</w:t>
      </w:r>
      <w:r>
        <w:rPr>
          <w:spacing w:val="-2"/>
        </w:rPr>
        <w:t xml:space="preserve"> </w:t>
      </w:r>
      <w:r>
        <w:t>karar</w:t>
      </w:r>
      <w:r>
        <w:rPr>
          <w:spacing w:val="-2"/>
        </w:rPr>
        <w:t xml:space="preserve"> </w:t>
      </w:r>
      <w:r>
        <w:t>vermesi</w:t>
      </w:r>
      <w:r>
        <w:rPr>
          <w:spacing w:val="-2"/>
        </w:rPr>
        <w:t xml:space="preserve"> </w:t>
      </w:r>
      <w:r>
        <w:t>istenmektedir</w:t>
      </w:r>
      <w:r>
        <w:rPr>
          <w:spacing w:val="1"/>
        </w:rPr>
        <w:t xml:space="preserve"> </w:t>
      </w:r>
      <w:r>
        <w:t>(</w:t>
      </w:r>
      <w:hyperlink r:id="rId607">
        <w:r>
          <w:rPr>
            <w:i/>
            <w:color w:val="006FC0"/>
          </w:rPr>
          <w:t xml:space="preserve">Buzadji/Moldova </w:t>
        </w:r>
      </w:hyperlink>
      <w:r>
        <w:t>[BD]</w:t>
      </w:r>
      <w:r>
        <w:rPr>
          <w:spacing w:val="1"/>
        </w:rPr>
        <w:t xml:space="preserve"> </w:t>
      </w:r>
      <w:r>
        <w:t>§§</w:t>
      </w:r>
      <w:r>
        <w:rPr>
          <w:spacing w:val="1"/>
        </w:rPr>
        <w:t xml:space="preserve"> </w:t>
      </w:r>
      <w:r>
        <w:t xml:space="preserve">89-91; </w:t>
      </w:r>
      <w:hyperlink r:id="rId608">
        <w:r>
          <w:rPr>
            <w:i/>
            <w:color w:val="006FC0"/>
          </w:rPr>
          <w:t>McKay/Birleşik</w:t>
        </w:r>
        <w:r>
          <w:rPr>
            <w:i/>
            <w:color w:val="006FC0"/>
            <w:spacing w:val="-2"/>
          </w:rPr>
          <w:t xml:space="preserve"> </w:t>
        </w:r>
        <w:r>
          <w:rPr>
            <w:i/>
            <w:color w:val="006FC0"/>
          </w:rPr>
          <w:t>Krallık</w:t>
        </w:r>
        <w:r>
          <w:rPr>
            <w:i/>
            <w:color w:val="006FC0"/>
            <w:spacing w:val="3"/>
          </w:rPr>
          <w:t xml:space="preserve"> </w:t>
        </w:r>
      </w:hyperlink>
      <w:r>
        <w:t>[BD],</w:t>
      </w:r>
    </w:p>
    <w:p w14:paraId="1BB2A342" w14:textId="77777777" w:rsidR="0044168C" w:rsidRDefault="007E2B9C" w:rsidP="00872364">
      <w:pPr>
        <w:pStyle w:val="BodyText"/>
        <w:spacing w:before="3"/>
        <w:ind w:left="284"/>
      </w:pPr>
      <w:r>
        <w:t>§§</w:t>
      </w:r>
      <w:r>
        <w:rPr>
          <w:spacing w:val="-2"/>
        </w:rPr>
        <w:t xml:space="preserve"> </w:t>
      </w:r>
      <w:r>
        <w:t>41-43).</w:t>
      </w:r>
    </w:p>
    <w:p w14:paraId="2F2DE468" w14:textId="77777777" w:rsidR="0044168C" w:rsidRDefault="007E2B9C" w:rsidP="00872364">
      <w:pPr>
        <w:pStyle w:val="ListParagraph"/>
        <w:numPr>
          <w:ilvl w:val="0"/>
          <w:numId w:val="64"/>
        </w:numPr>
        <w:tabs>
          <w:tab w:val="left" w:pos="711"/>
        </w:tabs>
        <w:spacing w:before="117"/>
        <w:ind w:left="284" w:right="213" w:firstLine="0"/>
      </w:pPr>
      <w:r>
        <w:t>Makul bir şüphenin varlığının devamlılığı, tutmanın devamının meşruluğuna dair olmazsa olmaz</w:t>
      </w:r>
      <w:r>
        <w:rPr>
          <w:spacing w:val="-47"/>
        </w:rPr>
        <w:t xml:space="preserve"> </w:t>
      </w:r>
      <w:r>
        <w:t>bir koşuldur. Ancak, ulusal adli merciler, tutuklamadan “hemen” sonra tutuklunun tutuklu yargılanıp</w:t>
      </w:r>
      <w:r>
        <w:rPr>
          <w:spacing w:val="1"/>
        </w:rPr>
        <w:t xml:space="preserve"> </w:t>
      </w:r>
      <w:r>
        <w:lastRenderedPageBreak/>
        <w:t>yargılanmayacağını</w:t>
      </w:r>
      <w:r>
        <w:rPr>
          <w:spacing w:val="1"/>
        </w:rPr>
        <w:t xml:space="preserve"> </w:t>
      </w:r>
      <w:r>
        <w:t>ilk</w:t>
      </w:r>
      <w:r>
        <w:rPr>
          <w:spacing w:val="1"/>
        </w:rPr>
        <w:t xml:space="preserve"> </w:t>
      </w:r>
      <w:r>
        <w:t>incelediğinde,</w:t>
      </w:r>
      <w:r>
        <w:rPr>
          <w:spacing w:val="1"/>
        </w:rPr>
        <w:t xml:space="preserve"> </w:t>
      </w:r>
      <w:r>
        <w:t>bu</w:t>
      </w:r>
      <w:r>
        <w:rPr>
          <w:spacing w:val="1"/>
        </w:rPr>
        <w:t xml:space="preserve"> </w:t>
      </w:r>
      <w:r>
        <w:t>şüphe</w:t>
      </w:r>
      <w:r>
        <w:rPr>
          <w:spacing w:val="1"/>
        </w:rPr>
        <w:t xml:space="preserve"> </w:t>
      </w:r>
      <w:r>
        <w:t>artık</w:t>
      </w:r>
      <w:r>
        <w:rPr>
          <w:spacing w:val="1"/>
        </w:rPr>
        <w:t xml:space="preserve"> </w:t>
      </w:r>
      <w:r>
        <w:t>yeterli</w:t>
      </w:r>
      <w:r>
        <w:rPr>
          <w:spacing w:val="1"/>
        </w:rPr>
        <w:t xml:space="preserve"> </w:t>
      </w:r>
      <w:r>
        <w:t>olmaz,</w:t>
      </w:r>
      <w:r>
        <w:rPr>
          <w:spacing w:val="1"/>
        </w:rPr>
        <w:t xml:space="preserve"> </w:t>
      </w:r>
      <w:r>
        <w:t>ve</w:t>
      </w:r>
      <w:r>
        <w:rPr>
          <w:spacing w:val="1"/>
        </w:rPr>
        <w:t xml:space="preserve"> </w:t>
      </w:r>
      <w:r>
        <w:t>yetkililer</w:t>
      </w:r>
      <w:r>
        <w:rPr>
          <w:spacing w:val="1"/>
        </w:rPr>
        <w:t xml:space="preserve"> </w:t>
      </w:r>
      <w:r>
        <w:t>bu</w:t>
      </w:r>
      <w:r>
        <w:rPr>
          <w:spacing w:val="1"/>
        </w:rPr>
        <w:t xml:space="preserve"> </w:t>
      </w:r>
      <w:r>
        <w:t>durumda</w:t>
      </w:r>
      <w:r>
        <w:rPr>
          <w:spacing w:val="1"/>
        </w:rPr>
        <w:t xml:space="preserve"> </w:t>
      </w:r>
      <w:r>
        <w:t xml:space="preserve">tutukluluğu haklı çıkaracak başka ilgili ve yeterli gerekçeler de ileri sürmelidir </w:t>
      </w:r>
      <w:hyperlink r:id="rId609">
        <w:r>
          <w:t>(</w:t>
        </w:r>
        <w:r>
          <w:rPr>
            <w:i/>
            <w:color w:val="006FC0"/>
          </w:rPr>
          <w:t>Merabishvili/Gürcistan</w:t>
        </w:r>
      </w:hyperlink>
      <w:r>
        <w:rPr>
          <w:i/>
          <w:color w:val="006FC0"/>
          <w:spacing w:val="1"/>
        </w:rPr>
        <w:t xml:space="preserve"> </w:t>
      </w:r>
      <w:r>
        <w:t xml:space="preserve">[BD], § 222, ve </w:t>
      </w:r>
      <w:hyperlink r:id="rId610">
        <w:r>
          <w:rPr>
            <w:i/>
            <w:color w:val="006FC0"/>
          </w:rPr>
          <w:t xml:space="preserve">Buzadji/Moldova </w:t>
        </w:r>
      </w:hyperlink>
      <w:r>
        <w:t>[BD] § 102). Bu gerekçelerin özgürlükten mahrum bırakmayı haklı</w:t>
      </w:r>
      <w:r>
        <w:rPr>
          <w:spacing w:val="1"/>
        </w:rPr>
        <w:t xml:space="preserve"> </w:t>
      </w:r>
      <w:r>
        <w:t>kıldığı durumlarda, Mahkeme’nin aynı zamanda, ulusal yetkili makamların işlemlerin yürütülmesinde</w:t>
      </w:r>
      <w:r>
        <w:rPr>
          <w:spacing w:val="1"/>
        </w:rPr>
        <w:t xml:space="preserve"> </w:t>
      </w:r>
      <w:r>
        <w:t>"özel dikkat" gösterdiklerine ikna olması gerekir (</w:t>
      </w:r>
      <w:hyperlink r:id="rId611">
        <w:r>
          <w:rPr>
            <w:i/>
            <w:color w:val="006FC0"/>
          </w:rPr>
          <w:t>Buzadji/Moldova</w:t>
        </w:r>
      </w:hyperlink>
      <w:r>
        <w:rPr>
          <w:i/>
          <w:color w:val="006FC0"/>
          <w:spacing w:val="1"/>
        </w:rPr>
        <w:t xml:space="preserve"> </w:t>
      </w:r>
      <w:r>
        <w:t xml:space="preserve">[BD] § 87; </w:t>
      </w:r>
      <w:hyperlink r:id="rId612">
        <w:r>
          <w:rPr>
            <w:i/>
            <w:color w:val="006FC0"/>
          </w:rPr>
          <w:t xml:space="preserve">Idalov/Rusya </w:t>
        </w:r>
      </w:hyperlink>
      <w:r>
        <w:t>[BD], §</w:t>
      </w:r>
      <w:r>
        <w:rPr>
          <w:spacing w:val="1"/>
        </w:rPr>
        <w:t xml:space="preserve"> </w:t>
      </w:r>
      <w:r>
        <w:t>140).</w:t>
      </w:r>
    </w:p>
    <w:p w14:paraId="0EA043EC" w14:textId="77777777" w:rsidR="0044168C" w:rsidRDefault="007E2B9C" w:rsidP="00872364">
      <w:pPr>
        <w:pStyle w:val="ListParagraph"/>
        <w:numPr>
          <w:ilvl w:val="0"/>
          <w:numId w:val="64"/>
        </w:numPr>
        <w:tabs>
          <w:tab w:val="left" w:pos="713"/>
        </w:tabs>
        <w:spacing w:before="122"/>
        <w:ind w:left="284" w:right="214" w:firstLine="0"/>
      </w:pPr>
      <w:r>
        <w:t>Salıverilme</w:t>
      </w:r>
      <w:r>
        <w:rPr>
          <w:spacing w:val="1"/>
        </w:rPr>
        <w:t xml:space="preserve"> </w:t>
      </w:r>
      <w:r>
        <w:t>için</w:t>
      </w:r>
      <w:r>
        <w:rPr>
          <w:spacing w:val="1"/>
        </w:rPr>
        <w:t xml:space="preserve"> </w:t>
      </w:r>
      <w:r>
        <w:t>veya</w:t>
      </w:r>
      <w:r>
        <w:rPr>
          <w:spacing w:val="1"/>
        </w:rPr>
        <w:t xml:space="preserve"> </w:t>
      </w:r>
      <w:r>
        <w:t>salıverilmeye</w:t>
      </w:r>
      <w:r>
        <w:rPr>
          <w:spacing w:val="1"/>
        </w:rPr>
        <w:t xml:space="preserve"> </w:t>
      </w:r>
      <w:r>
        <w:t>karşı</w:t>
      </w:r>
      <w:r>
        <w:rPr>
          <w:spacing w:val="1"/>
        </w:rPr>
        <w:t xml:space="preserve"> </w:t>
      </w:r>
      <w:r>
        <w:t>öne</w:t>
      </w:r>
      <w:r>
        <w:rPr>
          <w:spacing w:val="1"/>
        </w:rPr>
        <w:t xml:space="preserve"> </w:t>
      </w:r>
      <w:r>
        <w:t>sürülen</w:t>
      </w:r>
      <w:r>
        <w:rPr>
          <w:spacing w:val="1"/>
        </w:rPr>
        <w:t xml:space="preserve"> </w:t>
      </w:r>
      <w:r>
        <w:t>savlar</w:t>
      </w:r>
      <w:r>
        <w:rPr>
          <w:spacing w:val="1"/>
        </w:rPr>
        <w:t xml:space="preserve"> </w:t>
      </w:r>
      <w:r>
        <w:t>"genel</w:t>
      </w:r>
      <w:r>
        <w:rPr>
          <w:spacing w:val="1"/>
        </w:rPr>
        <w:t xml:space="preserve"> </w:t>
      </w:r>
      <w:r>
        <w:t>ve</w:t>
      </w:r>
      <w:r>
        <w:rPr>
          <w:spacing w:val="1"/>
        </w:rPr>
        <w:t xml:space="preserve"> </w:t>
      </w:r>
      <w:r>
        <w:t>soyut"</w:t>
      </w:r>
      <w:r>
        <w:rPr>
          <w:spacing w:val="1"/>
        </w:rPr>
        <w:t xml:space="preserve"> </w:t>
      </w:r>
      <w:r>
        <w:t>olmamalıdır</w:t>
      </w:r>
      <w:r>
        <w:rPr>
          <w:spacing w:val="1"/>
        </w:rPr>
        <w:t xml:space="preserve"> </w:t>
      </w:r>
      <w:r>
        <w:t>(</w:t>
      </w:r>
      <w:hyperlink r:id="rId613">
        <w:r>
          <w:rPr>
            <w:i/>
            <w:color w:val="006FC0"/>
          </w:rPr>
          <w:t>Boicenco/Moldova</w:t>
        </w:r>
        <w:r>
          <w:t>,</w:t>
        </w:r>
      </w:hyperlink>
      <w:r>
        <w:rPr>
          <w:spacing w:val="1"/>
        </w:rPr>
        <w:t xml:space="preserve"> </w:t>
      </w:r>
      <w:r>
        <w:t>§</w:t>
      </w:r>
      <w:r>
        <w:rPr>
          <w:spacing w:val="1"/>
        </w:rPr>
        <w:t xml:space="preserve"> </w:t>
      </w:r>
      <w:r>
        <w:t>142;</w:t>
      </w:r>
      <w:r>
        <w:rPr>
          <w:spacing w:val="1"/>
        </w:rPr>
        <w:t xml:space="preserve"> </w:t>
      </w:r>
      <w:hyperlink r:id="rId614">
        <w:r>
          <w:rPr>
            <w:i/>
            <w:color w:val="006FC0"/>
          </w:rPr>
          <w:t>Khudoyorov/Rusya</w:t>
        </w:r>
        <w:r>
          <w:t>,</w:t>
        </w:r>
      </w:hyperlink>
      <w:r>
        <w:rPr>
          <w:spacing w:val="1"/>
        </w:rPr>
        <w:t xml:space="preserve"> </w:t>
      </w:r>
      <w:r>
        <w:t>§</w:t>
      </w:r>
      <w:r>
        <w:rPr>
          <w:spacing w:val="1"/>
        </w:rPr>
        <w:t xml:space="preserve"> </w:t>
      </w:r>
      <w:r>
        <w:t>173),</w:t>
      </w:r>
      <w:r>
        <w:rPr>
          <w:spacing w:val="1"/>
        </w:rPr>
        <w:t xml:space="preserve"> </w:t>
      </w:r>
      <w:r>
        <w:t>özel</w:t>
      </w:r>
      <w:r>
        <w:rPr>
          <w:spacing w:val="1"/>
        </w:rPr>
        <w:t xml:space="preserve"> </w:t>
      </w:r>
      <w:r>
        <w:t>olgulara</w:t>
      </w:r>
      <w:r>
        <w:rPr>
          <w:spacing w:val="1"/>
        </w:rPr>
        <w:t xml:space="preserve"> </w:t>
      </w:r>
      <w:r>
        <w:t>ve</w:t>
      </w:r>
      <w:r>
        <w:rPr>
          <w:spacing w:val="1"/>
        </w:rPr>
        <w:t xml:space="preserve"> </w:t>
      </w:r>
      <w:r>
        <w:t>başvuru</w:t>
      </w:r>
      <w:r>
        <w:rPr>
          <w:spacing w:val="1"/>
        </w:rPr>
        <w:t xml:space="preserve"> </w:t>
      </w:r>
      <w:r>
        <w:t>sahibinin</w:t>
      </w:r>
      <w:r>
        <w:rPr>
          <w:spacing w:val="1"/>
        </w:rPr>
        <w:t xml:space="preserve"> </w:t>
      </w:r>
      <w:r>
        <w:t>tutuklanmasını gerekçelendiren kişisel durumlarına yapılan atıfları içermelidir (</w:t>
      </w:r>
      <w:hyperlink r:id="rId615">
        <w:r>
          <w:rPr>
            <w:i/>
            <w:color w:val="006FC0"/>
          </w:rPr>
          <w:t>Aleksanyan/Rusya</w:t>
        </w:r>
      </w:hyperlink>
      <w:r>
        <w:t>, §</w:t>
      </w:r>
      <w:r>
        <w:rPr>
          <w:spacing w:val="1"/>
        </w:rPr>
        <w:t xml:space="preserve"> </w:t>
      </w:r>
      <w:r>
        <w:t>179;</w:t>
      </w:r>
      <w:r>
        <w:rPr>
          <w:spacing w:val="-2"/>
        </w:rPr>
        <w:t xml:space="preserve"> </w:t>
      </w:r>
      <w:hyperlink r:id="rId616">
        <w:r>
          <w:rPr>
            <w:i/>
            <w:color w:val="006FC0"/>
          </w:rPr>
          <w:t>Rubtsov ve Balayan/Rusya</w:t>
        </w:r>
        <w:r>
          <w:t xml:space="preserve">, </w:t>
        </w:r>
      </w:hyperlink>
      <w:r>
        <w:t>§§</w:t>
      </w:r>
      <w:r>
        <w:rPr>
          <w:spacing w:val="-2"/>
        </w:rPr>
        <w:t xml:space="preserve"> </w:t>
      </w:r>
      <w:r>
        <w:t>30-32).</w:t>
      </w:r>
    </w:p>
    <w:p w14:paraId="355A7BEB" w14:textId="77777777" w:rsidR="0044168C" w:rsidRDefault="007E2B9C" w:rsidP="00872364">
      <w:pPr>
        <w:pStyle w:val="ListParagraph"/>
        <w:numPr>
          <w:ilvl w:val="0"/>
          <w:numId w:val="64"/>
        </w:numPr>
        <w:tabs>
          <w:tab w:val="left" w:pos="713"/>
        </w:tabs>
        <w:spacing w:before="119"/>
        <w:ind w:left="284" w:right="217" w:firstLine="0"/>
      </w:pPr>
      <w:r>
        <w:t>Tutuklamanın yarı kendiliğinden biçimde uzatılması, Madde 5 § 3'te ortaya konan teminatlara</w:t>
      </w:r>
      <w:r>
        <w:rPr>
          <w:spacing w:val="1"/>
        </w:rPr>
        <w:t xml:space="preserve"> </w:t>
      </w:r>
      <w:r>
        <w:t>aykırıdır</w:t>
      </w:r>
      <w:r>
        <w:rPr>
          <w:spacing w:val="-1"/>
        </w:rPr>
        <w:t xml:space="preserve"> </w:t>
      </w:r>
      <w:r>
        <w:t>(</w:t>
      </w:r>
      <w:hyperlink r:id="rId617">
        <w:r>
          <w:rPr>
            <w:i/>
            <w:color w:val="006FC0"/>
          </w:rPr>
          <w:t>Tase/Romanya</w:t>
        </w:r>
        <w:r>
          <w:t xml:space="preserve">, </w:t>
        </w:r>
      </w:hyperlink>
      <w:r>
        <w:t>§</w:t>
      </w:r>
      <w:r>
        <w:rPr>
          <w:spacing w:val="-4"/>
        </w:rPr>
        <w:t xml:space="preserve"> </w:t>
      </w:r>
      <w:r>
        <w:t>40).</w:t>
      </w:r>
    </w:p>
    <w:p w14:paraId="6B50AF46" w14:textId="77777777" w:rsidR="0044168C" w:rsidRDefault="007E2B9C" w:rsidP="00872364">
      <w:pPr>
        <w:pStyle w:val="ListParagraph"/>
        <w:numPr>
          <w:ilvl w:val="0"/>
          <w:numId w:val="64"/>
        </w:numPr>
        <w:tabs>
          <w:tab w:val="left" w:pos="713"/>
        </w:tabs>
        <w:ind w:left="284" w:right="214" w:firstLine="0"/>
      </w:pPr>
      <w:r>
        <w:t>Tutuklu</w:t>
      </w:r>
      <w:r>
        <w:rPr>
          <w:spacing w:val="1"/>
        </w:rPr>
        <w:t xml:space="preserve"> </w:t>
      </w:r>
      <w:r>
        <w:t>yargılamanın</w:t>
      </w:r>
      <w:r>
        <w:rPr>
          <w:spacing w:val="1"/>
        </w:rPr>
        <w:t xml:space="preserve"> </w:t>
      </w:r>
      <w:r>
        <w:t>devamını</w:t>
      </w:r>
      <w:r>
        <w:rPr>
          <w:spacing w:val="1"/>
        </w:rPr>
        <w:t xml:space="preserve"> </w:t>
      </w:r>
      <w:r>
        <w:t>meşru</w:t>
      </w:r>
      <w:r>
        <w:rPr>
          <w:spacing w:val="1"/>
        </w:rPr>
        <w:t xml:space="preserve"> </w:t>
      </w:r>
      <w:r>
        <w:t>kılan</w:t>
      </w:r>
      <w:r>
        <w:rPr>
          <w:spacing w:val="1"/>
        </w:rPr>
        <w:t xml:space="preserve"> </w:t>
      </w:r>
      <w:r>
        <w:t>gerekçelerin</w:t>
      </w:r>
      <w:r>
        <w:rPr>
          <w:spacing w:val="1"/>
        </w:rPr>
        <w:t xml:space="preserve"> </w:t>
      </w:r>
      <w:r>
        <w:t>devam</w:t>
      </w:r>
      <w:r>
        <w:rPr>
          <w:spacing w:val="1"/>
        </w:rPr>
        <w:t xml:space="preserve"> </w:t>
      </w:r>
      <w:r>
        <w:t>ettiğini</w:t>
      </w:r>
      <w:r>
        <w:rPr>
          <w:spacing w:val="1"/>
        </w:rPr>
        <w:t xml:space="preserve"> </w:t>
      </w:r>
      <w:r>
        <w:t>ortaya</w:t>
      </w:r>
      <w:r>
        <w:rPr>
          <w:spacing w:val="1"/>
        </w:rPr>
        <w:t xml:space="preserve"> </w:t>
      </w:r>
      <w:r>
        <w:t>koymak</w:t>
      </w:r>
      <w:r>
        <w:rPr>
          <w:spacing w:val="1"/>
        </w:rPr>
        <w:t xml:space="preserve"> </w:t>
      </w:r>
      <w:r>
        <w:t>yetkililerin</w:t>
      </w:r>
      <w:r>
        <w:rPr>
          <w:spacing w:val="1"/>
        </w:rPr>
        <w:t xml:space="preserve"> </w:t>
      </w:r>
      <w:r>
        <w:t>görevidir</w:t>
      </w:r>
      <w:r>
        <w:rPr>
          <w:spacing w:val="1"/>
        </w:rPr>
        <w:t xml:space="preserve"> </w:t>
      </w:r>
      <w:r>
        <w:t>(</w:t>
      </w:r>
      <w:hyperlink r:id="rId618">
        <w:r>
          <w:rPr>
            <w:i/>
            <w:color w:val="006FC0"/>
          </w:rPr>
          <w:t>Merabishvili/Gürcistan</w:t>
        </w:r>
      </w:hyperlink>
      <w:r>
        <w:rPr>
          <w:i/>
          <w:color w:val="006FC0"/>
          <w:spacing w:val="1"/>
        </w:rPr>
        <w:t xml:space="preserve"> </w:t>
      </w:r>
      <w:r>
        <w:t>[BD],</w:t>
      </w:r>
      <w:r>
        <w:rPr>
          <w:spacing w:val="1"/>
        </w:rPr>
        <w:t xml:space="preserve"> </w:t>
      </w:r>
      <w:r>
        <w:t>§</w:t>
      </w:r>
      <w:r>
        <w:rPr>
          <w:spacing w:val="1"/>
        </w:rPr>
        <w:t xml:space="preserve"> </w:t>
      </w:r>
      <w:r>
        <w:t>234).</w:t>
      </w:r>
      <w:r>
        <w:rPr>
          <w:spacing w:val="1"/>
        </w:rPr>
        <w:t xml:space="preserve"> </w:t>
      </w:r>
      <w:r>
        <w:t>Böylesi</w:t>
      </w:r>
      <w:r>
        <w:rPr>
          <w:spacing w:val="1"/>
        </w:rPr>
        <w:t xml:space="preserve"> </w:t>
      </w:r>
      <w:r>
        <w:t>konularda</w:t>
      </w:r>
      <w:r>
        <w:rPr>
          <w:spacing w:val="1"/>
        </w:rPr>
        <w:t xml:space="preserve"> </w:t>
      </w:r>
      <w:r>
        <w:t>ispat</w:t>
      </w:r>
      <w:r>
        <w:rPr>
          <w:spacing w:val="1"/>
        </w:rPr>
        <w:t xml:space="preserve"> </w:t>
      </w:r>
      <w:r>
        <w:t>yükü</w:t>
      </w:r>
      <w:r>
        <w:rPr>
          <w:spacing w:val="1"/>
        </w:rPr>
        <w:t xml:space="preserve"> </w:t>
      </w:r>
      <w:r>
        <w:t>tersine</w:t>
      </w:r>
      <w:r>
        <w:rPr>
          <w:spacing w:val="1"/>
        </w:rPr>
        <w:t xml:space="preserve"> </w:t>
      </w:r>
      <w:r>
        <w:t>çevrilerek,</w:t>
      </w:r>
      <w:r>
        <w:rPr>
          <w:spacing w:val="1"/>
        </w:rPr>
        <w:t xml:space="preserve"> </w:t>
      </w:r>
      <w:r>
        <w:t>tutuklanan</w:t>
      </w:r>
      <w:r>
        <w:rPr>
          <w:spacing w:val="1"/>
        </w:rPr>
        <w:t xml:space="preserve"> </w:t>
      </w:r>
      <w:r>
        <w:t>kişiye,</w:t>
      </w:r>
      <w:r>
        <w:rPr>
          <w:spacing w:val="1"/>
        </w:rPr>
        <w:t xml:space="preserve"> </w:t>
      </w:r>
      <w:r>
        <w:t>salıverilmesini</w:t>
      </w:r>
      <w:r>
        <w:rPr>
          <w:spacing w:val="1"/>
        </w:rPr>
        <w:t xml:space="preserve"> </w:t>
      </w:r>
      <w:r>
        <w:t>haklı</w:t>
      </w:r>
      <w:r>
        <w:rPr>
          <w:spacing w:val="1"/>
        </w:rPr>
        <w:t xml:space="preserve"> </w:t>
      </w:r>
      <w:r>
        <w:t>kılan</w:t>
      </w:r>
      <w:r>
        <w:rPr>
          <w:spacing w:val="1"/>
        </w:rPr>
        <w:t xml:space="preserve"> </w:t>
      </w:r>
      <w:r>
        <w:t>nedenlerin</w:t>
      </w:r>
      <w:r>
        <w:rPr>
          <w:spacing w:val="1"/>
        </w:rPr>
        <w:t xml:space="preserve"> </w:t>
      </w:r>
      <w:r>
        <w:t>varlığını</w:t>
      </w:r>
      <w:r>
        <w:rPr>
          <w:spacing w:val="1"/>
        </w:rPr>
        <w:t xml:space="preserve"> </w:t>
      </w:r>
      <w:r>
        <w:t>gösterme</w:t>
      </w:r>
      <w:r>
        <w:rPr>
          <w:spacing w:val="1"/>
        </w:rPr>
        <w:t xml:space="preserve"> </w:t>
      </w:r>
      <w:r>
        <w:t>görevi</w:t>
      </w:r>
      <w:r>
        <w:rPr>
          <w:spacing w:val="1"/>
        </w:rPr>
        <w:t xml:space="preserve"> </w:t>
      </w:r>
      <w:r>
        <w:t>yüklenmemelidir</w:t>
      </w:r>
      <w:r>
        <w:rPr>
          <w:spacing w:val="-1"/>
        </w:rPr>
        <w:t xml:space="preserve"> </w:t>
      </w:r>
      <w:r>
        <w:t>(</w:t>
      </w:r>
      <w:hyperlink r:id="rId619">
        <w:r>
          <w:rPr>
            <w:i/>
            <w:color w:val="006FC0"/>
          </w:rPr>
          <w:t xml:space="preserve">Bykov/Rusya </w:t>
        </w:r>
      </w:hyperlink>
      <w:r>
        <w:t>[BD],</w:t>
      </w:r>
      <w:r>
        <w:rPr>
          <w:spacing w:val="-3"/>
        </w:rPr>
        <w:t xml:space="preserve"> </w:t>
      </w:r>
      <w:r>
        <w:t>§ 64).</w:t>
      </w:r>
    </w:p>
    <w:p w14:paraId="11610685" w14:textId="77777777" w:rsidR="0044168C" w:rsidRDefault="007E2B9C" w:rsidP="00872364">
      <w:pPr>
        <w:pStyle w:val="ListParagraph"/>
        <w:numPr>
          <w:ilvl w:val="0"/>
          <w:numId w:val="64"/>
        </w:numPr>
        <w:tabs>
          <w:tab w:val="left" w:pos="713"/>
        </w:tabs>
        <w:ind w:left="284" w:right="213" w:firstLine="0"/>
      </w:pPr>
      <w:r>
        <w:t>Kişinin tutuklanmasını gerekçelendirebilecek şartların mevcut olduğu, ancak ulusal kararlarda</w:t>
      </w:r>
      <w:r>
        <w:rPr>
          <w:spacing w:val="1"/>
        </w:rPr>
        <w:t xml:space="preserve"> </w:t>
      </w:r>
      <w:r>
        <w:t>dile getirilmediği durumlarda, bunları tespit etmek ve başvuru sahibinin tutuklanmasına hükmeden</w:t>
      </w:r>
      <w:r>
        <w:rPr>
          <w:spacing w:val="1"/>
        </w:rPr>
        <w:t xml:space="preserve"> </w:t>
      </w:r>
      <w:r>
        <w:t>ulusal</w:t>
      </w:r>
      <w:r>
        <w:rPr>
          <w:spacing w:val="1"/>
        </w:rPr>
        <w:t xml:space="preserve"> </w:t>
      </w:r>
      <w:r>
        <w:t>yetkili</w:t>
      </w:r>
      <w:r>
        <w:rPr>
          <w:spacing w:val="1"/>
        </w:rPr>
        <w:t xml:space="preserve"> </w:t>
      </w:r>
      <w:r>
        <w:t>makamların</w:t>
      </w:r>
      <w:r>
        <w:rPr>
          <w:spacing w:val="1"/>
        </w:rPr>
        <w:t xml:space="preserve"> </w:t>
      </w:r>
      <w:r>
        <w:t>yerini</w:t>
      </w:r>
      <w:r>
        <w:rPr>
          <w:spacing w:val="1"/>
        </w:rPr>
        <w:t xml:space="preserve"> </w:t>
      </w:r>
      <w:r>
        <w:t>almak</w:t>
      </w:r>
      <w:r>
        <w:rPr>
          <w:spacing w:val="1"/>
        </w:rPr>
        <w:t xml:space="preserve"> </w:t>
      </w:r>
      <w:r>
        <w:t>AİHM'nin</w:t>
      </w:r>
      <w:r>
        <w:rPr>
          <w:spacing w:val="1"/>
        </w:rPr>
        <w:t xml:space="preserve"> </w:t>
      </w:r>
      <w:r>
        <w:t>görevi</w:t>
      </w:r>
      <w:r>
        <w:rPr>
          <w:spacing w:val="1"/>
        </w:rPr>
        <w:t xml:space="preserve"> </w:t>
      </w:r>
      <w:r>
        <w:t>değildir</w:t>
      </w:r>
      <w:r>
        <w:rPr>
          <w:spacing w:val="1"/>
        </w:rPr>
        <w:t xml:space="preserve"> </w:t>
      </w:r>
      <w:r>
        <w:t>(</w:t>
      </w:r>
      <w:hyperlink r:id="rId620">
        <w:r>
          <w:rPr>
            <w:i/>
            <w:color w:val="006FC0"/>
          </w:rPr>
          <w:t>ibid.</w:t>
        </w:r>
      </w:hyperlink>
      <w:r>
        <w:rPr>
          <w:i/>
          <w:color w:val="006FC0"/>
          <w:spacing w:val="1"/>
        </w:rPr>
        <w:t xml:space="preserve"> </w:t>
      </w:r>
      <w:r>
        <w:t>§</w:t>
      </w:r>
      <w:r>
        <w:rPr>
          <w:spacing w:val="1"/>
        </w:rPr>
        <w:t xml:space="preserve"> </w:t>
      </w:r>
      <w:r>
        <w:t>66;</w:t>
      </w:r>
      <w:r>
        <w:rPr>
          <w:spacing w:val="1"/>
        </w:rPr>
        <w:t xml:space="preserve"> </w:t>
      </w:r>
      <w:hyperlink r:id="rId621">
        <w:r>
          <w:rPr>
            <w:i/>
            <w:color w:val="006FC0"/>
          </w:rPr>
          <w:t>Giorgi</w:t>
        </w:r>
      </w:hyperlink>
      <w:r>
        <w:rPr>
          <w:i/>
          <w:color w:val="006FC0"/>
          <w:spacing w:val="1"/>
        </w:rPr>
        <w:t xml:space="preserve"> </w:t>
      </w:r>
      <w:hyperlink r:id="rId622">
        <w:r>
          <w:rPr>
            <w:i/>
            <w:color w:val="006FC0"/>
          </w:rPr>
          <w:t>Nikolaishvili/Gürcistan</w:t>
        </w:r>
        <w:r>
          <w:t>,</w:t>
        </w:r>
      </w:hyperlink>
      <w:r>
        <w:rPr>
          <w:spacing w:val="1"/>
        </w:rPr>
        <w:t xml:space="preserve"> </w:t>
      </w:r>
      <w:r>
        <w:t>§</w:t>
      </w:r>
      <w:r>
        <w:rPr>
          <w:spacing w:val="1"/>
        </w:rPr>
        <w:t xml:space="preserve"> </w:t>
      </w:r>
      <w:r>
        <w:t>77).</w:t>
      </w:r>
      <w:r>
        <w:rPr>
          <w:spacing w:val="1"/>
        </w:rPr>
        <w:t xml:space="preserve"> </w:t>
      </w:r>
      <w:r>
        <w:t>Adaletin</w:t>
      </w:r>
      <w:r>
        <w:rPr>
          <w:spacing w:val="1"/>
        </w:rPr>
        <w:t xml:space="preserve"> </w:t>
      </w:r>
      <w:r>
        <w:t>uygulanmasına</w:t>
      </w:r>
      <w:r>
        <w:rPr>
          <w:spacing w:val="1"/>
        </w:rPr>
        <w:t xml:space="preserve"> </w:t>
      </w:r>
      <w:r>
        <w:t>dair</w:t>
      </w:r>
      <w:r>
        <w:rPr>
          <w:spacing w:val="1"/>
        </w:rPr>
        <w:t xml:space="preserve"> </w:t>
      </w:r>
      <w:r>
        <w:t>kamu</w:t>
      </w:r>
      <w:r>
        <w:rPr>
          <w:spacing w:val="1"/>
        </w:rPr>
        <w:t xml:space="preserve"> </w:t>
      </w:r>
      <w:r>
        <w:t>denetiminin</w:t>
      </w:r>
      <w:r>
        <w:rPr>
          <w:spacing w:val="1"/>
        </w:rPr>
        <w:t xml:space="preserve"> </w:t>
      </w:r>
      <w:r>
        <w:t>olması</w:t>
      </w:r>
      <w:r>
        <w:rPr>
          <w:spacing w:val="1"/>
        </w:rPr>
        <w:t xml:space="preserve"> </w:t>
      </w:r>
      <w:r>
        <w:t>yalnızca</w:t>
      </w:r>
      <w:r>
        <w:rPr>
          <w:spacing w:val="1"/>
        </w:rPr>
        <w:t xml:space="preserve"> </w:t>
      </w:r>
      <w:r>
        <w:t>gerekçeli</w:t>
      </w:r>
      <w:r>
        <w:rPr>
          <w:spacing w:val="-1"/>
        </w:rPr>
        <w:t xml:space="preserve"> </w:t>
      </w:r>
      <w:r>
        <w:t>kararın</w:t>
      </w:r>
      <w:r>
        <w:rPr>
          <w:spacing w:val="-3"/>
        </w:rPr>
        <w:t xml:space="preserve"> </w:t>
      </w:r>
      <w:r>
        <w:t>verilmesi</w:t>
      </w:r>
      <w:r>
        <w:rPr>
          <w:spacing w:val="-2"/>
        </w:rPr>
        <w:t xml:space="preserve"> </w:t>
      </w:r>
      <w:r>
        <w:t>yoluyla</w:t>
      </w:r>
      <w:r>
        <w:rPr>
          <w:spacing w:val="-2"/>
        </w:rPr>
        <w:t xml:space="preserve"> </w:t>
      </w:r>
      <w:r>
        <w:t>mümkündür</w:t>
      </w:r>
      <w:r>
        <w:rPr>
          <w:spacing w:val="-1"/>
        </w:rPr>
        <w:t xml:space="preserve"> </w:t>
      </w:r>
      <w:r>
        <w:t>(</w:t>
      </w:r>
      <w:hyperlink r:id="rId623">
        <w:r>
          <w:rPr>
            <w:i/>
            <w:color w:val="006FC0"/>
          </w:rPr>
          <w:t>Tase/Romanya</w:t>
        </w:r>
        <w:r>
          <w:t xml:space="preserve">, </w:t>
        </w:r>
      </w:hyperlink>
      <w:r>
        <w:t>§</w:t>
      </w:r>
      <w:r>
        <w:rPr>
          <w:spacing w:val="-2"/>
        </w:rPr>
        <w:t xml:space="preserve"> </w:t>
      </w:r>
      <w:r>
        <w:t>41).</w:t>
      </w:r>
    </w:p>
    <w:p w14:paraId="5243D9FB" w14:textId="77777777" w:rsidR="0044168C" w:rsidRDefault="0044168C">
      <w:pPr>
        <w:pStyle w:val="BodyText"/>
        <w:spacing w:before="10"/>
        <w:ind w:left="0"/>
        <w:jc w:val="left"/>
        <w:rPr>
          <w:sz w:val="19"/>
        </w:rPr>
      </w:pPr>
    </w:p>
    <w:p w14:paraId="100E5ED5" w14:textId="7281156E" w:rsidR="0044168C" w:rsidRDefault="007E2B9C">
      <w:pPr>
        <w:pStyle w:val="Heading3"/>
        <w:jc w:val="both"/>
      </w:pPr>
      <w:bookmarkStart w:id="130" w:name="3.___Herhangi_bir_tutukluluk_süresinin_m"/>
      <w:bookmarkStart w:id="131" w:name="_bookmark66"/>
      <w:bookmarkEnd w:id="130"/>
      <w:bookmarkEnd w:id="131"/>
      <w:r>
        <w:rPr>
          <w:color w:val="2E2E2E"/>
        </w:rPr>
        <w:t>3.</w:t>
      </w:r>
      <w:r>
        <w:rPr>
          <w:color w:val="2E2E2E"/>
          <w:spacing w:val="59"/>
        </w:rPr>
        <w:t xml:space="preserve"> </w:t>
      </w:r>
      <w:r>
        <w:rPr>
          <w:color w:val="2E2E2E"/>
        </w:rPr>
        <w:t>Herhangi</w:t>
      </w:r>
      <w:r>
        <w:rPr>
          <w:color w:val="2E2E2E"/>
          <w:spacing w:val="-2"/>
        </w:rPr>
        <w:t xml:space="preserve"> </w:t>
      </w:r>
      <w:r>
        <w:rPr>
          <w:color w:val="2E2E2E"/>
        </w:rPr>
        <w:t>bir</w:t>
      </w:r>
      <w:r>
        <w:rPr>
          <w:color w:val="2E2E2E"/>
          <w:spacing w:val="-3"/>
        </w:rPr>
        <w:t xml:space="preserve"> </w:t>
      </w:r>
      <w:r>
        <w:rPr>
          <w:color w:val="2E2E2E"/>
        </w:rPr>
        <w:t>tutukluluk</w:t>
      </w:r>
      <w:r>
        <w:rPr>
          <w:color w:val="2E2E2E"/>
          <w:spacing w:val="-3"/>
        </w:rPr>
        <w:t xml:space="preserve"> </w:t>
      </w:r>
      <w:r>
        <w:rPr>
          <w:color w:val="2E2E2E"/>
        </w:rPr>
        <w:t>süresinin</w:t>
      </w:r>
      <w:r>
        <w:rPr>
          <w:color w:val="2E2E2E"/>
          <w:spacing w:val="-2"/>
        </w:rPr>
        <w:t xml:space="preserve"> </w:t>
      </w:r>
      <w:r w:rsidR="00475C33">
        <w:rPr>
          <w:color w:val="2E2E2E"/>
        </w:rPr>
        <w:t xml:space="preserve">gerekçelendirilmesi </w:t>
      </w:r>
    </w:p>
    <w:p w14:paraId="1258D365" w14:textId="5D1FFFF1" w:rsidR="0044168C" w:rsidRDefault="007E2B9C">
      <w:pPr>
        <w:pStyle w:val="BodyText"/>
        <w:spacing w:before="119"/>
        <w:ind w:right="214"/>
      </w:pPr>
      <w:r>
        <w:t>20</w:t>
      </w:r>
      <w:r w:rsidR="00475C33">
        <w:t>6</w:t>
      </w:r>
      <w:r>
        <w:t>.</w:t>
      </w:r>
      <w:r>
        <w:rPr>
          <w:spacing w:val="1"/>
        </w:rPr>
        <w:t xml:space="preserve"> </w:t>
      </w:r>
      <w:r>
        <w:t>Sözleşmenin 5 §</w:t>
      </w:r>
      <w:r>
        <w:rPr>
          <w:spacing w:val="49"/>
        </w:rPr>
        <w:t xml:space="preserve"> </w:t>
      </w:r>
      <w:r>
        <w:t>3 maddesi,</w:t>
      </w:r>
      <w:r>
        <w:rPr>
          <w:spacing w:val="50"/>
        </w:rPr>
        <w:t xml:space="preserve"> </w:t>
      </w:r>
      <w:r>
        <w:t>belirli asgari bir süreden uzun sürmemesi şartıyla başka herhangi</w:t>
      </w:r>
      <w:r>
        <w:rPr>
          <w:spacing w:val="1"/>
        </w:rPr>
        <w:t xml:space="preserve"> </w:t>
      </w:r>
      <w:r>
        <w:t>bir koşula tabi olmaksızın tutuklu yargılamaya izin veriyormuş gibi anlaşılmamalıdır. Ne kadar kısa</w:t>
      </w:r>
      <w:r>
        <w:rPr>
          <w:spacing w:val="1"/>
        </w:rPr>
        <w:t xml:space="preserve"> </w:t>
      </w:r>
      <w:r>
        <w:t>olursa olsun, tüm tutukluluk sürelerine ilişkin gerekçeler yetkililer tarafından ikna edici bir şekilde</w:t>
      </w:r>
      <w:r>
        <w:rPr>
          <w:spacing w:val="1"/>
        </w:rPr>
        <w:t xml:space="preserve"> </w:t>
      </w:r>
      <w:r>
        <w:t>ortaya</w:t>
      </w:r>
      <w:r>
        <w:rPr>
          <w:spacing w:val="1"/>
        </w:rPr>
        <w:t xml:space="preserve"> </w:t>
      </w:r>
      <w:r>
        <w:t>konmalıdır</w:t>
      </w:r>
      <w:r>
        <w:rPr>
          <w:spacing w:val="1"/>
        </w:rPr>
        <w:t xml:space="preserve"> </w:t>
      </w:r>
      <w:r>
        <w:t>(</w:t>
      </w:r>
      <w:hyperlink r:id="rId624">
        <w:r>
          <w:rPr>
            <w:i/>
            <w:color w:val="006FC0"/>
          </w:rPr>
          <w:t>Idalov/Rusya</w:t>
        </w:r>
      </w:hyperlink>
      <w:r>
        <w:rPr>
          <w:i/>
          <w:color w:val="006FC0"/>
          <w:spacing w:val="1"/>
        </w:rPr>
        <w:t xml:space="preserve"> </w:t>
      </w:r>
      <w:r>
        <w:t>[BD],</w:t>
      </w:r>
      <w:r>
        <w:rPr>
          <w:spacing w:val="1"/>
        </w:rPr>
        <w:t xml:space="preserve"> </w:t>
      </w:r>
      <w:r>
        <w:t>§</w:t>
      </w:r>
      <w:r>
        <w:rPr>
          <w:spacing w:val="1"/>
        </w:rPr>
        <w:t xml:space="preserve"> </w:t>
      </w:r>
      <w:r>
        <w:t>140;</w:t>
      </w:r>
      <w:r>
        <w:rPr>
          <w:spacing w:val="1"/>
        </w:rPr>
        <w:t xml:space="preserve"> </w:t>
      </w:r>
      <w:hyperlink r:id="rId625">
        <w:r>
          <w:rPr>
            <w:i/>
            <w:color w:val="006FC0"/>
          </w:rPr>
          <w:t>Tase/Romanya</w:t>
        </w:r>
      </w:hyperlink>
      <w:r>
        <w:t>,</w:t>
      </w:r>
      <w:r>
        <w:rPr>
          <w:spacing w:val="1"/>
        </w:rPr>
        <w:t xml:space="preserve"> </w:t>
      </w:r>
      <w:r>
        <w:t>§</w:t>
      </w:r>
      <w:r>
        <w:rPr>
          <w:spacing w:val="1"/>
        </w:rPr>
        <w:t xml:space="preserve"> </w:t>
      </w:r>
      <w:r>
        <w:t>40;</w:t>
      </w:r>
      <w:r>
        <w:rPr>
          <w:spacing w:val="1"/>
        </w:rPr>
        <w:t xml:space="preserve"> </w:t>
      </w:r>
      <w:hyperlink r:id="rId626">
        <w:r>
          <w:rPr>
            <w:i/>
            <w:color w:val="006FC0"/>
          </w:rPr>
          <w:t>Castravet/Moldova</w:t>
        </w:r>
      </w:hyperlink>
      <w:r>
        <w:t>,</w:t>
      </w:r>
      <w:r>
        <w:rPr>
          <w:spacing w:val="1"/>
        </w:rPr>
        <w:t xml:space="preserve"> </w:t>
      </w:r>
      <w:r>
        <w:t>§</w:t>
      </w:r>
      <w:r>
        <w:rPr>
          <w:spacing w:val="1"/>
        </w:rPr>
        <w:t xml:space="preserve"> </w:t>
      </w:r>
      <w:r>
        <w:t>33;</w:t>
      </w:r>
      <w:r>
        <w:rPr>
          <w:spacing w:val="1"/>
        </w:rPr>
        <w:t xml:space="preserve"> </w:t>
      </w:r>
      <w:hyperlink r:id="rId627">
        <w:r>
          <w:rPr>
            <w:i/>
            <w:color w:val="006FC0"/>
          </w:rPr>
          <w:t>Belchev/Bulgaristan</w:t>
        </w:r>
        <w:r>
          <w:t>,</w:t>
        </w:r>
        <w:r>
          <w:rPr>
            <w:spacing w:val="-1"/>
          </w:rPr>
          <w:t xml:space="preserve"> </w:t>
        </w:r>
      </w:hyperlink>
      <w:r>
        <w:t>§</w:t>
      </w:r>
      <w:r>
        <w:rPr>
          <w:spacing w:val="-2"/>
        </w:rPr>
        <w:t xml:space="preserve"> </w:t>
      </w:r>
      <w:r>
        <w:t>82).</w:t>
      </w:r>
    </w:p>
    <w:p w14:paraId="7E9E0A9C" w14:textId="77777777" w:rsidR="0044168C" w:rsidRDefault="0044168C">
      <w:pPr>
        <w:pStyle w:val="BodyText"/>
        <w:spacing w:before="8"/>
        <w:ind w:left="0"/>
        <w:jc w:val="left"/>
        <w:rPr>
          <w:sz w:val="12"/>
        </w:rPr>
      </w:pPr>
    </w:p>
    <w:p w14:paraId="1009F34B" w14:textId="77777777" w:rsidR="0044168C" w:rsidRDefault="007E2B9C">
      <w:pPr>
        <w:pStyle w:val="Heading3"/>
        <w:spacing w:before="44"/>
        <w:jc w:val="both"/>
      </w:pPr>
      <w:bookmarkStart w:id="132" w:name="4.___Tutukluluğun_devamının_gerekçeleri"/>
      <w:bookmarkStart w:id="133" w:name="_bookmark67"/>
      <w:bookmarkEnd w:id="132"/>
      <w:bookmarkEnd w:id="133"/>
      <w:r>
        <w:rPr>
          <w:color w:val="2E2E2E"/>
        </w:rPr>
        <w:t>4.</w:t>
      </w:r>
      <w:r>
        <w:rPr>
          <w:color w:val="2E2E2E"/>
          <w:spacing w:val="52"/>
        </w:rPr>
        <w:t xml:space="preserve"> </w:t>
      </w:r>
      <w:r>
        <w:rPr>
          <w:color w:val="2E2E2E"/>
        </w:rPr>
        <w:t>Tutukluluğun</w:t>
      </w:r>
      <w:r>
        <w:rPr>
          <w:color w:val="2E2E2E"/>
          <w:spacing w:val="-6"/>
        </w:rPr>
        <w:t xml:space="preserve"> </w:t>
      </w:r>
      <w:r>
        <w:rPr>
          <w:color w:val="2E2E2E"/>
        </w:rPr>
        <w:t>devamının</w:t>
      </w:r>
      <w:r>
        <w:rPr>
          <w:color w:val="2E2E2E"/>
          <w:spacing w:val="-6"/>
        </w:rPr>
        <w:t xml:space="preserve"> </w:t>
      </w:r>
      <w:r>
        <w:rPr>
          <w:color w:val="2E2E2E"/>
        </w:rPr>
        <w:t>gerekçeleri</w:t>
      </w:r>
    </w:p>
    <w:p w14:paraId="68C73805" w14:textId="1E5D96E5" w:rsidR="0044168C" w:rsidRDefault="00475C33" w:rsidP="003251B9">
      <w:pPr>
        <w:tabs>
          <w:tab w:val="left" w:pos="713"/>
        </w:tabs>
        <w:spacing w:before="117"/>
        <w:ind w:left="284"/>
      </w:pPr>
      <w:r>
        <w:t xml:space="preserve">207. </w:t>
      </w:r>
      <w:r w:rsidR="007E2B9C">
        <w:t>Sözleşmeye</w:t>
      </w:r>
      <w:r w:rsidR="007E2B9C" w:rsidRPr="00475C33">
        <w:rPr>
          <w:spacing w:val="8"/>
        </w:rPr>
        <w:t xml:space="preserve"> </w:t>
      </w:r>
      <w:r w:rsidR="007E2B9C">
        <w:t>ilişkin</w:t>
      </w:r>
      <w:r w:rsidR="007E2B9C" w:rsidRPr="00475C33">
        <w:rPr>
          <w:spacing w:val="6"/>
        </w:rPr>
        <w:t xml:space="preserve"> </w:t>
      </w:r>
      <w:r w:rsidR="007E2B9C">
        <w:t>içtihatta</w:t>
      </w:r>
      <w:r w:rsidR="007E2B9C" w:rsidRPr="00475C33">
        <w:rPr>
          <w:spacing w:val="8"/>
        </w:rPr>
        <w:t xml:space="preserve"> </w:t>
      </w:r>
      <w:r w:rsidR="007E2B9C">
        <w:t>şartlı</w:t>
      </w:r>
      <w:r w:rsidR="007E2B9C" w:rsidRPr="00475C33">
        <w:rPr>
          <w:spacing w:val="4"/>
        </w:rPr>
        <w:t xml:space="preserve"> </w:t>
      </w:r>
      <w:r w:rsidR="007E2B9C">
        <w:t>tahliye</w:t>
      </w:r>
      <w:r w:rsidR="007E2B9C" w:rsidRPr="00475C33">
        <w:rPr>
          <w:spacing w:val="7"/>
        </w:rPr>
        <w:t xml:space="preserve"> </w:t>
      </w:r>
      <w:r w:rsidR="007E2B9C">
        <w:t>için</w:t>
      </w:r>
      <w:r w:rsidR="007E2B9C" w:rsidRPr="00475C33">
        <w:rPr>
          <w:spacing w:val="6"/>
        </w:rPr>
        <w:t xml:space="preserve"> </w:t>
      </w:r>
      <w:r w:rsidR="007E2B9C">
        <w:t>dört</w:t>
      </w:r>
      <w:r w:rsidR="007E2B9C" w:rsidRPr="00475C33">
        <w:rPr>
          <w:spacing w:val="6"/>
        </w:rPr>
        <w:t xml:space="preserve"> </w:t>
      </w:r>
      <w:r w:rsidR="007E2B9C">
        <w:t>temel</w:t>
      </w:r>
      <w:r w:rsidR="007E2B9C" w:rsidRPr="00475C33">
        <w:rPr>
          <w:spacing w:val="8"/>
        </w:rPr>
        <w:t xml:space="preserve"> </w:t>
      </w:r>
      <w:r w:rsidR="007E2B9C">
        <w:t>kabul</w:t>
      </w:r>
      <w:r w:rsidR="007E2B9C" w:rsidRPr="00475C33">
        <w:rPr>
          <w:spacing w:val="7"/>
        </w:rPr>
        <w:t xml:space="preserve"> </w:t>
      </w:r>
      <w:r w:rsidR="007E2B9C">
        <w:t>edilebilir</w:t>
      </w:r>
      <w:r w:rsidR="007E2B9C" w:rsidRPr="00475C33">
        <w:rPr>
          <w:spacing w:val="7"/>
        </w:rPr>
        <w:t xml:space="preserve"> </w:t>
      </w:r>
      <w:r w:rsidR="007E2B9C">
        <w:t>neden</w:t>
      </w:r>
      <w:r w:rsidR="007E2B9C" w:rsidRPr="00475C33">
        <w:rPr>
          <w:spacing w:val="8"/>
        </w:rPr>
        <w:t xml:space="preserve"> </w:t>
      </w:r>
      <w:r w:rsidR="007E2B9C">
        <w:t>oluşturulmuştur:</w:t>
      </w:r>
    </w:p>
    <w:p w14:paraId="3DBD055D" w14:textId="77777777" w:rsidR="0044168C" w:rsidRDefault="007E2B9C" w:rsidP="003251B9">
      <w:pPr>
        <w:pStyle w:val="ListParagraph"/>
        <w:numPr>
          <w:ilvl w:val="0"/>
          <w:numId w:val="15"/>
        </w:numPr>
        <w:tabs>
          <w:tab w:val="left" w:pos="540"/>
        </w:tabs>
        <w:spacing w:before="0"/>
        <w:ind w:left="284" w:right="214" w:firstLine="0"/>
      </w:pPr>
      <w:r>
        <w:t>zanlının mahkeme huzuruna gelmemesi riski; (b) suçlanan kişinin salıverilmesi halinde adaletin</w:t>
      </w:r>
      <w:r>
        <w:rPr>
          <w:spacing w:val="1"/>
        </w:rPr>
        <w:t xml:space="preserve"> </w:t>
      </w:r>
      <w:r>
        <w:t>uygulanmasını etkileyecek bir eylem gerçekleştirecek olması; (c) ek suçlar işleyecek olması; (d) kamu</w:t>
      </w:r>
      <w:r>
        <w:rPr>
          <w:spacing w:val="1"/>
        </w:rPr>
        <w:t xml:space="preserve"> </w:t>
      </w:r>
      <w:r>
        <w:t>düzenini bozacak olması (</w:t>
      </w:r>
      <w:hyperlink r:id="rId628">
        <w:r>
          <w:rPr>
            <w:i/>
            <w:color w:val="006FC0"/>
          </w:rPr>
          <w:t xml:space="preserve">Buzadji/Moldova </w:t>
        </w:r>
      </w:hyperlink>
      <w:r>
        <w:t xml:space="preserve">[BD] § 88; </w:t>
      </w:r>
      <w:hyperlink r:id="rId629">
        <w:r>
          <w:rPr>
            <w:i/>
            <w:color w:val="006FC0"/>
          </w:rPr>
          <w:t>Tiron/Romanya</w:t>
        </w:r>
      </w:hyperlink>
      <w:r>
        <w:t xml:space="preserve">, § 37; </w:t>
      </w:r>
      <w:hyperlink r:id="rId630">
        <w:r>
          <w:rPr>
            <w:i/>
            <w:color w:val="006FC0"/>
          </w:rPr>
          <w:t>Smirnova/Rusya</w:t>
        </w:r>
      </w:hyperlink>
      <w:r>
        <w:t>, § 59;</w:t>
      </w:r>
      <w:r>
        <w:rPr>
          <w:spacing w:val="1"/>
        </w:rPr>
        <w:t xml:space="preserve"> </w:t>
      </w:r>
      <w:hyperlink r:id="rId631">
        <w:r>
          <w:rPr>
            <w:i/>
            <w:color w:val="006FC0"/>
          </w:rPr>
          <w:t>Piruzyan/Ermenistan</w:t>
        </w:r>
        <w:r>
          <w:t>,</w:t>
        </w:r>
      </w:hyperlink>
      <w:r>
        <w:t xml:space="preserve"> § 94). Bu riskler gereğince ispat edilmelidir, ve yetkililerin bu</w:t>
      </w:r>
      <w:r>
        <w:rPr>
          <w:spacing w:val="1"/>
        </w:rPr>
        <w:t xml:space="preserve"> </w:t>
      </w:r>
      <w:r>
        <w:t>noktalardaki</w:t>
      </w:r>
      <w:r>
        <w:rPr>
          <w:spacing w:val="1"/>
        </w:rPr>
        <w:t xml:space="preserve"> </w:t>
      </w:r>
      <w:r>
        <w:t>gerekçeleri</w:t>
      </w:r>
      <w:r>
        <w:rPr>
          <w:spacing w:val="1"/>
        </w:rPr>
        <w:t xml:space="preserve"> </w:t>
      </w:r>
      <w:r>
        <w:t>soyut,</w:t>
      </w:r>
      <w:r>
        <w:rPr>
          <w:spacing w:val="1"/>
        </w:rPr>
        <w:t xml:space="preserve"> </w:t>
      </w:r>
      <w:r>
        <w:t>genel ve</w:t>
      </w:r>
      <w:r>
        <w:rPr>
          <w:spacing w:val="1"/>
        </w:rPr>
        <w:t xml:space="preserve"> </w:t>
      </w:r>
      <w:r>
        <w:t>basmakalıp</w:t>
      </w:r>
      <w:r>
        <w:rPr>
          <w:spacing w:val="1"/>
        </w:rPr>
        <w:t xml:space="preserve"> </w:t>
      </w:r>
      <w:r>
        <w:t>olmamalıdır (</w:t>
      </w:r>
      <w:hyperlink r:id="rId632">
        <w:r>
          <w:rPr>
            <w:i/>
            <w:color w:val="006FC0"/>
          </w:rPr>
          <w:t>Merabishvili/Gürcistan</w:t>
        </w:r>
      </w:hyperlink>
      <w:r>
        <w:rPr>
          <w:i/>
          <w:color w:val="006FC0"/>
          <w:spacing w:val="1"/>
        </w:rPr>
        <w:t xml:space="preserve"> </w:t>
      </w:r>
      <w:r>
        <w:t>[BD],</w:t>
      </w:r>
      <w:r>
        <w:rPr>
          <w:spacing w:val="1"/>
        </w:rPr>
        <w:t xml:space="preserve"> </w:t>
      </w:r>
      <w:r>
        <w:t>§</w:t>
      </w:r>
      <w:r>
        <w:rPr>
          <w:spacing w:val="1"/>
        </w:rPr>
        <w:t xml:space="preserve"> </w:t>
      </w:r>
      <w:r>
        <w:t>222).</w:t>
      </w:r>
      <w:r>
        <w:rPr>
          <w:spacing w:val="49"/>
        </w:rPr>
        <w:t xml:space="preserve"> </w:t>
      </w:r>
      <w:r>
        <w:t>Ancak,</w:t>
      </w:r>
      <w:r>
        <w:rPr>
          <w:spacing w:val="1"/>
        </w:rPr>
        <w:t xml:space="preserve"> </w:t>
      </w:r>
      <w:r>
        <w:t>hiçbir şey, ulusal yargı mercilerinin, tutuklu yargılama talep eden yetkililerin zikrettiği belirli noktalara</w:t>
      </w:r>
      <w:r>
        <w:rPr>
          <w:spacing w:val="-47"/>
        </w:rPr>
        <w:t xml:space="preserve"> </w:t>
      </w:r>
      <w:r>
        <w:t>atıf</w:t>
      </w:r>
      <w:r>
        <w:rPr>
          <w:spacing w:val="-1"/>
        </w:rPr>
        <w:t xml:space="preserve"> </w:t>
      </w:r>
      <w:r>
        <w:t>ile bunları desteklemesine veya dahil</w:t>
      </w:r>
      <w:r>
        <w:rPr>
          <w:spacing w:val="-3"/>
        </w:rPr>
        <w:t xml:space="preserve"> </w:t>
      </w:r>
      <w:r>
        <w:t>etmesine</w:t>
      </w:r>
      <w:r>
        <w:rPr>
          <w:spacing w:val="-4"/>
        </w:rPr>
        <w:t xml:space="preserve"> </w:t>
      </w:r>
      <w:r>
        <w:t>engel</w:t>
      </w:r>
      <w:r>
        <w:rPr>
          <w:spacing w:val="1"/>
        </w:rPr>
        <w:t xml:space="preserve"> </w:t>
      </w:r>
      <w:r>
        <w:t>değildir</w:t>
      </w:r>
      <w:r>
        <w:rPr>
          <w:spacing w:val="49"/>
        </w:rPr>
        <w:t xml:space="preserve"> </w:t>
      </w:r>
      <w:r>
        <w:t>(</w:t>
      </w:r>
      <w:hyperlink r:id="rId633">
        <w:r>
          <w:rPr>
            <w:i/>
            <w:color w:val="006FC0"/>
          </w:rPr>
          <w:t>ibid</w:t>
        </w:r>
      </w:hyperlink>
      <w:r>
        <w:t>.,</w:t>
      </w:r>
      <w:r>
        <w:rPr>
          <w:spacing w:val="-1"/>
        </w:rPr>
        <w:t xml:space="preserve"> </w:t>
      </w:r>
      <w:r>
        <w:t>§</w:t>
      </w:r>
      <w:r>
        <w:rPr>
          <w:spacing w:val="-3"/>
        </w:rPr>
        <w:t xml:space="preserve"> </w:t>
      </w:r>
      <w:r>
        <w:t>227).</w:t>
      </w:r>
    </w:p>
    <w:p w14:paraId="178389B1" w14:textId="77777777" w:rsidR="0044168C" w:rsidRDefault="0044168C" w:rsidP="003251B9">
      <w:pPr>
        <w:pStyle w:val="BodyText"/>
        <w:ind w:left="284"/>
        <w:jc w:val="left"/>
        <w:rPr>
          <w:sz w:val="20"/>
        </w:rPr>
      </w:pPr>
    </w:p>
    <w:p w14:paraId="2C461B07" w14:textId="77777777" w:rsidR="0044168C" w:rsidRDefault="007E2B9C">
      <w:pPr>
        <w:pStyle w:val="Heading4"/>
        <w:numPr>
          <w:ilvl w:val="1"/>
          <w:numId w:val="15"/>
        </w:numPr>
        <w:tabs>
          <w:tab w:val="left" w:pos="1046"/>
        </w:tabs>
      </w:pPr>
      <w:bookmarkStart w:id="134" w:name="a.___Kaçma_şüphesi"/>
      <w:bookmarkEnd w:id="134"/>
      <w:r>
        <w:rPr>
          <w:color w:val="2E2E2E"/>
        </w:rPr>
        <w:t>Kaçma</w:t>
      </w:r>
      <w:r>
        <w:rPr>
          <w:color w:val="2E2E2E"/>
          <w:spacing w:val="-5"/>
        </w:rPr>
        <w:t xml:space="preserve"> </w:t>
      </w:r>
      <w:r>
        <w:rPr>
          <w:color w:val="2E2E2E"/>
        </w:rPr>
        <w:t>şüphesi</w:t>
      </w:r>
    </w:p>
    <w:p w14:paraId="18879936" w14:textId="166DB4C2" w:rsidR="0044168C" w:rsidRDefault="007E2B9C" w:rsidP="00872364">
      <w:pPr>
        <w:pStyle w:val="ListParagraph"/>
        <w:numPr>
          <w:ilvl w:val="0"/>
          <w:numId w:val="65"/>
        </w:numPr>
        <w:tabs>
          <w:tab w:val="left" w:pos="794"/>
        </w:tabs>
        <w:spacing w:before="117"/>
        <w:ind w:left="284" w:right="215" w:firstLine="0"/>
      </w:pPr>
      <w:r>
        <w:t>Kaçma şüphesi yalnızca muhtemel cezanın ağırlığı esas alınarak belirlenemez. Bir dizi başka</w:t>
      </w:r>
      <w:r w:rsidRPr="00475C33">
        <w:rPr>
          <w:spacing w:val="1"/>
        </w:rPr>
        <w:t xml:space="preserve"> </w:t>
      </w:r>
      <w:r>
        <w:t>etmene de başvurularak değerlendirilmelidir; bu etmenler kaçma şüphesinin varlığını doğrulayabilir</w:t>
      </w:r>
      <w:r w:rsidRPr="00475C33">
        <w:rPr>
          <w:spacing w:val="1"/>
        </w:rPr>
        <w:t xml:space="preserve"> </w:t>
      </w:r>
      <w:r>
        <w:t>ya</w:t>
      </w:r>
      <w:r w:rsidRPr="00475C33">
        <w:rPr>
          <w:spacing w:val="1"/>
        </w:rPr>
        <w:t xml:space="preserve"> </w:t>
      </w:r>
      <w:r>
        <w:t>da</w:t>
      </w:r>
      <w:r w:rsidRPr="00475C33">
        <w:rPr>
          <w:spacing w:val="1"/>
        </w:rPr>
        <w:t xml:space="preserve"> </w:t>
      </w:r>
      <w:r>
        <w:t>tutuklu</w:t>
      </w:r>
      <w:r w:rsidRPr="00475C33">
        <w:rPr>
          <w:spacing w:val="1"/>
        </w:rPr>
        <w:t xml:space="preserve"> </w:t>
      </w:r>
      <w:r>
        <w:t>yargılanmayı</w:t>
      </w:r>
      <w:r w:rsidRPr="00475C33">
        <w:rPr>
          <w:spacing w:val="1"/>
        </w:rPr>
        <w:t xml:space="preserve"> </w:t>
      </w:r>
      <w:r>
        <w:t>gerekçelendiremeyecek</w:t>
      </w:r>
      <w:r w:rsidRPr="00475C33">
        <w:rPr>
          <w:spacing w:val="1"/>
        </w:rPr>
        <w:t xml:space="preserve"> </w:t>
      </w:r>
      <w:r>
        <w:t>kadar</w:t>
      </w:r>
      <w:r w:rsidRPr="00475C33">
        <w:rPr>
          <w:spacing w:val="1"/>
        </w:rPr>
        <w:t xml:space="preserve"> </w:t>
      </w:r>
      <w:r>
        <w:t>hafif</w:t>
      </w:r>
      <w:r w:rsidRPr="00475C33">
        <w:rPr>
          <w:spacing w:val="1"/>
        </w:rPr>
        <w:t xml:space="preserve"> </w:t>
      </w:r>
      <w:r>
        <w:t>olduğunu</w:t>
      </w:r>
      <w:r w:rsidRPr="00475C33">
        <w:rPr>
          <w:spacing w:val="1"/>
        </w:rPr>
        <w:t xml:space="preserve"> </w:t>
      </w:r>
      <w:r>
        <w:t>gösterebilir</w:t>
      </w:r>
      <w:r w:rsidRPr="00475C33">
        <w:rPr>
          <w:spacing w:val="1"/>
        </w:rPr>
        <w:t xml:space="preserve"> </w:t>
      </w:r>
      <w:r>
        <w:t>(</w:t>
      </w:r>
      <w:hyperlink r:id="rId634">
        <w:r w:rsidRPr="00475C33">
          <w:rPr>
            <w:i/>
            <w:color w:val="006FC0"/>
          </w:rPr>
          <w:t>Panchenko/Rusya</w:t>
        </w:r>
        <w:r>
          <w:t>,</w:t>
        </w:r>
        <w:r w:rsidRPr="00475C33">
          <w:rPr>
            <w:spacing w:val="-1"/>
          </w:rPr>
          <w:t xml:space="preserve"> </w:t>
        </w:r>
      </w:hyperlink>
      <w:r>
        <w:t>§</w:t>
      </w:r>
      <w:r w:rsidRPr="00475C33">
        <w:rPr>
          <w:spacing w:val="-2"/>
        </w:rPr>
        <w:t xml:space="preserve"> </w:t>
      </w:r>
      <w:r>
        <w:t>106).</w:t>
      </w:r>
    </w:p>
    <w:p w14:paraId="250D72E7" w14:textId="785C82C6" w:rsidR="0044168C" w:rsidRDefault="007E2B9C" w:rsidP="00872364">
      <w:pPr>
        <w:pStyle w:val="ListParagraph"/>
        <w:numPr>
          <w:ilvl w:val="0"/>
          <w:numId w:val="65"/>
        </w:numPr>
        <w:tabs>
          <w:tab w:val="left" w:pos="713"/>
        </w:tabs>
        <w:spacing w:before="119"/>
        <w:ind w:left="284" w:right="215" w:firstLine="0"/>
      </w:pPr>
      <w:r>
        <w:t>Kaçma</w:t>
      </w:r>
      <w:r w:rsidRPr="00475C33">
        <w:rPr>
          <w:spacing w:val="1"/>
        </w:rPr>
        <w:t xml:space="preserve"> </w:t>
      </w:r>
      <w:r>
        <w:t>şüphesi,</w:t>
      </w:r>
      <w:r w:rsidRPr="00475C33">
        <w:rPr>
          <w:spacing w:val="1"/>
        </w:rPr>
        <w:t xml:space="preserve"> </w:t>
      </w:r>
      <w:r>
        <w:t>kişinin</w:t>
      </w:r>
      <w:r w:rsidRPr="00475C33">
        <w:rPr>
          <w:spacing w:val="1"/>
        </w:rPr>
        <w:t xml:space="preserve"> </w:t>
      </w:r>
      <w:r>
        <w:t>karakterine,</w:t>
      </w:r>
      <w:r w:rsidRPr="00475C33">
        <w:rPr>
          <w:spacing w:val="1"/>
        </w:rPr>
        <w:t xml:space="preserve"> </w:t>
      </w:r>
      <w:r>
        <w:t>ahlaki</w:t>
      </w:r>
      <w:r w:rsidRPr="00475C33">
        <w:rPr>
          <w:spacing w:val="1"/>
        </w:rPr>
        <w:t xml:space="preserve"> </w:t>
      </w:r>
      <w:r>
        <w:t>niteliklerine,</w:t>
      </w:r>
      <w:r w:rsidRPr="00475C33">
        <w:rPr>
          <w:spacing w:val="1"/>
        </w:rPr>
        <w:t xml:space="preserve"> </w:t>
      </w:r>
      <w:r>
        <w:t>evine,</w:t>
      </w:r>
      <w:r w:rsidRPr="00475C33">
        <w:rPr>
          <w:spacing w:val="1"/>
        </w:rPr>
        <w:t xml:space="preserve"> </w:t>
      </w:r>
      <w:r>
        <w:t>mesleğine,</w:t>
      </w:r>
      <w:r w:rsidRPr="00475C33">
        <w:rPr>
          <w:spacing w:val="1"/>
        </w:rPr>
        <w:t xml:space="preserve"> </w:t>
      </w:r>
      <w:r>
        <w:t>varlıklarına,</w:t>
      </w:r>
      <w:r w:rsidRPr="00475C33">
        <w:rPr>
          <w:spacing w:val="1"/>
        </w:rPr>
        <w:t xml:space="preserve"> </w:t>
      </w:r>
      <w:r>
        <w:t>aile</w:t>
      </w:r>
      <w:r w:rsidRPr="00475C33">
        <w:rPr>
          <w:spacing w:val="1"/>
        </w:rPr>
        <w:t xml:space="preserve"> </w:t>
      </w:r>
      <w:r>
        <w:t>bağlarına</w:t>
      </w:r>
      <w:r w:rsidRPr="00475C33">
        <w:rPr>
          <w:spacing w:val="1"/>
        </w:rPr>
        <w:t xml:space="preserve"> </w:t>
      </w:r>
      <w:r>
        <w:t>ve</w:t>
      </w:r>
      <w:r w:rsidRPr="00475C33">
        <w:rPr>
          <w:spacing w:val="1"/>
        </w:rPr>
        <w:t xml:space="preserve"> </w:t>
      </w:r>
      <w:r>
        <w:t>kovuşturulduğu</w:t>
      </w:r>
      <w:r w:rsidRPr="00475C33">
        <w:rPr>
          <w:spacing w:val="1"/>
        </w:rPr>
        <w:t xml:space="preserve"> </w:t>
      </w:r>
      <w:r>
        <w:t>ülke</w:t>
      </w:r>
      <w:r w:rsidRPr="00475C33">
        <w:rPr>
          <w:spacing w:val="1"/>
        </w:rPr>
        <w:t xml:space="preserve"> </w:t>
      </w:r>
      <w:r>
        <w:t>olan</w:t>
      </w:r>
      <w:r w:rsidRPr="00475C33">
        <w:rPr>
          <w:spacing w:val="1"/>
        </w:rPr>
        <w:t xml:space="preserve"> </w:t>
      </w:r>
      <w:r>
        <w:t>bağlantılarının</w:t>
      </w:r>
      <w:r w:rsidRPr="00475C33">
        <w:rPr>
          <w:spacing w:val="1"/>
        </w:rPr>
        <w:t xml:space="preserve"> </w:t>
      </w:r>
      <w:r>
        <w:t>türlerine</w:t>
      </w:r>
      <w:r w:rsidRPr="00475C33">
        <w:rPr>
          <w:spacing w:val="1"/>
        </w:rPr>
        <w:t xml:space="preserve"> </w:t>
      </w:r>
      <w:r>
        <w:t>ilişkin</w:t>
      </w:r>
      <w:r w:rsidRPr="00475C33">
        <w:rPr>
          <w:spacing w:val="1"/>
        </w:rPr>
        <w:t xml:space="preserve"> </w:t>
      </w:r>
      <w:r>
        <w:t>etmenler</w:t>
      </w:r>
      <w:r w:rsidRPr="00475C33">
        <w:rPr>
          <w:spacing w:val="1"/>
        </w:rPr>
        <w:t xml:space="preserve"> </w:t>
      </w:r>
      <w:r>
        <w:t>ışığında</w:t>
      </w:r>
      <w:r w:rsidRPr="00475C33">
        <w:rPr>
          <w:spacing w:val="1"/>
        </w:rPr>
        <w:t xml:space="preserve"> </w:t>
      </w:r>
      <w:r>
        <w:t>değerlendirilmelidir</w:t>
      </w:r>
      <w:r w:rsidRPr="00475C33">
        <w:rPr>
          <w:spacing w:val="-1"/>
        </w:rPr>
        <w:t xml:space="preserve"> </w:t>
      </w:r>
      <w:r>
        <w:t>(</w:t>
      </w:r>
      <w:hyperlink r:id="rId635">
        <w:r w:rsidRPr="00475C33">
          <w:rPr>
            <w:i/>
            <w:color w:val="006FC0"/>
          </w:rPr>
          <w:t>Becciev/Moldova</w:t>
        </w:r>
      </w:hyperlink>
      <w:r>
        <w:t>,</w:t>
      </w:r>
      <w:r w:rsidRPr="00475C33">
        <w:rPr>
          <w:spacing w:val="-2"/>
        </w:rPr>
        <w:t xml:space="preserve"> </w:t>
      </w:r>
      <w:r>
        <w:t>§ 58).</w:t>
      </w:r>
    </w:p>
    <w:p w14:paraId="0FFDC9EF" w14:textId="77777777" w:rsidR="0044168C" w:rsidRDefault="007E2B9C" w:rsidP="00872364">
      <w:pPr>
        <w:pStyle w:val="ListParagraph"/>
        <w:numPr>
          <w:ilvl w:val="0"/>
          <w:numId w:val="65"/>
        </w:numPr>
        <w:tabs>
          <w:tab w:val="left" w:pos="713"/>
        </w:tabs>
        <w:ind w:left="284" w:right="216" w:firstLine="0"/>
      </w:pPr>
      <w:r>
        <w:t>Yalnızca</w:t>
      </w:r>
      <w:r>
        <w:rPr>
          <w:spacing w:val="1"/>
        </w:rPr>
        <w:t xml:space="preserve"> </w:t>
      </w:r>
      <w:r>
        <w:t>sabit</w:t>
      </w:r>
      <w:r>
        <w:rPr>
          <w:spacing w:val="1"/>
        </w:rPr>
        <w:t xml:space="preserve"> </w:t>
      </w:r>
      <w:r>
        <w:t>bir</w:t>
      </w:r>
      <w:r>
        <w:rPr>
          <w:spacing w:val="1"/>
        </w:rPr>
        <w:t xml:space="preserve"> </w:t>
      </w:r>
      <w:r>
        <w:t>ikamet</w:t>
      </w:r>
      <w:r>
        <w:rPr>
          <w:spacing w:val="1"/>
        </w:rPr>
        <w:t xml:space="preserve"> </w:t>
      </w:r>
      <w:r>
        <w:t>adresinin</w:t>
      </w:r>
      <w:r>
        <w:rPr>
          <w:spacing w:val="1"/>
        </w:rPr>
        <w:t xml:space="preserve"> </w:t>
      </w:r>
      <w:r>
        <w:t>olmaması</w:t>
      </w:r>
      <w:r>
        <w:rPr>
          <w:spacing w:val="1"/>
        </w:rPr>
        <w:t xml:space="preserve"> </w:t>
      </w:r>
      <w:r>
        <w:t>kaçma</w:t>
      </w:r>
      <w:r>
        <w:rPr>
          <w:spacing w:val="1"/>
        </w:rPr>
        <w:t xml:space="preserve"> </w:t>
      </w:r>
      <w:r>
        <w:t>tehlikesini</w:t>
      </w:r>
      <w:r>
        <w:rPr>
          <w:spacing w:val="1"/>
        </w:rPr>
        <w:t xml:space="preserve"> </w:t>
      </w:r>
      <w:r>
        <w:t>ortaya</w:t>
      </w:r>
      <w:r>
        <w:rPr>
          <w:spacing w:val="1"/>
        </w:rPr>
        <w:t xml:space="preserve"> </w:t>
      </w:r>
      <w:r>
        <w:t>çıkarmaz</w:t>
      </w:r>
      <w:r>
        <w:rPr>
          <w:spacing w:val="1"/>
        </w:rPr>
        <w:t xml:space="preserve"> </w:t>
      </w:r>
      <w:r>
        <w:t>(</w:t>
      </w:r>
      <w:hyperlink r:id="rId636">
        <w:r>
          <w:rPr>
            <w:i/>
            <w:color w:val="006FC0"/>
          </w:rPr>
          <w:t>Sulaoja/Estonya</w:t>
        </w:r>
        <w:r>
          <w:t>,</w:t>
        </w:r>
        <w:r>
          <w:rPr>
            <w:spacing w:val="-1"/>
          </w:rPr>
          <w:t xml:space="preserve"> </w:t>
        </w:r>
      </w:hyperlink>
      <w:r>
        <w:t>§</w:t>
      </w:r>
      <w:r>
        <w:rPr>
          <w:spacing w:val="-2"/>
        </w:rPr>
        <w:t xml:space="preserve"> </w:t>
      </w:r>
      <w:r>
        <w:t>64).</w:t>
      </w:r>
    </w:p>
    <w:p w14:paraId="16388A47" w14:textId="77777777" w:rsidR="0044168C" w:rsidRDefault="007E2B9C" w:rsidP="00872364">
      <w:pPr>
        <w:pStyle w:val="ListParagraph"/>
        <w:numPr>
          <w:ilvl w:val="0"/>
          <w:numId w:val="65"/>
        </w:numPr>
        <w:tabs>
          <w:tab w:val="left" w:pos="713"/>
        </w:tabs>
        <w:spacing w:before="120"/>
        <w:ind w:left="284" w:firstLine="0"/>
      </w:pPr>
      <w:r>
        <w:t>Kaçma</w:t>
      </w:r>
      <w:r>
        <w:rPr>
          <w:spacing w:val="-2"/>
        </w:rPr>
        <w:t xml:space="preserve"> </w:t>
      </w:r>
      <w:r>
        <w:t>tehlikesi,</w:t>
      </w:r>
      <w:r>
        <w:rPr>
          <w:spacing w:val="-5"/>
        </w:rPr>
        <w:t xml:space="preserve"> </w:t>
      </w:r>
      <w:r>
        <w:t>tutuklulukta</w:t>
      </w:r>
      <w:r>
        <w:rPr>
          <w:spacing w:val="-1"/>
        </w:rPr>
        <w:t xml:space="preserve"> </w:t>
      </w:r>
      <w:r>
        <w:t>geçen</w:t>
      </w:r>
      <w:r>
        <w:rPr>
          <w:spacing w:val="-2"/>
        </w:rPr>
        <w:t xml:space="preserve"> </w:t>
      </w:r>
      <w:r>
        <w:t>süre</w:t>
      </w:r>
      <w:r>
        <w:rPr>
          <w:spacing w:val="-4"/>
        </w:rPr>
        <w:t xml:space="preserve"> </w:t>
      </w:r>
      <w:r>
        <w:t>arttıkça</w:t>
      </w:r>
      <w:r>
        <w:rPr>
          <w:spacing w:val="-1"/>
        </w:rPr>
        <w:t xml:space="preserve"> </w:t>
      </w:r>
      <w:r>
        <w:t>herhalde</w:t>
      </w:r>
      <w:r>
        <w:rPr>
          <w:spacing w:val="-1"/>
        </w:rPr>
        <w:t xml:space="preserve"> </w:t>
      </w:r>
      <w:r>
        <w:t>azalır</w:t>
      </w:r>
      <w:r>
        <w:rPr>
          <w:spacing w:val="-2"/>
        </w:rPr>
        <w:t xml:space="preserve"> </w:t>
      </w:r>
      <w:r>
        <w:t>(</w:t>
      </w:r>
      <w:hyperlink r:id="rId637">
        <w:r>
          <w:rPr>
            <w:i/>
            <w:color w:val="006FC0"/>
          </w:rPr>
          <w:t>Neumeister/Avusturya</w:t>
        </w:r>
        <w:r>
          <w:t>,</w:t>
        </w:r>
        <w:r>
          <w:rPr>
            <w:spacing w:val="-4"/>
          </w:rPr>
          <w:t xml:space="preserve"> </w:t>
        </w:r>
      </w:hyperlink>
      <w:r>
        <w:t>§</w:t>
      </w:r>
      <w:r>
        <w:rPr>
          <w:spacing w:val="-4"/>
        </w:rPr>
        <w:t xml:space="preserve"> </w:t>
      </w:r>
      <w:r>
        <w:t>10).</w:t>
      </w:r>
    </w:p>
    <w:p w14:paraId="121D7EF7" w14:textId="77777777" w:rsidR="0044168C" w:rsidRDefault="007E2B9C" w:rsidP="000266AC">
      <w:pPr>
        <w:pStyle w:val="ListParagraph"/>
        <w:numPr>
          <w:ilvl w:val="0"/>
          <w:numId w:val="65"/>
        </w:numPr>
        <w:tabs>
          <w:tab w:val="left" w:pos="713"/>
        </w:tabs>
        <w:ind w:left="284" w:right="215" w:firstLine="0"/>
      </w:pPr>
      <w:r>
        <w:lastRenderedPageBreak/>
        <w:t>Tutuklama</w:t>
      </w:r>
      <w:r>
        <w:rPr>
          <w:spacing w:val="1"/>
        </w:rPr>
        <w:t xml:space="preserve"> </w:t>
      </w:r>
      <w:r>
        <w:t>için</w:t>
      </w:r>
      <w:r>
        <w:rPr>
          <w:spacing w:val="1"/>
        </w:rPr>
        <w:t xml:space="preserve"> </w:t>
      </w:r>
      <w:r>
        <w:t>kalan</w:t>
      </w:r>
      <w:r>
        <w:rPr>
          <w:spacing w:val="1"/>
        </w:rPr>
        <w:t xml:space="preserve"> </w:t>
      </w:r>
      <w:r>
        <w:t>tek</w:t>
      </w:r>
      <w:r>
        <w:rPr>
          <w:spacing w:val="1"/>
        </w:rPr>
        <w:t xml:space="preserve"> </w:t>
      </w:r>
      <w:r>
        <w:t>sebebin</w:t>
      </w:r>
      <w:r>
        <w:rPr>
          <w:spacing w:val="1"/>
        </w:rPr>
        <w:t xml:space="preserve"> </w:t>
      </w:r>
      <w:r>
        <w:t>sanığın</w:t>
      </w:r>
      <w:r>
        <w:rPr>
          <w:spacing w:val="1"/>
        </w:rPr>
        <w:t xml:space="preserve"> </w:t>
      </w:r>
      <w:r>
        <w:t>firar</w:t>
      </w:r>
      <w:r>
        <w:rPr>
          <w:spacing w:val="1"/>
        </w:rPr>
        <w:t xml:space="preserve"> </w:t>
      </w:r>
      <w:r>
        <w:t>etmesi</w:t>
      </w:r>
      <w:r>
        <w:rPr>
          <w:spacing w:val="1"/>
        </w:rPr>
        <w:t xml:space="preserve"> </w:t>
      </w:r>
      <w:r>
        <w:t>ve</w:t>
      </w:r>
      <w:r>
        <w:rPr>
          <w:spacing w:val="1"/>
        </w:rPr>
        <w:t xml:space="preserve"> </w:t>
      </w:r>
      <w:r>
        <w:t>dolayısıyla</w:t>
      </w:r>
      <w:r>
        <w:rPr>
          <w:spacing w:val="1"/>
        </w:rPr>
        <w:t xml:space="preserve"> </w:t>
      </w:r>
      <w:r>
        <w:t>duruşmaya</w:t>
      </w:r>
      <w:r>
        <w:rPr>
          <w:spacing w:val="1"/>
        </w:rPr>
        <w:t xml:space="preserve"> </w:t>
      </w:r>
      <w:r>
        <w:t>çıkmaktan</w:t>
      </w:r>
      <w:r>
        <w:rPr>
          <w:spacing w:val="1"/>
        </w:rPr>
        <w:t xml:space="preserve"> </w:t>
      </w:r>
      <w:r>
        <w:t>kaçınması</w:t>
      </w:r>
      <w:r>
        <w:rPr>
          <w:spacing w:val="1"/>
        </w:rPr>
        <w:t xml:space="preserve"> </w:t>
      </w:r>
      <w:r>
        <w:t>korkusu</w:t>
      </w:r>
      <w:r>
        <w:rPr>
          <w:spacing w:val="1"/>
        </w:rPr>
        <w:t xml:space="preserve"> </w:t>
      </w:r>
      <w:r>
        <w:t>olduğu</w:t>
      </w:r>
      <w:r>
        <w:rPr>
          <w:spacing w:val="1"/>
        </w:rPr>
        <w:t xml:space="preserve"> </w:t>
      </w:r>
      <w:r>
        <w:t>durumda,</w:t>
      </w:r>
      <w:r>
        <w:rPr>
          <w:spacing w:val="1"/>
        </w:rPr>
        <w:t xml:space="preserve"> </w:t>
      </w:r>
      <w:r>
        <w:t>duruşmada</w:t>
      </w:r>
      <w:r>
        <w:rPr>
          <w:spacing w:val="1"/>
        </w:rPr>
        <w:t xml:space="preserve"> </w:t>
      </w:r>
      <w:r>
        <w:t>bulunmasını</w:t>
      </w:r>
      <w:r>
        <w:rPr>
          <w:spacing w:val="1"/>
        </w:rPr>
        <w:t xml:space="preserve"> </w:t>
      </w:r>
      <w:r>
        <w:t>garanti</w:t>
      </w:r>
      <w:r>
        <w:rPr>
          <w:spacing w:val="1"/>
        </w:rPr>
        <w:t xml:space="preserve"> </w:t>
      </w:r>
      <w:r>
        <w:t>altına</w:t>
      </w:r>
      <w:r>
        <w:rPr>
          <w:spacing w:val="1"/>
        </w:rPr>
        <w:t xml:space="preserve"> </w:t>
      </w:r>
      <w:r>
        <w:t>almayı</w:t>
      </w:r>
      <w:r>
        <w:rPr>
          <w:spacing w:val="1"/>
        </w:rPr>
        <w:t xml:space="preserve"> </w:t>
      </w:r>
      <w:r>
        <w:t>sağlamak</w:t>
      </w:r>
      <w:r>
        <w:rPr>
          <w:spacing w:val="1"/>
        </w:rPr>
        <w:t xml:space="preserve"> </w:t>
      </w:r>
      <w:r>
        <w:t>mümkünse,</w:t>
      </w:r>
      <w:r>
        <w:rPr>
          <w:spacing w:val="1"/>
        </w:rPr>
        <w:t xml:space="preserve"> </w:t>
      </w:r>
      <w:r>
        <w:t>bu</w:t>
      </w:r>
      <w:r>
        <w:rPr>
          <w:spacing w:val="1"/>
        </w:rPr>
        <w:t xml:space="preserve"> </w:t>
      </w:r>
      <w:r>
        <w:t>kişinin</w:t>
      </w:r>
      <w:r>
        <w:rPr>
          <w:spacing w:val="1"/>
        </w:rPr>
        <w:t xml:space="preserve"> </w:t>
      </w:r>
      <w:r>
        <w:t>tutuksuz</w:t>
      </w:r>
      <w:r>
        <w:rPr>
          <w:spacing w:val="1"/>
        </w:rPr>
        <w:t xml:space="preserve"> </w:t>
      </w:r>
      <w:r>
        <w:t>yargılanmak</w:t>
      </w:r>
      <w:r>
        <w:rPr>
          <w:spacing w:val="1"/>
        </w:rPr>
        <w:t xml:space="preserve"> </w:t>
      </w:r>
      <w:r>
        <w:t>üzere</w:t>
      </w:r>
      <w:r>
        <w:rPr>
          <w:spacing w:val="1"/>
        </w:rPr>
        <w:t xml:space="preserve"> </w:t>
      </w:r>
      <w:r>
        <w:t>serbest</w:t>
      </w:r>
      <w:r>
        <w:rPr>
          <w:spacing w:val="1"/>
        </w:rPr>
        <w:t xml:space="preserve"> </w:t>
      </w:r>
      <w:r>
        <w:t>bırakılmasına</w:t>
      </w:r>
      <w:r>
        <w:rPr>
          <w:spacing w:val="1"/>
        </w:rPr>
        <w:t xml:space="preserve"> </w:t>
      </w:r>
      <w:r>
        <w:t>karar</w:t>
      </w:r>
      <w:r>
        <w:rPr>
          <w:spacing w:val="1"/>
        </w:rPr>
        <w:t xml:space="preserve"> </w:t>
      </w:r>
      <w:r>
        <w:t>verilmelidir</w:t>
      </w:r>
      <w:r>
        <w:rPr>
          <w:spacing w:val="1"/>
        </w:rPr>
        <w:t xml:space="preserve"> </w:t>
      </w:r>
      <w:r>
        <w:t>(</w:t>
      </w:r>
      <w:hyperlink r:id="rId638">
        <w:r>
          <w:rPr>
            <w:i/>
            <w:color w:val="006FC0"/>
          </w:rPr>
          <w:t>Merabishvili/Gürcistan</w:t>
        </w:r>
        <w:r>
          <w:rPr>
            <w:i/>
            <w:color w:val="006FC0"/>
            <w:spacing w:val="-1"/>
          </w:rPr>
          <w:t xml:space="preserve"> </w:t>
        </w:r>
      </w:hyperlink>
      <w:r>
        <w:t>[BD], §</w:t>
      </w:r>
      <w:r>
        <w:rPr>
          <w:spacing w:val="-2"/>
        </w:rPr>
        <w:t xml:space="preserve"> </w:t>
      </w:r>
      <w:r>
        <w:t>223).</w:t>
      </w:r>
    </w:p>
    <w:p w14:paraId="109C93EA" w14:textId="77777777" w:rsidR="0044168C" w:rsidRDefault="007E2B9C" w:rsidP="000266AC">
      <w:pPr>
        <w:pStyle w:val="ListParagraph"/>
        <w:numPr>
          <w:ilvl w:val="0"/>
          <w:numId w:val="65"/>
        </w:numPr>
        <w:tabs>
          <w:tab w:val="left" w:pos="713"/>
        </w:tabs>
        <w:spacing w:before="119"/>
        <w:ind w:left="284" w:right="214" w:firstLine="0"/>
      </w:pPr>
      <w:r>
        <w:t>Karşılaşılan cezanın şiddeti, zanlının kaçma şüphesi değerlendirmede ilgili bir unsur olsa da,</w:t>
      </w:r>
      <w:r>
        <w:rPr>
          <w:spacing w:val="1"/>
        </w:rPr>
        <w:t xml:space="preserve"> </w:t>
      </w:r>
      <w:r>
        <w:t>suçların</w:t>
      </w:r>
      <w:r>
        <w:rPr>
          <w:spacing w:val="1"/>
        </w:rPr>
        <w:t xml:space="preserve"> </w:t>
      </w:r>
      <w:r>
        <w:t>ağırlığı</w:t>
      </w:r>
      <w:r>
        <w:rPr>
          <w:spacing w:val="1"/>
        </w:rPr>
        <w:t xml:space="preserve"> </w:t>
      </w:r>
      <w:r>
        <w:t>tek</w:t>
      </w:r>
      <w:r>
        <w:rPr>
          <w:spacing w:val="1"/>
        </w:rPr>
        <w:t xml:space="preserve"> </w:t>
      </w:r>
      <w:r>
        <w:t>başına</w:t>
      </w:r>
      <w:r>
        <w:rPr>
          <w:spacing w:val="1"/>
        </w:rPr>
        <w:t xml:space="preserve"> </w:t>
      </w:r>
      <w:r>
        <w:t>tutukluluk</w:t>
      </w:r>
      <w:r>
        <w:rPr>
          <w:spacing w:val="1"/>
        </w:rPr>
        <w:t xml:space="preserve"> </w:t>
      </w:r>
      <w:r>
        <w:t>halinin</w:t>
      </w:r>
      <w:r>
        <w:rPr>
          <w:spacing w:val="1"/>
        </w:rPr>
        <w:t xml:space="preserve"> </w:t>
      </w:r>
      <w:r>
        <w:t>uzun</w:t>
      </w:r>
      <w:r>
        <w:rPr>
          <w:spacing w:val="1"/>
        </w:rPr>
        <w:t xml:space="preserve"> </w:t>
      </w:r>
      <w:r>
        <w:t>süreler</w:t>
      </w:r>
      <w:r>
        <w:rPr>
          <w:spacing w:val="1"/>
        </w:rPr>
        <w:t xml:space="preserve"> </w:t>
      </w:r>
      <w:r>
        <w:t>boyunca</w:t>
      </w:r>
      <w:r>
        <w:rPr>
          <w:spacing w:val="1"/>
        </w:rPr>
        <w:t xml:space="preserve"> </w:t>
      </w:r>
      <w:r>
        <w:t>uzatılması</w:t>
      </w:r>
      <w:r>
        <w:rPr>
          <w:spacing w:val="1"/>
        </w:rPr>
        <w:t xml:space="preserve"> </w:t>
      </w:r>
      <w:r>
        <w:t>durumunugerekçelendiremez (</w:t>
      </w:r>
      <w:hyperlink r:id="rId639">
        <w:r>
          <w:rPr>
            <w:i/>
            <w:color w:val="006FC0"/>
          </w:rPr>
          <w:t xml:space="preserve">Idalov/Rusya </w:t>
        </w:r>
      </w:hyperlink>
      <w:r>
        <w:t xml:space="preserve">[BD], § 145; </w:t>
      </w:r>
      <w:hyperlink r:id="rId640">
        <w:r>
          <w:rPr>
            <w:i/>
            <w:color w:val="006FC0"/>
          </w:rPr>
          <w:t>Garycki/Polonya</w:t>
        </w:r>
        <w:r>
          <w:t xml:space="preserve">, </w:t>
        </w:r>
      </w:hyperlink>
      <w:r>
        <w:t xml:space="preserve">§ 47; </w:t>
      </w:r>
      <w:hyperlink r:id="rId641">
        <w:r>
          <w:rPr>
            <w:i/>
            <w:color w:val="006FC0"/>
          </w:rPr>
          <w:t>Chraidi/Almanya</w:t>
        </w:r>
      </w:hyperlink>
      <w:r>
        <w:t>, §</w:t>
      </w:r>
      <w:r>
        <w:rPr>
          <w:spacing w:val="1"/>
        </w:rPr>
        <w:t xml:space="preserve"> </w:t>
      </w:r>
      <w:r>
        <w:t xml:space="preserve">40; </w:t>
      </w:r>
      <w:hyperlink r:id="rId642">
        <w:r>
          <w:rPr>
            <w:i/>
            <w:color w:val="006FC0"/>
          </w:rPr>
          <w:t>Ilijkov/Bulgaristan</w:t>
        </w:r>
        <w:r>
          <w:t>,</w:t>
        </w:r>
        <w:r>
          <w:rPr>
            <w:spacing w:val="-3"/>
          </w:rPr>
          <w:t xml:space="preserve"> </w:t>
        </w:r>
      </w:hyperlink>
      <w:r>
        <w:t>§</w:t>
      </w:r>
      <w:r>
        <w:rPr>
          <w:spacing w:val="-2"/>
        </w:rPr>
        <w:t xml:space="preserve"> </w:t>
      </w:r>
      <w:r>
        <w:t>80-81).</w:t>
      </w:r>
    </w:p>
    <w:p w14:paraId="61E324BD" w14:textId="77777777" w:rsidR="0044168C" w:rsidRDefault="007E2B9C" w:rsidP="00B15B48">
      <w:pPr>
        <w:pStyle w:val="ListParagraph"/>
        <w:numPr>
          <w:ilvl w:val="0"/>
          <w:numId w:val="65"/>
        </w:numPr>
        <w:tabs>
          <w:tab w:val="left" w:pos="713"/>
        </w:tabs>
        <w:ind w:left="220" w:right="214" w:firstLine="0"/>
      </w:pPr>
      <w:r>
        <w:t>Genel anlamda, "delil durumu" ifadesi ciddi suç ibarelerinin varlığı ve devamlılığına ilişkin bir</w:t>
      </w:r>
      <w:r>
        <w:rPr>
          <w:spacing w:val="1"/>
        </w:rPr>
        <w:t xml:space="preserve"> </w:t>
      </w:r>
      <w:r>
        <w:t>etmen</w:t>
      </w:r>
      <w:r>
        <w:rPr>
          <w:spacing w:val="1"/>
        </w:rPr>
        <w:t xml:space="preserve"> </w:t>
      </w:r>
      <w:r>
        <w:t>olmakla</w:t>
      </w:r>
      <w:r>
        <w:rPr>
          <w:spacing w:val="1"/>
        </w:rPr>
        <w:t xml:space="preserve"> </w:t>
      </w:r>
      <w:r>
        <w:t>birlikte,</w:t>
      </w:r>
      <w:r>
        <w:rPr>
          <w:spacing w:val="1"/>
        </w:rPr>
        <w:t xml:space="preserve"> </w:t>
      </w:r>
      <w:r>
        <w:t>bu</w:t>
      </w:r>
      <w:r>
        <w:rPr>
          <w:spacing w:val="1"/>
        </w:rPr>
        <w:t xml:space="preserve"> </w:t>
      </w:r>
      <w:r>
        <w:t>ifade</w:t>
      </w:r>
      <w:r>
        <w:rPr>
          <w:spacing w:val="1"/>
        </w:rPr>
        <w:t xml:space="preserve"> </w:t>
      </w:r>
      <w:r>
        <w:t>tek</w:t>
      </w:r>
      <w:r>
        <w:rPr>
          <w:spacing w:val="1"/>
        </w:rPr>
        <w:t xml:space="preserve"> </w:t>
      </w:r>
      <w:r>
        <w:t>başına,</w:t>
      </w:r>
      <w:r>
        <w:rPr>
          <w:spacing w:val="1"/>
        </w:rPr>
        <w:t xml:space="preserve"> </w:t>
      </w:r>
      <w:r>
        <w:t>uzun</w:t>
      </w:r>
      <w:r>
        <w:rPr>
          <w:spacing w:val="1"/>
        </w:rPr>
        <w:t xml:space="preserve"> </w:t>
      </w:r>
      <w:r>
        <w:t>süre</w:t>
      </w:r>
      <w:r>
        <w:rPr>
          <w:spacing w:val="1"/>
        </w:rPr>
        <w:t xml:space="preserve"> </w:t>
      </w:r>
      <w:r>
        <w:t>boyunca</w:t>
      </w:r>
      <w:r>
        <w:rPr>
          <w:spacing w:val="1"/>
        </w:rPr>
        <w:t xml:space="preserve"> </w:t>
      </w:r>
      <w:r>
        <w:t>tutuklu</w:t>
      </w:r>
      <w:r>
        <w:rPr>
          <w:spacing w:val="1"/>
        </w:rPr>
        <w:t xml:space="preserve"> </w:t>
      </w:r>
      <w:r>
        <w:t>bulundurulmayı</w:t>
      </w:r>
      <w:r>
        <w:rPr>
          <w:spacing w:val="1"/>
        </w:rPr>
        <w:t xml:space="preserve"> </w:t>
      </w:r>
      <w:r>
        <w:t>gerekçelendiremez</w:t>
      </w:r>
      <w:r>
        <w:rPr>
          <w:spacing w:val="-1"/>
        </w:rPr>
        <w:t xml:space="preserve"> </w:t>
      </w:r>
      <w:r>
        <w:t>(</w:t>
      </w:r>
      <w:hyperlink r:id="rId643">
        <w:r>
          <w:rPr>
            <w:i/>
            <w:color w:val="006FC0"/>
          </w:rPr>
          <w:t>Dereci/Türkiye</w:t>
        </w:r>
        <w:r>
          <w:t xml:space="preserve">, </w:t>
        </w:r>
      </w:hyperlink>
      <w:r>
        <w:t>§,38).</w:t>
      </w:r>
    </w:p>
    <w:p w14:paraId="6205515B" w14:textId="77777777" w:rsidR="0044168C" w:rsidRDefault="0044168C">
      <w:pPr>
        <w:pStyle w:val="BodyText"/>
        <w:spacing w:before="11"/>
        <w:ind w:left="0"/>
        <w:jc w:val="left"/>
        <w:rPr>
          <w:sz w:val="19"/>
        </w:rPr>
      </w:pPr>
    </w:p>
    <w:p w14:paraId="010F0314" w14:textId="60E4B6BE" w:rsidR="0044168C" w:rsidRDefault="007E2B9C">
      <w:pPr>
        <w:pStyle w:val="Heading4"/>
        <w:numPr>
          <w:ilvl w:val="1"/>
          <w:numId w:val="15"/>
        </w:numPr>
        <w:tabs>
          <w:tab w:val="left" w:pos="1058"/>
        </w:tabs>
        <w:ind w:left="1058" w:hanging="327"/>
      </w:pPr>
      <w:bookmarkStart w:id="135" w:name="b.___Yargılamaya_mani_olma"/>
      <w:bookmarkStart w:id="136" w:name="_bookmark68"/>
      <w:bookmarkEnd w:id="135"/>
      <w:bookmarkEnd w:id="136"/>
      <w:r>
        <w:rPr>
          <w:color w:val="2E2E2E"/>
        </w:rPr>
        <w:t>Yargılamay</w:t>
      </w:r>
      <w:r w:rsidR="00475C33">
        <w:rPr>
          <w:color w:val="2E2E2E"/>
        </w:rPr>
        <w:t>ı engelleme</w:t>
      </w:r>
    </w:p>
    <w:p w14:paraId="37F5C2C6" w14:textId="77777777" w:rsidR="0044168C" w:rsidRDefault="007E2B9C" w:rsidP="00B15B48">
      <w:pPr>
        <w:pStyle w:val="ListParagraph"/>
        <w:numPr>
          <w:ilvl w:val="0"/>
          <w:numId w:val="65"/>
        </w:numPr>
        <w:tabs>
          <w:tab w:val="left" w:pos="713"/>
        </w:tabs>
        <w:spacing w:before="117"/>
        <w:ind w:left="220" w:right="217" w:firstLine="0"/>
      </w:pPr>
      <w:r>
        <w:t>Soyut</w:t>
      </w:r>
      <w:r>
        <w:rPr>
          <w:spacing w:val="1"/>
        </w:rPr>
        <w:t xml:space="preserve"> </w:t>
      </w:r>
      <w:r>
        <w:t>olarak</w:t>
      </w:r>
      <w:r>
        <w:rPr>
          <w:spacing w:val="1"/>
        </w:rPr>
        <w:t xml:space="preserve"> </w:t>
      </w:r>
      <w:r>
        <w:t>sanığın</w:t>
      </w:r>
      <w:r>
        <w:rPr>
          <w:spacing w:val="1"/>
        </w:rPr>
        <w:t xml:space="preserve"> </w:t>
      </w:r>
      <w:r>
        <w:t>yargılamanın</w:t>
      </w:r>
      <w:r>
        <w:rPr>
          <w:spacing w:val="1"/>
        </w:rPr>
        <w:t xml:space="preserve"> </w:t>
      </w:r>
      <w:r>
        <w:t>gereken</w:t>
      </w:r>
      <w:r>
        <w:rPr>
          <w:spacing w:val="1"/>
        </w:rPr>
        <w:t xml:space="preserve"> </w:t>
      </w:r>
      <w:r>
        <w:t>şekilde</w:t>
      </w:r>
      <w:r>
        <w:rPr>
          <w:spacing w:val="1"/>
        </w:rPr>
        <w:t xml:space="preserve"> </w:t>
      </w:r>
      <w:r>
        <w:t>yürütülmesini</w:t>
      </w:r>
      <w:r>
        <w:rPr>
          <w:spacing w:val="1"/>
        </w:rPr>
        <w:t xml:space="preserve"> </w:t>
      </w:r>
      <w:r>
        <w:t>engellemesi</w:t>
      </w:r>
      <w:r>
        <w:rPr>
          <w:spacing w:val="1"/>
        </w:rPr>
        <w:t xml:space="preserve"> </w:t>
      </w:r>
      <w:r>
        <w:t>tehlikesine</w:t>
      </w:r>
      <w:r>
        <w:rPr>
          <w:spacing w:val="1"/>
        </w:rPr>
        <w:t xml:space="preserve"> </w:t>
      </w:r>
      <w:r>
        <w:t>dayanılamaz;</w:t>
      </w:r>
      <w:r>
        <w:rPr>
          <w:spacing w:val="-2"/>
        </w:rPr>
        <w:t xml:space="preserve"> </w:t>
      </w:r>
      <w:r>
        <w:t>bu</w:t>
      </w:r>
      <w:r>
        <w:rPr>
          <w:spacing w:val="-2"/>
        </w:rPr>
        <w:t xml:space="preserve"> </w:t>
      </w:r>
      <w:r>
        <w:t>durum</w:t>
      </w:r>
      <w:r>
        <w:rPr>
          <w:spacing w:val="1"/>
        </w:rPr>
        <w:t xml:space="preserve"> </w:t>
      </w:r>
      <w:r>
        <w:t>gerçek</w:t>
      </w:r>
      <w:r>
        <w:rPr>
          <w:spacing w:val="-1"/>
        </w:rPr>
        <w:t xml:space="preserve"> </w:t>
      </w:r>
      <w:r>
        <w:t>deliller</w:t>
      </w:r>
      <w:r>
        <w:rPr>
          <w:spacing w:val="-1"/>
        </w:rPr>
        <w:t xml:space="preserve"> </w:t>
      </w:r>
      <w:r>
        <w:t>ile</w:t>
      </w:r>
      <w:r>
        <w:rPr>
          <w:spacing w:val="-2"/>
        </w:rPr>
        <w:t xml:space="preserve"> </w:t>
      </w:r>
      <w:r>
        <w:t>desteklenmelidir</w:t>
      </w:r>
      <w:r>
        <w:rPr>
          <w:spacing w:val="-1"/>
        </w:rPr>
        <w:t xml:space="preserve"> </w:t>
      </w:r>
      <w:r>
        <w:t>(</w:t>
      </w:r>
      <w:hyperlink r:id="rId644">
        <w:r>
          <w:rPr>
            <w:i/>
            <w:color w:val="006FC0"/>
          </w:rPr>
          <w:t>Becciev/Moldova</w:t>
        </w:r>
        <w:r>
          <w:t xml:space="preserve">, </w:t>
        </w:r>
      </w:hyperlink>
      <w:r>
        <w:t>Par.</w:t>
      </w:r>
      <w:r>
        <w:rPr>
          <w:spacing w:val="-2"/>
        </w:rPr>
        <w:t xml:space="preserve"> </w:t>
      </w:r>
      <w:r>
        <w:t>59).</w:t>
      </w:r>
    </w:p>
    <w:p w14:paraId="6A3DFBB9" w14:textId="77777777" w:rsidR="0044168C" w:rsidRDefault="007E2B9C" w:rsidP="00B15B48">
      <w:pPr>
        <w:pStyle w:val="ListParagraph"/>
        <w:numPr>
          <w:ilvl w:val="0"/>
          <w:numId w:val="65"/>
        </w:numPr>
        <w:tabs>
          <w:tab w:val="left" w:pos="713"/>
        </w:tabs>
        <w:ind w:left="220" w:right="212" w:firstLine="0"/>
      </w:pPr>
      <w:r>
        <w:t>Tanıklar üzerinde baskı kurulması riski, yargılamanın başlangıç aşamalarında kabul edilebilirdir.</w:t>
      </w:r>
      <w:r>
        <w:rPr>
          <w:spacing w:val="1"/>
        </w:rPr>
        <w:t xml:space="preserve"> </w:t>
      </w:r>
      <w:r>
        <w:t>(</w:t>
      </w:r>
      <w:hyperlink r:id="rId645">
        <w:r>
          <w:rPr>
            <w:i/>
            <w:color w:val="006FC0"/>
          </w:rPr>
          <w:t>Jarzynski/Polonya</w:t>
        </w:r>
        <w:r>
          <w:t xml:space="preserve">. </w:t>
        </w:r>
      </w:hyperlink>
      <w:r>
        <w:t>§ 43). Ancak, bu yalnızca ağır bir ceza ihtimaline dayanamaz, spesifik olaylar ile</w:t>
      </w:r>
      <w:r>
        <w:rPr>
          <w:spacing w:val="1"/>
        </w:rPr>
        <w:t xml:space="preserve"> </w:t>
      </w:r>
      <w:r>
        <w:t>bağlantılı</w:t>
      </w:r>
      <w:r>
        <w:rPr>
          <w:spacing w:val="-2"/>
        </w:rPr>
        <w:t xml:space="preserve"> </w:t>
      </w:r>
      <w:r>
        <w:t>olmalıdır (</w:t>
      </w:r>
      <w:hyperlink r:id="rId646">
        <w:r>
          <w:rPr>
            <w:i/>
            <w:color w:val="006FC0"/>
          </w:rPr>
          <w:t xml:space="preserve">Merabishvili/Gürcistan </w:t>
        </w:r>
      </w:hyperlink>
      <w:r>
        <w:t>[BD],</w:t>
      </w:r>
      <w:r>
        <w:rPr>
          <w:spacing w:val="-3"/>
        </w:rPr>
        <w:t xml:space="preserve"> </w:t>
      </w:r>
      <w:r>
        <w:t>§</w:t>
      </w:r>
      <w:r>
        <w:rPr>
          <w:spacing w:val="-2"/>
        </w:rPr>
        <w:t xml:space="preserve"> </w:t>
      </w:r>
      <w:r>
        <w:t>224).</w:t>
      </w:r>
    </w:p>
    <w:p w14:paraId="66EECCAF" w14:textId="77777777" w:rsidR="0044168C" w:rsidRDefault="007E2B9C" w:rsidP="00B15B48">
      <w:pPr>
        <w:pStyle w:val="ListParagraph"/>
        <w:numPr>
          <w:ilvl w:val="0"/>
          <w:numId w:val="65"/>
        </w:numPr>
        <w:tabs>
          <w:tab w:val="left" w:pos="713"/>
        </w:tabs>
        <w:spacing w:before="118"/>
        <w:ind w:left="220" w:right="212" w:firstLine="0"/>
      </w:pPr>
      <w:r>
        <w:t>Öte</w:t>
      </w:r>
      <w:r>
        <w:rPr>
          <w:spacing w:val="1"/>
        </w:rPr>
        <w:t xml:space="preserve"> </w:t>
      </w:r>
      <w:r>
        <w:t>yandan,</w:t>
      </w:r>
      <w:r>
        <w:rPr>
          <w:spacing w:val="1"/>
        </w:rPr>
        <w:t xml:space="preserve"> </w:t>
      </w:r>
      <w:r>
        <w:t>uzun</w:t>
      </w:r>
      <w:r>
        <w:rPr>
          <w:spacing w:val="1"/>
        </w:rPr>
        <w:t xml:space="preserve"> </w:t>
      </w:r>
      <w:r>
        <w:t>vadede</w:t>
      </w:r>
      <w:r>
        <w:rPr>
          <w:spacing w:val="1"/>
        </w:rPr>
        <w:t xml:space="preserve"> </w:t>
      </w:r>
      <w:r>
        <w:t>soruşturmanın</w:t>
      </w:r>
      <w:r>
        <w:rPr>
          <w:spacing w:val="1"/>
        </w:rPr>
        <w:t xml:space="preserve"> </w:t>
      </w:r>
      <w:r>
        <w:t>gereklilikleri</w:t>
      </w:r>
      <w:r>
        <w:rPr>
          <w:spacing w:val="1"/>
        </w:rPr>
        <w:t xml:space="preserve"> </w:t>
      </w:r>
      <w:r>
        <w:t>şüphelinin</w:t>
      </w:r>
      <w:r>
        <w:rPr>
          <w:spacing w:val="1"/>
        </w:rPr>
        <w:t xml:space="preserve"> </w:t>
      </w:r>
      <w:r>
        <w:t>tutuklu</w:t>
      </w:r>
      <w:r>
        <w:rPr>
          <w:spacing w:val="1"/>
        </w:rPr>
        <w:t xml:space="preserve"> </w:t>
      </w:r>
      <w:r>
        <w:t>bulundurulmasını</w:t>
      </w:r>
      <w:r>
        <w:rPr>
          <w:spacing w:val="1"/>
        </w:rPr>
        <w:t xml:space="preserve"> </w:t>
      </w:r>
      <w:r>
        <w:t>gerekçelendirmez: olayların normal seyri içinde iddia edilen riskler zamanın geçmesiyle azalır, çünkü</w:t>
      </w:r>
      <w:r>
        <w:rPr>
          <w:spacing w:val="1"/>
        </w:rPr>
        <w:t xml:space="preserve"> </w:t>
      </w:r>
      <w:r>
        <w:t>soruşturmalar</w:t>
      </w:r>
      <w:r>
        <w:rPr>
          <w:spacing w:val="-3"/>
        </w:rPr>
        <w:t xml:space="preserve"> </w:t>
      </w:r>
      <w:r>
        <w:t>yürütülür,</w:t>
      </w:r>
      <w:r>
        <w:rPr>
          <w:spacing w:val="-1"/>
        </w:rPr>
        <w:t xml:space="preserve"> </w:t>
      </w:r>
      <w:r>
        <w:t>ifadeler alınır</w:t>
      </w:r>
      <w:r>
        <w:rPr>
          <w:spacing w:val="-4"/>
        </w:rPr>
        <w:t xml:space="preserve"> </w:t>
      </w:r>
      <w:r>
        <w:t>ve</w:t>
      </w:r>
      <w:r>
        <w:rPr>
          <w:spacing w:val="-1"/>
        </w:rPr>
        <w:t xml:space="preserve"> </w:t>
      </w:r>
      <w:r>
        <w:t>teyit</w:t>
      </w:r>
      <w:r>
        <w:rPr>
          <w:spacing w:val="-1"/>
        </w:rPr>
        <w:t xml:space="preserve"> </w:t>
      </w:r>
      <w:r>
        <w:t>etme</w:t>
      </w:r>
      <w:r>
        <w:rPr>
          <w:spacing w:val="1"/>
        </w:rPr>
        <w:t xml:space="preserve"> </w:t>
      </w:r>
      <w:r>
        <w:t>işlemleri</w:t>
      </w:r>
      <w:r>
        <w:rPr>
          <w:spacing w:val="-1"/>
        </w:rPr>
        <w:t xml:space="preserve"> </w:t>
      </w:r>
      <w:r>
        <w:t>yapılır</w:t>
      </w:r>
      <w:r>
        <w:rPr>
          <w:spacing w:val="-3"/>
        </w:rPr>
        <w:t xml:space="preserve"> </w:t>
      </w:r>
      <w:r>
        <w:t>(</w:t>
      </w:r>
      <w:hyperlink r:id="rId647">
        <w:r>
          <w:rPr>
            <w:i/>
            <w:color w:val="006FC0"/>
          </w:rPr>
          <w:t>Clooth/Belçika</w:t>
        </w:r>
        <w:r>
          <w:t>,</w:t>
        </w:r>
        <w:r>
          <w:rPr>
            <w:spacing w:val="-1"/>
          </w:rPr>
          <w:t xml:space="preserve"> </w:t>
        </w:r>
      </w:hyperlink>
      <w:r>
        <w:t>§</w:t>
      </w:r>
      <w:r>
        <w:rPr>
          <w:spacing w:val="-2"/>
        </w:rPr>
        <w:t xml:space="preserve"> </w:t>
      </w:r>
      <w:r>
        <w:t>44).</w:t>
      </w:r>
    </w:p>
    <w:p w14:paraId="722F45AA" w14:textId="77777777" w:rsidR="0044168C" w:rsidRDefault="007E2B9C" w:rsidP="00B15B48">
      <w:pPr>
        <w:pStyle w:val="ListParagraph"/>
        <w:numPr>
          <w:ilvl w:val="0"/>
          <w:numId w:val="65"/>
        </w:numPr>
        <w:tabs>
          <w:tab w:val="left" w:pos="713"/>
        </w:tabs>
        <w:ind w:left="220" w:right="213" w:firstLine="0"/>
      </w:pPr>
      <w:r>
        <w:t>Organize</w:t>
      </w:r>
      <w:r>
        <w:rPr>
          <w:spacing w:val="1"/>
        </w:rPr>
        <w:t xml:space="preserve"> </w:t>
      </w:r>
      <w:r>
        <w:t>suç</w:t>
      </w:r>
      <w:r>
        <w:rPr>
          <w:spacing w:val="1"/>
        </w:rPr>
        <w:t xml:space="preserve"> </w:t>
      </w:r>
      <w:r>
        <w:t>faaliyetleri</w:t>
      </w:r>
      <w:r>
        <w:rPr>
          <w:spacing w:val="1"/>
        </w:rPr>
        <w:t xml:space="preserve"> </w:t>
      </w:r>
      <w:r>
        <w:t>ve</w:t>
      </w:r>
      <w:r>
        <w:rPr>
          <w:spacing w:val="1"/>
        </w:rPr>
        <w:t xml:space="preserve"> </w:t>
      </w:r>
      <w:r>
        <w:t>çetelere</w:t>
      </w:r>
      <w:r>
        <w:rPr>
          <w:spacing w:val="1"/>
        </w:rPr>
        <w:t xml:space="preserve"> </w:t>
      </w:r>
      <w:r>
        <w:t>ilişkin</w:t>
      </w:r>
      <w:r>
        <w:rPr>
          <w:spacing w:val="1"/>
        </w:rPr>
        <w:t xml:space="preserve"> </w:t>
      </w:r>
      <w:r>
        <w:t>davalarda,</w:t>
      </w:r>
      <w:r>
        <w:rPr>
          <w:spacing w:val="1"/>
        </w:rPr>
        <w:t xml:space="preserve"> </w:t>
      </w:r>
      <w:r>
        <w:t>bir</w:t>
      </w:r>
      <w:r>
        <w:rPr>
          <w:spacing w:val="1"/>
        </w:rPr>
        <w:t xml:space="preserve"> </w:t>
      </w:r>
      <w:r>
        <w:t>tutuklunun,</w:t>
      </w:r>
      <w:r>
        <w:rPr>
          <w:spacing w:val="1"/>
        </w:rPr>
        <w:t xml:space="preserve"> </w:t>
      </w:r>
      <w:r>
        <w:t>salıverilme</w:t>
      </w:r>
      <w:r>
        <w:rPr>
          <w:spacing w:val="1"/>
        </w:rPr>
        <w:t xml:space="preserve"> </w:t>
      </w:r>
      <w:r>
        <w:t>halinde,</w:t>
      </w:r>
      <w:r>
        <w:rPr>
          <w:spacing w:val="1"/>
        </w:rPr>
        <w:t xml:space="preserve"> </w:t>
      </w:r>
      <w:r>
        <w:t>tanıklara veya diğer şüphelilere baskı yapma ya da yargılamaya mani olma riski genellikle bilhassa</w:t>
      </w:r>
      <w:r>
        <w:rPr>
          <w:spacing w:val="1"/>
        </w:rPr>
        <w:t xml:space="preserve"> </w:t>
      </w:r>
      <w:r>
        <w:t>yüksektir</w:t>
      </w:r>
      <w:r>
        <w:rPr>
          <w:spacing w:val="-1"/>
        </w:rPr>
        <w:t xml:space="preserve"> </w:t>
      </w:r>
      <w:r>
        <w:t>(</w:t>
      </w:r>
      <w:hyperlink r:id="rId648">
        <w:r>
          <w:rPr>
            <w:i/>
            <w:color w:val="006FC0"/>
          </w:rPr>
          <w:t>Štvrtecký/Slovakya</w:t>
        </w:r>
        <w:r>
          <w:t xml:space="preserve">, </w:t>
        </w:r>
      </w:hyperlink>
      <w:r>
        <w:t>§ 61;</w:t>
      </w:r>
      <w:r>
        <w:rPr>
          <w:spacing w:val="-2"/>
        </w:rPr>
        <w:t xml:space="preserve"> </w:t>
      </w:r>
      <w:hyperlink r:id="rId649">
        <w:r>
          <w:rPr>
            <w:i/>
            <w:color w:val="006FC0"/>
          </w:rPr>
          <w:t>Podeschi/San</w:t>
        </w:r>
        <w:r>
          <w:rPr>
            <w:i/>
            <w:color w:val="006FC0"/>
            <w:spacing w:val="-3"/>
          </w:rPr>
          <w:t xml:space="preserve"> </w:t>
        </w:r>
        <w:r>
          <w:rPr>
            <w:i/>
            <w:color w:val="006FC0"/>
          </w:rPr>
          <w:t>Marino</w:t>
        </w:r>
        <w:r>
          <w:t xml:space="preserve">, </w:t>
        </w:r>
      </w:hyperlink>
      <w:r>
        <w:t>§ 149).</w:t>
      </w:r>
    </w:p>
    <w:p w14:paraId="34A8E2B4" w14:textId="77777777" w:rsidR="0044168C" w:rsidRDefault="0044168C">
      <w:pPr>
        <w:pStyle w:val="BodyText"/>
        <w:spacing w:before="5"/>
        <w:ind w:left="0"/>
        <w:jc w:val="left"/>
        <w:rPr>
          <w:sz w:val="12"/>
        </w:rPr>
      </w:pPr>
    </w:p>
    <w:p w14:paraId="4E0DE4C3" w14:textId="77777777" w:rsidR="0044168C" w:rsidRDefault="007E2B9C">
      <w:pPr>
        <w:pStyle w:val="Heading4"/>
        <w:numPr>
          <w:ilvl w:val="1"/>
          <w:numId w:val="15"/>
        </w:numPr>
        <w:tabs>
          <w:tab w:val="left" w:pos="1027"/>
        </w:tabs>
        <w:spacing w:before="47"/>
        <w:ind w:left="1026" w:hanging="296"/>
      </w:pPr>
      <w:bookmarkStart w:id="137" w:name="c.___Suçun_tekerrürü"/>
      <w:bookmarkStart w:id="138" w:name="_bookmark69"/>
      <w:bookmarkEnd w:id="137"/>
      <w:bookmarkEnd w:id="138"/>
      <w:r>
        <w:rPr>
          <w:color w:val="2E2E2E"/>
        </w:rPr>
        <w:t>Suçun</w:t>
      </w:r>
      <w:r>
        <w:rPr>
          <w:color w:val="2E2E2E"/>
          <w:spacing w:val="-6"/>
        </w:rPr>
        <w:t xml:space="preserve"> </w:t>
      </w:r>
      <w:r>
        <w:rPr>
          <w:color w:val="2E2E2E"/>
        </w:rPr>
        <w:t>tekerrürü</w:t>
      </w:r>
    </w:p>
    <w:p w14:paraId="060DF0B9" w14:textId="77777777" w:rsidR="0044168C" w:rsidRDefault="007E2B9C" w:rsidP="00B15B48">
      <w:pPr>
        <w:pStyle w:val="ListParagraph"/>
        <w:numPr>
          <w:ilvl w:val="0"/>
          <w:numId w:val="65"/>
        </w:numPr>
        <w:tabs>
          <w:tab w:val="left" w:pos="713"/>
        </w:tabs>
        <w:spacing w:before="117"/>
        <w:ind w:left="220" w:right="215" w:firstLine="0"/>
      </w:pPr>
      <w:r>
        <w:t>Bir suçlamanın ciddiyeti; yargı makamlarını, daha fazla suç işleme girişimini önlemek amacıyla</w:t>
      </w:r>
      <w:r>
        <w:rPr>
          <w:spacing w:val="1"/>
        </w:rPr>
        <w:t xml:space="preserve"> </w:t>
      </w:r>
      <w:r>
        <w:t>şüphelinin</w:t>
      </w:r>
      <w:r>
        <w:rPr>
          <w:spacing w:val="1"/>
        </w:rPr>
        <w:t xml:space="preserve"> </w:t>
      </w:r>
      <w:r>
        <w:t>tutuklu</w:t>
      </w:r>
      <w:r>
        <w:rPr>
          <w:spacing w:val="1"/>
        </w:rPr>
        <w:t xml:space="preserve"> </w:t>
      </w:r>
      <w:r>
        <w:t>yargılanmasına</w:t>
      </w:r>
      <w:r>
        <w:rPr>
          <w:spacing w:val="1"/>
        </w:rPr>
        <w:t xml:space="preserve"> </w:t>
      </w:r>
      <w:r>
        <w:t>ya</w:t>
      </w:r>
      <w:r>
        <w:rPr>
          <w:spacing w:val="1"/>
        </w:rPr>
        <w:t xml:space="preserve"> </w:t>
      </w:r>
      <w:r>
        <w:t>da</w:t>
      </w:r>
      <w:r>
        <w:rPr>
          <w:spacing w:val="1"/>
        </w:rPr>
        <w:t xml:space="preserve"> </w:t>
      </w:r>
      <w:r>
        <w:t>tutuklu</w:t>
      </w:r>
      <w:r>
        <w:rPr>
          <w:spacing w:val="1"/>
        </w:rPr>
        <w:t xml:space="preserve"> </w:t>
      </w:r>
      <w:r>
        <w:t>yargılanmasının</w:t>
      </w:r>
      <w:r>
        <w:rPr>
          <w:spacing w:val="1"/>
        </w:rPr>
        <w:t xml:space="preserve"> </w:t>
      </w:r>
      <w:r>
        <w:t>devamına</w:t>
      </w:r>
      <w:r>
        <w:rPr>
          <w:spacing w:val="1"/>
        </w:rPr>
        <w:t xml:space="preserve"> </w:t>
      </w:r>
      <w:r>
        <w:t>karar</w:t>
      </w:r>
      <w:r>
        <w:rPr>
          <w:spacing w:val="1"/>
        </w:rPr>
        <w:t xml:space="preserve"> </w:t>
      </w:r>
      <w:r>
        <w:t>vermeye</w:t>
      </w:r>
      <w:r>
        <w:rPr>
          <w:spacing w:val="1"/>
        </w:rPr>
        <w:t xml:space="preserve"> </w:t>
      </w:r>
      <w:r>
        <w:t>yöneltebilir.</w:t>
      </w:r>
      <w:r>
        <w:rPr>
          <w:spacing w:val="1"/>
        </w:rPr>
        <w:t xml:space="preserve"> </w:t>
      </w:r>
      <w:r>
        <w:t>Öte</w:t>
      </w:r>
      <w:r>
        <w:rPr>
          <w:spacing w:val="1"/>
        </w:rPr>
        <w:t xml:space="preserve"> </w:t>
      </w:r>
      <w:r>
        <w:t>yandan,</w:t>
      </w:r>
      <w:r>
        <w:rPr>
          <w:spacing w:val="1"/>
        </w:rPr>
        <w:t xml:space="preserve"> </w:t>
      </w:r>
      <w:r>
        <w:t>davayla</w:t>
      </w:r>
      <w:r>
        <w:rPr>
          <w:spacing w:val="1"/>
        </w:rPr>
        <w:t xml:space="preserve"> </w:t>
      </w:r>
      <w:r>
        <w:t>ilgili</w:t>
      </w:r>
      <w:r>
        <w:rPr>
          <w:spacing w:val="1"/>
        </w:rPr>
        <w:t xml:space="preserve"> </w:t>
      </w:r>
      <w:r>
        <w:t>koşullar</w:t>
      </w:r>
      <w:r>
        <w:rPr>
          <w:spacing w:val="1"/>
        </w:rPr>
        <w:t xml:space="preserve"> </w:t>
      </w:r>
      <w:r>
        <w:t>ve</w:t>
      </w:r>
      <w:r>
        <w:rPr>
          <w:spacing w:val="1"/>
        </w:rPr>
        <w:t xml:space="preserve"> </w:t>
      </w:r>
      <w:r>
        <w:t>özellikle</w:t>
      </w:r>
      <w:r>
        <w:rPr>
          <w:spacing w:val="1"/>
        </w:rPr>
        <w:t xml:space="preserve"> </w:t>
      </w:r>
      <w:r>
        <w:t>ilgili</w:t>
      </w:r>
      <w:r>
        <w:rPr>
          <w:spacing w:val="1"/>
        </w:rPr>
        <w:t xml:space="preserve"> </w:t>
      </w:r>
      <w:r>
        <w:t>kişinin</w:t>
      </w:r>
      <w:r>
        <w:rPr>
          <w:spacing w:val="1"/>
        </w:rPr>
        <w:t xml:space="preserve"> </w:t>
      </w:r>
      <w:r>
        <w:t>sicili</w:t>
      </w:r>
      <w:r>
        <w:rPr>
          <w:spacing w:val="1"/>
        </w:rPr>
        <w:t xml:space="preserve"> </w:t>
      </w:r>
      <w:r>
        <w:t>ve</w:t>
      </w:r>
      <w:r>
        <w:rPr>
          <w:spacing w:val="1"/>
        </w:rPr>
        <w:t xml:space="preserve"> </w:t>
      </w:r>
      <w:r>
        <w:t>kişiliği</w:t>
      </w:r>
      <w:r>
        <w:rPr>
          <w:spacing w:val="1"/>
        </w:rPr>
        <w:t xml:space="preserve"> </w:t>
      </w:r>
      <w:r>
        <w:t>ışığında,</w:t>
      </w:r>
      <w:r>
        <w:rPr>
          <w:spacing w:val="1"/>
        </w:rPr>
        <w:t xml:space="preserve"> </w:t>
      </w:r>
      <w:r>
        <w:t>tehlikenin</w:t>
      </w:r>
      <w:r>
        <w:rPr>
          <w:spacing w:val="-4"/>
        </w:rPr>
        <w:t xml:space="preserve"> </w:t>
      </w:r>
      <w:r>
        <w:t>makul</w:t>
      </w:r>
      <w:r>
        <w:rPr>
          <w:spacing w:val="-3"/>
        </w:rPr>
        <w:t xml:space="preserve"> </w:t>
      </w:r>
      <w:r>
        <w:t>olması</w:t>
      </w:r>
      <w:r>
        <w:rPr>
          <w:spacing w:val="-3"/>
        </w:rPr>
        <w:t xml:space="preserve"> </w:t>
      </w:r>
      <w:r>
        <w:t>ve</w:t>
      </w:r>
      <w:r>
        <w:rPr>
          <w:spacing w:val="-2"/>
        </w:rPr>
        <w:t xml:space="preserve"> </w:t>
      </w:r>
      <w:r>
        <w:t>alınan</w:t>
      </w:r>
      <w:r>
        <w:rPr>
          <w:spacing w:val="-1"/>
        </w:rPr>
        <w:t xml:space="preserve"> </w:t>
      </w:r>
      <w:r>
        <w:t>tedbirin</w:t>
      </w:r>
      <w:r>
        <w:rPr>
          <w:spacing w:val="-2"/>
        </w:rPr>
        <w:t xml:space="preserve"> </w:t>
      </w:r>
      <w:r>
        <w:t>yerinde</w:t>
      </w:r>
      <w:r>
        <w:rPr>
          <w:spacing w:val="-2"/>
        </w:rPr>
        <w:t xml:space="preserve"> </w:t>
      </w:r>
      <w:r>
        <w:t>olması gereklidir</w:t>
      </w:r>
      <w:r>
        <w:rPr>
          <w:spacing w:val="-3"/>
        </w:rPr>
        <w:t xml:space="preserve"> </w:t>
      </w:r>
      <w:r>
        <w:t>(</w:t>
      </w:r>
      <w:hyperlink r:id="rId650">
        <w:r>
          <w:rPr>
            <w:i/>
            <w:color w:val="006FC0"/>
          </w:rPr>
          <w:t>Clooth/Belçika</w:t>
        </w:r>
        <w:r>
          <w:t xml:space="preserve">, </w:t>
        </w:r>
      </w:hyperlink>
      <w:r>
        <w:t>§ 40).</w:t>
      </w:r>
    </w:p>
    <w:p w14:paraId="5FD8A18D" w14:textId="77777777" w:rsidR="0044168C" w:rsidRDefault="007E2B9C" w:rsidP="00B15B48">
      <w:pPr>
        <w:pStyle w:val="ListParagraph"/>
        <w:numPr>
          <w:ilvl w:val="0"/>
          <w:numId w:val="65"/>
        </w:numPr>
        <w:tabs>
          <w:tab w:val="left" w:pos="711"/>
        </w:tabs>
        <w:ind w:left="220" w:right="216" w:firstLine="0"/>
      </w:pPr>
      <w:r>
        <w:t>Daha</w:t>
      </w:r>
      <w:r>
        <w:rPr>
          <w:spacing w:val="1"/>
        </w:rPr>
        <w:t xml:space="preserve"> </w:t>
      </w:r>
      <w:r>
        <w:t>önce</w:t>
      </w:r>
      <w:r>
        <w:rPr>
          <w:spacing w:val="1"/>
        </w:rPr>
        <w:t xml:space="preserve"> </w:t>
      </w:r>
      <w:r>
        <w:t>hüküm</w:t>
      </w:r>
      <w:r>
        <w:rPr>
          <w:spacing w:val="1"/>
        </w:rPr>
        <w:t xml:space="preserve"> </w:t>
      </w:r>
      <w:r>
        <w:t>giymiş</w:t>
      </w:r>
      <w:r>
        <w:rPr>
          <w:spacing w:val="1"/>
        </w:rPr>
        <w:t xml:space="preserve"> </w:t>
      </w:r>
      <w:r>
        <w:t>olmak,</w:t>
      </w:r>
      <w:r>
        <w:rPr>
          <w:spacing w:val="1"/>
        </w:rPr>
        <w:t xml:space="preserve"> </w:t>
      </w:r>
      <w:r>
        <w:t>zanlının</w:t>
      </w:r>
      <w:r>
        <w:rPr>
          <w:spacing w:val="1"/>
        </w:rPr>
        <w:t xml:space="preserve"> </w:t>
      </w:r>
      <w:r>
        <w:t>yeni</w:t>
      </w:r>
      <w:r>
        <w:rPr>
          <w:spacing w:val="1"/>
        </w:rPr>
        <w:t xml:space="preserve"> </w:t>
      </w:r>
      <w:r>
        <w:t>bir</w:t>
      </w:r>
      <w:r>
        <w:rPr>
          <w:spacing w:val="1"/>
        </w:rPr>
        <w:t xml:space="preserve"> </w:t>
      </w:r>
      <w:r>
        <w:t>suç</w:t>
      </w:r>
      <w:r>
        <w:rPr>
          <w:spacing w:val="1"/>
        </w:rPr>
        <w:t xml:space="preserve"> </w:t>
      </w:r>
      <w:r>
        <w:t>işleyeceğine</w:t>
      </w:r>
      <w:r>
        <w:rPr>
          <w:spacing w:val="1"/>
        </w:rPr>
        <w:t xml:space="preserve"> </w:t>
      </w:r>
      <w:r>
        <w:t>dair</w:t>
      </w:r>
      <w:r>
        <w:rPr>
          <w:spacing w:val="1"/>
        </w:rPr>
        <w:t xml:space="preserve"> </w:t>
      </w:r>
      <w:r>
        <w:t>makul</w:t>
      </w:r>
      <w:r>
        <w:rPr>
          <w:spacing w:val="1"/>
        </w:rPr>
        <w:t xml:space="preserve"> </w:t>
      </w:r>
      <w:r>
        <w:t>korkunun</w:t>
      </w:r>
      <w:r>
        <w:rPr>
          <w:spacing w:val="1"/>
        </w:rPr>
        <w:t xml:space="preserve"> </w:t>
      </w:r>
      <w:r>
        <w:t>gerekçesi</w:t>
      </w:r>
      <w:r>
        <w:rPr>
          <w:spacing w:val="-3"/>
        </w:rPr>
        <w:t xml:space="preserve"> </w:t>
      </w:r>
      <w:r>
        <w:t>olabilir (</w:t>
      </w:r>
      <w:hyperlink r:id="rId651">
        <w:r>
          <w:rPr>
            <w:i/>
            <w:color w:val="006FC0"/>
          </w:rPr>
          <w:t>Selçuk/Türkiye</w:t>
        </w:r>
        <w:r>
          <w:t>,</w:t>
        </w:r>
        <w:r>
          <w:rPr>
            <w:spacing w:val="-2"/>
          </w:rPr>
          <w:t xml:space="preserve"> </w:t>
        </w:r>
      </w:hyperlink>
      <w:r>
        <w:t>§</w:t>
      </w:r>
      <w:r>
        <w:rPr>
          <w:spacing w:val="-3"/>
        </w:rPr>
        <w:t xml:space="preserve"> </w:t>
      </w:r>
      <w:r>
        <w:t>34;</w:t>
      </w:r>
      <w:r>
        <w:rPr>
          <w:spacing w:val="1"/>
        </w:rPr>
        <w:t xml:space="preserve"> </w:t>
      </w:r>
      <w:hyperlink r:id="rId652">
        <w:r>
          <w:rPr>
            <w:i/>
            <w:color w:val="006FC0"/>
          </w:rPr>
          <w:t>Matznetter/Avusturya</w:t>
        </w:r>
        <w:r>
          <w:t>,</w:t>
        </w:r>
        <w:r>
          <w:rPr>
            <w:spacing w:val="-2"/>
          </w:rPr>
          <w:t xml:space="preserve"> </w:t>
        </w:r>
      </w:hyperlink>
      <w:r>
        <w:t>§ 9).</w:t>
      </w:r>
    </w:p>
    <w:p w14:paraId="14BA8ED8" w14:textId="77777777" w:rsidR="0044168C" w:rsidRDefault="007E2B9C" w:rsidP="00B15B48">
      <w:pPr>
        <w:pStyle w:val="ListParagraph"/>
        <w:numPr>
          <w:ilvl w:val="0"/>
          <w:numId w:val="65"/>
        </w:numPr>
        <w:tabs>
          <w:tab w:val="left" w:pos="713"/>
        </w:tabs>
        <w:ind w:left="220" w:right="218" w:firstLine="0"/>
      </w:pPr>
      <w:r>
        <w:t>İşin</w:t>
      </w:r>
      <w:r>
        <w:rPr>
          <w:spacing w:val="1"/>
        </w:rPr>
        <w:t xml:space="preserve"> </w:t>
      </w:r>
      <w:r>
        <w:t>veya</w:t>
      </w:r>
      <w:r>
        <w:rPr>
          <w:spacing w:val="1"/>
        </w:rPr>
        <w:t xml:space="preserve"> </w:t>
      </w:r>
      <w:r>
        <w:t>ailenin</w:t>
      </w:r>
      <w:r>
        <w:rPr>
          <w:spacing w:val="1"/>
        </w:rPr>
        <w:t xml:space="preserve"> </w:t>
      </w:r>
      <w:r>
        <w:t>olmamasına</w:t>
      </w:r>
      <w:r>
        <w:rPr>
          <w:spacing w:val="1"/>
        </w:rPr>
        <w:t xml:space="preserve"> </w:t>
      </w:r>
      <w:r>
        <w:t>dayalı</w:t>
      </w:r>
      <w:r>
        <w:rPr>
          <w:spacing w:val="1"/>
        </w:rPr>
        <w:t xml:space="preserve"> </w:t>
      </w:r>
      <w:r>
        <w:t>olarak,</w:t>
      </w:r>
      <w:r>
        <w:rPr>
          <w:spacing w:val="1"/>
        </w:rPr>
        <w:t xml:space="preserve"> </w:t>
      </w:r>
      <w:r>
        <w:t>kişinin</w:t>
      </w:r>
      <w:r>
        <w:rPr>
          <w:spacing w:val="1"/>
        </w:rPr>
        <w:t xml:space="preserve"> </w:t>
      </w:r>
      <w:r>
        <w:t>yeni</w:t>
      </w:r>
      <w:r>
        <w:rPr>
          <w:spacing w:val="1"/>
        </w:rPr>
        <w:t xml:space="preserve"> </w:t>
      </w:r>
      <w:r>
        <w:t>suçlar</w:t>
      </w:r>
      <w:r>
        <w:rPr>
          <w:spacing w:val="1"/>
        </w:rPr>
        <w:t xml:space="preserve"> </w:t>
      </w:r>
      <w:r>
        <w:t>işleme</w:t>
      </w:r>
      <w:r>
        <w:rPr>
          <w:spacing w:val="1"/>
        </w:rPr>
        <w:t xml:space="preserve"> </w:t>
      </w:r>
      <w:r>
        <w:t>eğiliminde</w:t>
      </w:r>
      <w:r>
        <w:rPr>
          <w:spacing w:val="1"/>
        </w:rPr>
        <w:t xml:space="preserve"> </w:t>
      </w:r>
      <w:r>
        <w:t>olduğu</w:t>
      </w:r>
      <w:r>
        <w:rPr>
          <w:spacing w:val="1"/>
        </w:rPr>
        <w:t xml:space="preserve"> </w:t>
      </w:r>
      <w:r>
        <w:t>sonucuna</w:t>
      </w:r>
      <w:r>
        <w:rPr>
          <w:spacing w:val="-1"/>
        </w:rPr>
        <w:t xml:space="preserve"> </w:t>
      </w:r>
      <w:r>
        <w:t>varılamaz</w:t>
      </w:r>
      <w:r>
        <w:rPr>
          <w:spacing w:val="-3"/>
        </w:rPr>
        <w:t xml:space="preserve"> </w:t>
      </w:r>
      <w:r>
        <w:t>(</w:t>
      </w:r>
      <w:hyperlink r:id="rId653">
        <w:r>
          <w:rPr>
            <w:i/>
            <w:color w:val="006FC0"/>
          </w:rPr>
          <w:t>Sulaoja/Estonya</w:t>
        </w:r>
        <w:r>
          <w:t>,</w:t>
        </w:r>
        <w:r>
          <w:rPr>
            <w:spacing w:val="-2"/>
          </w:rPr>
          <w:t xml:space="preserve"> </w:t>
        </w:r>
      </w:hyperlink>
      <w:r>
        <w:t>§ 64).</w:t>
      </w:r>
    </w:p>
    <w:p w14:paraId="5406A82B" w14:textId="77777777" w:rsidR="0044168C" w:rsidRDefault="0044168C">
      <w:pPr>
        <w:pStyle w:val="BodyText"/>
        <w:spacing w:before="8"/>
        <w:ind w:left="0"/>
        <w:jc w:val="left"/>
        <w:rPr>
          <w:sz w:val="19"/>
        </w:rPr>
      </w:pPr>
    </w:p>
    <w:p w14:paraId="1E6E6033" w14:textId="77777777" w:rsidR="0044168C" w:rsidRDefault="007E2B9C">
      <w:pPr>
        <w:pStyle w:val="Heading4"/>
        <w:numPr>
          <w:ilvl w:val="1"/>
          <w:numId w:val="15"/>
        </w:numPr>
        <w:tabs>
          <w:tab w:val="left" w:pos="1058"/>
        </w:tabs>
        <w:spacing w:before="1"/>
        <w:ind w:left="1058" w:hanging="327"/>
      </w:pPr>
      <w:bookmarkStart w:id="139" w:name="d.___Kamu_düzeninin_korunması"/>
      <w:bookmarkStart w:id="140" w:name="_bookmark70"/>
      <w:bookmarkEnd w:id="139"/>
      <w:bookmarkEnd w:id="140"/>
      <w:r>
        <w:rPr>
          <w:color w:val="2E2E2E"/>
        </w:rPr>
        <w:t>Kamu</w:t>
      </w:r>
      <w:r>
        <w:rPr>
          <w:color w:val="2E2E2E"/>
          <w:spacing w:val="-3"/>
        </w:rPr>
        <w:t xml:space="preserve"> </w:t>
      </w:r>
      <w:r>
        <w:rPr>
          <w:color w:val="2E2E2E"/>
        </w:rPr>
        <w:t>düzeninin</w:t>
      </w:r>
      <w:r>
        <w:rPr>
          <w:color w:val="2E2E2E"/>
          <w:spacing w:val="-5"/>
        </w:rPr>
        <w:t xml:space="preserve"> </w:t>
      </w:r>
      <w:r>
        <w:rPr>
          <w:color w:val="2E2E2E"/>
        </w:rPr>
        <w:t>korunması</w:t>
      </w:r>
    </w:p>
    <w:p w14:paraId="0B6D518F" w14:textId="77777777" w:rsidR="0044168C" w:rsidRDefault="007E2B9C" w:rsidP="00B15B48">
      <w:pPr>
        <w:pStyle w:val="ListParagraph"/>
        <w:numPr>
          <w:ilvl w:val="0"/>
          <w:numId w:val="65"/>
        </w:numPr>
        <w:tabs>
          <w:tab w:val="left" w:pos="713"/>
        </w:tabs>
        <w:spacing w:before="119"/>
        <w:ind w:left="220" w:right="214" w:firstLine="0"/>
      </w:pPr>
      <w:r>
        <w:t>Belirli suçların, özel bir ağırlıkta olması ve halkın bunlara verdiği tepki nedeniyle, en azından bir</w:t>
      </w:r>
      <w:r>
        <w:rPr>
          <w:spacing w:val="1"/>
        </w:rPr>
        <w:t xml:space="preserve"> </w:t>
      </w:r>
      <w:r>
        <w:t>süreliğine tutuklamayı gerekçelendirebilecek nitelikte olduğu kabul edilebilir. Dolayısıyla bu unsur,</w:t>
      </w:r>
      <w:r>
        <w:rPr>
          <w:spacing w:val="1"/>
        </w:rPr>
        <w:t xml:space="preserve"> </w:t>
      </w:r>
      <w:r>
        <w:t>istisnai durumlarda Sözleşmenin amaçları doğrultusunda ve</w:t>
      </w:r>
      <w:r>
        <w:rPr>
          <w:spacing w:val="1"/>
        </w:rPr>
        <w:t xml:space="preserve"> </w:t>
      </w:r>
      <w:r>
        <w:t>herhalde</w:t>
      </w:r>
      <w:r>
        <w:rPr>
          <w:spacing w:val="1"/>
        </w:rPr>
        <w:t xml:space="preserve"> </w:t>
      </w:r>
      <w:r>
        <w:t>bir suçun kamu düzeninini</w:t>
      </w:r>
      <w:r>
        <w:rPr>
          <w:spacing w:val="1"/>
        </w:rPr>
        <w:t xml:space="preserve"> </w:t>
      </w:r>
      <w:r>
        <w:t>bozması</w:t>
      </w:r>
      <w:r>
        <w:rPr>
          <w:spacing w:val="-4"/>
        </w:rPr>
        <w:t xml:space="preserve"> </w:t>
      </w:r>
      <w:r>
        <w:t>kavramı</w:t>
      </w:r>
      <w:r>
        <w:rPr>
          <w:spacing w:val="-3"/>
        </w:rPr>
        <w:t xml:space="preserve"> </w:t>
      </w:r>
      <w:r>
        <w:t>ulusal hukukta tanındığı ölçüde,</w:t>
      </w:r>
      <w:r>
        <w:rPr>
          <w:spacing w:val="1"/>
        </w:rPr>
        <w:t xml:space="preserve"> </w:t>
      </w:r>
      <w:r>
        <w:t>dikkate</w:t>
      </w:r>
      <w:r>
        <w:rPr>
          <w:spacing w:val="-1"/>
        </w:rPr>
        <w:t xml:space="preserve"> </w:t>
      </w:r>
      <w:r>
        <w:t>alınabilir.</w:t>
      </w:r>
    </w:p>
    <w:p w14:paraId="7BDE83EF" w14:textId="77777777" w:rsidR="0044168C" w:rsidRDefault="007E2B9C" w:rsidP="00B15B48">
      <w:pPr>
        <w:pStyle w:val="ListParagraph"/>
        <w:numPr>
          <w:ilvl w:val="0"/>
          <w:numId w:val="65"/>
        </w:numPr>
        <w:tabs>
          <w:tab w:val="left" w:pos="713"/>
        </w:tabs>
        <w:spacing w:before="119"/>
        <w:ind w:left="220" w:right="213" w:firstLine="0"/>
      </w:pPr>
      <w:r>
        <w:t>Öte</w:t>
      </w:r>
      <w:r>
        <w:rPr>
          <w:spacing w:val="1"/>
        </w:rPr>
        <w:t xml:space="preserve"> </w:t>
      </w:r>
      <w:r>
        <w:t>yandan,</w:t>
      </w:r>
      <w:r>
        <w:rPr>
          <w:spacing w:val="1"/>
        </w:rPr>
        <w:t xml:space="preserve"> </w:t>
      </w:r>
      <w:r>
        <w:t>bu</w:t>
      </w:r>
      <w:r>
        <w:rPr>
          <w:spacing w:val="1"/>
        </w:rPr>
        <w:t xml:space="preserve"> </w:t>
      </w:r>
      <w:r>
        <w:t>gerekçe,</w:t>
      </w:r>
      <w:r>
        <w:rPr>
          <w:spacing w:val="1"/>
        </w:rPr>
        <w:t xml:space="preserve"> </w:t>
      </w:r>
      <w:r>
        <w:t>yalnızca</w:t>
      </w:r>
      <w:r>
        <w:rPr>
          <w:spacing w:val="1"/>
        </w:rPr>
        <w:t xml:space="preserve"> </w:t>
      </w:r>
      <w:r>
        <w:t>zanlının</w:t>
      </w:r>
      <w:r>
        <w:rPr>
          <w:spacing w:val="1"/>
        </w:rPr>
        <w:t xml:space="preserve"> </w:t>
      </w:r>
      <w:r>
        <w:t>salıverilmesinin</w:t>
      </w:r>
      <w:r>
        <w:rPr>
          <w:spacing w:val="1"/>
        </w:rPr>
        <w:t xml:space="preserve"> </w:t>
      </w:r>
      <w:r>
        <w:t>gerçek</w:t>
      </w:r>
      <w:r>
        <w:rPr>
          <w:spacing w:val="1"/>
        </w:rPr>
        <w:t xml:space="preserve"> </w:t>
      </w:r>
      <w:r>
        <w:t>anlamda</w:t>
      </w:r>
      <w:r>
        <w:rPr>
          <w:spacing w:val="1"/>
        </w:rPr>
        <w:t xml:space="preserve"> </w:t>
      </w:r>
      <w:r>
        <w:t>kamu</w:t>
      </w:r>
      <w:r>
        <w:rPr>
          <w:spacing w:val="1"/>
        </w:rPr>
        <w:t xml:space="preserve"> </w:t>
      </w:r>
      <w:r>
        <w:t>düzenini</w:t>
      </w:r>
      <w:r>
        <w:rPr>
          <w:spacing w:val="1"/>
        </w:rPr>
        <w:t xml:space="preserve"> </w:t>
      </w:r>
      <w:r>
        <w:t>bozacağını gösterme niteliğine sahip gerçeklere dayalı olması şartı ile yerinde ve yeterli addedilebilir.</w:t>
      </w:r>
      <w:r>
        <w:rPr>
          <w:spacing w:val="1"/>
        </w:rPr>
        <w:t xml:space="preserve"> </w:t>
      </w:r>
      <w:r>
        <w:t>Buna ek olarak, tutuklama ancak kamu düzeni gerçekten tehdit altında kalmaya devam ettiği sürece</w:t>
      </w:r>
      <w:r>
        <w:rPr>
          <w:spacing w:val="1"/>
        </w:rPr>
        <w:t xml:space="preserve"> </w:t>
      </w:r>
      <w:r>
        <w:t>meşru</w:t>
      </w:r>
      <w:r>
        <w:rPr>
          <w:spacing w:val="1"/>
        </w:rPr>
        <w:t xml:space="preserve"> </w:t>
      </w:r>
      <w:r>
        <w:t>olur;</w:t>
      </w:r>
      <w:r>
        <w:rPr>
          <w:spacing w:val="1"/>
        </w:rPr>
        <w:t xml:space="preserve"> </w:t>
      </w:r>
      <w:r>
        <w:t>bunun</w:t>
      </w:r>
      <w:r>
        <w:rPr>
          <w:spacing w:val="1"/>
        </w:rPr>
        <w:t xml:space="preserve"> </w:t>
      </w:r>
      <w:r>
        <w:t>devam</w:t>
      </w:r>
      <w:r>
        <w:rPr>
          <w:spacing w:val="1"/>
        </w:rPr>
        <w:t xml:space="preserve"> </w:t>
      </w:r>
      <w:r>
        <w:t>ettirilmesi,</w:t>
      </w:r>
      <w:r>
        <w:rPr>
          <w:spacing w:val="1"/>
        </w:rPr>
        <w:t xml:space="preserve"> </w:t>
      </w:r>
      <w:r>
        <w:t>hapis</w:t>
      </w:r>
      <w:r>
        <w:rPr>
          <w:spacing w:val="1"/>
        </w:rPr>
        <w:t xml:space="preserve"> </w:t>
      </w:r>
      <w:r>
        <w:t>cezası</w:t>
      </w:r>
      <w:r>
        <w:rPr>
          <w:spacing w:val="1"/>
        </w:rPr>
        <w:t xml:space="preserve"> </w:t>
      </w:r>
      <w:r>
        <w:t>hükmünü</w:t>
      </w:r>
      <w:r>
        <w:rPr>
          <w:spacing w:val="1"/>
        </w:rPr>
        <w:t xml:space="preserve"> </w:t>
      </w:r>
      <w:r>
        <w:t>bekleme</w:t>
      </w:r>
      <w:r>
        <w:rPr>
          <w:spacing w:val="1"/>
        </w:rPr>
        <w:t xml:space="preserve"> </w:t>
      </w:r>
      <w:r>
        <w:t>amacıyla</w:t>
      </w:r>
      <w:r>
        <w:rPr>
          <w:spacing w:val="1"/>
        </w:rPr>
        <w:t xml:space="preserve"> </w:t>
      </w:r>
      <w:r>
        <w:t>kullanılamaz</w:t>
      </w:r>
      <w:r>
        <w:rPr>
          <w:spacing w:val="1"/>
        </w:rPr>
        <w:t xml:space="preserve"> </w:t>
      </w:r>
      <w:r>
        <w:t>(</w:t>
      </w:r>
      <w:hyperlink r:id="rId654">
        <w:r>
          <w:rPr>
            <w:i/>
            <w:color w:val="006FC0"/>
          </w:rPr>
          <w:t>Letellier/Fransa</w:t>
        </w:r>
        <w:r>
          <w:t>,</w:t>
        </w:r>
        <w:r>
          <w:rPr>
            <w:spacing w:val="-4"/>
          </w:rPr>
          <w:t xml:space="preserve"> </w:t>
        </w:r>
      </w:hyperlink>
      <w:r>
        <w:t>§</w:t>
      </w:r>
      <w:r>
        <w:rPr>
          <w:spacing w:val="-1"/>
        </w:rPr>
        <w:t xml:space="preserve"> </w:t>
      </w:r>
      <w:r>
        <w:t>51;</w:t>
      </w:r>
      <w:r>
        <w:rPr>
          <w:spacing w:val="-2"/>
        </w:rPr>
        <w:t xml:space="preserve"> </w:t>
      </w:r>
      <w:hyperlink r:id="rId655">
        <w:r>
          <w:rPr>
            <w:i/>
            <w:color w:val="006FC0"/>
          </w:rPr>
          <w:t>I.A./Fransa</w:t>
        </w:r>
        <w:r>
          <w:t>,</w:t>
        </w:r>
        <w:r>
          <w:rPr>
            <w:spacing w:val="-1"/>
          </w:rPr>
          <w:t xml:space="preserve"> </w:t>
        </w:r>
      </w:hyperlink>
      <w:r>
        <w:t>§</w:t>
      </w:r>
      <w:r>
        <w:rPr>
          <w:spacing w:val="-3"/>
        </w:rPr>
        <w:t xml:space="preserve"> </w:t>
      </w:r>
      <w:r>
        <w:t>104;</w:t>
      </w:r>
      <w:r>
        <w:rPr>
          <w:spacing w:val="-2"/>
        </w:rPr>
        <w:t xml:space="preserve"> </w:t>
      </w:r>
      <w:hyperlink r:id="rId656">
        <w:r>
          <w:rPr>
            <w:i/>
            <w:color w:val="006FC0"/>
          </w:rPr>
          <w:t>Prencipe/Monako</w:t>
        </w:r>
        <w:r>
          <w:t>,</w:t>
        </w:r>
        <w:r>
          <w:rPr>
            <w:spacing w:val="-1"/>
          </w:rPr>
          <w:t xml:space="preserve"> </w:t>
        </w:r>
      </w:hyperlink>
      <w:r>
        <w:t>§</w:t>
      </w:r>
      <w:r>
        <w:rPr>
          <w:spacing w:val="-3"/>
        </w:rPr>
        <w:t xml:space="preserve"> </w:t>
      </w:r>
      <w:r>
        <w:t>79;</w:t>
      </w:r>
      <w:r>
        <w:rPr>
          <w:spacing w:val="1"/>
        </w:rPr>
        <w:t xml:space="preserve"> </w:t>
      </w:r>
      <w:hyperlink r:id="rId657">
        <w:r>
          <w:rPr>
            <w:i/>
            <w:color w:val="006FC0"/>
          </w:rPr>
          <w:t>Tiron/Romanya</w:t>
        </w:r>
        <w:r>
          <w:t>,</w:t>
        </w:r>
        <w:r>
          <w:rPr>
            <w:spacing w:val="-1"/>
          </w:rPr>
          <w:t xml:space="preserve"> </w:t>
        </w:r>
      </w:hyperlink>
      <w:r>
        <w:t>§</w:t>
      </w:r>
      <w:r>
        <w:rPr>
          <w:spacing w:val="-2"/>
        </w:rPr>
        <w:t xml:space="preserve"> </w:t>
      </w:r>
      <w:r>
        <w:t>41-42).</w:t>
      </w:r>
    </w:p>
    <w:p w14:paraId="22784F61" w14:textId="77777777" w:rsidR="0044168C" w:rsidRDefault="007E2B9C" w:rsidP="00B15B48">
      <w:pPr>
        <w:pStyle w:val="ListParagraph"/>
        <w:numPr>
          <w:ilvl w:val="0"/>
          <w:numId w:val="65"/>
        </w:numPr>
        <w:tabs>
          <w:tab w:val="left" w:pos="713"/>
        </w:tabs>
        <w:ind w:left="220" w:right="213" w:firstLine="0"/>
      </w:pPr>
      <w:r>
        <w:t>Kamu düzenin korunması, sivil halka karşı savaç suçları işlenmesi gibi temel insan haklarının ağır</w:t>
      </w:r>
      <w:r>
        <w:rPr>
          <w:spacing w:val="-47"/>
        </w:rPr>
        <w:t xml:space="preserve"> </w:t>
      </w:r>
      <w:r>
        <w:t>ihlallerine</w:t>
      </w:r>
      <w:r>
        <w:rPr>
          <w:spacing w:val="1"/>
        </w:rPr>
        <w:t xml:space="preserve"> </w:t>
      </w:r>
      <w:r>
        <w:t>ilişkin</w:t>
      </w:r>
      <w:r>
        <w:rPr>
          <w:spacing w:val="1"/>
        </w:rPr>
        <w:t xml:space="preserve"> </w:t>
      </w:r>
      <w:r>
        <w:t>suçlamalar</w:t>
      </w:r>
      <w:r>
        <w:rPr>
          <w:spacing w:val="1"/>
        </w:rPr>
        <w:t xml:space="preserve"> </w:t>
      </w:r>
      <w:r>
        <w:t>içeren</w:t>
      </w:r>
      <w:r>
        <w:rPr>
          <w:spacing w:val="1"/>
        </w:rPr>
        <w:t xml:space="preserve"> </w:t>
      </w:r>
      <w:r>
        <w:t>davalar</w:t>
      </w:r>
      <w:r>
        <w:rPr>
          <w:spacing w:val="1"/>
        </w:rPr>
        <w:t xml:space="preserve"> </w:t>
      </w:r>
      <w:r>
        <w:t>açısından</w:t>
      </w:r>
      <w:r>
        <w:rPr>
          <w:spacing w:val="1"/>
        </w:rPr>
        <w:t xml:space="preserve"> </w:t>
      </w:r>
      <w:r>
        <w:t>özellikle</w:t>
      </w:r>
      <w:r>
        <w:rPr>
          <w:spacing w:val="1"/>
        </w:rPr>
        <w:t xml:space="preserve"> </w:t>
      </w:r>
      <w:r>
        <w:t>ilgilidir</w:t>
      </w:r>
      <w:r>
        <w:rPr>
          <w:spacing w:val="1"/>
        </w:rPr>
        <w:t xml:space="preserve"> </w:t>
      </w:r>
      <w:r>
        <w:t>(</w:t>
      </w:r>
      <w:hyperlink r:id="rId658">
        <w:r>
          <w:rPr>
            <w:i/>
            <w:color w:val="006FC0"/>
          </w:rPr>
          <w:t>Milanković</w:t>
        </w:r>
        <w:r>
          <w:rPr>
            <w:i/>
            <w:color w:val="006FC0"/>
            <w:spacing w:val="1"/>
          </w:rPr>
          <w:t xml:space="preserve"> </w:t>
        </w:r>
        <w:r>
          <w:rPr>
            <w:i/>
            <w:color w:val="006FC0"/>
          </w:rPr>
          <w:t>ve</w:t>
        </w:r>
      </w:hyperlink>
      <w:r>
        <w:rPr>
          <w:i/>
          <w:color w:val="006FC0"/>
          <w:spacing w:val="1"/>
        </w:rPr>
        <w:t xml:space="preserve"> </w:t>
      </w:r>
      <w:hyperlink r:id="rId659">
        <w:r>
          <w:rPr>
            <w:i/>
            <w:color w:val="006FC0"/>
          </w:rPr>
          <w:t>Bošnjak/Hırvatistan</w:t>
        </w:r>
        <w:r>
          <w:t>,</w:t>
        </w:r>
        <w:r>
          <w:rPr>
            <w:spacing w:val="-3"/>
          </w:rPr>
          <w:t xml:space="preserve"> </w:t>
        </w:r>
      </w:hyperlink>
      <w:r>
        <w:t>§</w:t>
      </w:r>
      <w:r>
        <w:rPr>
          <w:spacing w:val="-2"/>
        </w:rPr>
        <w:t xml:space="preserve"> </w:t>
      </w:r>
      <w:r>
        <w:t>154).</w:t>
      </w:r>
    </w:p>
    <w:p w14:paraId="7C89F0E9" w14:textId="77777777" w:rsidR="0044168C" w:rsidRDefault="0044168C">
      <w:pPr>
        <w:pStyle w:val="BodyText"/>
        <w:spacing w:before="9"/>
        <w:ind w:left="0"/>
        <w:jc w:val="left"/>
        <w:rPr>
          <w:sz w:val="19"/>
        </w:rPr>
      </w:pPr>
    </w:p>
    <w:p w14:paraId="52EC0F15" w14:textId="41438804" w:rsidR="0044168C" w:rsidRDefault="007E2B9C">
      <w:pPr>
        <w:pStyle w:val="Heading3"/>
        <w:spacing w:before="1"/>
      </w:pPr>
      <w:bookmarkStart w:id="141" w:name="5.___Özel_dikkat"/>
      <w:bookmarkEnd w:id="141"/>
      <w:r>
        <w:rPr>
          <w:color w:val="2E2E2E"/>
        </w:rPr>
        <w:lastRenderedPageBreak/>
        <w:t>5.</w:t>
      </w:r>
      <w:r>
        <w:rPr>
          <w:color w:val="2E2E2E"/>
          <w:spacing w:val="60"/>
        </w:rPr>
        <w:t xml:space="preserve"> </w:t>
      </w:r>
      <w:r>
        <w:rPr>
          <w:color w:val="2E2E2E"/>
        </w:rPr>
        <w:t>Özel</w:t>
      </w:r>
      <w:r>
        <w:rPr>
          <w:color w:val="2E2E2E"/>
          <w:spacing w:val="-2"/>
        </w:rPr>
        <w:t xml:space="preserve"> </w:t>
      </w:r>
      <w:r w:rsidR="00475C33">
        <w:rPr>
          <w:color w:val="2E2E2E"/>
        </w:rPr>
        <w:t xml:space="preserve">özen gösterme </w:t>
      </w:r>
    </w:p>
    <w:p w14:paraId="450B7CF5" w14:textId="611AF2DC" w:rsidR="0044168C" w:rsidRDefault="007E2B9C" w:rsidP="00872364">
      <w:pPr>
        <w:pStyle w:val="ListParagraph"/>
        <w:numPr>
          <w:ilvl w:val="0"/>
          <w:numId w:val="65"/>
        </w:numPr>
        <w:tabs>
          <w:tab w:val="left" w:pos="713"/>
        </w:tabs>
        <w:spacing w:before="118"/>
        <w:ind w:left="284" w:right="214" w:firstLine="0"/>
      </w:pPr>
      <w:r>
        <w:t>Soruşturmanın</w:t>
      </w:r>
      <w:r w:rsidRPr="00475C33">
        <w:rPr>
          <w:spacing w:val="1"/>
        </w:rPr>
        <w:t xml:space="preserve"> </w:t>
      </w:r>
      <w:r>
        <w:t>karmaşıklığı</w:t>
      </w:r>
      <w:r w:rsidRPr="00475C33">
        <w:rPr>
          <w:spacing w:val="1"/>
        </w:rPr>
        <w:t xml:space="preserve"> </w:t>
      </w:r>
      <w:r>
        <w:t>ve</w:t>
      </w:r>
      <w:r w:rsidRPr="00475C33">
        <w:rPr>
          <w:spacing w:val="1"/>
        </w:rPr>
        <w:t xml:space="preserve"> </w:t>
      </w:r>
      <w:r>
        <w:t>özel</w:t>
      </w:r>
      <w:r w:rsidRPr="00475C33">
        <w:rPr>
          <w:spacing w:val="1"/>
        </w:rPr>
        <w:t xml:space="preserve"> </w:t>
      </w:r>
      <w:r>
        <w:t>nitelikleri,</w:t>
      </w:r>
      <w:r w:rsidRPr="00475C33">
        <w:rPr>
          <w:spacing w:val="1"/>
        </w:rPr>
        <w:t xml:space="preserve"> </w:t>
      </w:r>
      <w:r>
        <w:t>yetkili</w:t>
      </w:r>
      <w:r w:rsidRPr="00475C33">
        <w:rPr>
          <w:spacing w:val="1"/>
        </w:rPr>
        <w:t xml:space="preserve"> </w:t>
      </w:r>
      <w:r>
        <w:t>makamların</w:t>
      </w:r>
      <w:r w:rsidRPr="00475C33">
        <w:rPr>
          <w:spacing w:val="1"/>
        </w:rPr>
        <w:t xml:space="preserve"> </w:t>
      </w:r>
      <w:r>
        <w:t>işlemlerde</w:t>
      </w:r>
      <w:r w:rsidRPr="00475C33">
        <w:rPr>
          <w:spacing w:val="1"/>
        </w:rPr>
        <w:t xml:space="preserve"> </w:t>
      </w:r>
      <w:r>
        <w:t>gereken</w:t>
      </w:r>
      <w:r w:rsidRPr="00475C33">
        <w:rPr>
          <w:spacing w:val="1"/>
        </w:rPr>
        <w:t xml:space="preserve"> </w:t>
      </w:r>
      <w:r>
        <w:t>"özel</w:t>
      </w:r>
      <w:r w:rsidRPr="00475C33">
        <w:rPr>
          <w:spacing w:val="1"/>
        </w:rPr>
        <w:t xml:space="preserve"> </w:t>
      </w:r>
      <w:r>
        <w:t>dikkati" gösterip göstermediğini kesinleştirmek üzere dikkate alınacak etmenlerdir (</w:t>
      </w:r>
      <w:hyperlink r:id="rId660">
        <w:r w:rsidRPr="00475C33">
          <w:rPr>
            <w:i/>
            <w:color w:val="006FC0"/>
          </w:rPr>
          <w:t>Scott/İspanya</w:t>
        </w:r>
      </w:hyperlink>
      <w:r w:rsidRPr="00475C33">
        <w:rPr>
          <w:i/>
        </w:rPr>
        <w:t xml:space="preserve">, </w:t>
      </w:r>
      <w:r>
        <w:t>§</w:t>
      </w:r>
      <w:r w:rsidRPr="00475C33">
        <w:rPr>
          <w:spacing w:val="1"/>
        </w:rPr>
        <w:t xml:space="preserve"> </w:t>
      </w:r>
      <w:r>
        <w:t>74).</w:t>
      </w:r>
    </w:p>
    <w:p w14:paraId="64C5A528" w14:textId="141A96C5" w:rsidR="0044168C" w:rsidRDefault="007E2B9C" w:rsidP="00872364">
      <w:pPr>
        <w:pStyle w:val="ListParagraph"/>
        <w:numPr>
          <w:ilvl w:val="0"/>
          <w:numId w:val="65"/>
        </w:numPr>
        <w:tabs>
          <w:tab w:val="left" w:pos="713"/>
        </w:tabs>
        <w:ind w:left="284" w:right="215" w:firstLine="0"/>
      </w:pPr>
      <w:r>
        <w:t>Tutuklu</w:t>
      </w:r>
      <w:r>
        <w:rPr>
          <w:spacing w:val="1"/>
        </w:rPr>
        <w:t xml:space="preserve"> </w:t>
      </w:r>
      <w:r>
        <w:t>olan</w:t>
      </w:r>
      <w:r>
        <w:rPr>
          <w:spacing w:val="1"/>
        </w:rPr>
        <w:t xml:space="preserve"> </w:t>
      </w:r>
      <w:r>
        <w:t>bir</w:t>
      </w:r>
      <w:r>
        <w:rPr>
          <w:spacing w:val="1"/>
        </w:rPr>
        <w:t xml:space="preserve"> </w:t>
      </w:r>
      <w:r>
        <w:t>zanlının</w:t>
      </w:r>
      <w:r>
        <w:rPr>
          <w:spacing w:val="1"/>
        </w:rPr>
        <w:t xml:space="preserve"> </w:t>
      </w:r>
      <w:r>
        <w:t>davasının</w:t>
      </w:r>
      <w:r>
        <w:rPr>
          <w:spacing w:val="1"/>
        </w:rPr>
        <w:t xml:space="preserve"> </w:t>
      </w:r>
      <w:r>
        <w:t>özel</w:t>
      </w:r>
      <w:r>
        <w:rPr>
          <w:spacing w:val="1"/>
        </w:rPr>
        <w:t xml:space="preserve"> </w:t>
      </w:r>
      <w:r>
        <w:t>olarak</w:t>
      </w:r>
      <w:r>
        <w:rPr>
          <w:spacing w:val="1"/>
        </w:rPr>
        <w:t xml:space="preserve"> </w:t>
      </w:r>
      <w:r>
        <w:t>hızlı</w:t>
      </w:r>
      <w:r>
        <w:rPr>
          <w:spacing w:val="1"/>
        </w:rPr>
        <w:t xml:space="preserve"> </w:t>
      </w:r>
      <w:r>
        <w:t>bir</w:t>
      </w:r>
      <w:r>
        <w:rPr>
          <w:spacing w:val="1"/>
        </w:rPr>
        <w:t xml:space="preserve"> </w:t>
      </w:r>
      <w:r>
        <w:t>biçimde</w:t>
      </w:r>
      <w:r>
        <w:rPr>
          <w:spacing w:val="1"/>
        </w:rPr>
        <w:t xml:space="preserve"> </w:t>
      </w:r>
      <w:r>
        <w:t>incelenmesi</w:t>
      </w:r>
      <w:r>
        <w:rPr>
          <w:spacing w:val="1"/>
        </w:rPr>
        <w:t xml:space="preserve"> </w:t>
      </w:r>
      <w:r>
        <w:t>hakkı,</w:t>
      </w:r>
      <w:r>
        <w:rPr>
          <w:spacing w:val="1"/>
        </w:rPr>
        <w:t xml:space="preserve"> </w:t>
      </w:r>
      <w:r>
        <w:t>yargı</w:t>
      </w:r>
      <w:r>
        <w:rPr>
          <w:spacing w:val="1"/>
        </w:rPr>
        <w:t xml:space="preserve"> </w:t>
      </w:r>
      <w:r>
        <w:t>makamlarının görevlerini gereken özen</w:t>
      </w:r>
      <w:r>
        <w:rPr>
          <w:spacing w:val="1"/>
        </w:rPr>
        <w:t xml:space="preserve"> </w:t>
      </w:r>
      <w:r>
        <w:t>ile</w:t>
      </w:r>
      <w:r>
        <w:rPr>
          <w:spacing w:val="1"/>
        </w:rPr>
        <w:t xml:space="preserve"> </w:t>
      </w:r>
      <w:r>
        <w:t>yerine</w:t>
      </w:r>
      <w:r>
        <w:rPr>
          <w:spacing w:val="1"/>
        </w:rPr>
        <w:t xml:space="preserve"> </w:t>
      </w:r>
      <w:r>
        <w:t>getirme yönündeki çabalarını</w:t>
      </w:r>
      <w:r>
        <w:rPr>
          <w:spacing w:val="1"/>
        </w:rPr>
        <w:t xml:space="preserve"> </w:t>
      </w:r>
      <w:r>
        <w:t>gereksiz biçimde</w:t>
      </w:r>
      <w:r>
        <w:rPr>
          <w:spacing w:val="1"/>
        </w:rPr>
        <w:t xml:space="preserve"> </w:t>
      </w:r>
      <w:r>
        <w:t>engellememelidir</w:t>
      </w:r>
      <w:r>
        <w:rPr>
          <w:spacing w:val="-1"/>
        </w:rPr>
        <w:t xml:space="preserve"> </w:t>
      </w:r>
      <w:r>
        <w:t>(</w:t>
      </w:r>
      <w:hyperlink r:id="rId661">
        <w:r>
          <w:rPr>
            <w:i/>
            <w:color w:val="006FC0"/>
          </w:rPr>
          <w:t>Shabani/İsviçre</w:t>
        </w:r>
        <w:r>
          <w:t xml:space="preserve">, </w:t>
        </w:r>
      </w:hyperlink>
      <w:r>
        <w:t>§</w:t>
      </w:r>
      <w:r>
        <w:rPr>
          <w:spacing w:val="-2"/>
        </w:rPr>
        <w:t xml:space="preserve"> </w:t>
      </w:r>
      <w:r>
        <w:t>65;</w:t>
      </w:r>
      <w:r>
        <w:rPr>
          <w:spacing w:val="-2"/>
        </w:rPr>
        <w:t xml:space="preserve"> </w:t>
      </w:r>
      <w:hyperlink r:id="rId662">
        <w:r>
          <w:rPr>
            <w:i/>
            <w:color w:val="006FC0"/>
          </w:rPr>
          <w:t>Sadegül Özdemir/Türkiye</w:t>
        </w:r>
        <w:r>
          <w:t>,</w:t>
        </w:r>
        <w:r>
          <w:rPr>
            <w:spacing w:val="-2"/>
          </w:rPr>
          <w:t xml:space="preserve"> </w:t>
        </w:r>
      </w:hyperlink>
      <w:r>
        <w:t>§</w:t>
      </w:r>
      <w:r>
        <w:rPr>
          <w:spacing w:val="1"/>
        </w:rPr>
        <w:t xml:space="preserve"> </w:t>
      </w:r>
      <w:r>
        <w:t>44).</w:t>
      </w:r>
    </w:p>
    <w:p w14:paraId="5B16BB3D" w14:textId="1D8B4E9C" w:rsidR="00475C33" w:rsidRDefault="003E3C9F" w:rsidP="00872364">
      <w:pPr>
        <w:pStyle w:val="ListParagraph"/>
        <w:numPr>
          <w:ilvl w:val="0"/>
          <w:numId w:val="65"/>
        </w:numPr>
        <w:tabs>
          <w:tab w:val="left" w:pos="713"/>
        </w:tabs>
        <w:ind w:left="284" w:right="215" w:firstLine="0"/>
      </w:pPr>
      <w:r>
        <w:t>C</w:t>
      </w:r>
      <w:r w:rsidRPr="003E3C9F">
        <w:t>ovid-19 pandemisini çevreleyen istisnai durumlar nedeniyle yaklaşık üç aylık bir süre için ceza yargılamasının geçici olarak durdurulması, davanın hem öncesinde hem de sonrasında aktif olarak takip edilmesi</w:t>
      </w:r>
      <w:r w:rsidR="00130E89">
        <w:t>ne ilişkin</w:t>
      </w:r>
      <w:r w:rsidR="00130E89" w:rsidRPr="00130E89">
        <w:t xml:space="preserve"> acil önlemler alınması</w:t>
      </w:r>
      <w:r w:rsidRPr="003E3C9F">
        <w:t xml:space="preserve"> durumunda özel özen yükümlülüğüne uygun bulunmuştu</w:t>
      </w:r>
      <w:r>
        <w:t xml:space="preserve">r </w:t>
      </w:r>
      <w:r w:rsidR="00475C33">
        <w:t>(</w:t>
      </w:r>
      <w:r w:rsidR="00475C33" w:rsidRPr="009F5E0A">
        <w:rPr>
          <w:i/>
          <w:iCs/>
          <w:color w:val="4F81BD" w:themeColor="accent1"/>
        </w:rPr>
        <w:t>Fenech</w:t>
      </w:r>
      <w:r w:rsidRPr="009F5E0A">
        <w:rPr>
          <w:i/>
          <w:iCs/>
          <w:color w:val="4F81BD" w:themeColor="accent1"/>
        </w:rPr>
        <w:t xml:space="preserve">/Malta </w:t>
      </w:r>
      <w:r w:rsidR="00475C33" w:rsidRPr="009F5E0A">
        <w:rPr>
          <w:i/>
          <w:iCs/>
          <w:color w:val="4F81BD" w:themeColor="accent1"/>
        </w:rPr>
        <w:t>(</w:t>
      </w:r>
      <w:r w:rsidRPr="009F5E0A">
        <w:rPr>
          <w:i/>
          <w:iCs/>
          <w:color w:val="4F81BD" w:themeColor="accent1"/>
        </w:rPr>
        <w:t>kar</w:t>
      </w:r>
      <w:r w:rsidR="00475C33" w:rsidRPr="009F5E0A">
        <w:rPr>
          <w:i/>
          <w:iCs/>
          <w:color w:val="4F81BD" w:themeColor="accent1"/>
        </w:rPr>
        <w:t>.),</w:t>
      </w:r>
      <w:r w:rsidR="00475C33" w:rsidRPr="00B15B48">
        <w:rPr>
          <w:i/>
          <w:iCs/>
        </w:rPr>
        <w:t xml:space="preserve"> § 96</w:t>
      </w:r>
      <w:r w:rsidR="00475C33">
        <w:t>).</w:t>
      </w:r>
    </w:p>
    <w:p w14:paraId="0D5DEDCA" w14:textId="77777777" w:rsidR="0044168C" w:rsidRDefault="0044168C">
      <w:pPr>
        <w:pStyle w:val="BodyText"/>
        <w:spacing w:before="9"/>
        <w:ind w:left="0"/>
        <w:jc w:val="left"/>
        <w:rPr>
          <w:sz w:val="19"/>
        </w:rPr>
      </w:pPr>
    </w:p>
    <w:p w14:paraId="67781454" w14:textId="77777777" w:rsidR="0044168C" w:rsidRDefault="007E2B9C">
      <w:pPr>
        <w:pStyle w:val="Heading3"/>
      </w:pPr>
      <w:bookmarkStart w:id="142" w:name="6.___Alternatif_tedbirler"/>
      <w:bookmarkStart w:id="143" w:name="_bookmark71"/>
      <w:bookmarkEnd w:id="142"/>
      <w:bookmarkEnd w:id="143"/>
      <w:r>
        <w:rPr>
          <w:color w:val="2E2E2E"/>
        </w:rPr>
        <w:t>6.</w:t>
      </w:r>
      <w:r>
        <w:rPr>
          <w:color w:val="2E2E2E"/>
          <w:spacing w:val="59"/>
        </w:rPr>
        <w:t xml:space="preserve"> </w:t>
      </w:r>
      <w:r>
        <w:rPr>
          <w:color w:val="2E2E2E"/>
        </w:rPr>
        <w:t>Alternatif</w:t>
      </w:r>
      <w:r>
        <w:rPr>
          <w:color w:val="2E2E2E"/>
          <w:spacing w:val="-1"/>
        </w:rPr>
        <w:t xml:space="preserve"> </w:t>
      </w:r>
      <w:r>
        <w:rPr>
          <w:color w:val="2E2E2E"/>
        </w:rPr>
        <w:t>tedbirler</w:t>
      </w:r>
    </w:p>
    <w:p w14:paraId="04B0D254" w14:textId="56C5D7FF" w:rsidR="0044168C" w:rsidRDefault="007E2B9C" w:rsidP="00872364">
      <w:pPr>
        <w:pStyle w:val="BodyText"/>
        <w:spacing w:before="119"/>
        <w:ind w:left="284" w:right="213"/>
      </w:pPr>
      <w:r>
        <w:t>22</w:t>
      </w:r>
      <w:r w:rsidR="00475C33">
        <w:t>8</w:t>
      </w:r>
      <w:r>
        <w:t>.</w:t>
      </w:r>
      <w:r>
        <w:rPr>
          <w:spacing w:val="1"/>
        </w:rPr>
        <w:t xml:space="preserve"> </w:t>
      </w:r>
      <w:r>
        <w:t>Yetkili makamlar, bir kişinin salıverilmesi ya da tutuklanması kararını verirken, yargı huzuruna</w:t>
      </w:r>
      <w:r>
        <w:rPr>
          <w:spacing w:val="1"/>
        </w:rPr>
        <w:t xml:space="preserve"> </w:t>
      </w:r>
      <w:r>
        <w:t>çıkmasını sağlamak üzere başka tedbirler düşünmekle yükümlüdür (</w:t>
      </w:r>
      <w:hyperlink r:id="rId663">
        <w:r>
          <w:rPr>
            <w:i/>
            <w:color w:val="006FC0"/>
          </w:rPr>
          <w:t>Idalov/Rusya</w:t>
        </w:r>
      </w:hyperlink>
      <w:r>
        <w:rPr>
          <w:i/>
          <w:color w:val="006FC0"/>
        </w:rPr>
        <w:t xml:space="preserve"> </w:t>
      </w:r>
      <w:r>
        <w:t>[BD], § 140). Bu</w:t>
      </w:r>
      <w:r>
        <w:rPr>
          <w:spacing w:val="1"/>
        </w:rPr>
        <w:t xml:space="preserve"> </w:t>
      </w:r>
      <w:r>
        <w:t>hükümde yalnızca "makul bir süre içinde yargılanma ya da yargılama süresince serbest bırakılma "</w:t>
      </w:r>
      <w:r>
        <w:rPr>
          <w:spacing w:val="1"/>
        </w:rPr>
        <w:t xml:space="preserve"> </w:t>
      </w:r>
      <w:r>
        <w:t>hakkı</w:t>
      </w:r>
      <w:r>
        <w:rPr>
          <w:spacing w:val="1"/>
        </w:rPr>
        <w:t xml:space="preserve"> </w:t>
      </w:r>
      <w:r>
        <w:t>beyan</w:t>
      </w:r>
      <w:r>
        <w:rPr>
          <w:spacing w:val="1"/>
        </w:rPr>
        <w:t xml:space="preserve"> </w:t>
      </w:r>
      <w:r>
        <w:t>edilmekle</w:t>
      </w:r>
      <w:r>
        <w:rPr>
          <w:spacing w:val="1"/>
        </w:rPr>
        <w:t xml:space="preserve"> </w:t>
      </w:r>
      <w:r>
        <w:t>kalmaz,</w:t>
      </w:r>
      <w:r>
        <w:rPr>
          <w:spacing w:val="1"/>
        </w:rPr>
        <w:t xml:space="preserve"> </w:t>
      </w:r>
      <w:r>
        <w:t>aynı</w:t>
      </w:r>
      <w:r>
        <w:rPr>
          <w:spacing w:val="1"/>
        </w:rPr>
        <w:t xml:space="preserve"> </w:t>
      </w:r>
      <w:r>
        <w:t>zamanda,</w:t>
      </w:r>
      <w:r>
        <w:rPr>
          <w:spacing w:val="1"/>
        </w:rPr>
        <w:t xml:space="preserve"> </w:t>
      </w:r>
      <w:r>
        <w:t>"serbest</w:t>
      </w:r>
      <w:r>
        <w:rPr>
          <w:spacing w:val="1"/>
        </w:rPr>
        <w:t xml:space="preserve"> </w:t>
      </w:r>
      <w:r>
        <w:t>bırakılmanın</w:t>
      </w:r>
      <w:r>
        <w:rPr>
          <w:spacing w:val="1"/>
        </w:rPr>
        <w:t xml:space="preserve"> </w:t>
      </w:r>
      <w:r>
        <w:t>yargılanmaya</w:t>
      </w:r>
      <w:r>
        <w:rPr>
          <w:spacing w:val="1"/>
        </w:rPr>
        <w:t xml:space="preserve"> </w:t>
      </w:r>
      <w:r>
        <w:t>gelme</w:t>
      </w:r>
      <w:r>
        <w:rPr>
          <w:spacing w:val="1"/>
        </w:rPr>
        <w:t xml:space="preserve"> </w:t>
      </w:r>
      <w:r>
        <w:t>teminatlarına bağlı kılınabileceği" de ortaya konur (</w:t>
      </w:r>
      <w:hyperlink r:id="rId664">
        <w:r>
          <w:rPr>
            <w:i/>
            <w:color w:val="006FC0"/>
          </w:rPr>
          <w:t>Khudoyorov/Rusya</w:t>
        </w:r>
        <w:r>
          <w:t xml:space="preserve">, </w:t>
        </w:r>
      </w:hyperlink>
      <w:r>
        <w:t xml:space="preserve">§ 183; </w:t>
      </w:r>
      <w:hyperlink r:id="rId665">
        <w:r>
          <w:rPr>
            <w:i/>
            <w:color w:val="006FC0"/>
          </w:rPr>
          <w:t>Lelièvre/Belçika</w:t>
        </w:r>
      </w:hyperlink>
      <w:r>
        <w:t>, § 97;</w:t>
      </w:r>
      <w:r>
        <w:rPr>
          <w:spacing w:val="1"/>
        </w:rPr>
        <w:t xml:space="preserve"> </w:t>
      </w:r>
      <w:hyperlink r:id="rId666">
        <w:r>
          <w:rPr>
            <w:i/>
            <w:color w:val="006FC0"/>
          </w:rPr>
          <w:t>Shabani/İsviçre</w:t>
        </w:r>
        <w:r>
          <w:t>,</w:t>
        </w:r>
        <w:r>
          <w:rPr>
            <w:spacing w:val="-4"/>
          </w:rPr>
          <w:t xml:space="preserve"> </w:t>
        </w:r>
      </w:hyperlink>
      <w:r>
        <w:t>§</w:t>
      </w:r>
      <w:r>
        <w:rPr>
          <w:spacing w:val="-2"/>
        </w:rPr>
        <w:t xml:space="preserve"> </w:t>
      </w:r>
      <w:r>
        <w:t>62).</w:t>
      </w:r>
    </w:p>
    <w:p w14:paraId="0E81A501" w14:textId="77777777" w:rsidR="0044168C" w:rsidRDefault="0044168C">
      <w:pPr>
        <w:pStyle w:val="BodyText"/>
        <w:spacing w:before="10"/>
        <w:ind w:left="0"/>
        <w:jc w:val="left"/>
        <w:rPr>
          <w:sz w:val="19"/>
        </w:rPr>
      </w:pPr>
    </w:p>
    <w:p w14:paraId="1EA3CB97" w14:textId="77777777" w:rsidR="0044168C" w:rsidRDefault="007E2B9C">
      <w:pPr>
        <w:pStyle w:val="Heading3"/>
      </w:pPr>
      <w:bookmarkStart w:id="144" w:name="7.___Kefalet"/>
      <w:bookmarkStart w:id="145" w:name="_bookmark72"/>
      <w:bookmarkEnd w:id="144"/>
      <w:bookmarkEnd w:id="145"/>
      <w:r>
        <w:rPr>
          <w:color w:val="2E2E2E"/>
        </w:rPr>
        <w:t>7.</w:t>
      </w:r>
      <w:r>
        <w:rPr>
          <w:color w:val="2E2E2E"/>
          <w:spacing w:val="61"/>
        </w:rPr>
        <w:t xml:space="preserve"> </w:t>
      </w:r>
      <w:r>
        <w:rPr>
          <w:color w:val="2E2E2E"/>
        </w:rPr>
        <w:t>Kefalet</w:t>
      </w:r>
    </w:p>
    <w:p w14:paraId="01477281" w14:textId="1BB6B480" w:rsidR="00475C33" w:rsidRDefault="00475C33" w:rsidP="00872364">
      <w:pPr>
        <w:pStyle w:val="BodyText"/>
        <w:spacing w:before="57"/>
        <w:ind w:left="284"/>
      </w:pPr>
      <w:r>
        <w:t xml:space="preserve">229. </w:t>
      </w:r>
      <w:r w:rsidR="007E2B9C">
        <w:t>Sözleşmenin 5 § 3maddesinde sağlanan teminatın amacı, zararın telafi edilmesini sağlamak</w:t>
      </w:r>
      <w:r w:rsidR="007E2B9C" w:rsidRPr="00475C33">
        <w:rPr>
          <w:spacing w:val="1"/>
        </w:rPr>
        <w:t xml:space="preserve"> </w:t>
      </w:r>
      <w:r w:rsidR="007E2B9C">
        <w:t>değil,</w:t>
      </w:r>
      <w:r w:rsidR="007E2B9C" w:rsidRPr="00475C33">
        <w:rPr>
          <w:spacing w:val="1"/>
        </w:rPr>
        <w:t xml:space="preserve"> </w:t>
      </w:r>
      <w:r w:rsidR="007E2B9C">
        <w:t>özel</w:t>
      </w:r>
      <w:r w:rsidR="007E2B9C" w:rsidRPr="00475C33">
        <w:rPr>
          <w:spacing w:val="1"/>
        </w:rPr>
        <w:t xml:space="preserve"> </w:t>
      </w:r>
      <w:r w:rsidR="007E2B9C">
        <w:t>olarak,</w:t>
      </w:r>
      <w:r w:rsidR="007E2B9C" w:rsidRPr="00475C33">
        <w:rPr>
          <w:spacing w:val="1"/>
        </w:rPr>
        <w:t xml:space="preserve"> </w:t>
      </w:r>
      <w:r w:rsidR="007E2B9C">
        <w:t>zanlının</w:t>
      </w:r>
      <w:r w:rsidR="007E2B9C" w:rsidRPr="00475C33">
        <w:rPr>
          <w:spacing w:val="1"/>
        </w:rPr>
        <w:t xml:space="preserve"> </w:t>
      </w:r>
      <w:r w:rsidR="007E2B9C">
        <w:t>duruşmaya</w:t>
      </w:r>
      <w:r w:rsidR="007E2B9C" w:rsidRPr="00475C33">
        <w:rPr>
          <w:spacing w:val="1"/>
        </w:rPr>
        <w:t xml:space="preserve"> </w:t>
      </w:r>
      <w:r w:rsidR="007E2B9C">
        <w:t>gelmesini</w:t>
      </w:r>
      <w:r w:rsidR="007E2B9C" w:rsidRPr="00475C33">
        <w:rPr>
          <w:spacing w:val="1"/>
        </w:rPr>
        <w:t xml:space="preserve"> </w:t>
      </w:r>
      <w:r w:rsidR="007E2B9C">
        <w:t>sağlamaktır.</w:t>
      </w:r>
      <w:r w:rsidR="007E2B9C" w:rsidRPr="00475C33">
        <w:rPr>
          <w:spacing w:val="1"/>
        </w:rPr>
        <w:t xml:space="preserve"> </w:t>
      </w:r>
      <w:r w:rsidR="007E2B9C">
        <w:t>Bu</w:t>
      </w:r>
      <w:r w:rsidR="007E2B9C" w:rsidRPr="00475C33">
        <w:rPr>
          <w:spacing w:val="1"/>
        </w:rPr>
        <w:t xml:space="preserve"> </w:t>
      </w:r>
      <w:r w:rsidR="007E2B9C">
        <w:t>nedenle,</w:t>
      </w:r>
      <w:r w:rsidR="007E2B9C" w:rsidRPr="00475C33">
        <w:rPr>
          <w:spacing w:val="1"/>
        </w:rPr>
        <w:t xml:space="preserve"> </w:t>
      </w:r>
      <w:r w:rsidR="007E2B9C">
        <w:t>miktarı,</w:t>
      </w:r>
      <w:r w:rsidR="007E2B9C" w:rsidRPr="00475C33">
        <w:rPr>
          <w:spacing w:val="1"/>
        </w:rPr>
        <w:t xml:space="preserve"> </w:t>
      </w:r>
      <w:r w:rsidR="007E2B9C">
        <w:t>temel</w:t>
      </w:r>
      <w:r w:rsidR="007E2B9C" w:rsidRPr="00475C33">
        <w:rPr>
          <w:spacing w:val="1"/>
        </w:rPr>
        <w:t xml:space="preserve"> </w:t>
      </w:r>
      <w:r w:rsidR="007E2B9C">
        <w:t>olarak</w:t>
      </w:r>
      <w:r w:rsidR="007E2B9C" w:rsidRPr="00475C33">
        <w:rPr>
          <w:spacing w:val="1"/>
        </w:rPr>
        <w:t xml:space="preserve"> </w:t>
      </w:r>
      <w:r w:rsidR="007E2B9C">
        <w:t>"[zanlıya], varlıklarına ve güvenliği sağlayacak kişilerle olan ilişkisine, başka bir deyişle, güvenlik kaybı</w:t>
      </w:r>
      <w:r w:rsidR="007E2B9C" w:rsidRPr="00475C33">
        <w:rPr>
          <w:spacing w:val="1"/>
        </w:rPr>
        <w:t xml:space="preserve"> </w:t>
      </w:r>
      <w:r w:rsidR="007E2B9C">
        <w:t>ya</w:t>
      </w:r>
      <w:r w:rsidR="007E2B9C" w:rsidRPr="00475C33">
        <w:rPr>
          <w:spacing w:val="1"/>
        </w:rPr>
        <w:t xml:space="preserve"> </w:t>
      </w:r>
      <w:r w:rsidR="007E2B9C">
        <w:t>da</w:t>
      </w:r>
      <w:r w:rsidR="007E2B9C" w:rsidRPr="00475C33">
        <w:rPr>
          <w:spacing w:val="1"/>
        </w:rPr>
        <w:t xml:space="preserve"> </w:t>
      </w:r>
      <w:r w:rsidR="007E2B9C">
        <w:t>yargılamaya</w:t>
      </w:r>
      <w:r w:rsidR="007E2B9C" w:rsidRPr="00475C33">
        <w:rPr>
          <w:spacing w:val="1"/>
        </w:rPr>
        <w:t xml:space="preserve"> </w:t>
      </w:r>
      <w:r w:rsidR="007E2B9C">
        <w:t>gelmemesi</w:t>
      </w:r>
      <w:r w:rsidR="007E2B9C" w:rsidRPr="00475C33">
        <w:rPr>
          <w:spacing w:val="1"/>
        </w:rPr>
        <w:t xml:space="preserve"> </w:t>
      </w:r>
      <w:r w:rsidR="007E2B9C">
        <w:t>halinde</w:t>
      </w:r>
      <w:r w:rsidR="007E2B9C" w:rsidRPr="00475C33">
        <w:rPr>
          <w:spacing w:val="1"/>
        </w:rPr>
        <w:t xml:space="preserve"> </w:t>
      </w:r>
      <w:r w:rsidR="007E2B9C">
        <w:t>kefillerine</w:t>
      </w:r>
      <w:r w:rsidR="007E2B9C" w:rsidRPr="00475C33">
        <w:rPr>
          <w:spacing w:val="1"/>
        </w:rPr>
        <w:t xml:space="preserve"> </w:t>
      </w:r>
      <w:r w:rsidR="007E2B9C">
        <w:t>yönelik</w:t>
      </w:r>
      <w:r w:rsidR="007E2B9C" w:rsidRPr="00475C33">
        <w:rPr>
          <w:spacing w:val="1"/>
        </w:rPr>
        <w:t xml:space="preserve"> </w:t>
      </w:r>
      <w:r w:rsidR="007E2B9C">
        <w:t>işlem</w:t>
      </w:r>
      <w:r w:rsidR="007E2B9C" w:rsidRPr="00475C33">
        <w:rPr>
          <w:spacing w:val="1"/>
        </w:rPr>
        <w:t xml:space="preserve"> </w:t>
      </w:r>
      <w:r w:rsidR="007E2B9C">
        <w:t>olasılığının</w:t>
      </w:r>
      <w:r w:rsidR="007E2B9C" w:rsidRPr="00475C33">
        <w:rPr>
          <w:spacing w:val="1"/>
        </w:rPr>
        <w:t xml:space="preserve"> </w:t>
      </w:r>
      <w:r w:rsidR="007E2B9C">
        <w:t>kanundan</w:t>
      </w:r>
      <w:r w:rsidR="007E2B9C" w:rsidRPr="00475C33">
        <w:rPr>
          <w:spacing w:val="49"/>
        </w:rPr>
        <w:t xml:space="preserve"> </w:t>
      </w:r>
      <w:r w:rsidR="007E2B9C">
        <w:t>kaçma</w:t>
      </w:r>
      <w:r w:rsidR="007E2B9C" w:rsidRPr="00475C33">
        <w:rPr>
          <w:spacing w:val="1"/>
        </w:rPr>
        <w:t xml:space="preserve"> </w:t>
      </w:r>
      <w:r w:rsidR="007E2B9C">
        <w:t>yönündeki</w:t>
      </w:r>
      <w:r w:rsidR="007E2B9C" w:rsidRPr="00475C33">
        <w:rPr>
          <w:spacing w:val="39"/>
        </w:rPr>
        <w:t xml:space="preserve"> </w:t>
      </w:r>
      <w:r w:rsidR="007E2B9C">
        <w:t>her</w:t>
      </w:r>
      <w:r w:rsidR="007E2B9C" w:rsidRPr="00475C33">
        <w:rPr>
          <w:spacing w:val="40"/>
        </w:rPr>
        <w:t xml:space="preserve"> </w:t>
      </w:r>
      <w:r w:rsidR="007E2B9C">
        <w:t>türlü</w:t>
      </w:r>
      <w:r w:rsidR="007E2B9C" w:rsidRPr="00475C33">
        <w:rPr>
          <w:spacing w:val="38"/>
        </w:rPr>
        <w:t xml:space="preserve"> </w:t>
      </w:r>
      <w:r w:rsidR="007E2B9C">
        <w:t>isteğini</w:t>
      </w:r>
      <w:r w:rsidR="007E2B9C" w:rsidRPr="00475C33">
        <w:rPr>
          <w:spacing w:val="40"/>
        </w:rPr>
        <w:t xml:space="preserve"> </w:t>
      </w:r>
      <w:r w:rsidR="007E2B9C">
        <w:t>bertaraf</w:t>
      </w:r>
      <w:r w:rsidR="007E2B9C" w:rsidRPr="00475C33">
        <w:rPr>
          <w:spacing w:val="39"/>
        </w:rPr>
        <w:t xml:space="preserve"> </w:t>
      </w:r>
      <w:r w:rsidR="007E2B9C">
        <w:t>etmeye</w:t>
      </w:r>
      <w:r w:rsidR="007E2B9C" w:rsidRPr="00475C33">
        <w:rPr>
          <w:spacing w:val="41"/>
        </w:rPr>
        <w:t xml:space="preserve"> </w:t>
      </w:r>
      <w:r w:rsidR="007E2B9C">
        <w:t>yetecek</w:t>
      </w:r>
      <w:r w:rsidR="007E2B9C" w:rsidRPr="00475C33">
        <w:rPr>
          <w:spacing w:val="41"/>
        </w:rPr>
        <w:t xml:space="preserve"> </w:t>
      </w:r>
      <w:r w:rsidR="007E2B9C">
        <w:t>bir</w:t>
      </w:r>
      <w:r w:rsidR="007E2B9C" w:rsidRPr="00475C33">
        <w:rPr>
          <w:spacing w:val="39"/>
        </w:rPr>
        <w:t xml:space="preserve"> </w:t>
      </w:r>
      <w:r w:rsidR="007E2B9C">
        <w:t>caydırıcı</w:t>
      </w:r>
      <w:r w:rsidR="007E2B9C" w:rsidRPr="00475C33">
        <w:rPr>
          <w:spacing w:val="37"/>
        </w:rPr>
        <w:t xml:space="preserve"> </w:t>
      </w:r>
      <w:r w:rsidR="007E2B9C">
        <w:t>olarak</w:t>
      </w:r>
      <w:r w:rsidR="007E2B9C" w:rsidRPr="00475C33">
        <w:rPr>
          <w:spacing w:val="40"/>
        </w:rPr>
        <w:t xml:space="preserve"> </w:t>
      </w:r>
      <w:r w:rsidR="007E2B9C">
        <w:t>etki</w:t>
      </w:r>
      <w:r w:rsidR="007E2B9C" w:rsidRPr="00475C33">
        <w:rPr>
          <w:spacing w:val="37"/>
        </w:rPr>
        <w:t xml:space="preserve"> </w:t>
      </w:r>
      <w:r w:rsidR="007E2B9C">
        <w:t>göstereceğine</w:t>
      </w:r>
      <w:r w:rsidR="007E2B9C" w:rsidRPr="00475C33">
        <w:rPr>
          <w:spacing w:val="38"/>
        </w:rPr>
        <w:t xml:space="preserve"> </w:t>
      </w:r>
      <w:r w:rsidR="007E2B9C">
        <w:t>dair,</w:t>
      </w:r>
      <w:r w:rsidRPr="00475C33">
        <w:t xml:space="preserve"> </w:t>
      </w:r>
      <w:r>
        <w:t>mümkün</w:t>
      </w:r>
      <w:r>
        <w:rPr>
          <w:spacing w:val="31"/>
        </w:rPr>
        <w:t xml:space="preserve"> </w:t>
      </w:r>
      <w:r>
        <w:t>olan</w:t>
      </w:r>
      <w:r>
        <w:rPr>
          <w:spacing w:val="79"/>
        </w:rPr>
        <w:t xml:space="preserve"> </w:t>
      </w:r>
      <w:r>
        <w:t>güvenin</w:t>
      </w:r>
      <w:r>
        <w:rPr>
          <w:spacing w:val="80"/>
        </w:rPr>
        <w:t xml:space="preserve"> </w:t>
      </w:r>
      <w:r>
        <w:t>derecesine</w:t>
      </w:r>
      <w:r>
        <w:rPr>
          <w:spacing w:val="82"/>
        </w:rPr>
        <w:t xml:space="preserve"> </w:t>
      </w:r>
      <w:r>
        <w:t>atıfta</w:t>
      </w:r>
      <w:r>
        <w:rPr>
          <w:spacing w:val="80"/>
        </w:rPr>
        <w:t xml:space="preserve"> </w:t>
      </w:r>
      <w:r>
        <w:t>bulunularak</w:t>
      </w:r>
      <w:r>
        <w:rPr>
          <w:spacing w:val="81"/>
        </w:rPr>
        <w:t xml:space="preserve"> </w:t>
      </w:r>
      <w:r>
        <w:t>değerlendirilmelidir”</w:t>
      </w:r>
      <w:r>
        <w:rPr>
          <w:spacing w:val="80"/>
        </w:rPr>
        <w:t xml:space="preserve"> </w:t>
      </w:r>
      <w:r>
        <w:t>(</w:t>
      </w:r>
      <w:hyperlink r:id="rId667">
        <w:r>
          <w:rPr>
            <w:i/>
            <w:color w:val="006FC0"/>
          </w:rPr>
          <w:t>Gafà/Malta</w:t>
        </w:r>
      </w:hyperlink>
      <w:r>
        <w:t>,</w:t>
      </w:r>
      <w:r>
        <w:rPr>
          <w:spacing w:val="78"/>
        </w:rPr>
        <w:t xml:space="preserve"> </w:t>
      </w:r>
      <w:r>
        <w:t>§</w:t>
      </w:r>
      <w:r>
        <w:rPr>
          <w:spacing w:val="82"/>
        </w:rPr>
        <w:t xml:space="preserve"> </w:t>
      </w:r>
      <w:r>
        <w:t xml:space="preserve">70; </w:t>
      </w:r>
      <w:hyperlink r:id="rId668">
        <w:r>
          <w:rPr>
            <w:i/>
            <w:color w:val="006FC0"/>
          </w:rPr>
          <w:t>Mangouras/İspanya</w:t>
        </w:r>
        <w:r>
          <w:rPr>
            <w:i/>
            <w:color w:val="006FC0"/>
            <w:spacing w:val="-4"/>
          </w:rPr>
          <w:t xml:space="preserve"> </w:t>
        </w:r>
      </w:hyperlink>
      <w:r>
        <w:t>[BD],</w:t>
      </w:r>
      <w:r>
        <w:rPr>
          <w:spacing w:val="-6"/>
        </w:rPr>
        <w:t xml:space="preserve"> </w:t>
      </w:r>
      <w:r>
        <w:t>§</w:t>
      </w:r>
      <w:r>
        <w:rPr>
          <w:spacing w:val="-2"/>
        </w:rPr>
        <w:t xml:space="preserve"> </w:t>
      </w:r>
      <w:r>
        <w:t>78;</w:t>
      </w:r>
      <w:r>
        <w:rPr>
          <w:spacing w:val="-1"/>
        </w:rPr>
        <w:t xml:space="preserve"> </w:t>
      </w:r>
      <w:hyperlink r:id="rId669">
        <w:r>
          <w:rPr>
            <w:i/>
            <w:color w:val="006FC0"/>
          </w:rPr>
          <w:t>Neumeister/Avusturya</w:t>
        </w:r>
        <w:r>
          <w:t>,</w:t>
        </w:r>
        <w:r>
          <w:rPr>
            <w:spacing w:val="-3"/>
          </w:rPr>
          <w:t xml:space="preserve"> </w:t>
        </w:r>
      </w:hyperlink>
      <w:r>
        <w:t>§</w:t>
      </w:r>
      <w:r>
        <w:rPr>
          <w:spacing w:val="-3"/>
        </w:rPr>
        <w:t xml:space="preserve"> </w:t>
      </w:r>
      <w:r>
        <w:t>14).</w:t>
      </w:r>
    </w:p>
    <w:p w14:paraId="432308C9" w14:textId="77777777" w:rsidR="0044168C" w:rsidRDefault="007E2B9C" w:rsidP="00872364">
      <w:pPr>
        <w:pStyle w:val="ListParagraph"/>
        <w:numPr>
          <w:ilvl w:val="0"/>
          <w:numId w:val="66"/>
        </w:numPr>
        <w:ind w:left="284" w:firstLine="0"/>
      </w:pPr>
      <w:r>
        <w:t>Kefalet yalnızca tutuklamayı gerekçelendiren nedenler varlığını koruduğu sürece gerekli olabilir</w:t>
      </w:r>
      <w:r>
        <w:rPr>
          <w:spacing w:val="1"/>
        </w:rPr>
        <w:t xml:space="preserve"> </w:t>
      </w:r>
      <w:r>
        <w:t>(</w:t>
      </w:r>
      <w:hyperlink r:id="rId670">
        <w:r>
          <w:rPr>
            <w:i/>
            <w:color w:val="006FC0"/>
          </w:rPr>
          <w:t>Muşuc/Moldova</w:t>
        </w:r>
        <w:r>
          <w:t xml:space="preserve">, </w:t>
        </w:r>
      </w:hyperlink>
      <w:r>
        <w:t xml:space="preserve">§ 42; </w:t>
      </w:r>
      <w:hyperlink r:id="rId671">
        <w:r>
          <w:rPr>
            <w:i/>
            <w:color w:val="006FC0"/>
          </w:rPr>
          <w:t>Aleksandr Makarov/Rusya</w:t>
        </w:r>
        <w:r>
          <w:t xml:space="preserve">, </w:t>
        </w:r>
      </w:hyperlink>
      <w:r>
        <w:t>§ 139). Eğer kaçma şüphesi kefalet ya da diğer</w:t>
      </w:r>
      <w:r>
        <w:rPr>
          <w:spacing w:val="1"/>
        </w:rPr>
        <w:t xml:space="preserve"> </w:t>
      </w:r>
      <w:r>
        <w:t>teminatlar ile engellenebiliyor ise sanık, daha hafif bir cezanın beklenebileceği bir durumda sanığın</w:t>
      </w:r>
      <w:r>
        <w:rPr>
          <w:spacing w:val="1"/>
        </w:rPr>
        <w:t xml:space="preserve"> </w:t>
      </w:r>
      <w:r>
        <w:t>kaçma güdüsünün azaldığı hususu dikkate alınarak, salıverilmelidir (</w:t>
      </w:r>
      <w:hyperlink r:id="rId672">
        <w:r>
          <w:rPr>
            <w:i/>
            <w:color w:val="006FC0"/>
          </w:rPr>
          <w:t>Vrenčev/Sırbistan</w:t>
        </w:r>
      </w:hyperlink>
      <w:r>
        <w:t>, § 76). Yetkili</w:t>
      </w:r>
      <w:r>
        <w:rPr>
          <w:spacing w:val="1"/>
        </w:rPr>
        <w:t xml:space="preserve"> </w:t>
      </w:r>
      <w:r>
        <w:t>makamlar, uygun kefaleti belirlemede, zanlının tutukluluk halinin devam etmesinin kaçınılmaz olup</w:t>
      </w:r>
      <w:r>
        <w:rPr>
          <w:spacing w:val="1"/>
        </w:rPr>
        <w:t xml:space="preserve"> </w:t>
      </w:r>
      <w:r>
        <w:t>olmadığına</w:t>
      </w:r>
      <w:r>
        <w:rPr>
          <w:spacing w:val="1"/>
        </w:rPr>
        <w:t xml:space="preserve"> </w:t>
      </w:r>
      <w:r>
        <w:t>karar</w:t>
      </w:r>
      <w:r>
        <w:rPr>
          <w:spacing w:val="1"/>
        </w:rPr>
        <w:t xml:space="preserve"> </w:t>
      </w:r>
      <w:r>
        <w:t>vermede</w:t>
      </w:r>
      <w:r>
        <w:rPr>
          <w:spacing w:val="1"/>
        </w:rPr>
        <w:t xml:space="preserve"> </w:t>
      </w:r>
      <w:r>
        <w:t>olduğu</w:t>
      </w:r>
      <w:r>
        <w:rPr>
          <w:spacing w:val="1"/>
        </w:rPr>
        <w:t xml:space="preserve"> </w:t>
      </w:r>
      <w:r>
        <w:t>kadar</w:t>
      </w:r>
      <w:r>
        <w:rPr>
          <w:spacing w:val="1"/>
        </w:rPr>
        <w:t xml:space="preserve"> </w:t>
      </w:r>
      <w:r>
        <w:t>özenli</w:t>
      </w:r>
      <w:r>
        <w:rPr>
          <w:spacing w:val="1"/>
        </w:rPr>
        <w:t xml:space="preserve"> </w:t>
      </w:r>
      <w:r>
        <w:t>olmalıdır</w:t>
      </w:r>
      <w:r>
        <w:rPr>
          <w:spacing w:val="1"/>
        </w:rPr>
        <w:t xml:space="preserve"> </w:t>
      </w:r>
      <w:r>
        <w:t>(</w:t>
      </w:r>
      <w:hyperlink r:id="rId673">
        <w:r>
          <w:rPr>
            <w:i/>
            <w:color w:val="006FC0"/>
          </w:rPr>
          <w:t>Piotr</w:t>
        </w:r>
        <w:r>
          <w:rPr>
            <w:i/>
            <w:color w:val="006FC0"/>
            <w:spacing w:val="1"/>
          </w:rPr>
          <w:t xml:space="preserve"> </w:t>
        </w:r>
        <w:r>
          <w:rPr>
            <w:i/>
            <w:color w:val="006FC0"/>
          </w:rPr>
          <w:t>Osuch/Polonya</w:t>
        </w:r>
        <w:r>
          <w:t>,</w:t>
        </w:r>
      </w:hyperlink>
      <w:r>
        <w:rPr>
          <w:spacing w:val="1"/>
        </w:rPr>
        <w:t xml:space="preserve"> </w:t>
      </w:r>
      <w:r>
        <w:t>§</w:t>
      </w:r>
      <w:r>
        <w:rPr>
          <w:spacing w:val="1"/>
        </w:rPr>
        <w:t xml:space="preserve"> </w:t>
      </w:r>
      <w:r>
        <w:t>39;</w:t>
      </w:r>
      <w:r>
        <w:rPr>
          <w:spacing w:val="1"/>
        </w:rPr>
        <w:t xml:space="preserve"> </w:t>
      </w:r>
      <w:hyperlink r:id="rId674">
        <w:r>
          <w:rPr>
            <w:i/>
            <w:color w:val="006FC0"/>
          </w:rPr>
          <w:t>Bojilov/Bulgaristan</w:t>
        </w:r>
        <w:r>
          <w:t>,</w:t>
        </w:r>
        <w:r>
          <w:rPr>
            <w:spacing w:val="-4"/>
          </w:rPr>
          <w:t xml:space="preserve"> </w:t>
        </w:r>
      </w:hyperlink>
      <w:r>
        <w:t>§</w:t>
      </w:r>
      <w:r>
        <w:rPr>
          <w:spacing w:val="-2"/>
        </w:rPr>
        <w:t xml:space="preserve"> </w:t>
      </w:r>
      <w:r>
        <w:t>60;</w:t>
      </w:r>
      <w:r>
        <w:rPr>
          <w:spacing w:val="-1"/>
        </w:rPr>
        <w:t xml:space="preserve"> </w:t>
      </w:r>
      <w:hyperlink r:id="rId675">
        <w:r>
          <w:rPr>
            <w:i/>
            <w:color w:val="006FC0"/>
          </w:rPr>
          <w:t>Skrobol/Polonya</w:t>
        </w:r>
        <w:r>
          <w:t xml:space="preserve">, </w:t>
        </w:r>
      </w:hyperlink>
      <w:r>
        <w:t>§</w:t>
      </w:r>
      <w:r>
        <w:rPr>
          <w:spacing w:val="-2"/>
        </w:rPr>
        <w:t xml:space="preserve"> </w:t>
      </w:r>
      <w:r>
        <w:t>57).</w:t>
      </w:r>
    </w:p>
    <w:p w14:paraId="3214EB46" w14:textId="06CF36B9" w:rsidR="0044168C" w:rsidRDefault="007E2B9C" w:rsidP="00872364">
      <w:pPr>
        <w:pStyle w:val="ListParagraph"/>
        <w:numPr>
          <w:ilvl w:val="0"/>
          <w:numId w:val="66"/>
        </w:numPr>
        <w:tabs>
          <w:tab w:val="left" w:pos="713"/>
        </w:tabs>
        <w:spacing w:before="120"/>
        <w:ind w:left="284" w:right="213" w:firstLine="0"/>
      </w:pPr>
      <w:r>
        <w:t>Buna ek olarak, kefalet için belirlenen meblağ, kefaletin saptandığı kararda gereken şekilde</w:t>
      </w:r>
      <w:r w:rsidRPr="00475C33">
        <w:rPr>
          <w:spacing w:val="1"/>
        </w:rPr>
        <w:t xml:space="preserve"> </w:t>
      </w:r>
      <w:r>
        <w:t>gerekçelendirilmeli</w:t>
      </w:r>
      <w:r w:rsidRPr="00475C33">
        <w:rPr>
          <w:spacing w:val="1"/>
        </w:rPr>
        <w:t xml:space="preserve"> </w:t>
      </w:r>
      <w:r>
        <w:t>(</w:t>
      </w:r>
      <w:hyperlink r:id="rId676">
        <w:r w:rsidRPr="00475C33">
          <w:rPr>
            <w:i/>
            <w:color w:val="006FC0"/>
          </w:rPr>
          <w:t>Georgieva/Bulgaristan</w:t>
        </w:r>
      </w:hyperlink>
      <w:r>
        <w:t>,</w:t>
      </w:r>
      <w:r w:rsidRPr="00475C33">
        <w:rPr>
          <w:spacing w:val="1"/>
        </w:rPr>
        <w:t xml:space="preserve"> </w:t>
      </w:r>
      <w:r>
        <w:t>§§</w:t>
      </w:r>
      <w:r w:rsidRPr="00475C33">
        <w:rPr>
          <w:spacing w:val="1"/>
        </w:rPr>
        <w:t xml:space="preserve"> </w:t>
      </w:r>
      <w:r>
        <w:t>15</w:t>
      </w:r>
      <w:r w:rsidRPr="00475C33">
        <w:rPr>
          <w:spacing w:val="1"/>
        </w:rPr>
        <w:t xml:space="preserve"> </w:t>
      </w:r>
      <w:r>
        <w:t>ve</w:t>
      </w:r>
      <w:r w:rsidRPr="00475C33">
        <w:rPr>
          <w:spacing w:val="1"/>
        </w:rPr>
        <w:t xml:space="preserve"> </w:t>
      </w:r>
      <w:r>
        <w:t>30-31)</w:t>
      </w:r>
      <w:r w:rsidRPr="00475C33">
        <w:rPr>
          <w:spacing w:val="1"/>
        </w:rPr>
        <w:t xml:space="preserve"> </w:t>
      </w:r>
      <w:r>
        <w:t>ve</w:t>
      </w:r>
      <w:r w:rsidRPr="00475C33">
        <w:rPr>
          <w:spacing w:val="1"/>
        </w:rPr>
        <w:t xml:space="preserve"> </w:t>
      </w:r>
      <w:r>
        <w:t>zanlının</w:t>
      </w:r>
      <w:r w:rsidRPr="00475C33">
        <w:rPr>
          <w:spacing w:val="1"/>
        </w:rPr>
        <w:t xml:space="preserve"> </w:t>
      </w:r>
      <w:r>
        <w:t>elindeki</w:t>
      </w:r>
      <w:r w:rsidRPr="00475C33">
        <w:rPr>
          <w:spacing w:val="1"/>
        </w:rPr>
        <w:t xml:space="preserve"> </w:t>
      </w:r>
      <w:r>
        <w:t>imkanlar</w:t>
      </w:r>
      <w:r w:rsidRPr="00475C33">
        <w:rPr>
          <w:spacing w:val="1"/>
        </w:rPr>
        <w:t xml:space="preserve"> </w:t>
      </w:r>
      <w:r>
        <w:t>(</w:t>
      </w:r>
      <w:hyperlink r:id="rId677">
        <w:r w:rsidRPr="00475C33">
          <w:rPr>
            <w:i/>
            <w:color w:val="006FC0"/>
          </w:rPr>
          <w:t>Gafà/Malta</w:t>
        </w:r>
        <w:r>
          <w:t xml:space="preserve">, </w:t>
        </w:r>
      </w:hyperlink>
      <w:r>
        <w:t xml:space="preserve">§ 70; </w:t>
      </w:r>
      <w:hyperlink r:id="rId678">
        <w:r w:rsidRPr="00475C33">
          <w:rPr>
            <w:i/>
            <w:color w:val="006FC0"/>
          </w:rPr>
          <w:t>Hristova/Bulgaristan</w:t>
        </w:r>
        <w:r>
          <w:t xml:space="preserve">, </w:t>
        </w:r>
      </w:hyperlink>
      <w:r>
        <w:t>§ 111) ve ödeme durumu (</w:t>
      </w:r>
      <w:hyperlink r:id="rId679">
        <w:r w:rsidRPr="00475C33">
          <w:rPr>
            <w:i/>
            <w:color w:val="006FC0"/>
          </w:rPr>
          <w:t>Toshev/Bulgaristan</w:t>
        </w:r>
      </w:hyperlink>
      <w:r>
        <w:t>, §§ 69-73)</w:t>
      </w:r>
      <w:r w:rsidRPr="00475C33">
        <w:rPr>
          <w:spacing w:val="1"/>
        </w:rPr>
        <w:t xml:space="preserve"> </w:t>
      </w:r>
      <w:r>
        <w:t>hesaba katılmalıdır. Belirli durumlarda, kişinin neden olduğu iddia edilen zararın miktarını hesaba</w:t>
      </w:r>
      <w:r w:rsidRPr="00475C33">
        <w:rPr>
          <w:spacing w:val="1"/>
        </w:rPr>
        <w:t xml:space="preserve"> </w:t>
      </w:r>
      <w:r>
        <w:t>katmak da</w:t>
      </w:r>
      <w:r w:rsidRPr="00475C33">
        <w:rPr>
          <w:spacing w:val="-2"/>
        </w:rPr>
        <w:t xml:space="preserve"> </w:t>
      </w:r>
      <w:r>
        <w:t>makul</w:t>
      </w:r>
      <w:r w:rsidRPr="00475C33">
        <w:rPr>
          <w:spacing w:val="-1"/>
        </w:rPr>
        <w:t xml:space="preserve"> </w:t>
      </w:r>
      <w:r>
        <w:t>olabilir</w:t>
      </w:r>
      <w:r w:rsidRPr="00475C33">
        <w:rPr>
          <w:spacing w:val="-3"/>
        </w:rPr>
        <w:t xml:space="preserve"> </w:t>
      </w:r>
      <w:r>
        <w:t>(</w:t>
      </w:r>
      <w:hyperlink r:id="rId680">
        <w:r w:rsidRPr="00475C33">
          <w:rPr>
            <w:i/>
            <w:color w:val="006FC0"/>
          </w:rPr>
          <w:t xml:space="preserve">Mangouras/İspanya </w:t>
        </w:r>
      </w:hyperlink>
      <w:r>
        <w:t>[BD],</w:t>
      </w:r>
      <w:r w:rsidRPr="00475C33">
        <w:rPr>
          <w:spacing w:val="-3"/>
        </w:rPr>
        <w:t xml:space="preserve"> </w:t>
      </w:r>
      <w:r>
        <w:t>§§</w:t>
      </w:r>
      <w:r w:rsidRPr="00475C33">
        <w:rPr>
          <w:spacing w:val="-1"/>
        </w:rPr>
        <w:t xml:space="preserve"> </w:t>
      </w:r>
      <w:r>
        <w:t>81</w:t>
      </w:r>
      <w:r w:rsidRPr="00475C33">
        <w:rPr>
          <w:spacing w:val="-2"/>
        </w:rPr>
        <w:t xml:space="preserve"> </w:t>
      </w:r>
      <w:r>
        <w:t>ve</w:t>
      </w:r>
      <w:r w:rsidRPr="00475C33">
        <w:rPr>
          <w:spacing w:val="-2"/>
        </w:rPr>
        <w:t xml:space="preserve"> </w:t>
      </w:r>
      <w:r>
        <w:t>92).</w:t>
      </w:r>
    </w:p>
    <w:p w14:paraId="6792B79E" w14:textId="77777777" w:rsidR="0044168C" w:rsidRDefault="007E2B9C" w:rsidP="00872364">
      <w:pPr>
        <w:pStyle w:val="ListParagraph"/>
        <w:numPr>
          <w:ilvl w:val="0"/>
          <w:numId w:val="66"/>
        </w:numPr>
        <w:tabs>
          <w:tab w:val="left" w:pos="713"/>
        </w:tabs>
        <w:spacing w:before="122"/>
        <w:ind w:left="284" w:right="215" w:firstLine="0"/>
      </w:pPr>
      <w:r>
        <w:t>Bir</w:t>
      </w:r>
      <w:r>
        <w:rPr>
          <w:spacing w:val="1"/>
        </w:rPr>
        <w:t xml:space="preserve"> </w:t>
      </w:r>
      <w:r>
        <w:t>tutuklunun</w:t>
      </w:r>
      <w:r>
        <w:rPr>
          <w:spacing w:val="1"/>
        </w:rPr>
        <w:t xml:space="preserve"> </w:t>
      </w:r>
      <w:r>
        <w:t>kefaletle</w:t>
      </w:r>
      <w:r>
        <w:rPr>
          <w:spacing w:val="1"/>
        </w:rPr>
        <w:t xml:space="preserve"> </w:t>
      </w:r>
      <w:r>
        <w:t>serbest</w:t>
      </w:r>
      <w:r>
        <w:rPr>
          <w:spacing w:val="1"/>
        </w:rPr>
        <w:t xml:space="preserve"> </w:t>
      </w:r>
      <w:r>
        <w:t>bırakılmasına</w:t>
      </w:r>
      <w:r>
        <w:rPr>
          <w:spacing w:val="1"/>
        </w:rPr>
        <w:t xml:space="preserve"> </w:t>
      </w:r>
      <w:r>
        <w:t>rağmen</w:t>
      </w:r>
      <w:r>
        <w:rPr>
          <w:spacing w:val="1"/>
        </w:rPr>
        <w:t xml:space="preserve"> </w:t>
      </w:r>
      <w:r>
        <w:t>gözaltında</w:t>
      </w:r>
      <w:r>
        <w:rPr>
          <w:spacing w:val="1"/>
        </w:rPr>
        <w:t xml:space="preserve"> </w:t>
      </w:r>
      <w:r>
        <w:t>tutulması,</w:t>
      </w:r>
      <w:r>
        <w:rPr>
          <w:spacing w:val="1"/>
        </w:rPr>
        <w:t xml:space="preserve"> </w:t>
      </w:r>
      <w:r>
        <w:t>ulusal</w:t>
      </w:r>
      <w:r>
        <w:rPr>
          <w:spacing w:val="1"/>
        </w:rPr>
        <w:t xml:space="preserve"> </w:t>
      </w:r>
      <w:r>
        <w:t>mahkemelerin</w:t>
      </w:r>
      <w:r>
        <w:rPr>
          <w:spacing w:val="1"/>
        </w:rPr>
        <w:t xml:space="preserve"> </w:t>
      </w:r>
      <w:r>
        <w:t>kefaleti</w:t>
      </w:r>
      <w:r>
        <w:rPr>
          <w:spacing w:val="1"/>
        </w:rPr>
        <w:t xml:space="preserve"> </w:t>
      </w:r>
      <w:r>
        <w:t>belirlerken</w:t>
      </w:r>
      <w:r>
        <w:rPr>
          <w:spacing w:val="1"/>
        </w:rPr>
        <w:t xml:space="preserve"> </w:t>
      </w:r>
      <w:r>
        <w:t>gerekli</w:t>
      </w:r>
      <w:r>
        <w:rPr>
          <w:spacing w:val="1"/>
        </w:rPr>
        <w:t xml:space="preserve"> </w:t>
      </w:r>
      <w:r>
        <w:t>özeni</w:t>
      </w:r>
      <w:r>
        <w:rPr>
          <w:spacing w:val="1"/>
        </w:rPr>
        <w:t xml:space="preserve"> </w:t>
      </w:r>
      <w:r>
        <w:t>göstermediğini</w:t>
      </w:r>
      <w:r>
        <w:rPr>
          <w:spacing w:val="1"/>
        </w:rPr>
        <w:t xml:space="preserve"> </w:t>
      </w:r>
      <w:r>
        <w:t>gösterir</w:t>
      </w:r>
      <w:r>
        <w:rPr>
          <w:spacing w:val="1"/>
        </w:rPr>
        <w:t xml:space="preserve"> </w:t>
      </w:r>
      <w:r>
        <w:t>(</w:t>
      </w:r>
      <w:hyperlink r:id="rId681">
        <w:r>
          <w:rPr>
            <w:i/>
            <w:color w:val="006FC0"/>
          </w:rPr>
          <w:t>Gafà/Malta</w:t>
        </w:r>
        <w:r>
          <w:t>,</w:t>
        </w:r>
      </w:hyperlink>
      <w:r>
        <w:rPr>
          <w:spacing w:val="1"/>
        </w:rPr>
        <w:t xml:space="preserve"> </w:t>
      </w:r>
      <w:r>
        <w:t>§</w:t>
      </w:r>
      <w:r>
        <w:rPr>
          <w:spacing w:val="1"/>
        </w:rPr>
        <w:t xml:space="preserve"> </w:t>
      </w:r>
      <w:r>
        <w:t>73;</w:t>
      </w:r>
      <w:r>
        <w:rPr>
          <w:spacing w:val="1"/>
        </w:rPr>
        <w:t xml:space="preserve"> </w:t>
      </w:r>
      <w:hyperlink r:id="rId682">
        <w:r>
          <w:rPr>
            <w:i/>
            <w:color w:val="006FC0"/>
          </w:rPr>
          <w:t>Kolakovic/Malta</w:t>
        </w:r>
        <w:r>
          <w:t>,</w:t>
        </w:r>
        <w:r>
          <w:rPr>
            <w:spacing w:val="-1"/>
          </w:rPr>
          <w:t xml:space="preserve"> </w:t>
        </w:r>
      </w:hyperlink>
      <w:r>
        <w:t>§</w:t>
      </w:r>
      <w:r>
        <w:rPr>
          <w:spacing w:val="-2"/>
        </w:rPr>
        <w:t xml:space="preserve"> </w:t>
      </w:r>
      <w:r>
        <w:t>72).</w:t>
      </w:r>
    </w:p>
    <w:p w14:paraId="029B046A" w14:textId="5DC2CCEC" w:rsidR="0044168C" w:rsidRDefault="007E2B9C" w:rsidP="00872364">
      <w:pPr>
        <w:pStyle w:val="ListParagraph"/>
        <w:numPr>
          <w:ilvl w:val="0"/>
          <w:numId w:val="66"/>
        </w:numPr>
        <w:tabs>
          <w:tab w:val="left" w:pos="713"/>
        </w:tabs>
        <w:spacing w:before="118"/>
        <w:ind w:left="284" w:right="217" w:firstLine="0"/>
      </w:pPr>
      <w:r>
        <w:t>Yetkililer, kefaletle serbest bırakmaya resmi olarak karar verildikten sonra, ancak kişi ödeme</w:t>
      </w:r>
      <w:r>
        <w:rPr>
          <w:spacing w:val="1"/>
        </w:rPr>
        <w:t xml:space="preserve"> </w:t>
      </w:r>
      <w:r>
        <w:t>güçsüzlüğü</w:t>
      </w:r>
      <w:r>
        <w:rPr>
          <w:spacing w:val="1"/>
        </w:rPr>
        <w:t xml:space="preserve"> </w:t>
      </w:r>
      <w:r>
        <w:t>sebebiyle</w:t>
      </w:r>
      <w:r>
        <w:rPr>
          <w:spacing w:val="1"/>
        </w:rPr>
        <w:t xml:space="preserve"> </w:t>
      </w:r>
      <w:r>
        <w:t>tutuklu</w:t>
      </w:r>
      <w:r>
        <w:rPr>
          <w:spacing w:val="1"/>
        </w:rPr>
        <w:t xml:space="preserve"> </w:t>
      </w:r>
      <w:r>
        <w:t>kalmaya</w:t>
      </w:r>
      <w:r>
        <w:rPr>
          <w:spacing w:val="1"/>
        </w:rPr>
        <w:t xml:space="preserve"> </w:t>
      </w:r>
      <w:r>
        <w:t>devam</w:t>
      </w:r>
      <w:r>
        <w:rPr>
          <w:spacing w:val="1"/>
        </w:rPr>
        <w:t xml:space="preserve"> </w:t>
      </w:r>
      <w:r>
        <w:t>ettiğinde</w:t>
      </w:r>
      <w:r>
        <w:rPr>
          <w:spacing w:val="1"/>
        </w:rPr>
        <w:t xml:space="preserve"> </w:t>
      </w:r>
      <w:r>
        <w:t>de</w:t>
      </w:r>
      <w:r>
        <w:rPr>
          <w:spacing w:val="1"/>
        </w:rPr>
        <w:t xml:space="preserve"> </w:t>
      </w:r>
      <w:r>
        <w:t>muameleleri</w:t>
      </w:r>
      <w:r>
        <w:rPr>
          <w:spacing w:val="1"/>
        </w:rPr>
        <w:t xml:space="preserve"> </w:t>
      </w:r>
      <w:r>
        <w:t>“özel</w:t>
      </w:r>
      <w:r>
        <w:rPr>
          <w:spacing w:val="1"/>
        </w:rPr>
        <w:t xml:space="preserve"> </w:t>
      </w:r>
      <w:r>
        <w:t>özen”</w:t>
      </w:r>
      <w:r>
        <w:rPr>
          <w:spacing w:val="1"/>
        </w:rPr>
        <w:t xml:space="preserve"> </w:t>
      </w:r>
      <w:r>
        <w:t>ile</w:t>
      </w:r>
      <w:r>
        <w:rPr>
          <w:spacing w:val="1"/>
        </w:rPr>
        <w:t xml:space="preserve"> </w:t>
      </w:r>
      <w:r>
        <w:t>yürütmelidir</w:t>
      </w:r>
      <w:r>
        <w:rPr>
          <w:spacing w:val="-1"/>
        </w:rPr>
        <w:t xml:space="preserve"> </w:t>
      </w:r>
      <w:r>
        <w:t>(</w:t>
      </w:r>
      <w:hyperlink r:id="rId683">
        <w:r>
          <w:rPr>
            <w:i/>
            <w:color w:val="006FC0"/>
          </w:rPr>
          <w:t>Gafà/Malta</w:t>
        </w:r>
        <w:r>
          <w:t>,</w:t>
        </w:r>
        <w:r>
          <w:rPr>
            <w:spacing w:val="-2"/>
          </w:rPr>
          <w:t xml:space="preserve"> </w:t>
        </w:r>
      </w:hyperlink>
      <w:r>
        <w:t xml:space="preserve">§ 71; </w:t>
      </w:r>
      <w:hyperlink r:id="rId684">
        <w:r>
          <w:rPr>
            <w:i/>
            <w:color w:val="006FC0"/>
          </w:rPr>
          <w:t>Kolakovic/Malta</w:t>
        </w:r>
      </w:hyperlink>
      <w:r>
        <w:t>,</w:t>
      </w:r>
      <w:r>
        <w:rPr>
          <w:spacing w:val="-2"/>
        </w:rPr>
        <w:t xml:space="preserve"> </w:t>
      </w:r>
      <w:r>
        <w:t>§ 74).</w:t>
      </w:r>
    </w:p>
    <w:p w14:paraId="10050C16" w14:textId="5DCDFF7F" w:rsidR="0044168C" w:rsidRDefault="007E2B9C" w:rsidP="00872364">
      <w:pPr>
        <w:pStyle w:val="ListParagraph"/>
        <w:numPr>
          <w:ilvl w:val="0"/>
          <w:numId w:val="66"/>
        </w:numPr>
        <w:tabs>
          <w:tab w:val="left" w:pos="713"/>
        </w:tabs>
        <w:ind w:left="284" w:right="213" w:firstLine="0"/>
      </w:pPr>
      <w:r>
        <w:t>Kefaletin, yasaya istinaden, herhangi bir yargı denetimi olmaksızın, kendiliğinden reddedilmesi,</w:t>
      </w:r>
      <w:r>
        <w:rPr>
          <w:spacing w:val="1"/>
        </w:rPr>
        <w:t xml:space="preserve"> </w:t>
      </w:r>
      <w:r>
        <w:t>Madde 5 § 3'teki teminatlar ile örtüşmez (</w:t>
      </w:r>
      <w:hyperlink r:id="rId685">
        <w:r>
          <w:rPr>
            <w:i/>
            <w:color w:val="006FC0"/>
          </w:rPr>
          <w:t>Piruzyan/Ermenistan</w:t>
        </w:r>
        <w:r>
          <w:t xml:space="preserve">, </w:t>
        </w:r>
      </w:hyperlink>
      <w:r>
        <w:t xml:space="preserve">§ 105; </w:t>
      </w:r>
      <w:hyperlink r:id="rId686">
        <w:r>
          <w:rPr>
            <w:i/>
            <w:color w:val="006FC0"/>
          </w:rPr>
          <w:t>S.B.C./Birleşik Krallık</w:t>
        </w:r>
      </w:hyperlink>
      <w:r>
        <w:t>,</w:t>
      </w:r>
      <w:r>
        <w:rPr>
          <w:spacing w:val="1"/>
        </w:rPr>
        <w:t xml:space="preserve"> </w:t>
      </w:r>
      <w:r>
        <w:t>§§ 23-</w:t>
      </w:r>
      <w:r>
        <w:rPr>
          <w:spacing w:val="1"/>
        </w:rPr>
        <w:t xml:space="preserve"> </w:t>
      </w:r>
      <w:r>
        <w:t>24).</w:t>
      </w:r>
      <w:r w:rsidR="00475C33" w:rsidRPr="00475C33">
        <w:t xml:space="preserve"> </w:t>
      </w:r>
      <w:r w:rsidR="00411714" w:rsidRPr="00411714">
        <w:t xml:space="preserve">Ancak, yerel mahkemelerin kefalet verme yetkilerini sınırlayan yasaya rağmen uygun gerekçeli tutuklama kararları verdiği durumlarda, Mahkeme, Madde 5 § 3'ün ihlal edilmediğine </w:t>
      </w:r>
      <w:r w:rsidR="00411714">
        <w:t>karar vermiştir</w:t>
      </w:r>
      <w:r w:rsidR="00411714" w:rsidRPr="00411714">
        <w:t xml:space="preserve"> </w:t>
      </w:r>
      <w:r w:rsidR="00475C33">
        <w:t>(</w:t>
      </w:r>
      <w:hyperlink r:id="rId687" w:history="1">
        <w:r w:rsidR="00475C33" w:rsidRPr="00B15B48">
          <w:rPr>
            <w:rStyle w:val="Hyperlink"/>
            <w:iCs/>
          </w:rPr>
          <w:t>Grubnyk</w:t>
        </w:r>
        <w:r w:rsidR="00411714" w:rsidRPr="00B15B48">
          <w:rPr>
            <w:rStyle w:val="Hyperlink"/>
            <w:iCs/>
          </w:rPr>
          <w:t>/Ukrayna</w:t>
        </w:r>
      </w:hyperlink>
      <w:r w:rsidR="00475C33" w:rsidRPr="00B15B48">
        <w:rPr>
          <w:i/>
          <w:iCs/>
        </w:rPr>
        <w:t>, §§ 116-130</w:t>
      </w:r>
      <w:r w:rsidR="00475C33">
        <w:t xml:space="preserve">). </w:t>
      </w:r>
    </w:p>
    <w:p w14:paraId="2CAD569A" w14:textId="77777777" w:rsidR="0044168C" w:rsidRDefault="0044168C">
      <w:pPr>
        <w:pStyle w:val="BodyText"/>
        <w:spacing w:before="11"/>
        <w:ind w:left="0"/>
        <w:jc w:val="left"/>
        <w:rPr>
          <w:sz w:val="19"/>
        </w:rPr>
      </w:pPr>
    </w:p>
    <w:p w14:paraId="10E01BAE" w14:textId="4B4AB721" w:rsidR="0044168C" w:rsidRDefault="007E2B9C">
      <w:pPr>
        <w:pStyle w:val="Heading3"/>
        <w:jc w:val="both"/>
      </w:pPr>
      <w:bookmarkStart w:id="146" w:name="8.___Küçüklerin_yargılama_öncesinde_tutu"/>
      <w:bookmarkStart w:id="147" w:name="_bookmark73"/>
      <w:bookmarkEnd w:id="146"/>
      <w:bookmarkEnd w:id="147"/>
      <w:r>
        <w:rPr>
          <w:color w:val="2E2E2E"/>
        </w:rPr>
        <w:t>8.</w:t>
      </w:r>
      <w:r>
        <w:rPr>
          <w:color w:val="2E2E2E"/>
          <w:spacing w:val="58"/>
        </w:rPr>
        <w:t xml:space="preserve"> </w:t>
      </w:r>
      <w:r>
        <w:rPr>
          <w:color w:val="2E2E2E"/>
        </w:rPr>
        <w:t>Küçüklerin</w:t>
      </w:r>
      <w:r>
        <w:rPr>
          <w:color w:val="2E2E2E"/>
          <w:spacing w:val="-3"/>
        </w:rPr>
        <w:t xml:space="preserve"> </w:t>
      </w:r>
      <w:r>
        <w:rPr>
          <w:color w:val="2E2E2E"/>
        </w:rPr>
        <w:t>tutuklanması</w:t>
      </w:r>
    </w:p>
    <w:p w14:paraId="00928B80" w14:textId="0C6055F7" w:rsidR="0044168C" w:rsidRDefault="007E2B9C" w:rsidP="00872364">
      <w:pPr>
        <w:pStyle w:val="BodyText"/>
        <w:spacing w:before="117"/>
        <w:ind w:left="284" w:right="214"/>
      </w:pPr>
      <w:r>
        <w:t>23</w:t>
      </w:r>
      <w:r w:rsidR="00475C33">
        <w:t>5</w:t>
      </w:r>
      <w:r>
        <w:t>.</w:t>
      </w:r>
      <w:r>
        <w:rPr>
          <w:spacing w:val="1"/>
        </w:rPr>
        <w:t xml:space="preserve"> </w:t>
      </w:r>
      <w:r>
        <w:t>Küçüklerin tutuklu yargılanması yalnızca son çare olarak kullanılmalı, mümkün olduğunca kısa</w:t>
      </w:r>
      <w:r>
        <w:rPr>
          <w:spacing w:val="1"/>
        </w:rPr>
        <w:t xml:space="preserve"> </w:t>
      </w:r>
      <w:r>
        <w:t>olmalı</w:t>
      </w:r>
      <w:r>
        <w:rPr>
          <w:spacing w:val="1"/>
        </w:rPr>
        <w:t xml:space="preserve"> </w:t>
      </w:r>
      <w:r>
        <w:t>ve</w:t>
      </w:r>
      <w:r>
        <w:rPr>
          <w:spacing w:val="1"/>
        </w:rPr>
        <w:t xml:space="preserve"> </w:t>
      </w:r>
      <w:r>
        <w:t>tutuklamanın</w:t>
      </w:r>
      <w:r>
        <w:rPr>
          <w:spacing w:val="1"/>
        </w:rPr>
        <w:t xml:space="preserve"> </w:t>
      </w:r>
      <w:r>
        <w:t>kati</w:t>
      </w:r>
      <w:r>
        <w:rPr>
          <w:spacing w:val="1"/>
        </w:rPr>
        <w:t xml:space="preserve"> </w:t>
      </w:r>
      <w:r>
        <w:t>suretle</w:t>
      </w:r>
      <w:r>
        <w:rPr>
          <w:spacing w:val="1"/>
        </w:rPr>
        <w:t xml:space="preserve"> </w:t>
      </w:r>
      <w:r>
        <w:t>gerekli</w:t>
      </w:r>
      <w:r>
        <w:rPr>
          <w:spacing w:val="1"/>
        </w:rPr>
        <w:t xml:space="preserve"> </w:t>
      </w:r>
      <w:r>
        <w:t>olduğu</w:t>
      </w:r>
      <w:r>
        <w:rPr>
          <w:spacing w:val="1"/>
        </w:rPr>
        <w:t xml:space="preserve"> </w:t>
      </w:r>
      <w:r>
        <w:t>durumlarda,</w:t>
      </w:r>
      <w:r>
        <w:rPr>
          <w:spacing w:val="1"/>
        </w:rPr>
        <w:t xml:space="preserve"> </w:t>
      </w:r>
      <w:r>
        <w:t>küçükler</w:t>
      </w:r>
      <w:r>
        <w:rPr>
          <w:spacing w:val="1"/>
        </w:rPr>
        <w:t xml:space="preserve"> </w:t>
      </w:r>
      <w:r>
        <w:t>büyüklerden</w:t>
      </w:r>
      <w:r>
        <w:rPr>
          <w:spacing w:val="50"/>
        </w:rPr>
        <w:t xml:space="preserve"> </w:t>
      </w:r>
      <w:r>
        <w:t>ayrı</w:t>
      </w:r>
      <w:r>
        <w:rPr>
          <w:spacing w:val="1"/>
        </w:rPr>
        <w:t xml:space="preserve"> </w:t>
      </w:r>
      <w:r>
        <w:t>tutulmalıdır</w:t>
      </w:r>
      <w:r>
        <w:rPr>
          <w:spacing w:val="-1"/>
        </w:rPr>
        <w:t xml:space="preserve"> </w:t>
      </w:r>
      <w:r>
        <w:t>(</w:t>
      </w:r>
      <w:hyperlink r:id="rId688">
        <w:r>
          <w:rPr>
            <w:i/>
            <w:color w:val="006FC0"/>
          </w:rPr>
          <w:t>Nart/Türkiye</w:t>
        </w:r>
        <w:r>
          <w:t>,</w:t>
        </w:r>
        <w:r>
          <w:rPr>
            <w:spacing w:val="-2"/>
          </w:rPr>
          <w:t xml:space="preserve"> </w:t>
        </w:r>
      </w:hyperlink>
      <w:r>
        <w:t xml:space="preserve">§ 31; </w:t>
      </w:r>
      <w:hyperlink r:id="rId689">
        <w:r>
          <w:rPr>
            <w:i/>
            <w:color w:val="006FC0"/>
          </w:rPr>
          <w:t>Güveç/Türkiye</w:t>
        </w:r>
        <w:r>
          <w:t xml:space="preserve">, </w:t>
        </w:r>
      </w:hyperlink>
      <w:r>
        <w:t>§</w:t>
      </w:r>
      <w:r>
        <w:rPr>
          <w:spacing w:val="-2"/>
        </w:rPr>
        <w:t xml:space="preserve"> </w:t>
      </w:r>
      <w:r>
        <w:t>109).</w:t>
      </w:r>
    </w:p>
    <w:p w14:paraId="0A56C2F0" w14:textId="77777777" w:rsidR="0044168C" w:rsidRDefault="0044168C">
      <w:pPr>
        <w:pStyle w:val="BodyText"/>
        <w:spacing w:before="1"/>
        <w:ind w:left="0"/>
        <w:jc w:val="left"/>
        <w:rPr>
          <w:sz w:val="23"/>
        </w:rPr>
      </w:pPr>
    </w:p>
    <w:p w14:paraId="3D8117F7" w14:textId="77777777" w:rsidR="0044168C" w:rsidRDefault="007E2B9C">
      <w:pPr>
        <w:pStyle w:val="Heading2"/>
        <w:numPr>
          <w:ilvl w:val="0"/>
          <w:numId w:val="31"/>
        </w:numPr>
        <w:tabs>
          <w:tab w:val="left" w:pos="653"/>
        </w:tabs>
        <w:spacing w:before="35"/>
        <w:ind w:left="616" w:right="682" w:hanging="396"/>
      </w:pPr>
      <w:bookmarkStart w:id="148" w:name="D.___Tutukluluğun_hukukiliğinin_bir_Mahk"/>
      <w:bookmarkStart w:id="149" w:name="_bookmark74"/>
      <w:bookmarkEnd w:id="148"/>
      <w:bookmarkEnd w:id="149"/>
      <w:r>
        <w:rPr>
          <w:color w:val="2E2E2E"/>
        </w:rPr>
        <w:t>Tutukluluğun hukukiliğinin bir Mahkeme tarafından ivedilikle</w:t>
      </w:r>
      <w:r>
        <w:rPr>
          <w:color w:val="2E2E2E"/>
          <w:spacing w:val="-70"/>
        </w:rPr>
        <w:t xml:space="preserve"> </w:t>
      </w:r>
      <w:r>
        <w:rPr>
          <w:color w:val="2E2E2E"/>
        </w:rPr>
        <w:t>incelenmesi</w:t>
      </w:r>
      <w:r>
        <w:rPr>
          <w:color w:val="2E2E2E"/>
          <w:spacing w:val="1"/>
        </w:rPr>
        <w:t xml:space="preserve"> </w:t>
      </w:r>
      <w:r>
        <w:rPr>
          <w:color w:val="2E2E2E"/>
        </w:rPr>
        <w:t>hakkı</w:t>
      </w:r>
      <w:r>
        <w:rPr>
          <w:color w:val="2E2E2E"/>
          <w:spacing w:val="2"/>
        </w:rPr>
        <w:t xml:space="preserve"> </w:t>
      </w:r>
      <w:r>
        <w:rPr>
          <w:color w:val="2E2E2E"/>
        </w:rPr>
        <w:t>(Madde</w:t>
      </w:r>
      <w:r>
        <w:rPr>
          <w:color w:val="2E2E2E"/>
          <w:spacing w:val="5"/>
        </w:rPr>
        <w:t xml:space="preserve"> </w:t>
      </w:r>
      <w:r>
        <w:rPr>
          <w:color w:val="2E2E2E"/>
        </w:rPr>
        <w:t>5</w:t>
      </w:r>
      <w:r>
        <w:rPr>
          <w:color w:val="2E2E2E"/>
          <w:spacing w:val="-3"/>
        </w:rPr>
        <w:t xml:space="preserve"> </w:t>
      </w:r>
      <w:r>
        <w:rPr>
          <w:color w:val="2E2E2E"/>
        </w:rPr>
        <w:t>§</w:t>
      </w:r>
      <w:r>
        <w:rPr>
          <w:color w:val="2E2E2E"/>
          <w:spacing w:val="1"/>
        </w:rPr>
        <w:t xml:space="preserve"> </w:t>
      </w:r>
      <w:r>
        <w:rPr>
          <w:color w:val="2E2E2E"/>
        </w:rPr>
        <w:t>4)</w:t>
      </w:r>
    </w:p>
    <w:p w14:paraId="1C81255A" w14:textId="77777777" w:rsidR="0044168C" w:rsidRDefault="0044168C">
      <w:pPr>
        <w:pStyle w:val="BodyText"/>
        <w:spacing w:before="1" w:after="1"/>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7A683F62" w14:textId="77777777">
        <w:trPr>
          <w:trHeight w:val="1362"/>
        </w:trPr>
        <w:tc>
          <w:tcPr>
            <w:tcW w:w="9244" w:type="dxa"/>
            <w:shd w:val="clear" w:color="auto" w:fill="F8F8F8"/>
          </w:tcPr>
          <w:p w14:paraId="2182BBEC" w14:textId="77777777" w:rsidR="0044168C" w:rsidRDefault="007E2B9C">
            <w:pPr>
              <w:pStyle w:val="TableParagraph"/>
              <w:spacing w:before="119"/>
              <w:ind w:left="107"/>
              <w:jc w:val="both"/>
              <w:rPr>
                <w:b/>
              </w:rPr>
            </w:pPr>
            <w:r>
              <w:rPr>
                <w:b/>
                <w:color w:val="00538B"/>
              </w:rPr>
              <w:t>Sözleşme</w:t>
            </w:r>
            <w:r>
              <w:rPr>
                <w:b/>
                <w:color w:val="00538B"/>
                <w:spacing w:val="-2"/>
              </w:rPr>
              <w:t xml:space="preserve"> </w:t>
            </w:r>
            <w:r>
              <w:rPr>
                <w:b/>
                <w:color w:val="00538B"/>
              </w:rPr>
              <w:t>Madde</w:t>
            </w:r>
            <w:r>
              <w:rPr>
                <w:b/>
                <w:color w:val="00538B"/>
                <w:spacing w:val="-2"/>
              </w:rPr>
              <w:t xml:space="preserve"> </w:t>
            </w:r>
            <w:r>
              <w:rPr>
                <w:b/>
                <w:color w:val="00538B"/>
              </w:rPr>
              <w:t>5</w:t>
            </w:r>
            <w:r>
              <w:rPr>
                <w:b/>
                <w:color w:val="00538B"/>
                <w:spacing w:val="-1"/>
              </w:rPr>
              <w:t xml:space="preserve"> </w:t>
            </w:r>
            <w:r>
              <w:rPr>
                <w:b/>
                <w:color w:val="00538B"/>
              </w:rPr>
              <w:t>§</w:t>
            </w:r>
            <w:r>
              <w:rPr>
                <w:b/>
                <w:color w:val="00538B"/>
                <w:spacing w:val="-3"/>
              </w:rPr>
              <w:t xml:space="preserve"> </w:t>
            </w:r>
            <w:r>
              <w:rPr>
                <w:b/>
                <w:color w:val="00538B"/>
              </w:rPr>
              <w:t>4</w:t>
            </w:r>
          </w:p>
          <w:p w14:paraId="2F70187D" w14:textId="77777777" w:rsidR="0044168C" w:rsidRDefault="007E2B9C">
            <w:pPr>
              <w:pStyle w:val="TableParagraph"/>
              <w:spacing w:before="120"/>
              <w:ind w:right="218"/>
              <w:jc w:val="both"/>
              <w:rPr>
                <w:sz w:val="20"/>
              </w:rPr>
            </w:pPr>
            <w:r>
              <w:rPr>
                <w:color w:val="252525"/>
                <w:sz w:val="20"/>
              </w:rPr>
              <w:t>“4. Yakalama veya tutulma yoluyla özgürlüğünden yoksun kılınan herkes, tutulma işleminin yasaya</w:t>
            </w:r>
            <w:r>
              <w:rPr>
                <w:color w:val="252525"/>
                <w:spacing w:val="1"/>
                <w:sz w:val="20"/>
              </w:rPr>
              <w:t xml:space="preserve"> </w:t>
            </w:r>
            <w:r>
              <w:rPr>
                <w:color w:val="252525"/>
                <w:sz w:val="20"/>
              </w:rPr>
              <w:t>uygunluğu hakkında kısa bir süre içinde karar verilmesi ve, eğer tutulma yasaya aykırı ise, serbest</w:t>
            </w:r>
            <w:r>
              <w:rPr>
                <w:color w:val="252525"/>
                <w:spacing w:val="1"/>
                <w:sz w:val="20"/>
              </w:rPr>
              <w:t xml:space="preserve"> </w:t>
            </w:r>
            <w:r>
              <w:rPr>
                <w:color w:val="252525"/>
                <w:sz w:val="20"/>
              </w:rPr>
              <w:t>bırakılması</w:t>
            </w:r>
            <w:r>
              <w:rPr>
                <w:color w:val="252525"/>
                <w:spacing w:val="-2"/>
                <w:sz w:val="20"/>
              </w:rPr>
              <w:t xml:space="preserve"> </w:t>
            </w:r>
            <w:r>
              <w:rPr>
                <w:color w:val="252525"/>
                <w:sz w:val="20"/>
              </w:rPr>
              <w:t>için bir mahkemeye</w:t>
            </w:r>
            <w:r>
              <w:rPr>
                <w:color w:val="252525"/>
                <w:spacing w:val="-1"/>
                <w:sz w:val="20"/>
              </w:rPr>
              <w:t xml:space="preserve"> </w:t>
            </w:r>
            <w:r>
              <w:rPr>
                <w:color w:val="252525"/>
                <w:sz w:val="20"/>
              </w:rPr>
              <w:t>başvurma hakkına sahiptir.”</w:t>
            </w:r>
          </w:p>
        </w:tc>
      </w:tr>
      <w:tr w:rsidR="0044168C" w14:paraId="002DA837" w14:textId="77777777">
        <w:trPr>
          <w:trHeight w:val="1361"/>
        </w:trPr>
        <w:tc>
          <w:tcPr>
            <w:tcW w:w="9244" w:type="dxa"/>
            <w:shd w:val="clear" w:color="auto" w:fill="F8F8F8"/>
          </w:tcPr>
          <w:p w14:paraId="0C5499DA" w14:textId="77777777" w:rsidR="0044168C" w:rsidRDefault="007E2B9C">
            <w:pPr>
              <w:pStyle w:val="TableParagraph"/>
              <w:ind w:left="107"/>
              <w:jc w:val="both"/>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249EEE6E" w14:textId="77777777" w:rsidR="0044168C" w:rsidRDefault="007E2B9C">
            <w:pPr>
              <w:pStyle w:val="TableParagraph"/>
              <w:spacing w:before="123"/>
              <w:ind w:right="215"/>
              <w:jc w:val="both"/>
              <w:rPr>
                <w:sz w:val="20"/>
              </w:rPr>
            </w:pPr>
            <w:r>
              <w:rPr>
                <w:color w:val="252525"/>
                <w:sz w:val="20"/>
              </w:rPr>
              <w:t>Tutmanın hukukilik denetimi (5-4) – Mahkemeye başvurma (5-4) – Tutmanın hukukilik denetimi (5-4) –</w:t>
            </w:r>
            <w:r>
              <w:rPr>
                <w:color w:val="252525"/>
                <w:spacing w:val="-43"/>
                <w:sz w:val="20"/>
              </w:rPr>
              <w:t xml:space="preserve"> </w:t>
            </w:r>
            <w:r>
              <w:rPr>
                <w:color w:val="252525"/>
                <w:sz w:val="20"/>
              </w:rPr>
              <w:t>Denetimin süratli yapılması (5-4) – Tutmanın denetiminde usuli güvenceler (5-4) – Salıverme kararı (5-</w:t>
            </w:r>
            <w:r>
              <w:rPr>
                <w:color w:val="252525"/>
                <w:spacing w:val="1"/>
                <w:sz w:val="20"/>
              </w:rPr>
              <w:t xml:space="preserve"> </w:t>
            </w:r>
            <w:r>
              <w:rPr>
                <w:color w:val="252525"/>
                <w:sz w:val="20"/>
              </w:rPr>
              <w:t>4)</w:t>
            </w:r>
          </w:p>
        </w:tc>
      </w:tr>
    </w:tbl>
    <w:p w14:paraId="729AE692" w14:textId="77777777" w:rsidR="0044168C" w:rsidRDefault="0044168C">
      <w:pPr>
        <w:pStyle w:val="BodyText"/>
        <w:spacing w:before="8"/>
        <w:ind w:left="0"/>
        <w:jc w:val="left"/>
        <w:rPr>
          <w:b/>
          <w:sz w:val="41"/>
        </w:rPr>
      </w:pPr>
    </w:p>
    <w:p w14:paraId="3B8C6FC5" w14:textId="77777777" w:rsidR="0044168C" w:rsidRDefault="007E2B9C">
      <w:pPr>
        <w:pStyle w:val="Heading3"/>
        <w:jc w:val="both"/>
      </w:pPr>
      <w:bookmarkStart w:id="150" w:name="1.___Hükmün_amacı"/>
      <w:bookmarkStart w:id="151" w:name="_bookmark75"/>
      <w:bookmarkEnd w:id="150"/>
      <w:bookmarkEnd w:id="151"/>
      <w:r>
        <w:rPr>
          <w:color w:val="2E2E2E"/>
        </w:rPr>
        <w:t>1.</w:t>
      </w:r>
      <w:r>
        <w:rPr>
          <w:color w:val="2E2E2E"/>
          <w:spacing w:val="62"/>
        </w:rPr>
        <w:t xml:space="preserve"> </w:t>
      </w:r>
      <w:r>
        <w:rPr>
          <w:color w:val="2E2E2E"/>
        </w:rPr>
        <w:t>Hükmün amacı</w:t>
      </w:r>
    </w:p>
    <w:p w14:paraId="15A89CAE" w14:textId="6B797962" w:rsidR="0044168C" w:rsidRDefault="00A30CE4" w:rsidP="00872364">
      <w:pPr>
        <w:tabs>
          <w:tab w:val="left" w:pos="711"/>
        </w:tabs>
        <w:spacing w:before="116"/>
        <w:ind w:left="284" w:right="213"/>
        <w:jc w:val="both"/>
      </w:pPr>
      <w:r>
        <w:t xml:space="preserve">236. </w:t>
      </w:r>
      <w:r w:rsidR="007E2B9C">
        <w:t>Madde</w:t>
      </w:r>
      <w:r w:rsidR="007E2B9C" w:rsidRPr="00A30CE4">
        <w:rPr>
          <w:spacing w:val="1"/>
        </w:rPr>
        <w:t xml:space="preserve"> </w:t>
      </w:r>
      <w:r w:rsidR="007E2B9C">
        <w:t>5</w:t>
      </w:r>
      <w:r w:rsidR="007E2B9C" w:rsidRPr="00A30CE4">
        <w:rPr>
          <w:spacing w:val="1"/>
        </w:rPr>
        <w:t xml:space="preserve"> </w:t>
      </w:r>
      <w:r w:rsidR="007E2B9C">
        <w:t>§</w:t>
      </w:r>
      <w:r w:rsidR="007E2B9C" w:rsidRPr="00A30CE4">
        <w:rPr>
          <w:spacing w:val="1"/>
        </w:rPr>
        <w:t xml:space="preserve"> </w:t>
      </w:r>
      <w:r w:rsidR="007E2B9C">
        <w:t>4</w:t>
      </w:r>
      <w:r w:rsidR="007E2B9C" w:rsidRPr="00A30CE4">
        <w:rPr>
          <w:spacing w:val="1"/>
        </w:rPr>
        <w:t xml:space="preserve"> </w:t>
      </w:r>
      <w:r w:rsidR="007E2B9C">
        <w:t>Sözleşmenin</w:t>
      </w:r>
      <w:r w:rsidR="007E2B9C" w:rsidRPr="00A30CE4">
        <w:rPr>
          <w:spacing w:val="1"/>
        </w:rPr>
        <w:t xml:space="preserve"> </w:t>
      </w:r>
      <w:r w:rsidR="007E2B9C" w:rsidRPr="00A30CE4">
        <w:rPr>
          <w:i/>
        </w:rPr>
        <w:t>habeas</w:t>
      </w:r>
      <w:r w:rsidR="007E2B9C" w:rsidRPr="00A30CE4">
        <w:rPr>
          <w:i/>
          <w:spacing w:val="1"/>
        </w:rPr>
        <w:t xml:space="preserve"> </w:t>
      </w:r>
      <w:r w:rsidR="007E2B9C" w:rsidRPr="00A30CE4">
        <w:rPr>
          <w:i/>
        </w:rPr>
        <w:t>corpus</w:t>
      </w:r>
      <w:r w:rsidR="007E2B9C" w:rsidRPr="00A30CE4">
        <w:rPr>
          <w:i/>
          <w:spacing w:val="1"/>
        </w:rPr>
        <w:t xml:space="preserve"> </w:t>
      </w:r>
      <w:r w:rsidR="007E2B9C">
        <w:t>olan</w:t>
      </w:r>
      <w:r w:rsidR="007E2B9C" w:rsidRPr="00A30CE4">
        <w:rPr>
          <w:spacing w:val="1"/>
        </w:rPr>
        <w:t xml:space="preserve"> </w:t>
      </w:r>
      <w:r w:rsidR="007E2B9C">
        <w:t>hükmüdür.</w:t>
      </w:r>
      <w:r w:rsidR="007E2B9C" w:rsidRPr="00A30CE4">
        <w:rPr>
          <w:spacing w:val="1"/>
        </w:rPr>
        <w:t xml:space="preserve"> </w:t>
      </w:r>
      <w:r w:rsidR="007E2B9C">
        <w:t>Tutuklu</w:t>
      </w:r>
      <w:r w:rsidR="007E2B9C" w:rsidRPr="00A30CE4">
        <w:rPr>
          <w:spacing w:val="1"/>
        </w:rPr>
        <w:t xml:space="preserve"> </w:t>
      </w:r>
      <w:r w:rsidR="007E2B9C">
        <w:t>bulunanlara,</w:t>
      </w:r>
      <w:r w:rsidR="007E2B9C" w:rsidRPr="00A30CE4">
        <w:rPr>
          <w:spacing w:val="1"/>
        </w:rPr>
        <w:t xml:space="preserve"> </w:t>
      </w:r>
      <w:r w:rsidR="007E2B9C">
        <w:t>tutuklanmalarının</w:t>
      </w:r>
      <w:r w:rsidR="007E2B9C" w:rsidRPr="00A30CE4">
        <w:rPr>
          <w:spacing w:val="1"/>
        </w:rPr>
        <w:t xml:space="preserve"> </w:t>
      </w:r>
      <w:r w:rsidR="007E2B9C">
        <w:t>yargı</w:t>
      </w:r>
      <w:r w:rsidR="007E2B9C" w:rsidRPr="00A30CE4">
        <w:rPr>
          <w:spacing w:val="1"/>
        </w:rPr>
        <w:t xml:space="preserve"> </w:t>
      </w:r>
      <w:r w:rsidR="007E2B9C">
        <w:t>değerlendirmesinden</w:t>
      </w:r>
      <w:r w:rsidR="007E2B9C" w:rsidRPr="00A30CE4">
        <w:rPr>
          <w:spacing w:val="1"/>
        </w:rPr>
        <w:t xml:space="preserve"> </w:t>
      </w:r>
      <w:r w:rsidR="007E2B9C">
        <w:t>geçmesini</w:t>
      </w:r>
      <w:r w:rsidR="007E2B9C" w:rsidRPr="00A30CE4">
        <w:rPr>
          <w:spacing w:val="1"/>
        </w:rPr>
        <w:t xml:space="preserve"> </w:t>
      </w:r>
      <w:r w:rsidR="007E2B9C">
        <w:t>etkin</w:t>
      </w:r>
      <w:r w:rsidR="007E2B9C" w:rsidRPr="00A30CE4">
        <w:rPr>
          <w:spacing w:val="1"/>
        </w:rPr>
        <w:t xml:space="preserve"> </w:t>
      </w:r>
      <w:r w:rsidR="007E2B9C">
        <w:t>biçimde</w:t>
      </w:r>
      <w:r w:rsidR="007E2B9C" w:rsidRPr="00A30CE4">
        <w:rPr>
          <w:spacing w:val="1"/>
        </w:rPr>
        <w:t xml:space="preserve"> </w:t>
      </w:r>
      <w:r w:rsidR="007E2B9C">
        <w:t>isteme</w:t>
      </w:r>
      <w:r w:rsidR="007E2B9C" w:rsidRPr="00A30CE4">
        <w:rPr>
          <w:spacing w:val="1"/>
        </w:rPr>
        <w:t xml:space="preserve"> </w:t>
      </w:r>
      <w:r w:rsidR="007E2B9C">
        <w:t>hakkı</w:t>
      </w:r>
      <w:r w:rsidR="007E2B9C" w:rsidRPr="00A30CE4">
        <w:rPr>
          <w:spacing w:val="1"/>
        </w:rPr>
        <w:t xml:space="preserve"> </w:t>
      </w:r>
      <w:r w:rsidR="007E2B9C">
        <w:t>verir</w:t>
      </w:r>
      <w:r w:rsidR="007E2B9C" w:rsidRPr="00A30CE4">
        <w:rPr>
          <w:spacing w:val="1"/>
        </w:rPr>
        <w:t xml:space="preserve"> </w:t>
      </w:r>
      <w:r w:rsidR="007E2B9C">
        <w:t>(</w:t>
      </w:r>
      <w:hyperlink r:id="rId690">
        <w:r w:rsidR="007E2B9C" w:rsidRPr="00A30CE4">
          <w:rPr>
            <w:i/>
            <w:color w:val="006FC0"/>
          </w:rPr>
          <w:t>Mooren/Almanya</w:t>
        </w:r>
        <w:r w:rsidR="007E2B9C" w:rsidRPr="00A30CE4">
          <w:rPr>
            <w:i/>
            <w:color w:val="006FC0"/>
            <w:spacing w:val="-2"/>
          </w:rPr>
          <w:t xml:space="preserve"> </w:t>
        </w:r>
      </w:hyperlink>
      <w:r w:rsidR="007E2B9C">
        <w:t>[BD], §</w:t>
      </w:r>
      <w:r w:rsidR="007E2B9C" w:rsidRPr="00A30CE4">
        <w:rPr>
          <w:spacing w:val="-4"/>
        </w:rPr>
        <w:t xml:space="preserve"> </w:t>
      </w:r>
      <w:r w:rsidR="007E2B9C">
        <w:t xml:space="preserve">106; </w:t>
      </w:r>
      <w:hyperlink r:id="rId691">
        <w:r w:rsidR="007E2B9C" w:rsidRPr="00A30CE4">
          <w:rPr>
            <w:i/>
            <w:color w:val="006FC0"/>
          </w:rPr>
          <w:t>Rakevich/Rusya</w:t>
        </w:r>
        <w:r w:rsidR="007E2B9C">
          <w:t xml:space="preserve">, </w:t>
        </w:r>
      </w:hyperlink>
      <w:r w:rsidR="007E2B9C">
        <w:t>§</w:t>
      </w:r>
      <w:r w:rsidR="007E2B9C" w:rsidRPr="00A30CE4">
        <w:rPr>
          <w:spacing w:val="-2"/>
        </w:rPr>
        <w:t xml:space="preserve"> </w:t>
      </w:r>
      <w:r w:rsidR="007E2B9C">
        <w:t>43).</w:t>
      </w:r>
    </w:p>
    <w:p w14:paraId="008F76F6" w14:textId="77777777" w:rsidR="0044168C" w:rsidRDefault="007E2B9C" w:rsidP="00872364">
      <w:pPr>
        <w:pStyle w:val="BodyText"/>
        <w:spacing w:before="121"/>
        <w:ind w:left="284" w:right="213"/>
      </w:pPr>
      <w:r>
        <w:t>Madde</w:t>
      </w:r>
      <w:r>
        <w:rPr>
          <w:spacing w:val="1"/>
        </w:rPr>
        <w:t xml:space="preserve"> </w:t>
      </w:r>
      <w:r>
        <w:t>5</w:t>
      </w:r>
      <w:r>
        <w:rPr>
          <w:spacing w:val="1"/>
        </w:rPr>
        <w:t xml:space="preserve"> </w:t>
      </w:r>
      <w:r>
        <w:t>§</w:t>
      </w:r>
      <w:r>
        <w:rPr>
          <w:spacing w:val="1"/>
        </w:rPr>
        <w:t xml:space="preserve"> </w:t>
      </w:r>
      <w:r>
        <w:t>4</w:t>
      </w:r>
      <w:r>
        <w:rPr>
          <w:spacing w:val="1"/>
        </w:rPr>
        <w:t xml:space="preserve"> </w:t>
      </w:r>
      <w:r>
        <w:t>ayrıca,</w:t>
      </w:r>
      <w:r>
        <w:rPr>
          <w:spacing w:val="1"/>
        </w:rPr>
        <w:t xml:space="preserve"> </w:t>
      </w:r>
      <w:r>
        <w:t>yakalanan</w:t>
      </w:r>
      <w:r>
        <w:rPr>
          <w:spacing w:val="1"/>
        </w:rPr>
        <w:t xml:space="preserve"> </w:t>
      </w:r>
      <w:r>
        <w:t>veya</w:t>
      </w:r>
      <w:r>
        <w:rPr>
          <w:spacing w:val="1"/>
        </w:rPr>
        <w:t xml:space="preserve"> </w:t>
      </w:r>
      <w:r>
        <w:t>tutulan</w:t>
      </w:r>
      <w:r>
        <w:rPr>
          <w:spacing w:val="1"/>
        </w:rPr>
        <w:t xml:space="preserve"> </w:t>
      </w:r>
      <w:r>
        <w:t>herkesin,</w:t>
      </w:r>
      <w:r>
        <w:rPr>
          <w:spacing w:val="1"/>
        </w:rPr>
        <w:t xml:space="preserve"> </w:t>
      </w:r>
      <w:r>
        <w:t>tutulma</w:t>
      </w:r>
      <w:r>
        <w:rPr>
          <w:spacing w:val="1"/>
        </w:rPr>
        <w:t xml:space="preserve"> </w:t>
      </w:r>
      <w:r>
        <w:t>işlemlerinin</w:t>
      </w:r>
      <w:r>
        <w:rPr>
          <w:spacing w:val="1"/>
        </w:rPr>
        <w:t xml:space="preserve"> </w:t>
      </w:r>
      <w:r>
        <w:t>yasaya</w:t>
      </w:r>
      <w:r>
        <w:rPr>
          <w:spacing w:val="49"/>
        </w:rPr>
        <w:t xml:space="preserve"> </w:t>
      </w:r>
      <w:r>
        <w:t>uygunluğu</w:t>
      </w:r>
      <w:r>
        <w:rPr>
          <w:spacing w:val="1"/>
        </w:rPr>
        <w:t xml:space="preserve"> </w:t>
      </w:r>
      <w:r>
        <w:t>hakkında bir mahkeme tarafından “kısa bir süre içinde” karar verilmesi ve tutulma yasaya uygun</w:t>
      </w:r>
      <w:r>
        <w:rPr>
          <w:spacing w:val="1"/>
        </w:rPr>
        <w:t xml:space="preserve"> </w:t>
      </w:r>
      <w:r>
        <w:t>değilse</w:t>
      </w:r>
      <w:r>
        <w:rPr>
          <w:spacing w:val="1"/>
        </w:rPr>
        <w:t xml:space="preserve"> </w:t>
      </w:r>
      <w:r>
        <w:t>salıverilmelerinin</w:t>
      </w:r>
      <w:r>
        <w:rPr>
          <w:spacing w:val="1"/>
        </w:rPr>
        <w:t xml:space="preserve"> </w:t>
      </w:r>
      <w:r>
        <w:t>hakkını</w:t>
      </w:r>
      <w:r>
        <w:rPr>
          <w:spacing w:val="1"/>
        </w:rPr>
        <w:t xml:space="preserve"> </w:t>
      </w:r>
      <w:r>
        <w:t>güvence</w:t>
      </w:r>
      <w:r>
        <w:rPr>
          <w:spacing w:val="1"/>
        </w:rPr>
        <w:t xml:space="preserve"> </w:t>
      </w:r>
      <w:r>
        <w:t>altına</w:t>
      </w:r>
      <w:r>
        <w:rPr>
          <w:spacing w:val="1"/>
        </w:rPr>
        <w:t xml:space="preserve"> </w:t>
      </w:r>
      <w:r>
        <w:t>alır</w:t>
      </w:r>
      <w:r>
        <w:rPr>
          <w:spacing w:val="1"/>
        </w:rPr>
        <w:t xml:space="preserve"> </w:t>
      </w:r>
      <w:r>
        <w:t>(</w:t>
      </w:r>
      <w:hyperlink r:id="rId692">
        <w:r>
          <w:rPr>
            <w:i/>
            <w:color w:val="006FC0"/>
          </w:rPr>
          <w:t>Ilnseher/Almanya</w:t>
        </w:r>
      </w:hyperlink>
      <w:r>
        <w:rPr>
          <w:i/>
          <w:color w:val="006FC0"/>
          <w:spacing w:val="1"/>
        </w:rPr>
        <w:t xml:space="preserve"> </w:t>
      </w:r>
      <w:r>
        <w:t>[BD],</w:t>
      </w:r>
      <w:r>
        <w:rPr>
          <w:spacing w:val="1"/>
        </w:rPr>
        <w:t xml:space="preserve"> </w:t>
      </w:r>
      <w:r>
        <w:t>§</w:t>
      </w:r>
      <w:r>
        <w:rPr>
          <w:spacing w:val="1"/>
        </w:rPr>
        <w:t xml:space="preserve"> </w:t>
      </w:r>
      <w:r>
        <w:t>251;</w:t>
      </w:r>
      <w:r>
        <w:rPr>
          <w:spacing w:val="1"/>
        </w:rPr>
        <w:t xml:space="preserve"> </w:t>
      </w:r>
      <w:hyperlink r:id="rId693">
        <w:r>
          <w:rPr>
            <w:i/>
            <w:color w:val="006FC0"/>
          </w:rPr>
          <w:t>Khlaifia</w:t>
        </w:r>
        <w:r>
          <w:rPr>
            <w:i/>
            <w:color w:val="006FC0"/>
            <w:spacing w:val="1"/>
          </w:rPr>
          <w:t xml:space="preserve"> </w:t>
        </w:r>
        <w:r>
          <w:rPr>
            <w:i/>
            <w:color w:val="006FC0"/>
          </w:rPr>
          <w:t>ve</w:t>
        </w:r>
      </w:hyperlink>
      <w:r>
        <w:rPr>
          <w:i/>
          <w:color w:val="006FC0"/>
          <w:spacing w:val="1"/>
        </w:rPr>
        <w:t xml:space="preserve"> </w:t>
      </w:r>
      <w:hyperlink r:id="rId694">
        <w:r>
          <w:rPr>
            <w:i/>
            <w:color w:val="006FC0"/>
          </w:rPr>
          <w:t>Diğerleri/İtalya</w:t>
        </w:r>
        <w:r>
          <w:rPr>
            <w:i/>
            <w:color w:val="006FC0"/>
            <w:spacing w:val="-2"/>
          </w:rPr>
          <w:t xml:space="preserve"> </w:t>
        </w:r>
      </w:hyperlink>
      <w:r>
        <w:t>[BD],</w:t>
      </w:r>
      <w:r>
        <w:rPr>
          <w:spacing w:val="-3"/>
        </w:rPr>
        <w:t xml:space="preserve"> </w:t>
      </w:r>
      <w:r>
        <w:t>§</w:t>
      </w:r>
      <w:r>
        <w:rPr>
          <w:spacing w:val="-2"/>
        </w:rPr>
        <w:t xml:space="preserve"> </w:t>
      </w:r>
      <w:r>
        <w:t>131).</w:t>
      </w:r>
    </w:p>
    <w:p w14:paraId="1AD3743E" w14:textId="158C7FC8" w:rsidR="0044168C" w:rsidRDefault="007E2B9C" w:rsidP="00872364">
      <w:pPr>
        <w:pStyle w:val="ListParagraph"/>
        <w:numPr>
          <w:ilvl w:val="0"/>
          <w:numId w:val="67"/>
        </w:numPr>
        <w:tabs>
          <w:tab w:val="left" w:pos="711"/>
        </w:tabs>
        <w:ind w:left="284" w:right="214" w:firstLine="0"/>
      </w:pPr>
      <w:r>
        <w:t>Mahkeme’nin, Sözleşmenin 5 § 1maddesinin gerekliliklerine dair hiçbir ihlal bulmamış olması,</w:t>
      </w:r>
      <w:r w:rsidRPr="00A30CE4">
        <w:rPr>
          <w:spacing w:val="1"/>
        </w:rPr>
        <w:t xml:space="preserve"> </w:t>
      </w:r>
      <w:r>
        <w:t>Madde 5 § 4 ile uyumlu olarak değerlendirme yükümlülüğünün kalktığı anlamına gelmez. Bu iki fıkra</w:t>
      </w:r>
      <w:r w:rsidRPr="00A30CE4">
        <w:rPr>
          <w:spacing w:val="1"/>
        </w:rPr>
        <w:t xml:space="preserve"> </w:t>
      </w:r>
      <w:r>
        <w:t>ayrı</w:t>
      </w:r>
      <w:r w:rsidRPr="00A30CE4">
        <w:rPr>
          <w:spacing w:val="1"/>
        </w:rPr>
        <w:t xml:space="preserve"> </w:t>
      </w:r>
      <w:r>
        <w:t>hükümlerdir</w:t>
      </w:r>
      <w:r w:rsidRPr="00A30CE4">
        <w:rPr>
          <w:spacing w:val="1"/>
        </w:rPr>
        <w:t xml:space="preserve"> </w:t>
      </w:r>
      <w:r>
        <w:t>ve</w:t>
      </w:r>
      <w:r w:rsidRPr="00A30CE4">
        <w:rPr>
          <w:spacing w:val="1"/>
        </w:rPr>
        <w:t xml:space="preserve"> </w:t>
      </w:r>
      <w:r>
        <w:t>birincisine</w:t>
      </w:r>
      <w:r w:rsidRPr="00A30CE4">
        <w:rPr>
          <w:spacing w:val="1"/>
        </w:rPr>
        <w:t xml:space="preserve"> </w:t>
      </w:r>
      <w:r>
        <w:t>uyulması</w:t>
      </w:r>
      <w:r w:rsidRPr="00A30CE4">
        <w:rPr>
          <w:spacing w:val="1"/>
        </w:rPr>
        <w:t xml:space="preserve"> </w:t>
      </w:r>
      <w:r>
        <w:t>mutlaka</w:t>
      </w:r>
      <w:r w:rsidRPr="00A30CE4">
        <w:rPr>
          <w:spacing w:val="1"/>
        </w:rPr>
        <w:t xml:space="preserve"> </w:t>
      </w:r>
      <w:r>
        <w:t>ikincisine</w:t>
      </w:r>
      <w:r w:rsidRPr="00A30CE4">
        <w:rPr>
          <w:spacing w:val="1"/>
        </w:rPr>
        <w:t xml:space="preserve"> </w:t>
      </w:r>
      <w:r>
        <w:t>de</w:t>
      </w:r>
      <w:r w:rsidRPr="00A30CE4">
        <w:rPr>
          <w:spacing w:val="1"/>
        </w:rPr>
        <w:t xml:space="preserve"> </w:t>
      </w:r>
      <w:r>
        <w:t>uyulduğu</w:t>
      </w:r>
      <w:r w:rsidRPr="00A30CE4">
        <w:rPr>
          <w:spacing w:val="1"/>
        </w:rPr>
        <w:t xml:space="preserve"> </w:t>
      </w:r>
      <w:r>
        <w:t>anlamına</w:t>
      </w:r>
      <w:r w:rsidRPr="00A30CE4">
        <w:rPr>
          <w:spacing w:val="1"/>
        </w:rPr>
        <w:t xml:space="preserve"> </w:t>
      </w:r>
      <w:r>
        <w:t>gelmez</w:t>
      </w:r>
      <w:r w:rsidRPr="00A30CE4">
        <w:rPr>
          <w:spacing w:val="1"/>
        </w:rPr>
        <w:t xml:space="preserve"> </w:t>
      </w:r>
      <w:r>
        <w:t>(</w:t>
      </w:r>
      <w:hyperlink r:id="rId695">
        <w:r w:rsidRPr="00A30CE4">
          <w:rPr>
            <w:i/>
            <w:color w:val="006FC0"/>
          </w:rPr>
          <w:t>Douiyeb/Hollanda</w:t>
        </w:r>
        <w:r w:rsidRPr="00A30CE4">
          <w:rPr>
            <w:i/>
            <w:color w:val="006FC0"/>
            <w:spacing w:val="-2"/>
          </w:rPr>
          <w:t xml:space="preserve"> </w:t>
        </w:r>
      </w:hyperlink>
      <w:r>
        <w:t>[BD],</w:t>
      </w:r>
      <w:r w:rsidRPr="00A30CE4">
        <w:rPr>
          <w:spacing w:val="-3"/>
        </w:rPr>
        <w:t xml:space="preserve"> </w:t>
      </w:r>
      <w:r>
        <w:t>§</w:t>
      </w:r>
      <w:r w:rsidRPr="00A30CE4">
        <w:rPr>
          <w:spacing w:val="-2"/>
        </w:rPr>
        <w:t xml:space="preserve"> </w:t>
      </w:r>
      <w:r>
        <w:t>57;</w:t>
      </w:r>
      <w:r w:rsidRPr="00A30CE4">
        <w:rPr>
          <w:spacing w:val="2"/>
        </w:rPr>
        <w:t xml:space="preserve"> </w:t>
      </w:r>
      <w:hyperlink r:id="rId696">
        <w:r w:rsidRPr="00A30CE4">
          <w:rPr>
            <w:i/>
            <w:color w:val="006FC0"/>
          </w:rPr>
          <w:t xml:space="preserve">Kolompar/Belçika, </w:t>
        </w:r>
      </w:hyperlink>
      <w:r>
        <w:t>§</w:t>
      </w:r>
      <w:r w:rsidRPr="00A30CE4">
        <w:rPr>
          <w:spacing w:val="-2"/>
        </w:rPr>
        <w:t xml:space="preserve"> </w:t>
      </w:r>
      <w:r>
        <w:t>45).</w:t>
      </w:r>
    </w:p>
    <w:p w14:paraId="3D1F1CD5" w14:textId="43B21AE1" w:rsidR="0044168C" w:rsidRDefault="007E2B9C" w:rsidP="00872364">
      <w:pPr>
        <w:pStyle w:val="ListParagraph"/>
        <w:numPr>
          <w:ilvl w:val="0"/>
          <w:numId w:val="67"/>
        </w:numPr>
        <w:tabs>
          <w:tab w:val="left" w:pos="713"/>
        </w:tabs>
        <w:spacing w:before="119"/>
        <w:ind w:left="284" w:right="215" w:firstLine="0"/>
      </w:pPr>
      <w:r>
        <w:t>Tutukluların, özgürlüklerinden mahrum bırakılmalarının gerekçeleri hakkında bilgilendirmediği</w:t>
      </w:r>
      <w:r w:rsidRPr="00A30CE4">
        <w:rPr>
          <w:spacing w:val="1"/>
        </w:rPr>
        <w:t xml:space="preserve"> </w:t>
      </w:r>
      <w:r>
        <w:t>durumlarda, Mahkeme, bu kişilerin tutulmalarına karşı kanun yoluna başvurma hakkının tüm etkili</w:t>
      </w:r>
      <w:r w:rsidRPr="00A30CE4">
        <w:rPr>
          <w:spacing w:val="1"/>
        </w:rPr>
        <w:t xml:space="preserve"> </w:t>
      </w:r>
      <w:r>
        <w:t>özünden</w:t>
      </w:r>
      <w:r w:rsidRPr="00A30CE4">
        <w:rPr>
          <w:spacing w:val="-1"/>
        </w:rPr>
        <w:t xml:space="preserve"> </w:t>
      </w:r>
      <w:r>
        <w:t>yoksun</w:t>
      </w:r>
      <w:r w:rsidRPr="00A30CE4">
        <w:rPr>
          <w:spacing w:val="-1"/>
        </w:rPr>
        <w:t xml:space="preserve"> </w:t>
      </w:r>
      <w:r>
        <w:t>bırakıldığını</w:t>
      </w:r>
      <w:r w:rsidRPr="00A30CE4">
        <w:rPr>
          <w:spacing w:val="-1"/>
        </w:rPr>
        <w:t xml:space="preserve"> </w:t>
      </w:r>
      <w:r>
        <w:t>tespit</w:t>
      </w:r>
      <w:r w:rsidRPr="00A30CE4">
        <w:rPr>
          <w:spacing w:val="-2"/>
        </w:rPr>
        <w:t xml:space="preserve"> </w:t>
      </w:r>
      <w:r>
        <w:t>etmiştir</w:t>
      </w:r>
      <w:r w:rsidRPr="00A30CE4">
        <w:rPr>
          <w:spacing w:val="-3"/>
        </w:rPr>
        <w:t xml:space="preserve"> </w:t>
      </w:r>
      <w:r>
        <w:t>(</w:t>
      </w:r>
      <w:hyperlink r:id="rId697">
        <w:r w:rsidRPr="00A30CE4">
          <w:rPr>
            <w:i/>
            <w:color w:val="006FC0"/>
          </w:rPr>
          <w:t>Khlaifia</w:t>
        </w:r>
        <w:r w:rsidRPr="004C15BA">
          <w:rPr>
            <w:i/>
            <w:color w:val="006FC0"/>
            <w:spacing w:val="-2"/>
          </w:rPr>
          <w:t xml:space="preserve"> </w:t>
        </w:r>
        <w:r w:rsidRPr="00A30CE4">
          <w:rPr>
            <w:i/>
            <w:color w:val="006FC0"/>
          </w:rPr>
          <w:t xml:space="preserve">ve Diğerleri/İtalya </w:t>
        </w:r>
      </w:hyperlink>
      <w:r>
        <w:t>[BD],</w:t>
      </w:r>
      <w:r w:rsidRPr="00A30CE4">
        <w:rPr>
          <w:spacing w:val="-1"/>
        </w:rPr>
        <w:t xml:space="preserve"> </w:t>
      </w:r>
      <w:r>
        <w:t>§</w:t>
      </w:r>
      <w:r w:rsidRPr="00A30CE4">
        <w:rPr>
          <w:spacing w:val="-2"/>
        </w:rPr>
        <w:t xml:space="preserve"> </w:t>
      </w:r>
      <w:r>
        <w:t>132).</w:t>
      </w:r>
    </w:p>
    <w:p w14:paraId="6DA1E018" w14:textId="77777777" w:rsidR="0044168C" w:rsidRDefault="0044168C">
      <w:pPr>
        <w:pStyle w:val="BodyText"/>
        <w:spacing w:before="11"/>
        <w:ind w:left="0"/>
        <w:jc w:val="left"/>
        <w:rPr>
          <w:sz w:val="19"/>
        </w:rPr>
      </w:pPr>
    </w:p>
    <w:p w14:paraId="761EF09A" w14:textId="77777777" w:rsidR="0044168C" w:rsidRDefault="007E2B9C">
      <w:pPr>
        <w:pStyle w:val="Heading3"/>
        <w:jc w:val="both"/>
      </w:pPr>
      <w:bookmarkStart w:id="152" w:name="2.___Hükmün_uygulanabilirliği"/>
      <w:bookmarkStart w:id="153" w:name="_bookmark76"/>
      <w:bookmarkEnd w:id="152"/>
      <w:bookmarkEnd w:id="153"/>
      <w:r>
        <w:rPr>
          <w:color w:val="2E2E2E"/>
        </w:rPr>
        <w:t>2.</w:t>
      </w:r>
      <w:r>
        <w:rPr>
          <w:color w:val="2E2E2E"/>
          <w:spacing w:val="59"/>
        </w:rPr>
        <w:t xml:space="preserve"> </w:t>
      </w:r>
      <w:r>
        <w:rPr>
          <w:color w:val="2E2E2E"/>
        </w:rPr>
        <w:t>Hükmün</w:t>
      </w:r>
      <w:r>
        <w:rPr>
          <w:color w:val="2E2E2E"/>
          <w:spacing w:val="-1"/>
        </w:rPr>
        <w:t xml:space="preserve"> </w:t>
      </w:r>
      <w:r>
        <w:rPr>
          <w:color w:val="2E2E2E"/>
        </w:rPr>
        <w:t>uygulanabilirliği</w:t>
      </w:r>
    </w:p>
    <w:p w14:paraId="1C0135C4" w14:textId="69730F33" w:rsidR="0044168C" w:rsidRDefault="007E2B9C" w:rsidP="00872364">
      <w:pPr>
        <w:pStyle w:val="ListParagraph"/>
        <w:numPr>
          <w:ilvl w:val="0"/>
          <w:numId w:val="67"/>
        </w:numPr>
        <w:tabs>
          <w:tab w:val="left" w:pos="711"/>
        </w:tabs>
        <w:spacing w:before="116"/>
        <w:ind w:left="284" w:right="213" w:firstLine="0"/>
      </w:pPr>
      <w:r>
        <w:t>Madde 5 § 4 normalde bir bireyin tutuklu yargılandığı halleri düzenlese de, bu hüküm,</w:t>
      </w:r>
      <w:r w:rsidRPr="00A30CE4">
        <w:rPr>
          <w:spacing w:val="1"/>
        </w:rPr>
        <w:t xml:space="preserve"> </w:t>
      </w:r>
      <w:r>
        <w:t>akıbeti</w:t>
      </w:r>
      <w:r w:rsidRPr="00A30CE4">
        <w:rPr>
          <w:spacing w:val="1"/>
        </w:rPr>
        <w:t xml:space="preserve"> </w:t>
      </w:r>
      <w:r>
        <w:t>bireyin tutukluluğunun hukuka uygunluğunun tespiti açısından elzem olan kanun yolu yargılaması</w:t>
      </w:r>
      <w:r w:rsidRPr="00A30CE4">
        <w:rPr>
          <w:spacing w:val="1"/>
        </w:rPr>
        <w:t xml:space="preserve"> </w:t>
      </w:r>
      <w:r>
        <w:t>esnasında, kişinin tutukluluğunun devam etmetiği hallerde de uygulanabilir (</w:t>
      </w:r>
      <w:hyperlink r:id="rId698">
        <w:r w:rsidRPr="00A30CE4">
          <w:rPr>
            <w:i/>
            <w:color w:val="006FC0"/>
          </w:rPr>
          <w:t>Oravec/Hı</w:t>
        </w:r>
        <w:r w:rsidRPr="004C15BA">
          <w:rPr>
            <w:i/>
            <w:color w:val="006FC0"/>
          </w:rPr>
          <w:t>rvatistan</w:t>
        </w:r>
      </w:hyperlink>
      <w:r>
        <w:t>, §</w:t>
      </w:r>
      <w:r w:rsidRPr="00A30CE4">
        <w:rPr>
          <w:spacing w:val="1"/>
        </w:rPr>
        <w:t xml:space="preserve"> </w:t>
      </w:r>
      <w:r>
        <w:t>65).</w:t>
      </w:r>
    </w:p>
    <w:p w14:paraId="75785061" w14:textId="377B14D5" w:rsidR="0044168C" w:rsidRDefault="007E2B9C" w:rsidP="00872364">
      <w:pPr>
        <w:pStyle w:val="BodyText"/>
        <w:spacing w:before="122"/>
        <w:ind w:left="284" w:right="214"/>
      </w:pPr>
      <w:r>
        <w:t>İvediliğe ilişin teminat bir kişinin salıverilmesinden sonra Madde 5 § 4 açısından artık alakalı olmasa</w:t>
      </w:r>
      <w:r>
        <w:rPr>
          <w:spacing w:val="1"/>
        </w:rPr>
        <w:t xml:space="preserve"> </w:t>
      </w:r>
      <w:r>
        <w:t>da, denetimin etkililiğine ilişkin teminat o noktadan sonra da uygulanmaya devam edecektir; zira eski</w:t>
      </w:r>
      <w:r>
        <w:rPr>
          <w:spacing w:val="-47"/>
        </w:rPr>
        <w:t xml:space="preserve"> </w:t>
      </w:r>
      <w:r>
        <w:t>bir</w:t>
      </w:r>
      <w:r>
        <w:rPr>
          <w:spacing w:val="26"/>
        </w:rPr>
        <w:t xml:space="preserve"> </w:t>
      </w:r>
      <w:r>
        <w:t>tutuklunun,</w:t>
      </w:r>
      <w:r>
        <w:rPr>
          <w:spacing w:val="27"/>
        </w:rPr>
        <w:t xml:space="preserve"> </w:t>
      </w:r>
      <w:r>
        <w:t>salıverilmesinden</w:t>
      </w:r>
      <w:r>
        <w:rPr>
          <w:spacing w:val="27"/>
        </w:rPr>
        <w:t xml:space="preserve"> </w:t>
      </w:r>
      <w:r>
        <w:t>sonra</w:t>
      </w:r>
      <w:r>
        <w:rPr>
          <w:spacing w:val="27"/>
        </w:rPr>
        <w:t xml:space="preserve"> </w:t>
      </w:r>
      <w:r>
        <w:t>dahi,</w:t>
      </w:r>
      <w:r>
        <w:rPr>
          <w:spacing w:val="27"/>
        </w:rPr>
        <w:t xml:space="preserve"> </w:t>
      </w:r>
      <w:r>
        <w:t>tutulmasının</w:t>
      </w:r>
      <w:r>
        <w:rPr>
          <w:spacing w:val="26"/>
        </w:rPr>
        <w:t xml:space="preserve"> </w:t>
      </w:r>
      <w:r>
        <w:t>hukuka</w:t>
      </w:r>
      <w:r>
        <w:rPr>
          <w:spacing w:val="27"/>
        </w:rPr>
        <w:t xml:space="preserve"> </w:t>
      </w:r>
      <w:r>
        <w:t>uygunluğunun</w:t>
      </w:r>
      <w:r>
        <w:rPr>
          <w:spacing w:val="25"/>
        </w:rPr>
        <w:t xml:space="preserve"> </w:t>
      </w:r>
      <w:r>
        <w:t>tespitinde</w:t>
      </w:r>
      <w:r>
        <w:rPr>
          <w:spacing w:val="28"/>
        </w:rPr>
        <w:t xml:space="preserve"> </w:t>
      </w:r>
      <w:r>
        <w:t>meşru</w:t>
      </w:r>
      <w:r>
        <w:rPr>
          <w:spacing w:val="-47"/>
        </w:rPr>
        <w:t xml:space="preserve"> </w:t>
      </w:r>
      <w:r>
        <w:t>bir menfaati pekala olabilir (</w:t>
      </w:r>
      <w:hyperlink r:id="rId699">
        <w:r>
          <w:rPr>
            <w:i/>
            <w:color w:val="006FC0"/>
          </w:rPr>
          <w:t>Kováčik/Slovakya</w:t>
        </w:r>
        <w:r>
          <w:t xml:space="preserve">, </w:t>
        </w:r>
      </w:hyperlink>
      <w:r>
        <w:t xml:space="preserve">§ 77; </w:t>
      </w:r>
      <w:hyperlink r:id="rId700">
        <w:r>
          <w:rPr>
            <w:i/>
            <w:color w:val="006FC0"/>
          </w:rPr>
          <w:t>Osmanović/Hırvatistan</w:t>
        </w:r>
        <w:r>
          <w:t xml:space="preserve">, </w:t>
        </w:r>
      </w:hyperlink>
      <w:r>
        <w:t>§ 49). Özellikle, hukuka</w:t>
      </w:r>
      <w:r>
        <w:rPr>
          <w:spacing w:val="1"/>
        </w:rPr>
        <w:t xml:space="preserve"> </w:t>
      </w:r>
      <w:r>
        <w:t>uygunluğa</w:t>
      </w:r>
      <w:r>
        <w:rPr>
          <w:spacing w:val="1"/>
        </w:rPr>
        <w:t xml:space="preserve"> </w:t>
      </w:r>
      <w:r>
        <w:t>ilişkin</w:t>
      </w:r>
      <w:r>
        <w:rPr>
          <w:spacing w:val="1"/>
        </w:rPr>
        <w:t xml:space="preserve"> </w:t>
      </w:r>
      <w:r>
        <w:t>bir</w:t>
      </w:r>
      <w:r>
        <w:rPr>
          <w:spacing w:val="1"/>
        </w:rPr>
        <w:t xml:space="preserve"> </w:t>
      </w:r>
      <w:r>
        <w:t>karar,</w:t>
      </w:r>
      <w:r>
        <w:rPr>
          <w:spacing w:val="1"/>
        </w:rPr>
        <w:t xml:space="preserve"> </w:t>
      </w:r>
      <w:r>
        <w:t>Sözleşmenin</w:t>
      </w:r>
      <w:r>
        <w:rPr>
          <w:spacing w:val="1"/>
        </w:rPr>
        <w:t xml:space="preserve"> </w:t>
      </w:r>
      <w:r>
        <w:t>5</w:t>
      </w:r>
      <w:r>
        <w:rPr>
          <w:spacing w:val="1"/>
        </w:rPr>
        <w:t xml:space="preserve"> </w:t>
      </w:r>
      <w:r>
        <w:t>§</w:t>
      </w:r>
      <w:r>
        <w:rPr>
          <w:spacing w:val="1"/>
        </w:rPr>
        <w:t xml:space="preserve"> </w:t>
      </w:r>
      <w:r>
        <w:t>5maddesi</w:t>
      </w:r>
      <w:r>
        <w:rPr>
          <w:spacing w:val="1"/>
        </w:rPr>
        <w:t xml:space="preserve"> </w:t>
      </w:r>
      <w:r>
        <w:t>kapsamındaki</w:t>
      </w:r>
      <w:r>
        <w:rPr>
          <w:spacing w:val="1"/>
        </w:rPr>
        <w:t xml:space="preserve"> </w:t>
      </w:r>
      <w:r>
        <w:t>“tazminat</w:t>
      </w:r>
      <w:r>
        <w:rPr>
          <w:spacing w:val="1"/>
        </w:rPr>
        <w:t xml:space="preserve"> </w:t>
      </w:r>
      <w:r>
        <w:t>hakkını”</w:t>
      </w:r>
      <w:r>
        <w:rPr>
          <w:spacing w:val="1"/>
        </w:rPr>
        <w:t xml:space="preserve"> </w:t>
      </w:r>
      <w:r>
        <w:t>etkileyebilecektir</w:t>
      </w:r>
      <w:r>
        <w:rPr>
          <w:spacing w:val="-1"/>
        </w:rPr>
        <w:t xml:space="preserve"> </w:t>
      </w:r>
      <w:r>
        <w:t>(</w:t>
      </w:r>
      <w:hyperlink r:id="rId701">
        <w:r>
          <w:rPr>
            <w:i/>
            <w:color w:val="006FC0"/>
          </w:rPr>
          <w:t>S.T.S./Hollanda</w:t>
        </w:r>
        <w:r>
          <w:t xml:space="preserve">, </w:t>
        </w:r>
      </w:hyperlink>
      <w:r>
        <w:t>§ 61).</w:t>
      </w:r>
    </w:p>
    <w:p w14:paraId="07DAFD88" w14:textId="77777777" w:rsidR="000266AC" w:rsidRDefault="000266AC" w:rsidP="00872364">
      <w:pPr>
        <w:pStyle w:val="BodyText"/>
        <w:spacing w:before="122"/>
        <w:ind w:left="284" w:right="214"/>
      </w:pPr>
    </w:p>
    <w:p w14:paraId="6D88CB62" w14:textId="77777777" w:rsidR="002C0042" w:rsidRDefault="002C0042" w:rsidP="00872364">
      <w:pPr>
        <w:pStyle w:val="ListParagraph"/>
        <w:numPr>
          <w:ilvl w:val="0"/>
          <w:numId w:val="67"/>
        </w:numPr>
        <w:tabs>
          <w:tab w:val="left" w:pos="713"/>
        </w:tabs>
        <w:spacing w:before="119"/>
        <w:ind w:left="284" w:right="215" w:firstLine="0"/>
      </w:pPr>
      <w:r w:rsidRPr="002C0042">
        <w:lastRenderedPageBreak/>
        <w:t>Dava konusu tutu</w:t>
      </w:r>
      <w:r>
        <w:t xml:space="preserve">lmanın </w:t>
      </w:r>
      <w:r w:rsidRPr="002C0042">
        <w:t>kısa süreli bir tutukluluk olması ve tutu</w:t>
      </w:r>
      <w:r>
        <w:t>lan kişinin</w:t>
      </w:r>
      <w:r w:rsidRPr="002C0042">
        <w:t>, tutu</w:t>
      </w:r>
      <w:r>
        <w:t xml:space="preserve">lmanın hukukiliği </w:t>
      </w:r>
      <w:r w:rsidRPr="002C0042">
        <w:t>hakkında herhangi bir yargı denetimi yapılmadan önce hızlı bir şekilde serbest bırakılması halinde, Madde 5 § 4 uyarınca herhangi bir sorun ortaya çıkmaz (</w:t>
      </w:r>
      <w:hyperlink r:id="rId702" w:history="1">
        <w:r w:rsidRPr="00B15B48">
          <w:rPr>
            <w:rStyle w:val="Hyperlink"/>
            <w:iCs/>
          </w:rPr>
          <w:t>Slivenko / Letonya [BD]</w:t>
        </w:r>
      </w:hyperlink>
      <w:r w:rsidRPr="00B15B48">
        <w:rPr>
          <w:i/>
          <w:iCs/>
        </w:rPr>
        <w:t xml:space="preserve">, § § 159-159, </w:t>
      </w:r>
      <w:r w:rsidRPr="002C0042">
        <w:t xml:space="preserve">otuz saate kadar olan gözaltı süreleri ile ilgili; </w:t>
      </w:r>
      <w:hyperlink r:id="rId703" w:history="1">
        <w:r w:rsidRPr="00B15B48">
          <w:rPr>
            <w:rStyle w:val="Hyperlink"/>
            <w:iCs/>
          </w:rPr>
          <w:t>Rozhkov / Rusya (no. 2)</w:t>
        </w:r>
      </w:hyperlink>
      <w:r w:rsidRPr="00B15B48">
        <w:rPr>
          <w:i/>
          <w:iCs/>
        </w:rPr>
        <w:t>, § 65</w:t>
      </w:r>
      <w:r w:rsidRPr="002C0042">
        <w:t xml:space="preserve">, birkaç saatlik gözaltıyla ilgili). </w:t>
      </w:r>
    </w:p>
    <w:p w14:paraId="592CE334" w14:textId="2E143B3A" w:rsidR="002C0042" w:rsidRDefault="002C0042" w:rsidP="00872364">
      <w:pPr>
        <w:pStyle w:val="ListParagraph"/>
        <w:tabs>
          <w:tab w:val="left" w:pos="713"/>
        </w:tabs>
        <w:spacing w:before="119"/>
        <w:ind w:left="284" w:right="215"/>
      </w:pPr>
      <w:r w:rsidRPr="002C0042">
        <w:t>Ancak, kişilerin tutu</w:t>
      </w:r>
      <w:r>
        <w:t>lmalarının</w:t>
      </w:r>
      <w:r w:rsidRPr="002C0042">
        <w:t xml:space="preserve"> hukuka uygunluğuna itiraz edebilecekleri herhangi bir yargı yolunun bulunmadığı durumlarda, tutu</w:t>
      </w:r>
      <w:r>
        <w:t>lma</w:t>
      </w:r>
      <w:r w:rsidRPr="002C0042">
        <w:t xml:space="preserve"> süresinin uzunluğuna bakılmaksızın 5 § 4 maddesi kapsamında bir şikayetin incelenmesi </w:t>
      </w:r>
      <w:r>
        <w:t xml:space="preserve">teminat </w:t>
      </w:r>
      <w:r w:rsidRPr="002C0042">
        <w:t>altına alınmıştır (</w:t>
      </w:r>
      <w:hyperlink r:id="rId704" w:history="1">
        <w:r w:rsidRPr="00B15B48">
          <w:rPr>
            <w:rStyle w:val="Hyperlink"/>
            <w:iCs/>
          </w:rPr>
          <w:t>Moustahi / Fransa</w:t>
        </w:r>
      </w:hyperlink>
      <w:r w:rsidRPr="00B15B48">
        <w:rPr>
          <w:i/>
          <w:iCs/>
        </w:rPr>
        <w:t>, §§ 103-104</w:t>
      </w:r>
      <w:r w:rsidRPr="002C0042">
        <w:t xml:space="preserve">, Mahkeme'nin refakatsiz küçüklerin birkaç saat süren idari </w:t>
      </w:r>
      <w:r>
        <w:t xml:space="preserve">nitelikte </w:t>
      </w:r>
      <w:r w:rsidRPr="002C0042">
        <w:t>tutu</w:t>
      </w:r>
      <w:r>
        <w:t xml:space="preserve">lmasının </w:t>
      </w:r>
      <w:r w:rsidRPr="002C0042">
        <w:t>ilişkin olarak bu hükmün ihlaline karar vermesi</w:t>
      </w:r>
      <w:r>
        <w:t xml:space="preserve"> hakkında</w:t>
      </w:r>
      <w:r w:rsidRPr="002C0042">
        <w:t xml:space="preserve">). </w:t>
      </w:r>
    </w:p>
    <w:p w14:paraId="23B09193" w14:textId="64AE7AF1" w:rsidR="0044168C" w:rsidRDefault="00C70860" w:rsidP="00872364">
      <w:pPr>
        <w:pStyle w:val="ListParagraph"/>
        <w:tabs>
          <w:tab w:val="left" w:pos="713"/>
        </w:tabs>
        <w:spacing w:before="119"/>
        <w:ind w:left="284" w:right="215"/>
      </w:pPr>
      <w:bookmarkStart w:id="154" w:name="_Hlk78901630"/>
      <w:r>
        <w:t>Madde 5 § 4</w:t>
      </w:r>
      <w:r w:rsidR="00197D0B">
        <w:t>’ün</w:t>
      </w:r>
      <w:r>
        <w:t xml:space="preserve"> mevcut </w:t>
      </w:r>
      <w:r w:rsidR="00197D0B">
        <w:t>adli inceleme</w:t>
      </w:r>
      <w:r>
        <w:t xml:space="preserve"> kapsamının </w:t>
      </w:r>
      <w:r w:rsidR="00197D0B">
        <w:t>gereksiz bir şekilde</w:t>
      </w:r>
      <w:r>
        <w:t xml:space="preserve"> sınırlı olduğu durumlarda kısa tutukluluk süreleri için de geçerli olduğu tespit edilmiştir (bkz. </w:t>
      </w:r>
      <w:hyperlink r:id="rId705" w:history="1">
        <w:r w:rsidRPr="00C70860">
          <w:rPr>
            <w:rStyle w:val="Hyperlink"/>
          </w:rPr>
          <w:t>Petkov ve Profirov / Bulgaristan, §§ 67-70,</w:t>
        </w:r>
      </w:hyperlink>
      <w:r>
        <w:t xml:space="preserve"> başvurucunun yirmi dört saat süren tutukluluğu; </w:t>
      </w:r>
      <w:hyperlink r:id="rId706" w:history="1">
        <w:r w:rsidRPr="00C70860">
          <w:rPr>
            <w:rStyle w:val="Hyperlink"/>
          </w:rPr>
          <w:t>AM/Fransa, §§ 36-42</w:t>
        </w:r>
      </w:hyperlink>
      <w:r>
        <w:t xml:space="preserve">, sınır dışı edilmeyi beklerken üç buçuk gün idari gözetimde tutulma hükmü uygulanmıştır). </w:t>
      </w:r>
    </w:p>
    <w:bookmarkEnd w:id="154"/>
    <w:p w14:paraId="3238C4D2" w14:textId="77777777" w:rsidR="0044168C" w:rsidRDefault="0044168C" w:rsidP="00872364">
      <w:pPr>
        <w:pStyle w:val="BodyText"/>
        <w:spacing w:before="5"/>
        <w:ind w:left="284"/>
        <w:jc w:val="left"/>
        <w:rPr>
          <w:sz w:val="11"/>
        </w:rPr>
      </w:pPr>
    </w:p>
    <w:p w14:paraId="46E3714C" w14:textId="77777777" w:rsidR="0044168C" w:rsidRDefault="007E2B9C" w:rsidP="00872364">
      <w:pPr>
        <w:pStyle w:val="ListParagraph"/>
        <w:numPr>
          <w:ilvl w:val="0"/>
          <w:numId w:val="67"/>
        </w:numPr>
        <w:tabs>
          <w:tab w:val="left" w:pos="713"/>
        </w:tabs>
        <w:spacing w:before="57"/>
        <w:ind w:left="284" w:right="213" w:firstLine="0"/>
      </w:pPr>
      <w:r>
        <w:t>Bir</w:t>
      </w:r>
      <w:r>
        <w:rPr>
          <w:spacing w:val="1"/>
        </w:rPr>
        <w:t xml:space="preserve"> </w:t>
      </w:r>
      <w:r>
        <w:t>kişinin</w:t>
      </w:r>
      <w:r>
        <w:rPr>
          <w:spacing w:val="1"/>
        </w:rPr>
        <w:t xml:space="preserve"> </w:t>
      </w:r>
      <w:r>
        <w:t>yetkili</w:t>
      </w:r>
      <w:r>
        <w:rPr>
          <w:spacing w:val="1"/>
        </w:rPr>
        <w:t xml:space="preserve"> </w:t>
      </w:r>
      <w:r>
        <w:t>mahkeme</w:t>
      </w:r>
      <w:r>
        <w:rPr>
          <w:spacing w:val="1"/>
        </w:rPr>
        <w:t xml:space="preserve"> </w:t>
      </w:r>
      <w:r>
        <w:t>tarafından</w:t>
      </w:r>
      <w:r>
        <w:rPr>
          <w:spacing w:val="1"/>
        </w:rPr>
        <w:t xml:space="preserve"> </w:t>
      </w:r>
      <w:r>
        <w:t>hakkında</w:t>
      </w:r>
      <w:r>
        <w:rPr>
          <w:spacing w:val="1"/>
        </w:rPr>
        <w:t xml:space="preserve"> </w:t>
      </w:r>
      <w:r>
        <w:t>mahkumiyet</w:t>
      </w:r>
      <w:r>
        <w:rPr>
          <w:spacing w:val="1"/>
        </w:rPr>
        <w:t xml:space="preserve"> </w:t>
      </w:r>
      <w:r>
        <w:t>kararı</w:t>
      </w:r>
      <w:r>
        <w:rPr>
          <w:spacing w:val="1"/>
        </w:rPr>
        <w:t xml:space="preserve"> </w:t>
      </w:r>
      <w:r>
        <w:t>verilmesini</w:t>
      </w:r>
      <w:r>
        <w:rPr>
          <w:spacing w:val="1"/>
        </w:rPr>
        <w:t xml:space="preserve"> </w:t>
      </w:r>
      <w:r>
        <w:t>takiben</w:t>
      </w:r>
      <w:r>
        <w:rPr>
          <w:spacing w:val="1"/>
        </w:rPr>
        <w:t xml:space="preserve"> </w:t>
      </w:r>
      <w:r>
        <w:t>özgürlüğünden mahrum bırakılması halinde, Madde 5 § 4 kapsamında gerekli denetim, yargılamanın</w:t>
      </w:r>
      <w:r>
        <w:rPr>
          <w:spacing w:val="1"/>
        </w:rPr>
        <w:t xml:space="preserve"> </w:t>
      </w:r>
      <w:r>
        <w:t>sonunda mahkeme tarafından kararın içine dahil edilmiştir (</w:t>
      </w:r>
      <w:hyperlink r:id="rId707">
        <w:r>
          <w:rPr>
            <w:i/>
            <w:color w:val="006FC0"/>
          </w:rPr>
          <w:t>De Wilde, Ooms ve Versyp/Belçika</w:t>
        </w:r>
      </w:hyperlink>
      <w:r>
        <w:t>, § 76)</w:t>
      </w:r>
      <w:r>
        <w:rPr>
          <w:spacing w:val="1"/>
        </w:rPr>
        <w:t xml:space="preserve"> </w:t>
      </w:r>
      <w:r>
        <w:t>ve bu sebeple ayrıca bir denetime gerek olmamıştır. Ancak, bir kişinin özgürlükten mahrumiyetini</w:t>
      </w:r>
      <w:r>
        <w:rPr>
          <w:spacing w:val="1"/>
        </w:rPr>
        <w:t xml:space="preserve"> </w:t>
      </w:r>
      <w:r>
        <w:t>haklı</w:t>
      </w:r>
      <w:r>
        <w:rPr>
          <w:spacing w:val="1"/>
        </w:rPr>
        <w:t xml:space="preserve"> </w:t>
      </w:r>
      <w:r>
        <w:t>gösteren</w:t>
      </w:r>
      <w:r>
        <w:rPr>
          <w:spacing w:val="1"/>
        </w:rPr>
        <w:t xml:space="preserve"> </w:t>
      </w:r>
      <w:r>
        <w:t>gerekçelerin</w:t>
      </w:r>
      <w:r>
        <w:rPr>
          <w:spacing w:val="1"/>
        </w:rPr>
        <w:t xml:space="preserve"> </w:t>
      </w:r>
      <w:r>
        <w:t>zamanın akışı</w:t>
      </w:r>
      <w:r>
        <w:rPr>
          <w:spacing w:val="1"/>
        </w:rPr>
        <w:t xml:space="preserve"> </w:t>
      </w:r>
      <w:r>
        <w:t>ile meydana</w:t>
      </w:r>
      <w:r>
        <w:rPr>
          <w:spacing w:val="1"/>
        </w:rPr>
        <w:t xml:space="preserve"> </w:t>
      </w:r>
      <w:r>
        <w:t>gelen</w:t>
      </w:r>
      <w:r>
        <w:rPr>
          <w:spacing w:val="1"/>
        </w:rPr>
        <w:t xml:space="preserve"> </w:t>
      </w:r>
      <w:r>
        <w:t>değişimlere</w:t>
      </w:r>
      <w:r>
        <w:rPr>
          <w:spacing w:val="1"/>
        </w:rPr>
        <w:t xml:space="preserve"> </w:t>
      </w:r>
      <w:r>
        <w:t>duyarlı</w:t>
      </w:r>
      <w:r>
        <w:rPr>
          <w:spacing w:val="1"/>
        </w:rPr>
        <w:t xml:space="preserve"> </w:t>
      </w:r>
      <w:r>
        <w:t>olması</w:t>
      </w:r>
      <w:r>
        <w:rPr>
          <w:spacing w:val="1"/>
        </w:rPr>
        <w:t xml:space="preserve"> </w:t>
      </w:r>
      <w:r>
        <w:t>halinde,</w:t>
      </w:r>
      <w:r>
        <w:rPr>
          <w:spacing w:val="1"/>
        </w:rPr>
        <w:t xml:space="preserve"> </w:t>
      </w:r>
      <w:r>
        <w:t>Sözleşmenin 5 § 4. maddesinin gerekliliklerini karşlayan bir organa müracaat ihtimalinin varlığı şarttır</w:t>
      </w:r>
      <w:r>
        <w:rPr>
          <w:spacing w:val="-47"/>
        </w:rPr>
        <w:t xml:space="preserve"> </w:t>
      </w:r>
      <w:r>
        <w:t>(</w:t>
      </w:r>
      <w:hyperlink r:id="rId708">
        <w:r>
          <w:rPr>
            <w:i/>
            <w:color w:val="006FC0"/>
          </w:rPr>
          <w:t>Kafkaris/Kıbrıs</w:t>
        </w:r>
        <w:r>
          <w:rPr>
            <w:i/>
            <w:color w:val="006FC0"/>
            <w:spacing w:val="-3"/>
          </w:rPr>
          <w:t xml:space="preserve"> </w:t>
        </w:r>
      </w:hyperlink>
      <w:r>
        <w:t>(kar.),</w:t>
      </w:r>
      <w:r>
        <w:rPr>
          <w:spacing w:val="-2"/>
        </w:rPr>
        <w:t xml:space="preserve"> </w:t>
      </w:r>
      <w:r>
        <w:t>§</w:t>
      </w:r>
      <w:r>
        <w:rPr>
          <w:spacing w:val="-2"/>
        </w:rPr>
        <w:t xml:space="preserve"> </w:t>
      </w:r>
      <w:r>
        <w:t>58).</w:t>
      </w:r>
    </w:p>
    <w:p w14:paraId="1E7E559D" w14:textId="77777777" w:rsidR="0044168C" w:rsidRDefault="007E2B9C" w:rsidP="00872364">
      <w:pPr>
        <w:pStyle w:val="ListParagraph"/>
        <w:numPr>
          <w:ilvl w:val="0"/>
          <w:numId w:val="67"/>
        </w:numPr>
        <w:tabs>
          <w:tab w:val="left" w:pos="711"/>
        </w:tabs>
        <w:spacing w:before="119"/>
        <w:ind w:left="284" w:right="212" w:firstLine="0"/>
      </w:pPr>
      <w:r>
        <w:t>Mahkumiyet kararının ardından tutulmanın hukuka uygunluğunu etkieyen yeni olayların ortaya</w:t>
      </w:r>
      <w:r>
        <w:rPr>
          <w:spacing w:val="1"/>
        </w:rPr>
        <w:t xml:space="preserve"> </w:t>
      </w:r>
      <w:r>
        <w:t xml:space="preserve">çıkması durumunda, Madde 5 § 4 tekrar devreye girer (bknz. </w:t>
      </w:r>
      <w:hyperlink r:id="rId709">
        <w:r>
          <w:rPr>
            <w:i/>
            <w:color w:val="006FC0"/>
          </w:rPr>
          <w:t>Etute/Lüksemburg</w:t>
        </w:r>
        <w:r>
          <w:t>,</w:t>
        </w:r>
      </w:hyperlink>
      <w:r>
        <w:t xml:space="preserve"> § 25 ve 33 – bir</w:t>
      </w:r>
      <w:r>
        <w:rPr>
          <w:spacing w:val="1"/>
        </w:rPr>
        <w:t xml:space="preserve"> </w:t>
      </w:r>
      <w:r>
        <w:t xml:space="preserve">mahpusun şartlı salıverilmesi kararının geri alınmasına ilişkin; </w:t>
      </w:r>
      <w:hyperlink r:id="rId710">
        <w:r>
          <w:rPr>
            <w:i/>
            <w:color w:val="006FC0"/>
          </w:rPr>
          <w:t>Ivan Todorov/Bulgaristan</w:t>
        </w:r>
        <w:r>
          <w:t xml:space="preserve">, </w:t>
        </w:r>
      </w:hyperlink>
      <w:r>
        <w:t>§§ 59-61 –</w:t>
      </w:r>
      <w:r>
        <w:rPr>
          <w:spacing w:val="1"/>
        </w:rPr>
        <w:t xml:space="preserve"> </w:t>
      </w:r>
      <w:r>
        <w:t>bir</w:t>
      </w:r>
      <w:r>
        <w:rPr>
          <w:spacing w:val="1"/>
        </w:rPr>
        <w:t xml:space="preserve"> </w:t>
      </w:r>
      <w:r>
        <w:t>suça</w:t>
      </w:r>
      <w:r>
        <w:rPr>
          <w:spacing w:val="1"/>
        </w:rPr>
        <w:t xml:space="preserve"> </w:t>
      </w:r>
      <w:r>
        <w:t>ilişkin</w:t>
      </w:r>
      <w:r>
        <w:rPr>
          <w:spacing w:val="1"/>
        </w:rPr>
        <w:t xml:space="preserve"> </w:t>
      </w:r>
      <w:r>
        <w:t>olarak</w:t>
      </w:r>
      <w:r>
        <w:rPr>
          <w:spacing w:val="1"/>
        </w:rPr>
        <w:t xml:space="preserve"> </w:t>
      </w:r>
      <w:r>
        <w:t>yaklaşık</w:t>
      </w:r>
      <w:r>
        <w:rPr>
          <w:spacing w:val="1"/>
        </w:rPr>
        <w:t xml:space="preserve"> </w:t>
      </w:r>
      <w:r>
        <w:t>yirmi</w:t>
      </w:r>
      <w:r>
        <w:rPr>
          <w:spacing w:val="1"/>
        </w:rPr>
        <w:t xml:space="preserve"> </w:t>
      </w:r>
      <w:r>
        <w:t>yıl</w:t>
      </w:r>
      <w:r>
        <w:rPr>
          <w:spacing w:val="1"/>
        </w:rPr>
        <w:t xml:space="preserve"> </w:t>
      </w:r>
      <w:r>
        <w:t>önce</w:t>
      </w:r>
      <w:r>
        <w:rPr>
          <w:spacing w:val="1"/>
        </w:rPr>
        <w:t xml:space="preserve"> </w:t>
      </w:r>
      <w:r>
        <w:t>hükmedilen</w:t>
      </w:r>
      <w:r>
        <w:rPr>
          <w:spacing w:val="1"/>
        </w:rPr>
        <w:t xml:space="preserve"> </w:t>
      </w:r>
      <w:r>
        <w:t>bir</w:t>
      </w:r>
      <w:r>
        <w:rPr>
          <w:spacing w:val="1"/>
        </w:rPr>
        <w:t xml:space="preserve"> </w:t>
      </w:r>
      <w:r>
        <w:t>cezanın</w:t>
      </w:r>
      <w:r>
        <w:rPr>
          <w:spacing w:val="1"/>
        </w:rPr>
        <w:t xml:space="preserve"> </w:t>
      </w:r>
      <w:r>
        <w:t>zamanaşımına</w:t>
      </w:r>
      <w:r>
        <w:rPr>
          <w:spacing w:val="49"/>
        </w:rPr>
        <w:t xml:space="preserve"> </w:t>
      </w:r>
      <w:r>
        <w:t>uğrayıp</w:t>
      </w:r>
      <w:r>
        <w:rPr>
          <w:spacing w:val="1"/>
        </w:rPr>
        <w:t xml:space="preserve"> </w:t>
      </w:r>
      <w:r>
        <w:t>uğramadığı</w:t>
      </w:r>
      <w:r>
        <w:rPr>
          <w:spacing w:val="-1"/>
        </w:rPr>
        <w:t xml:space="preserve"> </w:t>
      </w:r>
      <w:r>
        <w:t>sorusuna ilişkin).</w:t>
      </w:r>
    </w:p>
    <w:p w14:paraId="6FA73C2D" w14:textId="77777777" w:rsidR="0044168C" w:rsidRDefault="007E2B9C" w:rsidP="00872364">
      <w:pPr>
        <w:pStyle w:val="ListParagraph"/>
        <w:numPr>
          <w:ilvl w:val="0"/>
          <w:numId w:val="67"/>
        </w:numPr>
        <w:tabs>
          <w:tab w:val="left" w:pos="713"/>
        </w:tabs>
        <w:ind w:left="284" w:right="212" w:firstLine="0"/>
      </w:pPr>
      <w:r>
        <w:t>Sözleşmeci Devletlerin, Sözleşmenin 5 § 4 maddesinin gereklilikleri aşan prosedürler öngörmesi</w:t>
      </w:r>
      <w:r>
        <w:rPr>
          <w:spacing w:val="-47"/>
        </w:rPr>
        <w:t xml:space="preserve"> </w:t>
      </w:r>
      <w:r>
        <w:t>halinde,</w:t>
      </w:r>
      <w:r>
        <w:rPr>
          <w:spacing w:val="1"/>
        </w:rPr>
        <w:t xml:space="preserve"> </w:t>
      </w:r>
      <w:r>
        <w:t>bu</w:t>
      </w:r>
      <w:r>
        <w:rPr>
          <w:spacing w:val="1"/>
        </w:rPr>
        <w:t xml:space="preserve"> </w:t>
      </w:r>
      <w:r>
        <w:t>hükmün</w:t>
      </w:r>
      <w:r>
        <w:rPr>
          <w:spacing w:val="1"/>
        </w:rPr>
        <w:t xml:space="preserve"> </w:t>
      </w:r>
      <w:r>
        <w:t>teminatlarına</w:t>
      </w:r>
      <w:r>
        <w:rPr>
          <w:spacing w:val="1"/>
        </w:rPr>
        <w:t xml:space="preserve"> </w:t>
      </w:r>
      <w:r>
        <w:t>bu</w:t>
      </w:r>
      <w:r>
        <w:rPr>
          <w:spacing w:val="1"/>
        </w:rPr>
        <w:t xml:space="preserve"> </w:t>
      </w:r>
      <w:r>
        <w:t>prosedürlerde</w:t>
      </w:r>
      <w:r>
        <w:rPr>
          <w:spacing w:val="1"/>
        </w:rPr>
        <w:t xml:space="preserve"> </w:t>
      </w:r>
      <w:r>
        <w:t>de</w:t>
      </w:r>
      <w:r>
        <w:rPr>
          <w:spacing w:val="1"/>
        </w:rPr>
        <w:t xml:space="preserve"> </w:t>
      </w:r>
      <w:r>
        <w:t>uyulmalıdır.</w:t>
      </w:r>
      <w:r>
        <w:rPr>
          <w:spacing w:val="1"/>
        </w:rPr>
        <w:t xml:space="preserve"> </w:t>
      </w:r>
      <w:r>
        <w:t>Dolayısıyla</w:t>
      </w:r>
      <w:r>
        <w:rPr>
          <w:spacing w:val="1"/>
        </w:rPr>
        <w:t xml:space="preserve"> </w:t>
      </w:r>
      <w:r>
        <w:t>Madde</w:t>
      </w:r>
      <w:r>
        <w:rPr>
          <w:spacing w:val="1"/>
        </w:rPr>
        <w:t xml:space="preserve"> </w:t>
      </w:r>
      <w:r>
        <w:t>5</w:t>
      </w:r>
      <w:r>
        <w:rPr>
          <w:spacing w:val="1"/>
        </w:rPr>
        <w:t xml:space="preserve"> </w:t>
      </w:r>
      <w:r>
        <w:t>§</w:t>
      </w:r>
      <w:r>
        <w:rPr>
          <w:spacing w:val="1"/>
        </w:rPr>
        <w:t xml:space="preserve"> </w:t>
      </w:r>
      <w:r>
        <w:t>4</w:t>
      </w:r>
      <w:r>
        <w:rPr>
          <w:spacing w:val="1"/>
        </w:rPr>
        <w:t xml:space="preserve"> </w:t>
      </w:r>
      <w:r>
        <w:t>mahkumiyet</w:t>
      </w:r>
      <w:r>
        <w:rPr>
          <w:spacing w:val="1"/>
        </w:rPr>
        <w:t xml:space="preserve"> </w:t>
      </w:r>
      <w:r>
        <w:t>sonrası</w:t>
      </w:r>
      <w:r>
        <w:rPr>
          <w:spacing w:val="1"/>
        </w:rPr>
        <w:t xml:space="preserve"> </w:t>
      </w:r>
      <w:r>
        <w:t>süreç</w:t>
      </w:r>
      <w:r>
        <w:rPr>
          <w:spacing w:val="1"/>
        </w:rPr>
        <w:t xml:space="preserve"> </w:t>
      </w:r>
      <w:r>
        <w:t>için</w:t>
      </w:r>
      <w:r>
        <w:rPr>
          <w:spacing w:val="1"/>
        </w:rPr>
        <w:t xml:space="preserve"> </w:t>
      </w:r>
      <w:r>
        <w:t>de</w:t>
      </w:r>
      <w:r>
        <w:rPr>
          <w:spacing w:val="1"/>
        </w:rPr>
        <w:t xml:space="preserve"> </w:t>
      </w:r>
      <w:r>
        <w:t>uygulabilir</w:t>
      </w:r>
      <w:r>
        <w:rPr>
          <w:spacing w:val="1"/>
        </w:rPr>
        <w:t xml:space="preserve"> </w:t>
      </w:r>
      <w:r>
        <w:t>bulunmuştur;</w:t>
      </w:r>
      <w:r>
        <w:rPr>
          <w:spacing w:val="1"/>
        </w:rPr>
        <w:t xml:space="preserve"> </w:t>
      </w:r>
      <w:r>
        <w:t>çünkü</w:t>
      </w:r>
      <w:r>
        <w:rPr>
          <w:spacing w:val="1"/>
        </w:rPr>
        <w:t xml:space="preserve"> </w:t>
      </w:r>
      <w:r>
        <w:t>ulusal</w:t>
      </w:r>
      <w:r>
        <w:rPr>
          <w:spacing w:val="1"/>
        </w:rPr>
        <w:t xml:space="preserve"> </w:t>
      </w:r>
      <w:r>
        <w:t>hukukta</w:t>
      </w:r>
      <w:r>
        <w:rPr>
          <w:spacing w:val="1"/>
        </w:rPr>
        <w:t xml:space="preserve"> </w:t>
      </w:r>
      <w:r>
        <w:t>bir</w:t>
      </w:r>
      <w:r>
        <w:rPr>
          <w:spacing w:val="1"/>
        </w:rPr>
        <w:t xml:space="preserve"> </w:t>
      </w:r>
      <w:r>
        <w:t>kişinin,</w:t>
      </w:r>
      <w:r>
        <w:rPr>
          <w:spacing w:val="1"/>
        </w:rPr>
        <w:t xml:space="preserve"> </w:t>
      </w:r>
      <w:r>
        <w:t>hakkındaki</w:t>
      </w:r>
      <w:r>
        <w:rPr>
          <w:spacing w:val="1"/>
        </w:rPr>
        <w:t xml:space="preserve"> </w:t>
      </w:r>
      <w:r>
        <w:t>mahkumiyet</w:t>
      </w:r>
      <w:r>
        <w:rPr>
          <w:spacing w:val="1"/>
        </w:rPr>
        <w:t xml:space="preserve"> </w:t>
      </w:r>
      <w:r>
        <w:t>kararı</w:t>
      </w:r>
      <w:r>
        <w:rPr>
          <w:spacing w:val="1"/>
        </w:rPr>
        <w:t xml:space="preserve"> </w:t>
      </w:r>
      <w:r>
        <w:t>kesinleşene</w:t>
      </w:r>
      <w:r>
        <w:rPr>
          <w:spacing w:val="1"/>
        </w:rPr>
        <w:t xml:space="preserve"> </w:t>
      </w:r>
      <w:r>
        <w:t>kadar,</w:t>
      </w:r>
      <w:r>
        <w:rPr>
          <w:spacing w:val="1"/>
        </w:rPr>
        <w:t xml:space="preserve"> </w:t>
      </w:r>
      <w:r>
        <w:t>kanun</w:t>
      </w:r>
      <w:r>
        <w:rPr>
          <w:spacing w:val="1"/>
        </w:rPr>
        <w:t xml:space="preserve"> </w:t>
      </w:r>
      <w:r>
        <w:t>yolu</w:t>
      </w:r>
      <w:r>
        <w:rPr>
          <w:spacing w:val="1"/>
        </w:rPr>
        <w:t xml:space="preserve"> </w:t>
      </w:r>
      <w:r>
        <w:t>yargılaması</w:t>
      </w:r>
      <w:r>
        <w:rPr>
          <w:spacing w:val="1"/>
        </w:rPr>
        <w:t xml:space="preserve"> </w:t>
      </w:r>
      <w:r>
        <w:t>dahil,</w:t>
      </w:r>
      <w:r>
        <w:rPr>
          <w:spacing w:val="50"/>
        </w:rPr>
        <w:t xml:space="preserve"> </w:t>
      </w:r>
      <w:r>
        <w:t>tutuklu</w:t>
      </w:r>
      <w:r>
        <w:rPr>
          <w:spacing w:val="1"/>
        </w:rPr>
        <w:t xml:space="preserve"> </w:t>
      </w:r>
      <w:r>
        <w:t>yargılandacağı</w:t>
      </w:r>
      <w:r>
        <w:rPr>
          <w:spacing w:val="1"/>
        </w:rPr>
        <w:t xml:space="preserve"> </w:t>
      </w:r>
      <w:r>
        <w:t>öngörülmüştür,</w:t>
      </w:r>
      <w:r>
        <w:rPr>
          <w:spacing w:val="1"/>
        </w:rPr>
        <w:t xml:space="preserve"> </w:t>
      </w:r>
      <w:r>
        <w:t>ve</w:t>
      </w:r>
      <w:r>
        <w:rPr>
          <w:spacing w:val="1"/>
        </w:rPr>
        <w:t xml:space="preserve"> </w:t>
      </w:r>
      <w:r>
        <w:t>aynı</w:t>
      </w:r>
      <w:r>
        <w:rPr>
          <w:spacing w:val="1"/>
        </w:rPr>
        <w:t xml:space="preserve"> </w:t>
      </w:r>
      <w:r>
        <w:t>usuli</w:t>
      </w:r>
      <w:r>
        <w:rPr>
          <w:spacing w:val="1"/>
        </w:rPr>
        <w:t xml:space="preserve"> </w:t>
      </w:r>
      <w:r>
        <w:t>haklar</w:t>
      </w:r>
      <w:r>
        <w:rPr>
          <w:spacing w:val="1"/>
        </w:rPr>
        <w:t xml:space="preserve"> </w:t>
      </w:r>
      <w:r>
        <w:t>tüm</w:t>
      </w:r>
      <w:r>
        <w:rPr>
          <w:spacing w:val="1"/>
        </w:rPr>
        <w:t xml:space="preserve"> </w:t>
      </w:r>
      <w:r>
        <w:t>hükmen</w:t>
      </w:r>
      <w:r>
        <w:rPr>
          <w:spacing w:val="1"/>
        </w:rPr>
        <w:t xml:space="preserve"> </w:t>
      </w:r>
      <w:r>
        <w:t>tutuklulara</w:t>
      </w:r>
      <w:r>
        <w:rPr>
          <w:spacing w:val="1"/>
        </w:rPr>
        <w:t xml:space="preserve"> </w:t>
      </w:r>
      <w:r>
        <w:t>tanınmıştır</w:t>
      </w:r>
      <w:r>
        <w:rPr>
          <w:spacing w:val="1"/>
        </w:rPr>
        <w:t xml:space="preserve"> </w:t>
      </w:r>
      <w:r>
        <w:t>(</w:t>
      </w:r>
      <w:hyperlink r:id="rId711">
        <w:r>
          <w:rPr>
            <w:i/>
            <w:color w:val="006FC0"/>
          </w:rPr>
          <w:t>Stollenwerk/Almanya</w:t>
        </w:r>
        <w:r>
          <w:t>,</w:t>
        </w:r>
        <w:r>
          <w:rPr>
            <w:spacing w:val="-3"/>
          </w:rPr>
          <w:t xml:space="preserve"> </w:t>
        </w:r>
      </w:hyperlink>
      <w:r>
        <w:t>§</w:t>
      </w:r>
      <w:r>
        <w:rPr>
          <w:spacing w:val="-2"/>
        </w:rPr>
        <w:t xml:space="preserve"> </w:t>
      </w:r>
      <w:r>
        <w:t>36).</w:t>
      </w:r>
    </w:p>
    <w:p w14:paraId="7DBC89DF" w14:textId="77777777" w:rsidR="0044168C" w:rsidRDefault="007E2B9C" w:rsidP="00872364">
      <w:pPr>
        <w:pStyle w:val="ListParagraph"/>
        <w:numPr>
          <w:ilvl w:val="0"/>
          <w:numId w:val="67"/>
        </w:numPr>
        <w:tabs>
          <w:tab w:val="left" w:pos="711"/>
        </w:tabs>
        <w:spacing w:before="120"/>
        <w:ind w:left="284" w:right="214" w:firstLine="0"/>
      </w:pPr>
      <w:r>
        <w:t>Madde 5 § 4, Sözleşmeci Devletleri, tutulmanın hukuka uygunluğunun incelenmesi için ikinci</w:t>
      </w:r>
      <w:r>
        <w:rPr>
          <w:spacing w:val="1"/>
        </w:rPr>
        <w:t xml:space="preserve"> </w:t>
      </w:r>
      <w:r>
        <w:t>seviye</w:t>
      </w:r>
      <w:r>
        <w:rPr>
          <w:spacing w:val="1"/>
        </w:rPr>
        <w:t xml:space="preserve"> </w:t>
      </w:r>
      <w:r>
        <w:t>bir</w:t>
      </w:r>
      <w:r>
        <w:rPr>
          <w:spacing w:val="1"/>
        </w:rPr>
        <w:t xml:space="preserve"> </w:t>
      </w:r>
      <w:r>
        <w:t>yargı</w:t>
      </w:r>
      <w:r>
        <w:rPr>
          <w:spacing w:val="1"/>
        </w:rPr>
        <w:t xml:space="preserve"> </w:t>
      </w:r>
      <w:r>
        <w:t>mercii</w:t>
      </w:r>
      <w:r>
        <w:rPr>
          <w:spacing w:val="1"/>
        </w:rPr>
        <w:t xml:space="preserve"> </w:t>
      </w:r>
      <w:r>
        <w:t>kurmaya</w:t>
      </w:r>
      <w:r>
        <w:rPr>
          <w:spacing w:val="1"/>
        </w:rPr>
        <w:t xml:space="preserve"> </w:t>
      </w:r>
      <w:r>
        <w:t>zorlamasa</w:t>
      </w:r>
      <w:r>
        <w:rPr>
          <w:spacing w:val="1"/>
        </w:rPr>
        <w:t xml:space="preserve"> </w:t>
      </w:r>
      <w:r>
        <w:t>da;</w:t>
      </w:r>
      <w:r>
        <w:rPr>
          <w:spacing w:val="1"/>
        </w:rPr>
        <w:t xml:space="preserve"> </w:t>
      </w:r>
      <w:r>
        <w:t>böyle</w:t>
      </w:r>
      <w:r>
        <w:rPr>
          <w:spacing w:val="1"/>
        </w:rPr>
        <w:t xml:space="preserve"> </w:t>
      </w:r>
      <w:r>
        <w:t>bir</w:t>
      </w:r>
      <w:r>
        <w:rPr>
          <w:spacing w:val="1"/>
        </w:rPr>
        <w:t xml:space="preserve"> </w:t>
      </w:r>
      <w:r>
        <w:t>sistemi</w:t>
      </w:r>
      <w:r>
        <w:rPr>
          <w:spacing w:val="1"/>
        </w:rPr>
        <w:t xml:space="preserve"> </w:t>
      </w:r>
      <w:r>
        <w:t>kuran</w:t>
      </w:r>
      <w:r>
        <w:rPr>
          <w:spacing w:val="1"/>
        </w:rPr>
        <w:t xml:space="preserve"> </w:t>
      </w:r>
      <w:r>
        <w:t>bir</w:t>
      </w:r>
      <w:r>
        <w:rPr>
          <w:spacing w:val="1"/>
        </w:rPr>
        <w:t xml:space="preserve"> </w:t>
      </w:r>
      <w:r>
        <w:t>Devlet,</w:t>
      </w:r>
      <w:r>
        <w:rPr>
          <w:spacing w:val="1"/>
        </w:rPr>
        <w:t xml:space="preserve"> </w:t>
      </w:r>
      <w:r>
        <w:t>kural</w:t>
      </w:r>
      <w:r>
        <w:rPr>
          <w:spacing w:val="1"/>
        </w:rPr>
        <w:t xml:space="preserve"> </w:t>
      </w:r>
      <w:r>
        <w:t>olarak,</w:t>
      </w:r>
      <w:r>
        <w:rPr>
          <w:spacing w:val="1"/>
        </w:rPr>
        <w:t xml:space="preserve"> </w:t>
      </w:r>
      <w:r>
        <w:t>tutuklulara</w:t>
      </w:r>
      <w:r>
        <w:rPr>
          <w:spacing w:val="1"/>
        </w:rPr>
        <w:t xml:space="preserve"> </w:t>
      </w:r>
      <w:r>
        <w:t>ilk</w:t>
      </w:r>
      <w:r>
        <w:rPr>
          <w:spacing w:val="1"/>
        </w:rPr>
        <w:t xml:space="preserve"> </w:t>
      </w:r>
      <w:r>
        <w:t>derece</w:t>
      </w:r>
      <w:r>
        <w:rPr>
          <w:spacing w:val="1"/>
        </w:rPr>
        <w:t xml:space="preserve"> </w:t>
      </w:r>
      <w:r>
        <w:t>mahkemesi önündekiler</w:t>
      </w:r>
      <w:r>
        <w:rPr>
          <w:spacing w:val="1"/>
        </w:rPr>
        <w:t xml:space="preserve"> </w:t>
      </w:r>
      <w:r>
        <w:t>ile</w:t>
      </w:r>
      <w:r>
        <w:rPr>
          <w:spacing w:val="1"/>
        </w:rPr>
        <w:t xml:space="preserve"> </w:t>
      </w:r>
      <w:r>
        <w:t>aynı</w:t>
      </w:r>
      <w:r>
        <w:rPr>
          <w:spacing w:val="1"/>
        </w:rPr>
        <w:t xml:space="preserve"> </w:t>
      </w:r>
      <w:r>
        <w:t>güvenceleri tanımalıdır</w:t>
      </w:r>
      <w:r>
        <w:rPr>
          <w:spacing w:val="49"/>
        </w:rPr>
        <w:t xml:space="preserve"> </w:t>
      </w:r>
      <w:r>
        <w:t>(</w:t>
      </w:r>
      <w:hyperlink r:id="rId712">
        <w:r>
          <w:rPr>
            <w:i/>
            <w:color w:val="006FC0"/>
          </w:rPr>
          <w:t>Ilnseher/Almanya</w:t>
        </w:r>
      </w:hyperlink>
      <w:r>
        <w:rPr>
          <w:i/>
          <w:color w:val="006FC0"/>
          <w:spacing w:val="1"/>
        </w:rPr>
        <w:t xml:space="preserve"> </w:t>
      </w:r>
      <w:r>
        <w:t>[BD],</w:t>
      </w:r>
      <w:r>
        <w:rPr>
          <w:spacing w:val="-1"/>
        </w:rPr>
        <w:t xml:space="preserve"> </w:t>
      </w:r>
      <w:r>
        <w:t>§</w:t>
      </w:r>
      <w:r>
        <w:rPr>
          <w:spacing w:val="-3"/>
        </w:rPr>
        <w:t xml:space="preserve"> </w:t>
      </w:r>
      <w:r>
        <w:t>254;</w:t>
      </w:r>
      <w:r>
        <w:rPr>
          <w:spacing w:val="1"/>
        </w:rPr>
        <w:t xml:space="preserve"> </w:t>
      </w:r>
      <w:hyperlink r:id="rId713">
        <w:r>
          <w:rPr>
            <w:i/>
            <w:color w:val="006FC0"/>
          </w:rPr>
          <w:t>Kučera/Slovakia</w:t>
        </w:r>
        <w:r>
          <w:t>,</w:t>
        </w:r>
        <w:r>
          <w:rPr>
            <w:spacing w:val="-1"/>
          </w:rPr>
          <w:t xml:space="preserve"> </w:t>
        </w:r>
      </w:hyperlink>
      <w:r>
        <w:t>§ 107;</w:t>
      </w:r>
      <w:r>
        <w:rPr>
          <w:spacing w:val="1"/>
        </w:rPr>
        <w:t xml:space="preserve"> </w:t>
      </w:r>
      <w:hyperlink r:id="rId714">
        <w:r>
          <w:rPr>
            <w:i/>
            <w:color w:val="006FC0"/>
          </w:rPr>
          <w:t>Navarra/Fransa</w:t>
        </w:r>
        <w:r>
          <w:t>,</w:t>
        </w:r>
        <w:r>
          <w:rPr>
            <w:spacing w:val="-2"/>
          </w:rPr>
          <w:t xml:space="preserve"> </w:t>
        </w:r>
      </w:hyperlink>
      <w:r>
        <w:t>§</w:t>
      </w:r>
      <w:r>
        <w:rPr>
          <w:spacing w:val="-3"/>
        </w:rPr>
        <w:t xml:space="preserve"> </w:t>
      </w:r>
      <w:r>
        <w:t>28;</w:t>
      </w:r>
      <w:r>
        <w:rPr>
          <w:spacing w:val="2"/>
        </w:rPr>
        <w:t xml:space="preserve"> </w:t>
      </w:r>
      <w:hyperlink r:id="rId715">
        <w:r>
          <w:rPr>
            <w:i/>
            <w:color w:val="006FC0"/>
          </w:rPr>
          <w:t>Toth/Avusturya</w:t>
        </w:r>
        <w:r>
          <w:t>,</w:t>
        </w:r>
        <w:r>
          <w:rPr>
            <w:spacing w:val="-3"/>
          </w:rPr>
          <w:t xml:space="preserve"> </w:t>
        </w:r>
      </w:hyperlink>
      <w:r>
        <w:t>§ 84).</w:t>
      </w:r>
    </w:p>
    <w:p w14:paraId="45023635" w14:textId="77777777" w:rsidR="0044168C" w:rsidRDefault="007E2B9C" w:rsidP="00872364">
      <w:pPr>
        <w:pStyle w:val="ListParagraph"/>
        <w:numPr>
          <w:ilvl w:val="0"/>
          <w:numId w:val="67"/>
        </w:numPr>
        <w:tabs>
          <w:tab w:val="left" w:pos="711"/>
        </w:tabs>
        <w:ind w:left="284" w:right="218" w:firstLine="0"/>
      </w:pPr>
      <w:r>
        <w:t>Madde</w:t>
      </w:r>
      <w:r>
        <w:rPr>
          <w:spacing w:val="1"/>
        </w:rPr>
        <w:t xml:space="preserve"> </w:t>
      </w:r>
      <w:r>
        <w:t>5</w:t>
      </w:r>
      <w:r>
        <w:rPr>
          <w:spacing w:val="1"/>
        </w:rPr>
        <w:t xml:space="preserve"> </w:t>
      </w:r>
      <w:r>
        <w:t>§</w:t>
      </w:r>
      <w:r>
        <w:rPr>
          <w:spacing w:val="1"/>
        </w:rPr>
        <w:t xml:space="preserve"> </w:t>
      </w:r>
      <w:r>
        <w:t>4,</w:t>
      </w:r>
      <w:r>
        <w:rPr>
          <w:spacing w:val="1"/>
        </w:rPr>
        <w:t xml:space="preserve"> </w:t>
      </w:r>
      <w:r>
        <w:t>anayasa</w:t>
      </w:r>
      <w:r>
        <w:rPr>
          <w:spacing w:val="1"/>
        </w:rPr>
        <w:t xml:space="preserve"> </w:t>
      </w:r>
      <w:r>
        <w:t>mahkemeleri</w:t>
      </w:r>
      <w:r>
        <w:rPr>
          <w:spacing w:val="1"/>
        </w:rPr>
        <w:t xml:space="preserve"> </w:t>
      </w:r>
      <w:r>
        <w:t>nezdindeki</w:t>
      </w:r>
      <w:r>
        <w:rPr>
          <w:spacing w:val="1"/>
        </w:rPr>
        <w:t xml:space="preserve"> </w:t>
      </w:r>
      <w:r>
        <w:t>yargılamalarda</w:t>
      </w:r>
      <w:r>
        <w:rPr>
          <w:spacing w:val="1"/>
        </w:rPr>
        <w:t xml:space="preserve"> </w:t>
      </w:r>
      <w:r>
        <w:t>da</w:t>
      </w:r>
      <w:r>
        <w:rPr>
          <w:spacing w:val="1"/>
        </w:rPr>
        <w:t xml:space="preserve"> </w:t>
      </w:r>
      <w:r>
        <w:t>uygulanabilir</w:t>
      </w:r>
      <w:r>
        <w:rPr>
          <w:spacing w:val="1"/>
        </w:rPr>
        <w:t xml:space="preserve"> </w:t>
      </w:r>
      <w:r>
        <w:t>(</w:t>
      </w:r>
      <w:hyperlink r:id="rId716">
        <w:r>
          <w:rPr>
            <w:i/>
            <w:color w:val="006FC0"/>
          </w:rPr>
          <w:t>Ilnseher/Almanya</w:t>
        </w:r>
        <w:r>
          <w:rPr>
            <w:i/>
            <w:color w:val="006FC0"/>
            <w:spacing w:val="-1"/>
          </w:rPr>
          <w:t xml:space="preserve"> </w:t>
        </w:r>
      </w:hyperlink>
      <w:r>
        <w:t>[BD], §</w:t>
      </w:r>
      <w:r>
        <w:rPr>
          <w:spacing w:val="-2"/>
        </w:rPr>
        <w:t xml:space="preserve"> </w:t>
      </w:r>
      <w:r>
        <w:t>154;</w:t>
      </w:r>
      <w:r>
        <w:rPr>
          <w:spacing w:val="-1"/>
        </w:rPr>
        <w:t xml:space="preserve"> </w:t>
      </w:r>
      <w:hyperlink r:id="rId717">
        <w:r>
          <w:rPr>
            <w:i/>
            <w:color w:val="006FC0"/>
          </w:rPr>
          <w:t>Mehmet</w:t>
        </w:r>
        <w:r>
          <w:rPr>
            <w:i/>
            <w:color w:val="006FC0"/>
            <w:spacing w:val="1"/>
          </w:rPr>
          <w:t xml:space="preserve"> </w:t>
        </w:r>
        <w:r>
          <w:rPr>
            <w:i/>
            <w:color w:val="006FC0"/>
          </w:rPr>
          <w:t>Hasan</w:t>
        </w:r>
        <w:r>
          <w:rPr>
            <w:i/>
            <w:color w:val="006FC0"/>
            <w:spacing w:val="-1"/>
          </w:rPr>
          <w:t xml:space="preserve"> </w:t>
        </w:r>
        <w:r>
          <w:rPr>
            <w:i/>
            <w:color w:val="006FC0"/>
          </w:rPr>
          <w:t>Altan/Türkiye</w:t>
        </w:r>
      </w:hyperlink>
      <w:r>
        <w:t>,</w:t>
      </w:r>
      <w:r>
        <w:rPr>
          <w:spacing w:val="-3"/>
        </w:rPr>
        <w:t xml:space="preserve"> </w:t>
      </w:r>
      <w:r>
        <w:t>§</w:t>
      </w:r>
      <w:r>
        <w:rPr>
          <w:spacing w:val="-3"/>
        </w:rPr>
        <w:t xml:space="preserve"> </w:t>
      </w:r>
      <w:r>
        <w:t>159).</w:t>
      </w:r>
    </w:p>
    <w:p w14:paraId="00E67563" w14:textId="77777777" w:rsidR="0044168C" w:rsidRDefault="0044168C">
      <w:pPr>
        <w:pStyle w:val="BodyText"/>
        <w:spacing w:before="11"/>
        <w:ind w:left="0"/>
        <w:jc w:val="left"/>
        <w:rPr>
          <w:sz w:val="19"/>
        </w:rPr>
      </w:pPr>
    </w:p>
    <w:p w14:paraId="2431FA2F" w14:textId="77777777" w:rsidR="0044168C" w:rsidRDefault="007E2B9C">
      <w:pPr>
        <w:pStyle w:val="Heading3"/>
        <w:spacing w:before="1"/>
        <w:jc w:val="both"/>
      </w:pPr>
      <w:bookmarkStart w:id="155" w:name="3.___Gerekli_incelemenin_niteliği"/>
      <w:bookmarkStart w:id="156" w:name="_bookmark77"/>
      <w:bookmarkEnd w:id="155"/>
      <w:bookmarkEnd w:id="156"/>
      <w:r>
        <w:rPr>
          <w:color w:val="2E2E2E"/>
        </w:rPr>
        <w:t>3.</w:t>
      </w:r>
      <w:r>
        <w:rPr>
          <w:color w:val="2E2E2E"/>
          <w:spacing w:val="59"/>
        </w:rPr>
        <w:t xml:space="preserve"> </w:t>
      </w:r>
      <w:r>
        <w:rPr>
          <w:color w:val="2E2E2E"/>
        </w:rPr>
        <w:t>Gerekli</w:t>
      </w:r>
      <w:r>
        <w:rPr>
          <w:color w:val="2E2E2E"/>
          <w:spacing w:val="-3"/>
        </w:rPr>
        <w:t xml:space="preserve"> </w:t>
      </w:r>
      <w:r>
        <w:rPr>
          <w:color w:val="2E2E2E"/>
        </w:rPr>
        <w:t>incelemenin</w:t>
      </w:r>
      <w:r>
        <w:rPr>
          <w:color w:val="2E2E2E"/>
          <w:spacing w:val="-5"/>
        </w:rPr>
        <w:t xml:space="preserve"> </w:t>
      </w:r>
      <w:r>
        <w:rPr>
          <w:color w:val="2E2E2E"/>
        </w:rPr>
        <w:t>niteliği</w:t>
      </w:r>
    </w:p>
    <w:p w14:paraId="2C579ECA" w14:textId="7DCCDA84" w:rsidR="0044168C" w:rsidRDefault="007E2B9C" w:rsidP="00065AA6">
      <w:pPr>
        <w:pStyle w:val="ListParagraph"/>
        <w:numPr>
          <w:ilvl w:val="0"/>
          <w:numId w:val="67"/>
        </w:numPr>
        <w:tabs>
          <w:tab w:val="left" w:pos="711"/>
        </w:tabs>
        <w:spacing w:before="116"/>
        <w:ind w:left="284" w:right="212" w:firstLine="0"/>
      </w:pPr>
      <w:r>
        <w:t>Madde</w:t>
      </w:r>
      <w:r w:rsidRPr="00A30CE4">
        <w:rPr>
          <w:spacing w:val="41"/>
        </w:rPr>
        <w:t xml:space="preserve"> </w:t>
      </w:r>
      <w:r>
        <w:t>5</w:t>
      </w:r>
      <w:r w:rsidRPr="00A30CE4">
        <w:rPr>
          <w:spacing w:val="42"/>
        </w:rPr>
        <w:t xml:space="preserve"> </w:t>
      </w:r>
      <w:r>
        <w:t>§</w:t>
      </w:r>
      <w:r w:rsidRPr="00A30CE4">
        <w:rPr>
          <w:spacing w:val="39"/>
        </w:rPr>
        <w:t xml:space="preserve"> </w:t>
      </w:r>
      <w:r>
        <w:t>4,</w:t>
      </w:r>
      <w:r w:rsidRPr="00A30CE4">
        <w:rPr>
          <w:spacing w:val="41"/>
        </w:rPr>
        <w:t xml:space="preserve"> </w:t>
      </w:r>
      <w:r>
        <w:t>yakalanan</w:t>
      </w:r>
      <w:r w:rsidRPr="00A30CE4">
        <w:rPr>
          <w:spacing w:val="40"/>
        </w:rPr>
        <w:t xml:space="preserve"> </w:t>
      </w:r>
      <w:r>
        <w:t>ya</w:t>
      </w:r>
      <w:r w:rsidRPr="00A30CE4">
        <w:rPr>
          <w:spacing w:val="41"/>
        </w:rPr>
        <w:t xml:space="preserve"> </w:t>
      </w:r>
      <w:r>
        <w:t>da</w:t>
      </w:r>
      <w:r w:rsidRPr="00A30CE4">
        <w:rPr>
          <w:spacing w:val="41"/>
        </w:rPr>
        <w:t xml:space="preserve"> </w:t>
      </w:r>
      <w:r>
        <w:t>tutuklanan</w:t>
      </w:r>
      <w:r w:rsidRPr="00A30CE4">
        <w:rPr>
          <w:spacing w:val="40"/>
        </w:rPr>
        <w:t xml:space="preserve"> </w:t>
      </w:r>
      <w:r>
        <w:t>kişiye,</w:t>
      </w:r>
      <w:r w:rsidRPr="00A30CE4">
        <w:rPr>
          <w:spacing w:val="39"/>
        </w:rPr>
        <w:t xml:space="preserve"> </w:t>
      </w:r>
      <w:r>
        <w:t>Madde</w:t>
      </w:r>
      <w:r w:rsidRPr="00A30CE4">
        <w:rPr>
          <w:spacing w:val="42"/>
        </w:rPr>
        <w:t xml:space="preserve"> </w:t>
      </w:r>
      <w:r>
        <w:t>5</w:t>
      </w:r>
      <w:r w:rsidRPr="00A30CE4">
        <w:rPr>
          <w:spacing w:val="42"/>
        </w:rPr>
        <w:t xml:space="preserve"> </w:t>
      </w:r>
      <w:r>
        <w:t>§</w:t>
      </w:r>
      <w:r w:rsidRPr="00A30CE4">
        <w:rPr>
          <w:spacing w:val="40"/>
        </w:rPr>
        <w:t xml:space="preserve"> </w:t>
      </w:r>
      <w:r>
        <w:t>1</w:t>
      </w:r>
      <w:r w:rsidRPr="00A30CE4">
        <w:rPr>
          <w:spacing w:val="42"/>
        </w:rPr>
        <w:t xml:space="preserve"> </w:t>
      </w:r>
      <w:r>
        <w:t>bağlamında</w:t>
      </w:r>
      <w:r w:rsidRPr="00A30CE4">
        <w:rPr>
          <w:spacing w:val="41"/>
        </w:rPr>
        <w:t xml:space="preserve"> </w:t>
      </w:r>
      <w:r>
        <w:t>"hukukilik"</w:t>
      </w:r>
      <w:r w:rsidRPr="00A30CE4">
        <w:rPr>
          <w:spacing w:val="41"/>
        </w:rPr>
        <w:t xml:space="preserve"> </w:t>
      </w:r>
      <w:r>
        <w:t>için</w:t>
      </w:r>
      <w:r w:rsidRPr="00A30CE4">
        <w:rPr>
          <w:spacing w:val="-48"/>
        </w:rPr>
        <w:t xml:space="preserve"> </w:t>
      </w:r>
      <w:r>
        <w:t>gerekli</w:t>
      </w:r>
      <w:r w:rsidRPr="00A30CE4">
        <w:rPr>
          <w:spacing w:val="1"/>
        </w:rPr>
        <w:t xml:space="preserve"> </w:t>
      </w:r>
      <w:r>
        <w:t>olan,</w:t>
      </w:r>
      <w:r w:rsidRPr="00A30CE4">
        <w:rPr>
          <w:spacing w:val="1"/>
        </w:rPr>
        <w:t xml:space="preserve"> </w:t>
      </w:r>
      <w:r>
        <w:t>muhakemeye</w:t>
      </w:r>
      <w:r w:rsidRPr="00A30CE4">
        <w:rPr>
          <w:spacing w:val="1"/>
        </w:rPr>
        <w:t xml:space="preserve"> </w:t>
      </w:r>
      <w:r>
        <w:t>dair</w:t>
      </w:r>
      <w:r w:rsidRPr="00A30CE4">
        <w:rPr>
          <w:spacing w:val="1"/>
        </w:rPr>
        <w:t xml:space="preserve"> </w:t>
      </w:r>
      <w:r>
        <w:t>ve</w:t>
      </w:r>
      <w:r w:rsidRPr="00A30CE4">
        <w:rPr>
          <w:spacing w:val="1"/>
        </w:rPr>
        <w:t xml:space="preserve"> </w:t>
      </w:r>
      <w:r>
        <w:t>asli</w:t>
      </w:r>
      <w:r w:rsidRPr="00A30CE4">
        <w:rPr>
          <w:spacing w:val="1"/>
        </w:rPr>
        <w:t xml:space="preserve"> </w:t>
      </w:r>
      <w:r>
        <w:t>koşulların,</w:t>
      </w:r>
      <w:r w:rsidRPr="00A30CE4">
        <w:rPr>
          <w:spacing w:val="1"/>
        </w:rPr>
        <w:t xml:space="preserve"> </w:t>
      </w:r>
      <w:r>
        <w:t>özgürlüğünden</w:t>
      </w:r>
      <w:r w:rsidRPr="00A30CE4">
        <w:rPr>
          <w:spacing w:val="1"/>
        </w:rPr>
        <w:t xml:space="preserve"> </w:t>
      </w:r>
      <w:r>
        <w:t>mahrum</w:t>
      </w:r>
      <w:r w:rsidRPr="00A30CE4">
        <w:rPr>
          <w:spacing w:val="1"/>
        </w:rPr>
        <w:t xml:space="preserve"> </w:t>
      </w:r>
      <w:r>
        <w:t>bırakılması</w:t>
      </w:r>
      <w:r w:rsidRPr="00A30CE4">
        <w:rPr>
          <w:spacing w:val="1"/>
        </w:rPr>
        <w:t xml:space="preserve"> </w:t>
      </w:r>
      <w:r>
        <w:t>açısından</w:t>
      </w:r>
      <w:r w:rsidRPr="00A30CE4">
        <w:rPr>
          <w:spacing w:val="1"/>
        </w:rPr>
        <w:t xml:space="preserve"> </w:t>
      </w:r>
      <w:r>
        <w:t>mahkemece değerlendirilmesi için başvuru yapma hakkı verir (</w:t>
      </w:r>
      <w:hyperlink r:id="rId718">
        <w:r w:rsidRPr="00A30CE4">
          <w:rPr>
            <w:i/>
            <w:color w:val="006FC0"/>
          </w:rPr>
          <w:t xml:space="preserve">Khlaifia ve Diğerleri/İtalya </w:t>
        </w:r>
      </w:hyperlink>
      <w:r>
        <w:t>[BD], § 128;</w:t>
      </w:r>
      <w:r w:rsidRPr="00A30CE4">
        <w:rPr>
          <w:spacing w:val="-47"/>
        </w:rPr>
        <w:t xml:space="preserve"> </w:t>
      </w:r>
      <w:hyperlink r:id="rId719">
        <w:r w:rsidRPr="00A30CE4">
          <w:rPr>
            <w:i/>
            <w:color w:val="006FC0"/>
          </w:rPr>
          <w:t>Idalov</w:t>
        </w:r>
        <w:r w:rsidRPr="005B3E52">
          <w:rPr>
            <w:i/>
            <w:color w:val="006FC0"/>
          </w:rPr>
          <w:t>/Rusya</w:t>
        </w:r>
        <w:r w:rsidRPr="005B3E52">
          <w:rPr>
            <w:i/>
            <w:color w:val="006FC0"/>
            <w:spacing w:val="-1"/>
          </w:rPr>
          <w:t xml:space="preserve"> </w:t>
        </w:r>
      </w:hyperlink>
      <w:r>
        <w:t>[BD],</w:t>
      </w:r>
      <w:r w:rsidRPr="00A30CE4">
        <w:rPr>
          <w:spacing w:val="-3"/>
        </w:rPr>
        <w:t xml:space="preserve"> </w:t>
      </w:r>
      <w:r>
        <w:t>§</w:t>
      </w:r>
      <w:r w:rsidRPr="00A30CE4">
        <w:rPr>
          <w:spacing w:val="-2"/>
        </w:rPr>
        <w:t xml:space="preserve"> </w:t>
      </w:r>
      <w:r>
        <w:t xml:space="preserve">161; </w:t>
      </w:r>
      <w:hyperlink r:id="rId720">
        <w:r w:rsidRPr="00A30CE4">
          <w:rPr>
            <w:i/>
            <w:color w:val="006FC0"/>
          </w:rPr>
          <w:t>Reinprecht/Av</w:t>
        </w:r>
        <w:r w:rsidRPr="005B3E52">
          <w:rPr>
            <w:i/>
            <w:color w:val="006FC0"/>
          </w:rPr>
          <w:t>usturya</w:t>
        </w:r>
        <w:r>
          <w:t>,</w:t>
        </w:r>
        <w:r w:rsidRPr="00A30CE4">
          <w:rPr>
            <w:spacing w:val="-2"/>
          </w:rPr>
          <w:t xml:space="preserve"> </w:t>
        </w:r>
      </w:hyperlink>
      <w:r>
        <w:t>§</w:t>
      </w:r>
      <w:r w:rsidRPr="00A30CE4">
        <w:rPr>
          <w:spacing w:val="-2"/>
        </w:rPr>
        <w:t xml:space="preserve"> </w:t>
      </w:r>
      <w:r>
        <w:t>31).</w:t>
      </w:r>
    </w:p>
    <w:p w14:paraId="387375D3" w14:textId="77777777" w:rsidR="0044168C" w:rsidRDefault="007E2B9C" w:rsidP="00065AA6">
      <w:pPr>
        <w:pStyle w:val="BodyText"/>
        <w:spacing w:before="121"/>
        <w:ind w:left="284" w:right="213"/>
      </w:pPr>
      <w:r>
        <w:t>Madde 5 § 4 kapsamındaki "hukukilik" kavramı, Madde 5 § 1 ile aynı anlama sahip olup, buna göre</w:t>
      </w:r>
      <w:r>
        <w:rPr>
          <w:spacing w:val="1"/>
        </w:rPr>
        <w:t xml:space="preserve"> </w:t>
      </w:r>
      <w:r>
        <w:t>yakalanan ya da tutuklanan kişi sadece iç hukuk şartları değil, aynı zamanda Sözleşmede yer alan</w:t>
      </w:r>
      <w:r>
        <w:rPr>
          <w:spacing w:val="1"/>
        </w:rPr>
        <w:t xml:space="preserve"> </w:t>
      </w:r>
      <w:r>
        <w:t>genel ilkelerin koşulları ve Madde 5 § 1 kapsamında müsaade edilen kısıtlamaların amacına uygun</w:t>
      </w:r>
      <w:r>
        <w:rPr>
          <w:spacing w:val="1"/>
        </w:rPr>
        <w:t xml:space="preserve"> </w:t>
      </w:r>
      <w:r>
        <w:t>olarak tutukluluğunun "hukukiliğinin" incelenmesi hakkına sahiptir (</w:t>
      </w:r>
      <w:hyperlink r:id="rId721">
        <w:r>
          <w:rPr>
            <w:i/>
            <w:color w:val="006FC0"/>
          </w:rPr>
          <w:t xml:space="preserve">Khlaifia ve Diğerleri/İtalya </w:t>
        </w:r>
      </w:hyperlink>
      <w:r>
        <w:t>[BD], §</w:t>
      </w:r>
      <w:r>
        <w:rPr>
          <w:spacing w:val="-47"/>
        </w:rPr>
        <w:t xml:space="preserve"> </w:t>
      </w:r>
      <w:r>
        <w:t xml:space="preserve">128; </w:t>
      </w:r>
      <w:hyperlink r:id="rId722">
        <w:r>
          <w:rPr>
            <w:i/>
            <w:color w:val="006FC0"/>
          </w:rPr>
          <w:t>Suso Musa/Malta</w:t>
        </w:r>
        <w:r>
          <w:t>,</w:t>
        </w:r>
      </w:hyperlink>
      <w:r>
        <w:t xml:space="preserve"> § 50; ayrıca bknz. </w:t>
      </w:r>
      <w:hyperlink r:id="rId723">
        <w:r>
          <w:rPr>
            <w:i/>
            <w:color w:val="006FC0"/>
          </w:rPr>
          <w:t>A.M./Fransa</w:t>
        </w:r>
        <w:r>
          <w:t>,</w:t>
        </w:r>
      </w:hyperlink>
      <w:r>
        <w:t xml:space="preserve"> § 40-41 – Madde 5 § 1 (f) kapsamında</w:t>
      </w:r>
      <w:r>
        <w:rPr>
          <w:spacing w:val="1"/>
        </w:rPr>
        <w:t xml:space="preserve"> </w:t>
      </w:r>
      <w:r>
        <w:t>gereken</w:t>
      </w:r>
      <w:r>
        <w:rPr>
          <w:spacing w:val="-3"/>
        </w:rPr>
        <w:t xml:space="preserve"> </w:t>
      </w:r>
      <w:r>
        <w:t>yargısal</w:t>
      </w:r>
      <w:r>
        <w:rPr>
          <w:spacing w:val="-1"/>
        </w:rPr>
        <w:t xml:space="preserve"> </w:t>
      </w:r>
      <w:r>
        <w:t>denetime</w:t>
      </w:r>
      <w:r>
        <w:rPr>
          <w:spacing w:val="-4"/>
        </w:rPr>
        <w:t xml:space="preserve"> </w:t>
      </w:r>
      <w:r>
        <w:t>ilişkin).</w:t>
      </w:r>
    </w:p>
    <w:p w14:paraId="407BF7F5" w14:textId="77777777" w:rsidR="0044168C" w:rsidRDefault="007E2B9C" w:rsidP="00065AA6">
      <w:pPr>
        <w:pStyle w:val="ListParagraph"/>
        <w:numPr>
          <w:ilvl w:val="0"/>
          <w:numId w:val="67"/>
        </w:numPr>
        <w:tabs>
          <w:tab w:val="left" w:pos="713"/>
        </w:tabs>
        <w:spacing w:before="119"/>
        <w:ind w:left="284" w:right="214" w:firstLine="0"/>
      </w:pPr>
      <w:r>
        <w:t>Tutulan kişinin Madde</w:t>
      </w:r>
      <w:r>
        <w:rPr>
          <w:spacing w:val="1"/>
        </w:rPr>
        <w:t xml:space="preserve"> </w:t>
      </w:r>
      <w:r>
        <w:t>5 § 4’ün amacı</w:t>
      </w:r>
      <w:r>
        <w:rPr>
          <w:spacing w:val="49"/>
        </w:rPr>
        <w:t xml:space="preserve"> </w:t>
      </w:r>
      <w:r>
        <w:t>bakımından erişimi olan “mahkeme”,</w:t>
      </w:r>
      <w:r>
        <w:rPr>
          <w:spacing w:val="50"/>
        </w:rPr>
        <w:t xml:space="preserve"> </w:t>
      </w:r>
      <w:r>
        <w:t>ülkenin olağan</w:t>
      </w:r>
      <w:r>
        <w:rPr>
          <w:spacing w:val="1"/>
        </w:rPr>
        <w:t xml:space="preserve"> </w:t>
      </w:r>
      <w:r>
        <w:t>yargı mekanizmasına dahil olağan türde bir mahkeme olmak olmak zorunda değildir (</w:t>
      </w:r>
      <w:hyperlink r:id="rId724">
        <w:r>
          <w:rPr>
            <w:i/>
            <w:color w:val="006FC0"/>
          </w:rPr>
          <w:t>Weeks/Birleşik</w:t>
        </w:r>
      </w:hyperlink>
      <w:r>
        <w:rPr>
          <w:i/>
          <w:color w:val="006FC0"/>
          <w:spacing w:val="1"/>
        </w:rPr>
        <w:t xml:space="preserve"> </w:t>
      </w:r>
      <w:hyperlink r:id="rId725">
        <w:r>
          <w:rPr>
            <w:i/>
            <w:color w:val="006FC0"/>
          </w:rPr>
          <w:t>Krallık</w:t>
        </w:r>
        <w:r>
          <w:t xml:space="preserve">, </w:t>
        </w:r>
      </w:hyperlink>
      <w:r>
        <w:t>§ 61). Ancak, belirli usuli güvencelere sahip “yargısal nitelikte” bir organ olmalıdır. Dolayısıyla,</w:t>
      </w:r>
      <w:r>
        <w:rPr>
          <w:spacing w:val="-47"/>
        </w:rPr>
        <w:t xml:space="preserve"> </w:t>
      </w:r>
      <w:r>
        <w:t>“mahkeme”,</w:t>
      </w:r>
      <w:r>
        <w:rPr>
          <w:spacing w:val="1"/>
        </w:rPr>
        <w:t xml:space="preserve"> </w:t>
      </w:r>
      <w:r>
        <w:t>hem</w:t>
      </w:r>
      <w:r>
        <w:rPr>
          <w:spacing w:val="1"/>
        </w:rPr>
        <w:t xml:space="preserve"> </w:t>
      </w:r>
      <w:r>
        <w:t>yürütme</w:t>
      </w:r>
      <w:r>
        <w:rPr>
          <w:spacing w:val="1"/>
        </w:rPr>
        <w:t xml:space="preserve"> </w:t>
      </w:r>
      <w:r>
        <w:t>organından</w:t>
      </w:r>
      <w:r>
        <w:rPr>
          <w:spacing w:val="1"/>
        </w:rPr>
        <w:t xml:space="preserve"> </w:t>
      </w:r>
      <w:r>
        <w:t>hem</w:t>
      </w:r>
      <w:r>
        <w:rPr>
          <w:spacing w:val="1"/>
        </w:rPr>
        <w:t xml:space="preserve"> </w:t>
      </w:r>
      <w:r>
        <w:t>de</w:t>
      </w:r>
      <w:r>
        <w:rPr>
          <w:spacing w:val="1"/>
        </w:rPr>
        <w:t xml:space="preserve"> </w:t>
      </w:r>
      <w:r>
        <w:t>davanın</w:t>
      </w:r>
      <w:r>
        <w:rPr>
          <w:spacing w:val="1"/>
        </w:rPr>
        <w:t xml:space="preserve"> </w:t>
      </w:r>
      <w:r>
        <w:t>taraflarından</w:t>
      </w:r>
      <w:r>
        <w:rPr>
          <w:spacing w:val="1"/>
        </w:rPr>
        <w:t xml:space="preserve"> </w:t>
      </w:r>
      <w:r>
        <w:t>bağımsız</w:t>
      </w:r>
      <w:r>
        <w:rPr>
          <w:spacing w:val="1"/>
        </w:rPr>
        <w:t xml:space="preserve"> </w:t>
      </w:r>
      <w:r>
        <w:t>olmalıdır</w:t>
      </w:r>
      <w:r>
        <w:rPr>
          <w:spacing w:val="1"/>
        </w:rPr>
        <w:t xml:space="preserve"> </w:t>
      </w:r>
      <w:r>
        <w:t>(</w:t>
      </w:r>
      <w:hyperlink r:id="rId726">
        <w:r>
          <w:rPr>
            <w:i/>
            <w:color w:val="006FC0"/>
          </w:rPr>
          <w:t>Stephens/Malta</w:t>
        </w:r>
        <w:r>
          <w:rPr>
            <w:i/>
            <w:color w:val="006FC0"/>
            <w:spacing w:val="1"/>
          </w:rPr>
          <w:t xml:space="preserve"> </w:t>
        </w:r>
        <w:r>
          <w:rPr>
            <w:i/>
            <w:color w:val="006FC0"/>
          </w:rPr>
          <w:t>(no.</w:t>
        </w:r>
        <w:r>
          <w:rPr>
            <w:i/>
            <w:color w:val="006FC0"/>
            <w:spacing w:val="1"/>
          </w:rPr>
          <w:t xml:space="preserve"> </w:t>
        </w:r>
        <w:r>
          <w:rPr>
            <w:i/>
            <w:color w:val="006FC0"/>
          </w:rPr>
          <w:t>1)</w:t>
        </w:r>
        <w:r>
          <w:t>,</w:t>
        </w:r>
      </w:hyperlink>
      <w:r>
        <w:rPr>
          <w:spacing w:val="1"/>
        </w:rPr>
        <w:t xml:space="preserve"> </w:t>
      </w:r>
      <w:r>
        <w:t>§</w:t>
      </w:r>
      <w:r>
        <w:rPr>
          <w:spacing w:val="1"/>
        </w:rPr>
        <w:t xml:space="preserve"> </w:t>
      </w:r>
      <w:r>
        <w:t>95;</w:t>
      </w:r>
      <w:r>
        <w:rPr>
          <w:spacing w:val="1"/>
        </w:rPr>
        <w:t xml:space="preserve"> </w:t>
      </w:r>
      <w:hyperlink r:id="rId727">
        <w:r>
          <w:rPr>
            <w:i/>
            <w:color w:val="006FC0"/>
          </w:rPr>
          <w:t>Ali</w:t>
        </w:r>
        <w:r>
          <w:rPr>
            <w:i/>
            <w:color w:val="006FC0"/>
            <w:spacing w:val="1"/>
          </w:rPr>
          <w:t xml:space="preserve"> </w:t>
        </w:r>
        <w:r>
          <w:rPr>
            <w:i/>
            <w:color w:val="006FC0"/>
          </w:rPr>
          <w:t>Osman</w:t>
        </w:r>
        <w:r>
          <w:rPr>
            <w:i/>
            <w:color w:val="006FC0"/>
            <w:spacing w:val="1"/>
          </w:rPr>
          <w:t xml:space="preserve"> </w:t>
        </w:r>
        <w:r>
          <w:rPr>
            <w:i/>
            <w:color w:val="006FC0"/>
          </w:rPr>
          <w:t>Özmen/Türkiye</w:t>
        </w:r>
      </w:hyperlink>
      <w:r>
        <w:t>,</w:t>
      </w:r>
      <w:r>
        <w:rPr>
          <w:spacing w:val="1"/>
        </w:rPr>
        <w:t xml:space="preserve"> </w:t>
      </w:r>
      <w:r>
        <w:t>§</w:t>
      </w:r>
      <w:r>
        <w:rPr>
          <w:spacing w:val="1"/>
        </w:rPr>
        <w:t xml:space="preserve"> </w:t>
      </w:r>
      <w:r>
        <w:t>87,</w:t>
      </w:r>
      <w:r>
        <w:rPr>
          <w:spacing w:val="1"/>
        </w:rPr>
        <w:t xml:space="preserve"> </w:t>
      </w:r>
      <w:hyperlink r:id="rId728">
        <w:r>
          <w:rPr>
            <w:i/>
            <w:color w:val="006FC0"/>
          </w:rPr>
          <w:t>Baş/Türkiye</w:t>
        </w:r>
      </w:hyperlink>
      <w:r>
        <w:t>*,</w:t>
      </w:r>
      <w:r>
        <w:rPr>
          <w:spacing w:val="1"/>
        </w:rPr>
        <w:t xml:space="preserve"> </w:t>
      </w:r>
      <w:r>
        <w:t>§§</w:t>
      </w:r>
      <w:r>
        <w:rPr>
          <w:spacing w:val="1"/>
        </w:rPr>
        <w:t xml:space="preserve"> </w:t>
      </w:r>
      <w:r>
        <w:t>266-267</w:t>
      </w:r>
      <w:r>
        <w:rPr>
          <w:spacing w:val="49"/>
        </w:rPr>
        <w:t xml:space="preserve"> </w:t>
      </w:r>
      <w:r>
        <w:t>–</w:t>
      </w:r>
      <w:r>
        <w:rPr>
          <w:spacing w:val="1"/>
        </w:rPr>
        <w:t xml:space="preserve"> </w:t>
      </w:r>
      <w:r>
        <w:t>Mahkeme, Madde 5 § 4’te atıf yapılan “mahkeme” ibaresinin, Madde 6’da bahsedilen “mahkeme”</w:t>
      </w:r>
      <w:r>
        <w:rPr>
          <w:spacing w:val="1"/>
        </w:rPr>
        <w:t xml:space="preserve"> </w:t>
      </w:r>
      <w:r>
        <w:t>açısından aranan bağımsızlık ve tarafsızlık niteliklerine sahip bir organ olarak anlaşılması gerektiğini</w:t>
      </w:r>
      <w:r>
        <w:rPr>
          <w:spacing w:val="1"/>
        </w:rPr>
        <w:t xml:space="preserve"> </w:t>
      </w:r>
      <w:r>
        <w:t>teyit</w:t>
      </w:r>
      <w:r>
        <w:rPr>
          <w:spacing w:val="-3"/>
        </w:rPr>
        <w:t xml:space="preserve"> </w:t>
      </w:r>
      <w:r>
        <w:t>etmiştir.</w:t>
      </w:r>
    </w:p>
    <w:p w14:paraId="31E453ED" w14:textId="42765E0C" w:rsidR="0044168C" w:rsidRPr="00872364" w:rsidRDefault="007E2B9C" w:rsidP="00065AA6">
      <w:pPr>
        <w:pStyle w:val="ListParagraph"/>
        <w:numPr>
          <w:ilvl w:val="0"/>
          <w:numId w:val="67"/>
        </w:numPr>
        <w:tabs>
          <w:tab w:val="left" w:pos="711"/>
        </w:tabs>
        <w:spacing w:before="120"/>
        <w:ind w:left="284" w:right="215" w:firstLine="0"/>
      </w:pPr>
      <w:r>
        <w:t>Madde</w:t>
      </w:r>
      <w:r>
        <w:rPr>
          <w:spacing w:val="1"/>
        </w:rPr>
        <w:t xml:space="preserve"> </w:t>
      </w:r>
      <w:r>
        <w:t>5</w:t>
      </w:r>
      <w:r>
        <w:rPr>
          <w:spacing w:val="1"/>
        </w:rPr>
        <w:t xml:space="preserve"> </w:t>
      </w:r>
      <w:r>
        <w:t>§</w:t>
      </w:r>
      <w:r>
        <w:rPr>
          <w:spacing w:val="1"/>
        </w:rPr>
        <w:t xml:space="preserve"> </w:t>
      </w:r>
      <w:r>
        <w:t>4’ün</w:t>
      </w:r>
      <w:r>
        <w:rPr>
          <w:spacing w:val="1"/>
        </w:rPr>
        <w:t xml:space="preserve"> </w:t>
      </w:r>
      <w:r>
        <w:t>koşullarının</w:t>
      </w:r>
      <w:r>
        <w:rPr>
          <w:spacing w:val="1"/>
        </w:rPr>
        <w:t xml:space="preserve"> </w:t>
      </w:r>
      <w:r>
        <w:t>yerine</w:t>
      </w:r>
      <w:r>
        <w:rPr>
          <w:spacing w:val="1"/>
        </w:rPr>
        <w:t xml:space="preserve"> </w:t>
      </w:r>
      <w:r>
        <w:t>getirilip</w:t>
      </w:r>
      <w:r>
        <w:rPr>
          <w:spacing w:val="1"/>
        </w:rPr>
        <w:t xml:space="preserve"> </w:t>
      </w:r>
      <w:r>
        <w:t>getirilmediğine</w:t>
      </w:r>
      <w:r>
        <w:rPr>
          <w:spacing w:val="1"/>
        </w:rPr>
        <w:t xml:space="preserve"> </w:t>
      </w:r>
      <w:r>
        <w:t>yönelik</w:t>
      </w:r>
      <w:r>
        <w:rPr>
          <w:spacing w:val="1"/>
        </w:rPr>
        <w:t xml:space="preserve"> </w:t>
      </w:r>
      <w:r>
        <w:t>adli</w:t>
      </w:r>
      <w:r>
        <w:rPr>
          <w:spacing w:val="1"/>
        </w:rPr>
        <w:t xml:space="preserve"> </w:t>
      </w:r>
      <w:r>
        <w:t>inceleme</w:t>
      </w:r>
      <w:r>
        <w:rPr>
          <w:spacing w:val="1"/>
        </w:rPr>
        <w:t xml:space="preserve"> </w:t>
      </w:r>
      <w:r>
        <w:t>şekilleri</w:t>
      </w:r>
      <w:r>
        <w:rPr>
          <w:spacing w:val="1"/>
        </w:rPr>
        <w:t xml:space="preserve"> </w:t>
      </w:r>
      <w:r>
        <w:t>ülkeden ülkeye farklılıklar gösterebilir ve söz konusu özgürlükten mahrumiyetin türüne</w:t>
      </w:r>
      <w:r>
        <w:rPr>
          <w:spacing w:val="1"/>
        </w:rPr>
        <w:t xml:space="preserve"> </w:t>
      </w:r>
      <w:r>
        <w:t>dayalıdır</w:t>
      </w:r>
      <w:r>
        <w:rPr>
          <w:spacing w:val="1"/>
        </w:rPr>
        <w:t xml:space="preserve"> </w:t>
      </w:r>
      <w:r>
        <w:t>(</w:t>
      </w:r>
      <w:hyperlink r:id="rId729">
        <w:r>
          <w:rPr>
            <w:i/>
            <w:color w:val="006FC0"/>
          </w:rPr>
          <w:t>Khlaifia</w:t>
        </w:r>
        <w:r>
          <w:rPr>
            <w:i/>
            <w:color w:val="006FC0"/>
            <w:spacing w:val="-2"/>
          </w:rPr>
          <w:t xml:space="preserve"> </w:t>
        </w:r>
        <w:r>
          <w:rPr>
            <w:i/>
            <w:color w:val="006FC0"/>
          </w:rPr>
          <w:t>ve</w:t>
        </w:r>
        <w:r>
          <w:rPr>
            <w:i/>
            <w:color w:val="006FC0"/>
            <w:spacing w:val="-2"/>
          </w:rPr>
          <w:t xml:space="preserve"> </w:t>
        </w:r>
        <w:r>
          <w:rPr>
            <w:i/>
            <w:color w:val="006FC0"/>
          </w:rPr>
          <w:t>Diğerleri/İtalya</w:t>
        </w:r>
        <w:r>
          <w:rPr>
            <w:i/>
            <w:color w:val="006FC0"/>
            <w:spacing w:val="-3"/>
          </w:rPr>
          <w:t xml:space="preserve"> </w:t>
        </w:r>
      </w:hyperlink>
      <w:r>
        <w:t>[BD], §</w:t>
      </w:r>
      <w:r>
        <w:rPr>
          <w:spacing w:val="-3"/>
        </w:rPr>
        <w:t xml:space="preserve"> </w:t>
      </w:r>
      <w:r>
        <w:t>129;</w:t>
      </w:r>
      <w:r>
        <w:rPr>
          <w:spacing w:val="-1"/>
        </w:rPr>
        <w:t xml:space="preserve"> </w:t>
      </w:r>
      <w:hyperlink r:id="rId730">
        <w:r>
          <w:rPr>
            <w:i/>
            <w:color w:val="006FC0"/>
          </w:rPr>
          <w:t>M.H./Birleşik</w:t>
        </w:r>
        <w:r>
          <w:rPr>
            <w:i/>
            <w:color w:val="006FC0"/>
            <w:spacing w:val="-2"/>
          </w:rPr>
          <w:t xml:space="preserve"> </w:t>
        </w:r>
        <w:r>
          <w:rPr>
            <w:i/>
            <w:color w:val="006FC0"/>
          </w:rPr>
          <w:t>Krallık</w:t>
        </w:r>
        <w:r>
          <w:t xml:space="preserve">, </w:t>
        </w:r>
      </w:hyperlink>
      <w:r>
        <w:t>§</w:t>
      </w:r>
      <w:r>
        <w:rPr>
          <w:spacing w:val="-2"/>
        </w:rPr>
        <w:t xml:space="preserve"> </w:t>
      </w:r>
      <w:r>
        <w:t>75).</w:t>
      </w:r>
    </w:p>
    <w:p w14:paraId="1F74797A" w14:textId="77777777" w:rsidR="0044168C" w:rsidRDefault="007E2B9C" w:rsidP="00065AA6">
      <w:pPr>
        <w:pStyle w:val="ListParagraph"/>
        <w:numPr>
          <w:ilvl w:val="0"/>
          <w:numId w:val="67"/>
        </w:numPr>
        <w:tabs>
          <w:tab w:val="left" w:pos="713"/>
        </w:tabs>
        <w:spacing w:before="57"/>
        <w:ind w:left="284" w:right="214" w:firstLine="0"/>
      </w:pPr>
      <w:r>
        <w:t>Bir</w:t>
      </w:r>
      <w:r>
        <w:rPr>
          <w:spacing w:val="1"/>
        </w:rPr>
        <w:t xml:space="preserve"> </w:t>
      </w:r>
      <w:r>
        <w:t>mahkeme</w:t>
      </w:r>
      <w:r>
        <w:rPr>
          <w:spacing w:val="1"/>
        </w:rPr>
        <w:t xml:space="preserve"> </w:t>
      </w:r>
      <w:r>
        <w:t>tarafından</w:t>
      </w:r>
      <w:r>
        <w:rPr>
          <w:spacing w:val="1"/>
        </w:rPr>
        <w:t xml:space="preserve"> </w:t>
      </w:r>
      <w:r>
        <w:t>tutukluluğun</w:t>
      </w:r>
      <w:r>
        <w:rPr>
          <w:spacing w:val="1"/>
        </w:rPr>
        <w:t xml:space="preserve"> </w:t>
      </w:r>
      <w:r>
        <w:t>hukukiliğinin</w:t>
      </w:r>
      <w:r>
        <w:rPr>
          <w:spacing w:val="1"/>
        </w:rPr>
        <w:t xml:space="preserve"> </w:t>
      </w:r>
      <w:r>
        <w:t>belirli</w:t>
      </w:r>
      <w:r>
        <w:rPr>
          <w:spacing w:val="1"/>
        </w:rPr>
        <w:t xml:space="preserve"> </w:t>
      </w:r>
      <w:r>
        <w:t>aralıklarla</w:t>
      </w:r>
      <w:r>
        <w:rPr>
          <w:spacing w:val="1"/>
        </w:rPr>
        <w:t xml:space="preserve"> </w:t>
      </w:r>
      <w:r>
        <w:t>re’sen</w:t>
      </w:r>
      <w:r>
        <w:rPr>
          <w:spacing w:val="1"/>
        </w:rPr>
        <w:t xml:space="preserve"> </w:t>
      </w:r>
      <w:r>
        <w:t>incelenmesine</w:t>
      </w:r>
      <w:r>
        <w:rPr>
          <w:spacing w:val="1"/>
        </w:rPr>
        <w:t xml:space="preserve"> </w:t>
      </w:r>
      <w:r>
        <w:t>yönelik bir sistem sayesinde Madde 5 § 4’ün koşullarına uygunluğun temin edilebileceği konusu da</w:t>
      </w:r>
      <w:r>
        <w:rPr>
          <w:spacing w:val="1"/>
        </w:rPr>
        <w:t xml:space="preserve"> </w:t>
      </w:r>
      <w:r>
        <w:t>kapsam</w:t>
      </w:r>
      <w:r>
        <w:rPr>
          <w:spacing w:val="1"/>
        </w:rPr>
        <w:t xml:space="preserve"> </w:t>
      </w:r>
      <w:r>
        <w:t>dışında</w:t>
      </w:r>
      <w:r>
        <w:rPr>
          <w:spacing w:val="1"/>
        </w:rPr>
        <w:t xml:space="preserve"> </w:t>
      </w:r>
      <w:r>
        <w:t>bırakılmamıştır.</w:t>
      </w:r>
      <w:r>
        <w:rPr>
          <w:spacing w:val="1"/>
        </w:rPr>
        <w:t xml:space="preserve"> </w:t>
      </w:r>
      <w:r>
        <w:t>Ancak,</w:t>
      </w:r>
      <w:r>
        <w:rPr>
          <w:spacing w:val="1"/>
        </w:rPr>
        <w:t xml:space="preserve"> </w:t>
      </w:r>
      <w:r>
        <w:t>re’sen</w:t>
      </w:r>
      <w:r>
        <w:rPr>
          <w:spacing w:val="1"/>
        </w:rPr>
        <w:t xml:space="preserve"> </w:t>
      </w:r>
      <w:r>
        <w:t>incelemenin</w:t>
      </w:r>
      <w:r>
        <w:rPr>
          <w:spacing w:val="1"/>
        </w:rPr>
        <w:t xml:space="preserve"> </w:t>
      </w:r>
      <w:r>
        <w:t>sağlanması</w:t>
      </w:r>
      <w:r>
        <w:rPr>
          <w:spacing w:val="1"/>
        </w:rPr>
        <w:t xml:space="preserve"> </w:t>
      </w:r>
      <w:r>
        <w:t>durumunda,</w:t>
      </w:r>
      <w:r>
        <w:rPr>
          <w:spacing w:val="1"/>
        </w:rPr>
        <w:t xml:space="preserve"> </w:t>
      </w:r>
      <w:r>
        <w:t>tutukluluğun</w:t>
      </w:r>
      <w:r>
        <w:rPr>
          <w:spacing w:val="-47"/>
        </w:rPr>
        <w:t xml:space="preserve"> </w:t>
      </w:r>
      <w:r>
        <w:t>hukukiliğine ilişkin kararlar "makul aralıklarla" verilmelidir (</w:t>
      </w:r>
      <w:hyperlink r:id="rId731">
        <w:r>
          <w:rPr>
            <w:i/>
            <w:color w:val="006FC0"/>
          </w:rPr>
          <w:t>Abdulkhanov/Rusya</w:t>
        </w:r>
      </w:hyperlink>
      <w:r>
        <w:t>, §§ 209 ve 212-14 –</w:t>
      </w:r>
      <w:r>
        <w:rPr>
          <w:spacing w:val="1"/>
        </w:rPr>
        <w:t xml:space="preserve"> </w:t>
      </w:r>
      <w:r>
        <w:t>Madde</w:t>
      </w:r>
      <w:r>
        <w:rPr>
          <w:spacing w:val="-3"/>
        </w:rPr>
        <w:t xml:space="preserve"> </w:t>
      </w:r>
      <w:r>
        <w:t>5 §</w:t>
      </w:r>
      <w:r>
        <w:rPr>
          <w:spacing w:val="-2"/>
        </w:rPr>
        <w:t xml:space="preserve"> </w:t>
      </w:r>
      <w:r>
        <w:t>1'in</w:t>
      </w:r>
      <w:r>
        <w:rPr>
          <w:spacing w:val="-1"/>
        </w:rPr>
        <w:t xml:space="preserve"> </w:t>
      </w:r>
      <w:r>
        <w:t>(a),</w:t>
      </w:r>
      <w:r>
        <w:rPr>
          <w:spacing w:val="-3"/>
        </w:rPr>
        <w:t xml:space="preserve"> </w:t>
      </w:r>
      <w:r>
        <w:t>(c),</w:t>
      </w:r>
      <w:r>
        <w:rPr>
          <w:spacing w:val="-1"/>
        </w:rPr>
        <w:t xml:space="preserve"> </w:t>
      </w:r>
      <w:r>
        <w:t>(e) ve</w:t>
      </w:r>
      <w:r>
        <w:rPr>
          <w:spacing w:val="1"/>
        </w:rPr>
        <w:t xml:space="preserve"> </w:t>
      </w:r>
      <w:r>
        <w:t>(f) bentlerindeki</w:t>
      </w:r>
      <w:r>
        <w:rPr>
          <w:spacing w:val="-4"/>
        </w:rPr>
        <w:t xml:space="preserve"> </w:t>
      </w:r>
      <w:r>
        <w:t>tutukluluk</w:t>
      </w:r>
      <w:r>
        <w:rPr>
          <w:spacing w:val="1"/>
        </w:rPr>
        <w:t xml:space="preserve"> </w:t>
      </w:r>
      <w:r>
        <w:t>bağlamında içtihat</w:t>
      </w:r>
      <w:r>
        <w:rPr>
          <w:spacing w:val="-2"/>
        </w:rPr>
        <w:t xml:space="preserve"> </w:t>
      </w:r>
      <w:r>
        <w:t>özeti</w:t>
      </w:r>
      <w:r>
        <w:rPr>
          <w:spacing w:val="-3"/>
        </w:rPr>
        <w:t xml:space="preserve"> </w:t>
      </w:r>
      <w:r>
        <w:t>için).</w:t>
      </w:r>
    </w:p>
    <w:p w14:paraId="5C94022F" w14:textId="3524B757" w:rsidR="005B3E52" w:rsidRDefault="007E2B9C" w:rsidP="00065AA6">
      <w:pPr>
        <w:pStyle w:val="BodyText"/>
        <w:spacing w:before="119"/>
        <w:ind w:left="284" w:right="212"/>
      </w:pPr>
      <w:r>
        <w:t>Re’sen incelemeye ilişkin olarak yasada belirlenmiş süre sınırının ihlali, başvurucunun tutulmasının</w:t>
      </w:r>
      <w:r>
        <w:rPr>
          <w:spacing w:val="1"/>
        </w:rPr>
        <w:t xml:space="preserve"> </w:t>
      </w:r>
      <w:r>
        <w:t>hukuka uygunluğu kısa bir süre içinde bir mahkeme tarafından incelenmişse, mutlaka</w:t>
      </w:r>
      <w:r>
        <w:rPr>
          <w:spacing w:val="1"/>
        </w:rPr>
        <w:t xml:space="preserve"> </w:t>
      </w:r>
      <w:r>
        <w:t>Madde 5 § 4’e</w:t>
      </w:r>
      <w:r>
        <w:rPr>
          <w:spacing w:val="1"/>
        </w:rPr>
        <w:t xml:space="preserve"> </w:t>
      </w:r>
      <w:r>
        <w:t>aykırılık</w:t>
      </w:r>
      <w:r>
        <w:rPr>
          <w:spacing w:val="-2"/>
        </w:rPr>
        <w:t xml:space="preserve"> </w:t>
      </w:r>
      <w:r>
        <w:t>teşkil etmez (</w:t>
      </w:r>
      <w:hyperlink r:id="rId732">
        <w:r>
          <w:rPr>
            <w:i/>
            <w:color w:val="006FC0"/>
          </w:rPr>
          <w:t>Aboya</w:t>
        </w:r>
        <w:r>
          <w:rPr>
            <w:i/>
            <w:color w:val="006FC0"/>
            <w:spacing w:val="-1"/>
          </w:rPr>
          <w:t xml:space="preserve"> </w:t>
        </w:r>
        <w:r>
          <w:rPr>
            <w:i/>
            <w:color w:val="006FC0"/>
          </w:rPr>
          <w:t>Boa</w:t>
        </w:r>
        <w:r>
          <w:rPr>
            <w:i/>
            <w:color w:val="006FC0"/>
            <w:spacing w:val="-1"/>
          </w:rPr>
          <w:t xml:space="preserve"> </w:t>
        </w:r>
        <w:r>
          <w:rPr>
            <w:i/>
            <w:color w:val="006FC0"/>
          </w:rPr>
          <w:t>Jean/Malta</w:t>
        </w:r>
        <w:r>
          <w:t>,</w:t>
        </w:r>
        <w:r>
          <w:rPr>
            <w:spacing w:val="-3"/>
          </w:rPr>
          <w:t xml:space="preserve"> </w:t>
        </w:r>
      </w:hyperlink>
      <w:r>
        <w:t>§</w:t>
      </w:r>
      <w:r>
        <w:rPr>
          <w:spacing w:val="-2"/>
        </w:rPr>
        <w:t xml:space="preserve"> </w:t>
      </w:r>
      <w:r>
        <w:t>80).</w:t>
      </w:r>
    </w:p>
    <w:p w14:paraId="79FBE418" w14:textId="7E3FFE82" w:rsidR="00E434B1" w:rsidRDefault="00E434B1" w:rsidP="00065AA6">
      <w:pPr>
        <w:pStyle w:val="ListParagraph"/>
        <w:numPr>
          <w:ilvl w:val="0"/>
          <w:numId w:val="67"/>
        </w:numPr>
        <w:tabs>
          <w:tab w:val="left" w:pos="711"/>
        </w:tabs>
        <w:ind w:left="284" w:right="214" w:firstLine="0"/>
      </w:pPr>
      <w:r w:rsidRPr="00E434B1">
        <w:t xml:space="preserve">İç hukukta tutukluluğun yasallığının otomatik olarak gözden geçirilmesinin öngörülmediği durumlarda, bir süre için yeni salıverilme taleplerinin sunulmasının yasaklanması tutukluların usuli haklarının açıkça kötüye kullanılması durumlarında </w:t>
      </w:r>
      <w:r>
        <w:t>meşru</w:t>
      </w:r>
      <w:r w:rsidRPr="00E434B1">
        <w:t xml:space="preserve"> görülebilir. Ancak, herhangi bir keyfilik şüphesini ortadan kaldırmak için ilgili ve yeterli gerekçelerle böyle bir önlemin gerekliliğini göstermek yetkililerin görevidir (</w:t>
      </w:r>
      <w:hyperlink r:id="rId733" w:history="1">
        <w:r w:rsidRPr="00B15B48">
          <w:rPr>
            <w:rStyle w:val="Hyperlink"/>
            <w:iCs/>
          </w:rPr>
          <w:t>Dimo Dimov ve Diğerleri / Bulgaristan</w:t>
        </w:r>
      </w:hyperlink>
      <w:r w:rsidRPr="00B15B48">
        <w:rPr>
          <w:i/>
          <w:iCs/>
        </w:rPr>
        <w:t>, §§ 84-90</w:t>
      </w:r>
      <w:r w:rsidRPr="00E434B1">
        <w:t>, Mahkeme daha fazla salıverilme talebinde bulunulmasına ilişkin iki aylık yasa</w:t>
      </w:r>
      <w:r>
        <w:t>ğı</w:t>
      </w:r>
      <w:r w:rsidRPr="00E434B1">
        <w:t xml:space="preserve"> </w:t>
      </w:r>
      <w:r>
        <w:t>meşru bulmamış</w:t>
      </w:r>
      <w:r w:rsidRPr="00E434B1">
        <w:t xml:space="preserve"> ve başvuranın tutukluluğunun düzenli olarak kısa aralıklarla gözden geçirilmesini talep etme hakkına aykırı</w:t>
      </w:r>
      <w:r>
        <w:t xml:space="preserve"> olarak değerlendirmiştir</w:t>
      </w:r>
      <w:r w:rsidRPr="00E434B1">
        <w:t xml:space="preserve">). </w:t>
      </w:r>
    </w:p>
    <w:p w14:paraId="04D048A2" w14:textId="21F0BD9C" w:rsidR="00264874" w:rsidRDefault="00264874" w:rsidP="00065AA6">
      <w:pPr>
        <w:pStyle w:val="ListParagraph"/>
        <w:numPr>
          <w:ilvl w:val="0"/>
          <w:numId w:val="67"/>
        </w:numPr>
        <w:tabs>
          <w:tab w:val="left" w:pos="713"/>
        </w:tabs>
        <w:spacing w:before="120"/>
        <w:ind w:left="284" w:right="215" w:firstLine="0"/>
      </w:pPr>
      <w:r w:rsidRPr="00264874">
        <w:t>Madde 5 § 4 uyarınca, bir tutuklu, kendisini özgürlükten mahrum bırakmaya ilişkin ilk kararın ardından ortaya çıkan yeni etkenler ışığında özgürlükten mahrumiyetinin “hukuka aykırı” hale gelip gelmediği hususunda “kısa bir sürede” karar vermesi için görevli bir “mahkemeye” başvurma hakkını sahiptir (</w:t>
      </w:r>
      <w:r w:rsidRPr="009F5E0A">
        <w:rPr>
          <w:color w:val="4F81BD" w:themeColor="accent1"/>
        </w:rPr>
        <w:t>Abdulkhanov/Rusya</w:t>
      </w:r>
      <w:r w:rsidRPr="00264874">
        <w:t xml:space="preserve">, § 208; </w:t>
      </w:r>
      <w:r w:rsidRPr="009F5E0A">
        <w:rPr>
          <w:color w:val="4F81BD" w:themeColor="accent1"/>
        </w:rPr>
        <w:t xml:space="preserve">Azimov/Rusya </w:t>
      </w:r>
      <w:r w:rsidRPr="00264874">
        <w:t>§§ 151-52).</w:t>
      </w:r>
    </w:p>
    <w:p w14:paraId="54836543" w14:textId="4C376952" w:rsidR="0044168C" w:rsidRDefault="007E2B9C" w:rsidP="00065AA6">
      <w:pPr>
        <w:pStyle w:val="ListParagraph"/>
        <w:numPr>
          <w:ilvl w:val="0"/>
          <w:numId w:val="67"/>
        </w:numPr>
        <w:tabs>
          <w:tab w:val="left" w:pos="713"/>
        </w:tabs>
        <w:spacing w:before="120"/>
        <w:ind w:left="284" w:right="215" w:firstLine="0"/>
      </w:pPr>
      <w:r>
        <w:t>Eğer bir kişi Sözleşmenin 5 § 1 (c). maddesi kapsamında tutuklanırsa, "mahkeme", bu kişinin suç</w:t>
      </w:r>
      <w:r>
        <w:rPr>
          <w:spacing w:val="-47"/>
        </w:rPr>
        <w:t xml:space="preserve"> </w:t>
      </w:r>
      <w:r>
        <w:t>işleyip işlemediğine dair makul şüpheye sebebiyet vermeye yetecek delil olup olmadığını incelemeye</w:t>
      </w:r>
      <w:r>
        <w:rPr>
          <w:spacing w:val="1"/>
        </w:rPr>
        <w:t xml:space="preserve"> </w:t>
      </w:r>
      <w:r>
        <w:t>yetkili olmalıdır, zira tutuklu yargılamanın Sözleşme bağlamında “hukuka uygun” olması için, böylesi</w:t>
      </w:r>
      <w:r>
        <w:rPr>
          <w:spacing w:val="1"/>
        </w:rPr>
        <w:t xml:space="preserve"> </w:t>
      </w:r>
      <w:r>
        <w:t>bir</w:t>
      </w:r>
      <w:r>
        <w:rPr>
          <w:spacing w:val="-1"/>
        </w:rPr>
        <w:t xml:space="preserve"> </w:t>
      </w:r>
      <w:r>
        <w:t>şüphenin</w:t>
      </w:r>
      <w:r>
        <w:rPr>
          <w:spacing w:val="-1"/>
        </w:rPr>
        <w:t xml:space="preserve"> </w:t>
      </w:r>
      <w:r>
        <w:t>varlığı temel</w:t>
      </w:r>
      <w:r>
        <w:rPr>
          <w:spacing w:val="-2"/>
        </w:rPr>
        <w:t xml:space="preserve"> </w:t>
      </w:r>
      <w:r>
        <w:t>önem</w:t>
      </w:r>
      <w:r>
        <w:rPr>
          <w:spacing w:val="-1"/>
        </w:rPr>
        <w:t xml:space="preserve"> </w:t>
      </w:r>
      <w:r>
        <w:t>taşır (</w:t>
      </w:r>
      <w:hyperlink r:id="rId734" w:history="1">
        <w:r w:rsidR="005B3E52" w:rsidRPr="00B15B48">
          <w:rPr>
            <w:rStyle w:val="Hyperlink"/>
            <w:iCs/>
          </w:rPr>
          <w:t xml:space="preserve">Dimo Dimov </w:t>
        </w:r>
        <w:r w:rsidR="0017125D" w:rsidRPr="00B15B48">
          <w:rPr>
            <w:rStyle w:val="Hyperlink"/>
            <w:iCs/>
          </w:rPr>
          <w:t>ve Diğerleri/Bulgaristan</w:t>
        </w:r>
      </w:hyperlink>
      <w:r w:rsidR="005B3E52" w:rsidRPr="00B15B48">
        <w:rPr>
          <w:i/>
          <w:iCs/>
        </w:rPr>
        <w:t xml:space="preserve">, § 70; </w:t>
      </w:r>
      <w:hyperlink r:id="rId735">
        <w:r>
          <w:rPr>
            <w:i/>
            <w:color w:val="006FC0"/>
          </w:rPr>
          <w:t>Nikolova/Bulgaristan</w:t>
        </w:r>
        <w:r>
          <w:rPr>
            <w:i/>
            <w:color w:val="006FC0"/>
            <w:spacing w:val="-1"/>
          </w:rPr>
          <w:t xml:space="preserve"> </w:t>
        </w:r>
      </w:hyperlink>
      <w:r>
        <w:t>[BD],</w:t>
      </w:r>
      <w:r>
        <w:rPr>
          <w:spacing w:val="-4"/>
        </w:rPr>
        <w:t xml:space="preserve"> </w:t>
      </w:r>
      <w:r>
        <w:t>§</w:t>
      </w:r>
      <w:r>
        <w:rPr>
          <w:spacing w:val="-2"/>
        </w:rPr>
        <w:t xml:space="preserve"> </w:t>
      </w:r>
      <w:r>
        <w:t>58).</w:t>
      </w:r>
    </w:p>
    <w:p w14:paraId="4FD0AF2E" w14:textId="77777777" w:rsidR="0044168C" w:rsidRDefault="007E2B9C" w:rsidP="00065AA6">
      <w:pPr>
        <w:pStyle w:val="ListParagraph"/>
        <w:numPr>
          <w:ilvl w:val="0"/>
          <w:numId w:val="67"/>
        </w:numPr>
        <w:tabs>
          <w:tab w:val="left" w:pos="713"/>
        </w:tabs>
        <w:spacing w:before="120"/>
        <w:ind w:left="284" w:right="212" w:firstLine="0"/>
      </w:pPr>
      <w:r>
        <w:t>Akli</w:t>
      </w:r>
      <w:r>
        <w:rPr>
          <w:spacing w:val="1"/>
        </w:rPr>
        <w:t xml:space="preserve"> </w:t>
      </w:r>
      <w:r>
        <w:t>melekeleri</w:t>
      </w:r>
      <w:r>
        <w:rPr>
          <w:spacing w:val="1"/>
        </w:rPr>
        <w:t xml:space="preserve"> </w:t>
      </w:r>
      <w:r>
        <w:t>yerinde</w:t>
      </w:r>
      <w:r>
        <w:rPr>
          <w:spacing w:val="1"/>
        </w:rPr>
        <w:t xml:space="preserve"> </w:t>
      </w:r>
      <w:r>
        <w:t>olmayan</w:t>
      </w:r>
      <w:r>
        <w:rPr>
          <w:spacing w:val="1"/>
        </w:rPr>
        <w:t xml:space="preserve"> </w:t>
      </w:r>
      <w:r>
        <w:t>ve</w:t>
      </w:r>
      <w:r>
        <w:rPr>
          <w:spacing w:val="1"/>
        </w:rPr>
        <w:t xml:space="preserve"> </w:t>
      </w:r>
      <w:r>
        <w:t>uzun</w:t>
      </w:r>
      <w:r>
        <w:rPr>
          <w:spacing w:val="1"/>
        </w:rPr>
        <w:t xml:space="preserve"> </w:t>
      </w:r>
      <w:r>
        <w:t>süredir</w:t>
      </w:r>
      <w:r>
        <w:rPr>
          <w:spacing w:val="1"/>
        </w:rPr>
        <w:t xml:space="preserve"> </w:t>
      </w:r>
      <w:r>
        <w:t>bir</w:t>
      </w:r>
      <w:r>
        <w:rPr>
          <w:spacing w:val="1"/>
        </w:rPr>
        <w:t xml:space="preserve"> </w:t>
      </w:r>
      <w:r>
        <w:t>psikiyatri</w:t>
      </w:r>
      <w:r>
        <w:rPr>
          <w:spacing w:val="1"/>
        </w:rPr>
        <w:t xml:space="preserve"> </w:t>
      </w:r>
      <w:r>
        <w:t>kurumunda</w:t>
      </w:r>
      <w:r>
        <w:rPr>
          <w:spacing w:val="1"/>
        </w:rPr>
        <w:t xml:space="preserve"> </w:t>
      </w:r>
      <w:r>
        <w:t>zorunlu</w:t>
      </w:r>
      <w:r>
        <w:rPr>
          <w:spacing w:val="49"/>
        </w:rPr>
        <w:t xml:space="preserve"> </w:t>
      </w:r>
      <w:r>
        <w:t>olarak</w:t>
      </w:r>
      <w:r>
        <w:rPr>
          <w:spacing w:val="1"/>
        </w:rPr>
        <w:t xml:space="preserve"> </w:t>
      </w:r>
      <w:r>
        <w:t>tutulan</w:t>
      </w:r>
      <w:r>
        <w:rPr>
          <w:spacing w:val="1"/>
        </w:rPr>
        <w:t xml:space="preserve"> </w:t>
      </w:r>
      <w:r>
        <w:t>bir</w:t>
      </w:r>
      <w:r>
        <w:rPr>
          <w:spacing w:val="1"/>
        </w:rPr>
        <w:t xml:space="preserve"> </w:t>
      </w:r>
      <w:r>
        <w:t>kişi,</w:t>
      </w:r>
      <w:r>
        <w:rPr>
          <w:spacing w:val="1"/>
        </w:rPr>
        <w:t xml:space="preserve"> </w:t>
      </w:r>
      <w:r>
        <w:t>tutulmasının</w:t>
      </w:r>
      <w:r>
        <w:rPr>
          <w:spacing w:val="1"/>
        </w:rPr>
        <w:t xml:space="preserve"> </w:t>
      </w:r>
      <w:r>
        <w:t>hukuka</w:t>
      </w:r>
      <w:r>
        <w:rPr>
          <w:spacing w:val="1"/>
        </w:rPr>
        <w:t xml:space="preserve"> </w:t>
      </w:r>
      <w:r>
        <w:t>uygunluğunun</w:t>
      </w:r>
      <w:r>
        <w:rPr>
          <w:spacing w:val="1"/>
        </w:rPr>
        <w:t xml:space="preserve"> </w:t>
      </w:r>
      <w:r>
        <w:t>incelenmesi</w:t>
      </w:r>
      <w:r>
        <w:rPr>
          <w:spacing w:val="1"/>
        </w:rPr>
        <w:t xml:space="preserve"> </w:t>
      </w:r>
      <w:r>
        <w:t>için</w:t>
      </w:r>
      <w:r>
        <w:rPr>
          <w:spacing w:val="1"/>
        </w:rPr>
        <w:t xml:space="preserve"> </w:t>
      </w:r>
      <w:r>
        <w:t>“makul</w:t>
      </w:r>
      <w:r>
        <w:rPr>
          <w:spacing w:val="1"/>
        </w:rPr>
        <w:t xml:space="preserve"> </w:t>
      </w:r>
      <w:r>
        <w:t>aralıklarla”</w:t>
      </w:r>
      <w:r>
        <w:rPr>
          <w:spacing w:val="1"/>
        </w:rPr>
        <w:t xml:space="preserve"> </w:t>
      </w:r>
      <w:r>
        <w:t>başvuru</w:t>
      </w:r>
      <w:r>
        <w:rPr>
          <w:spacing w:val="-47"/>
        </w:rPr>
        <w:t xml:space="preserve"> </w:t>
      </w:r>
      <w:r>
        <w:t>yapma</w:t>
      </w:r>
      <w:r>
        <w:rPr>
          <w:spacing w:val="1"/>
        </w:rPr>
        <w:t xml:space="preserve"> </w:t>
      </w:r>
      <w:r>
        <w:t>hakkına</w:t>
      </w:r>
      <w:r>
        <w:rPr>
          <w:spacing w:val="1"/>
        </w:rPr>
        <w:t xml:space="preserve"> </w:t>
      </w:r>
      <w:r>
        <w:t>sahiptir</w:t>
      </w:r>
      <w:r>
        <w:rPr>
          <w:spacing w:val="1"/>
        </w:rPr>
        <w:t xml:space="preserve"> </w:t>
      </w:r>
      <w:r>
        <w:t>(</w:t>
      </w:r>
      <w:hyperlink r:id="rId736">
        <w:r>
          <w:rPr>
            <w:i/>
            <w:color w:val="006FC0"/>
          </w:rPr>
          <w:t>M.H./Birleşik</w:t>
        </w:r>
        <w:r>
          <w:rPr>
            <w:i/>
            <w:color w:val="006FC0"/>
            <w:spacing w:val="1"/>
          </w:rPr>
          <w:t xml:space="preserve"> </w:t>
        </w:r>
        <w:r>
          <w:rPr>
            <w:i/>
            <w:color w:val="006FC0"/>
          </w:rPr>
          <w:t>Krallık</w:t>
        </w:r>
      </w:hyperlink>
      <w:r>
        <w:t>,</w:t>
      </w:r>
      <w:r>
        <w:rPr>
          <w:spacing w:val="1"/>
        </w:rPr>
        <w:t xml:space="preserve"> </w:t>
      </w:r>
      <w:r>
        <w:t>§</w:t>
      </w:r>
      <w:r>
        <w:rPr>
          <w:spacing w:val="1"/>
        </w:rPr>
        <w:t xml:space="preserve"> </w:t>
      </w:r>
      <w:r>
        <w:t>77</w:t>
      </w:r>
      <w:r>
        <w:rPr>
          <w:spacing w:val="1"/>
        </w:rPr>
        <w:t xml:space="preserve"> </w:t>
      </w:r>
      <w:r>
        <w:t>–</w:t>
      </w:r>
      <w:r>
        <w:rPr>
          <w:spacing w:val="1"/>
        </w:rPr>
        <w:t xml:space="preserve"> </w:t>
      </w:r>
      <w:r>
        <w:t>uygulanacak</w:t>
      </w:r>
      <w:r>
        <w:rPr>
          <w:spacing w:val="1"/>
        </w:rPr>
        <w:t xml:space="preserve"> </w:t>
      </w:r>
      <w:r>
        <w:t>ilkelerin</w:t>
      </w:r>
      <w:r>
        <w:rPr>
          <w:spacing w:val="1"/>
        </w:rPr>
        <w:t xml:space="preserve"> </w:t>
      </w:r>
      <w:r>
        <w:t>özeti</w:t>
      </w:r>
      <w:r>
        <w:rPr>
          <w:spacing w:val="1"/>
        </w:rPr>
        <w:t xml:space="preserve"> </w:t>
      </w:r>
      <w:r>
        <w:t>için).</w:t>
      </w:r>
      <w:r>
        <w:rPr>
          <w:spacing w:val="1"/>
        </w:rPr>
        <w:t xml:space="preserve"> </w:t>
      </w:r>
      <w:r>
        <w:t>Yalnızca</w:t>
      </w:r>
      <w:r>
        <w:rPr>
          <w:spacing w:val="1"/>
        </w:rPr>
        <w:t xml:space="preserve"> </w:t>
      </w:r>
      <w:r>
        <w:t>yetkililerin inisiyatifindeki periyodik denetim sistemi, tek başına yeterli değildir (</w:t>
      </w:r>
      <w:hyperlink r:id="rId737">
        <w:r>
          <w:rPr>
            <w:i/>
            <w:color w:val="006FC0"/>
          </w:rPr>
          <w:t>X./Finlandiya</w:t>
        </w:r>
      </w:hyperlink>
      <w:r>
        <w:t>, § 170;</w:t>
      </w:r>
      <w:r>
        <w:rPr>
          <w:spacing w:val="1"/>
        </w:rPr>
        <w:t xml:space="preserve"> </w:t>
      </w:r>
      <w:hyperlink r:id="rId738">
        <w:r>
          <w:rPr>
            <w:i/>
            <w:color w:val="006FC0"/>
          </w:rPr>
          <w:t>Raudevs/Letonya</w:t>
        </w:r>
        <w:r>
          <w:t>,</w:t>
        </w:r>
        <w:r>
          <w:rPr>
            <w:spacing w:val="-1"/>
          </w:rPr>
          <w:t xml:space="preserve"> </w:t>
        </w:r>
      </w:hyperlink>
      <w:r>
        <w:t>§</w:t>
      </w:r>
      <w:r>
        <w:rPr>
          <w:spacing w:val="-2"/>
        </w:rPr>
        <w:t xml:space="preserve"> </w:t>
      </w:r>
      <w:r>
        <w:t>82).</w:t>
      </w:r>
    </w:p>
    <w:p w14:paraId="13DD4A82" w14:textId="77777777" w:rsidR="0044168C" w:rsidRDefault="007E2B9C" w:rsidP="00065AA6">
      <w:pPr>
        <w:pStyle w:val="ListParagraph"/>
        <w:numPr>
          <w:ilvl w:val="0"/>
          <w:numId w:val="67"/>
        </w:numPr>
        <w:tabs>
          <w:tab w:val="left" w:pos="711"/>
        </w:tabs>
        <w:ind w:left="284" w:right="215" w:firstLine="0"/>
      </w:pPr>
      <w:r>
        <w:t>Madde 5 § 1 (e) kapsamındaki "yasal tutukluluk" kriterleri bir akıl hastasının sürekli olarak</w:t>
      </w:r>
      <w:r>
        <w:rPr>
          <w:spacing w:val="1"/>
        </w:rPr>
        <w:t xml:space="preserve"> </w:t>
      </w:r>
      <w:r>
        <w:t>alıkonulması konusunda Madde 5 § 4 kapsamında teminat altına alınan hukukilik incelemesinin ilk</w:t>
      </w:r>
      <w:r>
        <w:rPr>
          <w:spacing w:val="1"/>
        </w:rPr>
        <w:t xml:space="preserve"> </w:t>
      </w:r>
      <w:r>
        <w:t>tutukluluk kararına neden olan geçmiş olaylara değil hastanın tehlikelilik durumu dahil olmak üzere</w:t>
      </w:r>
      <w:r>
        <w:rPr>
          <w:spacing w:val="1"/>
        </w:rPr>
        <w:t xml:space="preserve"> </w:t>
      </w:r>
      <w:r>
        <w:t>tıbbi</w:t>
      </w:r>
      <w:r>
        <w:rPr>
          <w:spacing w:val="1"/>
        </w:rPr>
        <w:t xml:space="preserve"> </w:t>
      </w:r>
      <w:r>
        <w:t>değerlendirmelerle</w:t>
      </w:r>
      <w:r>
        <w:rPr>
          <w:spacing w:val="1"/>
        </w:rPr>
        <w:t xml:space="preserve"> </w:t>
      </w:r>
      <w:r>
        <w:t>kanıtlanan</w:t>
      </w:r>
      <w:r>
        <w:rPr>
          <w:spacing w:val="1"/>
        </w:rPr>
        <w:t xml:space="preserve"> </w:t>
      </w:r>
      <w:r>
        <w:t>güncel</w:t>
      </w:r>
      <w:r>
        <w:rPr>
          <w:spacing w:val="1"/>
        </w:rPr>
        <w:t xml:space="preserve"> </w:t>
      </w:r>
      <w:r>
        <w:t>sağlık</w:t>
      </w:r>
      <w:r>
        <w:rPr>
          <w:spacing w:val="1"/>
        </w:rPr>
        <w:t xml:space="preserve"> </w:t>
      </w:r>
      <w:r>
        <w:t>durumuna</w:t>
      </w:r>
      <w:r>
        <w:rPr>
          <w:spacing w:val="1"/>
        </w:rPr>
        <w:t xml:space="preserve"> </w:t>
      </w:r>
      <w:r>
        <w:t>atıfta</w:t>
      </w:r>
      <w:r>
        <w:rPr>
          <w:spacing w:val="1"/>
        </w:rPr>
        <w:t xml:space="preserve"> </w:t>
      </w:r>
      <w:r>
        <w:t>bulunarak</w:t>
      </w:r>
      <w:r>
        <w:rPr>
          <w:spacing w:val="1"/>
        </w:rPr>
        <w:t xml:space="preserve"> </w:t>
      </w:r>
      <w:r>
        <w:t>yapılmasını</w:t>
      </w:r>
      <w:r>
        <w:rPr>
          <w:spacing w:val="1"/>
        </w:rPr>
        <w:t xml:space="preserve"> </w:t>
      </w:r>
      <w:r>
        <w:t>öngörmektedir</w:t>
      </w:r>
      <w:r>
        <w:rPr>
          <w:spacing w:val="-4"/>
        </w:rPr>
        <w:t xml:space="preserve"> </w:t>
      </w:r>
      <w:r>
        <w:t>(</w:t>
      </w:r>
      <w:hyperlink r:id="rId739">
        <w:r>
          <w:rPr>
            <w:i/>
            <w:color w:val="006FC0"/>
          </w:rPr>
          <w:t>Juncal/Birleşik Krallık</w:t>
        </w:r>
        <w:r>
          <w:rPr>
            <w:i/>
            <w:color w:val="006FC0"/>
            <w:spacing w:val="-3"/>
          </w:rPr>
          <w:t xml:space="preserve"> </w:t>
        </w:r>
      </w:hyperlink>
      <w:r>
        <w:t>(kar.),</w:t>
      </w:r>
      <w:r>
        <w:rPr>
          <w:spacing w:val="-4"/>
        </w:rPr>
        <w:t xml:space="preserve"> </w:t>
      </w:r>
      <w:r>
        <w:t>§</w:t>
      </w:r>
      <w:r>
        <w:rPr>
          <w:spacing w:val="-3"/>
        </w:rPr>
        <w:t xml:space="preserve"> </w:t>
      </w:r>
      <w:r>
        <w:t>30;</w:t>
      </w:r>
      <w:r>
        <w:rPr>
          <w:spacing w:val="1"/>
        </w:rPr>
        <w:t xml:space="preserve"> </w:t>
      </w:r>
      <w:hyperlink r:id="rId740">
        <w:r>
          <w:rPr>
            <w:i/>
            <w:color w:val="006FC0"/>
          </w:rPr>
          <w:t>Ruiz</w:t>
        </w:r>
        <w:r>
          <w:rPr>
            <w:i/>
            <w:color w:val="006FC0"/>
            <w:spacing w:val="-5"/>
          </w:rPr>
          <w:t xml:space="preserve"> </w:t>
        </w:r>
        <w:r>
          <w:rPr>
            <w:i/>
            <w:color w:val="006FC0"/>
          </w:rPr>
          <w:t>Rivera/İsviçre</w:t>
        </w:r>
        <w:r>
          <w:t>,</w:t>
        </w:r>
        <w:r>
          <w:rPr>
            <w:spacing w:val="-1"/>
          </w:rPr>
          <w:t xml:space="preserve"> </w:t>
        </w:r>
      </w:hyperlink>
      <w:r>
        <w:t>§</w:t>
      </w:r>
      <w:r>
        <w:rPr>
          <w:spacing w:val="-3"/>
        </w:rPr>
        <w:t xml:space="preserve"> </w:t>
      </w:r>
      <w:r>
        <w:t>60;</w:t>
      </w:r>
      <w:r>
        <w:rPr>
          <w:spacing w:val="-3"/>
        </w:rPr>
        <w:t xml:space="preserve"> </w:t>
      </w:r>
      <w:hyperlink r:id="rId741">
        <w:r>
          <w:rPr>
            <w:i/>
            <w:color w:val="006FC0"/>
          </w:rPr>
          <w:t>H.W./Almanya</w:t>
        </w:r>
        <w:r>
          <w:t>,</w:t>
        </w:r>
        <w:r>
          <w:rPr>
            <w:spacing w:val="-1"/>
          </w:rPr>
          <w:t xml:space="preserve"> </w:t>
        </w:r>
      </w:hyperlink>
      <w:r>
        <w:t>§</w:t>
      </w:r>
      <w:r>
        <w:rPr>
          <w:spacing w:val="-3"/>
        </w:rPr>
        <w:t xml:space="preserve"> </w:t>
      </w:r>
      <w:r>
        <w:t>107).</w:t>
      </w:r>
    </w:p>
    <w:p w14:paraId="2B802C0D" w14:textId="77777777" w:rsidR="0044168C" w:rsidRDefault="007E2B9C" w:rsidP="00065AA6">
      <w:pPr>
        <w:pStyle w:val="ListParagraph"/>
        <w:numPr>
          <w:ilvl w:val="0"/>
          <w:numId w:val="67"/>
        </w:numPr>
        <w:tabs>
          <w:tab w:val="left" w:pos="713"/>
        </w:tabs>
        <w:spacing w:before="119"/>
        <w:ind w:left="284" w:right="214" w:firstLine="0"/>
      </w:pPr>
      <w:r>
        <w:t>Sınır</w:t>
      </w:r>
      <w:r>
        <w:rPr>
          <w:spacing w:val="1"/>
        </w:rPr>
        <w:t xml:space="preserve"> </w:t>
      </w:r>
      <w:r>
        <w:t>dışı</w:t>
      </w:r>
      <w:r>
        <w:rPr>
          <w:spacing w:val="1"/>
        </w:rPr>
        <w:t xml:space="preserve"> </w:t>
      </w:r>
      <w:r>
        <w:t>edilmeyi</w:t>
      </w:r>
      <w:r>
        <w:rPr>
          <w:spacing w:val="1"/>
        </w:rPr>
        <w:t xml:space="preserve"> </w:t>
      </w:r>
      <w:r>
        <w:t>beklerken</w:t>
      </w:r>
      <w:r>
        <w:rPr>
          <w:spacing w:val="1"/>
        </w:rPr>
        <w:t xml:space="preserve"> </w:t>
      </w:r>
      <w:r>
        <w:t>uygulanan</w:t>
      </w:r>
      <w:r>
        <w:rPr>
          <w:spacing w:val="1"/>
        </w:rPr>
        <w:t xml:space="preserve"> </w:t>
      </w:r>
      <w:r>
        <w:t>idari gözetimin</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(f)</w:t>
      </w:r>
      <w:r>
        <w:rPr>
          <w:spacing w:val="1"/>
        </w:rPr>
        <w:t xml:space="preserve"> </w:t>
      </w:r>
      <w:r>
        <w:t>açısından</w:t>
      </w:r>
      <w:r>
        <w:rPr>
          <w:spacing w:val="1"/>
        </w:rPr>
        <w:t xml:space="preserve"> </w:t>
      </w:r>
      <w:r>
        <w:t>hukuka</w:t>
      </w:r>
      <w:r>
        <w:rPr>
          <w:spacing w:val="1"/>
        </w:rPr>
        <w:t xml:space="preserve"> </w:t>
      </w:r>
      <w:r>
        <w:t>uygunluğuna itiraz etmek için yasal işlem başatılmasının, sınır dışı kararının icrasını askıya alıcı bir</w:t>
      </w:r>
      <w:r>
        <w:rPr>
          <w:spacing w:val="1"/>
        </w:rPr>
        <w:t xml:space="preserve"> </w:t>
      </w:r>
      <w:r>
        <w:t>etkisi yoktur. Böyle bir gereklilik, çelişkili bir biçimde, tutulan kişinin idari</w:t>
      </w:r>
      <w:r>
        <w:rPr>
          <w:spacing w:val="49"/>
        </w:rPr>
        <w:t xml:space="preserve"> </w:t>
      </w:r>
      <w:r>
        <w:t>gözetime itiraz ederek</w:t>
      </w:r>
      <w:r>
        <w:rPr>
          <w:spacing w:val="1"/>
        </w:rPr>
        <w:t xml:space="preserve"> </w:t>
      </w:r>
      <w:r>
        <w:t>sonra</w:t>
      </w:r>
      <w:r>
        <w:rPr>
          <w:spacing w:val="-1"/>
        </w:rPr>
        <w:t xml:space="preserve"> </w:t>
      </w:r>
      <w:r>
        <w:t>erdirmeyi amaçladığı</w:t>
      </w:r>
      <w:r>
        <w:rPr>
          <w:spacing w:val="-4"/>
        </w:rPr>
        <w:t xml:space="preserve"> </w:t>
      </w:r>
      <w:r>
        <w:t>durumun</w:t>
      </w:r>
      <w:r>
        <w:rPr>
          <w:spacing w:val="-1"/>
        </w:rPr>
        <w:t xml:space="preserve"> </w:t>
      </w:r>
      <w:r>
        <w:t>uzamasına</w:t>
      </w:r>
      <w:r>
        <w:rPr>
          <w:spacing w:val="-2"/>
        </w:rPr>
        <w:t xml:space="preserve"> </w:t>
      </w:r>
      <w:r>
        <w:t>sebep</w:t>
      </w:r>
      <w:r>
        <w:rPr>
          <w:spacing w:val="-2"/>
        </w:rPr>
        <w:t xml:space="preserve"> </w:t>
      </w:r>
      <w:r>
        <w:t>olacaktır (</w:t>
      </w:r>
      <w:r>
        <w:rPr>
          <w:spacing w:val="-1"/>
        </w:rPr>
        <w:t xml:space="preserve"> </w:t>
      </w:r>
      <w:hyperlink r:id="rId742">
        <w:r>
          <w:rPr>
            <w:i/>
            <w:color w:val="006FC0"/>
          </w:rPr>
          <w:t>A.M./Fransa</w:t>
        </w:r>
      </w:hyperlink>
      <w:r>
        <w:t>, §</w:t>
      </w:r>
      <w:r>
        <w:rPr>
          <w:spacing w:val="-3"/>
        </w:rPr>
        <w:t xml:space="preserve"> </w:t>
      </w:r>
      <w:r>
        <w:t>38).</w:t>
      </w:r>
    </w:p>
    <w:p w14:paraId="6F26CBDB" w14:textId="77777777" w:rsidR="0044168C" w:rsidRDefault="007E2B9C" w:rsidP="00065AA6">
      <w:pPr>
        <w:pStyle w:val="ListParagraph"/>
        <w:numPr>
          <w:ilvl w:val="0"/>
          <w:numId w:val="67"/>
        </w:numPr>
        <w:tabs>
          <w:tab w:val="left" w:pos="711"/>
        </w:tabs>
        <w:ind w:left="284" w:right="213" w:firstLine="0"/>
      </w:pPr>
      <w:r>
        <w:t>Madde</w:t>
      </w:r>
      <w:r>
        <w:rPr>
          <w:spacing w:val="1"/>
        </w:rPr>
        <w:t xml:space="preserve"> </w:t>
      </w:r>
      <w:r>
        <w:t>5</w:t>
      </w:r>
      <w:r>
        <w:rPr>
          <w:spacing w:val="1"/>
        </w:rPr>
        <w:t xml:space="preserve"> </w:t>
      </w:r>
      <w:r>
        <w:t>§</w:t>
      </w:r>
      <w:r>
        <w:rPr>
          <w:spacing w:val="1"/>
        </w:rPr>
        <w:t xml:space="preserve"> </w:t>
      </w:r>
      <w:r>
        <w:t>4,</w:t>
      </w:r>
      <w:r>
        <w:rPr>
          <w:spacing w:val="1"/>
        </w:rPr>
        <w:t xml:space="preserve"> </w:t>
      </w:r>
      <w:r>
        <w:t>tutuklamaya</w:t>
      </w:r>
      <w:r>
        <w:rPr>
          <w:spacing w:val="1"/>
        </w:rPr>
        <w:t xml:space="preserve"> </w:t>
      </w:r>
      <w:r>
        <w:t>olan</w:t>
      </w:r>
      <w:r>
        <w:rPr>
          <w:spacing w:val="1"/>
        </w:rPr>
        <w:t xml:space="preserve"> </w:t>
      </w:r>
      <w:r>
        <w:t>itirazı</w:t>
      </w:r>
      <w:r>
        <w:rPr>
          <w:spacing w:val="1"/>
        </w:rPr>
        <w:t xml:space="preserve"> </w:t>
      </w:r>
      <w:r>
        <w:t>inceleyen</w:t>
      </w:r>
      <w:r>
        <w:rPr>
          <w:spacing w:val="1"/>
        </w:rPr>
        <w:t xml:space="preserve"> </w:t>
      </w:r>
      <w:r>
        <w:t>bir</w:t>
      </w:r>
      <w:r>
        <w:rPr>
          <w:spacing w:val="1"/>
        </w:rPr>
        <w:t xml:space="preserve"> </w:t>
      </w:r>
      <w:r>
        <w:t>mahkemeye,</w:t>
      </w:r>
      <w:r>
        <w:rPr>
          <w:spacing w:val="1"/>
        </w:rPr>
        <w:t xml:space="preserve"> </w:t>
      </w:r>
      <w:r>
        <w:t>itiraz</w:t>
      </w:r>
      <w:r>
        <w:rPr>
          <w:spacing w:val="1"/>
        </w:rPr>
        <w:t xml:space="preserve"> </w:t>
      </w:r>
      <w:r>
        <w:t>sahibinin</w:t>
      </w:r>
      <w:r>
        <w:rPr>
          <w:spacing w:val="1"/>
        </w:rPr>
        <w:t xml:space="preserve"> </w:t>
      </w:r>
      <w:r>
        <w:t>sunduğu</w:t>
      </w:r>
      <w:r>
        <w:rPr>
          <w:spacing w:val="1"/>
        </w:rPr>
        <w:t xml:space="preserve"> </w:t>
      </w:r>
      <w:r>
        <w:t>dosyalarda yer alan her bir savı ele alma yükümlülüğü getirmemektedir. Öte yandan, mahkeme</w:t>
      </w:r>
      <w:r>
        <w:rPr>
          <w:spacing w:val="1"/>
        </w:rPr>
        <w:t xml:space="preserve"> </w:t>
      </w:r>
      <w:r>
        <w:t>tutuklu</w:t>
      </w:r>
      <w:r>
        <w:rPr>
          <w:spacing w:val="1"/>
        </w:rPr>
        <w:t xml:space="preserve"> </w:t>
      </w:r>
      <w:r>
        <w:t>tarafından</w:t>
      </w:r>
      <w:r>
        <w:rPr>
          <w:spacing w:val="1"/>
        </w:rPr>
        <w:t xml:space="preserve"> </w:t>
      </w:r>
      <w:r>
        <w:t>belirtilen</w:t>
      </w:r>
      <w:r>
        <w:rPr>
          <w:spacing w:val="1"/>
        </w:rPr>
        <w:t xml:space="preserve"> </w:t>
      </w:r>
      <w:r>
        <w:t>somut</w:t>
      </w:r>
      <w:r>
        <w:rPr>
          <w:spacing w:val="1"/>
        </w:rPr>
        <w:t xml:space="preserve"> </w:t>
      </w:r>
      <w:r>
        <w:t>nitelikteki</w:t>
      </w:r>
      <w:r>
        <w:rPr>
          <w:spacing w:val="1"/>
        </w:rPr>
        <w:t xml:space="preserve"> </w:t>
      </w:r>
      <w:r>
        <w:t>ve</w:t>
      </w:r>
      <w:r>
        <w:rPr>
          <w:spacing w:val="1"/>
        </w:rPr>
        <w:t xml:space="preserve"> </w:t>
      </w:r>
      <w:r>
        <w:t>Sözleşme</w:t>
      </w:r>
      <w:r>
        <w:rPr>
          <w:spacing w:val="1"/>
        </w:rPr>
        <w:t xml:space="preserve"> </w:t>
      </w:r>
      <w:r>
        <w:t>bağlamında</w:t>
      </w:r>
      <w:r>
        <w:rPr>
          <w:spacing w:val="1"/>
        </w:rPr>
        <w:t xml:space="preserve"> </w:t>
      </w:r>
      <w:r>
        <w:t>özgürlükten</w:t>
      </w:r>
      <w:r>
        <w:rPr>
          <w:spacing w:val="1"/>
        </w:rPr>
        <w:t xml:space="preserve"> </w:t>
      </w:r>
      <w:r>
        <w:t>mahrum</w:t>
      </w:r>
      <w:r>
        <w:rPr>
          <w:spacing w:val="1"/>
        </w:rPr>
        <w:t xml:space="preserve"> </w:t>
      </w:r>
      <w:r>
        <w:t>kılınmanın "hukukiliği" açısından temel önem taşıyan koşulların varlığına şüphe düşürmeye kabil</w:t>
      </w:r>
      <w:r>
        <w:rPr>
          <w:spacing w:val="1"/>
        </w:rPr>
        <w:t xml:space="preserve"> </w:t>
      </w:r>
      <w:r>
        <w:lastRenderedPageBreak/>
        <w:t>gerçekleri</w:t>
      </w:r>
      <w:r>
        <w:rPr>
          <w:spacing w:val="-1"/>
        </w:rPr>
        <w:t xml:space="preserve"> </w:t>
      </w:r>
      <w:r>
        <w:t>ilgisiz</w:t>
      </w:r>
      <w:r>
        <w:rPr>
          <w:spacing w:val="-1"/>
        </w:rPr>
        <w:t xml:space="preserve"> </w:t>
      </w:r>
      <w:r>
        <w:t>olarak addedip</w:t>
      </w:r>
      <w:r>
        <w:rPr>
          <w:spacing w:val="-1"/>
        </w:rPr>
        <w:t xml:space="preserve"> </w:t>
      </w:r>
      <w:r>
        <w:t>göz</w:t>
      </w:r>
      <w:r>
        <w:rPr>
          <w:spacing w:val="-1"/>
        </w:rPr>
        <w:t xml:space="preserve"> </w:t>
      </w:r>
      <w:r>
        <w:t>ardı</w:t>
      </w:r>
      <w:r>
        <w:rPr>
          <w:spacing w:val="-1"/>
        </w:rPr>
        <w:t xml:space="preserve"> </w:t>
      </w:r>
      <w:r>
        <w:t>edemez</w:t>
      </w:r>
      <w:r>
        <w:rPr>
          <w:spacing w:val="-1"/>
        </w:rPr>
        <w:t xml:space="preserve"> </w:t>
      </w:r>
      <w:r>
        <w:t>(</w:t>
      </w:r>
      <w:hyperlink r:id="rId743">
        <w:r>
          <w:rPr>
            <w:i/>
            <w:color w:val="006FC0"/>
          </w:rPr>
          <w:t>Iliikov/Bulgaristan</w:t>
        </w:r>
      </w:hyperlink>
      <w:r>
        <w:t>,</w:t>
      </w:r>
      <w:r>
        <w:rPr>
          <w:spacing w:val="-3"/>
        </w:rPr>
        <w:t xml:space="preserve"> </w:t>
      </w:r>
      <w:r>
        <w:t>§</w:t>
      </w:r>
      <w:r>
        <w:rPr>
          <w:spacing w:val="-2"/>
        </w:rPr>
        <w:t xml:space="preserve"> </w:t>
      </w:r>
      <w:r>
        <w:t>94).</w:t>
      </w:r>
    </w:p>
    <w:p w14:paraId="3E67884B" w14:textId="77777777" w:rsidR="0044168C" w:rsidRDefault="007E2B9C" w:rsidP="00065AA6">
      <w:pPr>
        <w:pStyle w:val="BodyText"/>
        <w:spacing w:before="119"/>
        <w:ind w:left="284" w:right="212"/>
      </w:pPr>
      <w:r>
        <w:t>Mahkeme, yeterli sebep göstermezse, ya da başvurucunun iddialarına karşı hiçbir cevap içermeyen</w:t>
      </w:r>
      <w:r>
        <w:rPr>
          <w:spacing w:val="1"/>
        </w:rPr>
        <w:t xml:space="preserve"> </w:t>
      </w:r>
      <w:r>
        <w:t>birbirini tekrar eden basmakalıp kararlar verirse, bu durum, Madde 5 § 4’de sağlanan teminatın</w:t>
      </w:r>
      <w:r>
        <w:rPr>
          <w:spacing w:val="1"/>
        </w:rPr>
        <w:t xml:space="preserve"> </w:t>
      </w:r>
      <w:r>
        <w:t>özünden</w:t>
      </w:r>
      <w:r>
        <w:rPr>
          <w:spacing w:val="-1"/>
        </w:rPr>
        <w:t xml:space="preserve"> </w:t>
      </w:r>
      <w:r>
        <w:t>mahrum bırakılma sebebiyle bir</w:t>
      </w:r>
      <w:r>
        <w:rPr>
          <w:spacing w:val="-1"/>
        </w:rPr>
        <w:t xml:space="preserve"> </w:t>
      </w:r>
      <w:r>
        <w:t>ihlale</w:t>
      </w:r>
      <w:r>
        <w:rPr>
          <w:spacing w:val="-2"/>
        </w:rPr>
        <w:t xml:space="preserve"> </w:t>
      </w:r>
      <w:r>
        <w:t>yol</w:t>
      </w:r>
      <w:r>
        <w:rPr>
          <w:spacing w:val="-1"/>
        </w:rPr>
        <w:t xml:space="preserve"> </w:t>
      </w:r>
      <w:r>
        <w:t>açabilir</w:t>
      </w:r>
      <w:r>
        <w:rPr>
          <w:spacing w:val="-1"/>
        </w:rPr>
        <w:t xml:space="preserve"> </w:t>
      </w:r>
      <w:r>
        <w:t>(</w:t>
      </w:r>
      <w:hyperlink r:id="rId744">
        <w:r>
          <w:rPr>
            <w:i/>
            <w:color w:val="006FC0"/>
          </w:rPr>
          <w:t>G.B.</w:t>
        </w:r>
        <w:r>
          <w:rPr>
            <w:i/>
            <w:color w:val="006FC0"/>
            <w:spacing w:val="-1"/>
          </w:rPr>
          <w:t xml:space="preserve"> </w:t>
        </w:r>
        <w:r>
          <w:rPr>
            <w:i/>
            <w:color w:val="006FC0"/>
          </w:rPr>
          <w:t>ve</w:t>
        </w:r>
        <w:r>
          <w:rPr>
            <w:i/>
            <w:color w:val="006FC0"/>
            <w:spacing w:val="-3"/>
          </w:rPr>
          <w:t xml:space="preserve"> </w:t>
        </w:r>
        <w:r>
          <w:rPr>
            <w:i/>
            <w:color w:val="006FC0"/>
          </w:rPr>
          <w:t>Diğerleri/Türkiye</w:t>
        </w:r>
      </w:hyperlink>
      <w:r>
        <w:t>,</w:t>
      </w:r>
      <w:r>
        <w:rPr>
          <w:spacing w:val="-1"/>
        </w:rPr>
        <w:t xml:space="preserve"> </w:t>
      </w:r>
      <w:r>
        <w:t>§</w:t>
      </w:r>
      <w:r>
        <w:rPr>
          <w:spacing w:val="-2"/>
        </w:rPr>
        <w:t xml:space="preserve"> </w:t>
      </w:r>
      <w:r>
        <w:t>176).</w:t>
      </w:r>
    </w:p>
    <w:p w14:paraId="24E48947" w14:textId="46A31097" w:rsidR="0044168C" w:rsidRDefault="007E2B9C" w:rsidP="00065AA6">
      <w:pPr>
        <w:pStyle w:val="ListParagraph"/>
        <w:numPr>
          <w:ilvl w:val="0"/>
          <w:numId w:val="67"/>
        </w:numPr>
        <w:tabs>
          <w:tab w:val="left" w:pos="713"/>
        </w:tabs>
        <w:ind w:left="284" w:right="213" w:firstLine="0"/>
      </w:pPr>
      <w:r>
        <w:t>"Mahkeme" tutukluluğun hukuka aykırı olduğu kararına varırsa serbest bırakma kararı verme</w:t>
      </w:r>
      <w:r>
        <w:rPr>
          <w:spacing w:val="1"/>
        </w:rPr>
        <w:t xml:space="preserve"> </w:t>
      </w:r>
      <w:r>
        <w:t>yetkisine</w:t>
      </w:r>
      <w:r>
        <w:rPr>
          <w:spacing w:val="13"/>
        </w:rPr>
        <w:t xml:space="preserve"> </w:t>
      </w:r>
      <w:r>
        <w:t>sahip</w:t>
      </w:r>
      <w:r>
        <w:rPr>
          <w:spacing w:val="11"/>
        </w:rPr>
        <w:t xml:space="preserve"> </w:t>
      </w:r>
      <w:r>
        <w:t>olmalıdır;</w:t>
      </w:r>
      <w:r>
        <w:rPr>
          <w:spacing w:val="11"/>
        </w:rPr>
        <w:t xml:space="preserve"> </w:t>
      </w:r>
      <w:r>
        <w:t>yalnızca</w:t>
      </w:r>
      <w:r>
        <w:rPr>
          <w:spacing w:val="13"/>
        </w:rPr>
        <w:t xml:space="preserve"> </w:t>
      </w:r>
      <w:r>
        <w:t>tavsiye</w:t>
      </w:r>
      <w:r>
        <w:rPr>
          <w:spacing w:val="14"/>
        </w:rPr>
        <w:t xml:space="preserve"> </w:t>
      </w:r>
      <w:r>
        <w:t>yetkisi</w:t>
      </w:r>
      <w:r>
        <w:rPr>
          <w:spacing w:val="10"/>
        </w:rPr>
        <w:t xml:space="preserve"> </w:t>
      </w:r>
      <w:r>
        <w:t>yeterli</w:t>
      </w:r>
      <w:r>
        <w:rPr>
          <w:spacing w:val="12"/>
        </w:rPr>
        <w:t xml:space="preserve"> </w:t>
      </w:r>
      <w:r>
        <w:t>değildir</w:t>
      </w:r>
      <w:r>
        <w:rPr>
          <w:spacing w:val="14"/>
        </w:rPr>
        <w:t xml:space="preserve"> </w:t>
      </w:r>
      <w:r>
        <w:t>(</w:t>
      </w:r>
      <w:hyperlink r:id="rId745">
        <w:r>
          <w:rPr>
            <w:i/>
            <w:color w:val="006FC0"/>
          </w:rPr>
          <w:t>Benjamin</w:t>
        </w:r>
        <w:r>
          <w:rPr>
            <w:i/>
            <w:color w:val="006FC0"/>
            <w:spacing w:val="13"/>
          </w:rPr>
          <w:t xml:space="preserve"> </w:t>
        </w:r>
        <w:r>
          <w:rPr>
            <w:i/>
            <w:color w:val="006FC0"/>
          </w:rPr>
          <w:t>ve</w:t>
        </w:r>
        <w:r>
          <w:rPr>
            <w:i/>
            <w:color w:val="006FC0"/>
            <w:spacing w:val="13"/>
          </w:rPr>
          <w:t xml:space="preserve"> </w:t>
        </w:r>
        <w:r>
          <w:rPr>
            <w:i/>
            <w:color w:val="006FC0"/>
          </w:rPr>
          <w:t>Wilson/Birleşik</w:t>
        </w:r>
        <w:r>
          <w:rPr>
            <w:i/>
            <w:color w:val="006FC0"/>
            <w:spacing w:val="14"/>
          </w:rPr>
          <w:t xml:space="preserve"> </w:t>
        </w:r>
        <w:r>
          <w:rPr>
            <w:i/>
            <w:color w:val="006FC0"/>
          </w:rPr>
          <w:t>Krallık</w:t>
        </w:r>
        <w:r>
          <w:t>,</w:t>
        </w:r>
      </w:hyperlink>
      <w:r w:rsidR="00264874" w:rsidRPr="00264874">
        <w:t xml:space="preserve"> §§ 33-34; Khlaifia ve Diğerleri/İtalya [BD], § 128).</w:t>
      </w:r>
    </w:p>
    <w:p w14:paraId="50168DDB" w14:textId="4EB054F4" w:rsidR="005B3E52" w:rsidRDefault="007E2B9C" w:rsidP="00065AA6">
      <w:pPr>
        <w:pStyle w:val="BodyText"/>
        <w:numPr>
          <w:ilvl w:val="0"/>
          <w:numId w:val="67"/>
        </w:numPr>
        <w:spacing w:before="57"/>
        <w:ind w:left="284" w:right="214" w:firstLine="0"/>
      </w:pPr>
      <w:r>
        <w:t>Madde 5 § 4 kapsamındaki işlemlerin mutlaka özgürlük ile sonuçlanması gerekli olmayıp, bu</w:t>
      </w:r>
      <w:r>
        <w:rPr>
          <w:spacing w:val="1"/>
        </w:rPr>
        <w:t xml:space="preserve"> </w:t>
      </w:r>
      <w:r>
        <w:t>işlemler başka biçimde bir tutulmayı da beraberinde getirebilir. Bir kişinin tutulmasının Madde 5 §</w:t>
      </w:r>
      <w:r>
        <w:rPr>
          <w:spacing w:val="1"/>
        </w:rPr>
        <w:t xml:space="preserve"> </w:t>
      </w:r>
      <w:r>
        <w:t>1’in hem (a) hem (e) bentleri kapsamında olduğu hallerde; aynı maddenin 4. fıkrasının, sadece ilk</w:t>
      </w:r>
      <w:r>
        <w:rPr>
          <w:spacing w:val="1"/>
        </w:rPr>
        <w:t xml:space="preserve"> </w:t>
      </w:r>
      <w:r>
        <w:t>tutma</w:t>
      </w:r>
      <w:r>
        <w:rPr>
          <w:spacing w:val="1"/>
        </w:rPr>
        <w:t xml:space="preserve"> </w:t>
      </w:r>
      <w:r>
        <w:t>kararının</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uyarınca</w:t>
      </w:r>
      <w:r>
        <w:rPr>
          <w:spacing w:val="1"/>
        </w:rPr>
        <w:t xml:space="preserve"> </w:t>
      </w:r>
      <w:r>
        <w:t>bir</w:t>
      </w:r>
      <w:r>
        <w:rPr>
          <w:spacing w:val="1"/>
        </w:rPr>
        <w:t xml:space="preserve"> </w:t>
      </w:r>
      <w:r>
        <w:t>mahkeme</w:t>
      </w:r>
      <w:r>
        <w:rPr>
          <w:spacing w:val="1"/>
        </w:rPr>
        <w:t xml:space="preserve"> </w:t>
      </w:r>
      <w:r>
        <w:t>tarafından</w:t>
      </w:r>
      <w:r>
        <w:rPr>
          <w:spacing w:val="1"/>
        </w:rPr>
        <w:t xml:space="preserve"> </w:t>
      </w:r>
      <w:r>
        <w:t>verilmiş</w:t>
      </w:r>
      <w:r>
        <w:rPr>
          <w:spacing w:val="1"/>
        </w:rPr>
        <w:t xml:space="preserve"> </w:t>
      </w:r>
      <w:r>
        <w:t>olması</w:t>
      </w:r>
      <w:r>
        <w:rPr>
          <w:spacing w:val="1"/>
        </w:rPr>
        <w:t xml:space="preserve"> </w:t>
      </w:r>
      <w:r>
        <w:t>sebebiyle,</w:t>
      </w:r>
      <w:r>
        <w:rPr>
          <w:spacing w:val="1"/>
        </w:rPr>
        <w:t xml:space="preserve"> </w:t>
      </w:r>
      <w:r>
        <w:t>akıl</w:t>
      </w:r>
      <w:r>
        <w:rPr>
          <w:spacing w:val="1"/>
        </w:rPr>
        <w:t xml:space="preserve"> </w:t>
      </w:r>
      <w:r>
        <w:t>hastanesinde tutulmanın hukukilik denetiminden muaf olduğu şeklinde yorumlanması, Madde 5’in</w:t>
      </w:r>
      <w:r>
        <w:rPr>
          <w:spacing w:val="1"/>
        </w:rPr>
        <w:t xml:space="preserve"> </w:t>
      </w:r>
      <w:r>
        <w:t>amaç</w:t>
      </w:r>
      <w:r>
        <w:rPr>
          <w:spacing w:val="35"/>
        </w:rPr>
        <w:t xml:space="preserve"> </w:t>
      </w:r>
      <w:r>
        <w:t>ve</w:t>
      </w:r>
      <w:r>
        <w:rPr>
          <w:spacing w:val="36"/>
        </w:rPr>
        <w:t xml:space="preserve"> </w:t>
      </w:r>
      <w:r>
        <w:t>maksadına</w:t>
      </w:r>
      <w:r>
        <w:rPr>
          <w:spacing w:val="38"/>
        </w:rPr>
        <w:t xml:space="preserve"> </w:t>
      </w:r>
      <w:r>
        <w:t>aykırı</w:t>
      </w:r>
      <w:r>
        <w:rPr>
          <w:spacing w:val="37"/>
        </w:rPr>
        <w:t xml:space="preserve"> </w:t>
      </w:r>
      <w:r>
        <w:t>olacaktır.</w:t>
      </w:r>
      <w:r>
        <w:rPr>
          <w:spacing w:val="38"/>
        </w:rPr>
        <w:t xml:space="preserve"> </w:t>
      </w:r>
      <w:r>
        <w:t>Bir</w:t>
      </w:r>
      <w:r>
        <w:rPr>
          <w:spacing w:val="37"/>
        </w:rPr>
        <w:t xml:space="preserve"> </w:t>
      </w:r>
      <w:r>
        <w:t>denetim</w:t>
      </w:r>
      <w:r>
        <w:rPr>
          <w:spacing w:val="36"/>
        </w:rPr>
        <w:t xml:space="preserve"> </w:t>
      </w:r>
      <w:r>
        <w:t>yapılmasının,</w:t>
      </w:r>
      <w:r>
        <w:rPr>
          <w:spacing w:val="39"/>
        </w:rPr>
        <w:t xml:space="preserve"> </w:t>
      </w:r>
      <w:r>
        <w:t>Madde</w:t>
      </w:r>
      <w:r>
        <w:rPr>
          <w:spacing w:val="36"/>
        </w:rPr>
        <w:t xml:space="preserve"> </w:t>
      </w:r>
      <w:r>
        <w:t>5</w:t>
      </w:r>
      <w:r>
        <w:rPr>
          <w:spacing w:val="39"/>
        </w:rPr>
        <w:t xml:space="preserve"> </w:t>
      </w:r>
      <w:r>
        <w:t>§</w:t>
      </w:r>
      <w:r>
        <w:rPr>
          <w:spacing w:val="36"/>
        </w:rPr>
        <w:t xml:space="preserve"> </w:t>
      </w:r>
      <w:r>
        <w:t>4</w:t>
      </w:r>
      <w:r>
        <w:rPr>
          <w:spacing w:val="36"/>
        </w:rPr>
        <w:t xml:space="preserve"> </w:t>
      </w:r>
      <w:r>
        <w:t>kapsamında</w:t>
      </w:r>
      <w:r>
        <w:rPr>
          <w:spacing w:val="38"/>
        </w:rPr>
        <w:t xml:space="preserve"> </w:t>
      </w:r>
      <w:r>
        <w:t>teminat</w:t>
      </w:r>
      <w:r w:rsidR="005B3E52" w:rsidRPr="005B3E52">
        <w:t xml:space="preserve"> </w:t>
      </w:r>
      <w:r w:rsidR="005B3E52">
        <w:t>altına alınmasının sebebi, paralel olarak bir hapis cezası çekip çekmediklerine bakılmaksızın bir akıl</w:t>
      </w:r>
      <w:r w:rsidR="005B3E52">
        <w:rPr>
          <w:spacing w:val="1"/>
        </w:rPr>
        <w:t xml:space="preserve"> </w:t>
      </w:r>
      <w:r w:rsidR="005B3E52">
        <w:t>hastanesinde</w:t>
      </w:r>
      <w:r w:rsidR="005B3E52">
        <w:rPr>
          <w:spacing w:val="1"/>
        </w:rPr>
        <w:t xml:space="preserve"> </w:t>
      </w:r>
      <w:r w:rsidR="005B3E52">
        <w:t>tutulan</w:t>
      </w:r>
      <w:r w:rsidR="005B3E52">
        <w:rPr>
          <w:spacing w:val="1"/>
        </w:rPr>
        <w:t xml:space="preserve"> </w:t>
      </w:r>
      <w:r w:rsidR="005B3E52">
        <w:t>kişiler</w:t>
      </w:r>
      <w:r w:rsidR="005B3E52">
        <w:rPr>
          <w:spacing w:val="1"/>
        </w:rPr>
        <w:t xml:space="preserve"> </w:t>
      </w:r>
      <w:r w:rsidR="005B3E52">
        <w:t>açısından</w:t>
      </w:r>
      <w:r w:rsidR="005B3E52">
        <w:rPr>
          <w:spacing w:val="1"/>
        </w:rPr>
        <w:t xml:space="preserve"> </w:t>
      </w:r>
      <w:r w:rsidR="005B3E52">
        <w:t>eşit</w:t>
      </w:r>
      <w:r w:rsidR="005B3E52">
        <w:rPr>
          <w:spacing w:val="1"/>
        </w:rPr>
        <w:t xml:space="preserve"> </w:t>
      </w:r>
      <w:r w:rsidR="005B3E52">
        <w:t>derecede</w:t>
      </w:r>
      <w:r w:rsidR="005B3E52">
        <w:rPr>
          <w:spacing w:val="1"/>
        </w:rPr>
        <w:t xml:space="preserve"> </w:t>
      </w:r>
      <w:r w:rsidR="005B3E52">
        <w:t>öneme</w:t>
      </w:r>
      <w:r w:rsidR="005B3E52">
        <w:rPr>
          <w:spacing w:val="1"/>
        </w:rPr>
        <w:t xml:space="preserve"> </w:t>
      </w:r>
      <w:r w:rsidR="005B3E52">
        <w:t>sahiptir</w:t>
      </w:r>
      <w:r w:rsidR="005B3E52">
        <w:rPr>
          <w:spacing w:val="1"/>
        </w:rPr>
        <w:t xml:space="preserve"> </w:t>
      </w:r>
      <w:r w:rsidR="005B3E52">
        <w:t>(</w:t>
      </w:r>
      <w:hyperlink r:id="rId746">
        <w:r w:rsidR="005B3E52">
          <w:rPr>
            <w:i/>
            <w:color w:val="006FC0"/>
          </w:rPr>
          <w:t>Kuttner/Avusturya</w:t>
        </w:r>
      </w:hyperlink>
      <w:r w:rsidR="005B3E52">
        <w:t>,</w:t>
      </w:r>
      <w:r w:rsidR="005B3E52">
        <w:rPr>
          <w:spacing w:val="1"/>
        </w:rPr>
        <w:t xml:space="preserve"> </w:t>
      </w:r>
      <w:r w:rsidR="005B3E52">
        <w:t>§</w:t>
      </w:r>
      <w:r w:rsidR="005B3E52">
        <w:rPr>
          <w:spacing w:val="1"/>
        </w:rPr>
        <w:t xml:space="preserve"> </w:t>
      </w:r>
      <w:r w:rsidR="005B3E52">
        <w:t>31</w:t>
      </w:r>
      <w:r w:rsidR="005B3E52">
        <w:rPr>
          <w:spacing w:val="1"/>
        </w:rPr>
        <w:t xml:space="preserve"> </w:t>
      </w:r>
      <w:r w:rsidR="005B3E52">
        <w:t>–</w:t>
      </w:r>
      <w:r w:rsidR="005B3E52">
        <w:rPr>
          <w:spacing w:val="1"/>
        </w:rPr>
        <w:t xml:space="preserve"> </w:t>
      </w:r>
      <w:r w:rsidR="005B3E52">
        <w:t>başvurucunun</w:t>
      </w:r>
      <w:r w:rsidR="005B3E52">
        <w:rPr>
          <w:spacing w:val="1"/>
        </w:rPr>
        <w:t xml:space="preserve"> </w:t>
      </w:r>
      <w:r w:rsidR="005B3E52">
        <w:t>akıl</w:t>
      </w:r>
      <w:r w:rsidR="005B3E52">
        <w:rPr>
          <w:spacing w:val="1"/>
        </w:rPr>
        <w:t xml:space="preserve"> </w:t>
      </w:r>
      <w:r w:rsidR="005B3E52">
        <w:t>hastanesinde</w:t>
      </w:r>
      <w:r w:rsidR="005B3E52">
        <w:rPr>
          <w:spacing w:val="1"/>
        </w:rPr>
        <w:t xml:space="preserve"> </w:t>
      </w:r>
      <w:r w:rsidR="005B3E52">
        <w:t>tutulma</w:t>
      </w:r>
      <w:r w:rsidR="005B3E52">
        <w:rPr>
          <w:spacing w:val="1"/>
        </w:rPr>
        <w:t xml:space="preserve"> </w:t>
      </w:r>
      <w:r w:rsidR="005B3E52">
        <w:t>tedbirinin</w:t>
      </w:r>
      <w:r w:rsidR="005B3E52">
        <w:rPr>
          <w:spacing w:val="1"/>
        </w:rPr>
        <w:t xml:space="preserve"> </w:t>
      </w:r>
      <w:r w:rsidR="005B3E52">
        <w:t>kaldırılması</w:t>
      </w:r>
      <w:r w:rsidR="005B3E52">
        <w:rPr>
          <w:spacing w:val="1"/>
        </w:rPr>
        <w:t xml:space="preserve"> </w:t>
      </w:r>
      <w:r w:rsidR="005B3E52">
        <w:t>talebinin,</w:t>
      </w:r>
      <w:r w:rsidR="005B3E52">
        <w:rPr>
          <w:spacing w:val="1"/>
        </w:rPr>
        <w:t xml:space="preserve"> </w:t>
      </w:r>
      <w:r w:rsidR="005B3E52">
        <w:t>ancak</w:t>
      </w:r>
      <w:r w:rsidR="005B3E52">
        <w:rPr>
          <w:spacing w:val="1"/>
        </w:rPr>
        <w:t xml:space="preserve"> </w:t>
      </w:r>
      <w:r w:rsidR="005B3E52">
        <w:t>olağan</w:t>
      </w:r>
      <w:r w:rsidR="005B3E52">
        <w:rPr>
          <w:spacing w:val="1"/>
        </w:rPr>
        <w:t xml:space="preserve"> </w:t>
      </w:r>
      <w:r w:rsidR="005B3E52">
        <w:t>bir</w:t>
      </w:r>
      <w:r w:rsidR="005B3E52">
        <w:rPr>
          <w:spacing w:val="1"/>
        </w:rPr>
        <w:t xml:space="preserve"> </w:t>
      </w:r>
      <w:r w:rsidR="005B3E52">
        <w:t>hapishaneye sevk</w:t>
      </w:r>
      <w:r w:rsidR="005B3E52">
        <w:rPr>
          <w:spacing w:val="1"/>
        </w:rPr>
        <w:t xml:space="preserve"> </w:t>
      </w:r>
      <w:r w:rsidR="005B3E52">
        <w:t>edilmesine</w:t>
      </w:r>
      <w:r w:rsidR="005B3E52">
        <w:rPr>
          <w:spacing w:val="1"/>
        </w:rPr>
        <w:t xml:space="preserve"> </w:t>
      </w:r>
      <w:r w:rsidR="005B3E52">
        <w:t>yol açabilecek</w:t>
      </w:r>
      <w:r w:rsidR="005B3E52">
        <w:rPr>
          <w:spacing w:val="-2"/>
        </w:rPr>
        <w:t xml:space="preserve"> </w:t>
      </w:r>
      <w:r w:rsidR="005B3E52">
        <w:t>olması).</w:t>
      </w:r>
    </w:p>
    <w:p w14:paraId="53E1D447" w14:textId="0C4CDDBC" w:rsidR="0044168C" w:rsidRDefault="0044168C" w:rsidP="00B15B48">
      <w:pPr>
        <w:pStyle w:val="ListParagraph"/>
        <w:tabs>
          <w:tab w:val="left" w:pos="711"/>
        </w:tabs>
        <w:spacing w:before="120"/>
        <w:ind w:left="114" w:right="215"/>
      </w:pPr>
    </w:p>
    <w:p w14:paraId="5BDB191F" w14:textId="77777777" w:rsidR="0044168C" w:rsidRDefault="007E2B9C">
      <w:pPr>
        <w:pStyle w:val="Heading3"/>
        <w:jc w:val="both"/>
      </w:pPr>
      <w:bookmarkStart w:id="157" w:name="4.___Usuli_güvenceler"/>
      <w:bookmarkStart w:id="158" w:name="_bookmark78"/>
      <w:bookmarkEnd w:id="157"/>
      <w:bookmarkEnd w:id="158"/>
      <w:r>
        <w:rPr>
          <w:color w:val="2E2E2E"/>
        </w:rPr>
        <w:t>4.</w:t>
      </w:r>
      <w:r>
        <w:rPr>
          <w:color w:val="2E2E2E"/>
          <w:spacing w:val="59"/>
        </w:rPr>
        <w:t xml:space="preserve"> </w:t>
      </w:r>
      <w:r>
        <w:rPr>
          <w:color w:val="2E2E2E"/>
        </w:rPr>
        <w:t>Usuli</w:t>
      </w:r>
      <w:r>
        <w:rPr>
          <w:color w:val="2E2E2E"/>
          <w:spacing w:val="-1"/>
        </w:rPr>
        <w:t xml:space="preserve"> </w:t>
      </w:r>
      <w:r>
        <w:rPr>
          <w:color w:val="2E2E2E"/>
        </w:rPr>
        <w:t>güvenceler</w:t>
      </w:r>
    </w:p>
    <w:p w14:paraId="7F5F98AB" w14:textId="00177C2B" w:rsidR="0044168C" w:rsidRDefault="007E2B9C" w:rsidP="00065AA6">
      <w:pPr>
        <w:pStyle w:val="ListParagraph"/>
        <w:numPr>
          <w:ilvl w:val="0"/>
          <w:numId w:val="67"/>
        </w:numPr>
        <w:tabs>
          <w:tab w:val="left" w:pos="711"/>
        </w:tabs>
        <w:spacing w:before="116"/>
        <w:ind w:left="284" w:right="213" w:firstLine="0"/>
      </w:pPr>
      <w:r>
        <w:t>Madde</w:t>
      </w:r>
      <w:r w:rsidRPr="005B3E52">
        <w:rPr>
          <w:spacing w:val="1"/>
        </w:rPr>
        <w:t xml:space="preserve"> </w:t>
      </w:r>
      <w:r>
        <w:t>5</w:t>
      </w:r>
      <w:r w:rsidRPr="005B3E52">
        <w:rPr>
          <w:spacing w:val="1"/>
        </w:rPr>
        <w:t xml:space="preserve"> </w:t>
      </w:r>
      <w:r>
        <w:t>§</w:t>
      </w:r>
      <w:r w:rsidRPr="005B3E52">
        <w:rPr>
          <w:spacing w:val="1"/>
        </w:rPr>
        <w:t xml:space="preserve"> </w:t>
      </w:r>
      <w:r>
        <w:t>4</w:t>
      </w:r>
      <w:r w:rsidRPr="005B3E52">
        <w:rPr>
          <w:spacing w:val="1"/>
        </w:rPr>
        <w:t xml:space="preserve"> </w:t>
      </w:r>
      <w:r>
        <w:t>kapsamında</w:t>
      </w:r>
      <w:r w:rsidRPr="005B3E52">
        <w:rPr>
          <w:spacing w:val="1"/>
        </w:rPr>
        <w:t xml:space="preserve"> </w:t>
      </w:r>
      <w:r>
        <w:t>usul</w:t>
      </w:r>
      <w:r w:rsidRPr="005B3E52">
        <w:rPr>
          <w:spacing w:val="1"/>
        </w:rPr>
        <w:t xml:space="preserve"> </w:t>
      </w:r>
      <w:r>
        <w:t>adaleti</w:t>
      </w:r>
      <w:r w:rsidRPr="005B3E52">
        <w:rPr>
          <w:spacing w:val="1"/>
        </w:rPr>
        <w:t xml:space="preserve"> </w:t>
      </w:r>
      <w:r>
        <w:t>gerekliliği,</w:t>
      </w:r>
      <w:r w:rsidRPr="005B3E52">
        <w:rPr>
          <w:spacing w:val="1"/>
        </w:rPr>
        <w:t xml:space="preserve"> </w:t>
      </w:r>
      <w:r>
        <w:t>bağlama,</w:t>
      </w:r>
      <w:r w:rsidRPr="005B3E52">
        <w:rPr>
          <w:spacing w:val="1"/>
        </w:rPr>
        <w:t xml:space="preserve"> </w:t>
      </w:r>
      <w:r>
        <w:t>gerçeklere</w:t>
      </w:r>
      <w:r w:rsidRPr="005B3E52">
        <w:rPr>
          <w:spacing w:val="1"/>
        </w:rPr>
        <w:t xml:space="preserve"> </w:t>
      </w:r>
      <w:r>
        <w:t>ve</w:t>
      </w:r>
      <w:r w:rsidRPr="005B3E52">
        <w:rPr>
          <w:spacing w:val="1"/>
        </w:rPr>
        <w:t xml:space="preserve"> </w:t>
      </w:r>
      <w:r>
        <w:t>durumlara</w:t>
      </w:r>
      <w:r w:rsidRPr="005B3E52">
        <w:rPr>
          <w:spacing w:val="1"/>
        </w:rPr>
        <w:t xml:space="preserve"> </w:t>
      </w:r>
      <w:r>
        <w:t>bakılmaksızın,</w:t>
      </w:r>
      <w:r w:rsidRPr="005B3E52">
        <w:rPr>
          <w:spacing w:val="-1"/>
        </w:rPr>
        <w:t xml:space="preserve"> </w:t>
      </w:r>
      <w:r>
        <w:t>tek</w:t>
      </w:r>
      <w:r w:rsidRPr="005B3E52">
        <w:rPr>
          <w:spacing w:val="-1"/>
        </w:rPr>
        <w:t xml:space="preserve"> </w:t>
      </w:r>
      <w:r>
        <w:t>tip</w:t>
      </w:r>
      <w:r w:rsidRPr="005B3E52">
        <w:rPr>
          <w:spacing w:val="-1"/>
        </w:rPr>
        <w:t xml:space="preserve"> </w:t>
      </w:r>
      <w:r>
        <w:t>ve değişmeyen</w:t>
      </w:r>
      <w:r w:rsidRPr="005B3E52">
        <w:rPr>
          <w:spacing w:val="-1"/>
        </w:rPr>
        <w:t xml:space="preserve"> </w:t>
      </w:r>
      <w:r>
        <w:t>bir standardın</w:t>
      </w:r>
      <w:r w:rsidRPr="005B3E52">
        <w:rPr>
          <w:spacing w:val="-2"/>
        </w:rPr>
        <w:t xml:space="preserve"> </w:t>
      </w:r>
      <w:r>
        <w:t>uygulanması</w:t>
      </w:r>
      <w:r w:rsidRPr="005B3E52">
        <w:rPr>
          <w:spacing w:val="-1"/>
        </w:rPr>
        <w:t xml:space="preserve"> </w:t>
      </w:r>
      <w:r>
        <w:t>gerektiği anlamına</w:t>
      </w:r>
      <w:r w:rsidRPr="005B3E52">
        <w:rPr>
          <w:spacing w:val="-1"/>
        </w:rPr>
        <w:t xml:space="preserve"> </w:t>
      </w:r>
      <w:r>
        <w:t>gelmez.</w:t>
      </w:r>
      <w:r w:rsidRPr="005B3E52">
        <w:rPr>
          <w:spacing w:val="-2"/>
        </w:rPr>
        <w:t xml:space="preserve"> </w:t>
      </w:r>
      <w:r>
        <w:t>Madde</w:t>
      </w:r>
      <w:r w:rsidRPr="005B3E52">
        <w:rPr>
          <w:spacing w:val="-2"/>
        </w:rPr>
        <w:t xml:space="preserve"> </w:t>
      </w:r>
      <w:r>
        <w:t>5</w:t>
      </w:r>
    </w:p>
    <w:p w14:paraId="1170D33B" w14:textId="77777777" w:rsidR="0044168C" w:rsidRDefault="007E2B9C" w:rsidP="00065AA6">
      <w:pPr>
        <w:pStyle w:val="BodyText"/>
        <w:ind w:left="284" w:right="214"/>
      </w:pPr>
      <w:r>
        <w:t>§</w:t>
      </w:r>
      <w:r>
        <w:rPr>
          <w:spacing w:val="1"/>
        </w:rPr>
        <w:t xml:space="preserve"> </w:t>
      </w:r>
      <w:r>
        <w:t>4</w:t>
      </w:r>
      <w:r>
        <w:rPr>
          <w:spacing w:val="1"/>
        </w:rPr>
        <w:t xml:space="preserve"> </w:t>
      </w:r>
      <w:r>
        <w:t>muhakemesine</w:t>
      </w:r>
      <w:r>
        <w:rPr>
          <w:spacing w:val="1"/>
        </w:rPr>
        <w:t xml:space="preserve"> </w:t>
      </w:r>
      <w:r>
        <w:t>daima</w:t>
      </w:r>
      <w:r>
        <w:rPr>
          <w:spacing w:val="1"/>
        </w:rPr>
        <w:t xml:space="preserve"> </w:t>
      </w:r>
      <w:r>
        <w:t>cezai</w:t>
      </w:r>
      <w:r>
        <w:rPr>
          <w:spacing w:val="1"/>
        </w:rPr>
        <w:t xml:space="preserve"> </w:t>
      </w:r>
      <w:r>
        <w:t>ya</w:t>
      </w:r>
      <w:r>
        <w:rPr>
          <w:spacing w:val="1"/>
        </w:rPr>
        <w:t xml:space="preserve"> </w:t>
      </w:r>
      <w:r>
        <w:t>da</w:t>
      </w:r>
      <w:r>
        <w:rPr>
          <w:spacing w:val="1"/>
        </w:rPr>
        <w:t xml:space="preserve"> </w:t>
      </w:r>
      <w:r>
        <w:t>adli</w:t>
      </w:r>
      <w:r>
        <w:rPr>
          <w:spacing w:val="1"/>
        </w:rPr>
        <w:t xml:space="preserve"> </w:t>
      </w:r>
      <w:r>
        <w:t>davalar</w:t>
      </w:r>
      <w:r>
        <w:rPr>
          <w:spacing w:val="1"/>
        </w:rPr>
        <w:t xml:space="preserve"> </w:t>
      </w:r>
      <w:r>
        <w:t>için</w:t>
      </w:r>
      <w:r>
        <w:rPr>
          <w:spacing w:val="1"/>
        </w:rPr>
        <w:t xml:space="preserve"> </w:t>
      </w:r>
      <w:r>
        <w:t>Madde</w:t>
      </w:r>
      <w:r>
        <w:rPr>
          <w:spacing w:val="1"/>
        </w:rPr>
        <w:t xml:space="preserve"> </w:t>
      </w:r>
      <w:r>
        <w:t>6'ya</w:t>
      </w:r>
      <w:r>
        <w:rPr>
          <w:spacing w:val="1"/>
        </w:rPr>
        <w:t xml:space="preserve"> </w:t>
      </w:r>
      <w:r>
        <w:t>göre</w:t>
      </w:r>
      <w:r>
        <w:rPr>
          <w:spacing w:val="1"/>
        </w:rPr>
        <w:t xml:space="preserve"> </w:t>
      </w:r>
      <w:r>
        <w:t>gerekli</w:t>
      </w:r>
      <w:r>
        <w:rPr>
          <w:spacing w:val="1"/>
        </w:rPr>
        <w:t xml:space="preserve"> </w:t>
      </w:r>
      <w:r>
        <w:t>olanlarla</w:t>
      </w:r>
      <w:r>
        <w:rPr>
          <w:spacing w:val="1"/>
        </w:rPr>
        <w:t xml:space="preserve"> </w:t>
      </w:r>
      <w:r>
        <w:t>aynı</w:t>
      </w:r>
      <w:r>
        <w:rPr>
          <w:spacing w:val="1"/>
        </w:rPr>
        <w:t xml:space="preserve"> </w:t>
      </w:r>
      <w:r>
        <w:t>teminatların eşlik etmesi her zaman gerekli olmasa da, muhakemenin yargısal nitelikte olması söz</w:t>
      </w:r>
      <w:r>
        <w:rPr>
          <w:spacing w:val="1"/>
        </w:rPr>
        <w:t xml:space="preserve"> </w:t>
      </w:r>
      <w:r>
        <w:t>konusu özgürlükten mahrum kılınma durumunun türü için uygun olan teminatların sağlanması şarttır</w:t>
      </w:r>
      <w:r>
        <w:rPr>
          <w:spacing w:val="-47"/>
        </w:rPr>
        <w:t xml:space="preserve"> </w:t>
      </w:r>
      <w:r>
        <w:t>(</w:t>
      </w:r>
      <w:hyperlink r:id="rId747">
        <w:r>
          <w:rPr>
            <w:i/>
            <w:color w:val="006FC0"/>
          </w:rPr>
          <w:t>A.</w:t>
        </w:r>
        <w:r>
          <w:rPr>
            <w:i/>
            <w:color w:val="006FC0"/>
            <w:spacing w:val="-2"/>
          </w:rPr>
          <w:t xml:space="preserve"> </w:t>
        </w:r>
        <w:r>
          <w:rPr>
            <w:i/>
            <w:color w:val="006FC0"/>
          </w:rPr>
          <w:t>ve</w:t>
        </w:r>
        <w:r>
          <w:rPr>
            <w:i/>
            <w:color w:val="006FC0"/>
            <w:spacing w:val="-2"/>
          </w:rPr>
          <w:t xml:space="preserve"> </w:t>
        </w:r>
        <w:r>
          <w:rPr>
            <w:i/>
            <w:color w:val="006FC0"/>
          </w:rPr>
          <w:t>Diğerleri/Birleşik Krallık</w:t>
        </w:r>
        <w:r>
          <w:rPr>
            <w:i/>
            <w:color w:val="006FC0"/>
            <w:spacing w:val="2"/>
          </w:rPr>
          <w:t xml:space="preserve"> </w:t>
        </w:r>
      </w:hyperlink>
      <w:r>
        <w:t>[BD],</w:t>
      </w:r>
      <w:r>
        <w:rPr>
          <w:spacing w:val="-4"/>
        </w:rPr>
        <w:t xml:space="preserve"> </w:t>
      </w:r>
      <w:r>
        <w:t>§</w:t>
      </w:r>
      <w:r>
        <w:rPr>
          <w:spacing w:val="-2"/>
        </w:rPr>
        <w:t xml:space="preserve"> </w:t>
      </w:r>
      <w:r>
        <w:t>203;</w:t>
      </w:r>
      <w:r>
        <w:rPr>
          <w:spacing w:val="2"/>
        </w:rPr>
        <w:t xml:space="preserve"> </w:t>
      </w:r>
      <w:hyperlink r:id="rId748">
        <w:r>
          <w:rPr>
            <w:i/>
            <w:color w:val="006FC0"/>
          </w:rPr>
          <w:t>Idalov/Rusya</w:t>
        </w:r>
        <w:r>
          <w:rPr>
            <w:i/>
            <w:color w:val="006FC0"/>
            <w:spacing w:val="-1"/>
          </w:rPr>
          <w:t xml:space="preserve"> </w:t>
        </w:r>
      </w:hyperlink>
      <w:r>
        <w:t>[BD],</w:t>
      </w:r>
      <w:r>
        <w:rPr>
          <w:spacing w:val="-1"/>
        </w:rPr>
        <w:t xml:space="preserve"> </w:t>
      </w:r>
      <w:r>
        <w:t>§</w:t>
      </w:r>
      <w:r>
        <w:rPr>
          <w:spacing w:val="-2"/>
        </w:rPr>
        <w:t xml:space="preserve"> </w:t>
      </w:r>
      <w:r>
        <w:t>161).</w:t>
      </w:r>
    </w:p>
    <w:p w14:paraId="306442B2" w14:textId="77777777" w:rsidR="0044168C" w:rsidRDefault="007E2B9C" w:rsidP="00065AA6">
      <w:pPr>
        <w:pStyle w:val="ListParagraph"/>
        <w:numPr>
          <w:ilvl w:val="0"/>
          <w:numId w:val="67"/>
        </w:numPr>
        <w:tabs>
          <w:tab w:val="left" w:pos="713"/>
        </w:tabs>
        <w:spacing w:before="119"/>
        <w:ind w:left="284" w:right="215" w:firstLine="0"/>
      </w:pPr>
      <w:r>
        <w:t>Tutukluluğu</w:t>
      </w:r>
      <w:r>
        <w:rPr>
          <w:spacing w:val="1"/>
        </w:rPr>
        <w:t xml:space="preserve"> </w:t>
      </w:r>
      <w:r>
        <w:t>Madde</w:t>
      </w:r>
      <w:r>
        <w:rPr>
          <w:spacing w:val="1"/>
        </w:rPr>
        <w:t xml:space="preserve"> </w:t>
      </w:r>
      <w:r>
        <w:t>5</w:t>
      </w:r>
      <w:r>
        <w:rPr>
          <w:spacing w:val="1"/>
        </w:rPr>
        <w:t xml:space="preserve"> </w:t>
      </w:r>
      <w:r>
        <w:t>§</w:t>
      </w:r>
      <w:r>
        <w:rPr>
          <w:spacing w:val="1"/>
        </w:rPr>
        <w:t xml:space="preserve"> </w:t>
      </w:r>
      <w:r>
        <w:t>1</w:t>
      </w:r>
      <w:r>
        <w:rPr>
          <w:spacing w:val="1"/>
        </w:rPr>
        <w:t xml:space="preserve"> </w:t>
      </w:r>
      <w:r>
        <w:t>(c)</w:t>
      </w:r>
      <w:r>
        <w:rPr>
          <w:spacing w:val="1"/>
        </w:rPr>
        <w:t xml:space="preserve"> </w:t>
      </w:r>
      <w:r>
        <w:t>çerçevesinde</w:t>
      </w:r>
      <w:r>
        <w:rPr>
          <w:spacing w:val="1"/>
        </w:rPr>
        <w:t xml:space="preserve"> </w:t>
      </w:r>
      <w:r>
        <w:t>olan</w:t>
      </w:r>
      <w:r>
        <w:rPr>
          <w:spacing w:val="1"/>
        </w:rPr>
        <w:t xml:space="preserve"> </w:t>
      </w:r>
      <w:r>
        <w:t>bir</w:t>
      </w:r>
      <w:r>
        <w:rPr>
          <w:spacing w:val="1"/>
        </w:rPr>
        <w:t xml:space="preserve"> </w:t>
      </w:r>
      <w:r>
        <w:t>kişi</w:t>
      </w:r>
      <w:r>
        <w:rPr>
          <w:spacing w:val="1"/>
        </w:rPr>
        <w:t xml:space="preserve"> </w:t>
      </w:r>
      <w:r>
        <w:t>söz</w:t>
      </w:r>
      <w:r>
        <w:rPr>
          <w:spacing w:val="1"/>
        </w:rPr>
        <w:t xml:space="preserve"> </w:t>
      </w:r>
      <w:r>
        <w:t>konusu</w:t>
      </w:r>
      <w:r>
        <w:rPr>
          <w:spacing w:val="1"/>
        </w:rPr>
        <w:t xml:space="preserve"> </w:t>
      </w:r>
      <w:r>
        <w:t>olduğunda</w:t>
      </w:r>
      <w:r>
        <w:rPr>
          <w:spacing w:val="49"/>
        </w:rPr>
        <w:t xml:space="preserve"> </w:t>
      </w:r>
      <w:r>
        <w:t>duruşma</w:t>
      </w:r>
      <w:r>
        <w:rPr>
          <w:spacing w:val="1"/>
        </w:rPr>
        <w:t xml:space="preserve"> </w:t>
      </w:r>
      <w:r>
        <w:t>gereklidir (</w:t>
      </w:r>
      <w:hyperlink r:id="rId749">
        <w:r>
          <w:rPr>
            <w:i/>
            <w:color w:val="006FC0"/>
          </w:rPr>
          <w:t xml:space="preserve">Nikolova/Bulgaristan </w:t>
        </w:r>
      </w:hyperlink>
      <w:r>
        <w:t>[BD], § 58). Tutuklunun ya bizzat ya da belirli bir türde temsil yoluyla</w:t>
      </w:r>
      <w:r>
        <w:rPr>
          <w:spacing w:val="-47"/>
        </w:rPr>
        <w:t xml:space="preserve"> </w:t>
      </w:r>
      <w:r>
        <w:t>dinlenmesi</w:t>
      </w:r>
      <w:r>
        <w:rPr>
          <w:spacing w:val="1"/>
        </w:rPr>
        <w:t xml:space="preserve"> </w:t>
      </w:r>
      <w:r>
        <w:t>imkanı,</w:t>
      </w:r>
      <w:r>
        <w:rPr>
          <w:spacing w:val="1"/>
        </w:rPr>
        <w:t xml:space="preserve"> </w:t>
      </w:r>
      <w:r>
        <w:t>özgürlükten</w:t>
      </w:r>
      <w:r>
        <w:rPr>
          <w:spacing w:val="1"/>
        </w:rPr>
        <w:t xml:space="preserve"> </w:t>
      </w:r>
      <w:r>
        <w:t>mahrum</w:t>
      </w:r>
      <w:r>
        <w:rPr>
          <w:spacing w:val="1"/>
        </w:rPr>
        <w:t xml:space="preserve"> </w:t>
      </w:r>
      <w:r>
        <w:t>kılma</w:t>
      </w:r>
      <w:r>
        <w:rPr>
          <w:spacing w:val="1"/>
        </w:rPr>
        <w:t xml:space="preserve"> </w:t>
      </w:r>
      <w:r>
        <w:t>hususlarında</w:t>
      </w:r>
      <w:r>
        <w:rPr>
          <w:spacing w:val="1"/>
        </w:rPr>
        <w:t xml:space="preserve"> </w:t>
      </w:r>
      <w:r>
        <w:t>uygulanan</w:t>
      </w:r>
      <w:r>
        <w:rPr>
          <w:spacing w:val="1"/>
        </w:rPr>
        <w:t xml:space="preserve"> </w:t>
      </w:r>
      <w:r>
        <w:t>muhakeme</w:t>
      </w:r>
      <w:r>
        <w:rPr>
          <w:spacing w:val="1"/>
        </w:rPr>
        <w:t xml:space="preserve"> </w:t>
      </w:r>
      <w:r>
        <w:t>kapsamında</w:t>
      </w:r>
      <w:r>
        <w:rPr>
          <w:spacing w:val="1"/>
        </w:rPr>
        <w:t xml:space="preserve"> </w:t>
      </w:r>
      <w:r>
        <w:t>sağlanan</w:t>
      </w:r>
      <w:r>
        <w:rPr>
          <w:spacing w:val="-2"/>
        </w:rPr>
        <w:t xml:space="preserve"> </w:t>
      </w:r>
      <w:r>
        <w:t>esasi teminatlar arasında</w:t>
      </w:r>
      <w:r>
        <w:rPr>
          <w:spacing w:val="-1"/>
        </w:rPr>
        <w:t xml:space="preserve"> </w:t>
      </w:r>
      <w:r>
        <w:t>yer</w:t>
      </w:r>
      <w:r>
        <w:rPr>
          <w:spacing w:val="-2"/>
        </w:rPr>
        <w:t xml:space="preserve"> </w:t>
      </w:r>
      <w:r>
        <w:t>almaktadır (</w:t>
      </w:r>
      <w:hyperlink r:id="rId750">
        <w:r>
          <w:rPr>
            <w:i/>
            <w:color w:val="006FC0"/>
          </w:rPr>
          <w:t>Kampanis/Yunanistan</w:t>
        </w:r>
      </w:hyperlink>
      <w:r>
        <w:t>,</w:t>
      </w:r>
      <w:r>
        <w:rPr>
          <w:spacing w:val="-3"/>
        </w:rPr>
        <w:t xml:space="preserve"> </w:t>
      </w:r>
      <w:r>
        <w:t>§ 47).</w:t>
      </w:r>
    </w:p>
    <w:p w14:paraId="115F6C5A" w14:textId="77777777" w:rsidR="0044168C" w:rsidRDefault="007E2B9C" w:rsidP="00065AA6">
      <w:pPr>
        <w:pStyle w:val="BodyText"/>
        <w:spacing w:before="122"/>
        <w:ind w:left="284" w:right="217"/>
      </w:pPr>
      <w:r>
        <w:t>Öte yandan, Madde 5 § 4, tutuklunun, tutukluluk süresinin uzatılmasın kararına olan her temyiz</w:t>
      </w:r>
      <w:r>
        <w:rPr>
          <w:spacing w:val="1"/>
        </w:rPr>
        <w:t xml:space="preserve"> </w:t>
      </w:r>
      <w:r>
        <w:t>başvurusunda dinlenmesini gerekli kılmaz; ancak dinlenme hakkını makul aralıklar ile icra etmesi</w:t>
      </w:r>
      <w:r>
        <w:rPr>
          <w:spacing w:val="1"/>
        </w:rPr>
        <w:t xml:space="preserve"> </w:t>
      </w:r>
      <w:r>
        <w:t>mümkün</w:t>
      </w:r>
      <w:r>
        <w:rPr>
          <w:spacing w:val="-2"/>
        </w:rPr>
        <w:t xml:space="preserve"> </w:t>
      </w:r>
      <w:r>
        <w:t>olmalıdır (</w:t>
      </w:r>
      <w:hyperlink r:id="rId751">
        <w:r>
          <w:rPr>
            <w:i/>
            <w:color w:val="006FC0"/>
          </w:rPr>
          <w:t>Çatal/Türkiye</w:t>
        </w:r>
      </w:hyperlink>
      <w:r>
        <w:t>,</w:t>
      </w:r>
      <w:r>
        <w:rPr>
          <w:spacing w:val="47"/>
        </w:rPr>
        <w:t xml:space="preserve"> </w:t>
      </w:r>
      <w:r>
        <w:t>§</w:t>
      </w:r>
      <w:r>
        <w:rPr>
          <w:spacing w:val="-2"/>
        </w:rPr>
        <w:t xml:space="preserve"> </w:t>
      </w:r>
      <w:r>
        <w:t>33;</w:t>
      </w:r>
      <w:r>
        <w:rPr>
          <w:spacing w:val="2"/>
        </w:rPr>
        <w:t xml:space="preserve"> </w:t>
      </w:r>
      <w:hyperlink r:id="rId752">
        <w:r>
          <w:rPr>
            <w:i/>
            <w:color w:val="006FC0"/>
          </w:rPr>
          <w:t>Altınok/Türkiye</w:t>
        </w:r>
        <w:r>
          <w:t xml:space="preserve">, </w:t>
        </w:r>
      </w:hyperlink>
      <w:r>
        <w:t>§</w:t>
      </w:r>
      <w:r>
        <w:rPr>
          <w:spacing w:val="-2"/>
        </w:rPr>
        <w:t xml:space="preserve"> </w:t>
      </w:r>
      <w:r>
        <w:t>45).</w:t>
      </w:r>
    </w:p>
    <w:p w14:paraId="14CC6954" w14:textId="724A3EC6" w:rsidR="0044168C" w:rsidRDefault="007E2B9C" w:rsidP="00065AA6">
      <w:pPr>
        <w:pStyle w:val="ListParagraph"/>
        <w:numPr>
          <w:ilvl w:val="0"/>
          <w:numId w:val="67"/>
        </w:numPr>
        <w:tabs>
          <w:tab w:val="left" w:pos="711"/>
        </w:tabs>
        <w:spacing w:before="120"/>
        <w:ind w:left="284" w:right="213" w:firstLine="0"/>
      </w:pPr>
      <w:r>
        <w:t>Duruşma ayrıca, adli makamlar tutuklunun arz ettiği riske ilişkin karar vermek için muhatabın</w:t>
      </w:r>
      <w:r>
        <w:rPr>
          <w:spacing w:val="1"/>
        </w:rPr>
        <w:t xml:space="preserve"> </w:t>
      </w:r>
      <w:r>
        <w:t>kişiliğini ve olgunluk seviyesini incelemeye davet edildiklerinde, kanuni temsil ile tanıkların çağrılması</w:t>
      </w:r>
      <w:r>
        <w:rPr>
          <w:spacing w:val="-47"/>
        </w:rPr>
        <w:t xml:space="preserve"> </w:t>
      </w:r>
      <w:r>
        <w:t>ve</w:t>
      </w:r>
      <w:r>
        <w:rPr>
          <w:spacing w:val="1"/>
        </w:rPr>
        <w:t xml:space="preserve"> </w:t>
      </w:r>
      <w:r>
        <w:t>sorgulanması</w:t>
      </w:r>
      <w:r>
        <w:rPr>
          <w:spacing w:val="1"/>
        </w:rPr>
        <w:t xml:space="preserve"> </w:t>
      </w:r>
      <w:r>
        <w:t>ihtimalini</w:t>
      </w:r>
      <w:r>
        <w:rPr>
          <w:spacing w:val="1"/>
        </w:rPr>
        <w:t xml:space="preserve"> </w:t>
      </w:r>
      <w:r>
        <w:t>içeren</w:t>
      </w:r>
      <w:r>
        <w:rPr>
          <w:spacing w:val="1"/>
        </w:rPr>
        <w:t xml:space="preserve"> </w:t>
      </w:r>
      <w:r>
        <w:t>çekişmeli</w:t>
      </w:r>
      <w:r>
        <w:rPr>
          <w:spacing w:val="1"/>
        </w:rPr>
        <w:t xml:space="preserve"> </w:t>
      </w:r>
      <w:r>
        <w:t>yargılama</w:t>
      </w:r>
      <w:r>
        <w:rPr>
          <w:spacing w:val="1"/>
        </w:rPr>
        <w:t xml:space="preserve"> </w:t>
      </w:r>
      <w:r>
        <w:t>usulü</w:t>
      </w:r>
      <w:r>
        <w:rPr>
          <w:spacing w:val="1"/>
        </w:rPr>
        <w:t xml:space="preserve"> </w:t>
      </w:r>
      <w:r>
        <w:t>kapsamında</w:t>
      </w:r>
      <w:r>
        <w:rPr>
          <w:spacing w:val="1"/>
        </w:rPr>
        <w:t xml:space="preserve"> </w:t>
      </w:r>
      <w:r>
        <w:t>da</w:t>
      </w:r>
      <w:r>
        <w:rPr>
          <w:spacing w:val="1"/>
        </w:rPr>
        <w:t xml:space="preserve"> </w:t>
      </w:r>
      <w:r>
        <w:t>gereklidir.</w:t>
      </w:r>
      <w:r>
        <w:rPr>
          <w:spacing w:val="1"/>
        </w:rPr>
        <w:t xml:space="preserve"> </w:t>
      </w:r>
      <w:r>
        <w:t>Ancak,</w:t>
      </w:r>
      <w:r>
        <w:rPr>
          <w:spacing w:val="1"/>
        </w:rPr>
        <w:t xml:space="preserve"> </w:t>
      </w:r>
      <w:r>
        <w:t>duruşma</w:t>
      </w:r>
      <w:r>
        <w:rPr>
          <w:spacing w:val="1"/>
        </w:rPr>
        <w:t xml:space="preserve"> </w:t>
      </w:r>
      <w:r>
        <w:t>her</w:t>
      </w:r>
      <w:r>
        <w:rPr>
          <w:spacing w:val="1"/>
        </w:rPr>
        <w:t xml:space="preserve"> </w:t>
      </w:r>
      <w:r>
        <w:t>halükarda,</w:t>
      </w:r>
      <w:r>
        <w:rPr>
          <w:spacing w:val="1"/>
        </w:rPr>
        <w:t xml:space="preserve"> </w:t>
      </w:r>
      <w:r>
        <w:t>özellikle</w:t>
      </w:r>
      <w:r>
        <w:rPr>
          <w:spacing w:val="1"/>
        </w:rPr>
        <w:t xml:space="preserve"> </w:t>
      </w:r>
      <w:r>
        <w:t>ek</w:t>
      </w:r>
      <w:r>
        <w:rPr>
          <w:spacing w:val="1"/>
        </w:rPr>
        <w:t xml:space="preserve"> </w:t>
      </w:r>
      <w:r>
        <w:t>bir</w:t>
      </w:r>
      <w:r>
        <w:rPr>
          <w:spacing w:val="1"/>
        </w:rPr>
        <w:t xml:space="preserve"> </w:t>
      </w:r>
      <w:r>
        <w:t>açıklık</w:t>
      </w:r>
      <w:r>
        <w:rPr>
          <w:spacing w:val="1"/>
        </w:rPr>
        <w:t xml:space="preserve"> </w:t>
      </w:r>
      <w:r>
        <w:t>getirme</w:t>
      </w:r>
      <w:r>
        <w:rPr>
          <w:spacing w:val="1"/>
        </w:rPr>
        <w:t xml:space="preserve"> </w:t>
      </w:r>
      <w:r>
        <w:t>ile</w:t>
      </w:r>
      <w:r>
        <w:rPr>
          <w:spacing w:val="1"/>
        </w:rPr>
        <w:t xml:space="preserve"> </w:t>
      </w:r>
      <w:r>
        <w:t>sonuçlanma</w:t>
      </w:r>
      <w:r>
        <w:rPr>
          <w:spacing w:val="1"/>
        </w:rPr>
        <w:t xml:space="preserve"> </w:t>
      </w:r>
      <w:r>
        <w:t>ihtimali</w:t>
      </w:r>
      <w:r>
        <w:rPr>
          <w:spacing w:val="1"/>
        </w:rPr>
        <w:t xml:space="preserve"> </w:t>
      </w:r>
      <w:r>
        <w:t>düşükse,</w:t>
      </w:r>
      <w:r>
        <w:rPr>
          <w:spacing w:val="49"/>
        </w:rPr>
        <w:t xml:space="preserve"> </w:t>
      </w:r>
      <w:r>
        <w:t>zaruri</w:t>
      </w:r>
      <w:r>
        <w:rPr>
          <w:spacing w:val="1"/>
        </w:rPr>
        <w:t xml:space="preserve"> </w:t>
      </w:r>
      <w:r>
        <w:t>değildir (</w:t>
      </w:r>
      <w:hyperlink r:id="rId753">
        <w:r>
          <w:rPr>
            <w:i/>
            <w:color w:val="006FC0"/>
          </w:rPr>
          <w:t>Derungs/İsviçre</w:t>
        </w:r>
        <w:r>
          <w:t xml:space="preserve">, </w:t>
        </w:r>
      </w:hyperlink>
      <w:r>
        <w:t>§§ 72 ve 75 – Psikiyatrik sebeplerle önleyici olarak gözaltında tutulan bir</w:t>
      </w:r>
      <w:r>
        <w:rPr>
          <w:spacing w:val="1"/>
        </w:rPr>
        <w:t xml:space="preserve"> </w:t>
      </w:r>
      <w:r>
        <w:t>kişi, yeni bir duruşma yapılmasını gerekli kılacak bir önceki duruşmadan sonra, kişiğine ilişkin hiçbir</w:t>
      </w:r>
      <w:r>
        <w:rPr>
          <w:spacing w:val="1"/>
        </w:rPr>
        <w:t xml:space="preserve"> </w:t>
      </w:r>
      <w:r>
        <w:t>alakalı</w:t>
      </w:r>
      <w:r>
        <w:rPr>
          <w:spacing w:val="-1"/>
        </w:rPr>
        <w:t xml:space="preserve"> </w:t>
      </w:r>
      <w:r>
        <w:t>bilgi ya da</w:t>
      </w:r>
      <w:r>
        <w:rPr>
          <w:spacing w:val="-3"/>
        </w:rPr>
        <w:t xml:space="preserve"> </w:t>
      </w:r>
      <w:r>
        <w:t>delil</w:t>
      </w:r>
      <w:r>
        <w:rPr>
          <w:spacing w:val="-1"/>
        </w:rPr>
        <w:t xml:space="preserve"> </w:t>
      </w:r>
      <w:r>
        <w:t>sunmamıştır).</w:t>
      </w:r>
    </w:p>
    <w:p w14:paraId="25572BD7" w14:textId="25D79510" w:rsidR="005B3E52" w:rsidRDefault="00E575E6" w:rsidP="00065AA6">
      <w:pPr>
        <w:pStyle w:val="ListParagraph"/>
        <w:numPr>
          <w:ilvl w:val="0"/>
          <w:numId w:val="67"/>
        </w:numPr>
        <w:tabs>
          <w:tab w:val="left" w:pos="711"/>
        </w:tabs>
        <w:spacing w:before="120"/>
        <w:ind w:left="284" w:right="213" w:firstLine="0"/>
      </w:pPr>
      <w:r w:rsidRPr="00E575E6">
        <w:t>Madde 5 § 4 genel bir kural olarak duruşmanın aleni olmasını gerektirmez. Ancak Mahkeme, belirli koşullarda açık duruşmanın gerekli olabileceği ihtimalini dışlamam</w:t>
      </w:r>
      <w:r w:rsidR="000001F5">
        <w:t>aktadır</w:t>
      </w:r>
      <w:r w:rsidRPr="00E575E6">
        <w:t xml:space="preserve">. </w:t>
      </w:r>
      <w:r w:rsidR="005B3E52">
        <w:t>(</w:t>
      </w:r>
      <w:hyperlink r:id="rId754" w:history="1">
        <w:r w:rsidR="005B3E52" w:rsidRPr="00B15B48">
          <w:rPr>
            <w:rStyle w:val="Hyperlink"/>
            <w:iCs/>
          </w:rPr>
          <w:t>D.C.</w:t>
        </w:r>
        <w:r w:rsidRPr="00B15B48">
          <w:rPr>
            <w:rStyle w:val="Hyperlink"/>
            <w:iCs/>
          </w:rPr>
          <w:t>/Belçika</w:t>
        </w:r>
        <w:r w:rsidR="005B3E52" w:rsidRPr="00B15B48">
          <w:rPr>
            <w:rStyle w:val="Hyperlink"/>
            <w:iCs/>
          </w:rPr>
          <w:t>*</w:t>
        </w:r>
        <w:r w:rsidRPr="00B15B48">
          <w:rPr>
            <w:rStyle w:val="Hyperlink"/>
            <w:iCs/>
          </w:rPr>
          <w:t>,</w:t>
        </w:r>
      </w:hyperlink>
      <w:r w:rsidR="005B3E52" w:rsidRPr="00B15B48">
        <w:rPr>
          <w:i/>
          <w:iCs/>
        </w:rPr>
        <w:t xml:space="preserve"> §§ 125-126</w:t>
      </w:r>
      <w:r w:rsidR="005B3E52">
        <w:t>).</w:t>
      </w:r>
    </w:p>
    <w:p w14:paraId="00F16A93" w14:textId="77777777" w:rsidR="0044168C" w:rsidRDefault="007E2B9C" w:rsidP="00065AA6">
      <w:pPr>
        <w:pStyle w:val="ListParagraph"/>
        <w:numPr>
          <w:ilvl w:val="0"/>
          <w:numId w:val="67"/>
        </w:numPr>
        <w:tabs>
          <w:tab w:val="left" w:pos="713"/>
        </w:tabs>
        <w:spacing w:before="120"/>
        <w:ind w:left="284" w:right="213" w:firstLine="0"/>
      </w:pPr>
      <w:r>
        <w:t>Yargılama</w:t>
      </w:r>
      <w:r>
        <w:rPr>
          <w:spacing w:val="1"/>
        </w:rPr>
        <w:t xml:space="preserve"> </w:t>
      </w:r>
      <w:r>
        <w:t>çekişmeli</w:t>
      </w:r>
      <w:r>
        <w:rPr>
          <w:spacing w:val="1"/>
        </w:rPr>
        <w:t xml:space="preserve"> </w:t>
      </w:r>
      <w:r>
        <w:t>olmalıdır</w:t>
      </w:r>
      <w:r>
        <w:rPr>
          <w:spacing w:val="1"/>
        </w:rPr>
        <w:t xml:space="preserve"> </w:t>
      </w:r>
      <w:r>
        <w:t>ve</w:t>
      </w:r>
      <w:r>
        <w:rPr>
          <w:spacing w:val="1"/>
        </w:rPr>
        <w:t xml:space="preserve"> </w:t>
      </w:r>
      <w:r>
        <w:t>daima</w:t>
      </w:r>
      <w:r>
        <w:rPr>
          <w:spacing w:val="1"/>
        </w:rPr>
        <w:t xml:space="preserve"> </w:t>
      </w:r>
      <w:r>
        <w:t>taraflar</w:t>
      </w:r>
      <w:r>
        <w:rPr>
          <w:spacing w:val="1"/>
        </w:rPr>
        <w:t xml:space="preserve"> </w:t>
      </w:r>
      <w:r>
        <w:t>arasında</w:t>
      </w:r>
      <w:r>
        <w:rPr>
          <w:spacing w:val="1"/>
        </w:rPr>
        <w:t xml:space="preserve"> </w:t>
      </w:r>
      <w:r>
        <w:t>"silahların</w:t>
      </w:r>
      <w:r>
        <w:rPr>
          <w:spacing w:val="1"/>
        </w:rPr>
        <w:t xml:space="preserve"> </w:t>
      </w:r>
      <w:r>
        <w:t>eşitliği"</w:t>
      </w:r>
      <w:r>
        <w:rPr>
          <w:spacing w:val="1"/>
        </w:rPr>
        <w:t xml:space="preserve"> </w:t>
      </w:r>
      <w:r>
        <w:t>sağlanmalıdır</w:t>
      </w:r>
      <w:r>
        <w:rPr>
          <w:spacing w:val="1"/>
        </w:rPr>
        <w:t xml:space="preserve"> </w:t>
      </w:r>
      <w:r>
        <w:t>(</w:t>
      </w:r>
      <w:hyperlink r:id="rId755">
        <w:r>
          <w:rPr>
            <w:i/>
            <w:color w:val="006FC0"/>
          </w:rPr>
          <w:t>Reinprecht/Avusturya</w:t>
        </w:r>
        <w:r>
          <w:t>,</w:t>
        </w:r>
      </w:hyperlink>
      <w:r>
        <w:t xml:space="preserve"> § 31; </w:t>
      </w:r>
      <w:hyperlink r:id="rId756">
        <w:r>
          <w:rPr>
            <w:i/>
            <w:color w:val="006FC0"/>
          </w:rPr>
          <w:t>A. ve Diğerleri/Birleşik Krallık</w:t>
        </w:r>
      </w:hyperlink>
      <w:r>
        <w:rPr>
          <w:i/>
          <w:color w:val="006FC0"/>
        </w:rPr>
        <w:t xml:space="preserve"> </w:t>
      </w:r>
      <w:r>
        <w:t>[BD], § 204). Tutukluluğun uzatılması</w:t>
      </w:r>
      <w:r>
        <w:rPr>
          <w:spacing w:val="1"/>
        </w:rPr>
        <w:t xml:space="preserve"> </w:t>
      </w:r>
      <w:r>
        <w:t>durumlarında, zanlının suç işlediğine dair makul şüphenin varlığını koruması tutukluluğun devamının</w:t>
      </w:r>
      <w:r>
        <w:rPr>
          <w:spacing w:val="1"/>
        </w:rPr>
        <w:t xml:space="preserve"> </w:t>
      </w:r>
      <w:r>
        <w:t>hukukiliği</w:t>
      </w:r>
      <w:r>
        <w:rPr>
          <w:spacing w:val="1"/>
        </w:rPr>
        <w:t xml:space="preserve"> </w:t>
      </w:r>
      <w:r>
        <w:t>için</w:t>
      </w:r>
      <w:r>
        <w:rPr>
          <w:spacing w:val="1"/>
        </w:rPr>
        <w:t xml:space="preserve"> </w:t>
      </w:r>
      <w:r>
        <w:t>olmazsa</w:t>
      </w:r>
      <w:r>
        <w:rPr>
          <w:spacing w:val="1"/>
        </w:rPr>
        <w:t xml:space="preserve"> </w:t>
      </w:r>
      <w:r>
        <w:t>olmaz</w:t>
      </w:r>
      <w:r>
        <w:rPr>
          <w:spacing w:val="1"/>
        </w:rPr>
        <w:t xml:space="preserve"> </w:t>
      </w:r>
      <w:r>
        <w:t>bir</w:t>
      </w:r>
      <w:r>
        <w:rPr>
          <w:spacing w:val="1"/>
        </w:rPr>
        <w:t xml:space="preserve"> </w:t>
      </w:r>
      <w:r>
        <w:t>koşul</w:t>
      </w:r>
      <w:r>
        <w:rPr>
          <w:spacing w:val="1"/>
        </w:rPr>
        <w:t xml:space="preserve"> </w:t>
      </w:r>
      <w:r>
        <w:t>olduğundan</w:t>
      </w:r>
      <w:r>
        <w:rPr>
          <w:spacing w:val="1"/>
        </w:rPr>
        <w:t xml:space="preserve"> </w:t>
      </w:r>
      <w:r>
        <w:t>ötürü,</w:t>
      </w:r>
      <w:r>
        <w:rPr>
          <w:spacing w:val="1"/>
        </w:rPr>
        <w:t xml:space="preserve"> </w:t>
      </w:r>
      <w:r>
        <w:t>tutukluya</w:t>
      </w:r>
      <w:r>
        <w:rPr>
          <w:spacing w:val="1"/>
        </w:rPr>
        <w:t xml:space="preserve"> </w:t>
      </w:r>
      <w:r>
        <w:t>kendisine</w:t>
      </w:r>
      <w:r>
        <w:rPr>
          <w:spacing w:val="1"/>
        </w:rPr>
        <w:t xml:space="preserve"> </w:t>
      </w:r>
      <w:r>
        <w:t>yönelik</w:t>
      </w:r>
      <w:r>
        <w:rPr>
          <w:spacing w:val="1"/>
        </w:rPr>
        <w:t xml:space="preserve"> </w:t>
      </w:r>
      <w:r>
        <w:t>iddiaların</w:t>
      </w:r>
      <w:r>
        <w:rPr>
          <w:spacing w:val="-47"/>
        </w:rPr>
        <w:t xml:space="preserve"> </w:t>
      </w:r>
      <w:r>
        <w:t>temeline</w:t>
      </w:r>
      <w:r>
        <w:rPr>
          <w:spacing w:val="35"/>
        </w:rPr>
        <w:t xml:space="preserve"> </w:t>
      </w:r>
      <w:r>
        <w:t>etkili</w:t>
      </w:r>
      <w:r>
        <w:rPr>
          <w:spacing w:val="34"/>
        </w:rPr>
        <w:t xml:space="preserve"> </w:t>
      </w:r>
      <w:r>
        <w:t>bir</w:t>
      </w:r>
      <w:r>
        <w:rPr>
          <w:spacing w:val="34"/>
        </w:rPr>
        <w:t xml:space="preserve"> </w:t>
      </w:r>
      <w:r>
        <w:t>biçimde</w:t>
      </w:r>
      <w:r>
        <w:rPr>
          <w:spacing w:val="32"/>
        </w:rPr>
        <w:t xml:space="preserve"> </w:t>
      </w:r>
      <w:r>
        <w:t>itiraz</w:t>
      </w:r>
      <w:r>
        <w:rPr>
          <w:spacing w:val="34"/>
        </w:rPr>
        <w:t xml:space="preserve"> </w:t>
      </w:r>
      <w:r>
        <w:t>etme</w:t>
      </w:r>
      <w:r>
        <w:rPr>
          <w:spacing w:val="35"/>
        </w:rPr>
        <w:t xml:space="preserve"> </w:t>
      </w:r>
      <w:r>
        <w:t>imkanının</w:t>
      </w:r>
      <w:r>
        <w:rPr>
          <w:spacing w:val="33"/>
        </w:rPr>
        <w:t xml:space="preserve"> </w:t>
      </w:r>
      <w:r>
        <w:t>verilmesi</w:t>
      </w:r>
      <w:r>
        <w:rPr>
          <w:spacing w:val="35"/>
        </w:rPr>
        <w:t xml:space="preserve"> </w:t>
      </w:r>
      <w:r>
        <w:t>gereklidir.</w:t>
      </w:r>
      <w:r>
        <w:rPr>
          <w:spacing w:val="33"/>
        </w:rPr>
        <w:t xml:space="preserve"> </w:t>
      </w:r>
      <w:r>
        <w:t>Bu</w:t>
      </w:r>
      <w:r>
        <w:rPr>
          <w:spacing w:val="34"/>
        </w:rPr>
        <w:t xml:space="preserve"> </w:t>
      </w:r>
      <w:r>
        <w:t>durum,</w:t>
      </w:r>
      <w:r>
        <w:rPr>
          <w:spacing w:val="34"/>
        </w:rPr>
        <w:t xml:space="preserve"> </w:t>
      </w:r>
      <w:r>
        <w:t>ifadesi</w:t>
      </w:r>
      <w:r>
        <w:rPr>
          <w:spacing w:val="35"/>
        </w:rPr>
        <w:t xml:space="preserve"> </w:t>
      </w:r>
      <w:r>
        <w:t>görünüşe</w:t>
      </w:r>
      <w:r>
        <w:rPr>
          <w:spacing w:val="-47"/>
        </w:rPr>
        <w:t xml:space="preserve"> </w:t>
      </w:r>
      <w:r>
        <w:t>göre</w:t>
      </w:r>
      <w:r>
        <w:rPr>
          <w:spacing w:val="1"/>
        </w:rPr>
        <w:t xml:space="preserve"> </w:t>
      </w:r>
      <w:r>
        <w:t>tutuklamanın</w:t>
      </w:r>
      <w:r>
        <w:rPr>
          <w:spacing w:val="1"/>
        </w:rPr>
        <w:t xml:space="preserve"> </w:t>
      </w:r>
      <w:r>
        <w:t>devam</w:t>
      </w:r>
      <w:r>
        <w:rPr>
          <w:spacing w:val="1"/>
        </w:rPr>
        <w:t xml:space="preserve"> </w:t>
      </w:r>
      <w:r>
        <w:t>eden</w:t>
      </w:r>
      <w:r>
        <w:rPr>
          <w:spacing w:val="1"/>
        </w:rPr>
        <w:t xml:space="preserve"> </w:t>
      </w:r>
      <w:r>
        <w:t>hukukiliği</w:t>
      </w:r>
      <w:r>
        <w:rPr>
          <w:spacing w:val="1"/>
        </w:rPr>
        <w:t xml:space="preserve"> </w:t>
      </w:r>
      <w:r>
        <w:t>üzerinde</w:t>
      </w:r>
      <w:r>
        <w:rPr>
          <w:spacing w:val="1"/>
        </w:rPr>
        <w:t xml:space="preserve"> </w:t>
      </w:r>
      <w:r>
        <w:t>etkili</w:t>
      </w:r>
      <w:r>
        <w:rPr>
          <w:spacing w:val="1"/>
        </w:rPr>
        <w:t xml:space="preserve"> </w:t>
      </w:r>
      <w:r>
        <w:t>olabilecek</w:t>
      </w:r>
      <w:r>
        <w:rPr>
          <w:spacing w:val="1"/>
        </w:rPr>
        <w:t xml:space="preserve"> </w:t>
      </w:r>
      <w:r>
        <w:t>olan</w:t>
      </w:r>
      <w:r>
        <w:rPr>
          <w:spacing w:val="1"/>
        </w:rPr>
        <w:t xml:space="preserve"> </w:t>
      </w:r>
      <w:r>
        <w:t>tanıkların</w:t>
      </w:r>
      <w:r>
        <w:rPr>
          <w:spacing w:val="1"/>
        </w:rPr>
        <w:t xml:space="preserve"> </w:t>
      </w:r>
      <w:r>
        <w:t>mahkemece</w:t>
      </w:r>
      <w:r>
        <w:rPr>
          <w:spacing w:val="1"/>
        </w:rPr>
        <w:t xml:space="preserve"> </w:t>
      </w:r>
      <w:r>
        <w:t>dinlenmesini</w:t>
      </w:r>
      <w:r>
        <w:rPr>
          <w:spacing w:val="-2"/>
        </w:rPr>
        <w:t xml:space="preserve"> </w:t>
      </w:r>
      <w:r>
        <w:t>gerekli</w:t>
      </w:r>
      <w:r>
        <w:rPr>
          <w:spacing w:val="-3"/>
        </w:rPr>
        <w:t xml:space="preserve"> </w:t>
      </w:r>
      <w:r>
        <w:t>kılabilir (</w:t>
      </w:r>
      <w:hyperlink r:id="rId757">
        <w:r>
          <w:rPr>
            <w:i/>
            <w:color w:val="006FC0"/>
          </w:rPr>
          <w:t>Turcan/Moldova</w:t>
        </w:r>
      </w:hyperlink>
      <w:r>
        <w:t>, §§</w:t>
      </w:r>
      <w:r>
        <w:rPr>
          <w:spacing w:val="-2"/>
        </w:rPr>
        <w:t xml:space="preserve"> </w:t>
      </w:r>
      <w:r>
        <w:t>67-70).</w:t>
      </w:r>
    </w:p>
    <w:p w14:paraId="0B15F939" w14:textId="7B002BDC" w:rsidR="005B3E52" w:rsidRDefault="007E2B9C" w:rsidP="00065AA6">
      <w:pPr>
        <w:pStyle w:val="BodyText"/>
        <w:spacing w:before="119"/>
        <w:ind w:left="284" w:right="213"/>
      </w:pPr>
      <w:r>
        <w:t>Aynı</w:t>
      </w:r>
      <w:r>
        <w:rPr>
          <w:spacing w:val="1"/>
        </w:rPr>
        <w:t xml:space="preserve"> </w:t>
      </w:r>
      <w:r>
        <w:t>zamanda,</w:t>
      </w:r>
      <w:r>
        <w:rPr>
          <w:spacing w:val="1"/>
        </w:rPr>
        <w:t xml:space="preserve"> </w:t>
      </w:r>
      <w:r>
        <w:t>tutukluya</w:t>
      </w:r>
      <w:r>
        <w:rPr>
          <w:spacing w:val="1"/>
        </w:rPr>
        <w:t xml:space="preserve"> </w:t>
      </w:r>
      <w:r>
        <w:t>ya</w:t>
      </w:r>
      <w:r>
        <w:rPr>
          <w:spacing w:val="1"/>
        </w:rPr>
        <w:t xml:space="preserve"> </w:t>
      </w:r>
      <w:r>
        <w:t>da</w:t>
      </w:r>
      <w:r>
        <w:rPr>
          <w:spacing w:val="1"/>
        </w:rPr>
        <w:t xml:space="preserve"> </w:t>
      </w:r>
      <w:r>
        <w:t>bir</w:t>
      </w:r>
      <w:r>
        <w:rPr>
          <w:spacing w:val="1"/>
        </w:rPr>
        <w:t xml:space="preserve"> </w:t>
      </w:r>
      <w:r>
        <w:t>temsilcisine,</w:t>
      </w:r>
      <w:r>
        <w:rPr>
          <w:spacing w:val="1"/>
        </w:rPr>
        <w:t xml:space="preserve"> </w:t>
      </w:r>
      <w:r>
        <w:t>kendisine</w:t>
      </w:r>
      <w:r>
        <w:rPr>
          <w:spacing w:val="1"/>
        </w:rPr>
        <w:t xml:space="preserve"> </w:t>
      </w:r>
      <w:r>
        <w:t>karşı</w:t>
      </w:r>
      <w:r>
        <w:rPr>
          <w:spacing w:val="1"/>
        </w:rPr>
        <w:t xml:space="preserve"> </w:t>
      </w:r>
      <w:r>
        <w:t>olan</w:t>
      </w:r>
      <w:r>
        <w:rPr>
          <w:spacing w:val="1"/>
        </w:rPr>
        <w:t xml:space="preserve"> </w:t>
      </w:r>
      <w:r>
        <w:t>kovuşturmanın</w:t>
      </w:r>
      <w:r>
        <w:rPr>
          <w:spacing w:val="49"/>
        </w:rPr>
        <w:t xml:space="preserve"> </w:t>
      </w:r>
      <w:r>
        <w:t>temelini</w:t>
      </w:r>
      <w:r>
        <w:rPr>
          <w:spacing w:val="1"/>
        </w:rPr>
        <w:t xml:space="preserve"> </w:t>
      </w:r>
      <w:r>
        <w:t xml:space="preserve">oluşturan </w:t>
      </w:r>
      <w:r>
        <w:lastRenderedPageBreak/>
        <w:t>dava dosyasındaki belgelere erişim sağlanmasını da içerebilir (</w:t>
      </w:r>
      <w:hyperlink r:id="rId758" w:history="1">
        <w:r w:rsidR="005B3E52" w:rsidRPr="00B15B48">
          <w:rPr>
            <w:rStyle w:val="Hyperlink"/>
            <w:iCs/>
          </w:rPr>
          <w:t>Ragıp Zarakol</w:t>
        </w:r>
        <w:r w:rsidR="00E575E6" w:rsidRPr="00B15B48">
          <w:rPr>
            <w:rStyle w:val="Hyperlink"/>
            <w:iCs/>
          </w:rPr>
          <w:t>/Türkiye</w:t>
        </w:r>
      </w:hyperlink>
      <w:r w:rsidR="005B3E52" w:rsidRPr="00B15B48">
        <w:rPr>
          <w:i/>
          <w:iCs/>
        </w:rPr>
        <w:t>, §§ 59-61</w:t>
      </w:r>
      <w:r w:rsidR="005B3E52" w:rsidRPr="005B3E52">
        <w:t>;</w:t>
      </w:r>
      <w:r w:rsidR="005B3E52">
        <w:t xml:space="preserve"> </w:t>
      </w:r>
      <w:hyperlink r:id="rId759">
        <w:r>
          <w:rPr>
            <w:i/>
            <w:color w:val="006FC0"/>
          </w:rPr>
          <w:t>Ovsjannikov/Estonya</w:t>
        </w:r>
      </w:hyperlink>
      <w:r>
        <w:t>, § 72;</w:t>
      </w:r>
      <w:r>
        <w:rPr>
          <w:spacing w:val="1"/>
        </w:rPr>
        <w:t xml:space="preserve"> </w:t>
      </w:r>
      <w:hyperlink r:id="rId760">
        <w:r>
          <w:rPr>
            <w:i/>
            <w:color w:val="006FC0"/>
          </w:rPr>
          <w:t>Fodale/İtalya</w:t>
        </w:r>
        <w:r>
          <w:t>,</w:t>
        </w:r>
      </w:hyperlink>
      <w:r>
        <w:t xml:space="preserve"> § 41; </w:t>
      </w:r>
      <w:hyperlink r:id="rId761">
        <w:r>
          <w:rPr>
            <w:i/>
            <w:color w:val="006FC0"/>
          </w:rPr>
          <w:t>Korneykova/Ukrayna</w:t>
        </w:r>
        <w:r>
          <w:t>,</w:t>
        </w:r>
      </w:hyperlink>
      <w:r>
        <w:t xml:space="preserve"> § 68).</w:t>
      </w:r>
      <w:r w:rsidR="005B3E52" w:rsidRPr="005B3E52">
        <w:t xml:space="preserve"> </w:t>
      </w:r>
      <w:r w:rsidR="000001F5" w:rsidRPr="000001F5">
        <w:t xml:space="preserve">Tutukluya soruşturma dosyasına sınırsız erişim izni verilmemiş olsa bile, tutuklunun </w:t>
      </w:r>
      <w:r w:rsidR="00B6328D">
        <w:t xml:space="preserve">soruşturmasına </w:t>
      </w:r>
      <w:r w:rsidR="000001F5" w:rsidRPr="000001F5">
        <w:t xml:space="preserve">temel oluşturan delillerin içeriği hakkında yeterli bilgiye sahip olması </w:t>
      </w:r>
      <w:r w:rsidR="00B6328D">
        <w:t xml:space="preserve">ve </w:t>
      </w:r>
      <w:r w:rsidR="00B6328D" w:rsidRPr="000001F5">
        <w:t>böylece tutukluluğuna etkili bir şekilde itiraz etme fırsatı buldu</w:t>
      </w:r>
      <w:r w:rsidR="00B6328D">
        <w:t>ğu</w:t>
      </w:r>
      <w:r w:rsidR="00B6328D" w:rsidRPr="000001F5">
        <w:t xml:space="preserve"> </w:t>
      </w:r>
      <w:r w:rsidR="000001F5" w:rsidRPr="000001F5">
        <w:t xml:space="preserve">durumunda, 5 § 4 maddesine uyulmuş olduğu tespit edilmiştir. </w:t>
      </w:r>
      <w:r w:rsidR="005B3E52">
        <w:t>(</w:t>
      </w:r>
      <w:hyperlink r:id="rId762" w:history="1">
        <w:r w:rsidR="005B3E52" w:rsidRPr="00B15B48">
          <w:rPr>
            <w:rStyle w:val="Hyperlink"/>
            <w:iCs/>
          </w:rPr>
          <w:t>Atilla Taş</w:t>
        </w:r>
        <w:r w:rsidR="000001F5" w:rsidRPr="00A10E75">
          <w:rPr>
            <w:rStyle w:val="Hyperlink"/>
            <w:iCs/>
          </w:rPr>
          <w:t>/Türkiye</w:t>
        </w:r>
      </w:hyperlink>
      <w:r w:rsidR="005B3E52" w:rsidRPr="00B15B48">
        <w:rPr>
          <w:i/>
          <w:iCs/>
        </w:rPr>
        <w:t>, §§ 151-154</w:t>
      </w:r>
      <w:r w:rsidR="005B3E52">
        <w:t xml:space="preserve">, </w:t>
      </w:r>
      <w:r w:rsidR="000001F5">
        <w:t>diğer referanslarla birlikte</w:t>
      </w:r>
      <w:r w:rsidR="005B3E52">
        <w:t>).</w:t>
      </w:r>
    </w:p>
    <w:p w14:paraId="2D9DD0C2" w14:textId="78B3D429" w:rsidR="0044168C" w:rsidRDefault="007E2B9C" w:rsidP="00065AA6">
      <w:pPr>
        <w:pStyle w:val="BodyText"/>
        <w:spacing w:before="119"/>
        <w:ind w:left="284" w:right="213"/>
      </w:pPr>
      <w:r>
        <w:t xml:space="preserve"> İlgili bireyin sadece şahsen dinlenilme olanağına</w:t>
      </w:r>
      <w:r>
        <w:rPr>
          <w:spacing w:val="1"/>
        </w:rPr>
        <w:t xml:space="preserve"> </w:t>
      </w:r>
      <w:r>
        <w:t>sahip</w:t>
      </w:r>
      <w:r>
        <w:rPr>
          <w:spacing w:val="-1"/>
        </w:rPr>
        <w:t xml:space="preserve"> </w:t>
      </w:r>
      <w:r>
        <w:t>olması</w:t>
      </w:r>
      <w:r>
        <w:rPr>
          <w:spacing w:val="1"/>
        </w:rPr>
        <w:t xml:space="preserve"> </w:t>
      </w:r>
      <w:r>
        <w:t>değil</w:t>
      </w:r>
      <w:r>
        <w:rPr>
          <w:spacing w:val="-1"/>
        </w:rPr>
        <w:t xml:space="preserve"> </w:t>
      </w:r>
      <w:r>
        <w:t>aynı</w:t>
      </w:r>
      <w:r>
        <w:rPr>
          <w:spacing w:val="1"/>
        </w:rPr>
        <w:t xml:space="preserve"> </w:t>
      </w:r>
      <w:r>
        <w:t>zamanda</w:t>
      </w:r>
      <w:r>
        <w:rPr>
          <w:spacing w:val="1"/>
        </w:rPr>
        <w:t xml:space="preserve"> </w:t>
      </w:r>
      <w:r>
        <w:t>avukatının</w:t>
      </w:r>
      <w:r>
        <w:rPr>
          <w:spacing w:val="-2"/>
        </w:rPr>
        <w:t xml:space="preserve"> </w:t>
      </w:r>
      <w:r>
        <w:t>etkin desteğini de</w:t>
      </w:r>
      <w:r>
        <w:rPr>
          <w:spacing w:val="2"/>
        </w:rPr>
        <w:t xml:space="preserve"> </w:t>
      </w:r>
      <w:r>
        <w:t>alması</w:t>
      </w:r>
      <w:r>
        <w:rPr>
          <w:spacing w:val="1"/>
        </w:rPr>
        <w:t xml:space="preserve"> </w:t>
      </w:r>
      <w:r>
        <w:t>zaruri</w:t>
      </w:r>
      <w:r>
        <w:rPr>
          <w:spacing w:val="-1"/>
        </w:rPr>
        <w:t xml:space="preserve"> </w:t>
      </w:r>
      <w:r>
        <w:t>olabilir</w:t>
      </w:r>
      <w:r>
        <w:rPr>
          <w:spacing w:val="1"/>
        </w:rPr>
        <w:t xml:space="preserve"> </w:t>
      </w:r>
      <w:r>
        <w:t>(</w:t>
      </w:r>
      <w:hyperlink r:id="rId763">
        <w:r>
          <w:rPr>
            <w:i/>
            <w:color w:val="006FC0"/>
          </w:rPr>
          <w:t>Cernák/Slovakya</w:t>
        </w:r>
        <w:r>
          <w:t>,</w:t>
        </w:r>
      </w:hyperlink>
      <w:r>
        <w:t>§</w:t>
      </w:r>
      <w:r>
        <w:rPr>
          <w:spacing w:val="-1"/>
        </w:rPr>
        <w:t xml:space="preserve"> </w:t>
      </w:r>
      <w:r>
        <w:t>78).</w:t>
      </w:r>
    </w:p>
    <w:p w14:paraId="1A5E6611" w14:textId="77777777" w:rsidR="0044168C" w:rsidRDefault="007E2B9C" w:rsidP="00065AA6">
      <w:pPr>
        <w:pStyle w:val="ListParagraph"/>
        <w:numPr>
          <w:ilvl w:val="0"/>
          <w:numId w:val="67"/>
        </w:numPr>
        <w:tabs>
          <w:tab w:val="left" w:pos="713"/>
        </w:tabs>
        <w:ind w:left="284" w:right="213" w:firstLine="0"/>
      </w:pPr>
      <w:r>
        <w:t>Tutuklamaya ilişkin işlemler özel hız gerektirdiğinden, bir yargıç, bir tutuklu adli yardımdan</w:t>
      </w:r>
      <w:r>
        <w:rPr>
          <w:spacing w:val="1"/>
        </w:rPr>
        <w:t xml:space="preserve"> </w:t>
      </w:r>
      <w:r>
        <w:t>yararlanana kadar beklememeye karar verebilir ve yetkililer, tutuklamaya ilişkin işlemler kapsamında,</w:t>
      </w:r>
      <w:r>
        <w:rPr>
          <w:spacing w:val="-47"/>
        </w:rPr>
        <w:t xml:space="preserve"> </w:t>
      </w:r>
      <w:r>
        <w:t>tutukluya</w:t>
      </w:r>
      <w:r>
        <w:rPr>
          <w:spacing w:val="-1"/>
        </w:rPr>
        <w:t xml:space="preserve"> </w:t>
      </w:r>
      <w:r>
        <w:t>ücretsiz</w:t>
      </w:r>
      <w:r>
        <w:rPr>
          <w:spacing w:val="-1"/>
        </w:rPr>
        <w:t xml:space="preserve"> </w:t>
      </w:r>
      <w:r>
        <w:t>adli</w:t>
      </w:r>
      <w:r>
        <w:rPr>
          <w:spacing w:val="-3"/>
        </w:rPr>
        <w:t xml:space="preserve"> </w:t>
      </w:r>
      <w:r>
        <w:t>yardım sağlamak</w:t>
      </w:r>
      <w:r>
        <w:rPr>
          <w:spacing w:val="-4"/>
        </w:rPr>
        <w:t xml:space="preserve"> </w:t>
      </w:r>
      <w:r>
        <w:t>zorunda değildir</w:t>
      </w:r>
      <w:r>
        <w:rPr>
          <w:spacing w:val="-1"/>
        </w:rPr>
        <w:t xml:space="preserve"> </w:t>
      </w:r>
      <w:r>
        <w:t>(</w:t>
      </w:r>
      <w:hyperlink r:id="rId764">
        <w:r>
          <w:rPr>
            <w:i/>
            <w:color w:val="006FC0"/>
          </w:rPr>
          <w:t>Karachentsev/Rusya</w:t>
        </w:r>
        <w:r>
          <w:t xml:space="preserve">, </w:t>
        </w:r>
      </w:hyperlink>
      <w:r>
        <w:t>§</w:t>
      </w:r>
      <w:r>
        <w:rPr>
          <w:spacing w:val="-5"/>
        </w:rPr>
        <w:t xml:space="preserve"> </w:t>
      </w:r>
      <w:r>
        <w:t>52).</w:t>
      </w:r>
    </w:p>
    <w:p w14:paraId="327E4782" w14:textId="77777777" w:rsidR="0044168C" w:rsidRDefault="007E2B9C" w:rsidP="00065AA6">
      <w:pPr>
        <w:pStyle w:val="ListParagraph"/>
        <w:numPr>
          <w:ilvl w:val="0"/>
          <w:numId w:val="67"/>
        </w:numPr>
        <w:tabs>
          <w:tab w:val="left" w:pos="713"/>
        </w:tabs>
        <w:spacing w:before="119"/>
        <w:ind w:left="284" w:right="214" w:firstLine="0"/>
      </w:pPr>
      <w:r>
        <w:t>Çekişmeli</w:t>
      </w:r>
      <w:r>
        <w:rPr>
          <w:spacing w:val="1"/>
        </w:rPr>
        <w:t xml:space="preserve"> </w:t>
      </w:r>
      <w:r>
        <w:t>yargılama</w:t>
      </w:r>
      <w:r>
        <w:rPr>
          <w:spacing w:val="1"/>
        </w:rPr>
        <w:t xml:space="preserve"> </w:t>
      </w:r>
      <w:r>
        <w:t>ve</w:t>
      </w:r>
      <w:r>
        <w:rPr>
          <w:spacing w:val="1"/>
        </w:rPr>
        <w:t xml:space="preserve"> </w:t>
      </w:r>
      <w:r>
        <w:t>silahların</w:t>
      </w:r>
      <w:r>
        <w:rPr>
          <w:spacing w:val="1"/>
        </w:rPr>
        <w:t xml:space="preserve"> </w:t>
      </w:r>
      <w:r>
        <w:t>eşitliği</w:t>
      </w:r>
      <w:r>
        <w:rPr>
          <w:spacing w:val="1"/>
        </w:rPr>
        <w:t xml:space="preserve"> </w:t>
      </w:r>
      <w:r>
        <w:t>ilkesine,</w:t>
      </w:r>
      <w:r>
        <w:rPr>
          <w:spacing w:val="1"/>
        </w:rPr>
        <w:t xml:space="preserve"> </w:t>
      </w:r>
      <w:r>
        <w:t>temyiz</w:t>
      </w:r>
      <w:r>
        <w:rPr>
          <w:spacing w:val="1"/>
        </w:rPr>
        <w:t xml:space="preserve"> </w:t>
      </w:r>
      <w:r>
        <w:t>mahkemesine</w:t>
      </w:r>
      <w:r>
        <w:rPr>
          <w:spacing w:val="1"/>
        </w:rPr>
        <w:t xml:space="preserve"> </w:t>
      </w:r>
      <w:r>
        <w:t>çıkarılmadan</w:t>
      </w:r>
      <w:r>
        <w:rPr>
          <w:spacing w:val="1"/>
        </w:rPr>
        <w:t xml:space="preserve"> </w:t>
      </w:r>
      <w:r>
        <w:t>önceki</w:t>
      </w:r>
      <w:r>
        <w:rPr>
          <w:spacing w:val="-47"/>
        </w:rPr>
        <w:t xml:space="preserve"> </w:t>
      </w:r>
      <w:r>
        <w:t>yargılamada (</w:t>
      </w:r>
      <w:hyperlink r:id="rId765">
        <w:r>
          <w:rPr>
            <w:i/>
            <w:color w:val="006FC0"/>
          </w:rPr>
          <w:t>Çatal/Türkiye</w:t>
        </w:r>
        <w:r>
          <w:t>,</w:t>
        </w:r>
      </w:hyperlink>
      <w:r>
        <w:t xml:space="preserve"> § 33-34 ve burada atıfta bulunulan davalar) ve Sözleşmeci Devletlerin</w:t>
      </w:r>
      <w:r>
        <w:rPr>
          <w:spacing w:val="1"/>
        </w:rPr>
        <w:t xml:space="preserve"> </w:t>
      </w:r>
      <w:r>
        <w:t>haklarında</w:t>
      </w:r>
      <w:r>
        <w:rPr>
          <w:spacing w:val="1"/>
        </w:rPr>
        <w:t xml:space="preserve"> </w:t>
      </w:r>
      <w:r>
        <w:t>mahkumiyet</w:t>
      </w:r>
      <w:r>
        <w:rPr>
          <w:spacing w:val="1"/>
        </w:rPr>
        <w:t xml:space="preserve"> </w:t>
      </w:r>
      <w:r>
        <w:t>kararı</w:t>
      </w:r>
      <w:r>
        <w:rPr>
          <w:spacing w:val="1"/>
        </w:rPr>
        <w:t xml:space="preserve"> </w:t>
      </w:r>
      <w:r>
        <w:t>verilmiş</w:t>
      </w:r>
      <w:r>
        <w:rPr>
          <w:spacing w:val="1"/>
        </w:rPr>
        <w:t xml:space="preserve"> </w:t>
      </w:r>
      <w:r>
        <w:t>tutuklular</w:t>
      </w:r>
      <w:r>
        <w:rPr>
          <w:spacing w:val="1"/>
        </w:rPr>
        <w:t xml:space="preserve"> </w:t>
      </w:r>
      <w:r>
        <w:t>için</w:t>
      </w:r>
      <w:r>
        <w:rPr>
          <w:spacing w:val="1"/>
        </w:rPr>
        <w:t xml:space="preserve"> </w:t>
      </w:r>
      <w:r>
        <w:t>tercihen</w:t>
      </w:r>
      <w:r>
        <w:rPr>
          <w:spacing w:val="1"/>
        </w:rPr>
        <w:t xml:space="preserve"> </w:t>
      </w:r>
      <w:r>
        <w:t>erişebilir</w:t>
      </w:r>
      <w:r>
        <w:rPr>
          <w:spacing w:val="1"/>
        </w:rPr>
        <w:t xml:space="preserve"> </w:t>
      </w:r>
      <w:r>
        <w:t>kıldığı</w:t>
      </w:r>
      <w:r>
        <w:rPr>
          <w:spacing w:val="1"/>
        </w:rPr>
        <w:t xml:space="preserve"> </w:t>
      </w:r>
      <w:r>
        <w:t>yasal</w:t>
      </w:r>
      <w:r>
        <w:rPr>
          <w:spacing w:val="1"/>
        </w:rPr>
        <w:t xml:space="preserve"> </w:t>
      </w:r>
      <w:r>
        <w:t>işlemlerde</w:t>
      </w:r>
      <w:r>
        <w:rPr>
          <w:spacing w:val="1"/>
        </w:rPr>
        <w:t xml:space="preserve"> </w:t>
      </w:r>
      <w:r>
        <w:t>(</w:t>
      </w:r>
      <w:hyperlink r:id="rId766">
        <w:r>
          <w:rPr>
            <w:i/>
            <w:color w:val="006FC0"/>
          </w:rPr>
          <w:t>Stollenwerk/Almanya</w:t>
        </w:r>
        <w:r>
          <w:t>,</w:t>
        </w:r>
        <w:r>
          <w:rPr>
            <w:spacing w:val="-3"/>
          </w:rPr>
          <w:t xml:space="preserve"> </w:t>
        </w:r>
      </w:hyperlink>
      <w:r>
        <w:t>§</w:t>
      </w:r>
      <w:r>
        <w:rPr>
          <w:spacing w:val="-2"/>
        </w:rPr>
        <w:t xml:space="preserve"> </w:t>
      </w:r>
      <w:r>
        <w:t>44) eşit</w:t>
      </w:r>
      <w:r>
        <w:rPr>
          <w:spacing w:val="-2"/>
        </w:rPr>
        <w:t xml:space="preserve"> </w:t>
      </w:r>
      <w:r>
        <w:t>ölçüde</w:t>
      </w:r>
      <w:r>
        <w:rPr>
          <w:spacing w:val="1"/>
        </w:rPr>
        <w:t xml:space="preserve"> </w:t>
      </w:r>
      <w:r>
        <w:t>riayet</w:t>
      </w:r>
      <w:r>
        <w:rPr>
          <w:spacing w:val="-1"/>
        </w:rPr>
        <w:t xml:space="preserve"> </w:t>
      </w:r>
      <w:r>
        <w:t>edilmelidir.</w:t>
      </w:r>
    </w:p>
    <w:p w14:paraId="0297AEB8" w14:textId="6B1C5A0A" w:rsidR="005B3E52" w:rsidRDefault="007E2B9C" w:rsidP="00065AA6">
      <w:pPr>
        <w:pStyle w:val="BodyText"/>
        <w:numPr>
          <w:ilvl w:val="0"/>
          <w:numId w:val="67"/>
        </w:numPr>
        <w:spacing w:before="57"/>
        <w:ind w:left="284" w:right="211" w:firstLine="0"/>
      </w:pPr>
      <w:r>
        <w:t>Prensipte çekişmeli yargılama hakkı, tarafların, bağımsız bir adli görevliden edinilseler dahi,</w:t>
      </w:r>
      <w:r>
        <w:rPr>
          <w:spacing w:val="1"/>
        </w:rPr>
        <w:t xml:space="preserve"> </w:t>
      </w:r>
      <w:r>
        <w:t>kararını</w:t>
      </w:r>
      <w:r>
        <w:rPr>
          <w:spacing w:val="-1"/>
        </w:rPr>
        <w:t xml:space="preserve"> </w:t>
      </w:r>
      <w:r>
        <w:t>etkileme amacıyla mahkemeye sunulan</w:t>
      </w:r>
      <w:r>
        <w:rPr>
          <w:spacing w:val="-2"/>
        </w:rPr>
        <w:t xml:space="preserve"> </w:t>
      </w:r>
      <w:r>
        <w:t>her</w:t>
      </w:r>
      <w:r>
        <w:rPr>
          <w:spacing w:val="-1"/>
        </w:rPr>
        <w:t xml:space="preserve"> </w:t>
      </w:r>
      <w:r>
        <w:t>türlü</w:t>
      </w:r>
      <w:r>
        <w:rPr>
          <w:spacing w:val="-3"/>
        </w:rPr>
        <w:t xml:space="preserve"> </w:t>
      </w:r>
      <w:r>
        <w:t>doküman</w:t>
      </w:r>
      <w:r>
        <w:rPr>
          <w:spacing w:val="-1"/>
        </w:rPr>
        <w:t xml:space="preserve"> </w:t>
      </w:r>
      <w:r>
        <w:t>yahut</w:t>
      </w:r>
      <w:r>
        <w:rPr>
          <w:spacing w:val="-1"/>
        </w:rPr>
        <w:t xml:space="preserve"> </w:t>
      </w:r>
      <w:r>
        <w:t>görüşten</w:t>
      </w:r>
      <w:r>
        <w:rPr>
          <w:spacing w:val="-1"/>
        </w:rPr>
        <w:t xml:space="preserve"> </w:t>
      </w:r>
      <w:r>
        <w:t>haberdar</w:t>
      </w:r>
      <w:r>
        <w:rPr>
          <w:spacing w:val="-1"/>
        </w:rPr>
        <w:t xml:space="preserve"> </w:t>
      </w:r>
      <w:r>
        <w:t>olma ve</w:t>
      </w:r>
      <w:r w:rsidR="005B3E52" w:rsidRPr="005B3E52">
        <w:t xml:space="preserve"> </w:t>
      </w:r>
      <w:r w:rsidR="005B3E52">
        <w:t>bunları</w:t>
      </w:r>
      <w:r w:rsidR="005B3E52">
        <w:rPr>
          <w:spacing w:val="1"/>
        </w:rPr>
        <w:t xml:space="preserve"> </w:t>
      </w:r>
      <w:r w:rsidR="005B3E52">
        <w:t>tartışabilme</w:t>
      </w:r>
      <w:r w:rsidR="005B3E52">
        <w:rPr>
          <w:spacing w:val="1"/>
        </w:rPr>
        <w:t xml:space="preserve"> </w:t>
      </w:r>
      <w:r w:rsidR="005B3E52">
        <w:t>haklarının</w:t>
      </w:r>
      <w:r w:rsidR="005B3E52">
        <w:rPr>
          <w:spacing w:val="1"/>
        </w:rPr>
        <w:t xml:space="preserve"> </w:t>
      </w:r>
      <w:r w:rsidR="005B3E52">
        <w:t>bulunduğu</w:t>
      </w:r>
      <w:r w:rsidR="005B3E52">
        <w:rPr>
          <w:spacing w:val="1"/>
        </w:rPr>
        <w:t xml:space="preserve"> </w:t>
      </w:r>
      <w:r w:rsidR="005B3E52">
        <w:t>anlamına</w:t>
      </w:r>
      <w:r w:rsidR="005B3E52">
        <w:rPr>
          <w:spacing w:val="1"/>
        </w:rPr>
        <w:t xml:space="preserve"> </w:t>
      </w:r>
      <w:r w:rsidR="005B3E52">
        <w:t>gelmektedir</w:t>
      </w:r>
      <w:r w:rsidR="005B3E52">
        <w:rPr>
          <w:spacing w:val="1"/>
        </w:rPr>
        <w:t xml:space="preserve"> </w:t>
      </w:r>
      <w:r w:rsidR="005B3E52">
        <w:t>(</w:t>
      </w:r>
      <w:hyperlink r:id="rId767">
        <w:r w:rsidR="005B3E52">
          <w:rPr>
            <w:i/>
            <w:color w:val="006FC0"/>
          </w:rPr>
          <w:t>Venet/Belçika</w:t>
        </w:r>
        <w:r w:rsidR="005B3E52">
          <w:t>,</w:t>
        </w:r>
      </w:hyperlink>
      <w:r w:rsidR="005B3E52">
        <w:rPr>
          <w:spacing w:val="1"/>
        </w:rPr>
        <w:t xml:space="preserve"> </w:t>
      </w:r>
      <w:r w:rsidR="005B3E52">
        <w:t>§§</w:t>
      </w:r>
      <w:r w:rsidR="005B3E52">
        <w:rPr>
          <w:spacing w:val="1"/>
        </w:rPr>
        <w:t xml:space="preserve"> </w:t>
      </w:r>
      <w:r w:rsidR="005B3E52">
        <w:t>42-43</w:t>
      </w:r>
      <w:r w:rsidR="005B3E52">
        <w:rPr>
          <w:spacing w:val="1"/>
        </w:rPr>
        <w:t xml:space="preserve"> </w:t>
      </w:r>
      <w:r w:rsidR="005B3E52">
        <w:t>–</w:t>
      </w:r>
      <w:r w:rsidR="005B3E52">
        <w:rPr>
          <w:spacing w:val="-47"/>
        </w:rPr>
        <w:t xml:space="preserve"> </w:t>
      </w:r>
      <w:r w:rsidR="005B3E52">
        <w:t>başvurucunun,</w:t>
      </w:r>
      <w:r w:rsidR="005B3E52">
        <w:rPr>
          <w:spacing w:val="-1"/>
        </w:rPr>
        <w:t xml:space="preserve"> </w:t>
      </w:r>
      <w:r w:rsidR="005B3E52">
        <w:t>Belçika</w:t>
      </w:r>
      <w:r w:rsidR="005B3E52">
        <w:rPr>
          <w:spacing w:val="-4"/>
        </w:rPr>
        <w:t xml:space="preserve"> </w:t>
      </w:r>
      <w:r w:rsidR="005B3E52">
        <w:t>Yargıtay</w:t>
      </w:r>
      <w:r w:rsidR="005B3E52">
        <w:rPr>
          <w:spacing w:val="-1"/>
        </w:rPr>
        <w:t xml:space="preserve"> </w:t>
      </w:r>
      <w:r w:rsidR="005B3E52">
        <w:t>Başsavcısı’nın</w:t>
      </w:r>
      <w:r w:rsidR="005B3E52">
        <w:rPr>
          <w:spacing w:val="-2"/>
        </w:rPr>
        <w:t xml:space="preserve"> </w:t>
      </w:r>
      <w:r w:rsidR="005B3E52">
        <w:t>sözlü</w:t>
      </w:r>
      <w:r w:rsidR="005B3E52">
        <w:rPr>
          <w:spacing w:val="-3"/>
        </w:rPr>
        <w:t xml:space="preserve"> </w:t>
      </w:r>
      <w:r w:rsidR="005B3E52">
        <w:t>mütalaasına</w:t>
      </w:r>
      <w:r w:rsidR="005B3E52">
        <w:rPr>
          <w:spacing w:val="-1"/>
        </w:rPr>
        <w:t xml:space="preserve"> </w:t>
      </w:r>
      <w:r w:rsidR="005B3E52">
        <w:t>cevap</w:t>
      </w:r>
      <w:r w:rsidR="005B3E52">
        <w:rPr>
          <w:spacing w:val="-4"/>
        </w:rPr>
        <w:t xml:space="preserve"> </w:t>
      </w:r>
      <w:r w:rsidR="005B3E52">
        <w:t>veremediği</w:t>
      </w:r>
      <w:r w:rsidR="005B3E52">
        <w:rPr>
          <w:spacing w:val="-1"/>
        </w:rPr>
        <w:t xml:space="preserve"> </w:t>
      </w:r>
      <w:r w:rsidR="005B3E52">
        <w:t>davaya</w:t>
      </w:r>
      <w:r w:rsidR="005B3E52">
        <w:rPr>
          <w:spacing w:val="-2"/>
        </w:rPr>
        <w:t xml:space="preserve"> </w:t>
      </w:r>
      <w:r w:rsidR="005B3E52">
        <w:t>ilişkin).</w:t>
      </w:r>
    </w:p>
    <w:p w14:paraId="5B110E48" w14:textId="77777777" w:rsidR="0044168C" w:rsidRDefault="007E2B9C" w:rsidP="00065AA6">
      <w:pPr>
        <w:pStyle w:val="ListParagraph"/>
        <w:numPr>
          <w:ilvl w:val="0"/>
          <w:numId w:val="67"/>
        </w:numPr>
        <w:tabs>
          <w:tab w:val="left" w:pos="713"/>
        </w:tabs>
        <w:spacing w:before="120"/>
        <w:ind w:left="284" w:right="219" w:firstLine="0"/>
      </w:pPr>
      <w:r>
        <w:t>Çekişmeli</w:t>
      </w:r>
      <w:r>
        <w:rPr>
          <w:spacing w:val="1"/>
        </w:rPr>
        <w:t xml:space="preserve"> </w:t>
      </w:r>
      <w:r>
        <w:t>yargılama</w:t>
      </w:r>
      <w:r>
        <w:rPr>
          <w:spacing w:val="1"/>
        </w:rPr>
        <w:t xml:space="preserve"> </w:t>
      </w:r>
      <w:r>
        <w:t>hakkı</w:t>
      </w:r>
      <w:r>
        <w:rPr>
          <w:spacing w:val="1"/>
        </w:rPr>
        <w:t xml:space="preserve"> </w:t>
      </w:r>
      <w:r>
        <w:t>kaçınılmaz</w:t>
      </w:r>
      <w:r>
        <w:rPr>
          <w:spacing w:val="1"/>
        </w:rPr>
        <w:t xml:space="preserve"> </w:t>
      </w:r>
      <w:r>
        <w:t>olarak,</w:t>
      </w:r>
      <w:r>
        <w:rPr>
          <w:spacing w:val="1"/>
        </w:rPr>
        <w:t xml:space="preserve"> </w:t>
      </w:r>
      <w:r>
        <w:t>tutuklu</w:t>
      </w:r>
      <w:r>
        <w:rPr>
          <w:spacing w:val="1"/>
        </w:rPr>
        <w:t xml:space="preserve"> </w:t>
      </w:r>
      <w:r>
        <w:t>ve</w:t>
      </w:r>
      <w:r>
        <w:rPr>
          <w:spacing w:val="1"/>
        </w:rPr>
        <w:t xml:space="preserve"> </w:t>
      </w:r>
      <w:r>
        <w:t>avukatına,</w:t>
      </w:r>
      <w:r>
        <w:rPr>
          <w:spacing w:val="1"/>
        </w:rPr>
        <w:t xml:space="preserve"> </w:t>
      </w:r>
      <w:r>
        <w:t>makul</w:t>
      </w:r>
      <w:r>
        <w:rPr>
          <w:spacing w:val="1"/>
        </w:rPr>
        <w:t xml:space="preserve"> </w:t>
      </w:r>
      <w:r>
        <w:t>bir</w:t>
      </w:r>
      <w:r>
        <w:rPr>
          <w:spacing w:val="1"/>
        </w:rPr>
        <w:t xml:space="preserve"> </w:t>
      </w:r>
      <w:r>
        <w:t>süre</w:t>
      </w:r>
      <w:r>
        <w:rPr>
          <w:spacing w:val="1"/>
        </w:rPr>
        <w:t xml:space="preserve"> </w:t>
      </w:r>
      <w:r>
        <w:t>içinde</w:t>
      </w:r>
      <w:r>
        <w:rPr>
          <w:spacing w:val="1"/>
        </w:rPr>
        <w:t xml:space="preserve"> </w:t>
      </w:r>
      <w:r>
        <w:t>duruşma</w:t>
      </w:r>
      <w:r>
        <w:rPr>
          <w:spacing w:val="-1"/>
        </w:rPr>
        <w:t xml:space="preserve"> </w:t>
      </w:r>
      <w:r>
        <w:t>vaktini</w:t>
      </w:r>
      <w:r>
        <w:rPr>
          <w:spacing w:val="-3"/>
        </w:rPr>
        <w:t xml:space="preserve"> </w:t>
      </w:r>
      <w:r>
        <w:t>öğrenme</w:t>
      </w:r>
      <w:r>
        <w:rPr>
          <w:spacing w:val="-3"/>
        </w:rPr>
        <w:t xml:space="preserve"> </w:t>
      </w:r>
      <w:r>
        <w:t>hakkı tanımaktadır, aksi</w:t>
      </w:r>
      <w:r>
        <w:rPr>
          <w:spacing w:val="-4"/>
        </w:rPr>
        <w:t xml:space="preserve"> </w:t>
      </w:r>
      <w:r>
        <w:t>takdirde</w:t>
      </w:r>
      <w:r>
        <w:rPr>
          <w:spacing w:val="1"/>
        </w:rPr>
        <w:t xml:space="preserve"> </w:t>
      </w:r>
      <w:r>
        <w:t>bu</w:t>
      </w:r>
      <w:r>
        <w:rPr>
          <w:spacing w:val="-1"/>
        </w:rPr>
        <w:t xml:space="preserve"> </w:t>
      </w:r>
      <w:r>
        <w:t>hak</w:t>
      </w:r>
      <w:r>
        <w:rPr>
          <w:spacing w:val="-1"/>
        </w:rPr>
        <w:t xml:space="preserve"> </w:t>
      </w:r>
      <w:r>
        <w:t>özünü</w:t>
      </w:r>
      <w:r>
        <w:rPr>
          <w:spacing w:val="-3"/>
        </w:rPr>
        <w:t xml:space="preserve"> </w:t>
      </w:r>
      <w:r>
        <w:t>yitirecektir</w:t>
      </w:r>
      <w:r>
        <w:rPr>
          <w:spacing w:val="-1"/>
        </w:rPr>
        <w:t xml:space="preserve"> </w:t>
      </w:r>
      <w:r>
        <w:t>(</w:t>
      </w:r>
      <w:hyperlink r:id="rId768">
        <w:r>
          <w:rPr>
            <w:i/>
            <w:color w:val="006FC0"/>
          </w:rPr>
          <w:t>ibid</w:t>
        </w:r>
      </w:hyperlink>
      <w:r>
        <w:t>.,</w:t>
      </w:r>
      <w:r>
        <w:rPr>
          <w:spacing w:val="-1"/>
        </w:rPr>
        <w:t xml:space="preserve"> </w:t>
      </w:r>
      <w:r>
        <w:t>§</w:t>
      </w:r>
      <w:r>
        <w:rPr>
          <w:spacing w:val="-2"/>
        </w:rPr>
        <w:t xml:space="preserve"> </w:t>
      </w:r>
      <w:r>
        <w:t>45).</w:t>
      </w:r>
    </w:p>
    <w:p w14:paraId="385DC0E4" w14:textId="77777777" w:rsidR="0044168C" w:rsidRDefault="007E2B9C" w:rsidP="00065AA6">
      <w:pPr>
        <w:pStyle w:val="ListParagraph"/>
        <w:numPr>
          <w:ilvl w:val="0"/>
          <w:numId w:val="67"/>
        </w:numPr>
        <w:tabs>
          <w:tab w:val="left" w:pos="713"/>
        </w:tabs>
        <w:ind w:left="284" w:right="214" w:firstLine="0"/>
      </w:pPr>
      <w:r>
        <w:t>Terör hususu ise özel bir kategoriye/sınıfa girmektedir. Madde 5 § 4, yetkililerin soruşturmasını</w:t>
      </w:r>
      <w:r>
        <w:rPr>
          <w:spacing w:val="1"/>
        </w:rPr>
        <w:t xml:space="preserve"> </w:t>
      </w:r>
      <w:r>
        <w:t>destekleyecek gizli bilgi kaynaklarının tutuklu veya avukatının yokluğunda mahkemeye sunulacağı</w:t>
      </w:r>
      <w:r>
        <w:rPr>
          <w:spacing w:val="1"/>
        </w:rPr>
        <w:t xml:space="preserve"> </w:t>
      </w:r>
      <w:r>
        <w:t>durumlarda, gizli duruşmalar yapılmasını engellememektedir. Bu noktada önemli olan, yetkililerin,</w:t>
      </w:r>
      <w:r>
        <w:rPr>
          <w:spacing w:val="1"/>
        </w:rPr>
        <w:t xml:space="preserve"> </w:t>
      </w:r>
      <w:r>
        <w:t>tutuklunun kendisine isnat edilen suçların niteliğini öğrenmesine ve onları çürütme imkanına sahip</w:t>
      </w:r>
      <w:r>
        <w:rPr>
          <w:spacing w:val="1"/>
        </w:rPr>
        <w:t xml:space="preserve"> </w:t>
      </w:r>
      <w:r>
        <w:t>olmasına</w:t>
      </w:r>
      <w:r>
        <w:rPr>
          <w:spacing w:val="1"/>
        </w:rPr>
        <w:t xml:space="preserve"> </w:t>
      </w:r>
      <w:r>
        <w:t>yetecek</w:t>
      </w:r>
      <w:r>
        <w:rPr>
          <w:spacing w:val="1"/>
        </w:rPr>
        <w:t xml:space="preserve"> </w:t>
      </w:r>
      <w:r>
        <w:t>ölçüde</w:t>
      </w:r>
      <w:r>
        <w:rPr>
          <w:spacing w:val="1"/>
        </w:rPr>
        <w:t xml:space="preserve"> </w:t>
      </w:r>
      <w:r>
        <w:t>bilgiyi</w:t>
      </w:r>
      <w:r>
        <w:rPr>
          <w:spacing w:val="1"/>
        </w:rPr>
        <w:t xml:space="preserve"> </w:t>
      </w:r>
      <w:r>
        <w:t>açıklamaları,</w:t>
      </w:r>
      <w:r>
        <w:rPr>
          <w:spacing w:val="1"/>
        </w:rPr>
        <w:t xml:space="preserve"> </w:t>
      </w:r>
      <w:r>
        <w:t>ve</w:t>
      </w:r>
      <w:r>
        <w:rPr>
          <w:spacing w:val="1"/>
        </w:rPr>
        <w:t xml:space="preserve"> </w:t>
      </w:r>
      <w:r>
        <w:t>tutuklunun</w:t>
      </w:r>
      <w:r>
        <w:rPr>
          <w:spacing w:val="1"/>
        </w:rPr>
        <w:t xml:space="preserve"> </w:t>
      </w:r>
      <w:r>
        <w:t>süregelen</w:t>
      </w:r>
      <w:r>
        <w:rPr>
          <w:spacing w:val="1"/>
        </w:rPr>
        <w:t xml:space="preserve"> </w:t>
      </w:r>
      <w:r>
        <w:t>tutukluluğuna</w:t>
      </w:r>
      <w:r>
        <w:rPr>
          <w:spacing w:val="1"/>
        </w:rPr>
        <w:t xml:space="preserve"> </w:t>
      </w:r>
      <w:r>
        <w:t>ilişkin</w:t>
      </w:r>
      <w:r>
        <w:rPr>
          <w:spacing w:val="1"/>
        </w:rPr>
        <w:t xml:space="preserve"> </w:t>
      </w:r>
      <w:r>
        <w:t>yargılamalara etkili bir şekilde katılımının sağlanmasıdır. (</w:t>
      </w:r>
      <w:hyperlink r:id="rId769">
        <w:r>
          <w:rPr>
            <w:i/>
            <w:color w:val="006FC0"/>
          </w:rPr>
          <w:t>Sher ve Diğerleri/Birleşik Krallık</w:t>
        </w:r>
      </w:hyperlink>
      <w:r>
        <w:t>, § 149 –</w:t>
      </w:r>
      <w:r>
        <w:rPr>
          <w:spacing w:val="1"/>
        </w:rPr>
        <w:t xml:space="preserve"> </w:t>
      </w:r>
      <w:r>
        <w:t>Mahkeme,</w:t>
      </w:r>
      <w:r>
        <w:rPr>
          <w:spacing w:val="1"/>
        </w:rPr>
        <w:t xml:space="preserve"> </w:t>
      </w:r>
      <w:r>
        <w:t>ulusal</w:t>
      </w:r>
      <w:r>
        <w:rPr>
          <w:spacing w:val="1"/>
        </w:rPr>
        <w:t xml:space="preserve"> </w:t>
      </w:r>
      <w:r>
        <w:t>güvenlik</w:t>
      </w:r>
      <w:r>
        <w:rPr>
          <w:spacing w:val="1"/>
        </w:rPr>
        <w:t xml:space="preserve"> </w:t>
      </w:r>
      <w:r>
        <w:t>gerekçeleriyle,</w:t>
      </w:r>
      <w:r>
        <w:rPr>
          <w:spacing w:val="1"/>
        </w:rPr>
        <w:t xml:space="preserve"> </w:t>
      </w:r>
      <w:r>
        <w:t>yakında</w:t>
      </w:r>
      <w:r>
        <w:rPr>
          <w:spacing w:val="1"/>
        </w:rPr>
        <w:t xml:space="preserve"> </w:t>
      </w:r>
      <w:r>
        <w:t>gerçekleşmesi</w:t>
      </w:r>
      <w:r>
        <w:rPr>
          <w:spacing w:val="1"/>
        </w:rPr>
        <w:t xml:space="preserve"> </w:t>
      </w:r>
      <w:r>
        <w:t>muhtemel</w:t>
      </w:r>
      <w:r>
        <w:rPr>
          <w:spacing w:val="1"/>
        </w:rPr>
        <w:t xml:space="preserve"> </w:t>
      </w:r>
      <w:r>
        <w:t>bir</w:t>
      </w:r>
      <w:r>
        <w:rPr>
          <w:spacing w:val="1"/>
        </w:rPr>
        <w:t xml:space="preserve"> </w:t>
      </w:r>
      <w:r>
        <w:t>terör</w:t>
      </w:r>
      <w:r>
        <w:rPr>
          <w:spacing w:val="1"/>
        </w:rPr>
        <w:t xml:space="preserve"> </w:t>
      </w:r>
      <w:r>
        <w:t>saldırısı</w:t>
      </w:r>
      <w:r>
        <w:rPr>
          <w:spacing w:val="1"/>
        </w:rPr>
        <w:t xml:space="preserve"> </w:t>
      </w:r>
      <w:r>
        <w:t>tehdidinin,</w:t>
      </w:r>
      <w:r>
        <w:rPr>
          <w:spacing w:val="1"/>
        </w:rPr>
        <w:t xml:space="preserve"> </w:t>
      </w:r>
      <w:r>
        <w:t>tutukluluğun</w:t>
      </w:r>
      <w:r>
        <w:rPr>
          <w:spacing w:val="1"/>
        </w:rPr>
        <w:t xml:space="preserve"> </w:t>
      </w:r>
      <w:r>
        <w:t>devamı</w:t>
      </w:r>
      <w:r>
        <w:rPr>
          <w:spacing w:val="1"/>
        </w:rPr>
        <w:t xml:space="preserve"> </w:t>
      </w:r>
      <w:r>
        <w:t>kararına</w:t>
      </w:r>
      <w:r>
        <w:rPr>
          <w:spacing w:val="1"/>
        </w:rPr>
        <w:t xml:space="preserve"> </w:t>
      </w:r>
      <w:r>
        <w:t>ilişkin</w:t>
      </w:r>
      <w:r>
        <w:rPr>
          <w:spacing w:val="1"/>
        </w:rPr>
        <w:t xml:space="preserve"> </w:t>
      </w:r>
      <w:r>
        <w:t>yargılamanın</w:t>
      </w:r>
      <w:r>
        <w:rPr>
          <w:spacing w:val="1"/>
        </w:rPr>
        <w:t xml:space="preserve"> </w:t>
      </w:r>
      <w:r>
        <w:t>çekişmeli</w:t>
      </w:r>
      <w:r>
        <w:rPr>
          <w:spacing w:val="1"/>
        </w:rPr>
        <w:t xml:space="preserve"> </w:t>
      </w:r>
      <w:r>
        <w:t>niteliğine</w:t>
      </w:r>
      <w:r>
        <w:rPr>
          <w:spacing w:val="1"/>
        </w:rPr>
        <w:t xml:space="preserve"> </w:t>
      </w:r>
      <w:r>
        <w:t>getirilen</w:t>
      </w:r>
      <w:r>
        <w:rPr>
          <w:spacing w:val="1"/>
        </w:rPr>
        <w:t xml:space="preserve"> </w:t>
      </w:r>
      <w:r>
        <w:t xml:space="preserve">kısıtlamaları meşru kıldığını kabul etmiştir. Ayrıca bknz. </w:t>
      </w:r>
      <w:hyperlink r:id="rId770">
        <w:r>
          <w:rPr>
            <w:i/>
            <w:color w:val="006FC0"/>
          </w:rPr>
          <w:t xml:space="preserve">Al Husin/Bosna Hersek </w:t>
        </w:r>
      </w:hyperlink>
      <w:r>
        <w:t>(no. 2), §§ 120-122 –</w:t>
      </w:r>
      <w:r>
        <w:rPr>
          <w:spacing w:val="1"/>
        </w:rPr>
        <w:t xml:space="preserve"> </w:t>
      </w:r>
      <w:r>
        <w:t>başvurucuya, kendisinin ulusal güvenliğe ilişkin delillere erişiminin kısıtlanmasına rağmen, davasını</w:t>
      </w:r>
      <w:r>
        <w:rPr>
          <w:spacing w:val="1"/>
        </w:rPr>
        <w:t xml:space="preserve"> </w:t>
      </w:r>
      <w:r>
        <w:t>sunması</w:t>
      </w:r>
      <w:r>
        <w:rPr>
          <w:spacing w:val="-1"/>
        </w:rPr>
        <w:t xml:space="preserve"> </w:t>
      </w:r>
      <w:r>
        <w:t>için</w:t>
      </w:r>
      <w:r>
        <w:rPr>
          <w:spacing w:val="-2"/>
        </w:rPr>
        <w:t xml:space="preserve"> </w:t>
      </w:r>
      <w:r>
        <w:t>gereken imkanın</w:t>
      </w:r>
      <w:r>
        <w:rPr>
          <w:spacing w:val="-1"/>
        </w:rPr>
        <w:t xml:space="preserve"> </w:t>
      </w:r>
      <w:r>
        <w:t>tanındığı dava).</w:t>
      </w:r>
    </w:p>
    <w:p w14:paraId="7FBDB168" w14:textId="77777777" w:rsidR="0044168C" w:rsidRDefault="0044168C">
      <w:pPr>
        <w:pStyle w:val="BodyText"/>
        <w:spacing w:before="9"/>
        <w:ind w:left="0"/>
        <w:jc w:val="left"/>
        <w:rPr>
          <w:sz w:val="19"/>
        </w:rPr>
      </w:pPr>
    </w:p>
    <w:p w14:paraId="2B4BE708" w14:textId="73671829" w:rsidR="0044168C" w:rsidRDefault="007E2B9C">
      <w:pPr>
        <w:pStyle w:val="Heading3"/>
        <w:jc w:val="both"/>
      </w:pPr>
      <w:bookmarkStart w:id="159" w:name="5.___“Kısa_bir_süre_içinde”_gerekliliği"/>
      <w:bookmarkStart w:id="160" w:name="_bookmark79"/>
      <w:bookmarkEnd w:id="159"/>
      <w:bookmarkEnd w:id="160"/>
      <w:r>
        <w:rPr>
          <w:color w:val="2E2E2E"/>
        </w:rPr>
        <w:t>5.</w:t>
      </w:r>
      <w:r>
        <w:rPr>
          <w:color w:val="2E2E2E"/>
          <w:spacing w:val="61"/>
        </w:rPr>
        <w:t xml:space="preserve"> </w:t>
      </w:r>
      <w:r>
        <w:rPr>
          <w:color w:val="2E2E2E"/>
        </w:rPr>
        <w:t>“</w:t>
      </w:r>
      <w:r w:rsidR="005B3E52">
        <w:rPr>
          <w:color w:val="2E2E2E"/>
        </w:rPr>
        <w:t>İvedilik</w:t>
      </w:r>
      <w:r>
        <w:rPr>
          <w:color w:val="2E2E2E"/>
        </w:rPr>
        <w:t>”</w:t>
      </w:r>
      <w:r>
        <w:rPr>
          <w:color w:val="2E2E2E"/>
          <w:spacing w:val="-5"/>
        </w:rPr>
        <w:t xml:space="preserve"> </w:t>
      </w:r>
      <w:r>
        <w:rPr>
          <w:color w:val="2E2E2E"/>
        </w:rPr>
        <w:t>gerekliliği</w:t>
      </w:r>
    </w:p>
    <w:p w14:paraId="19EAE850" w14:textId="672E8365" w:rsidR="0044168C" w:rsidRDefault="007E2B9C" w:rsidP="00065AA6">
      <w:pPr>
        <w:pStyle w:val="ListParagraph"/>
        <w:numPr>
          <w:ilvl w:val="0"/>
          <w:numId w:val="67"/>
        </w:numPr>
        <w:tabs>
          <w:tab w:val="left" w:pos="711"/>
        </w:tabs>
        <w:spacing w:before="119"/>
        <w:ind w:left="284" w:right="214" w:firstLine="0"/>
      </w:pPr>
      <w:r>
        <w:t>Madde 5 § 4, tutuklu kişilerin tutukluluklarının hukuka uygunluğuna itiraz etme hakkını teminat</w:t>
      </w:r>
      <w:r w:rsidRPr="005B3E52">
        <w:rPr>
          <w:spacing w:val="1"/>
        </w:rPr>
        <w:t xml:space="preserve"> </w:t>
      </w:r>
      <w:r>
        <w:t>altına</w:t>
      </w:r>
      <w:r w:rsidRPr="005B3E52">
        <w:rPr>
          <w:spacing w:val="1"/>
        </w:rPr>
        <w:t xml:space="preserve"> </w:t>
      </w:r>
      <w:r>
        <w:t>alarak,</w:t>
      </w:r>
      <w:r w:rsidRPr="005B3E52">
        <w:rPr>
          <w:spacing w:val="1"/>
        </w:rPr>
        <w:t xml:space="preserve"> </w:t>
      </w:r>
      <w:r>
        <w:t>aynı</w:t>
      </w:r>
      <w:r w:rsidRPr="005B3E52">
        <w:rPr>
          <w:spacing w:val="1"/>
        </w:rPr>
        <w:t xml:space="preserve"> </w:t>
      </w:r>
      <w:r>
        <w:t>zamanda,</w:t>
      </w:r>
      <w:r w:rsidRPr="005B3E52">
        <w:rPr>
          <w:spacing w:val="1"/>
        </w:rPr>
        <w:t xml:space="preserve"> </w:t>
      </w:r>
      <w:r>
        <w:t>bu</w:t>
      </w:r>
      <w:r w:rsidRPr="005B3E52">
        <w:rPr>
          <w:spacing w:val="1"/>
        </w:rPr>
        <w:t xml:space="preserve"> </w:t>
      </w:r>
      <w:r>
        <w:t>kişilerin,</w:t>
      </w:r>
      <w:r w:rsidRPr="005B3E52">
        <w:rPr>
          <w:spacing w:val="1"/>
        </w:rPr>
        <w:t xml:space="preserve"> </w:t>
      </w:r>
      <w:r>
        <w:t>ilgili</w:t>
      </w:r>
      <w:r w:rsidRPr="005B3E52">
        <w:rPr>
          <w:spacing w:val="1"/>
        </w:rPr>
        <w:t xml:space="preserve"> </w:t>
      </w:r>
      <w:r>
        <w:t>yargılamanın</w:t>
      </w:r>
      <w:r w:rsidRPr="005B3E52">
        <w:rPr>
          <w:spacing w:val="1"/>
        </w:rPr>
        <w:t xml:space="preserve"> </w:t>
      </w:r>
      <w:r>
        <w:t>başlatılmasından</w:t>
      </w:r>
      <w:r w:rsidRPr="005B3E52">
        <w:rPr>
          <w:spacing w:val="1"/>
        </w:rPr>
        <w:t xml:space="preserve"> </w:t>
      </w:r>
      <w:r>
        <w:t>sonra,</w:t>
      </w:r>
      <w:r w:rsidRPr="005B3E52">
        <w:rPr>
          <w:spacing w:val="1"/>
        </w:rPr>
        <w:t xml:space="preserve"> </w:t>
      </w:r>
      <w:r>
        <w:t>tutukluluğun</w:t>
      </w:r>
      <w:r w:rsidRPr="005B3E52">
        <w:rPr>
          <w:spacing w:val="-47"/>
        </w:rPr>
        <w:t xml:space="preserve"> </w:t>
      </w:r>
      <w:r>
        <w:t>hukukiliği</w:t>
      </w:r>
      <w:r w:rsidRPr="005B3E52">
        <w:rPr>
          <w:spacing w:val="1"/>
        </w:rPr>
        <w:t xml:space="preserve"> </w:t>
      </w:r>
      <w:r>
        <w:t>konusunda</w:t>
      </w:r>
      <w:r w:rsidRPr="005B3E52">
        <w:rPr>
          <w:spacing w:val="1"/>
        </w:rPr>
        <w:t xml:space="preserve"> </w:t>
      </w:r>
      <w:r>
        <w:t>yargı</w:t>
      </w:r>
      <w:r w:rsidRPr="005B3E52">
        <w:rPr>
          <w:spacing w:val="1"/>
        </w:rPr>
        <w:t xml:space="preserve"> </w:t>
      </w:r>
      <w:r>
        <w:t>kararının</w:t>
      </w:r>
      <w:r w:rsidRPr="005B3E52">
        <w:rPr>
          <w:spacing w:val="1"/>
        </w:rPr>
        <w:t xml:space="preserve"> </w:t>
      </w:r>
      <w:r>
        <w:t>ivedilikle</w:t>
      </w:r>
      <w:r w:rsidRPr="005B3E52">
        <w:rPr>
          <w:spacing w:val="1"/>
        </w:rPr>
        <w:t xml:space="preserve"> </w:t>
      </w:r>
      <w:r>
        <w:t>alınması</w:t>
      </w:r>
      <w:r w:rsidRPr="005B3E52">
        <w:rPr>
          <w:spacing w:val="1"/>
        </w:rPr>
        <w:t xml:space="preserve"> </w:t>
      </w:r>
      <w:r>
        <w:t>ve</w:t>
      </w:r>
      <w:r w:rsidRPr="005B3E52">
        <w:rPr>
          <w:spacing w:val="1"/>
        </w:rPr>
        <w:t xml:space="preserve"> </w:t>
      </w:r>
      <w:r>
        <w:t>hukuki</w:t>
      </w:r>
      <w:r w:rsidRPr="005B3E52">
        <w:rPr>
          <w:spacing w:val="1"/>
        </w:rPr>
        <w:t xml:space="preserve"> </w:t>
      </w:r>
      <w:r>
        <w:t>olmadığı</w:t>
      </w:r>
      <w:r w:rsidRPr="005B3E52">
        <w:rPr>
          <w:spacing w:val="1"/>
        </w:rPr>
        <w:t xml:space="preserve"> </w:t>
      </w:r>
      <w:r>
        <w:t>bulunursa</w:t>
      </w:r>
      <w:r w:rsidRPr="005B3E52">
        <w:rPr>
          <w:spacing w:val="1"/>
        </w:rPr>
        <w:t xml:space="preserve"> </w:t>
      </w:r>
      <w:r>
        <w:t>sonlandırılmasının</w:t>
      </w:r>
      <w:r w:rsidRPr="005B3E52">
        <w:rPr>
          <w:spacing w:val="30"/>
        </w:rPr>
        <w:t xml:space="preserve"> </w:t>
      </w:r>
      <w:r>
        <w:t>emredilmesi</w:t>
      </w:r>
      <w:r w:rsidRPr="005B3E52">
        <w:rPr>
          <w:spacing w:val="31"/>
        </w:rPr>
        <w:t xml:space="preserve"> </w:t>
      </w:r>
      <w:r>
        <w:t>hakkını</w:t>
      </w:r>
      <w:r w:rsidRPr="005B3E52">
        <w:rPr>
          <w:spacing w:val="32"/>
        </w:rPr>
        <w:t xml:space="preserve"> </w:t>
      </w:r>
      <w:r>
        <w:t>da</w:t>
      </w:r>
      <w:r w:rsidRPr="005B3E52">
        <w:rPr>
          <w:spacing w:val="28"/>
        </w:rPr>
        <w:t xml:space="preserve"> </w:t>
      </w:r>
      <w:r>
        <w:t>verir</w:t>
      </w:r>
      <w:r w:rsidRPr="005B3E52">
        <w:rPr>
          <w:spacing w:val="31"/>
        </w:rPr>
        <w:t xml:space="preserve"> </w:t>
      </w:r>
      <w:r>
        <w:t>(</w:t>
      </w:r>
      <w:hyperlink r:id="rId771">
        <w:r w:rsidRPr="005B3E52">
          <w:rPr>
            <w:i/>
            <w:color w:val="006FC0"/>
          </w:rPr>
          <w:t>Idalov/Rusya</w:t>
        </w:r>
      </w:hyperlink>
      <w:r w:rsidRPr="005B3E52">
        <w:rPr>
          <w:i/>
          <w:color w:val="006FC0"/>
          <w:spacing w:val="31"/>
        </w:rPr>
        <w:t xml:space="preserve"> </w:t>
      </w:r>
      <w:r>
        <w:t>[BD],</w:t>
      </w:r>
      <w:r w:rsidRPr="005B3E52">
        <w:rPr>
          <w:spacing w:val="31"/>
        </w:rPr>
        <w:t xml:space="preserve"> </w:t>
      </w:r>
      <w:r>
        <w:t>§</w:t>
      </w:r>
      <w:r w:rsidRPr="005B3E52">
        <w:rPr>
          <w:spacing w:val="29"/>
        </w:rPr>
        <w:t xml:space="preserve"> </w:t>
      </w:r>
      <w:r>
        <w:t>154;</w:t>
      </w:r>
      <w:r w:rsidRPr="005B3E52">
        <w:rPr>
          <w:spacing w:val="30"/>
        </w:rPr>
        <w:t xml:space="preserve"> </w:t>
      </w:r>
      <w:hyperlink r:id="rId772">
        <w:r w:rsidRPr="005B3E52">
          <w:rPr>
            <w:i/>
            <w:color w:val="006FC0"/>
          </w:rPr>
          <w:t>Baranowski/Polonya</w:t>
        </w:r>
      </w:hyperlink>
      <w:r>
        <w:t>,</w:t>
      </w:r>
      <w:r w:rsidRPr="005B3E52">
        <w:rPr>
          <w:spacing w:val="30"/>
        </w:rPr>
        <w:t xml:space="preserve"> </w:t>
      </w:r>
      <w:r>
        <w:t>§</w:t>
      </w:r>
      <w:r w:rsidRPr="005B3E52">
        <w:rPr>
          <w:spacing w:val="-47"/>
        </w:rPr>
        <w:t xml:space="preserve"> </w:t>
      </w:r>
      <w:r>
        <w:t>68). İvedi biçimde karar alınması hakkına riayet edilmesinin gerekip gerekmediği konusu her bir</w:t>
      </w:r>
      <w:r w:rsidRPr="005B3E52">
        <w:rPr>
          <w:spacing w:val="1"/>
        </w:rPr>
        <w:t xml:space="preserve"> </w:t>
      </w:r>
      <w:r>
        <w:t>davanın kendi koşulları ışığında belirlenmelidir (</w:t>
      </w:r>
      <w:hyperlink r:id="rId773">
        <w:r w:rsidRPr="005B3E52">
          <w:rPr>
            <w:i/>
            <w:color w:val="006FC0"/>
          </w:rPr>
          <w:t xml:space="preserve">Ilnseher/Almanya </w:t>
        </w:r>
      </w:hyperlink>
      <w:r>
        <w:t xml:space="preserve">[GC], § 252; </w:t>
      </w:r>
      <w:hyperlink r:id="rId774">
        <w:r w:rsidRPr="005B3E52">
          <w:rPr>
            <w:i/>
            <w:color w:val="006FC0"/>
          </w:rPr>
          <w:t>Rehbock/Slovenya</w:t>
        </w:r>
        <w:r>
          <w:t xml:space="preserve">, </w:t>
        </w:r>
      </w:hyperlink>
      <w:r>
        <w:t>§</w:t>
      </w:r>
      <w:r w:rsidRPr="005B3E52">
        <w:rPr>
          <w:spacing w:val="1"/>
        </w:rPr>
        <w:t xml:space="preserve"> </w:t>
      </w:r>
      <w:r>
        <w:t>84).</w:t>
      </w:r>
    </w:p>
    <w:p w14:paraId="63DF06B3" w14:textId="6A95983F" w:rsidR="0044168C" w:rsidRDefault="007E2B9C" w:rsidP="00065AA6">
      <w:pPr>
        <w:pStyle w:val="ListParagraph"/>
        <w:numPr>
          <w:ilvl w:val="0"/>
          <w:numId w:val="67"/>
        </w:numPr>
        <w:tabs>
          <w:tab w:val="left" w:pos="713"/>
        </w:tabs>
        <w:spacing w:before="119"/>
        <w:ind w:left="284" w:right="215" w:firstLine="0"/>
      </w:pPr>
      <w:r>
        <w:t>Kişinin tutukluluğu başladıktan kısa süre sonra, ardından gerekirse makul aralıklar ile hukuki</w:t>
      </w:r>
      <w:r w:rsidRPr="005B3E52">
        <w:rPr>
          <w:spacing w:val="1"/>
        </w:rPr>
        <w:t xml:space="preserve"> </w:t>
      </w:r>
      <w:r>
        <w:t>denetim</w:t>
      </w:r>
      <w:r w:rsidRPr="005B3E52">
        <w:rPr>
          <w:spacing w:val="-2"/>
        </w:rPr>
        <w:t xml:space="preserve"> </w:t>
      </w:r>
      <w:r>
        <w:t>imkanı</w:t>
      </w:r>
      <w:r w:rsidRPr="005B3E52">
        <w:rPr>
          <w:spacing w:val="-1"/>
        </w:rPr>
        <w:t xml:space="preserve"> </w:t>
      </w:r>
      <w:r>
        <w:t>sağlanmalıdır (</w:t>
      </w:r>
      <w:hyperlink r:id="rId775">
        <w:r w:rsidRPr="005B3E52">
          <w:rPr>
            <w:i/>
            <w:color w:val="006FC0"/>
          </w:rPr>
          <w:t>Molotchko/Ukrayna</w:t>
        </w:r>
        <w:r>
          <w:t xml:space="preserve">, </w:t>
        </w:r>
      </w:hyperlink>
      <w:r>
        <w:t>§</w:t>
      </w:r>
      <w:r w:rsidRPr="005B3E52">
        <w:rPr>
          <w:spacing w:val="-3"/>
        </w:rPr>
        <w:t xml:space="preserve"> </w:t>
      </w:r>
      <w:r>
        <w:t>148).</w:t>
      </w:r>
    </w:p>
    <w:p w14:paraId="7E10DF5C" w14:textId="77777777" w:rsidR="0044168C" w:rsidRDefault="007E2B9C" w:rsidP="00065AA6">
      <w:pPr>
        <w:pStyle w:val="ListParagraph"/>
        <w:numPr>
          <w:ilvl w:val="0"/>
          <w:numId w:val="67"/>
        </w:numPr>
        <w:tabs>
          <w:tab w:val="left" w:pos="713"/>
        </w:tabs>
        <w:ind w:left="284" w:right="213" w:firstLine="0"/>
      </w:pPr>
      <w:r>
        <w:t>"Kısa bir süre içinde" (mümkün olan en kısa sürede) kavramı, Madde 5 § 3'teki "derhal" (bir an</w:t>
      </w:r>
      <w:r>
        <w:rPr>
          <w:spacing w:val="1"/>
        </w:rPr>
        <w:t xml:space="preserve"> </w:t>
      </w:r>
      <w:r>
        <w:t>önce)</w:t>
      </w:r>
      <w:r>
        <w:rPr>
          <w:spacing w:val="-3"/>
        </w:rPr>
        <w:t xml:space="preserve"> </w:t>
      </w:r>
      <w:r>
        <w:t>ifadesine</w:t>
      </w:r>
      <w:r>
        <w:rPr>
          <w:spacing w:val="-1"/>
        </w:rPr>
        <w:t xml:space="preserve"> </w:t>
      </w:r>
      <w:r>
        <w:t>göre</w:t>
      </w:r>
      <w:r>
        <w:rPr>
          <w:spacing w:val="-3"/>
        </w:rPr>
        <w:t xml:space="preserve"> </w:t>
      </w:r>
      <w:r>
        <w:t>daha</w:t>
      </w:r>
      <w:r>
        <w:rPr>
          <w:spacing w:val="-2"/>
        </w:rPr>
        <w:t xml:space="preserve"> </w:t>
      </w:r>
      <w:r>
        <w:t>az</w:t>
      </w:r>
      <w:r>
        <w:rPr>
          <w:spacing w:val="-2"/>
        </w:rPr>
        <w:t xml:space="preserve"> </w:t>
      </w:r>
      <w:r>
        <w:t>acillik belirtir</w:t>
      </w:r>
      <w:r>
        <w:rPr>
          <w:spacing w:val="-4"/>
        </w:rPr>
        <w:t xml:space="preserve"> </w:t>
      </w:r>
      <w:r>
        <w:t>(</w:t>
      </w:r>
      <w:hyperlink r:id="rId776">
        <w:r>
          <w:rPr>
            <w:i/>
            <w:color w:val="006FC0"/>
          </w:rPr>
          <w:t>E./Norveç</w:t>
        </w:r>
        <w:r>
          <w:t>,</w:t>
        </w:r>
        <w:r>
          <w:rPr>
            <w:spacing w:val="-3"/>
          </w:rPr>
          <w:t xml:space="preserve"> </w:t>
        </w:r>
      </w:hyperlink>
      <w:r>
        <w:t>§</w:t>
      </w:r>
      <w:r>
        <w:rPr>
          <w:spacing w:val="-1"/>
        </w:rPr>
        <w:t xml:space="preserve"> </w:t>
      </w:r>
      <w:r>
        <w:t>64;</w:t>
      </w:r>
      <w:r>
        <w:rPr>
          <w:spacing w:val="-1"/>
        </w:rPr>
        <w:t xml:space="preserve"> </w:t>
      </w:r>
      <w:hyperlink r:id="rId777">
        <w:r>
          <w:rPr>
            <w:i/>
            <w:color w:val="006FC0"/>
          </w:rPr>
          <w:t>Brogan</w:t>
        </w:r>
        <w:r>
          <w:rPr>
            <w:i/>
            <w:color w:val="006FC0"/>
            <w:spacing w:val="-1"/>
          </w:rPr>
          <w:t xml:space="preserve"> </w:t>
        </w:r>
        <w:r>
          <w:rPr>
            <w:i/>
            <w:color w:val="006FC0"/>
          </w:rPr>
          <w:t>ve</w:t>
        </w:r>
        <w:r>
          <w:rPr>
            <w:i/>
            <w:color w:val="006FC0"/>
            <w:spacing w:val="-1"/>
          </w:rPr>
          <w:t xml:space="preserve"> </w:t>
        </w:r>
        <w:r>
          <w:rPr>
            <w:i/>
            <w:color w:val="006FC0"/>
          </w:rPr>
          <w:t>Diğerleri</w:t>
        </w:r>
        <w:r>
          <w:rPr>
            <w:i/>
            <w:color w:val="006FC0"/>
            <w:spacing w:val="-1"/>
          </w:rPr>
          <w:t xml:space="preserve"> </w:t>
        </w:r>
        <w:r>
          <w:rPr>
            <w:i/>
            <w:color w:val="006FC0"/>
          </w:rPr>
          <w:t>Birleşik</w:t>
        </w:r>
        <w:r>
          <w:rPr>
            <w:i/>
            <w:color w:val="006FC0"/>
            <w:spacing w:val="-3"/>
          </w:rPr>
          <w:t xml:space="preserve"> </w:t>
        </w:r>
        <w:r>
          <w:rPr>
            <w:i/>
            <w:color w:val="006FC0"/>
          </w:rPr>
          <w:t>Krallık</w:t>
        </w:r>
      </w:hyperlink>
      <w:r>
        <w:t>, §</w:t>
      </w:r>
      <w:r>
        <w:rPr>
          <w:spacing w:val="-3"/>
        </w:rPr>
        <w:t xml:space="preserve"> </w:t>
      </w:r>
      <w:r>
        <w:t>59).</w:t>
      </w:r>
    </w:p>
    <w:p w14:paraId="6855C08F" w14:textId="77777777" w:rsidR="0044168C" w:rsidRDefault="007E2B9C" w:rsidP="00065AA6">
      <w:pPr>
        <w:pStyle w:val="BodyText"/>
        <w:spacing w:before="121"/>
        <w:ind w:left="284" w:right="212"/>
      </w:pPr>
      <w:r>
        <w:t>Ancak, bir kişinin tutukluluk kararı bir mahkeme tarafından değil de yargı dışı bir makam tarafından</w:t>
      </w:r>
      <w:r>
        <w:rPr>
          <w:spacing w:val="1"/>
        </w:rPr>
        <w:t xml:space="preserve"> </w:t>
      </w:r>
      <w:r>
        <w:t>verilmiş</w:t>
      </w:r>
      <w:r>
        <w:rPr>
          <w:spacing w:val="1"/>
        </w:rPr>
        <w:t xml:space="preserve"> </w:t>
      </w:r>
      <w:r>
        <w:t>ise</w:t>
      </w:r>
      <w:r>
        <w:rPr>
          <w:spacing w:val="1"/>
        </w:rPr>
        <w:t xml:space="preserve"> </w:t>
      </w:r>
      <w:r>
        <w:t>Madde</w:t>
      </w:r>
      <w:r>
        <w:rPr>
          <w:spacing w:val="1"/>
        </w:rPr>
        <w:t xml:space="preserve"> </w:t>
      </w:r>
      <w:r>
        <w:t>5</w:t>
      </w:r>
      <w:r>
        <w:rPr>
          <w:spacing w:val="1"/>
        </w:rPr>
        <w:t xml:space="preserve"> </w:t>
      </w:r>
      <w:r>
        <w:t>§</w:t>
      </w:r>
      <w:r>
        <w:rPr>
          <w:spacing w:val="1"/>
        </w:rPr>
        <w:t xml:space="preserve"> </w:t>
      </w:r>
      <w:r>
        <w:t>4</w:t>
      </w:r>
      <w:r>
        <w:rPr>
          <w:spacing w:val="1"/>
        </w:rPr>
        <w:t xml:space="preserve"> </w:t>
      </w:r>
      <w:r>
        <w:t>kapsamındaki</w:t>
      </w:r>
      <w:r>
        <w:rPr>
          <w:spacing w:val="1"/>
        </w:rPr>
        <w:t xml:space="preserve"> </w:t>
      </w:r>
      <w:r>
        <w:t>adli</w:t>
      </w:r>
      <w:r>
        <w:rPr>
          <w:spacing w:val="1"/>
        </w:rPr>
        <w:t xml:space="preserve"> </w:t>
      </w:r>
      <w:r>
        <w:t>incelemenin</w:t>
      </w:r>
      <w:r>
        <w:rPr>
          <w:spacing w:val="1"/>
        </w:rPr>
        <w:t xml:space="preserve"> </w:t>
      </w:r>
      <w:r>
        <w:t>"hızlılığı"</w:t>
      </w:r>
      <w:r>
        <w:rPr>
          <w:spacing w:val="1"/>
        </w:rPr>
        <w:t xml:space="preserve"> </w:t>
      </w:r>
      <w:r>
        <w:t>standardı,</w:t>
      </w:r>
      <w:r>
        <w:rPr>
          <w:spacing w:val="1"/>
        </w:rPr>
        <w:t xml:space="preserve"> </w:t>
      </w:r>
      <w:r>
        <w:t>Madde</w:t>
      </w:r>
      <w:r>
        <w:rPr>
          <w:spacing w:val="1"/>
        </w:rPr>
        <w:t xml:space="preserve"> </w:t>
      </w:r>
      <w:r>
        <w:t>5</w:t>
      </w:r>
      <w:r>
        <w:rPr>
          <w:spacing w:val="1"/>
        </w:rPr>
        <w:t xml:space="preserve"> </w:t>
      </w:r>
      <w:r>
        <w:t>§</w:t>
      </w:r>
      <w:r>
        <w:rPr>
          <w:spacing w:val="1"/>
        </w:rPr>
        <w:t xml:space="preserve"> </w:t>
      </w:r>
      <w:r>
        <w:t>3</w:t>
      </w:r>
      <w:r>
        <w:rPr>
          <w:spacing w:val="1"/>
        </w:rPr>
        <w:t xml:space="preserve"> </w:t>
      </w:r>
      <w:r>
        <w:t>kapsamındaki "ivedilik" standardına daha yaklaşabilir (</w:t>
      </w:r>
      <w:hyperlink r:id="rId778">
        <w:r>
          <w:rPr>
            <w:i/>
            <w:color w:val="006FC0"/>
          </w:rPr>
          <w:t>Shcherbina/Rusya</w:t>
        </w:r>
      </w:hyperlink>
      <w:r>
        <w:t>, §§ 65-70 – başvurucu için</w:t>
      </w:r>
      <w:r>
        <w:rPr>
          <w:spacing w:val="1"/>
        </w:rPr>
        <w:t xml:space="preserve"> </w:t>
      </w:r>
      <w:r>
        <w:t>savcı tarafından verilen tutukluluk emrinin hukuki denetiminde on altı günlük gecikmenin aşırı uzun</w:t>
      </w:r>
      <w:r>
        <w:rPr>
          <w:spacing w:val="1"/>
        </w:rPr>
        <w:t xml:space="preserve"> </w:t>
      </w:r>
      <w:r>
        <w:t>bulunduğu</w:t>
      </w:r>
      <w:r>
        <w:rPr>
          <w:spacing w:val="-2"/>
        </w:rPr>
        <w:t xml:space="preserve"> </w:t>
      </w:r>
      <w:r>
        <w:t>bir</w:t>
      </w:r>
      <w:r>
        <w:rPr>
          <w:spacing w:val="-1"/>
        </w:rPr>
        <w:t xml:space="preserve"> </w:t>
      </w:r>
      <w:r>
        <w:t>dava).</w:t>
      </w:r>
    </w:p>
    <w:p w14:paraId="3CC91CC5" w14:textId="5516DAFF" w:rsidR="0044168C" w:rsidRDefault="007E2B9C" w:rsidP="00065AA6">
      <w:pPr>
        <w:pStyle w:val="ListParagraph"/>
        <w:numPr>
          <w:ilvl w:val="0"/>
          <w:numId w:val="67"/>
        </w:numPr>
        <w:tabs>
          <w:tab w:val="left" w:pos="713"/>
        </w:tabs>
        <w:spacing w:before="118"/>
        <w:ind w:left="284" w:right="212" w:firstLine="0"/>
      </w:pPr>
      <w:r>
        <w:lastRenderedPageBreak/>
        <w:t>"Kısa</w:t>
      </w:r>
      <w:r>
        <w:rPr>
          <w:spacing w:val="37"/>
        </w:rPr>
        <w:t xml:space="preserve"> </w:t>
      </w:r>
      <w:r>
        <w:t>bir</w:t>
      </w:r>
      <w:r>
        <w:rPr>
          <w:spacing w:val="37"/>
        </w:rPr>
        <w:t xml:space="preserve"> </w:t>
      </w:r>
      <w:r>
        <w:t>süre</w:t>
      </w:r>
      <w:r>
        <w:rPr>
          <w:spacing w:val="38"/>
        </w:rPr>
        <w:t xml:space="preserve"> </w:t>
      </w:r>
      <w:r>
        <w:t>içinde"</w:t>
      </w:r>
      <w:r>
        <w:rPr>
          <w:spacing w:val="34"/>
        </w:rPr>
        <w:t xml:space="preserve"> </w:t>
      </w:r>
      <w:r>
        <w:t>standardı</w:t>
      </w:r>
      <w:r>
        <w:rPr>
          <w:spacing w:val="37"/>
        </w:rPr>
        <w:t xml:space="preserve"> </w:t>
      </w:r>
      <w:r>
        <w:t>temyiz</w:t>
      </w:r>
      <w:r>
        <w:rPr>
          <w:spacing w:val="37"/>
        </w:rPr>
        <w:t xml:space="preserve"> </w:t>
      </w:r>
      <w:r>
        <w:t>mahkemesi</w:t>
      </w:r>
      <w:r>
        <w:rPr>
          <w:spacing w:val="36"/>
        </w:rPr>
        <w:t xml:space="preserve"> </w:t>
      </w:r>
      <w:r>
        <w:t>önündeki</w:t>
      </w:r>
      <w:r>
        <w:rPr>
          <w:spacing w:val="36"/>
        </w:rPr>
        <w:t xml:space="preserve"> </w:t>
      </w:r>
      <w:r>
        <w:t>davalar</w:t>
      </w:r>
      <w:r>
        <w:rPr>
          <w:spacing w:val="38"/>
        </w:rPr>
        <w:t xml:space="preserve"> </w:t>
      </w:r>
      <w:r>
        <w:t>söz</w:t>
      </w:r>
      <w:r>
        <w:rPr>
          <w:spacing w:val="37"/>
        </w:rPr>
        <w:t xml:space="preserve"> </w:t>
      </w:r>
      <w:r>
        <w:t>konusu</w:t>
      </w:r>
      <w:r>
        <w:rPr>
          <w:spacing w:val="37"/>
        </w:rPr>
        <w:t xml:space="preserve"> </w:t>
      </w:r>
      <w:r>
        <w:t>olduğunda</w:t>
      </w:r>
      <w:r>
        <w:rPr>
          <w:spacing w:val="-48"/>
        </w:rPr>
        <w:t xml:space="preserve"> </w:t>
      </w:r>
      <w:r>
        <w:t>daha</w:t>
      </w:r>
      <w:r>
        <w:rPr>
          <w:spacing w:val="1"/>
        </w:rPr>
        <w:t xml:space="preserve"> </w:t>
      </w:r>
      <w:r>
        <w:t>katı</w:t>
      </w:r>
      <w:r>
        <w:rPr>
          <w:spacing w:val="1"/>
        </w:rPr>
        <w:t xml:space="preserve"> </w:t>
      </w:r>
      <w:r>
        <w:t>bir</w:t>
      </w:r>
      <w:r>
        <w:rPr>
          <w:spacing w:val="1"/>
        </w:rPr>
        <w:t xml:space="preserve"> </w:t>
      </w:r>
      <w:r>
        <w:t>hal</w:t>
      </w:r>
      <w:r>
        <w:rPr>
          <w:spacing w:val="1"/>
        </w:rPr>
        <w:t xml:space="preserve"> </w:t>
      </w:r>
      <w:r>
        <w:t>almaktadır</w:t>
      </w:r>
      <w:r>
        <w:rPr>
          <w:spacing w:val="1"/>
        </w:rPr>
        <w:t xml:space="preserve"> </w:t>
      </w:r>
      <w:r>
        <w:t>(</w:t>
      </w:r>
      <w:hyperlink r:id="rId779">
        <w:r>
          <w:rPr>
            <w:i/>
            <w:color w:val="006FC0"/>
          </w:rPr>
          <w:t>Abdulkhanov/Rusya</w:t>
        </w:r>
        <w:r>
          <w:t>,</w:t>
        </w:r>
      </w:hyperlink>
      <w:r>
        <w:rPr>
          <w:spacing w:val="1"/>
        </w:rPr>
        <w:t xml:space="preserve"> </w:t>
      </w:r>
      <w:r>
        <w:t>§</w:t>
      </w:r>
      <w:r>
        <w:rPr>
          <w:spacing w:val="1"/>
        </w:rPr>
        <w:t xml:space="preserve"> </w:t>
      </w:r>
      <w:r>
        <w:t>198).</w:t>
      </w:r>
      <w:r>
        <w:rPr>
          <w:spacing w:val="1"/>
        </w:rPr>
        <w:t xml:space="preserve"> </w:t>
      </w:r>
      <w:r>
        <w:t>Geçerli</w:t>
      </w:r>
      <w:r>
        <w:rPr>
          <w:spacing w:val="1"/>
        </w:rPr>
        <w:t xml:space="preserve"> </w:t>
      </w:r>
      <w:r>
        <w:t>sürecin</w:t>
      </w:r>
      <w:r>
        <w:rPr>
          <w:spacing w:val="1"/>
        </w:rPr>
        <w:t xml:space="preserve"> </w:t>
      </w:r>
      <w:r>
        <w:t>uygun</w:t>
      </w:r>
      <w:r>
        <w:rPr>
          <w:spacing w:val="1"/>
        </w:rPr>
        <w:t xml:space="preserve"> </w:t>
      </w:r>
      <w:r>
        <w:t>teminatlarının</w:t>
      </w:r>
      <w:r>
        <w:rPr>
          <w:spacing w:val="1"/>
        </w:rPr>
        <w:t xml:space="preserve"> </w:t>
      </w:r>
      <w:r>
        <w:t>sunulduğu bir usulde asıl tutukluluk kararının mahkeme tarafından verildiği durumlarda Mahkeme</w:t>
      </w:r>
      <w:r>
        <w:rPr>
          <w:spacing w:val="1"/>
        </w:rPr>
        <w:t xml:space="preserve"> </w:t>
      </w:r>
      <w:r>
        <w:t>ikinci</w:t>
      </w:r>
      <w:r>
        <w:rPr>
          <w:spacing w:val="1"/>
        </w:rPr>
        <w:t xml:space="preserve"> </w:t>
      </w:r>
      <w:r>
        <w:t>derece</w:t>
      </w:r>
      <w:r>
        <w:rPr>
          <w:spacing w:val="1"/>
        </w:rPr>
        <w:t xml:space="preserve"> </w:t>
      </w:r>
      <w:r>
        <w:t>ikinci</w:t>
      </w:r>
      <w:r>
        <w:rPr>
          <w:spacing w:val="1"/>
        </w:rPr>
        <w:t xml:space="preserve"> </w:t>
      </w:r>
      <w:r>
        <w:t>derece</w:t>
      </w:r>
      <w:r>
        <w:rPr>
          <w:spacing w:val="1"/>
        </w:rPr>
        <w:t xml:space="preserve"> </w:t>
      </w:r>
      <w:r>
        <w:t>yargı</w:t>
      </w:r>
      <w:r>
        <w:rPr>
          <w:spacing w:val="1"/>
        </w:rPr>
        <w:t xml:space="preserve"> </w:t>
      </w:r>
      <w:r>
        <w:t>makamları</w:t>
      </w:r>
      <w:r>
        <w:rPr>
          <w:spacing w:val="1"/>
        </w:rPr>
        <w:t xml:space="preserve"> </w:t>
      </w:r>
      <w:r>
        <w:t>önündeki</w:t>
      </w:r>
      <w:r>
        <w:rPr>
          <w:spacing w:val="1"/>
        </w:rPr>
        <w:t xml:space="preserve"> </w:t>
      </w:r>
      <w:r>
        <w:t>yargılama</w:t>
      </w:r>
      <w:r>
        <w:rPr>
          <w:spacing w:val="1"/>
        </w:rPr>
        <w:t xml:space="preserve"> </w:t>
      </w:r>
      <w:r>
        <w:t>usullerinde</w:t>
      </w:r>
      <w:r>
        <w:rPr>
          <w:spacing w:val="1"/>
        </w:rPr>
        <w:t xml:space="preserve"> </w:t>
      </w:r>
      <w:r>
        <w:t>daha</w:t>
      </w:r>
      <w:r>
        <w:rPr>
          <w:spacing w:val="1"/>
        </w:rPr>
        <w:t xml:space="preserve"> </w:t>
      </w:r>
      <w:r>
        <w:t>uzun</w:t>
      </w:r>
      <w:r>
        <w:rPr>
          <w:spacing w:val="1"/>
        </w:rPr>
        <w:t xml:space="preserve"> </w:t>
      </w:r>
      <w:r>
        <w:t>inceleme</w:t>
      </w:r>
      <w:r>
        <w:rPr>
          <w:spacing w:val="-47"/>
        </w:rPr>
        <w:t xml:space="preserve"> </w:t>
      </w:r>
      <w:r>
        <w:t>sürelerine müsaade etmeye hazırdır (</w:t>
      </w:r>
      <w:hyperlink r:id="rId780">
        <w:r>
          <w:rPr>
            <w:i/>
            <w:color w:val="006FC0"/>
          </w:rPr>
          <w:t>Ilnseher/Almanya</w:t>
        </w:r>
      </w:hyperlink>
      <w:r>
        <w:rPr>
          <w:i/>
          <w:color w:val="006FC0"/>
        </w:rPr>
        <w:t xml:space="preserve"> </w:t>
      </w:r>
      <w:r>
        <w:t xml:space="preserve">[GC], § 255; </w:t>
      </w:r>
      <w:hyperlink r:id="rId781">
        <w:r>
          <w:rPr>
            <w:i/>
            <w:color w:val="006FC0"/>
          </w:rPr>
          <w:t>Shcherbina/Rusya</w:t>
        </w:r>
      </w:hyperlink>
      <w:r>
        <w:t>, § 65). Bu</w:t>
      </w:r>
      <w:r>
        <w:rPr>
          <w:spacing w:val="1"/>
        </w:rPr>
        <w:t xml:space="preserve"> </w:t>
      </w:r>
      <w:r>
        <w:t>değerlendirmeler, olağan</w:t>
      </w:r>
      <w:r>
        <w:rPr>
          <w:spacing w:val="1"/>
        </w:rPr>
        <w:t xml:space="preserve"> </w:t>
      </w:r>
      <w:r>
        <w:t>mahkemeler</w:t>
      </w:r>
      <w:r>
        <w:rPr>
          <w:spacing w:val="1"/>
        </w:rPr>
        <w:t xml:space="preserve"> </w:t>
      </w:r>
      <w:r>
        <w:t>önündeki yargılamalardan</w:t>
      </w:r>
      <w:r>
        <w:rPr>
          <w:spacing w:val="1"/>
        </w:rPr>
        <w:t xml:space="preserve"> </w:t>
      </w:r>
      <w:r>
        <w:t>ayrı</w:t>
      </w:r>
      <w:r>
        <w:rPr>
          <w:spacing w:val="1"/>
        </w:rPr>
        <w:t xml:space="preserve"> </w:t>
      </w:r>
      <w:r>
        <w:t>olan</w:t>
      </w:r>
      <w:r>
        <w:rPr>
          <w:spacing w:val="1"/>
        </w:rPr>
        <w:t xml:space="preserve"> </w:t>
      </w:r>
      <w:r>
        <w:t>anayasa</w:t>
      </w:r>
      <w:r>
        <w:rPr>
          <w:spacing w:val="1"/>
        </w:rPr>
        <w:t xml:space="preserve"> </w:t>
      </w:r>
      <w:r>
        <w:t>mahkemeleri</w:t>
      </w:r>
      <w:r>
        <w:rPr>
          <w:spacing w:val="1"/>
        </w:rPr>
        <w:t xml:space="preserve"> </w:t>
      </w:r>
      <w:r>
        <w:t>nezdindeki</w:t>
      </w:r>
      <w:r>
        <w:rPr>
          <w:spacing w:val="1"/>
        </w:rPr>
        <w:t xml:space="preserve"> </w:t>
      </w:r>
      <w:r>
        <w:t>yargılamalara</w:t>
      </w:r>
      <w:r>
        <w:rPr>
          <w:spacing w:val="1"/>
        </w:rPr>
        <w:t xml:space="preserve"> </w:t>
      </w:r>
      <w:r>
        <w:t>ilişkin</w:t>
      </w:r>
      <w:r>
        <w:rPr>
          <w:spacing w:val="1"/>
        </w:rPr>
        <w:t xml:space="preserve"> </w:t>
      </w:r>
      <w:r>
        <w:t>şikayetler</w:t>
      </w:r>
      <w:r>
        <w:rPr>
          <w:spacing w:val="1"/>
        </w:rPr>
        <w:t xml:space="preserve"> </w:t>
      </w:r>
      <w:r>
        <w:t>açısından</w:t>
      </w:r>
      <w:r>
        <w:rPr>
          <w:spacing w:val="1"/>
        </w:rPr>
        <w:t xml:space="preserve"> </w:t>
      </w:r>
      <w:r>
        <w:t>özellikle</w:t>
      </w:r>
      <w:r>
        <w:rPr>
          <w:spacing w:val="1"/>
        </w:rPr>
        <w:t xml:space="preserve"> </w:t>
      </w:r>
      <w:r>
        <w:t>geçerlidir</w:t>
      </w:r>
      <w:r>
        <w:rPr>
          <w:spacing w:val="1"/>
        </w:rPr>
        <w:t xml:space="preserve"> </w:t>
      </w:r>
      <w:r>
        <w:t>(</w:t>
      </w:r>
      <w:hyperlink r:id="rId782">
        <w:r>
          <w:rPr>
            <w:i/>
            <w:color w:val="006FC0"/>
          </w:rPr>
          <w:t>Mehmet</w:t>
        </w:r>
        <w:r>
          <w:rPr>
            <w:i/>
            <w:color w:val="006FC0"/>
            <w:spacing w:val="50"/>
          </w:rPr>
          <w:t xml:space="preserve"> </w:t>
        </w:r>
        <w:r>
          <w:rPr>
            <w:i/>
            <w:color w:val="006FC0"/>
          </w:rPr>
          <w:t>Hasan</w:t>
        </w:r>
      </w:hyperlink>
      <w:r>
        <w:rPr>
          <w:i/>
          <w:color w:val="006FC0"/>
          <w:spacing w:val="1"/>
        </w:rPr>
        <w:t xml:space="preserve"> </w:t>
      </w:r>
      <w:hyperlink r:id="rId783">
        <w:r>
          <w:rPr>
            <w:i/>
            <w:color w:val="006FC0"/>
          </w:rPr>
          <w:t>Altan/Türkiye</w:t>
        </w:r>
        <w:r>
          <w:t>,</w:t>
        </w:r>
      </w:hyperlink>
      <w:r>
        <w:rPr>
          <w:spacing w:val="1"/>
        </w:rPr>
        <w:t xml:space="preserve"> </w:t>
      </w:r>
      <w:r>
        <w:t>§</w:t>
      </w:r>
      <w:r>
        <w:rPr>
          <w:spacing w:val="1"/>
        </w:rPr>
        <w:t xml:space="preserve"> </w:t>
      </w:r>
      <w:r>
        <w:t>163;</w:t>
      </w:r>
      <w:r>
        <w:rPr>
          <w:spacing w:val="1"/>
        </w:rPr>
        <w:t xml:space="preserve"> </w:t>
      </w:r>
      <w:hyperlink r:id="rId784">
        <w:r>
          <w:rPr>
            <w:i/>
            <w:color w:val="006FC0"/>
          </w:rPr>
          <w:t>Ilnseher/Almanya</w:t>
        </w:r>
      </w:hyperlink>
      <w:r>
        <w:rPr>
          <w:i/>
          <w:color w:val="006FC0"/>
          <w:spacing w:val="1"/>
        </w:rPr>
        <w:t xml:space="preserve"> </w:t>
      </w:r>
      <w:r>
        <w:t>[GC],</w:t>
      </w:r>
      <w:r>
        <w:rPr>
          <w:spacing w:val="1"/>
        </w:rPr>
        <w:t xml:space="preserve"> </w:t>
      </w:r>
      <w:r>
        <w:t>§</w:t>
      </w:r>
      <w:r>
        <w:rPr>
          <w:spacing w:val="1"/>
        </w:rPr>
        <w:t xml:space="preserve"> </w:t>
      </w:r>
      <w:r>
        <w:t>274).</w:t>
      </w:r>
      <w:r>
        <w:rPr>
          <w:spacing w:val="1"/>
        </w:rPr>
        <w:t xml:space="preserve"> </w:t>
      </w:r>
      <w:r>
        <w:t>Nitekim</w:t>
      </w:r>
      <w:r>
        <w:rPr>
          <w:spacing w:val="1"/>
        </w:rPr>
        <w:t xml:space="preserve"> </w:t>
      </w:r>
      <w:r>
        <w:t>yüksek</w:t>
      </w:r>
      <w:r>
        <w:rPr>
          <w:spacing w:val="1"/>
        </w:rPr>
        <w:t xml:space="preserve"> </w:t>
      </w:r>
      <w:r>
        <w:t>mahkemeler</w:t>
      </w:r>
      <w:r>
        <w:rPr>
          <w:spacing w:val="1"/>
        </w:rPr>
        <w:t xml:space="preserve"> </w:t>
      </w:r>
      <w:r>
        <w:t>nezdindeki</w:t>
      </w:r>
      <w:r>
        <w:rPr>
          <w:spacing w:val="1"/>
        </w:rPr>
        <w:t xml:space="preserve"> </w:t>
      </w:r>
      <w:r>
        <w:t>yargılamalar, keyfilik ile daha az ilgilidir, ancak esasen tutukluluk halinin devamı kararının esasının</w:t>
      </w:r>
      <w:r>
        <w:rPr>
          <w:spacing w:val="1"/>
        </w:rPr>
        <w:t xml:space="preserve"> </w:t>
      </w:r>
      <w:r>
        <w:t>incelenmesine yönelen ek güvenceler sunar (</w:t>
      </w:r>
      <w:hyperlink r:id="rId785">
        <w:r>
          <w:rPr>
            <w:i/>
            <w:color w:val="006FC0"/>
          </w:rPr>
          <w:t>Mehmet Hasan Altan/Türkiye</w:t>
        </w:r>
        <w:r>
          <w:t xml:space="preserve">, </w:t>
        </w:r>
      </w:hyperlink>
      <w:r>
        <w:t>§ 165). Ancak, anayasa</w:t>
      </w:r>
      <w:r>
        <w:rPr>
          <w:spacing w:val="1"/>
        </w:rPr>
        <w:t xml:space="preserve"> </w:t>
      </w:r>
      <w:r>
        <w:t>mahkemeleri de benzer şekilde Madde 5 § 4 uyarınca kısa bir süre içinde karar verilmesi koşuluna</w:t>
      </w:r>
      <w:r>
        <w:rPr>
          <w:spacing w:val="1"/>
        </w:rPr>
        <w:t xml:space="preserve"> </w:t>
      </w:r>
      <w:r>
        <w:t>uygun</w:t>
      </w:r>
      <w:r>
        <w:rPr>
          <w:spacing w:val="-2"/>
        </w:rPr>
        <w:t xml:space="preserve"> </w:t>
      </w:r>
      <w:r>
        <w:t>davranmalıdır</w:t>
      </w:r>
      <w:r>
        <w:rPr>
          <w:spacing w:val="-3"/>
        </w:rPr>
        <w:t xml:space="preserve"> </w:t>
      </w:r>
      <w:r>
        <w:t>(</w:t>
      </w:r>
      <w:hyperlink r:id="rId786">
        <w:r>
          <w:rPr>
            <w:i/>
            <w:color w:val="006FC0"/>
          </w:rPr>
          <w:t>G.B.</w:t>
        </w:r>
        <w:r>
          <w:rPr>
            <w:i/>
            <w:color w:val="006FC0"/>
            <w:spacing w:val="-3"/>
          </w:rPr>
          <w:t xml:space="preserve"> </w:t>
        </w:r>
        <w:r>
          <w:rPr>
            <w:i/>
            <w:color w:val="006FC0"/>
          </w:rPr>
          <w:t>ve</w:t>
        </w:r>
        <w:r>
          <w:rPr>
            <w:i/>
            <w:color w:val="006FC0"/>
            <w:spacing w:val="-1"/>
          </w:rPr>
          <w:t xml:space="preserve"> </w:t>
        </w:r>
        <w:r>
          <w:rPr>
            <w:i/>
            <w:color w:val="006FC0"/>
          </w:rPr>
          <w:t>Diğerleri/Türkiye</w:t>
        </w:r>
      </w:hyperlink>
      <w:r>
        <w:t>,</w:t>
      </w:r>
      <w:r>
        <w:rPr>
          <w:spacing w:val="-3"/>
        </w:rPr>
        <w:t xml:space="preserve"> </w:t>
      </w:r>
      <w:r>
        <w:t>§</w:t>
      </w:r>
      <w:r>
        <w:rPr>
          <w:spacing w:val="-2"/>
        </w:rPr>
        <w:t xml:space="preserve"> </w:t>
      </w:r>
      <w:r>
        <w:t>184;</w:t>
      </w:r>
      <w:r>
        <w:rPr>
          <w:spacing w:val="-3"/>
        </w:rPr>
        <w:t xml:space="preserve"> </w:t>
      </w:r>
      <w:hyperlink r:id="rId787">
        <w:r>
          <w:rPr>
            <w:i/>
            <w:color w:val="006FC0"/>
          </w:rPr>
          <w:t>Kavala/Türkiye</w:t>
        </w:r>
      </w:hyperlink>
      <w:r>
        <w:t>,</w:t>
      </w:r>
      <w:r>
        <w:rPr>
          <w:spacing w:val="-3"/>
        </w:rPr>
        <w:t xml:space="preserve"> </w:t>
      </w:r>
      <w:r>
        <w:t>§</w:t>
      </w:r>
      <w:r>
        <w:rPr>
          <w:spacing w:val="-2"/>
        </w:rPr>
        <w:t xml:space="preserve"> </w:t>
      </w:r>
      <w:r>
        <w:t>184).</w:t>
      </w:r>
    </w:p>
    <w:p w14:paraId="0A617DD9" w14:textId="77777777" w:rsidR="0044168C" w:rsidRDefault="007E2B9C" w:rsidP="00065AA6">
      <w:pPr>
        <w:pStyle w:val="ListParagraph"/>
        <w:numPr>
          <w:ilvl w:val="0"/>
          <w:numId w:val="67"/>
        </w:numPr>
        <w:tabs>
          <w:tab w:val="left" w:pos="713"/>
        </w:tabs>
        <w:spacing w:before="122"/>
        <w:ind w:left="284" w:right="215" w:firstLine="0"/>
      </w:pPr>
      <w:r>
        <w:t>Ancak,</w:t>
      </w:r>
      <w:r>
        <w:rPr>
          <w:spacing w:val="1"/>
        </w:rPr>
        <w:t xml:space="preserve"> </w:t>
      </w:r>
      <w:r>
        <w:t>temelde, bireyin özgürlüğü söz konusu olduğundan,</w:t>
      </w:r>
      <w:r>
        <w:rPr>
          <w:spacing w:val="49"/>
        </w:rPr>
        <w:t xml:space="preserve"> </w:t>
      </w:r>
      <w:r>
        <w:t>Devlet, yargılamaların mümkün</w:t>
      </w:r>
      <w:r>
        <w:rPr>
          <w:spacing w:val="1"/>
        </w:rPr>
        <w:t xml:space="preserve"> </w:t>
      </w:r>
      <w:r>
        <w:t>olan</w:t>
      </w:r>
      <w:r>
        <w:rPr>
          <w:spacing w:val="-3"/>
        </w:rPr>
        <w:t xml:space="preserve"> </w:t>
      </w:r>
      <w:r>
        <w:t>en</w:t>
      </w:r>
      <w:r>
        <w:rPr>
          <w:spacing w:val="-1"/>
        </w:rPr>
        <w:t xml:space="preserve"> </w:t>
      </w:r>
      <w:r>
        <w:t>hızlı</w:t>
      </w:r>
      <w:r>
        <w:rPr>
          <w:spacing w:val="-2"/>
        </w:rPr>
        <w:t xml:space="preserve"> </w:t>
      </w:r>
      <w:r>
        <w:t>şekilde</w:t>
      </w:r>
      <w:r>
        <w:rPr>
          <w:spacing w:val="-2"/>
        </w:rPr>
        <w:t xml:space="preserve"> </w:t>
      </w:r>
      <w:r>
        <w:t>yürütülmesini</w:t>
      </w:r>
      <w:r>
        <w:rPr>
          <w:spacing w:val="-1"/>
        </w:rPr>
        <w:t xml:space="preserve"> </w:t>
      </w:r>
      <w:r>
        <w:t>sağlamalıdır</w:t>
      </w:r>
      <w:r>
        <w:rPr>
          <w:spacing w:val="-4"/>
        </w:rPr>
        <w:t xml:space="preserve"> </w:t>
      </w:r>
      <w:r>
        <w:t>(</w:t>
      </w:r>
      <w:hyperlink r:id="rId788">
        <w:r>
          <w:rPr>
            <w:i/>
            <w:color w:val="006FC0"/>
          </w:rPr>
          <w:t>Khlaifia</w:t>
        </w:r>
        <w:r>
          <w:rPr>
            <w:i/>
            <w:color w:val="006FC0"/>
            <w:spacing w:val="-1"/>
          </w:rPr>
          <w:t xml:space="preserve"> </w:t>
        </w:r>
        <w:r>
          <w:rPr>
            <w:i/>
            <w:color w:val="006FC0"/>
          </w:rPr>
          <w:t>ve Diğerleri/İtalya</w:t>
        </w:r>
        <w:r>
          <w:rPr>
            <w:i/>
            <w:color w:val="006FC0"/>
            <w:spacing w:val="-2"/>
          </w:rPr>
          <w:t xml:space="preserve"> </w:t>
        </w:r>
      </w:hyperlink>
      <w:r>
        <w:t>[BD],</w:t>
      </w:r>
      <w:r>
        <w:rPr>
          <w:spacing w:val="-3"/>
        </w:rPr>
        <w:t xml:space="preserve"> </w:t>
      </w:r>
      <w:r>
        <w:t>§</w:t>
      </w:r>
      <w:r>
        <w:rPr>
          <w:spacing w:val="-2"/>
        </w:rPr>
        <w:t xml:space="preserve"> </w:t>
      </w:r>
      <w:r>
        <w:t>131).</w:t>
      </w:r>
    </w:p>
    <w:p w14:paraId="1325EB53" w14:textId="77777777" w:rsidR="0044168C" w:rsidRDefault="0044168C">
      <w:pPr>
        <w:pStyle w:val="BodyText"/>
        <w:spacing w:before="5"/>
        <w:ind w:left="0"/>
        <w:jc w:val="left"/>
        <w:rPr>
          <w:sz w:val="12"/>
        </w:rPr>
      </w:pPr>
    </w:p>
    <w:p w14:paraId="30C17FEF" w14:textId="77777777" w:rsidR="0044168C" w:rsidRDefault="007E2B9C">
      <w:pPr>
        <w:pStyle w:val="Heading4"/>
        <w:numPr>
          <w:ilvl w:val="0"/>
          <w:numId w:val="7"/>
        </w:numPr>
        <w:tabs>
          <w:tab w:val="left" w:pos="535"/>
        </w:tabs>
        <w:spacing w:before="47"/>
      </w:pPr>
      <w:bookmarkStart w:id="161" w:name="a.___Göz_önüne_alınması_gereken_süre"/>
      <w:bookmarkStart w:id="162" w:name="_bookmark80"/>
      <w:bookmarkEnd w:id="161"/>
      <w:bookmarkEnd w:id="162"/>
      <w:r>
        <w:rPr>
          <w:color w:val="2E2E2E"/>
        </w:rPr>
        <w:t>Göz</w:t>
      </w:r>
      <w:r>
        <w:rPr>
          <w:color w:val="2E2E2E"/>
          <w:spacing w:val="-5"/>
        </w:rPr>
        <w:t xml:space="preserve"> </w:t>
      </w:r>
      <w:r>
        <w:rPr>
          <w:color w:val="2E2E2E"/>
        </w:rPr>
        <w:t>önüne</w:t>
      </w:r>
      <w:r>
        <w:rPr>
          <w:color w:val="2E2E2E"/>
          <w:spacing w:val="-4"/>
        </w:rPr>
        <w:t xml:space="preserve"> </w:t>
      </w:r>
      <w:r>
        <w:rPr>
          <w:color w:val="2E2E2E"/>
        </w:rPr>
        <w:t>alınması</w:t>
      </w:r>
      <w:r>
        <w:rPr>
          <w:color w:val="2E2E2E"/>
          <w:spacing w:val="-2"/>
        </w:rPr>
        <w:t xml:space="preserve"> </w:t>
      </w:r>
      <w:r>
        <w:rPr>
          <w:color w:val="2E2E2E"/>
        </w:rPr>
        <w:t>gereken</w:t>
      </w:r>
      <w:r>
        <w:rPr>
          <w:color w:val="2E2E2E"/>
          <w:spacing w:val="-5"/>
        </w:rPr>
        <w:t xml:space="preserve"> </w:t>
      </w:r>
      <w:r>
        <w:rPr>
          <w:color w:val="2E2E2E"/>
        </w:rPr>
        <w:t>süre</w:t>
      </w:r>
    </w:p>
    <w:p w14:paraId="0A55B0D2" w14:textId="77777777" w:rsidR="0044168C" w:rsidRDefault="007E2B9C" w:rsidP="00065AA6">
      <w:pPr>
        <w:pStyle w:val="ListParagraph"/>
        <w:numPr>
          <w:ilvl w:val="0"/>
          <w:numId w:val="67"/>
        </w:numPr>
        <w:tabs>
          <w:tab w:val="left" w:pos="711"/>
        </w:tabs>
        <w:spacing w:before="117"/>
        <w:ind w:left="284" w:right="213" w:firstLine="0"/>
      </w:pPr>
      <w:r>
        <w:t>Mahkeme, serbest bırakılma başvurusunun yapıldığı/işlemlerin başlatıldığı noktayı başlangıç</w:t>
      </w:r>
      <w:r>
        <w:rPr>
          <w:spacing w:val="1"/>
        </w:rPr>
        <w:t xml:space="preserve"> </w:t>
      </w:r>
      <w:r>
        <w:t>noktası olarak alır. İlgili süre, başvuru sahibinin tutukluluğunun hukukiliğinin, her türlü itiraz dahil</w:t>
      </w:r>
      <w:r>
        <w:rPr>
          <w:spacing w:val="1"/>
        </w:rPr>
        <w:t xml:space="preserve"> </w:t>
      </w:r>
      <w:r>
        <w:t>olacak şekilde,</w:t>
      </w:r>
      <w:r>
        <w:rPr>
          <w:spacing w:val="1"/>
        </w:rPr>
        <w:t xml:space="preserve"> </w:t>
      </w:r>
      <w:r>
        <w:t>nihai olarak</w:t>
      </w:r>
      <w:r>
        <w:rPr>
          <w:spacing w:val="1"/>
        </w:rPr>
        <w:t xml:space="preserve"> </w:t>
      </w:r>
      <w:r>
        <w:t>tespit</w:t>
      </w:r>
      <w:r>
        <w:rPr>
          <w:spacing w:val="1"/>
        </w:rPr>
        <w:t xml:space="preserve"> </w:t>
      </w:r>
      <w:r>
        <w:t>edilmesiyle sona erer</w:t>
      </w:r>
      <w:r>
        <w:rPr>
          <w:spacing w:val="1"/>
        </w:rPr>
        <w:t xml:space="preserve"> </w:t>
      </w:r>
      <w:r>
        <w:t>(</w:t>
      </w:r>
      <w:hyperlink r:id="rId789">
        <w:r>
          <w:rPr>
            <w:i/>
            <w:color w:val="006FC0"/>
          </w:rPr>
          <w:t>Sanchez-Reisse/İsviçre</w:t>
        </w:r>
        <w:r>
          <w:t>,</w:t>
        </w:r>
      </w:hyperlink>
      <w:r>
        <w:rPr>
          <w:spacing w:val="1"/>
        </w:rPr>
        <w:t xml:space="preserve"> </w:t>
      </w:r>
      <w:r>
        <w:t>§ 54;</w:t>
      </w:r>
      <w:r>
        <w:rPr>
          <w:spacing w:val="49"/>
        </w:rPr>
        <w:t xml:space="preserve"> </w:t>
      </w:r>
      <w:hyperlink r:id="rId790">
        <w:r>
          <w:rPr>
            <w:i/>
            <w:color w:val="006FC0"/>
          </w:rPr>
          <w:t>E./Norveç</w:t>
        </w:r>
      </w:hyperlink>
      <w:r>
        <w:t>, §</w:t>
      </w:r>
      <w:r>
        <w:rPr>
          <w:spacing w:val="1"/>
        </w:rPr>
        <w:t xml:space="preserve"> </w:t>
      </w:r>
      <w:r>
        <w:t>64).</w:t>
      </w:r>
    </w:p>
    <w:p w14:paraId="146D1639" w14:textId="77777777" w:rsidR="0044168C" w:rsidRDefault="007E2B9C" w:rsidP="00065AA6">
      <w:pPr>
        <w:pStyle w:val="ListParagraph"/>
        <w:numPr>
          <w:ilvl w:val="0"/>
          <w:numId w:val="67"/>
        </w:numPr>
        <w:tabs>
          <w:tab w:val="left" w:pos="713"/>
        </w:tabs>
        <w:ind w:left="284" w:right="213" w:firstLine="0"/>
      </w:pPr>
      <w:r>
        <w:t>Eğer</w:t>
      </w:r>
      <w:r>
        <w:rPr>
          <w:spacing w:val="1"/>
        </w:rPr>
        <w:t xml:space="preserve"> </w:t>
      </w:r>
      <w:r>
        <w:t>mahkemeye</w:t>
      </w:r>
      <w:r>
        <w:rPr>
          <w:spacing w:val="1"/>
        </w:rPr>
        <w:t xml:space="preserve"> </w:t>
      </w:r>
      <w:r>
        <w:t>başvurulabilmesi</w:t>
      </w:r>
      <w:r>
        <w:rPr>
          <w:spacing w:val="1"/>
        </w:rPr>
        <w:t xml:space="preserve"> </w:t>
      </w:r>
      <w:r>
        <w:t>için</w:t>
      </w:r>
      <w:r>
        <w:rPr>
          <w:spacing w:val="1"/>
        </w:rPr>
        <w:t xml:space="preserve"> </w:t>
      </w:r>
      <w:r>
        <w:t>idari</w:t>
      </w:r>
      <w:r>
        <w:rPr>
          <w:spacing w:val="1"/>
        </w:rPr>
        <w:t xml:space="preserve"> </w:t>
      </w:r>
      <w:r>
        <w:t>kanun</w:t>
      </w:r>
      <w:r>
        <w:rPr>
          <w:spacing w:val="1"/>
        </w:rPr>
        <w:t xml:space="preserve"> </w:t>
      </w:r>
      <w:r>
        <w:t>yolunun</w:t>
      </w:r>
      <w:r>
        <w:rPr>
          <w:spacing w:val="1"/>
        </w:rPr>
        <w:t xml:space="preserve"> </w:t>
      </w:r>
      <w:r>
        <w:t>tüketilmesi</w:t>
      </w:r>
      <w:r>
        <w:rPr>
          <w:spacing w:val="1"/>
        </w:rPr>
        <w:t xml:space="preserve"> </w:t>
      </w:r>
      <w:r>
        <w:t>gerekli</w:t>
      </w:r>
      <w:r>
        <w:rPr>
          <w:spacing w:val="1"/>
        </w:rPr>
        <w:t xml:space="preserve"> </w:t>
      </w:r>
      <w:r>
        <w:t>ise,</w:t>
      </w:r>
      <w:r>
        <w:rPr>
          <w:spacing w:val="1"/>
        </w:rPr>
        <w:t xml:space="preserve"> </w:t>
      </w:r>
      <w:r>
        <w:t>idari</w:t>
      </w:r>
      <w:r>
        <w:rPr>
          <w:spacing w:val="1"/>
        </w:rPr>
        <w:t xml:space="preserve"> </w:t>
      </w:r>
      <w:r>
        <w:t>makamın konuyu değerlendirme hakkını saklı tuttuğu andan itibaren süre işlemeye başlar (</w:t>
      </w:r>
      <w:hyperlink r:id="rId791">
        <w:r>
          <w:rPr>
            <w:i/>
            <w:color w:val="006FC0"/>
          </w:rPr>
          <w:t>Sanchez-</w:t>
        </w:r>
      </w:hyperlink>
      <w:r>
        <w:rPr>
          <w:i/>
          <w:color w:val="006FC0"/>
          <w:spacing w:val="1"/>
        </w:rPr>
        <w:t xml:space="preserve"> </w:t>
      </w:r>
      <w:hyperlink r:id="rId792">
        <w:r>
          <w:rPr>
            <w:i/>
            <w:color w:val="006FC0"/>
          </w:rPr>
          <w:t>Reisse/İsviçre</w:t>
        </w:r>
        <w:r>
          <w:t>,</w:t>
        </w:r>
        <w:r>
          <w:rPr>
            <w:spacing w:val="-1"/>
          </w:rPr>
          <w:t xml:space="preserve"> </w:t>
        </w:r>
      </w:hyperlink>
      <w:r>
        <w:t>§</w:t>
      </w:r>
      <w:r>
        <w:rPr>
          <w:spacing w:val="-2"/>
        </w:rPr>
        <w:t xml:space="preserve"> </w:t>
      </w:r>
      <w:r>
        <w:t>54).</w:t>
      </w:r>
    </w:p>
    <w:p w14:paraId="37FA4972" w14:textId="77777777" w:rsidR="0044168C" w:rsidRDefault="007E2B9C" w:rsidP="00065AA6">
      <w:pPr>
        <w:pStyle w:val="ListParagraph"/>
        <w:numPr>
          <w:ilvl w:val="0"/>
          <w:numId w:val="67"/>
        </w:numPr>
        <w:tabs>
          <w:tab w:val="left" w:pos="713"/>
        </w:tabs>
        <w:ind w:left="284" w:right="213" w:firstLine="0"/>
      </w:pPr>
      <w:r>
        <w:t>Eğer iki yargı dairesi düzeyinde işlemler yürütülmüş ise, "kısa bir süre içinde karar verilmesi"</w:t>
      </w:r>
      <w:r>
        <w:rPr>
          <w:spacing w:val="1"/>
        </w:rPr>
        <w:t xml:space="preserve"> </w:t>
      </w:r>
      <w:r>
        <w:t>konusundaki gerekliliğin yerine getirilip getirilmediğini belirlemek üzere genel bir değerlendirmenin</w:t>
      </w:r>
      <w:r>
        <w:rPr>
          <w:spacing w:val="1"/>
        </w:rPr>
        <w:t xml:space="preserve"> </w:t>
      </w:r>
      <w:r>
        <w:t>yapılması</w:t>
      </w:r>
      <w:r>
        <w:rPr>
          <w:spacing w:val="-4"/>
        </w:rPr>
        <w:t xml:space="preserve"> </w:t>
      </w:r>
      <w:r>
        <w:t>gerekir (</w:t>
      </w:r>
      <w:hyperlink r:id="rId793">
        <w:r>
          <w:rPr>
            <w:i/>
            <w:color w:val="006FC0"/>
          </w:rPr>
          <w:t>Hutchison</w:t>
        </w:r>
        <w:r>
          <w:rPr>
            <w:i/>
            <w:color w:val="006FC0"/>
            <w:spacing w:val="-1"/>
          </w:rPr>
          <w:t xml:space="preserve"> </w:t>
        </w:r>
        <w:r>
          <w:rPr>
            <w:i/>
            <w:color w:val="006FC0"/>
          </w:rPr>
          <w:t>Reid/Birleşik</w:t>
        </w:r>
        <w:r>
          <w:rPr>
            <w:i/>
            <w:color w:val="006FC0"/>
            <w:spacing w:val="-2"/>
          </w:rPr>
          <w:t xml:space="preserve"> </w:t>
        </w:r>
        <w:r>
          <w:rPr>
            <w:i/>
            <w:color w:val="006FC0"/>
          </w:rPr>
          <w:t>Krallık</w:t>
        </w:r>
        <w:r>
          <w:t>,</w:t>
        </w:r>
        <w:r>
          <w:rPr>
            <w:spacing w:val="-1"/>
          </w:rPr>
          <w:t xml:space="preserve"> </w:t>
        </w:r>
      </w:hyperlink>
      <w:r>
        <w:t>§</w:t>
      </w:r>
      <w:r>
        <w:rPr>
          <w:spacing w:val="-2"/>
        </w:rPr>
        <w:t xml:space="preserve"> </w:t>
      </w:r>
      <w:r>
        <w:t>78;</w:t>
      </w:r>
      <w:r>
        <w:rPr>
          <w:spacing w:val="-1"/>
        </w:rPr>
        <w:t xml:space="preserve"> </w:t>
      </w:r>
      <w:hyperlink r:id="rId794">
        <w:r>
          <w:rPr>
            <w:i/>
            <w:color w:val="006FC0"/>
          </w:rPr>
          <w:t>Navarra/Fransa</w:t>
        </w:r>
      </w:hyperlink>
      <w:r>
        <w:t>,</w:t>
      </w:r>
      <w:r>
        <w:rPr>
          <w:spacing w:val="-2"/>
        </w:rPr>
        <w:t xml:space="preserve"> </w:t>
      </w:r>
      <w:r>
        <w:t>§ 28).</w:t>
      </w:r>
    </w:p>
    <w:p w14:paraId="17E071DC" w14:textId="77777777" w:rsidR="0044168C" w:rsidRDefault="0044168C">
      <w:pPr>
        <w:pStyle w:val="BodyText"/>
        <w:spacing w:before="9"/>
        <w:ind w:left="0"/>
        <w:jc w:val="left"/>
        <w:rPr>
          <w:sz w:val="19"/>
        </w:rPr>
      </w:pPr>
    </w:p>
    <w:p w14:paraId="187CB76D" w14:textId="55E3B94D" w:rsidR="0044168C" w:rsidRDefault="005B3E52">
      <w:pPr>
        <w:pStyle w:val="Heading4"/>
        <w:numPr>
          <w:ilvl w:val="0"/>
          <w:numId w:val="7"/>
        </w:numPr>
        <w:tabs>
          <w:tab w:val="left" w:pos="547"/>
        </w:tabs>
        <w:ind w:left="561" w:right="283" w:hanging="341"/>
      </w:pPr>
      <w:bookmarkStart w:id="163" w:name="b.___Kısa_bir_süre_içinde_karar_verilmes"/>
      <w:bookmarkStart w:id="164" w:name="_bookmark81"/>
      <w:bookmarkEnd w:id="163"/>
      <w:bookmarkEnd w:id="164"/>
      <w:r>
        <w:rPr>
          <w:color w:val="2E2E2E"/>
        </w:rPr>
        <w:t xml:space="preserve">İvedilik </w:t>
      </w:r>
      <w:r w:rsidR="007E2B9C">
        <w:rPr>
          <w:color w:val="2E2E2E"/>
        </w:rPr>
        <w:t>değerlendirilirken göz önüne alınması</w:t>
      </w:r>
      <w:r w:rsidR="007E2B9C">
        <w:rPr>
          <w:color w:val="2E2E2E"/>
          <w:spacing w:val="-56"/>
        </w:rPr>
        <w:t xml:space="preserve"> </w:t>
      </w:r>
      <w:r>
        <w:rPr>
          <w:color w:val="2E2E2E"/>
          <w:spacing w:val="-56"/>
        </w:rPr>
        <w:t xml:space="preserve">   </w:t>
      </w:r>
      <w:r w:rsidR="007E2B9C">
        <w:rPr>
          <w:color w:val="2E2E2E"/>
        </w:rPr>
        <w:t>gereken</w:t>
      </w:r>
      <w:r w:rsidR="007E2B9C">
        <w:rPr>
          <w:color w:val="2E2E2E"/>
          <w:spacing w:val="-3"/>
        </w:rPr>
        <w:t xml:space="preserve"> </w:t>
      </w:r>
      <w:r w:rsidR="007E2B9C">
        <w:rPr>
          <w:color w:val="2E2E2E"/>
        </w:rPr>
        <w:t>ilgili</w:t>
      </w:r>
      <w:r w:rsidR="007E2B9C">
        <w:rPr>
          <w:color w:val="2E2E2E"/>
          <w:spacing w:val="-1"/>
        </w:rPr>
        <w:t xml:space="preserve"> </w:t>
      </w:r>
      <w:r>
        <w:rPr>
          <w:color w:val="2E2E2E"/>
        </w:rPr>
        <w:t>faktörler</w:t>
      </w:r>
    </w:p>
    <w:p w14:paraId="03959469" w14:textId="29548724" w:rsidR="0044168C" w:rsidRDefault="007E2B9C" w:rsidP="00065AA6">
      <w:pPr>
        <w:pStyle w:val="ListParagraph"/>
        <w:numPr>
          <w:ilvl w:val="0"/>
          <w:numId w:val="67"/>
        </w:numPr>
        <w:tabs>
          <w:tab w:val="left" w:pos="713"/>
        </w:tabs>
        <w:spacing w:before="119"/>
        <w:ind w:left="284" w:right="216" w:firstLine="0"/>
      </w:pPr>
      <w:r>
        <w:t>"</w:t>
      </w:r>
      <w:r w:rsidR="005B3E52">
        <w:t>İvedilik</w:t>
      </w:r>
      <w:r>
        <w:t>" terimi soyut olarak tanımlanamaz. Madde 5 § 3 ve Madde 6 § 1'deki</w:t>
      </w:r>
      <w:r>
        <w:rPr>
          <w:spacing w:val="1"/>
        </w:rPr>
        <w:t xml:space="preserve"> </w:t>
      </w:r>
      <w:r>
        <w:t>"makul</w:t>
      </w:r>
      <w:r>
        <w:rPr>
          <w:spacing w:val="1"/>
        </w:rPr>
        <w:t xml:space="preserve"> </w:t>
      </w:r>
      <w:r>
        <w:t>süre"</w:t>
      </w:r>
      <w:r>
        <w:rPr>
          <w:spacing w:val="1"/>
        </w:rPr>
        <w:t xml:space="preserve"> </w:t>
      </w:r>
      <w:r>
        <w:t>şartlarında</w:t>
      </w:r>
      <w:r>
        <w:rPr>
          <w:spacing w:val="1"/>
        </w:rPr>
        <w:t xml:space="preserve"> </w:t>
      </w:r>
      <w:r>
        <w:t>olduğu</w:t>
      </w:r>
      <w:r>
        <w:rPr>
          <w:spacing w:val="1"/>
        </w:rPr>
        <w:t xml:space="preserve"> </w:t>
      </w:r>
      <w:r>
        <w:t>gibi,</w:t>
      </w:r>
      <w:r>
        <w:rPr>
          <w:spacing w:val="1"/>
        </w:rPr>
        <w:t xml:space="preserve"> </w:t>
      </w:r>
      <w:r>
        <w:t>ilgili</w:t>
      </w:r>
      <w:r>
        <w:rPr>
          <w:spacing w:val="1"/>
        </w:rPr>
        <w:t xml:space="preserve"> </w:t>
      </w:r>
      <w:r>
        <w:t>davanın</w:t>
      </w:r>
      <w:r>
        <w:rPr>
          <w:spacing w:val="1"/>
        </w:rPr>
        <w:t xml:space="preserve"> </w:t>
      </w:r>
      <w:r>
        <w:t>özel</w:t>
      </w:r>
      <w:r>
        <w:rPr>
          <w:spacing w:val="1"/>
        </w:rPr>
        <w:t xml:space="preserve"> </w:t>
      </w:r>
      <w:r>
        <w:t>koşulları</w:t>
      </w:r>
      <w:r>
        <w:rPr>
          <w:spacing w:val="1"/>
        </w:rPr>
        <w:t xml:space="preserve"> </w:t>
      </w:r>
      <w:r>
        <w:t>ışığında</w:t>
      </w:r>
      <w:r>
        <w:rPr>
          <w:spacing w:val="1"/>
        </w:rPr>
        <w:t xml:space="preserve"> </w:t>
      </w:r>
      <w:r>
        <w:t>belirlenmesi</w:t>
      </w:r>
      <w:r>
        <w:rPr>
          <w:spacing w:val="1"/>
        </w:rPr>
        <w:t xml:space="preserve"> </w:t>
      </w:r>
      <w:r>
        <w:t>gereklidir</w:t>
      </w:r>
      <w:r>
        <w:rPr>
          <w:spacing w:val="1"/>
        </w:rPr>
        <w:t xml:space="preserve"> </w:t>
      </w:r>
      <w:r>
        <w:t>(</w:t>
      </w:r>
      <w:hyperlink r:id="rId795">
        <w:r>
          <w:rPr>
            <w:i/>
            <w:color w:val="006FC0"/>
          </w:rPr>
          <w:t>R.M.D./İsviçre</w:t>
        </w:r>
        <w:r>
          <w:t>,</w:t>
        </w:r>
        <w:r>
          <w:rPr>
            <w:spacing w:val="-1"/>
          </w:rPr>
          <w:t xml:space="preserve"> </w:t>
        </w:r>
      </w:hyperlink>
      <w:r>
        <w:t>§</w:t>
      </w:r>
      <w:r>
        <w:rPr>
          <w:spacing w:val="-2"/>
        </w:rPr>
        <w:t xml:space="preserve"> </w:t>
      </w:r>
      <w:r>
        <w:t>42).</w:t>
      </w:r>
    </w:p>
    <w:p w14:paraId="1C6B4262" w14:textId="77777777" w:rsidR="0044168C" w:rsidRDefault="007E2B9C" w:rsidP="00065AA6">
      <w:pPr>
        <w:pStyle w:val="ListParagraph"/>
        <w:numPr>
          <w:ilvl w:val="0"/>
          <w:numId w:val="67"/>
        </w:numPr>
        <w:tabs>
          <w:tab w:val="left" w:pos="713"/>
        </w:tabs>
        <w:spacing w:before="118"/>
        <w:ind w:left="284" w:right="212" w:firstLine="0"/>
      </w:pPr>
      <w:r>
        <w:t>Bu değerlendirme yapılırken, davanın karmaşıklığı, yargılamanın ulusal makamlar ve başvurucu</w:t>
      </w:r>
      <w:r>
        <w:rPr>
          <w:spacing w:val="1"/>
        </w:rPr>
        <w:t xml:space="preserve"> </w:t>
      </w:r>
      <w:r>
        <w:t>tarafından yürütülüşü ve başvurucu için nelerin tehlikede olduğu (</w:t>
      </w:r>
      <w:hyperlink r:id="rId796">
        <w:r>
          <w:rPr>
            <w:i/>
            <w:color w:val="006FC0"/>
          </w:rPr>
          <w:t>Ilnseher/Almanya</w:t>
        </w:r>
      </w:hyperlink>
      <w:r>
        <w:rPr>
          <w:i/>
          <w:color w:val="006FC0"/>
        </w:rPr>
        <w:t xml:space="preserve"> </w:t>
      </w:r>
      <w:r>
        <w:t>[GC], § 252;</w:t>
      </w:r>
      <w:r>
        <w:rPr>
          <w:spacing w:val="1"/>
        </w:rPr>
        <w:t xml:space="preserve"> </w:t>
      </w:r>
      <w:hyperlink r:id="rId797">
        <w:r>
          <w:rPr>
            <w:i/>
            <w:color w:val="006FC0"/>
          </w:rPr>
          <w:t xml:space="preserve">Mooren/Almanya </w:t>
        </w:r>
      </w:hyperlink>
      <w:r>
        <w:t xml:space="preserve">[BD], § 106; </w:t>
      </w:r>
      <w:hyperlink r:id="rId798">
        <w:r>
          <w:rPr>
            <w:i/>
            <w:color w:val="006FC0"/>
          </w:rPr>
          <w:t>Mehmet Hasan Altan/Türkiye</w:t>
        </w:r>
      </w:hyperlink>
      <w:r>
        <w:t>, § 162) ve ulusal prosedüre ilişkin özel</w:t>
      </w:r>
      <w:r>
        <w:rPr>
          <w:spacing w:val="1"/>
        </w:rPr>
        <w:t xml:space="preserve"> </w:t>
      </w:r>
      <w:r>
        <w:t>hususlar gibi unsurlar dikkate alınmalıdır (</w:t>
      </w:r>
      <w:hyperlink r:id="rId799">
        <w:r>
          <w:rPr>
            <w:i/>
            <w:color w:val="006FC0"/>
          </w:rPr>
          <w:t>Khlaifia ve Diğerleri/İtalya</w:t>
        </w:r>
      </w:hyperlink>
      <w:r>
        <w:rPr>
          <w:i/>
          <w:color w:val="006FC0"/>
        </w:rPr>
        <w:t xml:space="preserve"> </w:t>
      </w:r>
      <w:r>
        <w:t xml:space="preserve">[BD], § 131; </w:t>
      </w:r>
      <w:hyperlink r:id="rId800">
        <w:r>
          <w:rPr>
            <w:i/>
            <w:color w:val="006FC0"/>
          </w:rPr>
          <w:t>Mehmet Hasan</w:t>
        </w:r>
      </w:hyperlink>
      <w:r>
        <w:rPr>
          <w:i/>
          <w:color w:val="006FC0"/>
          <w:spacing w:val="1"/>
        </w:rPr>
        <w:t xml:space="preserve"> </w:t>
      </w:r>
      <w:hyperlink r:id="rId801">
        <w:r>
          <w:rPr>
            <w:i/>
            <w:color w:val="006FC0"/>
          </w:rPr>
          <w:t>Altan/Türkiye</w:t>
        </w:r>
        <w:r>
          <w:t>,</w:t>
        </w:r>
      </w:hyperlink>
      <w:r>
        <w:rPr>
          <w:spacing w:val="1"/>
        </w:rPr>
        <w:t xml:space="preserve"> </w:t>
      </w:r>
      <w:r>
        <w:t>§</w:t>
      </w:r>
      <w:r>
        <w:rPr>
          <w:spacing w:val="1"/>
        </w:rPr>
        <w:t xml:space="preserve"> </w:t>
      </w:r>
      <w:r>
        <w:t>163,</w:t>
      </w:r>
      <w:r>
        <w:rPr>
          <w:spacing w:val="1"/>
        </w:rPr>
        <w:t xml:space="preserve"> </w:t>
      </w:r>
      <w:r>
        <w:t>ve</w:t>
      </w:r>
      <w:r>
        <w:rPr>
          <w:spacing w:val="1"/>
        </w:rPr>
        <w:t xml:space="preserve"> </w:t>
      </w:r>
      <w:hyperlink r:id="rId802">
        <w:r>
          <w:rPr>
            <w:i/>
            <w:color w:val="006FC0"/>
          </w:rPr>
          <w:t>Ilnseher/Almanya</w:t>
        </w:r>
      </w:hyperlink>
      <w:r>
        <w:rPr>
          <w:i/>
          <w:color w:val="006FC0"/>
          <w:spacing w:val="1"/>
        </w:rPr>
        <w:t xml:space="preserve"> </w:t>
      </w:r>
      <w:r>
        <w:t>[GC],</w:t>
      </w:r>
      <w:r>
        <w:rPr>
          <w:spacing w:val="1"/>
        </w:rPr>
        <w:t xml:space="preserve"> </w:t>
      </w:r>
      <w:r>
        <w:t>§§ 270-271</w:t>
      </w:r>
      <w:r>
        <w:rPr>
          <w:spacing w:val="1"/>
        </w:rPr>
        <w:t xml:space="preserve"> </w:t>
      </w:r>
      <w:r>
        <w:t>–</w:t>
      </w:r>
      <w:r>
        <w:rPr>
          <w:spacing w:val="1"/>
        </w:rPr>
        <w:t xml:space="preserve"> </w:t>
      </w:r>
      <w:r>
        <w:t>anayasa mahkemeleri</w:t>
      </w:r>
      <w:r>
        <w:rPr>
          <w:spacing w:val="1"/>
        </w:rPr>
        <w:t xml:space="preserve"> </w:t>
      </w:r>
      <w:r>
        <w:t>nezdindeki</w:t>
      </w:r>
      <w:r>
        <w:rPr>
          <w:spacing w:val="1"/>
        </w:rPr>
        <w:t xml:space="preserve"> </w:t>
      </w:r>
      <w:r>
        <w:t>yargılamalara</w:t>
      </w:r>
      <w:r>
        <w:rPr>
          <w:spacing w:val="-1"/>
        </w:rPr>
        <w:t xml:space="preserve"> </w:t>
      </w:r>
      <w:r>
        <w:t>ilişkin).</w:t>
      </w:r>
    </w:p>
    <w:p w14:paraId="59DE72F5" w14:textId="07AD0B47" w:rsidR="0044168C" w:rsidRDefault="007E2B9C" w:rsidP="00065AA6">
      <w:pPr>
        <w:pStyle w:val="ListParagraph"/>
        <w:numPr>
          <w:ilvl w:val="0"/>
          <w:numId w:val="67"/>
        </w:numPr>
        <w:tabs>
          <w:tab w:val="left" w:pos="711"/>
        </w:tabs>
        <w:spacing w:before="122"/>
        <w:ind w:left="284" w:right="213" w:firstLine="0"/>
      </w:pPr>
      <w:r>
        <w:t>Madde 6 § 1 davalarında her bir derece</w:t>
      </w:r>
      <w:r>
        <w:rPr>
          <w:spacing w:val="1"/>
        </w:rPr>
        <w:t xml:space="preserve"> </w:t>
      </w:r>
      <w:r>
        <w:t>yargı</w:t>
      </w:r>
      <w:r w:rsidR="005B3E52">
        <w:t>l</w:t>
      </w:r>
      <w:r>
        <w:t>masına başına bir yıl takribi hesaplama biçimi olsa</w:t>
      </w:r>
      <w:r>
        <w:rPr>
          <w:spacing w:val="-47"/>
        </w:rPr>
        <w:t xml:space="preserve"> </w:t>
      </w:r>
      <w:r>
        <w:t xml:space="preserve">da, özgürlükle ilgili hususlara ilişkin olan Madde 5 § 4 özel bir sürati gerekli kılar </w:t>
      </w:r>
      <w:hyperlink r:id="rId803">
        <w:r>
          <w:t>(</w:t>
        </w:r>
        <w:r>
          <w:rPr>
            <w:i/>
            <w:color w:val="006FC0"/>
          </w:rPr>
          <w:t>Panchenko/Rusya</w:t>
        </w:r>
      </w:hyperlink>
      <w:r>
        <w:t>, §</w:t>
      </w:r>
      <w:r>
        <w:rPr>
          <w:spacing w:val="1"/>
        </w:rPr>
        <w:t xml:space="preserve"> </w:t>
      </w:r>
      <w:r>
        <w:t>117). Kişinin özgürlüğünün söz konusu olduğu durumlarda, Mahkeme'nin devletin, tutukluluğunun</w:t>
      </w:r>
      <w:r>
        <w:rPr>
          <w:spacing w:val="1"/>
        </w:rPr>
        <w:t xml:space="preserve"> </w:t>
      </w:r>
      <w:r>
        <w:t>hukukiliğini ivedi biçimde değerlendirme gerekliliğine uyumu konusunda çok sıkı standartları vardır</w:t>
      </w:r>
      <w:r>
        <w:rPr>
          <w:spacing w:val="1"/>
        </w:rPr>
        <w:t xml:space="preserve"> </w:t>
      </w:r>
      <w:r>
        <w:t>(bkz.</w:t>
      </w:r>
      <w:r>
        <w:rPr>
          <w:spacing w:val="1"/>
        </w:rPr>
        <w:t xml:space="preserve"> </w:t>
      </w:r>
      <w:r>
        <w:t>örneğin,</w:t>
      </w:r>
      <w:r>
        <w:rPr>
          <w:spacing w:val="1"/>
        </w:rPr>
        <w:t xml:space="preserve"> </w:t>
      </w:r>
      <w:hyperlink r:id="rId804">
        <w:r>
          <w:rPr>
            <w:i/>
            <w:color w:val="006FC0"/>
          </w:rPr>
          <w:t>Kadem/Malta</w:t>
        </w:r>
        <w:r>
          <w:t>,</w:t>
        </w:r>
      </w:hyperlink>
      <w:r>
        <w:rPr>
          <w:spacing w:val="1"/>
        </w:rPr>
        <w:t xml:space="preserve"> </w:t>
      </w:r>
      <w:r>
        <w:t>§§</w:t>
      </w:r>
      <w:r>
        <w:rPr>
          <w:spacing w:val="1"/>
        </w:rPr>
        <w:t xml:space="preserve"> </w:t>
      </w:r>
      <w:r>
        <w:t>44-45</w:t>
      </w:r>
      <w:r>
        <w:rPr>
          <w:spacing w:val="1"/>
        </w:rPr>
        <w:t xml:space="preserve"> </w:t>
      </w:r>
      <w:r>
        <w:t>–</w:t>
      </w:r>
      <w:r>
        <w:rPr>
          <w:spacing w:val="1"/>
        </w:rPr>
        <w:t xml:space="preserve"> </w:t>
      </w:r>
      <w:r>
        <w:t>burada</w:t>
      </w:r>
      <w:r>
        <w:rPr>
          <w:spacing w:val="1"/>
        </w:rPr>
        <w:t xml:space="preserve"> </w:t>
      </w:r>
      <w:r>
        <w:t>Mahkeme,</w:t>
      </w:r>
      <w:r>
        <w:rPr>
          <w:spacing w:val="1"/>
        </w:rPr>
        <w:t xml:space="preserve"> </w:t>
      </w:r>
      <w:r>
        <w:t>başvuru</w:t>
      </w:r>
      <w:r>
        <w:rPr>
          <w:spacing w:val="1"/>
        </w:rPr>
        <w:t xml:space="preserve"> </w:t>
      </w:r>
      <w:r>
        <w:t>sahibinin</w:t>
      </w:r>
      <w:r>
        <w:rPr>
          <w:spacing w:val="1"/>
        </w:rPr>
        <w:t xml:space="preserve"> </w:t>
      </w:r>
      <w:r>
        <w:t>tutukluluğunun</w:t>
      </w:r>
      <w:r>
        <w:rPr>
          <w:spacing w:val="1"/>
        </w:rPr>
        <w:t xml:space="preserve"> </w:t>
      </w:r>
      <w:r>
        <w:t>hukukiliği konusunda karar verilen on yedi günlük sürenin fazla uzun olduğuna hükmetmiştir ve</w:t>
      </w:r>
      <w:r>
        <w:rPr>
          <w:spacing w:val="1"/>
        </w:rPr>
        <w:t xml:space="preserve"> </w:t>
      </w:r>
      <w:hyperlink r:id="rId805">
        <w:r>
          <w:rPr>
            <w:i/>
            <w:color w:val="006FC0"/>
          </w:rPr>
          <w:t>Mamedova/Rusya</w:t>
        </w:r>
        <w:r>
          <w:t xml:space="preserve">, </w:t>
        </w:r>
      </w:hyperlink>
      <w:r>
        <w:t>§ 96 – burada temyiz işlemlerinin uzunluğunun, diğer unsurlara ek olarak, yirmi</w:t>
      </w:r>
      <w:r>
        <w:rPr>
          <w:spacing w:val="1"/>
        </w:rPr>
        <w:t xml:space="preserve"> </w:t>
      </w:r>
      <w:r>
        <w:t>altı</w:t>
      </w:r>
      <w:r>
        <w:rPr>
          <w:spacing w:val="-1"/>
        </w:rPr>
        <w:t xml:space="preserve"> </w:t>
      </w:r>
      <w:r>
        <w:t>gün</w:t>
      </w:r>
      <w:r>
        <w:rPr>
          <w:spacing w:val="-1"/>
        </w:rPr>
        <w:t xml:space="preserve"> </w:t>
      </w:r>
      <w:r>
        <w:t>olması,</w:t>
      </w:r>
      <w:r>
        <w:rPr>
          <w:spacing w:val="-3"/>
        </w:rPr>
        <w:t xml:space="preserve"> </w:t>
      </w:r>
      <w:r>
        <w:t>"ivedilik"</w:t>
      </w:r>
      <w:r>
        <w:rPr>
          <w:spacing w:val="1"/>
        </w:rPr>
        <w:t xml:space="preserve"> </w:t>
      </w:r>
      <w:r>
        <w:t>gerekliliğinin</w:t>
      </w:r>
      <w:r>
        <w:rPr>
          <w:spacing w:val="-1"/>
        </w:rPr>
        <w:t xml:space="preserve"> </w:t>
      </w:r>
      <w:r>
        <w:t>ihlali</w:t>
      </w:r>
      <w:r>
        <w:rPr>
          <w:spacing w:val="-2"/>
        </w:rPr>
        <w:t xml:space="preserve"> </w:t>
      </w:r>
      <w:r>
        <w:t>olarak görülmüştür).</w:t>
      </w:r>
    </w:p>
    <w:p w14:paraId="133CE343" w14:textId="77777777" w:rsidR="00581AE5" w:rsidRDefault="003253DE" w:rsidP="00581AE5">
      <w:pPr>
        <w:pStyle w:val="ListParagraph"/>
        <w:tabs>
          <w:tab w:val="left" w:pos="711"/>
        </w:tabs>
        <w:ind w:left="284" w:right="214"/>
      </w:pPr>
      <w:r>
        <w:t xml:space="preserve">Cevap veren </w:t>
      </w:r>
      <w:r w:rsidRPr="003253DE">
        <w:t>Devlet, Sözleşme'nin 5 § 4 maddesi kapsamındaki yükümlülüklerine uymak için en uygun iç prosedürleri uygulamaya koymakla yükümlüdür (soruşturma dosyasının başka bir şehirdeki yetkili mahkemeye devredildiği durumlarda</w:t>
      </w:r>
      <w:r>
        <w:t xml:space="preserve"> </w:t>
      </w:r>
      <w:r w:rsidRPr="003253DE">
        <w:t>başvuranın tahliye talebinin incelenmesinde yirmi beş günlük bir gecikmeye neden ol</w:t>
      </w:r>
      <w:r>
        <w:t xml:space="preserve">duğu </w:t>
      </w:r>
      <w:hyperlink r:id="rId806" w:history="1">
        <w:r w:rsidRPr="00B15B48">
          <w:rPr>
            <w:rStyle w:val="Hyperlink"/>
            <w:iCs/>
          </w:rPr>
          <w:t>Dimo Dimov ve Diğerleri /Bulgaristan</w:t>
        </w:r>
      </w:hyperlink>
      <w:r w:rsidRPr="00B15B48">
        <w:rPr>
          <w:i/>
          <w:iCs/>
        </w:rPr>
        <w:t>, § 80</w:t>
      </w:r>
      <w:r w:rsidRPr="003253DE">
        <w:t>).</w:t>
      </w:r>
      <w:r w:rsidR="00253FB4" w:rsidRPr="00253FB4">
        <w:tab/>
      </w:r>
    </w:p>
    <w:p w14:paraId="04D036E6" w14:textId="026FB9F0" w:rsidR="00264874" w:rsidRDefault="00253FB4" w:rsidP="00065AA6">
      <w:pPr>
        <w:pStyle w:val="ListParagraph"/>
        <w:numPr>
          <w:ilvl w:val="0"/>
          <w:numId w:val="67"/>
        </w:numPr>
        <w:tabs>
          <w:tab w:val="left" w:pos="711"/>
        </w:tabs>
        <w:ind w:left="284" w:right="214" w:firstLine="0"/>
      </w:pPr>
      <w:r w:rsidRPr="00253FB4">
        <w:t xml:space="preserve">Ulusal makamların, göç kontrolleri bağlamında, bir çocuğu ve ebeveynlerini geri gönderme merkezinde tutmaya karar verdikleri istisnai durumlarda, bu tür bir tutulmanın hukuka uygun olup </w:t>
      </w:r>
      <w:r w:rsidRPr="00253FB4">
        <w:lastRenderedPageBreak/>
        <w:t>olmadığının her kademede belirli bir hızla incelenmesi gereklidir (</w:t>
      </w:r>
      <w:r w:rsidRPr="009F5E0A">
        <w:rPr>
          <w:color w:val="4F81BD" w:themeColor="accent1"/>
        </w:rPr>
        <w:t>G.B. ve Diğerleri/Türkiye,</w:t>
      </w:r>
      <w:r w:rsidRPr="00253FB4">
        <w:t xml:space="preserve"> §§ 167 ve 186).</w:t>
      </w:r>
    </w:p>
    <w:p w14:paraId="2E602DA7" w14:textId="78C05029" w:rsidR="0044168C" w:rsidRDefault="007E2B9C" w:rsidP="00065AA6">
      <w:pPr>
        <w:pStyle w:val="ListParagraph"/>
        <w:numPr>
          <w:ilvl w:val="0"/>
          <w:numId w:val="67"/>
        </w:numPr>
        <w:tabs>
          <w:tab w:val="left" w:pos="711"/>
        </w:tabs>
        <w:ind w:left="284" w:right="214" w:firstLine="0"/>
      </w:pPr>
      <w:r>
        <w:t>Durumu</w:t>
      </w:r>
      <w:r>
        <w:rPr>
          <w:spacing w:val="1"/>
        </w:rPr>
        <w:t xml:space="preserve"> </w:t>
      </w:r>
      <w:r>
        <w:t>belirlemenin,</w:t>
      </w:r>
      <w:r>
        <w:rPr>
          <w:spacing w:val="1"/>
        </w:rPr>
        <w:t xml:space="preserve"> </w:t>
      </w:r>
      <w:r>
        <w:t>tutuklunun</w:t>
      </w:r>
      <w:r>
        <w:rPr>
          <w:spacing w:val="1"/>
        </w:rPr>
        <w:t xml:space="preserve"> </w:t>
      </w:r>
      <w:r>
        <w:t>akli</w:t>
      </w:r>
      <w:r>
        <w:rPr>
          <w:spacing w:val="1"/>
        </w:rPr>
        <w:t xml:space="preserve"> </w:t>
      </w:r>
      <w:r>
        <w:t>durumu</w:t>
      </w:r>
      <w:r>
        <w:rPr>
          <w:spacing w:val="1"/>
        </w:rPr>
        <w:t xml:space="preserve"> </w:t>
      </w:r>
      <w:r>
        <w:t>gibi</w:t>
      </w:r>
      <w:r>
        <w:rPr>
          <w:spacing w:val="1"/>
        </w:rPr>
        <w:t xml:space="preserve"> </w:t>
      </w:r>
      <w:r>
        <w:t>karmaşık</w:t>
      </w:r>
      <w:r>
        <w:rPr>
          <w:spacing w:val="1"/>
        </w:rPr>
        <w:t xml:space="preserve"> </w:t>
      </w:r>
      <w:r>
        <w:t>hususları</w:t>
      </w:r>
      <w:r>
        <w:rPr>
          <w:spacing w:val="1"/>
        </w:rPr>
        <w:t xml:space="preserve"> </w:t>
      </w:r>
      <w:r>
        <w:t>içeriği</w:t>
      </w:r>
      <w:r>
        <w:rPr>
          <w:spacing w:val="1"/>
        </w:rPr>
        <w:t xml:space="preserve"> </w:t>
      </w:r>
      <w:r>
        <w:t>durumlarda,</w:t>
      </w:r>
      <w:r>
        <w:rPr>
          <w:spacing w:val="1"/>
        </w:rPr>
        <w:t xml:space="preserve"> </w:t>
      </w:r>
      <w:r>
        <w:t>Madde 5 § 4 kapsamında ne kadar sürenin "makul" olduğunu değerlendirirken bu husus hesaba</w:t>
      </w:r>
      <w:r>
        <w:rPr>
          <w:spacing w:val="1"/>
        </w:rPr>
        <w:t xml:space="preserve"> </w:t>
      </w:r>
      <w:r>
        <w:t>katılabilir. Öte yandan, karmaşık davalarda bile, tutuklamada masumiyet karinesi dahil olmak üzere,</w:t>
      </w:r>
      <w:r>
        <w:rPr>
          <w:spacing w:val="1"/>
        </w:rPr>
        <w:t xml:space="preserve"> </w:t>
      </w:r>
      <w:r>
        <w:t>yetkili</w:t>
      </w:r>
      <w:r>
        <w:rPr>
          <w:spacing w:val="1"/>
        </w:rPr>
        <w:t xml:space="preserve"> </w:t>
      </w:r>
      <w:r>
        <w:t>makamların</w:t>
      </w:r>
      <w:r>
        <w:rPr>
          <w:spacing w:val="1"/>
        </w:rPr>
        <w:t xml:space="preserve"> </w:t>
      </w:r>
      <w:r>
        <w:t>özellikle</w:t>
      </w:r>
      <w:r>
        <w:rPr>
          <w:spacing w:val="1"/>
        </w:rPr>
        <w:t xml:space="preserve"> </w:t>
      </w:r>
      <w:r>
        <w:t>ivedi</w:t>
      </w:r>
      <w:r>
        <w:rPr>
          <w:spacing w:val="1"/>
        </w:rPr>
        <w:t xml:space="preserve"> </w:t>
      </w:r>
      <w:r>
        <w:t>bir</w:t>
      </w:r>
      <w:r>
        <w:rPr>
          <w:spacing w:val="1"/>
        </w:rPr>
        <w:t xml:space="preserve"> </w:t>
      </w:r>
      <w:r>
        <w:t>değerlendirme</w:t>
      </w:r>
      <w:r>
        <w:rPr>
          <w:spacing w:val="1"/>
        </w:rPr>
        <w:t xml:space="preserve"> </w:t>
      </w:r>
      <w:r>
        <w:t>yapmasını</w:t>
      </w:r>
      <w:r>
        <w:rPr>
          <w:spacing w:val="1"/>
        </w:rPr>
        <w:t xml:space="preserve"> </w:t>
      </w:r>
      <w:r>
        <w:t>gerektiren</w:t>
      </w:r>
      <w:r>
        <w:rPr>
          <w:spacing w:val="1"/>
        </w:rPr>
        <w:t xml:space="preserve"> </w:t>
      </w:r>
      <w:r>
        <w:t>etmenler</w:t>
      </w:r>
      <w:r>
        <w:rPr>
          <w:spacing w:val="1"/>
        </w:rPr>
        <w:t xml:space="preserve"> </w:t>
      </w:r>
      <w:r>
        <w:t>vardır</w:t>
      </w:r>
      <w:r>
        <w:rPr>
          <w:spacing w:val="1"/>
        </w:rPr>
        <w:t xml:space="preserve"> </w:t>
      </w:r>
      <w:r>
        <w:t>(</w:t>
      </w:r>
      <w:hyperlink r:id="rId807">
        <w:r>
          <w:rPr>
            <w:i/>
            <w:color w:val="006FC0"/>
          </w:rPr>
          <w:t>Frasik/Polonya</w:t>
        </w:r>
        <w:r>
          <w:t>,</w:t>
        </w:r>
        <w:r>
          <w:rPr>
            <w:spacing w:val="-3"/>
          </w:rPr>
          <w:t xml:space="preserve"> </w:t>
        </w:r>
      </w:hyperlink>
      <w:r>
        <w:t>§</w:t>
      </w:r>
      <w:r>
        <w:rPr>
          <w:spacing w:val="-1"/>
        </w:rPr>
        <w:t xml:space="preserve"> </w:t>
      </w:r>
      <w:r>
        <w:t>63;</w:t>
      </w:r>
      <w:r>
        <w:rPr>
          <w:spacing w:val="-1"/>
        </w:rPr>
        <w:t xml:space="preserve"> </w:t>
      </w:r>
      <w:hyperlink r:id="rId808">
        <w:r>
          <w:rPr>
            <w:i/>
            <w:color w:val="006FC0"/>
          </w:rPr>
          <w:t>Jablonski/Polonya</w:t>
        </w:r>
        <w:r>
          <w:t>,</w:t>
        </w:r>
        <w:r>
          <w:rPr>
            <w:spacing w:val="-1"/>
          </w:rPr>
          <w:t xml:space="preserve"> </w:t>
        </w:r>
      </w:hyperlink>
      <w:r>
        <w:t>§§</w:t>
      </w:r>
      <w:r>
        <w:rPr>
          <w:spacing w:val="-3"/>
        </w:rPr>
        <w:t xml:space="preserve"> </w:t>
      </w:r>
      <w:r>
        <w:t>91-93;</w:t>
      </w:r>
      <w:r>
        <w:rPr>
          <w:spacing w:val="1"/>
        </w:rPr>
        <w:t xml:space="preserve"> </w:t>
      </w:r>
      <w:hyperlink r:id="rId809">
        <w:r>
          <w:rPr>
            <w:i/>
            <w:color w:val="006FC0"/>
          </w:rPr>
          <w:t>Ilnseher/Almanya</w:t>
        </w:r>
        <w:r>
          <w:rPr>
            <w:i/>
            <w:color w:val="006FC0"/>
            <w:spacing w:val="-1"/>
          </w:rPr>
          <w:t xml:space="preserve"> </w:t>
        </w:r>
      </w:hyperlink>
      <w:r>
        <w:t>[GC],</w:t>
      </w:r>
      <w:r>
        <w:rPr>
          <w:spacing w:val="-1"/>
        </w:rPr>
        <w:t xml:space="preserve"> </w:t>
      </w:r>
      <w:r>
        <w:t>§</w:t>
      </w:r>
      <w:r>
        <w:rPr>
          <w:spacing w:val="-2"/>
        </w:rPr>
        <w:t xml:space="preserve"> </w:t>
      </w:r>
      <w:r>
        <w:t>253).</w:t>
      </w:r>
    </w:p>
    <w:p w14:paraId="4D398C4D" w14:textId="7D062367" w:rsidR="0044168C" w:rsidRDefault="007E2B9C" w:rsidP="00065AA6">
      <w:pPr>
        <w:pStyle w:val="ListParagraph"/>
        <w:numPr>
          <w:ilvl w:val="0"/>
          <w:numId w:val="67"/>
        </w:numPr>
        <w:tabs>
          <w:tab w:val="left" w:pos="713"/>
        </w:tabs>
        <w:spacing w:before="119"/>
        <w:ind w:left="284" w:right="213" w:firstLine="0"/>
      </w:pPr>
      <w:r>
        <w:t>İstisnai</w:t>
      </w:r>
      <w:r>
        <w:rPr>
          <w:spacing w:val="1"/>
        </w:rPr>
        <w:t xml:space="preserve"> </w:t>
      </w:r>
      <w:r>
        <w:t>durumlarda,</w:t>
      </w:r>
      <w:r>
        <w:rPr>
          <w:spacing w:val="1"/>
        </w:rPr>
        <w:t xml:space="preserve"> </w:t>
      </w:r>
      <w:r>
        <w:t>davanın</w:t>
      </w:r>
      <w:r>
        <w:rPr>
          <w:spacing w:val="1"/>
        </w:rPr>
        <w:t xml:space="preserve"> </w:t>
      </w:r>
      <w:r>
        <w:t>karışıklığı,</w:t>
      </w:r>
      <w:r>
        <w:rPr>
          <w:spacing w:val="1"/>
        </w:rPr>
        <w:t xml:space="preserve"> </w:t>
      </w:r>
      <w:r>
        <w:t>olağan</w:t>
      </w:r>
      <w:r>
        <w:rPr>
          <w:spacing w:val="1"/>
        </w:rPr>
        <w:t xml:space="preserve"> </w:t>
      </w:r>
      <w:r>
        <w:t>bir</w:t>
      </w:r>
      <w:r>
        <w:rPr>
          <w:spacing w:val="1"/>
        </w:rPr>
        <w:t xml:space="preserve"> </w:t>
      </w:r>
      <w:r>
        <w:t>durumda</w:t>
      </w:r>
      <w:r>
        <w:rPr>
          <w:spacing w:val="1"/>
        </w:rPr>
        <w:t xml:space="preserve"> </w:t>
      </w:r>
      <w:r>
        <w:t>‘‘hızlı”</w:t>
      </w:r>
      <w:r>
        <w:rPr>
          <w:spacing w:val="50"/>
        </w:rPr>
        <w:t xml:space="preserve"> </w:t>
      </w:r>
      <w:r>
        <w:t>olarak</w:t>
      </w:r>
      <w:r>
        <w:rPr>
          <w:spacing w:val="1"/>
        </w:rPr>
        <w:t xml:space="preserve"> </w:t>
      </w:r>
      <w:r>
        <w:t>değerlendirilemeyecek kadar uzun bir süreyi haklı gösterebilir (</w:t>
      </w:r>
      <w:hyperlink r:id="rId810">
        <w:r>
          <w:rPr>
            <w:i/>
            <w:color w:val="006FC0"/>
          </w:rPr>
          <w:t>Mehmet Hasan Altan/Türkiye</w:t>
        </w:r>
      </w:hyperlink>
      <w:r>
        <w:t>, § 165-</w:t>
      </w:r>
      <w:r>
        <w:rPr>
          <w:spacing w:val="1"/>
        </w:rPr>
        <w:t xml:space="preserve"> </w:t>
      </w:r>
      <w:r>
        <w:t xml:space="preserve">167, ve </w:t>
      </w:r>
      <w:hyperlink r:id="rId811">
        <w:r>
          <w:rPr>
            <w:i/>
            <w:color w:val="006FC0"/>
          </w:rPr>
          <w:t>Şahin Alpay/Türkiye</w:t>
        </w:r>
        <w:r>
          <w:t xml:space="preserve">, </w:t>
        </w:r>
      </w:hyperlink>
      <w:r>
        <w:t>§§ 137-139</w:t>
      </w:r>
      <w:r>
        <w:rPr>
          <w:spacing w:val="1"/>
        </w:rPr>
        <w:t xml:space="preserve"> </w:t>
      </w:r>
      <w:r>
        <w:t>– Mahkeme, Anayasa Mahkemesi</w:t>
      </w:r>
      <w:r>
        <w:rPr>
          <w:spacing w:val="1"/>
        </w:rPr>
        <w:t xml:space="preserve"> </w:t>
      </w:r>
      <w:r>
        <w:t>nezdinde</w:t>
      </w:r>
      <w:r>
        <w:rPr>
          <w:spacing w:val="1"/>
        </w:rPr>
        <w:t xml:space="preserve"> </w:t>
      </w:r>
      <w:r>
        <w:t>on dört</w:t>
      </w:r>
      <w:r>
        <w:rPr>
          <w:spacing w:val="49"/>
        </w:rPr>
        <w:t xml:space="preserve"> </w:t>
      </w:r>
      <w:r>
        <w:t>ila on</w:t>
      </w:r>
      <w:r>
        <w:rPr>
          <w:spacing w:val="1"/>
        </w:rPr>
        <w:t xml:space="preserve"> </w:t>
      </w:r>
      <w:r>
        <w:t>altı ay süren ve olağanüstü hal kapsamındaki yeni ve karmaşık konulara ilişkin olan yargılamalar</w:t>
      </w:r>
      <w:r>
        <w:rPr>
          <w:spacing w:val="1"/>
        </w:rPr>
        <w:t xml:space="preserve"> </w:t>
      </w:r>
      <w:r>
        <w:t xml:space="preserve">açısından Madde 5 § 4 ihlali bulmamıştır; ayrıca bknz. </w:t>
      </w:r>
      <w:hyperlink r:id="rId812">
        <w:r>
          <w:rPr>
            <w:i/>
            <w:color w:val="006FC0"/>
          </w:rPr>
          <w:t xml:space="preserve">Ilnseher/Almanya </w:t>
        </w:r>
      </w:hyperlink>
      <w:r>
        <w:t>[GC], §§ 265-275 – Federal</w:t>
      </w:r>
      <w:r>
        <w:rPr>
          <w:spacing w:val="1"/>
        </w:rPr>
        <w:t xml:space="preserve"> </w:t>
      </w:r>
      <w:r>
        <w:t>Anayasa</w:t>
      </w:r>
      <w:r>
        <w:rPr>
          <w:spacing w:val="27"/>
        </w:rPr>
        <w:t xml:space="preserve"> </w:t>
      </w:r>
      <w:r>
        <w:t>Mahkemesi</w:t>
      </w:r>
      <w:r>
        <w:rPr>
          <w:spacing w:val="31"/>
        </w:rPr>
        <w:t xml:space="preserve"> </w:t>
      </w:r>
      <w:r>
        <w:t>nezdinde</w:t>
      </w:r>
      <w:r>
        <w:rPr>
          <w:spacing w:val="31"/>
        </w:rPr>
        <w:t xml:space="preserve"> </w:t>
      </w:r>
      <w:r>
        <w:t>sekiz</w:t>
      </w:r>
      <w:r>
        <w:rPr>
          <w:spacing w:val="27"/>
        </w:rPr>
        <w:t xml:space="preserve"> </w:t>
      </w:r>
      <w:r>
        <w:t>ay</w:t>
      </w:r>
      <w:r>
        <w:rPr>
          <w:spacing w:val="28"/>
        </w:rPr>
        <w:t xml:space="preserve"> </w:t>
      </w:r>
      <w:r>
        <w:t>yirmi</w:t>
      </w:r>
      <w:r>
        <w:rPr>
          <w:spacing w:val="30"/>
        </w:rPr>
        <w:t xml:space="preserve"> </w:t>
      </w:r>
      <w:r>
        <w:t>üç</w:t>
      </w:r>
      <w:r>
        <w:rPr>
          <w:spacing w:val="31"/>
        </w:rPr>
        <w:t xml:space="preserve"> </w:t>
      </w:r>
      <w:r>
        <w:t>gün</w:t>
      </w:r>
      <w:r>
        <w:rPr>
          <w:spacing w:val="27"/>
        </w:rPr>
        <w:t xml:space="preserve"> </w:t>
      </w:r>
      <w:r>
        <w:t>süren</w:t>
      </w:r>
      <w:r>
        <w:rPr>
          <w:spacing w:val="27"/>
        </w:rPr>
        <w:t xml:space="preserve"> </w:t>
      </w:r>
      <w:r>
        <w:t>yargılama,</w:t>
      </w:r>
      <w:r>
        <w:rPr>
          <w:spacing w:val="28"/>
        </w:rPr>
        <w:t xml:space="preserve"> </w:t>
      </w:r>
      <w:r>
        <w:t>önleyici</w:t>
      </w:r>
      <w:r>
        <w:rPr>
          <w:spacing w:val="28"/>
        </w:rPr>
        <w:t xml:space="preserve"> </w:t>
      </w:r>
      <w:r>
        <w:t>tutmaya</w:t>
      </w:r>
      <w:r>
        <w:rPr>
          <w:spacing w:val="30"/>
        </w:rPr>
        <w:t xml:space="preserve"> </w:t>
      </w:r>
      <w:r>
        <w:t>ilişkin</w:t>
      </w:r>
      <w:r>
        <w:rPr>
          <w:spacing w:val="28"/>
        </w:rPr>
        <w:t xml:space="preserve"> </w:t>
      </w:r>
      <w:r>
        <w:t>yeni</w:t>
      </w:r>
      <w:r w:rsidR="00065AA6">
        <w:t xml:space="preserve"> </w:t>
      </w:r>
      <w:r>
        <w:t>sistemden doğan sorunların karmaşıklığı özellikle göz önünde tutularak, ivedilik koşulu ile uyumlu</w:t>
      </w:r>
      <w:r w:rsidRPr="00065AA6">
        <w:rPr>
          <w:spacing w:val="1"/>
        </w:rPr>
        <w:t xml:space="preserve"> </w:t>
      </w:r>
      <w:r>
        <w:t>bulunmuştur).</w:t>
      </w:r>
    </w:p>
    <w:p w14:paraId="33C83998" w14:textId="77777777" w:rsidR="0044168C" w:rsidRDefault="007E2B9C" w:rsidP="00065AA6">
      <w:pPr>
        <w:pStyle w:val="ListParagraph"/>
        <w:numPr>
          <w:ilvl w:val="0"/>
          <w:numId w:val="67"/>
        </w:numPr>
        <w:tabs>
          <w:tab w:val="left" w:pos="713"/>
        </w:tabs>
        <w:spacing w:before="120"/>
        <w:ind w:left="284" w:right="215" w:firstLine="0"/>
      </w:pPr>
      <w:r>
        <w:t>Ceza</w:t>
      </w:r>
      <w:r>
        <w:rPr>
          <w:spacing w:val="1"/>
        </w:rPr>
        <w:t xml:space="preserve"> </w:t>
      </w:r>
      <w:r>
        <w:t>davalarında</w:t>
      </w:r>
      <w:r>
        <w:rPr>
          <w:spacing w:val="1"/>
        </w:rPr>
        <w:t xml:space="preserve"> </w:t>
      </w:r>
      <w:r>
        <w:t>tutukluluğun</w:t>
      </w:r>
      <w:r>
        <w:rPr>
          <w:spacing w:val="1"/>
        </w:rPr>
        <w:t xml:space="preserve"> </w:t>
      </w:r>
      <w:r>
        <w:t>uzatılması,</w:t>
      </w:r>
      <w:r>
        <w:rPr>
          <w:spacing w:val="1"/>
        </w:rPr>
        <w:t xml:space="preserve"> </w:t>
      </w:r>
      <w:r>
        <w:t>değerlendirmeler</w:t>
      </w:r>
      <w:r>
        <w:rPr>
          <w:spacing w:val="1"/>
        </w:rPr>
        <w:t xml:space="preserve"> </w:t>
      </w:r>
      <w:r>
        <w:t>arasında</w:t>
      </w:r>
      <w:r>
        <w:rPr>
          <w:spacing w:val="1"/>
        </w:rPr>
        <w:t xml:space="preserve"> </w:t>
      </w:r>
      <w:r>
        <w:t>kısa</w:t>
      </w:r>
      <w:r>
        <w:rPr>
          <w:spacing w:val="1"/>
        </w:rPr>
        <w:t xml:space="preserve"> </w:t>
      </w:r>
      <w:r>
        <w:t>araların</w:t>
      </w:r>
      <w:r>
        <w:rPr>
          <w:spacing w:val="1"/>
        </w:rPr>
        <w:t xml:space="preserve"> </w:t>
      </w:r>
      <w:r>
        <w:t>olmasını</w:t>
      </w:r>
      <w:r>
        <w:rPr>
          <w:spacing w:val="1"/>
        </w:rPr>
        <w:t xml:space="preserve"> </w:t>
      </w:r>
      <w:r>
        <w:t>gerektirir</w:t>
      </w:r>
      <w:r>
        <w:rPr>
          <w:spacing w:val="-5"/>
        </w:rPr>
        <w:t xml:space="preserve"> </w:t>
      </w:r>
      <w:r>
        <w:t>(</w:t>
      </w:r>
      <w:hyperlink r:id="rId813">
        <w:r>
          <w:rPr>
            <w:i/>
            <w:color w:val="006FC0"/>
          </w:rPr>
          <w:t>Bezicheri/İtalya</w:t>
        </w:r>
        <w:r>
          <w:t>,</w:t>
        </w:r>
        <w:r>
          <w:rPr>
            <w:spacing w:val="-2"/>
          </w:rPr>
          <w:t xml:space="preserve"> </w:t>
        </w:r>
      </w:hyperlink>
      <w:r>
        <w:t>§ 21).</w:t>
      </w:r>
    </w:p>
    <w:p w14:paraId="23564AF8" w14:textId="77777777" w:rsidR="0044168C" w:rsidRDefault="007E2B9C" w:rsidP="00065AA6">
      <w:pPr>
        <w:pStyle w:val="ListParagraph"/>
        <w:numPr>
          <w:ilvl w:val="0"/>
          <w:numId w:val="67"/>
        </w:numPr>
        <w:tabs>
          <w:tab w:val="left" w:pos="713"/>
        </w:tabs>
        <w:ind w:left="284" w:right="214" w:firstLine="0"/>
      </w:pPr>
      <w:r>
        <w:t>Eğer</w:t>
      </w:r>
      <w:r>
        <w:rPr>
          <w:spacing w:val="1"/>
        </w:rPr>
        <w:t xml:space="preserve"> </w:t>
      </w:r>
      <w:r>
        <w:t>bir</w:t>
      </w:r>
      <w:r>
        <w:rPr>
          <w:spacing w:val="1"/>
        </w:rPr>
        <w:t xml:space="preserve"> </w:t>
      </w:r>
      <w:r>
        <w:t>kararın</w:t>
      </w:r>
      <w:r>
        <w:rPr>
          <w:spacing w:val="1"/>
        </w:rPr>
        <w:t xml:space="preserve"> </w:t>
      </w:r>
      <w:r>
        <w:t>alınmasına</w:t>
      </w:r>
      <w:r>
        <w:rPr>
          <w:spacing w:val="1"/>
        </w:rPr>
        <w:t xml:space="preserve"> </w:t>
      </w:r>
      <w:r>
        <w:t>kadar</w:t>
      </w:r>
      <w:r>
        <w:rPr>
          <w:spacing w:val="1"/>
        </w:rPr>
        <w:t xml:space="preserve"> </w:t>
      </w:r>
      <w:r>
        <w:t>geçen</w:t>
      </w:r>
      <w:r>
        <w:rPr>
          <w:spacing w:val="1"/>
        </w:rPr>
        <w:t xml:space="preserve"> </w:t>
      </w:r>
      <w:r>
        <w:t>süre</w:t>
      </w:r>
      <w:r>
        <w:rPr>
          <w:spacing w:val="1"/>
        </w:rPr>
        <w:t xml:space="preserve"> </w:t>
      </w:r>
      <w:r>
        <w:t>ivedilik</w:t>
      </w:r>
      <w:r>
        <w:rPr>
          <w:spacing w:val="1"/>
        </w:rPr>
        <w:t xml:space="preserve"> </w:t>
      </w:r>
      <w:r>
        <w:t>kavramı</w:t>
      </w:r>
      <w:r>
        <w:rPr>
          <w:spacing w:val="1"/>
        </w:rPr>
        <w:t xml:space="preserve"> </w:t>
      </w:r>
      <w:r>
        <w:t>ile</w:t>
      </w:r>
      <w:r>
        <w:rPr>
          <w:spacing w:val="1"/>
        </w:rPr>
        <w:t xml:space="preserve"> </w:t>
      </w:r>
      <w:r>
        <w:rPr>
          <w:i/>
        </w:rPr>
        <w:t>prima</w:t>
      </w:r>
      <w:r>
        <w:rPr>
          <w:i/>
          <w:spacing w:val="1"/>
        </w:rPr>
        <w:t xml:space="preserve"> </w:t>
      </w:r>
      <w:r>
        <w:rPr>
          <w:i/>
        </w:rPr>
        <w:t>facie</w:t>
      </w:r>
      <w:r>
        <w:rPr>
          <w:i/>
          <w:spacing w:val="1"/>
        </w:rPr>
        <w:t xml:space="preserve"> </w:t>
      </w:r>
      <w:r>
        <w:t>uyumsuz</w:t>
      </w:r>
      <w:r>
        <w:rPr>
          <w:spacing w:val="1"/>
        </w:rPr>
        <w:t xml:space="preserve"> </w:t>
      </w:r>
      <w:r>
        <w:t>ise</w:t>
      </w:r>
      <w:r>
        <w:rPr>
          <w:spacing w:val="1"/>
        </w:rPr>
        <w:t xml:space="preserve"> </w:t>
      </w:r>
      <w:r>
        <w:t>Mahkeme Devletten gecikme nedenini açıklamasını ya da ilgili sürenin geçmesini gerekçelendirecek</w:t>
      </w:r>
      <w:r>
        <w:rPr>
          <w:spacing w:val="1"/>
        </w:rPr>
        <w:t xml:space="preserve"> </w:t>
      </w:r>
      <w:r>
        <w:t>istisnai</w:t>
      </w:r>
      <w:r>
        <w:rPr>
          <w:spacing w:val="1"/>
        </w:rPr>
        <w:t xml:space="preserve"> </w:t>
      </w:r>
      <w:r>
        <w:t>gerekçeleri</w:t>
      </w:r>
      <w:r>
        <w:rPr>
          <w:spacing w:val="1"/>
        </w:rPr>
        <w:t xml:space="preserve"> </w:t>
      </w:r>
      <w:r>
        <w:t>ortaya</w:t>
      </w:r>
      <w:r>
        <w:rPr>
          <w:spacing w:val="1"/>
        </w:rPr>
        <w:t xml:space="preserve"> </w:t>
      </w:r>
      <w:r>
        <w:t>koymasını</w:t>
      </w:r>
      <w:r>
        <w:rPr>
          <w:spacing w:val="1"/>
        </w:rPr>
        <w:t xml:space="preserve"> </w:t>
      </w:r>
      <w:r>
        <w:t>isteyecektir</w:t>
      </w:r>
      <w:r>
        <w:rPr>
          <w:spacing w:val="1"/>
        </w:rPr>
        <w:t xml:space="preserve"> </w:t>
      </w:r>
      <w:r>
        <w:t>(</w:t>
      </w:r>
      <w:hyperlink r:id="rId814">
        <w:r>
          <w:rPr>
            <w:i/>
            <w:color w:val="006FC0"/>
          </w:rPr>
          <w:t>Musiał/Polonya</w:t>
        </w:r>
      </w:hyperlink>
      <w:r>
        <w:rPr>
          <w:i/>
          <w:color w:val="006FC0"/>
          <w:spacing w:val="1"/>
        </w:rPr>
        <w:t xml:space="preserve"> </w:t>
      </w:r>
      <w:r>
        <w:t>[BD],</w:t>
      </w:r>
      <w:r>
        <w:rPr>
          <w:spacing w:val="1"/>
        </w:rPr>
        <w:t xml:space="preserve"> </w:t>
      </w:r>
      <w:r>
        <w:t>§</w:t>
      </w:r>
      <w:r>
        <w:rPr>
          <w:spacing w:val="50"/>
        </w:rPr>
        <w:t xml:space="preserve"> </w:t>
      </w:r>
      <w:r>
        <w:t>44;</w:t>
      </w:r>
      <w:r>
        <w:rPr>
          <w:spacing w:val="1"/>
        </w:rPr>
        <w:t xml:space="preserve"> </w:t>
      </w:r>
      <w:hyperlink r:id="rId815">
        <w:r>
          <w:rPr>
            <w:i/>
            <w:color w:val="006FC0"/>
          </w:rPr>
          <w:t>Koendjbiharie/Hollanda</w:t>
        </w:r>
        <w:r>
          <w:t>,</w:t>
        </w:r>
        <w:r>
          <w:rPr>
            <w:spacing w:val="-1"/>
          </w:rPr>
          <w:t xml:space="preserve"> </w:t>
        </w:r>
      </w:hyperlink>
      <w:r>
        <w:t>§</w:t>
      </w:r>
      <w:r>
        <w:rPr>
          <w:spacing w:val="-2"/>
        </w:rPr>
        <w:t xml:space="preserve"> </w:t>
      </w:r>
      <w:r>
        <w:t>29).</w:t>
      </w:r>
    </w:p>
    <w:p w14:paraId="4086E243" w14:textId="77777777" w:rsidR="0044168C" w:rsidRDefault="007E2B9C" w:rsidP="00065AA6">
      <w:pPr>
        <w:pStyle w:val="ListParagraph"/>
        <w:numPr>
          <w:ilvl w:val="0"/>
          <w:numId w:val="67"/>
        </w:numPr>
        <w:tabs>
          <w:tab w:val="left" w:pos="713"/>
        </w:tabs>
        <w:spacing w:before="119"/>
        <w:ind w:left="284" w:right="218" w:firstLine="0"/>
      </w:pPr>
      <w:r>
        <w:t>Yargı makamları nezdinde, ne iş yükünün fazla olması, ne de tatil dönemi eylemsizlik süresinin</w:t>
      </w:r>
      <w:r>
        <w:rPr>
          <w:spacing w:val="1"/>
        </w:rPr>
        <w:t xml:space="preserve"> </w:t>
      </w:r>
      <w:r>
        <w:t>gerekçesi</w:t>
      </w:r>
      <w:r>
        <w:rPr>
          <w:spacing w:val="-3"/>
        </w:rPr>
        <w:t xml:space="preserve"> </w:t>
      </w:r>
      <w:r>
        <w:t>olamaz</w:t>
      </w:r>
      <w:r>
        <w:rPr>
          <w:spacing w:val="-1"/>
        </w:rPr>
        <w:t xml:space="preserve"> </w:t>
      </w:r>
      <w:r>
        <w:t>(</w:t>
      </w:r>
      <w:hyperlink r:id="rId816">
        <w:r>
          <w:rPr>
            <w:i/>
            <w:color w:val="006FC0"/>
          </w:rPr>
          <w:t>E./Norveç</w:t>
        </w:r>
        <w:r>
          <w:rPr>
            <w:i/>
          </w:rPr>
          <w:t xml:space="preserve">, </w:t>
        </w:r>
      </w:hyperlink>
      <w:r>
        <w:t>§ 66;</w:t>
      </w:r>
      <w:r>
        <w:rPr>
          <w:spacing w:val="-1"/>
        </w:rPr>
        <w:t xml:space="preserve"> </w:t>
      </w:r>
      <w:hyperlink r:id="rId817">
        <w:r>
          <w:rPr>
            <w:i/>
            <w:color w:val="006FC0"/>
          </w:rPr>
          <w:t>Bezicheri/İtalya</w:t>
        </w:r>
        <w:r>
          <w:t xml:space="preserve">, </w:t>
        </w:r>
      </w:hyperlink>
      <w:r>
        <w:t>§</w:t>
      </w:r>
      <w:r>
        <w:rPr>
          <w:spacing w:val="-3"/>
        </w:rPr>
        <w:t xml:space="preserve"> </w:t>
      </w:r>
      <w:r>
        <w:t>25).</w:t>
      </w:r>
    </w:p>
    <w:p w14:paraId="11A2F9D6" w14:textId="77777777" w:rsidR="0044168C" w:rsidRDefault="0044168C">
      <w:pPr>
        <w:pStyle w:val="BodyText"/>
        <w:spacing w:before="9"/>
        <w:ind w:left="0"/>
        <w:jc w:val="left"/>
        <w:rPr>
          <w:sz w:val="19"/>
        </w:rPr>
      </w:pPr>
    </w:p>
    <w:p w14:paraId="345743E2" w14:textId="77777777" w:rsidR="0044168C" w:rsidRDefault="007E2B9C">
      <w:pPr>
        <w:pStyle w:val="Heading2"/>
        <w:numPr>
          <w:ilvl w:val="0"/>
          <w:numId w:val="31"/>
        </w:numPr>
        <w:tabs>
          <w:tab w:val="left" w:pos="607"/>
        </w:tabs>
        <w:ind w:left="606" w:hanging="387"/>
      </w:pPr>
      <w:bookmarkStart w:id="165" w:name="E.___Hukuki_olmayan_tutuklamadan_ötürü_t"/>
      <w:bookmarkStart w:id="166" w:name="_bookmark82"/>
      <w:bookmarkEnd w:id="165"/>
      <w:bookmarkEnd w:id="166"/>
      <w:r>
        <w:rPr>
          <w:color w:val="2E2E2E"/>
        </w:rPr>
        <w:t>Hukuki</w:t>
      </w:r>
      <w:r>
        <w:rPr>
          <w:color w:val="2E2E2E"/>
          <w:spacing w:val="-4"/>
        </w:rPr>
        <w:t xml:space="preserve"> </w:t>
      </w:r>
      <w:r>
        <w:rPr>
          <w:color w:val="2E2E2E"/>
        </w:rPr>
        <w:t>olmayan</w:t>
      </w:r>
      <w:r>
        <w:rPr>
          <w:color w:val="2E2E2E"/>
          <w:spacing w:val="-3"/>
        </w:rPr>
        <w:t xml:space="preserve"> </w:t>
      </w:r>
      <w:r>
        <w:rPr>
          <w:color w:val="2E2E2E"/>
        </w:rPr>
        <w:t>tutuklamadan</w:t>
      </w:r>
      <w:r>
        <w:rPr>
          <w:color w:val="2E2E2E"/>
          <w:spacing w:val="-3"/>
        </w:rPr>
        <w:t xml:space="preserve"> </w:t>
      </w:r>
      <w:r>
        <w:rPr>
          <w:color w:val="2E2E2E"/>
        </w:rPr>
        <w:t>ötürü</w:t>
      </w:r>
      <w:r>
        <w:rPr>
          <w:color w:val="2E2E2E"/>
          <w:spacing w:val="-5"/>
        </w:rPr>
        <w:t xml:space="preserve"> </w:t>
      </w:r>
      <w:r>
        <w:rPr>
          <w:color w:val="2E2E2E"/>
        </w:rPr>
        <w:t>tazminat</w:t>
      </w:r>
      <w:r>
        <w:rPr>
          <w:color w:val="2E2E2E"/>
          <w:spacing w:val="-3"/>
        </w:rPr>
        <w:t xml:space="preserve"> </w:t>
      </w:r>
      <w:r>
        <w:rPr>
          <w:color w:val="2E2E2E"/>
        </w:rPr>
        <w:t>hakkı</w:t>
      </w:r>
      <w:r>
        <w:rPr>
          <w:color w:val="2E2E2E"/>
          <w:spacing w:val="-2"/>
        </w:rPr>
        <w:t xml:space="preserve"> </w:t>
      </w:r>
      <w:r>
        <w:rPr>
          <w:color w:val="2E2E2E"/>
        </w:rPr>
        <w:t>(Madde</w:t>
      </w:r>
      <w:r>
        <w:rPr>
          <w:color w:val="2E2E2E"/>
          <w:spacing w:val="3"/>
        </w:rPr>
        <w:t xml:space="preserve"> </w:t>
      </w:r>
      <w:r>
        <w:rPr>
          <w:color w:val="2E2E2E"/>
        </w:rPr>
        <w:t>5</w:t>
      </w:r>
    </w:p>
    <w:p w14:paraId="12D41756" w14:textId="77777777" w:rsidR="0044168C" w:rsidRDefault="007E2B9C">
      <w:pPr>
        <w:spacing w:before="1"/>
        <w:ind w:left="616"/>
        <w:rPr>
          <w:b/>
          <w:sz w:val="32"/>
        </w:rPr>
      </w:pPr>
      <w:r>
        <w:rPr>
          <w:b/>
          <w:color w:val="2E2E2E"/>
          <w:sz w:val="32"/>
        </w:rPr>
        <w:t>§</w:t>
      </w:r>
      <w:r>
        <w:rPr>
          <w:b/>
          <w:color w:val="2E2E2E"/>
          <w:spacing w:val="-1"/>
          <w:sz w:val="32"/>
        </w:rPr>
        <w:t xml:space="preserve"> </w:t>
      </w:r>
      <w:r>
        <w:rPr>
          <w:b/>
          <w:color w:val="2E2E2E"/>
          <w:sz w:val="32"/>
        </w:rPr>
        <w:t>5)</w:t>
      </w:r>
    </w:p>
    <w:p w14:paraId="6D8FF6BC" w14:textId="77777777" w:rsidR="0044168C" w:rsidRDefault="0044168C">
      <w:pPr>
        <w:pStyle w:val="BodyText"/>
        <w:spacing w:before="1"/>
        <w:ind w:left="0"/>
        <w:jc w:val="left"/>
        <w:rPr>
          <w:b/>
        </w:rPr>
      </w:pPr>
    </w:p>
    <w:tbl>
      <w:tblPr>
        <w:tblStyle w:val="TableNormal1"/>
        <w:tblW w:w="0" w:type="auto"/>
        <w:tblInd w:w="117" w:type="dxa"/>
        <w:tblBorders>
          <w:top w:val="single" w:sz="4" w:space="0" w:color="626262"/>
          <w:left w:val="single" w:sz="4" w:space="0" w:color="626262"/>
          <w:bottom w:val="single" w:sz="4" w:space="0" w:color="626262"/>
          <w:right w:val="single" w:sz="4" w:space="0" w:color="626262"/>
          <w:insideH w:val="single" w:sz="4" w:space="0" w:color="626262"/>
          <w:insideV w:val="single" w:sz="4" w:space="0" w:color="626262"/>
        </w:tblBorders>
        <w:tblLayout w:type="fixed"/>
        <w:tblLook w:val="01E0" w:firstRow="1" w:lastRow="1" w:firstColumn="1" w:lastColumn="1" w:noHBand="0" w:noVBand="0"/>
      </w:tblPr>
      <w:tblGrid>
        <w:gridCol w:w="9244"/>
      </w:tblGrid>
      <w:tr w:rsidR="0044168C" w14:paraId="267891A7" w14:textId="77777777">
        <w:trPr>
          <w:trHeight w:val="1117"/>
        </w:trPr>
        <w:tc>
          <w:tcPr>
            <w:tcW w:w="9244" w:type="dxa"/>
            <w:shd w:val="clear" w:color="auto" w:fill="F8F8F8"/>
          </w:tcPr>
          <w:p w14:paraId="46F988DA" w14:textId="77777777" w:rsidR="0044168C" w:rsidRDefault="007E2B9C">
            <w:pPr>
              <w:pStyle w:val="TableParagraph"/>
              <w:spacing w:before="119"/>
              <w:ind w:left="107"/>
              <w:rPr>
                <w:b/>
              </w:rPr>
            </w:pPr>
            <w:r>
              <w:rPr>
                <w:b/>
                <w:color w:val="00538B"/>
              </w:rPr>
              <w:t>Sözleşme</w:t>
            </w:r>
            <w:r>
              <w:rPr>
                <w:b/>
                <w:color w:val="00538B"/>
                <w:spacing w:val="-2"/>
              </w:rPr>
              <w:t xml:space="preserve"> </w:t>
            </w:r>
            <w:r>
              <w:rPr>
                <w:b/>
                <w:color w:val="00538B"/>
              </w:rPr>
              <w:t>Madde</w:t>
            </w:r>
            <w:r>
              <w:rPr>
                <w:b/>
                <w:color w:val="00538B"/>
                <w:spacing w:val="-1"/>
              </w:rPr>
              <w:t xml:space="preserve"> </w:t>
            </w:r>
            <w:r>
              <w:rPr>
                <w:b/>
                <w:color w:val="00538B"/>
              </w:rPr>
              <w:t>5</w:t>
            </w:r>
            <w:r>
              <w:rPr>
                <w:b/>
                <w:color w:val="00538B"/>
                <w:spacing w:val="-3"/>
              </w:rPr>
              <w:t xml:space="preserve"> </w:t>
            </w:r>
            <w:r>
              <w:rPr>
                <w:b/>
                <w:color w:val="00538B"/>
              </w:rPr>
              <w:t>§</w:t>
            </w:r>
            <w:r>
              <w:rPr>
                <w:b/>
                <w:color w:val="00538B"/>
                <w:spacing w:val="-3"/>
              </w:rPr>
              <w:t xml:space="preserve"> </w:t>
            </w:r>
            <w:r>
              <w:rPr>
                <w:b/>
                <w:color w:val="00538B"/>
              </w:rPr>
              <w:t>5</w:t>
            </w:r>
          </w:p>
          <w:p w14:paraId="6E03E517" w14:textId="77777777" w:rsidR="0044168C" w:rsidRDefault="007E2B9C">
            <w:pPr>
              <w:pStyle w:val="TableParagraph"/>
              <w:spacing w:before="120"/>
              <w:rPr>
                <w:sz w:val="20"/>
              </w:rPr>
            </w:pPr>
            <w:r>
              <w:rPr>
                <w:color w:val="252525"/>
                <w:sz w:val="20"/>
              </w:rPr>
              <w:t>“5.</w:t>
            </w:r>
            <w:r>
              <w:rPr>
                <w:color w:val="252525"/>
                <w:spacing w:val="42"/>
                <w:sz w:val="20"/>
              </w:rPr>
              <w:t xml:space="preserve"> </w:t>
            </w:r>
            <w:r>
              <w:rPr>
                <w:color w:val="252525"/>
                <w:sz w:val="20"/>
              </w:rPr>
              <w:t>Bu</w:t>
            </w:r>
            <w:r>
              <w:rPr>
                <w:color w:val="252525"/>
                <w:spacing w:val="22"/>
                <w:sz w:val="20"/>
              </w:rPr>
              <w:t xml:space="preserve"> </w:t>
            </w:r>
            <w:r>
              <w:rPr>
                <w:color w:val="252525"/>
                <w:sz w:val="20"/>
              </w:rPr>
              <w:t>madde</w:t>
            </w:r>
            <w:r>
              <w:rPr>
                <w:color w:val="252525"/>
                <w:spacing w:val="21"/>
                <w:sz w:val="20"/>
              </w:rPr>
              <w:t xml:space="preserve"> </w:t>
            </w:r>
            <w:r>
              <w:rPr>
                <w:color w:val="252525"/>
                <w:sz w:val="20"/>
              </w:rPr>
              <w:t>hükümlerine</w:t>
            </w:r>
            <w:r>
              <w:rPr>
                <w:color w:val="252525"/>
                <w:spacing w:val="21"/>
                <w:sz w:val="20"/>
              </w:rPr>
              <w:t xml:space="preserve"> </w:t>
            </w:r>
            <w:r>
              <w:rPr>
                <w:color w:val="252525"/>
                <w:sz w:val="20"/>
              </w:rPr>
              <w:t>aykırı</w:t>
            </w:r>
            <w:r>
              <w:rPr>
                <w:color w:val="252525"/>
                <w:spacing w:val="22"/>
                <w:sz w:val="20"/>
              </w:rPr>
              <w:t xml:space="preserve"> </w:t>
            </w:r>
            <w:r>
              <w:rPr>
                <w:color w:val="252525"/>
                <w:sz w:val="20"/>
              </w:rPr>
              <w:t>bir</w:t>
            </w:r>
            <w:r>
              <w:rPr>
                <w:color w:val="252525"/>
                <w:spacing w:val="22"/>
                <w:sz w:val="20"/>
              </w:rPr>
              <w:t xml:space="preserve"> </w:t>
            </w:r>
            <w:r>
              <w:rPr>
                <w:color w:val="252525"/>
                <w:sz w:val="20"/>
              </w:rPr>
              <w:t>yakalama</w:t>
            </w:r>
            <w:r>
              <w:rPr>
                <w:color w:val="252525"/>
                <w:spacing w:val="22"/>
                <w:sz w:val="20"/>
              </w:rPr>
              <w:t xml:space="preserve"> </w:t>
            </w:r>
            <w:r>
              <w:rPr>
                <w:color w:val="252525"/>
                <w:sz w:val="20"/>
              </w:rPr>
              <w:t>veya</w:t>
            </w:r>
            <w:r>
              <w:rPr>
                <w:color w:val="252525"/>
                <w:spacing w:val="22"/>
                <w:sz w:val="20"/>
              </w:rPr>
              <w:t xml:space="preserve"> </w:t>
            </w:r>
            <w:r>
              <w:rPr>
                <w:color w:val="252525"/>
                <w:sz w:val="20"/>
              </w:rPr>
              <w:t>tutma</w:t>
            </w:r>
            <w:r>
              <w:rPr>
                <w:color w:val="252525"/>
                <w:spacing w:val="22"/>
                <w:sz w:val="20"/>
              </w:rPr>
              <w:t xml:space="preserve"> </w:t>
            </w:r>
            <w:r>
              <w:rPr>
                <w:color w:val="252525"/>
                <w:sz w:val="20"/>
              </w:rPr>
              <w:t>işleminin</w:t>
            </w:r>
            <w:r>
              <w:rPr>
                <w:color w:val="252525"/>
                <w:spacing w:val="22"/>
                <w:sz w:val="20"/>
              </w:rPr>
              <w:t xml:space="preserve"> </w:t>
            </w:r>
            <w:r>
              <w:rPr>
                <w:color w:val="252525"/>
                <w:sz w:val="20"/>
              </w:rPr>
              <w:t>mağduru</w:t>
            </w:r>
            <w:r>
              <w:rPr>
                <w:color w:val="252525"/>
                <w:spacing w:val="22"/>
                <w:sz w:val="20"/>
              </w:rPr>
              <w:t xml:space="preserve"> </w:t>
            </w:r>
            <w:r>
              <w:rPr>
                <w:color w:val="252525"/>
                <w:sz w:val="20"/>
              </w:rPr>
              <w:t>olan</w:t>
            </w:r>
            <w:r>
              <w:rPr>
                <w:color w:val="252525"/>
                <w:spacing w:val="23"/>
                <w:sz w:val="20"/>
              </w:rPr>
              <w:t xml:space="preserve"> </w:t>
            </w:r>
            <w:r>
              <w:rPr>
                <w:color w:val="252525"/>
                <w:sz w:val="20"/>
              </w:rPr>
              <w:t>herkes</w:t>
            </w:r>
            <w:r>
              <w:rPr>
                <w:color w:val="252525"/>
                <w:spacing w:val="20"/>
                <w:sz w:val="20"/>
              </w:rPr>
              <w:t xml:space="preserve"> </w:t>
            </w:r>
            <w:r>
              <w:rPr>
                <w:color w:val="252525"/>
                <w:sz w:val="20"/>
              </w:rPr>
              <w:t>tazminat</w:t>
            </w:r>
            <w:r>
              <w:rPr>
                <w:color w:val="252525"/>
                <w:spacing w:val="-42"/>
                <w:sz w:val="20"/>
              </w:rPr>
              <w:t xml:space="preserve"> </w:t>
            </w:r>
            <w:r>
              <w:rPr>
                <w:color w:val="252525"/>
                <w:sz w:val="20"/>
              </w:rPr>
              <w:t>hakkına</w:t>
            </w:r>
            <w:r>
              <w:rPr>
                <w:color w:val="252525"/>
                <w:spacing w:val="-1"/>
                <w:sz w:val="20"/>
              </w:rPr>
              <w:t xml:space="preserve"> </w:t>
            </w:r>
            <w:r>
              <w:rPr>
                <w:color w:val="252525"/>
                <w:sz w:val="20"/>
              </w:rPr>
              <w:t>sahiptir.”</w:t>
            </w:r>
          </w:p>
        </w:tc>
      </w:tr>
      <w:tr w:rsidR="0044168C" w14:paraId="44EE4515" w14:textId="77777777">
        <w:trPr>
          <w:trHeight w:val="873"/>
        </w:trPr>
        <w:tc>
          <w:tcPr>
            <w:tcW w:w="9244" w:type="dxa"/>
            <w:shd w:val="clear" w:color="auto" w:fill="F8F8F8"/>
          </w:tcPr>
          <w:p w14:paraId="7A787587" w14:textId="77777777" w:rsidR="0044168C" w:rsidRDefault="007E2B9C">
            <w:pPr>
              <w:pStyle w:val="TableParagraph"/>
              <w:ind w:left="107"/>
              <w:rPr>
                <w:b/>
              </w:rPr>
            </w:pPr>
            <w:r>
              <w:rPr>
                <w:b/>
                <w:color w:val="00538B"/>
              </w:rPr>
              <w:t>HUDOC</w:t>
            </w:r>
            <w:r>
              <w:rPr>
                <w:b/>
                <w:color w:val="00538B"/>
                <w:spacing w:val="-2"/>
              </w:rPr>
              <w:t xml:space="preserve"> </w:t>
            </w:r>
            <w:r>
              <w:rPr>
                <w:b/>
                <w:color w:val="00538B"/>
              </w:rPr>
              <w:t>anahtar</w:t>
            </w:r>
            <w:r>
              <w:rPr>
                <w:b/>
                <w:color w:val="00538B"/>
                <w:spacing w:val="-2"/>
              </w:rPr>
              <w:t xml:space="preserve"> </w:t>
            </w:r>
            <w:r>
              <w:rPr>
                <w:b/>
                <w:color w:val="00538B"/>
              </w:rPr>
              <w:t>kelimeleri</w:t>
            </w:r>
          </w:p>
          <w:p w14:paraId="7A41AF48" w14:textId="77777777" w:rsidR="0044168C" w:rsidRDefault="007E2B9C">
            <w:pPr>
              <w:pStyle w:val="TableParagraph"/>
              <w:spacing w:before="123"/>
              <w:rPr>
                <w:sz w:val="20"/>
              </w:rPr>
            </w:pPr>
            <w:r>
              <w:rPr>
                <w:color w:val="252525"/>
                <w:sz w:val="20"/>
              </w:rPr>
              <w:t>Tazminat</w:t>
            </w:r>
            <w:r>
              <w:rPr>
                <w:color w:val="252525"/>
                <w:spacing w:val="-3"/>
                <w:sz w:val="20"/>
              </w:rPr>
              <w:t xml:space="preserve"> </w:t>
            </w:r>
            <w:r>
              <w:rPr>
                <w:color w:val="252525"/>
                <w:sz w:val="20"/>
              </w:rPr>
              <w:t>(5-5)</w:t>
            </w:r>
          </w:p>
        </w:tc>
      </w:tr>
    </w:tbl>
    <w:p w14:paraId="03DD0E13" w14:textId="77777777" w:rsidR="0044168C" w:rsidRDefault="0044168C">
      <w:pPr>
        <w:pStyle w:val="BodyText"/>
        <w:spacing w:before="8"/>
        <w:ind w:left="0"/>
        <w:jc w:val="left"/>
        <w:rPr>
          <w:b/>
          <w:sz w:val="41"/>
        </w:rPr>
      </w:pPr>
    </w:p>
    <w:p w14:paraId="5271A167" w14:textId="77777777" w:rsidR="0044168C" w:rsidRDefault="007E2B9C">
      <w:pPr>
        <w:pStyle w:val="Heading3"/>
        <w:numPr>
          <w:ilvl w:val="1"/>
          <w:numId w:val="31"/>
        </w:numPr>
        <w:tabs>
          <w:tab w:val="left" w:pos="564"/>
        </w:tabs>
      </w:pPr>
      <w:bookmarkStart w:id="167" w:name="1.___Uygulanabilirlik"/>
      <w:bookmarkStart w:id="168" w:name="_bookmark83"/>
      <w:bookmarkEnd w:id="167"/>
      <w:bookmarkEnd w:id="168"/>
      <w:r>
        <w:rPr>
          <w:color w:val="2E2E2E"/>
        </w:rPr>
        <w:t>Uygulanabilirlik</w:t>
      </w:r>
    </w:p>
    <w:p w14:paraId="6C49D697" w14:textId="17A37096" w:rsidR="0044168C" w:rsidRDefault="007E2B9C" w:rsidP="00065AA6">
      <w:pPr>
        <w:pStyle w:val="ListParagraph"/>
        <w:numPr>
          <w:ilvl w:val="0"/>
          <w:numId w:val="67"/>
        </w:numPr>
        <w:tabs>
          <w:tab w:val="left" w:pos="711"/>
        </w:tabs>
        <w:spacing w:before="116"/>
        <w:ind w:left="284" w:right="214" w:firstLine="0"/>
      </w:pPr>
      <w:r>
        <w:t>5. fıkrada ortaya konan tazminat hakkında, ya ulusal makam ya da Mahkeme tarafından, diğer</w:t>
      </w:r>
      <w:r w:rsidRPr="005B3E52">
        <w:rPr>
          <w:spacing w:val="1"/>
        </w:rPr>
        <w:t xml:space="preserve"> </w:t>
      </w:r>
      <w:r>
        <w:t>fıkralardan</w:t>
      </w:r>
      <w:r w:rsidRPr="005B3E52">
        <w:rPr>
          <w:spacing w:val="1"/>
        </w:rPr>
        <w:t xml:space="preserve"> </w:t>
      </w:r>
      <w:r>
        <w:t>birinin</w:t>
      </w:r>
      <w:r w:rsidRPr="005B3E52">
        <w:rPr>
          <w:spacing w:val="1"/>
        </w:rPr>
        <w:t xml:space="preserve"> </w:t>
      </w:r>
      <w:r>
        <w:t>ihlal</w:t>
      </w:r>
      <w:r w:rsidRPr="005B3E52">
        <w:rPr>
          <w:spacing w:val="1"/>
        </w:rPr>
        <w:t xml:space="preserve"> </w:t>
      </w:r>
      <w:r>
        <w:t>ettiğinin</w:t>
      </w:r>
      <w:r w:rsidRPr="005B3E52">
        <w:rPr>
          <w:spacing w:val="1"/>
        </w:rPr>
        <w:t xml:space="preserve"> </w:t>
      </w:r>
      <w:r>
        <w:t>tespit</w:t>
      </w:r>
      <w:r w:rsidRPr="005B3E52">
        <w:rPr>
          <w:spacing w:val="1"/>
        </w:rPr>
        <w:t xml:space="preserve"> </w:t>
      </w:r>
      <w:r>
        <w:t>edilmiş</w:t>
      </w:r>
      <w:r w:rsidRPr="005B3E52">
        <w:rPr>
          <w:spacing w:val="1"/>
        </w:rPr>
        <w:t xml:space="preserve"> </w:t>
      </w:r>
      <w:r>
        <w:t>olduğu</w:t>
      </w:r>
      <w:r w:rsidRPr="005B3E52">
        <w:rPr>
          <w:spacing w:val="1"/>
        </w:rPr>
        <w:t xml:space="preserve"> </w:t>
      </w:r>
      <w:r>
        <w:t>varsayılmaktadır</w:t>
      </w:r>
      <w:r w:rsidRPr="005B3E52">
        <w:rPr>
          <w:spacing w:val="1"/>
        </w:rPr>
        <w:t xml:space="preserve"> </w:t>
      </w:r>
      <w:r>
        <w:t>(</w:t>
      </w:r>
      <w:hyperlink r:id="rId818">
        <w:r w:rsidRPr="005B3E52">
          <w:rPr>
            <w:i/>
            <w:color w:val="006FC0"/>
          </w:rPr>
          <w:t>N.C./İtalya</w:t>
        </w:r>
      </w:hyperlink>
      <w:r w:rsidRPr="005B3E52">
        <w:rPr>
          <w:i/>
          <w:color w:val="006FC0"/>
          <w:spacing w:val="1"/>
        </w:rPr>
        <w:t xml:space="preserve"> </w:t>
      </w:r>
      <w:r>
        <w:t>[BD],</w:t>
      </w:r>
      <w:r w:rsidRPr="005B3E52">
        <w:rPr>
          <w:spacing w:val="1"/>
        </w:rPr>
        <w:t xml:space="preserve"> </w:t>
      </w:r>
      <w:r>
        <w:t>§</w:t>
      </w:r>
      <w:r w:rsidRPr="005B3E52">
        <w:rPr>
          <w:spacing w:val="1"/>
        </w:rPr>
        <w:t xml:space="preserve"> </w:t>
      </w:r>
      <w:r>
        <w:t>49;</w:t>
      </w:r>
      <w:r w:rsidRPr="005B3E52">
        <w:rPr>
          <w:spacing w:val="1"/>
        </w:rPr>
        <w:t xml:space="preserve"> </w:t>
      </w:r>
      <w:hyperlink r:id="rId819">
        <w:r w:rsidRPr="005B3E52">
          <w:rPr>
            <w:i/>
            <w:color w:val="006FC0"/>
          </w:rPr>
          <w:t>Pantea/Romanya</w:t>
        </w:r>
        <w:r>
          <w:t>,</w:t>
        </w:r>
        <w:r w:rsidRPr="005B3E52">
          <w:rPr>
            <w:spacing w:val="-1"/>
          </w:rPr>
          <w:t xml:space="preserve"> </w:t>
        </w:r>
      </w:hyperlink>
      <w:r>
        <w:t>§</w:t>
      </w:r>
      <w:r w:rsidRPr="005B3E52">
        <w:rPr>
          <w:spacing w:val="-2"/>
        </w:rPr>
        <w:t xml:space="preserve"> </w:t>
      </w:r>
      <w:r>
        <w:t>262;</w:t>
      </w:r>
      <w:r w:rsidRPr="005B3E52">
        <w:rPr>
          <w:spacing w:val="2"/>
        </w:rPr>
        <w:t xml:space="preserve"> </w:t>
      </w:r>
      <w:hyperlink r:id="rId820">
        <w:r w:rsidRPr="005B3E52">
          <w:rPr>
            <w:i/>
            <w:color w:val="006FC0"/>
          </w:rPr>
          <w:t>Vachev/Bulgaristan</w:t>
        </w:r>
        <w:r>
          <w:t>,</w:t>
        </w:r>
        <w:r w:rsidRPr="005B3E52">
          <w:rPr>
            <w:spacing w:val="-2"/>
          </w:rPr>
          <w:t xml:space="preserve"> </w:t>
        </w:r>
      </w:hyperlink>
      <w:r>
        <w:t>§</w:t>
      </w:r>
      <w:r w:rsidRPr="005B3E52">
        <w:rPr>
          <w:spacing w:val="-2"/>
        </w:rPr>
        <w:t xml:space="preserve"> </w:t>
      </w:r>
      <w:r>
        <w:t>78).</w:t>
      </w:r>
    </w:p>
    <w:p w14:paraId="67BA4774" w14:textId="4255CFEB" w:rsidR="0044168C" w:rsidRDefault="007E2B9C" w:rsidP="00065AA6">
      <w:pPr>
        <w:pStyle w:val="ListParagraph"/>
        <w:numPr>
          <w:ilvl w:val="0"/>
          <w:numId w:val="67"/>
        </w:numPr>
        <w:tabs>
          <w:tab w:val="left" w:pos="713"/>
        </w:tabs>
        <w:ind w:left="284" w:right="215" w:firstLine="0"/>
      </w:pPr>
      <w:r>
        <w:t>Yerel</w:t>
      </w:r>
      <w:r>
        <w:rPr>
          <w:spacing w:val="1"/>
        </w:rPr>
        <w:t xml:space="preserve"> </w:t>
      </w:r>
      <w:r>
        <w:t>bir</w:t>
      </w:r>
      <w:r>
        <w:rPr>
          <w:spacing w:val="1"/>
        </w:rPr>
        <w:t xml:space="preserve"> </w:t>
      </w:r>
      <w:r>
        <w:t>makamın</w:t>
      </w:r>
      <w:r>
        <w:rPr>
          <w:spacing w:val="1"/>
        </w:rPr>
        <w:t xml:space="preserve"> </w:t>
      </w:r>
      <w:r>
        <w:t>5.</w:t>
      </w:r>
      <w:r>
        <w:rPr>
          <w:spacing w:val="1"/>
        </w:rPr>
        <w:t xml:space="preserve"> </w:t>
      </w:r>
      <w:r>
        <w:t>maddenin</w:t>
      </w:r>
      <w:r>
        <w:rPr>
          <w:spacing w:val="1"/>
        </w:rPr>
        <w:t xml:space="preserve"> </w:t>
      </w:r>
      <w:r>
        <w:t>hükümlerinden</w:t>
      </w:r>
      <w:r>
        <w:rPr>
          <w:spacing w:val="1"/>
        </w:rPr>
        <w:t xml:space="preserve"> </w:t>
      </w:r>
      <w:r>
        <w:t>başka</w:t>
      </w:r>
      <w:r>
        <w:rPr>
          <w:spacing w:val="1"/>
        </w:rPr>
        <w:t xml:space="preserve"> </w:t>
      </w:r>
      <w:r>
        <w:t>herhangi</w:t>
      </w:r>
      <w:r>
        <w:rPr>
          <w:spacing w:val="1"/>
        </w:rPr>
        <w:t xml:space="preserve"> </w:t>
      </w:r>
      <w:r>
        <w:t>birinin</w:t>
      </w:r>
      <w:r>
        <w:rPr>
          <w:spacing w:val="1"/>
        </w:rPr>
        <w:t xml:space="preserve"> </w:t>
      </w:r>
      <w:r>
        <w:t>ihlaline</w:t>
      </w:r>
      <w:r>
        <w:rPr>
          <w:spacing w:val="1"/>
        </w:rPr>
        <w:t xml:space="preserve"> </w:t>
      </w:r>
      <w:r>
        <w:t>dair,</w:t>
      </w:r>
      <w:r>
        <w:rPr>
          <w:spacing w:val="49"/>
        </w:rPr>
        <w:t xml:space="preserve"> </w:t>
      </w:r>
      <w:r>
        <w:t>ya</w:t>
      </w:r>
      <w:r>
        <w:rPr>
          <w:spacing w:val="1"/>
        </w:rPr>
        <w:t xml:space="preserve"> </w:t>
      </w:r>
      <w:r>
        <w:t>doğrudan</w:t>
      </w:r>
      <w:r>
        <w:rPr>
          <w:spacing w:val="1"/>
        </w:rPr>
        <w:t xml:space="preserve"> </w:t>
      </w:r>
      <w:r>
        <w:t>ya</w:t>
      </w:r>
      <w:r>
        <w:rPr>
          <w:spacing w:val="1"/>
        </w:rPr>
        <w:t xml:space="preserve"> </w:t>
      </w:r>
      <w:r>
        <w:t>da</w:t>
      </w:r>
      <w:r>
        <w:rPr>
          <w:spacing w:val="1"/>
        </w:rPr>
        <w:t xml:space="preserve"> </w:t>
      </w:r>
      <w:r>
        <w:t>esasa</w:t>
      </w:r>
      <w:r>
        <w:rPr>
          <w:spacing w:val="1"/>
        </w:rPr>
        <w:t xml:space="preserve"> </w:t>
      </w:r>
      <w:r>
        <w:t>dayalı</w:t>
      </w:r>
      <w:r>
        <w:rPr>
          <w:spacing w:val="1"/>
        </w:rPr>
        <w:t xml:space="preserve"> </w:t>
      </w:r>
      <w:r>
        <w:t>bulgusunun</w:t>
      </w:r>
      <w:r>
        <w:rPr>
          <w:spacing w:val="1"/>
        </w:rPr>
        <w:t xml:space="preserve"> </w:t>
      </w:r>
      <w:r>
        <w:t>olmaması</w:t>
      </w:r>
      <w:r>
        <w:rPr>
          <w:spacing w:val="1"/>
        </w:rPr>
        <w:t xml:space="preserve"> </w:t>
      </w:r>
      <w:r>
        <w:t>halinde,</w:t>
      </w:r>
      <w:r>
        <w:rPr>
          <w:spacing w:val="1"/>
        </w:rPr>
        <w:t xml:space="preserve"> </w:t>
      </w:r>
      <w:r>
        <w:t>Mahkeme'nin</w:t>
      </w:r>
      <w:r>
        <w:rPr>
          <w:spacing w:val="1"/>
        </w:rPr>
        <w:t xml:space="preserve"> </w:t>
      </w:r>
      <w:r>
        <w:t>kendisinin</w:t>
      </w:r>
      <w:r>
        <w:rPr>
          <w:spacing w:val="49"/>
        </w:rPr>
        <w:t xml:space="preserve"> </w:t>
      </w:r>
      <w:r>
        <w:t>öncelikle</w:t>
      </w:r>
      <w:r>
        <w:rPr>
          <w:spacing w:val="1"/>
        </w:rPr>
        <w:t xml:space="preserve"> </w:t>
      </w:r>
      <w:r>
        <w:t>Madde</w:t>
      </w:r>
      <w:r>
        <w:rPr>
          <w:spacing w:val="1"/>
        </w:rPr>
        <w:t xml:space="preserve"> </w:t>
      </w:r>
      <w:r>
        <w:t>5</w:t>
      </w:r>
      <w:r>
        <w:rPr>
          <w:spacing w:val="1"/>
        </w:rPr>
        <w:t xml:space="preserve"> </w:t>
      </w:r>
      <w:r>
        <w:t>§</w:t>
      </w:r>
      <w:r>
        <w:rPr>
          <w:spacing w:val="1"/>
        </w:rPr>
        <w:t xml:space="preserve"> </w:t>
      </w:r>
      <w:r>
        <w:t>5'in</w:t>
      </w:r>
      <w:r>
        <w:rPr>
          <w:spacing w:val="1"/>
        </w:rPr>
        <w:t xml:space="preserve"> </w:t>
      </w:r>
      <w:r>
        <w:t>böylesi</w:t>
      </w:r>
      <w:r>
        <w:rPr>
          <w:spacing w:val="1"/>
        </w:rPr>
        <w:t xml:space="preserve"> </w:t>
      </w:r>
      <w:r>
        <w:t>bir</w:t>
      </w:r>
      <w:r>
        <w:rPr>
          <w:spacing w:val="1"/>
        </w:rPr>
        <w:t xml:space="preserve"> </w:t>
      </w:r>
      <w:r>
        <w:t>ihlalinin</w:t>
      </w:r>
      <w:r>
        <w:rPr>
          <w:spacing w:val="1"/>
        </w:rPr>
        <w:t xml:space="preserve"> </w:t>
      </w:r>
      <w:r>
        <w:t>varlığını</w:t>
      </w:r>
      <w:r>
        <w:rPr>
          <w:spacing w:val="1"/>
        </w:rPr>
        <w:t xml:space="preserve"> </w:t>
      </w:r>
      <w:r>
        <w:t>tespit</w:t>
      </w:r>
      <w:r>
        <w:rPr>
          <w:spacing w:val="1"/>
        </w:rPr>
        <w:t xml:space="preserve"> </w:t>
      </w:r>
      <w:r>
        <w:t>etmesi</w:t>
      </w:r>
      <w:r>
        <w:rPr>
          <w:spacing w:val="1"/>
        </w:rPr>
        <w:t xml:space="preserve"> </w:t>
      </w:r>
      <w:r>
        <w:t>gerekir</w:t>
      </w:r>
      <w:r>
        <w:rPr>
          <w:spacing w:val="1"/>
        </w:rPr>
        <w:t xml:space="preserve"> </w:t>
      </w:r>
      <w:r>
        <w:t>(bkz.</w:t>
      </w:r>
      <w:r>
        <w:rPr>
          <w:spacing w:val="1"/>
        </w:rPr>
        <w:t xml:space="preserve"> </w:t>
      </w:r>
      <w:r>
        <w:t>örneğin</w:t>
      </w:r>
      <w:r>
        <w:rPr>
          <w:spacing w:val="1"/>
        </w:rPr>
        <w:t xml:space="preserve"> </w:t>
      </w:r>
      <w:r w:rsidR="005B3E52" w:rsidRPr="00B15B48">
        <w:rPr>
          <w:i/>
          <w:iCs/>
          <w:spacing w:val="1"/>
        </w:rPr>
        <w:t>Danija</w:t>
      </w:r>
      <w:r w:rsidR="00F41365" w:rsidRPr="00B15B48">
        <w:rPr>
          <w:i/>
          <w:iCs/>
          <w:spacing w:val="1"/>
        </w:rPr>
        <w:t xml:space="preserve">/İsviçre </w:t>
      </w:r>
      <w:r w:rsidR="005B3E52" w:rsidRPr="00B15B48">
        <w:rPr>
          <w:i/>
          <w:iCs/>
          <w:spacing w:val="1"/>
        </w:rPr>
        <w:t>(</w:t>
      </w:r>
      <w:r w:rsidR="00F41365" w:rsidRPr="00B15B48">
        <w:rPr>
          <w:i/>
          <w:iCs/>
          <w:spacing w:val="1"/>
        </w:rPr>
        <w:t>kar</w:t>
      </w:r>
      <w:r w:rsidR="005B3E52" w:rsidRPr="00B15B48">
        <w:rPr>
          <w:i/>
          <w:iCs/>
          <w:spacing w:val="1"/>
        </w:rPr>
        <w:t>.), § 37;</w:t>
      </w:r>
      <w:r w:rsidR="005B3E52" w:rsidRPr="005B3E52">
        <w:rPr>
          <w:spacing w:val="1"/>
        </w:rPr>
        <w:t xml:space="preserve"> </w:t>
      </w:r>
      <w:hyperlink r:id="rId821">
        <w:r>
          <w:rPr>
            <w:i/>
            <w:color w:val="006FC0"/>
          </w:rPr>
          <w:t>Nechiporuk</w:t>
        </w:r>
        <w:r>
          <w:rPr>
            <w:i/>
            <w:color w:val="006FC0"/>
            <w:spacing w:val="1"/>
          </w:rPr>
          <w:t xml:space="preserve"> </w:t>
        </w:r>
        <w:r>
          <w:rPr>
            <w:i/>
            <w:color w:val="006FC0"/>
          </w:rPr>
          <w:t>ve</w:t>
        </w:r>
      </w:hyperlink>
      <w:r>
        <w:rPr>
          <w:i/>
          <w:color w:val="006FC0"/>
          <w:spacing w:val="1"/>
        </w:rPr>
        <w:t xml:space="preserve"> </w:t>
      </w:r>
      <w:hyperlink r:id="rId822">
        <w:r>
          <w:rPr>
            <w:i/>
            <w:color w:val="006FC0"/>
          </w:rPr>
          <w:t>Yonkalo/Ukrayna</w:t>
        </w:r>
        <w:r>
          <w:t>,</w:t>
        </w:r>
        <w:r>
          <w:rPr>
            <w:spacing w:val="-1"/>
          </w:rPr>
          <w:t xml:space="preserve"> </w:t>
        </w:r>
      </w:hyperlink>
      <w:r>
        <w:t>§§</w:t>
      </w:r>
      <w:r>
        <w:rPr>
          <w:spacing w:val="-2"/>
        </w:rPr>
        <w:t xml:space="preserve"> </w:t>
      </w:r>
      <w:r>
        <w:t>227</w:t>
      </w:r>
      <w:r>
        <w:rPr>
          <w:spacing w:val="-2"/>
        </w:rPr>
        <w:t xml:space="preserve"> </w:t>
      </w:r>
      <w:r>
        <w:t>ve 229;</w:t>
      </w:r>
      <w:r>
        <w:rPr>
          <w:spacing w:val="2"/>
        </w:rPr>
        <w:t xml:space="preserve"> </w:t>
      </w:r>
      <w:hyperlink r:id="rId823">
        <w:r>
          <w:rPr>
            <w:i/>
            <w:color w:val="006FC0"/>
          </w:rPr>
          <w:t>Yankov/Bulgaristan</w:t>
        </w:r>
        <w:r>
          <w:t>,</w:t>
        </w:r>
      </w:hyperlink>
      <w:r>
        <w:rPr>
          <w:spacing w:val="47"/>
        </w:rPr>
        <w:t xml:space="preserve"> </w:t>
      </w:r>
      <w:r>
        <w:t>§§</w:t>
      </w:r>
      <w:r>
        <w:rPr>
          <w:spacing w:val="-2"/>
        </w:rPr>
        <w:t xml:space="preserve"> </w:t>
      </w:r>
      <w:r>
        <w:t>190-193).</w:t>
      </w:r>
    </w:p>
    <w:p w14:paraId="70541CDB" w14:textId="05C4EB32" w:rsidR="0044168C" w:rsidRDefault="007E2B9C" w:rsidP="00065AA6">
      <w:pPr>
        <w:pStyle w:val="ListParagraph"/>
        <w:numPr>
          <w:ilvl w:val="0"/>
          <w:numId w:val="67"/>
        </w:numPr>
        <w:tabs>
          <w:tab w:val="left" w:pos="711"/>
        </w:tabs>
        <w:spacing w:before="119"/>
        <w:ind w:left="284" w:right="213" w:firstLine="0"/>
      </w:pPr>
      <w:r>
        <w:t>Madde 5 § 5'in uygulanabilirliği, ihlalin olmaması halinde kişinin serbest bırakılacak olması</w:t>
      </w:r>
      <w:r>
        <w:rPr>
          <w:spacing w:val="1"/>
        </w:rPr>
        <w:t xml:space="preserve"> </w:t>
      </w:r>
      <w:r>
        <w:t>dışında, hukuka aykırılığa dair ulusal bulguya ya da kanıta bağlı değildir (</w:t>
      </w:r>
      <w:hyperlink r:id="rId824">
        <w:r>
          <w:rPr>
            <w:i/>
            <w:color w:val="006FC0"/>
          </w:rPr>
          <w:t>Blackstock/Birleşik Krallık</w:t>
        </w:r>
      </w:hyperlink>
      <w:r>
        <w:t>, §.</w:t>
      </w:r>
      <w:r>
        <w:rPr>
          <w:spacing w:val="1"/>
        </w:rPr>
        <w:t xml:space="preserve"> </w:t>
      </w:r>
      <w:r>
        <w:t>51;</w:t>
      </w:r>
      <w:r>
        <w:rPr>
          <w:spacing w:val="1"/>
        </w:rPr>
        <w:t xml:space="preserve"> </w:t>
      </w:r>
      <w:hyperlink r:id="rId825">
        <w:r>
          <w:rPr>
            <w:i/>
            <w:color w:val="006FC0"/>
          </w:rPr>
          <w:t>Waite/Birleşik Krallık</w:t>
        </w:r>
        <w:r>
          <w:t xml:space="preserve">, </w:t>
        </w:r>
      </w:hyperlink>
      <w:r>
        <w:t>§</w:t>
      </w:r>
      <w:r>
        <w:rPr>
          <w:spacing w:val="49"/>
        </w:rPr>
        <w:t xml:space="preserve"> </w:t>
      </w:r>
      <w:r>
        <w:t>73). Yakalama ya da tutuklama ulusal hukuka göre hukuki iken, Madde</w:t>
      </w:r>
      <w:r>
        <w:rPr>
          <w:spacing w:val="1"/>
        </w:rPr>
        <w:t xml:space="preserve"> </w:t>
      </w:r>
      <w:r>
        <w:t>5'e aykırı</w:t>
      </w:r>
      <w:r>
        <w:rPr>
          <w:spacing w:val="-3"/>
        </w:rPr>
        <w:t xml:space="preserve"> </w:t>
      </w:r>
      <w:r>
        <w:t>olabilir,</w:t>
      </w:r>
      <w:r>
        <w:rPr>
          <w:spacing w:val="-1"/>
        </w:rPr>
        <w:t xml:space="preserve"> </w:t>
      </w:r>
      <w:r>
        <w:t>böylece</w:t>
      </w:r>
      <w:r>
        <w:rPr>
          <w:spacing w:val="-2"/>
        </w:rPr>
        <w:t xml:space="preserve"> </w:t>
      </w:r>
      <w:r>
        <w:t>Madde</w:t>
      </w:r>
      <w:r>
        <w:rPr>
          <w:spacing w:val="-3"/>
        </w:rPr>
        <w:t xml:space="preserve"> </w:t>
      </w:r>
      <w:r>
        <w:t>5 §</w:t>
      </w:r>
      <w:r>
        <w:rPr>
          <w:spacing w:val="-3"/>
        </w:rPr>
        <w:t xml:space="preserve"> </w:t>
      </w:r>
      <w:r>
        <w:t>5 uygulanabilir</w:t>
      </w:r>
      <w:r>
        <w:rPr>
          <w:spacing w:val="-1"/>
        </w:rPr>
        <w:t xml:space="preserve"> </w:t>
      </w:r>
      <w:r>
        <w:t>hale gelir</w:t>
      </w:r>
      <w:r>
        <w:rPr>
          <w:spacing w:val="-1"/>
        </w:rPr>
        <w:t xml:space="preserve"> </w:t>
      </w:r>
      <w:r>
        <w:t>(</w:t>
      </w:r>
      <w:hyperlink r:id="rId826">
        <w:r>
          <w:rPr>
            <w:i/>
            <w:color w:val="006FC0"/>
          </w:rPr>
          <w:t>Harkmann/Estonya</w:t>
        </w:r>
        <w:r>
          <w:t xml:space="preserve">, </w:t>
        </w:r>
      </w:hyperlink>
      <w:r>
        <w:t>§</w:t>
      </w:r>
      <w:r>
        <w:rPr>
          <w:spacing w:val="-1"/>
        </w:rPr>
        <w:t xml:space="preserve"> </w:t>
      </w:r>
      <w:r>
        <w:t>50).</w:t>
      </w:r>
    </w:p>
    <w:p w14:paraId="6E7F8BB1" w14:textId="3A31CAA8" w:rsidR="005B3E52" w:rsidRDefault="00A1169C" w:rsidP="00065AA6">
      <w:pPr>
        <w:pStyle w:val="ListParagraph"/>
        <w:numPr>
          <w:ilvl w:val="0"/>
          <w:numId w:val="67"/>
        </w:numPr>
        <w:tabs>
          <w:tab w:val="left" w:pos="711"/>
        </w:tabs>
        <w:spacing w:before="119"/>
        <w:ind w:left="284" w:right="213" w:firstLine="0"/>
      </w:pPr>
      <w:r w:rsidRPr="00A1169C">
        <w:t xml:space="preserve">İç hukukun, özgürlüğünden yoksun bırakılan beraat etmiş kişiler için bir tazminat hakkı öngördüğü durumlarda, bu tür bir otomatik hak, söz konusu tutukluluğun 5. madde hükümlerine </w:t>
      </w:r>
      <w:r w:rsidRPr="00A1169C">
        <w:lastRenderedPageBreak/>
        <w:t>aykırı olarak değerlendirilmesi gerektiği anlamına gelmez. Madde 5 § 5, tutukluluğun ulusal mahkemeler tarafından iç hukuk anlamında “hukuka aykırı” olarak nitelendirilmesi durumunda geçerlidir (</w:t>
      </w:r>
      <w:hyperlink r:id="rId827" w:history="1">
        <w:r w:rsidRPr="00B15B48">
          <w:rPr>
            <w:rStyle w:val="Hyperlink"/>
            <w:iCs/>
          </w:rPr>
          <w:t>Norik Poghosyan / Ermenistan</w:t>
        </w:r>
      </w:hyperlink>
      <w:r w:rsidRPr="00B15B48">
        <w:rPr>
          <w:i/>
          <w:iCs/>
        </w:rPr>
        <w:t>, §§ 34-36</w:t>
      </w:r>
      <w:r w:rsidR="005B3E52">
        <w:t>).</w:t>
      </w:r>
    </w:p>
    <w:p w14:paraId="65E3F717" w14:textId="77777777" w:rsidR="0044168C" w:rsidRDefault="0044168C">
      <w:pPr>
        <w:pStyle w:val="BodyText"/>
        <w:ind w:left="0"/>
        <w:jc w:val="left"/>
        <w:rPr>
          <w:sz w:val="20"/>
        </w:rPr>
      </w:pPr>
    </w:p>
    <w:p w14:paraId="758B1F2B" w14:textId="77777777" w:rsidR="0044168C" w:rsidRDefault="007E2B9C">
      <w:pPr>
        <w:pStyle w:val="Heading3"/>
      </w:pPr>
      <w:bookmarkStart w:id="169" w:name="2.___Kanun_Yolu"/>
      <w:bookmarkStart w:id="170" w:name="_bookmark84"/>
      <w:bookmarkEnd w:id="169"/>
      <w:bookmarkEnd w:id="170"/>
      <w:r>
        <w:rPr>
          <w:color w:val="2E2E2E"/>
        </w:rPr>
        <w:t>2.</w:t>
      </w:r>
      <w:r>
        <w:rPr>
          <w:color w:val="2E2E2E"/>
          <w:spacing w:val="62"/>
        </w:rPr>
        <w:t xml:space="preserve"> </w:t>
      </w:r>
      <w:r>
        <w:rPr>
          <w:color w:val="2E2E2E"/>
        </w:rPr>
        <w:t>Kanun Yolu</w:t>
      </w:r>
    </w:p>
    <w:p w14:paraId="7537B173" w14:textId="3BA66A55" w:rsidR="0044168C" w:rsidRDefault="007E2B9C">
      <w:pPr>
        <w:spacing w:before="116"/>
        <w:ind w:left="220" w:right="214"/>
        <w:jc w:val="both"/>
      </w:pPr>
      <w:r>
        <w:t>2</w:t>
      </w:r>
      <w:r w:rsidR="005B3E52">
        <w:t>90</w:t>
      </w:r>
      <w:r>
        <w:t>.</w:t>
      </w:r>
      <w:r>
        <w:rPr>
          <w:spacing w:val="1"/>
        </w:rPr>
        <w:t xml:space="preserve"> </w:t>
      </w:r>
      <w:r>
        <w:t>Madde</w:t>
      </w:r>
      <w:r>
        <w:rPr>
          <w:spacing w:val="1"/>
        </w:rPr>
        <w:t xml:space="preserve"> </w:t>
      </w:r>
      <w:r>
        <w:t>5</w:t>
      </w:r>
      <w:r>
        <w:rPr>
          <w:spacing w:val="1"/>
        </w:rPr>
        <w:t xml:space="preserve"> </w:t>
      </w:r>
      <w:r>
        <w:t>§</w:t>
      </w:r>
      <w:r>
        <w:rPr>
          <w:spacing w:val="1"/>
        </w:rPr>
        <w:t xml:space="preserve"> </w:t>
      </w:r>
      <w:r>
        <w:t>5,</w:t>
      </w:r>
      <w:r>
        <w:rPr>
          <w:spacing w:val="1"/>
        </w:rPr>
        <w:t xml:space="preserve"> </w:t>
      </w:r>
      <w:r>
        <w:t>ulusal</w:t>
      </w:r>
      <w:r>
        <w:rPr>
          <w:spacing w:val="1"/>
        </w:rPr>
        <w:t xml:space="preserve"> </w:t>
      </w:r>
      <w:r>
        <w:t>mahkemeler</w:t>
      </w:r>
      <w:r>
        <w:rPr>
          <w:spacing w:val="1"/>
        </w:rPr>
        <w:t xml:space="preserve"> </w:t>
      </w:r>
      <w:r>
        <w:t>nezdinde</w:t>
      </w:r>
      <w:r>
        <w:rPr>
          <w:spacing w:val="1"/>
        </w:rPr>
        <w:t xml:space="preserve"> </w:t>
      </w:r>
      <w:r>
        <w:t>doğrudan</w:t>
      </w:r>
      <w:r>
        <w:rPr>
          <w:spacing w:val="1"/>
        </w:rPr>
        <w:t xml:space="preserve"> </w:t>
      </w:r>
      <w:r>
        <w:t>ve</w:t>
      </w:r>
      <w:r>
        <w:rPr>
          <w:spacing w:val="1"/>
        </w:rPr>
        <w:t xml:space="preserve"> </w:t>
      </w:r>
      <w:r>
        <w:t>icra</w:t>
      </w:r>
      <w:r>
        <w:rPr>
          <w:spacing w:val="1"/>
        </w:rPr>
        <w:t xml:space="preserve"> </w:t>
      </w:r>
      <w:r>
        <w:t>edilebilir</w:t>
      </w:r>
      <w:r>
        <w:rPr>
          <w:spacing w:val="1"/>
        </w:rPr>
        <w:t xml:space="preserve"> </w:t>
      </w:r>
      <w:r>
        <w:t>bir</w:t>
      </w:r>
      <w:r>
        <w:rPr>
          <w:spacing w:val="1"/>
        </w:rPr>
        <w:t xml:space="preserve"> </w:t>
      </w:r>
      <w:r>
        <w:t>tazminat</w:t>
      </w:r>
      <w:r>
        <w:rPr>
          <w:spacing w:val="1"/>
        </w:rPr>
        <w:t xml:space="preserve"> </w:t>
      </w:r>
      <w:r>
        <w:t>hakkı</w:t>
      </w:r>
      <w:r>
        <w:rPr>
          <w:spacing w:val="1"/>
        </w:rPr>
        <w:t xml:space="preserve"> </w:t>
      </w:r>
      <w:r>
        <w:t>oluşturur</w:t>
      </w:r>
      <w:r>
        <w:rPr>
          <w:spacing w:val="-1"/>
        </w:rPr>
        <w:t xml:space="preserve"> </w:t>
      </w:r>
      <w:r>
        <w:t>(</w:t>
      </w:r>
      <w:hyperlink r:id="rId828">
        <w:r>
          <w:rPr>
            <w:i/>
            <w:color w:val="006FC0"/>
          </w:rPr>
          <w:t>A.</w:t>
        </w:r>
        <w:r>
          <w:rPr>
            <w:i/>
            <w:color w:val="006FC0"/>
            <w:spacing w:val="-1"/>
          </w:rPr>
          <w:t xml:space="preserve"> </w:t>
        </w:r>
        <w:r>
          <w:rPr>
            <w:i/>
            <w:color w:val="006FC0"/>
          </w:rPr>
          <w:t>ve</w:t>
        </w:r>
        <w:r>
          <w:rPr>
            <w:i/>
            <w:color w:val="006FC0"/>
            <w:spacing w:val="-1"/>
          </w:rPr>
          <w:t xml:space="preserve"> </w:t>
        </w:r>
        <w:r>
          <w:rPr>
            <w:i/>
            <w:color w:val="006FC0"/>
          </w:rPr>
          <w:t>Diğerleri/Birleşik</w:t>
        </w:r>
        <w:r>
          <w:rPr>
            <w:i/>
            <w:color w:val="006FC0"/>
            <w:spacing w:val="-2"/>
          </w:rPr>
          <w:t xml:space="preserve"> </w:t>
        </w:r>
        <w:r>
          <w:rPr>
            <w:i/>
            <w:color w:val="006FC0"/>
          </w:rPr>
          <w:t xml:space="preserve">Krallık </w:t>
        </w:r>
      </w:hyperlink>
      <w:r>
        <w:t>[BD], §.</w:t>
      </w:r>
      <w:r>
        <w:rPr>
          <w:spacing w:val="-3"/>
        </w:rPr>
        <w:t xml:space="preserve"> </w:t>
      </w:r>
      <w:r>
        <w:t>229;</w:t>
      </w:r>
      <w:r>
        <w:rPr>
          <w:spacing w:val="-1"/>
        </w:rPr>
        <w:t xml:space="preserve"> </w:t>
      </w:r>
      <w:hyperlink r:id="rId829">
        <w:r>
          <w:rPr>
            <w:i/>
            <w:color w:val="006FC0"/>
          </w:rPr>
          <w:t>Storck/Almanya</w:t>
        </w:r>
        <w:r>
          <w:t>,</w:t>
        </w:r>
        <w:r>
          <w:rPr>
            <w:spacing w:val="-1"/>
          </w:rPr>
          <w:t xml:space="preserve"> </w:t>
        </w:r>
      </w:hyperlink>
      <w:r>
        <w:t>§</w:t>
      </w:r>
      <w:r>
        <w:rPr>
          <w:spacing w:val="-2"/>
        </w:rPr>
        <w:t xml:space="preserve"> </w:t>
      </w:r>
      <w:r>
        <w:t>122).</w:t>
      </w:r>
    </w:p>
    <w:p w14:paraId="749F7A4A" w14:textId="77777777" w:rsidR="0044168C" w:rsidRDefault="0044168C">
      <w:pPr>
        <w:pStyle w:val="BodyText"/>
        <w:spacing w:before="11"/>
        <w:ind w:left="0"/>
        <w:jc w:val="left"/>
        <w:rPr>
          <w:sz w:val="19"/>
        </w:rPr>
      </w:pPr>
    </w:p>
    <w:p w14:paraId="25237048" w14:textId="77777777" w:rsidR="0044168C" w:rsidRDefault="007E2B9C">
      <w:pPr>
        <w:pStyle w:val="Heading3"/>
        <w:spacing w:before="1"/>
      </w:pPr>
      <w:bookmarkStart w:id="171" w:name="3.___Tazminat_ödenebilme_hali"/>
      <w:bookmarkStart w:id="172" w:name="_bookmark85"/>
      <w:bookmarkEnd w:id="171"/>
      <w:bookmarkEnd w:id="172"/>
      <w:r>
        <w:rPr>
          <w:color w:val="2E2E2E"/>
        </w:rPr>
        <w:t>3.</w:t>
      </w:r>
      <w:r>
        <w:rPr>
          <w:color w:val="2E2E2E"/>
          <w:spacing w:val="59"/>
        </w:rPr>
        <w:t xml:space="preserve"> </w:t>
      </w:r>
      <w:r>
        <w:rPr>
          <w:color w:val="2E2E2E"/>
        </w:rPr>
        <w:t>Tazminat</w:t>
      </w:r>
      <w:r>
        <w:rPr>
          <w:color w:val="2E2E2E"/>
          <w:spacing w:val="-3"/>
        </w:rPr>
        <w:t xml:space="preserve"> </w:t>
      </w:r>
      <w:r>
        <w:rPr>
          <w:color w:val="2E2E2E"/>
        </w:rPr>
        <w:t>ödenebilme</w:t>
      </w:r>
      <w:r>
        <w:rPr>
          <w:color w:val="2E2E2E"/>
          <w:spacing w:val="-2"/>
        </w:rPr>
        <w:t xml:space="preserve"> </w:t>
      </w:r>
      <w:r>
        <w:rPr>
          <w:color w:val="2E2E2E"/>
        </w:rPr>
        <w:t>hali</w:t>
      </w:r>
    </w:p>
    <w:p w14:paraId="5B973653" w14:textId="7A4A0143" w:rsidR="0044168C" w:rsidRDefault="005B3E52" w:rsidP="00065AA6">
      <w:pPr>
        <w:tabs>
          <w:tab w:val="left" w:pos="711"/>
        </w:tabs>
        <w:spacing w:before="118"/>
        <w:ind w:left="284" w:right="215"/>
      </w:pPr>
      <w:r>
        <w:t>291</w:t>
      </w:r>
      <w:r w:rsidR="007E2B9C">
        <w:t>, 2, 3 veya 4 sayılı fıkralara aykırı olan koşullarda özgürlükten mahrum bırakmanın meydana</w:t>
      </w:r>
      <w:r w:rsidR="007E2B9C" w:rsidRPr="005B3E52">
        <w:rPr>
          <w:spacing w:val="1"/>
        </w:rPr>
        <w:t xml:space="preserve"> </w:t>
      </w:r>
      <w:r w:rsidR="007E2B9C">
        <w:t>geldiği durumlarla ilgili olarak tazminat başvuru yapmak mümkün olduğunda Madde 5 § 5'e uyulur</w:t>
      </w:r>
      <w:r w:rsidR="007E2B9C" w:rsidRPr="005B3E52">
        <w:rPr>
          <w:spacing w:val="1"/>
        </w:rPr>
        <w:t xml:space="preserve"> </w:t>
      </w:r>
      <w:r w:rsidR="007E2B9C">
        <w:t>(</w:t>
      </w:r>
      <w:hyperlink r:id="rId830">
        <w:r w:rsidR="007E2B9C" w:rsidRPr="005B3E52">
          <w:rPr>
            <w:i/>
            <w:color w:val="006FC0"/>
          </w:rPr>
          <w:t>Michalák/Slovakya</w:t>
        </w:r>
        <w:r w:rsidR="007E2B9C">
          <w:t>,</w:t>
        </w:r>
        <w:r w:rsidR="007E2B9C" w:rsidRPr="005B3E52">
          <w:rPr>
            <w:spacing w:val="-1"/>
          </w:rPr>
          <w:t xml:space="preserve"> </w:t>
        </w:r>
      </w:hyperlink>
      <w:r w:rsidR="007E2B9C">
        <w:t>§</w:t>
      </w:r>
      <w:r w:rsidR="007E2B9C" w:rsidRPr="005B3E52">
        <w:rPr>
          <w:spacing w:val="-2"/>
        </w:rPr>
        <w:t xml:space="preserve"> </w:t>
      </w:r>
      <w:r w:rsidR="007E2B9C">
        <w:t xml:space="preserve">204; </w:t>
      </w:r>
      <w:hyperlink r:id="rId831">
        <w:r w:rsidR="007E2B9C" w:rsidRPr="005B3E52">
          <w:rPr>
            <w:i/>
            <w:color w:val="006FC0"/>
          </w:rPr>
          <w:t>Lobanov/</w:t>
        </w:r>
        <w:r w:rsidR="007E2B9C" w:rsidRPr="005B3E52">
          <w:rPr>
            <w:i/>
            <w:color w:val="006FC0"/>
            <w:spacing w:val="1"/>
          </w:rPr>
          <w:t xml:space="preserve"> </w:t>
        </w:r>
        <w:r w:rsidR="007E2B9C" w:rsidRPr="005B3E52">
          <w:rPr>
            <w:i/>
            <w:color w:val="006FC0"/>
          </w:rPr>
          <w:t>Rusya</w:t>
        </w:r>
        <w:r w:rsidR="007E2B9C">
          <w:t xml:space="preserve">, </w:t>
        </w:r>
      </w:hyperlink>
      <w:r w:rsidR="007E2B9C">
        <w:t>§</w:t>
      </w:r>
      <w:r w:rsidR="007E2B9C" w:rsidRPr="005B3E52">
        <w:rPr>
          <w:spacing w:val="-3"/>
        </w:rPr>
        <w:t xml:space="preserve"> </w:t>
      </w:r>
      <w:r w:rsidR="007E2B9C">
        <w:t>54).</w:t>
      </w:r>
    </w:p>
    <w:p w14:paraId="530BE285" w14:textId="71646379" w:rsidR="0044168C" w:rsidRDefault="005B3E52" w:rsidP="00065AA6">
      <w:pPr>
        <w:pStyle w:val="ListParagraph"/>
        <w:numPr>
          <w:ilvl w:val="0"/>
          <w:numId w:val="69"/>
        </w:numPr>
        <w:tabs>
          <w:tab w:val="left" w:pos="713"/>
        </w:tabs>
        <w:spacing w:before="118"/>
        <w:ind w:left="284" w:right="216" w:firstLine="0"/>
      </w:pPr>
      <w:r>
        <w:t xml:space="preserve"> </w:t>
      </w:r>
      <w:r w:rsidR="007E2B9C">
        <w:t>AİHM'nin kararından ya önce ya da sonra, icra edilebilir bir tazminat hakkı mevcut olmalıdır</w:t>
      </w:r>
      <w:r w:rsidR="007E2B9C" w:rsidRPr="005B3E52">
        <w:rPr>
          <w:spacing w:val="1"/>
        </w:rPr>
        <w:t xml:space="preserve"> </w:t>
      </w:r>
      <w:r w:rsidR="007E2B9C">
        <w:t>(</w:t>
      </w:r>
      <w:hyperlink r:id="rId832">
        <w:r w:rsidR="007E2B9C" w:rsidRPr="005B3E52">
          <w:rPr>
            <w:i/>
            <w:color w:val="006FC0"/>
          </w:rPr>
          <w:t>Stanev/Bulgaristan</w:t>
        </w:r>
        <w:r w:rsidR="007E2B9C" w:rsidRPr="004C15BA">
          <w:rPr>
            <w:i/>
            <w:color w:val="006FC0"/>
            <w:spacing w:val="-2"/>
          </w:rPr>
          <w:t xml:space="preserve"> </w:t>
        </w:r>
      </w:hyperlink>
      <w:r w:rsidR="007E2B9C">
        <w:t>[BD],</w:t>
      </w:r>
      <w:r w:rsidR="007E2B9C" w:rsidRPr="005B3E52">
        <w:rPr>
          <w:spacing w:val="-3"/>
        </w:rPr>
        <w:t xml:space="preserve"> </w:t>
      </w:r>
      <w:r w:rsidR="007E2B9C">
        <w:t xml:space="preserve">§§ 183-84; </w:t>
      </w:r>
      <w:hyperlink r:id="rId833">
        <w:r w:rsidR="007E2B9C" w:rsidRPr="005B3E52">
          <w:rPr>
            <w:i/>
            <w:color w:val="006FC0"/>
          </w:rPr>
          <w:t>Brogan</w:t>
        </w:r>
        <w:r w:rsidR="007E2B9C" w:rsidRPr="005B3E52">
          <w:rPr>
            <w:i/>
            <w:color w:val="006FC0"/>
            <w:spacing w:val="-1"/>
          </w:rPr>
          <w:t xml:space="preserve"> </w:t>
        </w:r>
        <w:r w:rsidR="007E2B9C" w:rsidRPr="004C15BA">
          <w:rPr>
            <w:i/>
            <w:color w:val="006FC0"/>
          </w:rPr>
          <w:t>ve</w:t>
        </w:r>
        <w:r w:rsidR="007E2B9C" w:rsidRPr="005B3E52">
          <w:rPr>
            <w:i/>
            <w:color w:val="006FC0"/>
            <w:spacing w:val="-2"/>
          </w:rPr>
          <w:t xml:space="preserve"> </w:t>
        </w:r>
        <w:r w:rsidR="007E2B9C" w:rsidRPr="005B3E52">
          <w:rPr>
            <w:i/>
            <w:color w:val="006FC0"/>
          </w:rPr>
          <w:t>Diğerleri/Birleşik Krallık</w:t>
        </w:r>
      </w:hyperlink>
      <w:r w:rsidR="007E2B9C">
        <w:t>,</w:t>
      </w:r>
      <w:r w:rsidR="007E2B9C" w:rsidRPr="005B3E52">
        <w:rPr>
          <w:spacing w:val="-2"/>
        </w:rPr>
        <w:t xml:space="preserve"> </w:t>
      </w:r>
      <w:r w:rsidR="007E2B9C">
        <w:t>§</w:t>
      </w:r>
      <w:r w:rsidR="007E2B9C" w:rsidRPr="005B3E52">
        <w:rPr>
          <w:spacing w:val="-2"/>
        </w:rPr>
        <w:t xml:space="preserve"> </w:t>
      </w:r>
      <w:r w:rsidR="007E2B9C">
        <w:t>67).</w:t>
      </w:r>
    </w:p>
    <w:p w14:paraId="6EE20748" w14:textId="77777777" w:rsidR="0044168C" w:rsidRDefault="0044168C" w:rsidP="00065AA6">
      <w:pPr>
        <w:pStyle w:val="BodyText"/>
        <w:spacing w:before="5"/>
        <w:ind w:left="284"/>
        <w:jc w:val="left"/>
        <w:rPr>
          <w:sz w:val="11"/>
        </w:rPr>
      </w:pPr>
    </w:p>
    <w:p w14:paraId="703E54C2" w14:textId="5F0D1306" w:rsidR="0044168C" w:rsidRDefault="007E2B9C" w:rsidP="00065AA6">
      <w:pPr>
        <w:pStyle w:val="ListParagraph"/>
        <w:numPr>
          <w:ilvl w:val="0"/>
          <w:numId w:val="69"/>
        </w:numPr>
        <w:tabs>
          <w:tab w:val="left" w:pos="713"/>
        </w:tabs>
        <w:spacing w:before="57"/>
        <w:ind w:left="284" w:right="214" w:firstLine="0"/>
      </w:pPr>
      <w:r>
        <w:t>Tazminat hakkında etkili bir biçimde yararlanılması, yeterli derece kesinlik ile sağlanmalıdır</w:t>
      </w:r>
      <w:r w:rsidRPr="005B3E52">
        <w:rPr>
          <w:spacing w:val="1"/>
        </w:rPr>
        <w:t xml:space="preserve"> </w:t>
      </w:r>
      <w:r>
        <w:t>(</w:t>
      </w:r>
      <w:hyperlink r:id="rId834">
        <w:r w:rsidRPr="005B3E52">
          <w:rPr>
            <w:i/>
            <w:color w:val="006FC0"/>
          </w:rPr>
          <w:t>Ciulla/İtalya</w:t>
        </w:r>
        <w:r>
          <w:t>,</w:t>
        </w:r>
      </w:hyperlink>
      <w:r w:rsidRPr="005B3E52">
        <w:rPr>
          <w:spacing w:val="1"/>
        </w:rPr>
        <w:t xml:space="preserve"> </w:t>
      </w:r>
      <w:r>
        <w:t>§</w:t>
      </w:r>
      <w:r w:rsidRPr="005B3E52">
        <w:rPr>
          <w:spacing w:val="1"/>
        </w:rPr>
        <w:t xml:space="preserve"> </w:t>
      </w:r>
      <w:r>
        <w:t>44;</w:t>
      </w:r>
      <w:r w:rsidRPr="005B3E52">
        <w:rPr>
          <w:spacing w:val="1"/>
        </w:rPr>
        <w:t xml:space="preserve"> </w:t>
      </w:r>
      <w:hyperlink r:id="rId835">
        <w:r w:rsidRPr="005B3E52">
          <w:rPr>
            <w:i/>
            <w:color w:val="006FC0"/>
          </w:rPr>
          <w:t>Sakık</w:t>
        </w:r>
        <w:r w:rsidRPr="004C15BA">
          <w:rPr>
            <w:i/>
            <w:color w:val="006FC0"/>
            <w:spacing w:val="1"/>
          </w:rPr>
          <w:t xml:space="preserve"> </w:t>
        </w:r>
        <w:r w:rsidRPr="005B3E52">
          <w:rPr>
            <w:i/>
            <w:color w:val="006FC0"/>
          </w:rPr>
          <w:t>ve</w:t>
        </w:r>
        <w:r w:rsidRPr="005B3E52">
          <w:rPr>
            <w:i/>
            <w:color w:val="006FC0"/>
            <w:spacing w:val="1"/>
          </w:rPr>
          <w:t xml:space="preserve"> </w:t>
        </w:r>
        <w:r w:rsidRPr="005B3E52">
          <w:rPr>
            <w:i/>
            <w:color w:val="006FC0"/>
          </w:rPr>
          <w:t>Diğerleri/Türkiye</w:t>
        </w:r>
        <w:r>
          <w:t>,</w:t>
        </w:r>
      </w:hyperlink>
      <w:r w:rsidRPr="005B3E52">
        <w:rPr>
          <w:spacing w:val="1"/>
        </w:rPr>
        <w:t xml:space="preserve"> </w:t>
      </w:r>
      <w:r>
        <w:t>§</w:t>
      </w:r>
      <w:r w:rsidRPr="005B3E52">
        <w:rPr>
          <w:spacing w:val="1"/>
        </w:rPr>
        <w:t xml:space="preserve"> </w:t>
      </w:r>
      <w:r>
        <w:t>60).</w:t>
      </w:r>
      <w:r w:rsidRPr="005B3E52">
        <w:rPr>
          <w:spacing w:val="1"/>
        </w:rPr>
        <w:t xml:space="preserve"> </w:t>
      </w:r>
      <w:r>
        <w:t>Tazminat</w:t>
      </w:r>
      <w:r w:rsidRPr="005B3E52">
        <w:rPr>
          <w:spacing w:val="1"/>
        </w:rPr>
        <w:t xml:space="preserve"> </w:t>
      </w:r>
      <w:r>
        <w:t>hem</w:t>
      </w:r>
      <w:r w:rsidRPr="005B3E52">
        <w:rPr>
          <w:spacing w:val="1"/>
        </w:rPr>
        <w:t xml:space="preserve"> </w:t>
      </w:r>
      <w:r>
        <w:t>kuramsal</w:t>
      </w:r>
      <w:r w:rsidRPr="005B3E52">
        <w:rPr>
          <w:spacing w:val="1"/>
        </w:rPr>
        <w:t xml:space="preserve"> </w:t>
      </w:r>
      <w:r>
        <w:t>düzeyde</w:t>
      </w:r>
      <w:r w:rsidRPr="005B3E52">
        <w:rPr>
          <w:spacing w:val="1"/>
        </w:rPr>
        <w:t xml:space="preserve"> </w:t>
      </w:r>
      <w:r>
        <w:t>(</w:t>
      </w:r>
      <w:hyperlink r:id="rId836">
        <w:r w:rsidRPr="005B3E52">
          <w:rPr>
            <w:i/>
            <w:color w:val="006FC0"/>
          </w:rPr>
          <w:t>Dubovik/Ukrayna</w:t>
        </w:r>
        <w:r>
          <w:t xml:space="preserve">, </w:t>
        </w:r>
      </w:hyperlink>
      <w:r>
        <w:t>§ 74) hem de uygulamada elde edilebilir olmalıdır (</w:t>
      </w:r>
      <w:hyperlink r:id="rId837">
        <w:r w:rsidRPr="005B3E52">
          <w:rPr>
            <w:i/>
            <w:color w:val="006FC0"/>
          </w:rPr>
          <w:t>Chitayev ve Ch</w:t>
        </w:r>
        <w:r w:rsidRPr="004C15BA">
          <w:rPr>
            <w:i/>
            <w:color w:val="006FC0"/>
          </w:rPr>
          <w:t>itayev/Rusya</w:t>
        </w:r>
        <w:r>
          <w:t xml:space="preserve">, </w:t>
        </w:r>
      </w:hyperlink>
      <w:r>
        <w:t>§</w:t>
      </w:r>
      <w:r w:rsidRPr="005B3E52">
        <w:rPr>
          <w:spacing w:val="1"/>
        </w:rPr>
        <w:t xml:space="preserve"> </w:t>
      </w:r>
      <w:r>
        <w:t>195).</w:t>
      </w:r>
    </w:p>
    <w:p w14:paraId="22467D35" w14:textId="77777777" w:rsidR="0044168C" w:rsidRDefault="007E2B9C" w:rsidP="00065AA6">
      <w:pPr>
        <w:pStyle w:val="ListParagraph"/>
        <w:numPr>
          <w:ilvl w:val="0"/>
          <w:numId w:val="69"/>
        </w:numPr>
        <w:tabs>
          <w:tab w:val="left" w:pos="713"/>
        </w:tabs>
        <w:ind w:left="284" w:right="214" w:firstLine="0"/>
      </w:pPr>
      <w:r>
        <w:t>Yerel makamların, tazminat taleplerini değerlendirirken, aşırı düzeyde biçimci olmadan, Madde</w:t>
      </w:r>
      <w:r>
        <w:rPr>
          <w:spacing w:val="1"/>
        </w:rPr>
        <w:t xml:space="preserve"> </w:t>
      </w:r>
      <w:r>
        <w:t>5'in hükümlerine uygun olarak, ulusal hukuku yorumlamaları ve uygulamaları gerekir (</w:t>
      </w:r>
      <w:hyperlink r:id="rId838">
        <w:r>
          <w:rPr>
            <w:i/>
            <w:color w:val="006FC0"/>
          </w:rPr>
          <w:t>Fernandes</w:t>
        </w:r>
      </w:hyperlink>
      <w:r>
        <w:rPr>
          <w:i/>
          <w:color w:val="006FC0"/>
          <w:spacing w:val="1"/>
        </w:rPr>
        <w:t xml:space="preserve"> </w:t>
      </w:r>
      <w:hyperlink r:id="rId839">
        <w:r>
          <w:rPr>
            <w:i/>
            <w:color w:val="006FC0"/>
          </w:rPr>
          <w:t>Pedroso/Portekiz</w:t>
        </w:r>
        <w:r>
          <w:t>,</w:t>
        </w:r>
        <w:r>
          <w:rPr>
            <w:spacing w:val="-3"/>
          </w:rPr>
          <w:t xml:space="preserve"> </w:t>
        </w:r>
      </w:hyperlink>
      <w:r>
        <w:t>§ 137;</w:t>
      </w:r>
      <w:r>
        <w:rPr>
          <w:spacing w:val="-2"/>
        </w:rPr>
        <w:t xml:space="preserve"> </w:t>
      </w:r>
      <w:hyperlink r:id="rId840">
        <w:r>
          <w:rPr>
            <w:i/>
            <w:color w:val="006FC0"/>
          </w:rPr>
          <w:t>Shulgin/Ukrayna</w:t>
        </w:r>
        <w:r>
          <w:t xml:space="preserve">, </w:t>
        </w:r>
      </w:hyperlink>
      <w:r>
        <w:t>§</w:t>
      </w:r>
      <w:r>
        <w:rPr>
          <w:spacing w:val="-3"/>
        </w:rPr>
        <w:t xml:space="preserve"> </w:t>
      </w:r>
      <w:r>
        <w:t>65;</w:t>
      </w:r>
      <w:r>
        <w:rPr>
          <w:spacing w:val="1"/>
        </w:rPr>
        <w:t xml:space="preserve"> </w:t>
      </w:r>
      <w:hyperlink r:id="rId841">
        <w:r>
          <w:rPr>
            <w:i/>
            <w:color w:val="006FC0"/>
          </w:rPr>
          <w:t>Houtman</w:t>
        </w:r>
        <w:r>
          <w:rPr>
            <w:i/>
            <w:color w:val="006FC0"/>
            <w:spacing w:val="-1"/>
          </w:rPr>
          <w:t xml:space="preserve"> </w:t>
        </w:r>
        <w:r>
          <w:rPr>
            <w:i/>
            <w:color w:val="006FC0"/>
          </w:rPr>
          <w:t>ve</w:t>
        </w:r>
        <w:r>
          <w:rPr>
            <w:i/>
            <w:color w:val="006FC0"/>
            <w:spacing w:val="-3"/>
          </w:rPr>
          <w:t xml:space="preserve"> </w:t>
        </w:r>
        <w:r>
          <w:rPr>
            <w:i/>
            <w:color w:val="006FC0"/>
          </w:rPr>
          <w:t>Meeus/Belçika</w:t>
        </w:r>
      </w:hyperlink>
      <w:r>
        <w:t>,</w:t>
      </w:r>
      <w:r>
        <w:rPr>
          <w:spacing w:val="-3"/>
        </w:rPr>
        <w:t xml:space="preserve"> </w:t>
      </w:r>
      <w:r>
        <w:t>§</w:t>
      </w:r>
      <w:r>
        <w:rPr>
          <w:spacing w:val="-3"/>
        </w:rPr>
        <w:t xml:space="preserve"> </w:t>
      </w:r>
      <w:r>
        <w:t>46).</w:t>
      </w:r>
    </w:p>
    <w:p w14:paraId="053E0EEF" w14:textId="77777777" w:rsidR="0044168C" w:rsidRDefault="0044168C">
      <w:pPr>
        <w:pStyle w:val="BodyText"/>
        <w:spacing w:before="9"/>
        <w:ind w:left="0"/>
        <w:jc w:val="left"/>
        <w:rPr>
          <w:sz w:val="19"/>
        </w:rPr>
      </w:pPr>
    </w:p>
    <w:p w14:paraId="38CF8E89" w14:textId="77777777" w:rsidR="0044168C" w:rsidRDefault="007E2B9C">
      <w:pPr>
        <w:pStyle w:val="Heading3"/>
      </w:pPr>
      <w:bookmarkStart w:id="173" w:name="4.___Tazminatın_niteliği"/>
      <w:bookmarkStart w:id="174" w:name="_bookmark86"/>
      <w:bookmarkEnd w:id="173"/>
      <w:bookmarkEnd w:id="174"/>
      <w:r>
        <w:rPr>
          <w:color w:val="2E2E2E"/>
        </w:rPr>
        <w:t>4.</w:t>
      </w:r>
      <w:r>
        <w:rPr>
          <w:color w:val="2E2E2E"/>
          <w:spacing w:val="57"/>
        </w:rPr>
        <w:t xml:space="preserve"> </w:t>
      </w:r>
      <w:r>
        <w:rPr>
          <w:color w:val="2E2E2E"/>
        </w:rPr>
        <w:t>Tazminatın</w:t>
      </w:r>
      <w:r>
        <w:rPr>
          <w:color w:val="2E2E2E"/>
          <w:spacing w:val="-3"/>
        </w:rPr>
        <w:t xml:space="preserve"> </w:t>
      </w:r>
      <w:r>
        <w:rPr>
          <w:color w:val="2E2E2E"/>
        </w:rPr>
        <w:t>niteliği</w:t>
      </w:r>
    </w:p>
    <w:p w14:paraId="0D9C01F4" w14:textId="041F6500" w:rsidR="0044168C" w:rsidRDefault="007E2B9C">
      <w:pPr>
        <w:pStyle w:val="BodyText"/>
        <w:spacing w:before="119"/>
        <w:ind w:right="212"/>
      </w:pPr>
      <w:r>
        <w:t>2</w:t>
      </w:r>
      <w:r w:rsidR="005B3E52">
        <w:t>95</w:t>
      </w:r>
      <w:r>
        <w:t>.</w:t>
      </w:r>
      <w:r>
        <w:rPr>
          <w:spacing w:val="1"/>
        </w:rPr>
        <w:t xml:space="preserve"> </w:t>
      </w:r>
      <w:r>
        <w:t>Tazminat</w:t>
      </w:r>
      <w:r>
        <w:rPr>
          <w:spacing w:val="1"/>
        </w:rPr>
        <w:t xml:space="preserve"> </w:t>
      </w:r>
      <w:r>
        <w:t>hakkı</w:t>
      </w:r>
      <w:r>
        <w:rPr>
          <w:spacing w:val="1"/>
        </w:rPr>
        <w:t xml:space="preserve"> </w:t>
      </w:r>
      <w:r>
        <w:t>öncelikli</w:t>
      </w:r>
      <w:r>
        <w:rPr>
          <w:spacing w:val="1"/>
        </w:rPr>
        <w:t xml:space="preserve"> </w:t>
      </w:r>
      <w:r>
        <w:t>olarak</w:t>
      </w:r>
      <w:r>
        <w:rPr>
          <w:spacing w:val="1"/>
        </w:rPr>
        <w:t xml:space="preserve"> </w:t>
      </w:r>
      <w:r>
        <w:t>maddi</w:t>
      </w:r>
      <w:r>
        <w:rPr>
          <w:spacing w:val="1"/>
        </w:rPr>
        <w:t xml:space="preserve"> </w:t>
      </w:r>
      <w:r>
        <w:t>tazminat</w:t>
      </w:r>
      <w:r>
        <w:rPr>
          <w:spacing w:val="1"/>
        </w:rPr>
        <w:t xml:space="preserve"> </w:t>
      </w:r>
      <w:r>
        <w:t>ile</w:t>
      </w:r>
      <w:r>
        <w:rPr>
          <w:spacing w:val="1"/>
        </w:rPr>
        <w:t xml:space="preserve"> </w:t>
      </w:r>
      <w:r>
        <w:t>ilintilidir.</w:t>
      </w:r>
      <w:r>
        <w:rPr>
          <w:spacing w:val="1"/>
        </w:rPr>
        <w:t xml:space="preserve"> </w:t>
      </w:r>
      <w:r>
        <w:t>Bu</w:t>
      </w:r>
      <w:r>
        <w:rPr>
          <w:spacing w:val="1"/>
        </w:rPr>
        <w:t xml:space="preserve"> </w:t>
      </w:r>
      <w:r>
        <w:t>hak,</w:t>
      </w:r>
      <w:r>
        <w:rPr>
          <w:spacing w:val="1"/>
        </w:rPr>
        <w:t xml:space="preserve"> </w:t>
      </w:r>
      <w:r>
        <w:t>Sözleşmenin</w:t>
      </w:r>
      <w:r>
        <w:rPr>
          <w:spacing w:val="1"/>
        </w:rPr>
        <w:t xml:space="preserve"> </w:t>
      </w:r>
      <w:r>
        <w:t>5</w:t>
      </w:r>
      <w:r>
        <w:rPr>
          <w:spacing w:val="1"/>
        </w:rPr>
        <w:t xml:space="preserve"> </w:t>
      </w:r>
      <w:r>
        <w:t>§</w:t>
      </w:r>
      <w:r>
        <w:rPr>
          <w:spacing w:val="1"/>
        </w:rPr>
        <w:t xml:space="preserve"> </w:t>
      </w:r>
      <w:r>
        <w:t>4</w:t>
      </w:r>
      <w:r>
        <w:rPr>
          <w:spacing w:val="1"/>
        </w:rPr>
        <w:t xml:space="preserve"> </w:t>
      </w:r>
      <w:r>
        <w:t>maddesinde</w:t>
      </w:r>
      <w:r>
        <w:rPr>
          <w:spacing w:val="1"/>
        </w:rPr>
        <w:t xml:space="preserve"> </w:t>
      </w:r>
      <w:r>
        <w:t>ele</w:t>
      </w:r>
      <w:r>
        <w:rPr>
          <w:spacing w:val="1"/>
        </w:rPr>
        <w:t xml:space="preserve"> </w:t>
      </w:r>
      <w:r>
        <w:t>alınan,</w:t>
      </w:r>
      <w:r>
        <w:rPr>
          <w:spacing w:val="1"/>
        </w:rPr>
        <w:t xml:space="preserve"> </w:t>
      </w:r>
      <w:r>
        <w:t>tutuklunun</w:t>
      </w:r>
      <w:r>
        <w:rPr>
          <w:spacing w:val="1"/>
        </w:rPr>
        <w:t xml:space="preserve"> </w:t>
      </w:r>
      <w:r>
        <w:t>serbest</w:t>
      </w:r>
      <w:r>
        <w:rPr>
          <w:spacing w:val="1"/>
        </w:rPr>
        <w:t xml:space="preserve"> </w:t>
      </w:r>
      <w:r>
        <w:t>bırakılmasını</w:t>
      </w:r>
      <w:r>
        <w:rPr>
          <w:spacing w:val="1"/>
        </w:rPr>
        <w:t xml:space="preserve"> </w:t>
      </w:r>
      <w:r>
        <w:t>güvenceye</w:t>
      </w:r>
      <w:r>
        <w:rPr>
          <w:spacing w:val="1"/>
        </w:rPr>
        <w:t xml:space="preserve"> </w:t>
      </w:r>
      <w:r>
        <w:t>alma</w:t>
      </w:r>
      <w:r>
        <w:rPr>
          <w:spacing w:val="1"/>
        </w:rPr>
        <w:t xml:space="preserve"> </w:t>
      </w:r>
      <w:r>
        <w:t>hakkını</w:t>
      </w:r>
      <w:r>
        <w:rPr>
          <w:spacing w:val="1"/>
        </w:rPr>
        <w:t xml:space="preserve"> </w:t>
      </w:r>
      <w:r>
        <w:t>sağlamaz</w:t>
      </w:r>
      <w:r>
        <w:rPr>
          <w:spacing w:val="1"/>
        </w:rPr>
        <w:t xml:space="preserve"> </w:t>
      </w:r>
      <w:r>
        <w:t>(</w:t>
      </w:r>
      <w:hyperlink r:id="rId842">
        <w:r>
          <w:rPr>
            <w:i/>
            <w:color w:val="006FC0"/>
          </w:rPr>
          <w:t>Bozano/Fransa</w:t>
        </w:r>
        <w:r>
          <w:t>,</w:t>
        </w:r>
        <w:r>
          <w:rPr>
            <w:spacing w:val="-1"/>
          </w:rPr>
          <w:t xml:space="preserve"> </w:t>
        </w:r>
      </w:hyperlink>
      <w:r>
        <w:t>Komisyon</w:t>
      </w:r>
      <w:r>
        <w:rPr>
          <w:spacing w:val="-3"/>
        </w:rPr>
        <w:t xml:space="preserve"> </w:t>
      </w:r>
      <w:r>
        <w:t>kararı).</w:t>
      </w:r>
    </w:p>
    <w:p w14:paraId="35039B7F" w14:textId="4D639C50" w:rsidR="0044168C" w:rsidRDefault="005B3E52">
      <w:pPr>
        <w:pStyle w:val="BodyText"/>
        <w:spacing w:before="118"/>
        <w:ind w:right="214"/>
      </w:pPr>
      <w:r>
        <w:t xml:space="preserve">296. </w:t>
      </w:r>
      <w:r w:rsidR="007E2B9C">
        <w:rPr>
          <w:spacing w:val="1"/>
        </w:rPr>
        <w:t xml:space="preserve"> </w:t>
      </w:r>
      <w:r w:rsidR="007E2B9C">
        <w:t>Tutuklu yargılama süresinin cezadan düşülmesi, maddi nitelikte olmaması nedeniyle,</w:t>
      </w:r>
      <w:r w:rsidR="007E2B9C">
        <w:rPr>
          <w:spacing w:val="1"/>
        </w:rPr>
        <w:t xml:space="preserve"> </w:t>
      </w:r>
      <w:r w:rsidR="007E2B9C">
        <w:t>Madde</w:t>
      </w:r>
      <w:r w:rsidR="007E2B9C">
        <w:rPr>
          <w:spacing w:val="-3"/>
        </w:rPr>
        <w:t xml:space="preserve"> </w:t>
      </w:r>
      <w:r w:rsidR="007E2B9C">
        <w:t>5 §</w:t>
      </w:r>
      <w:r w:rsidR="007E2B9C">
        <w:rPr>
          <w:spacing w:val="-2"/>
        </w:rPr>
        <w:t xml:space="preserve"> </w:t>
      </w:r>
      <w:r w:rsidR="007E2B9C">
        <w:t>5'e göre</w:t>
      </w:r>
      <w:r w:rsidR="007E2B9C">
        <w:rPr>
          <w:spacing w:val="-2"/>
        </w:rPr>
        <w:t xml:space="preserve"> </w:t>
      </w:r>
      <w:r w:rsidR="007E2B9C">
        <w:t>gerekli</w:t>
      </w:r>
      <w:r w:rsidR="007E2B9C">
        <w:rPr>
          <w:spacing w:val="-3"/>
        </w:rPr>
        <w:t xml:space="preserve"> </w:t>
      </w:r>
      <w:r w:rsidR="007E2B9C">
        <w:t>olan</w:t>
      </w:r>
      <w:r w:rsidR="007E2B9C">
        <w:rPr>
          <w:spacing w:val="-3"/>
        </w:rPr>
        <w:t xml:space="preserve"> </w:t>
      </w:r>
      <w:r w:rsidR="007E2B9C">
        <w:t>tazminat</w:t>
      </w:r>
      <w:r w:rsidR="007E2B9C">
        <w:rPr>
          <w:spacing w:val="-2"/>
        </w:rPr>
        <w:t xml:space="preserve"> </w:t>
      </w:r>
      <w:r w:rsidR="007E2B9C">
        <w:t>kapsamında</w:t>
      </w:r>
      <w:r w:rsidR="007E2B9C">
        <w:rPr>
          <w:spacing w:val="-2"/>
        </w:rPr>
        <w:t xml:space="preserve"> </w:t>
      </w:r>
      <w:r w:rsidR="007E2B9C">
        <w:t>sayılmaz</w:t>
      </w:r>
      <w:r w:rsidR="007E2B9C">
        <w:rPr>
          <w:spacing w:val="-2"/>
        </w:rPr>
        <w:t xml:space="preserve"> </w:t>
      </w:r>
      <w:r w:rsidR="007E2B9C">
        <w:t>(</w:t>
      </w:r>
      <w:hyperlink r:id="rId843">
        <w:r w:rsidR="007E2B9C">
          <w:rPr>
            <w:i/>
            <w:color w:val="006FC0"/>
          </w:rPr>
          <w:t>Włoch/Polonya</w:t>
        </w:r>
        <w:r w:rsidR="007E2B9C">
          <w:rPr>
            <w:i/>
            <w:color w:val="006FC0"/>
            <w:spacing w:val="-1"/>
          </w:rPr>
          <w:t xml:space="preserve"> </w:t>
        </w:r>
        <w:r w:rsidR="007E2B9C">
          <w:rPr>
            <w:i/>
            <w:color w:val="006FC0"/>
          </w:rPr>
          <w:t>(no.</w:t>
        </w:r>
        <w:r w:rsidR="007E2B9C">
          <w:rPr>
            <w:i/>
            <w:color w:val="006FC0"/>
            <w:spacing w:val="-1"/>
          </w:rPr>
          <w:t xml:space="preserve"> </w:t>
        </w:r>
        <w:r w:rsidR="007E2B9C">
          <w:rPr>
            <w:i/>
            <w:color w:val="006FC0"/>
          </w:rPr>
          <w:t>2)</w:t>
        </w:r>
      </w:hyperlink>
      <w:r w:rsidR="007E2B9C">
        <w:t>,</w:t>
      </w:r>
      <w:r w:rsidR="007E2B9C">
        <w:rPr>
          <w:spacing w:val="-1"/>
        </w:rPr>
        <w:t xml:space="preserve"> </w:t>
      </w:r>
      <w:r w:rsidR="007E2B9C">
        <w:t>§</w:t>
      </w:r>
      <w:r w:rsidR="007E2B9C">
        <w:rPr>
          <w:spacing w:val="-2"/>
        </w:rPr>
        <w:t xml:space="preserve"> </w:t>
      </w:r>
      <w:r w:rsidR="007E2B9C">
        <w:t>32).</w:t>
      </w:r>
    </w:p>
    <w:p w14:paraId="66713745" w14:textId="77777777" w:rsidR="0044168C" w:rsidRDefault="007E2B9C">
      <w:pPr>
        <w:pStyle w:val="BodyText"/>
        <w:spacing w:before="121"/>
        <w:ind w:right="213"/>
      </w:pPr>
      <w:r>
        <w:t>Ancak, cezanın azaltılması kararı ile açıkça söz konusu ihlal için tazmin sağlamak amaçlanmışsa ve</w:t>
      </w:r>
      <w:r>
        <w:rPr>
          <w:spacing w:val="1"/>
        </w:rPr>
        <w:t xml:space="preserve"> </w:t>
      </w:r>
      <w:r>
        <w:t>bunun ilgili kişinin çektiği ceza üzerinde ölçülebilir ve orantılı bir etkisi olmuşsa, cezanın azaltılması,</w:t>
      </w:r>
      <w:r>
        <w:rPr>
          <w:spacing w:val="1"/>
        </w:rPr>
        <w:t xml:space="preserve"> </w:t>
      </w:r>
      <w:r>
        <w:t>Madde</w:t>
      </w:r>
      <w:r>
        <w:rPr>
          <w:spacing w:val="-3"/>
        </w:rPr>
        <w:t xml:space="preserve"> </w:t>
      </w:r>
      <w:r>
        <w:t>5 §</w:t>
      </w:r>
      <w:r>
        <w:rPr>
          <w:spacing w:val="-2"/>
        </w:rPr>
        <w:t xml:space="preserve"> </w:t>
      </w:r>
      <w:r>
        <w:t>5</w:t>
      </w:r>
      <w:r>
        <w:rPr>
          <w:spacing w:val="-1"/>
        </w:rPr>
        <w:t xml:space="preserve"> </w:t>
      </w:r>
      <w:r>
        <w:t>anlamında tazminat</w:t>
      </w:r>
      <w:r>
        <w:rPr>
          <w:spacing w:val="-2"/>
        </w:rPr>
        <w:t xml:space="preserve"> </w:t>
      </w:r>
      <w:r>
        <w:t>teşkil</w:t>
      </w:r>
      <w:r>
        <w:rPr>
          <w:spacing w:val="-3"/>
        </w:rPr>
        <w:t xml:space="preserve"> </w:t>
      </w:r>
      <w:r>
        <w:t>edebilir</w:t>
      </w:r>
      <w:r>
        <w:rPr>
          <w:spacing w:val="-1"/>
        </w:rPr>
        <w:t xml:space="preserve"> </w:t>
      </w:r>
      <w:r>
        <w:t>(</w:t>
      </w:r>
      <w:hyperlink r:id="rId844">
        <w:r>
          <w:rPr>
            <w:i/>
            <w:color w:val="006FC0"/>
          </w:rPr>
          <w:t>Porchet/İsviçre</w:t>
        </w:r>
        <w:r>
          <w:rPr>
            <w:i/>
            <w:color w:val="006FC0"/>
            <w:spacing w:val="1"/>
          </w:rPr>
          <w:t xml:space="preserve"> </w:t>
        </w:r>
      </w:hyperlink>
      <w:r>
        <w:t>(kar.),</w:t>
      </w:r>
      <w:r>
        <w:rPr>
          <w:spacing w:val="-2"/>
        </w:rPr>
        <w:t xml:space="preserve"> </w:t>
      </w:r>
      <w:r>
        <w:t>§§</w:t>
      </w:r>
      <w:r>
        <w:rPr>
          <w:spacing w:val="-3"/>
        </w:rPr>
        <w:t xml:space="preserve"> </w:t>
      </w:r>
      <w:r>
        <w:t>18-25).</w:t>
      </w:r>
    </w:p>
    <w:p w14:paraId="20622DA2" w14:textId="017079D7" w:rsidR="0044168C" w:rsidRDefault="007E2B9C">
      <w:pPr>
        <w:pStyle w:val="BodyText"/>
        <w:spacing w:before="121"/>
        <w:ind w:right="213"/>
      </w:pPr>
      <w:r>
        <w:t>2</w:t>
      </w:r>
      <w:r w:rsidR="005B3E52">
        <w:t>97</w:t>
      </w:r>
      <w:r>
        <w:t>.</w:t>
      </w:r>
      <w:r>
        <w:rPr>
          <w:spacing w:val="1"/>
        </w:rPr>
        <w:t xml:space="preserve"> </w:t>
      </w:r>
      <w:r>
        <w:t>Madde</w:t>
      </w:r>
      <w:r>
        <w:rPr>
          <w:spacing w:val="1"/>
        </w:rPr>
        <w:t xml:space="preserve"> </w:t>
      </w:r>
      <w:r>
        <w:t>5</w:t>
      </w:r>
      <w:r>
        <w:rPr>
          <w:spacing w:val="1"/>
        </w:rPr>
        <w:t xml:space="preserve"> </w:t>
      </w:r>
      <w:r>
        <w:t>§</w:t>
      </w:r>
      <w:r>
        <w:rPr>
          <w:spacing w:val="1"/>
        </w:rPr>
        <w:t xml:space="preserve"> </w:t>
      </w:r>
      <w:r>
        <w:t>5,</w:t>
      </w:r>
      <w:r>
        <w:rPr>
          <w:spacing w:val="1"/>
        </w:rPr>
        <w:t xml:space="preserve"> </w:t>
      </w:r>
      <w:r>
        <w:t>yanlızca</w:t>
      </w:r>
      <w:r>
        <w:rPr>
          <w:spacing w:val="1"/>
        </w:rPr>
        <w:t xml:space="preserve"> </w:t>
      </w:r>
      <w:r>
        <w:t>maddi</w:t>
      </w:r>
      <w:r>
        <w:rPr>
          <w:spacing w:val="1"/>
        </w:rPr>
        <w:t xml:space="preserve"> </w:t>
      </w:r>
      <w:r>
        <w:t>zarar</w:t>
      </w:r>
      <w:r>
        <w:rPr>
          <w:spacing w:val="1"/>
        </w:rPr>
        <w:t xml:space="preserve"> </w:t>
      </w:r>
      <w:r>
        <w:t>için</w:t>
      </w:r>
      <w:r>
        <w:rPr>
          <w:spacing w:val="1"/>
        </w:rPr>
        <w:t xml:space="preserve"> </w:t>
      </w:r>
      <w:r>
        <w:t>değil,</w:t>
      </w:r>
      <w:r>
        <w:rPr>
          <w:spacing w:val="1"/>
        </w:rPr>
        <w:t xml:space="preserve"> </w:t>
      </w:r>
      <w:r>
        <w:t>aynı</w:t>
      </w:r>
      <w:r>
        <w:rPr>
          <w:spacing w:val="1"/>
        </w:rPr>
        <w:t xml:space="preserve"> </w:t>
      </w:r>
      <w:r>
        <w:t>zamanda</w:t>
      </w:r>
      <w:r>
        <w:rPr>
          <w:spacing w:val="1"/>
        </w:rPr>
        <w:t xml:space="preserve"> </w:t>
      </w:r>
      <w:r>
        <w:t>bir</w:t>
      </w:r>
      <w:r>
        <w:rPr>
          <w:spacing w:val="1"/>
        </w:rPr>
        <w:t xml:space="preserve"> </w:t>
      </w:r>
      <w:r>
        <w:t>kişinin</w:t>
      </w:r>
      <w:r>
        <w:rPr>
          <w:spacing w:val="1"/>
        </w:rPr>
        <w:t xml:space="preserve"> </w:t>
      </w:r>
      <w:r>
        <w:t>Madde</w:t>
      </w:r>
      <w:r>
        <w:rPr>
          <w:spacing w:val="1"/>
        </w:rPr>
        <w:t xml:space="preserve"> </w:t>
      </w:r>
      <w:r>
        <w:t>5’in</w:t>
      </w:r>
      <w:r>
        <w:rPr>
          <w:spacing w:val="1"/>
        </w:rPr>
        <w:t xml:space="preserve"> </w:t>
      </w:r>
      <w:r>
        <w:t>diğer</w:t>
      </w:r>
      <w:r>
        <w:rPr>
          <w:spacing w:val="1"/>
        </w:rPr>
        <w:t xml:space="preserve"> </w:t>
      </w:r>
      <w:r>
        <w:t>hükümlerinin</w:t>
      </w:r>
      <w:r>
        <w:rPr>
          <w:spacing w:val="1"/>
        </w:rPr>
        <w:t xml:space="preserve"> </w:t>
      </w:r>
      <w:r>
        <w:t>ihlali</w:t>
      </w:r>
      <w:r>
        <w:rPr>
          <w:spacing w:val="1"/>
        </w:rPr>
        <w:t xml:space="preserve"> </w:t>
      </w:r>
      <w:r>
        <w:t>sonucu</w:t>
      </w:r>
      <w:r>
        <w:rPr>
          <w:spacing w:val="1"/>
        </w:rPr>
        <w:t xml:space="preserve"> </w:t>
      </w:r>
      <w:r>
        <w:t>maruz</w:t>
      </w:r>
      <w:r>
        <w:rPr>
          <w:spacing w:val="1"/>
        </w:rPr>
        <w:t xml:space="preserve"> </w:t>
      </w:r>
      <w:r>
        <w:t>kaldığı</w:t>
      </w:r>
      <w:r>
        <w:rPr>
          <w:spacing w:val="1"/>
        </w:rPr>
        <w:t xml:space="preserve"> </w:t>
      </w:r>
      <w:r>
        <w:t>sıkıntı,</w:t>
      </w:r>
      <w:r>
        <w:rPr>
          <w:spacing w:val="1"/>
        </w:rPr>
        <w:t xml:space="preserve"> </w:t>
      </w:r>
      <w:r>
        <w:t>kaygı</w:t>
      </w:r>
      <w:r>
        <w:rPr>
          <w:spacing w:val="1"/>
        </w:rPr>
        <w:t xml:space="preserve"> </w:t>
      </w:r>
      <w:r>
        <w:t>ve</w:t>
      </w:r>
      <w:r>
        <w:rPr>
          <w:spacing w:val="1"/>
        </w:rPr>
        <w:t xml:space="preserve"> </w:t>
      </w:r>
      <w:r>
        <w:t>gerilim</w:t>
      </w:r>
      <w:r>
        <w:rPr>
          <w:spacing w:val="1"/>
        </w:rPr>
        <w:t xml:space="preserve"> </w:t>
      </w:r>
      <w:r>
        <w:t>için</w:t>
      </w:r>
      <w:r>
        <w:rPr>
          <w:spacing w:val="1"/>
        </w:rPr>
        <w:t xml:space="preserve"> </w:t>
      </w:r>
      <w:r>
        <w:t>de</w:t>
      </w:r>
      <w:r>
        <w:rPr>
          <w:spacing w:val="1"/>
        </w:rPr>
        <w:t xml:space="preserve"> </w:t>
      </w:r>
      <w:r>
        <w:t>tazminat</w:t>
      </w:r>
      <w:r>
        <w:rPr>
          <w:spacing w:val="1"/>
        </w:rPr>
        <w:t xml:space="preserve"> </w:t>
      </w:r>
      <w:r>
        <w:t>hakkını</w:t>
      </w:r>
      <w:r>
        <w:rPr>
          <w:spacing w:val="1"/>
        </w:rPr>
        <w:t xml:space="preserve"> </w:t>
      </w:r>
      <w:r>
        <w:t>içerir</w:t>
      </w:r>
      <w:r>
        <w:rPr>
          <w:spacing w:val="1"/>
        </w:rPr>
        <w:t xml:space="preserve"> </w:t>
      </w:r>
      <w:r>
        <w:t>(</w:t>
      </w:r>
      <w:hyperlink r:id="rId845">
        <w:r>
          <w:rPr>
            <w:i/>
            <w:color w:val="006FC0"/>
          </w:rPr>
          <w:t>Sahakyan/Ermenistan</w:t>
        </w:r>
        <w:r>
          <w:t xml:space="preserve">, </w:t>
        </w:r>
      </w:hyperlink>
      <w:r>
        <w:t xml:space="preserve">§ 29; </w:t>
      </w:r>
      <w:hyperlink r:id="rId846">
        <w:r>
          <w:rPr>
            <w:i/>
            <w:color w:val="006FC0"/>
          </w:rPr>
          <w:t>Teymurazyan/Ermenistan</w:t>
        </w:r>
        <w:r>
          <w:t xml:space="preserve">, </w:t>
        </w:r>
      </w:hyperlink>
      <w:r>
        <w:t>§ 76 – Ermeni hukukunda manevi nitelikteki</w:t>
      </w:r>
      <w:r>
        <w:rPr>
          <w:spacing w:val="1"/>
        </w:rPr>
        <w:t xml:space="preserve"> </w:t>
      </w:r>
      <w:r>
        <w:t>zarar</w:t>
      </w:r>
      <w:r>
        <w:rPr>
          <w:spacing w:val="-2"/>
        </w:rPr>
        <w:t xml:space="preserve"> </w:t>
      </w:r>
      <w:r>
        <w:t>için</w:t>
      </w:r>
      <w:r>
        <w:rPr>
          <w:spacing w:val="-1"/>
        </w:rPr>
        <w:t xml:space="preserve"> </w:t>
      </w:r>
      <w:r>
        <w:t>tazminat alınamamasına ilişkin).</w:t>
      </w:r>
    </w:p>
    <w:p w14:paraId="717D51FA" w14:textId="77777777" w:rsidR="0044168C" w:rsidRDefault="0044168C">
      <w:pPr>
        <w:pStyle w:val="BodyText"/>
        <w:spacing w:before="9"/>
        <w:ind w:left="0"/>
        <w:jc w:val="left"/>
        <w:rPr>
          <w:sz w:val="19"/>
        </w:rPr>
      </w:pPr>
    </w:p>
    <w:p w14:paraId="6FBED183" w14:textId="77777777" w:rsidR="0044168C" w:rsidRDefault="007E2B9C">
      <w:pPr>
        <w:pStyle w:val="Heading3"/>
      </w:pPr>
      <w:bookmarkStart w:id="175" w:name="5.___Zararın_varlığı"/>
      <w:bookmarkStart w:id="176" w:name="_bookmark87"/>
      <w:bookmarkEnd w:id="175"/>
      <w:bookmarkEnd w:id="176"/>
      <w:r>
        <w:rPr>
          <w:color w:val="2E2E2E"/>
        </w:rPr>
        <w:t>5.</w:t>
      </w:r>
      <w:r>
        <w:rPr>
          <w:color w:val="2E2E2E"/>
          <w:spacing w:val="62"/>
        </w:rPr>
        <w:t xml:space="preserve"> </w:t>
      </w:r>
      <w:r>
        <w:rPr>
          <w:color w:val="2E2E2E"/>
        </w:rPr>
        <w:t>Zararın varlığı</w:t>
      </w:r>
    </w:p>
    <w:p w14:paraId="06788BCD" w14:textId="0F4B821C" w:rsidR="0044168C" w:rsidRDefault="007E2B9C" w:rsidP="00065AA6">
      <w:pPr>
        <w:pStyle w:val="ListParagraph"/>
        <w:numPr>
          <w:ilvl w:val="0"/>
          <w:numId w:val="70"/>
        </w:numPr>
        <w:tabs>
          <w:tab w:val="left" w:pos="711"/>
        </w:tabs>
        <w:spacing w:before="119"/>
        <w:ind w:left="284" w:right="213" w:firstLine="0"/>
      </w:pPr>
      <w:r>
        <w:t>Madde 5 § 5, Taraf Devletlerin tazminatın verilmesini ilgili kişinin ihlalden kaynaklanan zararı</w:t>
      </w:r>
      <w:r w:rsidRPr="005B3E52">
        <w:rPr>
          <w:spacing w:val="1"/>
        </w:rPr>
        <w:t xml:space="preserve"> </w:t>
      </w:r>
      <w:r>
        <w:t>gösterme</w:t>
      </w:r>
      <w:r w:rsidRPr="005B3E52">
        <w:rPr>
          <w:spacing w:val="1"/>
        </w:rPr>
        <w:t xml:space="preserve"> </w:t>
      </w:r>
      <w:r>
        <w:t>yetisine</w:t>
      </w:r>
      <w:r w:rsidRPr="005B3E52">
        <w:rPr>
          <w:spacing w:val="1"/>
        </w:rPr>
        <w:t xml:space="preserve"> </w:t>
      </w:r>
      <w:r>
        <w:t>bağlı</w:t>
      </w:r>
      <w:r w:rsidRPr="005B3E52">
        <w:rPr>
          <w:spacing w:val="1"/>
        </w:rPr>
        <w:t xml:space="preserve"> </w:t>
      </w:r>
      <w:r>
        <w:t>kılmasını</w:t>
      </w:r>
      <w:r w:rsidRPr="005B3E52">
        <w:rPr>
          <w:spacing w:val="1"/>
        </w:rPr>
        <w:t xml:space="preserve"> </w:t>
      </w:r>
      <w:r>
        <w:t>engellemez.</w:t>
      </w:r>
      <w:r w:rsidRPr="005B3E52">
        <w:rPr>
          <w:spacing w:val="1"/>
        </w:rPr>
        <w:t xml:space="preserve"> </w:t>
      </w:r>
      <w:r>
        <w:t>Tazmin</w:t>
      </w:r>
      <w:r w:rsidRPr="005B3E52">
        <w:rPr>
          <w:spacing w:val="1"/>
        </w:rPr>
        <w:t xml:space="preserve"> </w:t>
      </w:r>
      <w:r>
        <w:t>edilecek</w:t>
      </w:r>
      <w:r w:rsidRPr="005B3E52">
        <w:rPr>
          <w:spacing w:val="1"/>
        </w:rPr>
        <w:t xml:space="preserve"> </w:t>
      </w:r>
      <w:r>
        <w:t>maddi</w:t>
      </w:r>
      <w:r w:rsidRPr="005B3E52">
        <w:rPr>
          <w:spacing w:val="1"/>
        </w:rPr>
        <w:t xml:space="preserve"> </w:t>
      </w:r>
      <w:r>
        <w:t>ya</w:t>
      </w:r>
      <w:r w:rsidRPr="005B3E52">
        <w:rPr>
          <w:spacing w:val="1"/>
        </w:rPr>
        <w:t xml:space="preserve"> </w:t>
      </w:r>
      <w:r>
        <w:t>da</w:t>
      </w:r>
      <w:r w:rsidRPr="005B3E52">
        <w:rPr>
          <w:spacing w:val="1"/>
        </w:rPr>
        <w:t xml:space="preserve"> </w:t>
      </w:r>
      <w:r>
        <w:t>manevi</w:t>
      </w:r>
      <w:r w:rsidRPr="005B3E52">
        <w:rPr>
          <w:spacing w:val="1"/>
        </w:rPr>
        <w:t xml:space="preserve"> </w:t>
      </w:r>
      <w:r>
        <w:t>bir</w:t>
      </w:r>
      <w:r w:rsidRPr="005B3E52">
        <w:rPr>
          <w:spacing w:val="1"/>
        </w:rPr>
        <w:t xml:space="preserve"> </w:t>
      </w:r>
      <w:r>
        <w:t>zararın</w:t>
      </w:r>
      <w:r w:rsidRPr="005B3E52">
        <w:rPr>
          <w:spacing w:val="1"/>
        </w:rPr>
        <w:t xml:space="preserve"> </w:t>
      </w:r>
      <w:r>
        <w:t>bulunmadığı</w:t>
      </w:r>
      <w:r w:rsidRPr="005B3E52">
        <w:rPr>
          <w:spacing w:val="-1"/>
        </w:rPr>
        <w:t xml:space="preserve"> </w:t>
      </w:r>
      <w:r>
        <w:t>durumlarda, "tazminat"</w:t>
      </w:r>
      <w:r w:rsidRPr="005B3E52">
        <w:rPr>
          <w:spacing w:val="-3"/>
        </w:rPr>
        <w:t xml:space="preserve"> </w:t>
      </w:r>
      <w:r>
        <w:t>söz</w:t>
      </w:r>
      <w:r w:rsidRPr="005B3E52">
        <w:rPr>
          <w:spacing w:val="-5"/>
        </w:rPr>
        <w:t xml:space="preserve"> </w:t>
      </w:r>
      <w:r>
        <w:t>konusu</w:t>
      </w:r>
      <w:r w:rsidRPr="005B3E52">
        <w:rPr>
          <w:spacing w:val="-3"/>
        </w:rPr>
        <w:t xml:space="preserve"> </w:t>
      </w:r>
      <w:r>
        <w:t>olamaz</w:t>
      </w:r>
      <w:r w:rsidRPr="005B3E52">
        <w:rPr>
          <w:spacing w:val="-1"/>
        </w:rPr>
        <w:t xml:space="preserve"> </w:t>
      </w:r>
      <w:r>
        <w:t>(</w:t>
      </w:r>
      <w:hyperlink r:id="rId847">
        <w:r w:rsidRPr="005B3E52">
          <w:rPr>
            <w:i/>
            <w:color w:val="006FC0"/>
          </w:rPr>
          <w:t>Wassink/Hollanda</w:t>
        </w:r>
        <w:r>
          <w:t>,</w:t>
        </w:r>
        <w:r w:rsidRPr="005B3E52">
          <w:rPr>
            <w:spacing w:val="-1"/>
          </w:rPr>
          <w:t xml:space="preserve"> </w:t>
        </w:r>
      </w:hyperlink>
      <w:r>
        <w:t>§</w:t>
      </w:r>
      <w:r w:rsidRPr="005B3E52">
        <w:rPr>
          <w:spacing w:val="-1"/>
        </w:rPr>
        <w:t xml:space="preserve"> </w:t>
      </w:r>
      <w:r>
        <w:t>38).</w:t>
      </w:r>
    </w:p>
    <w:p w14:paraId="5997D8AA" w14:textId="02C3EFF8" w:rsidR="0044168C" w:rsidRDefault="007E2B9C" w:rsidP="00065AA6">
      <w:pPr>
        <w:pStyle w:val="ListParagraph"/>
        <w:numPr>
          <w:ilvl w:val="0"/>
          <w:numId w:val="70"/>
        </w:numPr>
        <w:tabs>
          <w:tab w:val="left" w:pos="713"/>
        </w:tabs>
        <w:spacing w:before="123" w:line="237" w:lineRule="auto"/>
        <w:ind w:left="284" w:right="217" w:firstLine="0"/>
      </w:pPr>
      <w:r>
        <w:t>Bununla birlikte, hukuki olmayan tutuklamadan ileri gelen, maddi olmayan zarara dair kanıtın</w:t>
      </w:r>
      <w:r w:rsidRPr="005B3E52">
        <w:rPr>
          <w:spacing w:val="1"/>
        </w:rPr>
        <w:t xml:space="preserve"> </w:t>
      </w:r>
      <w:r>
        <w:t>gerekli</w:t>
      </w:r>
      <w:r w:rsidRPr="005B3E52">
        <w:rPr>
          <w:spacing w:val="-5"/>
        </w:rPr>
        <w:t xml:space="preserve"> </w:t>
      </w:r>
      <w:r>
        <w:t>kılınmasında</w:t>
      </w:r>
      <w:r w:rsidRPr="005B3E52">
        <w:rPr>
          <w:spacing w:val="-1"/>
        </w:rPr>
        <w:t xml:space="preserve"> </w:t>
      </w:r>
      <w:r>
        <w:t>aşırı</w:t>
      </w:r>
      <w:r w:rsidRPr="005B3E52">
        <w:rPr>
          <w:spacing w:val="-4"/>
        </w:rPr>
        <w:t xml:space="preserve"> </w:t>
      </w:r>
      <w:r>
        <w:t>biçimcilik</w:t>
      </w:r>
      <w:r w:rsidRPr="005B3E52">
        <w:rPr>
          <w:spacing w:val="-3"/>
        </w:rPr>
        <w:t xml:space="preserve"> </w:t>
      </w:r>
      <w:r>
        <w:t>tazminat</w:t>
      </w:r>
      <w:r w:rsidRPr="005B3E52">
        <w:rPr>
          <w:spacing w:val="-1"/>
        </w:rPr>
        <w:t xml:space="preserve"> </w:t>
      </w:r>
      <w:r>
        <w:t>hakkı</w:t>
      </w:r>
      <w:r w:rsidRPr="005B3E52">
        <w:rPr>
          <w:spacing w:val="-1"/>
        </w:rPr>
        <w:t xml:space="preserve"> </w:t>
      </w:r>
      <w:r>
        <w:t>ile</w:t>
      </w:r>
      <w:r w:rsidRPr="005B3E52">
        <w:rPr>
          <w:spacing w:val="-1"/>
        </w:rPr>
        <w:t xml:space="preserve"> </w:t>
      </w:r>
      <w:r>
        <w:t>uyumlu</w:t>
      </w:r>
      <w:r w:rsidRPr="005B3E52">
        <w:rPr>
          <w:spacing w:val="-2"/>
        </w:rPr>
        <w:t xml:space="preserve"> </w:t>
      </w:r>
      <w:r>
        <w:t>değildir</w:t>
      </w:r>
      <w:r w:rsidRPr="005B3E52">
        <w:rPr>
          <w:spacing w:val="-1"/>
        </w:rPr>
        <w:t xml:space="preserve"> </w:t>
      </w:r>
      <w:r>
        <w:t>(</w:t>
      </w:r>
      <w:hyperlink r:id="rId848">
        <w:r w:rsidRPr="005B3E52">
          <w:rPr>
            <w:i/>
            <w:color w:val="006FC0"/>
          </w:rPr>
          <w:t>Danev/Bulgaristan</w:t>
        </w:r>
      </w:hyperlink>
      <w:r>
        <w:t>,</w:t>
      </w:r>
      <w:r w:rsidRPr="005B3E52">
        <w:rPr>
          <w:spacing w:val="-1"/>
        </w:rPr>
        <w:t xml:space="preserve"> </w:t>
      </w:r>
      <w:r>
        <w:t>§§</w:t>
      </w:r>
      <w:r w:rsidRPr="005B3E52">
        <w:rPr>
          <w:spacing w:val="-3"/>
        </w:rPr>
        <w:t xml:space="preserve"> </w:t>
      </w:r>
      <w:r>
        <w:t>34-35).</w:t>
      </w:r>
    </w:p>
    <w:p w14:paraId="315FDD82" w14:textId="77777777" w:rsidR="0044168C" w:rsidRDefault="0044168C">
      <w:pPr>
        <w:pStyle w:val="BodyText"/>
        <w:ind w:left="0"/>
        <w:jc w:val="left"/>
        <w:rPr>
          <w:sz w:val="20"/>
        </w:rPr>
      </w:pPr>
    </w:p>
    <w:p w14:paraId="45C17F58" w14:textId="77777777" w:rsidR="0044168C" w:rsidRDefault="007E2B9C">
      <w:pPr>
        <w:pStyle w:val="Heading3"/>
      </w:pPr>
      <w:bookmarkStart w:id="177" w:name="6.___Tazminatın_tutarı"/>
      <w:bookmarkStart w:id="178" w:name="_bookmark88"/>
      <w:bookmarkEnd w:id="177"/>
      <w:bookmarkEnd w:id="178"/>
      <w:r>
        <w:rPr>
          <w:color w:val="2E2E2E"/>
        </w:rPr>
        <w:t>6.</w:t>
      </w:r>
      <w:r>
        <w:rPr>
          <w:color w:val="2E2E2E"/>
          <w:spacing w:val="58"/>
        </w:rPr>
        <w:t xml:space="preserve"> </w:t>
      </w:r>
      <w:r>
        <w:rPr>
          <w:color w:val="2E2E2E"/>
        </w:rPr>
        <w:t>Tazminatın</w:t>
      </w:r>
      <w:r>
        <w:rPr>
          <w:color w:val="2E2E2E"/>
          <w:spacing w:val="-2"/>
        </w:rPr>
        <w:t xml:space="preserve"> </w:t>
      </w:r>
      <w:r>
        <w:rPr>
          <w:color w:val="2E2E2E"/>
        </w:rPr>
        <w:t>tutarı</w:t>
      </w:r>
    </w:p>
    <w:p w14:paraId="2B3F38DF" w14:textId="52FED93D" w:rsidR="0044168C" w:rsidRDefault="007E2B9C" w:rsidP="00065AA6">
      <w:pPr>
        <w:pStyle w:val="ListParagraph"/>
        <w:numPr>
          <w:ilvl w:val="0"/>
          <w:numId w:val="70"/>
        </w:numPr>
        <w:tabs>
          <w:tab w:val="left" w:pos="713"/>
        </w:tabs>
        <w:spacing w:before="119"/>
        <w:ind w:left="284" w:right="215" w:firstLine="0"/>
      </w:pPr>
      <w:r>
        <w:t>Sözleşmenin</w:t>
      </w:r>
      <w:r w:rsidRPr="005B3E52">
        <w:rPr>
          <w:spacing w:val="1"/>
        </w:rPr>
        <w:t xml:space="preserve"> </w:t>
      </w:r>
      <w:r>
        <w:t>5</w:t>
      </w:r>
      <w:r w:rsidRPr="005B3E52">
        <w:rPr>
          <w:spacing w:val="1"/>
        </w:rPr>
        <w:t xml:space="preserve"> </w:t>
      </w:r>
      <w:r>
        <w:t>§</w:t>
      </w:r>
      <w:r w:rsidRPr="005B3E52">
        <w:rPr>
          <w:spacing w:val="1"/>
        </w:rPr>
        <w:t xml:space="preserve"> </w:t>
      </w:r>
      <w:r>
        <w:t>5</w:t>
      </w:r>
      <w:r w:rsidRPr="005B3E52">
        <w:rPr>
          <w:spacing w:val="1"/>
        </w:rPr>
        <w:t xml:space="preserve"> </w:t>
      </w:r>
      <w:r>
        <w:t>maddesi</w:t>
      </w:r>
      <w:r w:rsidRPr="005B3E52">
        <w:rPr>
          <w:spacing w:val="1"/>
        </w:rPr>
        <w:t xml:space="preserve"> </w:t>
      </w:r>
      <w:r>
        <w:t>başvuru</w:t>
      </w:r>
      <w:r w:rsidRPr="005B3E52">
        <w:rPr>
          <w:spacing w:val="1"/>
        </w:rPr>
        <w:t xml:space="preserve"> </w:t>
      </w:r>
      <w:r>
        <w:t>sahibine</w:t>
      </w:r>
      <w:r w:rsidRPr="005B3E52">
        <w:rPr>
          <w:spacing w:val="1"/>
        </w:rPr>
        <w:t xml:space="preserve"> </w:t>
      </w:r>
      <w:r>
        <w:t>belirli</w:t>
      </w:r>
      <w:r w:rsidRPr="005B3E52">
        <w:rPr>
          <w:spacing w:val="1"/>
        </w:rPr>
        <w:t xml:space="preserve"> </w:t>
      </w:r>
      <w:r>
        <w:t>bir</w:t>
      </w:r>
      <w:r w:rsidRPr="005B3E52">
        <w:rPr>
          <w:spacing w:val="1"/>
        </w:rPr>
        <w:t xml:space="preserve"> </w:t>
      </w:r>
      <w:r>
        <w:t>miktarda</w:t>
      </w:r>
      <w:r w:rsidRPr="005B3E52">
        <w:rPr>
          <w:spacing w:val="1"/>
        </w:rPr>
        <w:t xml:space="preserve"> </w:t>
      </w:r>
      <w:r>
        <w:t>tazminat</w:t>
      </w:r>
      <w:r w:rsidRPr="005B3E52">
        <w:rPr>
          <w:spacing w:val="1"/>
        </w:rPr>
        <w:t xml:space="preserve"> </w:t>
      </w:r>
      <w:r>
        <w:t>hakkı</w:t>
      </w:r>
      <w:r w:rsidRPr="005B3E52">
        <w:rPr>
          <w:spacing w:val="1"/>
        </w:rPr>
        <w:t xml:space="preserve"> </w:t>
      </w:r>
      <w:r>
        <w:t>vermez</w:t>
      </w:r>
      <w:r w:rsidRPr="005B3E52">
        <w:rPr>
          <w:spacing w:val="1"/>
        </w:rPr>
        <w:t xml:space="preserve"> </w:t>
      </w:r>
      <w:r>
        <w:t>(</w:t>
      </w:r>
      <w:hyperlink r:id="rId849">
        <w:r w:rsidRPr="005B3E52">
          <w:rPr>
            <w:i/>
            <w:color w:val="006FC0"/>
          </w:rPr>
          <w:t>Damian-Burueana</w:t>
        </w:r>
        <w:r w:rsidRPr="005B3E52">
          <w:rPr>
            <w:i/>
            <w:color w:val="006FC0"/>
            <w:spacing w:val="-2"/>
          </w:rPr>
          <w:t xml:space="preserve"> </w:t>
        </w:r>
        <w:r w:rsidRPr="004C15BA">
          <w:rPr>
            <w:i/>
            <w:color w:val="006FC0"/>
          </w:rPr>
          <w:t>ve</w:t>
        </w:r>
        <w:r w:rsidRPr="005B3E52">
          <w:rPr>
            <w:i/>
            <w:color w:val="006FC0"/>
            <w:spacing w:val="-2"/>
          </w:rPr>
          <w:t xml:space="preserve"> </w:t>
        </w:r>
        <w:r w:rsidRPr="005B3E52">
          <w:rPr>
            <w:i/>
            <w:color w:val="006FC0"/>
          </w:rPr>
          <w:t>Damian/Romanya</w:t>
        </w:r>
        <w:r>
          <w:t xml:space="preserve">, </w:t>
        </w:r>
      </w:hyperlink>
      <w:r>
        <w:t>§</w:t>
      </w:r>
      <w:r w:rsidRPr="005B3E52">
        <w:rPr>
          <w:spacing w:val="-2"/>
        </w:rPr>
        <w:t xml:space="preserve"> </w:t>
      </w:r>
      <w:r>
        <w:t>89;</w:t>
      </w:r>
      <w:r w:rsidRPr="005B3E52">
        <w:rPr>
          <w:spacing w:val="2"/>
        </w:rPr>
        <w:t xml:space="preserve"> </w:t>
      </w:r>
      <w:r w:rsidR="005B3E52" w:rsidRPr="00B15B48">
        <w:rPr>
          <w:i/>
          <w:iCs/>
          <w:spacing w:val="2"/>
        </w:rPr>
        <w:t xml:space="preserve">Şahin </w:t>
      </w:r>
      <w:hyperlink r:id="rId850">
        <w:r w:rsidRPr="005B3E52">
          <w:rPr>
            <w:i/>
            <w:color w:val="006FC0"/>
          </w:rPr>
          <w:t>Çağdaş</w:t>
        </w:r>
        <w:r w:rsidRPr="005B3E52">
          <w:rPr>
            <w:i/>
            <w:color w:val="006FC0"/>
            <w:spacing w:val="-3"/>
          </w:rPr>
          <w:t xml:space="preserve"> </w:t>
        </w:r>
        <w:r w:rsidRPr="005B3E52">
          <w:rPr>
            <w:i/>
            <w:color w:val="006FC0"/>
          </w:rPr>
          <w:t>/Türkiye</w:t>
        </w:r>
      </w:hyperlink>
      <w:r>
        <w:t>,</w:t>
      </w:r>
      <w:r w:rsidRPr="005B3E52">
        <w:rPr>
          <w:spacing w:val="-3"/>
        </w:rPr>
        <w:t xml:space="preserve"> </w:t>
      </w:r>
      <w:r>
        <w:t>§</w:t>
      </w:r>
      <w:r w:rsidRPr="005B3E52">
        <w:rPr>
          <w:spacing w:val="-2"/>
        </w:rPr>
        <w:t xml:space="preserve"> </w:t>
      </w:r>
      <w:r>
        <w:t>34).</w:t>
      </w:r>
    </w:p>
    <w:p w14:paraId="33759E0D" w14:textId="77777777" w:rsidR="0044168C" w:rsidRDefault="007E2B9C" w:rsidP="00065AA6">
      <w:pPr>
        <w:pStyle w:val="ListParagraph"/>
        <w:numPr>
          <w:ilvl w:val="0"/>
          <w:numId w:val="70"/>
        </w:numPr>
        <w:tabs>
          <w:tab w:val="left" w:pos="711"/>
        </w:tabs>
        <w:spacing w:before="120"/>
        <w:ind w:left="284" w:right="216" w:firstLine="0"/>
      </w:pPr>
      <w:r>
        <w:t>Madde 5 § 5 ihlalinin varlığını tespit ederken, Mahkeme, benzer davalar açısından Sözleşme</w:t>
      </w:r>
      <w:r>
        <w:rPr>
          <w:spacing w:val="1"/>
        </w:rPr>
        <w:t xml:space="preserve"> </w:t>
      </w:r>
      <w:r>
        <w:t>Madde 41 kapsamındaki kendi uygulamasını, bununla birlikte, başvurucunun tutukluluğunun süresi</w:t>
      </w:r>
      <w:r>
        <w:rPr>
          <w:spacing w:val="1"/>
        </w:rPr>
        <w:t xml:space="preserve"> </w:t>
      </w:r>
      <w:r>
        <w:lastRenderedPageBreak/>
        <w:t>gibi</w:t>
      </w:r>
      <w:r>
        <w:rPr>
          <w:spacing w:val="-1"/>
        </w:rPr>
        <w:t xml:space="preserve"> </w:t>
      </w:r>
      <w:r>
        <w:t>olayın</w:t>
      </w:r>
      <w:r>
        <w:rPr>
          <w:spacing w:val="-1"/>
        </w:rPr>
        <w:t xml:space="preserve"> </w:t>
      </w:r>
      <w:r>
        <w:t>fiili</w:t>
      </w:r>
      <w:r>
        <w:rPr>
          <w:spacing w:val="-1"/>
        </w:rPr>
        <w:t xml:space="preserve"> </w:t>
      </w:r>
      <w:r>
        <w:t>unsurlarını dikkate</w:t>
      </w:r>
      <w:r>
        <w:rPr>
          <w:spacing w:val="-2"/>
        </w:rPr>
        <w:t xml:space="preserve"> </w:t>
      </w:r>
      <w:r>
        <w:t>alır</w:t>
      </w:r>
      <w:r>
        <w:rPr>
          <w:spacing w:val="-2"/>
        </w:rPr>
        <w:t xml:space="preserve"> </w:t>
      </w:r>
      <w:r>
        <w:t>(</w:t>
      </w:r>
      <w:hyperlink r:id="rId851">
        <w:r>
          <w:rPr>
            <w:i/>
            <w:color w:val="006FC0"/>
          </w:rPr>
          <w:t>Vasilevskiy</w:t>
        </w:r>
        <w:r>
          <w:rPr>
            <w:i/>
            <w:color w:val="006FC0"/>
            <w:spacing w:val="-3"/>
          </w:rPr>
          <w:t xml:space="preserve"> </w:t>
        </w:r>
        <w:r>
          <w:rPr>
            <w:i/>
            <w:color w:val="006FC0"/>
          </w:rPr>
          <w:t>ve Bogdanov/Rusya</w:t>
        </w:r>
        <w:r>
          <w:t>,</w:t>
        </w:r>
        <w:r>
          <w:rPr>
            <w:spacing w:val="-1"/>
          </w:rPr>
          <w:t xml:space="preserve"> </w:t>
        </w:r>
      </w:hyperlink>
      <w:r>
        <w:t>§</w:t>
      </w:r>
      <w:r>
        <w:rPr>
          <w:spacing w:val="-2"/>
        </w:rPr>
        <w:t xml:space="preserve"> </w:t>
      </w:r>
      <w:r>
        <w:t>23).</w:t>
      </w:r>
    </w:p>
    <w:p w14:paraId="423D26CC" w14:textId="77777777" w:rsidR="0044168C" w:rsidRDefault="007E2B9C" w:rsidP="00065AA6">
      <w:pPr>
        <w:pStyle w:val="ListParagraph"/>
        <w:numPr>
          <w:ilvl w:val="0"/>
          <w:numId w:val="70"/>
        </w:numPr>
        <w:tabs>
          <w:tab w:val="left" w:pos="713"/>
        </w:tabs>
        <w:spacing w:before="119"/>
        <w:ind w:left="284" w:right="213" w:firstLine="0"/>
      </w:pPr>
      <w:r>
        <w:t>Hükmedilen</w:t>
      </w:r>
      <w:r>
        <w:rPr>
          <w:spacing w:val="1"/>
        </w:rPr>
        <w:t xml:space="preserve"> </w:t>
      </w:r>
      <w:r>
        <w:t>miktarın,</w:t>
      </w:r>
      <w:r>
        <w:rPr>
          <w:spacing w:val="1"/>
        </w:rPr>
        <w:t xml:space="preserve"> </w:t>
      </w:r>
      <w:r>
        <w:t>Mahkeme’nin</w:t>
      </w:r>
      <w:r>
        <w:rPr>
          <w:spacing w:val="1"/>
        </w:rPr>
        <w:t xml:space="preserve"> </w:t>
      </w:r>
      <w:r>
        <w:t>benzer</w:t>
      </w:r>
      <w:r>
        <w:rPr>
          <w:spacing w:val="1"/>
        </w:rPr>
        <w:t xml:space="preserve"> </w:t>
      </w:r>
      <w:r>
        <w:t>durumlarda</w:t>
      </w:r>
      <w:r>
        <w:rPr>
          <w:spacing w:val="1"/>
        </w:rPr>
        <w:t xml:space="preserve"> </w:t>
      </w:r>
      <w:r>
        <w:t>verilmesine</w:t>
      </w:r>
      <w:r>
        <w:rPr>
          <w:spacing w:val="1"/>
        </w:rPr>
        <w:t xml:space="preserve"> </w:t>
      </w:r>
      <w:r>
        <w:t>hükmettiği</w:t>
      </w:r>
      <w:r>
        <w:rPr>
          <w:spacing w:val="1"/>
        </w:rPr>
        <w:t xml:space="preserve"> </w:t>
      </w:r>
      <w:r>
        <w:t>tazminat</w:t>
      </w:r>
      <w:r>
        <w:rPr>
          <w:spacing w:val="1"/>
        </w:rPr>
        <w:t xml:space="preserve"> </w:t>
      </w:r>
      <w:r>
        <w:t>miktarından</w:t>
      </w:r>
      <w:r>
        <w:rPr>
          <w:spacing w:val="39"/>
        </w:rPr>
        <w:t xml:space="preserve"> </w:t>
      </w:r>
      <w:r>
        <w:t>düşük</w:t>
      </w:r>
      <w:r>
        <w:rPr>
          <w:spacing w:val="41"/>
        </w:rPr>
        <w:t xml:space="preserve"> </w:t>
      </w:r>
      <w:r>
        <w:t>olması,</w:t>
      </w:r>
      <w:r>
        <w:rPr>
          <w:spacing w:val="38"/>
        </w:rPr>
        <w:t xml:space="preserve"> </w:t>
      </w:r>
      <w:r>
        <w:t>kendi</w:t>
      </w:r>
      <w:r>
        <w:rPr>
          <w:spacing w:val="41"/>
        </w:rPr>
        <w:t xml:space="preserve"> </w:t>
      </w:r>
      <w:r>
        <w:t>başına</w:t>
      </w:r>
      <w:r>
        <w:rPr>
          <w:spacing w:val="41"/>
        </w:rPr>
        <w:t xml:space="preserve"> </w:t>
      </w:r>
      <w:r>
        <w:t>(</w:t>
      </w:r>
      <w:r>
        <w:rPr>
          <w:i/>
        </w:rPr>
        <w:t>per</w:t>
      </w:r>
      <w:r>
        <w:rPr>
          <w:i/>
          <w:spacing w:val="42"/>
        </w:rPr>
        <w:t xml:space="preserve"> </w:t>
      </w:r>
      <w:r>
        <w:rPr>
          <w:i/>
        </w:rPr>
        <w:t>se</w:t>
      </w:r>
      <w:r>
        <w:t>)</w:t>
      </w:r>
      <w:r>
        <w:rPr>
          <w:spacing w:val="41"/>
        </w:rPr>
        <w:t xml:space="preserve"> </w:t>
      </w:r>
      <w:r>
        <w:t>Sözleşme’nin</w:t>
      </w:r>
      <w:r>
        <w:rPr>
          <w:spacing w:val="40"/>
        </w:rPr>
        <w:t xml:space="preserve"> </w:t>
      </w:r>
      <w:r>
        <w:t>5</w:t>
      </w:r>
      <w:r>
        <w:rPr>
          <w:spacing w:val="42"/>
        </w:rPr>
        <w:t xml:space="preserve"> </w:t>
      </w:r>
      <w:r>
        <w:t>§</w:t>
      </w:r>
      <w:r>
        <w:rPr>
          <w:spacing w:val="41"/>
        </w:rPr>
        <w:t xml:space="preserve"> </w:t>
      </w:r>
      <w:r>
        <w:t>5</w:t>
      </w:r>
      <w:r>
        <w:rPr>
          <w:spacing w:val="41"/>
        </w:rPr>
        <w:t xml:space="preserve"> </w:t>
      </w:r>
      <w:r>
        <w:t>maddesinin</w:t>
      </w:r>
      <w:r>
        <w:rPr>
          <w:spacing w:val="40"/>
        </w:rPr>
        <w:t xml:space="preserve"> </w:t>
      </w:r>
      <w:r>
        <w:t>ihlâl</w:t>
      </w:r>
      <w:r>
        <w:rPr>
          <w:spacing w:val="40"/>
        </w:rPr>
        <w:t xml:space="preserve"> </w:t>
      </w:r>
      <w:r>
        <w:t>edilmesine</w:t>
      </w:r>
      <w:r>
        <w:rPr>
          <w:spacing w:val="-48"/>
        </w:rPr>
        <w:t xml:space="preserve"> </w:t>
      </w:r>
      <w:r>
        <w:t>sebep</w:t>
      </w:r>
      <w:r>
        <w:rPr>
          <w:spacing w:val="-4"/>
        </w:rPr>
        <w:t xml:space="preserve"> </w:t>
      </w:r>
      <w:r>
        <w:t>olmaz</w:t>
      </w:r>
      <w:r>
        <w:rPr>
          <w:spacing w:val="-3"/>
        </w:rPr>
        <w:t xml:space="preserve"> </w:t>
      </w:r>
      <w:r>
        <w:t>(</w:t>
      </w:r>
      <w:hyperlink r:id="rId852">
        <w:r>
          <w:rPr>
            <w:i/>
            <w:color w:val="006FC0"/>
          </w:rPr>
          <w:t>Mehmet</w:t>
        </w:r>
        <w:r>
          <w:rPr>
            <w:i/>
            <w:color w:val="006FC0"/>
            <w:spacing w:val="-2"/>
          </w:rPr>
          <w:t xml:space="preserve"> </w:t>
        </w:r>
        <w:r>
          <w:rPr>
            <w:i/>
            <w:color w:val="006FC0"/>
          </w:rPr>
          <w:t>Hasan</w:t>
        </w:r>
        <w:r>
          <w:rPr>
            <w:i/>
            <w:color w:val="006FC0"/>
            <w:spacing w:val="-1"/>
          </w:rPr>
          <w:t xml:space="preserve"> </w:t>
        </w:r>
        <w:r>
          <w:rPr>
            <w:i/>
            <w:color w:val="006FC0"/>
          </w:rPr>
          <w:t>Altan/Türkiye</w:t>
        </w:r>
        <w:r>
          <w:t xml:space="preserve">, </w:t>
        </w:r>
      </w:hyperlink>
      <w:r>
        <w:t>§</w:t>
      </w:r>
      <w:r>
        <w:rPr>
          <w:spacing w:val="-2"/>
        </w:rPr>
        <w:t xml:space="preserve"> </w:t>
      </w:r>
      <w:r>
        <w:t>176).</w:t>
      </w:r>
    </w:p>
    <w:p w14:paraId="3F06444A" w14:textId="77777777" w:rsidR="0044168C" w:rsidRDefault="007E2B9C" w:rsidP="00065AA6">
      <w:pPr>
        <w:pStyle w:val="ListParagraph"/>
        <w:numPr>
          <w:ilvl w:val="0"/>
          <w:numId w:val="70"/>
        </w:numPr>
        <w:tabs>
          <w:tab w:val="left" w:pos="713"/>
        </w:tabs>
        <w:ind w:left="284" w:right="215" w:firstLine="0"/>
      </w:pPr>
      <w:r>
        <w:t>Öte yandan, ihmal edilebilir ya da ihlalin ciddiyeti ile orantısız olan tazminat Madde 5 § 5'in</w:t>
      </w:r>
      <w:r>
        <w:rPr>
          <w:spacing w:val="1"/>
        </w:rPr>
        <w:t xml:space="preserve"> </w:t>
      </w:r>
      <w:r>
        <w:t>gerekliliklerine uygun olmaz, çünkü bu durumda bu hükümle sağlanan hak kuramsal ve yanıltıcı</w:t>
      </w:r>
      <w:r>
        <w:rPr>
          <w:spacing w:val="1"/>
        </w:rPr>
        <w:t xml:space="preserve"> </w:t>
      </w:r>
      <w:r>
        <w:t>nitelikte olacaktır (</w:t>
      </w:r>
      <w:hyperlink r:id="rId853">
        <w:r>
          <w:rPr>
            <w:i/>
            <w:color w:val="006FC0"/>
          </w:rPr>
          <w:t>Vasilevskiy ve Bogdanov/Rusya</w:t>
        </w:r>
        <w:r>
          <w:t>,</w:t>
        </w:r>
      </w:hyperlink>
      <w:r>
        <w:t xml:space="preserve"> § 22; </w:t>
      </w:r>
      <w:hyperlink r:id="rId854">
        <w:r>
          <w:rPr>
            <w:i/>
            <w:color w:val="006FC0"/>
          </w:rPr>
          <w:t>Cumber/Birleşik Krallık</w:t>
        </w:r>
      </w:hyperlink>
      <w:r>
        <w:t>, Komisyon kararı;</w:t>
      </w:r>
      <w:r>
        <w:rPr>
          <w:spacing w:val="1"/>
        </w:rPr>
        <w:t xml:space="preserve"> </w:t>
      </w:r>
      <w:hyperlink r:id="rId855">
        <w:r>
          <w:rPr>
            <w:i/>
            <w:color w:val="006FC0"/>
          </w:rPr>
          <w:t>Attard/Malta</w:t>
        </w:r>
        <w:r>
          <w:rPr>
            <w:i/>
            <w:color w:val="006FC0"/>
            <w:spacing w:val="-1"/>
          </w:rPr>
          <w:t xml:space="preserve"> </w:t>
        </w:r>
      </w:hyperlink>
      <w:r>
        <w:t>(dec.)).</w:t>
      </w:r>
    </w:p>
    <w:p w14:paraId="6E769F1A" w14:textId="77777777" w:rsidR="0044168C" w:rsidRDefault="007E2B9C" w:rsidP="00065AA6">
      <w:pPr>
        <w:pStyle w:val="ListParagraph"/>
        <w:numPr>
          <w:ilvl w:val="0"/>
          <w:numId w:val="70"/>
        </w:numPr>
        <w:tabs>
          <w:tab w:val="left" w:pos="713"/>
        </w:tabs>
        <w:spacing w:before="123" w:line="237" w:lineRule="auto"/>
        <w:ind w:left="284" w:right="215" w:firstLine="0"/>
      </w:pPr>
      <w:r>
        <w:t>Bir tazminat, benzer davalarda Mahkeme tarafından verilen tazminata göre kayda değer ölçüde</w:t>
      </w:r>
      <w:r>
        <w:rPr>
          <w:spacing w:val="-47"/>
        </w:rPr>
        <w:t xml:space="preserve"> </w:t>
      </w:r>
      <w:r>
        <w:t>düşük</w:t>
      </w:r>
      <w:r>
        <w:rPr>
          <w:spacing w:val="-1"/>
        </w:rPr>
        <w:t xml:space="preserve"> </w:t>
      </w:r>
      <w:r>
        <w:t>olamaz</w:t>
      </w:r>
      <w:r>
        <w:rPr>
          <w:spacing w:val="-1"/>
        </w:rPr>
        <w:t xml:space="preserve"> </w:t>
      </w:r>
      <w:r>
        <w:t>(</w:t>
      </w:r>
      <w:hyperlink r:id="rId856">
        <w:r>
          <w:rPr>
            <w:i/>
            <w:color w:val="006FC0"/>
          </w:rPr>
          <w:t>Ganea/Moldova</w:t>
        </w:r>
        <w:r>
          <w:t>,</w:t>
        </w:r>
        <w:r>
          <w:rPr>
            <w:spacing w:val="-1"/>
          </w:rPr>
          <w:t xml:space="preserve"> </w:t>
        </w:r>
      </w:hyperlink>
      <w:r>
        <w:t>§ 30;</w:t>
      </w:r>
      <w:r>
        <w:rPr>
          <w:spacing w:val="-1"/>
        </w:rPr>
        <w:t xml:space="preserve"> </w:t>
      </w:r>
      <w:hyperlink r:id="rId857">
        <w:r>
          <w:rPr>
            <w:i/>
            <w:color w:val="006FC0"/>
          </w:rPr>
          <w:t>Cristina</w:t>
        </w:r>
        <w:r>
          <w:rPr>
            <w:i/>
            <w:color w:val="006FC0"/>
            <w:spacing w:val="-2"/>
          </w:rPr>
          <w:t xml:space="preserve"> </w:t>
        </w:r>
        <w:r>
          <w:rPr>
            <w:i/>
            <w:color w:val="006FC0"/>
          </w:rPr>
          <w:t>Boicenco/Moldova</w:t>
        </w:r>
        <w:r>
          <w:t>,</w:t>
        </w:r>
        <w:r>
          <w:rPr>
            <w:spacing w:val="-2"/>
          </w:rPr>
          <w:t xml:space="preserve"> </w:t>
        </w:r>
      </w:hyperlink>
      <w:r>
        <w:t>§ 43).</w:t>
      </w:r>
    </w:p>
    <w:p w14:paraId="5CFE7167" w14:textId="77777777" w:rsidR="0044168C" w:rsidRDefault="0044168C" w:rsidP="00065AA6">
      <w:pPr>
        <w:pStyle w:val="BodyText"/>
        <w:spacing w:before="5"/>
        <w:ind w:left="284"/>
        <w:jc w:val="left"/>
        <w:rPr>
          <w:sz w:val="11"/>
        </w:rPr>
      </w:pPr>
    </w:p>
    <w:p w14:paraId="28515BE1" w14:textId="77777777" w:rsidR="0044168C" w:rsidRDefault="007E2B9C" w:rsidP="00065AA6">
      <w:pPr>
        <w:pStyle w:val="ListParagraph"/>
        <w:numPr>
          <w:ilvl w:val="0"/>
          <w:numId w:val="70"/>
        </w:numPr>
        <w:tabs>
          <w:tab w:val="left" w:pos="711"/>
        </w:tabs>
        <w:spacing w:before="57"/>
        <w:ind w:left="284" w:right="211" w:firstLine="0"/>
      </w:pPr>
      <w:r>
        <w:t>Madde 5 § 1 kapsamında mağdur sıfatının kaybını değerlendirirken, bir tarafta ulusal seviyede</w:t>
      </w:r>
      <w:r>
        <w:rPr>
          <w:spacing w:val="1"/>
        </w:rPr>
        <w:t xml:space="preserve"> </w:t>
      </w:r>
      <w:r>
        <w:t>hükmedilen</w:t>
      </w:r>
      <w:r>
        <w:rPr>
          <w:spacing w:val="1"/>
        </w:rPr>
        <w:t xml:space="preserve"> </w:t>
      </w:r>
      <w:r>
        <w:t>tazminat miktarı,</w:t>
      </w:r>
      <w:r>
        <w:rPr>
          <w:spacing w:val="1"/>
        </w:rPr>
        <w:t xml:space="preserve"> </w:t>
      </w:r>
      <w:r>
        <w:t>bir</w:t>
      </w:r>
      <w:r>
        <w:rPr>
          <w:spacing w:val="1"/>
        </w:rPr>
        <w:t xml:space="preserve"> </w:t>
      </w:r>
      <w:r>
        <w:t>diğer</w:t>
      </w:r>
      <w:r>
        <w:rPr>
          <w:spacing w:val="1"/>
        </w:rPr>
        <w:t xml:space="preserve"> </w:t>
      </w:r>
      <w:r>
        <w:t>tarafta</w:t>
      </w:r>
      <w:r>
        <w:rPr>
          <w:spacing w:val="1"/>
        </w:rPr>
        <w:t xml:space="preserve"> </w:t>
      </w:r>
      <w:r>
        <w:t>Madde</w:t>
      </w:r>
      <w:r>
        <w:rPr>
          <w:spacing w:val="1"/>
        </w:rPr>
        <w:t xml:space="preserve"> </w:t>
      </w:r>
      <w:r>
        <w:t>5</w:t>
      </w:r>
      <w:r>
        <w:rPr>
          <w:spacing w:val="1"/>
        </w:rPr>
        <w:t xml:space="preserve"> </w:t>
      </w:r>
      <w:r>
        <w:t>§</w:t>
      </w:r>
      <w:r>
        <w:rPr>
          <w:spacing w:val="1"/>
        </w:rPr>
        <w:t xml:space="preserve"> </w:t>
      </w:r>
      <w:r>
        <w:t>5</w:t>
      </w:r>
      <w:r>
        <w:rPr>
          <w:spacing w:val="1"/>
        </w:rPr>
        <w:t xml:space="preserve"> </w:t>
      </w:r>
      <w:r>
        <w:t>yönünden</w:t>
      </w:r>
      <w:r>
        <w:rPr>
          <w:spacing w:val="1"/>
        </w:rPr>
        <w:t xml:space="preserve"> </w:t>
      </w:r>
      <w:r>
        <w:t>tazminat</w:t>
      </w:r>
      <w:r>
        <w:rPr>
          <w:spacing w:val="1"/>
        </w:rPr>
        <w:t xml:space="preserve"> </w:t>
      </w:r>
      <w:r>
        <w:t>hakkı</w:t>
      </w:r>
      <w:r>
        <w:rPr>
          <w:spacing w:val="1"/>
        </w:rPr>
        <w:t xml:space="preserve"> </w:t>
      </w:r>
      <w:r>
        <w:t>meselesi</w:t>
      </w:r>
      <w:r>
        <w:rPr>
          <w:spacing w:val="1"/>
        </w:rPr>
        <w:t xml:space="preserve"> </w:t>
      </w:r>
      <w:r>
        <w:t>sebebiyle</w:t>
      </w:r>
      <w:r>
        <w:rPr>
          <w:spacing w:val="1"/>
        </w:rPr>
        <w:t xml:space="preserve"> </w:t>
      </w:r>
      <w:r>
        <w:t>farklı</w:t>
      </w:r>
      <w:r>
        <w:rPr>
          <w:spacing w:val="1"/>
        </w:rPr>
        <w:t xml:space="preserve"> </w:t>
      </w:r>
      <w:r>
        <w:t>yaklaşımlar</w:t>
      </w:r>
      <w:r>
        <w:rPr>
          <w:spacing w:val="1"/>
        </w:rPr>
        <w:t xml:space="preserve"> </w:t>
      </w:r>
      <w:r>
        <w:t>ortaya</w:t>
      </w:r>
      <w:r>
        <w:rPr>
          <w:spacing w:val="1"/>
        </w:rPr>
        <w:t xml:space="preserve"> </w:t>
      </w:r>
      <w:r>
        <w:t>çıkabilir</w:t>
      </w:r>
      <w:r>
        <w:rPr>
          <w:spacing w:val="1"/>
        </w:rPr>
        <w:t xml:space="preserve"> </w:t>
      </w:r>
      <w:r>
        <w:t>(bknz.</w:t>
      </w:r>
      <w:r>
        <w:rPr>
          <w:spacing w:val="1"/>
        </w:rPr>
        <w:t xml:space="preserve"> </w:t>
      </w:r>
      <w:hyperlink r:id="rId858">
        <w:r>
          <w:rPr>
            <w:i/>
            <w:color w:val="006FC0"/>
          </w:rPr>
          <w:t>Tsvetkova</w:t>
        </w:r>
        <w:r>
          <w:rPr>
            <w:i/>
            <w:color w:val="006FC0"/>
            <w:spacing w:val="1"/>
          </w:rPr>
          <w:t xml:space="preserve"> </w:t>
        </w:r>
        <w:r>
          <w:rPr>
            <w:i/>
            <w:color w:val="006FC0"/>
          </w:rPr>
          <w:t>ve</w:t>
        </w:r>
        <w:r>
          <w:rPr>
            <w:i/>
            <w:color w:val="006FC0"/>
            <w:spacing w:val="1"/>
          </w:rPr>
          <w:t xml:space="preserve"> </w:t>
        </w:r>
        <w:r>
          <w:rPr>
            <w:i/>
            <w:color w:val="006FC0"/>
          </w:rPr>
          <w:t>Diğerleri/Rusya</w:t>
        </w:r>
        <w:r>
          <w:t>,</w:t>
        </w:r>
      </w:hyperlink>
      <w:r>
        <w:rPr>
          <w:spacing w:val="1"/>
        </w:rPr>
        <w:t xml:space="preserve"> </w:t>
      </w:r>
      <w:r>
        <w:t>§§</w:t>
      </w:r>
      <w:r>
        <w:rPr>
          <w:spacing w:val="1"/>
        </w:rPr>
        <w:t xml:space="preserve"> </w:t>
      </w:r>
      <w:r>
        <w:t>157-158</w:t>
      </w:r>
      <w:r>
        <w:rPr>
          <w:spacing w:val="1"/>
        </w:rPr>
        <w:t xml:space="preserve"> </w:t>
      </w:r>
      <w:r>
        <w:t>–</w:t>
      </w:r>
      <w:r>
        <w:rPr>
          <w:spacing w:val="1"/>
        </w:rPr>
        <w:t xml:space="preserve"> </w:t>
      </w:r>
      <w:r>
        <w:t>Mahkeme</w:t>
      </w:r>
      <w:r>
        <w:rPr>
          <w:spacing w:val="1"/>
        </w:rPr>
        <w:t xml:space="preserve"> </w:t>
      </w:r>
      <w:r>
        <w:t>tarafından</w:t>
      </w:r>
      <w:r>
        <w:rPr>
          <w:spacing w:val="1"/>
        </w:rPr>
        <w:t xml:space="preserve"> </w:t>
      </w:r>
      <w:r>
        <w:t>karar</w:t>
      </w:r>
      <w:r>
        <w:rPr>
          <w:spacing w:val="1"/>
        </w:rPr>
        <w:t xml:space="preserve"> </w:t>
      </w:r>
      <w:r>
        <w:t>verilmiş</w:t>
      </w:r>
      <w:r>
        <w:rPr>
          <w:spacing w:val="1"/>
        </w:rPr>
        <w:t xml:space="preserve"> </w:t>
      </w:r>
      <w:r>
        <w:t>olsaydı</w:t>
      </w:r>
      <w:r>
        <w:rPr>
          <w:spacing w:val="1"/>
        </w:rPr>
        <w:t xml:space="preserve"> </w:t>
      </w:r>
      <w:r>
        <w:t>hükmedilmiş</w:t>
      </w:r>
      <w:r>
        <w:rPr>
          <w:spacing w:val="1"/>
        </w:rPr>
        <w:t xml:space="preserve"> </w:t>
      </w:r>
      <w:r>
        <w:t>olabilecek</w:t>
      </w:r>
      <w:r>
        <w:rPr>
          <w:spacing w:val="1"/>
        </w:rPr>
        <w:t xml:space="preserve"> </w:t>
      </w:r>
      <w:r>
        <w:t>miktar</w:t>
      </w:r>
      <w:r>
        <w:rPr>
          <w:spacing w:val="1"/>
        </w:rPr>
        <w:t xml:space="preserve"> </w:t>
      </w:r>
      <w:r>
        <w:t>ile</w:t>
      </w:r>
      <w:r>
        <w:rPr>
          <w:spacing w:val="1"/>
        </w:rPr>
        <w:t xml:space="preserve"> </w:t>
      </w:r>
      <w:r>
        <w:t>ulusal</w:t>
      </w:r>
      <w:r>
        <w:rPr>
          <w:spacing w:val="1"/>
        </w:rPr>
        <w:t xml:space="preserve"> </w:t>
      </w:r>
      <w:r>
        <w:t>mahkeme</w:t>
      </w:r>
      <w:r>
        <w:rPr>
          <w:spacing w:val="1"/>
        </w:rPr>
        <w:t xml:space="preserve"> </w:t>
      </w:r>
      <w:r>
        <w:t>tarafından verilmiş ve diğeri ile karşılaştırılamaz tutardaki bir tazminat, başvurunun mağdur sıfatını</w:t>
      </w:r>
      <w:r>
        <w:rPr>
          <w:spacing w:val="1"/>
        </w:rPr>
        <w:t xml:space="preserve"> </w:t>
      </w:r>
      <w:r>
        <w:t>ortadan</w:t>
      </w:r>
      <w:r>
        <w:rPr>
          <w:spacing w:val="1"/>
        </w:rPr>
        <w:t xml:space="preserve"> </w:t>
      </w:r>
      <w:r>
        <w:t>kaldırmamıştır,</w:t>
      </w:r>
      <w:r>
        <w:rPr>
          <w:spacing w:val="1"/>
        </w:rPr>
        <w:t xml:space="preserve"> </w:t>
      </w:r>
      <w:r>
        <w:t>ancak</w:t>
      </w:r>
      <w:r>
        <w:rPr>
          <w:spacing w:val="1"/>
        </w:rPr>
        <w:t xml:space="preserve"> </w:t>
      </w:r>
      <w:r>
        <w:t>Madde</w:t>
      </w:r>
      <w:r>
        <w:rPr>
          <w:spacing w:val="1"/>
        </w:rPr>
        <w:t xml:space="preserve"> </w:t>
      </w:r>
      <w:r>
        <w:t>5</w:t>
      </w:r>
      <w:r>
        <w:rPr>
          <w:spacing w:val="1"/>
        </w:rPr>
        <w:t xml:space="preserve"> </w:t>
      </w:r>
      <w:r>
        <w:t>§</w:t>
      </w:r>
      <w:r>
        <w:rPr>
          <w:spacing w:val="1"/>
        </w:rPr>
        <w:t xml:space="preserve"> </w:t>
      </w:r>
      <w:r>
        <w:t>5’teki</w:t>
      </w:r>
      <w:r>
        <w:rPr>
          <w:spacing w:val="1"/>
        </w:rPr>
        <w:t xml:space="preserve"> </w:t>
      </w:r>
      <w:r>
        <w:t>tazminat</w:t>
      </w:r>
      <w:r>
        <w:rPr>
          <w:spacing w:val="1"/>
        </w:rPr>
        <w:t xml:space="preserve"> </w:t>
      </w:r>
      <w:r>
        <w:t>hakkının</w:t>
      </w:r>
      <w:r>
        <w:rPr>
          <w:spacing w:val="1"/>
        </w:rPr>
        <w:t xml:space="preserve"> </w:t>
      </w:r>
      <w:r>
        <w:t>altını</w:t>
      </w:r>
      <w:r>
        <w:rPr>
          <w:spacing w:val="1"/>
        </w:rPr>
        <w:t xml:space="preserve"> </w:t>
      </w:r>
      <w:r>
        <w:t>kazıyacak</w:t>
      </w:r>
      <w:r>
        <w:rPr>
          <w:spacing w:val="1"/>
        </w:rPr>
        <w:t xml:space="preserve"> </w:t>
      </w:r>
      <w:r>
        <w:t>kadar</w:t>
      </w:r>
      <w:r>
        <w:rPr>
          <w:spacing w:val="1"/>
        </w:rPr>
        <w:t xml:space="preserve"> </w:t>
      </w:r>
      <w:r>
        <w:t>düşük</w:t>
      </w:r>
      <w:r>
        <w:rPr>
          <w:spacing w:val="-47"/>
        </w:rPr>
        <w:t xml:space="preserve"> </w:t>
      </w:r>
      <w:r>
        <w:t xml:space="preserve">bulunmamıştır; ayrıca bknz. </w:t>
      </w:r>
      <w:hyperlink r:id="rId859">
        <w:r>
          <w:rPr>
            <w:i/>
            <w:color w:val="006FC0"/>
          </w:rPr>
          <w:t>Vedat Doğru/Türkiye</w:t>
        </w:r>
      </w:hyperlink>
      <w:r>
        <w:t>, §§ 40-42 ve 63-64 – ulusal mahkemeler tarafından</w:t>
      </w:r>
      <w:r>
        <w:rPr>
          <w:spacing w:val="1"/>
        </w:rPr>
        <w:t xml:space="preserve"> </w:t>
      </w:r>
      <w:r>
        <w:t>verilen tazminat, başvurucunun mağdur sıfatını kaybetmesi için açıkça yetersiz bulunmuştur, ancak</w:t>
      </w:r>
      <w:r>
        <w:rPr>
          <w:spacing w:val="1"/>
        </w:rPr>
        <w:t xml:space="preserve"> </w:t>
      </w:r>
      <w:r>
        <w:t>Madde</w:t>
      </w:r>
      <w:r>
        <w:rPr>
          <w:spacing w:val="-3"/>
        </w:rPr>
        <w:t xml:space="preserve"> </w:t>
      </w:r>
      <w:r>
        <w:t>5 §</w:t>
      </w:r>
      <w:r>
        <w:rPr>
          <w:spacing w:val="-1"/>
        </w:rPr>
        <w:t xml:space="preserve"> </w:t>
      </w:r>
      <w:r>
        <w:t>5 açısından</w:t>
      </w:r>
      <w:r>
        <w:rPr>
          <w:spacing w:val="-1"/>
        </w:rPr>
        <w:t xml:space="preserve"> </w:t>
      </w:r>
      <w:r>
        <w:t>herhangi bir</w:t>
      </w:r>
      <w:r>
        <w:rPr>
          <w:spacing w:val="-1"/>
        </w:rPr>
        <w:t xml:space="preserve"> </w:t>
      </w:r>
      <w:r>
        <w:t>sorun</w:t>
      </w:r>
      <w:r>
        <w:rPr>
          <w:spacing w:val="-1"/>
        </w:rPr>
        <w:t xml:space="preserve"> </w:t>
      </w:r>
      <w:r>
        <w:t>tespit edilmemiştir).</w:t>
      </w:r>
    </w:p>
    <w:p w14:paraId="543E89F3" w14:textId="77777777" w:rsidR="0044168C" w:rsidRDefault="0044168C">
      <w:pPr>
        <w:jc w:val="both"/>
        <w:sectPr w:rsidR="0044168C">
          <w:pgSz w:w="11910" w:h="16850"/>
          <w:pgMar w:top="1240" w:right="1220" w:bottom="760" w:left="1220" w:header="606" w:footer="569" w:gutter="0"/>
          <w:cols w:space="708"/>
        </w:sectPr>
      </w:pPr>
    </w:p>
    <w:p w14:paraId="7E3F067E" w14:textId="77777777" w:rsidR="0044168C" w:rsidRDefault="0044168C">
      <w:pPr>
        <w:pStyle w:val="BodyText"/>
        <w:ind w:left="0"/>
        <w:jc w:val="left"/>
        <w:rPr>
          <w:sz w:val="20"/>
        </w:rPr>
      </w:pPr>
    </w:p>
    <w:p w14:paraId="52E8FA19" w14:textId="77777777" w:rsidR="0044168C" w:rsidRDefault="0044168C">
      <w:pPr>
        <w:pStyle w:val="BodyText"/>
        <w:ind w:left="0"/>
        <w:jc w:val="left"/>
        <w:rPr>
          <w:sz w:val="20"/>
        </w:rPr>
      </w:pPr>
    </w:p>
    <w:p w14:paraId="4ECF6154" w14:textId="77777777" w:rsidR="0044168C" w:rsidRDefault="007E2B9C">
      <w:pPr>
        <w:pStyle w:val="Heading1"/>
        <w:spacing w:before="191" w:line="240" w:lineRule="auto"/>
        <w:ind w:right="3030"/>
      </w:pPr>
      <w:bookmarkStart w:id="179" w:name="Anılan_davalar_listesi"/>
      <w:bookmarkStart w:id="180" w:name="_bookmark89"/>
      <w:bookmarkEnd w:id="179"/>
      <w:bookmarkEnd w:id="180"/>
      <w:r>
        <w:rPr>
          <w:color w:val="2E2E2E"/>
        </w:rPr>
        <w:t>Anılan</w:t>
      </w:r>
      <w:r>
        <w:rPr>
          <w:color w:val="2E2E2E"/>
          <w:spacing w:val="-2"/>
        </w:rPr>
        <w:t xml:space="preserve"> </w:t>
      </w:r>
      <w:r>
        <w:rPr>
          <w:color w:val="2E2E2E"/>
        </w:rPr>
        <w:t>davalar listesi</w:t>
      </w:r>
    </w:p>
    <w:p w14:paraId="04D5C1F7" w14:textId="77777777" w:rsidR="0044168C" w:rsidRDefault="0044168C">
      <w:pPr>
        <w:pStyle w:val="BodyText"/>
        <w:spacing w:before="5"/>
        <w:ind w:left="0"/>
        <w:jc w:val="left"/>
        <w:rPr>
          <w:b/>
          <w:sz w:val="41"/>
        </w:rPr>
      </w:pPr>
    </w:p>
    <w:p w14:paraId="177ECA2B" w14:textId="77777777" w:rsidR="0044168C" w:rsidRDefault="007E2B9C">
      <w:pPr>
        <w:pStyle w:val="BodyText"/>
        <w:ind w:right="214"/>
      </w:pPr>
      <w:r>
        <w:t>İşbu rehberde anılan içtihatlar, Mahkeme tarafından verilen karar ve hükümler ile Avrupa İnsan</w:t>
      </w:r>
      <w:r>
        <w:rPr>
          <w:spacing w:val="1"/>
        </w:rPr>
        <w:t xml:space="preserve"> </w:t>
      </w:r>
      <w:r>
        <w:t>Hakları</w:t>
      </w:r>
      <w:r>
        <w:rPr>
          <w:spacing w:val="-2"/>
        </w:rPr>
        <w:t xml:space="preserve"> </w:t>
      </w:r>
      <w:r>
        <w:t>Komisyonunun</w:t>
      </w:r>
      <w:r>
        <w:rPr>
          <w:spacing w:val="-1"/>
        </w:rPr>
        <w:t xml:space="preserve"> </w:t>
      </w:r>
      <w:r>
        <w:t>(“Komisyon”) karar</w:t>
      </w:r>
      <w:r>
        <w:rPr>
          <w:spacing w:val="-1"/>
        </w:rPr>
        <w:t xml:space="preserve"> </w:t>
      </w:r>
      <w:r>
        <w:t>ve</w:t>
      </w:r>
      <w:r>
        <w:rPr>
          <w:spacing w:val="1"/>
        </w:rPr>
        <w:t xml:space="preserve"> </w:t>
      </w:r>
      <w:r>
        <w:t>raporlarına atıfta</w:t>
      </w:r>
      <w:r>
        <w:rPr>
          <w:spacing w:val="-1"/>
        </w:rPr>
        <w:t xml:space="preserve"> </w:t>
      </w:r>
      <w:r>
        <w:t>bulunmaktadır.</w:t>
      </w:r>
    </w:p>
    <w:p w14:paraId="761E9841" w14:textId="77777777" w:rsidR="0044168C" w:rsidRDefault="007E2B9C">
      <w:pPr>
        <w:pStyle w:val="BodyText"/>
        <w:spacing w:before="120"/>
        <w:ind w:right="214"/>
      </w:pPr>
      <w:r>
        <w:t>Davanın isminin ardından belirtilen özel bir ibare bulunmaksızın yapılan atıf, Mahkeme’nin bir Dairesi</w:t>
      </w:r>
      <w:r>
        <w:rPr>
          <w:spacing w:val="-47"/>
        </w:rPr>
        <w:t xml:space="preserve"> </w:t>
      </w:r>
      <w:r>
        <w:t>tarafından verilen esasa ilişkin bir kararla ilgilidir. “(kar.)” ifadesi, Mahkeme’nin kabul edilebilirlik</w:t>
      </w:r>
      <w:r>
        <w:rPr>
          <w:spacing w:val="1"/>
        </w:rPr>
        <w:t xml:space="preserve"> </w:t>
      </w:r>
      <w:r>
        <w:t>hakkında verdiği bir karara atıfta bulunmaktadır ve “[BD]” ifadesi ise, davanın Büyük Daire tarafından</w:t>
      </w:r>
      <w:r>
        <w:rPr>
          <w:spacing w:val="-47"/>
        </w:rPr>
        <w:t xml:space="preserve"> </w:t>
      </w:r>
      <w:r>
        <w:t>incelendiği</w:t>
      </w:r>
      <w:r>
        <w:rPr>
          <w:spacing w:val="-1"/>
        </w:rPr>
        <w:t xml:space="preserve"> </w:t>
      </w:r>
      <w:r>
        <w:t>anlamına gelmektedir.</w:t>
      </w:r>
    </w:p>
    <w:p w14:paraId="0EC3DE24" w14:textId="77777777" w:rsidR="0044168C" w:rsidRDefault="007E2B9C">
      <w:pPr>
        <w:pStyle w:val="BodyText"/>
        <w:spacing w:before="119"/>
        <w:ind w:right="213"/>
      </w:pPr>
      <w:r>
        <w:t>Mevcut</w:t>
      </w:r>
      <w:r>
        <w:rPr>
          <w:spacing w:val="1"/>
        </w:rPr>
        <w:t xml:space="preserve"> </w:t>
      </w:r>
      <w:r>
        <w:t>güncelleme</w:t>
      </w:r>
      <w:r>
        <w:rPr>
          <w:spacing w:val="1"/>
        </w:rPr>
        <w:t xml:space="preserve"> </w:t>
      </w:r>
      <w:r>
        <w:t>tarihinde,</w:t>
      </w:r>
      <w:r>
        <w:rPr>
          <w:spacing w:val="1"/>
        </w:rPr>
        <w:t xml:space="preserve"> </w:t>
      </w:r>
      <w:r>
        <w:t>Sözleşme’nin</w:t>
      </w:r>
      <w:r>
        <w:rPr>
          <w:spacing w:val="1"/>
        </w:rPr>
        <w:t xml:space="preserve"> </w:t>
      </w:r>
      <w:r>
        <w:t>44.</w:t>
      </w:r>
      <w:r>
        <w:rPr>
          <w:spacing w:val="1"/>
        </w:rPr>
        <w:t xml:space="preserve"> </w:t>
      </w:r>
      <w:r>
        <w:t>maddesi</w:t>
      </w:r>
      <w:r>
        <w:rPr>
          <w:spacing w:val="1"/>
        </w:rPr>
        <w:t xml:space="preserve"> </w:t>
      </w:r>
      <w:r>
        <w:t>anlamında</w:t>
      </w:r>
      <w:r>
        <w:rPr>
          <w:spacing w:val="1"/>
        </w:rPr>
        <w:t xml:space="preserve"> </w:t>
      </w:r>
      <w:r>
        <w:t>“kesinleşmemiş”</w:t>
      </w:r>
      <w:r>
        <w:rPr>
          <w:spacing w:val="1"/>
        </w:rPr>
        <w:t xml:space="preserve"> </w:t>
      </w:r>
      <w:r>
        <w:t>olan</w:t>
      </w:r>
      <w:r>
        <w:rPr>
          <w:spacing w:val="1"/>
        </w:rPr>
        <w:t xml:space="preserve"> </w:t>
      </w:r>
      <w:r>
        <w:t>Daire</w:t>
      </w:r>
      <w:r>
        <w:rPr>
          <w:spacing w:val="1"/>
        </w:rPr>
        <w:t xml:space="preserve"> </w:t>
      </w:r>
      <w:r>
        <w:t>kararları, aşağıda yer alan listede yıldız işaretiyle (*) belirtilmektedir. Sözleşme’nin 44 § 2. maddesi şu</w:t>
      </w:r>
      <w:r>
        <w:rPr>
          <w:spacing w:val="-47"/>
        </w:rPr>
        <w:t xml:space="preserve"> </w:t>
      </w:r>
      <w:r>
        <w:t>şekildedir: “Bir Daire’nin kararı aşağıdaki durumlarda kesinleşir: a) Taraflar davanın Büyük Daire’ye</w:t>
      </w:r>
      <w:r>
        <w:rPr>
          <w:spacing w:val="1"/>
        </w:rPr>
        <w:t xml:space="preserve"> </w:t>
      </w:r>
      <w:r>
        <w:t>gönderilmesini istemediklerini beyan ederlerse, veya b) Karardan itibaren üç ay içinde davanın Büyük</w:t>
      </w:r>
      <w:r>
        <w:rPr>
          <w:spacing w:val="-47"/>
        </w:rPr>
        <w:t xml:space="preserve"> </w:t>
      </w:r>
      <w:r>
        <w:t>Daire’ye gönderilmesi istenmezse, veya c) Büyük Daire bünyesinde oluşturulan kurul 43. madde</w:t>
      </w:r>
      <w:r>
        <w:rPr>
          <w:spacing w:val="1"/>
        </w:rPr>
        <w:t xml:space="preserve"> </w:t>
      </w:r>
      <w:r>
        <w:t>çerçevesinde sunulan istemi reddederse”. Şayet Büyük Daire Kurulu davanın gönderilmesi talebini</w:t>
      </w:r>
      <w:r>
        <w:rPr>
          <w:spacing w:val="1"/>
        </w:rPr>
        <w:t xml:space="preserve"> </w:t>
      </w:r>
      <w:r>
        <w:t>kabul ederse, Dairenin kararı hükümsüz olmaktadır ve Büyük Daire daha sonra kesinleşmiş bir karar</w:t>
      </w:r>
      <w:r>
        <w:rPr>
          <w:spacing w:val="1"/>
        </w:rPr>
        <w:t xml:space="preserve"> </w:t>
      </w:r>
      <w:r>
        <w:t>verecektir.</w:t>
      </w:r>
    </w:p>
    <w:p w14:paraId="0B2DCD8B" w14:textId="77777777" w:rsidR="0044168C" w:rsidRDefault="007E2B9C">
      <w:pPr>
        <w:pStyle w:val="BodyText"/>
        <w:spacing w:before="123"/>
        <w:ind w:right="214"/>
      </w:pPr>
      <w:r>
        <w:t>Rehberin elektronik versiyonunda atıf yapılan davaların bağlantıları, Mahkeme içtihatlarına (Büyük</w:t>
      </w:r>
      <w:r>
        <w:rPr>
          <w:spacing w:val="1"/>
        </w:rPr>
        <w:t xml:space="preserve"> </w:t>
      </w:r>
      <w:r>
        <w:t>Daire, Daire ve Komite tarafından verilen karar ve hükümler, bildirilen davalar, istişari görüşler ve</w:t>
      </w:r>
      <w:r>
        <w:rPr>
          <w:spacing w:val="1"/>
        </w:rPr>
        <w:t xml:space="preserve"> </w:t>
      </w:r>
      <w:r>
        <w:t>içtihatlara ilişkin Bilgi Notu’ndan alıntı yapılan hukuki özetler), Komisyon içtihatlarına (kararlar ve</w:t>
      </w:r>
      <w:r>
        <w:rPr>
          <w:spacing w:val="1"/>
        </w:rPr>
        <w:t xml:space="preserve"> </w:t>
      </w:r>
      <w:r>
        <w:t>raporlar)</w:t>
      </w:r>
      <w:r>
        <w:rPr>
          <w:spacing w:val="1"/>
        </w:rPr>
        <w:t xml:space="preserve"> </w:t>
      </w:r>
      <w:r>
        <w:t>ve</w:t>
      </w:r>
      <w:r>
        <w:rPr>
          <w:spacing w:val="1"/>
        </w:rPr>
        <w:t xml:space="preserve"> </w:t>
      </w:r>
      <w:r>
        <w:t>Bakanlar</w:t>
      </w:r>
      <w:r>
        <w:rPr>
          <w:spacing w:val="1"/>
        </w:rPr>
        <w:t xml:space="preserve"> </w:t>
      </w:r>
      <w:r>
        <w:t>Komitesinin</w:t>
      </w:r>
      <w:r>
        <w:rPr>
          <w:spacing w:val="1"/>
        </w:rPr>
        <w:t xml:space="preserve"> </w:t>
      </w:r>
      <w:r>
        <w:t>kararlarına</w:t>
      </w:r>
      <w:r>
        <w:rPr>
          <w:spacing w:val="1"/>
        </w:rPr>
        <w:t xml:space="preserve"> </w:t>
      </w:r>
      <w:r>
        <w:t>erişimi</w:t>
      </w:r>
      <w:r>
        <w:rPr>
          <w:spacing w:val="1"/>
        </w:rPr>
        <w:t xml:space="preserve"> </w:t>
      </w:r>
      <w:r>
        <w:t>sağlayan</w:t>
      </w:r>
      <w:r>
        <w:rPr>
          <w:spacing w:val="1"/>
        </w:rPr>
        <w:t xml:space="preserve"> </w:t>
      </w:r>
      <w:r>
        <w:t>HUDOC</w:t>
      </w:r>
      <w:r>
        <w:rPr>
          <w:spacing w:val="1"/>
        </w:rPr>
        <w:t xml:space="preserve"> </w:t>
      </w:r>
      <w:r>
        <w:t>veri</w:t>
      </w:r>
      <w:r>
        <w:rPr>
          <w:spacing w:val="1"/>
        </w:rPr>
        <w:t xml:space="preserve"> </w:t>
      </w:r>
      <w:r>
        <w:t>tabanına</w:t>
      </w:r>
      <w:r>
        <w:rPr>
          <w:spacing w:val="1"/>
        </w:rPr>
        <w:t xml:space="preserve"> </w:t>
      </w:r>
      <w:r>
        <w:t>(</w:t>
      </w:r>
      <w:hyperlink r:id="rId860">
        <w:r>
          <w:rPr>
            <w:i/>
            <w:color w:val="006FC0"/>
          </w:rPr>
          <w:t>http://hudoc.echr.coe.int</w:t>
        </w:r>
      </w:hyperlink>
      <w:r>
        <w:t>)</w:t>
      </w:r>
      <w:r>
        <w:rPr>
          <w:spacing w:val="-3"/>
        </w:rPr>
        <w:t xml:space="preserve"> </w:t>
      </w:r>
      <w:r>
        <w:t>yönlendirmektedir.</w:t>
      </w:r>
    </w:p>
    <w:p w14:paraId="77330564" w14:textId="77777777" w:rsidR="0044168C" w:rsidRDefault="007E2B9C">
      <w:pPr>
        <w:pStyle w:val="BodyText"/>
        <w:spacing w:before="118"/>
        <w:ind w:right="214"/>
      </w:pPr>
      <w:r>
        <w:t>Mahkeme, karar ve hükümlerini, iki resmi dili olan İngilizce ve/veya Fransızca dillerinde vermektedir.</w:t>
      </w:r>
      <w:r>
        <w:rPr>
          <w:spacing w:val="1"/>
        </w:rPr>
        <w:t xml:space="preserve"> </w:t>
      </w:r>
      <w:r>
        <w:t>HUDOC</w:t>
      </w:r>
      <w:r>
        <w:rPr>
          <w:spacing w:val="1"/>
        </w:rPr>
        <w:t xml:space="preserve"> </w:t>
      </w:r>
      <w:r>
        <w:t>aynı</w:t>
      </w:r>
      <w:r>
        <w:rPr>
          <w:spacing w:val="1"/>
        </w:rPr>
        <w:t xml:space="preserve"> </w:t>
      </w:r>
      <w:r>
        <w:t>zamanda,</w:t>
      </w:r>
      <w:r>
        <w:rPr>
          <w:spacing w:val="1"/>
        </w:rPr>
        <w:t xml:space="preserve"> </w:t>
      </w:r>
      <w:r>
        <w:t>Mahkeme’nin</w:t>
      </w:r>
      <w:r>
        <w:rPr>
          <w:spacing w:val="1"/>
        </w:rPr>
        <w:t xml:space="preserve"> </w:t>
      </w:r>
      <w:r>
        <w:t>başlıca</w:t>
      </w:r>
      <w:r>
        <w:rPr>
          <w:spacing w:val="1"/>
        </w:rPr>
        <w:t xml:space="preserve"> </w:t>
      </w:r>
      <w:r>
        <w:t>davalarından</w:t>
      </w:r>
      <w:r>
        <w:rPr>
          <w:spacing w:val="1"/>
        </w:rPr>
        <w:t xml:space="preserve"> </w:t>
      </w:r>
      <w:r>
        <w:t>bazılarına</w:t>
      </w:r>
      <w:r>
        <w:rPr>
          <w:spacing w:val="1"/>
        </w:rPr>
        <w:t xml:space="preserve"> </w:t>
      </w:r>
      <w:r>
        <w:t>ilişkin</w:t>
      </w:r>
      <w:r>
        <w:rPr>
          <w:spacing w:val="1"/>
        </w:rPr>
        <w:t xml:space="preserve"> </w:t>
      </w:r>
      <w:r>
        <w:t>otuzdan</w:t>
      </w:r>
      <w:r>
        <w:rPr>
          <w:spacing w:val="1"/>
        </w:rPr>
        <w:t xml:space="preserve"> </w:t>
      </w:r>
      <w:r>
        <w:t>fazla</w:t>
      </w:r>
      <w:r>
        <w:rPr>
          <w:spacing w:val="1"/>
        </w:rPr>
        <w:t xml:space="preserve"> </w:t>
      </w:r>
      <w:r>
        <w:t>dilde</w:t>
      </w:r>
      <w:r>
        <w:rPr>
          <w:spacing w:val="1"/>
        </w:rPr>
        <w:t xml:space="preserve"> </w:t>
      </w:r>
      <w:r>
        <w:t>yapılmış gayriresmi çeviri ve üçüncü kişiler tarafından elektronik ortamda sunulan yüz kadar içtihat</w:t>
      </w:r>
      <w:r>
        <w:rPr>
          <w:spacing w:val="1"/>
        </w:rPr>
        <w:t xml:space="preserve"> </w:t>
      </w:r>
      <w:r>
        <w:t>derlemesine</w:t>
      </w:r>
      <w:r>
        <w:rPr>
          <w:spacing w:val="1"/>
        </w:rPr>
        <w:t xml:space="preserve"> </w:t>
      </w:r>
      <w:r>
        <w:t>ulaşmayı</w:t>
      </w:r>
      <w:r>
        <w:rPr>
          <w:spacing w:val="1"/>
        </w:rPr>
        <w:t xml:space="preserve"> </w:t>
      </w:r>
      <w:r>
        <w:t>sağlayan</w:t>
      </w:r>
      <w:r>
        <w:rPr>
          <w:spacing w:val="1"/>
        </w:rPr>
        <w:t xml:space="preserve"> </w:t>
      </w:r>
      <w:r>
        <w:t>bağlantıları</w:t>
      </w:r>
      <w:r>
        <w:rPr>
          <w:spacing w:val="1"/>
        </w:rPr>
        <w:t xml:space="preserve"> </w:t>
      </w:r>
      <w:r>
        <w:t>içermektedir.</w:t>
      </w:r>
      <w:r>
        <w:rPr>
          <w:spacing w:val="1"/>
        </w:rPr>
        <w:t xml:space="preserve"> </w:t>
      </w:r>
      <w:r>
        <w:t>Anılan</w:t>
      </w:r>
      <w:r>
        <w:rPr>
          <w:spacing w:val="1"/>
        </w:rPr>
        <w:t xml:space="preserve"> </w:t>
      </w:r>
      <w:r>
        <w:t>davalara</w:t>
      </w:r>
      <w:r>
        <w:rPr>
          <w:spacing w:val="1"/>
        </w:rPr>
        <w:t xml:space="preserve"> </w:t>
      </w:r>
      <w:r>
        <w:t>ilişkin</w:t>
      </w:r>
      <w:r>
        <w:rPr>
          <w:spacing w:val="1"/>
        </w:rPr>
        <w:t xml:space="preserve"> </w:t>
      </w:r>
      <w:r>
        <w:t>mevcut</w:t>
      </w:r>
      <w:r>
        <w:rPr>
          <w:spacing w:val="1"/>
        </w:rPr>
        <w:t xml:space="preserve"> </w:t>
      </w:r>
      <w:r>
        <w:t>tüm</w:t>
      </w:r>
      <w:r>
        <w:rPr>
          <w:spacing w:val="1"/>
        </w:rPr>
        <w:t xml:space="preserve"> </w:t>
      </w:r>
      <w:r>
        <w:t>dil</w:t>
      </w:r>
      <w:r>
        <w:rPr>
          <w:spacing w:val="1"/>
        </w:rPr>
        <w:t xml:space="preserve"> </w:t>
      </w:r>
      <w:r>
        <w:t xml:space="preserve">seçeneklerine, </w:t>
      </w:r>
      <w:hyperlink r:id="rId861">
        <w:r>
          <w:rPr>
            <w:i/>
            <w:color w:val="006FC0"/>
          </w:rPr>
          <w:t>HUDOC</w:t>
        </w:r>
      </w:hyperlink>
      <w:r>
        <w:rPr>
          <w:i/>
          <w:color w:val="006FC0"/>
        </w:rPr>
        <w:t xml:space="preserve"> </w:t>
      </w:r>
      <w:r>
        <w:t>veri tabanındaki “Dil versiyonları” sekmesi, dava bağlantısını tıkladığınızda</w:t>
      </w:r>
      <w:r>
        <w:rPr>
          <w:spacing w:val="1"/>
        </w:rPr>
        <w:t xml:space="preserve"> </w:t>
      </w:r>
      <w:r>
        <w:t>ulaşılabilen</w:t>
      </w:r>
      <w:r>
        <w:rPr>
          <w:spacing w:val="-1"/>
        </w:rPr>
        <w:t xml:space="preserve"> </w:t>
      </w:r>
      <w:r>
        <w:t>sekme,</w:t>
      </w:r>
      <w:r>
        <w:rPr>
          <w:spacing w:val="-2"/>
        </w:rPr>
        <w:t xml:space="preserve"> </w:t>
      </w:r>
      <w:r>
        <w:t>aracılığıyla erişilebilir.</w:t>
      </w:r>
    </w:p>
    <w:p w14:paraId="7B62BA7F" w14:textId="77777777" w:rsidR="0044168C" w:rsidRDefault="0044168C">
      <w:pPr>
        <w:pStyle w:val="BodyText"/>
        <w:ind w:left="0"/>
        <w:jc w:val="left"/>
      </w:pPr>
    </w:p>
    <w:p w14:paraId="5F573583" w14:textId="77777777" w:rsidR="0044168C" w:rsidRPr="00B15B48" w:rsidRDefault="007E2B9C">
      <w:pPr>
        <w:pStyle w:val="Heading1"/>
        <w:spacing w:before="187"/>
        <w:rPr>
          <w:rStyle w:val="Hyperlink"/>
        </w:rPr>
      </w:pPr>
      <w:r>
        <w:rPr>
          <w:color w:val="2E2E2E"/>
        </w:rPr>
        <w:t>—A—</w:t>
      </w:r>
    </w:p>
    <w:p w14:paraId="2FACDD19" w14:textId="77777777" w:rsidR="0044168C" w:rsidRDefault="003832EF">
      <w:pPr>
        <w:spacing w:line="267" w:lineRule="exact"/>
        <w:ind w:left="220"/>
      </w:pPr>
      <w:hyperlink r:id="rId862">
        <w:r w:rsidR="007E2B9C">
          <w:rPr>
            <w:i/>
            <w:color w:val="006FC0"/>
          </w:rPr>
          <w:t>A.</w:t>
        </w:r>
        <w:r w:rsidR="007E2B9C">
          <w:rPr>
            <w:i/>
            <w:color w:val="006FC0"/>
            <w:spacing w:val="-4"/>
          </w:rPr>
          <w:t xml:space="preserve"> </w:t>
        </w:r>
        <w:r w:rsidR="007E2B9C">
          <w:rPr>
            <w:i/>
            <w:color w:val="006FC0"/>
          </w:rPr>
          <w:t>ve</w:t>
        </w:r>
        <w:r w:rsidR="007E2B9C">
          <w:rPr>
            <w:i/>
            <w:color w:val="006FC0"/>
            <w:spacing w:val="-3"/>
          </w:rPr>
          <w:t xml:space="preserve"> </w:t>
        </w:r>
        <w:r w:rsidR="007E2B9C">
          <w:rPr>
            <w:i/>
            <w:color w:val="006FC0"/>
          </w:rPr>
          <w:t>Diğerleri/Bulgaristan</w:t>
        </w:r>
        <w:r w:rsidR="007E2B9C">
          <w:t>,</w:t>
        </w:r>
        <w:r w:rsidR="007E2B9C">
          <w:rPr>
            <w:spacing w:val="-5"/>
          </w:rPr>
          <w:t xml:space="preserve"> </w:t>
        </w:r>
      </w:hyperlink>
      <w:r w:rsidR="007E2B9C">
        <w:t>no.</w:t>
      </w:r>
      <w:r w:rsidR="007E2B9C">
        <w:rPr>
          <w:spacing w:val="-4"/>
        </w:rPr>
        <w:t xml:space="preserve"> </w:t>
      </w:r>
      <w:r w:rsidR="007E2B9C">
        <w:t>51776/08,</w:t>
      </w:r>
      <w:r w:rsidR="007E2B9C">
        <w:rPr>
          <w:spacing w:val="-6"/>
        </w:rPr>
        <w:t xml:space="preserve"> </w:t>
      </w:r>
      <w:r w:rsidR="007E2B9C">
        <w:t>29</w:t>
      </w:r>
      <w:r w:rsidR="007E2B9C">
        <w:rPr>
          <w:spacing w:val="-2"/>
        </w:rPr>
        <w:t xml:space="preserve"> </w:t>
      </w:r>
      <w:r w:rsidR="007E2B9C">
        <w:t>KASIM</w:t>
      </w:r>
      <w:r w:rsidR="007E2B9C">
        <w:rPr>
          <w:spacing w:val="-5"/>
        </w:rPr>
        <w:t xml:space="preserve"> </w:t>
      </w:r>
      <w:r w:rsidR="007E2B9C">
        <w:t>2011</w:t>
      </w:r>
    </w:p>
    <w:p w14:paraId="15AAE140" w14:textId="77777777" w:rsidR="0044168C" w:rsidRDefault="003832EF">
      <w:pPr>
        <w:pStyle w:val="ListParagraph"/>
        <w:numPr>
          <w:ilvl w:val="0"/>
          <w:numId w:val="2"/>
        </w:numPr>
        <w:tabs>
          <w:tab w:val="left" w:pos="453"/>
        </w:tabs>
        <w:spacing w:before="0"/>
      </w:pPr>
      <w:hyperlink r:id="rId863">
        <w:r w:rsidR="007E2B9C">
          <w:rPr>
            <w:i/>
            <w:color w:val="006FC0"/>
          </w:rPr>
          <w:t>ve</w:t>
        </w:r>
        <w:r w:rsidR="007E2B9C">
          <w:rPr>
            <w:i/>
            <w:color w:val="006FC0"/>
            <w:spacing w:val="-3"/>
          </w:rPr>
          <w:t xml:space="preserve"> </w:t>
        </w:r>
        <w:r w:rsidR="007E2B9C">
          <w:rPr>
            <w:i/>
            <w:color w:val="006FC0"/>
          </w:rPr>
          <w:t>Diğerleri/Birleşik</w:t>
        </w:r>
        <w:r w:rsidR="007E2B9C">
          <w:rPr>
            <w:i/>
            <w:color w:val="006FC0"/>
            <w:spacing w:val="-1"/>
          </w:rPr>
          <w:t xml:space="preserve"> </w:t>
        </w:r>
        <w:r w:rsidR="007E2B9C">
          <w:rPr>
            <w:i/>
            <w:color w:val="006FC0"/>
          </w:rPr>
          <w:t>Krallık</w:t>
        </w:r>
        <w:r w:rsidR="007E2B9C">
          <w:rPr>
            <w:i/>
            <w:color w:val="006FC0"/>
            <w:spacing w:val="-1"/>
          </w:rPr>
          <w:t xml:space="preserve"> </w:t>
        </w:r>
      </w:hyperlink>
      <w:r w:rsidR="007E2B9C">
        <w:t>[BD],</w:t>
      </w:r>
      <w:r w:rsidR="007E2B9C">
        <w:rPr>
          <w:spacing w:val="-2"/>
        </w:rPr>
        <w:t xml:space="preserve"> </w:t>
      </w:r>
      <w:r w:rsidR="007E2B9C">
        <w:t>no.</w:t>
      </w:r>
      <w:r w:rsidR="007E2B9C">
        <w:rPr>
          <w:spacing w:val="-5"/>
        </w:rPr>
        <w:t xml:space="preserve"> </w:t>
      </w:r>
      <w:r w:rsidR="007E2B9C">
        <w:t>3455/05,</w:t>
      </w:r>
      <w:r w:rsidR="007E2B9C">
        <w:rPr>
          <w:spacing w:val="-2"/>
        </w:rPr>
        <w:t xml:space="preserve"> </w:t>
      </w:r>
      <w:r w:rsidR="007E2B9C">
        <w:t>AİHM</w:t>
      </w:r>
      <w:r w:rsidR="007E2B9C">
        <w:rPr>
          <w:spacing w:val="-4"/>
        </w:rPr>
        <w:t xml:space="preserve"> </w:t>
      </w:r>
      <w:r w:rsidR="007E2B9C">
        <w:t>2009</w:t>
      </w:r>
    </w:p>
    <w:p w14:paraId="57900D92" w14:textId="77777777" w:rsidR="0044168C" w:rsidRDefault="003832EF">
      <w:pPr>
        <w:ind w:left="220"/>
      </w:pPr>
      <w:hyperlink r:id="rId864">
        <w:r w:rsidR="007E2B9C">
          <w:rPr>
            <w:i/>
            <w:color w:val="006FC0"/>
          </w:rPr>
          <w:t>A.B.</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Diğerleri/Fransa</w:t>
        </w:r>
        <w:r w:rsidR="007E2B9C">
          <w:t>,</w:t>
        </w:r>
        <w:r w:rsidR="007E2B9C">
          <w:rPr>
            <w:spacing w:val="-2"/>
          </w:rPr>
          <w:t xml:space="preserve"> </w:t>
        </w:r>
      </w:hyperlink>
      <w:r w:rsidR="007E2B9C">
        <w:t>no.</w:t>
      </w:r>
      <w:r w:rsidR="007E2B9C">
        <w:rPr>
          <w:spacing w:val="-3"/>
        </w:rPr>
        <w:t xml:space="preserve"> </w:t>
      </w:r>
      <w:r w:rsidR="007E2B9C">
        <w:t>11593/12,</w:t>
      </w:r>
      <w:r w:rsidR="007E2B9C">
        <w:rPr>
          <w:spacing w:val="-2"/>
        </w:rPr>
        <w:t xml:space="preserve"> </w:t>
      </w:r>
      <w:r w:rsidR="007E2B9C">
        <w:t>12</w:t>
      </w:r>
      <w:r w:rsidR="007E2B9C">
        <w:rPr>
          <w:spacing w:val="-3"/>
        </w:rPr>
        <w:t xml:space="preserve"> </w:t>
      </w:r>
      <w:r w:rsidR="007E2B9C">
        <w:t>Temmuz</w:t>
      </w:r>
      <w:r w:rsidR="007E2B9C">
        <w:rPr>
          <w:spacing w:val="-5"/>
        </w:rPr>
        <w:t xml:space="preserve"> </w:t>
      </w:r>
      <w:r w:rsidR="007E2B9C">
        <w:t>2016</w:t>
      </w:r>
    </w:p>
    <w:p w14:paraId="4C657228" w14:textId="77777777" w:rsidR="0044168C" w:rsidRDefault="003832EF">
      <w:pPr>
        <w:spacing w:before="1"/>
        <w:ind w:left="220" w:right="4626"/>
      </w:pPr>
      <w:hyperlink r:id="rId865">
        <w:r w:rsidR="007E2B9C">
          <w:rPr>
            <w:i/>
            <w:color w:val="006FC0"/>
          </w:rPr>
          <w:t>Abdulkhanov/Rusya</w:t>
        </w:r>
        <w:r w:rsidR="007E2B9C">
          <w:t xml:space="preserve">, </w:t>
        </w:r>
      </w:hyperlink>
      <w:r w:rsidR="007E2B9C">
        <w:t>no. 14743/11, 2 Ekim 2012</w:t>
      </w:r>
      <w:r w:rsidR="007E2B9C">
        <w:rPr>
          <w:spacing w:val="1"/>
        </w:rPr>
        <w:t xml:space="preserve"> </w:t>
      </w:r>
      <w:hyperlink r:id="rId866">
        <w:r w:rsidR="007E2B9C">
          <w:rPr>
            <w:i/>
            <w:color w:val="006FC0"/>
          </w:rPr>
          <w:t>Aboya Boa Jean/Malta</w:t>
        </w:r>
        <w:r w:rsidR="007E2B9C">
          <w:t xml:space="preserve">, </w:t>
        </w:r>
      </w:hyperlink>
      <w:r w:rsidR="007E2B9C">
        <w:t>no. 62676/16, 2 Nisan 2019</w:t>
      </w:r>
      <w:r w:rsidR="007E2B9C">
        <w:rPr>
          <w:spacing w:val="-47"/>
        </w:rPr>
        <w:t xml:space="preserve"> </w:t>
      </w:r>
      <w:hyperlink r:id="rId867">
        <w:r w:rsidR="007E2B9C">
          <w:rPr>
            <w:i/>
            <w:color w:val="006FC0"/>
          </w:rPr>
          <w:t>Adamov/İsviçre</w:t>
        </w:r>
        <w:r w:rsidR="007E2B9C">
          <w:t>,</w:t>
        </w:r>
        <w:r w:rsidR="007E2B9C">
          <w:rPr>
            <w:spacing w:val="-1"/>
          </w:rPr>
          <w:t xml:space="preserve"> </w:t>
        </w:r>
      </w:hyperlink>
      <w:r w:rsidR="007E2B9C">
        <w:t>no.</w:t>
      </w:r>
      <w:r w:rsidR="007E2B9C">
        <w:rPr>
          <w:spacing w:val="-2"/>
        </w:rPr>
        <w:t xml:space="preserve"> </w:t>
      </w:r>
      <w:r w:rsidR="007E2B9C">
        <w:t>3052/06,</w:t>
      </w:r>
      <w:r w:rsidR="007E2B9C">
        <w:rPr>
          <w:spacing w:val="-3"/>
        </w:rPr>
        <w:t xml:space="preserve"> </w:t>
      </w:r>
      <w:r w:rsidR="007E2B9C">
        <w:t>21</w:t>
      </w:r>
      <w:r w:rsidR="007E2B9C">
        <w:rPr>
          <w:spacing w:val="-1"/>
        </w:rPr>
        <w:t xml:space="preserve"> </w:t>
      </w:r>
      <w:r w:rsidR="007E2B9C">
        <w:t>Haziran</w:t>
      </w:r>
      <w:r w:rsidR="007E2B9C">
        <w:rPr>
          <w:spacing w:val="-1"/>
        </w:rPr>
        <w:t xml:space="preserve"> </w:t>
      </w:r>
      <w:r w:rsidR="007E2B9C">
        <w:t>2011</w:t>
      </w:r>
    </w:p>
    <w:p w14:paraId="5D8116DE" w14:textId="36D55266" w:rsidR="00DE112A" w:rsidRPr="00AA0F00" w:rsidRDefault="003832EF">
      <w:pPr>
        <w:pStyle w:val="BodyText"/>
        <w:spacing w:before="1"/>
        <w:jc w:val="left"/>
      </w:pPr>
      <w:hyperlink r:id="rId868" w:anchor="{%22itemid%22:[%22001-202732%22]}" w:history="1">
        <w:r w:rsidR="00AA0F00" w:rsidRPr="00193CCA">
          <w:rPr>
            <w:rStyle w:val="Hyperlink"/>
            <w:iCs/>
            <w:color w:val="4F81BD" w:themeColor="accent1"/>
          </w:rPr>
          <w:t>Aftanache/Romanya</w:t>
        </w:r>
      </w:hyperlink>
      <w:r w:rsidR="00AA0F00" w:rsidRPr="00193CCA">
        <w:rPr>
          <w:color w:val="4F81BD" w:themeColor="accent1"/>
        </w:rPr>
        <w:t>,</w:t>
      </w:r>
      <w:r w:rsidR="00AA0F00" w:rsidRPr="00AA0F00">
        <w:t xml:space="preserve"> no. 999/19, 26 Mayıs 2020</w:t>
      </w:r>
    </w:p>
    <w:p w14:paraId="6AD93362" w14:textId="1FF38D51" w:rsidR="0044168C" w:rsidRDefault="003832EF">
      <w:pPr>
        <w:pStyle w:val="BodyText"/>
        <w:spacing w:before="1"/>
        <w:jc w:val="left"/>
      </w:pPr>
      <w:hyperlink r:id="rId869">
        <w:r w:rsidR="007E2B9C">
          <w:rPr>
            <w:i/>
            <w:color w:val="006FC0"/>
          </w:rPr>
          <w:t>Airey/İrlanda</w:t>
        </w:r>
        <w:r w:rsidR="007E2B9C">
          <w:t>,</w:t>
        </w:r>
        <w:r w:rsidR="007E2B9C">
          <w:rPr>
            <w:spacing w:val="-1"/>
          </w:rPr>
          <w:t xml:space="preserve"> </w:t>
        </w:r>
      </w:hyperlink>
      <w:r w:rsidR="007E2B9C">
        <w:t>no.</w:t>
      </w:r>
      <w:r w:rsidR="007E2B9C">
        <w:rPr>
          <w:spacing w:val="-4"/>
        </w:rPr>
        <w:t xml:space="preserve"> </w:t>
      </w:r>
      <w:r w:rsidR="007E2B9C">
        <w:t>6289/73,</w:t>
      </w:r>
      <w:r w:rsidR="007E2B9C">
        <w:rPr>
          <w:spacing w:val="-3"/>
        </w:rPr>
        <w:t xml:space="preserve"> </w:t>
      </w:r>
      <w:r w:rsidR="007E2B9C">
        <w:t>7 Temmuz</w:t>
      </w:r>
      <w:r w:rsidR="007E2B9C">
        <w:rPr>
          <w:spacing w:val="-3"/>
        </w:rPr>
        <w:t xml:space="preserve"> </w:t>
      </w:r>
      <w:r w:rsidR="007E2B9C">
        <w:t>1977</w:t>
      </w:r>
      <w:r w:rsidR="007E2B9C">
        <w:rPr>
          <w:spacing w:val="-3"/>
        </w:rPr>
        <w:t xml:space="preserve"> </w:t>
      </w:r>
      <w:r w:rsidR="007E2B9C">
        <w:t>tarihli</w:t>
      </w:r>
      <w:r w:rsidR="007E2B9C">
        <w:rPr>
          <w:spacing w:val="-1"/>
        </w:rPr>
        <w:t xml:space="preserve"> </w:t>
      </w:r>
      <w:r w:rsidR="007E2B9C">
        <w:t>Komisyon</w:t>
      </w:r>
      <w:r w:rsidR="007E2B9C">
        <w:rPr>
          <w:spacing w:val="-4"/>
        </w:rPr>
        <w:t xml:space="preserve"> </w:t>
      </w:r>
      <w:r w:rsidR="007E2B9C">
        <w:t>Kararı,</w:t>
      </w:r>
      <w:r w:rsidR="007E2B9C">
        <w:rPr>
          <w:spacing w:val="-2"/>
        </w:rPr>
        <w:t xml:space="preserve"> </w:t>
      </w:r>
      <w:r w:rsidR="007E2B9C">
        <w:t>Kararlar</w:t>
      </w:r>
      <w:r w:rsidR="007E2B9C">
        <w:rPr>
          <w:spacing w:val="-4"/>
        </w:rPr>
        <w:t xml:space="preserve"> </w:t>
      </w:r>
      <w:r w:rsidR="007E2B9C">
        <w:t>ve</w:t>
      </w:r>
      <w:r w:rsidR="007E2B9C">
        <w:rPr>
          <w:spacing w:val="-2"/>
        </w:rPr>
        <w:t xml:space="preserve"> </w:t>
      </w:r>
      <w:r w:rsidR="007E2B9C">
        <w:t>Raporlar</w:t>
      </w:r>
      <w:r w:rsidR="007E2B9C">
        <w:rPr>
          <w:spacing w:val="-1"/>
        </w:rPr>
        <w:t xml:space="preserve"> </w:t>
      </w:r>
      <w:r w:rsidR="007E2B9C">
        <w:t>() 8</w:t>
      </w:r>
    </w:p>
    <w:p w14:paraId="2995220D" w14:textId="77777777" w:rsidR="0044168C" w:rsidRDefault="003832EF">
      <w:pPr>
        <w:ind w:left="220" w:right="3963"/>
      </w:pPr>
      <w:hyperlink r:id="rId870">
        <w:r w:rsidR="007E2B9C">
          <w:rPr>
            <w:i/>
            <w:color w:val="006FC0"/>
          </w:rPr>
          <w:t>Aleksandr Aleksandrov/Rusya</w:t>
        </w:r>
        <w:r w:rsidR="007E2B9C">
          <w:rPr>
            <w:i/>
          </w:rPr>
          <w:t xml:space="preserve">, </w:t>
        </w:r>
      </w:hyperlink>
      <w:r w:rsidR="007E2B9C">
        <w:t>no. 14431/06, 27 Mart 2018</w:t>
      </w:r>
      <w:r w:rsidR="007E2B9C">
        <w:rPr>
          <w:spacing w:val="-47"/>
        </w:rPr>
        <w:t xml:space="preserve"> </w:t>
      </w:r>
      <w:hyperlink r:id="rId871">
        <w:r w:rsidR="007E2B9C">
          <w:rPr>
            <w:i/>
            <w:color w:val="006FC0"/>
          </w:rPr>
          <w:t>Aleksandr Makarov/Rusya</w:t>
        </w:r>
      </w:hyperlink>
      <w:r w:rsidR="007E2B9C">
        <w:t>, no. 15217/07, 12 Mart 2009</w:t>
      </w:r>
      <w:r w:rsidR="007E2B9C">
        <w:rPr>
          <w:spacing w:val="1"/>
        </w:rPr>
        <w:t xml:space="preserve"> </w:t>
      </w:r>
      <w:hyperlink r:id="rId872">
        <w:r w:rsidR="007E2B9C">
          <w:rPr>
            <w:i/>
            <w:color w:val="006FC0"/>
          </w:rPr>
          <w:t>Aleksanyan/Rusya</w:t>
        </w:r>
        <w:r w:rsidR="007E2B9C">
          <w:t>,</w:t>
        </w:r>
        <w:r w:rsidR="007E2B9C">
          <w:rPr>
            <w:spacing w:val="-1"/>
          </w:rPr>
          <w:t xml:space="preserve"> </w:t>
        </w:r>
      </w:hyperlink>
      <w:r w:rsidR="007E2B9C">
        <w:t>no.</w:t>
      </w:r>
      <w:r w:rsidR="007E2B9C">
        <w:rPr>
          <w:spacing w:val="-3"/>
        </w:rPr>
        <w:t xml:space="preserve"> </w:t>
      </w:r>
      <w:r w:rsidR="007E2B9C">
        <w:t>46468/06,</w:t>
      </w:r>
      <w:r w:rsidR="007E2B9C">
        <w:rPr>
          <w:spacing w:val="-3"/>
        </w:rPr>
        <w:t xml:space="preserve"> </w:t>
      </w:r>
      <w:r w:rsidR="007E2B9C">
        <w:t>22 Aralık</w:t>
      </w:r>
      <w:r w:rsidR="007E2B9C">
        <w:rPr>
          <w:spacing w:val="-3"/>
        </w:rPr>
        <w:t xml:space="preserve"> </w:t>
      </w:r>
      <w:r w:rsidR="007E2B9C">
        <w:t>2008</w:t>
      </w:r>
    </w:p>
    <w:p w14:paraId="5948127B" w14:textId="77777777" w:rsidR="0044168C" w:rsidRDefault="003832EF">
      <w:pPr>
        <w:spacing w:line="267" w:lineRule="exact"/>
        <w:ind w:left="220"/>
      </w:pPr>
      <w:hyperlink r:id="rId873">
        <w:r w:rsidR="007E2B9C">
          <w:rPr>
            <w:i/>
            <w:color w:val="006FC0"/>
          </w:rPr>
          <w:t>Al</w:t>
        </w:r>
        <w:r w:rsidR="007E2B9C">
          <w:rPr>
            <w:i/>
            <w:color w:val="006FC0"/>
            <w:spacing w:val="-3"/>
          </w:rPr>
          <w:t xml:space="preserve"> </w:t>
        </w:r>
        <w:r w:rsidR="007E2B9C">
          <w:rPr>
            <w:i/>
            <w:color w:val="006FC0"/>
          </w:rPr>
          <w:t>Husin/Bosna</w:t>
        </w:r>
        <w:r w:rsidR="007E2B9C">
          <w:rPr>
            <w:i/>
            <w:color w:val="006FC0"/>
            <w:spacing w:val="-4"/>
          </w:rPr>
          <w:t xml:space="preserve"> </w:t>
        </w:r>
        <w:r w:rsidR="007E2B9C">
          <w:rPr>
            <w:i/>
            <w:color w:val="006FC0"/>
          </w:rPr>
          <w:t>Hersek</w:t>
        </w:r>
        <w:r w:rsidR="007E2B9C">
          <w:rPr>
            <w:i/>
            <w:color w:val="006FC0"/>
            <w:spacing w:val="-1"/>
          </w:rPr>
          <w:t xml:space="preserve"> </w:t>
        </w:r>
        <w:r w:rsidR="007E2B9C">
          <w:rPr>
            <w:i/>
            <w:color w:val="006FC0"/>
          </w:rPr>
          <w:t>(no.</w:t>
        </w:r>
        <w:r w:rsidR="007E2B9C">
          <w:rPr>
            <w:i/>
            <w:color w:val="006FC0"/>
            <w:spacing w:val="-5"/>
          </w:rPr>
          <w:t xml:space="preserve"> </w:t>
        </w:r>
        <w:r w:rsidR="007E2B9C">
          <w:rPr>
            <w:i/>
            <w:color w:val="006FC0"/>
          </w:rPr>
          <w:t>2)</w:t>
        </w:r>
        <w:r w:rsidR="007E2B9C">
          <w:t>,</w:t>
        </w:r>
        <w:r w:rsidR="007E2B9C">
          <w:rPr>
            <w:spacing w:val="-2"/>
          </w:rPr>
          <w:t xml:space="preserve"> </w:t>
        </w:r>
      </w:hyperlink>
      <w:r w:rsidR="007E2B9C">
        <w:t>no.</w:t>
      </w:r>
      <w:r w:rsidR="007E2B9C">
        <w:rPr>
          <w:spacing w:val="-5"/>
        </w:rPr>
        <w:t xml:space="preserve"> </w:t>
      </w:r>
      <w:r w:rsidR="007E2B9C">
        <w:t>10112/16,</w:t>
      </w:r>
      <w:r w:rsidR="007E2B9C">
        <w:rPr>
          <w:spacing w:val="-2"/>
        </w:rPr>
        <w:t xml:space="preserve"> </w:t>
      </w:r>
      <w:r w:rsidR="007E2B9C">
        <w:t>25</w:t>
      </w:r>
      <w:r w:rsidR="007E2B9C">
        <w:rPr>
          <w:spacing w:val="-1"/>
        </w:rPr>
        <w:t xml:space="preserve"> </w:t>
      </w:r>
      <w:r w:rsidR="007E2B9C">
        <w:t>Haziran</w:t>
      </w:r>
      <w:r w:rsidR="007E2B9C">
        <w:rPr>
          <w:spacing w:val="-3"/>
        </w:rPr>
        <w:t xml:space="preserve"> </w:t>
      </w:r>
      <w:r w:rsidR="007E2B9C">
        <w:t>2019</w:t>
      </w:r>
    </w:p>
    <w:p w14:paraId="3CF9D6A5" w14:textId="77777777" w:rsidR="0044168C" w:rsidRDefault="003832EF">
      <w:pPr>
        <w:ind w:left="220" w:right="4075"/>
      </w:pPr>
      <w:hyperlink r:id="rId874">
        <w:r w:rsidR="007E2B9C">
          <w:rPr>
            <w:i/>
            <w:color w:val="006FC0"/>
          </w:rPr>
          <w:t>Ali Osman Özmen/Türkiye</w:t>
        </w:r>
        <w:r w:rsidR="007E2B9C">
          <w:t xml:space="preserve">, </w:t>
        </w:r>
      </w:hyperlink>
      <w:r w:rsidR="007E2B9C">
        <w:t>no. 42969/04, 5 Temmuz 2016</w:t>
      </w:r>
      <w:r w:rsidR="007E2B9C">
        <w:rPr>
          <w:spacing w:val="-47"/>
        </w:rPr>
        <w:t xml:space="preserve"> </w:t>
      </w:r>
      <w:hyperlink r:id="rId875">
        <w:r w:rsidR="007E2B9C">
          <w:rPr>
            <w:i/>
            <w:color w:val="006FC0"/>
          </w:rPr>
          <w:t>Al Nashiri/Polonya</w:t>
        </w:r>
        <w:r w:rsidR="007E2B9C">
          <w:t xml:space="preserve">, </w:t>
        </w:r>
      </w:hyperlink>
      <w:r w:rsidR="007E2B9C">
        <w:t>no. 28761/11, 24 Temmuz 2014</w:t>
      </w:r>
      <w:r w:rsidR="007E2B9C">
        <w:rPr>
          <w:spacing w:val="1"/>
        </w:rPr>
        <w:t xml:space="preserve"> </w:t>
      </w:r>
      <w:hyperlink r:id="rId876">
        <w:r w:rsidR="007E2B9C">
          <w:rPr>
            <w:i/>
            <w:color w:val="006FC0"/>
          </w:rPr>
          <w:t>Alparslan</w:t>
        </w:r>
        <w:r w:rsidR="007E2B9C">
          <w:rPr>
            <w:i/>
            <w:color w:val="006FC0"/>
            <w:spacing w:val="-4"/>
          </w:rPr>
          <w:t xml:space="preserve"> </w:t>
        </w:r>
        <w:r w:rsidR="007E2B9C">
          <w:rPr>
            <w:i/>
            <w:color w:val="006FC0"/>
          </w:rPr>
          <w:t>Altan/Türkiye</w:t>
        </w:r>
        <w:r w:rsidR="007E2B9C">
          <w:t>,</w:t>
        </w:r>
        <w:r w:rsidR="007E2B9C">
          <w:rPr>
            <w:spacing w:val="-4"/>
          </w:rPr>
          <w:t xml:space="preserve"> </w:t>
        </w:r>
      </w:hyperlink>
      <w:r w:rsidR="007E2B9C">
        <w:t>no.</w:t>
      </w:r>
      <w:r w:rsidR="007E2B9C">
        <w:rPr>
          <w:spacing w:val="-2"/>
        </w:rPr>
        <w:t xml:space="preserve"> </w:t>
      </w:r>
      <w:r w:rsidR="007E2B9C">
        <w:t>12778/17,</w:t>
      </w:r>
      <w:r w:rsidR="007E2B9C">
        <w:rPr>
          <w:spacing w:val="-1"/>
        </w:rPr>
        <w:t xml:space="preserve"> </w:t>
      </w:r>
      <w:r w:rsidR="007E2B9C">
        <w:t>16</w:t>
      </w:r>
      <w:r w:rsidR="007E2B9C">
        <w:rPr>
          <w:spacing w:val="-1"/>
        </w:rPr>
        <w:t xml:space="preserve"> </w:t>
      </w:r>
      <w:r w:rsidR="007E2B9C">
        <w:t>Nisan</w:t>
      </w:r>
      <w:r w:rsidR="007E2B9C">
        <w:rPr>
          <w:spacing w:val="-4"/>
        </w:rPr>
        <w:t xml:space="preserve"> </w:t>
      </w:r>
      <w:r w:rsidR="007E2B9C">
        <w:t>2019</w:t>
      </w:r>
    </w:p>
    <w:p w14:paraId="57AC493D" w14:textId="77777777" w:rsidR="0044168C" w:rsidRDefault="0044168C">
      <w:pPr>
        <w:sectPr w:rsidR="0044168C">
          <w:pgSz w:w="11910" w:h="16850"/>
          <w:pgMar w:top="1240" w:right="1220" w:bottom="760" w:left="1220" w:header="606" w:footer="569" w:gutter="0"/>
          <w:cols w:space="708"/>
        </w:sectPr>
      </w:pPr>
    </w:p>
    <w:p w14:paraId="07828613" w14:textId="77777777" w:rsidR="0044168C" w:rsidRDefault="0044168C">
      <w:pPr>
        <w:pStyle w:val="BodyText"/>
        <w:spacing w:before="5"/>
        <w:ind w:left="0"/>
        <w:jc w:val="left"/>
        <w:rPr>
          <w:sz w:val="11"/>
        </w:rPr>
      </w:pPr>
    </w:p>
    <w:p w14:paraId="355E435F" w14:textId="77777777" w:rsidR="0044168C" w:rsidRDefault="003832EF">
      <w:pPr>
        <w:spacing w:before="57"/>
        <w:ind w:left="220"/>
      </w:pPr>
      <w:hyperlink r:id="rId877">
        <w:r w:rsidR="007E2B9C">
          <w:rPr>
            <w:i/>
            <w:color w:val="006FC0"/>
          </w:rPr>
          <w:t>Altınok/Türkiye</w:t>
        </w:r>
        <w:r w:rsidR="007E2B9C">
          <w:t>,</w:t>
        </w:r>
        <w:r w:rsidR="007E2B9C">
          <w:rPr>
            <w:spacing w:val="-3"/>
          </w:rPr>
          <w:t xml:space="preserve"> </w:t>
        </w:r>
      </w:hyperlink>
      <w:r w:rsidR="007E2B9C">
        <w:t>no.</w:t>
      </w:r>
      <w:r w:rsidR="007E2B9C">
        <w:rPr>
          <w:spacing w:val="-5"/>
        </w:rPr>
        <w:t xml:space="preserve"> </w:t>
      </w:r>
      <w:r w:rsidR="007E2B9C">
        <w:t>31610/08,</w:t>
      </w:r>
      <w:r w:rsidR="007E2B9C">
        <w:rPr>
          <w:spacing w:val="-4"/>
        </w:rPr>
        <w:t xml:space="preserve"> </w:t>
      </w:r>
      <w:r w:rsidR="007E2B9C">
        <w:t>29</w:t>
      </w:r>
      <w:r w:rsidR="007E2B9C">
        <w:rPr>
          <w:spacing w:val="-2"/>
        </w:rPr>
        <w:t xml:space="preserve"> </w:t>
      </w:r>
      <w:r w:rsidR="007E2B9C">
        <w:t>Kasım</w:t>
      </w:r>
      <w:r w:rsidR="007E2B9C">
        <w:rPr>
          <w:spacing w:val="-4"/>
        </w:rPr>
        <w:t xml:space="preserve"> </w:t>
      </w:r>
      <w:r w:rsidR="007E2B9C">
        <w:t>2011</w:t>
      </w:r>
    </w:p>
    <w:p w14:paraId="7C4B5D63" w14:textId="77777777" w:rsidR="0044168C" w:rsidRDefault="003832EF">
      <w:pPr>
        <w:ind w:left="220"/>
      </w:pPr>
      <w:hyperlink r:id="rId878">
        <w:r w:rsidR="007E2B9C">
          <w:rPr>
            <w:i/>
            <w:color w:val="006FC0"/>
          </w:rPr>
          <w:t>A.M./Fransa</w:t>
        </w:r>
        <w:r w:rsidR="007E2B9C">
          <w:t>,</w:t>
        </w:r>
        <w:r w:rsidR="007E2B9C">
          <w:rPr>
            <w:spacing w:val="-6"/>
          </w:rPr>
          <w:t xml:space="preserve"> </w:t>
        </w:r>
      </w:hyperlink>
      <w:r w:rsidR="007E2B9C">
        <w:t>no.</w:t>
      </w:r>
      <w:r w:rsidR="007E2B9C">
        <w:rPr>
          <w:spacing w:val="-5"/>
        </w:rPr>
        <w:t xml:space="preserve"> </w:t>
      </w:r>
      <w:r w:rsidR="007E2B9C">
        <w:t>56324/13,</w:t>
      </w:r>
      <w:r w:rsidR="007E2B9C">
        <w:rPr>
          <w:spacing w:val="-2"/>
        </w:rPr>
        <w:t xml:space="preserve"> </w:t>
      </w:r>
      <w:r w:rsidR="007E2B9C">
        <w:t>12</w:t>
      </w:r>
      <w:r w:rsidR="007E2B9C">
        <w:rPr>
          <w:spacing w:val="-4"/>
        </w:rPr>
        <w:t xml:space="preserve"> </w:t>
      </w:r>
      <w:r w:rsidR="007E2B9C">
        <w:t>Temmuz</w:t>
      </w:r>
      <w:r w:rsidR="007E2B9C">
        <w:rPr>
          <w:spacing w:val="-4"/>
        </w:rPr>
        <w:t xml:space="preserve"> </w:t>
      </w:r>
      <w:r w:rsidR="007E2B9C">
        <w:t>2016</w:t>
      </w:r>
    </w:p>
    <w:p w14:paraId="724AA2E9" w14:textId="77777777" w:rsidR="0044168C" w:rsidRDefault="003832EF">
      <w:pPr>
        <w:ind w:left="220"/>
      </w:pPr>
      <w:hyperlink r:id="rId879">
        <w:r w:rsidR="007E2B9C">
          <w:rPr>
            <w:i/>
            <w:color w:val="006FC0"/>
          </w:rPr>
          <w:t>Ambruszkiewicz/Polonya</w:t>
        </w:r>
        <w:r w:rsidR="007E2B9C">
          <w:t>,</w:t>
        </w:r>
        <w:r w:rsidR="007E2B9C">
          <w:rPr>
            <w:spacing w:val="-4"/>
          </w:rPr>
          <w:t xml:space="preserve"> </w:t>
        </w:r>
      </w:hyperlink>
      <w:r w:rsidR="007E2B9C">
        <w:t>no.</w:t>
      </w:r>
      <w:r w:rsidR="007E2B9C">
        <w:rPr>
          <w:spacing w:val="-4"/>
        </w:rPr>
        <w:t xml:space="preserve"> </w:t>
      </w:r>
      <w:r w:rsidR="007E2B9C">
        <w:t>38797/03,</w:t>
      </w:r>
      <w:r w:rsidR="007E2B9C">
        <w:rPr>
          <w:spacing w:val="-5"/>
        </w:rPr>
        <w:t xml:space="preserve"> </w:t>
      </w:r>
      <w:r w:rsidR="007E2B9C">
        <w:t>4</w:t>
      </w:r>
      <w:r w:rsidR="007E2B9C">
        <w:rPr>
          <w:spacing w:val="-4"/>
        </w:rPr>
        <w:t xml:space="preserve"> </w:t>
      </w:r>
      <w:r w:rsidR="007E2B9C">
        <w:t>Mayıs</w:t>
      </w:r>
      <w:r w:rsidR="007E2B9C">
        <w:rPr>
          <w:spacing w:val="-3"/>
        </w:rPr>
        <w:t xml:space="preserve"> </w:t>
      </w:r>
      <w:r w:rsidR="007E2B9C">
        <w:t>2006</w:t>
      </w:r>
    </w:p>
    <w:p w14:paraId="3458BFE7" w14:textId="77777777" w:rsidR="0044168C" w:rsidRDefault="003832EF">
      <w:pPr>
        <w:spacing w:before="1"/>
        <w:ind w:left="220"/>
      </w:pPr>
      <w:hyperlink r:id="rId880">
        <w:r w:rsidR="007E2B9C">
          <w:rPr>
            <w:i/>
            <w:color w:val="006FC0"/>
          </w:rPr>
          <w:t>Amie</w:t>
        </w:r>
        <w:r w:rsidR="007E2B9C">
          <w:rPr>
            <w:i/>
            <w:color w:val="006FC0"/>
            <w:spacing w:val="-2"/>
          </w:rPr>
          <w:t xml:space="preserve"> </w:t>
        </w:r>
        <w:r w:rsidR="007E2B9C">
          <w:rPr>
            <w:i/>
            <w:color w:val="006FC0"/>
          </w:rPr>
          <w:t>ve</w:t>
        </w:r>
        <w:r w:rsidR="007E2B9C">
          <w:rPr>
            <w:i/>
            <w:color w:val="006FC0"/>
            <w:spacing w:val="-5"/>
          </w:rPr>
          <w:t xml:space="preserve"> </w:t>
        </w:r>
        <w:r w:rsidR="007E2B9C">
          <w:rPr>
            <w:i/>
            <w:color w:val="006FC0"/>
          </w:rPr>
          <w:t>Diğerleri/Bulgaristan</w:t>
        </w:r>
        <w:r w:rsidR="007E2B9C">
          <w:t>,</w:t>
        </w:r>
        <w:r w:rsidR="007E2B9C">
          <w:rPr>
            <w:spacing w:val="-1"/>
          </w:rPr>
          <w:t xml:space="preserve"> </w:t>
        </w:r>
      </w:hyperlink>
      <w:r w:rsidR="007E2B9C">
        <w:t>no.</w:t>
      </w:r>
      <w:r w:rsidR="007E2B9C">
        <w:rPr>
          <w:spacing w:val="-3"/>
        </w:rPr>
        <w:t xml:space="preserve"> </w:t>
      </w:r>
      <w:r w:rsidR="007E2B9C">
        <w:t>58149/08,</w:t>
      </w:r>
      <w:r w:rsidR="007E2B9C">
        <w:rPr>
          <w:spacing w:val="-4"/>
        </w:rPr>
        <w:t xml:space="preserve"> </w:t>
      </w:r>
      <w:r w:rsidR="007E2B9C">
        <w:t>12</w:t>
      </w:r>
      <w:r w:rsidR="007E2B9C">
        <w:rPr>
          <w:spacing w:val="-2"/>
        </w:rPr>
        <w:t xml:space="preserve"> </w:t>
      </w:r>
      <w:r w:rsidR="007E2B9C">
        <w:t>Şubat</w:t>
      </w:r>
      <w:r w:rsidR="007E2B9C">
        <w:rPr>
          <w:spacing w:val="-4"/>
        </w:rPr>
        <w:t xml:space="preserve"> </w:t>
      </w:r>
      <w:r w:rsidR="007E2B9C">
        <w:t>2013</w:t>
      </w:r>
    </w:p>
    <w:p w14:paraId="4BC6D31D" w14:textId="77777777" w:rsidR="0044168C" w:rsidRDefault="003832EF">
      <w:pPr>
        <w:pStyle w:val="BodyText"/>
        <w:spacing w:line="267" w:lineRule="exact"/>
        <w:jc w:val="left"/>
      </w:pPr>
      <w:hyperlink r:id="rId881">
        <w:r w:rsidR="007E2B9C">
          <w:rPr>
            <w:i/>
            <w:color w:val="006FC0"/>
          </w:rPr>
          <w:t>Amuur/Fransa</w:t>
        </w:r>
        <w:r w:rsidR="007E2B9C">
          <w:t>,</w:t>
        </w:r>
        <w:r w:rsidR="007E2B9C">
          <w:rPr>
            <w:spacing w:val="-4"/>
          </w:rPr>
          <w:t xml:space="preserve"> </w:t>
        </w:r>
      </w:hyperlink>
      <w:r w:rsidR="007E2B9C">
        <w:t>25</w:t>
      </w:r>
      <w:r w:rsidR="007E2B9C">
        <w:rPr>
          <w:spacing w:val="-1"/>
        </w:rPr>
        <w:t xml:space="preserve"> </w:t>
      </w:r>
      <w:r w:rsidR="007E2B9C">
        <w:t>Haziran</w:t>
      </w:r>
      <w:r w:rsidR="007E2B9C">
        <w:rPr>
          <w:spacing w:val="-4"/>
        </w:rPr>
        <w:t xml:space="preserve"> </w:t>
      </w:r>
      <w:r w:rsidR="007E2B9C">
        <w:t>1996,</w:t>
      </w:r>
      <w:r w:rsidR="007E2B9C">
        <w:rPr>
          <w:spacing w:val="-4"/>
        </w:rPr>
        <w:t xml:space="preserve"> </w:t>
      </w:r>
      <w:r w:rsidR="007E2B9C">
        <w:t>Kararlar</w:t>
      </w:r>
      <w:r w:rsidR="007E2B9C">
        <w:rPr>
          <w:spacing w:val="-5"/>
        </w:rPr>
        <w:t xml:space="preserve"> </w:t>
      </w:r>
      <w:r w:rsidR="007E2B9C">
        <w:t>ve Kabul</w:t>
      </w:r>
      <w:r w:rsidR="007E2B9C">
        <w:rPr>
          <w:spacing w:val="-1"/>
        </w:rPr>
        <w:t xml:space="preserve"> </w:t>
      </w:r>
      <w:r w:rsidR="007E2B9C">
        <w:t>Edilebilirlik Kararları</w:t>
      </w:r>
      <w:r w:rsidR="007E2B9C">
        <w:rPr>
          <w:spacing w:val="-5"/>
        </w:rPr>
        <w:t xml:space="preserve"> </w:t>
      </w:r>
      <w:r w:rsidR="007E2B9C">
        <w:t>Raporları</w:t>
      </w:r>
      <w:r w:rsidR="007E2B9C">
        <w:rPr>
          <w:spacing w:val="-1"/>
        </w:rPr>
        <w:t xml:space="preserve"> </w:t>
      </w:r>
      <w:r w:rsidR="007E2B9C">
        <w:t>1996-III</w:t>
      </w:r>
    </w:p>
    <w:p w14:paraId="259DE357" w14:textId="77777777" w:rsidR="0044168C" w:rsidRDefault="003832EF">
      <w:pPr>
        <w:spacing w:line="267" w:lineRule="exact"/>
        <w:ind w:left="220"/>
      </w:pPr>
      <w:hyperlink r:id="rId882">
        <w:r w:rsidR="007E2B9C">
          <w:rPr>
            <w:i/>
            <w:color w:val="006FC0"/>
          </w:rPr>
          <w:t>Anguelova/Bulgaristan</w:t>
        </w:r>
        <w:r w:rsidR="007E2B9C">
          <w:t>,</w:t>
        </w:r>
        <w:r w:rsidR="007E2B9C">
          <w:rPr>
            <w:spacing w:val="-3"/>
          </w:rPr>
          <w:t xml:space="preserve"> </w:t>
        </w:r>
      </w:hyperlink>
      <w:r w:rsidR="007E2B9C">
        <w:t>no.</w:t>
      </w:r>
      <w:r w:rsidR="007E2B9C">
        <w:rPr>
          <w:spacing w:val="-3"/>
        </w:rPr>
        <w:t xml:space="preserve"> </w:t>
      </w:r>
      <w:r w:rsidR="007E2B9C">
        <w:t>38361/97,</w:t>
      </w:r>
      <w:r w:rsidR="007E2B9C">
        <w:rPr>
          <w:spacing w:val="-2"/>
        </w:rPr>
        <w:t xml:space="preserve"> </w:t>
      </w:r>
      <w:r w:rsidR="007E2B9C">
        <w:t>AİHM</w:t>
      </w:r>
      <w:r w:rsidR="007E2B9C">
        <w:rPr>
          <w:spacing w:val="-4"/>
        </w:rPr>
        <w:t xml:space="preserve"> </w:t>
      </w:r>
      <w:r w:rsidR="007E2B9C">
        <w:t>2002-IV</w:t>
      </w:r>
    </w:p>
    <w:p w14:paraId="35275859" w14:textId="77777777" w:rsidR="0044168C" w:rsidRDefault="003832EF">
      <w:pPr>
        <w:ind w:left="220"/>
      </w:pPr>
      <w:hyperlink r:id="rId883">
        <w:r w:rsidR="007E2B9C">
          <w:rPr>
            <w:i/>
            <w:color w:val="006FC0"/>
          </w:rPr>
          <w:t>Aquilina/Malta</w:t>
        </w:r>
        <w:r w:rsidR="007E2B9C">
          <w:rPr>
            <w:i/>
            <w:color w:val="006FC0"/>
            <w:spacing w:val="-3"/>
          </w:rPr>
          <w:t xml:space="preserve"> </w:t>
        </w:r>
      </w:hyperlink>
      <w:r w:rsidR="007E2B9C">
        <w:t>[BD],</w:t>
      </w:r>
      <w:r w:rsidR="007E2B9C">
        <w:rPr>
          <w:spacing w:val="-5"/>
        </w:rPr>
        <w:t xml:space="preserve"> </w:t>
      </w:r>
      <w:r w:rsidR="007E2B9C">
        <w:t>no.</w:t>
      </w:r>
      <w:r w:rsidR="007E2B9C">
        <w:rPr>
          <w:spacing w:val="-5"/>
        </w:rPr>
        <w:t xml:space="preserve"> </w:t>
      </w:r>
      <w:r w:rsidR="007E2B9C">
        <w:t>25642/94,</w:t>
      </w:r>
      <w:r w:rsidR="007E2B9C">
        <w:rPr>
          <w:spacing w:val="-2"/>
        </w:rPr>
        <w:t xml:space="preserve"> </w:t>
      </w:r>
      <w:r w:rsidR="007E2B9C">
        <w:t>AİHM</w:t>
      </w:r>
      <w:r w:rsidR="007E2B9C">
        <w:rPr>
          <w:spacing w:val="-1"/>
        </w:rPr>
        <w:t xml:space="preserve"> </w:t>
      </w:r>
      <w:r w:rsidR="007E2B9C">
        <w:t>1999-III</w:t>
      </w:r>
    </w:p>
    <w:p w14:paraId="41751CB5" w14:textId="77777777" w:rsidR="0044168C" w:rsidRDefault="003832EF">
      <w:pPr>
        <w:ind w:left="220"/>
      </w:pPr>
      <w:hyperlink r:id="rId884">
        <w:r w:rsidR="007E2B9C">
          <w:rPr>
            <w:i/>
            <w:color w:val="006FC0"/>
          </w:rPr>
          <w:t>Ashingdane/Birleşik Krallık</w:t>
        </w:r>
        <w:r w:rsidR="007E2B9C">
          <w:t>,</w:t>
        </w:r>
        <w:r w:rsidR="007E2B9C">
          <w:rPr>
            <w:spacing w:val="-3"/>
          </w:rPr>
          <w:t xml:space="preserve"> </w:t>
        </w:r>
      </w:hyperlink>
      <w:r w:rsidR="007E2B9C">
        <w:t>28</w:t>
      </w:r>
      <w:r w:rsidR="007E2B9C">
        <w:rPr>
          <w:spacing w:val="-3"/>
        </w:rPr>
        <w:t xml:space="preserve"> </w:t>
      </w:r>
      <w:r w:rsidR="007E2B9C">
        <w:t>Mayıs</w:t>
      </w:r>
      <w:r w:rsidR="007E2B9C">
        <w:rPr>
          <w:spacing w:val="-2"/>
        </w:rPr>
        <w:t xml:space="preserve"> </w:t>
      </w:r>
      <w:r w:rsidR="007E2B9C">
        <w:t>1985,</w:t>
      </w:r>
      <w:r w:rsidR="007E2B9C">
        <w:rPr>
          <w:spacing w:val="-3"/>
        </w:rPr>
        <w:t xml:space="preserve"> </w:t>
      </w:r>
      <w:r w:rsidR="007E2B9C">
        <w:t>Seri</w:t>
      </w:r>
      <w:r w:rsidR="007E2B9C">
        <w:rPr>
          <w:spacing w:val="-2"/>
        </w:rPr>
        <w:t xml:space="preserve"> </w:t>
      </w:r>
      <w:r w:rsidR="007E2B9C">
        <w:t>A</w:t>
      </w:r>
      <w:r w:rsidR="007E2B9C">
        <w:rPr>
          <w:spacing w:val="-3"/>
        </w:rPr>
        <w:t xml:space="preserve"> </w:t>
      </w:r>
      <w:r w:rsidR="007E2B9C">
        <w:t>no.</w:t>
      </w:r>
      <w:r w:rsidR="007E2B9C">
        <w:rPr>
          <w:spacing w:val="-3"/>
        </w:rPr>
        <w:t xml:space="preserve"> </w:t>
      </w:r>
      <w:r w:rsidR="007E2B9C">
        <w:t>93</w:t>
      </w:r>
    </w:p>
    <w:p w14:paraId="44DB2571" w14:textId="77777777" w:rsidR="0044168C" w:rsidRDefault="003832EF">
      <w:pPr>
        <w:spacing w:before="1"/>
        <w:ind w:left="220"/>
      </w:pPr>
      <w:hyperlink r:id="rId885">
        <w:r w:rsidR="007E2B9C">
          <w:rPr>
            <w:i/>
            <w:color w:val="006FC0"/>
          </w:rPr>
          <w:t>Assanidze/Gürcistan</w:t>
        </w:r>
        <w:r w:rsidR="007E2B9C">
          <w:rPr>
            <w:i/>
            <w:color w:val="006FC0"/>
            <w:spacing w:val="-3"/>
          </w:rPr>
          <w:t xml:space="preserve"> </w:t>
        </w:r>
      </w:hyperlink>
      <w:r w:rsidR="007E2B9C">
        <w:t>[BD],</w:t>
      </w:r>
      <w:r w:rsidR="007E2B9C">
        <w:rPr>
          <w:spacing w:val="-6"/>
        </w:rPr>
        <w:t xml:space="preserve"> </w:t>
      </w:r>
      <w:r w:rsidR="007E2B9C">
        <w:t>no.</w:t>
      </w:r>
      <w:r w:rsidR="007E2B9C">
        <w:rPr>
          <w:spacing w:val="-3"/>
        </w:rPr>
        <w:t xml:space="preserve"> </w:t>
      </w:r>
      <w:r w:rsidR="007E2B9C">
        <w:t>71503/01,</w:t>
      </w:r>
      <w:r w:rsidR="007E2B9C">
        <w:rPr>
          <w:spacing w:val="-1"/>
        </w:rPr>
        <w:t xml:space="preserve"> </w:t>
      </w:r>
      <w:r w:rsidR="007E2B9C">
        <w:t>AİHM</w:t>
      </w:r>
      <w:r w:rsidR="007E2B9C">
        <w:rPr>
          <w:spacing w:val="-4"/>
        </w:rPr>
        <w:t xml:space="preserve"> </w:t>
      </w:r>
      <w:r w:rsidR="007E2B9C">
        <w:t>2004-II</w:t>
      </w:r>
    </w:p>
    <w:p w14:paraId="26384A27" w14:textId="77777777" w:rsidR="0044168C" w:rsidRDefault="003832EF">
      <w:pPr>
        <w:ind w:left="220"/>
      </w:pPr>
      <w:hyperlink r:id="rId886">
        <w:r w:rsidR="007E2B9C">
          <w:rPr>
            <w:i/>
            <w:color w:val="006FC0"/>
          </w:rPr>
          <w:t>Assenov</w:t>
        </w:r>
        <w:r w:rsidR="007E2B9C">
          <w:rPr>
            <w:i/>
            <w:color w:val="006FC0"/>
            <w:spacing w:val="-2"/>
          </w:rPr>
          <w:t xml:space="preserve"> </w:t>
        </w:r>
        <w:r w:rsidR="007E2B9C">
          <w:rPr>
            <w:i/>
            <w:color w:val="006FC0"/>
          </w:rPr>
          <w:t>ve</w:t>
        </w:r>
        <w:r w:rsidR="007E2B9C">
          <w:rPr>
            <w:i/>
            <w:color w:val="006FC0"/>
            <w:spacing w:val="-3"/>
          </w:rPr>
          <w:t xml:space="preserve"> </w:t>
        </w:r>
        <w:r w:rsidR="007E2B9C">
          <w:rPr>
            <w:i/>
            <w:color w:val="006FC0"/>
          </w:rPr>
          <w:t>Diğerleri/Bulgaristan</w:t>
        </w:r>
        <w:r w:rsidR="007E2B9C">
          <w:t>,</w:t>
        </w:r>
        <w:r w:rsidR="007E2B9C">
          <w:rPr>
            <w:spacing w:val="-4"/>
          </w:rPr>
          <w:t xml:space="preserve"> </w:t>
        </w:r>
      </w:hyperlink>
      <w:r w:rsidR="007E2B9C">
        <w:t>28</w:t>
      </w:r>
      <w:r w:rsidR="007E2B9C">
        <w:rPr>
          <w:spacing w:val="-3"/>
        </w:rPr>
        <w:t xml:space="preserve"> </w:t>
      </w:r>
      <w:r w:rsidR="007E2B9C">
        <w:t>Ekim</w:t>
      </w:r>
      <w:r w:rsidR="007E2B9C">
        <w:rPr>
          <w:spacing w:val="-2"/>
        </w:rPr>
        <w:t xml:space="preserve"> </w:t>
      </w:r>
      <w:r w:rsidR="007E2B9C">
        <w:t>1998,</w:t>
      </w:r>
      <w:r w:rsidR="007E2B9C">
        <w:rPr>
          <w:spacing w:val="-3"/>
        </w:rPr>
        <w:t xml:space="preserve"> </w:t>
      </w:r>
      <w:r w:rsidR="007E2B9C">
        <w:rPr>
          <w:i/>
        </w:rPr>
        <w:t>Raporlar</w:t>
      </w:r>
      <w:r w:rsidR="007E2B9C">
        <w:rPr>
          <w:i/>
          <w:spacing w:val="-2"/>
        </w:rPr>
        <w:t xml:space="preserve"> </w:t>
      </w:r>
      <w:r w:rsidR="007E2B9C">
        <w:t>1998-VIII</w:t>
      </w:r>
    </w:p>
    <w:p w14:paraId="5881756F" w14:textId="55470F18" w:rsidR="0044168C" w:rsidRDefault="003832EF">
      <w:pPr>
        <w:ind w:left="220"/>
      </w:pPr>
      <w:hyperlink r:id="rId887">
        <w:r w:rsidR="007E2B9C">
          <w:rPr>
            <w:i/>
            <w:color w:val="006FC0"/>
          </w:rPr>
          <w:t>Attard/Malta</w:t>
        </w:r>
        <w:r w:rsidR="007E2B9C">
          <w:rPr>
            <w:i/>
            <w:color w:val="006FC0"/>
            <w:spacing w:val="-3"/>
          </w:rPr>
          <w:t xml:space="preserve"> </w:t>
        </w:r>
      </w:hyperlink>
      <w:r w:rsidR="007E2B9C">
        <w:t>(kar.),</w:t>
      </w:r>
      <w:r w:rsidR="007E2B9C">
        <w:rPr>
          <w:spacing w:val="-1"/>
        </w:rPr>
        <w:t xml:space="preserve"> </w:t>
      </w:r>
      <w:r w:rsidR="007E2B9C">
        <w:t>no.</w:t>
      </w:r>
      <w:r w:rsidR="007E2B9C">
        <w:rPr>
          <w:spacing w:val="-3"/>
        </w:rPr>
        <w:t xml:space="preserve"> </w:t>
      </w:r>
      <w:r w:rsidR="007E2B9C">
        <w:t>46750/99,</w:t>
      </w:r>
      <w:r w:rsidR="007E2B9C">
        <w:rPr>
          <w:spacing w:val="-4"/>
        </w:rPr>
        <w:t xml:space="preserve"> </w:t>
      </w:r>
      <w:r w:rsidR="007E2B9C">
        <w:t>28</w:t>
      </w:r>
      <w:r w:rsidR="007E2B9C">
        <w:rPr>
          <w:spacing w:val="-1"/>
        </w:rPr>
        <w:t xml:space="preserve"> </w:t>
      </w:r>
      <w:r w:rsidR="007E2B9C">
        <w:t>Eylül</w:t>
      </w:r>
      <w:r w:rsidR="007E2B9C">
        <w:rPr>
          <w:spacing w:val="-2"/>
        </w:rPr>
        <w:t xml:space="preserve"> </w:t>
      </w:r>
      <w:r w:rsidR="007E2B9C">
        <w:t>2000</w:t>
      </w:r>
    </w:p>
    <w:p w14:paraId="221AFF2F" w14:textId="5CC621C8" w:rsidR="001F4DB1" w:rsidRDefault="003832EF">
      <w:pPr>
        <w:ind w:left="220"/>
      </w:pPr>
      <w:hyperlink r:id="rId888" w:history="1">
        <w:r w:rsidR="001F4DB1" w:rsidRPr="00B15B48">
          <w:rPr>
            <w:rStyle w:val="Hyperlink"/>
            <w:iCs/>
          </w:rPr>
          <w:t>Atilla Taş</w:t>
        </w:r>
        <w:r w:rsidR="0088618E" w:rsidRPr="00B15B48">
          <w:rPr>
            <w:rStyle w:val="Hyperlink"/>
            <w:iCs/>
          </w:rPr>
          <w:t>/</w:t>
        </w:r>
        <w:r w:rsidR="001F4DB1" w:rsidRPr="00B15B48">
          <w:rPr>
            <w:rStyle w:val="Hyperlink"/>
            <w:iCs/>
          </w:rPr>
          <w:t>T</w:t>
        </w:r>
        <w:r w:rsidR="0088618E" w:rsidRPr="00B15B48">
          <w:rPr>
            <w:rStyle w:val="Hyperlink"/>
            <w:iCs/>
          </w:rPr>
          <w:t>ürkiye</w:t>
        </w:r>
      </w:hyperlink>
      <w:r w:rsidR="001F4DB1">
        <w:t xml:space="preserve">, no. 72/17, 19 </w:t>
      </w:r>
      <w:r w:rsidR="0088618E">
        <w:t>Ocak</w:t>
      </w:r>
      <w:r w:rsidR="001F4DB1">
        <w:t xml:space="preserve"> 2021</w:t>
      </w:r>
    </w:p>
    <w:p w14:paraId="79831729" w14:textId="77777777" w:rsidR="0044168C" w:rsidRDefault="003832EF">
      <w:pPr>
        <w:ind w:left="220"/>
      </w:pPr>
      <w:hyperlink r:id="rId889">
        <w:r w:rsidR="007E2B9C">
          <w:rPr>
            <w:i/>
            <w:color w:val="006FC0"/>
          </w:rPr>
          <w:t>Austin</w:t>
        </w:r>
        <w:r w:rsidR="007E2B9C">
          <w:rPr>
            <w:i/>
            <w:color w:val="006FC0"/>
            <w:spacing w:val="-3"/>
          </w:rPr>
          <w:t xml:space="preserve"> </w:t>
        </w:r>
        <w:r w:rsidR="007E2B9C">
          <w:rPr>
            <w:i/>
            <w:color w:val="006FC0"/>
          </w:rPr>
          <w:t>ve</w:t>
        </w:r>
        <w:r w:rsidR="007E2B9C">
          <w:rPr>
            <w:i/>
            <w:color w:val="006FC0"/>
            <w:spacing w:val="-4"/>
          </w:rPr>
          <w:t xml:space="preserve"> </w:t>
        </w:r>
        <w:r w:rsidR="007E2B9C">
          <w:rPr>
            <w:i/>
            <w:color w:val="006FC0"/>
          </w:rPr>
          <w:t>Diğerleri/Birleşik</w:t>
        </w:r>
        <w:r w:rsidR="007E2B9C">
          <w:rPr>
            <w:i/>
            <w:color w:val="006FC0"/>
            <w:spacing w:val="-3"/>
          </w:rPr>
          <w:t xml:space="preserve"> </w:t>
        </w:r>
        <w:r w:rsidR="007E2B9C">
          <w:rPr>
            <w:i/>
            <w:color w:val="006FC0"/>
          </w:rPr>
          <w:t xml:space="preserve">Krallık </w:t>
        </w:r>
      </w:hyperlink>
      <w:r w:rsidR="007E2B9C">
        <w:t>[BD],</w:t>
      </w:r>
      <w:r w:rsidR="007E2B9C">
        <w:rPr>
          <w:spacing w:val="-2"/>
        </w:rPr>
        <w:t xml:space="preserve"> </w:t>
      </w:r>
      <w:r w:rsidR="007E2B9C">
        <w:t>no.</w:t>
      </w:r>
      <w:r w:rsidR="007E2B9C">
        <w:rPr>
          <w:spacing w:val="-3"/>
        </w:rPr>
        <w:t xml:space="preserve"> </w:t>
      </w:r>
      <w:r w:rsidR="007E2B9C">
        <w:t>39692/09,</w:t>
      </w:r>
      <w:r w:rsidR="007E2B9C">
        <w:rPr>
          <w:spacing w:val="-6"/>
        </w:rPr>
        <w:t xml:space="preserve"> </w:t>
      </w:r>
      <w:r w:rsidR="007E2B9C">
        <w:t>40713/09</w:t>
      </w:r>
      <w:r w:rsidR="007E2B9C">
        <w:rPr>
          <w:spacing w:val="-4"/>
        </w:rPr>
        <w:t xml:space="preserve"> </w:t>
      </w:r>
      <w:r w:rsidR="007E2B9C">
        <w:t>ve</w:t>
      </w:r>
      <w:r w:rsidR="007E2B9C">
        <w:rPr>
          <w:spacing w:val="-1"/>
        </w:rPr>
        <w:t xml:space="preserve"> </w:t>
      </w:r>
      <w:r w:rsidR="007E2B9C">
        <w:t>41008/09,</w:t>
      </w:r>
      <w:r w:rsidR="007E2B9C">
        <w:rPr>
          <w:spacing w:val="-4"/>
        </w:rPr>
        <w:t xml:space="preserve"> </w:t>
      </w:r>
      <w:r w:rsidR="007E2B9C">
        <w:t>15</w:t>
      </w:r>
      <w:r w:rsidR="007E2B9C">
        <w:rPr>
          <w:spacing w:val="-4"/>
        </w:rPr>
        <w:t xml:space="preserve"> </w:t>
      </w:r>
      <w:r w:rsidR="007E2B9C">
        <w:t>Mart</w:t>
      </w:r>
      <w:r w:rsidR="007E2B9C">
        <w:rPr>
          <w:spacing w:val="-3"/>
        </w:rPr>
        <w:t xml:space="preserve"> </w:t>
      </w:r>
      <w:r w:rsidR="007E2B9C">
        <w:t>2012</w:t>
      </w:r>
    </w:p>
    <w:p w14:paraId="351C790E" w14:textId="77777777" w:rsidR="0044168C" w:rsidRDefault="003832EF">
      <w:pPr>
        <w:spacing w:before="1"/>
        <w:ind w:left="220"/>
      </w:pPr>
      <w:hyperlink r:id="rId890">
        <w:r w:rsidR="007E2B9C">
          <w:rPr>
            <w:i/>
            <w:color w:val="006FC0"/>
          </w:rPr>
          <w:t>Azimov/Rusya</w:t>
        </w:r>
        <w:r w:rsidR="007E2B9C">
          <w:t>,</w:t>
        </w:r>
        <w:r w:rsidR="007E2B9C">
          <w:rPr>
            <w:spacing w:val="-1"/>
          </w:rPr>
          <w:t xml:space="preserve"> </w:t>
        </w:r>
      </w:hyperlink>
      <w:r w:rsidR="007E2B9C">
        <w:t>no.</w:t>
      </w:r>
      <w:r w:rsidR="007E2B9C">
        <w:rPr>
          <w:spacing w:val="-4"/>
        </w:rPr>
        <w:t xml:space="preserve"> </w:t>
      </w:r>
      <w:r w:rsidR="007E2B9C">
        <w:t>67474/11,</w:t>
      </w:r>
      <w:r w:rsidR="007E2B9C">
        <w:rPr>
          <w:spacing w:val="-3"/>
        </w:rPr>
        <w:t xml:space="preserve"> </w:t>
      </w:r>
      <w:r w:rsidR="007E2B9C">
        <w:t>18 Nisan l</w:t>
      </w:r>
      <w:r w:rsidR="007E2B9C">
        <w:rPr>
          <w:spacing w:val="-3"/>
        </w:rPr>
        <w:t xml:space="preserve"> </w:t>
      </w:r>
      <w:r w:rsidR="007E2B9C">
        <w:t>2013</w:t>
      </w:r>
    </w:p>
    <w:p w14:paraId="205CDCFD" w14:textId="77777777" w:rsidR="0044168C" w:rsidRDefault="0044168C">
      <w:pPr>
        <w:pStyle w:val="BodyText"/>
        <w:ind w:left="0"/>
        <w:jc w:val="left"/>
        <w:rPr>
          <w:sz w:val="20"/>
        </w:rPr>
      </w:pPr>
    </w:p>
    <w:p w14:paraId="259693A7" w14:textId="77777777" w:rsidR="0044168C" w:rsidRDefault="0044168C">
      <w:pPr>
        <w:pStyle w:val="BodyText"/>
        <w:spacing w:before="3"/>
        <w:ind w:left="0"/>
        <w:jc w:val="left"/>
        <w:rPr>
          <w:sz w:val="27"/>
        </w:rPr>
      </w:pPr>
    </w:p>
    <w:p w14:paraId="1CAB3AEC" w14:textId="77777777" w:rsidR="0044168C" w:rsidRDefault="0044168C">
      <w:pPr>
        <w:rPr>
          <w:sz w:val="27"/>
        </w:rPr>
        <w:sectPr w:rsidR="0044168C">
          <w:pgSz w:w="11910" w:h="16850"/>
          <w:pgMar w:top="1240" w:right="1220" w:bottom="760" w:left="1220" w:header="606" w:footer="569" w:gutter="0"/>
          <w:cols w:space="708"/>
        </w:sectPr>
      </w:pPr>
    </w:p>
    <w:p w14:paraId="70002D9F" w14:textId="77777777" w:rsidR="0044168C" w:rsidRDefault="0044168C">
      <w:pPr>
        <w:pStyle w:val="BodyText"/>
        <w:ind w:left="0"/>
        <w:jc w:val="left"/>
      </w:pPr>
    </w:p>
    <w:p w14:paraId="51E32E50" w14:textId="77777777" w:rsidR="0044168C" w:rsidRDefault="003832EF">
      <w:pPr>
        <w:pStyle w:val="ListParagraph"/>
        <w:numPr>
          <w:ilvl w:val="0"/>
          <w:numId w:val="2"/>
        </w:numPr>
        <w:tabs>
          <w:tab w:val="left" w:pos="398"/>
        </w:tabs>
        <w:spacing w:before="194"/>
        <w:ind w:left="397" w:hanging="178"/>
      </w:pPr>
      <w:hyperlink r:id="rId891">
        <w:r w:rsidR="007E2B9C">
          <w:rPr>
            <w:i/>
            <w:color w:val="006FC0"/>
          </w:rPr>
          <w:t>/Avusturya</w:t>
        </w:r>
        <w:r w:rsidR="007E2B9C">
          <w:t>,</w:t>
        </w:r>
        <w:r w:rsidR="007E2B9C">
          <w:rPr>
            <w:spacing w:val="-4"/>
          </w:rPr>
          <w:t xml:space="preserve"> </w:t>
        </w:r>
      </w:hyperlink>
      <w:r w:rsidR="007E2B9C">
        <w:t>28</w:t>
      </w:r>
      <w:r w:rsidR="007E2B9C">
        <w:rPr>
          <w:spacing w:val="-3"/>
        </w:rPr>
        <w:t xml:space="preserve"> </w:t>
      </w:r>
      <w:r w:rsidR="007E2B9C">
        <w:t>Mart</w:t>
      </w:r>
      <w:r w:rsidR="007E2B9C">
        <w:rPr>
          <w:spacing w:val="-3"/>
        </w:rPr>
        <w:t xml:space="preserve"> </w:t>
      </w:r>
      <w:r w:rsidR="007E2B9C">
        <w:t>1990,</w:t>
      </w:r>
      <w:r w:rsidR="007E2B9C">
        <w:rPr>
          <w:spacing w:val="-1"/>
        </w:rPr>
        <w:t xml:space="preserve"> </w:t>
      </w:r>
      <w:r w:rsidR="007E2B9C">
        <w:t>Seri</w:t>
      </w:r>
      <w:r w:rsidR="007E2B9C">
        <w:rPr>
          <w:spacing w:val="-2"/>
        </w:rPr>
        <w:t xml:space="preserve"> </w:t>
      </w:r>
      <w:r w:rsidR="007E2B9C">
        <w:t>A</w:t>
      </w:r>
      <w:r w:rsidR="007E2B9C">
        <w:rPr>
          <w:spacing w:val="-3"/>
        </w:rPr>
        <w:t xml:space="preserve"> </w:t>
      </w:r>
      <w:r w:rsidR="007E2B9C">
        <w:t>no.</w:t>
      </w:r>
      <w:r w:rsidR="007E2B9C">
        <w:rPr>
          <w:spacing w:val="-4"/>
        </w:rPr>
        <w:t xml:space="preserve"> </w:t>
      </w:r>
      <w:r w:rsidR="007E2B9C">
        <w:t>175</w:t>
      </w:r>
    </w:p>
    <w:p w14:paraId="13748F27" w14:textId="77777777" w:rsidR="0044168C" w:rsidRDefault="007E2B9C">
      <w:pPr>
        <w:spacing w:before="27"/>
        <w:ind w:left="220"/>
        <w:rPr>
          <w:b/>
          <w:sz w:val="36"/>
        </w:rPr>
      </w:pPr>
      <w:r>
        <w:br w:type="column"/>
      </w:r>
      <w:r>
        <w:rPr>
          <w:b/>
          <w:color w:val="2E2E2E"/>
          <w:sz w:val="36"/>
        </w:rPr>
        <w:t>—B—</w:t>
      </w:r>
    </w:p>
    <w:p w14:paraId="79A487B5" w14:textId="77777777" w:rsidR="0044168C" w:rsidRDefault="0044168C">
      <w:pPr>
        <w:rPr>
          <w:sz w:val="36"/>
        </w:rPr>
        <w:sectPr w:rsidR="0044168C">
          <w:type w:val="continuous"/>
          <w:pgSz w:w="11910" w:h="16850"/>
          <w:pgMar w:top="1240" w:right="1220" w:bottom="280" w:left="1220" w:header="708" w:footer="708" w:gutter="0"/>
          <w:cols w:num="2" w:space="708" w:equalWidth="0">
            <w:col w:w="4036" w:space="50"/>
            <w:col w:w="5384"/>
          </w:cols>
        </w:sectPr>
      </w:pPr>
    </w:p>
    <w:p w14:paraId="37F721F7" w14:textId="77777777" w:rsidR="0044168C" w:rsidRDefault="003832EF">
      <w:pPr>
        <w:spacing w:before="1"/>
        <w:ind w:left="220"/>
      </w:pPr>
      <w:hyperlink r:id="rId892">
        <w:r w:rsidR="007E2B9C">
          <w:rPr>
            <w:i/>
            <w:color w:val="006FC0"/>
          </w:rPr>
          <w:t>Baranowski/Polonya</w:t>
        </w:r>
        <w:r w:rsidR="007E2B9C">
          <w:t>,</w:t>
        </w:r>
        <w:r w:rsidR="007E2B9C">
          <w:rPr>
            <w:spacing w:val="-4"/>
          </w:rPr>
          <w:t xml:space="preserve"> </w:t>
        </w:r>
      </w:hyperlink>
      <w:r w:rsidR="007E2B9C">
        <w:t>no.</w:t>
      </w:r>
      <w:r w:rsidR="007E2B9C">
        <w:rPr>
          <w:spacing w:val="-6"/>
        </w:rPr>
        <w:t xml:space="preserve"> </w:t>
      </w:r>
      <w:r w:rsidR="007E2B9C">
        <w:t>28358/95,</w:t>
      </w:r>
      <w:r w:rsidR="007E2B9C">
        <w:rPr>
          <w:spacing w:val="-4"/>
        </w:rPr>
        <w:t xml:space="preserve"> </w:t>
      </w:r>
      <w:r w:rsidR="007E2B9C">
        <w:t>AİHM</w:t>
      </w:r>
      <w:r w:rsidR="007E2B9C">
        <w:rPr>
          <w:spacing w:val="-4"/>
        </w:rPr>
        <w:t xml:space="preserve"> </w:t>
      </w:r>
      <w:r w:rsidR="007E2B9C">
        <w:t>2000-III</w:t>
      </w:r>
    </w:p>
    <w:p w14:paraId="1EDEDA46" w14:textId="77777777" w:rsidR="0044168C" w:rsidRDefault="003832EF">
      <w:pPr>
        <w:spacing w:line="267" w:lineRule="exact"/>
        <w:ind w:left="220"/>
      </w:pPr>
      <w:hyperlink r:id="rId893">
        <w:r w:rsidR="007E2B9C">
          <w:rPr>
            <w:i/>
            <w:color w:val="006FC0"/>
          </w:rPr>
          <w:t>Baş/Turkey</w:t>
        </w:r>
      </w:hyperlink>
      <w:r w:rsidR="007E2B9C">
        <w:t>*</w:t>
      </w:r>
      <w:r w:rsidR="007E2B9C">
        <w:rPr>
          <w:i/>
        </w:rPr>
        <w:t>,</w:t>
      </w:r>
      <w:r w:rsidR="007E2B9C">
        <w:rPr>
          <w:i/>
          <w:spacing w:val="-2"/>
        </w:rPr>
        <w:t xml:space="preserve"> </w:t>
      </w:r>
      <w:r w:rsidR="007E2B9C">
        <w:t>no.</w:t>
      </w:r>
      <w:r w:rsidR="007E2B9C">
        <w:rPr>
          <w:spacing w:val="-4"/>
        </w:rPr>
        <w:t xml:space="preserve"> </w:t>
      </w:r>
      <w:r w:rsidR="007E2B9C">
        <w:t>66448/17,</w:t>
      </w:r>
      <w:r w:rsidR="007E2B9C">
        <w:rPr>
          <w:spacing w:val="-2"/>
        </w:rPr>
        <w:t xml:space="preserve"> </w:t>
      </w:r>
      <w:r w:rsidR="007E2B9C">
        <w:t>3</w:t>
      </w:r>
      <w:r w:rsidR="007E2B9C">
        <w:rPr>
          <w:spacing w:val="-2"/>
        </w:rPr>
        <w:t xml:space="preserve"> </w:t>
      </w:r>
      <w:r w:rsidR="007E2B9C">
        <w:t>Mart</w:t>
      </w:r>
      <w:r w:rsidR="007E2B9C">
        <w:rPr>
          <w:spacing w:val="-4"/>
        </w:rPr>
        <w:t xml:space="preserve"> </w:t>
      </w:r>
      <w:r w:rsidR="007E2B9C">
        <w:t>2020</w:t>
      </w:r>
    </w:p>
    <w:p w14:paraId="6668653A" w14:textId="77777777" w:rsidR="0044168C" w:rsidRDefault="003832EF">
      <w:pPr>
        <w:spacing w:line="267" w:lineRule="exact"/>
        <w:ind w:left="220"/>
      </w:pPr>
      <w:hyperlink r:id="rId894">
        <w:r w:rsidR="007E2B9C">
          <w:rPr>
            <w:i/>
            <w:color w:val="006FC0"/>
          </w:rPr>
          <w:t>Becciev/Moldova</w:t>
        </w:r>
        <w:r w:rsidR="007E2B9C">
          <w:t>,</w:t>
        </w:r>
        <w:r w:rsidR="007E2B9C">
          <w:rPr>
            <w:spacing w:val="-5"/>
          </w:rPr>
          <w:t xml:space="preserve"> </w:t>
        </w:r>
      </w:hyperlink>
      <w:r w:rsidR="007E2B9C">
        <w:t>no.</w:t>
      </w:r>
      <w:r w:rsidR="007E2B9C">
        <w:rPr>
          <w:spacing w:val="-4"/>
        </w:rPr>
        <w:t xml:space="preserve"> </w:t>
      </w:r>
      <w:r w:rsidR="007E2B9C">
        <w:t>9190/03,</w:t>
      </w:r>
      <w:r w:rsidR="007E2B9C">
        <w:rPr>
          <w:spacing w:val="-4"/>
        </w:rPr>
        <w:t xml:space="preserve"> </w:t>
      </w:r>
      <w:r w:rsidR="007E2B9C">
        <w:t>4</w:t>
      </w:r>
      <w:r w:rsidR="007E2B9C">
        <w:rPr>
          <w:spacing w:val="-1"/>
        </w:rPr>
        <w:t xml:space="preserve"> </w:t>
      </w:r>
      <w:r w:rsidR="007E2B9C">
        <w:t>Ekim</w:t>
      </w:r>
      <w:r w:rsidR="007E2B9C">
        <w:rPr>
          <w:spacing w:val="-3"/>
        </w:rPr>
        <w:t xml:space="preserve"> </w:t>
      </w:r>
      <w:r w:rsidR="007E2B9C">
        <w:t>2005</w:t>
      </w:r>
    </w:p>
    <w:p w14:paraId="4E004BF2" w14:textId="77777777" w:rsidR="0044168C" w:rsidRDefault="003832EF">
      <w:pPr>
        <w:ind w:left="220"/>
      </w:pPr>
      <w:hyperlink r:id="rId895">
        <w:r w:rsidR="007E2B9C">
          <w:rPr>
            <w:i/>
            <w:color w:val="006FC0"/>
          </w:rPr>
          <w:t>Beiere/Letonya</w:t>
        </w:r>
        <w:r w:rsidR="007E2B9C">
          <w:t>,</w:t>
        </w:r>
        <w:r w:rsidR="007E2B9C">
          <w:rPr>
            <w:spacing w:val="-3"/>
          </w:rPr>
          <w:t xml:space="preserve"> </w:t>
        </w:r>
      </w:hyperlink>
      <w:r w:rsidR="007E2B9C">
        <w:t>no.</w:t>
      </w:r>
      <w:r w:rsidR="007E2B9C">
        <w:rPr>
          <w:spacing w:val="-4"/>
        </w:rPr>
        <w:t xml:space="preserve"> </w:t>
      </w:r>
      <w:r w:rsidR="007E2B9C">
        <w:t>30954/05,</w:t>
      </w:r>
      <w:r w:rsidR="007E2B9C">
        <w:rPr>
          <w:spacing w:val="-4"/>
        </w:rPr>
        <w:t xml:space="preserve"> </w:t>
      </w:r>
      <w:r w:rsidR="007E2B9C">
        <w:t>29</w:t>
      </w:r>
      <w:r w:rsidR="007E2B9C">
        <w:rPr>
          <w:spacing w:val="-3"/>
        </w:rPr>
        <w:t xml:space="preserve"> </w:t>
      </w:r>
      <w:r w:rsidR="007E2B9C">
        <w:t>Kasım</w:t>
      </w:r>
      <w:r w:rsidR="007E2B9C">
        <w:rPr>
          <w:spacing w:val="-3"/>
        </w:rPr>
        <w:t xml:space="preserve"> </w:t>
      </w:r>
      <w:r w:rsidR="007E2B9C">
        <w:t>2011</w:t>
      </w:r>
    </w:p>
    <w:p w14:paraId="7C6E4FA3" w14:textId="77777777" w:rsidR="0044168C" w:rsidRDefault="003832EF">
      <w:pPr>
        <w:ind w:left="220"/>
      </w:pPr>
      <w:hyperlink r:id="rId896">
        <w:r w:rsidR="007E2B9C">
          <w:rPr>
            <w:i/>
            <w:color w:val="006FC0"/>
          </w:rPr>
          <w:t>Bejaoui/Yunanistan</w:t>
        </w:r>
        <w:r w:rsidR="007E2B9C">
          <w:t>,</w:t>
        </w:r>
        <w:r w:rsidR="007E2B9C">
          <w:rPr>
            <w:spacing w:val="-2"/>
          </w:rPr>
          <w:t xml:space="preserve"> </w:t>
        </w:r>
      </w:hyperlink>
      <w:r w:rsidR="007E2B9C">
        <w:t>no.</w:t>
      </w:r>
      <w:r w:rsidR="007E2B9C">
        <w:rPr>
          <w:spacing w:val="-2"/>
        </w:rPr>
        <w:t xml:space="preserve"> </w:t>
      </w:r>
      <w:r w:rsidR="007E2B9C">
        <w:t>23916/94,</w:t>
      </w:r>
      <w:r w:rsidR="007E2B9C">
        <w:rPr>
          <w:spacing w:val="-5"/>
        </w:rPr>
        <w:t xml:space="preserve"> </w:t>
      </w:r>
      <w:r w:rsidR="007E2B9C">
        <w:t>6 Nisan</w:t>
      </w:r>
      <w:r w:rsidR="007E2B9C">
        <w:rPr>
          <w:spacing w:val="-3"/>
        </w:rPr>
        <w:t xml:space="preserve"> </w:t>
      </w:r>
      <w:r w:rsidR="007E2B9C">
        <w:t>1995</w:t>
      </w:r>
      <w:r w:rsidR="007E2B9C">
        <w:rPr>
          <w:spacing w:val="-1"/>
        </w:rPr>
        <w:t xml:space="preserve"> </w:t>
      </w:r>
      <w:r w:rsidR="007E2B9C">
        <w:t>tarihli</w:t>
      </w:r>
      <w:r w:rsidR="007E2B9C">
        <w:rPr>
          <w:spacing w:val="-2"/>
        </w:rPr>
        <w:t xml:space="preserve"> </w:t>
      </w:r>
      <w:r w:rsidR="007E2B9C">
        <w:t>Komisyon</w:t>
      </w:r>
      <w:r w:rsidR="007E2B9C">
        <w:rPr>
          <w:spacing w:val="-4"/>
        </w:rPr>
        <w:t xml:space="preserve"> </w:t>
      </w:r>
      <w:r w:rsidR="007E2B9C">
        <w:t>Kararı</w:t>
      </w:r>
    </w:p>
    <w:p w14:paraId="2EF2206B" w14:textId="77777777" w:rsidR="0044168C" w:rsidRDefault="003832EF">
      <w:pPr>
        <w:spacing w:before="1"/>
        <w:ind w:left="220"/>
      </w:pPr>
      <w:hyperlink r:id="rId897">
        <w:r w:rsidR="007E2B9C">
          <w:rPr>
            <w:i/>
            <w:color w:val="006FC0"/>
          </w:rPr>
          <w:t>Belchev/Bulgaristan</w:t>
        </w:r>
        <w:r w:rsidR="007E2B9C">
          <w:t>,</w:t>
        </w:r>
        <w:r w:rsidR="007E2B9C">
          <w:rPr>
            <w:spacing w:val="-2"/>
          </w:rPr>
          <w:t xml:space="preserve"> </w:t>
        </w:r>
      </w:hyperlink>
      <w:r w:rsidR="007E2B9C">
        <w:t>no.</w:t>
      </w:r>
      <w:r w:rsidR="007E2B9C">
        <w:rPr>
          <w:spacing w:val="-5"/>
        </w:rPr>
        <w:t xml:space="preserve"> </w:t>
      </w:r>
      <w:r w:rsidR="007E2B9C">
        <w:t>39270/98,</w:t>
      </w:r>
      <w:r w:rsidR="007E2B9C">
        <w:rPr>
          <w:spacing w:val="-5"/>
        </w:rPr>
        <w:t xml:space="preserve"> </w:t>
      </w:r>
      <w:r w:rsidR="007E2B9C">
        <w:t>8</w:t>
      </w:r>
      <w:r w:rsidR="007E2B9C">
        <w:rPr>
          <w:spacing w:val="-1"/>
        </w:rPr>
        <w:t xml:space="preserve"> </w:t>
      </w:r>
      <w:r w:rsidR="007E2B9C">
        <w:t>Nisan</w:t>
      </w:r>
      <w:r w:rsidR="007E2B9C">
        <w:rPr>
          <w:spacing w:val="-3"/>
        </w:rPr>
        <w:t xml:space="preserve"> </w:t>
      </w:r>
      <w:r w:rsidR="007E2B9C">
        <w:t>2004</w:t>
      </w:r>
    </w:p>
    <w:p w14:paraId="19D27A9F" w14:textId="77777777" w:rsidR="0044168C" w:rsidRDefault="003832EF">
      <w:pPr>
        <w:ind w:left="220" w:right="3963"/>
      </w:pPr>
      <w:hyperlink r:id="rId898">
        <w:r w:rsidR="007E2B9C">
          <w:rPr>
            <w:i/>
            <w:color w:val="006FC0"/>
          </w:rPr>
          <w:t>Belevitskiy/Rusya</w:t>
        </w:r>
        <w:r w:rsidR="007E2B9C">
          <w:t xml:space="preserve">, </w:t>
        </w:r>
      </w:hyperlink>
      <w:r w:rsidR="007E2B9C">
        <w:t>no. 72967/01, 1 Mart 2007</w:t>
      </w:r>
      <w:r w:rsidR="007E2B9C">
        <w:rPr>
          <w:spacing w:val="1"/>
        </w:rPr>
        <w:t xml:space="preserve"> </w:t>
      </w:r>
      <w:hyperlink r:id="rId899">
        <w:r w:rsidR="007E2B9C">
          <w:rPr>
            <w:i/>
            <w:color w:val="006FC0"/>
          </w:rPr>
          <w:t>Belozoro/Rusya ve Ukrayna</w:t>
        </w:r>
        <w:r w:rsidR="007E2B9C">
          <w:t xml:space="preserve">, </w:t>
        </w:r>
      </w:hyperlink>
      <w:r w:rsidR="007E2B9C">
        <w:t>no. 43611/02, 15 Ekim 2015</w:t>
      </w:r>
      <w:r w:rsidR="007E2B9C">
        <w:rPr>
          <w:spacing w:val="1"/>
        </w:rPr>
        <w:t xml:space="preserve"> </w:t>
      </w:r>
      <w:hyperlink r:id="rId900">
        <w:r w:rsidR="007E2B9C">
          <w:rPr>
            <w:i/>
            <w:color w:val="006FC0"/>
          </w:rPr>
          <w:t>Benham/Birleşik</w:t>
        </w:r>
        <w:r w:rsidR="007E2B9C">
          <w:rPr>
            <w:i/>
            <w:color w:val="006FC0"/>
            <w:spacing w:val="-4"/>
          </w:rPr>
          <w:t xml:space="preserve"> </w:t>
        </w:r>
        <w:r w:rsidR="007E2B9C">
          <w:rPr>
            <w:i/>
            <w:color w:val="006FC0"/>
          </w:rPr>
          <w:t>Krallık</w:t>
        </w:r>
        <w:r w:rsidR="007E2B9C">
          <w:t>,</w:t>
        </w:r>
        <w:r w:rsidR="007E2B9C">
          <w:rPr>
            <w:spacing w:val="-3"/>
          </w:rPr>
          <w:t xml:space="preserve"> </w:t>
        </w:r>
      </w:hyperlink>
      <w:r w:rsidR="007E2B9C">
        <w:t>10</w:t>
      </w:r>
      <w:r w:rsidR="007E2B9C">
        <w:rPr>
          <w:spacing w:val="-3"/>
        </w:rPr>
        <w:t xml:space="preserve"> </w:t>
      </w:r>
      <w:r w:rsidR="007E2B9C">
        <w:t>Haziran</w:t>
      </w:r>
      <w:r w:rsidR="007E2B9C">
        <w:rPr>
          <w:spacing w:val="-2"/>
        </w:rPr>
        <w:t xml:space="preserve"> </w:t>
      </w:r>
      <w:r w:rsidR="007E2B9C">
        <w:t>1996,</w:t>
      </w:r>
      <w:r w:rsidR="007E2B9C">
        <w:rPr>
          <w:spacing w:val="-2"/>
        </w:rPr>
        <w:t xml:space="preserve"> </w:t>
      </w:r>
      <w:r w:rsidR="007E2B9C">
        <w:rPr>
          <w:i/>
        </w:rPr>
        <w:t>Raporlar</w:t>
      </w:r>
      <w:r w:rsidR="007E2B9C">
        <w:rPr>
          <w:i/>
          <w:spacing w:val="-2"/>
        </w:rPr>
        <w:t xml:space="preserve"> </w:t>
      </w:r>
      <w:r w:rsidR="007E2B9C">
        <w:t>1996-III</w:t>
      </w:r>
    </w:p>
    <w:p w14:paraId="3AB6DFC2" w14:textId="77777777" w:rsidR="0044168C" w:rsidRDefault="003832EF">
      <w:pPr>
        <w:spacing w:before="1"/>
        <w:ind w:left="220"/>
      </w:pPr>
      <w:hyperlink r:id="rId901">
        <w:r w:rsidR="007E2B9C">
          <w:rPr>
            <w:i/>
            <w:color w:val="006FC0"/>
          </w:rPr>
          <w:t>Benjamin</w:t>
        </w:r>
        <w:r w:rsidR="007E2B9C">
          <w:rPr>
            <w:i/>
            <w:color w:val="006FC0"/>
            <w:spacing w:val="-2"/>
          </w:rPr>
          <w:t xml:space="preserve"> </w:t>
        </w:r>
        <w:r w:rsidR="007E2B9C">
          <w:rPr>
            <w:i/>
            <w:color w:val="006FC0"/>
          </w:rPr>
          <w:t>ve</w:t>
        </w:r>
        <w:r w:rsidR="007E2B9C">
          <w:rPr>
            <w:i/>
            <w:color w:val="006FC0"/>
            <w:spacing w:val="-4"/>
          </w:rPr>
          <w:t xml:space="preserve"> </w:t>
        </w:r>
        <w:r w:rsidR="007E2B9C">
          <w:rPr>
            <w:i/>
            <w:color w:val="006FC0"/>
          </w:rPr>
          <w:t>Wilson/Birleşik Krallık</w:t>
        </w:r>
      </w:hyperlink>
      <w:r w:rsidR="007E2B9C">
        <w:t>,</w:t>
      </w:r>
      <w:r w:rsidR="007E2B9C">
        <w:rPr>
          <w:spacing w:val="-2"/>
        </w:rPr>
        <w:t xml:space="preserve"> </w:t>
      </w:r>
      <w:r w:rsidR="007E2B9C">
        <w:t>no.</w:t>
      </w:r>
      <w:r w:rsidR="007E2B9C">
        <w:rPr>
          <w:spacing w:val="-2"/>
        </w:rPr>
        <w:t xml:space="preserve"> </w:t>
      </w:r>
      <w:r w:rsidR="007E2B9C">
        <w:t>28212/95,</w:t>
      </w:r>
      <w:r w:rsidR="007E2B9C">
        <w:rPr>
          <w:spacing w:val="-4"/>
        </w:rPr>
        <w:t xml:space="preserve"> </w:t>
      </w:r>
      <w:r w:rsidR="007E2B9C">
        <w:t>26</w:t>
      </w:r>
      <w:r w:rsidR="007E2B9C">
        <w:rPr>
          <w:spacing w:val="-5"/>
        </w:rPr>
        <w:t xml:space="preserve"> </w:t>
      </w:r>
      <w:r w:rsidR="007E2B9C">
        <w:t>Eylül</w:t>
      </w:r>
      <w:r w:rsidR="007E2B9C">
        <w:rPr>
          <w:spacing w:val="-2"/>
        </w:rPr>
        <w:t xml:space="preserve"> </w:t>
      </w:r>
      <w:r w:rsidR="007E2B9C">
        <w:t>2002</w:t>
      </w:r>
    </w:p>
    <w:p w14:paraId="14B2DF95" w14:textId="77777777" w:rsidR="0044168C" w:rsidRDefault="003832EF">
      <w:pPr>
        <w:ind w:left="220"/>
      </w:pPr>
      <w:hyperlink r:id="rId902">
        <w:r w:rsidR="007E2B9C">
          <w:rPr>
            <w:i/>
            <w:color w:val="006FC0"/>
          </w:rPr>
          <w:t>Bergmann/Estonya</w:t>
        </w:r>
        <w:r w:rsidR="007E2B9C">
          <w:t>,</w:t>
        </w:r>
        <w:r w:rsidR="007E2B9C">
          <w:rPr>
            <w:spacing w:val="-2"/>
          </w:rPr>
          <w:t xml:space="preserve"> </w:t>
        </w:r>
      </w:hyperlink>
      <w:r w:rsidR="007E2B9C">
        <w:t>no.</w:t>
      </w:r>
      <w:r w:rsidR="007E2B9C">
        <w:rPr>
          <w:spacing w:val="-3"/>
        </w:rPr>
        <w:t xml:space="preserve"> </w:t>
      </w:r>
      <w:r w:rsidR="007E2B9C">
        <w:t>38241/04,</w:t>
      </w:r>
      <w:r w:rsidR="007E2B9C">
        <w:rPr>
          <w:spacing w:val="-4"/>
        </w:rPr>
        <w:t xml:space="preserve"> </w:t>
      </w:r>
      <w:r w:rsidR="007E2B9C">
        <w:t>29</w:t>
      </w:r>
      <w:r w:rsidR="007E2B9C">
        <w:rPr>
          <w:spacing w:val="-4"/>
        </w:rPr>
        <w:t xml:space="preserve"> </w:t>
      </w:r>
      <w:r w:rsidR="007E2B9C">
        <w:t>Mayıs</w:t>
      </w:r>
      <w:r w:rsidR="007E2B9C">
        <w:rPr>
          <w:spacing w:val="-4"/>
        </w:rPr>
        <w:t xml:space="preserve"> </w:t>
      </w:r>
      <w:r w:rsidR="007E2B9C">
        <w:t>2008</w:t>
      </w:r>
    </w:p>
    <w:p w14:paraId="2D382342" w14:textId="77777777" w:rsidR="0044168C" w:rsidRDefault="003832EF">
      <w:pPr>
        <w:spacing w:before="1" w:line="267" w:lineRule="exact"/>
        <w:ind w:left="220"/>
      </w:pPr>
      <w:hyperlink r:id="rId903">
        <w:r w:rsidR="007E2B9C">
          <w:rPr>
            <w:i/>
            <w:color w:val="006FC0"/>
          </w:rPr>
          <w:t>Bezicheri/İtalya</w:t>
        </w:r>
        <w:r w:rsidR="007E2B9C">
          <w:t>,</w:t>
        </w:r>
        <w:r w:rsidR="007E2B9C">
          <w:rPr>
            <w:spacing w:val="-3"/>
          </w:rPr>
          <w:t xml:space="preserve"> </w:t>
        </w:r>
      </w:hyperlink>
      <w:r w:rsidR="007E2B9C">
        <w:t>25</w:t>
      </w:r>
      <w:r w:rsidR="007E2B9C">
        <w:rPr>
          <w:spacing w:val="-3"/>
        </w:rPr>
        <w:t xml:space="preserve"> </w:t>
      </w:r>
      <w:r w:rsidR="007E2B9C">
        <w:t>Ekim</w:t>
      </w:r>
      <w:r w:rsidR="007E2B9C">
        <w:rPr>
          <w:spacing w:val="-2"/>
        </w:rPr>
        <w:t xml:space="preserve"> </w:t>
      </w:r>
      <w:r w:rsidR="007E2B9C">
        <w:t>1989,</w:t>
      </w:r>
      <w:r w:rsidR="007E2B9C">
        <w:rPr>
          <w:spacing w:val="-1"/>
        </w:rPr>
        <w:t xml:space="preserve"> </w:t>
      </w:r>
      <w:r w:rsidR="007E2B9C">
        <w:t>Seri</w:t>
      </w:r>
      <w:r w:rsidR="007E2B9C">
        <w:rPr>
          <w:spacing w:val="-4"/>
        </w:rPr>
        <w:t xml:space="preserve"> </w:t>
      </w:r>
      <w:r w:rsidR="007E2B9C">
        <w:t>A</w:t>
      </w:r>
      <w:r w:rsidR="007E2B9C">
        <w:rPr>
          <w:spacing w:val="-1"/>
        </w:rPr>
        <w:t xml:space="preserve"> </w:t>
      </w:r>
      <w:r w:rsidR="007E2B9C">
        <w:t>no.</w:t>
      </w:r>
      <w:r w:rsidR="007E2B9C">
        <w:rPr>
          <w:spacing w:val="-4"/>
        </w:rPr>
        <w:t xml:space="preserve"> </w:t>
      </w:r>
      <w:r w:rsidR="007E2B9C">
        <w:t>164</w:t>
      </w:r>
    </w:p>
    <w:p w14:paraId="5DAD636E" w14:textId="77777777" w:rsidR="0044168C" w:rsidRDefault="003832EF">
      <w:pPr>
        <w:ind w:left="220" w:right="4107"/>
      </w:pPr>
      <w:hyperlink r:id="rId904">
        <w:r w:rsidR="007E2B9C">
          <w:rPr>
            <w:i/>
            <w:color w:val="006FC0"/>
          </w:rPr>
          <w:t>Blackstock/Birleşik Krallık</w:t>
        </w:r>
        <w:r w:rsidR="007E2B9C">
          <w:t xml:space="preserve">, </w:t>
        </w:r>
      </w:hyperlink>
      <w:r w:rsidR="007E2B9C">
        <w:t>no. 59512/00, 21 Haziran 2005</w:t>
      </w:r>
      <w:r w:rsidR="007E2B9C">
        <w:rPr>
          <w:spacing w:val="-47"/>
        </w:rPr>
        <w:t xml:space="preserve"> </w:t>
      </w:r>
      <w:hyperlink r:id="rId905">
        <w:r w:rsidR="007E2B9C">
          <w:rPr>
            <w:i/>
            <w:color w:val="006FC0"/>
          </w:rPr>
          <w:t xml:space="preserve">Blokhin/Rusya </w:t>
        </w:r>
      </w:hyperlink>
      <w:r w:rsidR="007E2B9C">
        <w:t>[BD], no. 47152/06, AİHM 2016</w:t>
      </w:r>
      <w:r w:rsidR="007E2B9C">
        <w:rPr>
          <w:spacing w:val="1"/>
        </w:rPr>
        <w:t xml:space="preserve"> </w:t>
      </w:r>
      <w:hyperlink r:id="rId906">
        <w:r w:rsidR="007E2B9C">
          <w:rPr>
            <w:i/>
            <w:color w:val="006FC0"/>
          </w:rPr>
          <w:t>Boicenco/Moldova</w:t>
        </w:r>
        <w:r w:rsidR="007E2B9C">
          <w:t>,</w:t>
        </w:r>
        <w:r w:rsidR="007E2B9C">
          <w:rPr>
            <w:spacing w:val="-1"/>
          </w:rPr>
          <w:t xml:space="preserve"> </w:t>
        </w:r>
      </w:hyperlink>
      <w:r w:rsidR="007E2B9C">
        <w:t>no.</w:t>
      </w:r>
      <w:r w:rsidR="007E2B9C">
        <w:rPr>
          <w:spacing w:val="-2"/>
        </w:rPr>
        <w:t xml:space="preserve"> </w:t>
      </w:r>
      <w:r w:rsidR="007E2B9C">
        <w:t>41088/05,</w:t>
      </w:r>
      <w:r w:rsidR="007E2B9C">
        <w:rPr>
          <w:spacing w:val="-3"/>
        </w:rPr>
        <w:t xml:space="preserve"> </w:t>
      </w:r>
      <w:r w:rsidR="007E2B9C">
        <w:t>11</w:t>
      </w:r>
      <w:r w:rsidR="007E2B9C">
        <w:rPr>
          <w:spacing w:val="-3"/>
        </w:rPr>
        <w:t xml:space="preserve"> </w:t>
      </w:r>
      <w:r w:rsidR="007E2B9C">
        <w:t>Temmuz</w:t>
      </w:r>
      <w:r w:rsidR="007E2B9C">
        <w:rPr>
          <w:spacing w:val="-2"/>
        </w:rPr>
        <w:t xml:space="preserve"> </w:t>
      </w:r>
      <w:r w:rsidR="007E2B9C">
        <w:t>2006</w:t>
      </w:r>
    </w:p>
    <w:p w14:paraId="5FCC6599" w14:textId="77777777" w:rsidR="0044168C" w:rsidRDefault="003832EF">
      <w:pPr>
        <w:ind w:left="220"/>
      </w:pPr>
      <w:hyperlink r:id="rId907">
        <w:r w:rsidR="007E2B9C">
          <w:rPr>
            <w:i/>
            <w:color w:val="006FC0"/>
          </w:rPr>
          <w:t>Bojilov/Bulgaristan</w:t>
        </w:r>
        <w:r w:rsidR="007E2B9C">
          <w:t>,</w:t>
        </w:r>
        <w:r w:rsidR="007E2B9C">
          <w:rPr>
            <w:spacing w:val="-4"/>
          </w:rPr>
          <w:t xml:space="preserve"> </w:t>
        </w:r>
      </w:hyperlink>
      <w:r w:rsidR="007E2B9C">
        <w:t>no.</w:t>
      </w:r>
      <w:r w:rsidR="007E2B9C">
        <w:rPr>
          <w:spacing w:val="-4"/>
        </w:rPr>
        <w:t xml:space="preserve"> </w:t>
      </w:r>
      <w:r w:rsidR="007E2B9C">
        <w:t>45114/98,</w:t>
      </w:r>
      <w:r w:rsidR="007E2B9C">
        <w:rPr>
          <w:spacing w:val="-4"/>
        </w:rPr>
        <w:t xml:space="preserve"> </w:t>
      </w:r>
      <w:r w:rsidR="007E2B9C">
        <w:t>22 Aralık</w:t>
      </w:r>
      <w:r w:rsidR="007E2B9C">
        <w:rPr>
          <w:spacing w:val="-4"/>
        </w:rPr>
        <w:t xml:space="preserve"> </w:t>
      </w:r>
      <w:r w:rsidR="007E2B9C">
        <w:t>2004</w:t>
      </w:r>
    </w:p>
    <w:p w14:paraId="3F629B57" w14:textId="77777777" w:rsidR="0044168C" w:rsidRDefault="003832EF">
      <w:pPr>
        <w:ind w:left="220"/>
      </w:pPr>
      <w:hyperlink r:id="rId908">
        <w:r w:rsidR="007E2B9C">
          <w:rPr>
            <w:i/>
            <w:color w:val="006FC0"/>
          </w:rPr>
          <w:t>Bollan/Birleşik</w:t>
        </w:r>
        <w:r w:rsidR="007E2B9C">
          <w:rPr>
            <w:i/>
            <w:color w:val="006FC0"/>
            <w:spacing w:val="-1"/>
          </w:rPr>
          <w:t xml:space="preserve"> </w:t>
        </w:r>
        <w:r w:rsidR="007E2B9C">
          <w:rPr>
            <w:i/>
            <w:color w:val="006FC0"/>
          </w:rPr>
          <w:t>Krallık</w:t>
        </w:r>
        <w:r w:rsidR="007E2B9C">
          <w:rPr>
            <w:i/>
            <w:color w:val="006FC0"/>
            <w:spacing w:val="-1"/>
          </w:rPr>
          <w:t xml:space="preserve"> </w:t>
        </w:r>
      </w:hyperlink>
      <w:r w:rsidR="007E2B9C">
        <w:t>(kar.),</w:t>
      </w:r>
      <w:r w:rsidR="007E2B9C">
        <w:rPr>
          <w:spacing w:val="-2"/>
        </w:rPr>
        <w:t xml:space="preserve"> </w:t>
      </w:r>
      <w:r w:rsidR="007E2B9C">
        <w:t>no.</w:t>
      </w:r>
      <w:r w:rsidR="007E2B9C">
        <w:rPr>
          <w:spacing w:val="-4"/>
        </w:rPr>
        <w:t xml:space="preserve"> </w:t>
      </w:r>
      <w:r w:rsidR="007E2B9C">
        <w:t>42117/98,</w:t>
      </w:r>
      <w:r w:rsidR="007E2B9C">
        <w:rPr>
          <w:spacing w:val="-5"/>
        </w:rPr>
        <w:t xml:space="preserve"> </w:t>
      </w:r>
      <w:r w:rsidR="007E2B9C">
        <w:t>AİHM</w:t>
      </w:r>
      <w:r w:rsidR="007E2B9C">
        <w:rPr>
          <w:spacing w:val="-4"/>
        </w:rPr>
        <w:t xml:space="preserve"> </w:t>
      </w:r>
      <w:r w:rsidR="007E2B9C">
        <w:t>2000-V</w:t>
      </w:r>
    </w:p>
    <w:p w14:paraId="44EE1CA4" w14:textId="77777777" w:rsidR="0044168C" w:rsidRDefault="003832EF">
      <w:pPr>
        <w:ind w:left="220"/>
      </w:pPr>
      <w:hyperlink r:id="rId909">
        <w:r w:rsidR="007E2B9C">
          <w:rPr>
            <w:i/>
            <w:color w:val="006FC0"/>
          </w:rPr>
          <w:t>Bordovskiy/Rusya</w:t>
        </w:r>
        <w:r w:rsidR="007E2B9C">
          <w:t>,</w:t>
        </w:r>
        <w:r w:rsidR="007E2B9C">
          <w:rPr>
            <w:spacing w:val="-2"/>
          </w:rPr>
          <w:t xml:space="preserve"> </w:t>
        </w:r>
      </w:hyperlink>
      <w:r w:rsidR="007E2B9C">
        <w:t>no.</w:t>
      </w:r>
      <w:r w:rsidR="007E2B9C">
        <w:rPr>
          <w:spacing w:val="-4"/>
        </w:rPr>
        <w:t xml:space="preserve"> </w:t>
      </w:r>
      <w:r w:rsidR="007E2B9C">
        <w:t>49491/99,</w:t>
      </w:r>
      <w:r w:rsidR="007E2B9C">
        <w:rPr>
          <w:spacing w:val="-3"/>
        </w:rPr>
        <w:t xml:space="preserve"> </w:t>
      </w:r>
      <w:r w:rsidR="007E2B9C">
        <w:t>8</w:t>
      </w:r>
      <w:r w:rsidR="007E2B9C">
        <w:rPr>
          <w:spacing w:val="2"/>
        </w:rPr>
        <w:t xml:space="preserve"> </w:t>
      </w:r>
      <w:r w:rsidR="007E2B9C">
        <w:t>Şubat</w:t>
      </w:r>
      <w:r w:rsidR="007E2B9C">
        <w:rPr>
          <w:spacing w:val="-3"/>
        </w:rPr>
        <w:t xml:space="preserve"> </w:t>
      </w:r>
      <w:r w:rsidR="007E2B9C">
        <w:t>2005</w:t>
      </w:r>
    </w:p>
    <w:p w14:paraId="7DCD96B7" w14:textId="77777777" w:rsidR="0044168C" w:rsidRDefault="003832EF">
      <w:pPr>
        <w:ind w:left="220"/>
      </w:pPr>
      <w:hyperlink r:id="rId910">
        <w:r w:rsidR="007E2B9C">
          <w:rPr>
            <w:i/>
            <w:color w:val="006FC0"/>
          </w:rPr>
          <w:t>Bouamar/Belçika</w:t>
        </w:r>
        <w:r w:rsidR="007E2B9C">
          <w:t>,</w:t>
        </w:r>
        <w:r w:rsidR="007E2B9C">
          <w:rPr>
            <w:spacing w:val="-1"/>
          </w:rPr>
          <w:t xml:space="preserve"> </w:t>
        </w:r>
      </w:hyperlink>
      <w:r w:rsidR="007E2B9C">
        <w:t>29</w:t>
      </w:r>
      <w:r w:rsidR="007E2B9C">
        <w:rPr>
          <w:spacing w:val="-1"/>
        </w:rPr>
        <w:t xml:space="preserve"> </w:t>
      </w:r>
      <w:r w:rsidR="007E2B9C">
        <w:t>Şubat</w:t>
      </w:r>
      <w:r w:rsidR="007E2B9C">
        <w:rPr>
          <w:spacing w:val="-4"/>
        </w:rPr>
        <w:t xml:space="preserve"> </w:t>
      </w:r>
      <w:r w:rsidR="007E2B9C">
        <w:t>1988,</w:t>
      </w:r>
      <w:r w:rsidR="007E2B9C">
        <w:rPr>
          <w:spacing w:val="-1"/>
        </w:rPr>
        <w:t xml:space="preserve"> </w:t>
      </w:r>
      <w:r w:rsidR="007E2B9C">
        <w:t>Seri</w:t>
      </w:r>
      <w:r w:rsidR="007E2B9C">
        <w:rPr>
          <w:spacing w:val="-2"/>
        </w:rPr>
        <w:t xml:space="preserve"> </w:t>
      </w:r>
      <w:r w:rsidR="007E2B9C">
        <w:t>A</w:t>
      </w:r>
      <w:r w:rsidR="007E2B9C">
        <w:rPr>
          <w:spacing w:val="-4"/>
        </w:rPr>
        <w:t xml:space="preserve"> </w:t>
      </w:r>
      <w:r w:rsidR="007E2B9C">
        <w:t>no.</w:t>
      </w:r>
      <w:r w:rsidR="007E2B9C">
        <w:rPr>
          <w:spacing w:val="-4"/>
        </w:rPr>
        <w:t xml:space="preserve"> </w:t>
      </w:r>
      <w:r w:rsidR="007E2B9C">
        <w:t>129</w:t>
      </w:r>
    </w:p>
    <w:p w14:paraId="531BF433" w14:textId="77777777" w:rsidR="0044168C" w:rsidRDefault="003832EF">
      <w:pPr>
        <w:pStyle w:val="BodyText"/>
        <w:jc w:val="left"/>
      </w:pPr>
      <w:hyperlink r:id="rId911">
        <w:r w:rsidR="007E2B9C">
          <w:rPr>
            <w:i/>
            <w:color w:val="006FC0"/>
          </w:rPr>
          <w:t>Bozano/Fransa</w:t>
        </w:r>
        <w:r w:rsidR="007E2B9C">
          <w:t>,</w:t>
        </w:r>
        <w:r w:rsidR="007E2B9C">
          <w:rPr>
            <w:spacing w:val="-2"/>
          </w:rPr>
          <w:t xml:space="preserve"> </w:t>
        </w:r>
      </w:hyperlink>
      <w:r w:rsidR="007E2B9C">
        <w:t>no.</w:t>
      </w:r>
      <w:r w:rsidR="007E2B9C">
        <w:rPr>
          <w:spacing w:val="-4"/>
        </w:rPr>
        <w:t xml:space="preserve"> </w:t>
      </w:r>
      <w:r w:rsidR="007E2B9C">
        <w:t>9990/82,</w:t>
      </w:r>
      <w:r w:rsidR="007E2B9C">
        <w:rPr>
          <w:spacing w:val="-1"/>
        </w:rPr>
        <w:t xml:space="preserve"> </w:t>
      </w:r>
      <w:r w:rsidR="007E2B9C">
        <w:t>15</w:t>
      </w:r>
      <w:r w:rsidR="007E2B9C">
        <w:rPr>
          <w:spacing w:val="-1"/>
        </w:rPr>
        <w:t xml:space="preserve"> </w:t>
      </w:r>
      <w:r w:rsidR="007E2B9C">
        <w:t>Mayıs</w:t>
      </w:r>
      <w:r w:rsidR="007E2B9C">
        <w:rPr>
          <w:spacing w:val="-1"/>
        </w:rPr>
        <w:t xml:space="preserve"> </w:t>
      </w:r>
      <w:r w:rsidR="007E2B9C">
        <w:t>1984</w:t>
      </w:r>
      <w:r w:rsidR="007E2B9C">
        <w:rPr>
          <w:spacing w:val="-4"/>
        </w:rPr>
        <w:t xml:space="preserve"> </w:t>
      </w:r>
      <w:r w:rsidR="007E2B9C">
        <w:t>tarihli</w:t>
      </w:r>
      <w:r w:rsidR="007E2B9C">
        <w:rPr>
          <w:spacing w:val="-2"/>
        </w:rPr>
        <w:t xml:space="preserve"> </w:t>
      </w:r>
      <w:r w:rsidR="007E2B9C">
        <w:t>Komisyon</w:t>
      </w:r>
      <w:r w:rsidR="007E2B9C">
        <w:rPr>
          <w:spacing w:val="-4"/>
        </w:rPr>
        <w:t xml:space="preserve"> </w:t>
      </w:r>
      <w:r w:rsidR="007E2B9C">
        <w:t>Kararı,</w:t>
      </w:r>
      <w:r w:rsidR="007E2B9C">
        <w:rPr>
          <w:spacing w:val="-3"/>
        </w:rPr>
        <w:t xml:space="preserve"> </w:t>
      </w:r>
      <w:r w:rsidR="007E2B9C">
        <w:t>DR</w:t>
      </w:r>
      <w:r w:rsidR="007E2B9C">
        <w:rPr>
          <w:spacing w:val="-3"/>
        </w:rPr>
        <w:t xml:space="preserve"> </w:t>
      </w:r>
      <w:r w:rsidR="007E2B9C">
        <w:t>39</w:t>
      </w:r>
    </w:p>
    <w:p w14:paraId="72741CF8" w14:textId="77777777" w:rsidR="0044168C" w:rsidRDefault="003832EF">
      <w:pPr>
        <w:ind w:left="220"/>
      </w:pPr>
      <w:hyperlink r:id="rId912">
        <w:r w:rsidR="007E2B9C">
          <w:rPr>
            <w:i/>
            <w:color w:val="006FC0"/>
          </w:rPr>
          <w:t>Bozano/Fransa</w:t>
        </w:r>
        <w:r w:rsidR="007E2B9C">
          <w:t>,</w:t>
        </w:r>
        <w:r w:rsidR="007E2B9C">
          <w:rPr>
            <w:spacing w:val="-2"/>
          </w:rPr>
          <w:t xml:space="preserve"> </w:t>
        </w:r>
      </w:hyperlink>
      <w:r w:rsidR="007E2B9C">
        <w:t>18</w:t>
      </w:r>
      <w:r w:rsidR="007E2B9C">
        <w:rPr>
          <w:spacing w:val="-1"/>
        </w:rPr>
        <w:t xml:space="preserve"> </w:t>
      </w:r>
      <w:r w:rsidR="007E2B9C">
        <w:t>Aralık</w:t>
      </w:r>
      <w:r w:rsidR="007E2B9C">
        <w:rPr>
          <w:spacing w:val="-4"/>
        </w:rPr>
        <w:t xml:space="preserve"> </w:t>
      </w:r>
      <w:r w:rsidR="007E2B9C">
        <w:t>1986,</w:t>
      </w:r>
      <w:r w:rsidR="007E2B9C">
        <w:rPr>
          <w:spacing w:val="-1"/>
        </w:rPr>
        <w:t xml:space="preserve"> </w:t>
      </w:r>
      <w:r w:rsidR="007E2B9C">
        <w:t>Seri</w:t>
      </w:r>
      <w:r w:rsidR="007E2B9C">
        <w:rPr>
          <w:spacing w:val="-5"/>
        </w:rPr>
        <w:t xml:space="preserve"> </w:t>
      </w:r>
      <w:r w:rsidR="007E2B9C">
        <w:t>A</w:t>
      </w:r>
      <w:r w:rsidR="007E2B9C">
        <w:rPr>
          <w:spacing w:val="-1"/>
        </w:rPr>
        <w:t xml:space="preserve"> </w:t>
      </w:r>
      <w:r w:rsidR="007E2B9C">
        <w:t>no.</w:t>
      </w:r>
      <w:r w:rsidR="007E2B9C">
        <w:rPr>
          <w:spacing w:val="-4"/>
        </w:rPr>
        <w:t xml:space="preserve"> </w:t>
      </w:r>
      <w:r w:rsidR="007E2B9C">
        <w:t>111</w:t>
      </w:r>
    </w:p>
    <w:p w14:paraId="6B884B21" w14:textId="77777777" w:rsidR="0044168C" w:rsidRDefault="003832EF">
      <w:pPr>
        <w:spacing w:before="1" w:line="267" w:lineRule="exact"/>
        <w:ind w:left="220"/>
      </w:pPr>
      <w:hyperlink r:id="rId913">
        <w:r w:rsidR="007E2B9C">
          <w:rPr>
            <w:i/>
            <w:color w:val="006FC0"/>
          </w:rPr>
          <w:t>Brand/Hollanda</w:t>
        </w:r>
        <w:r w:rsidR="007E2B9C">
          <w:t>,</w:t>
        </w:r>
        <w:r w:rsidR="007E2B9C">
          <w:rPr>
            <w:spacing w:val="-2"/>
          </w:rPr>
          <w:t xml:space="preserve"> </w:t>
        </w:r>
      </w:hyperlink>
      <w:r w:rsidR="007E2B9C">
        <w:t>no.</w:t>
      </w:r>
      <w:r w:rsidR="007E2B9C">
        <w:rPr>
          <w:spacing w:val="-5"/>
        </w:rPr>
        <w:t xml:space="preserve"> </w:t>
      </w:r>
      <w:r w:rsidR="007E2B9C">
        <w:t>49902/99,</w:t>
      </w:r>
      <w:r w:rsidR="007E2B9C">
        <w:rPr>
          <w:spacing w:val="-3"/>
        </w:rPr>
        <w:t xml:space="preserve"> </w:t>
      </w:r>
      <w:r w:rsidR="007E2B9C">
        <w:t>11</w:t>
      </w:r>
      <w:r w:rsidR="007E2B9C">
        <w:rPr>
          <w:spacing w:val="-4"/>
        </w:rPr>
        <w:t xml:space="preserve"> </w:t>
      </w:r>
      <w:r w:rsidR="007E2B9C">
        <w:t>Mayıs</w:t>
      </w:r>
      <w:r w:rsidR="007E2B9C">
        <w:rPr>
          <w:spacing w:val="-3"/>
        </w:rPr>
        <w:t xml:space="preserve"> </w:t>
      </w:r>
      <w:r w:rsidR="007E2B9C">
        <w:t>2004</w:t>
      </w:r>
    </w:p>
    <w:p w14:paraId="66B726B3" w14:textId="77777777" w:rsidR="0044168C" w:rsidRDefault="003832EF">
      <w:pPr>
        <w:spacing w:line="267" w:lineRule="exact"/>
        <w:ind w:left="220"/>
      </w:pPr>
      <w:hyperlink r:id="rId914">
        <w:r w:rsidR="007E2B9C">
          <w:rPr>
            <w:i/>
            <w:color w:val="006FC0"/>
          </w:rPr>
          <w:t>Brega</w:t>
        </w:r>
        <w:r w:rsidR="007E2B9C">
          <w:rPr>
            <w:i/>
            <w:color w:val="006FC0"/>
            <w:spacing w:val="-4"/>
          </w:rPr>
          <w:t xml:space="preserve"> </w:t>
        </w:r>
        <w:r w:rsidR="007E2B9C">
          <w:rPr>
            <w:i/>
            <w:color w:val="006FC0"/>
          </w:rPr>
          <w:t>ve</w:t>
        </w:r>
        <w:r w:rsidR="007E2B9C">
          <w:rPr>
            <w:i/>
            <w:color w:val="006FC0"/>
            <w:spacing w:val="-3"/>
          </w:rPr>
          <w:t xml:space="preserve"> </w:t>
        </w:r>
        <w:r w:rsidR="007E2B9C">
          <w:rPr>
            <w:i/>
            <w:color w:val="006FC0"/>
          </w:rPr>
          <w:t>Diğerleri/Moldova</w:t>
        </w:r>
        <w:r w:rsidR="007E2B9C">
          <w:t>,</w:t>
        </w:r>
        <w:r w:rsidR="007E2B9C">
          <w:rPr>
            <w:spacing w:val="-2"/>
          </w:rPr>
          <w:t xml:space="preserve"> </w:t>
        </w:r>
      </w:hyperlink>
      <w:r w:rsidR="007E2B9C">
        <w:t>no.</w:t>
      </w:r>
      <w:r w:rsidR="007E2B9C">
        <w:rPr>
          <w:spacing w:val="-2"/>
        </w:rPr>
        <w:t xml:space="preserve"> </w:t>
      </w:r>
      <w:r w:rsidR="007E2B9C">
        <w:t>61485/08,</w:t>
      </w:r>
      <w:r w:rsidR="007E2B9C">
        <w:rPr>
          <w:spacing w:val="-5"/>
        </w:rPr>
        <w:t xml:space="preserve"> </w:t>
      </w:r>
      <w:r w:rsidR="007E2B9C">
        <w:t>24</w:t>
      </w:r>
      <w:r w:rsidR="007E2B9C">
        <w:rPr>
          <w:spacing w:val="-1"/>
        </w:rPr>
        <w:t xml:space="preserve"> </w:t>
      </w:r>
      <w:r w:rsidR="007E2B9C">
        <w:t>Ocak</w:t>
      </w:r>
      <w:r w:rsidR="007E2B9C">
        <w:rPr>
          <w:spacing w:val="-4"/>
        </w:rPr>
        <w:t xml:space="preserve"> </w:t>
      </w:r>
      <w:r w:rsidR="007E2B9C">
        <w:t>2012</w:t>
      </w:r>
    </w:p>
    <w:p w14:paraId="1B5488A8" w14:textId="77777777" w:rsidR="0044168C" w:rsidRDefault="003832EF">
      <w:pPr>
        <w:ind w:left="220"/>
      </w:pPr>
      <w:hyperlink r:id="rId915">
        <w:r w:rsidR="007E2B9C">
          <w:rPr>
            <w:i/>
            <w:color w:val="006FC0"/>
          </w:rPr>
          <w:t>Brincat/İtalya</w:t>
        </w:r>
        <w:r w:rsidR="007E2B9C">
          <w:t>,</w:t>
        </w:r>
        <w:r w:rsidR="007E2B9C">
          <w:rPr>
            <w:spacing w:val="-3"/>
          </w:rPr>
          <w:t xml:space="preserve"> </w:t>
        </w:r>
      </w:hyperlink>
      <w:r w:rsidR="007E2B9C">
        <w:t>26</w:t>
      </w:r>
      <w:r w:rsidR="007E2B9C">
        <w:rPr>
          <w:spacing w:val="-2"/>
        </w:rPr>
        <w:t xml:space="preserve"> </w:t>
      </w:r>
      <w:r w:rsidR="007E2B9C">
        <w:t>Kasım</w:t>
      </w:r>
      <w:r w:rsidR="007E2B9C">
        <w:rPr>
          <w:spacing w:val="-2"/>
        </w:rPr>
        <w:t xml:space="preserve"> </w:t>
      </w:r>
      <w:r w:rsidR="007E2B9C">
        <w:t>1992, Seri A</w:t>
      </w:r>
      <w:r w:rsidR="007E2B9C">
        <w:rPr>
          <w:spacing w:val="-1"/>
        </w:rPr>
        <w:t xml:space="preserve"> </w:t>
      </w:r>
      <w:r w:rsidR="007E2B9C">
        <w:t>no.</w:t>
      </w:r>
      <w:r w:rsidR="007E2B9C">
        <w:rPr>
          <w:spacing w:val="-1"/>
        </w:rPr>
        <w:t xml:space="preserve"> </w:t>
      </w:r>
      <w:r w:rsidR="007E2B9C">
        <w:t>249-A</w:t>
      </w:r>
    </w:p>
    <w:p w14:paraId="150B5087" w14:textId="77777777" w:rsidR="0044168C" w:rsidRDefault="003832EF">
      <w:pPr>
        <w:spacing w:before="1"/>
        <w:ind w:left="220" w:right="3260"/>
      </w:pPr>
      <w:hyperlink r:id="rId916">
        <w:r w:rsidR="007E2B9C">
          <w:rPr>
            <w:i/>
            <w:color w:val="006FC0"/>
          </w:rPr>
          <w:t>Brogan ve Diğerleri/Birleşik Krallık</w:t>
        </w:r>
      </w:hyperlink>
      <w:r w:rsidR="007E2B9C">
        <w:t>, 29 Kasım 1988, Seri A no. 145-B</w:t>
      </w:r>
      <w:r w:rsidR="007E2B9C">
        <w:rPr>
          <w:spacing w:val="-47"/>
        </w:rPr>
        <w:t xml:space="preserve"> </w:t>
      </w:r>
      <w:hyperlink r:id="rId917">
        <w:r w:rsidR="007E2B9C">
          <w:rPr>
            <w:i/>
            <w:color w:val="006FC0"/>
          </w:rPr>
          <w:t>Buzadji/Moldova</w:t>
        </w:r>
      </w:hyperlink>
      <w:r w:rsidR="007E2B9C">
        <w:rPr>
          <w:i/>
          <w:color w:val="006FC0"/>
          <w:spacing w:val="1"/>
        </w:rPr>
        <w:t xml:space="preserve"> </w:t>
      </w:r>
      <w:r w:rsidR="007E2B9C">
        <w:t>[BD], no. 23755/07, AİHM 2016 (özetler)</w:t>
      </w:r>
      <w:r w:rsidR="007E2B9C">
        <w:rPr>
          <w:spacing w:val="1"/>
        </w:rPr>
        <w:t xml:space="preserve"> </w:t>
      </w:r>
      <w:hyperlink r:id="rId918">
        <w:r w:rsidR="007E2B9C">
          <w:rPr>
            <w:i/>
            <w:color w:val="006FC0"/>
          </w:rPr>
          <w:t>Bykov/Rusya</w:t>
        </w:r>
        <w:r w:rsidR="007E2B9C">
          <w:rPr>
            <w:i/>
            <w:color w:val="006FC0"/>
            <w:spacing w:val="-3"/>
          </w:rPr>
          <w:t xml:space="preserve"> </w:t>
        </w:r>
      </w:hyperlink>
      <w:r w:rsidR="007E2B9C">
        <w:t>[BD], no.</w:t>
      </w:r>
      <w:r w:rsidR="007E2B9C">
        <w:rPr>
          <w:spacing w:val="-4"/>
        </w:rPr>
        <w:t xml:space="preserve"> </w:t>
      </w:r>
      <w:r w:rsidR="007E2B9C">
        <w:t>4378/02,</w:t>
      </w:r>
      <w:r w:rsidR="007E2B9C">
        <w:rPr>
          <w:spacing w:val="-3"/>
        </w:rPr>
        <w:t xml:space="preserve"> </w:t>
      </w:r>
      <w:r w:rsidR="007E2B9C">
        <w:t>10</w:t>
      </w:r>
      <w:r w:rsidR="007E2B9C">
        <w:rPr>
          <w:spacing w:val="-2"/>
        </w:rPr>
        <w:t xml:space="preserve"> </w:t>
      </w:r>
      <w:r w:rsidR="007E2B9C">
        <w:t>Mart 2009</w:t>
      </w:r>
    </w:p>
    <w:p w14:paraId="6E1D070F" w14:textId="77777777" w:rsidR="0044168C" w:rsidRDefault="0044168C">
      <w:pPr>
        <w:pStyle w:val="BodyText"/>
        <w:ind w:left="0"/>
        <w:jc w:val="left"/>
      </w:pPr>
    </w:p>
    <w:p w14:paraId="6AA4B73E" w14:textId="77777777" w:rsidR="0044168C" w:rsidRDefault="0044168C">
      <w:pPr>
        <w:pStyle w:val="BodyText"/>
        <w:spacing w:before="6"/>
        <w:ind w:left="0"/>
        <w:jc w:val="left"/>
        <w:rPr>
          <w:sz w:val="27"/>
        </w:rPr>
      </w:pPr>
    </w:p>
    <w:p w14:paraId="4C16BBD6" w14:textId="77777777" w:rsidR="0044168C" w:rsidRDefault="007E2B9C">
      <w:pPr>
        <w:pStyle w:val="Heading1"/>
      </w:pPr>
      <w:r>
        <w:rPr>
          <w:color w:val="2E2E2E"/>
        </w:rPr>
        <w:t>—C—</w:t>
      </w:r>
    </w:p>
    <w:p w14:paraId="1F30D351" w14:textId="77777777" w:rsidR="0044168C" w:rsidRDefault="003832EF">
      <w:pPr>
        <w:spacing w:line="267" w:lineRule="exact"/>
        <w:ind w:left="220"/>
      </w:pPr>
      <w:hyperlink r:id="rId919">
        <w:r w:rsidR="007E2B9C">
          <w:rPr>
            <w:i/>
            <w:color w:val="006FC0"/>
          </w:rPr>
          <w:t>Calmanovici/Romanya</w:t>
        </w:r>
        <w:r w:rsidR="007E2B9C">
          <w:t>,</w:t>
        </w:r>
        <w:r w:rsidR="007E2B9C">
          <w:rPr>
            <w:spacing w:val="-3"/>
          </w:rPr>
          <w:t xml:space="preserve"> </w:t>
        </w:r>
      </w:hyperlink>
      <w:r w:rsidR="007E2B9C">
        <w:t>no.</w:t>
      </w:r>
      <w:r w:rsidR="007E2B9C">
        <w:rPr>
          <w:spacing w:val="-5"/>
        </w:rPr>
        <w:t xml:space="preserve"> </w:t>
      </w:r>
      <w:r w:rsidR="007E2B9C">
        <w:t>42250/02,</w:t>
      </w:r>
      <w:r w:rsidR="007E2B9C">
        <w:rPr>
          <w:spacing w:val="-5"/>
        </w:rPr>
        <w:t xml:space="preserve"> </w:t>
      </w:r>
      <w:r w:rsidR="007E2B9C">
        <w:t>1</w:t>
      </w:r>
      <w:r w:rsidR="007E2B9C">
        <w:rPr>
          <w:spacing w:val="-3"/>
        </w:rPr>
        <w:t xml:space="preserve"> </w:t>
      </w:r>
      <w:r w:rsidR="007E2B9C">
        <w:t>Temmuz</w:t>
      </w:r>
      <w:r w:rsidR="007E2B9C">
        <w:rPr>
          <w:spacing w:val="-3"/>
        </w:rPr>
        <w:t xml:space="preserve"> </w:t>
      </w:r>
      <w:r w:rsidR="007E2B9C">
        <w:t>2008</w:t>
      </w:r>
    </w:p>
    <w:p w14:paraId="2F278459" w14:textId="77777777" w:rsidR="0044168C" w:rsidRDefault="003832EF">
      <w:pPr>
        <w:ind w:left="220"/>
      </w:pPr>
      <w:hyperlink r:id="rId920">
        <w:r w:rsidR="007E2B9C">
          <w:rPr>
            <w:i/>
            <w:color w:val="006FC0"/>
          </w:rPr>
          <w:t>Castravet/Moldova</w:t>
        </w:r>
        <w:r w:rsidR="007E2B9C">
          <w:t>,</w:t>
        </w:r>
        <w:r w:rsidR="007E2B9C">
          <w:rPr>
            <w:spacing w:val="-3"/>
          </w:rPr>
          <w:t xml:space="preserve"> </w:t>
        </w:r>
      </w:hyperlink>
      <w:r w:rsidR="007E2B9C">
        <w:t>no.</w:t>
      </w:r>
      <w:r w:rsidR="007E2B9C">
        <w:rPr>
          <w:spacing w:val="-5"/>
        </w:rPr>
        <w:t xml:space="preserve"> </w:t>
      </w:r>
      <w:r w:rsidR="007E2B9C">
        <w:t>23393/05,</w:t>
      </w:r>
      <w:r w:rsidR="007E2B9C">
        <w:rPr>
          <w:spacing w:val="-4"/>
        </w:rPr>
        <w:t xml:space="preserve"> </w:t>
      </w:r>
      <w:r w:rsidR="007E2B9C">
        <w:t>13</w:t>
      </w:r>
      <w:r w:rsidR="007E2B9C">
        <w:rPr>
          <w:spacing w:val="-4"/>
        </w:rPr>
        <w:t xml:space="preserve"> </w:t>
      </w:r>
      <w:r w:rsidR="007E2B9C">
        <w:t>Mart</w:t>
      </w:r>
      <w:r w:rsidR="007E2B9C">
        <w:rPr>
          <w:spacing w:val="-4"/>
        </w:rPr>
        <w:t xml:space="preserve"> </w:t>
      </w:r>
      <w:r w:rsidR="007E2B9C">
        <w:t>2007</w:t>
      </w:r>
    </w:p>
    <w:p w14:paraId="1A0D0D78" w14:textId="77777777" w:rsidR="0044168C" w:rsidRDefault="003832EF">
      <w:pPr>
        <w:ind w:left="220"/>
      </w:pPr>
      <w:hyperlink r:id="rId921">
        <w:r w:rsidR="007E2B9C">
          <w:rPr>
            <w:i/>
            <w:color w:val="006FC0"/>
          </w:rPr>
          <w:t>Çatal/Türkiye</w:t>
        </w:r>
        <w:r w:rsidR="007E2B9C">
          <w:t>,</w:t>
        </w:r>
        <w:r w:rsidR="007E2B9C">
          <w:rPr>
            <w:spacing w:val="-2"/>
          </w:rPr>
          <w:t xml:space="preserve"> </w:t>
        </w:r>
      </w:hyperlink>
      <w:r w:rsidR="007E2B9C">
        <w:t>no.</w:t>
      </w:r>
      <w:r w:rsidR="007E2B9C">
        <w:rPr>
          <w:spacing w:val="-3"/>
        </w:rPr>
        <w:t xml:space="preserve"> </w:t>
      </w:r>
      <w:r w:rsidR="007E2B9C">
        <w:t>26808/08,</w:t>
      </w:r>
      <w:r w:rsidR="007E2B9C">
        <w:rPr>
          <w:spacing w:val="-2"/>
        </w:rPr>
        <w:t xml:space="preserve"> </w:t>
      </w:r>
      <w:r w:rsidR="007E2B9C">
        <w:t>17</w:t>
      </w:r>
      <w:r w:rsidR="007E2B9C">
        <w:rPr>
          <w:spacing w:val="-2"/>
        </w:rPr>
        <w:t xml:space="preserve"> </w:t>
      </w:r>
      <w:r w:rsidR="007E2B9C">
        <w:t>Nisan</w:t>
      </w:r>
      <w:r w:rsidR="007E2B9C">
        <w:rPr>
          <w:spacing w:val="-5"/>
        </w:rPr>
        <w:t xml:space="preserve"> </w:t>
      </w:r>
      <w:r w:rsidR="007E2B9C">
        <w:t>2012</w:t>
      </w:r>
    </w:p>
    <w:p w14:paraId="01CA84D9" w14:textId="77777777" w:rsidR="0044168C" w:rsidRDefault="0044168C">
      <w:pPr>
        <w:sectPr w:rsidR="0044168C">
          <w:type w:val="continuous"/>
          <w:pgSz w:w="11910" w:h="16850"/>
          <w:pgMar w:top="1240" w:right="1220" w:bottom="280" w:left="1220" w:header="708" w:footer="708" w:gutter="0"/>
          <w:cols w:space="708"/>
        </w:sectPr>
      </w:pPr>
    </w:p>
    <w:p w14:paraId="51571A8D" w14:textId="77777777" w:rsidR="0044168C" w:rsidRDefault="0044168C">
      <w:pPr>
        <w:pStyle w:val="BodyText"/>
        <w:spacing w:before="5"/>
        <w:ind w:left="0"/>
        <w:jc w:val="left"/>
        <w:rPr>
          <w:sz w:val="11"/>
        </w:rPr>
      </w:pPr>
    </w:p>
    <w:p w14:paraId="15A26307" w14:textId="77777777" w:rsidR="0044168C" w:rsidRDefault="003832EF">
      <w:pPr>
        <w:spacing w:before="57"/>
        <w:ind w:left="220"/>
      </w:pPr>
      <w:hyperlink r:id="rId922">
        <w:r w:rsidR="007E2B9C">
          <w:rPr>
            <w:i/>
            <w:color w:val="006FC0"/>
          </w:rPr>
          <w:t>Cazan/Romanya</w:t>
        </w:r>
        <w:r w:rsidR="007E2B9C">
          <w:t>,</w:t>
        </w:r>
        <w:r w:rsidR="007E2B9C">
          <w:rPr>
            <w:spacing w:val="-2"/>
          </w:rPr>
          <w:t xml:space="preserve"> </w:t>
        </w:r>
      </w:hyperlink>
      <w:r w:rsidR="007E2B9C">
        <w:t>no.</w:t>
      </w:r>
      <w:r w:rsidR="007E2B9C">
        <w:rPr>
          <w:spacing w:val="-5"/>
        </w:rPr>
        <w:t xml:space="preserve"> </w:t>
      </w:r>
      <w:r w:rsidR="007E2B9C">
        <w:t>30050/12,</w:t>
      </w:r>
      <w:r w:rsidR="007E2B9C">
        <w:rPr>
          <w:spacing w:val="-4"/>
        </w:rPr>
        <w:t xml:space="preserve"> </w:t>
      </w:r>
      <w:r w:rsidR="007E2B9C">
        <w:t>5</w:t>
      </w:r>
      <w:r w:rsidR="007E2B9C">
        <w:rPr>
          <w:spacing w:val="-1"/>
        </w:rPr>
        <w:t xml:space="preserve"> </w:t>
      </w:r>
      <w:r w:rsidR="007E2B9C">
        <w:t>Nisan</w:t>
      </w:r>
      <w:r w:rsidR="007E2B9C">
        <w:rPr>
          <w:spacing w:val="-5"/>
        </w:rPr>
        <w:t xml:space="preserve"> </w:t>
      </w:r>
      <w:r w:rsidR="007E2B9C">
        <w:t>2016</w:t>
      </w:r>
    </w:p>
    <w:p w14:paraId="11BDB8D2" w14:textId="77777777" w:rsidR="0044168C" w:rsidRDefault="003832EF">
      <w:pPr>
        <w:ind w:left="220" w:right="4154"/>
      </w:pPr>
      <w:hyperlink r:id="rId923">
        <w:r w:rsidR="007E2B9C">
          <w:rPr>
            <w:i/>
            <w:color w:val="006FC0"/>
          </w:rPr>
          <w:t>Chahal/Birleşik Krallık</w:t>
        </w:r>
        <w:r w:rsidR="007E2B9C">
          <w:t xml:space="preserve">, </w:t>
        </w:r>
      </w:hyperlink>
      <w:r w:rsidR="007E2B9C">
        <w:t xml:space="preserve">15 Kasım 1996, </w:t>
      </w:r>
      <w:r w:rsidR="007E2B9C">
        <w:rPr>
          <w:i/>
        </w:rPr>
        <w:t xml:space="preserve">Raporlar </w:t>
      </w:r>
      <w:r w:rsidR="007E2B9C">
        <w:t>1996-V</w:t>
      </w:r>
      <w:r w:rsidR="007E2B9C">
        <w:rPr>
          <w:spacing w:val="1"/>
        </w:rPr>
        <w:t xml:space="preserve"> </w:t>
      </w:r>
      <w:hyperlink r:id="rId924">
        <w:r w:rsidR="007E2B9C">
          <w:rPr>
            <w:i/>
            <w:color w:val="006FC0"/>
          </w:rPr>
          <w:t>Chitayev ve Chitayev/Rusya</w:t>
        </w:r>
        <w:r w:rsidR="007E2B9C">
          <w:t xml:space="preserve">, </w:t>
        </w:r>
      </w:hyperlink>
      <w:r w:rsidR="007E2B9C">
        <w:t>no. 59334/00, 18 Ocak 2007</w:t>
      </w:r>
      <w:r w:rsidR="007E2B9C">
        <w:rPr>
          <w:spacing w:val="-47"/>
        </w:rPr>
        <w:t xml:space="preserve"> </w:t>
      </w:r>
      <w:hyperlink r:id="rId925">
        <w:r w:rsidR="007E2B9C">
          <w:rPr>
            <w:i/>
            <w:color w:val="006FC0"/>
          </w:rPr>
          <w:t>Chraidi/Almanya</w:t>
        </w:r>
        <w:r w:rsidR="007E2B9C">
          <w:t xml:space="preserve">, </w:t>
        </w:r>
      </w:hyperlink>
      <w:r w:rsidR="007E2B9C">
        <w:t>no. 65655/01, AİHM 2006-XII</w:t>
      </w:r>
      <w:r w:rsidR="007E2B9C">
        <w:rPr>
          <w:spacing w:val="1"/>
        </w:rPr>
        <w:t xml:space="preserve"> </w:t>
      </w:r>
      <w:hyperlink r:id="rId926">
        <w:r w:rsidR="007E2B9C">
          <w:rPr>
            <w:i/>
            <w:color w:val="006FC0"/>
          </w:rPr>
          <w:t>Cernák/Slovakya</w:t>
        </w:r>
        <w:r w:rsidR="007E2B9C">
          <w:t>,</w:t>
        </w:r>
        <w:r w:rsidR="007E2B9C">
          <w:rPr>
            <w:spacing w:val="-1"/>
          </w:rPr>
          <w:t xml:space="preserve"> </w:t>
        </w:r>
      </w:hyperlink>
      <w:r w:rsidR="007E2B9C">
        <w:t>no.</w:t>
      </w:r>
      <w:r w:rsidR="007E2B9C">
        <w:rPr>
          <w:spacing w:val="-3"/>
        </w:rPr>
        <w:t xml:space="preserve"> </w:t>
      </w:r>
      <w:r w:rsidR="007E2B9C">
        <w:t>36997/08,</w:t>
      </w:r>
      <w:r w:rsidR="007E2B9C">
        <w:rPr>
          <w:spacing w:val="-4"/>
        </w:rPr>
        <w:t xml:space="preserve"> </w:t>
      </w:r>
      <w:r w:rsidR="007E2B9C">
        <w:t>17 Aralık</w:t>
      </w:r>
      <w:r w:rsidR="007E2B9C">
        <w:rPr>
          <w:spacing w:val="-3"/>
        </w:rPr>
        <w:t xml:space="preserve"> </w:t>
      </w:r>
      <w:r w:rsidR="007E2B9C">
        <w:t>2013</w:t>
      </w:r>
    </w:p>
    <w:p w14:paraId="36680963" w14:textId="77777777" w:rsidR="0044168C" w:rsidRDefault="003832EF">
      <w:pPr>
        <w:spacing w:line="267" w:lineRule="exact"/>
        <w:ind w:left="220"/>
      </w:pPr>
      <w:hyperlink r:id="rId927">
        <w:r w:rsidR="007E2B9C">
          <w:rPr>
            <w:i/>
            <w:color w:val="006FC0"/>
          </w:rPr>
          <w:t>Ciulla/İtalya</w:t>
        </w:r>
        <w:r w:rsidR="007E2B9C">
          <w:rPr>
            <w:i/>
          </w:rPr>
          <w:t>,</w:t>
        </w:r>
        <w:r w:rsidR="007E2B9C">
          <w:rPr>
            <w:i/>
            <w:spacing w:val="-2"/>
          </w:rPr>
          <w:t xml:space="preserve"> </w:t>
        </w:r>
      </w:hyperlink>
      <w:r w:rsidR="007E2B9C">
        <w:t>22</w:t>
      </w:r>
      <w:r w:rsidR="007E2B9C">
        <w:rPr>
          <w:spacing w:val="-2"/>
        </w:rPr>
        <w:t xml:space="preserve"> </w:t>
      </w:r>
      <w:r w:rsidR="007E2B9C">
        <w:t>Şubat</w:t>
      </w:r>
      <w:r w:rsidR="007E2B9C">
        <w:rPr>
          <w:spacing w:val="-4"/>
        </w:rPr>
        <w:t xml:space="preserve"> </w:t>
      </w:r>
      <w:r w:rsidR="007E2B9C">
        <w:t>1989,</w:t>
      </w:r>
      <w:r w:rsidR="007E2B9C">
        <w:rPr>
          <w:spacing w:val="-2"/>
        </w:rPr>
        <w:t xml:space="preserve"> </w:t>
      </w:r>
      <w:r w:rsidR="007E2B9C">
        <w:t>Seri</w:t>
      </w:r>
      <w:r w:rsidR="007E2B9C">
        <w:rPr>
          <w:spacing w:val="-2"/>
        </w:rPr>
        <w:t xml:space="preserve"> </w:t>
      </w:r>
      <w:r w:rsidR="007E2B9C">
        <w:t>A</w:t>
      </w:r>
      <w:r w:rsidR="007E2B9C">
        <w:rPr>
          <w:spacing w:val="-5"/>
        </w:rPr>
        <w:t xml:space="preserve"> </w:t>
      </w:r>
      <w:r w:rsidR="007E2B9C">
        <w:t>no.</w:t>
      </w:r>
      <w:r w:rsidR="007E2B9C">
        <w:rPr>
          <w:spacing w:val="-5"/>
        </w:rPr>
        <w:t xml:space="preserve"> </w:t>
      </w:r>
      <w:r w:rsidR="007E2B9C">
        <w:t>148</w:t>
      </w:r>
    </w:p>
    <w:p w14:paraId="503CDE2D" w14:textId="77777777" w:rsidR="0044168C" w:rsidRDefault="003832EF">
      <w:pPr>
        <w:ind w:left="220" w:right="4271"/>
      </w:pPr>
      <w:hyperlink r:id="rId928">
        <w:r w:rsidR="007E2B9C">
          <w:rPr>
            <w:i/>
            <w:color w:val="006FC0"/>
          </w:rPr>
          <w:t>Clooth/Belçika</w:t>
        </w:r>
        <w:r w:rsidR="007E2B9C">
          <w:t xml:space="preserve">, </w:t>
        </w:r>
      </w:hyperlink>
      <w:r w:rsidR="007E2B9C">
        <w:t>12 Aralık 1991, Seri A no. 225</w:t>
      </w:r>
      <w:r w:rsidR="007E2B9C">
        <w:rPr>
          <w:spacing w:val="1"/>
        </w:rPr>
        <w:t xml:space="preserve"> </w:t>
      </w:r>
      <w:hyperlink r:id="rId929">
        <w:r w:rsidR="007E2B9C">
          <w:rPr>
            <w:i/>
            <w:color w:val="006FC0"/>
          </w:rPr>
          <w:t>Constancia/Hollanda</w:t>
        </w:r>
        <w:r w:rsidR="007E2B9C">
          <w:rPr>
            <w:i/>
          </w:rPr>
          <w:t xml:space="preserve">, </w:t>
        </w:r>
      </w:hyperlink>
      <w:r w:rsidR="007E2B9C">
        <w:t>(kar.), no. 73560/12, 3 Mart 2015</w:t>
      </w:r>
      <w:r w:rsidR="007E2B9C">
        <w:rPr>
          <w:spacing w:val="-47"/>
        </w:rPr>
        <w:t xml:space="preserve"> </w:t>
      </w:r>
      <w:hyperlink r:id="rId930">
        <w:r w:rsidR="007E2B9C">
          <w:rPr>
            <w:i/>
            <w:color w:val="006FC0"/>
          </w:rPr>
          <w:t>Čonka/Belçika</w:t>
        </w:r>
        <w:r w:rsidR="007E2B9C">
          <w:t>,</w:t>
        </w:r>
        <w:r w:rsidR="007E2B9C">
          <w:rPr>
            <w:spacing w:val="-1"/>
          </w:rPr>
          <w:t xml:space="preserve"> </w:t>
        </w:r>
      </w:hyperlink>
      <w:r w:rsidR="007E2B9C">
        <w:t>no.</w:t>
      </w:r>
      <w:r w:rsidR="007E2B9C">
        <w:rPr>
          <w:spacing w:val="-1"/>
        </w:rPr>
        <w:t xml:space="preserve"> </w:t>
      </w:r>
      <w:r w:rsidR="007E2B9C">
        <w:t>51564/99, AİHM</w:t>
      </w:r>
      <w:r w:rsidR="007E2B9C">
        <w:rPr>
          <w:spacing w:val="-3"/>
        </w:rPr>
        <w:t xml:space="preserve"> </w:t>
      </w:r>
      <w:r w:rsidR="007E2B9C">
        <w:t>2002-I</w:t>
      </w:r>
    </w:p>
    <w:p w14:paraId="4A243B90" w14:textId="77777777" w:rsidR="0044168C" w:rsidRDefault="003832EF">
      <w:pPr>
        <w:spacing w:before="1"/>
        <w:ind w:left="220"/>
      </w:pPr>
      <w:hyperlink r:id="rId931">
        <w:r w:rsidR="007E2B9C">
          <w:rPr>
            <w:i/>
            <w:color w:val="006FC0"/>
          </w:rPr>
          <w:t>Creangă/Romanya</w:t>
        </w:r>
        <w:r w:rsidR="007E2B9C">
          <w:rPr>
            <w:i/>
            <w:color w:val="006FC0"/>
            <w:spacing w:val="-4"/>
          </w:rPr>
          <w:t xml:space="preserve"> </w:t>
        </w:r>
      </w:hyperlink>
      <w:r w:rsidR="007E2B9C">
        <w:t>[BD],</w:t>
      </w:r>
      <w:r w:rsidR="007E2B9C">
        <w:rPr>
          <w:spacing w:val="-2"/>
        </w:rPr>
        <w:t xml:space="preserve"> </w:t>
      </w:r>
      <w:r w:rsidR="007E2B9C">
        <w:t>no.</w:t>
      </w:r>
      <w:r w:rsidR="007E2B9C">
        <w:rPr>
          <w:spacing w:val="-4"/>
        </w:rPr>
        <w:t xml:space="preserve"> </w:t>
      </w:r>
      <w:r w:rsidR="007E2B9C">
        <w:t>29226/03,</w:t>
      </w:r>
      <w:r w:rsidR="007E2B9C">
        <w:rPr>
          <w:spacing w:val="-2"/>
        </w:rPr>
        <w:t xml:space="preserve"> </w:t>
      </w:r>
      <w:r w:rsidR="007E2B9C">
        <w:t>23</w:t>
      </w:r>
      <w:r w:rsidR="007E2B9C">
        <w:rPr>
          <w:spacing w:val="-3"/>
        </w:rPr>
        <w:t xml:space="preserve"> </w:t>
      </w:r>
      <w:r w:rsidR="007E2B9C">
        <w:t>Şubat</w:t>
      </w:r>
      <w:r w:rsidR="007E2B9C">
        <w:rPr>
          <w:spacing w:val="-4"/>
        </w:rPr>
        <w:t xml:space="preserve"> </w:t>
      </w:r>
      <w:r w:rsidR="007E2B9C">
        <w:t>2012</w:t>
      </w:r>
    </w:p>
    <w:p w14:paraId="6B0DEDA2" w14:textId="77777777" w:rsidR="0044168C" w:rsidRDefault="003832EF">
      <w:pPr>
        <w:ind w:left="220"/>
      </w:pPr>
      <w:hyperlink r:id="rId932">
        <w:r w:rsidR="007E2B9C">
          <w:rPr>
            <w:i/>
            <w:color w:val="006FC0"/>
          </w:rPr>
          <w:t>Cristina</w:t>
        </w:r>
        <w:r w:rsidR="007E2B9C">
          <w:rPr>
            <w:i/>
            <w:color w:val="006FC0"/>
            <w:spacing w:val="-4"/>
          </w:rPr>
          <w:t xml:space="preserve"> </w:t>
        </w:r>
        <w:r w:rsidR="007E2B9C">
          <w:rPr>
            <w:i/>
            <w:color w:val="006FC0"/>
          </w:rPr>
          <w:t>Boicenco/Moldova</w:t>
        </w:r>
        <w:r w:rsidR="007E2B9C">
          <w:t>,</w:t>
        </w:r>
        <w:r w:rsidR="007E2B9C">
          <w:rPr>
            <w:spacing w:val="-5"/>
          </w:rPr>
          <w:t xml:space="preserve"> </w:t>
        </w:r>
      </w:hyperlink>
      <w:r w:rsidR="007E2B9C">
        <w:t>no.</w:t>
      </w:r>
      <w:r w:rsidR="007E2B9C">
        <w:rPr>
          <w:spacing w:val="-3"/>
        </w:rPr>
        <w:t xml:space="preserve"> </w:t>
      </w:r>
      <w:r w:rsidR="007E2B9C">
        <w:t>25688/09,</w:t>
      </w:r>
      <w:r w:rsidR="007E2B9C">
        <w:rPr>
          <w:spacing w:val="-5"/>
        </w:rPr>
        <w:t xml:space="preserve"> </w:t>
      </w:r>
      <w:r w:rsidR="007E2B9C">
        <w:t>27</w:t>
      </w:r>
      <w:r w:rsidR="007E2B9C">
        <w:rPr>
          <w:spacing w:val="-2"/>
        </w:rPr>
        <w:t xml:space="preserve"> </w:t>
      </w:r>
      <w:r w:rsidR="007E2B9C">
        <w:t>Eylül</w:t>
      </w:r>
      <w:r w:rsidR="007E2B9C">
        <w:rPr>
          <w:spacing w:val="-2"/>
        </w:rPr>
        <w:t xml:space="preserve"> </w:t>
      </w:r>
      <w:r w:rsidR="007E2B9C">
        <w:t>2011</w:t>
      </w:r>
    </w:p>
    <w:p w14:paraId="10625664" w14:textId="77777777" w:rsidR="0044168C" w:rsidRDefault="003832EF">
      <w:pPr>
        <w:spacing w:before="1"/>
        <w:ind w:left="220"/>
      </w:pPr>
      <w:hyperlink r:id="rId933">
        <w:r w:rsidR="007E2B9C">
          <w:rPr>
            <w:i/>
            <w:color w:val="006FC0"/>
          </w:rPr>
          <w:t>Cumber/Birleşik</w:t>
        </w:r>
        <w:r w:rsidR="007E2B9C">
          <w:rPr>
            <w:i/>
            <w:color w:val="006FC0"/>
            <w:spacing w:val="-3"/>
          </w:rPr>
          <w:t xml:space="preserve"> </w:t>
        </w:r>
        <w:r w:rsidR="007E2B9C">
          <w:rPr>
            <w:i/>
            <w:color w:val="006FC0"/>
          </w:rPr>
          <w:t>Krallık</w:t>
        </w:r>
      </w:hyperlink>
      <w:r w:rsidR="007E2B9C">
        <w:t>,</w:t>
      </w:r>
      <w:r w:rsidR="007E2B9C">
        <w:rPr>
          <w:spacing w:val="-4"/>
        </w:rPr>
        <w:t xml:space="preserve"> </w:t>
      </w:r>
      <w:r w:rsidR="007E2B9C">
        <w:t>no.</w:t>
      </w:r>
      <w:r w:rsidR="007E2B9C">
        <w:rPr>
          <w:spacing w:val="-3"/>
        </w:rPr>
        <w:t xml:space="preserve"> </w:t>
      </w:r>
      <w:r w:rsidR="007E2B9C">
        <w:t>28779/95,</w:t>
      </w:r>
      <w:r w:rsidR="007E2B9C">
        <w:rPr>
          <w:spacing w:val="-3"/>
        </w:rPr>
        <w:t xml:space="preserve"> </w:t>
      </w:r>
      <w:r w:rsidR="007E2B9C">
        <w:t>27</w:t>
      </w:r>
      <w:r w:rsidR="007E2B9C">
        <w:rPr>
          <w:spacing w:val="-3"/>
        </w:rPr>
        <w:t xml:space="preserve"> </w:t>
      </w:r>
      <w:r w:rsidR="007E2B9C">
        <w:t>Kasım</w:t>
      </w:r>
      <w:r w:rsidR="007E2B9C">
        <w:rPr>
          <w:spacing w:val="-1"/>
        </w:rPr>
        <w:t xml:space="preserve"> </w:t>
      </w:r>
      <w:r w:rsidR="007E2B9C">
        <w:t>1996</w:t>
      </w:r>
      <w:r w:rsidR="007E2B9C">
        <w:rPr>
          <w:spacing w:val="-3"/>
        </w:rPr>
        <w:t xml:space="preserve"> </w:t>
      </w:r>
      <w:r w:rsidR="007E2B9C">
        <w:t>tarihli</w:t>
      </w:r>
      <w:r w:rsidR="007E2B9C">
        <w:rPr>
          <w:spacing w:val="-2"/>
        </w:rPr>
        <w:t xml:space="preserve"> </w:t>
      </w:r>
      <w:r w:rsidR="007E2B9C">
        <w:t>Komisyon</w:t>
      </w:r>
      <w:r w:rsidR="007E2B9C">
        <w:rPr>
          <w:spacing w:val="1"/>
        </w:rPr>
        <w:t xml:space="preserve"> </w:t>
      </w:r>
      <w:r w:rsidR="007E2B9C">
        <w:t>Kararı</w:t>
      </w:r>
    </w:p>
    <w:p w14:paraId="2798FB98" w14:textId="77777777" w:rsidR="0044168C" w:rsidRDefault="0044168C">
      <w:pPr>
        <w:pStyle w:val="BodyText"/>
        <w:ind w:left="0"/>
        <w:jc w:val="left"/>
        <w:rPr>
          <w:sz w:val="20"/>
        </w:rPr>
      </w:pPr>
    </w:p>
    <w:p w14:paraId="32F8B1B7" w14:textId="77777777" w:rsidR="0044168C" w:rsidRDefault="0044168C">
      <w:pPr>
        <w:pStyle w:val="BodyText"/>
        <w:spacing w:before="3"/>
        <w:ind w:left="0"/>
        <w:jc w:val="left"/>
        <w:rPr>
          <w:sz w:val="27"/>
        </w:rPr>
      </w:pPr>
    </w:p>
    <w:p w14:paraId="09C67580" w14:textId="77777777" w:rsidR="0044168C" w:rsidRDefault="007E2B9C">
      <w:pPr>
        <w:pStyle w:val="Heading1"/>
        <w:spacing w:before="27"/>
      </w:pPr>
      <w:r>
        <w:rPr>
          <w:color w:val="2E2E2E"/>
        </w:rPr>
        <w:t>—D—</w:t>
      </w:r>
    </w:p>
    <w:p w14:paraId="5C650C06" w14:textId="453D773A" w:rsidR="001F4DB1" w:rsidRDefault="003832EF">
      <w:pPr>
        <w:spacing w:line="267" w:lineRule="exact"/>
        <w:ind w:left="220"/>
      </w:pPr>
      <w:hyperlink r:id="rId934" w:history="1">
        <w:r w:rsidR="001F4DB1" w:rsidRPr="00B15B48">
          <w:rPr>
            <w:rStyle w:val="Hyperlink"/>
            <w:iCs/>
          </w:rPr>
          <w:t>D.C.</w:t>
        </w:r>
        <w:r w:rsidR="0088618E" w:rsidRPr="00B15B48">
          <w:rPr>
            <w:rStyle w:val="Hyperlink"/>
            <w:iCs/>
          </w:rPr>
          <w:t>/Belçika</w:t>
        </w:r>
      </w:hyperlink>
      <w:r w:rsidR="001F4DB1">
        <w:t>,* no. 82087/17, 30 Ma</w:t>
      </w:r>
      <w:r w:rsidR="0088618E">
        <w:t>rt</w:t>
      </w:r>
      <w:r w:rsidR="001F4DB1">
        <w:t xml:space="preserve"> 2021</w:t>
      </w:r>
    </w:p>
    <w:p w14:paraId="1D9675EF" w14:textId="4DCD69EA" w:rsidR="0044168C" w:rsidRDefault="003832EF">
      <w:pPr>
        <w:spacing w:line="267" w:lineRule="exact"/>
        <w:ind w:left="220"/>
      </w:pPr>
      <w:hyperlink r:id="rId935">
        <w:r w:rsidR="007E2B9C">
          <w:rPr>
            <w:i/>
            <w:color w:val="006FC0"/>
          </w:rPr>
          <w:t>D.D./Litvanya</w:t>
        </w:r>
        <w:r w:rsidR="007E2B9C">
          <w:t>,</w:t>
        </w:r>
        <w:r w:rsidR="007E2B9C">
          <w:rPr>
            <w:spacing w:val="-3"/>
          </w:rPr>
          <w:t xml:space="preserve"> </w:t>
        </w:r>
      </w:hyperlink>
      <w:r w:rsidR="007E2B9C">
        <w:t>no.</w:t>
      </w:r>
      <w:r w:rsidR="007E2B9C">
        <w:rPr>
          <w:spacing w:val="-4"/>
        </w:rPr>
        <w:t xml:space="preserve"> </w:t>
      </w:r>
      <w:r w:rsidR="007E2B9C">
        <w:t>13469/06,</w:t>
      </w:r>
      <w:r w:rsidR="007E2B9C">
        <w:rPr>
          <w:spacing w:val="-2"/>
        </w:rPr>
        <w:t xml:space="preserve"> </w:t>
      </w:r>
      <w:r w:rsidR="007E2B9C">
        <w:t>14</w:t>
      </w:r>
      <w:r w:rsidR="007E2B9C">
        <w:rPr>
          <w:spacing w:val="-3"/>
        </w:rPr>
        <w:t xml:space="preserve"> </w:t>
      </w:r>
      <w:r w:rsidR="007E2B9C">
        <w:t>Şubat</w:t>
      </w:r>
      <w:r w:rsidR="007E2B9C">
        <w:rPr>
          <w:spacing w:val="-4"/>
        </w:rPr>
        <w:t xml:space="preserve"> </w:t>
      </w:r>
      <w:r w:rsidR="007E2B9C">
        <w:t>2012</w:t>
      </w:r>
    </w:p>
    <w:p w14:paraId="303721C6" w14:textId="77777777" w:rsidR="0044168C" w:rsidRDefault="003832EF">
      <w:pPr>
        <w:spacing w:before="1"/>
        <w:ind w:left="220"/>
      </w:pPr>
      <w:hyperlink r:id="rId936">
        <w:r w:rsidR="007E2B9C">
          <w:rPr>
            <w:i/>
            <w:color w:val="006FC0"/>
          </w:rPr>
          <w:t>D.G./İrlanda</w:t>
        </w:r>
        <w:r w:rsidR="007E2B9C">
          <w:t>,</w:t>
        </w:r>
        <w:r w:rsidR="007E2B9C">
          <w:rPr>
            <w:spacing w:val="-3"/>
          </w:rPr>
          <w:t xml:space="preserve"> </w:t>
        </w:r>
      </w:hyperlink>
      <w:r w:rsidR="007E2B9C">
        <w:t>no.</w:t>
      </w:r>
      <w:r w:rsidR="007E2B9C">
        <w:rPr>
          <w:spacing w:val="-3"/>
        </w:rPr>
        <w:t xml:space="preserve"> </w:t>
      </w:r>
      <w:r w:rsidR="007E2B9C">
        <w:t>39474/98,</w:t>
      </w:r>
      <w:r w:rsidR="007E2B9C">
        <w:rPr>
          <w:spacing w:val="-3"/>
        </w:rPr>
        <w:t xml:space="preserve"> </w:t>
      </w:r>
      <w:r w:rsidR="007E2B9C">
        <w:t>AİHM</w:t>
      </w:r>
      <w:r w:rsidR="007E2B9C">
        <w:rPr>
          <w:spacing w:val="-4"/>
        </w:rPr>
        <w:t xml:space="preserve"> </w:t>
      </w:r>
      <w:r w:rsidR="007E2B9C">
        <w:t>2002-III</w:t>
      </w:r>
    </w:p>
    <w:p w14:paraId="4E177B80" w14:textId="5705746B" w:rsidR="0044168C" w:rsidRDefault="003832EF">
      <w:pPr>
        <w:ind w:left="220"/>
      </w:pPr>
      <w:hyperlink r:id="rId937">
        <w:r w:rsidR="007E2B9C">
          <w:rPr>
            <w:i/>
            <w:color w:val="006FC0"/>
          </w:rPr>
          <w:t>D.J./Almanya</w:t>
        </w:r>
        <w:r w:rsidR="007E2B9C">
          <w:t>,</w:t>
        </w:r>
        <w:r w:rsidR="007E2B9C">
          <w:rPr>
            <w:spacing w:val="-2"/>
          </w:rPr>
          <w:t xml:space="preserve"> </w:t>
        </w:r>
      </w:hyperlink>
      <w:r w:rsidR="007E2B9C">
        <w:t>no.</w:t>
      </w:r>
      <w:r w:rsidR="007E2B9C">
        <w:rPr>
          <w:spacing w:val="-5"/>
        </w:rPr>
        <w:t xml:space="preserve"> </w:t>
      </w:r>
      <w:r w:rsidR="007E2B9C">
        <w:t>45953/10,</w:t>
      </w:r>
      <w:r w:rsidR="007E2B9C">
        <w:rPr>
          <w:spacing w:val="-2"/>
        </w:rPr>
        <w:t xml:space="preserve"> </w:t>
      </w:r>
      <w:r w:rsidR="007E2B9C">
        <w:t>7</w:t>
      </w:r>
      <w:r w:rsidR="007E2B9C">
        <w:rPr>
          <w:spacing w:val="-3"/>
        </w:rPr>
        <w:t xml:space="preserve"> </w:t>
      </w:r>
      <w:r w:rsidR="007E2B9C">
        <w:t>Eylül</w:t>
      </w:r>
      <w:r w:rsidR="007E2B9C">
        <w:rPr>
          <w:spacing w:val="-4"/>
        </w:rPr>
        <w:t xml:space="preserve"> </w:t>
      </w:r>
      <w:r w:rsidR="007E2B9C">
        <w:t>2017</w:t>
      </w:r>
    </w:p>
    <w:p w14:paraId="075005BD" w14:textId="15E0D27B" w:rsidR="001F4DB1" w:rsidRDefault="003832EF">
      <w:pPr>
        <w:ind w:left="220"/>
      </w:pPr>
      <w:hyperlink r:id="rId938" w:history="1">
        <w:r w:rsidR="001F4DB1" w:rsidRPr="00B15B48">
          <w:rPr>
            <w:rStyle w:val="Hyperlink"/>
            <w:iCs/>
          </w:rPr>
          <w:t>D.K.</w:t>
        </w:r>
        <w:r w:rsidR="0088618E" w:rsidRPr="00A2227C">
          <w:rPr>
            <w:rStyle w:val="Hyperlink"/>
            <w:iCs/>
          </w:rPr>
          <w:t>/</w:t>
        </w:r>
        <w:r w:rsidR="001F4DB1" w:rsidRPr="00B15B48">
          <w:rPr>
            <w:rStyle w:val="Hyperlink"/>
            <w:iCs/>
          </w:rPr>
          <w:t>Bulgar</w:t>
        </w:r>
        <w:r w:rsidR="0088618E" w:rsidRPr="00A2227C">
          <w:rPr>
            <w:rStyle w:val="Hyperlink"/>
            <w:iCs/>
          </w:rPr>
          <w:t>istan</w:t>
        </w:r>
      </w:hyperlink>
      <w:r w:rsidR="001F4DB1">
        <w:t xml:space="preserve">, no. 76336/16, 8 </w:t>
      </w:r>
      <w:r w:rsidR="0088618E">
        <w:t>Aralık</w:t>
      </w:r>
      <w:r w:rsidR="001F4DB1">
        <w:t xml:space="preserve"> 2020</w:t>
      </w:r>
    </w:p>
    <w:p w14:paraId="75E9BDC8" w14:textId="77777777" w:rsidR="0044168C" w:rsidRDefault="003832EF">
      <w:pPr>
        <w:ind w:left="220"/>
      </w:pPr>
      <w:hyperlink r:id="rId939">
        <w:r w:rsidR="007E2B9C">
          <w:rPr>
            <w:i/>
            <w:color w:val="006FC0"/>
          </w:rPr>
          <w:t>D.L./Bulgaristan</w:t>
        </w:r>
        <w:r w:rsidR="007E2B9C">
          <w:t>,</w:t>
        </w:r>
        <w:r w:rsidR="007E2B9C">
          <w:rPr>
            <w:spacing w:val="-3"/>
          </w:rPr>
          <w:t xml:space="preserve"> </w:t>
        </w:r>
      </w:hyperlink>
      <w:r w:rsidR="007E2B9C">
        <w:t>no.</w:t>
      </w:r>
      <w:r w:rsidR="007E2B9C">
        <w:rPr>
          <w:spacing w:val="-3"/>
        </w:rPr>
        <w:t xml:space="preserve"> </w:t>
      </w:r>
      <w:r w:rsidR="007E2B9C">
        <w:t>7472/14,</w:t>
      </w:r>
      <w:r w:rsidR="007E2B9C">
        <w:rPr>
          <w:spacing w:val="-4"/>
        </w:rPr>
        <w:t xml:space="preserve"> </w:t>
      </w:r>
      <w:r w:rsidR="007E2B9C">
        <w:t>19</w:t>
      </w:r>
      <w:r w:rsidR="007E2B9C">
        <w:rPr>
          <w:spacing w:val="-2"/>
        </w:rPr>
        <w:t xml:space="preserve"> </w:t>
      </w:r>
      <w:r w:rsidR="007E2B9C">
        <w:t>Mayıs</w:t>
      </w:r>
      <w:r w:rsidR="007E2B9C">
        <w:rPr>
          <w:spacing w:val="-4"/>
        </w:rPr>
        <w:t xml:space="preserve"> </w:t>
      </w:r>
      <w:r w:rsidR="007E2B9C">
        <w:t>2016</w:t>
      </w:r>
    </w:p>
    <w:p w14:paraId="23228B28" w14:textId="77777777" w:rsidR="0044168C" w:rsidRDefault="003832EF">
      <w:pPr>
        <w:spacing w:line="267" w:lineRule="exact"/>
        <w:ind w:left="220"/>
      </w:pPr>
      <w:hyperlink r:id="rId940">
        <w:r w:rsidR="007E2B9C">
          <w:rPr>
            <w:i/>
            <w:color w:val="006FC0"/>
          </w:rPr>
          <w:t>Dacosta</w:t>
        </w:r>
        <w:r w:rsidR="007E2B9C">
          <w:rPr>
            <w:i/>
            <w:color w:val="006FC0"/>
            <w:spacing w:val="-4"/>
          </w:rPr>
          <w:t xml:space="preserve"> </w:t>
        </w:r>
        <w:r w:rsidR="007E2B9C">
          <w:rPr>
            <w:i/>
            <w:color w:val="006FC0"/>
          </w:rPr>
          <w:t>Silva/İspanya</w:t>
        </w:r>
        <w:r w:rsidR="007E2B9C">
          <w:t>,</w:t>
        </w:r>
        <w:r w:rsidR="007E2B9C">
          <w:rPr>
            <w:spacing w:val="-2"/>
          </w:rPr>
          <w:t xml:space="preserve"> </w:t>
        </w:r>
      </w:hyperlink>
      <w:r w:rsidR="007E2B9C">
        <w:t>no.</w:t>
      </w:r>
      <w:r w:rsidR="007E2B9C">
        <w:rPr>
          <w:spacing w:val="-4"/>
        </w:rPr>
        <w:t xml:space="preserve"> </w:t>
      </w:r>
      <w:r w:rsidR="007E2B9C">
        <w:t>69966/01,</w:t>
      </w:r>
      <w:r w:rsidR="007E2B9C">
        <w:rPr>
          <w:spacing w:val="-4"/>
        </w:rPr>
        <w:t xml:space="preserve"> </w:t>
      </w:r>
      <w:r w:rsidR="007E2B9C">
        <w:t>AİHM</w:t>
      </w:r>
      <w:r w:rsidR="007E2B9C">
        <w:rPr>
          <w:spacing w:val="-3"/>
        </w:rPr>
        <w:t xml:space="preserve"> </w:t>
      </w:r>
      <w:r w:rsidR="007E2B9C">
        <w:t>2006-XIII</w:t>
      </w:r>
    </w:p>
    <w:p w14:paraId="7F414DC7" w14:textId="77777777" w:rsidR="0044168C" w:rsidRDefault="003832EF">
      <w:pPr>
        <w:ind w:left="220"/>
      </w:pPr>
      <w:hyperlink r:id="rId941">
        <w:r w:rsidR="007E2B9C">
          <w:rPr>
            <w:i/>
            <w:color w:val="006FC0"/>
          </w:rPr>
          <w:t>Damian-Burueana</w:t>
        </w:r>
        <w:r w:rsidR="007E2B9C">
          <w:rPr>
            <w:i/>
            <w:color w:val="006FC0"/>
            <w:spacing w:val="-3"/>
          </w:rPr>
          <w:t xml:space="preserve"> </w:t>
        </w:r>
        <w:r w:rsidR="007E2B9C">
          <w:rPr>
            <w:i/>
            <w:color w:val="006FC0"/>
          </w:rPr>
          <w:t>ve</w:t>
        </w:r>
        <w:r w:rsidR="007E2B9C">
          <w:rPr>
            <w:i/>
            <w:color w:val="006FC0"/>
            <w:spacing w:val="-4"/>
          </w:rPr>
          <w:t xml:space="preserve"> </w:t>
        </w:r>
        <w:r w:rsidR="007E2B9C">
          <w:rPr>
            <w:i/>
            <w:color w:val="006FC0"/>
          </w:rPr>
          <w:t>Damian/Romanya</w:t>
        </w:r>
        <w:r w:rsidR="007E2B9C">
          <w:t>,</w:t>
        </w:r>
        <w:r w:rsidR="007E2B9C">
          <w:rPr>
            <w:spacing w:val="-1"/>
          </w:rPr>
          <w:t xml:space="preserve"> </w:t>
        </w:r>
      </w:hyperlink>
      <w:r w:rsidR="007E2B9C">
        <w:t>no.</w:t>
      </w:r>
      <w:r w:rsidR="007E2B9C">
        <w:rPr>
          <w:spacing w:val="-5"/>
        </w:rPr>
        <w:t xml:space="preserve"> </w:t>
      </w:r>
      <w:r w:rsidR="007E2B9C">
        <w:t>6773/02,</w:t>
      </w:r>
      <w:r w:rsidR="007E2B9C">
        <w:rPr>
          <w:spacing w:val="-6"/>
        </w:rPr>
        <w:t xml:space="preserve"> </w:t>
      </w:r>
      <w:r w:rsidR="007E2B9C">
        <w:t>26</w:t>
      </w:r>
      <w:r w:rsidR="007E2B9C">
        <w:rPr>
          <w:spacing w:val="-3"/>
        </w:rPr>
        <w:t xml:space="preserve"> </w:t>
      </w:r>
      <w:r w:rsidR="007E2B9C">
        <w:t>Mayıs</w:t>
      </w:r>
      <w:r w:rsidR="007E2B9C">
        <w:rPr>
          <w:spacing w:val="-2"/>
        </w:rPr>
        <w:t xml:space="preserve"> </w:t>
      </w:r>
      <w:r w:rsidR="007E2B9C">
        <w:t>2009</w:t>
      </w:r>
    </w:p>
    <w:p w14:paraId="0751B9BE" w14:textId="77777777" w:rsidR="0044168C" w:rsidRDefault="003832EF">
      <w:pPr>
        <w:ind w:left="220"/>
      </w:pPr>
      <w:hyperlink r:id="rId942">
        <w:r w:rsidR="007E2B9C">
          <w:rPr>
            <w:i/>
            <w:color w:val="006FC0"/>
          </w:rPr>
          <w:t>Danev/Bulgaristan</w:t>
        </w:r>
        <w:r w:rsidR="007E2B9C">
          <w:t>,</w:t>
        </w:r>
        <w:r w:rsidR="007E2B9C">
          <w:rPr>
            <w:spacing w:val="-2"/>
          </w:rPr>
          <w:t xml:space="preserve"> </w:t>
        </w:r>
      </w:hyperlink>
      <w:r w:rsidR="007E2B9C">
        <w:t>no.</w:t>
      </w:r>
      <w:r w:rsidR="007E2B9C">
        <w:rPr>
          <w:spacing w:val="-2"/>
        </w:rPr>
        <w:t xml:space="preserve"> </w:t>
      </w:r>
      <w:r w:rsidR="007E2B9C">
        <w:t>9411/05,</w:t>
      </w:r>
      <w:r w:rsidR="007E2B9C">
        <w:rPr>
          <w:spacing w:val="-5"/>
        </w:rPr>
        <w:t xml:space="preserve"> </w:t>
      </w:r>
      <w:r w:rsidR="007E2B9C">
        <w:t>2</w:t>
      </w:r>
      <w:r w:rsidR="007E2B9C">
        <w:rPr>
          <w:spacing w:val="-2"/>
        </w:rPr>
        <w:t xml:space="preserve"> </w:t>
      </w:r>
      <w:r w:rsidR="007E2B9C">
        <w:t>Eylül</w:t>
      </w:r>
      <w:r w:rsidR="007E2B9C">
        <w:rPr>
          <w:spacing w:val="-4"/>
        </w:rPr>
        <w:t xml:space="preserve"> </w:t>
      </w:r>
      <w:r w:rsidR="007E2B9C">
        <w:t>2010</w:t>
      </w:r>
    </w:p>
    <w:p w14:paraId="0465EA9C" w14:textId="22B9723D" w:rsidR="0043336F" w:rsidRDefault="003832EF">
      <w:pPr>
        <w:ind w:left="220"/>
      </w:pPr>
      <w:hyperlink r:id="rId943" w:history="1">
        <w:r w:rsidR="0043336F" w:rsidRPr="00B15B48">
          <w:rPr>
            <w:rStyle w:val="Hyperlink"/>
            <w:iCs/>
          </w:rPr>
          <w:t>Danija/İsviçre (kar.</w:t>
        </w:r>
      </w:hyperlink>
      <w:r w:rsidR="0043336F" w:rsidRPr="00B15B48">
        <w:rPr>
          <w:i/>
          <w:iCs/>
        </w:rPr>
        <w:t>),</w:t>
      </w:r>
      <w:r w:rsidR="0043336F">
        <w:t xml:space="preserve"> no.9411/05, 2 Eylül 2020</w:t>
      </w:r>
    </w:p>
    <w:p w14:paraId="654F579B" w14:textId="644D4BE8" w:rsidR="0044168C" w:rsidRDefault="003832EF">
      <w:pPr>
        <w:ind w:left="220"/>
      </w:pPr>
      <w:hyperlink r:id="rId944">
        <w:r w:rsidR="007E2B9C">
          <w:rPr>
            <w:i/>
            <w:color w:val="006FC0"/>
          </w:rPr>
          <w:t>De</w:t>
        </w:r>
        <w:r w:rsidR="007E2B9C">
          <w:rPr>
            <w:i/>
            <w:color w:val="006FC0"/>
            <w:spacing w:val="-1"/>
          </w:rPr>
          <w:t xml:space="preserve"> </w:t>
        </w:r>
        <w:r w:rsidR="007E2B9C">
          <w:rPr>
            <w:i/>
            <w:color w:val="006FC0"/>
          </w:rPr>
          <w:t>Jong,</w:t>
        </w:r>
        <w:r w:rsidR="007E2B9C">
          <w:rPr>
            <w:i/>
            <w:color w:val="006FC0"/>
            <w:spacing w:val="-1"/>
          </w:rPr>
          <w:t xml:space="preserve"> </w:t>
        </w:r>
        <w:r w:rsidR="007E2B9C">
          <w:rPr>
            <w:i/>
            <w:color w:val="006FC0"/>
          </w:rPr>
          <w:t>Baljet</w:t>
        </w:r>
        <w:r w:rsidR="007E2B9C">
          <w:rPr>
            <w:i/>
            <w:color w:val="006FC0"/>
            <w:spacing w:val="-3"/>
          </w:rPr>
          <w:t xml:space="preserve"> </w:t>
        </w:r>
        <w:r w:rsidR="007E2B9C">
          <w:rPr>
            <w:i/>
            <w:color w:val="006FC0"/>
          </w:rPr>
          <w:t>ve Van</w:t>
        </w:r>
        <w:r w:rsidR="007E2B9C">
          <w:rPr>
            <w:i/>
            <w:color w:val="006FC0"/>
            <w:spacing w:val="-2"/>
          </w:rPr>
          <w:t xml:space="preserve"> </w:t>
        </w:r>
        <w:r w:rsidR="007E2B9C">
          <w:rPr>
            <w:i/>
            <w:color w:val="006FC0"/>
          </w:rPr>
          <w:t>den</w:t>
        </w:r>
        <w:r w:rsidR="007E2B9C">
          <w:rPr>
            <w:i/>
            <w:color w:val="006FC0"/>
            <w:spacing w:val="-7"/>
          </w:rPr>
          <w:t xml:space="preserve"> </w:t>
        </w:r>
        <w:r w:rsidR="007E2B9C">
          <w:rPr>
            <w:i/>
            <w:color w:val="006FC0"/>
          </w:rPr>
          <w:t>Brink/Hollanda</w:t>
        </w:r>
        <w:r w:rsidR="007E2B9C">
          <w:t xml:space="preserve">, </w:t>
        </w:r>
      </w:hyperlink>
      <w:r w:rsidR="007E2B9C">
        <w:t>22</w:t>
      </w:r>
      <w:r w:rsidR="007E2B9C">
        <w:rPr>
          <w:spacing w:val="-3"/>
        </w:rPr>
        <w:t xml:space="preserve"> </w:t>
      </w:r>
      <w:r w:rsidR="007E2B9C">
        <w:t>Mayıs</w:t>
      </w:r>
      <w:r w:rsidR="007E2B9C">
        <w:rPr>
          <w:spacing w:val="-1"/>
        </w:rPr>
        <w:t xml:space="preserve"> </w:t>
      </w:r>
      <w:r w:rsidR="007E2B9C">
        <w:t>1984, Seri</w:t>
      </w:r>
      <w:r w:rsidR="007E2B9C">
        <w:rPr>
          <w:spacing w:val="-4"/>
        </w:rPr>
        <w:t xml:space="preserve"> </w:t>
      </w:r>
      <w:r w:rsidR="007E2B9C">
        <w:t>A</w:t>
      </w:r>
      <w:r w:rsidR="007E2B9C">
        <w:rPr>
          <w:spacing w:val="-1"/>
        </w:rPr>
        <w:t xml:space="preserve"> </w:t>
      </w:r>
      <w:r w:rsidR="007E2B9C">
        <w:t>no.</w:t>
      </w:r>
      <w:r w:rsidR="007E2B9C">
        <w:rPr>
          <w:spacing w:val="-4"/>
        </w:rPr>
        <w:t xml:space="preserve"> </w:t>
      </w:r>
      <w:r w:rsidR="007E2B9C">
        <w:t>77</w:t>
      </w:r>
    </w:p>
    <w:p w14:paraId="2FE0CE3F" w14:textId="77777777" w:rsidR="0044168C" w:rsidRDefault="003832EF">
      <w:pPr>
        <w:pStyle w:val="BodyText"/>
        <w:spacing w:before="1"/>
        <w:ind w:left="786" w:right="495" w:hanging="567"/>
        <w:jc w:val="left"/>
      </w:pPr>
      <w:hyperlink r:id="rId945">
        <w:r w:rsidR="007E2B9C">
          <w:rPr>
            <w:i/>
            <w:color w:val="006FC0"/>
          </w:rPr>
          <w:t>Delcourt/Belçika</w:t>
        </w:r>
        <w:r w:rsidR="007E2B9C">
          <w:t xml:space="preserve">, </w:t>
        </w:r>
      </w:hyperlink>
      <w:r w:rsidR="007E2B9C">
        <w:t>no. 2689/65, 1 Ekim 1968 tarihli Komisyon raporunda anılan 7 Şubat 1967 tarihli</w:t>
      </w:r>
      <w:r w:rsidR="007E2B9C">
        <w:rPr>
          <w:spacing w:val="-47"/>
        </w:rPr>
        <w:t xml:space="preserve"> </w:t>
      </w:r>
      <w:r w:rsidR="007E2B9C">
        <w:t>Komisyon</w:t>
      </w:r>
      <w:r w:rsidR="007E2B9C">
        <w:rPr>
          <w:spacing w:val="-3"/>
        </w:rPr>
        <w:t xml:space="preserve"> </w:t>
      </w:r>
      <w:r w:rsidR="007E2B9C">
        <w:t>kararı</w:t>
      </w:r>
    </w:p>
    <w:p w14:paraId="5E5500CE" w14:textId="77777777" w:rsidR="0044168C" w:rsidRDefault="003832EF">
      <w:pPr>
        <w:ind w:left="220"/>
      </w:pPr>
      <w:hyperlink r:id="rId946">
        <w:r w:rsidR="007E2B9C">
          <w:rPr>
            <w:i/>
            <w:color w:val="006FC0"/>
          </w:rPr>
          <w:t>Del</w:t>
        </w:r>
        <w:r w:rsidR="007E2B9C">
          <w:rPr>
            <w:i/>
            <w:color w:val="006FC0"/>
            <w:spacing w:val="-2"/>
          </w:rPr>
          <w:t xml:space="preserve"> </w:t>
        </w:r>
        <w:r w:rsidR="007E2B9C">
          <w:rPr>
            <w:i/>
            <w:color w:val="006FC0"/>
          </w:rPr>
          <w:t>Río</w:t>
        </w:r>
        <w:r w:rsidR="007E2B9C">
          <w:rPr>
            <w:i/>
            <w:color w:val="006FC0"/>
            <w:spacing w:val="-4"/>
          </w:rPr>
          <w:t xml:space="preserve"> </w:t>
        </w:r>
        <w:r w:rsidR="007E2B9C">
          <w:rPr>
            <w:i/>
            <w:color w:val="006FC0"/>
          </w:rPr>
          <w:t>Prada/İspanya</w:t>
        </w:r>
        <w:r w:rsidR="007E2B9C">
          <w:rPr>
            <w:i/>
            <w:color w:val="006FC0"/>
            <w:spacing w:val="-2"/>
          </w:rPr>
          <w:t xml:space="preserve"> </w:t>
        </w:r>
      </w:hyperlink>
      <w:r w:rsidR="007E2B9C">
        <w:t>[BD],</w:t>
      </w:r>
      <w:r w:rsidR="007E2B9C">
        <w:rPr>
          <w:spacing w:val="-2"/>
        </w:rPr>
        <w:t xml:space="preserve"> </w:t>
      </w:r>
      <w:r w:rsidR="007E2B9C">
        <w:t>no.</w:t>
      </w:r>
      <w:r w:rsidR="007E2B9C">
        <w:rPr>
          <w:spacing w:val="-4"/>
        </w:rPr>
        <w:t xml:space="preserve"> </w:t>
      </w:r>
      <w:r w:rsidR="007E2B9C">
        <w:t>42750/09,</w:t>
      </w:r>
      <w:r w:rsidR="007E2B9C">
        <w:rPr>
          <w:spacing w:val="-4"/>
        </w:rPr>
        <w:t xml:space="preserve"> </w:t>
      </w:r>
      <w:r w:rsidR="007E2B9C">
        <w:t>AİHM</w:t>
      </w:r>
      <w:r w:rsidR="007E2B9C">
        <w:rPr>
          <w:spacing w:val="-3"/>
        </w:rPr>
        <w:t xml:space="preserve"> </w:t>
      </w:r>
      <w:r w:rsidR="007E2B9C">
        <w:t>2013</w:t>
      </w:r>
    </w:p>
    <w:p w14:paraId="7E0CC855" w14:textId="77777777" w:rsidR="0044168C" w:rsidRDefault="003832EF">
      <w:pPr>
        <w:ind w:left="220"/>
      </w:pPr>
      <w:hyperlink r:id="rId947">
        <w:r w:rsidR="007E2B9C">
          <w:rPr>
            <w:i/>
            <w:color w:val="006FC0"/>
          </w:rPr>
          <w:t>Dereci/Türkiye</w:t>
        </w:r>
        <w:r w:rsidR="007E2B9C">
          <w:t>,</w:t>
        </w:r>
        <w:r w:rsidR="007E2B9C">
          <w:rPr>
            <w:spacing w:val="-5"/>
          </w:rPr>
          <w:t xml:space="preserve"> </w:t>
        </w:r>
      </w:hyperlink>
      <w:r w:rsidR="007E2B9C">
        <w:t>no.</w:t>
      </w:r>
      <w:r w:rsidR="007E2B9C">
        <w:rPr>
          <w:spacing w:val="-4"/>
        </w:rPr>
        <w:t xml:space="preserve"> </w:t>
      </w:r>
      <w:r w:rsidR="007E2B9C">
        <w:t>77845/01,</w:t>
      </w:r>
      <w:r w:rsidR="007E2B9C">
        <w:rPr>
          <w:spacing w:val="-3"/>
        </w:rPr>
        <w:t xml:space="preserve"> </w:t>
      </w:r>
      <w:r w:rsidR="007E2B9C">
        <w:t>24</w:t>
      </w:r>
      <w:r w:rsidR="007E2B9C">
        <w:rPr>
          <w:spacing w:val="-2"/>
        </w:rPr>
        <w:t xml:space="preserve"> </w:t>
      </w:r>
      <w:r w:rsidR="007E2B9C">
        <w:t>Mayıs</w:t>
      </w:r>
      <w:r w:rsidR="007E2B9C">
        <w:rPr>
          <w:spacing w:val="-3"/>
        </w:rPr>
        <w:t xml:space="preserve"> </w:t>
      </w:r>
      <w:r w:rsidR="007E2B9C">
        <w:t>2005</w:t>
      </w:r>
    </w:p>
    <w:p w14:paraId="4B6E5B7D" w14:textId="77777777" w:rsidR="0044168C" w:rsidRDefault="003832EF">
      <w:pPr>
        <w:spacing w:before="1"/>
        <w:ind w:left="220"/>
      </w:pPr>
      <w:hyperlink r:id="rId948">
        <w:r w:rsidR="007E2B9C">
          <w:rPr>
            <w:i/>
            <w:color w:val="006FC0"/>
          </w:rPr>
          <w:t>Derungs/İsviçre</w:t>
        </w:r>
        <w:r w:rsidR="007E2B9C">
          <w:t>,</w:t>
        </w:r>
        <w:r w:rsidR="007E2B9C">
          <w:rPr>
            <w:spacing w:val="-2"/>
          </w:rPr>
          <w:t xml:space="preserve"> </w:t>
        </w:r>
      </w:hyperlink>
      <w:r w:rsidR="007E2B9C">
        <w:t>no.</w:t>
      </w:r>
      <w:r w:rsidR="007E2B9C">
        <w:rPr>
          <w:spacing w:val="-2"/>
        </w:rPr>
        <w:t xml:space="preserve"> </w:t>
      </w:r>
      <w:r w:rsidR="007E2B9C">
        <w:t>52089/09,</w:t>
      </w:r>
      <w:r w:rsidR="007E2B9C">
        <w:rPr>
          <w:spacing w:val="-3"/>
        </w:rPr>
        <w:t xml:space="preserve"> </w:t>
      </w:r>
      <w:r w:rsidR="007E2B9C">
        <w:t>10</w:t>
      </w:r>
      <w:r w:rsidR="007E2B9C">
        <w:rPr>
          <w:spacing w:val="-3"/>
        </w:rPr>
        <w:t xml:space="preserve"> </w:t>
      </w:r>
      <w:r w:rsidR="007E2B9C">
        <w:t>Mayıs</w:t>
      </w:r>
      <w:r w:rsidR="007E2B9C">
        <w:rPr>
          <w:spacing w:val="-4"/>
        </w:rPr>
        <w:t xml:space="preserve"> </w:t>
      </w:r>
      <w:r w:rsidR="007E2B9C">
        <w:t>2016</w:t>
      </w:r>
    </w:p>
    <w:p w14:paraId="63B8B8ED" w14:textId="77777777" w:rsidR="0044168C" w:rsidRDefault="003832EF">
      <w:pPr>
        <w:spacing w:line="267" w:lineRule="exact"/>
        <w:ind w:left="220"/>
      </w:pPr>
      <w:hyperlink r:id="rId949">
        <w:r w:rsidR="007E2B9C">
          <w:rPr>
            <w:i/>
            <w:color w:val="006FC0"/>
          </w:rPr>
          <w:t>De</w:t>
        </w:r>
        <w:r w:rsidR="007E2B9C">
          <w:rPr>
            <w:i/>
            <w:color w:val="006FC0"/>
            <w:spacing w:val="-2"/>
          </w:rPr>
          <w:t xml:space="preserve"> </w:t>
        </w:r>
        <w:r w:rsidR="007E2B9C">
          <w:rPr>
            <w:i/>
            <w:color w:val="006FC0"/>
          </w:rPr>
          <w:t>Tommaso/İtalya</w:t>
        </w:r>
        <w:r w:rsidR="007E2B9C">
          <w:rPr>
            <w:i/>
            <w:color w:val="006FC0"/>
            <w:spacing w:val="-2"/>
          </w:rPr>
          <w:t xml:space="preserve"> </w:t>
        </w:r>
      </w:hyperlink>
      <w:r w:rsidR="007E2B9C">
        <w:t>[BD],</w:t>
      </w:r>
      <w:r w:rsidR="007E2B9C">
        <w:rPr>
          <w:spacing w:val="-2"/>
        </w:rPr>
        <w:t xml:space="preserve"> </w:t>
      </w:r>
      <w:r w:rsidR="007E2B9C">
        <w:t>no.</w:t>
      </w:r>
      <w:r w:rsidR="007E2B9C">
        <w:rPr>
          <w:spacing w:val="-2"/>
        </w:rPr>
        <w:t xml:space="preserve"> </w:t>
      </w:r>
      <w:r w:rsidR="007E2B9C">
        <w:t>43395/09,</w:t>
      </w:r>
      <w:r w:rsidR="007E2B9C">
        <w:rPr>
          <w:spacing w:val="-5"/>
        </w:rPr>
        <w:t xml:space="preserve"> </w:t>
      </w:r>
      <w:r w:rsidR="007E2B9C">
        <w:t>AİHM</w:t>
      </w:r>
      <w:r w:rsidR="007E2B9C">
        <w:rPr>
          <w:spacing w:val="-4"/>
        </w:rPr>
        <w:t xml:space="preserve"> </w:t>
      </w:r>
      <w:r w:rsidR="007E2B9C">
        <w:t>2017</w:t>
      </w:r>
      <w:r w:rsidR="007E2B9C">
        <w:rPr>
          <w:spacing w:val="-3"/>
        </w:rPr>
        <w:t xml:space="preserve"> </w:t>
      </w:r>
      <w:r w:rsidR="007E2B9C">
        <w:t>(özetler)</w:t>
      </w:r>
    </w:p>
    <w:p w14:paraId="409B593A" w14:textId="77777777" w:rsidR="0044168C" w:rsidRDefault="003832EF">
      <w:pPr>
        <w:spacing w:line="267" w:lineRule="exact"/>
        <w:ind w:left="220"/>
      </w:pPr>
      <w:hyperlink r:id="rId950">
        <w:r w:rsidR="007E2B9C">
          <w:rPr>
            <w:i/>
            <w:color w:val="006FC0"/>
          </w:rPr>
          <w:t>De</w:t>
        </w:r>
        <w:r w:rsidR="007E2B9C">
          <w:rPr>
            <w:i/>
            <w:color w:val="006FC0"/>
            <w:spacing w:val="-2"/>
          </w:rPr>
          <w:t xml:space="preserve"> </w:t>
        </w:r>
        <w:r w:rsidR="007E2B9C">
          <w:rPr>
            <w:i/>
            <w:color w:val="006FC0"/>
          </w:rPr>
          <w:t>Wilde,</w:t>
        </w:r>
        <w:r w:rsidR="007E2B9C">
          <w:rPr>
            <w:i/>
            <w:color w:val="006FC0"/>
            <w:spacing w:val="-2"/>
          </w:rPr>
          <w:t xml:space="preserve"> </w:t>
        </w:r>
        <w:r w:rsidR="007E2B9C">
          <w:rPr>
            <w:i/>
            <w:color w:val="006FC0"/>
          </w:rPr>
          <w:t>Ooms</w:t>
        </w:r>
        <w:r w:rsidR="007E2B9C">
          <w:rPr>
            <w:i/>
            <w:color w:val="006FC0"/>
            <w:spacing w:val="-1"/>
          </w:rPr>
          <w:t xml:space="preserve"> </w:t>
        </w:r>
        <w:r w:rsidR="007E2B9C">
          <w:rPr>
            <w:i/>
            <w:color w:val="006FC0"/>
          </w:rPr>
          <w:t>ve</w:t>
        </w:r>
        <w:r w:rsidR="007E2B9C">
          <w:rPr>
            <w:i/>
            <w:color w:val="006FC0"/>
            <w:spacing w:val="-5"/>
          </w:rPr>
          <w:t xml:space="preserve"> </w:t>
        </w:r>
        <w:r w:rsidR="007E2B9C">
          <w:rPr>
            <w:i/>
            <w:color w:val="006FC0"/>
          </w:rPr>
          <w:t>Versyp/Belçika</w:t>
        </w:r>
        <w:r w:rsidR="007E2B9C">
          <w:t>,</w:t>
        </w:r>
        <w:r w:rsidR="007E2B9C">
          <w:rPr>
            <w:spacing w:val="-1"/>
          </w:rPr>
          <w:t xml:space="preserve"> </w:t>
        </w:r>
      </w:hyperlink>
      <w:r w:rsidR="007E2B9C">
        <w:t>18</w:t>
      </w:r>
      <w:r w:rsidR="007E2B9C">
        <w:rPr>
          <w:spacing w:val="-2"/>
        </w:rPr>
        <w:t xml:space="preserve"> </w:t>
      </w:r>
      <w:r w:rsidR="007E2B9C">
        <w:t>Haziran</w:t>
      </w:r>
      <w:r w:rsidR="007E2B9C">
        <w:rPr>
          <w:spacing w:val="-4"/>
        </w:rPr>
        <w:t xml:space="preserve"> </w:t>
      </w:r>
      <w:r w:rsidR="007E2B9C">
        <w:t>1971,</w:t>
      </w:r>
      <w:r w:rsidR="007E2B9C">
        <w:rPr>
          <w:spacing w:val="-5"/>
        </w:rPr>
        <w:t xml:space="preserve"> </w:t>
      </w:r>
      <w:r w:rsidR="007E2B9C">
        <w:t>Seri</w:t>
      </w:r>
      <w:r w:rsidR="007E2B9C">
        <w:rPr>
          <w:spacing w:val="-2"/>
        </w:rPr>
        <w:t xml:space="preserve"> </w:t>
      </w:r>
      <w:r w:rsidR="007E2B9C">
        <w:t>A</w:t>
      </w:r>
      <w:r w:rsidR="007E2B9C">
        <w:rPr>
          <w:spacing w:val="-2"/>
        </w:rPr>
        <w:t xml:space="preserve"> </w:t>
      </w:r>
      <w:r w:rsidR="007E2B9C">
        <w:t>no.</w:t>
      </w:r>
      <w:r w:rsidR="007E2B9C">
        <w:rPr>
          <w:spacing w:val="-4"/>
        </w:rPr>
        <w:t xml:space="preserve"> </w:t>
      </w:r>
      <w:r w:rsidR="007E2B9C">
        <w:t>12</w:t>
      </w:r>
    </w:p>
    <w:p w14:paraId="22BAECF3" w14:textId="77777777" w:rsidR="0044168C" w:rsidRDefault="003832EF">
      <w:pPr>
        <w:spacing w:before="1"/>
        <w:ind w:left="220"/>
      </w:pPr>
      <w:hyperlink r:id="rId951">
        <w:r w:rsidR="007E2B9C">
          <w:rPr>
            <w:i/>
            <w:color w:val="006FC0"/>
          </w:rPr>
          <w:t>Dikme/Türkiye</w:t>
        </w:r>
        <w:r w:rsidR="007E2B9C">
          <w:t>,</w:t>
        </w:r>
        <w:r w:rsidR="007E2B9C">
          <w:rPr>
            <w:spacing w:val="-5"/>
          </w:rPr>
          <w:t xml:space="preserve"> </w:t>
        </w:r>
      </w:hyperlink>
      <w:r w:rsidR="007E2B9C">
        <w:t>no.</w:t>
      </w:r>
      <w:r w:rsidR="007E2B9C">
        <w:rPr>
          <w:spacing w:val="-5"/>
        </w:rPr>
        <w:t xml:space="preserve"> </w:t>
      </w:r>
      <w:r w:rsidR="007E2B9C">
        <w:t>20869/92,</w:t>
      </w:r>
      <w:r w:rsidR="007E2B9C">
        <w:rPr>
          <w:spacing w:val="-1"/>
        </w:rPr>
        <w:t xml:space="preserve"> </w:t>
      </w:r>
      <w:r w:rsidR="007E2B9C">
        <w:t>AİHM</w:t>
      </w:r>
      <w:r w:rsidR="007E2B9C">
        <w:rPr>
          <w:spacing w:val="-4"/>
        </w:rPr>
        <w:t xml:space="preserve"> </w:t>
      </w:r>
      <w:r w:rsidR="007E2B9C">
        <w:t>2000-VIII</w:t>
      </w:r>
    </w:p>
    <w:p w14:paraId="7DC1BA2A" w14:textId="02FF2E02" w:rsidR="00A1169C" w:rsidRDefault="003832EF">
      <w:pPr>
        <w:ind w:left="220"/>
      </w:pPr>
      <w:hyperlink r:id="rId952" w:history="1">
        <w:r w:rsidR="00A1169C" w:rsidRPr="00B15B48">
          <w:rPr>
            <w:rStyle w:val="Hyperlink"/>
            <w:iCs/>
          </w:rPr>
          <w:t>Dimo Dimov ve Diğerleri/Bulgaristan</w:t>
        </w:r>
      </w:hyperlink>
      <w:r w:rsidR="00A1169C" w:rsidRPr="00B15B48">
        <w:rPr>
          <w:i/>
          <w:iCs/>
        </w:rPr>
        <w:t>,</w:t>
      </w:r>
      <w:r w:rsidR="00A1169C">
        <w:t xml:space="preserve"> no. 30044/10, 7 Temmuz 2020 </w:t>
      </w:r>
    </w:p>
    <w:p w14:paraId="7820E8D0" w14:textId="73FE4C4A" w:rsidR="0044168C" w:rsidRDefault="003832EF">
      <w:pPr>
        <w:ind w:left="220"/>
      </w:pPr>
      <w:hyperlink r:id="rId953">
        <w:r w:rsidR="007E2B9C">
          <w:rPr>
            <w:i/>
            <w:color w:val="006FC0"/>
          </w:rPr>
          <w:t>Douiyeb/Hollanda</w:t>
        </w:r>
        <w:r w:rsidR="007E2B9C">
          <w:rPr>
            <w:i/>
            <w:color w:val="006FC0"/>
            <w:spacing w:val="-3"/>
          </w:rPr>
          <w:t xml:space="preserve"> </w:t>
        </w:r>
      </w:hyperlink>
      <w:r w:rsidR="007E2B9C">
        <w:t>[BD],</w:t>
      </w:r>
      <w:r w:rsidR="007E2B9C">
        <w:rPr>
          <w:spacing w:val="-2"/>
        </w:rPr>
        <w:t xml:space="preserve"> </w:t>
      </w:r>
      <w:r w:rsidR="007E2B9C">
        <w:t>no.</w:t>
      </w:r>
      <w:r w:rsidR="007E2B9C">
        <w:rPr>
          <w:spacing w:val="-4"/>
        </w:rPr>
        <w:t xml:space="preserve"> </w:t>
      </w:r>
      <w:r w:rsidR="007E2B9C">
        <w:t>31464/96,</w:t>
      </w:r>
      <w:r w:rsidR="007E2B9C">
        <w:rPr>
          <w:spacing w:val="-4"/>
        </w:rPr>
        <w:t xml:space="preserve"> </w:t>
      </w:r>
      <w:r w:rsidR="007E2B9C">
        <w:t>4</w:t>
      </w:r>
      <w:r w:rsidR="007E2B9C">
        <w:rPr>
          <w:spacing w:val="-1"/>
        </w:rPr>
        <w:t xml:space="preserve"> </w:t>
      </w:r>
      <w:r w:rsidR="007E2B9C">
        <w:t>Ağustos</w:t>
      </w:r>
      <w:r w:rsidR="007E2B9C">
        <w:rPr>
          <w:spacing w:val="-2"/>
        </w:rPr>
        <w:t xml:space="preserve"> </w:t>
      </w:r>
      <w:r w:rsidR="007E2B9C">
        <w:t>1999</w:t>
      </w:r>
    </w:p>
    <w:p w14:paraId="219058CB" w14:textId="77777777" w:rsidR="0044168C" w:rsidRDefault="003832EF">
      <w:pPr>
        <w:ind w:left="220"/>
      </w:pPr>
      <w:hyperlink r:id="rId954">
        <w:r w:rsidR="007E2B9C">
          <w:rPr>
            <w:i/>
            <w:color w:val="006FC0"/>
          </w:rPr>
          <w:t>Drozd</w:t>
        </w:r>
        <w:r w:rsidR="007E2B9C">
          <w:rPr>
            <w:i/>
            <w:color w:val="006FC0"/>
            <w:spacing w:val="-3"/>
          </w:rPr>
          <w:t xml:space="preserve"> </w:t>
        </w:r>
        <w:r w:rsidR="007E2B9C">
          <w:rPr>
            <w:i/>
            <w:color w:val="006FC0"/>
          </w:rPr>
          <w:t>ve</w:t>
        </w:r>
        <w:r w:rsidR="007E2B9C">
          <w:rPr>
            <w:i/>
            <w:color w:val="006FC0"/>
            <w:spacing w:val="-3"/>
          </w:rPr>
          <w:t xml:space="preserve"> </w:t>
        </w:r>
        <w:r w:rsidR="007E2B9C">
          <w:rPr>
            <w:i/>
            <w:color w:val="006FC0"/>
          </w:rPr>
          <w:t>Janousek/Fransa</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İspanya</w:t>
        </w:r>
        <w:r w:rsidR="007E2B9C">
          <w:t>,</w:t>
        </w:r>
        <w:r w:rsidR="007E2B9C">
          <w:rPr>
            <w:spacing w:val="-1"/>
          </w:rPr>
          <w:t xml:space="preserve"> </w:t>
        </w:r>
      </w:hyperlink>
      <w:r w:rsidR="007E2B9C">
        <w:t>26</w:t>
      </w:r>
      <w:r w:rsidR="007E2B9C">
        <w:rPr>
          <w:spacing w:val="-1"/>
        </w:rPr>
        <w:t xml:space="preserve"> </w:t>
      </w:r>
      <w:r w:rsidR="007E2B9C">
        <w:t>Haziran</w:t>
      </w:r>
      <w:r w:rsidR="007E2B9C">
        <w:rPr>
          <w:spacing w:val="-5"/>
        </w:rPr>
        <w:t xml:space="preserve"> </w:t>
      </w:r>
      <w:r w:rsidR="007E2B9C">
        <w:t>1992,</w:t>
      </w:r>
      <w:r w:rsidR="007E2B9C">
        <w:rPr>
          <w:spacing w:val="-1"/>
        </w:rPr>
        <w:t xml:space="preserve"> </w:t>
      </w:r>
      <w:r w:rsidR="007E2B9C">
        <w:t>Seri</w:t>
      </w:r>
      <w:r w:rsidR="007E2B9C">
        <w:rPr>
          <w:spacing w:val="-2"/>
        </w:rPr>
        <w:t xml:space="preserve"> </w:t>
      </w:r>
      <w:r w:rsidR="007E2B9C">
        <w:t>A</w:t>
      </w:r>
      <w:r w:rsidR="007E2B9C">
        <w:rPr>
          <w:spacing w:val="-5"/>
        </w:rPr>
        <w:t xml:space="preserve"> </w:t>
      </w:r>
      <w:r w:rsidR="007E2B9C">
        <w:t>no.</w:t>
      </w:r>
      <w:r w:rsidR="007E2B9C">
        <w:rPr>
          <w:spacing w:val="-4"/>
        </w:rPr>
        <w:t xml:space="preserve"> </w:t>
      </w:r>
      <w:r w:rsidR="007E2B9C">
        <w:t>240</w:t>
      </w:r>
    </w:p>
    <w:p w14:paraId="39AB2682" w14:textId="77777777" w:rsidR="0044168C" w:rsidRDefault="003832EF">
      <w:pPr>
        <w:ind w:left="220"/>
      </w:pPr>
      <w:hyperlink r:id="rId955">
        <w:r w:rsidR="007E2B9C">
          <w:rPr>
            <w:i/>
            <w:color w:val="006FC0"/>
          </w:rPr>
          <w:t>Dubovik/Ukrayna</w:t>
        </w:r>
        <w:r w:rsidR="007E2B9C">
          <w:t>,</w:t>
        </w:r>
        <w:r w:rsidR="007E2B9C">
          <w:rPr>
            <w:spacing w:val="-3"/>
          </w:rPr>
          <w:t xml:space="preserve"> </w:t>
        </w:r>
      </w:hyperlink>
      <w:r w:rsidR="007E2B9C">
        <w:t>no.</w:t>
      </w:r>
      <w:r w:rsidR="007E2B9C">
        <w:rPr>
          <w:spacing w:val="-3"/>
        </w:rPr>
        <w:t xml:space="preserve"> </w:t>
      </w:r>
      <w:r w:rsidR="007E2B9C">
        <w:t>33210/07</w:t>
      </w:r>
      <w:r w:rsidR="007E2B9C">
        <w:rPr>
          <w:spacing w:val="-4"/>
        </w:rPr>
        <w:t xml:space="preserve"> </w:t>
      </w:r>
      <w:r w:rsidR="007E2B9C">
        <w:t>ve</w:t>
      </w:r>
      <w:r w:rsidR="007E2B9C">
        <w:rPr>
          <w:spacing w:val="-4"/>
        </w:rPr>
        <w:t xml:space="preserve"> </w:t>
      </w:r>
      <w:r w:rsidR="007E2B9C">
        <w:t>41866/08,</w:t>
      </w:r>
      <w:r w:rsidR="007E2B9C">
        <w:rPr>
          <w:spacing w:val="-4"/>
        </w:rPr>
        <w:t xml:space="preserve"> </w:t>
      </w:r>
      <w:r w:rsidR="007E2B9C">
        <w:t>15</w:t>
      </w:r>
      <w:r w:rsidR="007E2B9C">
        <w:rPr>
          <w:spacing w:val="-3"/>
        </w:rPr>
        <w:t xml:space="preserve"> </w:t>
      </w:r>
      <w:r w:rsidR="007E2B9C">
        <w:t>Ekim 2009</w:t>
      </w:r>
    </w:p>
    <w:p w14:paraId="75F11CFE" w14:textId="77777777" w:rsidR="0044168C" w:rsidRDefault="0044168C">
      <w:pPr>
        <w:pStyle w:val="BodyText"/>
        <w:ind w:left="0"/>
        <w:jc w:val="left"/>
        <w:rPr>
          <w:sz w:val="20"/>
        </w:rPr>
      </w:pPr>
    </w:p>
    <w:p w14:paraId="3DF23F53" w14:textId="77777777" w:rsidR="0044168C" w:rsidRDefault="0044168C">
      <w:pPr>
        <w:pStyle w:val="BodyText"/>
        <w:spacing w:before="3"/>
        <w:ind w:left="0"/>
        <w:jc w:val="left"/>
        <w:rPr>
          <w:sz w:val="27"/>
        </w:rPr>
      </w:pPr>
    </w:p>
    <w:p w14:paraId="11742128" w14:textId="77777777" w:rsidR="0044168C" w:rsidRDefault="0044168C">
      <w:pPr>
        <w:rPr>
          <w:sz w:val="27"/>
        </w:rPr>
        <w:sectPr w:rsidR="0044168C">
          <w:pgSz w:w="11910" w:h="16850"/>
          <w:pgMar w:top="1240" w:right="1220" w:bottom="760" w:left="1220" w:header="606" w:footer="569" w:gutter="0"/>
          <w:cols w:space="708"/>
        </w:sectPr>
      </w:pPr>
    </w:p>
    <w:p w14:paraId="2F28B261" w14:textId="77777777" w:rsidR="0044168C" w:rsidRDefault="0044168C">
      <w:pPr>
        <w:pStyle w:val="BodyText"/>
        <w:ind w:left="0"/>
        <w:jc w:val="left"/>
      </w:pPr>
    </w:p>
    <w:p w14:paraId="47500B94" w14:textId="77777777" w:rsidR="0044168C" w:rsidRDefault="003832EF">
      <w:pPr>
        <w:spacing w:before="194"/>
        <w:ind w:left="220"/>
      </w:pPr>
      <w:hyperlink r:id="rId956">
        <w:r w:rsidR="007E2B9C">
          <w:rPr>
            <w:i/>
            <w:color w:val="006FC0"/>
          </w:rPr>
          <w:t>E./Norveç</w:t>
        </w:r>
        <w:r w:rsidR="007E2B9C">
          <w:t>,</w:t>
        </w:r>
        <w:r w:rsidR="007E2B9C">
          <w:rPr>
            <w:spacing w:val="-5"/>
          </w:rPr>
          <w:t xml:space="preserve"> </w:t>
        </w:r>
      </w:hyperlink>
      <w:r w:rsidR="007E2B9C">
        <w:t>29</w:t>
      </w:r>
      <w:r w:rsidR="007E2B9C">
        <w:rPr>
          <w:spacing w:val="-1"/>
        </w:rPr>
        <w:t xml:space="preserve"> </w:t>
      </w:r>
      <w:r w:rsidR="007E2B9C">
        <w:t>Ağustos</w:t>
      </w:r>
      <w:r w:rsidR="007E2B9C">
        <w:rPr>
          <w:spacing w:val="-3"/>
        </w:rPr>
        <w:t xml:space="preserve"> </w:t>
      </w:r>
      <w:r w:rsidR="007E2B9C">
        <w:t>1990,</w:t>
      </w:r>
      <w:r w:rsidR="007E2B9C">
        <w:rPr>
          <w:spacing w:val="-2"/>
        </w:rPr>
        <w:t xml:space="preserve"> </w:t>
      </w:r>
      <w:r w:rsidR="007E2B9C">
        <w:t>Seri</w:t>
      </w:r>
      <w:r w:rsidR="007E2B9C">
        <w:rPr>
          <w:spacing w:val="-2"/>
        </w:rPr>
        <w:t xml:space="preserve"> </w:t>
      </w:r>
      <w:r w:rsidR="007E2B9C">
        <w:t>A</w:t>
      </w:r>
      <w:r w:rsidR="007E2B9C">
        <w:rPr>
          <w:spacing w:val="-1"/>
        </w:rPr>
        <w:t xml:space="preserve"> </w:t>
      </w:r>
      <w:r w:rsidR="007E2B9C">
        <w:t>no.</w:t>
      </w:r>
      <w:r w:rsidR="007E2B9C">
        <w:rPr>
          <w:spacing w:val="-3"/>
        </w:rPr>
        <w:t xml:space="preserve"> </w:t>
      </w:r>
      <w:r w:rsidR="007E2B9C">
        <w:t>181-A</w:t>
      </w:r>
    </w:p>
    <w:p w14:paraId="64D90C86" w14:textId="77777777" w:rsidR="0044168C" w:rsidRDefault="007E2B9C">
      <w:pPr>
        <w:spacing w:before="27"/>
        <w:ind w:left="65"/>
        <w:rPr>
          <w:b/>
          <w:sz w:val="36"/>
        </w:rPr>
      </w:pPr>
      <w:r>
        <w:br w:type="column"/>
      </w:r>
      <w:r>
        <w:rPr>
          <w:b/>
          <w:color w:val="2E2E2E"/>
          <w:sz w:val="36"/>
        </w:rPr>
        <w:t>—E—</w:t>
      </w:r>
    </w:p>
    <w:p w14:paraId="75C24FC3" w14:textId="77777777" w:rsidR="0044168C" w:rsidRDefault="0044168C">
      <w:pPr>
        <w:rPr>
          <w:sz w:val="36"/>
        </w:rPr>
        <w:sectPr w:rsidR="0044168C">
          <w:type w:val="continuous"/>
          <w:pgSz w:w="11910" w:h="16850"/>
          <w:pgMar w:top="1240" w:right="1220" w:bottom="280" w:left="1220" w:header="708" w:footer="708" w:gutter="0"/>
          <w:cols w:num="2" w:space="708" w:equalWidth="0">
            <w:col w:w="4216" w:space="40"/>
            <w:col w:w="5214"/>
          </w:cols>
        </w:sectPr>
      </w:pPr>
    </w:p>
    <w:p w14:paraId="3A7AD8F0" w14:textId="77777777" w:rsidR="0044168C" w:rsidRDefault="003832EF">
      <w:pPr>
        <w:spacing w:before="1"/>
        <w:ind w:left="220"/>
      </w:pPr>
      <w:hyperlink r:id="rId957">
        <w:r w:rsidR="007E2B9C">
          <w:rPr>
            <w:i/>
            <w:color w:val="006FC0"/>
          </w:rPr>
          <w:t>El-Masri/Eski</w:t>
        </w:r>
        <w:r w:rsidR="007E2B9C">
          <w:rPr>
            <w:i/>
            <w:color w:val="006FC0"/>
            <w:spacing w:val="-3"/>
          </w:rPr>
          <w:t xml:space="preserve"> </w:t>
        </w:r>
        <w:r w:rsidR="007E2B9C">
          <w:rPr>
            <w:i/>
            <w:color w:val="006FC0"/>
          </w:rPr>
          <w:t>Yugoslav</w:t>
        </w:r>
        <w:r w:rsidR="007E2B9C">
          <w:rPr>
            <w:i/>
            <w:color w:val="006FC0"/>
            <w:spacing w:val="-5"/>
          </w:rPr>
          <w:t xml:space="preserve"> </w:t>
        </w:r>
        <w:r w:rsidR="007E2B9C">
          <w:rPr>
            <w:i/>
            <w:color w:val="006FC0"/>
          </w:rPr>
          <w:t>Makedonya</w:t>
        </w:r>
        <w:r w:rsidR="007E2B9C">
          <w:rPr>
            <w:i/>
            <w:color w:val="006FC0"/>
            <w:spacing w:val="-4"/>
          </w:rPr>
          <w:t xml:space="preserve"> </w:t>
        </w:r>
        <w:r w:rsidR="007E2B9C">
          <w:rPr>
            <w:i/>
            <w:color w:val="006FC0"/>
          </w:rPr>
          <w:t>Cumhuriyeti</w:t>
        </w:r>
        <w:r w:rsidR="007E2B9C">
          <w:rPr>
            <w:i/>
            <w:color w:val="006FC0"/>
            <w:spacing w:val="-1"/>
          </w:rPr>
          <w:t xml:space="preserve"> </w:t>
        </w:r>
      </w:hyperlink>
      <w:r w:rsidR="007E2B9C">
        <w:t>[BD],</w:t>
      </w:r>
      <w:r w:rsidR="007E2B9C">
        <w:rPr>
          <w:spacing w:val="-7"/>
        </w:rPr>
        <w:t xml:space="preserve"> </w:t>
      </w:r>
      <w:r w:rsidR="007E2B9C">
        <w:t>no.</w:t>
      </w:r>
      <w:r w:rsidR="007E2B9C">
        <w:rPr>
          <w:spacing w:val="-3"/>
        </w:rPr>
        <w:t xml:space="preserve"> </w:t>
      </w:r>
      <w:r w:rsidR="007E2B9C">
        <w:t>39630/09,</w:t>
      </w:r>
      <w:r w:rsidR="007E2B9C">
        <w:rPr>
          <w:spacing w:val="-3"/>
        </w:rPr>
        <w:t xml:space="preserve"> </w:t>
      </w:r>
      <w:r w:rsidR="007E2B9C">
        <w:t>AİHM</w:t>
      </w:r>
      <w:r w:rsidR="007E2B9C">
        <w:rPr>
          <w:spacing w:val="-4"/>
        </w:rPr>
        <w:t xml:space="preserve"> </w:t>
      </w:r>
      <w:r w:rsidR="007E2B9C">
        <w:t>2012</w:t>
      </w:r>
    </w:p>
    <w:p w14:paraId="15E134A6" w14:textId="77777777" w:rsidR="0044168C" w:rsidRDefault="003832EF">
      <w:pPr>
        <w:spacing w:before="1"/>
        <w:ind w:left="220" w:right="3245"/>
      </w:pPr>
      <w:hyperlink r:id="rId958">
        <w:r w:rsidR="007E2B9C">
          <w:rPr>
            <w:i/>
            <w:color w:val="006FC0"/>
          </w:rPr>
          <w:t>Elçi ve Diğerleri/Türkiye</w:t>
        </w:r>
        <w:r w:rsidR="007E2B9C">
          <w:t xml:space="preserve">, </w:t>
        </w:r>
      </w:hyperlink>
      <w:r w:rsidR="007E2B9C">
        <w:t>no. 23145/93 ve 25091/94, 13 Kasım 2003</w:t>
      </w:r>
      <w:r w:rsidR="007E2B9C">
        <w:rPr>
          <w:spacing w:val="-47"/>
        </w:rPr>
        <w:t xml:space="preserve"> </w:t>
      </w:r>
      <w:hyperlink r:id="rId959">
        <w:r w:rsidR="007E2B9C">
          <w:rPr>
            <w:i/>
            <w:color w:val="006FC0"/>
          </w:rPr>
          <w:t>Engel ve Diğerleri/Hollanda</w:t>
        </w:r>
        <w:r w:rsidR="007E2B9C">
          <w:t xml:space="preserve">, </w:t>
        </w:r>
      </w:hyperlink>
      <w:r w:rsidR="007E2B9C">
        <w:t>8 Haziran 1976, Seri A no. 22</w:t>
      </w:r>
      <w:r w:rsidR="007E2B9C">
        <w:rPr>
          <w:spacing w:val="1"/>
        </w:rPr>
        <w:t xml:space="preserve"> </w:t>
      </w:r>
      <w:hyperlink r:id="rId960">
        <w:r w:rsidR="007E2B9C">
          <w:rPr>
            <w:i/>
            <w:color w:val="006FC0"/>
          </w:rPr>
          <w:t>Enhorn/İsveç</w:t>
        </w:r>
        <w:r w:rsidR="007E2B9C">
          <w:t>,</w:t>
        </w:r>
        <w:r w:rsidR="007E2B9C">
          <w:rPr>
            <w:spacing w:val="-4"/>
          </w:rPr>
          <w:t xml:space="preserve"> </w:t>
        </w:r>
      </w:hyperlink>
      <w:r w:rsidR="007E2B9C">
        <w:t>no.</w:t>
      </w:r>
      <w:r w:rsidR="007E2B9C">
        <w:rPr>
          <w:spacing w:val="-3"/>
        </w:rPr>
        <w:t xml:space="preserve"> </w:t>
      </w:r>
      <w:r w:rsidR="007E2B9C">
        <w:t>56529/00, AİHM</w:t>
      </w:r>
      <w:r w:rsidR="007E2B9C">
        <w:rPr>
          <w:spacing w:val="-2"/>
        </w:rPr>
        <w:t xml:space="preserve"> </w:t>
      </w:r>
      <w:r w:rsidR="007E2B9C">
        <w:t>2005-I</w:t>
      </w:r>
    </w:p>
    <w:p w14:paraId="7BAD8663" w14:textId="77777777" w:rsidR="0044168C" w:rsidRDefault="003832EF">
      <w:pPr>
        <w:spacing w:line="267" w:lineRule="exact"/>
        <w:ind w:left="220"/>
      </w:pPr>
      <w:hyperlink r:id="rId961">
        <w:r w:rsidR="007E2B9C">
          <w:rPr>
            <w:i/>
            <w:color w:val="006FC0"/>
          </w:rPr>
          <w:t>Epple/Almanya</w:t>
        </w:r>
        <w:r w:rsidR="007E2B9C">
          <w:t>,</w:t>
        </w:r>
        <w:r w:rsidR="007E2B9C">
          <w:rPr>
            <w:spacing w:val="-2"/>
          </w:rPr>
          <w:t xml:space="preserve"> </w:t>
        </w:r>
      </w:hyperlink>
      <w:r w:rsidR="007E2B9C">
        <w:t>no.</w:t>
      </w:r>
      <w:r w:rsidR="007E2B9C">
        <w:rPr>
          <w:spacing w:val="-5"/>
        </w:rPr>
        <w:t xml:space="preserve"> </w:t>
      </w:r>
      <w:r w:rsidR="007E2B9C">
        <w:t>77909/01,</w:t>
      </w:r>
      <w:r w:rsidR="007E2B9C">
        <w:rPr>
          <w:spacing w:val="-3"/>
        </w:rPr>
        <w:t xml:space="preserve"> </w:t>
      </w:r>
      <w:r w:rsidR="007E2B9C">
        <w:t>24</w:t>
      </w:r>
      <w:r w:rsidR="007E2B9C">
        <w:rPr>
          <w:spacing w:val="-2"/>
        </w:rPr>
        <w:t xml:space="preserve"> </w:t>
      </w:r>
      <w:r w:rsidR="007E2B9C">
        <w:t>Mart</w:t>
      </w:r>
      <w:r w:rsidR="007E2B9C">
        <w:rPr>
          <w:spacing w:val="-3"/>
        </w:rPr>
        <w:t xml:space="preserve"> </w:t>
      </w:r>
      <w:r w:rsidR="007E2B9C">
        <w:t>2005</w:t>
      </w:r>
    </w:p>
    <w:p w14:paraId="4B098C1C" w14:textId="77777777" w:rsidR="0044168C" w:rsidRDefault="003832EF">
      <w:pPr>
        <w:spacing w:line="267" w:lineRule="exact"/>
        <w:ind w:left="220"/>
      </w:pPr>
      <w:hyperlink r:id="rId962">
        <w:r w:rsidR="007E2B9C">
          <w:rPr>
            <w:i/>
            <w:color w:val="006FC0"/>
          </w:rPr>
          <w:t>Erdagöz/Türkiye</w:t>
        </w:r>
        <w:r w:rsidR="007E2B9C">
          <w:t>,</w:t>
        </w:r>
        <w:r w:rsidR="007E2B9C">
          <w:rPr>
            <w:spacing w:val="-3"/>
          </w:rPr>
          <w:t xml:space="preserve"> </w:t>
        </w:r>
      </w:hyperlink>
      <w:r w:rsidR="007E2B9C">
        <w:t>no.</w:t>
      </w:r>
      <w:r w:rsidR="007E2B9C">
        <w:rPr>
          <w:spacing w:val="-4"/>
        </w:rPr>
        <w:t xml:space="preserve"> </w:t>
      </w:r>
      <w:r w:rsidR="007E2B9C">
        <w:t>21890/93,</w:t>
      </w:r>
      <w:r w:rsidR="007E2B9C">
        <w:rPr>
          <w:spacing w:val="-5"/>
        </w:rPr>
        <w:t xml:space="preserve"> </w:t>
      </w:r>
      <w:r w:rsidR="007E2B9C">
        <w:t>22</w:t>
      </w:r>
      <w:r w:rsidR="007E2B9C">
        <w:rPr>
          <w:spacing w:val="-4"/>
        </w:rPr>
        <w:t xml:space="preserve"> </w:t>
      </w:r>
      <w:r w:rsidR="007E2B9C">
        <w:t>Ekim</w:t>
      </w:r>
      <w:r w:rsidR="007E2B9C">
        <w:rPr>
          <w:spacing w:val="-4"/>
        </w:rPr>
        <w:t xml:space="preserve"> </w:t>
      </w:r>
      <w:r w:rsidR="007E2B9C">
        <w:t>1997,</w:t>
      </w:r>
      <w:r w:rsidR="007E2B9C">
        <w:rPr>
          <w:spacing w:val="-2"/>
        </w:rPr>
        <w:t xml:space="preserve"> </w:t>
      </w:r>
      <w:r w:rsidR="007E2B9C">
        <w:rPr>
          <w:i/>
        </w:rPr>
        <w:t>Raporlar</w:t>
      </w:r>
      <w:r w:rsidR="007E2B9C">
        <w:rPr>
          <w:i/>
          <w:spacing w:val="-2"/>
        </w:rPr>
        <w:t xml:space="preserve"> </w:t>
      </w:r>
      <w:r w:rsidR="007E2B9C">
        <w:t>1997-VI</w:t>
      </w:r>
    </w:p>
    <w:p w14:paraId="4850E9A9" w14:textId="77777777" w:rsidR="0044168C" w:rsidRDefault="003832EF">
      <w:pPr>
        <w:spacing w:before="1"/>
        <w:ind w:left="220"/>
      </w:pPr>
      <w:hyperlink r:id="rId963">
        <w:r w:rsidR="007E2B9C">
          <w:rPr>
            <w:i/>
            <w:color w:val="006FC0"/>
          </w:rPr>
          <w:t>Erkalo/Hollanda</w:t>
        </w:r>
        <w:r w:rsidR="007E2B9C">
          <w:t>,</w:t>
        </w:r>
        <w:r w:rsidR="007E2B9C">
          <w:rPr>
            <w:spacing w:val="-5"/>
          </w:rPr>
          <w:t xml:space="preserve"> </w:t>
        </w:r>
      </w:hyperlink>
      <w:r w:rsidR="007E2B9C">
        <w:t>2</w:t>
      </w:r>
      <w:r w:rsidR="007E2B9C">
        <w:rPr>
          <w:spacing w:val="-3"/>
        </w:rPr>
        <w:t xml:space="preserve"> </w:t>
      </w:r>
      <w:r w:rsidR="007E2B9C">
        <w:t>Eylül</w:t>
      </w:r>
      <w:r w:rsidR="007E2B9C">
        <w:rPr>
          <w:spacing w:val="-3"/>
        </w:rPr>
        <w:t xml:space="preserve"> </w:t>
      </w:r>
      <w:r w:rsidR="007E2B9C">
        <w:t>1998,</w:t>
      </w:r>
      <w:r w:rsidR="007E2B9C">
        <w:rPr>
          <w:spacing w:val="-4"/>
        </w:rPr>
        <w:t xml:space="preserve"> </w:t>
      </w:r>
      <w:r w:rsidR="007E2B9C">
        <w:rPr>
          <w:i/>
        </w:rPr>
        <w:t>Raporlar</w:t>
      </w:r>
      <w:r w:rsidR="007E2B9C">
        <w:rPr>
          <w:i/>
          <w:spacing w:val="-4"/>
        </w:rPr>
        <w:t xml:space="preserve"> </w:t>
      </w:r>
      <w:r w:rsidR="007E2B9C">
        <w:t>1998-VI</w:t>
      </w:r>
    </w:p>
    <w:p w14:paraId="6320C9EA" w14:textId="77777777" w:rsidR="0044168C" w:rsidRDefault="003832EF">
      <w:pPr>
        <w:ind w:left="220"/>
      </w:pPr>
      <w:hyperlink r:id="rId964">
        <w:r w:rsidR="007E2B9C">
          <w:rPr>
            <w:i/>
            <w:color w:val="006FC0"/>
          </w:rPr>
          <w:t>Etute/Lüksemburg</w:t>
        </w:r>
        <w:r w:rsidR="007E2B9C">
          <w:t>,</w:t>
        </w:r>
        <w:r w:rsidR="007E2B9C">
          <w:rPr>
            <w:spacing w:val="-6"/>
          </w:rPr>
          <w:t xml:space="preserve"> </w:t>
        </w:r>
      </w:hyperlink>
      <w:r w:rsidR="007E2B9C">
        <w:t>no.</w:t>
      </w:r>
      <w:r w:rsidR="007E2B9C">
        <w:rPr>
          <w:spacing w:val="-5"/>
        </w:rPr>
        <w:t xml:space="preserve"> </w:t>
      </w:r>
      <w:r w:rsidR="007E2B9C">
        <w:t>18233/16,</w:t>
      </w:r>
      <w:r w:rsidR="007E2B9C">
        <w:rPr>
          <w:spacing w:val="-4"/>
        </w:rPr>
        <w:t xml:space="preserve"> </w:t>
      </w:r>
      <w:r w:rsidR="007E2B9C">
        <w:t>30</w:t>
      </w:r>
      <w:r w:rsidR="007E2B9C">
        <w:rPr>
          <w:spacing w:val="-4"/>
        </w:rPr>
        <w:t xml:space="preserve"> </w:t>
      </w:r>
      <w:r w:rsidR="007E2B9C">
        <w:t>Ocak</w:t>
      </w:r>
      <w:r w:rsidR="007E2B9C">
        <w:rPr>
          <w:spacing w:val="-1"/>
        </w:rPr>
        <w:t xml:space="preserve"> </w:t>
      </w:r>
      <w:r w:rsidR="007E2B9C">
        <w:t>2018</w:t>
      </w:r>
    </w:p>
    <w:p w14:paraId="7BEF07D2" w14:textId="77777777" w:rsidR="0044168C" w:rsidRDefault="0044168C">
      <w:pPr>
        <w:sectPr w:rsidR="0044168C">
          <w:type w:val="continuous"/>
          <w:pgSz w:w="11910" w:h="16850"/>
          <w:pgMar w:top="1240" w:right="1220" w:bottom="280" w:left="1220" w:header="708" w:footer="708" w:gutter="0"/>
          <w:cols w:space="708"/>
        </w:sectPr>
      </w:pPr>
    </w:p>
    <w:p w14:paraId="1C0C001F" w14:textId="77777777" w:rsidR="0044168C" w:rsidRDefault="0044168C">
      <w:pPr>
        <w:pStyle w:val="BodyText"/>
        <w:spacing w:before="1"/>
        <w:ind w:left="0"/>
        <w:jc w:val="left"/>
        <w:rPr>
          <w:sz w:val="14"/>
        </w:rPr>
      </w:pPr>
    </w:p>
    <w:p w14:paraId="136D706B" w14:textId="77777777" w:rsidR="0044168C" w:rsidRDefault="007E2B9C">
      <w:pPr>
        <w:pStyle w:val="Heading1"/>
        <w:spacing w:before="28"/>
      </w:pPr>
      <w:r>
        <w:rPr>
          <w:color w:val="2E2E2E"/>
        </w:rPr>
        <w:t>—F—</w:t>
      </w:r>
    </w:p>
    <w:p w14:paraId="756B8C87" w14:textId="39FB13A6" w:rsidR="001F4DB1" w:rsidRDefault="003832EF">
      <w:pPr>
        <w:ind w:left="220" w:right="3875"/>
        <w:rPr>
          <w:spacing w:val="1"/>
        </w:rPr>
      </w:pPr>
      <w:hyperlink r:id="rId965">
        <w:r w:rsidR="007E2B9C">
          <w:rPr>
            <w:i/>
            <w:color w:val="006FC0"/>
          </w:rPr>
          <w:t>Farhad Aliyev/Azerbaycan</w:t>
        </w:r>
        <w:r w:rsidR="007E2B9C">
          <w:t xml:space="preserve">, </w:t>
        </w:r>
      </w:hyperlink>
      <w:r w:rsidR="007E2B9C">
        <w:t>no. 37138/06, 9 Kasım 2010</w:t>
      </w:r>
      <w:r w:rsidR="007E2B9C">
        <w:rPr>
          <w:spacing w:val="1"/>
        </w:rPr>
        <w:t xml:space="preserve"> </w:t>
      </w:r>
    </w:p>
    <w:p w14:paraId="702DA3D7" w14:textId="583B1962" w:rsidR="001F4DB1" w:rsidRPr="00D51920" w:rsidRDefault="00D51920">
      <w:pPr>
        <w:ind w:left="220" w:right="3875"/>
        <w:rPr>
          <w:rStyle w:val="Hyperlink"/>
          <w:spacing w:val="1"/>
        </w:rPr>
      </w:pPr>
      <w:r>
        <w:rPr>
          <w:i/>
          <w:iCs/>
        </w:rPr>
        <w:fldChar w:fldCharType="begin"/>
      </w:r>
      <w:r>
        <w:rPr>
          <w:i/>
          <w:iCs/>
        </w:rPr>
        <w:instrText>HYPERLINK "http://hudoc.echr.coe.int/eng?i=001-209142"</w:instrText>
      </w:r>
      <w:r>
        <w:rPr>
          <w:i/>
          <w:iCs/>
        </w:rPr>
        <w:fldChar w:fldCharType="separate"/>
      </w:r>
      <w:r w:rsidR="001F4DB1" w:rsidRPr="00B15B48">
        <w:rPr>
          <w:rStyle w:val="Hyperlink"/>
          <w:iCs/>
        </w:rPr>
        <w:t>Fenech</w:t>
      </w:r>
      <w:r w:rsidR="0088618E" w:rsidRPr="00B15B48">
        <w:rPr>
          <w:rStyle w:val="Hyperlink"/>
          <w:iCs/>
        </w:rPr>
        <w:t>/</w:t>
      </w:r>
      <w:r w:rsidR="001F4DB1" w:rsidRPr="00B15B48">
        <w:rPr>
          <w:rStyle w:val="Hyperlink"/>
          <w:iCs/>
        </w:rPr>
        <w:t xml:space="preserve"> Malta (</w:t>
      </w:r>
      <w:r w:rsidR="0088618E" w:rsidRPr="00B15B48">
        <w:rPr>
          <w:rStyle w:val="Hyperlink"/>
          <w:iCs/>
        </w:rPr>
        <w:t>kar</w:t>
      </w:r>
      <w:r w:rsidR="001F4DB1" w:rsidRPr="00B15B48">
        <w:rPr>
          <w:rStyle w:val="Hyperlink"/>
          <w:iCs/>
        </w:rPr>
        <w:t>.),</w:t>
      </w:r>
      <w:r w:rsidR="001F4DB1" w:rsidRPr="00D51920">
        <w:rPr>
          <w:rStyle w:val="Hyperlink"/>
        </w:rPr>
        <w:t xml:space="preserve"> no. 19090/20, 23 Mar</w:t>
      </w:r>
      <w:r w:rsidR="0088618E" w:rsidRPr="00D51920">
        <w:rPr>
          <w:rStyle w:val="Hyperlink"/>
        </w:rPr>
        <w:t>t</w:t>
      </w:r>
      <w:r w:rsidR="001F4DB1" w:rsidRPr="00D51920">
        <w:rPr>
          <w:rStyle w:val="Hyperlink"/>
        </w:rPr>
        <w:t xml:space="preserve"> 2021</w:t>
      </w:r>
    </w:p>
    <w:p w14:paraId="687E7376" w14:textId="3AB28719" w:rsidR="0044168C" w:rsidRDefault="00D51920">
      <w:pPr>
        <w:ind w:left="220" w:right="3875"/>
      </w:pPr>
      <w:r>
        <w:rPr>
          <w:i/>
          <w:iCs/>
        </w:rPr>
        <w:fldChar w:fldCharType="end"/>
      </w:r>
      <w:hyperlink r:id="rId966">
        <w:r w:rsidR="007E2B9C">
          <w:rPr>
            <w:i/>
            <w:color w:val="006FC0"/>
          </w:rPr>
          <w:t>Fernandes Pedroso/Portekiz</w:t>
        </w:r>
        <w:r w:rsidR="007E2B9C">
          <w:t xml:space="preserve">, </w:t>
        </w:r>
      </w:hyperlink>
      <w:r w:rsidR="007E2B9C">
        <w:t>no. 59133/11, 12 Haziran 2018</w:t>
      </w:r>
      <w:r w:rsidR="007E2B9C">
        <w:rPr>
          <w:spacing w:val="-47"/>
        </w:rPr>
        <w:t xml:space="preserve"> </w:t>
      </w:r>
      <w:hyperlink r:id="rId967">
        <w:r w:rsidR="007E2B9C">
          <w:rPr>
            <w:i/>
            <w:color w:val="006FC0"/>
          </w:rPr>
          <w:t>Fodale/İtalya</w:t>
        </w:r>
        <w:r w:rsidR="007E2B9C">
          <w:t>,</w:t>
        </w:r>
        <w:r w:rsidR="007E2B9C">
          <w:rPr>
            <w:spacing w:val="-1"/>
          </w:rPr>
          <w:t xml:space="preserve"> </w:t>
        </w:r>
      </w:hyperlink>
      <w:r w:rsidR="007E2B9C">
        <w:t>no.</w:t>
      </w:r>
      <w:r w:rsidR="007E2B9C">
        <w:rPr>
          <w:spacing w:val="-3"/>
        </w:rPr>
        <w:t xml:space="preserve"> </w:t>
      </w:r>
      <w:r w:rsidR="007E2B9C">
        <w:t>70148/01,</w:t>
      </w:r>
      <w:r w:rsidR="007E2B9C">
        <w:rPr>
          <w:spacing w:val="-1"/>
        </w:rPr>
        <w:t xml:space="preserve"> </w:t>
      </w:r>
      <w:r w:rsidR="007E2B9C">
        <w:t>AİHM</w:t>
      </w:r>
      <w:r w:rsidR="007E2B9C">
        <w:rPr>
          <w:spacing w:val="-2"/>
        </w:rPr>
        <w:t xml:space="preserve"> </w:t>
      </w:r>
      <w:r w:rsidR="007E2B9C">
        <w:t>2006-VII</w:t>
      </w:r>
    </w:p>
    <w:p w14:paraId="562077B8" w14:textId="77777777" w:rsidR="0044168C" w:rsidRDefault="003832EF">
      <w:pPr>
        <w:ind w:left="220"/>
      </w:pPr>
      <w:hyperlink r:id="rId968">
        <w:r w:rsidR="007E2B9C">
          <w:rPr>
            <w:i/>
            <w:color w:val="006FC0"/>
          </w:rPr>
          <w:t>Foka/Türkiye</w:t>
        </w:r>
        <w:r w:rsidR="007E2B9C">
          <w:t>,</w:t>
        </w:r>
        <w:r w:rsidR="007E2B9C">
          <w:rPr>
            <w:spacing w:val="-3"/>
          </w:rPr>
          <w:t xml:space="preserve"> </w:t>
        </w:r>
      </w:hyperlink>
      <w:r w:rsidR="007E2B9C">
        <w:t>no.</w:t>
      </w:r>
      <w:r w:rsidR="007E2B9C">
        <w:rPr>
          <w:spacing w:val="-3"/>
        </w:rPr>
        <w:t xml:space="preserve"> </w:t>
      </w:r>
      <w:r w:rsidR="007E2B9C">
        <w:t>28940/95,</w:t>
      </w:r>
      <w:r w:rsidR="007E2B9C">
        <w:rPr>
          <w:spacing w:val="-2"/>
        </w:rPr>
        <w:t xml:space="preserve"> </w:t>
      </w:r>
      <w:r w:rsidR="007E2B9C">
        <w:t>24</w:t>
      </w:r>
      <w:r w:rsidR="007E2B9C">
        <w:rPr>
          <w:spacing w:val="-2"/>
        </w:rPr>
        <w:t xml:space="preserve"> </w:t>
      </w:r>
      <w:r w:rsidR="007E2B9C">
        <w:t>Haziran</w:t>
      </w:r>
      <w:r w:rsidR="007E2B9C">
        <w:rPr>
          <w:spacing w:val="-5"/>
        </w:rPr>
        <w:t xml:space="preserve"> </w:t>
      </w:r>
      <w:r w:rsidR="007E2B9C">
        <w:t>2008</w:t>
      </w:r>
    </w:p>
    <w:p w14:paraId="369D9F5E" w14:textId="77777777" w:rsidR="0044168C" w:rsidRDefault="003832EF">
      <w:pPr>
        <w:ind w:left="220"/>
      </w:pPr>
      <w:hyperlink r:id="rId969">
        <w:r w:rsidR="007E2B9C">
          <w:rPr>
            <w:i/>
            <w:color w:val="006FC0"/>
          </w:rPr>
          <w:t>Fox,</w:t>
        </w:r>
        <w:r w:rsidR="007E2B9C">
          <w:rPr>
            <w:i/>
            <w:color w:val="006FC0"/>
            <w:spacing w:val="-1"/>
          </w:rPr>
          <w:t xml:space="preserve"> </w:t>
        </w:r>
        <w:r w:rsidR="007E2B9C">
          <w:rPr>
            <w:i/>
            <w:color w:val="006FC0"/>
          </w:rPr>
          <w:t>Campbell</w:t>
        </w:r>
        <w:r w:rsidR="007E2B9C">
          <w:rPr>
            <w:i/>
            <w:color w:val="006FC0"/>
            <w:spacing w:val="-2"/>
          </w:rPr>
          <w:t xml:space="preserve"> </w:t>
        </w:r>
        <w:r w:rsidR="007E2B9C">
          <w:rPr>
            <w:i/>
            <w:color w:val="006FC0"/>
          </w:rPr>
          <w:t>ve</w:t>
        </w:r>
        <w:r w:rsidR="007E2B9C">
          <w:rPr>
            <w:i/>
            <w:color w:val="006FC0"/>
            <w:spacing w:val="-3"/>
          </w:rPr>
          <w:t xml:space="preserve"> </w:t>
        </w:r>
        <w:r w:rsidR="007E2B9C">
          <w:rPr>
            <w:i/>
            <w:color w:val="006FC0"/>
          </w:rPr>
          <w:t>Hartley/Birleşik</w:t>
        </w:r>
        <w:r w:rsidR="007E2B9C">
          <w:rPr>
            <w:i/>
            <w:color w:val="006FC0"/>
            <w:spacing w:val="-3"/>
          </w:rPr>
          <w:t xml:space="preserve"> </w:t>
        </w:r>
        <w:r w:rsidR="007E2B9C">
          <w:rPr>
            <w:i/>
            <w:color w:val="006FC0"/>
          </w:rPr>
          <w:t>Krallık</w:t>
        </w:r>
        <w:r w:rsidR="007E2B9C">
          <w:t>,</w:t>
        </w:r>
        <w:r w:rsidR="007E2B9C">
          <w:rPr>
            <w:spacing w:val="-3"/>
          </w:rPr>
          <w:t xml:space="preserve"> </w:t>
        </w:r>
      </w:hyperlink>
      <w:r w:rsidR="007E2B9C">
        <w:t>30</w:t>
      </w:r>
      <w:r w:rsidR="007E2B9C">
        <w:rPr>
          <w:spacing w:val="-1"/>
        </w:rPr>
        <w:t xml:space="preserve"> </w:t>
      </w:r>
      <w:r w:rsidR="007E2B9C">
        <w:t>Ağustos</w:t>
      </w:r>
      <w:r w:rsidR="007E2B9C">
        <w:rPr>
          <w:spacing w:val="-3"/>
        </w:rPr>
        <w:t xml:space="preserve"> </w:t>
      </w:r>
      <w:r w:rsidR="007E2B9C">
        <w:t>1990,</w:t>
      </w:r>
      <w:r w:rsidR="007E2B9C">
        <w:rPr>
          <w:spacing w:val="-1"/>
        </w:rPr>
        <w:t xml:space="preserve"> </w:t>
      </w:r>
      <w:r w:rsidR="007E2B9C">
        <w:t>Seri</w:t>
      </w:r>
      <w:r w:rsidR="007E2B9C">
        <w:rPr>
          <w:spacing w:val="-4"/>
        </w:rPr>
        <w:t xml:space="preserve"> </w:t>
      </w:r>
      <w:r w:rsidR="007E2B9C">
        <w:t>A</w:t>
      </w:r>
      <w:r w:rsidR="007E2B9C">
        <w:rPr>
          <w:spacing w:val="-1"/>
        </w:rPr>
        <w:t xml:space="preserve"> </w:t>
      </w:r>
      <w:r w:rsidR="007E2B9C">
        <w:t>no.</w:t>
      </w:r>
      <w:r w:rsidR="007E2B9C">
        <w:rPr>
          <w:spacing w:val="-4"/>
        </w:rPr>
        <w:t xml:space="preserve"> </w:t>
      </w:r>
      <w:r w:rsidR="007E2B9C">
        <w:t>182</w:t>
      </w:r>
    </w:p>
    <w:p w14:paraId="57F7A49A" w14:textId="77777777" w:rsidR="0044168C" w:rsidRDefault="003832EF">
      <w:pPr>
        <w:spacing w:line="267" w:lineRule="exact"/>
        <w:ind w:left="220"/>
      </w:pPr>
      <w:hyperlink r:id="rId970">
        <w:r w:rsidR="007E2B9C">
          <w:rPr>
            <w:i/>
            <w:color w:val="006FC0"/>
          </w:rPr>
          <w:t>Frasik/Polonya</w:t>
        </w:r>
        <w:r w:rsidR="007E2B9C">
          <w:t>,</w:t>
        </w:r>
        <w:r w:rsidR="007E2B9C">
          <w:rPr>
            <w:spacing w:val="-4"/>
          </w:rPr>
          <w:t xml:space="preserve"> </w:t>
        </w:r>
      </w:hyperlink>
      <w:r w:rsidR="007E2B9C">
        <w:t>no.</w:t>
      </w:r>
      <w:r w:rsidR="007E2B9C">
        <w:rPr>
          <w:spacing w:val="-4"/>
        </w:rPr>
        <w:t xml:space="preserve"> </w:t>
      </w:r>
      <w:r w:rsidR="007E2B9C">
        <w:t>22933/02,</w:t>
      </w:r>
      <w:r w:rsidR="007E2B9C">
        <w:rPr>
          <w:spacing w:val="-3"/>
        </w:rPr>
        <w:t xml:space="preserve"> </w:t>
      </w:r>
      <w:r w:rsidR="007E2B9C">
        <w:t>AİHM</w:t>
      </w:r>
      <w:r w:rsidR="007E2B9C">
        <w:rPr>
          <w:spacing w:val="-5"/>
        </w:rPr>
        <w:t xml:space="preserve"> </w:t>
      </w:r>
      <w:r w:rsidR="007E2B9C">
        <w:t>2010</w:t>
      </w:r>
    </w:p>
    <w:p w14:paraId="52727E69" w14:textId="77777777" w:rsidR="0044168C" w:rsidRDefault="003832EF">
      <w:pPr>
        <w:pStyle w:val="BodyText"/>
        <w:spacing w:line="267" w:lineRule="exact"/>
        <w:jc w:val="left"/>
      </w:pPr>
      <w:hyperlink r:id="rId971">
        <w:r w:rsidR="007E2B9C">
          <w:rPr>
            <w:i/>
            <w:color w:val="006FC0"/>
          </w:rPr>
          <w:t>Freda/İtalya</w:t>
        </w:r>
        <w:r w:rsidR="007E2B9C">
          <w:t>,</w:t>
        </w:r>
        <w:r w:rsidR="007E2B9C">
          <w:rPr>
            <w:spacing w:val="-1"/>
          </w:rPr>
          <w:t xml:space="preserve"> </w:t>
        </w:r>
      </w:hyperlink>
      <w:r w:rsidR="007E2B9C">
        <w:t>no.</w:t>
      </w:r>
      <w:r w:rsidR="007E2B9C">
        <w:rPr>
          <w:spacing w:val="-2"/>
        </w:rPr>
        <w:t xml:space="preserve"> </w:t>
      </w:r>
      <w:r w:rsidR="007E2B9C">
        <w:t>8916/80,</w:t>
      </w:r>
      <w:r w:rsidR="007E2B9C">
        <w:rPr>
          <w:spacing w:val="-3"/>
        </w:rPr>
        <w:t xml:space="preserve"> </w:t>
      </w:r>
      <w:r w:rsidR="007E2B9C">
        <w:t>7</w:t>
      </w:r>
      <w:r w:rsidR="007E2B9C">
        <w:rPr>
          <w:spacing w:val="-1"/>
        </w:rPr>
        <w:t xml:space="preserve"> </w:t>
      </w:r>
      <w:r w:rsidR="007E2B9C">
        <w:t>Ekim</w:t>
      </w:r>
      <w:r w:rsidR="007E2B9C">
        <w:rPr>
          <w:spacing w:val="-2"/>
        </w:rPr>
        <w:t xml:space="preserve"> </w:t>
      </w:r>
      <w:r w:rsidR="007E2B9C">
        <w:t>1980</w:t>
      </w:r>
      <w:r w:rsidR="007E2B9C">
        <w:rPr>
          <w:spacing w:val="-1"/>
        </w:rPr>
        <w:t xml:space="preserve"> </w:t>
      </w:r>
      <w:r w:rsidR="007E2B9C">
        <w:t>tarihli</w:t>
      </w:r>
      <w:r w:rsidR="007E2B9C">
        <w:rPr>
          <w:spacing w:val="-4"/>
        </w:rPr>
        <w:t xml:space="preserve"> </w:t>
      </w:r>
      <w:r w:rsidR="007E2B9C">
        <w:t>Komisyon</w:t>
      </w:r>
      <w:r w:rsidR="007E2B9C">
        <w:rPr>
          <w:spacing w:val="-2"/>
        </w:rPr>
        <w:t xml:space="preserve"> </w:t>
      </w:r>
      <w:r w:rsidR="007E2B9C">
        <w:t>Kararı,</w:t>
      </w:r>
      <w:r w:rsidR="007E2B9C">
        <w:rPr>
          <w:spacing w:val="47"/>
        </w:rPr>
        <w:t xml:space="preserve"> </w:t>
      </w:r>
      <w:r w:rsidR="007E2B9C">
        <w:t>DR</w:t>
      </w:r>
      <w:r w:rsidR="007E2B9C">
        <w:rPr>
          <w:spacing w:val="-3"/>
        </w:rPr>
        <w:t xml:space="preserve"> </w:t>
      </w:r>
      <w:r w:rsidR="007E2B9C">
        <w:t>21</w:t>
      </w:r>
    </w:p>
    <w:p w14:paraId="0D687384" w14:textId="77777777" w:rsidR="0044168C" w:rsidRDefault="0044168C">
      <w:pPr>
        <w:pStyle w:val="BodyText"/>
        <w:ind w:left="0"/>
        <w:jc w:val="left"/>
        <w:rPr>
          <w:sz w:val="20"/>
        </w:rPr>
      </w:pPr>
    </w:p>
    <w:p w14:paraId="7B243B9B" w14:textId="77777777" w:rsidR="0044168C" w:rsidRDefault="0044168C">
      <w:pPr>
        <w:pStyle w:val="BodyText"/>
        <w:spacing w:before="2"/>
        <w:ind w:left="0"/>
        <w:jc w:val="left"/>
        <w:rPr>
          <w:sz w:val="27"/>
        </w:rPr>
      </w:pPr>
    </w:p>
    <w:p w14:paraId="380FB367" w14:textId="77777777" w:rsidR="0044168C" w:rsidRDefault="0044168C">
      <w:pPr>
        <w:rPr>
          <w:sz w:val="27"/>
        </w:rPr>
        <w:sectPr w:rsidR="0044168C">
          <w:pgSz w:w="11910" w:h="16850"/>
          <w:pgMar w:top="1240" w:right="1220" w:bottom="760" w:left="1220" w:header="606" w:footer="569" w:gutter="0"/>
          <w:cols w:space="708"/>
        </w:sectPr>
      </w:pPr>
    </w:p>
    <w:p w14:paraId="4D624744" w14:textId="77777777" w:rsidR="0044168C" w:rsidRDefault="0044168C">
      <w:pPr>
        <w:pStyle w:val="BodyText"/>
        <w:ind w:left="0"/>
        <w:jc w:val="left"/>
      </w:pPr>
    </w:p>
    <w:p w14:paraId="4E54D52B" w14:textId="77777777" w:rsidR="0044168C" w:rsidRDefault="003832EF">
      <w:pPr>
        <w:spacing w:before="194"/>
        <w:ind w:left="220"/>
      </w:pPr>
      <w:hyperlink r:id="rId972">
        <w:r w:rsidR="007E2B9C">
          <w:rPr>
            <w:i/>
            <w:color w:val="006FC0"/>
          </w:rPr>
          <w:t>Gafà/Malta</w:t>
        </w:r>
        <w:r w:rsidR="007E2B9C">
          <w:t>,</w:t>
        </w:r>
        <w:r w:rsidR="007E2B9C">
          <w:rPr>
            <w:spacing w:val="-1"/>
          </w:rPr>
          <w:t xml:space="preserve"> </w:t>
        </w:r>
      </w:hyperlink>
      <w:r w:rsidR="007E2B9C">
        <w:t>no.</w:t>
      </w:r>
      <w:r w:rsidR="007E2B9C">
        <w:rPr>
          <w:spacing w:val="-4"/>
        </w:rPr>
        <w:t xml:space="preserve"> </w:t>
      </w:r>
      <w:r w:rsidR="007E2B9C">
        <w:t>54335/14,</w:t>
      </w:r>
      <w:r w:rsidR="007E2B9C">
        <w:rPr>
          <w:spacing w:val="-3"/>
        </w:rPr>
        <w:t xml:space="preserve"> </w:t>
      </w:r>
      <w:r w:rsidR="007E2B9C">
        <w:t>22</w:t>
      </w:r>
      <w:r w:rsidR="007E2B9C">
        <w:rPr>
          <w:spacing w:val="-3"/>
        </w:rPr>
        <w:t xml:space="preserve"> </w:t>
      </w:r>
      <w:r w:rsidR="007E2B9C">
        <w:t>Mayıs</w:t>
      </w:r>
      <w:r w:rsidR="007E2B9C">
        <w:rPr>
          <w:spacing w:val="-2"/>
        </w:rPr>
        <w:t xml:space="preserve"> </w:t>
      </w:r>
      <w:r w:rsidR="007E2B9C">
        <w:t>2018</w:t>
      </w:r>
    </w:p>
    <w:p w14:paraId="2782A7D1" w14:textId="77777777" w:rsidR="0044168C" w:rsidRDefault="007E2B9C">
      <w:pPr>
        <w:spacing w:before="27"/>
        <w:ind w:left="220"/>
        <w:rPr>
          <w:b/>
          <w:sz w:val="36"/>
        </w:rPr>
      </w:pPr>
      <w:r>
        <w:br w:type="column"/>
      </w:r>
      <w:r>
        <w:rPr>
          <w:b/>
          <w:color w:val="2E2E2E"/>
          <w:sz w:val="36"/>
        </w:rPr>
        <w:t>—G—</w:t>
      </w:r>
    </w:p>
    <w:p w14:paraId="5A6CC48E" w14:textId="77777777" w:rsidR="0044168C" w:rsidRDefault="0044168C">
      <w:pPr>
        <w:rPr>
          <w:sz w:val="36"/>
        </w:rPr>
        <w:sectPr w:rsidR="0044168C">
          <w:type w:val="continuous"/>
          <w:pgSz w:w="11910" w:h="16850"/>
          <w:pgMar w:top="1240" w:right="1220" w:bottom="280" w:left="1220" w:header="708" w:footer="708" w:gutter="0"/>
          <w:cols w:num="2" w:space="708" w:equalWidth="0">
            <w:col w:w="4028" w:space="45"/>
            <w:col w:w="5397"/>
          </w:cols>
        </w:sectPr>
      </w:pPr>
    </w:p>
    <w:p w14:paraId="19BD6E4E" w14:textId="77777777" w:rsidR="0044168C" w:rsidRDefault="003832EF">
      <w:pPr>
        <w:spacing w:before="1"/>
        <w:ind w:left="220"/>
      </w:pPr>
      <w:hyperlink r:id="rId973">
        <w:r w:rsidR="007E2B9C">
          <w:rPr>
            <w:i/>
            <w:color w:val="006FC0"/>
          </w:rPr>
          <w:t>Gahramanov/Azerbaycan</w:t>
        </w:r>
        <w:r w:rsidR="007E2B9C">
          <w:rPr>
            <w:i/>
            <w:color w:val="006FC0"/>
            <w:spacing w:val="-3"/>
          </w:rPr>
          <w:t xml:space="preserve"> </w:t>
        </w:r>
      </w:hyperlink>
      <w:r w:rsidR="007E2B9C">
        <w:t>(kar.),</w:t>
      </w:r>
      <w:r w:rsidR="007E2B9C">
        <w:rPr>
          <w:spacing w:val="-3"/>
        </w:rPr>
        <w:t xml:space="preserve"> </w:t>
      </w:r>
      <w:r w:rsidR="007E2B9C">
        <w:t>no.</w:t>
      </w:r>
      <w:r w:rsidR="007E2B9C">
        <w:rPr>
          <w:spacing w:val="-5"/>
        </w:rPr>
        <w:t xml:space="preserve"> </w:t>
      </w:r>
      <w:r w:rsidR="007E2B9C">
        <w:t>26291/06,</w:t>
      </w:r>
      <w:r w:rsidR="007E2B9C">
        <w:rPr>
          <w:spacing w:val="-5"/>
        </w:rPr>
        <w:t xml:space="preserve"> </w:t>
      </w:r>
      <w:r w:rsidR="007E2B9C">
        <w:t>15</w:t>
      </w:r>
      <w:r w:rsidR="007E2B9C">
        <w:rPr>
          <w:spacing w:val="-4"/>
        </w:rPr>
        <w:t xml:space="preserve"> </w:t>
      </w:r>
      <w:r w:rsidR="007E2B9C">
        <w:t>Ekim</w:t>
      </w:r>
      <w:r w:rsidR="007E2B9C">
        <w:rPr>
          <w:spacing w:val="-4"/>
        </w:rPr>
        <w:t xml:space="preserve"> </w:t>
      </w:r>
      <w:r w:rsidR="007E2B9C">
        <w:t>2013</w:t>
      </w:r>
    </w:p>
    <w:p w14:paraId="133D5D56" w14:textId="77777777" w:rsidR="0044168C" w:rsidRDefault="003832EF">
      <w:pPr>
        <w:ind w:left="220"/>
      </w:pPr>
      <w:hyperlink r:id="rId974">
        <w:r w:rsidR="007E2B9C">
          <w:rPr>
            <w:i/>
            <w:color w:val="006FC0"/>
          </w:rPr>
          <w:t>Ganea/Moldova</w:t>
        </w:r>
        <w:r w:rsidR="007E2B9C">
          <w:t>,</w:t>
        </w:r>
        <w:r w:rsidR="007E2B9C">
          <w:rPr>
            <w:spacing w:val="-3"/>
          </w:rPr>
          <w:t xml:space="preserve"> </w:t>
        </w:r>
      </w:hyperlink>
      <w:r w:rsidR="007E2B9C">
        <w:t>no.</w:t>
      </w:r>
      <w:r w:rsidR="007E2B9C">
        <w:rPr>
          <w:spacing w:val="-4"/>
        </w:rPr>
        <w:t xml:space="preserve"> </w:t>
      </w:r>
      <w:r w:rsidR="007E2B9C">
        <w:t>2474/06,</w:t>
      </w:r>
      <w:r w:rsidR="007E2B9C">
        <w:rPr>
          <w:spacing w:val="-4"/>
        </w:rPr>
        <w:t xml:space="preserve"> </w:t>
      </w:r>
      <w:r w:rsidR="007E2B9C">
        <w:t>17</w:t>
      </w:r>
      <w:r w:rsidR="007E2B9C">
        <w:rPr>
          <w:spacing w:val="-3"/>
        </w:rPr>
        <w:t xml:space="preserve"> </w:t>
      </w:r>
      <w:r w:rsidR="007E2B9C">
        <w:t>Mayıs</w:t>
      </w:r>
      <w:r w:rsidR="007E2B9C">
        <w:rPr>
          <w:spacing w:val="-5"/>
        </w:rPr>
        <w:t xml:space="preserve"> </w:t>
      </w:r>
      <w:r w:rsidR="007E2B9C">
        <w:t>2011</w:t>
      </w:r>
    </w:p>
    <w:p w14:paraId="34326C28" w14:textId="77777777" w:rsidR="0044168C" w:rsidRDefault="003832EF">
      <w:pPr>
        <w:spacing w:before="1"/>
        <w:ind w:left="220" w:right="4107"/>
      </w:pPr>
      <w:hyperlink r:id="rId975">
        <w:r w:rsidR="007E2B9C">
          <w:rPr>
            <w:i/>
            <w:color w:val="006FC0"/>
          </w:rPr>
          <w:t>G.B. ve Diğerleri/Türkiye</w:t>
        </w:r>
        <w:r w:rsidR="007E2B9C">
          <w:t xml:space="preserve">, </w:t>
        </w:r>
      </w:hyperlink>
      <w:r w:rsidR="007E2B9C">
        <w:t>no. 4633/15, 17 Ekim 2019</w:t>
      </w:r>
      <w:r w:rsidR="007E2B9C">
        <w:rPr>
          <w:spacing w:val="1"/>
        </w:rPr>
        <w:t xml:space="preserve"> </w:t>
      </w:r>
      <w:hyperlink r:id="rId976">
        <w:r w:rsidR="007E2B9C">
          <w:rPr>
            <w:i/>
            <w:color w:val="006FC0"/>
          </w:rPr>
          <w:t>G.K./Polonya</w:t>
        </w:r>
        <w:r w:rsidR="007E2B9C">
          <w:t xml:space="preserve">, </w:t>
        </w:r>
      </w:hyperlink>
      <w:r w:rsidR="007E2B9C">
        <w:t>no. 38816/97, 20 Ocak 2004</w:t>
      </w:r>
      <w:r w:rsidR="007E2B9C">
        <w:rPr>
          <w:spacing w:val="1"/>
        </w:rPr>
        <w:t xml:space="preserve"> </w:t>
      </w:r>
      <w:hyperlink r:id="rId977">
        <w:r w:rsidR="007E2B9C">
          <w:rPr>
            <w:i/>
            <w:color w:val="006FC0"/>
          </w:rPr>
          <w:t xml:space="preserve">Gaidjurgis/Litvanya </w:t>
        </w:r>
      </w:hyperlink>
      <w:r w:rsidR="007E2B9C">
        <w:t>(kar.), no. 49098/99, 16 Haziran 2001</w:t>
      </w:r>
      <w:r w:rsidR="007E2B9C">
        <w:rPr>
          <w:spacing w:val="-47"/>
        </w:rPr>
        <w:t xml:space="preserve"> </w:t>
      </w:r>
      <w:hyperlink r:id="rId978">
        <w:r w:rsidR="007E2B9C">
          <w:rPr>
            <w:i/>
            <w:color w:val="006FC0"/>
          </w:rPr>
          <w:t>Gallardo Sanchez/İtalya</w:t>
        </w:r>
        <w:r w:rsidR="007E2B9C">
          <w:t xml:space="preserve">, </w:t>
        </w:r>
      </w:hyperlink>
      <w:r w:rsidR="007E2B9C">
        <w:t>no. 11620/07, AİHM 2015</w:t>
      </w:r>
      <w:r w:rsidR="007E2B9C">
        <w:rPr>
          <w:spacing w:val="1"/>
        </w:rPr>
        <w:t xml:space="preserve"> </w:t>
      </w:r>
      <w:hyperlink r:id="rId979">
        <w:r w:rsidR="007E2B9C">
          <w:rPr>
            <w:i/>
            <w:color w:val="006FC0"/>
          </w:rPr>
          <w:t>Galstyan/Ermenistan</w:t>
        </w:r>
        <w:r w:rsidR="007E2B9C">
          <w:t xml:space="preserve">, </w:t>
        </w:r>
      </w:hyperlink>
      <w:r w:rsidR="007E2B9C">
        <w:t>no. 26986/03, 15 Kasım 2007</w:t>
      </w:r>
      <w:r w:rsidR="007E2B9C">
        <w:rPr>
          <w:spacing w:val="1"/>
        </w:rPr>
        <w:t xml:space="preserve"> </w:t>
      </w:r>
      <w:hyperlink r:id="rId980">
        <w:r w:rsidR="007E2B9C">
          <w:rPr>
            <w:i/>
            <w:color w:val="006FC0"/>
          </w:rPr>
          <w:t>Garycki/Polonya</w:t>
        </w:r>
        <w:r w:rsidR="007E2B9C">
          <w:t>,</w:t>
        </w:r>
        <w:r w:rsidR="007E2B9C">
          <w:rPr>
            <w:spacing w:val="-1"/>
          </w:rPr>
          <w:t xml:space="preserve"> </w:t>
        </w:r>
      </w:hyperlink>
      <w:r w:rsidR="007E2B9C">
        <w:t>no.</w:t>
      </w:r>
      <w:r w:rsidR="007E2B9C">
        <w:rPr>
          <w:spacing w:val="-4"/>
        </w:rPr>
        <w:t xml:space="preserve"> </w:t>
      </w:r>
      <w:r w:rsidR="007E2B9C">
        <w:t>14348/02,</w:t>
      </w:r>
      <w:r w:rsidR="007E2B9C">
        <w:rPr>
          <w:spacing w:val="-3"/>
        </w:rPr>
        <w:t xml:space="preserve"> </w:t>
      </w:r>
      <w:r w:rsidR="007E2B9C">
        <w:t>6 Şubat</w:t>
      </w:r>
      <w:r w:rsidR="007E2B9C">
        <w:rPr>
          <w:spacing w:val="-3"/>
        </w:rPr>
        <w:t xml:space="preserve"> </w:t>
      </w:r>
      <w:r w:rsidR="007E2B9C">
        <w:t>2007</w:t>
      </w:r>
    </w:p>
    <w:p w14:paraId="0D6C120D" w14:textId="77777777" w:rsidR="0044168C" w:rsidRDefault="003832EF">
      <w:pPr>
        <w:spacing w:before="1" w:line="267" w:lineRule="exact"/>
        <w:ind w:left="220"/>
      </w:pPr>
      <w:hyperlink r:id="rId981">
        <w:r w:rsidR="007E2B9C">
          <w:rPr>
            <w:i/>
            <w:color w:val="006FC0"/>
          </w:rPr>
          <w:t>Gasiņš/Letonya</w:t>
        </w:r>
        <w:r w:rsidR="007E2B9C">
          <w:t>,</w:t>
        </w:r>
        <w:r w:rsidR="007E2B9C">
          <w:rPr>
            <w:spacing w:val="-3"/>
          </w:rPr>
          <w:t xml:space="preserve"> </w:t>
        </w:r>
      </w:hyperlink>
      <w:r w:rsidR="007E2B9C">
        <w:t>no.</w:t>
      </w:r>
      <w:r w:rsidR="007E2B9C">
        <w:rPr>
          <w:spacing w:val="-4"/>
        </w:rPr>
        <w:t xml:space="preserve"> </w:t>
      </w:r>
      <w:r w:rsidR="007E2B9C">
        <w:t>69458/01,</w:t>
      </w:r>
      <w:r w:rsidR="007E2B9C">
        <w:rPr>
          <w:spacing w:val="-4"/>
        </w:rPr>
        <w:t xml:space="preserve"> </w:t>
      </w:r>
      <w:r w:rsidR="007E2B9C">
        <w:t>19</w:t>
      </w:r>
      <w:r w:rsidR="007E2B9C">
        <w:rPr>
          <w:spacing w:val="-3"/>
        </w:rPr>
        <w:t xml:space="preserve"> </w:t>
      </w:r>
      <w:r w:rsidR="007E2B9C">
        <w:t>Nisan</w:t>
      </w:r>
      <w:r w:rsidR="007E2B9C">
        <w:rPr>
          <w:spacing w:val="-7"/>
        </w:rPr>
        <w:t xml:space="preserve"> </w:t>
      </w:r>
      <w:r w:rsidR="007E2B9C">
        <w:t>2011</w:t>
      </w:r>
    </w:p>
    <w:p w14:paraId="05FD3632" w14:textId="77777777" w:rsidR="0044168C" w:rsidRDefault="003832EF">
      <w:pPr>
        <w:spacing w:line="267" w:lineRule="exact"/>
        <w:ind w:left="220"/>
      </w:pPr>
      <w:hyperlink r:id="rId982">
        <w:r w:rsidR="007E2B9C">
          <w:rPr>
            <w:i/>
            <w:color w:val="006FC0"/>
          </w:rPr>
          <w:t>Gatt/Malta</w:t>
        </w:r>
        <w:r w:rsidR="007E2B9C">
          <w:t>,</w:t>
        </w:r>
        <w:r w:rsidR="007E2B9C">
          <w:rPr>
            <w:spacing w:val="-2"/>
          </w:rPr>
          <w:t xml:space="preserve"> </w:t>
        </w:r>
      </w:hyperlink>
      <w:r w:rsidR="007E2B9C">
        <w:t>no.</w:t>
      </w:r>
      <w:r w:rsidR="007E2B9C">
        <w:rPr>
          <w:spacing w:val="-3"/>
        </w:rPr>
        <w:t xml:space="preserve"> </w:t>
      </w:r>
      <w:r w:rsidR="007E2B9C">
        <w:t>28221/08,</w:t>
      </w:r>
      <w:r w:rsidR="007E2B9C">
        <w:rPr>
          <w:spacing w:val="-4"/>
        </w:rPr>
        <w:t xml:space="preserve"> </w:t>
      </w:r>
      <w:r w:rsidR="007E2B9C">
        <w:t>AİHM</w:t>
      </w:r>
      <w:r w:rsidR="007E2B9C">
        <w:rPr>
          <w:spacing w:val="-2"/>
        </w:rPr>
        <w:t xml:space="preserve"> </w:t>
      </w:r>
      <w:r w:rsidR="007E2B9C">
        <w:t>2010</w:t>
      </w:r>
    </w:p>
    <w:p w14:paraId="5E14DBDA" w14:textId="77777777" w:rsidR="0044168C" w:rsidRDefault="003832EF">
      <w:pPr>
        <w:ind w:left="220"/>
      </w:pPr>
      <w:hyperlink r:id="rId983">
        <w:r w:rsidR="007E2B9C">
          <w:rPr>
            <w:i/>
            <w:color w:val="006FC0"/>
          </w:rPr>
          <w:t>Gebremedhin</w:t>
        </w:r>
        <w:r w:rsidR="007E2B9C">
          <w:rPr>
            <w:i/>
            <w:color w:val="006FC0"/>
            <w:spacing w:val="-3"/>
          </w:rPr>
          <w:t xml:space="preserve"> </w:t>
        </w:r>
        <w:r w:rsidR="007E2B9C">
          <w:rPr>
            <w:i/>
            <w:color w:val="006FC0"/>
          </w:rPr>
          <w:t>[Gaberamadhien]/Fransa</w:t>
        </w:r>
        <w:r w:rsidR="007E2B9C">
          <w:t>,</w:t>
        </w:r>
        <w:r w:rsidR="007E2B9C">
          <w:rPr>
            <w:spacing w:val="-2"/>
          </w:rPr>
          <w:t xml:space="preserve"> </w:t>
        </w:r>
      </w:hyperlink>
      <w:r w:rsidR="007E2B9C">
        <w:t>no.</w:t>
      </w:r>
      <w:r w:rsidR="007E2B9C">
        <w:rPr>
          <w:spacing w:val="-3"/>
        </w:rPr>
        <w:t xml:space="preserve"> </w:t>
      </w:r>
      <w:r w:rsidR="007E2B9C">
        <w:t>25389/05,</w:t>
      </w:r>
      <w:r w:rsidR="007E2B9C">
        <w:rPr>
          <w:spacing w:val="-2"/>
        </w:rPr>
        <w:t xml:space="preserve"> </w:t>
      </w:r>
      <w:r w:rsidR="007E2B9C">
        <w:t>AİHM</w:t>
      </w:r>
      <w:r w:rsidR="007E2B9C">
        <w:rPr>
          <w:spacing w:val="-3"/>
        </w:rPr>
        <w:t xml:space="preserve"> </w:t>
      </w:r>
      <w:r w:rsidR="007E2B9C">
        <w:t>2007-II</w:t>
      </w:r>
    </w:p>
    <w:p w14:paraId="6143232B" w14:textId="77777777" w:rsidR="0044168C" w:rsidRDefault="003832EF">
      <w:pPr>
        <w:spacing w:before="1"/>
        <w:ind w:left="220"/>
      </w:pPr>
      <w:hyperlink r:id="rId984">
        <w:r w:rsidR="007E2B9C">
          <w:rPr>
            <w:i/>
            <w:color w:val="006FC0"/>
          </w:rPr>
          <w:t>Georgieva/Bulgaristan</w:t>
        </w:r>
        <w:r w:rsidR="007E2B9C">
          <w:t>,</w:t>
        </w:r>
        <w:r w:rsidR="007E2B9C">
          <w:rPr>
            <w:spacing w:val="-2"/>
          </w:rPr>
          <w:t xml:space="preserve"> </w:t>
        </w:r>
      </w:hyperlink>
      <w:r w:rsidR="007E2B9C">
        <w:t>no.</w:t>
      </w:r>
      <w:r w:rsidR="007E2B9C">
        <w:rPr>
          <w:spacing w:val="-4"/>
        </w:rPr>
        <w:t xml:space="preserve"> </w:t>
      </w:r>
      <w:r w:rsidR="007E2B9C">
        <w:t>16085/02,</w:t>
      </w:r>
      <w:r w:rsidR="007E2B9C">
        <w:rPr>
          <w:spacing w:val="-3"/>
        </w:rPr>
        <w:t xml:space="preserve"> </w:t>
      </w:r>
      <w:r w:rsidR="007E2B9C">
        <w:t>3</w:t>
      </w:r>
      <w:r w:rsidR="007E2B9C">
        <w:rPr>
          <w:spacing w:val="-1"/>
        </w:rPr>
        <w:t xml:space="preserve"> </w:t>
      </w:r>
      <w:r w:rsidR="007E2B9C">
        <w:t>Temmuz</w:t>
      </w:r>
      <w:r w:rsidR="007E2B9C">
        <w:rPr>
          <w:spacing w:val="-4"/>
        </w:rPr>
        <w:t xml:space="preserve"> </w:t>
      </w:r>
      <w:r w:rsidR="007E2B9C">
        <w:t>2008</w:t>
      </w:r>
    </w:p>
    <w:p w14:paraId="67A914D1" w14:textId="77777777" w:rsidR="0044168C" w:rsidRDefault="003832EF">
      <w:pPr>
        <w:ind w:left="220"/>
      </w:pPr>
      <w:hyperlink r:id="rId985">
        <w:r w:rsidR="007E2B9C">
          <w:rPr>
            <w:i/>
            <w:color w:val="006FC0"/>
          </w:rPr>
          <w:t>Gillan</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Quinton/Birleşik Krallık</w:t>
        </w:r>
        <w:r w:rsidR="007E2B9C">
          <w:t>,</w:t>
        </w:r>
        <w:r w:rsidR="007E2B9C">
          <w:rPr>
            <w:spacing w:val="-2"/>
          </w:rPr>
          <w:t xml:space="preserve"> </w:t>
        </w:r>
      </w:hyperlink>
      <w:r w:rsidR="007E2B9C">
        <w:t>no.</w:t>
      </w:r>
      <w:r w:rsidR="007E2B9C">
        <w:rPr>
          <w:spacing w:val="-2"/>
        </w:rPr>
        <w:t xml:space="preserve"> </w:t>
      </w:r>
      <w:r w:rsidR="007E2B9C">
        <w:t>4158/05,</w:t>
      </w:r>
      <w:r w:rsidR="007E2B9C">
        <w:rPr>
          <w:spacing w:val="-2"/>
        </w:rPr>
        <w:t xml:space="preserve"> </w:t>
      </w:r>
      <w:r w:rsidR="007E2B9C">
        <w:t>AİHM</w:t>
      </w:r>
      <w:r w:rsidR="007E2B9C">
        <w:rPr>
          <w:spacing w:val="-3"/>
        </w:rPr>
        <w:t xml:space="preserve"> </w:t>
      </w:r>
      <w:r w:rsidR="007E2B9C">
        <w:t>2010</w:t>
      </w:r>
      <w:r w:rsidR="007E2B9C">
        <w:rPr>
          <w:spacing w:val="-2"/>
        </w:rPr>
        <w:t xml:space="preserve"> </w:t>
      </w:r>
      <w:r w:rsidR="007E2B9C">
        <w:t>(özetler)</w:t>
      </w:r>
    </w:p>
    <w:p w14:paraId="5C907ADA" w14:textId="77777777" w:rsidR="0044168C" w:rsidRDefault="003832EF">
      <w:pPr>
        <w:ind w:left="220" w:right="4007"/>
      </w:pPr>
      <w:hyperlink r:id="rId986">
        <w:r w:rsidR="007E2B9C">
          <w:rPr>
            <w:i/>
            <w:color w:val="006FC0"/>
          </w:rPr>
          <w:t>Giorgi Nikolaishvili/Gürcistan</w:t>
        </w:r>
        <w:r w:rsidR="007E2B9C">
          <w:t xml:space="preserve">, </w:t>
        </w:r>
      </w:hyperlink>
      <w:r w:rsidR="007E2B9C">
        <w:t>no. 37048/04, 13 Ocak 2009</w:t>
      </w:r>
      <w:r w:rsidR="007E2B9C">
        <w:rPr>
          <w:spacing w:val="-47"/>
        </w:rPr>
        <w:t xml:space="preserve"> </w:t>
      </w:r>
      <w:hyperlink r:id="rId987">
        <w:r w:rsidR="007E2B9C">
          <w:rPr>
            <w:i/>
            <w:color w:val="006FC0"/>
          </w:rPr>
          <w:t>Giulia Manzoni/İtalya</w:t>
        </w:r>
        <w:r w:rsidR="007E2B9C">
          <w:t xml:space="preserve">, </w:t>
        </w:r>
      </w:hyperlink>
      <w:r w:rsidR="007E2B9C">
        <w:t xml:space="preserve">1 Temmuz 1997, </w:t>
      </w:r>
      <w:r w:rsidR="007E2B9C">
        <w:rPr>
          <w:i/>
        </w:rPr>
        <w:t xml:space="preserve">Raporlar </w:t>
      </w:r>
      <w:r w:rsidR="007E2B9C">
        <w:t>1997-IV</w:t>
      </w:r>
      <w:r w:rsidR="007E2B9C">
        <w:rPr>
          <w:spacing w:val="1"/>
        </w:rPr>
        <w:t xml:space="preserve"> </w:t>
      </w:r>
      <w:hyperlink r:id="rId988">
        <w:r w:rsidR="007E2B9C">
          <w:rPr>
            <w:i/>
            <w:color w:val="006FC0"/>
          </w:rPr>
          <w:t>Glien/Almanya</w:t>
        </w:r>
        <w:r w:rsidR="007E2B9C">
          <w:t>,</w:t>
        </w:r>
        <w:r w:rsidR="007E2B9C">
          <w:rPr>
            <w:spacing w:val="-1"/>
          </w:rPr>
          <w:t xml:space="preserve"> </w:t>
        </w:r>
      </w:hyperlink>
      <w:r w:rsidR="007E2B9C">
        <w:t>no.</w:t>
      </w:r>
      <w:r w:rsidR="007E2B9C">
        <w:rPr>
          <w:spacing w:val="-1"/>
        </w:rPr>
        <w:t xml:space="preserve"> </w:t>
      </w:r>
      <w:r w:rsidR="007E2B9C">
        <w:t>7345/12,</w:t>
      </w:r>
      <w:r w:rsidR="007E2B9C">
        <w:rPr>
          <w:spacing w:val="-1"/>
        </w:rPr>
        <w:t xml:space="preserve"> </w:t>
      </w:r>
      <w:r w:rsidR="007E2B9C">
        <w:t>28</w:t>
      </w:r>
      <w:r w:rsidR="007E2B9C">
        <w:rPr>
          <w:spacing w:val="-2"/>
        </w:rPr>
        <w:t xml:space="preserve"> </w:t>
      </w:r>
      <w:r w:rsidR="007E2B9C">
        <w:t>Kasım</w:t>
      </w:r>
      <w:r w:rsidR="007E2B9C">
        <w:rPr>
          <w:spacing w:val="1"/>
        </w:rPr>
        <w:t xml:space="preserve"> </w:t>
      </w:r>
      <w:r w:rsidR="007E2B9C">
        <w:t>2013</w:t>
      </w:r>
    </w:p>
    <w:p w14:paraId="2DC5F0BC" w14:textId="77777777" w:rsidR="0044168C" w:rsidRDefault="003832EF">
      <w:pPr>
        <w:spacing w:before="1"/>
        <w:ind w:left="220"/>
      </w:pPr>
      <w:hyperlink r:id="rId989">
        <w:r w:rsidR="007E2B9C">
          <w:rPr>
            <w:i/>
            <w:color w:val="006FC0"/>
          </w:rPr>
          <w:t>Górski/Polonya</w:t>
        </w:r>
        <w:r w:rsidR="007E2B9C">
          <w:t>,</w:t>
        </w:r>
        <w:r w:rsidR="007E2B9C">
          <w:rPr>
            <w:spacing w:val="-3"/>
          </w:rPr>
          <w:t xml:space="preserve"> </w:t>
        </w:r>
      </w:hyperlink>
      <w:r w:rsidR="007E2B9C">
        <w:t>no.</w:t>
      </w:r>
      <w:r w:rsidR="007E2B9C">
        <w:rPr>
          <w:spacing w:val="-5"/>
        </w:rPr>
        <w:t xml:space="preserve"> </w:t>
      </w:r>
      <w:r w:rsidR="007E2B9C">
        <w:t>28904/02,</w:t>
      </w:r>
      <w:r w:rsidR="007E2B9C">
        <w:rPr>
          <w:spacing w:val="-4"/>
        </w:rPr>
        <w:t xml:space="preserve"> </w:t>
      </w:r>
      <w:r w:rsidR="007E2B9C">
        <w:t>4</w:t>
      </w:r>
      <w:r w:rsidR="007E2B9C">
        <w:rPr>
          <w:spacing w:val="-4"/>
        </w:rPr>
        <w:t xml:space="preserve"> </w:t>
      </w:r>
      <w:r w:rsidR="007E2B9C">
        <w:t>Ekim</w:t>
      </w:r>
      <w:r w:rsidR="007E2B9C">
        <w:rPr>
          <w:spacing w:val="-1"/>
        </w:rPr>
        <w:t xml:space="preserve"> </w:t>
      </w:r>
      <w:r w:rsidR="007E2B9C">
        <w:t>2005</w:t>
      </w:r>
    </w:p>
    <w:p w14:paraId="2EC7D7CC" w14:textId="77777777" w:rsidR="0051576B" w:rsidRDefault="003832EF">
      <w:pPr>
        <w:spacing w:before="1"/>
        <w:ind w:left="220" w:right="4809"/>
        <w:rPr>
          <w:spacing w:val="1"/>
        </w:rPr>
      </w:pPr>
      <w:hyperlink r:id="rId990">
        <w:r w:rsidR="007E2B9C">
          <w:rPr>
            <w:i/>
            <w:color w:val="006FC0"/>
          </w:rPr>
          <w:t>Göthlin/İsveç</w:t>
        </w:r>
        <w:r w:rsidR="007E2B9C">
          <w:t xml:space="preserve">, </w:t>
        </w:r>
      </w:hyperlink>
      <w:r w:rsidR="007E2B9C">
        <w:t>no. 8307/11, 16 Ekim 2014</w:t>
      </w:r>
      <w:r w:rsidR="007E2B9C">
        <w:rPr>
          <w:spacing w:val="1"/>
        </w:rPr>
        <w:t xml:space="preserve"> </w:t>
      </w:r>
    </w:p>
    <w:p w14:paraId="172604DA" w14:textId="7E7D343C" w:rsidR="0051576B" w:rsidRDefault="003832EF">
      <w:pPr>
        <w:spacing w:before="1"/>
        <w:ind w:left="220" w:right="4809"/>
        <w:rPr>
          <w:spacing w:val="1"/>
        </w:rPr>
      </w:pPr>
      <w:hyperlink r:id="rId991" w:history="1">
        <w:r w:rsidR="0051576B" w:rsidRPr="00B15B48">
          <w:rPr>
            <w:rStyle w:val="Hyperlink"/>
            <w:iCs/>
          </w:rPr>
          <w:t>Grubnyk/Ukrayna</w:t>
        </w:r>
      </w:hyperlink>
      <w:r w:rsidR="0051576B" w:rsidRPr="00B15B48">
        <w:rPr>
          <w:i/>
          <w:iCs/>
          <w:spacing w:val="1"/>
        </w:rPr>
        <w:t>,</w:t>
      </w:r>
      <w:r w:rsidR="0051576B">
        <w:rPr>
          <w:spacing w:val="1"/>
        </w:rPr>
        <w:t xml:space="preserve"> no. 58444/15, 17 Eylül 2020</w:t>
      </w:r>
    </w:p>
    <w:p w14:paraId="1DB13996" w14:textId="43AE775D" w:rsidR="0044168C" w:rsidRDefault="003832EF">
      <w:pPr>
        <w:spacing w:before="1"/>
        <w:ind w:left="220" w:right="4809"/>
      </w:pPr>
      <w:hyperlink r:id="rId992">
        <w:r w:rsidR="007E2B9C">
          <w:rPr>
            <w:i/>
            <w:color w:val="006FC0"/>
          </w:rPr>
          <w:t>Gutsanovi/Bulgaristan</w:t>
        </w:r>
        <w:r w:rsidR="007E2B9C">
          <w:t xml:space="preserve">, </w:t>
        </w:r>
      </w:hyperlink>
      <w:r w:rsidR="007E2B9C">
        <w:t>no. 34529/10, AİHM 2013</w:t>
      </w:r>
      <w:r w:rsidR="007E2B9C">
        <w:rPr>
          <w:spacing w:val="-47"/>
        </w:rPr>
        <w:t xml:space="preserve"> </w:t>
      </w:r>
      <w:hyperlink r:id="rId993">
        <w:r w:rsidR="007E2B9C">
          <w:rPr>
            <w:i/>
            <w:color w:val="006FC0"/>
          </w:rPr>
          <w:t>Güveç/Türkiye</w:t>
        </w:r>
        <w:r w:rsidR="007E2B9C">
          <w:t>,</w:t>
        </w:r>
        <w:r w:rsidR="007E2B9C">
          <w:rPr>
            <w:spacing w:val="-1"/>
          </w:rPr>
          <w:t xml:space="preserve"> </w:t>
        </w:r>
      </w:hyperlink>
      <w:r w:rsidR="007E2B9C">
        <w:t>no.</w:t>
      </w:r>
      <w:r w:rsidR="007E2B9C">
        <w:rPr>
          <w:spacing w:val="-3"/>
        </w:rPr>
        <w:t xml:space="preserve"> </w:t>
      </w:r>
      <w:r w:rsidR="007E2B9C">
        <w:t>70337/01,</w:t>
      </w:r>
      <w:r w:rsidR="007E2B9C">
        <w:rPr>
          <w:spacing w:val="-1"/>
        </w:rPr>
        <w:t xml:space="preserve"> </w:t>
      </w:r>
      <w:r w:rsidR="007E2B9C">
        <w:t>AİHM</w:t>
      </w:r>
      <w:r w:rsidR="007E2B9C">
        <w:rPr>
          <w:spacing w:val="-2"/>
        </w:rPr>
        <w:t xml:space="preserve"> </w:t>
      </w:r>
      <w:r w:rsidR="007E2B9C">
        <w:t>2009</w:t>
      </w:r>
    </w:p>
    <w:p w14:paraId="32FAE870" w14:textId="77777777" w:rsidR="0044168C" w:rsidRDefault="003832EF">
      <w:pPr>
        <w:spacing w:line="267" w:lineRule="exact"/>
        <w:ind w:left="220"/>
      </w:pPr>
      <w:hyperlink r:id="rId994">
        <w:r w:rsidR="007E2B9C">
          <w:rPr>
            <w:i/>
            <w:color w:val="006FC0"/>
          </w:rPr>
          <w:t>Guzzardi/İtalya</w:t>
        </w:r>
        <w:r w:rsidR="007E2B9C">
          <w:t>,</w:t>
        </w:r>
        <w:r w:rsidR="007E2B9C">
          <w:rPr>
            <w:spacing w:val="-2"/>
          </w:rPr>
          <w:t xml:space="preserve"> </w:t>
        </w:r>
      </w:hyperlink>
      <w:r w:rsidR="007E2B9C">
        <w:t>6</w:t>
      </w:r>
      <w:r w:rsidR="007E2B9C">
        <w:rPr>
          <w:spacing w:val="-2"/>
        </w:rPr>
        <w:t xml:space="preserve"> </w:t>
      </w:r>
      <w:r w:rsidR="007E2B9C">
        <w:t>Kasım</w:t>
      </w:r>
      <w:r w:rsidR="007E2B9C">
        <w:rPr>
          <w:spacing w:val="-2"/>
        </w:rPr>
        <w:t xml:space="preserve"> </w:t>
      </w:r>
      <w:r w:rsidR="007E2B9C">
        <w:t>1980,</w:t>
      </w:r>
      <w:r w:rsidR="007E2B9C">
        <w:rPr>
          <w:spacing w:val="-1"/>
        </w:rPr>
        <w:t xml:space="preserve"> </w:t>
      </w:r>
      <w:r w:rsidR="007E2B9C">
        <w:t>Seri</w:t>
      </w:r>
      <w:r w:rsidR="007E2B9C">
        <w:rPr>
          <w:spacing w:val="-1"/>
        </w:rPr>
        <w:t xml:space="preserve"> </w:t>
      </w:r>
      <w:r w:rsidR="007E2B9C">
        <w:t>A</w:t>
      </w:r>
      <w:r w:rsidR="007E2B9C">
        <w:rPr>
          <w:spacing w:val="-2"/>
        </w:rPr>
        <w:t xml:space="preserve"> </w:t>
      </w:r>
      <w:r w:rsidR="007E2B9C">
        <w:t>no. 39</w:t>
      </w:r>
    </w:p>
    <w:p w14:paraId="5EB3EC53" w14:textId="77777777" w:rsidR="0044168C" w:rsidRDefault="0044168C">
      <w:pPr>
        <w:pStyle w:val="BodyText"/>
        <w:ind w:left="0"/>
        <w:jc w:val="left"/>
      </w:pPr>
    </w:p>
    <w:p w14:paraId="377E0B9D" w14:textId="77777777" w:rsidR="0044168C" w:rsidRDefault="0044168C">
      <w:pPr>
        <w:pStyle w:val="BodyText"/>
        <w:spacing w:before="5"/>
        <w:ind w:left="0"/>
        <w:jc w:val="left"/>
        <w:rPr>
          <w:sz w:val="27"/>
        </w:rPr>
      </w:pPr>
    </w:p>
    <w:p w14:paraId="7990493E" w14:textId="77777777" w:rsidR="0044168C" w:rsidRDefault="007E2B9C">
      <w:pPr>
        <w:pStyle w:val="Heading1"/>
      </w:pPr>
      <w:r>
        <w:rPr>
          <w:color w:val="2E2E2E"/>
        </w:rPr>
        <w:t>—H—</w:t>
      </w:r>
    </w:p>
    <w:p w14:paraId="2F56CD1B" w14:textId="77777777" w:rsidR="0044168C" w:rsidRDefault="003832EF">
      <w:pPr>
        <w:ind w:left="220" w:right="4400"/>
      </w:pPr>
      <w:hyperlink r:id="rId995">
        <w:r w:rsidR="007E2B9C">
          <w:rPr>
            <w:i/>
            <w:color w:val="006FC0"/>
          </w:rPr>
          <w:t xml:space="preserve">Hassan/Birleşik Krallık </w:t>
        </w:r>
      </w:hyperlink>
      <w:r w:rsidR="007E2B9C">
        <w:t>[BD], no. 29750/09, AİHM 2014</w:t>
      </w:r>
      <w:r w:rsidR="007E2B9C">
        <w:rPr>
          <w:spacing w:val="-47"/>
        </w:rPr>
        <w:t xml:space="preserve"> </w:t>
      </w:r>
      <w:hyperlink r:id="rId996">
        <w:r w:rsidR="007E2B9C">
          <w:rPr>
            <w:i/>
            <w:color w:val="006FC0"/>
          </w:rPr>
          <w:t>H.L./Birleşik Krallık</w:t>
        </w:r>
        <w:r w:rsidR="007E2B9C">
          <w:t xml:space="preserve">, </w:t>
        </w:r>
      </w:hyperlink>
      <w:r w:rsidR="007E2B9C">
        <w:t>no. 45508/99, AİHM 2004-IX</w:t>
      </w:r>
      <w:r w:rsidR="007E2B9C">
        <w:rPr>
          <w:spacing w:val="1"/>
        </w:rPr>
        <w:t xml:space="preserve"> </w:t>
      </w:r>
      <w:hyperlink r:id="rId997">
        <w:r w:rsidR="007E2B9C">
          <w:rPr>
            <w:i/>
            <w:color w:val="006FC0"/>
          </w:rPr>
          <w:t>H.M./İsviçre</w:t>
        </w:r>
        <w:r w:rsidR="007E2B9C">
          <w:t>,</w:t>
        </w:r>
        <w:r w:rsidR="007E2B9C">
          <w:rPr>
            <w:spacing w:val="-1"/>
          </w:rPr>
          <w:t xml:space="preserve"> </w:t>
        </w:r>
      </w:hyperlink>
      <w:r w:rsidR="007E2B9C">
        <w:t>no.</w:t>
      </w:r>
      <w:r w:rsidR="007E2B9C">
        <w:rPr>
          <w:spacing w:val="-1"/>
        </w:rPr>
        <w:t xml:space="preserve"> </w:t>
      </w:r>
      <w:r w:rsidR="007E2B9C">
        <w:t>39187/98,</w:t>
      </w:r>
      <w:r w:rsidR="007E2B9C">
        <w:rPr>
          <w:spacing w:val="-4"/>
        </w:rPr>
        <w:t xml:space="preserve"> </w:t>
      </w:r>
      <w:r w:rsidR="007E2B9C">
        <w:t>AİHM 2002-II</w:t>
      </w:r>
    </w:p>
    <w:p w14:paraId="300748C5" w14:textId="77777777" w:rsidR="0044168C" w:rsidRDefault="003832EF">
      <w:pPr>
        <w:ind w:left="220"/>
      </w:pPr>
      <w:hyperlink r:id="rId998">
        <w:r w:rsidR="007E2B9C">
          <w:rPr>
            <w:i/>
            <w:color w:val="006FC0"/>
          </w:rPr>
          <w:t>Harkmann/Estonya</w:t>
        </w:r>
        <w:r w:rsidR="007E2B9C">
          <w:t>,</w:t>
        </w:r>
        <w:r w:rsidR="007E2B9C">
          <w:rPr>
            <w:spacing w:val="-3"/>
          </w:rPr>
          <w:t xml:space="preserve"> </w:t>
        </w:r>
      </w:hyperlink>
      <w:r w:rsidR="007E2B9C">
        <w:t>no.</w:t>
      </w:r>
      <w:r w:rsidR="007E2B9C">
        <w:rPr>
          <w:spacing w:val="-4"/>
        </w:rPr>
        <w:t xml:space="preserve"> </w:t>
      </w:r>
      <w:r w:rsidR="007E2B9C">
        <w:t>2192/03,</w:t>
      </w:r>
      <w:r w:rsidR="007E2B9C">
        <w:rPr>
          <w:spacing w:val="-5"/>
        </w:rPr>
        <w:t xml:space="preserve"> </w:t>
      </w:r>
      <w:r w:rsidR="007E2B9C">
        <w:t>11</w:t>
      </w:r>
      <w:r w:rsidR="007E2B9C">
        <w:rPr>
          <w:spacing w:val="-5"/>
        </w:rPr>
        <w:t xml:space="preserve"> </w:t>
      </w:r>
      <w:r w:rsidR="007E2B9C">
        <w:t>Temmuz</w:t>
      </w:r>
      <w:r w:rsidR="007E2B9C">
        <w:rPr>
          <w:spacing w:val="-4"/>
        </w:rPr>
        <w:t xml:space="preserve"> </w:t>
      </w:r>
      <w:r w:rsidR="007E2B9C">
        <w:t>2006</w:t>
      </w:r>
    </w:p>
    <w:p w14:paraId="227F7DBE" w14:textId="77777777" w:rsidR="0044168C" w:rsidRDefault="003832EF">
      <w:pPr>
        <w:ind w:left="220" w:right="3909"/>
      </w:pPr>
      <w:hyperlink r:id="rId999">
        <w:r w:rsidR="007E2B9C">
          <w:rPr>
            <w:i/>
            <w:color w:val="006FC0"/>
          </w:rPr>
          <w:t>Hilda Hafsteinsdóttir/İzlanda</w:t>
        </w:r>
        <w:r w:rsidR="007E2B9C">
          <w:t xml:space="preserve">, </w:t>
        </w:r>
      </w:hyperlink>
      <w:r w:rsidR="007E2B9C">
        <w:t>no. 40905/98, 8 Haziran 2004</w:t>
      </w:r>
      <w:r w:rsidR="007E2B9C">
        <w:rPr>
          <w:spacing w:val="-47"/>
        </w:rPr>
        <w:t xml:space="preserve"> </w:t>
      </w:r>
      <w:hyperlink r:id="rId1000">
        <w:r w:rsidR="007E2B9C">
          <w:rPr>
            <w:i/>
            <w:color w:val="006FC0"/>
          </w:rPr>
          <w:t xml:space="preserve">Hood/Birleşik Krallık </w:t>
        </w:r>
      </w:hyperlink>
      <w:r w:rsidR="007E2B9C">
        <w:t>[BD], no. 27267/95, AİHM 1999-I</w:t>
      </w:r>
      <w:r w:rsidR="007E2B9C">
        <w:rPr>
          <w:spacing w:val="1"/>
        </w:rPr>
        <w:t xml:space="preserve"> </w:t>
      </w:r>
      <w:hyperlink r:id="rId1001">
        <w:r w:rsidR="007E2B9C">
          <w:rPr>
            <w:i/>
            <w:color w:val="006FC0"/>
          </w:rPr>
          <w:t>Houtman ve Meeus/Belçika</w:t>
        </w:r>
        <w:r w:rsidR="007E2B9C">
          <w:t xml:space="preserve">, </w:t>
        </w:r>
      </w:hyperlink>
      <w:r w:rsidR="007E2B9C">
        <w:t>no. 22945/07, 17 Mart 2009</w:t>
      </w:r>
      <w:r w:rsidR="007E2B9C">
        <w:rPr>
          <w:spacing w:val="1"/>
        </w:rPr>
        <w:t xml:space="preserve"> </w:t>
      </w:r>
      <w:hyperlink r:id="rId1002">
        <w:r w:rsidR="007E2B9C">
          <w:rPr>
            <w:i/>
            <w:color w:val="006FC0"/>
          </w:rPr>
          <w:t>Hristova/Bulgaristan</w:t>
        </w:r>
        <w:r w:rsidR="007E2B9C">
          <w:t>,</w:t>
        </w:r>
        <w:r w:rsidR="007E2B9C">
          <w:rPr>
            <w:spacing w:val="-1"/>
          </w:rPr>
          <w:t xml:space="preserve"> </w:t>
        </w:r>
      </w:hyperlink>
      <w:r w:rsidR="007E2B9C">
        <w:t>no.</w:t>
      </w:r>
      <w:r w:rsidR="007E2B9C">
        <w:rPr>
          <w:spacing w:val="-3"/>
        </w:rPr>
        <w:t xml:space="preserve"> </w:t>
      </w:r>
      <w:r w:rsidR="007E2B9C">
        <w:t>60859/00,</w:t>
      </w:r>
      <w:r w:rsidR="007E2B9C">
        <w:rPr>
          <w:spacing w:val="-3"/>
        </w:rPr>
        <w:t xml:space="preserve"> </w:t>
      </w:r>
      <w:r w:rsidR="007E2B9C">
        <w:t>7 Aralık</w:t>
      </w:r>
      <w:r w:rsidR="007E2B9C">
        <w:rPr>
          <w:spacing w:val="-3"/>
        </w:rPr>
        <w:t xml:space="preserve"> </w:t>
      </w:r>
      <w:r w:rsidR="007E2B9C">
        <w:t>2006</w:t>
      </w:r>
    </w:p>
    <w:p w14:paraId="1007A324" w14:textId="77777777" w:rsidR="0044168C" w:rsidRDefault="003832EF">
      <w:pPr>
        <w:spacing w:before="1" w:line="267" w:lineRule="exact"/>
        <w:ind w:left="220"/>
      </w:pPr>
      <w:hyperlink r:id="rId1003">
        <w:r w:rsidR="007E2B9C">
          <w:rPr>
            <w:i/>
            <w:color w:val="006FC0"/>
          </w:rPr>
          <w:t>Huber/İsviçre</w:t>
        </w:r>
        <w:r w:rsidR="007E2B9C">
          <w:t>,</w:t>
        </w:r>
        <w:r w:rsidR="007E2B9C">
          <w:rPr>
            <w:spacing w:val="-3"/>
          </w:rPr>
          <w:t xml:space="preserve"> </w:t>
        </w:r>
      </w:hyperlink>
      <w:r w:rsidR="007E2B9C">
        <w:t>23</w:t>
      </w:r>
      <w:r w:rsidR="007E2B9C">
        <w:rPr>
          <w:spacing w:val="-3"/>
        </w:rPr>
        <w:t xml:space="preserve"> </w:t>
      </w:r>
      <w:r w:rsidR="007E2B9C">
        <w:t>Ekim</w:t>
      </w:r>
      <w:r w:rsidR="007E2B9C">
        <w:rPr>
          <w:spacing w:val="-2"/>
        </w:rPr>
        <w:t xml:space="preserve"> </w:t>
      </w:r>
      <w:r w:rsidR="007E2B9C">
        <w:t>1990,</w:t>
      </w:r>
      <w:r w:rsidR="007E2B9C">
        <w:rPr>
          <w:spacing w:val="-1"/>
        </w:rPr>
        <w:t xml:space="preserve"> </w:t>
      </w:r>
      <w:r w:rsidR="007E2B9C">
        <w:t>Seri</w:t>
      </w:r>
      <w:r w:rsidR="007E2B9C">
        <w:rPr>
          <w:spacing w:val="-2"/>
        </w:rPr>
        <w:t xml:space="preserve"> </w:t>
      </w:r>
      <w:r w:rsidR="007E2B9C">
        <w:t>A</w:t>
      </w:r>
      <w:r w:rsidR="007E2B9C">
        <w:rPr>
          <w:spacing w:val="-4"/>
        </w:rPr>
        <w:t xml:space="preserve"> </w:t>
      </w:r>
      <w:r w:rsidR="007E2B9C">
        <w:t>no.</w:t>
      </w:r>
      <w:r w:rsidR="007E2B9C">
        <w:rPr>
          <w:spacing w:val="-3"/>
        </w:rPr>
        <w:t xml:space="preserve"> </w:t>
      </w:r>
      <w:r w:rsidR="007E2B9C">
        <w:t>188</w:t>
      </w:r>
    </w:p>
    <w:p w14:paraId="100A49A3" w14:textId="77777777" w:rsidR="0044168C" w:rsidRDefault="003832EF">
      <w:pPr>
        <w:spacing w:line="267" w:lineRule="exact"/>
        <w:ind w:left="220"/>
      </w:pPr>
      <w:hyperlink r:id="rId1004">
        <w:r w:rsidR="007E2B9C">
          <w:rPr>
            <w:i/>
            <w:color w:val="006FC0"/>
          </w:rPr>
          <w:t>Hutchison</w:t>
        </w:r>
        <w:r w:rsidR="007E2B9C">
          <w:rPr>
            <w:i/>
            <w:color w:val="006FC0"/>
            <w:spacing w:val="-3"/>
          </w:rPr>
          <w:t xml:space="preserve"> </w:t>
        </w:r>
        <w:r w:rsidR="007E2B9C">
          <w:rPr>
            <w:i/>
            <w:color w:val="006FC0"/>
          </w:rPr>
          <w:t>Reid/Birleşik</w:t>
        </w:r>
        <w:r w:rsidR="007E2B9C">
          <w:rPr>
            <w:i/>
            <w:color w:val="006FC0"/>
            <w:spacing w:val="-3"/>
          </w:rPr>
          <w:t xml:space="preserve"> </w:t>
        </w:r>
        <w:r w:rsidR="007E2B9C">
          <w:rPr>
            <w:i/>
            <w:color w:val="006FC0"/>
          </w:rPr>
          <w:t>Krallık</w:t>
        </w:r>
        <w:r w:rsidR="007E2B9C">
          <w:t>,</w:t>
        </w:r>
        <w:r w:rsidR="007E2B9C">
          <w:rPr>
            <w:spacing w:val="-1"/>
          </w:rPr>
          <w:t xml:space="preserve"> </w:t>
        </w:r>
      </w:hyperlink>
      <w:r w:rsidR="007E2B9C">
        <w:t>no.</w:t>
      </w:r>
      <w:r w:rsidR="007E2B9C">
        <w:rPr>
          <w:spacing w:val="-5"/>
        </w:rPr>
        <w:t xml:space="preserve"> </w:t>
      </w:r>
      <w:r w:rsidR="007E2B9C">
        <w:t>50272/99,</w:t>
      </w:r>
      <w:r w:rsidR="007E2B9C">
        <w:rPr>
          <w:spacing w:val="-1"/>
        </w:rPr>
        <w:t xml:space="preserve"> </w:t>
      </w:r>
      <w:r w:rsidR="007E2B9C">
        <w:t>AİHM</w:t>
      </w:r>
      <w:r w:rsidR="007E2B9C">
        <w:rPr>
          <w:spacing w:val="-3"/>
        </w:rPr>
        <w:t xml:space="preserve"> </w:t>
      </w:r>
      <w:r w:rsidR="007E2B9C">
        <w:t>2003--IV</w:t>
      </w:r>
    </w:p>
    <w:p w14:paraId="75B7B679" w14:textId="77777777" w:rsidR="0044168C" w:rsidRDefault="0044168C">
      <w:pPr>
        <w:spacing w:line="267" w:lineRule="exact"/>
        <w:sectPr w:rsidR="0044168C">
          <w:type w:val="continuous"/>
          <w:pgSz w:w="11910" w:h="16850"/>
          <w:pgMar w:top="1240" w:right="1220" w:bottom="280" w:left="1220" w:header="708" w:footer="708" w:gutter="0"/>
          <w:cols w:space="708"/>
        </w:sectPr>
      </w:pPr>
    </w:p>
    <w:p w14:paraId="23E02C01" w14:textId="77777777" w:rsidR="0044168C" w:rsidRDefault="0044168C">
      <w:pPr>
        <w:pStyle w:val="BodyText"/>
        <w:spacing w:before="1"/>
        <w:ind w:left="0"/>
        <w:jc w:val="left"/>
        <w:rPr>
          <w:sz w:val="14"/>
        </w:rPr>
      </w:pPr>
    </w:p>
    <w:p w14:paraId="6A04F981" w14:textId="77777777" w:rsidR="0044168C" w:rsidRDefault="007E2B9C">
      <w:pPr>
        <w:pStyle w:val="Heading1"/>
        <w:spacing w:before="28"/>
        <w:ind w:right="3033"/>
      </w:pPr>
      <w:r>
        <w:rPr>
          <w:color w:val="2E2E2E"/>
        </w:rPr>
        <w:t>—I—</w:t>
      </w:r>
    </w:p>
    <w:p w14:paraId="5BE4AD38" w14:textId="77777777" w:rsidR="0044168C" w:rsidRDefault="003832EF">
      <w:pPr>
        <w:spacing w:line="267" w:lineRule="exact"/>
        <w:ind w:left="220"/>
      </w:pPr>
      <w:hyperlink r:id="rId1005">
        <w:r w:rsidR="007E2B9C">
          <w:rPr>
            <w:i/>
            <w:color w:val="006FC0"/>
          </w:rPr>
          <w:t>I.A./Fransa</w:t>
        </w:r>
        <w:r w:rsidR="007E2B9C">
          <w:t>,</w:t>
        </w:r>
        <w:r w:rsidR="007E2B9C">
          <w:rPr>
            <w:spacing w:val="-3"/>
          </w:rPr>
          <w:t xml:space="preserve"> </w:t>
        </w:r>
      </w:hyperlink>
      <w:r w:rsidR="007E2B9C">
        <w:t>23</w:t>
      </w:r>
      <w:r w:rsidR="007E2B9C">
        <w:rPr>
          <w:spacing w:val="-2"/>
        </w:rPr>
        <w:t xml:space="preserve"> </w:t>
      </w:r>
      <w:r w:rsidR="007E2B9C">
        <w:t>Eylül</w:t>
      </w:r>
      <w:r w:rsidR="007E2B9C">
        <w:rPr>
          <w:spacing w:val="-2"/>
        </w:rPr>
        <w:t xml:space="preserve"> </w:t>
      </w:r>
      <w:r w:rsidR="007E2B9C">
        <w:t>1998,</w:t>
      </w:r>
      <w:r w:rsidR="007E2B9C">
        <w:rPr>
          <w:spacing w:val="-4"/>
        </w:rPr>
        <w:t xml:space="preserve"> </w:t>
      </w:r>
      <w:r w:rsidR="007E2B9C">
        <w:rPr>
          <w:i/>
        </w:rPr>
        <w:t>Raporlar</w:t>
      </w:r>
      <w:r w:rsidR="007E2B9C">
        <w:rPr>
          <w:i/>
          <w:spacing w:val="-4"/>
        </w:rPr>
        <w:t xml:space="preserve"> </w:t>
      </w:r>
      <w:r w:rsidR="007E2B9C">
        <w:t>1998-VII</w:t>
      </w:r>
    </w:p>
    <w:p w14:paraId="6ED611A3" w14:textId="043AD1D5" w:rsidR="0044168C" w:rsidRDefault="003832EF">
      <w:pPr>
        <w:ind w:left="220"/>
      </w:pPr>
      <w:hyperlink r:id="rId1006">
        <w:r w:rsidR="007E2B9C">
          <w:rPr>
            <w:i/>
            <w:color w:val="006FC0"/>
          </w:rPr>
          <w:t>I.I./Bulgaristan</w:t>
        </w:r>
        <w:r w:rsidR="007E2B9C">
          <w:t>,</w:t>
        </w:r>
        <w:r w:rsidR="007E2B9C">
          <w:rPr>
            <w:spacing w:val="-2"/>
          </w:rPr>
          <w:t xml:space="preserve"> </w:t>
        </w:r>
      </w:hyperlink>
      <w:r w:rsidR="007E2B9C">
        <w:t>no.</w:t>
      </w:r>
      <w:r w:rsidR="007E2B9C">
        <w:rPr>
          <w:spacing w:val="-4"/>
        </w:rPr>
        <w:t xml:space="preserve"> </w:t>
      </w:r>
      <w:r w:rsidR="007E2B9C">
        <w:t>44082/98,</w:t>
      </w:r>
      <w:r w:rsidR="007E2B9C">
        <w:rPr>
          <w:spacing w:val="-4"/>
        </w:rPr>
        <w:t xml:space="preserve"> </w:t>
      </w:r>
      <w:r w:rsidR="007E2B9C">
        <w:t>9</w:t>
      </w:r>
      <w:r w:rsidR="007E2B9C">
        <w:rPr>
          <w:spacing w:val="-1"/>
        </w:rPr>
        <w:t xml:space="preserve"> </w:t>
      </w:r>
      <w:r w:rsidR="007E2B9C">
        <w:t>Haziran</w:t>
      </w:r>
      <w:r w:rsidR="007E2B9C">
        <w:rPr>
          <w:spacing w:val="-4"/>
        </w:rPr>
        <w:t xml:space="preserve"> </w:t>
      </w:r>
      <w:r w:rsidR="007E2B9C">
        <w:t>2005</w:t>
      </w:r>
    </w:p>
    <w:p w14:paraId="5F909512" w14:textId="72FF2A4E" w:rsidR="001F4DB1" w:rsidRDefault="003832EF">
      <w:pPr>
        <w:ind w:left="220"/>
      </w:pPr>
      <w:hyperlink r:id="rId1007" w:history="1">
        <w:r w:rsidR="001F4DB1" w:rsidRPr="00B15B48">
          <w:rPr>
            <w:rStyle w:val="Hyperlink"/>
            <w:iCs/>
          </w:rPr>
          <w:t xml:space="preserve">I.S. </w:t>
        </w:r>
        <w:r w:rsidR="0088618E" w:rsidRPr="00B15B48">
          <w:rPr>
            <w:rStyle w:val="Hyperlink"/>
            <w:iCs/>
          </w:rPr>
          <w:t>/İsviçre</w:t>
        </w:r>
      </w:hyperlink>
      <w:r w:rsidR="001F4DB1">
        <w:t>, no. 60202/15, 6</w:t>
      </w:r>
      <w:r w:rsidR="008E0E34">
        <w:t xml:space="preserve"> </w:t>
      </w:r>
      <w:r w:rsidR="0088618E">
        <w:t>Ekim</w:t>
      </w:r>
      <w:r w:rsidR="001F4DB1">
        <w:t xml:space="preserve"> 2020</w:t>
      </w:r>
    </w:p>
    <w:p w14:paraId="256F8151" w14:textId="6CF7650A" w:rsidR="0044168C" w:rsidRDefault="003832EF">
      <w:pPr>
        <w:ind w:left="220" w:right="2036"/>
      </w:pPr>
      <w:hyperlink r:id="rId1008">
        <w:r w:rsidR="007E2B9C">
          <w:rPr>
            <w:i/>
            <w:color w:val="006FC0"/>
          </w:rPr>
          <w:t>Ibrahimov ve Mammadov/Azerbaycan</w:t>
        </w:r>
      </w:hyperlink>
      <w:r w:rsidR="007E2B9C">
        <w:t>, no. 63571/16 ve 5 diğeri, 13 Şubat 2020</w:t>
      </w:r>
      <w:r w:rsidR="007E2B9C">
        <w:rPr>
          <w:spacing w:val="-47"/>
        </w:rPr>
        <w:t xml:space="preserve"> </w:t>
      </w:r>
      <w:hyperlink r:id="rId1009">
        <w:r w:rsidR="007E2B9C">
          <w:rPr>
            <w:i/>
            <w:color w:val="006FC0"/>
          </w:rPr>
          <w:t>Ichin ve Diğerleri/Ukrayna</w:t>
        </w:r>
        <w:r w:rsidR="007E2B9C">
          <w:t xml:space="preserve">, </w:t>
        </w:r>
      </w:hyperlink>
      <w:r w:rsidR="007E2B9C">
        <w:t>no. 28189/04 ve 28192/04, 21 Aralık 2010</w:t>
      </w:r>
      <w:r w:rsidR="007E2B9C">
        <w:rPr>
          <w:spacing w:val="1"/>
        </w:rPr>
        <w:t xml:space="preserve"> </w:t>
      </w:r>
      <w:hyperlink r:id="rId1010">
        <w:r w:rsidR="007E2B9C">
          <w:rPr>
            <w:i/>
            <w:color w:val="006FC0"/>
          </w:rPr>
          <w:t>Idalov/Rusya</w:t>
        </w:r>
        <w:r w:rsidR="007E2B9C">
          <w:rPr>
            <w:i/>
            <w:color w:val="006FC0"/>
            <w:spacing w:val="-2"/>
          </w:rPr>
          <w:t xml:space="preserve"> </w:t>
        </w:r>
      </w:hyperlink>
      <w:r w:rsidR="007E2B9C">
        <w:t>[BD],</w:t>
      </w:r>
      <w:r w:rsidR="007E2B9C">
        <w:rPr>
          <w:spacing w:val="-3"/>
        </w:rPr>
        <w:t xml:space="preserve"> </w:t>
      </w:r>
      <w:r w:rsidR="007E2B9C">
        <w:t>no.</w:t>
      </w:r>
      <w:r w:rsidR="007E2B9C">
        <w:rPr>
          <w:spacing w:val="-3"/>
        </w:rPr>
        <w:t xml:space="preserve"> </w:t>
      </w:r>
      <w:r w:rsidR="007E2B9C">
        <w:t>5826/03,</w:t>
      </w:r>
      <w:r w:rsidR="007E2B9C">
        <w:rPr>
          <w:spacing w:val="-3"/>
        </w:rPr>
        <w:t xml:space="preserve"> </w:t>
      </w:r>
      <w:r w:rsidR="007E2B9C">
        <w:t>22</w:t>
      </w:r>
      <w:r w:rsidR="007E2B9C">
        <w:rPr>
          <w:spacing w:val="-2"/>
        </w:rPr>
        <w:t xml:space="preserve"> </w:t>
      </w:r>
      <w:r w:rsidR="007E2B9C">
        <w:t>Mayıs</w:t>
      </w:r>
      <w:r w:rsidR="007E2B9C">
        <w:rPr>
          <w:spacing w:val="-3"/>
        </w:rPr>
        <w:t xml:space="preserve"> </w:t>
      </w:r>
      <w:r w:rsidR="007E2B9C">
        <w:t>2012</w:t>
      </w:r>
    </w:p>
    <w:p w14:paraId="41C0D7DE" w14:textId="77777777" w:rsidR="0044168C" w:rsidRDefault="003832EF">
      <w:pPr>
        <w:spacing w:before="1" w:line="267" w:lineRule="exact"/>
        <w:ind w:left="220"/>
      </w:pPr>
      <w:hyperlink r:id="rId1011">
        <w:r w:rsidR="007E2B9C">
          <w:rPr>
            <w:i/>
            <w:color w:val="006FC0"/>
          </w:rPr>
          <w:t>Ilias</w:t>
        </w:r>
        <w:r w:rsidR="007E2B9C">
          <w:rPr>
            <w:i/>
            <w:color w:val="006FC0"/>
            <w:spacing w:val="-2"/>
          </w:rPr>
          <w:t xml:space="preserve"> </w:t>
        </w:r>
        <w:r w:rsidR="007E2B9C">
          <w:rPr>
            <w:i/>
            <w:color w:val="006FC0"/>
          </w:rPr>
          <w:t>and</w:t>
        </w:r>
        <w:r w:rsidR="007E2B9C">
          <w:rPr>
            <w:i/>
            <w:color w:val="006FC0"/>
            <w:spacing w:val="-2"/>
          </w:rPr>
          <w:t xml:space="preserve"> </w:t>
        </w:r>
        <w:r w:rsidR="007E2B9C">
          <w:rPr>
            <w:i/>
            <w:color w:val="006FC0"/>
          </w:rPr>
          <w:t>Ahmed/Macaristan</w:t>
        </w:r>
        <w:r w:rsidR="007E2B9C">
          <w:rPr>
            <w:i/>
            <w:color w:val="006FC0"/>
            <w:spacing w:val="-1"/>
          </w:rPr>
          <w:t xml:space="preserve"> </w:t>
        </w:r>
      </w:hyperlink>
      <w:r w:rsidR="007E2B9C">
        <w:t>[BD],</w:t>
      </w:r>
      <w:r w:rsidR="007E2B9C">
        <w:rPr>
          <w:spacing w:val="-1"/>
        </w:rPr>
        <w:t xml:space="preserve"> </w:t>
      </w:r>
      <w:r w:rsidR="007E2B9C">
        <w:t>no.</w:t>
      </w:r>
      <w:r w:rsidR="007E2B9C">
        <w:rPr>
          <w:spacing w:val="-2"/>
        </w:rPr>
        <w:t xml:space="preserve"> </w:t>
      </w:r>
      <w:r w:rsidR="007E2B9C">
        <w:t>47287/15,</w:t>
      </w:r>
      <w:r w:rsidR="007E2B9C">
        <w:rPr>
          <w:spacing w:val="-3"/>
        </w:rPr>
        <w:t xml:space="preserve"> </w:t>
      </w:r>
      <w:r w:rsidR="007E2B9C">
        <w:t>21</w:t>
      </w:r>
      <w:r w:rsidR="007E2B9C">
        <w:rPr>
          <w:spacing w:val="-3"/>
        </w:rPr>
        <w:t xml:space="preserve"> </w:t>
      </w:r>
      <w:r w:rsidR="007E2B9C">
        <w:t>Kasım</w:t>
      </w:r>
      <w:r w:rsidR="007E2B9C">
        <w:rPr>
          <w:spacing w:val="-3"/>
        </w:rPr>
        <w:t xml:space="preserve"> </w:t>
      </w:r>
      <w:r w:rsidR="007E2B9C">
        <w:t>2019</w:t>
      </w:r>
    </w:p>
    <w:p w14:paraId="1E263884" w14:textId="77777777" w:rsidR="0044168C" w:rsidRDefault="003832EF">
      <w:pPr>
        <w:ind w:left="220" w:right="2792"/>
      </w:pPr>
      <w:hyperlink r:id="rId1012">
        <w:r w:rsidR="007E2B9C">
          <w:rPr>
            <w:i/>
            <w:color w:val="006FC0"/>
          </w:rPr>
          <w:t xml:space="preserve">Ilaşcu ve Diğerleri/Moldova ve Rusya </w:t>
        </w:r>
      </w:hyperlink>
      <w:r w:rsidR="007E2B9C">
        <w:t>[BD], no. 48787/99, AİHM 2004-VII</w:t>
      </w:r>
      <w:r w:rsidR="007E2B9C">
        <w:rPr>
          <w:spacing w:val="-47"/>
        </w:rPr>
        <w:t xml:space="preserve"> </w:t>
      </w:r>
      <w:hyperlink r:id="rId1013">
        <w:r w:rsidR="007E2B9C">
          <w:rPr>
            <w:i/>
            <w:color w:val="006FC0"/>
          </w:rPr>
          <w:t>Ilgar Mammadov/Azerbaycan</w:t>
        </w:r>
        <w:r w:rsidR="007E2B9C">
          <w:t xml:space="preserve">, </w:t>
        </w:r>
      </w:hyperlink>
      <w:r w:rsidR="007E2B9C">
        <w:t>no. 15172/13, 22 Mayıs 2014</w:t>
      </w:r>
      <w:r w:rsidR="007E2B9C">
        <w:rPr>
          <w:spacing w:val="1"/>
        </w:rPr>
        <w:t xml:space="preserve"> </w:t>
      </w:r>
      <w:hyperlink r:id="rId1014">
        <w:r w:rsidR="007E2B9C">
          <w:rPr>
            <w:i/>
            <w:color w:val="006FC0"/>
          </w:rPr>
          <w:t>Ilijkov/Bulgaristan</w:t>
        </w:r>
        <w:r w:rsidR="007E2B9C">
          <w:t>,</w:t>
        </w:r>
        <w:r w:rsidR="007E2B9C">
          <w:rPr>
            <w:spacing w:val="-1"/>
          </w:rPr>
          <w:t xml:space="preserve"> </w:t>
        </w:r>
      </w:hyperlink>
      <w:r w:rsidR="007E2B9C">
        <w:t>no.</w:t>
      </w:r>
      <w:r w:rsidR="007E2B9C">
        <w:rPr>
          <w:spacing w:val="-3"/>
        </w:rPr>
        <w:t xml:space="preserve"> </w:t>
      </w:r>
      <w:r w:rsidR="007E2B9C">
        <w:t>33977/96,</w:t>
      </w:r>
      <w:r w:rsidR="007E2B9C">
        <w:rPr>
          <w:spacing w:val="-2"/>
        </w:rPr>
        <w:t xml:space="preserve"> </w:t>
      </w:r>
      <w:r w:rsidR="007E2B9C">
        <w:t>26</w:t>
      </w:r>
      <w:r w:rsidR="007E2B9C">
        <w:rPr>
          <w:spacing w:val="-3"/>
        </w:rPr>
        <w:t xml:space="preserve"> </w:t>
      </w:r>
      <w:r w:rsidR="007E2B9C">
        <w:t>Temmuz</w:t>
      </w:r>
      <w:r w:rsidR="007E2B9C">
        <w:rPr>
          <w:spacing w:val="-1"/>
        </w:rPr>
        <w:t xml:space="preserve"> </w:t>
      </w:r>
      <w:r w:rsidR="007E2B9C">
        <w:t>2001</w:t>
      </w:r>
    </w:p>
    <w:p w14:paraId="3B52E3C4" w14:textId="77777777" w:rsidR="0044168C" w:rsidRDefault="003832EF">
      <w:pPr>
        <w:ind w:left="220"/>
      </w:pPr>
      <w:hyperlink r:id="rId1015">
        <w:r w:rsidR="007E2B9C">
          <w:rPr>
            <w:i/>
            <w:color w:val="006FC0"/>
          </w:rPr>
          <w:t>Iliya</w:t>
        </w:r>
        <w:r w:rsidR="007E2B9C">
          <w:rPr>
            <w:i/>
            <w:color w:val="006FC0"/>
            <w:spacing w:val="-3"/>
          </w:rPr>
          <w:t xml:space="preserve"> </w:t>
        </w:r>
        <w:r w:rsidR="007E2B9C">
          <w:rPr>
            <w:i/>
            <w:color w:val="006FC0"/>
          </w:rPr>
          <w:t>Stefanov/Bulgaristan</w:t>
        </w:r>
        <w:r w:rsidR="007E2B9C">
          <w:t>,</w:t>
        </w:r>
        <w:r w:rsidR="007E2B9C">
          <w:rPr>
            <w:spacing w:val="-3"/>
          </w:rPr>
          <w:t xml:space="preserve"> </w:t>
        </w:r>
      </w:hyperlink>
      <w:r w:rsidR="007E2B9C">
        <w:t>no.</w:t>
      </w:r>
      <w:r w:rsidR="007E2B9C">
        <w:rPr>
          <w:spacing w:val="-3"/>
        </w:rPr>
        <w:t xml:space="preserve"> </w:t>
      </w:r>
      <w:r w:rsidR="007E2B9C">
        <w:t>65755/01,</w:t>
      </w:r>
      <w:r w:rsidR="007E2B9C">
        <w:rPr>
          <w:spacing w:val="-3"/>
        </w:rPr>
        <w:t xml:space="preserve"> </w:t>
      </w:r>
      <w:r w:rsidR="007E2B9C">
        <w:t>22</w:t>
      </w:r>
      <w:r w:rsidR="007E2B9C">
        <w:rPr>
          <w:spacing w:val="-4"/>
        </w:rPr>
        <w:t xml:space="preserve"> </w:t>
      </w:r>
      <w:r w:rsidR="007E2B9C">
        <w:t>Mayıs</w:t>
      </w:r>
      <w:r w:rsidR="007E2B9C">
        <w:rPr>
          <w:spacing w:val="-3"/>
        </w:rPr>
        <w:t xml:space="preserve"> </w:t>
      </w:r>
      <w:r w:rsidR="007E2B9C">
        <w:t>2008</w:t>
      </w:r>
    </w:p>
    <w:p w14:paraId="75F89870" w14:textId="77777777" w:rsidR="0044168C" w:rsidRDefault="003832EF">
      <w:pPr>
        <w:ind w:left="220"/>
      </w:pPr>
      <w:hyperlink r:id="rId1016">
        <w:r w:rsidR="007E2B9C">
          <w:rPr>
            <w:i/>
            <w:color w:val="006FC0"/>
          </w:rPr>
          <w:t>Ilnseher/Almanya</w:t>
        </w:r>
        <w:r w:rsidR="007E2B9C">
          <w:rPr>
            <w:i/>
            <w:color w:val="006FC0"/>
            <w:spacing w:val="-2"/>
          </w:rPr>
          <w:t xml:space="preserve"> </w:t>
        </w:r>
      </w:hyperlink>
      <w:r w:rsidR="007E2B9C">
        <w:t>[BD],</w:t>
      </w:r>
      <w:r w:rsidR="007E2B9C">
        <w:rPr>
          <w:spacing w:val="-5"/>
        </w:rPr>
        <w:t xml:space="preserve"> </w:t>
      </w:r>
      <w:r w:rsidR="007E2B9C">
        <w:t>no.</w:t>
      </w:r>
      <w:r w:rsidR="007E2B9C">
        <w:rPr>
          <w:spacing w:val="-5"/>
        </w:rPr>
        <w:t xml:space="preserve"> </w:t>
      </w:r>
      <w:r w:rsidR="007E2B9C">
        <w:t>10211/12</w:t>
      </w:r>
      <w:r w:rsidR="007E2B9C">
        <w:rPr>
          <w:spacing w:val="-1"/>
        </w:rPr>
        <w:t xml:space="preserve"> </w:t>
      </w:r>
      <w:r w:rsidR="007E2B9C">
        <w:t>ve</w:t>
      </w:r>
      <w:r w:rsidR="007E2B9C">
        <w:rPr>
          <w:spacing w:val="-4"/>
        </w:rPr>
        <w:t xml:space="preserve"> </w:t>
      </w:r>
      <w:r w:rsidR="007E2B9C">
        <w:t>27505/14,</w:t>
      </w:r>
      <w:r w:rsidR="007E2B9C">
        <w:rPr>
          <w:spacing w:val="-2"/>
        </w:rPr>
        <w:t xml:space="preserve"> </w:t>
      </w:r>
      <w:r w:rsidR="007E2B9C">
        <w:t>4</w:t>
      </w:r>
      <w:r w:rsidR="007E2B9C">
        <w:rPr>
          <w:spacing w:val="-5"/>
        </w:rPr>
        <w:t xml:space="preserve"> </w:t>
      </w:r>
      <w:r w:rsidR="007E2B9C">
        <w:t>Aralık 2018</w:t>
      </w:r>
    </w:p>
    <w:p w14:paraId="5CFCF067" w14:textId="77777777" w:rsidR="0044168C" w:rsidRDefault="003832EF">
      <w:pPr>
        <w:ind w:left="220"/>
      </w:pPr>
      <w:hyperlink r:id="rId1017">
        <w:r w:rsidR="007E2B9C">
          <w:rPr>
            <w:i/>
            <w:color w:val="006FC0"/>
          </w:rPr>
          <w:t>İpek</w:t>
        </w:r>
        <w:r w:rsidR="007E2B9C">
          <w:rPr>
            <w:i/>
            <w:color w:val="006FC0"/>
            <w:spacing w:val="-1"/>
          </w:rPr>
          <w:t xml:space="preserve"> </w:t>
        </w:r>
        <w:r w:rsidR="007E2B9C">
          <w:rPr>
            <w:i/>
            <w:color w:val="006FC0"/>
          </w:rPr>
          <w:t>ve</w:t>
        </w:r>
        <w:r w:rsidR="007E2B9C">
          <w:rPr>
            <w:i/>
            <w:color w:val="006FC0"/>
            <w:spacing w:val="-4"/>
          </w:rPr>
          <w:t xml:space="preserve"> </w:t>
        </w:r>
        <w:r w:rsidR="007E2B9C">
          <w:rPr>
            <w:i/>
            <w:color w:val="006FC0"/>
          </w:rPr>
          <w:t>Diğerleri/Türkiye</w:t>
        </w:r>
        <w:r w:rsidR="007E2B9C">
          <w:t>,</w:t>
        </w:r>
        <w:r w:rsidR="007E2B9C">
          <w:rPr>
            <w:spacing w:val="-1"/>
          </w:rPr>
          <w:t xml:space="preserve"> </w:t>
        </w:r>
      </w:hyperlink>
      <w:r w:rsidR="007E2B9C">
        <w:t>no.</w:t>
      </w:r>
      <w:r w:rsidR="007E2B9C">
        <w:rPr>
          <w:spacing w:val="-3"/>
        </w:rPr>
        <w:t xml:space="preserve"> </w:t>
      </w:r>
      <w:r w:rsidR="007E2B9C">
        <w:t>17019/02</w:t>
      </w:r>
      <w:r w:rsidR="007E2B9C">
        <w:rPr>
          <w:spacing w:val="-3"/>
        </w:rPr>
        <w:t xml:space="preserve"> </w:t>
      </w:r>
      <w:r w:rsidR="007E2B9C">
        <w:t>ve</w:t>
      </w:r>
      <w:r w:rsidR="007E2B9C">
        <w:rPr>
          <w:spacing w:val="-4"/>
        </w:rPr>
        <w:t xml:space="preserve"> </w:t>
      </w:r>
      <w:r w:rsidR="007E2B9C">
        <w:t>30070/02,</w:t>
      </w:r>
      <w:r w:rsidR="007E2B9C">
        <w:rPr>
          <w:spacing w:val="-3"/>
        </w:rPr>
        <w:t xml:space="preserve"> </w:t>
      </w:r>
      <w:r w:rsidR="007E2B9C">
        <w:t>3</w:t>
      </w:r>
      <w:r w:rsidR="007E2B9C">
        <w:rPr>
          <w:spacing w:val="-2"/>
        </w:rPr>
        <w:t xml:space="preserve"> </w:t>
      </w:r>
      <w:r w:rsidR="007E2B9C">
        <w:t>Şubat</w:t>
      </w:r>
      <w:r w:rsidR="007E2B9C">
        <w:rPr>
          <w:spacing w:val="-3"/>
        </w:rPr>
        <w:t xml:space="preserve"> </w:t>
      </w:r>
      <w:r w:rsidR="007E2B9C">
        <w:t>2009</w:t>
      </w:r>
    </w:p>
    <w:p w14:paraId="6E9F9906" w14:textId="77777777" w:rsidR="0044168C" w:rsidRDefault="003832EF">
      <w:pPr>
        <w:ind w:left="220"/>
      </w:pPr>
      <w:hyperlink r:id="rId1018">
        <w:r w:rsidR="007E2B9C">
          <w:rPr>
            <w:i/>
            <w:color w:val="006FC0"/>
          </w:rPr>
          <w:t>İrlanda/Birleşik</w:t>
        </w:r>
        <w:r w:rsidR="007E2B9C">
          <w:rPr>
            <w:i/>
            <w:color w:val="006FC0"/>
            <w:spacing w:val="-1"/>
          </w:rPr>
          <w:t xml:space="preserve"> </w:t>
        </w:r>
        <w:r w:rsidR="007E2B9C">
          <w:rPr>
            <w:i/>
            <w:color w:val="006FC0"/>
          </w:rPr>
          <w:t>Krallık</w:t>
        </w:r>
        <w:r w:rsidR="007E2B9C">
          <w:t>,</w:t>
        </w:r>
        <w:r w:rsidR="007E2B9C">
          <w:rPr>
            <w:spacing w:val="-4"/>
          </w:rPr>
          <w:t xml:space="preserve"> </w:t>
        </w:r>
      </w:hyperlink>
      <w:r w:rsidR="007E2B9C">
        <w:t>18</w:t>
      </w:r>
      <w:r w:rsidR="007E2B9C">
        <w:rPr>
          <w:spacing w:val="-3"/>
        </w:rPr>
        <w:t xml:space="preserve"> </w:t>
      </w:r>
      <w:r w:rsidR="007E2B9C">
        <w:t>Ocak</w:t>
      </w:r>
      <w:r w:rsidR="007E2B9C">
        <w:rPr>
          <w:spacing w:val="-3"/>
        </w:rPr>
        <w:t xml:space="preserve"> </w:t>
      </w:r>
      <w:r w:rsidR="007E2B9C">
        <w:t>1978,</w:t>
      </w:r>
      <w:r w:rsidR="007E2B9C">
        <w:rPr>
          <w:spacing w:val="-4"/>
        </w:rPr>
        <w:t xml:space="preserve"> </w:t>
      </w:r>
      <w:r w:rsidR="007E2B9C">
        <w:t>Seri</w:t>
      </w:r>
      <w:r w:rsidR="007E2B9C">
        <w:rPr>
          <w:spacing w:val="-2"/>
        </w:rPr>
        <w:t xml:space="preserve"> </w:t>
      </w:r>
      <w:r w:rsidR="007E2B9C">
        <w:t>A</w:t>
      </w:r>
      <w:r w:rsidR="007E2B9C">
        <w:rPr>
          <w:spacing w:val="-3"/>
        </w:rPr>
        <w:t xml:space="preserve"> </w:t>
      </w:r>
      <w:r w:rsidR="007E2B9C">
        <w:t>no.</w:t>
      </w:r>
      <w:r w:rsidR="007E2B9C">
        <w:rPr>
          <w:spacing w:val="-4"/>
        </w:rPr>
        <w:t xml:space="preserve"> </w:t>
      </w:r>
      <w:r w:rsidR="007E2B9C">
        <w:t>25</w:t>
      </w:r>
    </w:p>
    <w:p w14:paraId="7BBE73D0" w14:textId="77777777" w:rsidR="0044168C" w:rsidRDefault="003832EF">
      <w:pPr>
        <w:spacing w:before="1"/>
        <w:ind w:left="220"/>
      </w:pPr>
      <w:hyperlink r:id="rId1019">
        <w:r w:rsidR="007E2B9C">
          <w:rPr>
            <w:i/>
            <w:color w:val="006FC0"/>
          </w:rPr>
          <w:t>Iskandarov/Rusya</w:t>
        </w:r>
        <w:r w:rsidR="007E2B9C">
          <w:t>,</w:t>
        </w:r>
        <w:r w:rsidR="007E2B9C">
          <w:rPr>
            <w:spacing w:val="-2"/>
          </w:rPr>
          <w:t xml:space="preserve"> </w:t>
        </w:r>
      </w:hyperlink>
      <w:r w:rsidR="007E2B9C">
        <w:t>no.</w:t>
      </w:r>
      <w:r w:rsidR="007E2B9C">
        <w:rPr>
          <w:spacing w:val="-5"/>
        </w:rPr>
        <w:t xml:space="preserve"> </w:t>
      </w:r>
      <w:r w:rsidR="007E2B9C">
        <w:t>17185/05,</w:t>
      </w:r>
      <w:r w:rsidR="007E2B9C">
        <w:rPr>
          <w:spacing w:val="-4"/>
        </w:rPr>
        <w:t xml:space="preserve"> </w:t>
      </w:r>
      <w:r w:rsidR="007E2B9C">
        <w:t>23</w:t>
      </w:r>
      <w:r w:rsidR="007E2B9C">
        <w:rPr>
          <w:spacing w:val="-4"/>
        </w:rPr>
        <w:t xml:space="preserve"> </w:t>
      </w:r>
      <w:r w:rsidR="007E2B9C">
        <w:t>Eylül</w:t>
      </w:r>
      <w:r w:rsidR="007E2B9C">
        <w:rPr>
          <w:spacing w:val="-3"/>
        </w:rPr>
        <w:t xml:space="preserve"> </w:t>
      </w:r>
      <w:r w:rsidR="007E2B9C">
        <w:t>2010</w:t>
      </w:r>
    </w:p>
    <w:p w14:paraId="546DDD7C" w14:textId="77777777" w:rsidR="0044168C" w:rsidRDefault="003832EF">
      <w:pPr>
        <w:spacing w:before="1"/>
        <w:ind w:left="220"/>
      </w:pPr>
      <w:hyperlink r:id="rId1020">
        <w:r w:rsidR="007E2B9C">
          <w:rPr>
            <w:i/>
            <w:color w:val="006FC0"/>
          </w:rPr>
          <w:t>Ivan</w:t>
        </w:r>
        <w:r w:rsidR="007E2B9C">
          <w:rPr>
            <w:i/>
            <w:color w:val="006FC0"/>
            <w:spacing w:val="-5"/>
          </w:rPr>
          <w:t xml:space="preserve"> </w:t>
        </w:r>
        <w:r w:rsidR="007E2B9C">
          <w:rPr>
            <w:i/>
            <w:color w:val="006FC0"/>
          </w:rPr>
          <w:t>Todorov/Bulgaristan</w:t>
        </w:r>
        <w:r w:rsidR="007E2B9C">
          <w:t>,</w:t>
        </w:r>
        <w:r w:rsidR="007E2B9C">
          <w:rPr>
            <w:spacing w:val="-5"/>
          </w:rPr>
          <w:t xml:space="preserve"> </w:t>
        </w:r>
      </w:hyperlink>
      <w:r w:rsidR="007E2B9C">
        <w:t>no.</w:t>
      </w:r>
      <w:r w:rsidR="007E2B9C">
        <w:rPr>
          <w:spacing w:val="-4"/>
        </w:rPr>
        <w:t xml:space="preserve"> </w:t>
      </w:r>
      <w:r w:rsidR="007E2B9C">
        <w:t>71545/11,</w:t>
      </w:r>
      <w:r w:rsidR="007E2B9C">
        <w:rPr>
          <w:spacing w:val="-5"/>
        </w:rPr>
        <w:t xml:space="preserve"> </w:t>
      </w:r>
      <w:r w:rsidR="007E2B9C">
        <w:t>19</w:t>
      </w:r>
      <w:r w:rsidR="007E2B9C">
        <w:rPr>
          <w:spacing w:val="-5"/>
        </w:rPr>
        <w:t xml:space="preserve"> </w:t>
      </w:r>
      <w:r w:rsidR="007E2B9C">
        <w:t>Ocak</w:t>
      </w:r>
      <w:r w:rsidR="007E2B9C">
        <w:rPr>
          <w:spacing w:val="-1"/>
        </w:rPr>
        <w:t xml:space="preserve"> </w:t>
      </w:r>
      <w:r w:rsidR="007E2B9C">
        <w:t>2017</w:t>
      </w:r>
    </w:p>
    <w:p w14:paraId="15D6BFAE" w14:textId="77777777" w:rsidR="0044168C" w:rsidRDefault="0044168C">
      <w:pPr>
        <w:pStyle w:val="BodyText"/>
        <w:ind w:left="0"/>
        <w:jc w:val="left"/>
      </w:pPr>
    </w:p>
    <w:p w14:paraId="6A8443AF" w14:textId="77777777" w:rsidR="0044168C" w:rsidRDefault="0044168C">
      <w:pPr>
        <w:pStyle w:val="BodyText"/>
        <w:spacing w:before="5"/>
        <w:ind w:left="0"/>
        <w:jc w:val="left"/>
        <w:rPr>
          <w:sz w:val="27"/>
        </w:rPr>
      </w:pPr>
    </w:p>
    <w:p w14:paraId="6F2589BB" w14:textId="77777777" w:rsidR="0044168C" w:rsidRDefault="007E2B9C">
      <w:pPr>
        <w:pStyle w:val="Heading1"/>
        <w:ind w:right="3030"/>
      </w:pPr>
      <w:r>
        <w:rPr>
          <w:color w:val="2E2E2E"/>
        </w:rPr>
        <w:t>—J—</w:t>
      </w:r>
    </w:p>
    <w:p w14:paraId="0E21C020" w14:textId="77777777" w:rsidR="0044168C" w:rsidRDefault="003832EF">
      <w:pPr>
        <w:spacing w:line="267" w:lineRule="exact"/>
        <w:ind w:left="220"/>
      </w:pPr>
      <w:hyperlink r:id="rId1021">
        <w:r w:rsidR="007E2B9C">
          <w:rPr>
            <w:i/>
            <w:color w:val="006FC0"/>
          </w:rPr>
          <w:t>Jablonski/Polonya</w:t>
        </w:r>
        <w:r w:rsidR="007E2B9C">
          <w:t>,</w:t>
        </w:r>
        <w:r w:rsidR="007E2B9C">
          <w:rPr>
            <w:spacing w:val="-2"/>
          </w:rPr>
          <w:t xml:space="preserve"> </w:t>
        </w:r>
      </w:hyperlink>
      <w:r w:rsidR="007E2B9C">
        <w:t>no.</w:t>
      </w:r>
      <w:r w:rsidR="007E2B9C">
        <w:rPr>
          <w:spacing w:val="-5"/>
        </w:rPr>
        <w:t xml:space="preserve"> </w:t>
      </w:r>
      <w:r w:rsidR="007E2B9C">
        <w:t>33492/96,</w:t>
      </w:r>
      <w:r w:rsidR="007E2B9C">
        <w:rPr>
          <w:spacing w:val="-4"/>
        </w:rPr>
        <w:t xml:space="preserve"> </w:t>
      </w:r>
      <w:r w:rsidR="007E2B9C">
        <w:t>21</w:t>
      </w:r>
      <w:r w:rsidR="007E2B9C">
        <w:rPr>
          <w:spacing w:val="-2"/>
        </w:rPr>
        <w:t xml:space="preserve"> </w:t>
      </w:r>
      <w:r w:rsidR="007E2B9C">
        <w:t>Aralık</w:t>
      </w:r>
      <w:r w:rsidR="007E2B9C">
        <w:rPr>
          <w:spacing w:val="-4"/>
        </w:rPr>
        <w:t xml:space="preserve"> </w:t>
      </w:r>
      <w:r w:rsidR="007E2B9C">
        <w:t>2000</w:t>
      </w:r>
    </w:p>
    <w:p w14:paraId="3FD44266" w14:textId="77777777" w:rsidR="0044168C" w:rsidRDefault="003832EF">
      <w:pPr>
        <w:spacing w:line="267" w:lineRule="exact"/>
        <w:ind w:left="220"/>
      </w:pPr>
      <w:hyperlink r:id="rId1022">
        <w:r w:rsidR="007E2B9C">
          <w:rPr>
            <w:i/>
            <w:color w:val="006FC0"/>
          </w:rPr>
          <w:t>James,</w:t>
        </w:r>
        <w:r w:rsidR="007E2B9C">
          <w:rPr>
            <w:i/>
            <w:color w:val="006FC0"/>
            <w:spacing w:val="-2"/>
          </w:rPr>
          <w:t xml:space="preserve"> </w:t>
        </w:r>
        <w:r w:rsidR="007E2B9C">
          <w:rPr>
            <w:i/>
            <w:color w:val="006FC0"/>
          </w:rPr>
          <w:t>Wells</w:t>
        </w:r>
        <w:r w:rsidR="007E2B9C">
          <w:rPr>
            <w:i/>
            <w:color w:val="006FC0"/>
            <w:spacing w:val="-1"/>
          </w:rPr>
          <w:t xml:space="preserve"> </w:t>
        </w:r>
        <w:r w:rsidR="007E2B9C">
          <w:rPr>
            <w:i/>
            <w:color w:val="006FC0"/>
          </w:rPr>
          <w:t>ve</w:t>
        </w:r>
        <w:r w:rsidR="007E2B9C">
          <w:rPr>
            <w:i/>
            <w:color w:val="006FC0"/>
            <w:spacing w:val="-2"/>
          </w:rPr>
          <w:t xml:space="preserve"> </w:t>
        </w:r>
        <w:r w:rsidR="007E2B9C">
          <w:rPr>
            <w:i/>
            <w:color w:val="006FC0"/>
          </w:rPr>
          <w:t>Lee/Birleşik</w:t>
        </w:r>
        <w:r w:rsidR="007E2B9C">
          <w:rPr>
            <w:i/>
            <w:color w:val="006FC0"/>
            <w:spacing w:val="-1"/>
          </w:rPr>
          <w:t xml:space="preserve"> </w:t>
        </w:r>
        <w:r w:rsidR="007E2B9C">
          <w:rPr>
            <w:i/>
            <w:color w:val="006FC0"/>
          </w:rPr>
          <w:t>Krallık</w:t>
        </w:r>
        <w:r w:rsidR="007E2B9C">
          <w:t>,</w:t>
        </w:r>
        <w:r w:rsidR="007E2B9C">
          <w:rPr>
            <w:spacing w:val="-2"/>
          </w:rPr>
          <w:t xml:space="preserve"> </w:t>
        </w:r>
      </w:hyperlink>
      <w:r w:rsidR="007E2B9C">
        <w:t>no.</w:t>
      </w:r>
      <w:r w:rsidR="007E2B9C">
        <w:rPr>
          <w:spacing w:val="-3"/>
        </w:rPr>
        <w:t xml:space="preserve"> </w:t>
      </w:r>
      <w:r w:rsidR="007E2B9C">
        <w:t>25119/09,</w:t>
      </w:r>
      <w:r w:rsidR="007E2B9C">
        <w:rPr>
          <w:spacing w:val="-4"/>
        </w:rPr>
        <w:t xml:space="preserve"> </w:t>
      </w:r>
      <w:r w:rsidR="007E2B9C">
        <w:t>57715/09</w:t>
      </w:r>
      <w:r w:rsidR="007E2B9C">
        <w:rPr>
          <w:spacing w:val="-4"/>
        </w:rPr>
        <w:t xml:space="preserve"> </w:t>
      </w:r>
      <w:r w:rsidR="007E2B9C">
        <w:t>ve</w:t>
      </w:r>
      <w:r w:rsidR="007E2B9C">
        <w:rPr>
          <w:spacing w:val="-4"/>
        </w:rPr>
        <w:t xml:space="preserve"> </w:t>
      </w:r>
      <w:r w:rsidR="007E2B9C">
        <w:t>57877/09,</w:t>
      </w:r>
      <w:r w:rsidR="007E2B9C">
        <w:rPr>
          <w:spacing w:val="-4"/>
        </w:rPr>
        <w:t xml:space="preserve"> </w:t>
      </w:r>
      <w:r w:rsidR="007E2B9C">
        <w:t>18</w:t>
      </w:r>
      <w:r w:rsidR="007E2B9C">
        <w:rPr>
          <w:spacing w:val="-3"/>
        </w:rPr>
        <w:t xml:space="preserve"> </w:t>
      </w:r>
      <w:r w:rsidR="007E2B9C">
        <w:t>Eylül</w:t>
      </w:r>
      <w:r w:rsidR="007E2B9C">
        <w:rPr>
          <w:spacing w:val="-2"/>
        </w:rPr>
        <w:t xml:space="preserve"> </w:t>
      </w:r>
      <w:r w:rsidR="007E2B9C">
        <w:t>2012</w:t>
      </w:r>
    </w:p>
    <w:p w14:paraId="4D04146D" w14:textId="77777777" w:rsidR="0044168C" w:rsidRDefault="003832EF">
      <w:pPr>
        <w:spacing w:line="267" w:lineRule="exact"/>
        <w:ind w:left="220"/>
      </w:pPr>
      <w:hyperlink r:id="rId1023">
        <w:r w:rsidR="007E2B9C">
          <w:rPr>
            <w:i/>
            <w:color w:val="006FC0"/>
          </w:rPr>
          <w:t>Jarzyński/Polonya</w:t>
        </w:r>
        <w:r w:rsidR="007E2B9C">
          <w:t>,</w:t>
        </w:r>
        <w:r w:rsidR="007E2B9C">
          <w:rPr>
            <w:spacing w:val="-3"/>
          </w:rPr>
          <w:t xml:space="preserve"> </w:t>
        </w:r>
      </w:hyperlink>
      <w:r w:rsidR="007E2B9C">
        <w:t>no.</w:t>
      </w:r>
      <w:r w:rsidR="007E2B9C">
        <w:rPr>
          <w:spacing w:val="-5"/>
        </w:rPr>
        <w:t xml:space="preserve"> </w:t>
      </w:r>
      <w:r w:rsidR="007E2B9C">
        <w:t>15479/02,</w:t>
      </w:r>
      <w:r w:rsidR="007E2B9C">
        <w:rPr>
          <w:spacing w:val="-5"/>
        </w:rPr>
        <w:t xml:space="preserve"> </w:t>
      </w:r>
      <w:r w:rsidR="007E2B9C">
        <w:t>4</w:t>
      </w:r>
      <w:r w:rsidR="007E2B9C">
        <w:rPr>
          <w:spacing w:val="-2"/>
        </w:rPr>
        <w:t xml:space="preserve"> </w:t>
      </w:r>
      <w:r w:rsidR="007E2B9C">
        <w:t>Ekim</w:t>
      </w:r>
      <w:r w:rsidR="007E2B9C">
        <w:rPr>
          <w:spacing w:val="-5"/>
        </w:rPr>
        <w:t xml:space="preserve"> </w:t>
      </w:r>
      <w:r w:rsidR="007E2B9C">
        <w:t>2005</w:t>
      </w:r>
    </w:p>
    <w:p w14:paraId="30907D7A" w14:textId="77777777" w:rsidR="0044168C" w:rsidRDefault="003832EF">
      <w:pPr>
        <w:spacing w:before="1"/>
        <w:ind w:left="220"/>
      </w:pPr>
      <w:hyperlink r:id="rId1024">
        <w:r w:rsidR="007E2B9C">
          <w:rPr>
            <w:i/>
            <w:color w:val="006FC0"/>
          </w:rPr>
          <w:t>Ječius/Litvanya</w:t>
        </w:r>
        <w:r w:rsidR="007E2B9C">
          <w:t>,</w:t>
        </w:r>
        <w:r w:rsidR="007E2B9C">
          <w:rPr>
            <w:spacing w:val="-3"/>
          </w:rPr>
          <w:t xml:space="preserve"> </w:t>
        </w:r>
      </w:hyperlink>
      <w:r w:rsidR="007E2B9C">
        <w:t>no.</w:t>
      </w:r>
      <w:r w:rsidR="007E2B9C">
        <w:rPr>
          <w:spacing w:val="-3"/>
        </w:rPr>
        <w:t xml:space="preserve"> </w:t>
      </w:r>
      <w:r w:rsidR="007E2B9C">
        <w:t>34578/97,</w:t>
      </w:r>
      <w:r w:rsidR="007E2B9C">
        <w:rPr>
          <w:spacing w:val="-2"/>
        </w:rPr>
        <w:t xml:space="preserve"> </w:t>
      </w:r>
      <w:r w:rsidR="007E2B9C">
        <w:t>AİHM</w:t>
      </w:r>
      <w:r w:rsidR="007E2B9C">
        <w:rPr>
          <w:spacing w:val="-4"/>
        </w:rPr>
        <w:t xml:space="preserve"> </w:t>
      </w:r>
      <w:r w:rsidR="007E2B9C">
        <w:t>2000-IX</w:t>
      </w:r>
    </w:p>
    <w:p w14:paraId="322A9008" w14:textId="77777777" w:rsidR="0044168C" w:rsidRDefault="003832EF">
      <w:pPr>
        <w:ind w:left="220"/>
      </w:pPr>
      <w:hyperlink r:id="rId1025">
        <w:r w:rsidR="007E2B9C">
          <w:rPr>
            <w:i/>
            <w:color w:val="006FC0"/>
          </w:rPr>
          <w:t>J.N./Birleşik</w:t>
        </w:r>
        <w:r w:rsidR="007E2B9C">
          <w:rPr>
            <w:i/>
            <w:color w:val="006FC0"/>
            <w:spacing w:val="-4"/>
          </w:rPr>
          <w:t xml:space="preserve"> </w:t>
        </w:r>
        <w:r w:rsidR="007E2B9C">
          <w:rPr>
            <w:i/>
            <w:color w:val="006FC0"/>
          </w:rPr>
          <w:t>Krallık</w:t>
        </w:r>
        <w:r w:rsidR="007E2B9C">
          <w:t>,</w:t>
        </w:r>
        <w:r w:rsidR="007E2B9C">
          <w:rPr>
            <w:spacing w:val="-2"/>
          </w:rPr>
          <w:t xml:space="preserve"> </w:t>
        </w:r>
      </w:hyperlink>
      <w:r w:rsidR="007E2B9C">
        <w:t>no.</w:t>
      </w:r>
      <w:r w:rsidR="007E2B9C">
        <w:rPr>
          <w:spacing w:val="-2"/>
        </w:rPr>
        <w:t xml:space="preserve"> </w:t>
      </w:r>
      <w:r w:rsidR="007E2B9C">
        <w:t>37289/12,</w:t>
      </w:r>
      <w:r w:rsidR="007E2B9C">
        <w:rPr>
          <w:spacing w:val="-4"/>
        </w:rPr>
        <w:t xml:space="preserve"> </w:t>
      </w:r>
      <w:r w:rsidR="007E2B9C">
        <w:t>19</w:t>
      </w:r>
      <w:r w:rsidR="007E2B9C">
        <w:rPr>
          <w:spacing w:val="-4"/>
        </w:rPr>
        <w:t xml:space="preserve"> </w:t>
      </w:r>
      <w:r w:rsidR="007E2B9C">
        <w:t>Mayıs</w:t>
      </w:r>
      <w:r w:rsidR="007E2B9C">
        <w:rPr>
          <w:spacing w:val="-3"/>
        </w:rPr>
        <w:t xml:space="preserve"> </w:t>
      </w:r>
      <w:r w:rsidR="007E2B9C">
        <w:t>2016</w:t>
      </w:r>
    </w:p>
    <w:p w14:paraId="25E44D29" w14:textId="77777777" w:rsidR="0044168C" w:rsidRDefault="003832EF">
      <w:pPr>
        <w:ind w:left="220"/>
      </w:pPr>
      <w:hyperlink r:id="rId1026">
        <w:r w:rsidR="007E2B9C">
          <w:rPr>
            <w:i/>
            <w:color w:val="006FC0"/>
          </w:rPr>
          <w:t>J.R.</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Diğerleri/Yunanistan</w:t>
        </w:r>
        <w:r w:rsidR="007E2B9C">
          <w:t>,</w:t>
        </w:r>
        <w:r w:rsidR="007E2B9C">
          <w:rPr>
            <w:spacing w:val="-1"/>
          </w:rPr>
          <w:t xml:space="preserve"> </w:t>
        </w:r>
      </w:hyperlink>
      <w:r w:rsidR="007E2B9C">
        <w:t>no.</w:t>
      </w:r>
      <w:r w:rsidR="007E2B9C">
        <w:rPr>
          <w:spacing w:val="-5"/>
        </w:rPr>
        <w:t xml:space="preserve"> </w:t>
      </w:r>
      <w:r w:rsidR="007E2B9C">
        <w:t>22696/16,</w:t>
      </w:r>
      <w:r w:rsidR="007E2B9C">
        <w:rPr>
          <w:spacing w:val="-4"/>
        </w:rPr>
        <w:t xml:space="preserve"> </w:t>
      </w:r>
      <w:r w:rsidR="007E2B9C">
        <w:t>25</w:t>
      </w:r>
      <w:r w:rsidR="007E2B9C">
        <w:rPr>
          <w:spacing w:val="-2"/>
        </w:rPr>
        <w:t xml:space="preserve"> </w:t>
      </w:r>
      <w:r w:rsidR="007E2B9C">
        <w:t>Ocak</w:t>
      </w:r>
      <w:r w:rsidR="007E2B9C">
        <w:rPr>
          <w:spacing w:val="-3"/>
        </w:rPr>
        <w:t xml:space="preserve"> </w:t>
      </w:r>
      <w:r w:rsidR="007E2B9C">
        <w:t>2018</w:t>
      </w:r>
    </w:p>
    <w:p w14:paraId="4270F7F5" w14:textId="77777777" w:rsidR="0044168C" w:rsidRDefault="003832EF">
      <w:pPr>
        <w:ind w:left="220"/>
      </w:pPr>
      <w:hyperlink r:id="rId1027">
        <w:r w:rsidR="007E2B9C">
          <w:rPr>
            <w:i/>
            <w:color w:val="006FC0"/>
          </w:rPr>
          <w:t>Juncal/Birleşik</w:t>
        </w:r>
        <w:r w:rsidR="007E2B9C">
          <w:rPr>
            <w:i/>
            <w:color w:val="006FC0"/>
            <w:spacing w:val="-4"/>
          </w:rPr>
          <w:t xml:space="preserve"> </w:t>
        </w:r>
        <w:r w:rsidR="007E2B9C">
          <w:rPr>
            <w:i/>
            <w:color w:val="006FC0"/>
          </w:rPr>
          <w:t>Krallık</w:t>
        </w:r>
        <w:r w:rsidR="007E2B9C">
          <w:rPr>
            <w:i/>
            <w:color w:val="006FC0"/>
            <w:spacing w:val="-5"/>
          </w:rPr>
          <w:t xml:space="preserve"> </w:t>
        </w:r>
      </w:hyperlink>
      <w:r w:rsidR="007E2B9C">
        <w:t>(kar.),</w:t>
      </w:r>
      <w:r w:rsidR="007E2B9C">
        <w:rPr>
          <w:spacing w:val="-5"/>
        </w:rPr>
        <w:t xml:space="preserve"> </w:t>
      </w:r>
      <w:r w:rsidR="007E2B9C">
        <w:t>no.</w:t>
      </w:r>
      <w:r w:rsidR="007E2B9C">
        <w:rPr>
          <w:spacing w:val="-2"/>
        </w:rPr>
        <w:t xml:space="preserve"> </w:t>
      </w:r>
      <w:r w:rsidR="007E2B9C">
        <w:t>32357/09,</w:t>
      </w:r>
      <w:r w:rsidR="007E2B9C">
        <w:rPr>
          <w:spacing w:val="-5"/>
        </w:rPr>
        <w:t xml:space="preserve"> </w:t>
      </w:r>
      <w:r w:rsidR="007E2B9C">
        <w:t>17</w:t>
      </w:r>
      <w:r w:rsidR="007E2B9C">
        <w:rPr>
          <w:spacing w:val="-2"/>
        </w:rPr>
        <w:t xml:space="preserve"> </w:t>
      </w:r>
      <w:r w:rsidR="007E2B9C">
        <w:t>Eylül 2013</w:t>
      </w:r>
    </w:p>
    <w:p w14:paraId="02E55896" w14:textId="77777777" w:rsidR="0044168C" w:rsidRDefault="0044168C">
      <w:pPr>
        <w:pStyle w:val="BodyText"/>
        <w:ind w:left="0"/>
        <w:jc w:val="left"/>
        <w:rPr>
          <w:sz w:val="20"/>
        </w:rPr>
      </w:pPr>
    </w:p>
    <w:p w14:paraId="33841928" w14:textId="77777777" w:rsidR="0044168C" w:rsidRDefault="0044168C">
      <w:pPr>
        <w:pStyle w:val="BodyText"/>
        <w:spacing w:before="3"/>
        <w:ind w:left="0"/>
        <w:jc w:val="left"/>
        <w:rPr>
          <w:sz w:val="27"/>
        </w:rPr>
      </w:pPr>
    </w:p>
    <w:p w14:paraId="6DC5E2E1" w14:textId="77777777" w:rsidR="0044168C" w:rsidRDefault="0044168C">
      <w:pPr>
        <w:rPr>
          <w:sz w:val="27"/>
        </w:rPr>
        <w:sectPr w:rsidR="0044168C">
          <w:pgSz w:w="11910" w:h="16850"/>
          <w:pgMar w:top="1240" w:right="1220" w:bottom="760" w:left="1220" w:header="606" w:footer="569" w:gutter="0"/>
          <w:cols w:space="708"/>
        </w:sectPr>
      </w:pPr>
    </w:p>
    <w:p w14:paraId="5B9DD04A" w14:textId="77777777" w:rsidR="0044168C" w:rsidRDefault="0044168C">
      <w:pPr>
        <w:pStyle w:val="BodyText"/>
        <w:ind w:left="0"/>
        <w:jc w:val="left"/>
      </w:pPr>
    </w:p>
    <w:p w14:paraId="504C9F24" w14:textId="77777777" w:rsidR="0044168C" w:rsidRDefault="003832EF">
      <w:pPr>
        <w:spacing w:before="195"/>
        <w:ind w:left="220"/>
      </w:pPr>
      <w:hyperlink r:id="rId1028">
        <w:r w:rsidR="007E2B9C">
          <w:rPr>
            <w:i/>
            <w:color w:val="006FC0"/>
          </w:rPr>
          <w:t>Kadusic/İsviçre</w:t>
        </w:r>
        <w:r w:rsidR="007E2B9C">
          <w:t>,</w:t>
        </w:r>
        <w:r w:rsidR="007E2B9C">
          <w:rPr>
            <w:spacing w:val="-3"/>
          </w:rPr>
          <w:t xml:space="preserve"> </w:t>
        </w:r>
      </w:hyperlink>
      <w:r w:rsidR="007E2B9C">
        <w:t>no.</w:t>
      </w:r>
      <w:r w:rsidR="007E2B9C">
        <w:rPr>
          <w:spacing w:val="-6"/>
        </w:rPr>
        <w:t xml:space="preserve"> </w:t>
      </w:r>
      <w:r w:rsidR="007E2B9C">
        <w:t>43977/13,</w:t>
      </w:r>
      <w:r w:rsidR="007E2B9C">
        <w:rPr>
          <w:spacing w:val="-5"/>
        </w:rPr>
        <w:t xml:space="preserve"> </w:t>
      </w:r>
      <w:r w:rsidR="007E2B9C">
        <w:t>9</w:t>
      </w:r>
      <w:r w:rsidR="007E2B9C">
        <w:rPr>
          <w:spacing w:val="-4"/>
        </w:rPr>
        <w:t xml:space="preserve"> </w:t>
      </w:r>
      <w:r w:rsidR="007E2B9C">
        <w:t>Ocak</w:t>
      </w:r>
      <w:r w:rsidR="007E2B9C">
        <w:rPr>
          <w:spacing w:val="-5"/>
        </w:rPr>
        <w:t xml:space="preserve"> </w:t>
      </w:r>
      <w:r w:rsidR="007E2B9C">
        <w:t>2018</w:t>
      </w:r>
    </w:p>
    <w:p w14:paraId="26821660" w14:textId="77777777" w:rsidR="0044168C" w:rsidRDefault="007E2B9C">
      <w:pPr>
        <w:spacing w:before="28"/>
        <w:ind w:left="207"/>
        <w:rPr>
          <w:b/>
          <w:sz w:val="36"/>
        </w:rPr>
      </w:pPr>
      <w:r>
        <w:br w:type="column"/>
      </w:r>
      <w:r>
        <w:rPr>
          <w:b/>
          <w:color w:val="2E2E2E"/>
          <w:sz w:val="36"/>
        </w:rPr>
        <w:t>—K—</w:t>
      </w:r>
    </w:p>
    <w:p w14:paraId="67A122BC" w14:textId="77777777" w:rsidR="0044168C" w:rsidRDefault="0044168C">
      <w:pPr>
        <w:rPr>
          <w:sz w:val="36"/>
        </w:rPr>
        <w:sectPr w:rsidR="0044168C">
          <w:type w:val="continuous"/>
          <w:pgSz w:w="11910" w:h="16850"/>
          <w:pgMar w:top="1240" w:right="1220" w:bottom="280" w:left="1220" w:header="708" w:footer="708" w:gutter="0"/>
          <w:cols w:num="2" w:space="708" w:equalWidth="0">
            <w:col w:w="4061" w:space="40"/>
            <w:col w:w="5369"/>
          </w:cols>
        </w:sectPr>
      </w:pPr>
    </w:p>
    <w:p w14:paraId="2BBE798A" w14:textId="77777777" w:rsidR="0044168C" w:rsidRDefault="003832EF">
      <w:pPr>
        <w:ind w:left="220"/>
      </w:pPr>
      <w:hyperlink r:id="rId1029">
        <w:r w:rsidR="007E2B9C">
          <w:rPr>
            <w:i/>
            <w:color w:val="006FC0"/>
          </w:rPr>
          <w:t>Karachentsev/Rusya</w:t>
        </w:r>
        <w:r w:rsidR="007E2B9C">
          <w:t>,</w:t>
        </w:r>
        <w:r w:rsidR="007E2B9C">
          <w:rPr>
            <w:spacing w:val="-5"/>
          </w:rPr>
          <w:t xml:space="preserve"> </w:t>
        </w:r>
      </w:hyperlink>
      <w:r w:rsidR="007E2B9C">
        <w:t>no.</w:t>
      </w:r>
      <w:r w:rsidR="007E2B9C">
        <w:rPr>
          <w:spacing w:val="-4"/>
        </w:rPr>
        <w:t xml:space="preserve"> </w:t>
      </w:r>
      <w:r w:rsidR="007E2B9C">
        <w:t>23229/11,</w:t>
      </w:r>
      <w:r w:rsidR="007E2B9C">
        <w:rPr>
          <w:spacing w:val="-3"/>
        </w:rPr>
        <w:t xml:space="preserve"> </w:t>
      </w:r>
      <w:r w:rsidR="007E2B9C">
        <w:t>17</w:t>
      </w:r>
      <w:r w:rsidR="007E2B9C">
        <w:rPr>
          <w:spacing w:val="-4"/>
        </w:rPr>
        <w:t xml:space="preserve"> </w:t>
      </w:r>
      <w:r w:rsidR="007E2B9C">
        <w:t>Nisan</w:t>
      </w:r>
      <w:r w:rsidR="007E2B9C">
        <w:rPr>
          <w:spacing w:val="-2"/>
        </w:rPr>
        <w:t xml:space="preserve"> </w:t>
      </w:r>
      <w:r w:rsidR="007E2B9C">
        <w:t>2018</w:t>
      </w:r>
    </w:p>
    <w:p w14:paraId="4549648C" w14:textId="69EC1EDA" w:rsidR="0044168C" w:rsidRDefault="003832EF">
      <w:pPr>
        <w:ind w:left="220"/>
      </w:pPr>
      <w:hyperlink r:id="rId1030">
        <w:r w:rsidR="007E2B9C">
          <w:rPr>
            <w:i/>
            <w:color w:val="006FC0"/>
          </w:rPr>
          <w:t>Kavala/Türkiye</w:t>
        </w:r>
      </w:hyperlink>
      <w:r w:rsidR="007E2B9C">
        <w:t>,</w:t>
      </w:r>
      <w:r w:rsidR="007E2B9C">
        <w:rPr>
          <w:spacing w:val="-4"/>
        </w:rPr>
        <w:t xml:space="preserve"> </w:t>
      </w:r>
      <w:r w:rsidR="007E2B9C">
        <w:t>no.</w:t>
      </w:r>
      <w:r w:rsidR="007E2B9C">
        <w:rPr>
          <w:spacing w:val="-4"/>
        </w:rPr>
        <w:t xml:space="preserve"> </w:t>
      </w:r>
      <w:r w:rsidR="007E2B9C">
        <w:t>28749/18,</w:t>
      </w:r>
      <w:r w:rsidR="007E2B9C">
        <w:rPr>
          <w:spacing w:val="-4"/>
        </w:rPr>
        <w:t xml:space="preserve"> </w:t>
      </w:r>
      <w:r w:rsidR="007E2B9C">
        <w:t>10</w:t>
      </w:r>
      <w:r w:rsidR="007E2B9C">
        <w:rPr>
          <w:spacing w:val="-1"/>
        </w:rPr>
        <w:t xml:space="preserve"> </w:t>
      </w:r>
      <w:r w:rsidR="007E2B9C">
        <w:t>Aralık</w:t>
      </w:r>
      <w:r w:rsidR="007E2B9C">
        <w:rPr>
          <w:spacing w:val="-3"/>
        </w:rPr>
        <w:t xml:space="preserve"> </w:t>
      </w:r>
      <w:r w:rsidR="007E2B9C">
        <w:t>2019</w:t>
      </w:r>
    </w:p>
    <w:p w14:paraId="2BA3184A" w14:textId="77777777" w:rsidR="0044168C" w:rsidRDefault="003832EF">
      <w:pPr>
        <w:spacing w:before="1"/>
        <w:ind w:left="220"/>
      </w:pPr>
      <w:hyperlink r:id="rId1031">
        <w:r w:rsidR="007E2B9C">
          <w:rPr>
            <w:i/>
            <w:color w:val="006FC0"/>
          </w:rPr>
          <w:t>Kerr/Birleşik</w:t>
        </w:r>
        <w:r w:rsidR="007E2B9C">
          <w:rPr>
            <w:i/>
            <w:color w:val="006FC0"/>
            <w:spacing w:val="-1"/>
          </w:rPr>
          <w:t xml:space="preserve"> </w:t>
        </w:r>
        <w:r w:rsidR="007E2B9C">
          <w:rPr>
            <w:i/>
            <w:color w:val="006FC0"/>
          </w:rPr>
          <w:t>Krallık</w:t>
        </w:r>
        <w:r w:rsidR="007E2B9C">
          <w:rPr>
            <w:i/>
            <w:color w:val="006FC0"/>
            <w:spacing w:val="-1"/>
          </w:rPr>
          <w:t xml:space="preserve"> </w:t>
        </w:r>
      </w:hyperlink>
      <w:r w:rsidR="007E2B9C">
        <w:t>(kar.),</w:t>
      </w:r>
      <w:r w:rsidR="007E2B9C">
        <w:rPr>
          <w:spacing w:val="-2"/>
        </w:rPr>
        <w:t xml:space="preserve"> </w:t>
      </w:r>
      <w:r w:rsidR="007E2B9C">
        <w:t>no.</w:t>
      </w:r>
      <w:r w:rsidR="007E2B9C">
        <w:rPr>
          <w:spacing w:val="-3"/>
        </w:rPr>
        <w:t xml:space="preserve"> </w:t>
      </w:r>
      <w:r w:rsidR="007E2B9C">
        <w:t>40451/98,</w:t>
      </w:r>
      <w:r w:rsidR="007E2B9C">
        <w:rPr>
          <w:spacing w:val="-5"/>
        </w:rPr>
        <w:t xml:space="preserve"> </w:t>
      </w:r>
      <w:r w:rsidR="007E2B9C">
        <w:t>7</w:t>
      </w:r>
      <w:r w:rsidR="007E2B9C">
        <w:rPr>
          <w:spacing w:val="-1"/>
        </w:rPr>
        <w:t xml:space="preserve"> </w:t>
      </w:r>
      <w:r w:rsidR="007E2B9C">
        <w:t>Aralık</w:t>
      </w:r>
      <w:r w:rsidR="007E2B9C">
        <w:rPr>
          <w:spacing w:val="-1"/>
        </w:rPr>
        <w:t xml:space="preserve"> </w:t>
      </w:r>
      <w:r w:rsidR="007E2B9C">
        <w:t>1999</w:t>
      </w:r>
    </w:p>
    <w:p w14:paraId="2AE7A906" w14:textId="77777777" w:rsidR="0044168C" w:rsidRDefault="003832EF">
      <w:pPr>
        <w:ind w:left="220"/>
      </w:pPr>
      <w:hyperlink r:id="rId1032">
        <w:r w:rsidR="007E2B9C">
          <w:rPr>
            <w:i/>
            <w:color w:val="006FC0"/>
          </w:rPr>
          <w:t>Kaboulov/Ukrayna</w:t>
        </w:r>
        <w:r w:rsidR="007E2B9C">
          <w:t>,</w:t>
        </w:r>
        <w:r w:rsidR="007E2B9C">
          <w:rPr>
            <w:spacing w:val="-2"/>
          </w:rPr>
          <w:t xml:space="preserve"> </w:t>
        </w:r>
      </w:hyperlink>
      <w:r w:rsidR="007E2B9C">
        <w:t>no.</w:t>
      </w:r>
      <w:r w:rsidR="007E2B9C">
        <w:rPr>
          <w:spacing w:val="-5"/>
        </w:rPr>
        <w:t xml:space="preserve"> </w:t>
      </w:r>
      <w:r w:rsidR="007E2B9C">
        <w:t>41015/04,</w:t>
      </w:r>
      <w:r w:rsidR="007E2B9C">
        <w:rPr>
          <w:spacing w:val="-3"/>
        </w:rPr>
        <w:t xml:space="preserve"> </w:t>
      </w:r>
      <w:r w:rsidR="007E2B9C">
        <w:t>19</w:t>
      </w:r>
      <w:r w:rsidR="007E2B9C">
        <w:rPr>
          <w:spacing w:val="-4"/>
        </w:rPr>
        <w:t xml:space="preserve"> </w:t>
      </w:r>
      <w:r w:rsidR="007E2B9C">
        <w:t>Kasım</w:t>
      </w:r>
      <w:r w:rsidR="007E2B9C">
        <w:rPr>
          <w:spacing w:val="-2"/>
        </w:rPr>
        <w:t xml:space="preserve"> </w:t>
      </w:r>
      <w:r w:rsidR="007E2B9C">
        <w:t>2009</w:t>
      </w:r>
    </w:p>
    <w:p w14:paraId="144C125D" w14:textId="77777777" w:rsidR="0044168C" w:rsidRDefault="003832EF">
      <w:pPr>
        <w:spacing w:line="267" w:lineRule="exact"/>
        <w:ind w:left="220"/>
      </w:pPr>
      <w:hyperlink r:id="rId1033">
        <w:r w:rsidR="007E2B9C">
          <w:rPr>
            <w:i/>
            <w:color w:val="006FC0"/>
          </w:rPr>
          <w:t>Kadem/Malta</w:t>
        </w:r>
        <w:r w:rsidR="007E2B9C">
          <w:t>,</w:t>
        </w:r>
        <w:r w:rsidR="007E2B9C">
          <w:rPr>
            <w:spacing w:val="-2"/>
          </w:rPr>
          <w:t xml:space="preserve"> </w:t>
        </w:r>
      </w:hyperlink>
      <w:r w:rsidR="007E2B9C">
        <w:t>no.</w:t>
      </w:r>
      <w:r w:rsidR="007E2B9C">
        <w:rPr>
          <w:spacing w:val="-2"/>
        </w:rPr>
        <w:t xml:space="preserve"> </w:t>
      </w:r>
      <w:r w:rsidR="007E2B9C">
        <w:t>55263/00,</w:t>
      </w:r>
      <w:r w:rsidR="007E2B9C">
        <w:rPr>
          <w:spacing w:val="-2"/>
        </w:rPr>
        <w:t xml:space="preserve"> </w:t>
      </w:r>
      <w:r w:rsidR="007E2B9C">
        <w:t>9</w:t>
      </w:r>
      <w:r w:rsidR="007E2B9C">
        <w:rPr>
          <w:spacing w:val="-2"/>
        </w:rPr>
        <w:t xml:space="preserve"> </w:t>
      </w:r>
      <w:r w:rsidR="007E2B9C">
        <w:t>Ocak</w:t>
      </w:r>
      <w:r w:rsidR="007E2B9C">
        <w:rPr>
          <w:spacing w:val="-4"/>
        </w:rPr>
        <w:t xml:space="preserve"> </w:t>
      </w:r>
      <w:r w:rsidR="007E2B9C">
        <w:t>2003</w:t>
      </w:r>
    </w:p>
    <w:p w14:paraId="456942B1" w14:textId="77777777" w:rsidR="0044168C" w:rsidRDefault="003832EF">
      <w:pPr>
        <w:ind w:left="220" w:right="4037"/>
      </w:pPr>
      <w:hyperlink r:id="rId1034">
        <w:r w:rsidR="007E2B9C">
          <w:rPr>
            <w:i/>
            <w:color w:val="006FC0"/>
          </w:rPr>
          <w:t xml:space="preserve">Kafkaris/Kıbrıs </w:t>
        </w:r>
      </w:hyperlink>
      <w:r w:rsidR="007E2B9C">
        <w:t>(no. 2) (kar.), no. 9644/09, 21 Haziran 2011</w:t>
      </w:r>
      <w:r w:rsidR="007E2B9C">
        <w:rPr>
          <w:spacing w:val="-47"/>
        </w:rPr>
        <w:t xml:space="preserve"> </w:t>
      </w:r>
      <w:hyperlink r:id="rId1035">
        <w:r w:rsidR="007E2B9C">
          <w:rPr>
            <w:i/>
            <w:color w:val="006FC0"/>
          </w:rPr>
          <w:t>Kalashnikov/Rusya</w:t>
        </w:r>
        <w:r w:rsidR="007E2B9C">
          <w:t xml:space="preserve">, </w:t>
        </w:r>
      </w:hyperlink>
      <w:r w:rsidR="007E2B9C">
        <w:t>no. 47095/99, AİHM 2002-VI</w:t>
      </w:r>
      <w:r w:rsidR="007E2B9C">
        <w:rPr>
          <w:spacing w:val="1"/>
        </w:rPr>
        <w:t xml:space="preserve"> </w:t>
      </w:r>
      <w:hyperlink r:id="rId1036">
        <w:r w:rsidR="007E2B9C">
          <w:rPr>
            <w:i/>
            <w:color w:val="006FC0"/>
          </w:rPr>
          <w:t>Kallweit/Almanya</w:t>
        </w:r>
        <w:r w:rsidR="007E2B9C">
          <w:t>,</w:t>
        </w:r>
        <w:r w:rsidR="007E2B9C">
          <w:rPr>
            <w:spacing w:val="-1"/>
          </w:rPr>
          <w:t xml:space="preserve"> </w:t>
        </w:r>
      </w:hyperlink>
      <w:r w:rsidR="007E2B9C">
        <w:t>no.</w:t>
      </w:r>
      <w:r w:rsidR="007E2B9C">
        <w:rPr>
          <w:spacing w:val="-3"/>
        </w:rPr>
        <w:t xml:space="preserve"> </w:t>
      </w:r>
      <w:r w:rsidR="007E2B9C">
        <w:t>17792/07,</w:t>
      </w:r>
      <w:r w:rsidR="007E2B9C">
        <w:rPr>
          <w:spacing w:val="-3"/>
        </w:rPr>
        <w:t xml:space="preserve"> </w:t>
      </w:r>
      <w:r w:rsidR="007E2B9C">
        <w:t>13</w:t>
      </w:r>
      <w:r w:rsidR="007E2B9C">
        <w:rPr>
          <w:spacing w:val="-2"/>
        </w:rPr>
        <w:t xml:space="preserve"> </w:t>
      </w:r>
      <w:r w:rsidR="007E2B9C">
        <w:t>Ocak</w:t>
      </w:r>
      <w:r w:rsidR="007E2B9C">
        <w:rPr>
          <w:spacing w:val="-3"/>
        </w:rPr>
        <w:t xml:space="preserve"> </w:t>
      </w:r>
      <w:r w:rsidR="007E2B9C">
        <w:t>2011</w:t>
      </w:r>
    </w:p>
    <w:p w14:paraId="72305006" w14:textId="77777777" w:rsidR="0044168C" w:rsidRDefault="003832EF">
      <w:pPr>
        <w:ind w:left="220"/>
      </w:pPr>
      <w:hyperlink r:id="rId1037">
        <w:r w:rsidR="007E2B9C">
          <w:rPr>
            <w:i/>
            <w:color w:val="006FC0"/>
          </w:rPr>
          <w:t>Kampanis/Yunanistan</w:t>
        </w:r>
        <w:r w:rsidR="007E2B9C">
          <w:t>,</w:t>
        </w:r>
        <w:r w:rsidR="007E2B9C">
          <w:rPr>
            <w:spacing w:val="-5"/>
          </w:rPr>
          <w:t xml:space="preserve"> </w:t>
        </w:r>
      </w:hyperlink>
      <w:r w:rsidR="007E2B9C">
        <w:t>no.</w:t>
      </w:r>
      <w:r w:rsidR="007E2B9C">
        <w:rPr>
          <w:spacing w:val="-5"/>
        </w:rPr>
        <w:t xml:space="preserve"> </w:t>
      </w:r>
      <w:r w:rsidR="007E2B9C">
        <w:t>17977/91,</w:t>
      </w:r>
      <w:r w:rsidR="007E2B9C">
        <w:rPr>
          <w:spacing w:val="-4"/>
        </w:rPr>
        <w:t xml:space="preserve"> </w:t>
      </w:r>
      <w:r w:rsidR="007E2B9C">
        <w:t>13</w:t>
      </w:r>
      <w:r w:rsidR="007E2B9C">
        <w:rPr>
          <w:spacing w:val="-2"/>
        </w:rPr>
        <w:t xml:space="preserve"> </w:t>
      </w:r>
      <w:r w:rsidR="007E2B9C">
        <w:t>Temmuz</w:t>
      </w:r>
      <w:r w:rsidR="007E2B9C">
        <w:rPr>
          <w:spacing w:val="-4"/>
        </w:rPr>
        <w:t xml:space="preserve"> </w:t>
      </w:r>
      <w:r w:rsidR="007E2B9C">
        <w:t>1995</w:t>
      </w:r>
    </w:p>
    <w:p w14:paraId="427ADA36" w14:textId="77777777" w:rsidR="0044168C" w:rsidRDefault="003832EF">
      <w:pPr>
        <w:spacing w:before="1"/>
        <w:ind w:left="220"/>
      </w:pPr>
      <w:hyperlink r:id="rId1038">
        <w:r w:rsidR="007E2B9C">
          <w:rPr>
            <w:i/>
            <w:color w:val="006FC0"/>
          </w:rPr>
          <w:t>Kanagaratnam/Belçika</w:t>
        </w:r>
        <w:r w:rsidR="007E2B9C">
          <w:t>,</w:t>
        </w:r>
        <w:r w:rsidR="007E2B9C">
          <w:rPr>
            <w:spacing w:val="-2"/>
          </w:rPr>
          <w:t xml:space="preserve"> </w:t>
        </w:r>
      </w:hyperlink>
      <w:r w:rsidR="007E2B9C">
        <w:t>no.</w:t>
      </w:r>
      <w:r w:rsidR="007E2B9C">
        <w:rPr>
          <w:spacing w:val="-4"/>
        </w:rPr>
        <w:t xml:space="preserve"> </w:t>
      </w:r>
      <w:r w:rsidR="007E2B9C">
        <w:t>15297/09,</w:t>
      </w:r>
      <w:r w:rsidR="007E2B9C">
        <w:rPr>
          <w:spacing w:val="-3"/>
        </w:rPr>
        <w:t xml:space="preserve"> </w:t>
      </w:r>
      <w:r w:rsidR="007E2B9C">
        <w:t>13</w:t>
      </w:r>
      <w:r w:rsidR="007E2B9C">
        <w:rPr>
          <w:spacing w:val="-2"/>
        </w:rPr>
        <w:t xml:space="preserve"> </w:t>
      </w:r>
      <w:r w:rsidR="007E2B9C">
        <w:t>Aralık</w:t>
      </w:r>
      <w:r w:rsidR="007E2B9C">
        <w:rPr>
          <w:spacing w:val="-3"/>
        </w:rPr>
        <w:t xml:space="preserve"> </w:t>
      </w:r>
      <w:r w:rsidR="007E2B9C">
        <w:t>2011</w:t>
      </w:r>
    </w:p>
    <w:p w14:paraId="7E120FF9" w14:textId="77777777" w:rsidR="0044168C" w:rsidRDefault="003832EF">
      <w:pPr>
        <w:ind w:left="220" w:right="4658"/>
      </w:pPr>
      <w:hyperlink r:id="rId1039">
        <w:r w:rsidR="007E2B9C">
          <w:rPr>
            <w:i/>
            <w:color w:val="006FC0"/>
          </w:rPr>
          <w:t>Kandzhov/Bulgaristan</w:t>
        </w:r>
        <w:r w:rsidR="007E2B9C">
          <w:t xml:space="preserve">, </w:t>
        </w:r>
      </w:hyperlink>
      <w:r w:rsidR="007E2B9C">
        <w:t>no. 68294/01, 6 Kasım 2008</w:t>
      </w:r>
      <w:r w:rsidR="007E2B9C">
        <w:rPr>
          <w:spacing w:val="-47"/>
        </w:rPr>
        <w:t xml:space="preserve"> </w:t>
      </w:r>
      <w:hyperlink r:id="rId1040">
        <w:r w:rsidR="007E2B9C">
          <w:rPr>
            <w:i/>
            <w:color w:val="006FC0"/>
          </w:rPr>
          <w:t xml:space="preserve">Kane/Kıbrıs </w:t>
        </w:r>
      </w:hyperlink>
      <w:r w:rsidR="007E2B9C">
        <w:t>(kar.), no. 33655/06, 13 Eylül 2011</w:t>
      </w:r>
      <w:r w:rsidR="007E2B9C">
        <w:rPr>
          <w:spacing w:val="1"/>
        </w:rPr>
        <w:t xml:space="preserve"> </w:t>
      </w:r>
      <w:hyperlink r:id="rId1041">
        <w:r w:rsidR="007E2B9C">
          <w:rPr>
            <w:i/>
            <w:color w:val="006FC0"/>
          </w:rPr>
          <w:t>Kasparov/Rusya</w:t>
        </w:r>
        <w:r w:rsidR="007E2B9C">
          <w:t>,</w:t>
        </w:r>
        <w:r w:rsidR="007E2B9C">
          <w:rPr>
            <w:spacing w:val="-1"/>
          </w:rPr>
          <w:t xml:space="preserve"> </w:t>
        </w:r>
      </w:hyperlink>
      <w:r w:rsidR="007E2B9C">
        <w:t>no.</w:t>
      </w:r>
      <w:r w:rsidR="007E2B9C">
        <w:rPr>
          <w:spacing w:val="-2"/>
        </w:rPr>
        <w:t xml:space="preserve"> </w:t>
      </w:r>
      <w:r w:rsidR="007E2B9C">
        <w:t>53659/07,</w:t>
      </w:r>
      <w:r w:rsidR="007E2B9C">
        <w:rPr>
          <w:spacing w:val="-3"/>
        </w:rPr>
        <w:t xml:space="preserve"> </w:t>
      </w:r>
      <w:r w:rsidR="007E2B9C">
        <w:t>11</w:t>
      </w:r>
      <w:r w:rsidR="007E2B9C">
        <w:rPr>
          <w:spacing w:val="-2"/>
        </w:rPr>
        <w:t xml:space="preserve"> </w:t>
      </w:r>
      <w:r w:rsidR="007E2B9C">
        <w:t>Ekim</w:t>
      </w:r>
      <w:r w:rsidR="007E2B9C">
        <w:rPr>
          <w:spacing w:val="-2"/>
        </w:rPr>
        <w:t xml:space="preserve"> </w:t>
      </w:r>
      <w:r w:rsidR="007E2B9C">
        <w:t>2016</w:t>
      </w:r>
    </w:p>
    <w:p w14:paraId="15FBB2CE" w14:textId="77777777" w:rsidR="0044168C" w:rsidRDefault="003832EF">
      <w:pPr>
        <w:spacing w:before="1"/>
        <w:ind w:left="220"/>
      </w:pPr>
      <w:hyperlink r:id="rId1042">
        <w:r w:rsidR="007E2B9C">
          <w:rPr>
            <w:i/>
            <w:color w:val="006FC0"/>
          </w:rPr>
          <w:t>Khamtokhu</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Aksenchik/Rusya</w:t>
        </w:r>
        <w:r w:rsidR="007E2B9C">
          <w:rPr>
            <w:i/>
            <w:color w:val="006FC0"/>
            <w:spacing w:val="-2"/>
          </w:rPr>
          <w:t xml:space="preserve"> </w:t>
        </w:r>
      </w:hyperlink>
      <w:r w:rsidR="007E2B9C">
        <w:t>[BD],</w:t>
      </w:r>
      <w:r w:rsidR="007E2B9C">
        <w:rPr>
          <w:spacing w:val="-1"/>
        </w:rPr>
        <w:t xml:space="preserve"> </w:t>
      </w:r>
      <w:r w:rsidR="007E2B9C">
        <w:t>no.</w:t>
      </w:r>
      <w:r w:rsidR="007E2B9C">
        <w:rPr>
          <w:spacing w:val="-3"/>
        </w:rPr>
        <w:t xml:space="preserve"> </w:t>
      </w:r>
      <w:r w:rsidR="007E2B9C">
        <w:t>60367/08</w:t>
      </w:r>
      <w:r w:rsidR="007E2B9C">
        <w:rPr>
          <w:spacing w:val="-4"/>
        </w:rPr>
        <w:t xml:space="preserve"> </w:t>
      </w:r>
      <w:r w:rsidR="007E2B9C">
        <w:t>ve</w:t>
      </w:r>
      <w:r w:rsidR="007E2B9C">
        <w:rPr>
          <w:spacing w:val="-3"/>
        </w:rPr>
        <w:t xml:space="preserve"> </w:t>
      </w:r>
      <w:r w:rsidR="007E2B9C">
        <w:t>961/11,</w:t>
      </w:r>
      <w:r w:rsidR="007E2B9C">
        <w:rPr>
          <w:spacing w:val="-2"/>
        </w:rPr>
        <w:t xml:space="preserve"> </w:t>
      </w:r>
      <w:r w:rsidR="007E2B9C">
        <w:t>AİHM</w:t>
      </w:r>
      <w:r w:rsidR="007E2B9C">
        <w:rPr>
          <w:spacing w:val="-3"/>
        </w:rPr>
        <w:t xml:space="preserve"> </w:t>
      </w:r>
      <w:r w:rsidR="007E2B9C">
        <w:t>2017</w:t>
      </w:r>
    </w:p>
    <w:p w14:paraId="74073950" w14:textId="77777777" w:rsidR="0044168C" w:rsidRDefault="003832EF">
      <w:pPr>
        <w:spacing w:line="267" w:lineRule="exact"/>
        <w:ind w:left="220"/>
      </w:pPr>
      <w:hyperlink r:id="rId1043">
        <w:r w:rsidR="007E2B9C">
          <w:rPr>
            <w:i/>
            <w:color w:val="006FC0"/>
          </w:rPr>
          <w:t>Kharin/Rusya</w:t>
        </w:r>
        <w:r w:rsidR="007E2B9C">
          <w:t>,</w:t>
        </w:r>
        <w:r w:rsidR="007E2B9C">
          <w:rPr>
            <w:spacing w:val="-5"/>
          </w:rPr>
          <w:t xml:space="preserve"> </w:t>
        </w:r>
      </w:hyperlink>
      <w:r w:rsidR="007E2B9C">
        <w:t>no.</w:t>
      </w:r>
      <w:r w:rsidR="007E2B9C">
        <w:rPr>
          <w:spacing w:val="-4"/>
        </w:rPr>
        <w:t xml:space="preserve"> </w:t>
      </w:r>
      <w:r w:rsidR="007E2B9C">
        <w:t>37345/03,</w:t>
      </w:r>
      <w:r w:rsidR="007E2B9C">
        <w:rPr>
          <w:spacing w:val="-1"/>
        </w:rPr>
        <w:t xml:space="preserve"> </w:t>
      </w:r>
      <w:r w:rsidR="007E2B9C">
        <w:t>3</w:t>
      </w:r>
      <w:r w:rsidR="007E2B9C">
        <w:rPr>
          <w:spacing w:val="-2"/>
        </w:rPr>
        <w:t xml:space="preserve"> </w:t>
      </w:r>
      <w:r w:rsidR="007E2B9C">
        <w:t>Şubat</w:t>
      </w:r>
      <w:r w:rsidR="007E2B9C">
        <w:rPr>
          <w:spacing w:val="-1"/>
        </w:rPr>
        <w:t xml:space="preserve"> </w:t>
      </w:r>
      <w:r w:rsidR="007E2B9C">
        <w:t>2011</w:t>
      </w:r>
    </w:p>
    <w:p w14:paraId="542E9FE8" w14:textId="77777777" w:rsidR="0044168C" w:rsidRDefault="003832EF">
      <w:pPr>
        <w:ind w:left="220" w:right="3258"/>
      </w:pPr>
      <w:hyperlink r:id="rId1044">
        <w:r w:rsidR="007E2B9C">
          <w:rPr>
            <w:i/>
            <w:color w:val="006FC0"/>
          </w:rPr>
          <w:t xml:space="preserve">Khlaifia ve Diğerleri/İtalya </w:t>
        </w:r>
      </w:hyperlink>
      <w:r w:rsidR="007E2B9C">
        <w:t>[BD], no. 16483/12, AİHM 2016 (özetler)</w:t>
      </w:r>
      <w:r w:rsidR="007E2B9C">
        <w:rPr>
          <w:spacing w:val="-47"/>
        </w:rPr>
        <w:t xml:space="preserve"> </w:t>
      </w:r>
      <w:hyperlink r:id="rId1045">
        <w:r w:rsidR="007E2B9C">
          <w:rPr>
            <w:i/>
            <w:color w:val="006FC0"/>
          </w:rPr>
          <w:t>Khodorkovskiy/Rusya</w:t>
        </w:r>
      </w:hyperlink>
      <w:r w:rsidR="007E2B9C">
        <w:t>, no. 5829/04, 31 Mayıs 2011</w:t>
      </w:r>
      <w:r w:rsidR="007E2B9C">
        <w:rPr>
          <w:spacing w:val="1"/>
        </w:rPr>
        <w:t xml:space="preserve"> </w:t>
      </w:r>
      <w:hyperlink r:id="rId1046">
        <w:r w:rsidR="007E2B9C">
          <w:rPr>
            <w:i/>
            <w:color w:val="006FC0"/>
          </w:rPr>
          <w:t>Khudoyorov/Rusya</w:t>
        </w:r>
        <w:r w:rsidR="007E2B9C">
          <w:t>,</w:t>
        </w:r>
        <w:r w:rsidR="007E2B9C">
          <w:rPr>
            <w:spacing w:val="1"/>
          </w:rPr>
          <w:t xml:space="preserve"> </w:t>
        </w:r>
      </w:hyperlink>
      <w:r w:rsidR="007E2B9C">
        <w:t>no.</w:t>
      </w:r>
      <w:r w:rsidR="007E2B9C">
        <w:rPr>
          <w:spacing w:val="2"/>
        </w:rPr>
        <w:t xml:space="preserve"> </w:t>
      </w:r>
      <w:r w:rsidR="007E2B9C">
        <w:t>6847/02,</w:t>
      </w:r>
      <w:r w:rsidR="007E2B9C">
        <w:rPr>
          <w:spacing w:val="1"/>
        </w:rPr>
        <w:t xml:space="preserve"> </w:t>
      </w:r>
      <w:r w:rsidR="007E2B9C">
        <w:t>AİHM</w:t>
      </w:r>
      <w:r w:rsidR="007E2B9C">
        <w:rPr>
          <w:spacing w:val="3"/>
        </w:rPr>
        <w:t xml:space="preserve"> </w:t>
      </w:r>
      <w:r w:rsidR="007E2B9C">
        <w:t>2005-X</w:t>
      </w:r>
      <w:r w:rsidR="007E2B9C">
        <w:rPr>
          <w:spacing w:val="5"/>
        </w:rPr>
        <w:t xml:space="preserve"> </w:t>
      </w:r>
      <w:r w:rsidR="007E2B9C">
        <w:t>(özetler)</w:t>
      </w:r>
      <w:r w:rsidR="007E2B9C">
        <w:rPr>
          <w:spacing w:val="1"/>
        </w:rPr>
        <w:t xml:space="preserve"> </w:t>
      </w:r>
      <w:hyperlink r:id="rId1047">
        <w:r w:rsidR="007E2B9C">
          <w:rPr>
            <w:i/>
            <w:color w:val="006FC0"/>
          </w:rPr>
          <w:t>Kim/Rusya</w:t>
        </w:r>
        <w:r w:rsidR="007E2B9C">
          <w:t>,</w:t>
        </w:r>
        <w:r w:rsidR="007E2B9C">
          <w:rPr>
            <w:spacing w:val="-1"/>
          </w:rPr>
          <w:t xml:space="preserve"> </w:t>
        </w:r>
      </w:hyperlink>
      <w:r w:rsidR="007E2B9C">
        <w:t>no.</w:t>
      </w:r>
      <w:r w:rsidR="007E2B9C">
        <w:rPr>
          <w:spacing w:val="-3"/>
        </w:rPr>
        <w:t xml:space="preserve"> </w:t>
      </w:r>
      <w:r w:rsidR="007E2B9C">
        <w:t>44260/13,</w:t>
      </w:r>
      <w:r w:rsidR="007E2B9C">
        <w:rPr>
          <w:spacing w:val="-2"/>
        </w:rPr>
        <w:t xml:space="preserve"> </w:t>
      </w:r>
      <w:r w:rsidR="007E2B9C">
        <w:t>17</w:t>
      </w:r>
      <w:r w:rsidR="007E2B9C">
        <w:rPr>
          <w:spacing w:val="-2"/>
        </w:rPr>
        <w:t xml:space="preserve"> </w:t>
      </w:r>
      <w:r w:rsidR="007E2B9C">
        <w:t>Temmuz</w:t>
      </w:r>
      <w:r w:rsidR="007E2B9C">
        <w:rPr>
          <w:spacing w:val="-1"/>
        </w:rPr>
        <w:t xml:space="preserve"> </w:t>
      </w:r>
      <w:r w:rsidR="007E2B9C">
        <w:t>2014</w:t>
      </w:r>
    </w:p>
    <w:p w14:paraId="1BB96C36" w14:textId="77777777" w:rsidR="0044168C" w:rsidRDefault="0044168C">
      <w:pPr>
        <w:sectPr w:rsidR="0044168C">
          <w:type w:val="continuous"/>
          <w:pgSz w:w="11910" w:h="16850"/>
          <w:pgMar w:top="1240" w:right="1220" w:bottom="280" w:left="1220" w:header="708" w:footer="708" w:gutter="0"/>
          <w:cols w:space="708"/>
        </w:sectPr>
      </w:pPr>
    </w:p>
    <w:p w14:paraId="337920CB" w14:textId="77777777" w:rsidR="0044168C" w:rsidRDefault="0044168C">
      <w:pPr>
        <w:pStyle w:val="BodyText"/>
        <w:spacing w:before="5"/>
        <w:ind w:left="0"/>
        <w:jc w:val="left"/>
        <w:rPr>
          <w:sz w:val="11"/>
        </w:rPr>
      </w:pPr>
    </w:p>
    <w:p w14:paraId="48EBE908" w14:textId="77777777" w:rsidR="0044168C" w:rsidRDefault="003832EF">
      <w:pPr>
        <w:spacing w:before="57"/>
        <w:ind w:left="220" w:right="4275"/>
      </w:pPr>
      <w:hyperlink r:id="rId1048">
        <w:r w:rsidR="007E2B9C">
          <w:rPr>
            <w:i/>
            <w:color w:val="006FC0"/>
          </w:rPr>
          <w:t>Klinkenbuß/Almanya</w:t>
        </w:r>
        <w:r w:rsidR="007E2B9C">
          <w:t xml:space="preserve">, </w:t>
        </w:r>
      </w:hyperlink>
      <w:r w:rsidR="007E2B9C">
        <w:t>no. 53157/11, 25 Şubat 2016</w:t>
      </w:r>
      <w:r w:rsidR="007E2B9C">
        <w:rPr>
          <w:spacing w:val="1"/>
        </w:rPr>
        <w:t xml:space="preserve"> </w:t>
      </w:r>
      <w:hyperlink r:id="rId1049">
        <w:r w:rsidR="007E2B9C">
          <w:rPr>
            <w:i/>
            <w:color w:val="006FC0"/>
          </w:rPr>
          <w:t>Koendjbiharie/Hollanda</w:t>
        </w:r>
        <w:r w:rsidR="007E2B9C">
          <w:t xml:space="preserve">, </w:t>
        </w:r>
      </w:hyperlink>
      <w:r w:rsidR="007E2B9C">
        <w:t>25 Ekim 1990, Seri A no. 185-B</w:t>
      </w:r>
      <w:r w:rsidR="007E2B9C">
        <w:rPr>
          <w:spacing w:val="-47"/>
        </w:rPr>
        <w:t xml:space="preserve"> </w:t>
      </w:r>
      <w:hyperlink r:id="rId1050">
        <w:r w:rsidR="007E2B9C">
          <w:rPr>
            <w:i/>
            <w:color w:val="006FC0"/>
          </w:rPr>
          <w:t>Kolakovic/Malta</w:t>
        </w:r>
        <w:r w:rsidR="007E2B9C">
          <w:t xml:space="preserve">, </w:t>
        </w:r>
      </w:hyperlink>
      <w:r w:rsidR="007E2B9C">
        <w:t>no. 76392/12, 19 Mart 2015</w:t>
      </w:r>
      <w:r w:rsidR="007E2B9C">
        <w:rPr>
          <w:spacing w:val="1"/>
        </w:rPr>
        <w:t xml:space="preserve"> </w:t>
      </w:r>
      <w:hyperlink r:id="rId1051">
        <w:r w:rsidR="007E2B9C">
          <w:rPr>
            <w:i/>
            <w:color w:val="006FC0"/>
          </w:rPr>
          <w:t>Kolompar/Belçika</w:t>
        </w:r>
        <w:r w:rsidR="007E2B9C">
          <w:t>,</w:t>
        </w:r>
        <w:r w:rsidR="007E2B9C">
          <w:rPr>
            <w:spacing w:val="-3"/>
          </w:rPr>
          <w:t xml:space="preserve"> </w:t>
        </w:r>
      </w:hyperlink>
      <w:r w:rsidR="007E2B9C">
        <w:t>24</w:t>
      </w:r>
      <w:r w:rsidR="007E2B9C">
        <w:rPr>
          <w:spacing w:val="-2"/>
        </w:rPr>
        <w:t xml:space="preserve"> </w:t>
      </w:r>
      <w:r w:rsidR="007E2B9C">
        <w:t>Eylül</w:t>
      </w:r>
      <w:r w:rsidR="007E2B9C">
        <w:rPr>
          <w:spacing w:val="-2"/>
        </w:rPr>
        <w:t xml:space="preserve"> </w:t>
      </w:r>
      <w:r w:rsidR="007E2B9C">
        <w:t>1992,</w:t>
      </w:r>
      <w:r w:rsidR="007E2B9C">
        <w:rPr>
          <w:spacing w:val="-3"/>
        </w:rPr>
        <w:t xml:space="preserve"> </w:t>
      </w:r>
      <w:r w:rsidR="007E2B9C">
        <w:t>Seri</w:t>
      </w:r>
      <w:r w:rsidR="007E2B9C">
        <w:rPr>
          <w:spacing w:val="-1"/>
        </w:rPr>
        <w:t xml:space="preserve"> </w:t>
      </w:r>
      <w:r w:rsidR="007E2B9C">
        <w:t>A</w:t>
      </w:r>
      <w:r w:rsidR="007E2B9C">
        <w:rPr>
          <w:spacing w:val="-1"/>
        </w:rPr>
        <w:t xml:space="preserve"> </w:t>
      </w:r>
      <w:r w:rsidR="007E2B9C">
        <w:t>no.</w:t>
      </w:r>
      <w:r w:rsidR="007E2B9C">
        <w:rPr>
          <w:spacing w:val="-1"/>
        </w:rPr>
        <w:t xml:space="preserve"> </w:t>
      </w:r>
      <w:r w:rsidR="007E2B9C">
        <w:t>235-C</w:t>
      </w:r>
    </w:p>
    <w:p w14:paraId="1D57B738" w14:textId="77777777" w:rsidR="0044168C" w:rsidRDefault="003832EF">
      <w:pPr>
        <w:spacing w:before="1" w:line="267" w:lineRule="exact"/>
        <w:ind w:left="220"/>
      </w:pPr>
      <w:hyperlink r:id="rId1052">
        <w:r w:rsidR="007E2B9C">
          <w:rPr>
            <w:i/>
            <w:color w:val="006FC0"/>
          </w:rPr>
          <w:t>Koniarska/Birleşik</w:t>
        </w:r>
        <w:r w:rsidR="007E2B9C">
          <w:rPr>
            <w:i/>
            <w:color w:val="006FC0"/>
            <w:spacing w:val="-4"/>
          </w:rPr>
          <w:t xml:space="preserve"> </w:t>
        </w:r>
        <w:r w:rsidR="007E2B9C">
          <w:rPr>
            <w:i/>
            <w:color w:val="006FC0"/>
          </w:rPr>
          <w:t>Krallık</w:t>
        </w:r>
      </w:hyperlink>
      <w:r w:rsidR="007E2B9C">
        <w:t>,</w:t>
      </w:r>
      <w:r w:rsidR="007E2B9C">
        <w:rPr>
          <w:spacing w:val="-5"/>
        </w:rPr>
        <w:t xml:space="preserve"> </w:t>
      </w:r>
      <w:r w:rsidR="007E2B9C">
        <w:t>no.33670/96,</w:t>
      </w:r>
      <w:r w:rsidR="007E2B9C">
        <w:rPr>
          <w:spacing w:val="-2"/>
        </w:rPr>
        <w:t xml:space="preserve"> </w:t>
      </w:r>
      <w:r w:rsidR="007E2B9C">
        <w:t>(kar.)</w:t>
      </w:r>
      <w:r w:rsidR="007E2B9C">
        <w:rPr>
          <w:spacing w:val="-3"/>
        </w:rPr>
        <w:t xml:space="preserve"> </w:t>
      </w:r>
      <w:r w:rsidR="007E2B9C">
        <w:t>12</w:t>
      </w:r>
      <w:r w:rsidR="007E2B9C">
        <w:rPr>
          <w:spacing w:val="-4"/>
        </w:rPr>
        <w:t xml:space="preserve"> </w:t>
      </w:r>
      <w:r w:rsidR="007E2B9C">
        <w:t>Ekim</w:t>
      </w:r>
      <w:r w:rsidR="007E2B9C">
        <w:rPr>
          <w:spacing w:val="-3"/>
        </w:rPr>
        <w:t xml:space="preserve"> </w:t>
      </w:r>
      <w:r w:rsidR="007E2B9C">
        <w:t>2000</w:t>
      </w:r>
    </w:p>
    <w:p w14:paraId="491C949E" w14:textId="77777777" w:rsidR="0044168C" w:rsidRDefault="003832EF">
      <w:pPr>
        <w:spacing w:line="267" w:lineRule="exact"/>
        <w:ind w:left="220"/>
      </w:pPr>
      <w:hyperlink r:id="rId1053">
        <w:r w:rsidR="007E2B9C">
          <w:rPr>
            <w:i/>
            <w:color w:val="006FC0"/>
          </w:rPr>
          <w:t>Korneykova/Ukrayna</w:t>
        </w:r>
        <w:r w:rsidR="007E2B9C">
          <w:t>,</w:t>
        </w:r>
        <w:r w:rsidR="007E2B9C">
          <w:rPr>
            <w:spacing w:val="-2"/>
          </w:rPr>
          <w:t xml:space="preserve"> </w:t>
        </w:r>
      </w:hyperlink>
      <w:r w:rsidR="007E2B9C">
        <w:t>no.</w:t>
      </w:r>
      <w:r w:rsidR="007E2B9C">
        <w:rPr>
          <w:spacing w:val="-5"/>
        </w:rPr>
        <w:t xml:space="preserve"> </w:t>
      </w:r>
      <w:r w:rsidR="007E2B9C">
        <w:t>39884/05,</w:t>
      </w:r>
      <w:r w:rsidR="007E2B9C">
        <w:rPr>
          <w:spacing w:val="-4"/>
        </w:rPr>
        <w:t xml:space="preserve"> </w:t>
      </w:r>
      <w:r w:rsidR="007E2B9C">
        <w:t>19</w:t>
      </w:r>
      <w:r w:rsidR="007E2B9C">
        <w:rPr>
          <w:spacing w:val="-4"/>
        </w:rPr>
        <w:t xml:space="preserve"> </w:t>
      </w:r>
      <w:r w:rsidR="007E2B9C">
        <w:t>Ocak</w:t>
      </w:r>
      <w:r w:rsidR="007E2B9C">
        <w:rPr>
          <w:spacing w:val="-1"/>
        </w:rPr>
        <w:t xml:space="preserve"> </w:t>
      </w:r>
      <w:r w:rsidR="007E2B9C">
        <w:t>2012</w:t>
      </w:r>
    </w:p>
    <w:p w14:paraId="687E50DB" w14:textId="77777777" w:rsidR="0044168C" w:rsidRDefault="003832EF">
      <w:pPr>
        <w:ind w:left="220"/>
      </w:pPr>
      <w:hyperlink r:id="rId1054">
        <w:r w:rsidR="007E2B9C">
          <w:rPr>
            <w:i/>
            <w:color w:val="006FC0"/>
          </w:rPr>
          <w:t>Kortesis/Yunanistan</w:t>
        </w:r>
        <w:r w:rsidR="007E2B9C">
          <w:t>,</w:t>
        </w:r>
        <w:r w:rsidR="007E2B9C">
          <w:rPr>
            <w:spacing w:val="-3"/>
          </w:rPr>
          <w:t xml:space="preserve"> </w:t>
        </w:r>
      </w:hyperlink>
      <w:r w:rsidR="007E2B9C">
        <w:t>no.</w:t>
      </w:r>
      <w:r w:rsidR="007E2B9C">
        <w:rPr>
          <w:spacing w:val="-5"/>
        </w:rPr>
        <w:t xml:space="preserve"> </w:t>
      </w:r>
      <w:r w:rsidR="007E2B9C">
        <w:t>60593/10,</w:t>
      </w:r>
      <w:r w:rsidR="007E2B9C">
        <w:rPr>
          <w:spacing w:val="-5"/>
        </w:rPr>
        <w:t xml:space="preserve"> </w:t>
      </w:r>
      <w:r w:rsidR="007E2B9C">
        <w:t>12</w:t>
      </w:r>
      <w:r w:rsidR="007E2B9C">
        <w:rPr>
          <w:spacing w:val="-3"/>
        </w:rPr>
        <w:t xml:space="preserve"> </w:t>
      </w:r>
      <w:r w:rsidR="007E2B9C">
        <w:t>Haziran</w:t>
      </w:r>
      <w:r w:rsidR="007E2B9C">
        <w:rPr>
          <w:spacing w:val="-5"/>
        </w:rPr>
        <w:t xml:space="preserve"> </w:t>
      </w:r>
      <w:r w:rsidR="007E2B9C">
        <w:t>2012</w:t>
      </w:r>
    </w:p>
    <w:p w14:paraId="50F0CB22" w14:textId="77777777" w:rsidR="0044168C" w:rsidRDefault="003832EF">
      <w:pPr>
        <w:ind w:left="220"/>
      </w:pPr>
      <w:hyperlink r:id="rId1055">
        <w:r w:rsidR="007E2B9C">
          <w:rPr>
            <w:i/>
            <w:color w:val="006FC0"/>
          </w:rPr>
          <w:t>Kováčik/Slovakya</w:t>
        </w:r>
        <w:r w:rsidR="007E2B9C">
          <w:t>,</w:t>
        </w:r>
        <w:r w:rsidR="007E2B9C">
          <w:rPr>
            <w:spacing w:val="-2"/>
          </w:rPr>
          <w:t xml:space="preserve"> </w:t>
        </w:r>
      </w:hyperlink>
      <w:r w:rsidR="007E2B9C">
        <w:t>no.</w:t>
      </w:r>
      <w:r w:rsidR="007E2B9C">
        <w:rPr>
          <w:spacing w:val="-5"/>
        </w:rPr>
        <w:t xml:space="preserve"> </w:t>
      </w:r>
      <w:r w:rsidR="007E2B9C">
        <w:t>50903/06,</w:t>
      </w:r>
      <w:r w:rsidR="007E2B9C">
        <w:rPr>
          <w:spacing w:val="-5"/>
        </w:rPr>
        <w:t xml:space="preserve"> </w:t>
      </w:r>
      <w:r w:rsidR="007E2B9C">
        <w:t>29</w:t>
      </w:r>
      <w:r w:rsidR="007E2B9C">
        <w:rPr>
          <w:spacing w:val="-1"/>
        </w:rPr>
        <w:t xml:space="preserve"> </w:t>
      </w:r>
      <w:r w:rsidR="007E2B9C">
        <w:t>Kasım</w:t>
      </w:r>
      <w:r w:rsidR="007E2B9C">
        <w:rPr>
          <w:spacing w:val="-4"/>
        </w:rPr>
        <w:t xml:space="preserve"> </w:t>
      </w:r>
      <w:r w:rsidR="007E2B9C">
        <w:t>2011</w:t>
      </w:r>
    </w:p>
    <w:p w14:paraId="40ADAE92" w14:textId="77777777" w:rsidR="0044168C" w:rsidRDefault="003832EF">
      <w:pPr>
        <w:spacing w:before="1"/>
        <w:ind w:left="220"/>
      </w:pPr>
      <w:hyperlink r:id="rId1056">
        <w:r w:rsidR="007E2B9C">
          <w:rPr>
            <w:i/>
            <w:color w:val="006FC0"/>
          </w:rPr>
          <w:t>Krejčíř/Çek</w:t>
        </w:r>
        <w:r w:rsidR="007E2B9C">
          <w:rPr>
            <w:i/>
            <w:color w:val="006FC0"/>
            <w:spacing w:val="-1"/>
          </w:rPr>
          <w:t xml:space="preserve"> </w:t>
        </w:r>
        <w:r w:rsidR="007E2B9C">
          <w:rPr>
            <w:i/>
            <w:color w:val="006FC0"/>
          </w:rPr>
          <w:t>Cumhuriyeti</w:t>
        </w:r>
        <w:r w:rsidR="007E2B9C">
          <w:t>,</w:t>
        </w:r>
        <w:r w:rsidR="007E2B9C">
          <w:rPr>
            <w:spacing w:val="-4"/>
          </w:rPr>
          <w:t xml:space="preserve"> </w:t>
        </w:r>
      </w:hyperlink>
      <w:r w:rsidR="007E2B9C">
        <w:t>no.</w:t>
      </w:r>
      <w:r w:rsidR="007E2B9C">
        <w:rPr>
          <w:spacing w:val="-2"/>
        </w:rPr>
        <w:t xml:space="preserve"> </w:t>
      </w:r>
      <w:r w:rsidR="007E2B9C">
        <w:t>39298/04</w:t>
      </w:r>
      <w:r w:rsidR="007E2B9C">
        <w:rPr>
          <w:spacing w:val="-4"/>
        </w:rPr>
        <w:t xml:space="preserve"> </w:t>
      </w:r>
      <w:r w:rsidR="007E2B9C">
        <w:t>ve</w:t>
      </w:r>
      <w:r w:rsidR="007E2B9C">
        <w:rPr>
          <w:spacing w:val="-3"/>
        </w:rPr>
        <w:t xml:space="preserve"> </w:t>
      </w:r>
      <w:r w:rsidR="007E2B9C">
        <w:t>8723/05,</w:t>
      </w:r>
      <w:r w:rsidR="007E2B9C">
        <w:rPr>
          <w:spacing w:val="-3"/>
        </w:rPr>
        <w:t xml:space="preserve"> </w:t>
      </w:r>
      <w:r w:rsidR="007E2B9C">
        <w:t>26</w:t>
      </w:r>
      <w:r w:rsidR="007E2B9C">
        <w:rPr>
          <w:spacing w:val="-6"/>
        </w:rPr>
        <w:t xml:space="preserve"> </w:t>
      </w:r>
      <w:r w:rsidR="007E2B9C">
        <w:t>Mart</w:t>
      </w:r>
      <w:r w:rsidR="007E2B9C">
        <w:rPr>
          <w:spacing w:val="-3"/>
        </w:rPr>
        <w:t xml:space="preserve"> </w:t>
      </w:r>
      <w:r w:rsidR="007E2B9C">
        <w:t>2009</w:t>
      </w:r>
    </w:p>
    <w:p w14:paraId="620EDAFF" w14:textId="77777777" w:rsidR="0044168C" w:rsidRDefault="003832EF">
      <w:pPr>
        <w:ind w:left="220"/>
      </w:pPr>
      <w:hyperlink r:id="rId1057">
        <w:r w:rsidR="007E2B9C">
          <w:rPr>
            <w:i/>
            <w:color w:val="006FC0"/>
          </w:rPr>
          <w:t>Krupko</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Diğerleri/Rusya</w:t>
        </w:r>
        <w:r w:rsidR="007E2B9C">
          <w:t>,</w:t>
        </w:r>
        <w:r w:rsidR="007E2B9C">
          <w:rPr>
            <w:spacing w:val="-4"/>
          </w:rPr>
          <w:t xml:space="preserve"> </w:t>
        </w:r>
      </w:hyperlink>
      <w:r w:rsidR="007E2B9C">
        <w:t>no.</w:t>
      </w:r>
      <w:r w:rsidR="007E2B9C">
        <w:rPr>
          <w:spacing w:val="-3"/>
        </w:rPr>
        <w:t xml:space="preserve"> </w:t>
      </w:r>
      <w:r w:rsidR="007E2B9C">
        <w:t>26587/07,</w:t>
      </w:r>
      <w:r w:rsidR="007E2B9C">
        <w:rPr>
          <w:spacing w:val="-4"/>
        </w:rPr>
        <w:t xml:space="preserve"> </w:t>
      </w:r>
      <w:r w:rsidR="007E2B9C">
        <w:t>26</w:t>
      </w:r>
      <w:r w:rsidR="007E2B9C">
        <w:rPr>
          <w:spacing w:val="-4"/>
        </w:rPr>
        <w:t xml:space="preserve"> </w:t>
      </w:r>
      <w:r w:rsidR="007E2B9C">
        <w:t>Haziran</w:t>
      </w:r>
      <w:r w:rsidR="007E2B9C">
        <w:rPr>
          <w:spacing w:val="-3"/>
        </w:rPr>
        <w:t xml:space="preserve"> </w:t>
      </w:r>
      <w:r w:rsidR="007E2B9C">
        <w:t>2014</w:t>
      </w:r>
    </w:p>
    <w:p w14:paraId="6EF45F2C" w14:textId="77777777" w:rsidR="0044168C" w:rsidRDefault="003832EF">
      <w:pPr>
        <w:ind w:left="220"/>
      </w:pPr>
      <w:hyperlink r:id="rId1058">
        <w:r w:rsidR="007E2B9C">
          <w:rPr>
            <w:i/>
            <w:color w:val="006FC0"/>
          </w:rPr>
          <w:t>Kučera/Slovakya</w:t>
        </w:r>
        <w:r w:rsidR="007E2B9C">
          <w:t>,</w:t>
        </w:r>
        <w:r w:rsidR="007E2B9C">
          <w:rPr>
            <w:spacing w:val="-2"/>
          </w:rPr>
          <w:t xml:space="preserve"> </w:t>
        </w:r>
      </w:hyperlink>
      <w:r w:rsidR="007E2B9C">
        <w:t>no.</w:t>
      </w:r>
      <w:r w:rsidR="007E2B9C">
        <w:rPr>
          <w:spacing w:val="-3"/>
        </w:rPr>
        <w:t xml:space="preserve"> </w:t>
      </w:r>
      <w:r w:rsidR="007E2B9C">
        <w:t>48666/99,</w:t>
      </w:r>
      <w:r w:rsidR="007E2B9C">
        <w:rPr>
          <w:spacing w:val="-4"/>
        </w:rPr>
        <w:t xml:space="preserve"> </w:t>
      </w:r>
      <w:r w:rsidR="007E2B9C">
        <w:t>17</w:t>
      </w:r>
      <w:r w:rsidR="007E2B9C">
        <w:rPr>
          <w:spacing w:val="-2"/>
        </w:rPr>
        <w:t xml:space="preserve"> </w:t>
      </w:r>
      <w:r w:rsidR="007E2B9C">
        <w:t>Temmuz</w:t>
      </w:r>
      <w:r w:rsidR="007E2B9C">
        <w:rPr>
          <w:spacing w:val="-5"/>
        </w:rPr>
        <w:t xml:space="preserve"> </w:t>
      </w:r>
      <w:r w:rsidR="007E2B9C">
        <w:t>2007</w:t>
      </w:r>
    </w:p>
    <w:p w14:paraId="2FF40276" w14:textId="77777777" w:rsidR="0044168C" w:rsidRDefault="003832EF">
      <w:pPr>
        <w:ind w:left="220"/>
      </w:pPr>
      <w:hyperlink r:id="rId1059">
        <w:r w:rsidR="007E2B9C">
          <w:rPr>
            <w:i/>
            <w:color w:val="006FC0"/>
          </w:rPr>
          <w:t>Kuttner/Avusturya</w:t>
        </w:r>
        <w:r w:rsidR="007E2B9C">
          <w:t>,</w:t>
        </w:r>
        <w:r w:rsidR="007E2B9C">
          <w:rPr>
            <w:spacing w:val="-2"/>
          </w:rPr>
          <w:t xml:space="preserve"> </w:t>
        </w:r>
      </w:hyperlink>
      <w:r w:rsidR="007E2B9C">
        <w:t>no.</w:t>
      </w:r>
      <w:r w:rsidR="007E2B9C">
        <w:rPr>
          <w:spacing w:val="-2"/>
        </w:rPr>
        <w:t xml:space="preserve"> </w:t>
      </w:r>
      <w:r w:rsidR="007E2B9C">
        <w:t>7997/08,</w:t>
      </w:r>
      <w:r w:rsidR="007E2B9C">
        <w:rPr>
          <w:spacing w:val="-5"/>
        </w:rPr>
        <w:t xml:space="preserve"> </w:t>
      </w:r>
      <w:r w:rsidR="007E2B9C">
        <w:t>16</w:t>
      </w:r>
      <w:r w:rsidR="007E2B9C">
        <w:rPr>
          <w:spacing w:val="-1"/>
        </w:rPr>
        <w:t xml:space="preserve"> </w:t>
      </w:r>
      <w:r w:rsidR="007E2B9C">
        <w:t>Temmuz</w:t>
      </w:r>
      <w:r w:rsidR="007E2B9C">
        <w:rPr>
          <w:spacing w:val="-5"/>
        </w:rPr>
        <w:t xml:space="preserve"> </w:t>
      </w:r>
      <w:r w:rsidR="007E2B9C">
        <w:t>2015</w:t>
      </w:r>
    </w:p>
    <w:p w14:paraId="3F0F3CDD" w14:textId="77777777" w:rsidR="0044168C" w:rsidRDefault="003832EF">
      <w:pPr>
        <w:spacing w:before="1"/>
        <w:ind w:left="220"/>
      </w:pPr>
      <w:hyperlink r:id="rId1060">
        <w:r w:rsidR="007E2B9C">
          <w:rPr>
            <w:i/>
            <w:color w:val="006FC0"/>
          </w:rPr>
          <w:t>Kurt/Türkiye</w:t>
        </w:r>
        <w:r w:rsidR="007E2B9C">
          <w:t>,</w:t>
        </w:r>
        <w:r w:rsidR="007E2B9C">
          <w:rPr>
            <w:spacing w:val="-4"/>
          </w:rPr>
          <w:t xml:space="preserve"> </w:t>
        </w:r>
      </w:hyperlink>
      <w:r w:rsidR="007E2B9C">
        <w:t>25</w:t>
      </w:r>
      <w:r w:rsidR="007E2B9C">
        <w:rPr>
          <w:spacing w:val="-4"/>
        </w:rPr>
        <w:t xml:space="preserve"> </w:t>
      </w:r>
      <w:r w:rsidR="007E2B9C">
        <w:t>Mayıs</w:t>
      </w:r>
      <w:r w:rsidR="007E2B9C">
        <w:rPr>
          <w:spacing w:val="-3"/>
        </w:rPr>
        <w:t xml:space="preserve"> </w:t>
      </w:r>
      <w:r w:rsidR="007E2B9C">
        <w:t>1998,</w:t>
      </w:r>
      <w:r w:rsidR="007E2B9C">
        <w:rPr>
          <w:spacing w:val="-1"/>
        </w:rPr>
        <w:t xml:space="preserve"> </w:t>
      </w:r>
      <w:r w:rsidR="007E2B9C">
        <w:rPr>
          <w:i/>
        </w:rPr>
        <w:t>Raporlar</w:t>
      </w:r>
      <w:r w:rsidR="007E2B9C">
        <w:rPr>
          <w:i/>
          <w:spacing w:val="-3"/>
        </w:rPr>
        <w:t xml:space="preserve"> </w:t>
      </w:r>
      <w:r w:rsidR="007E2B9C">
        <w:t>1998-III</w:t>
      </w:r>
    </w:p>
    <w:p w14:paraId="469EB583" w14:textId="77777777" w:rsidR="0044168C" w:rsidRDefault="0044168C">
      <w:pPr>
        <w:pStyle w:val="BodyText"/>
        <w:ind w:left="0"/>
        <w:jc w:val="left"/>
        <w:rPr>
          <w:sz w:val="20"/>
        </w:rPr>
      </w:pPr>
    </w:p>
    <w:p w14:paraId="51A64A84" w14:textId="77777777" w:rsidR="0044168C" w:rsidRDefault="0044168C">
      <w:pPr>
        <w:pStyle w:val="BodyText"/>
        <w:spacing w:before="3"/>
        <w:ind w:left="0"/>
        <w:jc w:val="left"/>
        <w:rPr>
          <w:sz w:val="27"/>
        </w:rPr>
      </w:pPr>
    </w:p>
    <w:p w14:paraId="73858151" w14:textId="77777777" w:rsidR="0044168C" w:rsidRDefault="0044168C">
      <w:pPr>
        <w:rPr>
          <w:sz w:val="27"/>
        </w:rPr>
        <w:sectPr w:rsidR="0044168C">
          <w:pgSz w:w="11910" w:h="16850"/>
          <w:pgMar w:top="1240" w:right="1220" w:bottom="760" w:left="1220" w:header="606" w:footer="569" w:gutter="0"/>
          <w:cols w:space="708"/>
        </w:sectPr>
      </w:pPr>
    </w:p>
    <w:p w14:paraId="63BEF8AF" w14:textId="77777777" w:rsidR="0044168C" w:rsidRDefault="0044168C">
      <w:pPr>
        <w:pStyle w:val="BodyText"/>
        <w:ind w:left="0"/>
        <w:jc w:val="left"/>
      </w:pPr>
    </w:p>
    <w:p w14:paraId="30573FF2" w14:textId="77777777" w:rsidR="0044168C" w:rsidRDefault="003832EF">
      <w:pPr>
        <w:spacing w:before="194"/>
        <w:ind w:left="220"/>
      </w:pPr>
      <w:hyperlink r:id="rId1061">
        <w:r w:rsidR="007E2B9C">
          <w:rPr>
            <w:i/>
            <w:color w:val="006FC0"/>
          </w:rPr>
          <w:t>L.B./Belçika</w:t>
        </w:r>
        <w:r w:rsidR="007E2B9C">
          <w:t>,</w:t>
        </w:r>
        <w:r w:rsidR="007E2B9C">
          <w:rPr>
            <w:spacing w:val="-5"/>
          </w:rPr>
          <w:t xml:space="preserve"> </w:t>
        </w:r>
      </w:hyperlink>
      <w:r w:rsidR="007E2B9C">
        <w:t>no.</w:t>
      </w:r>
      <w:r w:rsidR="007E2B9C">
        <w:rPr>
          <w:spacing w:val="-5"/>
        </w:rPr>
        <w:t xml:space="preserve"> </w:t>
      </w:r>
      <w:r w:rsidR="007E2B9C">
        <w:t>22831/08,</w:t>
      </w:r>
      <w:r w:rsidR="007E2B9C">
        <w:rPr>
          <w:spacing w:val="-3"/>
        </w:rPr>
        <w:t xml:space="preserve"> </w:t>
      </w:r>
      <w:r w:rsidR="007E2B9C">
        <w:t>2</w:t>
      </w:r>
      <w:r w:rsidR="007E2B9C">
        <w:rPr>
          <w:spacing w:val="-2"/>
        </w:rPr>
        <w:t xml:space="preserve"> </w:t>
      </w:r>
      <w:r w:rsidR="007E2B9C">
        <w:t>Ekim</w:t>
      </w:r>
      <w:r w:rsidR="007E2B9C">
        <w:rPr>
          <w:spacing w:val="-3"/>
        </w:rPr>
        <w:t xml:space="preserve"> </w:t>
      </w:r>
      <w:r w:rsidR="007E2B9C">
        <w:t>2012</w:t>
      </w:r>
    </w:p>
    <w:p w14:paraId="1E3CEFBF" w14:textId="77777777" w:rsidR="0044168C" w:rsidRDefault="007E2B9C">
      <w:pPr>
        <w:spacing w:before="27"/>
        <w:ind w:left="220"/>
        <w:rPr>
          <w:b/>
          <w:sz w:val="36"/>
        </w:rPr>
      </w:pPr>
      <w:r>
        <w:br w:type="column"/>
      </w:r>
      <w:r>
        <w:rPr>
          <w:b/>
          <w:color w:val="2E2E2E"/>
          <w:sz w:val="36"/>
        </w:rPr>
        <w:t>—L—</w:t>
      </w:r>
    </w:p>
    <w:p w14:paraId="22C63B25" w14:textId="77777777" w:rsidR="0044168C" w:rsidRDefault="0044168C">
      <w:pPr>
        <w:rPr>
          <w:sz w:val="36"/>
        </w:rPr>
        <w:sectPr w:rsidR="0044168C">
          <w:type w:val="continuous"/>
          <w:pgSz w:w="11910" w:h="16850"/>
          <w:pgMar w:top="1240" w:right="1220" w:bottom="280" w:left="1220" w:header="708" w:footer="708" w:gutter="0"/>
          <w:cols w:num="2" w:space="708" w:equalWidth="0">
            <w:col w:w="3800" w:space="312"/>
            <w:col w:w="5358"/>
          </w:cols>
        </w:sectPr>
      </w:pPr>
    </w:p>
    <w:p w14:paraId="29D7BC3B" w14:textId="77777777" w:rsidR="0044168C" w:rsidRDefault="003832EF">
      <w:pPr>
        <w:spacing w:before="1"/>
        <w:ind w:left="220" w:right="4981"/>
      </w:pPr>
      <w:hyperlink r:id="rId1062">
        <w:r w:rsidR="007E2B9C">
          <w:rPr>
            <w:i/>
            <w:color w:val="006FC0"/>
          </w:rPr>
          <w:t xml:space="preserve">Labita/İtalya </w:t>
        </w:r>
      </w:hyperlink>
      <w:r w:rsidR="007E2B9C">
        <w:t>[BD], no. 26772/95, AİHM 2000-IV</w:t>
      </w:r>
      <w:r w:rsidR="007E2B9C">
        <w:rPr>
          <w:spacing w:val="-47"/>
        </w:rPr>
        <w:t xml:space="preserve"> </w:t>
      </w:r>
      <w:hyperlink r:id="rId1063">
        <w:r w:rsidR="007E2B9C">
          <w:rPr>
            <w:i/>
            <w:color w:val="006FC0"/>
          </w:rPr>
          <w:t>Ladent/Polonya</w:t>
        </w:r>
        <w:r w:rsidR="007E2B9C">
          <w:t xml:space="preserve">, </w:t>
        </w:r>
      </w:hyperlink>
      <w:r w:rsidR="007E2B9C">
        <w:t>no. 11036/03, 18 Mart 2008</w:t>
      </w:r>
      <w:r w:rsidR="007E2B9C">
        <w:rPr>
          <w:spacing w:val="1"/>
        </w:rPr>
        <w:t xml:space="preserve"> </w:t>
      </w:r>
      <w:hyperlink r:id="rId1064">
        <w:r w:rsidR="007E2B9C">
          <w:rPr>
            <w:i/>
            <w:color w:val="006FC0"/>
          </w:rPr>
          <w:t>Laumont/Fransa</w:t>
        </w:r>
        <w:r w:rsidR="007E2B9C">
          <w:t xml:space="preserve">, </w:t>
        </w:r>
      </w:hyperlink>
      <w:r w:rsidR="007E2B9C">
        <w:t>no. 43626/98, AİHM 2001-XI</w:t>
      </w:r>
      <w:r w:rsidR="007E2B9C">
        <w:rPr>
          <w:spacing w:val="1"/>
        </w:rPr>
        <w:t xml:space="preserve"> </w:t>
      </w:r>
      <w:hyperlink r:id="rId1065">
        <w:r w:rsidR="007E2B9C">
          <w:rPr>
            <w:i/>
            <w:color w:val="006FC0"/>
          </w:rPr>
          <w:t>Lavents/Letonya</w:t>
        </w:r>
        <w:r w:rsidR="007E2B9C">
          <w:t>,</w:t>
        </w:r>
        <w:r w:rsidR="007E2B9C">
          <w:rPr>
            <w:spacing w:val="-3"/>
          </w:rPr>
          <w:t xml:space="preserve"> </w:t>
        </w:r>
      </w:hyperlink>
      <w:r w:rsidR="007E2B9C">
        <w:t>no.</w:t>
      </w:r>
      <w:r w:rsidR="007E2B9C">
        <w:rPr>
          <w:spacing w:val="-4"/>
        </w:rPr>
        <w:t xml:space="preserve"> </w:t>
      </w:r>
      <w:r w:rsidR="007E2B9C">
        <w:t>58442/00,</w:t>
      </w:r>
      <w:r w:rsidR="007E2B9C">
        <w:rPr>
          <w:spacing w:val="-5"/>
        </w:rPr>
        <w:t xml:space="preserve"> </w:t>
      </w:r>
      <w:r w:rsidR="007E2B9C">
        <w:t>28</w:t>
      </w:r>
      <w:r w:rsidR="007E2B9C">
        <w:rPr>
          <w:spacing w:val="-2"/>
        </w:rPr>
        <w:t xml:space="preserve"> </w:t>
      </w:r>
      <w:r w:rsidR="007E2B9C">
        <w:t>Kasım</w:t>
      </w:r>
      <w:r w:rsidR="007E2B9C">
        <w:rPr>
          <w:spacing w:val="-4"/>
        </w:rPr>
        <w:t xml:space="preserve"> </w:t>
      </w:r>
      <w:r w:rsidR="007E2B9C">
        <w:t>2002</w:t>
      </w:r>
    </w:p>
    <w:p w14:paraId="545CE957" w14:textId="77777777" w:rsidR="0044168C" w:rsidRDefault="003832EF">
      <w:pPr>
        <w:spacing w:line="267" w:lineRule="exact"/>
        <w:ind w:left="220"/>
      </w:pPr>
      <w:hyperlink r:id="rId1066">
        <w:r w:rsidR="007E2B9C">
          <w:rPr>
            <w:i/>
            <w:color w:val="006FC0"/>
          </w:rPr>
          <w:t>Lawless/İrlanda</w:t>
        </w:r>
        <w:r w:rsidR="007E2B9C">
          <w:rPr>
            <w:i/>
            <w:color w:val="006FC0"/>
            <w:spacing w:val="-2"/>
          </w:rPr>
          <w:t xml:space="preserve"> </w:t>
        </w:r>
        <w:r w:rsidR="007E2B9C">
          <w:rPr>
            <w:i/>
            <w:color w:val="006FC0"/>
          </w:rPr>
          <w:t>(no.</w:t>
        </w:r>
        <w:r w:rsidR="007E2B9C">
          <w:rPr>
            <w:i/>
            <w:color w:val="006FC0"/>
            <w:spacing w:val="-2"/>
          </w:rPr>
          <w:t xml:space="preserve"> </w:t>
        </w:r>
        <w:r w:rsidR="007E2B9C">
          <w:rPr>
            <w:i/>
            <w:color w:val="006FC0"/>
          </w:rPr>
          <w:t>3)</w:t>
        </w:r>
        <w:r w:rsidR="007E2B9C">
          <w:t>,</w:t>
        </w:r>
        <w:r w:rsidR="007E2B9C">
          <w:rPr>
            <w:spacing w:val="-4"/>
          </w:rPr>
          <w:t xml:space="preserve"> </w:t>
        </w:r>
      </w:hyperlink>
      <w:r w:rsidR="007E2B9C">
        <w:t>1</w:t>
      </w:r>
      <w:r w:rsidR="007E2B9C">
        <w:rPr>
          <w:spacing w:val="-1"/>
        </w:rPr>
        <w:t xml:space="preserve"> </w:t>
      </w:r>
      <w:r w:rsidR="007E2B9C">
        <w:t>Temmuz</w:t>
      </w:r>
      <w:r w:rsidR="007E2B9C">
        <w:rPr>
          <w:spacing w:val="-2"/>
        </w:rPr>
        <w:t xml:space="preserve"> </w:t>
      </w:r>
      <w:r w:rsidR="007E2B9C">
        <w:t>1961,</w:t>
      </w:r>
      <w:r w:rsidR="007E2B9C">
        <w:rPr>
          <w:spacing w:val="-1"/>
        </w:rPr>
        <w:t xml:space="preserve"> </w:t>
      </w:r>
      <w:r w:rsidR="007E2B9C">
        <w:t>Seri</w:t>
      </w:r>
      <w:r w:rsidR="007E2B9C">
        <w:rPr>
          <w:spacing w:val="-1"/>
        </w:rPr>
        <w:t xml:space="preserve"> </w:t>
      </w:r>
      <w:r w:rsidR="007E2B9C">
        <w:t>A no.</w:t>
      </w:r>
      <w:r w:rsidR="007E2B9C">
        <w:rPr>
          <w:spacing w:val="-2"/>
        </w:rPr>
        <w:t xml:space="preserve"> </w:t>
      </w:r>
      <w:r w:rsidR="007E2B9C">
        <w:t>3</w:t>
      </w:r>
    </w:p>
    <w:p w14:paraId="0B709A81" w14:textId="77777777" w:rsidR="0044168C" w:rsidRDefault="003832EF">
      <w:pPr>
        <w:ind w:left="220"/>
      </w:pPr>
      <w:hyperlink r:id="rId1067">
        <w:r w:rsidR="007E2B9C">
          <w:rPr>
            <w:i/>
            <w:color w:val="006FC0"/>
          </w:rPr>
          <w:t>Lebedev/Rusya</w:t>
        </w:r>
        <w:r w:rsidR="007E2B9C">
          <w:t>,</w:t>
        </w:r>
        <w:r w:rsidR="007E2B9C">
          <w:rPr>
            <w:spacing w:val="-3"/>
          </w:rPr>
          <w:t xml:space="preserve"> </w:t>
        </w:r>
      </w:hyperlink>
      <w:r w:rsidR="007E2B9C">
        <w:t>no.</w:t>
      </w:r>
      <w:r w:rsidR="007E2B9C">
        <w:rPr>
          <w:spacing w:val="-3"/>
        </w:rPr>
        <w:t xml:space="preserve"> </w:t>
      </w:r>
      <w:r w:rsidR="007E2B9C">
        <w:t>4493/04,</w:t>
      </w:r>
      <w:r w:rsidR="007E2B9C">
        <w:rPr>
          <w:spacing w:val="-2"/>
        </w:rPr>
        <w:t xml:space="preserve"> </w:t>
      </w:r>
      <w:r w:rsidR="007E2B9C">
        <w:t>25</w:t>
      </w:r>
      <w:r w:rsidR="007E2B9C">
        <w:rPr>
          <w:spacing w:val="-4"/>
        </w:rPr>
        <w:t xml:space="preserve"> </w:t>
      </w:r>
      <w:r w:rsidR="007E2B9C">
        <w:t>Ekim</w:t>
      </w:r>
      <w:r w:rsidR="007E2B9C">
        <w:rPr>
          <w:spacing w:val="-1"/>
        </w:rPr>
        <w:t xml:space="preserve"> </w:t>
      </w:r>
      <w:r w:rsidR="007E2B9C">
        <w:t>2007</w:t>
      </w:r>
    </w:p>
    <w:p w14:paraId="79E40FEA" w14:textId="77777777" w:rsidR="0044168C" w:rsidRDefault="003832EF">
      <w:pPr>
        <w:ind w:left="220"/>
      </w:pPr>
      <w:hyperlink r:id="rId1068">
        <w:r w:rsidR="007E2B9C">
          <w:rPr>
            <w:i/>
            <w:color w:val="006FC0"/>
          </w:rPr>
          <w:t>Lelièvre/Belçika</w:t>
        </w:r>
        <w:r w:rsidR="007E2B9C">
          <w:t>,</w:t>
        </w:r>
        <w:r w:rsidR="007E2B9C">
          <w:rPr>
            <w:spacing w:val="-2"/>
          </w:rPr>
          <w:t xml:space="preserve"> </w:t>
        </w:r>
      </w:hyperlink>
      <w:r w:rsidR="007E2B9C">
        <w:t>no.</w:t>
      </w:r>
      <w:r w:rsidR="007E2B9C">
        <w:rPr>
          <w:spacing w:val="-5"/>
        </w:rPr>
        <w:t xml:space="preserve"> </w:t>
      </w:r>
      <w:r w:rsidR="007E2B9C">
        <w:t>11287/03,</w:t>
      </w:r>
      <w:r w:rsidR="007E2B9C">
        <w:rPr>
          <w:spacing w:val="-4"/>
        </w:rPr>
        <w:t xml:space="preserve"> </w:t>
      </w:r>
      <w:r w:rsidR="007E2B9C">
        <w:t>8</w:t>
      </w:r>
      <w:r w:rsidR="007E2B9C">
        <w:rPr>
          <w:spacing w:val="-1"/>
        </w:rPr>
        <w:t xml:space="preserve"> </w:t>
      </w:r>
      <w:r w:rsidR="007E2B9C">
        <w:t>Kasım</w:t>
      </w:r>
      <w:r w:rsidR="007E2B9C">
        <w:rPr>
          <w:spacing w:val="-1"/>
        </w:rPr>
        <w:t xml:space="preserve"> </w:t>
      </w:r>
      <w:r w:rsidR="007E2B9C">
        <w:t>2007</w:t>
      </w:r>
    </w:p>
    <w:p w14:paraId="3D438808" w14:textId="77777777" w:rsidR="0044168C" w:rsidRDefault="003832EF">
      <w:pPr>
        <w:ind w:left="220"/>
      </w:pPr>
      <w:hyperlink r:id="rId1069">
        <w:r w:rsidR="007E2B9C">
          <w:rPr>
            <w:i/>
            <w:color w:val="006FC0"/>
          </w:rPr>
          <w:t>Letellier/Fransa</w:t>
        </w:r>
        <w:r w:rsidR="007E2B9C">
          <w:t>,</w:t>
        </w:r>
        <w:r w:rsidR="007E2B9C">
          <w:rPr>
            <w:spacing w:val="-4"/>
          </w:rPr>
          <w:t xml:space="preserve"> </w:t>
        </w:r>
      </w:hyperlink>
      <w:r w:rsidR="007E2B9C">
        <w:t>26</w:t>
      </w:r>
      <w:r w:rsidR="007E2B9C">
        <w:rPr>
          <w:spacing w:val="-1"/>
        </w:rPr>
        <w:t xml:space="preserve"> </w:t>
      </w:r>
      <w:r w:rsidR="007E2B9C">
        <w:t>Haziran</w:t>
      </w:r>
      <w:r w:rsidR="007E2B9C">
        <w:rPr>
          <w:spacing w:val="-5"/>
        </w:rPr>
        <w:t xml:space="preserve"> </w:t>
      </w:r>
      <w:r w:rsidR="007E2B9C">
        <w:t>1991,</w:t>
      </w:r>
      <w:r w:rsidR="007E2B9C">
        <w:rPr>
          <w:spacing w:val="-1"/>
        </w:rPr>
        <w:t xml:space="preserve"> </w:t>
      </w:r>
      <w:r w:rsidR="007E2B9C">
        <w:t>Seri</w:t>
      </w:r>
      <w:r w:rsidR="007E2B9C">
        <w:rPr>
          <w:spacing w:val="-2"/>
        </w:rPr>
        <w:t xml:space="preserve"> </w:t>
      </w:r>
      <w:r w:rsidR="007E2B9C">
        <w:t>A</w:t>
      </w:r>
      <w:r w:rsidR="007E2B9C">
        <w:rPr>
          <w:spacing w:val="-4"/>
        </w:rPr>
        <w:t xml:space="preserve"> </w:t>
      </w:r>
      <w:r w:rsidR="007E2B9C">
        <w:t>no.</w:t>
      </w:r>
      <w:r w:rsidR="007E2B9C">
        <w:rPr>
          <w:spacing w:val="-4"/>
        </w:rPr>
        <w:t xml:space="preserve"> </w:t>
      </w:r>
      <w:r w:rsidR="007E2B9C">
        <w:t>207</w:t>
      </w:r>
    </w:p>
    <w:p w14:paraId="62C676D7" w14:textId="77777777" w:rsidR="0044168C" w:rsidRDefault="003832EF">
      <w:pPr>
        <w:spacing w:before="1"/>
        <w:ind w:left="220"/>
      </w:pPr>
      <w:hyperlink r:id="rId1070">
        <w:r w:rsidR="007E2B9C">
          <w:rPr>
            <w:i/>
            <w:color w:val="006FC0"/>
          </w:rPr>
          <w:t>Lloyd</w:t>
        </w:r>
        <w:r w:rsidR="007E2B9C">
          <w:rPr>
            <w:i/>
            <w:color w:val="006FC0"/>
            <w:spacing w:val="-3"/>
          </w:rPr>
          <w:t xml:space="preserve"> </w:t>
        </w:r>
        <w:r w:rsidR="007E2B9C">
          <w:rPr>
            <w:i/>
            <w:color w:val="006FC0"/>
          </w:rPr>
          <w:t>ve</w:t>
        </w:r>
        <w:r w:rsidR="007E2B9C">
          <w:rPr>
            <w:i/>
            <w:color w:val="006FC0"/>
            <w:spacing w:val="-4"/>
          </w:rPr>
          <w:t xml:space="preserve"> </w:t>
        </w:r>
        <w:r w:rsidR="007E2B9C">
          <w:rPr>
            <w:i/>
            <w:color w:val="006FC0"/>
          </w:rPr>
          <w:t>Diğerleri/Birleşik</w:t>
        </w:r>
        <w:r w:rsidR="007E2B9C">
          <w:rPr>
            <w:i/>
            <w:color w:val="006FC0"/>
            <w:spacing w:val="-3"/>
          </w:rPr>
          <w:t xml:space="preserve"> </w:t>
        </w:r>
        <w:r w:rsidR="007E2B9C">
          <w:rPr>
            <w:i/>
            <w:color w:val="006FC0"/>
          </w:rPr>
          <w:t>Krallık</w:t>
        </w:r>
        <w:r w:rsidR="007E2B9C">
          <w:t>,</w:t>
        </w:r>
        <w:r w:rsidR="007E2B9C">
          <w:rPr>
            <w:spacing w:val="-2"/>
          </w:rPr>
          <w:t xml:space="preserve"> </w:t>
        </w:r>
      </w:hyperlink>
      <w:r w:rsidR="007E2B9C">
        <w:t>no.29798/96</w:t>
      </w:r>
      <w:r w:rsidR="007E2B9C">
        <w:rPr>
          <w:spacing w:val="-3"/>
        </w:rPr>
        <w:t xml:space="preserve"> </w:t>
      </w:r>
      <w:r w:rsidR="007E2B9C">
        <w:t>ve</w:t>
      </w:r>
      <w:r w:rsidR="007E2B9C">
        <w:rPr>
          <w:spacing w:val="-1"/>
        </w:rPr>
        <w:t xml:space="preserve"> </w:t>
      </w:r>
      <w:r w:rsidR="007E2B9C">
        <w:t>diğerleri,</w:t>
      </w:r>
      <w:r w:rsidR="007E2B9C">
        <w:rPr>
          <w:spacing w:val="-1"/>
        </w:rPr>
        <w:t xml:space="preserve"> </w:t>
      </w:r>
      <w:r w:rsidR="007E2B9C">
        <w:t>1</w:t>
      </w:r>
      <w:r w:rsidR="007E2B9C">
        <w:rPr>
          <w:spacing w:val="-4"/>
        </w:rPr>
        <w:t xml:space="preserve"> </w:t>
      </w:r>
      <w:r w:rsidR="007E2B9C">
        <w:t>Mart</w:t>
      </w:r>
      <w:r w:rsidR="007E2B9C">
        <w:rPr>
          <w:spacing w:val="-2"/>
        </w:rPr>
        <w:t xml:space="preserve"> </w:t>
      </w:r>
      <w:r w:rsidR="007E2B9C">
        <w:t>2005</w:t>
      </w:r>
    </w:p>
    <w:p w14:paraId="72CA116F" w14:textId="77777777" w:rsidR="0044168C" w:rsidRDefault="003832EF">
      <w:pPr>
        <w:ind w:left="220"/>
      </w:pPr>
      <w:hyperlink r:id="rId1071">
        <w:r w:rsidR="007E2B9C">
          <w:rPr>
            <w:i/>
            <w:color w:val="006FC0"/>
          </w:rPr>
          <w:t>Lobanov/Rusya</w:t>
        </w:r>
        <w:r w:rsidR="007E2B9C">
          <w:t>,</w:t>
        </w:r>
        <w:r w:rsidR="007E2B9C">
          <w:rPr>
            <w:spacing w:val="-3"/>
          </w:rPr>
          <w:t xml:space="preserve"> </w:t>
        </w:r>
      </w:hyperlink>
      <w:r w:rsidR="007E2B9C">
        <w:t>no.</w:t>
      </w:r>
      <w:r w:rsidR="007E2B9C">
        <w:rPr>
          <w:spacing w:val="-4"/>
        </w:rPr>
        <w:t xml:space="preserve"> </w:t>
      </w:r>
      <w:r w:rsidR="007E2B9C">
        <w:t>16159/03,</w:t>
      </w:r>
      <w:r w:rsidR="007E2B9C">
        <w:rPr>
          <w:spacing w:val="-5"/>
        </w:rPr>
        <w:t xml:space="preserve"> </w:t>
      </w:r>
      <w:r w:rsidR="007E2B9C">
        <w:t>16</w:t>
      </w:r>
      <w:r w:rsidR="007E2B9C">
        <w:rPr>
          <w:spacing w:val="-3"/>
        </w:rPr>
        <w:t xml:space="preserve"> </w:t>
      </w:r>
      <w:r w:rsidR="007E2B9C">
        <w:t>Ekim</w:t>
      </w:r>
      <w:r w:rsidR="007E2B9C">
        <w:rPr>
          <w:spacing w:val="-4"/>
        </w:rPr>
        <w:t xml:space="preserve"> </w:t>
      </w:r>
      <w:r w:rsidR="007E2B9C">
        <w:t>2008</w:t>
      </w:r>
    </w:p>
    <w:p w14:paraId="4D0BCEC7" w14:textId="77777777" w:rsidR="0044168C" w:rsidRDefault="003832EF">
      <w:pPr>
        <w:spacing w:before="1"/>
        <w:ind w:left="220"/>
      </w:pPr>
      <w:hyperlink r:id="rId1072">
        <w:r w:rsidR="007E2B9C">
          <w:rPr>
            <w:i/>
            <w:color w:val="006FC0"/>
          </w:rPr>
          <w:t>Luberti/İtalya</w:t>
        </w:r>
        <w:r w:rsidR="007E2B9C">
          <w:t>,</w:t>
        </w:r>
        <w:r w:rsidR="007E2B9C">
          <w:rPr>
            <w:spacing w:val="-4"/>
          </w:rPr>
          <w:t xml:space="preserve"> </w:t>
        </w:r>
      </w:hyperlink>
      <w:r w:rsidR="007E2B9C">
        <w:t>23</w:t>
      </w:r>
      <w:r w:rsidR="007E2B9C">
        <w:rPr>
          <w:spacing w:val="-1"/>
        </w:rPr>
        <w:t xml:space="preserve"> </w:t>
      </w:r>
      <w:r w:rsidR="007E2B9C">
        <w:t>Şubat</w:t>
      </w:r>
      <w:r w:rsidR="007E2B9C">
        <w:rPr>
          <w:spacing w:val="-5"/>
        </w:rPr>
        <w:t xml:space="preserve"> </w:t>
      </w:r>
      <w:r w:rsidR="007E2B9C">
        <w:t>1984,</w:t>
      </w:r>
      <w:r w:rsidR="007E2B9C">
        <w:rPr>
          <w:spacing w:val="1"/>
        </w:rPr>
        <w:t xml:space="preserve"> </w:t>
      </w:r>
      <w:r w:rsidR="007E2B9C">
        <w:t>Seri</w:t>
      </w:r>
      <w:r w:rsidR="007E2B9C">
        <w:rPr>
          <w:spacing w:val="-2"/>
        </w:rPr>
        <w:t xml:space="preserve"> </w:t>
      </w:r>
      <w:r w:rsidR="007E2B9C">
        <w:t>A</w:t>
      </w:r>
      <w:r w:rsidR="007E2B9C">
        <w:rPr>
          <w:spacing w:val="-1"/>
        </w:rPr>
        <w:t xml:space="preserve"> </w:t>
      </w:r>
      <w:r w:rsidR="007E2B9C">
        <w:t>no.</w:t>
      </w:r>
      <w:r w:rsidR="007E2B9C">
        <w:rPr>
          <w:spacing w:val="-2"/>
        </w:rPr>
        <w:t xml:space="preserve"> </w:t>
      </w:r>
      <w:r w:rsidR="007E2B9C">
        <w:t>75</w:t>
      </w:r>
    </w:p>
    <w:p w14:paraId="59088115" w14:textId="77777777" w:rsidR="0044168C" w:rsidRDefault="0044168C">
      <w:pPr>
        <w:pStyle w:val="BodyText"/>
        <w:ind w:left="0"/>
        <w:jc w:val="left"/>
        <w:rPr>
          <w:sz w:val="20"/>
        </w:rPr>
      </w:pPr>
    </w:p>
    <w:p w14:paraId="364CE5D6" w14:textId="77777777" w:rsidR="0044168C" w:rsidRDefault="0044168C">
      <w:pPr>
        <w:pStyle w:val="BodyText"/>
        <w:spacing w:before="2"/>
        <w:ind w:left="0"/>
        <w:jc w:val="left"/>
        <w:rPr>
          <w:sz w:val="27"/>
        </w:rPr>
      </w:pPr>
    </w:p>
    <w:p w14:paraId="3F1A091A" w14:textId="77777777" w:rsidR="0044168C" w:rsidRDefault="007E2B9C">
      <w:pPr>
        <w:pStyle w:val="Heading1"/>
        <w:spacing w:before="28"/>
      </w:pPr>
      <w:r>
        <w:rPr>
          <w:color w:val="2E2E2E"/>
        </w:rPr>
        <w:t>—M—</w:t>
      </w:r>
    </w:p>
    <w:p w14:paraId="64DBF36C" w14:textId="77777777" w:rsidR="0044168C" w:rsidRDefault="003832EF">
      <w:pPr>
        <w:spacing w:line="267" w:lineRule="exact"/>
        <w:ind w:left="220"/>
      </w:pPr>
      <w:hyperlink r:id="rId1073">
        <w:r w:rsidR="007E2B9C">
          <w:rPr>
            <w:i/>
            <w:color w:val="006FC0"/>
          </w:rPr>
          <w:t>M./Almanya</w:t>
        </w:r>
        <w:r w:rsidR="007E2B9C">
          <w:t>,</w:t>
        </w:r>
        <w:r w:rsidR="007E2B9C">
          <w:rPr>
            <w:spacing w:val="-2"/>
          </w:rPr>
          <w:t xml:space="preserve"> </w:t>
        </w:r>
      </w:hyperlink>
      <w:r w:rsidR="007E2B9C">
        <w:t>no.</w:t>
      </w:r>
      <w:r w:rsidR="007E2B9C">
        <w:rPr>
          <w:spacing w:val="-3"/>
        </w:rPr>
        <w:t xml:space="preserve"> </w:t>
      </w:r>
      <w:r w:rsidR="007E2B9C">
        <w:t>19359/04,</w:t>
      </w:r>
      <w:r w:rsidR="007E2B9C">
        <w:rPr>
          <w:spacing w:val="-2"/>
        </w:rPr>
        <w:t xml:space="preserve"> </w:t>
      </w:r>
      <w:r w:rsidR="007E2B9C">
        <w:t>AİHM</w:t>
      </w:r>
      <w:r w:rsidR="007E2B9C">
        <w:rPr>
          <w:spacing w:val="-4"/>
        </w:rPr>
        <w:t xml:space="preserve"> </w:t>
      </w:r>
      <w:r w:rsidR="007E2B9C">
        <w:t>2009</w:t>
      </w:r>
    </w:p>
    <w:p w14:paraId="6516734A" w14:textId="77777777" w:rsidR="0044168C" w:rsidRDefault="003832EF">
      <w:pPr>
        <w:ind w:left="220"/>
      </w:pPr>
      <w:hyperlink r:id="rId1074">
        <w:r w:rsidR="007E2B9C">
          <w:rPr>
            <w:i/>
            <w:color w:val="006FC0"/>
          </w:rPr>
          <w:t>M.A./Kıbrıs</w:t>
        </w:r>
        <w:r w:rsidR="007E2B9C">
          <w:t>,</w:t>
        </w:r>
        <w:r w:rsidR="007E2B9C">
          <w:rPr>
            <w:spacing w:val="-3"/>
          </w:rPr>
          <w:t xml:space="preserve"> </w:t>
        </w:r>
      </w:hyperlink>
      <w:r w:rsidR="007E2B9C">
        <w:t>no.</w:t>
      </w:r>
      <w:r w:rsidR="007E2B9C">
        <w:rPr>
          <w:spacing w:val="-3"/>
        </w:rPr>
        <w:t xml:space="preserve"> </w:t>
      </w:r>
      <w:r w:rsidR="007E2B9C">
        <w:t>41872/10,</w:t>
      </w:r>
      <w:r w:rsidR="007E2B9C">
        <w:rPr>
          <w:spacing w:val="-8"/>
        </w:rPr>
        <w:t xml:space="preserve"> </w:t>
      </w:r>
      <w:r w:rsidR="007E2B9C">
        <w:t>AİHM</w:t>
      </w:r>
      <w:r w:rsidR="007E2B9C">
        <w:rPr>
          <w:spacing w:val="-2"/>
        </w:rPr>
        <w:t xml:space="preserve"> </w:t>
      </w:r>
      <w:r w:rsidR="007E2B9C">
        <w:t>2013</w:t>
      </w:r>
    </w:p>
    <w:p w14:paraId="2951BDCB" w14:textId="77777777" w:rsidR="0044168C" w:rsidRDefault="003832EF">
      <w:pPr>
        <w:spacing w:line="266" w:lineRule="exact"/>
        <w:ind w:left="220"/>
      </w:pPr>
      <w:hyperlink r:id="rId1075">
        <w:r w:rsidR="007E2B9C">
          <w:rPr>
            <w:i/>
            <w:color w:val="006FC0"/>
          </w:rPr>
          <w:t>Magee</w:t>
        </w:r>
        <w:r w:rsidR="007E2B9C">
          <w:rPr>
            <w:i/>
            <w:color w:val="006FC0"/>
            <w:spacing w:val="-1"/>
          </w:rPr>
          <w:t xml:space="preserve"> </w:t>
        </w:r>
        <w:r w:rsidR="007E2B9C">
          <w:rPr>
            <w:i/>
            <w:color w:val="006FC0"/>
          </w:rPr>
          <w:t>ve</w:t>
        </w:r>
        <w:r w:rsidR="007E2B9C">
          <w:rPr>
            <w:i/>
            <w:color w:val="006FC0"/>
            <w:spacing w:val="-3"/>
          </w:rPr>
          <w:t xml:space="preserve"> </w:t>
        </w:r>
        <w:r w:rsidR="007E2B9C">
          <w:rPr>
            <w:i/>
            <w:color w:val="006FC0"/>
          </w:rPr>
          <w:t>Diğerleri/Birleşik</w:t>
        </w:r>
        <w:r w:rsidR="007E2B9C">
          <w:rPr>
            <w:i/>
            <w:color w:val="006FC0"/>
            <w:spacing w:val="-3"/>
          </w:rPr>
          <w:t xml:space="preserve"> </w:t>
        </w:r>
        <w:r w:rsidR="007E2B9C">
          <w:rPr>
            <w:i/>
            <w:color w:val="006FC0"/>
          </w:rPr>
          <w:t>Krallık</w:t>
        </w:r>
        <w:r w:rsidR="007E2B9C">
          <w:t>,</w:t>
        </w:r>
        <w:r w:rsidR="007E2B9C">
          <w:rPr>
            <w:spacing w:val="-4"/>
          </w:rPr>
          <w:t xml:space="preserve"> </w:t>
        </w:r>
      </w:hyperlink>
      <w:r w:rsidR="007E2B9C">
        <w:t>no.</w:t>
      </w:r>
      <w:r w:rsidR="007E2B9C">
        <w:rPr>
          <w:spacing w:val="-3"/>
        </w:rPr>
        <w:t xml:space="preserve"> </w:t>
      </w:r>
      <w:r w:rsidR="007E2B9C">
        <w:t>26289/12</w:t>
      </w:r>
      <w:r w:rsidR="007E2B9C">
        <w:rPr>
          <w:spacing w:val="-3"/>
        </w:rPr>
        <w:t xml:space="preserve"> </w:t>
      </w:r>
      <w:r w:rsidR="007E2B9C">
        <w:t>ve</w:t>
      </w:r>
      <w:r w:rsidR="007E2B9C">
        <w:rPr>
          <w:spacing w:val="-3"/>
        </w:rPr>
        <w:t xml:space="preserve"> </w:t>
      </w:r>
      <w:r w:rsidR="007E2B9C">
        <w:t>2</w:t>
      </w:r>
      <w:r w:rsidR="007E2B9C">
        <w:rPr>
          <w:spacing w:val="-3"/>
        </w:rPr>
        <w:t xml:space="preserve"> </w:t>
      </w:r>
      <w:r w:rsidR="007E2B9C">
        <w:t>diğeri, AİHM</w:t>
      </w:r>
      <w:r w:rsidR="007E2B9C">
        <w:rPr>
          <w:spacing w:val="-3"/>
        </w:rPr>
        <w:t xml:space="preserve"> </w:t>
      </w:r>
      <w:r w:rsidR="007E2B9C">
        <w:t>2015</w:t>
      </w:r>
      <w:r w:rsidR="007E2B9C">
        <w:rPr>
          <w:spacing w:val="-3"/>
        </w:rPr>
        <w:t xml:space="preserve"> </w:t>
      </w:r>
      <w:r w:rsidR="007E2B9C">
        <w:t>(özetler)</w:t>
      </w:r>
    </w:p>
    <w:p w14:paraId="3FEADB67" w14:textId="77777777" w:rsidR="0044168C" w:rsidRDefault="003832EF">
      <w:pPr>
        <w:ind w:left="220"/>
      </w:pPr>
      <w:hyperlink r:id="rId1076">
        <w:r w:rsidR="007E2B9C">
          <w:rPr>
            <w:i/>
            <w:color w:val="006FC0"/>
          </w:rPr>
          <w:t>Mahamed</w:t>
        </w:r>
        <w:r w:rsidR="007E2B9C">
          <w:rPr>
            <w:i/>
            <w:color w:val="006FC0"/>
            <w:spacing w:val="-1"/>
          </w:rPr>
          <w:t xml:space="preserve"> </w:t>
        </w:r>
        <w:r w:rsidR="007E2B9C">
          <w:rPr>
            <w:i/>
            <w:color w:val="006FC0"/>
          </w:rPr>
          <w:t>Jama/Malta</w:t>
        </w:r>
        <w:r w:rsidR="007E2B9C">
          <w:t>,</w:t>
        </w:r>
        <w:r w:rsidR="007E2B9C">
          <w:rPr>
            <w:spacing w:val="-4"/>
          </w:rPr>
          <w:t xml:space="preserve"> </w:t>
        </w:r>
      </w:hyperlink>
      <w:r w:rsidR="007E2B9C">
        <w:t>no.</w:t>
      </w:r>
      <w:r w:rsidR="007E2B9C">
        <w:rPr>
          <w:spacing w:val="-4"/>
        </w:rPr>
        <w:t xml:space="preserve"> </w:t>
      </w:r>
      <w:r w:rsidR="007E2B9C">
        <w:t>10290/13,</w:t>
      </w:r>
      <w:r w:rsidR="007E2B9C">
        <w:rPr>
          <w:spacing w:val="-3"/>
        </w:rPr>
        <w:t xml:space="preserve"> </w:t>
      </w:r>
      <w:r w:rsidR="007E2B9C">
        <w:t>26</w:t>
      </w:r>
      <w:r w:rsidR="007E2B9C">
        <w:rPr>
          <w:spacing w:val="-3"/>
        </w:rPr>
        <w:t xml:space="preserve"> </w:t>
      </w:r>
      <w:r w:rsidR="007E2B9C">
        <w:t>Kasım</w:t>
      </w:r>
      <w:r w:rsidR="007E2B9C">
        <w:rPr>
          <w:spacing w:val="-2"/>
        </w:rPr>
        <w:t xml:space="preserve"> </w:t>
      </w:r>
      <w:r w:rsidR="007E2B9C">
        <w:t>2015</w:t>
      </w:r>
    </w:p>
    <w:p w14:paraId="2FEFE346" w14:textId="77777777" w:rsidR="0044168C" w:rsidRDefault="003832EF">
      <w:pPr>
        <w:ind w:left="220"/>
      </w:pPr>
      <w:hyperlink r:id="rId1077">
        <w:r w:rsidR="007E2B9C">
          <w:rPr>
            <w:i/>
            <w:color w:val="006FC0"/>
          </w:rPr>
          <w:t>Mahdid</w:t>
        </w:r>
        <w:r w:rsidR="007E2B9C">
          <w:rPr>
            <w:i/>
            <w:color w:val="006FC0"/>
            <w:spacing w:val="-4"/>
          </w:rPr>
          <w:t xml:space="preserve"> </w:t>
        </w:r>
        <w:r w:rsidR="007E2B9C">
          <w:rPr>
            <w:i/>
            <w:color w:val="006FC0"/>
          </w:rPr>
          <w:t>ve</w:t>
        </w:r>
        <w:r w:rsidR="007E2B9C">
          <w:rPr>
            <w:i/>
            <w:color w:val="006FC0"/>
            <w:spacing w:val="-2"/>
          </w:rPr>
          <w:t xml:space="preserve"> </w:t>
        </w:r>
        <w:r w:rsidR="007E2B9C">
          <w:rPr>
            <w:i/>
            <w:color w:val="006FC0"/>
          </w:rPr>
          <w:t>Haddar/Avusturya</w:t>
        </w:r>
        <w:r w:rsidR="007E2B9C">
          <w:rPr>
            <w:i/>
            <w:color w:val="006FC0"/>
            <w:spacing w:val="-2"/>
          </w:rPr>
          <w:t xml:space="preserve"> </w:t>
        </w:r>
      </w:hyperlink>
      <w:r w:rsidR="007E2B9C">
        <w:t>(kar.),</w:t>
      </w:r>
      <w:r w:rsidR="007E2B9C">
        <w:rPr>
          <w:spacing w:val="-2"/>
        </w:rPr>
        <w:t xml:space="preserve"> </w:t>
      </w:r>
      <w:r w:rsidR="007E2B9C">
        <w:t>no.</w:t>
      </w:r>
      <w:r w:rsidR="007E2B9C">
        <w:rPr>
          <w:spacing w:val="-3"/>
        </w:rPr>
        <w:t xml:space="preserve"> </w:t>
      </w:r>
      <w:r w:rsidR="007E2B9C">
        <w:t>74762/01,</w:t>
      </w:r>
      <w:r w:rsidR="007E2B9C">
        <w:rPr>
          <w:spacing w:val="-5"/>
        </w:rPr>
        <w:t xml:space="preserve"> </w:t>
      </w:r>
      <w:r w:rsidR="007E2B9C">
        <w:t>AİHM</w:t>
      </w:r>
      <w:r w:rsidR="007E2B9C">
        <w:rPr>
          <w:spacing w:val="-2"/>
        </w:rPr>
        <w:t xml:space="preserve"> </w:t>
      </w:r>
      <w:r w:rsidR="007E2B9C">
        <w:t>2005-XIII</w:t>
      </w:r>
    </w:p>
    <w:p w14:paraId="20EEBAA4" w14:textId="77777777" w:rsidR="0044168C" w:rsidRDefault="003832EF">
      <w:pPr>
        <w:ind w:left="220" w:right="4570"/>
      </w:pPr>
      <w:hyperlink r:id="rId1078">
        <w:r w:rsidR="007E2B9C">
          <w:rPr>
            <w:i/>
            <w:color w:val="006FC0"/>
          </w:rPr>
          <w:t>Mamedova/Rusya</w:t>
        </w:r>
        <w:r w:rsidR="007E2B9C">
          <w:t xml:space="preserve">, </w:t>
        </w:r>
      </w:hyperlink>
      <w:r w:rsidR="007E2B9C">
        <w:t>no. 7064/05, 1 Haziran 2006</w:t>
      </w:r>
      <w:r w:rsidR="007E2B9C">
        <w:rPr>
          <w:spacing w:val="1"/>
        </w:rPr>
        <w:t xml:space="preserve"> </w:t>
      </w:r>
      <w:hyperlink r:id="rId1079">
        <w:r w:rsidR="007E2B9C">
          <w:rPr>
            <w:i/>
            <w:color w:val="006FC0"/>
          </w:rPr>
          <w:t>Mancini/İtalya</w:t>
        </w:r>
        <w:r w:rsidR="007E2B9C">
          <w:t xml:space="preserve">, </w:t>
        </w:r>
      </w:hyperlink>
      <w:r w:rsidR="007E2B9C">
        <w:t>no. 44955/98, AİHM 2001-IX</w:t>
      </w:r>
      <w:r w:rsidR="007E2B9C">
        <w:rPr>
          <w:spacing w:val="1"/>
        </w:rPr>
        <w:t xml:space="preserve"> </w:t>
      </w:r>
      <w:hyperlink r:id="rId1080">
        <w:r w:rsidR="007E2B9C">
          <w:rPr>
            <w:i/>
            <w:color w:val="006FC0"/>
          </w:rPr>
          <w:t xml:space="preserve">Mangouras/İspanya </w:t>
        </w:r>
      </w:hyperlink>
      <w:r w:rsidR="007E2B9C">
        <w:t>[BD], no. 12050/04, AİHM 2010</w:t>
      </w:r>
      <w:r w:rsidR="007E2B9C">
        <w:rPr>
          <w:spacing w:val="-47"/>
        </w:rPr>
        <w:t xml:space="preserve"> </w:t>
      </w:r>
      <w:hyperlink r:id="rId1081">
        <w:r w:rsidR="007E2B9C">
          <w:rPr>
            <w:i/>
            <w:color w:val="006FC0"/>
          </w:rPr>
          <w:t>Marturana/İtalya</w:t>
        </w:r>
        <w:r w:rsidR="007E2B9C">
          <w:t>,</w:t>
        </w:r>
        <w:r w:rsidR="007E2B9C">
          <w:rPr>
            <w:spacing w:val="-1"/>
          </w:rPr>
          <w:t xml:space="preserve"> </w:t>
        </w:r>
      </w:hyperlink>
      <w:r w:rsidR="007E2B9C">
        <w:t>no.</w:t>
      </w:r>
      <w:r w:rsidR="007E2B9C">
        <w:rPr>
          <w:spacing w:val="-2"/>
        </w:rPr>
        <w:t xml:space="preserve"> </w:t>
      </w:r>
      <w:r w:rsidR="007E2B9C">
        <w:t>63154/00,</w:t>
      </w:r>
      <w:r w:rsidR="007E2B9C">
        <w:rPr>
          <w:spacing w:val="-3"/>
        </w:rPr>
        <w:t xml:space="preserve"> </w:t>
      </w:r>
      <w:r w:rsidR="007E2B9C">
        <w:t>4</w:t>
      </w:r>
      <w:r w:rsidR="007E2B9C">
        <w:rPr>
          <w:spacing w:val="-2"/>
        </w:rPr>
        <w:t xml:space="preserve"> </w:t>
      </w:r>
      <w:r w:rsidR="007E2B9C">
        <w:t>Mart</w:t>
      </w:r>
      <w:r w:rsidR="007E2B9C">
        <w:rPr>
          <w:spacing w:val="-3"/>
        </w:rPr>
        <w:t xml:space="preserve"> </w:t>
      </w:r>
      <w:r w:rsidR="007E2B9C">
        <w:t>2008</w:t>
      </w:r>
    </w:p>
    <w:p w14:paraId="017AE0A0" w14:textId="77777777" w:rsidR="0044168C" w:rsidRDefault="003832EF">
      <w:pPr>
        <w:spacing w:before="2"/>
        <w:ind w:left="220"/>
      </w:pPr>
      <w:hyperlink r:id="rId1082">
        <w:r w:rsidR="007E2B9C">
          <w:rPr>
            <w:i/>
            <w:color w:val="006FC0"/>
          </w:rPr>
          <w:t>Matznetter/Avusturya</w:t>
        </w:r>
        <w:r w:rsidR="007E2B9C">
          <w:t>,</w:t>
        </w:r>
        <w:r w:rsidR="007E2B9C">
          <w:rPr>
            <w:spacing w:val="-2"/>
          </w:rPr>
          <w:t xml:space="preserve"> </w:t>
        </w:r>
      </w:hyperlink>
      <w:r w:rsidR="007E2B9C">
        <w:t>10</w:t>
      </w:r>
      <w:r w:rsidR="007E2B9C">
        <w:rPr>
          <w:spacing w:val="-4"/>
        </w:rPr>
        <w:t xml:space="preserve"> </w:t>
      </w:r>
      <w:r w:rsidR="007E2B9C">
        <w:t>Kasım</w:t>
      </w:r>
      <w:r w:rsidR="007E2B9C">
        <w:rPr>
          <w:spacing w:val="-3"/>
        </w:rPr>
        <w:t xml:space="preserve"> </w:t>
      </w:r>
      <w:r w:rsidR="007E2B9C">
        <w:t>1969,</w:t>
      </w:r>
      <w:r w:rsidR="007E2B9C">
        <w:rPr>
          <w:spacing w:val="-2"/>
        </w:rPr>
        <w:t xml:space="preserve"> </w:t>
      </w:r>
      <w:r w:rsidR="007E2B9C">
        <w:t>Seri</w:t>
      </w:r>
      <w:r w:rsidR="007E2B9C">
        <w:rPr>
          <w:spacing w:val="-4"/>
        </w:rPr>
        <w:t xml:space="preserve"> </w:t>
      </w:r>
      <w:r w:rsidR="007E2B9C">
        <w:t>A</w:t>
      </w:r>
      <w:r w:rsidR="007E2B9C">
        <w:rPr>
          <w:spacing w:val="-2"/>
        </w:rPr>
        <w:t xml:space="preserve"> </w:t>
      </w:r>
      <w:r w:rsidR="007E2B9C">
        <w:t>no.</w:t>
      </w:r>
      <w:r w:rsidR="007E2B9C">
        <w:rPr>
          <w:spacing w:val="-5"/>
        </w:rPr>
        <w:t xml:space="preserve"> </w:t>
      </w:r>
      <w:r w:rsidR="007E2B9C">
        <w:t>10</w:t>
      </w:r>
    </w:p>
    <w:p w14:paraId="620812B2" w14:textId="77777777" w:rsidR="0044168C" w:rsidRDefault="003832EF">
      <w:pPr>
        <w:ind w:left="220"/>
      </w:pPr>
      <w:hyperlink r:id="rId1083">
        <w:r w:rsidR="007E2B9C">
          <w:rPr>
            <w:i/>
            <w:color w:val="006FC0"/>
          </w:rPr>
          <w:t>McKay/Birleşik</w:t>
        </w:r>
        <w:r w:rsidR="007E2B9C">
          <w:rPr>
            <w:i/>
            <w:color w:val="006FC0"/>
            <w:spacing w:val="-1"/>
          </w:rPr>
          <w:t xml:space="preserve"> </w:t>
        </w:r>
        <w:r w:rsidR="007E2B9C">
          <w:rPr>
            <w:i/>
            <w:color w:val="006FC0"/>
          </w:rPr>
          <w:t>Krallık</w:t>
        </w:r>
        <w:r w:rsidR="007E2B9C">
          <w:rPr>
            <w:i/>
            <w:color w:val="006FC0"/>
            <w:spacing w:val="-1"/>
          </w:rPr>
          <w:t xml:space="preserve"> </w:t>
        </w:r>
      </w:hyperlink>
      <w:r w:rsidR="007E2B9C">
        <w:t>[BD],</w:t>
      </w:r>
      <w:r w:rsidR="007E2B9C">
        <w:rPr>
          <w:spacing w:val="-5"/>
        </w:rPr>
        <w:t xml:space="preserve"> </w:t>
      </w:r>
      <w:r w:rsidR="007E2B9C">
        <w:t>no.</w:t>
      </w:r>
      <w:r w:rsidR="007E2B9C">
        <w:rPr>
          <w:spacing w:val="-2"/>
        </w:rPr>
        <w:t xml:space="preserve"> </w:t>
      </w:r>
      <w:r w:rsidR="007E2B9C">
        <w:t>543/03,</w:t>
      </w:r>
      <w:r w:rsidR="007E2B9C">
        <w:rPr>
          <w:spacing w:val="-5"/>
        </w:rPr>
        <w:t xml:space="preserve"> </w:t>
      </w:r>
      <w:r w:rsidR="007E2B9C">
        <w:t>AİHM</w:t>
      </w:r>
      <w:r w:rsidR="007E2B9C">
        <w:rPr>
          <w:spacing w:val="-4"/>
        </w:rPr>
        <w:t xml:space="preserve"> </w:t>
      </w:r>
      <w:r w:rsidR="007E2B9C">
        <w:t>2006-X</w:t>
      </w:r>
    </w:p>
    <w:p w14:paraId="6AC215D2" w14:textId="77777777" w:rsidR="0044168C" w:rsidRDefault="003832EF">
      <w:pPr>
        <w:spacing w:before="3" w:line="237" w:lineRule="auto"/>
        <w:ind w:left="786" w:right="328" w:hanging="567"/>
      </w:pPr>
      <w:hyperlink r:id="rId1084">
        <w:r w:rsidR="007E2B9C">
          <w:rPr>
            <w:i/>
            <w:color w:val="006FC0"/>
          </w:rPr>
          <w:t>McVeigh ve Diğerleri/Birleşik Krallık</w:t>
        </w:r>
        <w:r w:rsidR="007E2B9C">
          <w:t xml:space="preserve">, </w:t>
        </w:r>
      </w:hyperlink>
      <w:r w:rsidR="007E2B9C">
        <w:t>no. 8022/77, 8025/77, 8027/77, 18 Mart 1981 tarihli Komisyon</w:t>
      </w:r>
      <w:r w:rsidR="007E2B9C">
        <w:rPr>
          <w:spacing w:val="-47"/>
        </w:rPr>
        <w:t xml:space="preserve"> </w:t>
      </w:r>
      <w:r w:rsidR="007E2B9C">
        <w:t>raporu</w:t>
      </w:r>
    </w:p>
    <w:p w14:paraId="32CC18D1" w14:textId="77777777" w:rsidR="0044168C" w:rsidRDefault="003832EF">
      <w:pPr>
        <w:spacing w:before="1"/>
        <w:ind w:left="220"/>
      </w:pPr>
      <w:hyperlink r:id="rId1085">
        <w:r w:rsidR="007E2B9C">
          <w:rPr>
            <w:i/>
            <w:color w:val="006FC0"/>
          </w:rPr>
          <w:t>Medova/Rusya</w:t>
        </w:r>
        <w:r w:rsidR="007E2B9C">
          <w:t>,</w:t>
        </w:r>
        <w:r w:rsidR="007E2B9C">
          <w:rPr>
            <w:spacing w:val="-3"/>
          </w:rPr>
          <w:t xml:space="preserve"> </w:t>
        </w:r>
      </w:hyperlink>
      <w:r w:rsidR="007E2B9C">
        <w:t>no.</w:t>
      </w:r>
      <w:r w:rsidR="007E2B9C">
        <w:rPr>
          <w:spacing w:val="-5"/>
        </w:rPr>
        <w:t xml:space="preserve"> </w:t>
      </w:r>
      <w:r w:rsidR="007E2B9C">
        <w:t>25385/04,</w:t>
      </w:r>
      <w:r w:rsidR="007E2B9C">
        <w:rPr>
          <w:spacing w:val="-4"/>
        </w:rPr>
        <w:t xml:space="preserve"> </w:t>
      </w:r>
      <w:r w:rsidR="007E2B9C">
        <w:t>15</w:t>
      </w:r>
      <w:r w:rsidR="007E2B9C">
        <w:rPr>
          <w:spacing w:val="-3"/>
        </w:rPr>
        <w:t xml:space="preserve"> </w:t>
      </w:r>
      <w:r w:rsidR="007E2B9C">
        <w:t>Ocak</w:t>
      </w:r>
      <w:r w:rsidR="007E2B9C">
        <w:rPr>
          <w:spacing w:val="-4"/>
        </w:rPr>
        <w:t xml:space="preserve"> </w:t>
      </w:r>
      <w:r w:rsidR="007E2B9C">
        <w:t>2009</w:t>
      </w:r>
    </w:p>
    <w:p w14:paraId="5AE0E99C" w14:textId="77777777" w:rsidR="0044168C" w:rsidRDefault="003832EF">
      <w:pPr>
        <w:ind w:left="220" w:right="3712"/>
      </w:pPr>
      <w:hyperlink r:id="rId1086">
        <w:r w:rsidR="007E2B9C">
          <w:rPr>
            <w:i/>
            <w:color w:val="006FC0"/>
          </w:rPr>
          <w:t xml:space="preserve">Medvedyev ve Diğerleri/Fransa </w:t>
        </w:r>
      </w:hyperlink>
      <w:r w:rsidR="007E2B9C">
        <w:t>[BD], no. 3394/03, AİHM 2010</w:t>
      </w:r>
      <w:r w:rsidR="007E2B9C">
        <w:rPr>
          <w:spacing w:val="-47"/>
        </w:rPr>
        <w:t xml:space="preserve"> </w:t>
      </w:r>
      <w:hyperlink r:id="rId1087">
        <w:r w:rsidR="007E2B9C">
          <w:rPr>
            <w:i/>
            <w:color w:val="006FC0"/>
          </w:rPr>
          <w:t>Mehmet Hasan Altan/Türkiye</w:t>
        </w:r>
        <w:r w:rsidR="007E2B9C">
          <w:t xml:space="preserve">, </w:t>
        </w:r>
      </w:hyperlink>
      <w:r w:rsidR="007E2B9C">
        <w:t>no. 13237/17, 20 Mart 2018</w:t>
      </w:r>
      <w:r w:rsidR="007E2B9C">
        <w:rPr>
          <w:spacing w:val="1"/>
        </w:rPr>
        <w:t xml:space="preserve"> </w:t>
      </w:r>
      <w:hyperlink r:id="rId1088">
        <w:r w:rsidR="007E2B9C">
          <w:rPr>
            <w:i/>
            <w:color w:val="006FC0"/>
          </w:rPr>
          <w:t>Meloni/İsviçre</w:t>
        </w:r>
        <w:r w:rsidR="007E2B9C">
          <w:t>,</w:t>
        </w:r>
        <w:r w:rsidR="007E2B9C">
          <w:rPr>
            <w:spacing w:val="-1"/>
          </w:rPr>
          <w:t xml:space="preserve"> </w:t>
        </w:r>
      </w:hyperlink>
      <w:r w:rsidR="007E2B9C">
        <w:t>no.</w:t>
      </w:r>
      <w:r w:rsidR="007E2B9C">
        <w:rPr>
          <w:spacing w:val="-3"/>
        </w:rPr>
        <w:t xml:space="preserve"> </w:t>
      </w:r>
      <w:r w:rsidR="007E2B9C">
        <w:t>61697/00,</w:t>
      </w:r>
      <w:r w:rsidR="007E2B9C">
        <w:rPr>
          <w:spacing w:val="-2"/>
        </w:rPr>
        <w:t xml:space="preserve"> </w:t>
      </w:r>
      <w:r w:rsidR="007E2B9C">
        <w:t>10 Nisan</w:t>
      </w:r>
      <w:r w:rsidR="007E2B9C">
        <w:rPr>
          <w:spacing w:val="-2"/>
        </w:rPr>
        <w:t xml:space="preserve"> </w:t>
      </w:r>
      <w:r w:rsidR="007E2B9C">
        <w:t>2008</w:t>
      </w:r>
    </w:p>
    <w:p w14:paraId="016EDDCB" w14:textId="77777777" w:rsidR="0044168C" w:rsidRDefault="003832EF">
      <w:pPr>
        <w:spacing w:before="1"/>
        <w:ind w:left="220"/>
      </w:pPr>
      <w:hyperlink r:id="rId1089">
        <w:r w:rsidR="007E2B9C">
          <w:rPr>
            <w:i/>
            <w:color w:val="006FC0"/>
          </w:rPr>
          <w:t>M.H./Birleşik</w:t>
        </w:r>
        <w:r w:rsidR="007E2B9C">
          <w:rPr>
            <w:i/>
            <w:color w:val="006FC0"/>
            <w:spacing w:val="-4"/>
          </w:rPr>
          <w:t xml:space="preserve"> </w:t>
        </w:r>
        <w:r w:rsidR="007E2B9C">
          <w:rPr>
            <w:i/>
            <w:color w:val="006FC0"/>
          </w:rPr>
          <w:t>Krallık</w:t>
        </w:r>
        <w:r w:rsidR="007E2B9C">
          <w:t>,</w:t>
        </w:r>
        <w:r w:rsidR="007E2B9C">
          <w:rPr>
            <w:spacing w:val="-2"/>
          </w:rPr>
          <w:t xml:space="preserve"> </w:t>
        </w:r>
      </w:hyperlink>
      <w:r w:rsidR="007E2B9C">
        <w:t>no.</w:t>
      </w:r>
      <w:r w:rsidR="007E2B9C">
        <w:rPr>
          <w:spacing w:val="-5"/>
        </w:rPr>
        <w:t xml:space="preserve"> </w:t>
      </w:r>
      <w:r w:rsidR="007E2B9C">
        <w:t>11577/06,</w:t>
      </w:r>
      <w:r w:rsidR="007E2B9C">
        <w:rPr>
          <w:spacing w:val="-5"/>
        </w:rPr>
        <w:t xml:space="preserve"> </w:t>
      </w:r>
      <w:r w:rsidR="007E2B9C">
        <w:t>22</w:t>
      </w:r>
      <w:r w:rsidR="007E2B9C">
        <w:rPr>
          <w:spacing w:val="-2"/>
        </w:rPr>
        <w:t xml:space="preserve"> </w:t>
      </w:r>
      <w:r w:rsidR="007E2B9C">
        <w:t>Ekim</w:t>
      </w:r>
      <w:r w:rsidR="007E2B9C">
        <w:rPr>
          <w:spacing w:val="-4"/>
        </w:rPr>
        <w:t xml:space="preserve"> </w:t>
      </w:r>
      <w:r w:rsidR="007E2B9C">
        <w:t>2013</w:t>
      </w:r>
    </w:p>
    <w:p w14:paraId="153F593D" w14:textId="77777777" w:rsidR="0044168C" w:rsidRDefault="003832EF">
      <w:pPr>
        <w:ind w:left="220"/>
      </w:pPr>
      <w:hyperlink r:id="rId1090">
        <w:r w:rsidR="007E2B9C">
          <w:rPr>
            <w:i/>
            <w:color w:val="006FC0"/>
          </w:rPr>
          <w:t>Merabishvili/Gürcistan</w:t>
        </w:r>
        <w:r w:rsidR="007E2B9C">
          <w:rPr>
            <w:i/>
            <w:color w:val="006FC0"/>
            <w:spacing w:val="-3"/>
          </w:rPr>
          <w:t xml:space="preserve"> </w:t>
        </w:r>
      </w:hyperlink>
      <w:r w:rsidR="007E2B9C">
        <w:t>[BD],</w:t>
      </w:r>
      <w:r w:rsidR="007E2B9C">
        <w:rPr>
          <w:spacing w:val="-2"/>
        </w:rPr>
        <w:t xml:space="preserve"> </w:t>
      </w:r>
      <w:r w:rsidR="007E2B9C">
        <w:t>no.</w:t>
      </w:r>
      <w:r w:rsidR="007E2B9C">
        <w:rPr>
          <w:spacing w:val="-3"/>
        </w:rPr>
        <w:t xml:space="preserve"> </w:t>
      </w:r>
      <w:r w:rsidR="007E2B9C">
        <w:t>72508/13,</w:t>
      </w:r>
      <w:r w:rsidR="007E2B9C">
        <w:rPr>
          <w:spacing w:val="-5"/>
        </w:rPr>
        <w:t xml:space="preserve"> </w:t>
      </w:r>
      <w:r w:rsidR="007E2B9C">
        <w:t>AİHM</w:t>
      </w:r>
      <w:r w:rsidR="007E2B9C">
        <w:rPr>
          <w:spacing w:val="-4"/>
        </w:rPr>
        <w:t xml:space="preserve"> </w:t>
      </w:r>
      <w:r w:rsidR="007E2B9C">
        <w:t>2017</w:t>
      </w:r>
      <w:r w:rsidR="007E2B9C">
        <w:rPr>
          <w:spacing w:val="-2"/>
        </w:rPr>
        <w:t xml:space="preserve"> </w:t>
      </w:r>
      <w:r w:rsidR="007E2B9C">
        <w:t>(özetler)</w:t>
      </w:r>
    </w:p>
    <w:p w14:paraId="3A4F3E3F" w14:textId="77777777" w:rsidR="0044168C" w:rsidRDefault="0044168C">
      <w:pPr>
        <w:sectPr w:rsidR="0044168C">
          <w:type w:val="continuous"/>
          <w:pgSz w:w="11910" w:h="16850"/>
          <w:pgMar w:top="1240" w:right="1220" w:bottom="280" w:left="1220" w:header="708" w:footer="708" w:gutter="0"/>
          <w:cols w:space="708"/>
        </w:sectPr>
      </w:pPr>
    </w:p>
    <w:p w14:paraId="0D13C800" w14:textId="77777777" w:rsidR="0044168C" w:rsidRDefault="0044168C">
      <w:pPr>
        <w:pStyle w:val="BodyText"/>
        <w:spacing w:before="5"/>
        <w:ind w:left="0"/>
        <w:jc w:val="left"/>
        <w:rPr>
          <w:sz w:val="11"/>
        </w:rPr>
      </w:pPr>
    </w:p>
    <w:p w14:paraId="4AEC6059" w14:textId="77777777" w:rsidR="0044168C" w:rsidRDefault="003832EF">
      <w:pPr>
        <w:spacing w:before="57"/>
        <w:ind w:left="220"/>
      </w:pPr>
      <w:hyperlink r:id="rId1091">
        <w:r w:rsidR="007E2B9C">
          <w:rPr>
            <w:i/>
            <w:color w:val="006FC0"/>
          </w:rPr>
          <w:t>Michalák/Slovakya</w:t>
        </w:r>
        <w:r w:rsidR="007E2B9C">
          <w:t>,</w:t>
        </w:r>
        <w:r w:rsidR="007E2B9C">
          <w:rPr>
            <w:spacing w:val="-2"/>
          </w:rPr>
          <w:t xml:space="preserve"> </w:t>
        </w:r>
      </w:hyperlink>
      <w:r w:rsidR="007E2B9C">
        <w:t>no.</w:t>
      </w:r>
      <w:r w:rsidR="007E2B9C">
        <w:rPr>
          <w:spacing w:val="-5"/>
        </w:rPr>
        <w:t xml:space="preserve"> </w:t>
      </w:r>
      <w:r w:rsidR="007E2B9C">
        <w:t>30157/03,</w:t>
      </w:r>
      <w:r w:rsidR="007E2B9C">
        <w:rPr>
          <w:spacing w:val="-5"/>
        </w:rPr>
        <w:t xml:space="preserve"> </w:t>
      </w:r>
      <w:r w:rsidR="007E2B9C">
        <w:t>8</w:t>
      </w:r>
      <w:r w:rsidR="007E2B9C">
        <w:rPr>
          <w:spacing w:val="-1"/>
        </w:rPr>
        <w:t xml:space="preserve"> </w:t>
      </w:r>
      <w:r w:rsidR="007E2B9C">
        <w:t>Şubat</w:t>
      </w:r>
      <w:r w:rsidR="007E2B9C">
        <w:rPr>
          <w:spacing w:val="-4"/>
        </w:rPr>
        <w:t xml:space="preserve"> </w:t>
      </w:r>
      <w:r w:rsidR="007E2B9C">
        <w:t>2011</w:t>
      </w:r>
    </w:p>
    <w:p w14:paraId="69390095" w14:textId="77777777" w:rsidR="0044168C" w:rsidRDefault="003832EF">
      <w:pPr>
        <w:ind w:left="220"/>
      </w:pPr>
      <w:hyperlink r:id="rId1092">
        <w:r w:rsidR="007E2B9C">
          <w:rPr>
            <w:i/>
            <w:color w:val="006FC0"/>
          </w:rPr>
          <w:t>Milanković</w:t>
        </w:r>
        <w:r w:rsidR="007E2B9C">
          <w:rPr>
            <w:i/>
            <w:color w:val="006FC0"/>
            <w:spacing w:val="-4"/>
          </w:rPr>
          <w:t xml:space="preserve"> </w:t>
        </w:r>
        <w:r w:rsidR="007E2B9C">
          <w:rPr>
            <w:i/>
            <w:color w:val="006FC0"/>
          </w:rPr>
          <w:t>ve</w:t>
        </w:r>
        <w:r w:rsidR="007E2B9C">
          <w:rPr>
            <w:i/>
            <w:color w:val="006FC0"/>
            <w:spacing w:val="-3"/>
          </w:rPr>
          <w:t xml:space="preserve"> </w:t>
        </w:r>
        <w:r w:rsidR="007E2B9C">
          <w:rPr>
            <w:i/>
            <w:color w:val="006FC0"/>
          </w:rPr>
          <w:t>Bošnjak/Hırvatistan</w:t>
        </w:r>
        <w:r w:rsidR="007E2B9C">
          <w:rPr>
            <w:i/>
          </w:rPr>
          <w:t>,</w:t>
        </w:r>
        <w:r w:rsidR="007E2B9C">
          <w:rPr>
            <w:i/>
            <w:spacing w:val="-2"/>
          </w:rPr>
          <w:t xml:space="preserve"> </w:t>
        </w:r>
      </w:hyperlink>
      <w:r w:rsidR="007E2B9C">
        <w:t>no.</w:t>
      </w:r>
      <w:r w:rsidR="007E2B9C">
        <w:rPr>
          <w:spacing w:val="-4"/>
        </w:rPr>
        <w:t xml:space="preserve"> </w:t>
      </w:r>
      <w:r w:rsidR="007E2B9C">
        <w:t>37762/12</w:t>
      </w:r>
      <w:r w:rsidR="007E2B9C">
        <w:rPr>
          <w:spacing w:val="-4"/>
        </w:rPr>
        <w:t xml:space="preserve"> </w:t>
      </w:r>
      <w:r w:rsidR="007E2B9C">
        <w:t>ve</w:t>
      </w:r>
      <w:r w:rsidR="007E2B9C">
        <w:rPr>
          <w:spacing w:val="-3"/>
        </w:rPr>
        <w:t xml:space="preserve"> </w:t>
      </w:r>
      <w:r w:rsidR="007E2B9C">
        <w:t>23530/13,</w:t>
      </w:r>
      <w:r w:rsidR="007E2B9C">
        <w:rPr>
          <w:spacing w:val="-4"/>
        </w:rPr>
        <w:t xml:space="preserve"> </w:t>
      </w:r>
      <w:r w:rsidR="007E2B9C">
        <w:t>26</w:t>
      </w:r>
      <w:r w:rsidR="007E2B9C">
        <w:rPr>
          <w:spacing w:val="-3"/>
        </w:rPr>
        <w:t xml:space="preserve"> </w:t>
      </w:r>
      <w:r w:rsidR="007E2B9C">
        <w:t>Nisan</w:t>
      </w:r>
      <w:r w:rsidR="007E2B9C">
        <w:rPr>
          <w:spacing w:val="-3"/>
        </w:rPr>
        <w:t xml:space="preserve"> </w:t>
      </w:r>
      <w:r w:rsidR="007E2B9C">
        <w:t>2016</w:t>
      </w:r>
    </w:p>
    <w:p w14:paraId="4AD8548E" w14:textId="77777777" w:rsidR="0044168C" w:rsidRDefault="003832EF">
      <w:pPr>
        <w:ind w:left="220"/>
      </w:pPr>
      <w:hyperlink r:id="rId1093">
        <w:r w:rsidR="007E2B9C">
          <w:rPr>
            <w:i/>
            <w:color w:val="006FC0"/>
          </w:rPr>
          <w:t>Minjat/İsviçre</w:t>
        </w:r>
        <w:r w:rsidR="007E2B9C">
          <w:t>,</w:t>
        </w:r>
        <w:r w:rsidR="007E2B9C">
          <w:rPr>
            <w:spacing w:val="-6"/>
          </w:rPr>
          <w:t xml:space="preserve"> </w:t>
        </w:r>
      </w:hyperlink>
      <w:r w:rsidR="007E2B9C">
        <w:t>no.</w:t>
      </w:r>
      <w:r w:rsidR="007E2B9C">
        <w:rPr>
          <w:spacing w:val="-5"/>
        </w:rPr>
        <w:t xml:space="preserve"> </w:t>
      </w:r>
      <w:r w:rsidR="007E2B9C">
        <w:t>38223/97,</w:t>
      </w:r>
      <w:r w:rsidR="007E2B9C">
        <w:rPr>
          <w:spacing w:val="-2"/>
        </w:rPr>
        <w:t xml:space="preserve"> </w:t>
      </w:r>
      <w:r w:rsidR="007E2B9C">
        <w:t>28</w:t>
      </w:r>
      <w:r w:rsidR="007E2B9C">
        <w:rPr>
          <w:spacing w:val="-4"/>
        </w:rPr>
        <w:t xml:space="preserve"> </w:t>
      </w:r>
      <w:r w:rsidR="007E2B9C">
        <w:t>Ekim</w:t>
      </w:r>
      <w:r w:rsidR="007E2B9C">
        <w:rPr>
          <w:spacing w:val="-1"/>
        </w:rPr>
        <w:t xml:space="preserve"> </w:t>
      </w:r>
      <w:r w:rsidR="007E2B9C">
        <w:t>2003</w:t>
      </w:r>
    </w:p>
    <w:p w14:paraId="6830B229" w14:textId="77777777" w:rsidR="0044168C" w:rsidRDefault="003832EF">
      <w:pPr>
        <w:spacing w:before="1"/>
        <w:ind w:left="220"/>
      </w:pPr>
      <w:hyperlink r:id="rId1094">
        <w:r w:rsidR="007E2B9C">
          <w:rPr>
            <w:i/>
            <w:color w:val="006FC0"/>
          </w:rPr>
          <w:t>Mogoş</w:t>
        </w:r>
        <w:r w:rsidR="007E2B9C">
          <w:rPr>
            <w:i/>
            <w:color w:val="006FC0"/>
            <w:spacing w:val="-2"/>
          </w:rPr>
          <w:t xml:space="preserve"> </w:t>
        </w:r>
        <w:r w:rsidR="007E2B9C">
          <w:rPr>
            <w:i/>
            <w:color w:val="006FC0"/>
          </w:rPr>
          <w:t>ve</w:t>
        </w:r>
        <w:r w:rsidR="007E2B9C">
          <w:rPr>
            <w:i/>
            <w:color w:val="006FC0"/>
            <w:spacing w:val="-4"/>
          </w:rPr>
          <w:t xml:space="preserve"> </w:t>
        </w:r>
        <w:r w:rsidR="007E2B9C">
          <w:rPr>
            <w:i/>
            <w:color w:val="006FC0"/>
          </w:rPr>
          <w:t>Diğerleri/Romanya</w:t>
        </w:r>
        <w:r w:rsidR="007E2B9C">
          <w:rPr>
            <w:i/>
            <w:color w:val="006FC0"/>
            <w:spacing w:val="-1"/>
          </w:rPr>
          <w:t xml:space="preserve"> </w:t>
        </w:r>
      </w:hyperlink>
      <w:r w:rsidR="007E2B9C">
        <w:t>(kar.),</w:t>
      </w:r>
      <w:r w:rsidR="007E2B9C">
        <w:rPr>
          <w:spacing w:val="-2"/>
        </w:rPr>
        <w:t xml:space="preserve"> </w:t>
      </w:r>
      <w:r w:rsidR="007E2B9C">
        <w:t>no.</w:t>
      </w:r>
      <w:r w:rsidR="007E2B9C">
        <w:rPr>
          <w:spacing w:val="-3"/>
        </w:rPr>
        <w:t xml:space="preserve"> </w:t>
      </w:r>
      <w:r w:rsidR="007E2B9C">
        <w:t>20420/02,</w:t>
      </w:r>
      <w:r w:rsidR="007E2B9C">
        <w:rPr>
          <w:spacing w:val="-4"/>
        </w:rPr>
        <w:t xml:space="preserve"> </w:t>
      </w:r>
      <w:r w:rsidR="007E2B9C">
        <w:t>6</w:t>
      </w:r>
      <w:r w:rsidR="007E2B9C">
        <w:rPr>
          <w:spacing w:val="-3"/>
        </w:rPr>
        <w:t xml:space="preserve"> </w:t>
      </w:r>
      <w:r w:rsidR="007E2B9C">
        <w:t>Mayıs</w:t>
      </w:r>
      <w:r w:rsidR="007E2B9C">
        <w:rPr>
          <w:spacing w:val="-5"/>
        </w:rPr>
        <w:t xml:space="preserve"> </w:t>
      </w:r>
      <w:r w:rsidR="007E2B9C">
        <w:t>2004</w:t>
      </w:r>
    </w:p>
    <w:p w14:paraId="2F2FC249" w14:textId="77777777" w:rsidR="0044168C" w:rsidRDefault="003832EF">
      <w:pPr>
        <w:spacing w:line="267" w:lineRule="exact"/>
        <w:ind w:left="220"/>
      </w:pPr>
      <w:hyperlink r:id="rId1095">
        <w:r w:rsidR="007E2B9C">
          <w:rPr>
            <w:i/>
            <w:color w:val="006FC0"/>
          </w:rPr>
          <w:t>Molotchko/Ukrayna</w:t>
        </w:r>
        <w:r w:rsidR="007E2B9C">
          <w:t>,</w:t>
        </w:r>
        <w:r w:rsidR="007E2B9C">
          <w:rPr>
            <w:spacing w:val="-2"/>
          </w:rPr>
          <w:t xml:space="preserve"> </w:t>
        </w:r>
      </w:hyperlink>
      <w:r w:rsidR="007E2B9C">
        <w:t>no.</w:t>
      </w:r>
      <w:r w:rsidR="007E2B9C">
        <w:rPr>
          <w:spacing w:val="-3"/>
        </w:rPr>
        <w:t xml:space="preserve"> </w:t>
      </w:r>
      <w:r w:rsidR="007E2B9C">
        <w:t>12275/10,</w:t>
      </w:r>
      <w:r w:rsidR="007E2B9C">
        <w:rPr>
          <w:spacing w:val="-4"/>
        </w:rPr>
        <w:t xml:space="preserve"> </w:t>
      </w:r>
      <w:r w:rsidR="007E2B9C">
        <w:t>26</w:t>
      </w:r>
      <w:r w:rsidR="007E2B9C">
        <w:rPr>
          <w:spacing w:val="-4"/>
        </w:rPr>
        <w:t xml:space="preserve"> </w:t>
      </w:r>
      <w:r w:rsidR="007E2B9C">
        <w:t>Nisan</w:t>
      </w:r>
      <w:r w:rsidR="007E2B9C">
        <w:rPr>
          <w:spacing w:val="-3"/>
        </w:rPr>
        <w:t xml:space="preserve"> </w:t>
      </w:r>
      <w:r w:rsidR="007E2B9C">
        <w:t>2012</w:t>
      </w:r>
    </w:p>
    <w:p w14:paraId="563D39DE" w14:textId="0009CAFA" w:rsidR="0044168C" w:rsidRDefault="003832EF">
      <w:pPr>
        <w:ind w:left="220" w:right="3733"/>
      </w:pPr>
      <w:hyperlink r:id="rId1096">
        <w:r w:rsidR="007E2B9C">
          <w:rPr>
            <w:i/>
            <w:color w:val="006FC0"/>
          </w:rPr>
          <w:t>Monnell ve Morris/Birleşik Krallık</w:t>
        </w:r>
        <w:r w:rsidR="007E2B9C">
          <w:t xml:space="preserve">, </w:t>
        </w:r>
      </w:hyperlink>
      <w:r w:rsidR="007E2B9C">
        <w:t>2 Mart 1987, Seri A no. 115</w:t>
      </w:r>
      <w:r w:rsidR="007E2B9C">
        <w:rPr>
          <w:spacing w:val="-47"/>
        </w:rPr>
        <w:t xml:space="preserve"> </w:t>
      </w:r>
      <w:hyperlink r:id="rId1097">
        <w:r w:rsidR="007E2B9C">
          <w:rPr>
            <w:i/>
            <w:color w:val="006FC0"/>
          </w:rPr>
          <w:t xml:space="preserve">Mooren/Almanya </w:t>
        </w:r>
      </w:hyperlink>
      <w:r w:rsidR="007E2B9C">
        <w:t>[BD], no. 11364/03, 9 Temmuz 2009</w:t>
      </w:r>
      <w:r w:rsidR="007E2B9C">
        <w:rPr>
          <w:spacing w:val="1"/>
        </w:rPr>
        <w:t xml:space="preserve"> </w:t>
      </w:r>
      <w:hyperlink r:id="rId1098">
        <w:r w:rsidR="007E2B9C">
          <w:rPr>
            <w:i/>
            <w:color w:val="006FC0"/>
          </w:rPr>
          <w:t>Morsink/Hollanda</w:t>
        </w:r>
        <w:r w:rsidR="007E2B9C">
          <w:t>,</w:t>
        </w:r>
        <w:r w:rsidR="007E2B9C">
          <w:rPr>
            <w:spacing w:val="-1"/>
          </w:rPr>
          <w:t xml:space="preserve"> </w:t>
        </w:r>
      </w:hyperlink>
      <w:r w:rsidR="007E2B9C">
        <w:t>no.</w:t>
      </w:r>
      <w:r w:rsidR="007E2B9C">
        <w:rPr>
          <w:spacing w:val="-3"/>
        </w:rPr>
        <w:t xml:space="preserve"> </w:t>
      </w:r>
      <w:r w:rsidR="007E2B9C">
        <w:t>48865/99,</w:t>
      </w:r>
      <w:r w:rsidR="007E2B9C">
        <w:rPr>
          <w:spacing w:val="-3"/>
        </w:rPr>
        <w:t xml:space="preserve"> </w:t>
      </w:r>
      <w:r w:rsidR="007E2B9C">
        <w:t>11</w:t>
      </w:r>
      <w:r w:rsidR="007E2B9C">
        <w:rPr>
          <w:spacing w:val="-2"/>
        </w:rPr>
        <w:t xml:space="preserve"> </w:t>
      </w:r>
      <w:r w:rsidR="007E2B9C">
        <w:t>Mayıs</w:t>
      </w:r>
      <w:r w:rsidR="007E2B9C">
        <w:rPr>
          <w:spacing w:val="-3"/>
        </w:rPr>
        <w:t xml:space="preserve"> </w:t>
      </w:r>
      <w:r w:rsidR="007E2B9C">
        <w:t>2004</w:t>
      </w:r>
    </w:p>
    <w:p w14:paraId="12BC87BB" w14:textId="0D0BFC68" w:rsidR="00800EFC" w:rsidRDefault="003832EF">
      <w:pPr>
        <w:ind w:left="220" w:right="3733"/>
      </w:pPr>
      <w:hyperlink r:id="rId1099" w:history="1">
        <w:r w:rsidR="00800EFC" w:rsidRPr="00800EFC">
          <w:rPr>
            <w:rStyle w:val="Hyperlink"/>
          </w:rPr>
          <w:t>Moustahi v. France</w:t>
        </w:r>
      </w:hyperlink>
      <w:r w:rsidR="00800EFC" w:rsidRPr="00800EFC">
        <w:t>*, no. 9347/14, 25 June 2020</w:t>
      </w:r>
    </w:p>
    <w:p w14:paraId="05E1E134" w14:textId="77777777" w:rsidR="0044168C" w:rsidRDefault="003832EF">
      <w:pPr>
        <w:ind w:left="220"/>
      </w:pPr>
      <w:hyperlink r:id="rId1100">
        <w:r w:rsidR="007E2B9C">
          <w:rPr>
            <w:i/>
            <w:color w:val="006FC0"/>
          </w:rPr>
          <w:t>M.S./Hırvatistan</w:t>
        </w:r>
        <w:r w:rsidR="007E2B9C">
          <w:rPr>
            <w:i/>
            <w:color w:val="006FC0"/>
            <w:spacing w:val="-4"/>
          </w:rPr>
          <w:t xml:space="preserve"> </w:t>
        </w:r>
        <w:r w:rsidR="007E2B9C">
          <w:rPr>
            <w:i/>
            <w:color w:val="006FC0"/>
          </w:rPr>
          <w:t>(no.</w:t>
        </w:r>
        <w:r w:rsidR="007E2B9C">
          <w:rPr>
            <w:i/>
            <w:color w:val="006FC0"/>
            <w:spacing w:val="-3"/>
          </w:rPr>
          <w:t xml:space="preserve"> </w:t>
        </w:r>
        <w:r w:rsidR="007E2B9C">
          <w:rPr>
            <w:i/>
            <w:color w:val="006FC0"/>
          </w:rPr>
          <w:t>2)</w:t>
        </w:r>
        <w:r w:rsidR="007E2B9C">
          <w:t>,</w:t>
        </w:r>
        <w:r w:rsidR="007E2B9C">
          <w:rPr>
            <w:spacing w:val="-2"/>
          </w:rPr>
          <w:t xml:space="preserve"> </w:t>
        </w:r>
      </w:hyperlink>
      <w:r w:rsidR="007E2B9C">
        <w:t>no.</w:t>
      </w:r>
      <w:r w:rsidR="007E2B9C">
        <w:rPr>
          <w:spacing w:val="-3"/>
        </w:rPr>
        <w:t xml:space="preserve"> </w:t>
      </w:r>
      <w:r w:rsidR="007E2B9C">
        <w:t>75450/12,</w:t>
      </w:r>
      <w:r w:rsidR="007E2B9C">
        <w:rPr>
          <w:spacing w:val="-2"/>
        </w:rPr>
        <w:t xml:space="preserve"> </w:t>
      </w:r>
      <w:r w:rsidR="007E2B9C">
        <w:t>19</w:t>
      </w:r>
      <w:r w:rsidR="007E2B9C">
        <w:rPr>
          <w:spacing w:val="-2"/>
        </w:rPr>
        <w:t xml:space="preserve"> </w:t>
      </w:r>
      <w:r w:rsidR="007E2B9C">
        <w:t>Şubat</w:t>
      </w:r>
      <w:r w:rsidR="007E2B9C">
        <w:rPr>
          <w:spacing w:val="-4"/>
        </w:rPr>
        <w:t xml:space="preserve"> </w:t>
      </w:r>
      <w:r w:rsidR="007E2B9C">
        <w:t>2015</w:t>
      </w:r>
    </w:p>
    <w:p w14:paraId="45893C6A" w14:textId="77777777" w:rsidR="0044168C" w:rsidRDefault="003832EF">
      <w:pPr>
        <w:ind w:left="220"/>
      </w:pPr>
      <w:hyperlink r:id="rId1101">
        <w:r w:rsidR="007E2B9C">
          <w:rPr>
            <w:i/>
            <w:color w:val="006FC0"/>
          </w:rPr>
          <w:t>Mubilanzila</w:t>
        </w:r>
        <w:r w:rsidR="007E2B9C">
          <w:rPr>
            <w:i/>
            <w:color w:val="006FC0"/>
            <w:spacing w:val="-3"/>
          </w:rPr>
          <w:t xml:space="preserve"> </w:t>
        </w:r>
        <w:r w:rsidR="007E2B9C">
          <w:rPr>
            <w:i/>
            <w:color w:val="006FC0"/>
          </w:rPr>
          <w:t>Mayeka</w:t>
        </w:r>
        <w:r w:rsidR="007E2B9C">
          <w:rPr>
            <w:i/>
            <w:color w:val="006FC0"/>
            <w:spacing w:val="-2"/>
          </w:rPr>
          <w:t xml:space="preserve"> </w:t>
        </w:r>
        <w:r w:rsidR="007E2B9C">
          <w:rPr>
            <w:i/>
            <w:color w:val="006FC0"/>
          </w:rPr>
          <w:t>ve</w:t>
        </w:r>
        <w:r w:rsidR="007E2B9C">
          <w:rPr>
            <w:i/>
            <w:color w:val="006FC0"/>
            <w:spacing w:val="-5"/>
          </w:rPr>
          <w:t xml:space="preserve"> </w:t>
        </w:r>
        <w:r w:rsidR="007E2B9C">
          <w:rPr>
            <w:i/>
            <w:color w:val="006FC0"/>
          </w:rPr>
          <w:t>Kaniki</w:t>
        </w:r>
        <w:r w:rsidR="007E2B9C">
          <w:rPr>
            <w:i/>
            <w:color w:val="006FC0"/>
            <w:spacing w:val="-1"/>
          </w:rPr>
          <w:t xml:space="preserve"> </w:t>
        </w:r>
        <w:r w:rsidR="007E2B9C">
          <w:rPr>
            <w:i/>
            <w:color w:val="006FC0"/>
          </w:rPr>
          <w:t>Mitunga/Belçika</w:t>
        </w:r>
        <w:r w:rsidR="007E2B9C">
          <w:t>,</w:t>
        </w:r>
        <w:r w:rsidR="007E2B9C">
          <w:rPr>
            <w:spacing w:val="-2"/>
          </w:rPr>
          <w:t xml:space="preserve"> </w:t>
        </w:r>
      </w:hyperlink>
      <w:r w:rsidR="007E2B9C">
        <w:t>no.</w:t>
      </w:r>
      <w:r w:rsidR="007E2B9C">
        <w:rPr>
          <w:spacing w:val="-3"/>
        </w:rPr>
        <w:t xml:space="preserve"> </w:t>
      </w:r>
      <w:r w:rsidR="007E2B9C">
        <w:t>13178/03,</w:t>
      </w:r>
      <w:r w:rsidR="007E2B9C">
        <w:rPr>
          <w:spacing w:val="-5"/>
        </w:rPr>
        <w:t xml:space="preserve"> </w:t>
      </w:r>
      <w:r w:rsidR="007E2B9C">
        <w:t>AİHM</w:t>
      </w:r>
      <w:r w:rsidR="007E2B9C">
        <w:rPr>
          <w:spacing w:val="-3"/>
        </w:rPr>
        <w:t xml:space="preserve"> </w:t>
      </w:r>
      <w:r w:rsidR="007E2B9C">
        <w:t>2006-XI</w:t>
      </w:r>
    </w:p>
    <w:p w14:paraId="3CDF9503" w14:textId="77777777" w:rsidR="0044168C" w:rsidRDefault="003832EF">
      <w:pPr>
        <w:ind w:left="220" w:right="3958"/>
      </w:pPr>
      <w:hyperlink r:id="rId1102">
        <w:r w:rsidR="007E2B9C">
          <w:rPr>
            <w:i/>
            <w:color w:val="006FC0"/>
          </w:rPr>
          <w:t>Munjaz/Birleşik Krallık</w:t>
        </w:r>
        <w:r w:rsidR="007E2B9C">
          <w:t xml:space="preserve">, </w:t>
        </w:r>
      </w:hyperlink>
      <w:r w:rsidR="007E2B9C">
        <w:t>no. 2913/06, 17 Temmuz 2012</w:t>
      </w:r>
      <w:r w:rsidR="007E2B9C">
        <w:rPr>
          <w:spacing w:val="1"/>
        </w:rPr>
        <w:t xml:space="preserve"> </w:t>
      </w:r>
      <w:hyperlink r:id="rId1103">
        <w:r w:rsidR="007E2B9C">
          <w:rPr>
            <w:i/>
            <w:color w:val="006FC0"/>
          </w:rPr>
          <w:t xml:space="preserve">Murray/Birleşik Krallık </w:t>
        </w:r>
      </w:hyperlink>
      <w:r w:rsidR="007E2B9C">
        <w:t>[BD], 28 Ekim 1994, Seri A no. 300-A</w:t>
      </w:r>
      <w:r w:rsidR="007E2B9C">
        <w:rPr>
          <w:spacing w:val="-47"/>
        </w:rPr>
        <w:t xml:space="preserve"> </w:t>
      </w:r>
      <w:hyperlink r:id="rId1104">
        <w:r w:rsidR="007E2B9C">
          <w:rPr>
            <w:i/>
            <w:color w:val="006FC0"/>
          </w:rPr>
          <w:t xml:space="preserve">Musiał/Polonya </w:t>
        </w:r>
      </w:hyperlink>
      <w:r w:rsidR="007E2B9C">
        <w:t>[BD], no. 24557/94, AİHM 1999-II</w:t>
      </w:r>
      <w:r w:rsidR="007E2B9C">
        <w:rPr>
          <w:spacing w:val="1"/>
        </w:rPr>
        <w:t xml:space="preserve"> </w:t>
      </w:r>
      <w:hyperlink r:id="rId1105">
        <w:r w:rsidR="007E2B9C">
          <w:rPr>
            <w:i/>
            <w:color w:val="006FC0"/>
          </w:rPr>
          <w:t>Muşuc/Moldova</w:t>
        </w:r>
        <w:r w:rsidR="007E2B9C">
          <w:t>,</w:t>
        </w:r>
        <w:r w:rsidR="007E2B9C">
          <w:rPr>
            <w:spacing w:val="-1"/>
          </w:rPr>
          <w:t xml:space="preserve"> </w:t>
        </w:r>
      </w:hyperlink>
      <w:r w:rsidR="007E2B9C">
        <w:t>no.</w:t>
      </w:r>
      <w:r w:rsidR="007E2B9C">
        <w:rPr>
          <w:spacing w:val="-3"/>
        </w:rPr>
        <w:t xml:space="preserve"> </w:t>
      </w:r>
      <w:r w:rsidR="007E2B9C">
        <w:t>42440/06,</w:t>
      </w:r>
      <w:r w:rsidR="007E2B9C">
        <w:rPr>
          <w:spacing w:val="-3"/>
        </w:rPr>
        <w:t xml:space="preserve"> </w:t>
      </w:r>
      <w:r w:rsidR="007E2B9C">
        <w:t>6</w:t>
      </w:r>
      <w:r w:rsidR="007E2B9C">
        <w:rPr>
          <w:spacing w:val="-2"/>
        </w:rPr>
        <w:t xml:space="preserve"> </w:t>
      </w:r>
      <w:r w:rsidR="007E2B9C">
        <w:t>Kasım</w:t>
      </w:r>
      <w:r w:rsidR="007E2B9C">
        <w:rPr>
          <w:spacing w:val="-1"/>
        </w:rPr>
        <w:t xml:space="preserve"> </w:t>
      </w:r>
      <w:r w:rsidR="007E2B9C">
        <w:t>2007</w:t>
      </w:r>
    </w:p>
    <w:p w14:paraId="68645A25" w14:textId="77777777" w:rsidR="0044168C" w:rsidRDefault="003832EF">
      <w:pPr>
        <w:spacing w:before="2"/>
        <w:ind w:left="220"/>
      </w:pPr>
      <w:hyperlink r:id="rId1106">
        <w:r w:rsidR="007E2B9C">
          <w:rPr>
            <w:i/>
            <w:color w:val="006FC0"/>
          </w:rPr>
          <w:t>Muzamba</w:t>
        </w:r>
        <w:r w:rsidR="007E2B9C">
          <w:rPr>
            <w:i/>
            <w:color w:val="006FC0"/>
            <w:spacing w:val="-4"/>
          </w:rPr>
          <w:t xml:space="preserve"> </w:t>
        </w:r>
        <w:r w:rsidR="007E2B9C">
          <w:rPr>
            <w:i/>
            <w:color w:val="006FC0"/>
          </w:rPr>
          <w:t>Oyaw/Belçika</w:t>
        </w:r>
        <w:r w:rsidR="007E2B9C">
          <w:rPr>
            <w:i/>
            <w:color w:val="006FC0"/>
            <w:spacing w:val="-2"/>
          </w:rPr>
          <w:t xml:space="preserve"> </w:t>
        </w:r>
      </w:hyperlink>
      <w:r w:rsidR="007E2B9C">
        <w:t>(kar.),</w:t>
      </w:r>
      <w:r w:rsidR="007E2B9C">
        <w:rPr>
          <w:spacing w:val="-2"/>
        </w:rPr>
        <w:t xml:space="preserve"> </w:t>
      </w:r>
      <w:r w:rsidR="007E2B9C">
        <w:t>no.</w:t>
      </w:r>
      <w:r w:rsidR="007E2B9C">
        <w:rPr>
          <w:spacing w:val="-5"/>
        </w:rPr>
        <w:t xml:space="preserve"> </w:t>
      </w:r>
      <w:r w:rsidR="007E2B9C">
        <w:t>23707/15,</w:t>
      </w:r>
      <w:r w:rsidR="007E2B9C">
        <w:rPr>
          <w:spacing w:val="-2"/>
        </w:rPr>
        <w:t xml:space="preserve"> </w:t>
      </w:r>
      <w:r w:rsidR="007E2B9C">
        <w:t>28</w:t>
      </w:r>
      <w:r w:rsidR="007E2B9C">
        <w:rPr>
          <w:spacing w:val="-3"/>
        </w:rPr>
        <w:t xml:space="preserve"> </w:t>
      </w:r>
      <w:r w:rsidR="007E2B9C">
        <w:t>Şubat</w:t>
      </w:r>
      <w:r w:rsidR="007E2B9C">
        <w:rPr>
          <w:spacing w:val="1"/>
        </w:rPr>
        <w:t xml:space="preserve"> </w:t>
      </w:r>
      <w:r w:rsidR="007E2B9C">
        <w:t>2017</w:t>
      </w:r>
    </w:p>
    <w:p w14:paraId="6CE33746" w14:textId="77777777" w:rsidR="0044168C" w:rsidRDefault="0044168C">
      <w:pPr>
        <w:pStyle w:val="BodyText"/>
        <w:ind w:left="0"/>
        <w:jc w:val="left"/>
        <w:rPr>
          <w:sz w:val="20"/>
        </w:rPr>
      </w:pPr>
    </w:p>
    <w:p w14:paraId="63CC5F9B" w14:textId="77777777" w:rsidR="0044168C" w:rsidRDefault="0044168C">
      <w:pPr>
        <w:pStyle w:val="BodyText"/>
        <w:ind w:left="0"/>
        <w:jc w:val="left"/>
        <w:rPr>
          <w:sz w:val="27"/>
        </w:rPr>
      </w:pPr>
    </w:p>
    <w:p w14:paraId="327C9BCB" w14:textId="77777777" w:rsidR="0044168C" w:rsidRDefault="007E2B9C">
      <w:pPr>
        <w:pStyle w:val="Heading1"/>
        <w:spacing w:before="27" w:line="439" w:lineRule="exact"/>
      </w:pPr>
      <w:r>
        <w:rPr>
          <w:color w:val="2E2E2E"/>
        </w:rPr>
        <w:t>—N—</w:t>
      </w:r>
    </w:p>
    <w:p w14:paraId="71719675" w14:textId="77777777" w:rsidR="0044168C" w:rsidRDefault="003832EF">
      <w:pPr>
        <w:spacing w:line="267" w:lineRule="exact"/>
        <w:ind w:left="220"/>
      </w:pPr>
      <w:hyperlink r:id="rId1107">
        <w:r w:rsidR="007E2B9C">
          <w:rPr>
            <w:i/>
            <w:color w:val="006FC0"/>
          </w:rPr>
          <w:t>N.C./İtalya</w:t>
        </w:r>
        <w:r w:rsidR="007E2B9C">
          <w:rPr>
            <w:i/>
            <w:color w:val="006FC0"/>
            <w:spacing w:val="-4"/>
          </w:rPr>
          <w:t xml:space="preserve"> </w:t>
        </w:r>
      </w:hyperlink>
      <w:r w:rsidR="007E2B9C">
        <w:t>[BD],</w:t>
      </w:r>
      <w:r w:rsidR="007E2B9C">
        <w:rPr>
          <w:spacing w:val="-2"/>
        </w:rPr>
        <w:t xml:space="preserve"> </w:t>
      </w:r>
      <w:r w:rsidR="007E2B9C">
        <w:t>no.</w:t>
      </w:r>
      <w:r w:rsidR="007E2B9C">
        <w:rPr>
          <w:spacing w:val="-3"/>
        </w:rPr>
        <w:t xml:space="preserve"> </w:t>
      </w:r>
      <w:r w:rsidR="007E2B9C">
        <w:t>24952/94,</w:t>
      </w:r>
      <w:r w:rsidR="007E2B9C">
        <w:rPr>
          <w:spacing w:val="-3"/>
        </w:rPr>
        <w:t xml:space="preserve"> </w:t>
      </w:r>
      <w:r w:rsidR="007E2B9C">
        <w:t>AİHM</w:t>
      </w:r>
      <w:r w:rsidR="007E2B9C">
        <w:rPr>
          <w:spacing w:val="-4"/>
        </w:rPr>
        <w:t xml:space="preserve"> </w:t>
      </w:r>
      <w:r w:rsidR="007E2B9C">
        <w:t>2002-X</w:t>
      </w:r>
    </w:p>
    <w:p w14:paraId="2DA5ECEF" w14:textId="77777777" w:rsidR="0044168C" w:rsidRDefault="003832EF">
      <w:pPr>
        <w:spacing w:line="267" w:lineRule="exact"/>
        <w:ind w:left="220"/>
      </w:pPr>
      <w:hyperlink r:id="rId1108">
        <w:r w:rsidR="007E2B9C">
          <w:rPr>
            <w:i/>
            <w:color w:val="006FC0"/>
          </w:rPr>
          <w:t>Nada/İsviçre</w:t>
        </w:r>
        <w:r w:rsidR="007E2B9C">
          <w:rPr>
            <w:i/>
            <w:color w:val="006FC0"/>
            <w:spacing w:val="-2"/>
          </w:rPr>
          <w:t xml:space="preserve"> </w:t>
        </w:r>
      </w:hyperlink>
      <w:r w:rsidR="007E2B9C">
        <w:t>[BD],</w:t>
      </w:r>
      <w:r w:rsidR="007E2B9C">
        <w:rPr>
          <w:spacing w:val="-2"/>
        </w:rPr>
        <w:t xml:space="preserve"> </w:t>
      </w:r>
      <w:r w:rsidR="007E2B9C">
        <w:t>no.</w:t>
      </w:r>
      <w:r w:rsidR="007E2B9C">
        <w:rPr>
          <w:spacing w:val="-3"/>
        </w:rPr>
        <w:t xml:space="preserve"> </w:t>
      </w:r>
      <w:r w:rsidR="007E2B9C">
        <w:t>10593/08,</w:t>
      </w:r>
      <w:r w:rsidR="007E2B9C">
        <w:rPr>
          <w:spacing w:val="-6"/>
        </w:rPr>
        <w:t xml:space="preserve"> </w:t>
      </w:r>
      <w:r w:rsidR="007E2B9C">
        <w:t>AİHM</w:t>
      </w:r>
      <w:r w:rsidR="007E2B9C">
        <w:rPr>
          <w:spacing w:val="-4"/>
        </w:rPr>
        <w:t xml:space="preserve"> </w:t>
      </w:r>
      <w:r w:rsidR="007E2B9C">
        <w:t>2012</w:t>
      </w:r>
    </w:p>
    <w:p w14:paraId="517F4BFD" w14:textId="77777777" w:rsidR="0044168C" w:rsidRDefault="003832EF">
      <w:pPr>
        <w:spacing w:before="1"/>
        <w:ind w:left="220"/>
      </w:pPr>
      <w:hyperlink r:id="rId1109">
        <w:r w:rsidR="007E2B9C">
          <w:rPr>
            <w:i/>
            <w:color w:val="006FC0"/>
          </w:rPr>
          <w:t>Nart/Türkiye</w:t>
        </w:r>
        <w:r w:rsidR="007E2B9C">
          <w:t>,</w:t>
        </w:r>
        <w:r w:rsidR="007E2B9C">
          <w:rPr>
            <w:spacing w:val="-2"/>
          </w:rPr>
          <w:t xml:space="preserve"> </w:t>
        </w:r>
      </w:hyperlink>
      <w:r w:rsidR="007E2B9C">
        <w:t>no.</w:t>
      </w:r>
      <w:r w:rsidR="007E2B9C">
        <w:rPr>
          <w:spacing w:val="-5"/>
        </w:rPr>
        <w:t xml:space="preserve"> </w:t>
      </w:r>
      <w:r w:rsidR="007E2B9C">
        <w:t>20817/04,</w:t>
      </w:r>
      <w:r w:rsidR="007E2B9C">
        <w:rPr>
          <w:spacing w:val="-2"/>
        </w:rPr>
        <w:t xml:space="preserve"> </w:t>
      </w:r>
      <w:r w:rsidR="007E2B9C">
        <w:t>6</w:t>
      </w:r>
      <w:r w:rsidR="007E2B9C">
        <w:rPr>
          <w:spacing w:val="-3"/>
        </w:rPr>
        <w:t xml:space="preserve"> </w:t>
      </w:r>
      <w:r w:rsidR="007E2B9C">
        <w:t>Mayıs</w:t>
      </w:r>
      <w:r w:rsidR="007E2B9C">
        <w:rPr>
          <w:spacing w:val="-2"/>
        </w:rPr>
        <w:t xml:space="preserve"> </w:t>
      </w:r>
      <w:r w:rsidR="007E2B9C">
        <w:t>2008</w:t>
      </w:r>
    </w:p>
    <w:p w14:paraId="1B930779" w14:textId="77777777" w:rsidR="0044168C" w:rsidRDefault="003832EF">
      <w:pPr>
        <w:ind w:left="220"/>
      </w:pPr>
      <w:hyperlink r:id="rId1110">
        <w:r w:rsidR="007E2B9C">
          <w:rPr>
            <w:i/>
            <w:color w:val="006FC0"/>
          </w:rPr>
          <w:t>Nasrulloyev/Rusya</w:t>
        </w:r>
        <w:r w:rsidR="007E2B9C">
          <w:t>,</w:t>
        </w:r>
        <w:r w:rsidR="007E2B9C">
          <w:rPr>
            <w:spacing w:val="-3"/>
          </w:rPr>
          <w:t xml:space="preserve"> </w:t>
        </w:r>
      </w:hyperlink>
      <w:r w:rsidR="007E2B9C">
        <w:t>no.</w:t>
      </w:r>
      <w:r w:rsidR="007E2B9C">
        <w:rPr>
          <w:spacing w:val="-5"/>
        </w:rPr>
        <w:t xml:space="preserve"> </w:t>
      </w:r>
      <w:r w:rsidR="007E2B9C">
        <w:t>656/06,</w:t>
      </w:r>
      <w:r w:rsidR="007E2B9C">
        <w:rPr>
          <w:spacing w:val="-4"/>
        </w:rPr>
        <w:t xml:space="preserve"> </w:t>
      </w:r>
      <w:r w:rsidR="007E2B9C">
        <w:t>11</w:t>
      </w:r>
      <w:r w:rsidR="007E2B9C">
        <w:rPr>
          <w:spacing w:val="-4"/>
        </w:rPr>
        <w:t xml:space="preserve"> </w:t>
      </w:r>
      <w:r w:rsidR="007E2B9C">
        <w:t>Ekim</w:t>
      </w:r>
      <w:r w:rsidR="007E2B9C">
        <w:rPr>
          <w:spacing w:val="-3"/>
        </w:rPr>
        <w:t xml:space="preserve"> </w:t>
      </w:r>
      <w:r w:rsidR="007E2B9C">
        <w:t>2007</w:t>
      </w:r>
    </w:p>
    <w:p w14:paraId="72926946" w14:textId="77777777" w:rsidR="0044168C" w:rsidRDefault="003832EF">
      <w:pPr>
        <w:ind w:left="220"/>
      </w:pPr>
      <w:hyperlink r:id="rId1111">
        <w:r w:rsidR="007E2B9C">
          <w:rPr>
            <w:i/>
            <w:color w:val="006FC0"/>
          </w:rPr>
          <w:t>Năstase-Silivestru/Romanya</w:t>
        </w:r>
        <w:r w:rsidR="007E2B9C">
          <w:t>,</w:t>
        </w:r>
        <w:r w:rsidR="007E2B9C">
          <w:rPr>
            <w:spacing w:val="-3"/>
          </w:rPr>
          <w:t xml:space="preserve"> </w:t>
        </w:r>
      </w:hyperlink>
      <w:r w:rsidR="007E2B9C">
        <w:t>no.</w:t>
      </w:r>
      <w:r w:rsidR="007E2B9C">
        <w:rPr>
          <w:spacing w:val="-4"/>
        </w:rPr>
        <w:t xml:space="preserve"> </w:t>
      </w:r>
      <w:r w:rsidR="007E2B9C">
        <w:t>74785/01,</w:t>
      </w:r>
      <w:r w:rsidR="007E2B9C">
        <w:rPr>
          <w:spacing w:val="-6"/>
        </w:rPr>
        <w:t xml:space="preserve"> </w:t>
      </w:r>
      <w:r w:rsidR="007E2B9C">
        <w:t>4</w:t>
      </w:r>
      <w:r w:rsidR="007E2B9C">
        <w:rPr>
          <w:spacing w:val="-3"/>
        </w:rPr>
        <w:t xml:space="preserve"> </w:t>
      </w:r>
      <w:r w:rsidR="007E2B9C">
        <w:t>Ekim</w:t>
      </w:r>
      <w:r w:rsidR="007E2B9C">
        <w:rPr>
          <w:spacing w:val="-4"/>
        </w:rPr>
        <w:t xml:space="preserve"> </w:t>
      </w:r>
      <w:r w:rsidR="007E2B9C">
        <w:t>2007</w:t>
      </w:r>
    </w:p>
    <w:p w14:paraId="75DD84BC" w14:textId="77777777" w:rsidR="0044168C" w:rsidRDefault="003832EF">
      <w:pPr>
        <w:ind w:left="220"/>
      </w:pPr>
      <w:hyperlink r:id="rId1112">
        <w:r w:rsidR="007E2B9C">
          <w:rPr>
            <w:i/>
            <w:color w:val="006FC0"/>
          </w:rPr>
          <w:t>Navarra/Fransa</w:t>
        </w:r>
        <w:r w:rsidR="007E2B9C">
          <w:t>,</w:t>
        </w:r>
        <w:r w:rsidR="007E2B9C">
          <w:rPr>
            <w:spacing w:val="-3"/>
          </w:rPr>
          <w:t xml:space="preserve"> </w:t>
        </w:r>
      </w:hyperlink>
      <w:r w:rsidR="007E2B9C">
        <w:t>23</w:t>
      </w:r>
      <w:r w:rsidR="007E2B9C">
        <w:rPr>
          <w:spacing w:val="-3"/>
        </w:rPr>
        <w:t xml:space="preserve"> </w:t>
      </w:r>
      <w:r w:rsidR="007E2B9C">
        <w:t>Kasım</w:t>
      </w:r>
      <w:r w:rsidR="007E2B9C">
        <w:rPr>
          <w:spacing w:val="-2"/>
        </w:rPr>
        <w:t xml:space="preserve"> </w:t>
      </w:r>
      <w:r w:rsidR="007E2B9C">
        <w:t>1993,</w:t>
      </w:r>
      <w:r w:rsidR="007E2B9C">
        <w:rPr>
          <w:spacing w:val="-4"/>
        </w:rPr>
        <w:t xml:space="preserve"> </w:t>
      </w:r>
      <w:r w:rsidR="007E2B9C">
        <w:t>Seri</w:t>
      </w:r>
      <w:r w:rsidR="007E2B9C">
        <w:rPr>
          <w:spacing w:val="-2"/>
        </w:rPr>
        <w:t xml:space="preserve"> </w:t>
      </w:r>
      <w:r w:rsidR="007E2B9C">
        <w:t>A</w:t>
      </w:r>
      <w:r w:rsidR="007E2B9C">
        <w:rPr>
          <w:spacing w:val="-1"/>
        </w:rPr>
        <w:t xml:space="preserve"> </w:t>
      </w:r>
      <w:r w:rsidR="007E2B9C">
        <w:t>no.</w:t>
      </w:r>
      <w:r w:rsidR="007E2B9C">
        <w:rPr>
          <w:spacing w:val="-2"/>
        </w:rPr>
        <w:t xml:space="preserve"> </w:t>
      </w:r>
      <w:r w:rsidR="007E2B9C">
        <w:t>273-B</w:t>
      </w:r>
    </w:p>
    <w:p w14:paraId="4E3A0620" w14:textId="77777777" w:rsidR="0044168C" w:rsidRDefault="003832EF">
      <w:pPr>
        <w:spacing w:before="1"/>
        <w:ind w:left="220"/>
      </w:pPr>
      <w:hyperlink r:id="rId1113">
        <w:r w:rsidR="007E2B9C">
          <w:rPr>
            <w:i/>
            <w:color w:val="006FC0"/>
          </w:rPr>
          <w:t>Nechiporuk</w:t>
        </w:r>
        <w:r w:rsidR="007E2B9C">
          <w:rPr>
            <w:i/>
            <w:color w:val="006FC0"/>
            <w:spacing w:val="-2"/>
          </w:rPr>
          <w:t xml:space="preserve"> </w:t>
        </w:r>
        <w:r w:rsidR="007E2B9C">
          <w:rPr>
            <w:i/>
            <w:color w:val="006FC0"/>
          </w:rPr>
          <w:t>ve</w:t>
        </w:r>
        <w:r w:rsidR="007E2B9C">
          <w:rPr>
            <w:i/>
            <w:color w:val="006FC0"/>
            <w:spacing w:val="-4"/>
          </w:rPr>
          <w:t xml:space="preserve"> </w:t>
        </w:r>
        <w:r w:rsidR="007E2B9C">
          <w:rPr>
            <w:i/>
            <w:color w:val="006FC0"/>
          </w:rPr>
          <w:t>Yonkalo/Ukrayna</w:t>
        </w:r>
        <w:r w:rsidR="007E2B9C">
          <w:t>,</w:t>
        </w:r>
        <w:r w:rsidR="007E2B9C">
          <w:rPr>
            <w:spacing w:val="-2"/>
          </w:rPr>
          <w:t xml:space="preserve"> </w:t>
        </w:r>
      </w:hyperlink>
      <w:r w:rsidR="007E2B9C">
        <w:t>no.</w:t>
      </w:r>
      <w:r w:rsidR="007E2B9C">
        <w:rPr>
          <w:spacing w:val="-3"/>
        </w:rPr>
        <w:t xml:space="preserve"> </w:t>
      </w:r>
      <w:r w:rsidR="007E2B9C">
        <w:t>42310/04,</w:t>
      </w:r>
      <w:r w:rsidR="007E2B9C">
        <w:rPr>
          <w:spacing w:val="-4"/>
        </w:rPr>
        <w:t xml:space="preserve"> </w:t>
      </w:r>
      <w:r w:rsidR="007E2B9C">
        <w:t>21</w:t>
      </w:r>
      <w:r w:rsidR="007E2B9C">
        <w:rPr>
          <w:spacing w:val="-4"/>
        </w:rPr>
        <w:t xml:space="preserve"> </w:t>
      </w:r>
      <w:r w:rsidR="007E2B9C">
        <w:t>Nisan</w:t>
      </w:r>
      <w:r w:rsidR="007E2B9C">
        <w:rPr>
          <w:spacing w:val="-3"/>
        </w:rPr>
        <w:t xml:space="preserve"> </w:t>
      </w:r>
      <w:r w:rsidR="007E2B9C">
        <w:t>2011</w:t>
      </w:r>
    </w:p>
    <w:p w14:paraId="2309CDC6" w14:textId="77777777" w:rsidR="0044168C" w:rsidRDefault="003832EF">
      <w:pPr>
        <w:ind w:left="220"/>
      </w:pPr>
      <w:hyperlink r:id="rId1114">
        <w:r w:rsidR="007E2B9C">
          <w:rPr>
            <w:i/>
            <w:color w:val="006FC0"/>
          </w:rPr>
          <w:t>Neumeister/Avusturya</w:t>
        </w:r>
        <w:r w:rsidR="007E2B9C">
          <w:t>,</w:t>
        </w:r>
        <w:r w:rsidR="007E2B9C">
          <w:rPr>
            <w:spacing w:val="-2"/>
          </w:rPr>
          <w:t xml:space="preserve"> </w:t>
        </w:r>
      </w:hyperlink>
      <w:r w:rsidR="007E2B9C">
        <w:t>27</w:t>
      </w:r>
      <w:r w:rsidR="007E2B9C">
        <w:rPr>
          <w:spacing w:val="-3"/>
        </w:rPr>
        <w:t xml:space="preserve"> </w:t>
      </w:r>
      <w:r w:rsidR="007E2B9C">
        <w:t>Haziran</w:t>
      </w:r>
      <w:r w:rsidR="007E2B9C">
        <w:rPr>
          <w:spacing w:val="-2"/>
        </w:rPr>
        <w:t xml:space="preserve"> </w:t>
      </w:r>
      <w:r w:rsidR="007E2B9C">
        <w:t>1968,</w:t>
      </w:r>
      <w:r w:rsidR="007E2B9C">
        <w:rPr>
          <w:spacing w:val="-4"/>
        </w:rPr>
        <w:t xml:space="preserve"> </w:t>
      </w:r>
      <w:r w:rsidR="007E2B9C">
        <w:t>Seri</w:t>
      </w:r>
      <w:r w:rsidR="007E2B9C">
        <w:rPr>
          <w:spacing w:val="-2"/>
        </w:rPr>
        <w:t xml:space="preserve"> </w:t>
      </w:r>
      <w:r w:rsidR="007E2B9C">
        <w:t>A</w:t>
      </w:r>
      <w:r w:rsidR="007E2B9C">
        <w:rPr>
          <w:spacing w:val="-2"/>
        </w:rPr>
        <w:t xml:space="preserve"> </w:t>
      </w:r>
      <w:r w:rsidR="007E2B9C">
        <w:t>no.</w:t>
      </w:r>
      <w:r w:rsidR="007E2B9C">
        <w:rPr>
          <w:spacing w:val="-2"/>
        </w:rPr>
        <w:t xml:space="preserve"> </w:t>
      </w:r>
      <w:r w:rsidR="007E2B9C">
        <w:t>8</w:t>
      </w:r>
    </w:p>
    <w:p w14:paraId="4A27D7BB" w14:textId="77777777" w:rsidR="0044168C" w:rsidRDefault="003832EF">
      <w:pPr>
        <w:ind w:left="220"/>
      </w:pPr>
      <w:hyperlink r:id="rId1115">
        <w:r w:rsidR="007E2B9C">
          <w:rPr>
            <w:i/>
            <w:color w:val="006FC0"/>
          </w:rPr>
          <w:t>Niedbała/Polonya</w:t>
        </w:r>
        <w:r w:rsidR="007E2B9C">
          <w:t>,</w:t>
        </w:r>
        <w:r w:rsidR="007E2B9C">
          <w:rPr>
            <w:spacing w:val="-2"/>
          </w:rPr>
          <w:t xml:space="preserve"> </w:t>
        </w:r>
      </w:hyperlink>
      <w:r w:rsidR="007E2B9C">
        <w:t>no.</w:t>
      </w:r>
      <w:r w:rsidR="007E2B9C">
        <w:rPr>
          <w:spacing w:val="-5"/>
        </w:rPr>
        <w:t xml:space="preserve"> </w:t>
      </w:r>
      <w:r w:rsidR="007E2B9C">
        <w:t>27915/95,</w:t>
      </w:r>
      <w:r w:rsidR="007E2B9C">
        <w:rPr>
          <w:spacing w:val="-3"/>
        </w:rPr>
        <w:t xml:space="preserve"> </w:t>
      </w:r>
      <w:r w:rsidR="007E2B9C">
        <w:t>4</w:t>
      </w:r>
      <w:r w:rsidR="007E2B9C">
        <w:rPr>
          <w:spacing w:val="-2"/>
        </w:rPr>
        <w:t xml:space="preserve"> </w:t>
      </w:r>
      <w:r w:rsidR="007E2B9C">
        <w:t>Temmuz</w:t>
      </w:r>
      <w:r w:rsidR="007E2B9C">
        <w:rPr>
          <w:spacing w:val="-4"/>
        </w:rPr>
        <w:t xml:space="preserve"> </w:t>
      </w:r>
      <w:r w:rsidR="007E2B9C">
        <w:t>2000</w:t>
      </w:r>
    </w:p>
    <w:p w14:paraId="758C009D" w14:textId="77777777" w:rsidR="0044168C" w:rsidRDefault="003832EF">
      <w:pPr>
        <w:spacing w:before="1"/>
        <w:ind w:left="220"/>
      </w:pPr>
      <w:hyperlink r:id="rId1116">
        <w:r w:rsidR="007E2B9C">
          <w:rPr>
            <w:i/>
            <w:color w:val="006FC0"/>
          </w:rPr>
          <w:t>Nielsen/Danimarka</w:t>
        </w:r>
      </w:hyperlink>
      <w:r w:rsidR="007E2B9C">
        <w:t>,</w:t>
      </w:r>
      <w:r w:rsidR="007E2B9C">
        <w:rPr>
          <w:spacing w:val="-5"/>
        </w:rPr>
        <w:t xml:space="preserve"> </w:t>
      </w:r>
      <w:r w:rsidR="007E2B9C">
        <w:t>28</w:t>
      </w:r>
      <w:r w:rsidR="007E2B9C">
        <w:rPr>
          <w:spacing w:val="-2"/>
        </w:rPr>
        <w:t xml:space="preserve"> </w:t>
      </w:r>
      <w:r w:rsidR="007E2B9C">
        <w:t>Kasım</w:t>
      </w:r>
      <w:r w:rsidR="007E2B9C">
        <w:rPr>
          <w:spacing w:val="-4"/>
        </w:rPr>
        <w:t xml:space="preserve"> </w:t>
      </w:r>
      <w:r w:rsidR="007E2B9C">
        <w:t>1988,</w:t>
      </w:r>
      <w:r w:rsidR="007E2B9C">
        <w:rPr>
          <w:spacing w:val="-5"/>
        </w:rPr>
        <w:t xml:space="preserve"> </w:t>
      </w:r>
      <w:r w:rsidR="007E2B9C">
        <w:t>Seri</w:t>
      </w:r>
      <w:r w:rsidR="007E2B9C">
        <w:rPr>
          <w:spacing w:val="-3"/>
        </w:rPr>
        <w:t xml:space="preserve"> </w:t>
      </w:r>
      <w:r w:rsidR="007E2B9C">
        <w:t>A</w:t>
      </w:r>
      <w:r w:rsidR="007E2B9C">
        <w:rPr>
          <w:spacing w:val="-2"/>
        </w:rPr>
        <w:t xml:space="preserve"> </w:t>
      </w:r>
      <w:r w:rsidR="007E2B9C">
        <w:t>no.</w:t>
      </w:r>
      <w:r w:rsidR="007E2B9C">
        <w:rPr>
          <w:spacing w:val="-3"/>
        </w:rPr>
        <w:t xml:space="preserve"> </w:t>
      </w:r>
      <w:r w:rsidR="007E2B9C">
        <w:t>144</w:t>
      </w:r>
    </w:p>
    <w:p w14:paraId="17008584" w14:textId="77777777" w:rsidR="0044168C" w:rsidRDefault="003832EF">
      <w:pPr>
        <w:ind w:left="220" w:right="4310"/>
      </w:pPr>
      <w:hyperlink r:id="rId1117">
        <w:r w:rsidR="007E2B9C">
          <w:rPr>
            <w:i/>
            <w:color w:val="006FC0"/>
          </w:rPr>
          <w:t>Nikolov/Bulgaristan</w:t>
        </w:r>
        <w:r w:rsidR="007E2B9C">
          <w:t xml:space="preserve">, </w:t>
        </w:r>
      </w:hyperlink>
      <w:r w:rsidR="007E2B9C">
        <w:t>no. 38884/97, 30 Ocak 2003</w:t>
      </w:r>
      <w:r w:rsidR="007E2B9C">
        <w:rPr>
          <w:spacing w:val="1"/>
        </w:rPr>
        <w:t xml:space="preserve"> </w:t>
      </w:r>
      <w:hyperlink r:id="rId1118">
        <w:r w:rsidR="007E2B9C">
          <w:rPr>
            <w:i/>
            <w:color w:val="006FC0"/>
          </w:rPr>
          <w:t xml:space="preserve">Nikolova/Bulgaristan </w:t>
        </w:r>
      </w:hyperlink>
      <w:r w:rsidR="007E2B9C">
        <w:t>[BD], no. 31195/96, AİHM 1999-II</w:t>
      </w:r>
      <w:r w:rsidR="007E2B9C">
        <w:rPr>
          <w:spacing w:val="-47"/>
        </w:rPr>
        <w:t xml:space="preserve"> </w:t>
      </w:r>
      <w:hyperlink r:id="rId1119">
        <w:r w:rsidR="007E2B9C">
          <w:rPr>
            <w:i/>
            <w:color w:val="006FC0"/>
          </w:rPr>
          <w:t>N./Romanya</w:t>
        </w:r>
        <w:r w:rsidR="007E2B9C">
          <w:t>,</w:t>
        </w:r>
        <w:r w:rsidR="007E2B9C">
          <w:rPr>
            <w:spacing w:val="-1"/>
          </w:rPr>
          <w:t xml:space="preserve"> </w:t>
        </w:r>
      </w:hyperlink>
      <w:r w:rsidR="007E2B9C">
        <w:t>no.</w:t>
      </w:r>
      <w:r w:rsidR="007E2B9C">
        <w:rPr>
          <w:spacing w:val="-3"/>
        </w:rPr>
        <w:t xml:space="preserve"> </w:t>
      </w:r>
      <w:r w:rsidR="007E2B9C">
        <w:t>59152/08,</w:t>
      </w:r>
      <w:r w:rsidR="007E2B9C">
        <w:rPr>
          <w:spacing w:val="-1"/>
        </w:rPr>
        <w:t xml:space="preserve"> </w:t>
      </w:r>
      <w:r w:rsidR="007E2B9C">
        <w:t>28</w:t>
      </w:r>
      <w:r w:rsidR="007E2B9C">
        <w:rPr>
          <w:spacing w:val="-2"/>
        </w:rPr>
        <w:t xml:space="preserve"> </w:t>
      </w:r>
      <w:r w:rsidR="007E2B9C">
        <w:t>Kasım</w:t>
      </w:r>
      <w:r w:rsidR="007E2B9C">
        <w:rPr>
          <w:spacing w:val="-2"/>
        </w:rPr>
        <w:t xml:space="preserve"> </w:t>
      </w:r>
      <w:r w:rsidR="007E2B9C">
        <w:t>2017</w:t>
      </w:r>
    </w:p>
    <w:p w14:paraId="67FE83A3" w14:textId="190168AC" w:rsidR="00A1169C" w:rsidRDefault="003832EF">
      <w:pPr>
        <w:ind w:left="220" w:right="4114"/>
        <w:rPr>
          <w:spacing w:val="-47"/>
        </w:rPr>
      </w:pPr>
      <w:hyperlink r:id="rId1120">
        <w:r w:rsidR="007E2B9C">
          <w:rPr>
            <w:i/>
            <w:color w:val="006FC0"/>
          </w:rPr>
          <w:t>Nikolova/Bulgaristan (no. 2)</w:t>
        </w:r>
        <w:r w:rsidR="007E2B9C">
          <w:t xml:space="preserve">, </w:t>
        </w:r>
      </w:hyperlink>
      <w:r w:rsidR="007E2B9C">
        <w:t>no. 40896/98, 30 Eylül 2004</w:t>
      </w:r>
      <w:r w:rsidR="007E2B9C">
        <w:rPr>
          <w:spacing w:val="-47"/>
        </w:rPr>
        <w:t xml:space="preserve"> </w:t>
      </w:r>
    </w:p>
    <w:p w14:paraId="479CBFA8" w14:textId="2A3BFC4C" w:rsidR="004E04E0" w:rsidRDefault="003832EF" w:rsidP="004E04E0">
      <w:pPr>
        <w:ind w:left="220" w:right="4114"/>
        <w:rPr>
          <w:spacing w:val="1"/>
        </w:rPr>
      </w:pPr>
      <w:hyperlink r:id="rId1121" w:history="1">
        <w:r w:rsidR="004E04E0" w:rsidRPr="008E0E34">
          <w:rPr>
            <w:rStyle w:val="Hyperlink"/>
            <w:iCs/>
            <w:spacing w:val="1"/>
          </w:rPr>
          <w:t>Norik Poghosyan/Ermenistan</w:t>
        </w:r>
      </w:hyperlink>
      <w:r w:rsidR="004E04E0">
        <w:rPr>
          <w:spacing w:val="1"/>
        </w:rPr>
        <w:t xml:space="preserve">, no. 63106/12, 22 Ekim 2020 </w:t>
      </w:r>
    </w:p>
    <w:p w14:paraId="3D6CA648" w14:textId="77777777" w:rsidR="004E04E0" w:rsidRDefault="003832EF">
      <w:pPr>
        <w:ind w:left="220" w:right="4114"/>
        <w:rPr>
          <w:spacing w:val="1"/>
        </w:rPr>
      </w:pPr>
      <w:hyperlink r:id="rId1122">
        <w:r w:rsidR="007E2B9C">
          <w:rPr>
            <w:i/>
            <w:color w:val="006FC0"/>
          </w:rPr>
          <w:t xml:space="preserve">Novotka/Slovakya </w:t>
        </w:r>
      </w:hyperlink>
      <w:r w:rsidR="007E2B9C">
        <w:t>(kar.), no. 47244/99, 4 Kasım 2003</w:t>
      </w:r>
      <w:r w:rsidR="007E2B9C">
        <w:rPr>
          <w:spacing w:val="1"/>
        </w:rPr>
        <w:t xml:space="preserve"> </w:t>
      </w:r>
    </w:p>
    <w:p w14:paraId="0A0EE3CF" w14:textId="0C33FF30" w:rsidR="0044168C" w:rsidRDefault="003832EF">
      <w:pPr>
        <w:ind w:left="220" w:right="4114"/>
      </w:pPr>
      <w:hyperlink r:id="rId1123">
        <w:r w:rsidR="007E2B9C">
          <w:rPr>
            <w:i/>
            <w:color w:val="006FC0"/>
          </w:rPr>
          <w:t>Nowak/Ukrayna</w:t>
        </w:r>
        <w:r w:rsidR="007E2B9C">
          <w:t>,</w:t>
        </w:r>
        <w:r w:rsidR="007E2B9C">
          <w:rPr>
            <w:spacing w:val="-1"/>
          </w:rPr>
          <w:t xml:space="preserve"> </w:t>
        </w:r>
      </w:hyperlink>
      <w:r w:rsidR="007E2B9C">
        <w:t>no.</w:t>
      </w:r>
      <w:r w:rsidR="007E2B9C">
        <w:rPr>
          <w:spacing w:val="-1"/>
        </w:rPr>
        <w:t xml:space="preserve"> </w:t>
      </w:r>
      <w:r w:rsidR="007E2B9C">
        <w:t>60846/10,</w:t>
      </w:r>
      <w:r w:rsidR="007E2B9C">
        <w:rPr>
          <w:spacing w:val="-4"/>
        </w:rPr>
        <w:t xml:space="preserve"> </w:t>
      </w:r>
      <w:r w:rsidR="007E2B9C">
        <w:t>31</w:t>
      </w:r>
      <w:r w:rsidR="007E2B9C">
        <w:rPr>
          <w:spacing w:val="-2"/>
        </w:rPr>
        <w:t xml:space="preserve"> </w:t>
      </w:r>
      <w:r w:rsidR="007E2B9C">
        <w:t>Mart</w:t>
      </w:r>
      <w:r w:rsidR="007E2B9C">
        <w:rPr>
          <w:spacing w:val="-3"/>
        </w:rPr>
        <w:t xml:space="preserve"> </w:t>
      </w:r>
      <w:r w:rsidR="007E2B9C">
        <w:t>2011</w:t>
      </w:r>
    </w:p>
    <w:p w14:paraId="78464148" w14:textId="77777777" w:rsidR="0044168C" w:rsidRDefault="003832EF">
      <w:pPr>
        <w:ind w:left="220"/>
      </w:pPr>
      <w:hyperlink r:id="rId1124">
        <w:r w:rsidR="007E2B9C">
          <w:rPr>
            <w:i/>
            <w:color w:val="006FC0"/>
          </w:rPr>
          <w:t>Nowicka/Polonya</w:t>
        </w:r>
        <w:r w:rsidR="007E2B9C">
          <w:t>,</w:t>
        </w:r>
        <w:r w:rsidR="007E2B9C">
          <w:rPr>
            <w:spacing w:val="-2"/>
          </w:rPr>
          <w:t xml:space="preserve"> </w:t>
        </w:r>
      </w:hyperlink>
      <w:r w:rsidR="007E2B9C">
        <w:t>no.</w:t>
      </w:r>
      <w:r w:rsidR="007E2B9C">
        <w:rPr>
          <w:spacing w:val="-5"/>
        </w:rPr>
        <w:t xml:space="preserve"> </w:t>
      </w:r>
      <w:r w:rsidR="007E2B9C">
        <w:t>30218/96,</w:t>
      </w:r>
      <w:r w:rsidR="007E2B9C">
        <w:rPr>
          <w:spacing w:val="-4"/>
        </w:rPr>
        <w:t xml:space="preserve"> </w:t>
      </w:r>
      <w:r w:rsidR="007E2B9C">
        <w:t>3</w:t>
      </w:r>
      <w:r w:rsidR="007E2B9C">
        <w:rPr>
          <w:spacing w:val="-1"/>
        </w:rPr>
        <w:t xml:space="preserve"> </w:t>
      </w:r>
      <w:r w:rsidR="007E2B9C">
        <w:t>Aralık</w:t>
      </w:r>
      <w:r w:rsidR="007E2B9C">
        <w:rPr>
          <w:spacing w:val="-2"/>
        </w:rPr>
        <w:t xml:space="preserve"> </w:t>
      </w:r>
      <w:r w:rsidR="007E2B9C">
        <w:t>2002</w:t>
      </w:r>
    </w:p>
    <w:p w14:paraId="3A435321" w14:textId="77777777" w:rsidR="0044168C" w:rsidRDefault="0044168C">
      <w:pPr>
        <w:pStyle w:val="BodyText"/>
        <w:ind w:left="0"/>
        <w:jc w:val="left"/>
        <w:rPr>
          <w:sz w:val="20"/>
        </w:rPr>
      </w:pPr>
    </w:p>
    <w:p w14:paraId="43D8E916" w14:textId="77777777" w:rsidR="0044168C" w:rsidRDefault="0044168C">
      <w:pPr>
        <w:pStyle w:val="BodyText"/>
        <w:spacing w:before="2"/>
        <w:ind w:left="0"/>
        <w:jc w:val="left"/>
        <w:rPr>
          <w:sz w:val="27"/>
        </w:rPr>
      </w:pPr>
    </w:p>
    <w:p w14:paraId="7372D17F" w14:textId="77777777" w:rsidR="0044168C" w:rsidRDefault="0044168C">
      <w:pPr>
        <w:rPr>
          <w:sz w:val="27"/>
        </w:rPr>
        <w:sectPr w:rsidR="0044168C">
          <w:pgSz w:w="11910" w:h="16850"/>
          <w:pgMar w:top="1240" w:right="1220" w:bottom="760" w:left="1220" w:header="606" w:footer="569" w:gutter="0"/>
          <w:cols w:space="708"/>
        </w:sectPr>
      </w:pPr>
    </w:p>
    <w:p w14:paraId="16DBF38B" w14:textId="77777777" w:rsidR="0044168C" w:rsidRDefault="0044168C">
      <w:pPr>
        <w:pStyle w:val="BodyText"/>
        <w:ind w:left="0"/>
        <w:jc w:val="left"/>
      </w:pPr>
    </w:p>
    <w:p w14:paraId="0F1ADF76" w14:textId="77777777" w:rsidR="0044168C" w:rsidRDefault="003832EF">
      <w:pPr>
        <w:spacing w:before="194"/>
        <w:ind w:left="220"/>
      </w:pPr>
      <w:hyperlink r:id="rId1125">
        <w:r w:rsidR="007E2B9C">
          <w:rPr>
            <w:i/>
            <w:color w:val="006FC0"/>
          </w:rPr>
          <w:t>O.H./Almanya</w:t>
        </w:r>
        <w:r w:rsidR="007E2B9C">
          <w:t>,</w:t>
        </w:r>
        <w:r w:rsidR="007E2B9C">
          <w:rPr>
            <w:spacing w:val="-3"/>
          </w:rPr>
          <w:t xml:space="preserve"> </w:t>
        </w:r>
      </w:hyperlink>
      <w:r w:rsidR="007E2B9C">
        <w:t>no.</w:t>
      </w:r>
      <w:r w:rsidR="007E2B9C">
        <w:rPr>
          <w:spacing w:val="-5"/>
        </w:rPr>
        <w:t xml:space="preserve"> </w:t>
      </w:r>
      <w:r w:rsidR="007E2B9C">
        <w:t>4646/08,</w:t>
      </w:r>
      <w:r w:rsidR="007E2B9C">
        <w:rPr>
          <w:spacing w:val="-3"/>
        </w:rPr>
        <w:t xml:space="preserve"> </w:t>
      </w:r>
      <w:r w:rsidR="007E2B9C">
        <w:t>24</w:t>
      </w:r>
      <w:r w:rsidR="007E2B9C">
        <w:rPr>
          <w:spacing w:val="-4"/>
        </w:rPr>
        <w:t xml:space="preserve"> </w:t>
      </w:r>
      <w:r w:rsidR="007E2B9C">
        <w:t>Kasım</w:t>
      </w:r>
      <w:r w:rsidR="007E2B9C">
        <w:rPr>
          <w:spacing w:val="-1"/>
        </w:rPr>
        <w:t xml:space="preserve"> </w:t>
      </w:r>
      <w:r w:rsidR="007E2B9C">
        <w:t>2011</w:t>
      </w:r>
    </w:p>
    <w:p w14:paraId="14FB5BAE" w14:textId="77777777" w:rsidR="0044168C" w:rsidRDefault="007E2B9C">
      <w:pPr>
        <w:spacing w:before="27"/>
        <w:ind w:left="157"/>
        <w:rPr>
          <w:b/>
          <w:sz w:val="36"/>
        </w:rPr>
      </w:pPr>
      <w:r>
        <w:br w:type="column"/>
      </w:r>
      <w:r>
        <w:rPr>
          <w:b/>
          <w:color w:val="2E2E2E"/>
          <w:sz w:val="36"/>
        </w:rPr>
        <w:t>—O—</w:t>
      </w:r>
    </w:p>
    <w:p w14:paraId="09F8E354" w14:textId="77777777" w:rsidR="0044168C" w:rsidRDefault="0044168C">
      <w:pPr>
        <w:rPr>
          <w:sz w:val="36"/>
        </w:rPr>
        <w:sectPr w:rsidR="0044168C">
          <w:type w:val="continuous"/>
          <w:pgSz w:w="11910" w:h="16850"/>
          <w:pgMar w:top="1240" w:right="1220" w:bottom="280" w:left="1220" w:header="708" w:footer="708" w:gutter="0"/>
          <w:cols w:num="2" w:space="708" w:equalWidth="0">
            <w:col w:w="4090" w:space="40"/>
            <w:col w:w="5340"/>
          </w:cols>
        </w:sectPr>
      </w:pPr>
    </w:p>
    <w:p w14:paraId="2C35BB13" w14:textId="77777777" w:rsidR="0044168C" w:rsidRDefault="003832EF">
      <w:pPr>
        <w:spacing w:before="1"/>
        <w:ind w:left="220"/>
      </w:pPr>
      <w:hyperlink r:id="rId1126">
        <w:r w:rsidR="007E2B9C">
          <w:rPr>
            <w:i/>
            <w:color w:val="006FC0"/>
          </w:rPr>
          <w:t>O’Hara/Birleşik</w:t>
        </w:r>
        <w:r w:rsidR="007E2B9C">
          <w:rPr>
            <w:i/>
            <w:color w:val="006FC0"/>
            <w:spacing w:val="-4"/>
          </w:rPr>
          <w:t xml:space="preserve"> </w:t>
        </w:r>
        <w:r w:rsidR="007E2B9C">
          <w:rPr>
            <w:i/>
            <w:color w:val="006FC0"/>
          </w:rPr>
          <w:t>Krallık</w:t>
        </w:r>
        <w:r w:rsidR="007E2B9C">
          <w:t>,</w:t>
        </w:r>
        <w:r w:rsidR="007E2B9C">
          <w:rPr>
            <w:spacing w:val="-1"/>
          </w:rPr>
          <w:t xml:space="preserve"> </w:t>
        </w:r>
      </w:hyperlink>
      <w:r w:rsidR="007E2B9C">
        <w:t>no.</w:t>
      </w:r>
      <w:r w:rsidR="007E2B9C">
        <w:rPr>
          <w:spacing w:val="-7"/>
        </w:rPr>
        <w:t xml:space="preserve"> </w:t>
      </w:r>
      <w:r w:rsidR="007E2B9C">
        <w:t>37555/97,</w:t>
      </w:r>
      <w:r w:rsidR="007E2B9C">
        <w:rPr>
          <w:spacing w:val="-4"/>
        </w:rPr>
        <w:t xml:space="preserve"> </w:t>
      </w:r>
      <w:r w:rsidR="007E2B9C">
        <w:t>AİHM</w:t>
      </w:r>
      <w:r w:rsidR="007E2B9C">
        <w:rPr>
          <w:spacing w:val="-4"/>
        </w:rPr>
        <w:t xml:space="preserve"> </w:t>
      </w:r>
      <w:r w:rsidR="007E2B9C">
        <w:t>2001-X</w:t>
      </w:r>
    </w:p>
    <w:p w14:paraId="24568C2A" w14:textId="77777777" w:rsidR="0044168C" w:rsidRDefault="003832EF">
      <w:pPr>
        <w:ind w:left="220"/>
      </w:pPr>
      <w:hyperlink r:id="rId1127">
        <w:r w:rsidR="007E2B9C">
          <w:rPr>
            <w:i/>
            <w:color w:val="006FC0"/>
          </w:rPr>
          <w:t>Ostendorf/Almanya</w:t>
        </w:r>
        <w:r w:rsidR="007E2B9C">
          <w:t>,</w:t>
        </w:r>
        <w:r w:rsidR="007E2B9C">
          <w:rPr>
            <w:spacing w:val="-3"/>
          </w:rPr>
          <w:t xml:space="preserve"> </w:t>
        </w:r>
      </w:hyperlink>
      <w:r w:rsidR="007E2B9C">
        <w:t>no.</w:t>
      </w:r>
      <w:r w:rsidR="007E2B9C">
        <w:rPr>
          <w:spacing w:val="-6"/>
        </w:rPr>
        <w:t xml:space="preserve"> </w:t>
      </w:r>
      <w:r w:rsidR="007E2B9C">
        <w:t>15598/08,</w:t>
      </w:r>
      <w:r w:rsidR="007E2B9C">
        <w:rPr>
          <w:spacing w:val="-5"/>
        </w:rPr>
        <w:t xml:space="preserve"> </w:t>
      </w:r>
      <w:r w:rsidR="007E2B9C">
        <w:t>7</w:t>
      </w:r>
      <w:r w:rsidR="007E2B9C">
        <w:rPr>
          <w:spacing w:val="-4"/>
        </w:rPr>
        <w:t xml:space="preserve"> </w:t>
      </w:r>
      <w:r w:rsidR="007E2B9C">
        <w:t>Mart</w:t>
      </w:r>
      <w:r w:rsidR="007E2B9C">
        <w:rPr>
          <w:spacing w:val="-3"/>
        </w:rPr>
        <w:t xml:space="preserve"> </w:t>
      </w:r>
      <w:r w:rsidR="007E2B9C">
        <w:t>2013</w:t>
      </w:r>
    </w:p>
    <w:p w14:paraId="274BECF1" w14:textId="77777777" w:rsidR="0044168C" w:rsidRDefault="003832EF">
      <w:pPr>
        <w:ind w:left="220" w:right="4658"/>
      </w:pPr>
      <w:hyperlink r:id="rId1128">
        <w:r w:rsidR="007E2B9C">
          <w:rPr>
            <w:i/>
            <w:color w:val="006FC0"/>
          </w:rPr>
          <w:t>Osypenko/Ukrayna</w:t>
        </w:r>
        <w:r w:rsidR="007E2B9C">
          <w:t xml:space="preserve">, </w:t>
        </w:r>
      </w:hyperlink>
      <w:r w:rsidR="007E2B9C">
        <w:t>no. 4634/04, 9 Kasım 2010</w:t>
      </w:r>
      <w:r w:rsidR="007E2B9C">
        <w:rPr>
          <w:spacing w:val="1"/>
        </w:rPr>
        <w:t xml:space="preserve"> </w:t>
      </w:r>
      <w:hyperlink r:id="rId1129">
        <w:r w:rsidR="007E2B9C">
          <w:rPr>
            <w:i/>
            <w:color w:val="006FC0"/>
          </w:rPr>
          <w:t xml:space="preserve">Öcalan/Türkiye </w:t>
        </w:r>
      </w:hyperlink>
      <w:r w:rsidR="007E2B9C">
        <w:t>(kar.), no. 46221/99, 14 Aralık 2000</w:t>
      </w:r>
      <w:r w:rsidR="007E2B9C">
        <w:rPr>
          <w:spacing w:val="-47"/>
        </w:rPr>
        <w:t xml:space="preserve"> </w:t>
      </w:r>
      <w:hyperlink r:id="rId1130">
        <w:r w:rsidR="007E2B9C">
          <w:rPr>
            <w:i/>
            <w:color w:val="006FC0"/>
          </w:rPr>
          <w:t>Öcalan/Türkiye</w:t>
        </w:r>
        <w:r w:rsidR="007E2B9C">
          <w:rPr>
            <w:i/>
            <w:color w:val="006FC0"/>
            <w:spacing w:val="-3"/>
          </w:rPr>
          <w:t xml:space="preserve"> </w:t>
        </w:r>
      </w:hyperlink>
      <w:r w:rsidR="007E2B9C">
        <w:t>[BD],</w:t>
      </w:r>
      <w:r w:rsidR="007E2B9C">
        <w:rPr>
          <w:spacing w:val="-2"/>
        </w:rPr>
        <w:t xml:space="preserve"> </w:t>
      </w:r>
      <w:r w:rsidR="007E2B9C">
        <w:t>no.</w:t>
      </w:r>
      <w:r w:rsidR="007E2B9C">
        <w:rPr>
          <w:spacing w:val="-5"/>
        </w:rPr>
        <w:t xml:space="preserve"> </w:t>
      </w:r>
      <w:r w:rsidR="007E2B9C">
        <w:t>46221/99,</w:t>
      </w:r>
      <w:r w:rsidR="007E2B9C">
        <w:rPr>
          <w:spacing w:val="-2"/>
        </w:rPr>
        <w:t xml:space="preserve"> </w:t>
      </w:r>
      <w:r w:rsidR="007E2B9C">
        <w:t>AİHM</w:t>
      </w:r>
      <w:r w:rsidR="007E2B9C">
        <w:rPr>
          <w:spacing w:val="-2"/>
        </w:rPr>
        <w:t xml:space="preserve"> </w:t>
      </w:r>
      <w:r w:rsidR="007E2B9C">
        <w:t>2005-IV</w:t>
      </w:r>
    </w:p>
    <w:p w14:paraId="26CDB08B" w14:textId="77777777" w:rsidR="0044168C" w:rsidRDefault="003832EF">
      <w:pPr>
        <w:spacing w:line="267" w:lineRule="exact"/>
        <w:ind w:left="220"/>
      </w:pPr>
      <w:hyperlink r:id="rId1131">
        <w:r w:rsidR="007E2B9C">
          <w:rPr>
            <w:i/>
            <w:color w:val="006FC0"/>
          </w:rPr>
          <w:t>Oral</w:t>
        </w:r>
        <w:r w:rsidR="007E2B9C">
          <w:rPr>
            <w:i/>
            <w:color w:val="006FC0"/>
            <w:spacing w:val="-2"/>
          </w:rPr>
          <w:t xml:space="preserve"> </w:t>
        </w:r>
        <w:r w:rsidR="007E2B9C">
          <w:rPr>
            <w:i/>
            <w:color w:val="006FC0"/>
          </w:rPr>
          <w:t>ve</w:t>
        </w:r>
        <w:r w:rsidR="007E2B9C">
          <w:rPr>
            <w:i/>
            <w:color w:val="006FC0"/>
            <w:spacing w:val="-2"/>
          </w:rPr>
          <w:t xml:space="preserve"> </w:t>
        </w:r>
        <w:r w:rsidR="007E2B9C">
          <w:rPr>
            <w:i/>
            <w:color w:val="006FC0"/>
          </w:rPr>
          <w:t>Atabay/Türkiye</w:t>
        </w:r>
        <w:r w:rsidR="007E2B9C">
          <w:t>,</w:t>
        </w:r>
        <w:r w:rsidR="007E2B9C">
          <w:rPr>
            <w:spacing w:val="-2"/>
          </w:rPr>
          <w:t xml:space="preserve"> </w:t>
        </w:r>
      </w:hyperlink>
      <w:r w:rsidR="007E2B9C">
        <w:t>no.</w:t>
      </w:r>
      <w:r w:rsidR="007E2B9C">
        <w:rPr>
          <w:spacing w:val="-4"/>
        </w:rPr>
        <w:t xml:space="preserve"> </w:t>
      </w:r>
      <w:r w:rsidR="007E2B9C">
        <w:t>39686/02,</w:t>
      </w:r>
      <w:r w:rsidR="007E2B9C">
        <w:rPr>
          <w:spacing w:val="-4"/>
        </w:rPr>
        <w:t xml:space="preserve"> </w:t>
      </w:r>
      <w:r w:rsidR="007E2B9C">
        <w:t>23</w:t>
      </w:r>
      <w:r w:rsidR="007E2B9C">
        <w:rPr>
          <w:spacing w:val="-2"/>
        </w:rPr>
        <w:t xml:space="preserve"> </w:t>
      </w:r>
      <w:r w:rsidR="007E2B9C">
        <w:t>Haziran</w:t>
      </w:r>
      <w:r w:rsidR="007E2B9C">
        <w:rPr>
          <w:spacing w:val="-4"/>
        </w:rPr>
        <w:t xml:space="preserve"> </w:t>
      </w:r>
      <w:r w:rsidR="007E2B9C">
        <w:t>2009</w:t>
      </w:r>
    </w:p>
    <w:p w14:paraId="3BFA99EA" w14:textId="77777777" w:rsidR="0044168C" w:rsidRDefault="003832EF">
      <w:pPr>
        <w:spacing w:before="1"/>
        <w:ind w:left="220"/>
      </w:pPr>
      <w:hyperlink r:id="rId1132">
        <w:r w:rsidR="007E2B9C">
          <w:rPr>
            <w:i/>
            <w:color w:val="006FC0"/>
          </w:rPr>
          <w:t>Oravec/Hırvatistan</w:t>
        </w:r>
        <w:r w:rsidR="007E2B9C">
          <w:t>,</w:t>
        </w:r>
        <w:r w:rsidR="007E2B9C">
          <w:rPr>
            <w:spacing w:val="-6"/>
          </w:rPr>
          <w:t xml:space="preserve"> </w:t>
        </w:r>
      </w:hyperlink>
      <w:r w:rsidR="007E2B9C">
        <w:t>no.</w:t>
      </w:r>
      <w:r w:rsidR="007E2B9C">
        <w:rPr>
          <w:spacing w:val="-5"/>
        </w:rPr>
        <w:t xml:space="preserve"> </w:t>
      </w:r>
      <w:r w:rsidR="007E2B9C">
        <w:t>51249/11,</w:t>
      </w:r>
      <w:r w:rsidR="007E2B9C">
        <w:rPr>
          <w:spacing w:val="-6"/>
        </w:rPr>
        <w:t xml:space="preserve"> </w:t>
      </w:r>
      <w:r w:rsidR="007E2B9C">
        <w:t>11</w:t>
      </w:r>
      <w:r w:rsidR="007E2B9C">
        <w:rPr>
          <w:spacing w:val="-2"/>
        </w:rPr>
        <w:t xml:space="preserve"> </w:t>
      </w:r>
      <w:r w:rsidR="007E2B9C">
        <w:t>Temmuz</w:t>
      </w:r>
      <w:r w:rsidR="007E2B9C">
        <w:rPr>
          <w:spacing w:val="-5"/>
        </w:rPr>
        <w:t xml:space="preserve"> </w:t>
      </w:r>
      <w:r w:rsidR="007E2B9C">
        <w:t>2017</w:t>
      </w:r>
    </w:p>
    <w:p w14:paraId="17EF828C" w14:textId="77777777" w:rsidR="0044168C" w:rsidRDefault="003832EF">
      <w:pPr>
        <w:ind w:left="220"/>
      </w:pPr>
      <w:hyperlink r:id="rId1133">
        <w:r w:rsidR="007E2B9C">
          <w:rPr>
            <w:i/>
            <w:color w:val="006FC0"/>
          </w:rPr>
          <w:t>Osmanović/Hırvatistan</w:t>
        </w:r>
        <w:r w:rsidR="007E2B9C">
          <w:t>,</w:t>
        </w:r>
        <w:r w:rsidR="007E2B9C">
          <w:rPr>
            <w:spacing w:val="-4"/>
          </w:rPr>
          <w:t xml:space="preserve"> </w:t>
        </w:r>
      </w:hyperlink>
      <w:r w:rsidR="007E2B9C">
        <w:t>no.</w:t>
      </w:r>
      <w:r w:rsidR="007E2B9C">
        <w:rPr>
          <w:spacing w:val="-5"/>
        </w:rPr>
        <w:t xml:space="preserve"> </w:t>
      </w:r>
      <w:r w:rsidR="007E2B9C">
        <w:t>67604/10,</w:t>
      </w:r>
      <w:r w:rsidR="007E2B9C">
        <w:rPr>
          <w:spacing w:val="-5"/>
        </w:rPr>
        <w:t xml:space="preserve"> </w:t>
      </w:r>
      <w:r w:rsidR="007E2B9C">
        <w:t>6</w:t>
      </w:r>
      <w:r w:rsidR="007E2B9C">
        <w:rPr>
          <w:spacing w:val="-3"/>
        </w:rPr>
        <w:t xml:space="preserve"> </w:t>
      </w:r>
      <w:r w:rsidR="007E2B9C">
        <w:t>Kasım</w:t>
      </w:r>
      <w:r w:rsidR="007E2B9C">
        <w:rPr>
          <w:spacing w:val="-4"/>
        </w:rPr>
        <w:t xml:space="preserve"> </w:t>
      </w:r>
      <w:r w:rsidR="007E2B9C">
        <w:t>2012</w:t>
      </w:r>
    </w:p>
    <w:p w14:paraId="5A6FF4D9" w14:textId="77777777" w:rsidR="0044168C" w:rsidRDefault="003832EF">
      <w:pPr>
        <w:ind w:left="220"/>
      </w:pPr>
      <w:hyperlink r:id="rId1134">
        <w:r w:rsidR="007E2B9C">
          <w:rPr>
            <w:i/>
            <w:color w:val="006FC0"/>
          </w:rPr>
          <w:t>Ovsjannikov/Estonya</w:t>
        </w:r>
        <w:r w:rsidR="007E2B9C">
          <w:t>,</w:t>
        </w:r>
        <w:r w:rsidR="007E2B9C">
          <w:rPr>
            <w:spacing w:val="-3"/>
          </w:rPr>
          <w:t xml:space="preserve"> </w:t>
        </w:r>
      </w:hyperlink>
      <w:r w:rsidR="007E2B9C">
        <w:t>no.</w:t>
      </w:r>
      <w:r w:rsidR="007E2B9C">
        <w:rPr>
          <w:spacing w:val="-5"/>
        </w:rPr>
        <w:t xml:space="preserve"> </w:t>
      </w:r>
      <w:r w:rsidR="007E2B9C">
        <w:t>1346/12,</w:t>
      </w:r>
      <w:r w:rsidR="007E2B9C">
        <w:rPr>
          <w:spacing w:val="-6"/>
        </w:rPr>
        <w:t xml:space="preserve"> </w:t>
      </w:r>
      <w:r w:rsidR="007E2B9C">
        <w:t>20</w:t>
      </w:r>
      <w:r w:rsidR="007E2B9C">
        <w:rPr>
          <w:spacing w:val="-2"/>
        </w:rPr>
        <w:t xml:space="preserve"> </w:t>
      </w:r>
      <w:r w:rsidR="007E2B9C">
        <w:t>Şubat</w:t>
      </w:r>
      <w:r w:rsidR="007E2B9C">
        <w:rPr>
          <w:spacing w:val="-3"/>
        </w:rPr>
        <w:t xml:space="preserve"> </w:t>
      </w:r>
      <w:r w:rsidR="007E2B9C">
        <w:t>2014</w:t>
      </w:r>
    </w:p>
    <w:p w14:paraId="14110752" w14:textId="77777777" w:rsidR="0044168C" w:rsidRDefault="0044168C">
      <w:pPr>
        <w:sectPr w:rsidR="0044168C">
          <w:type w:val="continuous"/>
          <w:pgSz w:w="11910" w:h="16850"/>
          <w:pgMar w:top="1240" w:right="1220" w:bottom="280" w:left="1220" w:header="708" w:footer="708" w:gutter="0"/>
          <w:cols w:space="708"/>
        </w:sectPr>
      </w:pPr>
    </w:p>
    <w:p w14:paraId="6C528A23" w14:textId="77777777" w:rsidR="0044168C" w:rsidRDefault="0044168C">
      <w:pPr>
        <w:pStyle w:val="BodyText"/>
        <w:spacing w:before="1"/>
        <w:ind w:left="0"/>
        <w:jc w:val="left"/>
        <w:rPr>
          <w:sz w:val="14"/>
        </w:rPr>
      </w:pPr>
    </w:p>
    <w:p w14:paraId="358A4725" w14:textId="77777777" w:rsidR="0044168C" w:rsidRDefault="007E2B9C">
      <w:pPr>
        <w:pStyle w:val="Heading1"/>
        <w:spacing w:before="28"/>
        <w:ind w:right="3030"/>
      </w:pPr>
      <w:r>
        <w:rPr>
          <w:color w:val="2E2E2E"/>
        </w:rPr>
        <w:t>—P—</w:t>
      </w:r>
    </w:p>
    <w:p w14:paraId="14D8159C" w14:textId="77777777" w:rsidR="0044168C" w:rsidRDefault="003832EF">
      <w:pPr>
        <w:spacing w:line="267" w:lineRule="exact"/>
        <w:ind w:left="220"/>
      </w:pPr>
      <w:hyperlink r:id="rId1135">
        <w:r w:rsidR="007E2B9C">
          <w:rPr>
            <w:i/>
            <w:color w:val="006FC0"/>
          </w:rPr>
          <w:t>P.</w:t>
        </w:r>
        <w:r w:rsidR="007E2B9C">
          <w:rPr>
            <w:i/>
            <w:color w:val="006FC0"/>
            <w:spacing w:val="-3"/>
          </w:rPr>
          <w:t xml:space="preserve"> </w:t>
        </w:r>
        <w:r w:rsidR="007E2B9C">
          <w:rPr>
            <w:i/>
            <w:color w:val="006FC0"/>
          </w:rPr>
          <w:t>ve</w:t>
        </w:r>
        <w:r w:rsidR="007E2B9C">
          <w:rPr>
            <w:i/>
            <w:color w:val="006FC0"/>
            <w:spacing w:val="-4"/>
          </w:rPr>
          <w:t xml:space="preserve"> </w:t>
        </w:r>
        <w:r w:rsidR="007E2B9C">
          <w:rPr>
            <w:i/>
            <w:color w:val="006FC0"/>
          </w:rPr>
          <w:t>S./Polonya</w:t>
        </w:r>
        <w:r w:rsidR="007E2B9C">
          <w:t>,</w:t>
        </w:r>
        <w:r w:rsidR="007E2B9C">
          <w:rPr>
            <w:spacing w:val="-1"/>
          </w:rPr>
          <w:t xml:space="preserve"> </w:t>
        </w:r>
      </w:hyperlink>
      <w:r w:rsidR="007E2B9C">
        <w:t>no.</w:t>
      </w:r>
      <w:r w:rsidR="007E2B9C">
        <w:rPr>
          <w:spacing w:val="-5"/>
        </w:rPr>
        <w:t xml:space="preserve"> </w:t>
      </w:r>
      <w:r w:rsidR="007E2B9C">
        <w:t>57375/08,</w:t>
      </w:r>
      <w:r w:rsidR="007E2B9C">
        <w:rPr>
          <w:spacing w:val="-3"/>
        </w:rPr>
        <w:t xml:space="preserve"> </w:t>
      </w:r>
      <w:r w:rsidR="007E2B9C">
        <w:t>30</w:t>
      </w:r>
      <w:r w:rsidR="007E2B9C">
        <w:rPr>
          <w:spacing w:val="-4"/>
        </w:rPr>
        <w:t xml:space="preserve"> </w:t>
      </w:r>
      <w:r w:rsidR="007E2B9C">
        <w:t>Ekim</w:t>
      </w:r>
      <w:r w:rsidR="007E2B9C">
        <w:rPr>
          <w:spacing w:val="-3"/>
        </w:rPr>
        <w:t xml:space="preserve"> </w:t>
      </w:r>
      <w:r w:rsidR="007E2B9C">
        <w:t>2012</w:t>
      </w:r>
    </w:p>
    <w:p w14:paraId="40C1B9DE" w14:textId="77777777" w:rsidR="0044168C" w:rsidRDefault="003832EF">
      <w:pPr>
        <w:ind w:left="220"/>
      </w:pPr>
      <w:hyperlink r:id="rId1136">
        <w:r w:rsidR="007E2B9C">
          <w:rPr>
            <w:i/>
            <w:color w:val="006FC0"/>
          </w:rPr>
          <w:t>Paci/Belçika</w:t>
        </w:r>
        <w:r w:rsidR="007E2B9C">
          <w:t>,</w:t>
        </w:r>
        <w:r w:rsidR="007E2B9C">
          <w:rPr>
            <w:spacing w:val="-5"/>
          </w:rPr>
          <w:t xml:space="preserve"> </w:t>
        </w:r>
      </w:hyperlink>
      <w:r w:rsidR="007E2B9C">
        <w:t>no.</w:t>
      </w:r>
      <w:r w:rsidR="007E2B9C">
        <w:rPr>
          <w:spacing w:val="-4"/>
        </w:rPr>
        <w:t xml:space="preserve"> </w:t>
      </w:r>
      <w:r w:rsidR="007E2B9C">
        <w:t>45597/09,</w:t>
      </w:r>
      <w:r w:rsidR="007E2B9C">
        <w:rPr>
          <w:spacing w:val="-4"/>
        </w:rPr>
        <w:t xml:space="preserve"> </w:t>
      </w:r>
      <w:r w:rsidR="007E2B9C">
        <w:t>17</w:t>
      </w:r>
      <w:r w:rsidR="007E2B9C">
        <w:rPr>
          <w:spacing w:val="-3"/>
        </w:rPr>
        <w:t xml:space="preserve"> </w:t>
      </w:r>
      <w:r w:rsidR="007E2B9C">
        <w:t>Nisan</w:t>
      </w:r>
      <w:r w:rsidR="007E2B9C">
        <w:rPr>
          <w:spacing w:val="-3"/>
        </w:rPr>
        <w:t xml:space="preserve"> </w:t>
      </w:r>
      <w:r w:rsidR="007E2B9C">
        <w:t>2018</w:t>
      </w:r>
    </w:p>
    <w:p w14:paraId="63045C54" w14:textId="77777777" w:rsidR="0044168C" w:rsidRDefault="003832EF">
      <w:pPr>
        <w:ind w:left="220"/>
      </w:pPr>
      <w:hyperlink r:id="rId1137">
        <w:r w:rsidR="007E2B9C">
          <w:rPr>
            <w:i/>
            <w:color w:val="006FC0"/>
          </w:rPr>
          <w:t>Panchenko/Rusya</w:t>
        </w:r>
        <w:r w:rsidR="007E2B9C">
          <w:t>,</w:t>
        </w:r>
        <w:r w:rsidR="007E2B9C">
          <w:rPr>
            <w:spacing w:val="-4"/>
          </w:rPr>
          <w:t xml:space="preserve"> </w:t>
        </w:r>
      </w:hyperlink>
      <w:r w:rsidR="007E2B9C">
        <w:t>no.</w:t>
      </w:r>
      <w:r w:rsidR="007E2B9C">
        <w:rPr>
          <w:spacing w:val="-5"/>
        </w:rPr>
        <w:t xml:space="preserve"> </w:t>
      </w:r>
      <w:r w:rsidR="007E2B9C">
        <w:t>45100/98,</w:t>
      </w:r>
      <w:r w:rsidR="007E2B9C">
        <w:rPr>
          <w:spacing w:val="-3"/>
        </w:rPr>
        <w:t xml:space="preserve"> </w:t>
      </w:r>
      <w:r w:rsidR="007E2B9C">
        <w:t>8</w:t>
      </w:r>
      <w:r w:rsidR="007E2B9C">
        <w:rPr>
          <w:spacing w:val="-1"/>
        </w:rPr>
        <w:t xml:space="preserve"> </w:t>
      </w:r>
      <w:r w:rsidR="007E2B9C">
        <w:t>Şubat</w:t>
      </w:r>
      <w:r w:rsidR="007E2B9C">
        <w:rPr>
          <w:spacing w:val="-3"/>
        </w:rPr>
        <w:t xml:space="preserve"> </w:t>
      </w:r>
      <w:r w:rsidR="007E2B9C">
        <w:t>2005</w:t>
      </w:r>
    </w:p>
    <w:p w14:paraId="3956E4D3" w14:textId="77777777" w:rsidR="0044168C" w:rsidRDefault="003832EF">
      <w:pPr>
        <w:spacing w:before="1"/>
        <w:ind w:left="220" w:right="4757"/>
      </w:pPr>
      <w:hyperlink r:id="rId1138">
        <w:r w:rsidR="007E2B9C">
          <w:rPr>
            <w:i/>
            <w:color w:val="006FC0"/>
          </w:rPr>
          <w:t>Pankiewicz/Polonya</w:t>
        </w:r>
        <w:r w:rsidR="007E2B9C">
          <w:t xml:space="preserve">, </w:t>
        </w:r>
      </w:hyperlink>
      <w:r w:rsidR="007E2B9C">
        <w:t>no. 34151/04, 12 Şubat 2008</w:t>
      </w:r>
      <w:r w:rsidR="007E2B9C">
        <w:rPr>
          <w:spacing w:val="-47"/>
        </w:rPr>
        <w:t xml:space="preserve"> </w:t>
      </w:r>
      <w:hyperlink r:id="rId1139">
        <w:r w:rsidR="007E2B9C">
          <w:rPr>
            <w:i/>
            <w:color w:val="006FC0"/>
          </w:rPr>
          <w:t>Pantea/Romanya</w:t>
        </w:r>
        <w:r w:rsidR="007E2B9C">
          <w:t xml:space="preserve">, </w:t>
        </w:r>
      </w:hyperlink>
      <w:r w:rsidR="007E2B9C">
        <w:t>no. 33343/96, AİHM 2003-VI</w:t>
      </w:r>
      <w:r w:rsidR="007E2B9C">
        <w:rPr>
          <w:spacing w:val="1"/>
        </w:rPr>
        <w:t xml:space="preserve"> </w:t>
      </w:r>
      <w:hyperlink r:id="rId1140">
        <w:r w:rsidR="007E2B9C">
          <w:rPr>
            <w:i/>
            <w:color w:val="006FC0"/>
          </w:rPr>
          <w:t>Paradis/Almanya</w:t>
        </w:r>
        <w:r w:rsidR="007E2B9C">
          <w:rPr>
            <w:i/>
            <w:color w:val="006FC0"/>
            <w:spacing w:val="-3"/>
          </w:rPr>
          <w:t xml:space="preserve"> </w:t>
        </w:r>
      </w:hyperlink>
      <w:r w:rsidR="007E2B9C">
        <w:t>(kar.),</w:t>
      </w:r>
      <w:r w:rsidR="007E2B9C">
        <w:rPr>
          <w:spacing w:val="-2"/>
        </w:rPr>
        <w:t xml:space="preserve"> </w:t>
      </w:r>
      <w:r w:rsidR="007E2B9C">
        <w:t>no.</w:t>
      </w:r>
      <w:r w:rsidR="007E2B9C">
        <w:rPr>
          <w:spacing w:val="-4"/>
        </w:rPr>
        <w:t xml:space="preserve"> </w:t>
      </w:r>
      <w:r w:rsidR="007E2B9C">
        <w:t>4065/04,</w:t>
      </w:r>
      <w:r w:rsidR="007E2B9C">
        <w:rPr>
          <w:spacing w:val="-4"/>
        </w:rPr>
        <w:t xml:space="preserve"> </w:t>
      </w:r>
      <w:r w:rsidR="007E2B9C">
        <w:t>4</w:t>
      </w:r>
      <w:r w:rsidR="007E2B9C">
        <w:rPr>
          <w:spacing w:val="-4"/>
        </w:rPr>
        <w:t xml:space="preserve"> </w:t>
      </w:r>
      <w:r w:rsidR="007E2B9C">
        <w:t>Eylül</w:t>
      </w:r>
      <w:r w:rsidR="007E2B9C">
        <w:rPr>
          <w:spacing w:val="-3"/>
        </w:rPr>
        <w:t xml:space="preserve"> </w:t>
      </w:r>
      <w:r w:rsidR="007E2B9C">
        <w:t>2007</w:t>
      </w:r>
    </w:p>
    <w:p w14:paraId="5595321E" w14:textId="77777777" w:rsidR="0044168C" w:rsidRDefault="003832EF">
      <w:pPr>
        <w:spacing w:line="267" w:lineRule="exact"/>
        <w:ind w:left="220"/>
      </w:pPr>
      <w:hyperlink r:id="rId1141">
        <w:r w:rsidR="007E2B9C">
          <w:rPr>
            <w:i/>
            <w:color w:val="006FC0"/>
          </w:rPr>
          <w:t>Petkov</w:t>
        </w:r>
        <w:r w:rsidR="007E2B9C">
          <w:rPr>
            <w:i/>
            <w:color w:val="006FC0"/>
            <w:spacing w:val="-3"/>
          </w:rPr>
          <w:t xml:space="preserve"> </w:t>
        </w:r>
        <w:r w:rsidR="007E2B9C">
          <w:rPr>
            <w:i/>
            <w:color w:val="006FC0"/>
          </w:rPr>
          <w:t>ve</w:t>
        </w:r>
        <w:r w:rsidR="007E2B9C">
          <w:rPr>
            <w:i/>
            <w:color w:val="006FC0"/>
            <w:spacing w:val="-4"/>
          </w:rPr>
          <w:t xml:space="preserve"> </w:t>
        </w:r>
        <w:r w:rsidR="007E2B9C">
          <w:rPr>
            <w:i/>
            <w:color w:val="006FC0"/>
          </w:rPr>
          <w:t>Profirov/Bulgaristan</w:t>
        </w:r>
        <w:r w:rsidR="007E2B9C">
          <w:t>,</w:t>
        </w:r>
        <w:r w:rsidR="007E2B9C">
          <w:rPr>
            <w:spacing w:val="-2"/>
          </w:rPr>
          <w:t xml:space="preserve"> </w:t>
        </w:r>
      </w:hyperlink>
      <w:r w:rsidR="007E2B9C">
        <w:t>no.</w:t>
      </w:r>
      <w:r w:rsidR="007E2B9C">
        <w:rPr>
          <w:spacing w:val="-5"/>
        </w:rPr>
        <w:t xml:space="preserve"> </w:t>
      </w:r>
      <w:r w:rsidR="007E2B9C">
        <w:t>50027/08</w:t>
      </w:r>
      <w:r w:rsidR="007E2B9C">
        <w:rPr>
          <w:spacing w:val="-4"/>
        </w:rPr>
        <w:t xml:space="preserve"> </w:t>
      </w:r>
      <w:r w:rsidR="007E2B9C">
        <w:t>ve</w:t>
      </w:r>
      <w:r w:rsidR="007E2B9C">
        <w:rPr>
          <w:spacing w:val="-2"/>
        </w:rPr>
        <w:t xml:space="preserve"> </w:t>
      </w:r>
      <w:r w:rsidR="007E2B9C">
        <w:t>50781/09,</w:t>
      </w:r>
      <w:r w:rsidR="007E2B9C">
        <w:rPr>
          <w:spacing w:val="-5"/>
        </w:rPr>
        <w:t xml:space="preserve"> </w:t>
      </w:r>
      <w:r w:rsidR="007E2B9C">
        <w:t>24</w:t>
      </w:r>
      <w:r w:rsidR="007E2B9C">
        <w:rPr>
          <w:spacing w:val="-2"/>
        </w:rPr>
        <w:t xml:space="preserve"> </w:t>
      </w:r>
      <w:r w:rsidR="007E2B9C">
        <w:t>Haziran</w:t>
      </w:r>
      <w:r w:rsidR="007E2B9C">
        <w:rPr>
          <w:spacing w:val="-3"/>
        </w:rPr>
        <w:t xml:space="preserve"> </w:t>
      </w:r>
      <w:r w:rsidR="007E2B9C">
        <w:t>2014</w:t>
      </w:r>
    </w:p>
    <w:p w14:paraId="57B07CF8" w14:textId="77777777" w:rsidR="0044168C" w:rsidRDefault="003832EF">
      <w:pPr>
        <w:ind w:left="220"/>
      </w:pPr>
      <w:hyperlink r:id="rId1142">
        <w:r w:rsidR="007E2B9C">
          <w:rPr>
            <w:i/>
            <w:color w:val="006FC0"/>
          </w:rPr>
          <w:t>Petschulies/Almanya</w:t>
        </w:r>
        <w:r w:rsidR="007E2B9C">
          <w:t>,</w:t>
        </w:r>
        <w:r w:rsidR="007E2B9C">
          <w:rPr>
            <w:spacing w:val="-3"/>
          </w:rPr>
          <w:t xml:space="preserve"> </w:t>
        </w:r>
      </w:hyperlink>
      <w:r w:rsidR="007E2B9C">
        <w:t>no.</w:t>
      </w:r>
      <w:r w:rsidR="007E2B9C">
        <w:rPr>
          <w:spacing w:val="-5"/>
        </w:rPr>
        <w:t xml:space="preserve"> </w:t>
      </w:r>
      <w:r w:rsidR="007E2B9C">
        <w:t>6281/13,</w:t>
      </w:r>
      <w:r w:rsidR="007E2B9C">
        <w:rPr>
          <w:spacing w:val="-5"/>
        </w:rPr>
        <w:t xml:space="preserve"> </w:t>
      </w:r>
      <w:r w:rsidR="007E2B9C">
        <w:t>2</w:t>
      </w:r>
      <w:r w:rsidR="007E2B9C">
        <w:rPr>
          <w:spacing w:val="-1"/>
        </w:rPr>
        <w:t xml:space="preserve"> </w:t>
      </w:r>
      <w:r w:rsidR="007E2B9C">
        <w:t>Haziran</w:t>
      </w:r>
      <w:r w:rsidR="007E2B9C">
        <w:rPr>
          <w:spacing w:val="-5"/>
        </w:rPr>
        <w:t xml:space="preserve"> </w:t>
      </w:r>
      <w:r w:rsidR="007E2B9C">
        <w:t>2016</w:t>
      </w:r>
    </w:p>
    <w:p w14:paraId="28B7084B" w14:textId="77777777" w:rsidR="0044168C" w:rsidRDefault="003832EF">
      <w:pPr>
        <w:ind w:left="220"/>
      </w:pPr>
      <w:hyperlink r:id="rId1143">
        <w:r w:rsidR="007E2B9C">
          <w:rPr>
            <w:i/>
            <w:color w:val="006FC0"/>
          </w:rPr>
          <w:t>Petukhova/Rusya</w:t>
        </w:r>
        <w:r w:rsidR="007E2B9C">
          <w:t>,</w:t>
        </w:r>
        <w:r w:rsidR="007E2B9C">
          <w:rPr>
            <w:spacing w:val="-2"/>
          </w:rPr>
          <w:t xml:space="preserve"> </w:t>
        </w:r>
      </w:hyperlink>
      <w:r w:rsidR="007E2B9C">
        <w:t>no.</w:t>
      </w:r>
      <w:r w:rsidR="007E2B9C">
        <w:rPr>
          <w:spacing w:val="-2"/>
        </w:rPr>
        <w:t xml:space="preserve"> </w:t>
      </w:r>
      <w:r w:rsidR="007E2B9C">
        <w:t>28796/07,</w:t>
      </w:r>
      <w:r w:rsidR="007E2B9C">
        <w:rPr>
          <w:spacing w:val="-4"/>
        </w:rPr>
        <w:t xml:space="preserve"> </w:t>
      </w:r>
      <w:r w:rsidR="007E2B9C">
        <w:t>2</w:t>
      </w:r>
      <w:r w:rsidR="007E2B9C">
        <w:rPr>
          <w:spacing w:val="-2"/>
        </w:rPr>
        <w:t xml:space="preserve"> </w:t>
      </w:r>
      <w:r w:rsidR="007E2B9C">
        <w:t>Mayıs</w:t>
      </w:r>
      <w:r w:rsidR="007E2B9C">
        <w:rPr>
          <w:spacing w:val="-3"/>
        </w:rPr>
        <w:t xml:space="preserve"> </w:t>
      </w:r>
      <w:r w:rsidR="007E2B9C">
        <w:t>2013</w:t>
      </w:r>
    </w:p>
    <w:p w14:paraId="10C5E2B1" w14:textId="77777777" w:rsidR="0044168C" w:rsidRDefault="003832EF">
      <w:pPr>
        <w:ind w:left="220" w:right="4411"/>
      </w:pPr>
      <w:hyperlink r:id="rId1144">
        <w:r w:rsidR="007E2B9C">
          <w:rPr>
            <w:i/>
            <w:color w:val="006FC0"/>
          </w:rPr>
          <w:t>Piotr Baranowski/Polonya</w:t>
        </w:r>
        <w:r w:rsidR="007E2B9C">
          <w:t xml:space="preserve">, </w:t>
        </w:r>
      </w:hyperlink>
      <w:r w:rsidR="007E2B9C">
        <w:t>no. 39742/05, 2 Ekim 2007</w:t>
      </w:r>
      <w:r w:rsidR="007E2B9C">
        <w:rPr>
          <w:spacing w:val="-47"/>
        </w:rPr>
        <w:t xml:space="preserve"> </w:t>
      </w:r>
      <w:hyperlink r:id="rId1145">
        <w:r w:rsidR="007E2B9C">
          <w:rPr>
            <w:i/>
            <w:color w:val="006FC0"/>
          </w:rPr>
          <w:t>Piotr Osuch/Polonya</w:t>
        </w:r>
        <w:r w:rsidR="007E2B9C">
          <w:t xml:space="preserve">, </w:t>
        </w:r>
      </w:hyperlink>
      <w:r w:rsidR="007E2B9C">
        <w:t>no. 30028/06, 3 Kasım 2009</w:t>
      </w:r>
      <w:r w:rsidR="007E2B9C">
        <w:rPr>
          <w:spacing w:val="1"/>
        </w:rPr>
        <w:t xml:space="preserve"> </w:t>
      </w:r>
      <w:hyperlink r:id="rId1146">
        <w:r w:rsidR="007E2B9C">
          <w:rPr>
            <w:i/>
            <w:color w:val="006FC0"/>
          </w:rPr>
          <w:t>Pirozzi/Belçika</w:t>
        </w:r>
        <w:r w:rsidR="007E2B9C">
          <w:t>,</w:t>
        </w:r>
        <w:r w:rsidR="007E2B9C">
          <w:rPr>
            <w:spacing w:val="-1"/>
          </w:rPr>
          <w:t xml:space="preserve"> </w:t>
        </w:r>
      </w:hyperlink>
      <w:r w:rsidR="007E2B9C">
        <w:t>no.</w:t>
      </w:r>
      <w:r w:rsidR="007E2B9C">
        <w:rPr>
          <w:spacing w:val="-4"/>
        </w:rPr>
        <w:t xml:space="preserve"> </w:t>
      </w:r>
      <w:r w:rsidR="007E2B9C">
        <w:t>21055/11,</w:t>
      </w:r>
      <w:r w:rsidR="007E2B9C">
        <w:rPr>
          <w:spacing w:val="-2"/>
        </w:rPr>
        <w:t xml:space="preserve"> </w:t>
      </w:r>
      <w:r w:rsidR="007E2B9C">
        <w:t>17</w:t>
      </w:r>
      <w:r w:rsidR="007E2B9C">
        <w:rPr>
          <w:spacing w:val="-1"/>
        </w:rPr>
        <w:t xml:space="preserve"> </w:t>
      </w:r>
      <w:r w:rsidR="007E2B9C">
        <w:t>Nisan</w:t>
      </w:r>
      <w:r w:rsidR="007E2B9C">
        <w:rPr>
          <w:spacing w:val="-1"/>
        </w:rPr>
        <w:t xml:space="preserve"> </w:t>
      </w:r>
      <w:r w:rsidR="007E2B9C">
        <w:t>2018</w:t>
      </w:r>
    </w:p>
    <w:p w14:paraId="129651AE" w14:textId="77777777" w:rsidR="0044168C" w:rsidRDefault="003832EF">
      <w:pPr>
        <w:spacing w:before="1"/>
        <w:ind w:left="220"/>
      </w:pPr>
      <w:hyperlink r:id="rId1147">
        <w:r w:rsidR="007E2B9C">
          <w:rPr>
            <w:i/>
            <w:color w:val="006FC0"/>
          </w:rPr>
          <w:t>Piruzyan/Ermenistan</w:t>
        </w:r>
        <w:r w:rsidR="007E2B9C">
          <w:t>,</w:t>
        </w:r>
        <w:r w:rsidR="007E2B9C">
          <w:rPr>
            <w:spacing w:val="-3"/>
          </w:rPr>
          <w:t xml:space="preserve"> </w:t>
        </w:r>
      </w:hyperlink>
      <w:r w:rsidR="007E2B9C">
        <w:t>no.</w:t>
      </w:r>
      <w:r w:rsidR="007E2B9C">
        <w:rPr>
          <w:spacing w:val="-3"/>
        </w:rPr>
        <w:t xml:space="preserve"> </w:t>
      </w:r>
      <w:r w:rsidR="007E2B9C">
        <w:t>33376/07,</w:t>
      </w:r>
      <w:r w:rsidR="007E2B9C">
        <w:rPr>
          <w:spacing w:val="-4"/>
        </w:rPr>
        <w:t xml:space="preserve"> </w:t>
      </w:r>
      <w:r w:rsidR="007E2B9C">
        <w:t>26</w:t>
      </w:r>
      <w:r w:rsidR="007E2B9C">
        <w:rPr>
          <w:spacing w:val="-5"/>
        </w:rPr>
        <w:t xml:space="preserve"> </w:t>
      </w:r>
      <w:r w:rsidR="007E2B9C">
        <w:t>Haziran</w:t>
      </w:r>
      <w:r w:rsidR="007E2B9C">
        <w:rPr>
          <w:spacing w:val="-3"/>
        </w:rPr>
        <w:t xml:space="preserve"> </w:t>
      </w:r>
      <w:r w:rsidR="007E2B9C">
        <w:t>2012</w:t>
      </w:r>
    </w:p>
    <w:p w14:paraId="2BC84E96" w14:textId="77777777" w:rsidR="0044168C" w:rsidRDefault="003832EF">
      <w:pPr>
        <w:spacing w:before="1"/>
        <w:ind w:left="220" w:right="4651"/>
      </w:pPr>
      <w:hyperlink r:id="rId1148">
        <w:r w:rsidR="007E2B9C">
          <w:rPr>
            <w:i/>
            <w:color w:val="006FC0"/>
          </w:rPr>
          <w:t>Plesó/Macaristan</w:t>
        </w:r>
        <w:r w:rsidR="007E2B9C">
          <w:t xml:space="preserve">, </w:t>
        </w:r>
      </w:hyperlink>
      <w:r w:rsidR="007E2B9C">
        <w:t>no. 41242/08, 2 Ekim 2012</w:t>
      </w:r>
      <w:r w:rsidR="007E2B9C">
        <w:rPr>
          <w:spacing w:val="1"/>
        </w:rPr>
        <w:t xml:space="preserve"> </w:t>
      </w:r>
      <w:hyperlink r:id="rId1149">
        <w:r w:rsidR="007E2B9C">
          <w:rPr>
            <w:i/>
            <w:color w:val="006FC0"/>
          </w:rPr>
          <w:t>Podeschi/San Marino</w:t>
        </w:r>
        <w:r w:rsidR="007E2B9C">
          <w:t xml:space="preserve">, </w:t>
        </w:r>
      </w:hyperlink>
      <w:r w:rsidR="007E2B9C">
        <w:t>no. 66357/14, 13 Nisan 2017</w:t>
      </w:r>
      <w:r w:rsidR="007E2B9C">
        <w:rPr>
          <w:spacing w:val="-47"/>
        </w:rPr>
        <w:t xml:space="preserve"> </w:t>
      </w:r>
      <w:hyperlink r:id="rId1150">
        <w:r w:rsidR="007E2B9C">
          <w:rPr>
            <w:i/>
            <w:color w:val="006FC0"/>
          </w:rPr>
          <w:t xml:space="preserve">Porchet/İsviçre </w:t>
        </w:r>
      </w:hyperlink>
      <w:r w:rsidR="007E2B9C">
        <w:t>(kar.), no. 36391/16, 7 Kasım 2019</w:t>
      </w:r>
      <w:r w:rsidR="007E2B9C">
        <w:rPr>
          <w:spacing w:val="1"/>
        </w:rPr>
        <w:t xml:space="preserve"> </w:t>
      </w:r>
      <w:hyperlink r:id="rId1151">
        <w:r w:rsidR="007E2B9C">
          <w:rPr>
            <w:i/>
            <w:color w:val="006FC0"/>
          </w:rPr>
          <w:t>Prencipe/Monako</w:t>
        </w:r>
        <w:r w:rsidR="007E2B9C">
          <w:t>,</w:t>
        </w:r>
        <w:r w:rsidR="007E2B9C">
          <w:rPr>
            <w:spacing w:val="-6"/>
          </w:rPr>
          <w:t xml:space="preserve"> </w:t>
        </w:r>
      </w:hyperlink>
      <w:r w:rsidR="007E2B9C">
        <w:t>no.</w:t>
      </w:r>
      <w:r w:rsidR="007E2B9C">
        <w:rPr>
          <w:spacing w:val="-5"/>
        </w:rPr>
        <w:t xml:space="preserve"> </w:t>
      </w:r>
      <w:r w:rsidR="007E2B9C">
        <w:t>43376/06,</w:t>
      </w:r>
      <w:r w:rsidR="007E2B9C">
        <w:rPr>
          <w:spacing w:val="-4"/>
        </w:rPr>
        <w:t xml:space="preserve"> </w:t>
      </w:r>
      <w:r w:rsidR="007E2B9C">
        <w:t>16</w:t>
      </w:r>
      <w:r w:rsidR="007E2B9C">
        <w:rPr>
          <w:spacing w:val="-4"/>
        </w:rPr>
        <w:t xml:space="preserve"> </w:t>
      </w:r>
      <w:r w:rsidR="007E2B9C">
        <w:t>Temmuz 2009</w:t>
      </w:r>
    </w:p>
    <w:p w14:paraId="3E7BAA2F" w14:textId="77777777" w:rsidR="0044168C" w:rsidRDefault="0044168C">
      <w:pPr>
        <w:pStyle w:val="BodyText"/>
        <w:ind w:left="0"/>
        <w:jc w:val="left"/>
        <w:rPr>
          <w:sz w:val="20"/>
        </w:rPr>
      </w:pPr>
    </w:p>
    <w:p w14:paraId="293C90D0" w14:textId="77777777" w:rsidR="0044168C" w:rsidRDefault="0044168C">
      <w:pPr>
        <w:pStyle w:val="BodyText"/>
        <w:spacing w:before="1"/>
        <w:ind w:left="0"/>
        <w:jc w:val="left"/>
        <w:rPr>
          <w:sz w:val="27"/>
        </w:rPr>
      </w:pPr>
    </w:p>
    <w:p w14:paraId="138C36D5" w14:textId="77777777" w:rsidR="0044168C" w:rsidRDefault="0044168C">
      <w:pPr>
        <w:rPr>
          <w:sz w:val="27"/>
        </w:rPr>
        <w:sectPr w:rsidR="0044168C">
          <w:pgSz w:w="11910" w:h="16850"/>
          <w:pgMar w:top="1240" w:right="1220" w:bottom="760" w:left="1220" w:header="606" w:footer="569" w:gutter="0"/>
          <w:cols w:space="708"/>
        </w:sectPr>
      </w:pPr>
    </w:p>
    <w:p w14:paraId="052056DC" w14:textId="77777777" w:rsidR="0044168C" w:rsidRDefault="0044168C">
      <w:pPr>
        <w:pStyle w:val="BodyText"/>
        <w:ind w:left="0"/>
        <w:jc w:val="left"/>
      </w:pPr>
    </w:p>
    <w:p w14:paraId="44B0E25B" w14:textId="77777777" w:rsidR="0044168C" w:rsidRDefault="003832EF">
      <w:pPr>
        <w:spacing w:before="194"/>
        <w:ind w:left="220"/>
      </w:pPr>
      <w:hyperlink r:id="rId1152">
        <w:r w:rsidR="007E2B9C">
          <w:rPr>
            <w:i/>
            <w:color w:val="006FC0"/>
          </w:rPr>
          <w:t>Quinn/Fransa</w:t>
        </w:r>
        <w:r w:rsidR="007E2B9C">
          <w:t>,</w:t>
        </w:r>
        <w:r w:rsidR="007E2B9C">
          <w:rPr>
            <w:spacing w:val="-2"/>
          </w:rPr>
          <w:t xml:space="preserve"> </w:t>
        </w:r>
      </w:hyperlink>
      <w:r w:rsidR="007E2B9C">
        <w:t>22</w:t>
      </w:r>
      <w:r w:rsidR="007E2B9C">
        <w:rPr>
          <w:spacing w:val="-3"/>
        </w:rPr>
        <w:t xml:space="preserve"> </w:t>
      </w:r>
      <w:r w:rsidR="007E2B9C">
        <w:t>Mart</w:t>
      </w:r>
      <w:r w:rsidR="007E2B9C">
        <w:rPr>
          <w:spacing w:val="-4"/>
        </w:rPr>
        <w:t xml:space="preserve"> </w:t>
      </w:r>
      <w:r w:rsidR="007E2B9C">
        <w:t>1995,</w:t>
      </w:r>
      <w:r w:rsidR="007E2B9C">
        <w:rPr>
          <w:spacing w:val="-1"/>
        </w:rPr>
        <w:t xml:space="preserve"> </w:t>
      </w:r>
      <w:r w:rsidR="007E2B9C">
        <w:t>Seri</w:t>
      </w:r>
      <w:r w:rsidR="007E2B9C">
        <w:rPr>
          <w:spacing w:val="-2"/>
        </w:rPr>
        <w:t xml:space="preserve"> </w:t>
      </w:r>
      <w:r w:rsidR="007E2B9C">
        <w:t>A</w:t>
      </w:r>
      <w:r w:rsidR="007E2B9C">
        <w:rPr>
          <w:spacing w:val="-4"/>
        </w:rPr>
        <w:t xml:space="preserve"> </w:t>
      </w:r>
      <w:r w:rsidR="007E2B9C">
        <w:t>no.</w:t>
      </w:r>
      <w:r w:rsidR="007E2B9C">
        <w:rPr>
          <w:spacing w:val="-1"/>
        </w:rPr>
        <w:t xml:space="preserve"> </w:t>
      </w:r>
      <w:r w:rsidR="007E2B9C">
        <w:t>311</w:t>
      </w:r>
    </w:p>
    <w:p w14:paraId="50E88BE2" w14:textId="77777777" w:rsidR="0044168C" w:rsidRDefault="007E2B9C">
      <w:pPr>
        <w:spacing w:before="27"/>
        <w:ind w:left="141"/>
        <w:rPr>
          <w:b/>
          <w:sz w:val="36"/>
        </w:rPr>
      </w:pPr>
      <w:r>
        <w:br w:type="column"/>
      </w:r>
      <w:r>
        <w:rPr>
          <w:b/>
          <w:color w:val="2E2E2E"/>
          <w:sz w:val="36"/>
        </w:rPr>
        <w:t>—Q—</w:t>
      </w:r>
    </w:p>
    <w:p w14:paraId="044B3A3E" w14:textId="77777777" w:rsidR="0044168C" w:rsidRDefault="0044168C">
      <w:pPr>
        <w:rPr>
          <w:sz w:val="36"/>
        </w:rPr>
        <w:sectPr w:rsidR="0044168C">
          <w:type w:val="continuous"/>
          <w:pgSz w:w="11910" w:h="16850"/>
          <w:pgMar w:top="1240" w:right="1220" w:bottom="280" w:left="1220" w:header="708" w:footer="708" w:gutter="0"/>
          <w:cols w:num="2" w:space="708" w:equalWidth="0">
            <w:col w:w="4104" w:space="40"/>
            <w:col w:w="5326"/>
          </w:cols>
        </w:sectPr>
      </w:pPr>
    </w:p>
    <w:p w14:paraId="55060788" w14:textId="77777777" w:rsidR="0044168C" w:rsidRDefault="0044168C">
      <w:pPr>
        <w:pStyle w:val="BodyText"/>
        <w:ind w:left="0"/>
        <w:jc w:val="left"/>
        <w:rPr>
          <w:b/>
          <w:sz w:val="20"/>
        </w:rPr>
      </w:pPr>
    </w:p>
    <w:p w14:paraId="635BD049" w14:textId="77777777" w:rsidR="0044168C" w:rsidRDefault="0044168C">
      <w:pPr>
        <w:pStyle w:val="BodyText"/>
        <w:spacing w:before="3"/>
        <w:ind w:left="0"/>
        <w:jc w:val="left"/>
        <w:rPr>
          <w:b/>
          <w:sz w:val="27"/>
        </w:rPr>
      </w:pPr>
    </w:p>
    <w:p w14:paraId="54525F3A" w14:textId="77777777" w:rsidR="0044168C" w:rsidRDefault="007E2B9C">
      <w:pPr>
        <w:pStyle w:val="Heading1"/>
        <w:spacing w:before="27"/>
        <w:ind w:right="3033"/>
      </w:pPr>
      <w:r>
        <w:rPr>
          <w:color w:val="2E2E2E"/>
        </w:rPr>
        <w:t>—R—</w:t>
      </w:r>
    </w:p>
    <w:p w14:paraId="33BB63CC" w14:textId="77777777" w:rsidR="008C7120" w:rsidRDefault="003832EF" w:rsidP="001F4DB1">
      <w:pPr>
        <w:ind w:left="220" w:right="3963"/>
        <w:jc w:val="both"/>
        <w:rPr>
          <w:spacing w:val="1"/>
        </w:rPr>
      </w:pPr>
      <w:hyperlink r:id="rId1153">
        <w:r w:rsidR="007E2B9C">
          <w:rPr>
            <w:i/>
            <w:color w:val="006FC0"/>
          </w:rPr>
          <w:t>R.L. ve M.-J.D./Fransa</w:t>
        </w:r>
        <w:r w:rsidR="007E2B9C">
          <w:t xml:space="preserve">, </w:t>
        </w:r>
      </w:hyperlink>
      <w:r w:rsidR="007E2B9C">
        <w:t>no. 44568/98, 19 Mayıs 2004</w:t>
      </w:r>
      <w:r w:rsidR="007E2B9C">
        <w:rPr>
          <w:spacing w:val="-47"/>
        </w:rPr>
        <w:t xml:space="preserve"> </w:t>
      </w:r>
      <w:hyperlink r:id="rId1154">
        <w:r w:rsidR="007E2B9C">
          <w:rPr>
            <w:i/>
            <w:color w:val="006FC0"/>
          </w:rPr>
          <w:t>R.M.D./İsviçre</w:t>
        </w:r>
        <w:r w:rsidR="007E2B9C">
          <w:t xml:space="preserve">, </w:t>
        </w:r>
      </w:hyperlink>
      <w:r w:rsidR="007E2B9C">
        <w:t xml:space="preserve">26 Eylül 1997, </w:t>
      </w:r>
      <w:r w:rsidR="007E2B9C">
        <w:rPr>
          <w:i/>
        </w:rPr>
        <w:t xml:space="preserve">Raporlar </w:t>
      </w:r>
      <w:r w:rsidR="007E2B9C">
        <w:t>1997-VI</w:t>
      </w:r>
      <w:r w:rsidR="007E2B9C">
        <w:rPr>
          <w:spacing w:val="1"/>
        </w:rPr>
        <w:t xml:space="preserve"> </w:t>
      </w:r>
    </w:p>
    <w:p w14:paraId="3B64E03D" w14:textId="1BE48B62" w:rsidR="008C7120" w:rsidRDefault="003832EF" w:rsidP="001F4DB1">
      <w:pPr>
        <w:ind w:left="220" w:right="3963"/>
        <w:jc w:val="both"/>
        <w:rPr>
          <w:spacing w:val="1"/>
        </w:rPr>
      </w:pPr>
      <w:hyperlink r:id="rId1155" w:history="1">
        <w:r w:rsidR="008C7120" w:rsidRPr="008C7120">
          <w:rPr>
            <w:rStyle w:val="Hyperlink"/>
            <w:spacing w:val="1"/>
          </w:rPr>
          <w:t>R.R ve Diğerleri /Macaristan*, no. 36037/17, 2 Mart 2021</w:t>
        </w:r>
      </w:hyperlink>
      <w:r w:rsidR="008C7120">
        <w:rPr>
          <w:spacing w:val="1"/>
        </w:rPr>
        <w:t xml:space="preserve"> </w:t>
      </w:r>
    </w:p>
    <w:p w14:paraId="4EE889A1" w14:textId="36F04A73" w:rsidR="001F4DB1" w:rsidRDefault="003832EF" w:rsidP="001F4DB1">
      <w:pPr>
        <w:ind w:left="220" w:right="3963"/>
        <w:jc w:val="both"/>
        <w:rPr>
          <w:spacing w:val="1"/>
        </w:rPr>
      </w:pPr>
      <w:hyperlink r:id="rId1156">
        <w:r w:rsidR="007E2B9C">
          <w:rPr>
            <w:i/>
            <w:color w:val="006FC0"/>
          </w:rPr>
          <w:t>Radu/Almanya</w:t>
        </w:r>
        <w:r w:rsidR="007E2B9C">
          <w:t xml:space="preserve">, </w:t>
        </w:r>
      </w:hyperlink>
      <w:r w:rsidR="007E2B9C">
        <w:t>no. 20084/07, 16 Mayıs 2013</w:t>
      </w:r>
      <w:r w:rsidR="007E2B9C">
        <w:rPr>
          <w:spacing w:val="1"/>
        </w:rPr>
        <w:t xml:space="preserve"> </w:t>
      </w:r>
    </w:p>
    <w:p w14:paraId="13C7DF1E" w14:textId="215A89A1" w:rsidR="001F4DB1" w:rsidRDefault="003832EF" w:rsidP="001F4DB1">
      <w:pPr>
        <w:ind w:left="220" w:right="3963"/>
        <w:jc w:val="both"/>
        <w:rPr>
          <w:spacing w:val="1"/>
        </w:rPr>
      </w:pPr>
      <w:hyperlink r:id="rId1157" w:history="1">
        <w:r w:rsidR="001F4DB1" w:rsidRPr="00B15B48">
          <w:rPr>
            <w:rStyle w:val="Hyperlink"/>
            <w:iCs/>
          </w:rPr>
          <w:t>Ragıp Zarakolu</w:t>
        </w:r>
        <w:r w:rsidR="004E04E0" w:rsidRPr="00B15B48">
          <w:rPr>
            <w:rStyle w:val="Hyperlink"/>
            <w:iCs/>
          </w:rPr>
          <w:t>/Türkiye</w:t>
        </w:r>
      </w:hyperlink>
      <w:r w:rsidR="001F4DB1">
        <w:t xml:space="preserve">, no. 15064/12, 15 </w:t>
      </w:r>
      <w:r w:rsidR="004E04E0">
        <w:t xml:space="preserve">Eylül </w:t>
      </w:r>
      <w:r w:rsidR="001F4DB1">
        <w:t>2020</w:t>
      </w:r>
    </w:p>
    <w:p w14:paraId="771C24AF" w14:textId="75C746FB" w:rsidR="0044168C" w:rsidRDefault="003832EF">
      <w:pPr>
        <w:ind w:left="220" w:right="4580"/>
      </w:pPr>
      <w:hyperlink r:id="rId1158">
        <w:r w:rsidR="007E2B9C">
          <w:rPr>
            <w:i/>
            <w:color w:val="006FC0"/>
          </w:rPr>
          <w:t>Rahimi/Yunanistan</w:t>
        </w:r>
        <w:r w:rsidR="007E2B9C">
          <w:t xml:space="preserve">, </w:t>
        </w:r>
      </w:hyperlink>
      <w:r w:rsidR="007E2B9C">
        <w:t>no. 8687/08, 5 Nisan 2011</w:t>
      </w:r>
      <w:r w:rsidR="007E2B9C">
        <w:rPr>
          <w:spacing w:val="1"/>
        </w:rPr>
        <w:t xml:space="preserve"> </w:t>
      </w:r>
      <w:hyperlink r:id="rId1159">
        <w:r w:rsidR="007E2B9C">
          <w:rPr>
            <w:i/>
            <w:color w:val="006FC0"/>
          </w:rPr>
          <w:t>Rakevich/Rusya</w:t>
        </w:r>
        <w:r w:rsidR="007E2B9C">
          <w:t>,</w:t>
        </w:r>
        <w:r w:rsidR="007E2B9C">
          <w:rPr>
            <w:spacing w:val="-4"/>
          </w:rPr>
          <w:t xml:space="preserve"> </w:t>
        </w:r>
      </w:hyperlink>
      <w:r w:rsidR="007E2B9C">
        <w:t>no.</w:t>
      </w:r>
      <w:r w:rsidR="007E2B9C">
        <w:rPr>
          <w:spacing w:val="-3"/>
        </w:rPr>
        <w:t xml:space="preserve"> </w:t>
      </w:r>
      <w:r w:rsidR="007E2B9C">
        <w:t>58973/00,</w:t>
      </w:r>
      <w:r w:rsidR="007E2B9C">
        <w:rPr>
          <w:spacing w:val="-2"/>
        </w:rPr>
        <w:t xml:space="preserve"> </w:t>
      </w:r>
      <w:r w:rsidR="007E2B9C">
        <w:t>28</w:t>
      </w:r>
      <w:r w:rsidR="007E2B9C">
        <w:rPr>
          <w:spacing w:val="-3"/>
        </w:rPr>
        <w:t xml:space="preserve"> </w:t>
      </w:r>
      <w:r w:rsidR="007E2B9C">
        <w:t>Ekim</w:t>
      </w:r>
      <w:r w:rsidR="007E2B9C">
        <w:rPr>
          <w:spacing w:val="-1"/>
        </w:rPr>
        <w:t xml:space="preserve"> </w:t>
      </w:r>
      <w:r w:rsidR="007E2B9C">
        <w:t>2003</w:t>
      </w:r>
    </w:p>
    <w:p w14:paraId="6EC4874D" w14:textId="04878AD7" w:rsidR="001F4DB1" w:rsidRDefault="003832EF">
      <w:pPr>
        <w:ind w:left="220" w:right="3963"/>
        <w:rPr>
          <w:spacing w:val="1"/>
        </w:rPr>
      </w:pPr>
      <w:hyperlink r:id="rId1160">
        <w:r w:rsidR="007E2B9C">
          <w:rPr>
            <w:i/>
            <w:color w:val="006FC0"/>
          </w:rPr>
          <w:t>Rantsev/Kıbrıs ve Rusya</w:t>
        </w:r>
        <w:r w:rsidR="007E2B9C">
          <w:t xml:space="preserve">, </w:t>
        </w:r>
      </w:hyperlink>
      <w:r w:rsidR="007E2B9C">
        <w:t>no. 25965/04, AİHM 2010</w:t>
      </w:r>
      <w:r w:rsidR="007E2B9C">
        <w:rPr>
          <w:spacing w:val="1"/>
        </w:rPr>
        <w:t xml:space="preserve"> </w:t>
      </w:r>
    </w:p>
    <w:p w14:paraId="0DB84E01" w14:textId="3A4E73FD" w:rsidR="0044168C" w:rsidRDefault="003832EF">
      <w:pPr>
        <w:ind w:left="220" w:right="3963"/>
      </w:pPr>
      <w:hyperlink r:id="rId1161">
        <w:r w:rsidR="007E2B9C">
          <w:rPr>
            <w:i/>
            <w:color w:val="006FC0"/>
          </w:rPr>
          <w:t>Raudevs/Letonya</w:t>
        </w:r>
        <w:r w:rsidR="007E2B9C">
          <w:t xml:space="preserve">, </w:t>
        </w:r>
      </w:hyperlink>
      <w:r w:rsidR="007E2B9C">
        <w:t>no. 24086/03, 17 Aralık 2013</w:t>
      </w:r>
      <w:r w:rsidR="007E2B9C">
        <w:rPr>
          <w:spacing w:val="1"/>
        </w:rPr>
        <w:t xml:space="preserve"> </w:t>
      </w:r>
      <w:hyperlink r:id="rId1162">
        <w:r w:rsidR="007E2B9C">
          <w:rPr>
            <w:i/>
            <w:color w:val="006FC0"/>
          </w:rPr>
          <w:t>Rehbock/Slovenya</w:t>
        </w:r>
        <w:r w:rsidR="007E2B9C">
          <w:t xml:space="preserve">, </w:t>
        </w:r>
      </w:hyperlink>
      <w:r w:rsidR="007E2B9C">
        <w:t>no. 29462/95, AİHM 2000-XII</w:t>
      </w:r>
      <w:r w:rsidR="007E2B9C">
        <w:rPr>
          <w:spacing w:val="1"/>
        </w:rPr>
        <w:t xml:space="preserve"> </w:t>
      </w:r>
      <w:hyperlink r:id="rId1163">
        <w:r w:rsidR="007E2B9C">
          <w:rPr>
            <w:i/>
            <w:color w:val="006FC0"/>
          </w:rPr>
          <w:t>Reinprecht/Avusturya</w:t>
        </w:r>
        <w:r w:rsidR="007E2B9C">
          <w:t>,</w:t>
        </w:r>
        <w:r w:rsidR="007E2B9C">
          <w:rPr>
            <w:spacing w:val="-6"/>
          </w:rPr>
          <w:t xml:space="preserve"> </w:t>
        </w:r>
      </w:hyperlink>
      <w:r w:rsidR="007E2B9C">
        <w:t>no.</w:t>
      </w:r>
      <w:r w:rsidR="007E2B9C">
        <w:rPr>
          <w:spacing w:val="-5"/>
        </w:rPr>
        <w:t xml:space="preserve"> </w:t>
      </w:r>
      <w:r w:rsidR="007E2B9C">
        <w:t>67175/01,</w:t>
      </w:r>
      <w:r w:rsidR="007E2B9C">
        <w:rPr>
          <w:spacing w:val="-5"/>
        </w:rPr>
        <w:t xml:space="preserve"> </w:t>
      </w:r>
      <w:r w:rsidR="007E2B9C">
        <w:t>AİHM</w:t>
      </w:r>
      <w:r w:rsidR="007E2B9C">
        <w:rPr>
          <w:spacing w:val="-4"/>
        </w:rPr>
        <w:t xml:space="preserve"> </w:t>
      </w:r>
      <w:r w:rsidR="007E2B9C">
        <w:t>2005-XII</w:t>
      </w:r>
    </w:p>
    <w:p w14:paraId="72953CB9" w14:textId="77777777" w:rsidR="0044168C" w:rsidRDefault="003832EF">
      <w:pPr>
        <w:spacing w:before="1"/>
        <w:ind w:left="220" w:right="3572"/>
      </w:pPr>
      <w:hyperlink r:id="rId1164">
        <w:r w:rsidR="007E2B9C">
          <w:rPr>
            <w:i/>
            <w:color w:val="006FC0"/>
          </w:rPr>
          <w:t>Riad ve Idiab/Belçika</w:t>
        </w:r>
        <w:r w:rsidR="007E2B9C">
          <w:t xml:space="preserve">, </w:t>
        </w:r>
      </w:hyperlink>
      <w:r w:rsidR="007E2B9C">
        <w:t>no. 29787/03 ve 29810/03, 24 Ocak 2008</w:t>
      </w:r>
      <w:r w:rsidR="007E2B9C">
        <w:rPr>
          <w:spacing w:val="-47"/>
        </w:rPr>
        <w:t xml:space="preserve"> </w:t>
      </w:r>
      <w:hyperlink r:id="rId1165">
        <w:r w:rsidR="007E2B9C">
          <w:rPr>
            <w:i/>
            <w:color w:val="006FC0"/>
          </w:rPr>
          <w:t>Riera Blume ve Diğerleri/İspanya</w:t>
        </w:r>
        <w:r w:rsidR="007E2B9C">
          <w:t xml:space="preserve">, </w:t>
        </w:r>
      </w:hyperlink>
      <w:r w:rsidR="007E2B9C">
        <w:t>no. 37680/97, AİHM 1999-VII</w:t>
      </w:r>
      <w:r w:rsidR="007E2B9C">
        <w:rPr>
          <w:spacing w:val="-47"/>
        </w:rPr>
        <w:t xml:space="preserve"> </w:t>
      </w:r>
      <w:hyperlink r:id="rId1166">
        <w:r w:rsidR="007E2B9C">
          <w:rPr>
            <w:i/>
            <w:color w:val="006FC0"/>
          </w:rPr>
          <w:t xml:space="preserve">Rooman/Belçika </w:t>
        </w:r>
      </w:hyperlink>
      <w:r w:rsidR="007E2B9C">
        <w:t>[BD], no. 18052/11, 31 Ocak 2019</w:t>
      </w:r>
      <w:r w:rsidR="007E2B9C">
        <w:rPr>
          <w:spacing w:val="1"/>
        </w:rPr>
        <w:t xml:space="preserve"> </w:t>
      </w:r>
      <w:hyperlink r:id="rId1167">
        <w:r w:rsidR="007E2B9C">
          <w:rPr>
            <w:i/>
            <w:color w:val="006FC0"/>
          </w:rPr>
          <w:t>Rozhkov/Rusya</w:t>
        </w:r>
        <w:r w:rsidR="007E2B9C">
          <w:rPr>
            <w:i/>
            <w:color w:val="006FC0"/>
            <w:spacing w:val="-1"/>
          </w:rPr>
          <w:t xml:space="preserve"> </w:t>
        </w:r>
        <w:r w:rsidR="007E2B9C">
          <w:rPr>
            <w:i/>
            <w:color w:val="006FC0"/>
          </w:rPr>
          <w:t>(no.</w:t>
        </w:r>
        <w:r w:rsidR="007E2B9C">
          <w:rPr>
            <w:i/>
            <w:color w:val="006FC0"/>
            <w:spacing w:val="-3"/>
          </w:rPr>
          <w:t xml:space="preserve"> </w:t>
        </w:r>
        <w:r w:rsidR="007E2B9C">
          <w:rPr>
            <w:i/>
            <w:color w:val="006FC0"/>
          </w:rPr>
          <w:t>2)</w:t>
        </w:r>
        <w:r w:rsidR="007E2B9C">
          <w:t>,</w:t>
        </w:r>
        <w:r w:rsidR="007E2B9C">
          <w:rPr>
            <w:spacing w:val="-3"/>
          </w:rPr>
          <w:t xml:space="preserve"> </w:t>
        </w:r>
      </w:hyperlink>
      <w:r w:rsidR="007E2B9C">
        <w:t>no.</w:t>
      </w:r>
      <w:r w:rsidR="007E2B9C">
        <w:rPr>
          <w:spacing w:val="-3"/>
        </w:rPr>
        <w:t xml:space="preserve"> </w:t>
      </w:r>
      <w:r w:rsidR="007E2B9C">
        <w:t>38898/04,</w:t>
      </w:r>
      <w:r w:rsidR="007E2B9C">
        <w:rPr>
          <w:spacing w:val="-3"/>
        </w:rPr>
        <w:t xml:space="preserve"> </w:t>
      </w:r>
      <w:r w:rsidR="007E2B9C">
        <w:t>31</w:t>
      </w:r>
      <w:r w:rsidR="007E2B9C">
        <w:rPr>
          <w:spacing w:val="-1"/>
        </w:rPr>
        <w:t xml:space="preserve"> </w:t>
      </w:r>
      <w:r w:rsidR="007E2B9C">
        <w:t>Ocak</w:t>
      </w:r>
      <w:r w:rsidR="007E2B9C">
        <w:rPr>
          <w:spacing w:val="-2"/>
        </w:rPr>
        <w:t xml:space="preserve"> </w:t>
      </w:r>
      <w:r w:rsidR="007E2B9C">
        <w:t>2017</w:t>
      </w:r>
    </w:p>
    <w:p w14:paraId="62478688" w14:textId="77777777" w:rsidR="0044168C" w:rsidRDefault="003832EF">
      <w:pPr>
        <w:spacing w:line="268" w:lineRule="exact"/>
        <w:ind w:left="220"/>
      </w:pPr>
      <w:hyperlink r:id="rId1168">
        <w:r w:rsidR="007E2B9C">
          <w:rPr>
            <w:i/>
            <w:color w:val="006FC0"/>
          </w:rPr>
          <w:t>Rubtsov</w:t>
        </w:r>
        <w:r w:rsidR="007E2B9C">
          <w:rPr>
            <w:i/>
            <w:color w:val="006FC0"/>
            <w:spacing w:val="-2"/>
          </w:rPr>
          <w:t xml:space="preserve"> </w:t>
        </w:r>
        <w:r w:rsidR="007E2B9C">
          <w:rPr>
            <w:i/>
            <w:color w:val="006FC0"/>
          </w:rPr>
          <w:t>ve</w:t>
        </w:r>
        <w:r w:rsidR="007E2B9C">
          <w:rPr>
            <w:i/>
            <w:color w:val="006FC0"/>
            <w:spacing w:val="-4"/>
          </w:rPr>
          <w:t xml:space="preserve"> </w:t>
        </w:r>
        <w:r w:rsidR="007E2B9C">
          <w:rPr>
            <w:i/>
            <w:color w:val="006FC0"/>
          </w:rPr>
          <w:t>Balayan/Rusya</w:t>
        </w:r>
        <w:r w:rsidR="007E2B9C">
          <w:t>,</w:t>
        </w:r>
        <w:r w:rsidR="007E2B9C">
          <w:rPr>
            <w:spacing w:val="-4"/>
          </w:rPr>
          <w:t xml:space="preserve"> </w:t>
        </w:r>
      </w:hyperlink>
      <w:r w:rsidR="007E2B9C">
        <w:t>no.</w:t>
      </w:r>
      <w:r w:rsidR="007E2B9C">
        <w:rPr>
          <w:spacing w:val="-2"/>
        </w:rPr>
        <w:t xml:space="preserve"> </w:t>
      </w:r>
      <w:r w:rsidR="007E2B9C">
        <w:t>33707/14</w:t>
      </w:r>
      <w:r w:rsidR="007E2B9C">
        <w:rPr>
          <w:spacing w:val="-3"/>
        </w:rPr>
        <w:t xml:space="preserve"> </w:t>
      </w:r>
      <w:r w:rsidR="007E2B9C">
        <w:t>ve 3762/15,</w:t>
      </w:r>
      <w:r w:rsidR="007E2B9C">
        <w:rPr>
          <w:spacing w:val="-3"/>
        </w:rPr>
        <w:t xml:space="preserve"> </w:t>
      </w:r>
      <w:r w:rsidR="007E2B9C">
        <w:t>10</w:t>
      </w:r>
      <w:r w:rsidR="007E2B9C">
        <w:rPr>
          <w:spacing w:val="-2"/>
        </w:rPr>
        <w:t xml:space="preserve"> </w:t>
      </w:r>
      <w:r w:rsidR="007E2B9C">
        <w:t>Nisan</w:t>
      </w:r>
      <w:r w:rsidR="007E2B9C">
        <w:rPr>
          <w:spacing w:val="-4"/>
        </w:rPr>
        <w:t xml:space="preserve"> </w:t>
      </w:r>
      <w:r w:rsidR="007E2B9C">
        <w:t>2018</w:t>
      </w:r>
    </w:p>
    <w:p w14:paraId="6D00FD06" w14:textId="77777777" w:rsidR="0044168C" w:rsidRDefault="003832EF">
      <w:pPr>
        <w:ind w:left="220"/>
      </w:pPr>
      <w:hyperlink r:id="rId1169">
        <w:r w:rsidR="007E2B9C">
          <w:rPr>
            <w:i/>
            <w:color w:val="006FC0"/>
          </w:rPr>
          <w:t>Ruiz</w:t>
        </w:r>
        <w:r w:rsidR="007E2B9C">
          <w:rPr>
            <w:i/>
            <w:color w:val="006FC0"/>
            <w:spacing w:val="-3"/>
          </w:rPr>
          <w:t xml:space="preserve"> </w:t>
        </w:r>
        <w:r w:rsidR="007E2B9C">
          <w:rPr>
            <w:i/>
            <w:color w:val="006FC0"/>
          </w:rPr>
          <w:t>Rivera/İsviçre</w:t>
        </w:r>
        <w:r w:rsidR="007E2B9C">
          <w:t>,</w:t>
        </w:r>
        <w:r w:rsidR="007E2B9C">
          <w:rPr>
            <w:spacing w:val="-1"/>
          </w:rPr>
          <w:t xml:space="preserve"> </w:t>
        </w:r>
      </w:hyperlink>
      <w:r w:rsidR="007E2B9C">
        <w:t>no.</w:t>
      </w:r>
      <w:r w:rsidR="007E2B9C">
        <w:rPr>
          <w:spacing w:val="-4"/>
        </w:rPr>
        <w:t xml:space="preserve"> </w:t>
      </w:r>
      <w:r w:rsidR="007E2B9C">
        <w:t>8300/06,</w:t>
      </w:r>
      <w:r w:rsidR="007E2B9C">
        <w:rPr>
          <w:spacing w:val="-4"/>
        </w:rPr>
        <w:t xml:space="preserve"> </w:t>
      </w:r>
      <w:r w:rsidR="007E2B9C">
        <w:t>18</w:t>
      </w:r>
      <w:r w:rsidR="007E2B9C">
        <w:rPr>
          <w:spacing w:val="-1"/>
        </w:rPr>
        <w:t xml:space="preserve"> </w:t>
      </w:r>
      <w:r w:rsidR="007E2B9C">
        <w:t>Şubat</w:t>
      </w:r>
      <w:r w:rsidR="007E2B9C">
        <w:rPr>
          <w:spacing w:val="-3"/>
        </w:rPr>
        <w:t xml:space="preserve"> </w:t>
      </w:r>
      <w:r w:rsidR="007E2B9C">
        <w:t>2014</w:t>
      </w:r>
    </w:p>
    <w:p w14:paraId="59F7C56A" w14:textId="77777777" w:rsidR="0044168C" w:rsidRDefault="003832EF">
      <w:pPr>
        <w:ind w:left="220"/>
      </w:pPr>
      <w:hyperlink r:id="rId1170">
        <w:r w:rsidR="007E2B9C">
          <w:rPr>
            <w:i/>
            <w:color w:val="006FC0"/>
          </w:rPr>
          <w:t>Ruslan</w:t>
        </w:r>
        <w:r w:rsidR="007E2B9C">
          <w:rPr>
            <w:i/>
            <w:color w:val="006FC0"/>
            <w:spacing w:val="-3"/>
          </w:rPr>
          <w:t xml:space="preserve"> </w:t>
        </w:r>
        <w:r w:rsidR="007E2B9C">
          <w:rPr>
            <w:i/>
            <w:color w:val="006FC0"/>
          </w:rPr>
          <w:t>Yakovenko/Ukrayna</w:t>
        </w:r>
        <w:r w:rsidR="007E2B9C">
          <w:t>,</w:t>
        </w:r>
        <w:r w:rsidR="007E2B9C">
          <w:rPr>
            <w:spacing w:val="-2"/>
          </w:rPr>
          <w:t xml:space="preserve"> </w:t>
        </w:r>
      </w:hyperlink>
      <w:r w:rsidR="007E2B9C">
        <w:t>no.</w:t>
      </w:r>
      <w:r w:rsidR="007E2B9C">
        <w:rPr>
          <w:spacing w:val="-5"/>
        </w:rPr>
        <w:t xml:space="preserve"> </w:t>
      </w:r>
      <w:r w:rsidR="007E2B9C">
        <w:t>5425/11,</w:t>
      </w:r>
      <w:r w:rsidR="007E2B9C">
        <w:rPr>
          <w:spacing w:val="-2"/>
        </w:rPr>
        <w:t xml:space="preserve"> </w:t>
      </w:r>
      <w:r w:rsidR="007E2B9C">
        <w:t>AİHM 2015</w:t>
      </w:r>
    </w:p>
    <w:p w14:paraId="115D65A0" w14:textId="77777777" w:rsidR="0044168C" w:rsidRDefault="0044168C">
      <w:pPr>
        <w:pStyle w:val="BodyText"/>
        <w:ind w:left="0"/>
        <w:jc w:val="left"/>
      </w:pPr>
    </w:p>
    <w:p w14:paraId="4710771A" w14:textId="77777777" w:rsidR="0044168C" w:rsidRDefault="0044168C">
      <w:pPr>
        <w:pStyle w:val="BodyText"/>
        <w:spacing w:before="6"/>
        <w:ind w:left="0"/>
        <w:jc w:val="left"/>
        <w:rPr>
          <w:sz w:val="27"/>
        </w:rPr>
      </w:pPr>
    </w:p>
    <w:p w14:paraId="5DB60153" w14:textId="77777777" w:rsidR="0044168C" w:rsidRDefault="007E2B9C">
      <w:pPr>
        <w:pStyle w:val="Heading1"/>
      </w:pPr>
      <w:r>
        <w:rPr>
          <w:color w:val="2E2E2E"/>
        </w:rPr>
        <w:t>—S—</w:t>
      </w:r>
    </w:p>
    <w:p w14:paraId="2A5DC809" w14:textId="77777777" w:rsidR="0044168C" w:rsidRDefault="003832EF">
      <w:pPr>
        <w:ind w:left="220" w:right="4545"/>
      </w:pPr>
      <w:hyperlink r:id="rId1171">
        <w:r w:rsidR="007E2B9C">
          <w:rPr>
            <w:i/>
            <w:color w:val="006FC0"/>
          </w:rPr>
          <w:t>S.B.C./Birleşik Krallık</w:t>
        </w:r>
        <w:r w:rsidR="007E2B9C">
          <w:t xml:space="preserve">, </w:t>
        </w:r>
      </w:hyperlink>
      <w:r w:rsidR="007E2B9C">
        <w:t>no. 39360/98, 19 Haziran 2001</w:t>
      </w:r>
      <w:r w:rsidR="007E2B9C">
        <w:rPr>
          <w:spacing w:val="-47"/>
        </w:rPr>
        <w:t xml:space="preserve"> </w:t>
      </w:r>
      <w:hyperlink r:id="rId1172">
        <w:r w:rsidR="007E2B9C">
          <w:rPr>
            <w:i/>
            <w:color w:val="006FC0"/>
          </w:rPr>
          <w:t xml:space="preserve">S.P./Belçika </w:t>
        </w:r>
      </w:hyperlink>
      <w:r w:rsidR="007E2B9C">
        <w:t>(kar.), no. 12572/08, 14 Haziran 2011</w:t>
      </w:r>
      <w:r w:rsidR="007E2B9C">
        <w:rPr>
          <w:spacing w:val="1"/>
        </w:rPr>
        <w:t xml:space="preserve"> </w:t>
      </w:r>
      <w:hyperlink r:id="rId1173">
        <w:r w:rsidR="007E2B9C">
          <w:rPr>
            <w:i/>
            <w:color w:val="006FC0"/>
          </w:rPr>
          <w:t>S.R./Hollanda</w:t>
        </w:r>
        <w:r w:rsidR="007E2B9C">
          <w:rPr>
            <w:i/>
            <w:color w:val="006FC0"/>
            <w:spacing w:val="-2"/>
          </w:rPr>
          <w:t xml:space="preserve"> </w:t>
        </w:r>
      </w:hyperlink>
      <w:r w:rsidR="007E2B9C">
        <w:t>(kar.),</w:t>
      </w:r>
      <w:r w:rsidR="007E2B9C">
        <w:rPr>
          <w:spacing w:val="-4"/>
        </w:rPr>
        <w:t xml:space="preserve"> </w:t>
      </w:r>
      <w:r w:rsidR="007E2B9C">
        <w:t>no.</w:t>
      </w:r>
      <w:r w:rsidR="007E2B9C">
        <w:rPr>
          <w:spacing w:val="-4"/>
        </w:rPr>
        <w:t xml:space="preserve"> </w:t>
      </w:r>
      <w:r w:rsidR="007E2B9C">
        <w:t>13837/07,</w:t>
      </w:r>
      <w:r w:rsidR="007E2B9C">
        <w:rPr>
          <w:spacing w:val="-4"/>
        </w:rPr>
        <w:t xml:space="preserve"> </w:t>
      </w:r>
      <w:r w:rsidR="007E2B9C">
        <w:t>18</w:t>
      </w:r>
      <w:r w:rsidR="007E2B9C">
        <w:rPr>
          <w:spacing w:val="-1"/>
        </w:rPr>
        <w:t xml:space="preserve"> </w:t>
      </w:r>
      <w:r w:rsidR="007E2B9C">
        <w:t>Eylül</w:t>
      </w:r>
      <w:r w:rsidR="007E2B9C">
        <w:rPr>
          <w:spacing w:val="-2"/>
        </w:rPr>
        <w:t xml:space="preserve"> </w:t>
      </w:r>
      <w:r w:rsidR="007E2B9C">
        <w:t>2012</w:t>
      </w:r>
    </w:p>
    <w:p w14:paraId="6ACFD6E9" w14:textId="77777777" w:rsidR="0044168C" w:rsidRDefault="003832EF">
      <w:pPr>
        <w:ind w:left="220"/>
      </w:pPr>
      <w:hyperlink r:id="rId1174">
        <w:r w:rsidR="007E2B9C">
          <w:rPr>
            <w:i/>
            <w:color w:val="006FC0"/>
          </w:rPr>
          <w:t>S.,</w:t>
        </w:r>
        <w:r w:rsidR="007E2B9C">
          <w:rPr>
            <w:i/>
            <w:color w:val="006FC0"/>
            <w:spacing w:val="-2"/>
          </w:rPr>
          <w:t xml:space="preserve"> </w:t>
        </w:r>
        <w:r w:rsidR="007E2B9C">
          <w:rPr>
            <w:i/>
            <w:color w:val="006FC0"/>
          </w:rPr>
          <w:t>V.</w:t>
        </w:r>
        <w:r w:rsidR="007E2B9C">
          <w:rPr>
            <w:i/>
            <w:color w:val="006FC0"/>
            <w:spacing w:val="-2"/>
          </w:rPr>
          <w:t xml:space="preserve"> </w:t>
        </w:r>
        <w:r w:rsidR="007E2B9C">
          <w:rPr>
            <w:i/>
            <w:color w:val="006FC0"/>
          </w:rPr>
          <w:t>ve</w:t>
        </w:r>
        <w:r w:rsidR="007E2B9C">
          <w:rPr>
            <w:i/>
            <w:color w:val="006FC0"/>
            <w:spacing w:val="-3"/>
          </w:rPr>
          <w:t xml:space="preserve"> </w:t>
        </w:r>
        <w:r w:rsidR="007E2B9C">
          <w:rPr>
            <w:i/>
            <w:color w:val="006FC0"/>
          </w:rPr>
          <w:t>A./Danimarka</w:t>
        </w:r>
        <w:r w:rsidR="007E2B9C">
          <w:rPr>
            <w:i/>
            <w:color w:val="006FC0"/>
            <w:spacing w:val="-3"/>
          </w:rPr>
          <w:t xml:space="preserve"> </w:t>
        </w:r>
      </w:hyperlink>
      <w:r w:rsidR="007E2B9C">
        <w:t>[BD],</w:t>
      </w:r>
      <w:r w:rsidR="007E2B9C">
        <w:rPr>
          <w:spacing w:val="-1"/>
        </w:rPr>
        <w:t xml:space="preserve"> </w:t>
      </w:r>
      <w:r w:rsidR="007E2B9C">
        <w:t>no.</w:t>
      </w:r>
      <w:r w:rsidR="007E2B9C">
        <w:rPr>
          <w:spacing w:val="-4"/>
        </w:rPr>
        <w:t xml:space="preserve"> </w:t>
      </w:r>
      <w:r w:rsidR="007E2B9C">
        <w:t>35553/12</w:t>
      </w:r>
      <w:r w:rsidR="007E2B9C">
        <w:rPr>
          <w:spacing w:val="-3"/>
        </w:rPr>
        <w:t xml:space="preserve"> </w:t>
      </w:r>
      <w:r w:rsidR="007E2B9C">
        <w:t>ve 2</w:t>
      </w:r>
      <w:r w:rsidR="007E2B9C">
        <w:rPr>
          <w:spacing w:val="-3"/>
        </w:rPr>
        <w:t xml:space="preserve"> </w:t>
      </w:r>
      <w:r w:rsidR="007E2B9C">
        <w:t>diğeri,</w:t>
      </w:r>
      <w:r w:rsidR="007E2B9C">
        <w:rPr>
          <w:spacing w:val="-3"/>
        </w:rPr>
        <w:t xml:space="preserve"> </w:t>
      </w:r>
      <w:r w:rsidR="007E2B9C">
        <w:t>22</w:t>
      </w:r>
      <w:r w:rsidR="007E2B9C">
        <w:rPr>
          <w:spacing w:val="-3"/>
        </w:rPr>
        <w:t xml:space="preserve"> </w:t>
      </w:r>
      <w:r w:rsidR="007E2B9C">
        <w:t>Ekim 2018</w:t>
      </w:r>
    </w:p>
    <w:p w14:paraId="42749A16" w14:textId="77777777" w:rsidR="0044168C" w:rsidRDefault="0044168C">
      <w:pPr>
        <w:sectPr w:rsidR="0044168C">
          <w:type w:val="continuous"/>
          <w:pgSz w:w="11910" w:h="16850"/>
          <w:pgMar w:top="1240" w:right="1220" w:bottom="280" w:left="1220" w:header="708" w:footer="708" w:gutter="0"/>
          <w:cols w:space="708"/>
        </w:sectPr>
      </w:pPr>
    </w:p>
    <w:p w14:paraId="0E481822" w14:textId="77777777" w:rsidR="0044168C" w:rsidRDefault="0044168C">
      <w:pPr>
        <w:pStyle w:val="BodyText"/>
        <w:spacing w:before="5"/>
        <w:ind w:left="0"/>
        <w:jc w:val="left"/>
        <w:rPr>
          <w:sz w:val="11"/>
        </w:rPr>
      </w:pPr>
    </w:p>
    <w:p w14:paraId="4E5F7F8C" w14:textId="07DA438C" w:rsidR="001F4DB1" w:rsidRDefault="003832EF">
      <w:pPr>
        <w:spacing w:before="57"/>
        <w:ind w:left="220" w:right="4212"/>
        <w:rPr>
          <w:spacing w:val="1"/>
        </w:rPr>
      </w:pPr>
      <w:hyperlink r:id="rId1175">
        <w:r w:rsidR="007E2B9C">
          <w:rPr>
            <w:i/>
            <w:color w:val="006FC0"/>
          </w:rPr>
          <w:t>Saadi/Birleşik Krallık</w:t>
        </w:r>
      </w:hyperlink>
      <w:r w:rsidR="007E2B9C">
        <w:t>, no. 13229/03, 11 Temmuz 2006</w:t>
      </w:r>
      <w:r w:rsidR="007E2B9C">
        <w:rPr>
          <w:spacing w:val="1"/>
        </w:rPr>
        <w:t xml:space="preserve"> </w:t>
      </w:r>
      <w:hyperlink r:id="rId1176">
        <w:r w:rsidR="007E2B9C">
          <w:rPr>
            <w:i/>
            <w:color w:val="006FC0"/>
          </w:rPr>
          <w:t xml:space="preserve">Saadi/Birleşik Krallık </w:t>
        </w:r>
      </w:hyperlink>
      <w:r w:rsidR="007E2B9C">
        <w:t>[BD], no. 13229/03, AİHM 2008</w:t>
      </w:r>
      <w:r w:rsidR="007E2B9C">
        <w:rPr>
          <w:spacing w:val="1"/>
        </w:rPr>
        <w:t xml:space="preserve"> </w:t>
      </w:r>
    </w:p>
    <w:p w14:paraId="3516A8F6" w14:textId="22687287" w:rsidR="001F4DB1" w:rsidRPr="00B15B48" w:rsidRDefault="003832EF" w:rsidP="001F4DB1">
      <w:pPr>
        <w:spacing w:before="57"/>
        <w:ind w:left="220" w:right="4212"/>
        <w:jc w:val="both"/>
      </w:pPr>
      <w:hyperlink r:id="rId1177" w:history="1">
        <w:r w:rsidR="001F4DB1" w:rsidRPr="00ED77DF">
          <w:rPr>
            <w:rStyle w:val="Hyperlink"/>
            <w:iCs/>
          </w:rPr>
          <w:t>Sabuncu ve Diğerleri/Türkiye</w:t>
        </w:r>
      </w:hyperlink>
      <w:r w:rsidR="001F4DB1" w:rsidRPr="00B4082B">
        <w:rPr>
          <w:i/>
          <w:iCs/>
        </w:rPr>
        <w:t>,</w:t>
      </w:r>
      <w:r w:rsidR="001F4DB1">
        <w:t xml:space="preserve"> no. 23199/17, 10 Kasım 2020 </w:t>
      </w:r>
    </w:p>
    <w:p w14:paraId="7ED29788" w14:textId="3C84289B" w:rsidR="0044168C" w:rsidRDefault="003832EF" w:rsidP="00B15B48">
      <w:pPr>
        <w:spacing w:before="57"/>
        <w:ind w:left="220" w:right="4212"/>
        <w:jc w:val="both"/>
      </w:pPr>
      <w:hyperlink r:id="rId1178">
        <w:r w:rsidR="007E2B9C">
          <w:rPr>
            <w:i/>
            <w:color w:val="006FC0"/>
          </w:rPr>
          <w:t>Sadegül Özdemir/Türkiye</w:t>
        </w:r>
        <w:r w:rsidR="007E2B9C">
          <w:t xml:space="preserve">, </w:t>
        </w:r>
      </w:hyperlink>
      <w:r w:rsidR="007E2B9C">
        <w:t>no. 61441/00, 2 Ağustos 2005</w:t>
      </w:r>
      <w:r w:rsidR="007E2B9C">
        <w:rPr>
          <w:spacing w:val="-47"/>
        </w:rPr>
        <w:t xml:space="preserve"> </w:t>
      </w:r>
      <w:hyperlink r:id="rId1179">
        <w:r w:rsidR="007E2B9C">
          <w:rPr>
            <w:i/>
            <w:color w:val="006FC0"/>
          </w:rPr>
          <w:t>Sahakyan/Ermenistan</w:t>
        </w:r>
        <w:r w:rsidR="007E2B9C">
          <w:t xml:space="preserve">, </w:t>
        </w:r>
      </w:hyperlink>
      <w:r w:rsidR="007E2B9C">
        <w:t>no. 66256/11, 10 Kasım 2015</w:t>
      </w:r>
      <w:r w:rsidR="007E2B9C">
        <w:rPr>
          <w:spacing w:val="1"/>
        </w:rPr>
        <w:t xml:space="preserve"> </w:t>
      </w:r>
      <w:hyperlink r:id="rId1180">
        <w:r w:rsidR="007E2B9C">
          <w:rPr>
            <w:i/>
            <w:color w:val="006FC0"/>
          </w:rPr>
          <w:t>Şahin</w:t>
        </w:r>
        <w:r w:rsidR="007E2B9C">
          <w:rPr>
            <w:i/>
            <w:color w:val="006FC0"/>
            <w:spacing w:val="-2"/>
          </w:rPr>
          <w:t xml:space="preserve"> </w:t>
        </w:r>
        <w:r w:rsidR="007E2B9C">
          <w:rPr>
            <w:i/>
            <w:color w:val="006FC0"/>
          </w:rPr>
          <w:t>Alpay/Türkiye</w:t>
        </w:r>
        <w:r w:rsidR="007E2B9C">
          <w:rPr>
            <w:i/>
          </w:rPr>
          <w:t>,</w:t>
        </w:r>
        <w:r w:rsidR="007E2B9C">
          <w:rPr>
            <w:i/>
            <w:spacing w:val="-1"/>
          </w:rPr>
          <w:t xml:space="preserve"> </w:t>
        </w:r>
      </w:hyperlink>
      <w:r w:rsidR="007E2B9C">
        <w:t>no.</w:t>
      </w:r>
      <w:r w:rsidR="007E2B9C">
        <w:rPr>
          <w:spacing w:val="-1"/>
        </w:rPr>
        <w:t xml:space="preserve"> </w:t>
      </w:r>
      <w:r w:rsidR="007E2B9C">
        <w:t>16538/17,</w:t>
      </w:r>
      <w:r w:rsidR="007E2B9C">
        <w:rPr>
          <w:spacing w:val="-4"/>
        </w:rPr>
        <w:t xml:space="preserve"> </w:t>
      </w:r>
      <w:r w:rsidR="007E2B9C">
        <w:t>20</w:t>
      </w:r>
      <w:r w:rsidR="007E2B9C">
        <w:rPr>
          <w:spacing w:val="-2"/>
        </w:rPr>
        <w:t xml:space="preserve"> </w:t>
      </w:r>
      <w:r w:rsidR="007E2B9C">
        <w:t>Mart</w:t>
      </w:r>
      <w:r w:rsidR="007E2B9C">
        <w:rPr>
          <w:spacing w:val="-3"/>
        </w:rPr>
        <w:t xml:space="preserve"> </w:t>
      </w:r>
      <w:r w:rsidR="007E2B9C">
        <w:t>2018</w:t>
      </w:r>
    </w:p>
    <w:p w14:paraId="700C2BAC" w14:textId="77777777" w:rsidR="0044168C" w:rsidRDefault="003832EF">
      <w:pPr>
        <w:spacing w:line="268" w:lineRule="exact"/>
        <w:ind w:left="220"/>
      </w:pPr>
      <w:hyperlink r:id="rId1181">
        <w:r w:rsidR="007E2B9C">
          <w:rPr>
            <w:i/>
            <w:color w:val="006FC0"/>
          </w:rPr>
          <w:t>Şahin</w:t>
        </w:r>
        <w:r w:rsidR="007E2B9C">
          <w:rPr>
            <w:i/>
            <w:color w:val="006FC0"/>
            <w:spacing w:val="-2"/>
          </w:rPr>
          <w:t xml:space="preserve"> </w:t>
        </w:r>
        <w:r w:rsidR="007E2B9C">
          <w:rPr>
            <w:i/>
            <w:color w:val="006FC0"/>
          </w:rPr>
          <w:t>Çağdaş/Türkiye</w:t>
        </w:r>
        <w:r w:rsidR="007E2B9C">
          <w:t>,</w:t>
        </w:r>
        <w:r w:rsidR="007E2B9C">
          <w:rPr>
            <w:spacing w:val="-1"/>
          </w:rPr>
          <w:t xml:space="preserve"> </w:t>
        </w:r>
      </w:hyperlink>
      <w:r w:rsidR="007E2B9C">
        <w:t>no.</w:t>
      </w:r>
      <w:r w:rsidR="007E2B9C">
        <w:rPr>
          <w:spacing w:val="-4"/>
        </w:rPr>
        <w:t xml:space="preserve"> </w:t>
      </w:r>
      <w:r w:rsidR="007E2B9C">
        <w:t>28137/02,</w:t>
      </w:r>
      <w:r w:rsidR="007E2B9C">
        <w:rPr>
          <w:spacing w:val="-4"/>
        </w:rPr>
        <w:t xml:space="preserve"> </w:t>
      </w:r>
      <w:r w:rsidR="007E2B9C">
        <w:t>11</w:t>
      </w:r>
      <w:r w:rsidR="007E2B9C">
        <w:rPr>
          <w:spacing w:val="-1"/>
        </w:rPr>
        <w:t xml:space="preserve"> </w:t>
      </w:r>
      <w:r w:rsidR="007E2B9C">
        <w:t>Nisan</w:t>
      </w:r>
      <w:r w:rsidR="007E2B9C">
        <w:rPr>
          <w:spacing w:val="-4"/>
        </w:rPr>
        <w:t xml:space="preserve"> </w:t>
      </w:r>
      <w:r w:rsidR="007E2B9C">
        <w:t>2006</w:t>
      </w:r>
    </w:p>
    <w:p w14:paraId="1DF45BA6" w14:textId="77777777" w:rsidR="0044168C" w:rsidRDefault="003832EF">
      <w:pPr>
        <w:ind w:left="220"/>
      </w:pPr>
      <w:hyperlink r:id="rId1182">
        <w:r w:rsidR="007E2B9C">
          <w:rPr>
            <w:i/>
            <w:color w:val="006FC0"/>
          </w:rPr>
          <w:t>Sakık</w:t>
        </w:r>
        <w:r w:rsidR="007E2B9C">
          <w:rPr>
            <w:i/>
            <w:color w:val="006FC0"/>
            <w:spacing w:val="-2"/>
          </w:rPr>
          <w:t xml:space="preserve"> </w:t>
        </w:r>
        <w:r w:rsidR="007E2B9C">
          <w:rPr>
            <w:i/>
            <w:color w:val="006FC0"/>
          </w:rPr>
          <w:t>ve</w:t>
        </w:r>
        <w:r w:rsidR="007E2B9C">
          <w:rPr>
            <w:i/>
            <w:color w:val="006FC0"/>
            <w:spacing w:val="-3"/>
          </w:rPr>
          <w:t xml:space="preserve"> </w:t>
        </w:r>
        <w:r w:rsidR="007E2B9C">
          <w:rPr>
            <w:i/>
            <w:color w:val="006FC0"/>
          </w:rPr>
          <w:t>Diğerleri/Türkiye</w:t>
        </w:r>
        <w:r w:rsidR="007E2B9C">
          <w:t>,</w:t>
        </w:r>
        <w:r w:rsidR="007E2B9C">
          <w:rPr>
            <w:spacing w:val="-4"/>
          </w:rPr>
          <w:t xml:space="preserve"> </w:t>
        </w:r>
      </w:hyperlink>
      <w:r w:rsidR="007E2B9C">
        <w:t>26</w:t>
      </w:r>
      <w:r w:rsidR="007E2B9C">
        <w:rPr>
          <w:spacing w:val="-4"/>
        </w:rPr>
        <w:t xml:space="preserve"> </w:t>
      </w:r>
      <w:r w:rsidR="007E2B9C">
        <w:t>Kasım</w:t>
      </w:r>
      <w:r w:rsidR="007E2B9C">
        <w:rPr>
          <w:spacing w:val="-1"/>
        </w:rPr>
        <w:t xml:space="preserve"> </w:t>
      </w:r>
      <w:r w:rsidR="007E2B9C">
        <w:t>1997,</w:t>
      </w:r>
      <w:r w:rsidR="007E2B9C">
        <w:rPr>
          <w:spacing w:val="-3"/>
        </w:rPr>
        <w:t xml:space="preserve"> </w:t>
      </w:r>
      <w:r w:rsidR="007E2B9C">
        <w:rPr>
          <w:i/>
        </w:rPr>
        <w:t>Raporlar</w:t>
      </w:r>
      <w:r w:rsidR="007E2B9C">
        <w:rPr>
          <w:i/>
          <w:spacing w:val="-3"/>
        </w:rPr>
        <w:t xml:space="preserve"> </w:t>
      </w:r>
      <w:r w:rsidR="007E2B9C">
        <w:t>1997-VII</w:t>
      </w:r>
    </w:p>
    <w:p w14:paraId="426CB404" w14:textId="77777777" w:rsidR="0044168C" w:rsidRDefault="003832EF">
      <w:pPr>
        <w:ind w:left="220"/>
      </w:pPr>
      <w:hyperlink r:id="rId1183">
        <w:r w:rsidR="007E2B9C">
          <w:rPr>
            <w:i/>
            <w:color w:val="006FC0"/>
          </w:rPr>
          <w:t>Salayev/Azerbaycan</w:t>
        </w:r>
        <w:r w:rsidR="007E2B9C">
          <w:t>,</w:t>
        </w:r>
        <w:r w:rsidR="007E2B9C">
          <w:rPr>
            <w:spacing w:val="-4"/>
          </w:rPr>
          <w:t xml:space="preserve"> </w:t>
        </w:r>
      </w:hyperlink>
      <w:r w:rsidR="007E2B9C">
        <w:t>no.</w:t>
      </w:r>
      <w:r w:rsidR="007E2B9C">
        <w:rPr>
          <w:spacing w:val="-4"/>
        </w:rPr>
        <w:t xml:space="preserve"> </w:t>
      </w:r>
      <w:r w:rsidR="007E2B9C">
        <w:t>40900/05,</w:t>
      </w:r>
      <w:r w:rsidR="007E2B9C">
        <w:rPr>
          <w:spacing w:val="-5"/>
        </w:rPr>
        <w:t xml:space="preserve"> </w:t>
      </w:r>
      <w:r w:rsidR="007E2B9C">
        <w:t>9</w:t>
      </w:r>
      <w:r w:rsidR="007E2B9C">
        <w:rPr>
          <w:spacing w:val="-3"/>
        </w:rPr>
        <w:t xml:space="preserve"> </w:t>
      </w:r>
      <w:r w:rsidR="007E2B9C">
        <w:t>Kasım</w:t>
      </w:r>
      <w:r w:rsidR="007E2B9C">
        <w:rPr>
          <w:spacing w:val="-3"/>
        </w:rPr>
        <w:t xml:space="preserve"> </w:t>
      </w:r>
      <w:r w:rsidR="007E2B9C">
        <w:t>2010</w:t>
      </w:r>
    </w:p>
    <w:p w14:paraId="5F42C695" w14:textId="77777777" w:rsidR="0044168C" w:rsidRDefault="003832EF">
      <w:pPr>
        <w:ind w:left="220"/>
      </w:pPr>
      <w:hyperlink r:id="rId1184">
        <w:r w:rsidR="007E2B9C">
          <w:rPr>
            <w:i/>
            <w:color w:val="006FC0"/>
          </w:rPr>
          <w:t>Sanchez-Reisse/İsviçre</w:t>
        </w:r>
        <w:r w:rsidR="007E2B9C">
          <w:t>,</w:t>
        </w:r>
        <w:r w:rsidR="007E2B9C">
          <w:rPr>
            <w:spacing w:val="-4"/>
          </w:rPr>
          <w:t xml:space="preserve"> </w:t>
        </w:r>
      </w:hyperlink>
      <w:r w:rsidR="007E2B9C">
        <w:t>21</w:t>
      </w:r>
      <w:r w:rsidR="007E2B9C">
        <w:rPr>
          <w:spacing w:val="-3"/>
        </w:rPr>
        <w:t xml:space="preserve"> </w:t>
      </w:r>
      <w:r w:rsidR="007E2B9C">
        <w:t>Ekim</w:t>
      </w:r>
      <w:r w:rsidR="007E2B9C">
        <w:rPr>
          <w:spacing w:val="-2"/>
        </w:rPr>
        <w:t xml:space="preserve"> </w:t>
      </w:r>
      <w:r w:rsidR="007E2B9C">
        <w:t>1986,</w:t>
      </w:r>
      <w:r w:rsidR="007E2B9C">
        <w:rPr>
          <w:spacing w:val="-1"/>
        </w:rPr>
        <w:t xml:space="preserve"> </w:t>
      </w:r>
      <w:r w:rsidR="007E2B9C">
        <w:t>Seri</w:t>
      </w:r>
      <w:r w:rsidR="007E2B9C">
        <w:rPr>
          <w:spacing w:val="-5"/>
        </w:rPr>
        <w:t xml:space="preserve"> </w:t>
      </w:r>
      <w:r w:rsidR="007E2B9C">
        <w:t>A</w:t>
      </w:r>
      <w:r w:rsidR="007E2B9C">
        <w:rPr>
          <w:spacing w:val="-1"/>
        </w:rPr>
        <w:t xml:space="preserve"> </w:t>
      </w:r>
      <w:r w:rsidR="007E2B9C">
        <w:t>no.</w:t>
      </w:r>
      <w:r w:rsidR="007E2B9C">
        <w:rPr>
          <w:spacing w:val="-4"/>
        </w:rPr>
        <w:t xml:space="preserve"> </w:t>
      </w:r>
      <w:r w:rsidR="007E2B9C">
        <w:t>107</w:t>
      </w:r>
    </w:p>
    <w:p w14:paraId="1FC926C3" w14:textId="77777777" w:rsidR="0044168C" w:rsidRDefault="003832EF">
      <w:pPr>
        <w:spacing w:before="1"/>
        <w:ind w:left="220"/>
      </w:pPr>
      <w:hyperlink r:id="rId1185">
        <w:r w:rsidR="007E2B9C">
          <w:rPr>
            <w:i/>
            <w:color w:val="006FC0"/>
          </w:rPr>
          <w:t>Sarigiannis/İtalya</w:t>
        </w:r>
        <w:r w:rsidR="007E2B9C">
          <w:t>,</w:t>
        </w:r>
        <w:r w:rsidR="007E2B9C">
          <w:rPr>
            <w:spacing w:val="-2"/>
          </w:rPr>
          <w:t xml:space="preserve"> </w:t>
        </w:r>
      </w:hyperlink>
      <w:r w:rsidR="007E2B9C">
        <w:t>no.</w:t>
      </w:r>
      <w:r w:rsidR="007E2B9C">
        <w:rPr>
          <w:spacing w:val="-4"/>
        </w:rPr>
        <w:t xml:space="preserve"> </w:t>
      </w:r>
      <w:r w:rsidR="007E2B9C">
        <w:t>14569/05,</w:t>
      </w:r>
      <w:r w:rsidR="007E2B9C">
        <w:rPr>
          <w:spacing w:val="-4"/>
        </w:rPr>
        <w:t xml:space="preserve"> </w:t>
      </w:r>
      <w:r w:rsidR="007E2B9C">
        <w:t>5 Nisan</w:t>
      </w:r>
      <w:r w:rsidR="007E2B9C">
        <w:rPr>
          <w:spacing w:val="-6"/>
        </w:rPr>
        <w:t xml:space="preserve"> </w:t>
      </w:r>
      <w:r w:rsidR="007E2B9C">
        <w:t>2011</w:t>
      </w:r>
    </w:p>
    <w:p w14:paraId="02E0B826" w14:textId="77777777" w:rsidR="0044168C" w:rsidRDefault="003832EF">
      <w:pPr>
        <w:ind w:left="220"/>
      </w:pPr>
      <w:hyperlink r:id="rId1186">
        <w:r w:rsidR="007E2B9C">
          <w:rPr>
            <w:i/>
            <w:color w:val="006FC0"/>
          </w:rPr>
          <w:t>Schiesser/İsviçre</w:t>
        </w:r>
      </w:hyperlink>
      <w:r w:rsidR="007E2B9C">
        <w:t>,</w:t>
      </w:r>
      <w:r w:rsidR="007E2B9C">
        <w:rPr>
          <w:spacing w:val="-4"/>
        </w:rPr>
        <w:t xml:space="preserve"> </w:t>
      </w:r>
      <w:r w:rsidR="007E2B9C">
        <w:t>4</w:t>
      </w:r>
      <w:r w:rsidR="007E2B9C">
        <w:rPr>
          <w:spacing w:val="-2"/>
        </w:rPr>
        <w:t xml:space="preserve"> </w:t>
      </w:r>
      <w:r w:rsidR="007E2B9C">
        <w:t>Aralık</w:t>
      </w:r>
      <w:r w:rsidR="007E2B9C">
        <w:rPr>
          <w:spacing w:val="-3"/>
        </w:rPr>
        <w:t xml:space="preserve"> </w:t>
      </w:r>
      <w:r w:rsidR="007E2B9C">
        <w:t>1979,</w:t>
      </w:r>
      <w:r w:rsidR="007E2B9C">
        <w:rPr>
          <w:spacing w:val="-1"/>
        </w:rPr>
        <w:t xml:space="preserve"> </w:t>
      </w:r>
      <w:r w:rsidR="007E2B9C">
        <w:t>Seri</w:t>
      </w:r>
      <w:r w:rsidR="007E2B9C">
        <w:rPr>
          <w:spacing w:val="-4"/>
        </w:rPr>
        <w:t xml:space="preserve"> </w:t>
      </w:r>
      <w:r w:rsidR="007E2B9C">
        <w:t>A</w:t>
      </w:r>
      <w:r w:rsidR="007E2B9C">
        <w:rPr>
          <w:spacing w:val="-1"/>
        </w:rPr>
        <w:t xml:space="preserve"> </w:t>
      </w:r>
      <w:r w:rsidR="007E2B9C">
        <w:t>no.</w:t>
      </w:r>
      <w:r w:rsidR="007E2B9C">
        <w:rPr>
          <w:spacing w:val="-4"/>
        </w:rPr>
        <w:t xml:space="preserve"> </w:t>
      </w:r>
      <w:r w:rsidR="007E2B9C">
        <w:t>34</w:t>
      </w:r>
    </w:p>
    <w:p w14:paraId="02052ADA" w14:textId="77777777" w:rsidR="0044168C" w:rsidRDefault="003832EF">
      <w:pPr>
        <w:ind w:left="220"/>
      </w:pPr>
      <w:hyperlink r:id="rId1187">
        <w:r w:rsidR="007E2B9C">
          <w:rPr>
            <w:i/>
            <w:color w:val="006FC0"/>
          </w:rPr>
          <w:t>Schwabe</w:t>
        </w:r>
        <w:r w:rsidR="007E2B9C">
          <w:rPr>
            <w:i/>
            <w:color w:val="006FC0"/>
            <w:spacing w:val="-2"/>
          </w:rPr>
          <w:t xml:space="preserve"> </w:t>
        </w:r>
        <w:r w:rsidR="007E2B9C">
          <w:rPr>
            <w:i/>
            <w:color w:val="006FC0"/>
          </w:rPr>
          <w:t>ve</w:t>
        </w:r>
        <w:r w:rsidR="007E2B9C">
          <w:rPr>
            <w:i/>
            <w:color w:val="006FC0"/>
            <w:spacing w:val="-3"/>
          </w:rPr>
          <w:t xml:space="preserve"> </w:t>
        </w:r>
        <w:r w:rsidR="007E2B9C">
          <w:rPr>
            <w:i/>
            <w:color w:val="006FC0"/>
          </w:rPr>
          <w:t>M.G./Almanya</w:t>
        </w:r>
        <w:r w:rsidR="007E2B9C">
          <w:t xml:space="preserve">, </w:t>
        </w:r>
      </w:hyperlink>
      <w:r w:rsidR="007E2B9C">
        <w:t>no.</w:t>
      </w:r>
      <w:r w:rsidR="007E2B9C">
        <w:rPr>
          <w:spacing w:val="-4"/>
        </w:rPr>
        <w:t xml:space="preserve"> </w:t>
      </w:r>
      <w:r w:rsidR="007E2B9C">
        <w:t>8080/08,</w:t>
      </w:r>
      <w:r w:rsidR="007E2B9C">
        <w:rPr>
          <w:spacing w:val="-4"/>
        </w:rPr>
        <w:t xml:space="preserve"> </w:t>
      </w:r>
      <w:r w:rsidR="007E2B9C">
        <w:t>1</w:t>
      </w:r>
      <w:r w:rsidR="007E2B9C">
        <w:rPr>
          <w:spacing w:val="-1"/>
        </w:rPr>
        <w:t xml:space="preserve"> </w:t>
      </w:r>
      <w:r w:rsidR="007E2B9C">
        <w:t>Aralık</w:t>
      </w:r>
      <w:r w:rsidR="007E2B9C">
        <w:rPr>
          <w:spacing w:val="-4"/>
        </w:rPr>
        <w:t xml:space="preserve"> </w:t>
      </w:r>
      <w:r w:rsidR="007E2B9C">
        <w:t>2011</w:t>
      </w:r>
    </w:p>
    <w:p w14:paraId="1B49A4A6" w14:textId="77777777" w:rsidR="0044168C" w:rsidRDefault="003832EF">
      <w:pPr>
        <w:ind w:left="220"/>
      </w:pPr>
      <w:hyperlink r:id="rId1188">
        <w:r w:rsidR="007E2B9C">
          <w:rPr>
            <w:i/>
            <w:color w:val="006FC0"/>
          </w:rPr>
          <w:t>Scott/İspanya</w:t>
        </w:r>
        <w:r w:rsidR="007E2B9C">
          <w:t>,</w:t>
        </w:r>
        <w:r w:rsidR="007E2B9C">
          <w:rPr>
            <w:spacing w:val="-3"/>
          </w:rPr>
          <w:t xml:space="preserve"> </w:t>
        </w:r>
      </w:hyperlink>
      <w:r w:rsidR="007E2B9C">
        <w:t>18</w:t>
      </w:r>
      <w:r w:rsidR="007E2B9C">
        <w:rPr>
          <w:spacing w:val="-2"/>
        </w:rPr>
        <w:t xml:space="preserve"> </w:t>
      </w:r>
      <w:r w:rsidR="007E2B9C">
        <w:t>Aralık</w:t>
      </w:r>
      <w:r w:rsidR="007E2B9C">
        <w:rPr>
          <w:spacing w:val="-5"/>
        </w:rPr>
        <w:t xml:space="preserve"> </w:t>
      </w:r>
      <w:r w:rsidR="007E2B9C">
        <w:t>1996,</w:t>
      </w:r>
      <w:r w:rsidR="007E2B9C">
        <w:rPr>
          <w:spacing w:val="-3"/>
        </w:rPr>
        <w:t xml:space="preserve"> </w:t>
      </w:r>
      <w:r w:rsidR="007E2B9C">
        <w:rPr>
          <w:i/>
        </w:rPr>
        <w:t>Raporlar</w:t>
      </w:r>
      <w:r w:rsidR="007E2B9C">
        <w:rPr>
          <w:i/>
          <w:spacing w:val="-3"/>
        </w:rPr>
        <w:t xml:space="preserve"> </w:t>
      </w:r>
      <w:r w:rsidR="007E2B9C">
        <w:t>1996-VI</w:t>
      </w:r>
    </w:p>
    <w:p w14:paraId="0CCCF458" w14:textId="5EE96892" w:rsidR="001F4DB1" w:rsidRDefault="003832EF">
      <w:pPr>
        <w:spacing w:before="1"/>
        <w:ind w:left="220"/>
      </w:pPr>
      <w:hyperlink r:id="rId1189" w:history="1">
        <w:r w:rsidR="001F4DB1" w:rsidRPr="00B15B48">
          <w:rPr>
            <w:rStyle w:val="Hyperlink"/>
            <w:iCs/>
          </w:rPr>
          <w:t>Selahattin Demirtaş</w:t>
        </w:r>
        <w:r w:rsidR="004E04E0" w:rsidRPr="00B15B48">
          <w:rPr>
            <w:rStyle w:val="Hyperlink"/>
            <w:iCs/>
          </w:rPr>
          <w:t>/Türkiye</w:t>
        </w:r>
        <w:r w:rsidR="004E04E0" w:rsidRPr="00AA6638">
          <w:rPr>
            <w:rStyle w:val="Hyperlink"/>
          </w:rPr>
          <w:t xml:space="preserve"> </w:t>
        </w:r>
        <w:r w:rsidR="001F4DB1" w:rsidRPr="00AA6638">
          <w:rPr>
            <w:rStyle w:val="Hyperlink"/>
          </w:rPr>
          <w:t>(no. 2) [</w:t>
        </w:r>
        <w:r w:rsidR="004E04E0" w:rsidRPr="00AA6638">
          <w:rPr>
            <w:rStyle w:val="Hyperlink"/>
          </w:rPr>
          <w:t>BD</w:t>
        </w:r>
        <w:r w:rsidR="001F4DB1" w:rsidRPr="00AA6638">
          <w:rPr>
            <w:rStyle w:val="Hyperlink"/>
          </w:rPr>
          <w:t>]</w:t>
        </w:r>
      </w:hyperlink>
      <w:r w:rsidR="001F4DB1">
        <w:t xml:space="preserve">, no. 14305/17, 22 </w:t>
      </w:r>
      <w:r w:rsidR="004E04E0">
        <w:t>Aralık</w:t>
      </w:r>
      <w:r w:rsidR="001F4DB1">
        <w:t xml:space="preserve"> 2020</w:t>
      </w:r>
    </w:p>
    <w:p w14:paraId="733E284C" w14:textId="0A843409" w:rsidR="0044168C" w:rsidRDefault="003832EF">
      <w:pPr>
        <w:spacing w:before="1"/>
        <w:ind w:left="220"/>
      </w:pPr>
      <w:hyperlink r:id="rId1190">
        <w:r w:rsidR="007E2B9C">
          <w:rPr>
            <w:i/>
            <w:color w:val="006FC0"/>
          </w:rPr>
          <w:t>Selçuk/Türkiye</w:t>
        </w:r>
        <w:r w:rsidR="007E2B9C">
          <w:t>,</w:t>
        </w:r>
        <w:r w:rsidR="007E2B9C">
          <w:rPr>
            <w:spacing w:val="-2"/>
          </w:rPr>
          <w:t xml:space="preserve"> </w:t>
        </w:r>
      </w:hyperlink>
      <w:r w:rsidR="007E2B9C">
        <w:t>no.</w:t>
      </w:r>
      <w:r w:rsidR="007E2B9C">
        <w:rPr>
          <w:spacing w:val="-5"/>
        </w:rPr>
        <w:t xml:space="preserve"> </w:t>
      </w:r>
      <w:r w:rsidR="007E2B9C">
        <w:t>21768/02,</w:t>
      </w:r>
      <w:r w:rsidR="007E2B9C">
        <w:rPr>
          <w:spacing w:val="-4"/>
        </w:rPr>
        <w:t xml:space="preserve"> </w:t>
      </w:r>
      <w:r w:rsidR="007E2B9C">
        <w:t>10</w:t>
      </w:r>
      <w:r w:rsidR="007E2B9C">
        <w:rPr>
          <w:spacing w:val="-2"/>
        </w:rPr>
        <w:t xml:space="preserve"> </w:t>
      </w:r>
      <w:r w:rsidR="007E2B9C">
        <w:t>Ocak</w:t>
      </w:r>
      <w:r w:rsidR="007E2B9C">
        <w:rPr>
          <w:spacing w:val="-3"/>
        </w:rPr>
        <w:t xml:space="preserve"> </w:t>
      </w:r>
      <w:r w:rsidR="007E2B9C">
        <w:t>2006</w:t>
      </w:r>
    </w:p>
    <w:p w14:paraId="329CE66B" w14:textId="77777777" w:rsidR="0044168C" w:rsidRDefault="003832EF">
      <w:pPr>
        <w:spacing w:line="267" w:lineRule="exact"/>
        <w:ind w:left="220"/>
      </w:pPr>
      <w:hyperlink r:id="rId1191">
        <w:r w:rsidR="007E2B9C">
          <w:rPr>
            <w:i/>
            <w:color w:val="006FC0"/>
          </w:rPr>
          <w:t>Shabani/İsviçre</w:t>
        </w:r>
        <w:r w:rsidR="007E2B9C">
          <w:t>,</w:t>
        </w:r>
        <w:r w:rsidR="007E2B9C">
          <w:rPr>
            <w:spacing w:val="-5"/>
          </w:rPr>
          <w:t xml:space="preserve"> </w:t>
        </w:r>
      </w:hyperlink>
      <w:r w:rsidR="007E2B9C">
        <w:t>no.</w:t>
      </w:r>
      <w:r w:rsidR="007E2B9C">
        <w:rPr>
          <w:spacing w:val="-4"/>
        </w:rPr>
        <w:t xml:space="preserve"> </w:t>
      </w:r>
      <w:r w:rsidR="007E2B9C">
        <w:t>29044/06,</w:t>
      </w:r>
      <w:r w:rsidR="007E2B9C">
        <w:rPr>
          <w:spacing w:val="-4"/>
        </w:rPr>
        <w:t xml:space="preserve"> </w:t>
      </w:r>
      <w:r w:rsidR="007E2B9C">
        <w:t>5</w:t>
      </w:r>
      <w:r w:rsidR="007E2B9C">
        <w:rPr>
          <w:spacing w:val="-3"/>
        </w:rPr>
        <w:t xml:space="preserve"> </w:t>
      </w:r>
      <w:r w:rsidR="007E2B9C">
        <w:t>Kasım</w:t>
      </w:r>
      <w:r w:rsidR="007E2B9C">
        <w:rPr>
          <w:spacing w:val="-1"/>
        </w:rPr>
        <w:t xml:space="preserve"> </w:t>
      </w:r>
      <w:r w:rsidR="007E2B9C">
        <w:t>2009</w:t>
      </w:r>
    </w:p>
    <w:p w14:paraId="4840659F" w14:textId="77777777" w:rsidR="0044168C" w:rsidRDefault="003832EF">
      <w:pPr>
        <w:ind w:left="220" w:right="2830"/>
      </w:pPr>
      <w:hyperlink r:id="rId1192">
        <w:r w:rsidR="007E2B9C">
          <w:rPr>
            <w:i/>
            <w:color w:val="006FC0"/>
          </w:rPr>
          <w:t>Shamayev ve Diğerleri/Gürcistan ve Rusya</w:t>
        </w:r>
      </w:hyperlink>
      <w:r w:rsidR="007E2B9C">
        <w:t>, no. 36378/02, AİHM 2005-III</w:t>
      </w:r>
      <w:r w:rsidR="007E2B9C">
        <w:rPr>
          <w:spacing w:val="-47"/>
        </w:rPr>
        <w:t xml:space="preserve"> </w:t>
      </w:r>
      <w:hyperlink r:id="rId1193">
        <w:r w:rsidR="007E2B9C">
          <w:rPr>
            <w:i/>
            <w:color w:val="006FC0"/>
          </w:rPr>
          <w:t>Shamsa/Polonya</w:t>
        </w:r>
        <w:r w:rsidR="007E2B9C">
          <w:t xml:space="preserve">, </w:t>
        </w:r>
      </w:hyperlink>
      <w:r w:rsidR="007E2B9C">
        <w:t>no. 45355/99 ve 45357/99, 27 Kasım 2003</w:t>
      </w:r>
      <w:r w:rsidR="007E2B9C">
        <w:rPr>
          <w:spacing w:val="1"/>
        </w:rPr>
        <w:t xml:space="preserve"> </w:t>
      </w:r>
      <w:hyperlink r:id="rId1194">
        <w:r w:rsidR="007E2B9C">
          <w:rPr>
            <w:i/>
            <w:color w:val="006FC0"/>
          </w:rPr>
          <w:t>Shcherbina/Rusya</w:t>
        </w:r>
        <w:r w:rsidR="007E2B9C">
          <w:t>,</w:t>
        </w:r>
        <w:r w:rsidR="007E2B9C">
          <w:rPr>
            <w:spacing w:val="-4"/>
          </w:rPr>
          <w:t xml:space="preserve"> </w:t>
        </w:r>
      </w:hyperlink>
      <w:r w:rsidR="007E2B9C">
        <w:t>no.</w:t>
      </w:r>
      <w:r w:rsidR="007E2B9C">
        <w:rPr>
          <w:spacing w:val="-3"/>
        </w:rPr>
        <w:t xml:space="preserve"> </w:t>
      </w:r>
      <w:r w:rsidR="007E2B9C">
        <w:t>41970/11,</w:t>
      </w:r>
      <w:r w:rsidR="007E2B9C">
        <w:rPr>
          <w:spacing w:val="-2"/>
        </w:rPr>
        <w:t xml:space="preserve"> </w:t>
      </w:r>
      <w:r w:rsidR="007E2B9C">
        <w:t>26 Haziran</w:t>
      </w:r>
      <w:r w:rsidR="007E2B9C">
        <w:rPr>
          <w:spacing w:val="-4"/>
        </w:rPr>
        <w:t xml:space="preserve"> </w:t>
      </w:r>
      <w:r w:rsidR="007E2B9C">
        <w:t>2014</w:t>
      </w:r>
    </w:p>
    <w:p w14:paraId="428D8B2D" w14:textId="77777777" w:rsidR="000B5FF7" w:rsidRDefault="003832EF">
      <w:pPr>
        <w:ind w:left="220" w:right="3952"/>
        <w:rPr>
          <w:spacing w:val="1"/>
        </w:rPr>
      </w:pPr>
      <w:hyperlink r:id="rId1195">
        <w:r w:rsidR="007E2B9C">
          <w:rPr>
            <w:i/>
            <w:color w:val="006FC0"/>
          </w:rPr>
          <w:t>Sher ve Diğerleri/Birleşik Krallık</w:t>
        </w:r>
        <w:r w:rsidR="007E2B9C">
          <w:rPr>
            <w:i/>
          </w:rPr>
          <w:t xml:space="preserve">, </w:t>
        </w:r>
      </w:hyperlink>
      <w:r w:rsidR="007E2B9C">
        <w:t>no. 5201/11, AİHM 2015</w:t>
      </w:r>
      <w:r w:rsidR="007E2B9C">
        <w:rPr>
          <w:spacing w:val="1"/>
        </w:rPr>
        <w:t xml:space="preserve"> </w:t>
      </w:r>
    </w:p>
    <w:p w14:paraId="4E192E67" w14:textId="040CE274" w:rsidR="000B5FF7" w:rsidRDefault="003832EF">
      <w:pPr>
        <w:ind w:left="220" w:right="3952"/>
        <w:rPr>
          <w:spacing w:val="1"/>
        </w:rPr>
      </w:pPr>
      <w:hyperlink r:id="rId1196" w:history="1">
        <w:r w:rsidR="000B5FF7" w:rsidRPr="00B15B48">
          <w:rPr>
            <w:rStyle w:val="Hyperlink"/>
            <w:iCs/>
          </w:rPr>
          <w:t>Shiksaitov/Slovakya</w:t>
        </w:r>
      </w:hyperlink>
      <w:r w:rsidR="000B5FF7">
        <w:rPr>
          <w:spacing w:val="1"/>
        </w:rPr>
        <w:t xml:space="preserve">, no. 56751/16 ve 33762/17, 10 Aralık 2020 </w:t>
      </w:r>
    </w:p>
    <w:p w14:paraId="25CCEFD2" w14:textId="4B210DBF" w:rsidR="001F4DB1" w:rsidRDefault="003832EF">
      <w:pPr>
        <w:ind w:left="220" w:right="3952"/>
        <w:rPr>
          <w:spacing w:val="1"/>
        </w:rPr>
      </w:pPr>
      <w:hyperlink r:id="rId1197">
        <w:r w:rsidR="007E2B9C">
          <w:rPr>
            <w:i/>
            <w:color w:val="006FC0"/>
          </w:rPr>
          <w:t>Shimovolos/Rusya</w:t>
        </w:r>
        <w:r w:rsidR="007E2B9C">
          <w:t xml:space="preserve">, </w:t>
        </w:r>
      </w:hyperlink>
      <w:r w:rsidR="007E2B9C">
        <w:t>no. 30194/09, 21 Haziran 2011</w:t>
      </w:r>
      <w:r w:rsidR="007E2B9C">
        <w:rPr>
          <w:spacing w:val="1"/>
        </w:rPr>
        <w:t xml:space="preserve"> </w:t>
      </w:r>
    </w:p>
    <w:p w14:paraId="6465E935" w14:textId="5C3FD95E" w:rsidR="001F4DB1" w:rsidRDefault="003832EF" w:rsidP="00B15B48">
      <w:pPr>
        <w:ind w:left="220" w:right="3952"/>
        <w:jc w:val="both"/>
      </w:pPr>
      <w:hyperlink r:id="rId1198" w:history="1">
        <w:r w:rsidR="001F4DB1" w:rsidRPr="00B15B48">
          <w:rPr>
            <w:rStyle w:val="Hyperlink"/>
            <w:iCs/>
          </w:rPr>
          <w:t xml:space="preserve">Shmorgunov </w:t>
        </w:r>
        <w:r w:rsidR="004E04E0" w:rsidRPr="00B15B48">
          <w:rPr>
            <w:rStyle w:val="Hyperlink"/>
            <w:iCs/>
          </w:rPr>
          <w:t>ve Diğerleri/Ukrayna</w:t>
        </w:r>
      </w:hyperlink>
      <w:r w:rsidR="001F4DB1">
        <w:t xml:space="preserve">, nos. 15367/14 </w:t>
      </w:r>
      <w:r w:rsidR="004E04E0">
        <w:t>ve 13 diğer</w:t>
      </w:r>
      <w:r w:rsidR="001F4DB1">
        <w:t xml:space="preserve">, 21 </w:t>
      </w:r>
      <w:r w:rsidR="004E04E0">
        <w:t xml:space="preserve">Ocak </w:t>
      </w:r>
      <w:r w:rsidR="001F4DB1">
        <w:t>2021</w:t>
      </w:r>
    </w:p>
    <w:p w14:paraId="69875AED" w14:textId="15727E59" w:rsidR="0044168C" w:rsidRDefault="003832EF">
      <w:pPr>
        <w:ind w:left="220" w:right="3952"/>
      </w:pPr>
      <w:hyperlink r:id="rId1199">
        <w:r w:rsidR="007E2B9C">
          <w:rPr>
            <w:i/>
            <w:color w:val="006FC0"/>
          </w:rPr>
          <w:t>Shtukaturov/Rusya</w:t>
        </w:r>
        <w:r w:rsidR="007E2B9C">
          <w:t xml:space="preserve">, </w:t>
        </w:r>
      </w:hyperlink>
      <w:r w:rsidR="007E2B9C">
        <w:t>no. 44009/05, AİHM 2008</w:t>
      </w:r>
      <w:r w:rsidR="007E2B9C">
        <w:rPr>
          <w:spacing w:val="1"/>
        </w:rPr>
        <w:t xml:space="preserve"> </w:t>
      </w:r>
      <w:hyperlink r:id="rId1200">
        <w:r w:rsidR="007E2B9C">
          <w:rPr>
            <w:i/>
            <w:color w:val="006FC0"/>
          </w:rPr>
          <w:t>Shulgin/Ukrayna</w:t>
        </w:r>
        <w:r w:rsidR="007E2B9C">
          <w:t xml:space="preserve">, </w:t>
        </w:r>
      </w:hyperlink>
      <w:r w:rsidR="007E2B9C">
        <w:t>no. 29912/05, 8 Aralık 2011</w:t>
      </w:r>
      <w:r w:rsidR="007E2B9C">
        <w:rPr>
          <w:spacing w:val="1"/>
        </w:rPr>
        <w:t xml:space="preserve"> </w:t>
      </w:r>
      <w:hyperlink r:id="rId1201">
        <w:r w:rsidR="007E2B9C">
          <w:rPr>
            <w:i/>
            <w:color w:val="006FC0"/>
          </w:rPr>
          <w:t xml:space="preserve">Simons/Belçika </w:t>
        </w:r>
      </w:hyperlink>
      <w:r w:rsidR="007E2B9C">
        <w:t>(kar.), no. 71407/10, 28 Ağustos 2012</w:t>
      </w:r>
      <w:r w:rsidR="007E2B9C">
        <w:rPr>
          <w:spacing w:val="1"/>
        </w:rPr>
        <w:t xml:space="preserve"> </w:t>
      </w:r>
      <w:hyperlink r:id="rId1202">
        <w:r w:rsidR="007E2B9C">
          <w:rPr>
            <w:i/>
            <w:color w:val="006FC0"/>
          </w:rPr>
          <w:t>Skrobol/Polonya</w:t>
        </w:r>
        <w:r w:rsidR="007E2B9C">
          <w:t xml:space="preserve">, </w:t>
        </w:r>
      </w:hyperlink>
      <w:r w:rsidR="007E2B9C">
        <w:t>no. 44165/98, 13 Eylül 2005</w:t>
      </w:r>
      <w:r w:rsidR="007E2B9C">
        <w:rPr>
          <w:spacing w:val="1"/>
        </w:rPr>
        <w:t xml:space="preserve"> </w:t>
      </w:r>
      <w:hyperlink r:id="rId1203">
        <w:r w:rsidR="007E2B9C">
          <w:rPr>
            <w:i/>
            <w:color w:val="006FC0"/>
          </w:rPr>
          <w:t>Smirnova/Rusya</w:t>
        </w:r>
        <w:r w:rsidR="007E2B9C">
          <w:t xml:space="preserve">, </w:t>
        </w:r>
      </w:hyperlink>
      <w:r w:rsidR="007E2B9C">
        <w:t>no. 46133/99 ve 48183/99, AİHM 2003-IX</w:t>
      </w:r>
      <w:r w:rsidR="007E2B9C">
        <w:rPr>
          <w:spacing w:val="-47"/>
        </w:rPr>
        <w:t xml:space="preserve"> </w:t>
      </w:r>
      <w:hyperlink r:id="rId1204">
        <w:r w:rsidR="007E2B9C">
          <w:rPr>
            <w:i/>
            <w:color w:val="006FC0"/>
          </w:rPr>
          <w:t>Soldatenko/Ukrayna</w:t>
        </w:r>
        <w:r w:rsidR="007E2B9C">
          <w:t>,</w:t>
        </w:r>
        <w:r w:rsidR="007E2B9C">
          <w:rPr>
            <w:spacing w:val="-1"/>
          </w:rPr>
          <w:t xml:space="preserve"> </w:t>
        </w:r>
      </w:hyperlink>
      <w:r w:rsidR="007E2B9C">
        <w:t>no.</w:t>
      </w:r>
      <w:r w:rsidR="007E2B9C">
        <w:rPr>
          <w:spacing w:val="-3"/>
        </w:rPr>
        <w:t xml:space="preserve"> </w:t>
      </w:r>
      <w:r w:rsidR="007E2B9C">
        <w:t>2440/07,</w:t>
      </w:r>
      <w:r w:rsidR="007E2B9C">
        <w:rPr>
          <w:spacing w:val="-4"/>
        </w:rPr>
        <w:t xml:space="preserve"> </w:t>
      </w:r>
      <w:r w:rsidR="007E2B9C">
        <w:t>23 Ekim</w:t>
      </w:r>
      <w:r w:rsidR="007E2B9C">
        <w:rPr>
          <w:spacing w:val="-3"/>
        </w:rPr>
        <w:t xml:space="preserve"> </w:t>
      </w:r>
      <w:r w:rsidR="007E2B9C">
        <w:t>2008</w:t>
      </w:r>
    </w:p>
    <w:p w14:paraId="08B831F5" w14:textId="77777777" w:rsidR="0044168C" w:rsidRDefault="003832EF">
      <w:pPr>
        <w:spacing w:line="268" w:lineRule="exact"/>
        <w:ind w:left="220"/>
      </w:pPr>
      <w:hyperlink r:id="rId1205">
        <w:r w:rsidR="007E2B9C">
          <w:rPr>
            <w:i/>
            <w:color w:val="006FC0"/>
          </w:rPr>
          <w:t>Solmaz/Türkiye</w:t>
        </w:r>
      </w:hyperlink>
      <w:r w:rsidR="007E2B9C">
        <w:t>,</w:t>
      </w:r>
      <w:r w:rsidR="007E2B9C">
        <w:rPr>
          <w:spacing w:val="-5"/>
        </w:rPr>
        <w:t xml:space="preserve"> </w:t>
      </w:r>
      <w:r w:rsidR="007E2B9C">
        <w:t>no.</w:t>
      </w:r>
      <w:r w:rsidR="007E2B9C">
        <w:rPr>
          <w:spacing w:val="-4"/>
        </w:rPr>
        <w:t xml:space="preserve"> </w:t>
      </w:r>
      <w:r w:rsidR="007E2B9C">
        <w:t>27561/02,</w:t>
      </w:r>
      <w:r w:rsidR="007E2B9C">
        <w:rPr>
          <w:spacing w:val="-4"/>
        </w:rPr>
        <w:t xml:space="preserve"> </w:t>
      </w:r>
      <w:r w:rsidR="007E2B9C">
        <w:t>16</w:t>
      </w:r>
      <w:r w:rsidR="007E2B9C">
        <w:rPr>
          <w:spacing w:val="-1"/>
        </w:rPr>
        <w:t xml:space="preserve"> </w:t>
      </w:r>
      <w:r w:rsidR="007E2B9C">
        <w:t>Ocak</w:t>
      </w:r>
      <w:r w:rsidR="007E2B9C">
        <w:rPr>
          <w:spacing w:val="-4"/>
        </w:rPr>
        <w:t xml:space="preserve"> </w:t>
      </w:r>
      <w:r w:rsidR="007E2B9C">
        <w:t>2007</w:t>
      </w:r>
    </w:p>
    <w:p w14:paraId="1D614126" w14:textId="77777777" w:rsidR="0044168C" w:rsidRDefault="003832EF">
      <w:pPr>
        <w:ind w:left="220" w:right="4457"/>
      </w:pPr>
      <w:hyperlink r:id="rId1206">
        <w:r w:rsidR="007E2B9C">
          <w:rPr>
            <w:i/>
            <w:color w:val="006FC0"/>
          </w:rPr>
          <w:t>Stănculeanu/Romanya</w:t>
        </w:r>
        <w:r w:rsidR="007E2B9C">
          <w:t xml:space="preserve">, </w:t>
        </w:r>
      </w:hyperlink>
      <w:r w:rsidR="007E2B9C">
        <w:t>no. 26990/15, 9 Ocak 2018</w:t>
      </w:r>
      <w:r w:rsidR="007E2B9C">
        <w:rPr>
          <w:spacing w:val="1"/>
        </w:rPr>
        <w:t xml:space="preserve"> </w:t>
      </w:r>
      <w:hyperlink r:id="rId1207">
        <w:r w:rsidR="007E2B9C">
          <w:rPr>
            <w:i/>
            <w:color w:val="006FC0"/>
          </w:rPr>
          <w:t xml:space="preserve">Stanev/Bulgaristan </w:t>
        </w:r>
      </w:hyperlink>
      <w:r w:rsidR="007E2B9C">
        <w:t>[BD], no. 36760/06, 17 Ocak 2012</w:t>
      </w:r>
      <w:r w:rsidR="007E2B9C">
        <w:rPr>
          <w:spacing w:val="-47"/>
        </w:rPr>
        <w:t xml:space="preserve"> </w:t>
      </w:r>
      <w:hyperlink r:id="rId1208">
        <w:r w:rsidR="007E2B9C">
          <w:rPr>
            <w:i/>
            <w:color w:val="006FC0"/>
          </w:rPr>
          <w:t>Stašaitis/Litvanya</w:t>
        </w:r>
        <w:r w:rsidR="007E2B9C">
          <w:t>,</w:t>
        </w:r>
        <w:r w:rsidR="007E2B9C">
          <w:rPr>
            <w:spacing w:val="-1"/>
          </w:rPr>
          <w:t xml:space="preserve"> </w:t>
        </w:r>
      </w:hyperlink>
      <w:r w:rsidR="007E2B9C">
        <w:t>no.</w:t>
      </w:r>
      <w:r w:rsidR="007E2B9C">
        <w:rPr>
          <w:spacing w:val="-4"/>
        </w:rPr>
        <w:t xml:space="preserve"> </w:t>
      </w:r>
      <w:r w:rsidR="007E2B9C">
        <w:t>47679/99,</w:t>
      </w:r>
      <w:r w:rsidR="007E2B9C">
        <w:rPr>
          <w:spacing w:val="-2"/>
        </w:rPr>
        <w:t xml:space="preserve"> </w:t>
      </w:r>
      <w:r w:rsidR="007E2B9C">
        <w:t>21</w:t>
      </w:r>
      <w:r w:rsidR="007E2B9C">
        <w:rPr>
          <w:spacing w:val="-3"/>
        </w:rPr>
        <w:t xml:space="preserve"> </w:t>
      </w:r>
      <w:r w:rsidR="007E2B9C">
        <w:t>Mart</w:t>
      </w:r>
      <w:r w:rsidR="007E2B9C">
        <w:rPr>
          <w:spacing w:val="-1"/>
        </w:rPr>
        <w:t xml:space="preserve"> </w:t>
      </w:r>
      <w:r w:rsidR="007E2B9C">
        <w:t>2002</w:t>
      </w:r>
    </w:p>
    <w:p w14:paraId="370D0AAC" w14:textId="77777777" w:rsidR="0044168C" w:rsidRDefault="003832EF">
      <w:pPr>
        <w:spacing w:before="1"/>
        <w:ind w:left="220"/>
      </w:pPr>
      <w:hyperlink r:id="rId1209">
        <w:r w:rsidR="007E2B9C">
          <w:rPr>
            <w:i/>
            <w:color w:val="006FC0"/>
          </w:rPr>
          <w:t>Steel</w:t>
        </w:r>
        <w:r w:rsidR="007E2B9C">
          <w:rPr>
            <w:i/>
            <w:color w:val="006FC0"/>
            <w:spacing w:val="-5"/>
          </w:rPr>
          <w:t xml:space="preserve"> </w:t>
        </w:r>
        <w:r w:rsidR="007E2B9C">
          <w:rPr>
            <w:i/>
            <w:color w:val="006FC0"/>
          </w:rPr>
          <w:t>ve</w:t>
        </w:r>
        <w:r w:rsidR="007E2B9C">
          <w:rPr>
            <w:i/>
            <w:color w:val="006FC0"/>
            <w:spacing w:val="-3"/>
          </w:rPr>
          <w:t xml:space="preserve"> </w:t>
        </w:r>
        <w:r w:rsidR="007E2B9C">
          <w:rPr>
            <w:i/>
            <w:color w:val="006FC0"/>
          </w:rPr>
          <w:t>Diğerleri/Birleşik</w:t>
        </w:r>
        <w:r w:rsidR="007E2B9C">
          <w:rPr>
            <w:i/>
            <w:color w:val="006FC0"/>
            <w:spacing w:val="-4"/>
          </w:rPr>
          <w:t xml:space="preserve"> </w:t>
        </w:r>
        <w:r w:rsidR="007E2B9C">
          <w:rPr>
            <w:i/>
            <w:color w:val="006FC0"/>
          </w:rPr>
          <w:t>Krallık</w:t>
        </w:r>
        <w:r w:rsidR="007E2B9C">
          <w:t>,</w:t>
        </w:r>
        <w:r w:rsidR="007E2B9C">
          <w:rPr>
            <w:spacing w:val="-3"/>
          </w:rPr>
          <w:t xml:space="preserve"> </w:t>
        </w:r>
      </w:hyperlink>
      <w:r w:rsidR="007E2B9C">
        <w:t>23</w:t>
      </w:r>
      <w:r w:rsidR="007E2B9C">
        <w:rPr>
          <w:spacing w:val="-3"/>
        </w:rPr>
        <w:t xml:space="preserve"> </w:t>
      </w:r>
      <w:r w:rsidR="007E2B9C">
        <w:t>Eylül</w:t>
      </w:r>
      <w:r w:rsidR="007E2B9C">
        <w:rPr>
          <w:spacing w:val="-4"/>
        </w:rPr>
        <w:t xml:space="preserve"> </w:t>
      </w:r>
      <w:r w:rsidR="007E2B9C">
        <w:t>1998,</w:t>
      </w:r>
      <w:r w:rsidR="007E2B9C">
        <w:rPr>
          <w:spacing w:val="-2"/>
        </w:rPr>
        <w:t xml:space="preserve"> </w:t>
      </w:r>
      <w:r w:rsidR="007E2B9C">
        <w:rPr>
          <w:i/>
        </w:rPr>
        <w:t xml:space="preserve">Raporlar </w:t>
      </w:r>
      <w:r w:rsidR="007E2B9C">
        <w:t>1998-VII</w:t>
      </w:r>
    </w:p>
    <w:p w14:paraId="0A5F4759" w14:textId="77777777" w:rsidR="0044168C" w:rsidRDefault="003832EF">
      <w:pPr>
        <w:spacing w:before="1"/>
        <w:ind w:left="220"/>
      </w:pPr>
      <w:hyperlink r:id="rId1210">
        <w:r w:rsidR="007E2B9C">
          <w:rPr>
            <w:i/>
            <w:color w:val="006FC0"/>
          </w:rPr>
          <w:t>Stephens/Malta</w:t>
        </w:r>
        <w:r w:rsidR="007E2B9C">
          <w:rPr>
            <w:i/>
            <w:color w:val="006FC0"/>
            <w:spacing w:val="-5"/>
          </w:rPr>
          <w:t xml:space="preserve"> </w:t>
        </w:r>
        <w:r w:rsidR="007E2B9C">
          <w:rPr>
            <w:i/>
            <w:color w:val="006FC0"/>
          </w:rPr>
          <w:t>(no.</w:t>
        </w:r>
        <w:r w:rsidR="007E2B9C">
          <w:rPr>
            <w:i/>
            <w:color w:val="006FC0"/>
            <w:spacing w:val="-2"/>
          </w:rPr>
          <w:t xml:space="preserve"> </w:t>
        </w:r>
        <w:r w:rsidR="007E2B9C">
          <w:rPr>
            <w:i/>
            <w:color w:val="006FC0"/>
          </w:rPr>
          <w:t>1)</w:t>
        </w:r>
        <w:r w:rsidR="007E2B9C">
          <w:t>,</w:t>
        </w:r>
        <w:r w:rsidR="007E2B9C">
          <w:rPr>
            <w:spacing w:val="-1"/>
          </w:rPr>
          <w:t xml:space="preserve"> </w:t>
        </w:r>
      </w:hyperlink>
      <w:r w:rsidR="007E2B9C">
        <w:t>no.</w:t>
      </w:r>
      <w:r w:rsidR="007E2B9C">
        <w:rPr>
          <w:spacing w:val="-4"/>
        </w:rPr>
        <w:t xml:space="preserve"> </w:t>
      </w:r>
      <w:r w:rsidR="007E2B9C">
        <w:t>11956/07,</w:t>
      </w:r>
      <w:r w:rsidR="007E2B9C">
        <w:rPr>
          <w:spacing w:val="-3"/>
        </w:rPr>
        <w:t xml:space="preserve"> </w:t>
      </w:r>
      <w:r w:rsidR="007E2B9C">
        <w:t>21</w:t>
      </w:r>
      <w:r w:rsidR="007E2B9C">
        <w:rPr>
          <w:spacing w:val="-1"/>
        </w:rPr>
        <w:t xml:space="preserve"> </w:t>
      </w:r>
      <w:r w:rsidR="007E2B9C">
        <w:t>Nisan</w:t>
      </w:r>
      <w:r w:rsidR="007E2B9C">
        <w:rPr>
          <w:spacing w:val="-6"/>
        </w:rPr>
        <w:t xml:space="preserve"> </w:t>
      </w:r>
      <w:r w:rsidR="007E2B9C">
        <w:t>2009</w:t>
      </w:r>
    </w:p>
    <w:p w14:paraId="0440D32A" w14:textId="77777777" w:rsidR="0044168C" w:rsidRDefault="003832EF">
      <w:pPr>
        <w:ind w:left="220"/>
      </w:pPr>
      <w:hyperlink r:id="rId1211">
        <w:r w:rsidR="007E2B9C">
          <w:rPr>
            <w:i/>
            <w:color w:val="006FC0"/>
          </w:rPr>
          <w:t>Stephens/Malta</w:t>
        </w:r>
        <w:r w:rsidR="007E2B9C">
          <w:rPr>
            <w:i/>
            <w:color w:val="006FC0"/>
            <w:spacing w:val="-5"/>
          </w:rPr>
          <w:t xml:space="preserve"> </w:t>
        </w:r>
        <w:r w:rsidR="007E2B9C">
          <w:rPr>
            <w:i/>
            <w:color w:val="006FC0"/>
          </w:rPr>
          <w:t>(no.</w:t>
        </w:r>
        <w:r w:rsidR="007E2B9C">
          <w:rPr>
            <w:i/>
            <w:color w:val="006FC0"/>
            <w:spacing w:val="-2"/>
          </w:rPr>
          <w:t xml:space="preserve"> </w:t>
        </w:r>
        <w:r w:rsidR="007E2B9C">
          <w:rPr>
            <w:i/>
            <w:color w:val="006FC0"/>
          </w:rPr>
          <w:t>2)</w:t>
        </w:r>
        <w:r w:rsidR="007E2B9C">
          <w:t>,</w:t>
        </w:r>
        <w:r w:rsidR="007E2B9C">
          <w:rPr>
            <w:spacing w:val="-1"/>
          </w:rPr>
          <w:t xml:space="preserve"> </w:t>
        </w:r>
      </w:hyperlink>
      <w:r w:rsidR="007E2B9C">
        <w:t>no.</w:t>
      </w:r>
      <w:r w:rsidR="007E2B9C">
        <w:rPr>
          <w:spacing w:val="-4"/>
        </w:rPr>
        <w:t xml:space="preserve"> </w:t>
      </w:r>
      <w:r w:rsidR="007E2B9C">
        <w:t>33740/06,</w:t>
      </w:r>
      <w:r w:rsidR="007E2B9C">
        <w:rPr>
          <w:spacing w:val="-3"/>
        </w:rPr>
        <w:t xml:space="preserve"> </w:t>
      </w:r>
      <w:r w:rsidR="007E2B9C">
        <w:t>21</w:t>
      </w:r>
      <w:r w:rsidR="007E2B9C">
        <w:rPr>
          <w:spacing w:val="-1"/>
        </w:rPr>
        <w:t xml:space="preserve"> </w:t>
      </w:r>
      <w:r w:rsidR="007E2B9C">
        <w:t>Nisan</w:t>
      </w:r>
      <w:r w:rsidR="007E2B9C">
        <w:rPr>
          <w:spacing w:val="-6"/>
        </w:rPr>
        <w:t xml:space="preserve"> </w:t>
      </w:r>
      <w:r w:rsidR="007E2B9C">
        <w:t>2009</w:t>
      </w:r>
    </w:p>
    <w:p w14:paraId="45F19DB7" w14:textId="77777777" w:rsidR="0044168C" w:rsidRDefault="003832EF">
      <w:pPr>
        <w:ind w:left="220"/>
      </w:pPr>
      <w:hyperlink r:id="rId1212">
        <w:r w:rsidR="007E2B9C">
          <w:rPr>
            <w:i/>
            <w:color w:val="006FC0"/>
          </w:rPr>
          <w:t>Stepuleac/Moldova</w:t>
        </w:r>
        <w:r w:rsidR="007E2B9C">
          <w:t>,</w:t>
        </w:r>
        <w:r w:rsidR="007E2B9C">
          <w:rPr>
            <w:spacing w:val="-3"/>
          </w:rPr>
          <w:t xml:space="preserve"> </w:t>
        </w:r>
      </w:hyperlink>
      <w:r w:rsidR="007E2B9C">
        <w:t>no.</w:t>
      </w:r>
      <w:r w:rsidR="007E2B9C">
        <w:rPr>
          <w:spacing w:val="-5"/>
        </w:rPr>
        <w:t xml:space="preserve"> </w:t>
      </w:r>
      <w:r w:rsidR="007E2B9C">
        <w:t>8207/06,</w:t>
      </w:r>
      <w:r w:rsidR="007E2B9C">
        <w:rPr>
          <w:spacing w:val="-4"/>
        </w:rPr>
        <w:t xml:space="preserve"> </w:t>
      </w:r>
      <w:r w:rsidR="007E2B9C">
        <w:t>6</w:t>
      </w:r>
      <w:r w:rsidR="007E2B9C">
        <w:rPr>
          <w:spacing w:val="-2"/>
        </w:rPr>
        <w:t xml:space="preserve"> </w:t>
      </w:r>
      <w:r w:rsidR="007E2B9C">
        <w:t>Kasım</w:t>
      </w:r>
      <w:r w:rsidR="007E2B9C">
        <w:rPr>
          <w:spacing w:val="-5"/>
        </w:rPr>
        <w:t xml:space="preserve"> </w:t>
      </w:r>
      <w:r w:rsidR="007E2B9C">
        <w:t>2007</w:t>
      </w:r>
    </w:p>
    <w:p w14:paraId="613C5CCE" w14:textId="77777777" w:rsidR="0044168C" w:rsidRDefault="003832EF">
      <w:pPr>
        <w:spacing w:line="267" w:lineRule="exact"/>
        <w:ind w:left="220"/>
      </w:pPr>
      <w:hyperlink r:id="rId1213">
        <w:r w:rsidR="007E2B9C">
          <w:rPr>
            <w:i/>
            <w:color w:val="006FC0"/>
          </w:rPr>
          <w:t>Stollenwerk/Almanya</w:t>
        </w:r>
        <w:r w:rsidR="007E2B9C">
          <w:t>,</w:t>
        </w:r>
        <w:r w:rsidR="007E2B9C">
          <w:rPr>
            <w:spacing w:val="-2"/>
          </w:rPr>
          <w:t xml:space="preserve"> </w:t>
        </w:r>
      </w:hyperlink>
      <w:r w:rsidR="007E2B9C">
        <w:t>no.</w:t>
      </w:r>
      <w:r w:rsidR="007E2B9C">
        <w:rPr>
          <w:spacing w:val="-5"/>
        </w:rPr>
        <w:t xml:space="preserve"> </w:t>
      </w:r>
      <w:r w:rsidR="007E2B9C">
        <w:t>8844/12,</w:t>
      </w:r>
      <w:r w:rsidR="007E2B9C">
        <w:rPr>
          <w:spacing w:val="-4"/>
        </w:rPr>
        <w:t xml:space="preserve"> </w:t>
      </w:r>
      <w:r w:rsidR="007E2B9C">
        <w:t>7</w:t>
      </w:r>
      <w:r w:rsidR="007E2B9C">
        <w:rPr>
          <w:spacing w:val="-1"/>
        </w:rPr>
        <w:t xml:space="preserve"> </w:t>
      </w:r>
      <w:r w:rsidR="007E2B9C">
        <w:t>Eylül</w:t>
      </w:r>
      <w:r w:rsidR="007E2B9C">
        <w:rPr>
          <w:spacing w:val="-2"/>
        </w:rPr>
        <w:t xml:space="preserve"> </w:t>
      </w:r>
      <w:r w:rsidR="007E2B9C">
        <w:t>2017</w:t>
      </w:r>
    </w:p>
    <w:p w14:paraId="700EB930" w14:textId="77777777" w:rsidR="001F4DB1" w:rsidRDefault="003832EF">
      <w:pPr>
        <w:ind w:left="220" w:right="4759"/>
        <w:rPr>
          <w:spacing w:val="-47"/>
        </w:rPr>
      </w:pPr>
      <w:hyperlink r:id="rId1214">
        <w:r w:rsidR="007E2B9C">
          <w:rPr>
            <w:i/>
            <w:color w:val="006FC0"/>
          </w:rPr>
          <w:t>Stoichkov/Bulgaristan</w:t>
        </w:r>
        <w:r w:rsidR="007E2B9C">
          <w:t xml:space="preserve">, </w:t>
        </w:r>
      </w:hyperlink>
      <w:r w:rsidR="007E2B9C">
        <w:t>no. 9808/02, 24 Mart 2005</w:t>
      </w:r>
      <w:r w:rsidR="007E2B9C">
        <w:rPr>
          <w:spacing w:val="-47"/>
        </w:rPr>
        <w:t xml:space="preserve"> </w:t>
      </w:r>
    </w:p>
    <w:bookmarkStart w:id="181" w:name="_Hlk78881675"/>
    <w:p w14:paraId="6195C0CD" w14:textId="0EEF8D10" w:rsidR="001F4DB1" w:rsidRDefault="00695F4E">
      <w:pPr>
        <w:ind w:left="220" w:right="4759"/>
      </w:pPr>
      <w:r>
        <w:rPr>
          <w:i/>
          <w:iCs/>
        </w:rPr>
        <w:fldChar w:fldCharType="begin"/>
      </w:r>
      <w:r>
        <w:rPr>
          <w:i/>
          <w:iCs/>
        </w:rPr>
        <w:instrText xml:space="preserve"> HYPERLINK "http://hudoc.echr.coe.int/eng?i=001-204838" </w:instrText>
      </w:r>
      <w:r>
        <w:rPr>
          <w:i/>
          <w:iCs/>
        </w:rPr>
        <w:fldChar w:fldCharType="separate"/>
      </w:r>
      <w:r w:rsidR="001F4DB1" w:rsidRPr="00B15B48">
        <w:rPr>
          <w:rStyle w:val="Hyperlink"/>
          <w:iCs/>
        </w:rPr>
        <w:t>Stoyan Kraste</w:t>
      </w:r>
      <w:r w:rsidR="004E04E0" w:rsidRPr="00B15B48">
        <w:rPr>
          <w:rStyle w:val="Hyperlink"/>
          <w:iCs/>
        </w:rPr>
        <w:t>/Bulgaristan</w:t>
      </w:r>
      <w:r>
        <w:rPr>
          <w:i/>
          <w:iCs/>
        </w:rPr>
        <w:fldChar w:fldCharType="end"/>
      </w:r>
      <w:bookmarkEnd w:id="181"/>
      <w:r w:rsidR="001F4DB1">
        <w:t xml:space="preserve">, no. 1009/12, 6 </w:t>
      </w:r>
      <w:r w:rsidR="004E04E0">
        <w:t xml:space="preserve">Ekim </w:t>
      </w:r>
      <w:r w:rsidR="001F4DB1">
        <w:t>2020</w:t>
      </w:r>
    </w:p>
    <w:p w14:paraId="63C1372E" w14:textId="14C4EBC6" w:rsidR="0044168C" w:rsidRDefault="003832EF">
      <w:pPr>
        <w:ind w:left="220" w:right="4759"/>
      </w:pPr>
      <w:hyperlink r:id="rId1215">
        <w:r w:rsidR="007E2B9C">
          <w:rPr>
            <w:i/>
            <w:color w:val="006FC0"/>
          </w:rPr>
          <w:t>Storck/Almanya</w:t>
        </w:r>
        <w:r w:rsidR="007E2B9C">
          <w:t xml:space="preserve">, </w:t>
        </w:r>
      </w:hyperlink>
      <w:r w:rsidR="007E2B9C">
        <w:t>no. 61603/00, AİHM 2005-V</w:t>
      </w:r>
      <w:r w:rsidR="007E2B9C">
        <w:rPr>
          <w:spacing w:val="1"/>
        </w:rPr>
        <w:t xml:space="preserve"> </w:t>
      </w:r>
      <w:hyperlink r:id="rId1216">
        <w:r w:rsidR="007E2B9C">
          <w:rPr>
            <w:i/>
            <w:color w:val="006FC0"/>
          </w:rPr>
          <w:t>S.T.S./Hollanda</w:t>
        </w:r>
        <w:r w:rsidR="007E2B9C">
          <w:t>,</w:t>
        </w:r>
        <w:r w:rsidR="007E2B9C">
          <w:rPr>
            <w:spacing w:val="-1"/>
          </w:rPr>
          <w:t xml:space="preserve"> </w:t>
        </w:r>
      </w:hyperlink>
      <w:r w:rsidR="007E2B9C">
        <w:t>no.</w:t>
      </w:r>
      <w:r w:rsidR="007E2B9C">
        <w:rPr>
          <w:spacing w:val="-2"/>
        </w:rPr>
        <w:t xml:space="preserve"> </w:t>
      </w:r>
      <w:r w:rsidR="007E2B9C">
        <w:t>277/05, AİHM</w:t>
      </w:r>
      <w:r w:rsidR="007E2B9C">
        <w:rPr>
          <w:spacing w:val="-3"/>
        </w:rPr>
        <w:t xml:space="preserve"> </w:t>
      </w:r>
      <w:r w:rsidR="007E2B9C">
        <w:t>2011</w:t>
      </w:r>
    </w:p>
    <w:p w14:paraId="066ED294" w14:textId="77777777" w:rsidR="0044168C" w:rsidRDefault="003832EF">
      <w:pPr>
        <w:ind w:left="220"/>
      </w:pPr>
      <w:hyperlink r:id="rId1217">
        <w:r w:rsidR="007E2B9C">
          <w:rPr>
            <w:i/>
            <w:color w:val="006FC0"/>
          </w:rPr>
          <w:t>Štvrtecký/Slovakya</w:t>
        </w:r>
      </w:hyperlink>
      <w:r w:rsidR="007E2B9C">
        <w:t>,</w:t>
      </w:r>
      <w:r w:rsidR="007E2B9C">
        <w:rPr>
          <w:spacing w:val="-5"/>
        </w:rPr>
        <w:t xml:space="preserve"> </w:t>
      </w:r>
      <w:r w:rsidR="007E2B9C">
        <w:t>no.</w:t>
      </w:r>
      <w:r w:rsidR="007E2B9C">
        <w:rPr>
          <w:spacing w:val="-4"/>
        </w:rPr>
        <w:t xml:space="preserve"> </w:t>
      </w:r>
      <w:r w:rsidR="007E2B9C">
        <w:t>55844/12,</w:t>
      </w:r>
      <w:r w:rsidR="007E2B9C">
        <w:rPr>
          <w:spacing w:val="-4"/>
        </w:rPr>
        <w:t xml:space="preserve"> </w:t>
      </w:r>
      <w:r w:rsidR="007E2B9C">
        <w:t>5 Haziran</w:t>
      </w:r>
      <w:r w:rsidR="007E2B9C">
        <w:rPr>
          <w:spacing w:val="-4"/>
        </w:rPr>
        <w:t xml:space="preserve"> </w:t>
      </w:r>
      <w:r w:rsidR="007E2B9C">
        <w:t>2018</w:t>
      </w:r>
    </w:p>
    <w:p w14:paraId="64913CB3" w14:textId="77777777" w:rsidR="0044168C" w:rsidRDefault="003832EF">
      <w:pPr>
        <w:ind w:left="220" w:right="4703"/>
      </w:pPr>
      <w:hyperlink r:id="rId1218">
        <w:r w:rsidR="007E2B9C">
          <w:rPr>
            <w:i/>
            <w:color w:val="006FC0"/>
          </w:rPr>
          <w:t>Sulaoja/Estonya</w:t>
        </w:r>
        <w:r w:rsidR="007E2B9C">
          <w:t xml:space="preserve">, </w:t>
        </w:r>
      </w:hyperlink>
      <w:r w:rsidR="007E2B9C">
        <w:t>no. 55939/00, 15 Şubat 2005</w:t>
      </w:r>
      <w:r w:rsidR="007E2B9C">
        <w:rPr>
          <w:spacing w:val="1"/>
        </w:rPr>
        <w:t xml:space="preserve"> </w:t>
      </w:r>
      <w:hyperlink r:id="rId1219">
        <w:r w:rsidR="007E2B9C">
          <w:rPr>
            <w:i/>
            <w:color w:val="006FC0"/>
          </w:rPr>
          <w:t>Suso Musa/Malta</w:t>
        </w:r>
        <w:r w:rsidR="007E2B9C">
          <w:t xml:space="preserve">, </w:t>
        </w:r>
      </w:hyperlink>
      <w:r w:rsidR="007E2B9C">
        <w:t>no. 42337/12, 23 Temmuz 2013</w:t>
      </w:r>
      <w:r w:rsidR="007E2B9C">
        <w:rPr>
          <w:spacing w:val="-47"/>
        </w:rPr>
        <w:t xml:space="preserve"> </w:t>
      </w:r>
      <w:hyperlink r:id="rId1220">
        <w:r w:rsidR="007E2B9C">
          <w:rPr>
            <w:i/>
            <w:color w:val="006FC0"/>
          </w:rPr>
          <w:t>Svipsta/Letonya</w:t>
        </w:r>
        <w:r w:rsidR="007E2B9C">
          <w:t>,</w:t>
        </w:r>
        <w:r w:rsidR="007E2B9C">
          <w:rPr>
            <w:spacing w:val="-4"/>
          </w:rPr>
          <w:t xml:space="preserve"> </w:t>
        </w:r>
      </w:hyperlink>
      <w:r w:rsidR="007E2B9C">
        <w:t>no.</w:t>
      </w:r>
      <w:r w:rsidR="007E2B9C">
        <w:rPr>
          <w:spacing w:val="-4"/>
        </w:rPr>
        <w:t xml:space="preserve"> </w:t>
      </w:r>
      <w:r w:rsidR="007E2B9C">
        <w:t>66820/01,</w:t>
      </w:r>
      <w:r w:rsidR="007E2B9C">
        <w:rPr>
          <w:spacing w:val="-1"/>
        </w:rPr>
        <w:t xml:space="preserve"> </w:t>
      </w:r>
      <w:r w:rsidR="007E2B9C">
        <w:t>AİHM</w:t>
      </w:r>
      <w:r w:rsidR="007E2B9C">
        <w:rPr>
          <w:spacing w:val="-1"/>
        </w:rPr>
        <w:t xml:space="preserve"> </w:t>
      </w:r>
      <w:r w:rsidR="007E2B9C">
        <w:t>2006-III</w:t>
      </w:r>
    </w:p>
    <w:p w14:paraId="32D27D10" w14:textId="77777777" w:rsidR="0044168C" w:rsidRDefault="0044168C">
      <w:pPr>
        <w:pStyle w:val="BodyText"/>
        <w:ind w:left="0"/>
        <w:jc w:val="left"/>
      </w:pPr>
    </w:p>
    <w:p w14:paraId="5014A714" w14:textId="77777777" w:rsidR="0044168C" w:rsidRDefault="0044168C">
      <w:pPr>
        <w:pStyle w:val="BodyText"/>
        <w:spacing w:before="7"/>
        <w:ind w:left="0"/>
        <w:jc w:val="left"/>
        <w:rPr>
          <w:sz w:val="27"/>
        </w:rPr>
      </w:pPr>
    </w:p>
    <w:p w14:paraId="435A830E" w14:textId="77777777" w:rsidR="0044168C" w:rsidRDefault="007E2B9C">
      <w:pPr>
        <w:pStyle w:val="Heading1"/>
        <w:ind w:right="3033"/>
      </w:pPr>
      <w:r>
        <w:rPr>
          <w:color w:val="2E2E2E"/>
        </w:rPr>
        <w:lastRenderedPageBreak/>
        <w:t>—T—</w:t>
      </w:r>
    </w:p>
    <w:p w14:paraId="0262934C" w14:textId="77777777" w:rsidR="0044168C" w:rsidRDefault="003832EF">
      <w:pPr>
        <w:ind w:left="220" w:right="4656"/>
      </w:pPr>
      <w:hyperlink r:id="rId1221">
        <w:r w:rsidR="007E2B9C">
          <w:rPr>
            <w:i/>
            <w:color w:val="006FC0"/>
          </w:rPr>
          <w:t>Talat Tepe/Türkiye</w:t>
        </w:r>
        <w:r w:rsidR="007E2B9C">
          <w:t xml:space="preserve">, </w:t>
        </w:r>
      </w:hyperlink>
      <w:r w:rsidR="007E2B9C">
        <w:t>no. 31247/96, 21 Aralık 2004</w:t>
      </w:r>
      <w:r w:rsidR="007E2B9C">
        <w:rPr>
          <w:spacing w:val="1"/>
        </w:rPr>
        <w:t xml:space="preserve"> </w:t>
      </w:r>
      <w:hyperlink r:id="rId1222">
        <w:r w:rsidR="007E2B9C">
          <w:rPr>
            <w:i/>
            <w:color w:val="006FC0"/>
          </w:rPr>
          <w:t>Tarak ve Depe/Türkiye</w:t>
        </w:r>
        <w:r w:rsidR="007E2B9C">
          <w:rPr>
            <w:i/>
          </w:rPr>
          <w:t xml:space="preserve">, </w:t>
        </w:r>
      </w:hyperlink>
      <w:r w:rsidR="007E2B9C">
        <w:t>no. 70472/12, 9 Nisan 2019</w:t>
      </w:r>
      <w:r w:rsidR="007E2B9C">
        <w:rPr>
          <w:spacing w:val="-47"/>
        </w:rPr>
        <w:t xml:space="preserve"> </w:t>
      </w:r>
      <w:hyperlink r:id="rId1223">
        <w:r w:rsidR="007E2B9C">
          <w:rPr>
            <w:i/>
            <w:color w:val="006FC0"/>
          </w:rPr>
          <w:t>Tepe/Türkiye</w:t>
        </w:r>
      </w:hyperlink>
      <w:r w:rsidR="007E2B9C">
        <w:t>,</w:t>
      </w:r>
      <w:r w:rsidR="007E2B9C">
        <w:rPr>
          <w:spacing w:val="-4"/>
        </w:rPr>
        <w:t xml:space="preserve"> </w:t>
      </w:r>
      <w:r w:rsidR="007E2B9C">
        <w:t>no.</w:t>
      </w:r>
      <w:r w:rsidR="007E2B9C">
        <w:rPr>
          <w:spacing w:val="-4"/>
        </w:rPr>
        <w:t xml:space="preserve"> </w:t>
      </w:r>
      <w:r w:rsidR="007E2B9C">
        <w:t>31247/96,</w:t>
      </w:r>
      <w:r w:rsidR="007E2B9C">
        <w:rPr>
          <w:spacing w:val="-1"/>
        </w:rPr>
        <w:t xml:space="preserve"> </w:t>
      </w:r>
      <w:r w:rsidR="007E2B9C">
        <w:t>21 Aralık 2004</w:t>
      </w:r>
    </w:p>
    <w:p w14:paraId="1AB96A9B" w14:textId="77777777" w:rsidR="0044168C" w:rsidRDefault="003832EF">
      <w:pPr>
        <w:spacing w:line="267" w:lineRule="exact"/>
        <w:ind w:left="220"/>
      </w:pPr>
      <w:hyperlink r:id="rId1224">
        <w:r w:rsidR="007E2B9C">
          <w:rPr>
            <w:i/>
            <w:color w:val="006FC0"/>
          </w:rPr>
          <w:t>Tase/Romanya</w:t>
        </w:r>
        <w:r w:rsidR="007E2B9C">
          <w:t>,</w:t>
        </w:r>
        <w:r w:rsidR="007E2B9C">
          <w:rPr>
            <w:spacing w:val="-3"/>
          </w:rPr>
          <w:t xml:space="preserve"> </w:t>
        </w:r>
      </w:hyperlink>
      <w:r w:rsidR="007E2B9C">
        <w:t>no.</w:t>
      </w:r>
      <w:r w:rsidR="007E2B9C">
        <w:rPr>
          <w:spacing w:val="-5"/>
        </w:rPr>
        <w:t xml:space="preserve"> </w:t>
      </w:r>
      <w:r w:rsidR="007E2B9C">
        <w:t>29761/02,</w:t>
      </w:r>
      <w:r w:rsidR="007E2B9C">
        <w:rPr>
          <w:spacing w:val="-5"/>
        </w:rPr>
        <w:t xml:space="preserve"> </w:t>
      </w:r>
      <w:r w:rsidR="007E2B9C">
        <w:t>10</w:t>
      </w:r>
      <w:r w:rsidR="007E2B9C">
        <w:rPr>
          <w:spacing w:val="-2"/>
        </w:rPr>
        <w:t xml:space="preserve"> </w:t>
      </w:r>
      <w:r w:rsidR="007E2B9C">
        <w:t>Haziran</w:t>
      </w:r>
      <w:r w:rsidR="007E2B9C">
        <w:rPr>
          <w:spacing w:val="-3"/>
        </w:rPr>
        <w:t xml:space="preserve"> </w:t>
      </w:r>
      <w:r w:rsidR="007E2B9C">
        <w:t>2008</w:t>
      </w:r>
    </w:p>
    <w:p w14:paraId="563B854A" w14:textId="77777777" w:rsidR="0044168C" w:rsidRDefault="003832EF">
      <w:pPr>
        <w:spacing w:line="267" w:lineRule="exact"/>
        <w:ind w:left="220"/>
      </w:pPr>
      <w:hyperlink r:id="rId1225">
        <w:r w:rsidR="007E2B9C">
          <w:rPr>
            <w:i/>
            <w:color w:val="006FC0"/>
          </w:rPr>
          <w:t>Thimothawes/Belçika</w:t>
        </w:r>
        <w:r w:rsidR="007E2B9C">
          <w:t>,</w:t>
        </w:r>
        <w:r w:rsidR="007E2B9C">
          <w:rPr>
            <w:spacing w:val="-3"/>
          </w:rPr>
          <w:t xml:space="preserve"> </w:t>
        </w:r>
      </w:hyperlink>
      <w:r w:rsidR="007E2B9C">
        <w:t>no.</w:t>
      </w:r>
      <w:r w:rsidR="007E2B9C">
        <w:rPr>
          <w:spacing w:val="-5"/>
        </w:rPr>
        <w:t xml:space="preserve"> </w:t>
      </w:r>
      <w:r w:rsidR="007E2B9C">
        <w:t>39061/11,</w:t>
      </w:r>
      <w:r w:rsidR="007E2B9C">
        <w:rPr>
          <w:spacing w:val="-5"/>
        </w:rPr>
        <w:t xml:space="preserve"> </w:t>
      </w:r>
      <w:r w:rsidR="007E2B9C">
        <w:t>4</w:t>
      </w:r>
      <w:r w:rsidR="007E2B9C">
        <w:rPr>
          <w:spacing w:val="-3"/>
        </w:rPr>
        <w:t xml:space="preserve"> </w:t>
      </w:r>
      <w:r w:rsidR="007E2B9C">
        <w:t>Nisan</w:t>
      </w:r>
      <w:r w:rsidR="007E2B9C">
        <w:rPr>
          <w:spacing w:val="-3"/>
        </w:rPr>
        <w:t xml:space="preserve"> </w:t>
      </w:r>
      <w:r w:rsidR="007E2B9C">
        <w:t>2017</w:t>
      </w:r>
    </w:p>
    <w:p w14:paraId="44755594" w14:textId="77777777" w:rsidR="0044168C" w:rsidRDefault="003832EF">
      <w:pPr>
        <w:ind w:left="220"/>
      </w:pPr>
      <w:hyperlink r:id="rId1226">
        <w:r w:rsidR="007E2B9C">
          <w:rPr>
            <w:i/>
            <w:color w:val="006FC0"/>
          </w:rPr>
          <w:t>Teymurazyan/Ermenistan</w:t>
        </w:r>
        <w:r w:rsidR="007E2B9C">
          <w:t>,</w:t>
        </w:r>
        <w:r w:rsidR="007E2B9C">
          <w:rPr>
            <w:spacing w:val="-4"/>
          </w:rPr>
          <w:t xml:space="preserve"> </w:t>
        </w:r>
      </w:hyperlink>
      <w:r w:rsidR="007E2B9C">
        <w:t>no.</w:t>
      </w:r>
      <w:r w:rsidR="007E2B9C">
        <w:rPr>
          <w:spacing w:val="-3"/>
        </w:rPr>
        <w:t xml:space="preserve"> </w:t>
      </w:r>
      <w:r w:rsidR="007E2B9C">
        <w:t>17521/09,</w:t>
      </w:r>
      <w:r w:rsidR="007E2B9C">
        <w:rPr>
          <w:spacing w:val="-4"/>
        </w:rPr>
        <w:t xml:space="preserve"> </w:t>
      </w:r>
      <w:r w:rsidR="007E2B9C">
        <w:t>15</w:t>
      </w:r>
      <w:r w:rsidR="007E2B9C">
        <w:rPr>
          <w:spacing w:val="-4"/>
        </w:rPr>
        <w:t xml:space="preserve"> </w:t>
      </w:r>
      <w:r w:rsidR="007E2B9C">
        <w:t>Mart</w:t>
      </w:r>
      <w:r w:rsidR="007E2B9C">
        <w:rPr>
          <w:spacing w:val="-4"/>
        </w:rPr>
        <w:t xml:space="preserve"> </w:t>
      </w:r>
      <w:r w:rsidR="007E2B9C">
        <w:t>2018</w:t>
      </w:r>
    </w:p>
    <w:p w14:paraId="6460E59B" w14:textId="77777777" w:rsidR="0044168C" w:rsidRDefault="0044168C">
      <w:pPr>
        <w:sectPr w:rsidR="0044168C">
          <w:pgSz w:w="11910" w:h="16850"/>
          <w:pgMar w:top="1240" w:right="1220" w:bottom="760" w:left="1220" w:header="606" w:footer="569" w:gutter="0"/>
          <w:cols w:space="708"/>
        </w:sectPr>
      </w:pPr>
    </w:p>
    <w:p w14:paraId="74555927" w14:textId="77777777" w:rsidR="0044168C" w:rsidRDefault="0044168C">
      <w:pPr>
        <w:pStyle w:val="BodyText"/>
        <w:spacing w:before="5"/>
        <w:ind w:left="0"/>
        <w:jc w:val="left"/>
        <w:rPr>
          <w:sz w:val="11"/>
        </w:rPr>
      </w:pPr>
    </w:p>
    <w:p w14:paraId="094A11F3" w14:textId="77777777" w:rsidR="0044168C" w:rsidRDefault="003832EF">
      <w:pPr>
        <w:spacing w:before="57"/>
        <w:ind w:left="220"/>
      </w:pPr>
      <w:hyperlink r:id="rId1227">
        <w:r w:rsidR="007E2B9C">
          <w:rPr>
            <w:i/>
            <w:color w:val="006FC0"/>
          </w:rPr>
          <w:t>Tim</w:t>
        </w:r>
        <w:r w:rsidR="007E2B9C">
          <w:rPr>
            <w:i/>
            <w:color w:val="006FC0"/>
            <w:spacing w:val="-2"/>
          </w:rPr>
          <w:t xml:space="preserve"> </w:t>
        </w:r>
        <w:r w:rsidR="007E2B9C">
          <w:rPr>
            <w:i/>
            <w:color w:val="006FC0"/>
          </w:rPr>
          <w:t>Henrik</w:t>
        </w:r>
        <w:r w:rsidR="007E2B9C">
          <w:rPr>
            <w:i/>
            <w:color w:val="006FC0"/>
            <w:spacing w:val="-2"/>
          </w:rPr>
          <w:t xml:space="preserve"> </w:t>
        </w:r>
        <w:r w:rsidR="007E2B9C">
          <w:rPr>
            <w:i/>
            <w:color w:val="006FC0"/>
          </w:rPr>
          <w:t>Bruun</w:t>
        </w:r>
        <w:r w:rsidR="007E2B9C">
          <w:rPr>
            <w:i/>
            <w:color w:val="006FC0"/>
            <w:spacing w:val="-3"/>
          </w:rPr>
          <w:t xml:space="preserve"> </w:t>
        </w:r>
        <w:r w:rsidR="007E2B9C">
          <w:rPr>
            <w:i/>
            <w:color w:val="006FC0"/>
          </w:rPr>
          <w:t>Hansen/Danimarka</w:t>
        </w:r>
        <w:r w:rsidR="007E2B9C">
          <w:t>,</w:t>
        </w:r>
        <w:r w:rsidR="007E2B9C">
          <w:rPr>
            <w:spacing w:val="-2"/>
          </w:rPr>
          <w:t xml:space="preserve"> </w:t>
        </w:r>
      </w:hyperlink>
      <w:r w:rsidR="007E2B9C">
        <w:t>no.</w:t>
      </w:r>
      <w:r w:rsidR="007E2B9C">
        <w:rPr>
          <w:spacing w:val="-5"/>
        </w:rPr>
        <w:t xml:space="preserve"> </w:t>
      </w:r>
      <w:r w:rsidR="007E2B9C">
        <w:t>51072/15,</w:t>
      </w:r>
      <w:r w:rsidR="007E2B9C">
        <w:rPr>
          <w:spacing w:val="-4"/>
        </w:rPr>
        <w:t xml:space="preserve"> </w:t>
      </w:r>
      <w:r w:rsidR="007E2B9C">
        <w:t>9</w:t>
      </w:r>
      <w:r w:rsidR="007E2B9C">
        <w:rPr>
          <w:spacing w:val="-2"/>
        </w:rPr>
        <w:t xml:space="preserve"> </w:t>
      </w:r>
      <w:r w:rsidR="007E2B9C">
        <w:t>Temmuz</w:t>
      </w:r>
      <w:r w:rsidR="007E2B9C">
        <w:rPr>
          <w:spacing w:val="-3"/>
        </w:rPr>
        <w:t xml:space="preserve"> </w:t>
      </w:r>
      <w:r w:rsidR="007E2B9C">
        <w:t>2019</w:t>
      </w:r>
    </w:p>
    <w:p w14:paraId="799F5697" w14:textId="77777777" w:rsidR="0044168C" w:rsidRDefault="003832EF">
      <w:pPr>
        <w:ind w:left="220"/>
      </w:pPr>
      <w:hyperlink r:id="rId1228">
        <w:r w:rsidR="007E2B9C">
          <w:rPr>
            <w:i/>
            <w:color w:val="006FC0"/>
          </w:rPr>
          <w:t>Tiron/Romanya</w:t>
        </w:r>
        <w:r w:rsidR="007E2B9C">
          <w:t>,</w:t>
        </w:r>
        <w:r w:rsidR="007E2B9C">
          <w:rPr>
            <w:spacing w:val="-2"/>
          </w:rPr>
          <w:t xml:space="preserve"> </w:t>
        </w:r>
      </w:hyperlink>
      <w:r w:rsidR="007E2B9C">
        <w:t>no.</w:t>
      </w:r>
      <w:r w:rsidR="007E2B9C">
        <w:rPr>
          <w:spacing w:val="-5"/>
        </w:rPr>
        <w:t xml:space="preserve"> </w:t>
      </w:r>
      <w:r w:rsidR="007E2B9C">
        <w:t>17689/03,</w:t>
      </w:r>
      <w:r w:rsidR="007E2B9C">
        <w:rPr>
          <w:spacing w:val="-4"/>
        </w:rPr>
        <w:t xml:space="preserve"> </w:t>
      </w:r>
      <w:r w:rsidR="007E2B9C">
        <w:t>7</w:t>
      </w:r>
      <w:r w:rsidR="007E2B9C">
        <w:rPr>
          <w:spacing w:val="-2"/>
        </w:rPr>
        <w:t xml:space="preserve"> </w:t>
      </w:r>
      <w:r w:rsidR="007E2B9C">
        <w:t>Nisan</w:t>
      </w:r>
      <w:r w:rsidR="007E2B9C">
        <w:rPr>
          <w:spacing w:val="-4"/>
        </w:rPr>
        <w:t xml:space="preserve"> </w:t>
      </w:r>
      <w:r w:rsidR="007E2B9C">
        <w:t>2009</w:t>
      </w:r>
    </w:p>
    <w:p w14:paraId="70C9CB59" w14:textId="77777777" w:rsidR="0044168C" w:rsidRDefault="003832EF">
      <w:pPr>
        <w:ind w:left="220"/>
      </w:pPr>
      <w:hyperlink r:id="rId1229">
        <w:r w:rsidR="007E2B9C">
          <w:rPr>
            <w:i/>
            <w:color w:val="006FC0"/>
          </w:rPr>
          <w:t>Toniolo/San</w:t>
        </w:r>
        <w:r w:rsidR="007E2B9C">
          <w:rPr>
            <w:i/>
            <w:color w:val="006FC0"/>
            <w:spacing w:val="-5"/>
          </w:rPr>
          <w:t xml:space="preserve"> </w:t>
        </w:r>
        <w:r w:rsidR="007E2B9C">
          <w:rPr>
            <w:i/>
            <w:color w:val="006FC0"/>
          </w:rPr>
          <w:t>Marino</w:t>
        </w:r>
        <w:r w:rsidR="007E2B9C">
          <w:rPr>
            <w:i/>
            <w:color w:val="006FC0"/>
            <w:spacing w:val="-1"/>
          </w:rPr>
          <w:t xml:space="preserve"> </w:t>
        </w:r>
        <w:r w:rsidR="007E2B9C">
          <w:rPr>
            <w:i/>
            <w:color w:val="006FC0"/>
          </w:rPr>
          <w:t>ve</w:t>
        </w:r>
        <w:r w:rsidR="007E2B9C">
          <w:rPr>
            <w:i/>
            <w:color w:val="006FC0"/>
            <w:spacing w:val="-5"/>
          </w:rPr>
          <w:t xml:space="preserve"> </w:t>
        </w:r>
        <w:r w:rsidR="007E2B9C">
          <w:rPr>
            <w:i/>
            <w:color w:val="006FC0"/>
          </w:rPr>
          <w:t>İtalya</w:t>
        </w:r>
        <w:r w:rsidR="007E2B9C">
          <w:t>,</w:t>
        </w:r>
        <w:r w:rsidR="007E2B9C">
          <w:rPr>
            <w:spacing w:val="-1"/>
          </w:rPr>
          <w:t xml:space="preserve"> </w:t>
        </w:r>
      </w:hyperlink>
      <w:r w:rsidR="007E2B9C">
        <w:t>no.</w:t>
      </w:r>
      <w:r w:rsidR="007E2B9C">
        <w:rPr>
          <w:spacing w:val="-3"/>
        </w:rPr>
        <w:t xml:space="preserve"> </w:t>
      </w:r>
      <w:r w:rsidR="007E2B9C">
        <w:t>44853/10,</w:t>
      </w:r>
      <w:r w:rsidR="007E2B9C">
        <w:rPr>
          <w:spacing w:val="-4"/>
        </w:rPr>
        <w:t xml:space="preserve"> </w:t>
      </w:r>
      <w:r w:rsidR="007E2B9C">
        <w:t>26</w:t>
      </w:r>
      <w:r w:rsidR="007E2B9C">
        <w:rPr>
          <w:spacing w:val="-2"/>
        </w:rPr>
        <w:t xml:space="preserve"> </w:t>
      </w:r>
      <w:r w:rsidR="007E2B9C">
        <w:t>Haziran</w:t>
      </w:r>
      <w:r w:rsidR="007E2B9C">
        <w:rPr>
          <w:spacing w:val="-2"/>
        </w:rPr>
        <w:t xml:space="preserve"> </w:t>
      </w:r>
      <w:r w:rsidR="007E2B9C">
        <w:t>2012</w:t>
      </w:r>
    </w:p>
    <w:p w14:paraId="088B1623" w14:textId="77777777" w:rsidR="0044168C" w:rsidRDefault="003832EF">
      <w:pPr>
        <w:spacing w:before="1"/>
        <w:ind w:left="220"/>
      </w:pPr>
      <w:hyperlink r:id="rId1230">
        <w:r w:rsidR="007E2B9C">
          <w:rPr>
            <w:i/>
            <w:color w:val="006FC0"/>
          </w:rPr>
          <w:t>Toshev/Bulgaristan</w:t>
        </w:r>
        <w:r w:rsidR="007E2B9C">
          <w:t>,</w:t>
        </w:r>
        <w:r w:rsidR="007E2B9C">
          <w:rPr>
            <w:spacing w:val="-3"/>
          </w:rPr>
          <w:t xml:space="preserve"> </w:t>
        </w:r>
      </w:hyperlink>
      <w:r w:rsidR="007E2B9C">
        <w:t>no.</w:t>
      </w:r>
      <w:r w:rsidR="007E2B9C">
        <w:rPr>
          <w:spacing w:val="-4"/>
        </w:rPr>
        <w:t xml:space="preserve"> </w:t>
      </w:r>
      <w:r w:rsidR="007E2B9C">
        <w:t>56308/00,</w:t>
      </w:r>
      <w:r w:rsidR="007E2B9C">
        <w:rPr>
          <w:spacing w:val="-6"/>
        </w:rPr>
        <w:t xml:space="preserve"> </w:t>
      </w:r>
      <w:r w:rsidR="007E2B9C">
        <w:t>10</w:t>
      </w:r>
      <w:r w:rsidR="007E2B9C">
        <w:rPr>
          <w:spacing w:val="-3"/>
        </w:rPr>
        <w:t xml:space="preserve"> </w:t>
      </w:r>
      <w:r w:rsidR="007E2B9C">
        <w:t>Ağustos</w:t>
      </w:r>
      <w:r w:rsidR="007E2B9C">
        <w:rPr>
          <w:spacing w:val="-4"/>
        </w:rPr>
        <w:t xml:space="preserve"> </w:t>
      </w:r>
      <w:r w:rsidR="007E2B9C">
        <w:t>2006</w:t>
      </w:r>
    </w:p>
    <w:p w14:paraId="5ADCF97B" w14:textId="77777777" w:rsidR="0044168C" w:rsidRDefault="003832EF">
      <w:pPr>
        <w:spacing w:line="267" w:lineRule="exact"/>
        <w:ind w:left="220"/>
      </w:pPr>
      <w:hyperlink r:id="rId1231">
        <w:r w:rsidR="007E2B9C">
          <w:rPr>
            <w:i/>
            <w:color w:val="006FC0"/>
          </w:rPr>
          <w:t>Toth/Avusturya</w:t>
        </w:r>
        <w:r w:rsidR="007E2B9C">
          <w:t>,</w:t>
        </w:r>
        <w:r w:rsidR="007E2B9C">
          <w:rPr>
            <w:spacing w:val="-4"/>
          </w:rPr>
          <w:t xml:space="preserve"> </w:t>
        </w:r>
      </w:hyperlink>
      <w:r w:rsidR="007E2B9C">
        <w:t>12</w:t>
      </w:r>
      <w:r w:rsidR="007E2B9C">
        <w:rPr>
          <w:spacing w:val="-3"/>
        </w:rPr>
        <w:t xml:space="preserve"> </w:t>
      </w:r>
      <w:r w:rsidR="007E2B9C">
        <w:t>Aralık</w:t>
      </w:r>
      <w:r w:rsidR="007E2B9C">
        <w:rPr>
          <w:spacing w:val="-4"/>
        </w:rPr>
        <w:t xml:space="preserve"> </w:t>
      </w:r>
      <w:r w:rsidR="007E2B9C">
        <w:t>1991,</w:t>
      </w:r>
      <w:r w:rsidR="007E2B9C">
        <w:rPr>
          <w:spacing w:val="-1"/>
        </w:rPr>
        <w:t xml:space="preserve"> </w:t>
      </w:r>
      <w:r w:rsidR="007E2B9C">
        <w:t>Seri</w:t>
      </w:r>
      <w:r w:rsidR="007E2B9C">
        <w:rPr>
          <w:spacing w:val="-5"/>
        </w:rPr>
        <w:t xml:space="preserve"> </w:t>
      </w:r>
      <w:r w:rsidR="007E2B9C">
        <w:t>A</w:t>
      </w:r>
      <w:r w:rsidR="007E2B9C">
        <w:rPr>
          <w:spacing w:val="-1"/>
        </w:rPr>
        <w:t xml:space="preserve"> </w:t>
      </w:r>
      <w:r w:rsidR="007E2B9C">
        <w:t>no.</w:t>
      </w:r>
      <w:r w:rsidR="007E2B9C">
        <w:rPr>
          <w:spacing w:val="-5"/>
        </w:rPr>
        <w:t xml:space="preserve"> </w:t>
      </w:r>
      <w:r w:rsidR="007E2B9C">
        <w:t>224</w:t>
      </w:r>
    </w:p>
    <w:p w14:paraId="6A5BC96F" w14:textId="77777777" w:rsidR="0044168C" w:rsidRDefault="003832EF">
      <w:pPr>
        <w:spacing w:line="267" w:lineRule="exact"/>
        <w:ind w:left="220"/>
      </w:pPr>
      <w:hyperlink r:id="rId1232">
        <w:r w:rsidR="007E2B9C">
          <w:rPr>
            <w:i/>
            <w:color w:val="006FC0"/>
          </w:rPr>
          <w:t>Trutko/Rusya</w:t>
        </w:r>
        <w:r w:rsidR="007E2B9C">
          <w:t>,</w:t>
        </w:r>
        <w:r w:rsidR="007E2B9C">
          <w:rPr>
            <w:spacing w:val="-2"/>
          </w:rPr>
          <w:t xml:space="preserve"> </w:t>
        </w:r>
      </w:hyperlink>
      <w:r w:rsidR="007E2B9C">
        <w:t>no.</w:t>
      </w:r>
      <w:r w:rsidR="007E2B9C">
        <w:rPr>
          <w:spacing w:val="-4"/>
        </w:rPr>
        <w:t xml:space="preserve"> </w:t>
      </w:r>
      <w:r w:rsidR="007E2B9C">
        <w:t>40979/04,</w:t>
      </w:r>
      <w:r w:rsidR="007E2B9C">
        <w:rPr>
          <w:spacing w:val="-1"/>
        </w:rPr>
        <w:t xml:space="preserve"> </w:t>
      </w:r>
      <w:r w:rsidR="007E2B9C">
        <w:t>6</w:t>
      </w:r>
      <w:r w:rsidR="007E2B9C">
        <w:rPr>
          <w:spacing w:val="-2"/>
        </w:rPr>
        <w:t xml:space="preserve"> </w:t>
      </w:r>
      <w:r w:rsidR="007E2B9C">
        <w:t>Aralık</w:t>
      </w:r>
      <w:r w:rsidR="007E2B9C">
        <w:rPr>
          <w:spacing w:val="-3"/>
        </w:rPr>
        <w:t xml:space="preserve"> </w:t>
      </w:r>
      <w:r w:rsidR="007E2B9C">
        <w:t>2016</w:t>
      </w:r>
    </w:p>
    <w:p w14:paraId="5E4B9ACA" w14:textId="77777777" w:rsidR="0044168C" w:rsidRDefault="003832EF">
      <w:pPr>
        <w:ind w:left="220" w:right="3002"/>
      </w:pPr>
      <w:hyperlink r:id="rId1233">
        <w:r w:rsidR="007E2B9C">
          <w:rPr>
            <w:i/>
            <w:color w:val="006FC0"/>
          </w:rPr>
          <w:t>Tsirlis ve Kouloumpas/Yunanistan</w:t>
        </w:r>
        <w:r w:rsidR="007E2B9C">
          <w:t xml:space="preserve">, </w:t>
        </w:r>
      </w:hyperlink>
      <w:r w:rsidR="007E2B9C">
        <w:t xml:space="preserve">29 Mayıs 1997, </w:t>
      </w:r>
      <w:r w:rsidR="007E2B9C">
        <w:rPr>
          <w:i/>
        </w:rPr>
        <w:t xml:space="preserve">Raporlar </w:t>
      </w:r>
      <w:r w:rsidR="007E2B9C">
        <w:t>1997-III</w:t>
      </w:r>
      <w:r w:rsidR="007E2B9C">
        <w:rPr>
          <w:spacing w:val="1"/>
        </w:rPr>
        <w:t xml:space="preserve"> </w:t>
      </w:r>
      <w:hyperlink r:id="rId1234">
        <w:r w:rsidR="007E2B9C">
          <w:rPr>
            <w:i/>
            <w:color w:val="006FC0"/>
          </w:rPr>
          <w:t>Tsvetkova ve Diğerleri/Rusya</w:t>
        </w:r>
        <w:r w:rsidR="007E2B9C">
          <w:t xml:space="preserve">, </w:t>
        </w:r>
      </w:hyperlink>
      <w:r w:rsidR="007E2B9C">
        <w:t>no. 54381/08 ve 5 diğeri, 10 Nisan 2018</w:t>
      </w:r>
      <w:r w:rsidR="007E2B9C">
        <w:rPr>
          <w:spacing w:val="-47"/>
        </w:rPr>
        <w:t xml:space="preserve"> </w:t>
      </w:r>
      <w:hyperlink r:id="rId1235">
        <w:r w:rsidR="007E2B9C">
          <w:rPr>
            <w:i/>
            <w:color w:val="006FC0"/>
          </w:rPr>
          <w:t>Ţurcan/Moldova</w:t>
        </w:r>
        <w:r w:rsidR="007E2B9C">
          <w:t>,</w:t>
        </w:r>
        <w:r w:rsidR="007E2B9C">
          <w:rPr>
            <w:spacing w:val="-4"/>
          </w:rPr>
          <w:t xml:space="preserve"> </w:t>
        </w:r>
      </w:hyperlink>
      <w:r w:rsidR="007E2B9C">
        <w:t>no.</w:t>
      </w:r>
      <w:r w:rsidR="007E2B9C">
        <w:rPr>
          <w:spacing w:val="-3"/>
        </w:rPr>
        <w:t xml:space="preserve"> </w:t>
      </w:r>
      <w:r w:rsidR="007E2B9C">
        <w:t>39835/05,</w:t>
      </w:r>
      <w:r w:rsidR="007E2B9C">
        <w:rPr>
          <w:spacing w:val="-3"/>
        </w:rPr>
        <w:t xml:space="preserve"> </w:t>
      </w:r>
      <w:r w:rsidR="007E2B9C">
        <w:t>23 Ekim 2007</w:t>
      </w:r>
    </w:p>
    <w:p w14:paraId="157E0DB4" w14:textId="77777777" w:rsidR="0044168C" w:rsidRDefault="0044168C">
      <w:pPr>
        <w:pStyle w:val="BodyText"/>
        <w:ind w:left="0"/>
        <w:jc w:val="left"/>
      </w:pPr>
    </w:p>
    <w:p w14:paraId="1FE06F76" w14:textId="77777777" w:rsidR="0044168C" w:rsidRDefault="0044168C">
      <w:pPr>
        <w:pStyle w:val="BodyText"/>
        <w:spacing w:before="6"/>
        <w:ind w:left="0"/>
        <w:jc w:val="left"/>
        <w:rPr>
          <w:sz w:val="27"/>
        </w:rPr>
      </w:pPr>
    </w:p>
    <w:p w14:paraId="0020B6C5" w14:textId="77777777" w:rsidR="0044168C" w:rsidRDefault="007E2B9C">
      <w:pPr>
        <w:pStyle w:val="Heading1"/>
      </w:pPr>
      <w:r>
        <w:rPr>
          <w:color w:val="2E2E2E"/>
        </w:rPr>
        <w:t>—V—</w:t>
      </w:r>
    </w:p>
    <w:p w14:paraId="02106030" w14:textId="77777777" w:rsidR="0044168C" w:rsidRDefault="003832EF">
      <w:pPr>
        <w:spacing w:line="267" w:lineRule="exact"/>
        <w:ind w:left="220"/>
      </w:pPr>
      <w:hyperlink r:id="rId1236">
        <w:r w:rsidR="007E2B9C">
          <w:rPr>
            <w:i/>
            <w:color w:val="006FC0"/>
          </w:rPr>
          <w:t>Vachev/Bulgaristan</w:t>
        </w:r>
        <w:r w:rsidR="007E2B9C">
          <w:t>,</w:t>
        </w:r>
        <w:r w:rsidR="007E2B9C">
          <w:rPr>
            <w:spacing w:val="-2"/>
          </w:rPr>
          <w:t xml:space="preserve"> </w:t>
        </w:r>
      </w:hyperlink>
      <w:r w:rsidR="007E2B9C">
        <w:t>no.</w:t>
      </w:r>
      <w:r w:rsidR="007E2B9C">
        <w:rPr>
          <w:spacing w:val="-5"/>
        </w:rPr>
        <w:t xml:space="preserve"> </w:t>
      </w:r>
      <w:r w:rsidR="007E2B9C">
        <w:t>42987/98,</w:t>
      </w:r>
      <w:r w:rsidR="007E2B9C">
        <w:rPr>
          <w:spacing w:val="-4"/>
        </w:rPr>
        <w:t xml:space="preserve"> </w:t>
      </w:r>
      <w:r w:rsidR="007E2B9C">
        <w:t>AİHM</w:t>
      </w:r>
      <w:r w:rsidR="007E2B9C">
        <w:rPr>
          <w:spacing w:val="-3"/>
        </w:rPr>
        <w:t xml:space="preserve"> </w:t>
      </w:r>
      <w:r w:rsidR="007E2B9C">
        <w:t>2004-VIII</w:t>
      </w:r>
    </w:p>
    <w:p w14:paraId="4946C2E4" w14:textId="6DB3F2D0" w:rsidR="0044168C" w:rsidRDefault="003832EF">
      <w:pPr>
        <w:spacing w:before="1"/>
        <w:ind w:left="220" w:right="3968"/>
      </w:pPr>
      <w:hyperlink r:id="rId1237">
        <w:r w:rsidR="007E2B9C">
          <w:rPr>
            <w:i/>
            <w:color w:val="006FC0"/>
          </w:rPr>
          <w:t>Van der Leer/Hollanda</w:t>
        </w:r>
        <w:r w:rsidR="007E2B9C">
          <w:t xml:space="preserve">, </w:t>
        </w:r>
      </w:hyperlink>
      <w:r w:rsidR="004E04E0">
        <w:t xml:space="preserve">no. </w:t>
      </w:r>
      <w:r w:rsidR="007E2B9C">
        <w:t>21 Şubat 1990, Seri A no. 170-A</w:t>
      </w:r>
      <w:r w:rsidR="007E2B9C">
        <w:rPr>
          <w:spacing w:val="1"/>
        </w:rPr>
        <w:t xml:space="preserve"> </w:t>
      </w:r>
      <w:hyperlink r:id="rId1238">
        <w:r w:rsidR="007E2B9C">
          <w:rPr>
            <w:i/>
            <w:color w:val="006FC0"/>
          </w:rPr>
          <w:t>Van Droogenbroeck/Belçika</w:t>
        </w:r>
        <w:r w:rsidR="007E2B9C">
          <w:t xml:space="preserve">, </w:t>
        </w:r>
      </w:hyperlink>
      <w:r w:rsidR="004E04E0">
        <w:t xml:space="preserve">no. </w:t>
      </w:r>
      <w:r w:rsidR="007E2B9C">
        <w:t>24 Haziran 1982, Seri A no. 50</w:t>
      </w:r>
      <w:r w:rsidR="007E2B9C">
        <w:rPr>
          <w:spacing w:val="-47"/>
        </w:rPr>
        <w:t xml:space="preserve"> </w:t>
      </w:r>
      <w:hyperlink r:id="rId1239">
        <w:r w:rsidR="007E2B9C">
          <w:rPr>
            <w:i/>
            <w:color w:val="006FC0"/>
          </w:rPr>
          <w:t>Varbanov/Bulgaristan</w:t>
        </w:r>
        <w:r w:rsidR="007E2B9C">
          <w:t xml:space="preserve">, </w:t>
        </w:r>
      </w:hyperlink>
      <w:r w:rsidR="007E2B9C">
        <w:t>no. 31365/96, AİHM 2000-X</w:t>
      </w:r>
      <w:r w:rsidR="007E2B9C">
        <w:rPr>
          <w:spacing w:val="1"/>
        </w:rPr>
        <w:t xml:space="preserve"> </w:t>
      </w:r>
      <w:hyperlink r:id="rId1240">
        <w:r w:rsidR="007E2B9C">
          <w:rPr>
            <w:i/>
            <w:color w:val="006FC0"/>
          </w:rPr>
          <w:t>Varga/Romanya</w:t>
        </w:r>
        <w:r w:rsidR="007E2B9C">
          <w:t>,</w:t>
        </w:r>
        <w:r w:rsidR="007E2B9C">
          <w:rPr>
            <w:spacing w:val="-1"/>
          </w:rPr>
          <w:t xml:space="preserve"> </w:t>
        </w:r>
      </w:hyperlink>
      <w:r w:rsidR="007E2B9C">
        <w:t>no.</w:t>
      </w:r>
      <w:r w:rsidR="007E2B9C">
        <w:rPr>
          <w:spacing w:val="-1"/>
        </w:rPr>
        <w:t xml:space="preserve"> </w:t>
      </w:r>
      <w:r w:rsidR="007E2B9C">
        <w:t>73957/01,</w:t>
      </w:r>
      <w:r w:rsidR="007E2B9C">
        <w:rPr>
          <w:spacing w:val="-4"/>
        </w:rPr>
        <w:t xml:space="preserve"> </w:t>
      </w:r>
      <w:r w:rsidR="007E2B9C">
        <w:t>1</w:t>
      </w:r>
      <w:r w:rsidR="007E2B9C">
        <w:rPr>
          <w:spacing w:val="1"/>
        </w:rPr>
        <w:t xml:space="preserve"> </w:t>
      </w:r>
      <w:r w:rsidR="007E2B9C">
        <w:t>Nisan</w:t>
      </w:r>
      <w:r w:rsidR="007E2B9C">
        <w:rPr>
          <w:spacing w:val="-4"/>
        </w:rPr>
        <w:t xml:space="preserve"> </w:t>
      </w:r>
      <w:r w:rsidR="007E2B9C">
        <w:t>2008</w:t>
      </w:r>
    </w:p>
    <w:p w14:paraId="3AAF888C" w14:textId="77777777" w:rsidR="0044168C" w:rsidRDefault="003832EF">
      <w:pPr>
        <w:spacing w:before="1"/>
        <w:ind w:left="220"/>
      </w:pPr>
      <w:hyperlink r:id="rId1241">
        <w:r w:rsidR="007E2B9C">
          <w:rPr>
            <w:i/>
            <w:color w:val="006FC0"/>
          </w:rPr>
          <w:t>Vasileva/Danimarka</w:t>
        </w:r>
        <w:r w:rsidR="007E2B9C">
          <w:t>,</w:t>
        </w:r>
        <w:r w:rsidR="007E2B9C">
          <w:rPr>
            <w:spacing w:val="-5"/>
          </w:rPr>
          <w:t xml:space="preserve"> </w:t>
        </w:r>
      </w:hyperlink>
      <w:r w:rsidR="007E2B9C">
        <w:t>no.</w:t>
      </w:r>
      <w:r w:rsidR="007E2B9C">
        <w:rPr>
          <w:spacing w:val="-5"/>
        </w:rPr>
        <w:t xml:space="preserve"> </w:t>
      </w:r>
      <w:r w:rsidR="007E2B9C">
        <w:t>52792/99,</w:t>
      </w:r>
      <w:r w:rsidR="007E2B9C">
        <w:rPr>
          <w:spacing w:val="-3"/>
        </w:rPr>
        <w:t xml:space="preserve"> </w:t>
      </w:r>
      <w:r w:rsidR="007E2B9C">
        <w:t>25</w:t>
      </w:r>
      <w:r w:rsidR="007E2B9C">
        <w:rPr>
          <w:spacing w:val="-4"/>
        </w:rPr>
        <w:t xml:space="preserve"> </w:t>
      </w:r>
      <w:r w:rsidR="007E2B9C">
        <w:t>Eylül</w:t>
      </w:r>
      <w:r w:rsidR="007E2B9C">
        <w:rPr>
          <w:spacing w:val="-4"/>
        </w:rPr>
        <w:t xml:space="preserve"> </w:t>
      </w:r>
      <w:r w:rsidR="007E2B9C">
        <w:t>2003</w:t>
      </w:r>
    </w:p>
    <w:p w14:paraId="7B1633B4" w14:textId="77777777" w:rsidR="0044168C" w:rsidRDefault="003832EF">
      <w:pPr>
        <w:spacing w:line="267" w:lineRule="exact"/>
        <w:ind w:left="220"/>
      </w:pPr>
      <w:hyperlink r:id="rId1242">
        <w:r w:rsidR="007E2B9C">
          <w:rPr>
            <w:i/>
            <w:color w:val="006FC0"/>
          </w:rPr>
          <w:t>Vasilevskiy</w:t>
        </w:r>
        <w:r w:rsidR="007E2B9C">
          <w:rPr>
            <w:i/>
            <w:color w:val="006FC0"/>
            <w:spacing w:val="-3"/>
          </w:rPr>
          <w:t xml:space="preserve"> </w:t>
        </w:r>
        <w:r w:rsidR="007E2B9C">
          <w:rPr>
            <w:i/>
            <w:color w:val="006FC0"/>
          </w:rPr>
          <w:t>ve</w:t>
        </w:r>
        <w:r w:rsidR="007E2B9C">
          <w:rPr>
            <w:i/>
            <w:color w:val="006FC0"/>
            <w:spacing w:val="-3"/>
          </w:rPr>
          <w:t xml:space="preserve"> </w:t>
        </w:r>
        <w:r w:rsidR="007E2B9C">
          <w:rPr>
            <w:i/>
            <w:color w:val="006FC0"/>
          </w:rPr>
          <w:t>Bogdanov/Rusya</w:t>
        </w:r>
        <w:r w:rsidR="007E2B9C">
          <w:t>,</w:t>
        </w:r>
        <w:r w:rsidR="007E2B9C">
          <w:rPr>
            <w:spacing w:val="-3"/>
          </w:rPr>
          <w:t xml:space="preserve"> </w:t>
        </w:r>
      </w:hyperlink>
      <w:r w:rsidR="007E2B9C">
        <w:t>no.</w:t>
      </w:r>
      <w:r w:rsidR="007E2B9C">
        <w:rPr>
          <w:spacing w:val="-6"/>
        </w:rPr>
        <w:t xml:space="preserve"> </w:t>
      </w:r>
      <w:r w:rsidR="007E2B9C">
        <w:t>52241/14</w:t>
      </w:r>
      <w:r w:rsidR="007E2B9C">
        <w:rPr>
          <w:spacing w:val="-5"/>
        </w:rPr>
        <w:t xml:space="preserve"> </w:t>
      </w:r>
      <w:r w:rsidR="007E2B9C">
        <w:t>ve</w:t>
      </w:r>
      <w:r w:rsidR="007E2B9C">
        <w:rPr>
          <w:spacing w:val="-2"/>
        </w:rPr>
        <w:t xml:space="preserve"> </w:t>
      </w:r>
      <w:r w:rsidR="007E2B9C">
        <w:t>74222/14,</w:t>
      </w:r>
      <w:r w:rsidR="007E2B9C">
        <w:rPr>
          <w:spacing w:val="-5"/>
        </w:rPr>
        <w:t xml:space="preserve"> </w:t>
      </w:r>
      <w:r w:rsidR="007E2B9C">
        <w:t>10</w:t>
      </w:r>
      <w:r w:rsidR="007E2B9C">
        <w:rPr>
          <w:spacing w:val="-5"/>
        </w:rPr>
        <w:t xml:space="preserve"> </w:t>
      </w:r>
      <w:r w:rsidR="007E2B9C">
        <w:t>Temmuz</w:t>
      </w:r>
      <w:r w:rsidR="007E2B9C">
        <w:rPr>
          <w:spacing w:val="-4"/>
        </w:rPr>
        <w:t xml:space="preserve"> </w:t>
      </w:r>
      <w:r w:rsidR="007E2B9C">
        <w:t>2018</w:t>
      </w:r>
    </w:p>
    <w:p w14:paraId="1DCA8039" w14:textId="77777777" w:rsidR="0044168C" w:rsidRDefault="003832EF">
      <w:pPr>
        <w:spacing w:line="267" w:lineRule="exact"/>
        <w:ind w:left="220"/>
      </w:pPr>
      <w:hyperlink r:id="rId1243">
        <w:r w:rsidR="007E2B9C">
          <w:rPr>
            <w:i/>
            <w:color w:val="006FC0"/>
          </w:rPr>
          <w:t>Vasiliciuc/Moldova</w:t>
        </w:r>
        <w:r w:rsidR="007E2B9C">
          <w:rPr>
            <w:i/>
            <w:color w:val="006FC0"/>
            <w:spacing w:val="-3"/>
          </w:rPr>
          <w:t xml:space="preserve"> </w:t>
        </w:r>
        <w:r w:rsidR="007E2B9C">
          <w:t>,</w:t>
        </w:r>
        <w:r w:rsidR="007E2B9C">
          <w:rPr>
            <w:spacing w:val="-2"/>
          </w:rPr>
          <w:t xml:space="preserve"> </w:t>
        </w:r>
      </w:hyperlink>
      <w:r w:rsidR="007E2B9C">
        <w:t>no.</w:t>
      </w:r>
      <w:r w:rsidR="007E2B9C">
        <w:rPr>
          <w:spacing w:val="-3"/>
        </w:rPr>
        <w:t xml:space="preserve"> </w:t>
      </w:r>
      <w:r w:rsidR="007E2B9C">
        <w:t>15944/11,</w:t>
      </w:r>
      <w:r w:rsidR="007E2B9C">
        <w:rPr>
          <w:spacing w:val="-5"/>
        </w:rPr>
        <w:t xml:space="preserve"> </w:t>
      </w:r>
      <w:r w:rsidR="007E2B9C">
        <w:t>2</w:t>
      </w:r>
      <w:r w:rsidR="007E2B9C">
        <w:rPr>
          <w:spacing w:val="-3"/>
        </w:rPr>
        <w:t xml:space="preserve"> </w:t>
      </w:r>
      <w:r w:rsidR="007E2B9C">
        <w:t>Mayıs</w:t>
      </w:r>
      <w:r w:rsidR="007E2B9C">
        <w:rPr>
          <w:spacing w:val="-4"/>
        </w:rPr>
        <w:t xml:space="preserve"> </w:t>
      </w:r>
      <w:r w:rsidR="007E2B9C">
        <w:t>2017</w:t>
      </w:r>
    </w:p>
    <w:p w14:paraId="7CA5B9AF" w14:textId="77777777" w:rsidR="0044168C" w:rsidRDefault="003832EF">
      <w:pPr>
        <w:spacing w:before="1"/>
        <w:ind w:left="220"/>
      </w:pPr>
      <w:hyperlink r:id="rId1244">
        <w:r w:rsidR="007E2B9C">
          <w:rPr>
            <w:i/>
            <w:color w:val="006FC0"/>
          </w:rPr>
          <w:t>Vassis</w:t>
        </w:r>
        <w:r w:rsidR="007E2B9C">
          <w:rPr>
            <w:i/>
            <w:color w:val="006FC0"/>
            <w:spacing w:val="-2"/>
          </w:rPr>
          <w:t xml:space="preserve"> </w:t>
        </w:r>
        <w:r w:rsidR="007E2B9C">
          <w:rPr>
            <w:i/>
            <w:color w:val="006FC0"/>
          </w:rPr>
          <w:t>ve</w:t>
        </w:r>
        <w:r w:rsidR="007E2B9C">
          <w:rPr>
            <w:i/>
            <w:color w:val="006FC0"/>
            <w:spacing w:val="-4"/>
          </w:rPr>
          <w:t xml:space="preserve"> </w:t>
        </w:r>
        <w:r w:rsidR="007E2B9C">
          <w:rPr>
            <w:i/>
            <w:color w:val="006FC0"/>
          </w:rPr>
          <w:t>Diğerleri/Fransa</w:t>
        </w:r>
        <w:r w:rsidR="007E2B9C">
          <w:t>,</w:t>
        </w:r>
        <w:r w:rsidR="007E2B9C">
          <w:rPr>
            <w:spacing w:val="-4"/>
          </w:rPr>
          <w:t xml:space="preserve"> </w:t>
        </w:r>
      </w:hyperlink>
      <w:r w:rsidR="007E2B9C">
        <w:t>no.</w:t>
      </w:r>
      <w:r w:rsidR="007E2B9C">
        <w:rPr>
          <w:spacing w:val="-3"/>
        </w:rPr>
        <w:t xml:space="preserve"> </w:t>
      </w:r>
      <w:r w:rsidR="007E2B9C">
        <w:t>62736/09,</w:t>
      </w:r>
      <w:r w:rsidR="007E2B9C">
        <w:rPr>
          <w:spacing w:val="-4"/>
        </w:rPr>
        <w:t xml:space="preserve"> </w:t>
      </w:r>
      <w:r w:rsidR="007E2B9C">
        <w:t>27</w:t>
      </w:r>
      <w:r w:rsidR="007E2B9C">
        <w:rPr>
          <w:spacing w:val="-4"/>
        </w:rPr>
        <w:t xml:space="preserve"> </w:t>
      </w:r>
      <w:r w:rsidR="007E2B9C">
        <w:t>Haziran</w:t>
      </w:r>
      <w:r w:rsidR="007E2B9C">
        <w:rPr>
          <w:spacing w:val="-3"/>
        </w:rPr>
        <w:t xml:space="preserve"> </w:t>
      </w:r>
      <w:r w:rsidR="007E2B9C">
        <w:t>2013</w:t>
      </w:r>
    </w:p>
    <w:p w14:paraId="7CD16A81" w14:textId="77777777" w:rsidR="0044168C" w:rsidRDefault="003832EF">
      <w:pPr>
        <w:ind w:left="220"/>
      </w:pPr>
      <w:hyperlink r:id="rId1245">
        <w:r w:rsidR="007E2B9C">
          <w:rPr>
            <w:i/>
            <w:color w:val="006FC0"/>
          </w:rPr>
          <w:t>Vedat</w:t>
        </w:r>
        <w:r w:rsidR="007E2B9C">
          <w:rPr>
            <w:i/>
            <w:color w:val="006FC0"/>
            <w:spacing w:val="-3"/>
          </w:rPr>
          <w:t xml:space="preserve"> </w:t>
        </w:r>
        <w:r w:rsidR="007E2B9C">
          <w:rPr>
            <w:i/>
            <w:color w:val="006FC0"/>
          </w:rPr>
          <w:t>Doğru/Türkiye</w:t>
        </w:r>
        <w:r w:rsidR="007E2B9C">
          <w:t>,</w:t>
        </w:r>
        <w:r w:rsidR="007E2B9C">
          <w:rPr>
            <w:spacing w:val="-5"/>
          </w:rPr>
          <w:t xml:space="preserve"> </w:t>
        </w:r>
      </w:hyperlink>
      <w:r w:rsidR="007E2B9C">
        <w:t>no.</w:t>
      </w:r>
      <w:r w:rsidR="007E2B9C">
        <w:rPr>
          <w:spacing w:val="-5"/>
        </w:rPr>
        <w:t xml:space="preserve"> </w:t>
      </w:r>
      <w:r w:rsidR="007E2B9C">
        <w:t>2469/10,</w:t>
      </w:r>
      <w:r w:rsidR="007E2B9C">
        <w:rPr>
          <w:spacing w:val="-5"/>
        </w:rPr>
        <w:t xml:space="preserve"> </w:t>
      </w:r>
      <w:r w:rsidR="007E2B9C">
        <w:t>5</w:t>
      </w:r>
      <w:r w:rsidR="007E2B9C">
        <w:rPr>
          <w:spacing w:val="-1"/>
        </w:rPr>
        <w:t xml:space="preserve"> </w:t>
      </w:r>
      <w:r w:rsidR="007E2B9C">
        <w:t>Nisan</w:t>
      </w:r>
      <w:r w:rsidR="007E2B9C">
        <w:rPr>
          <w:spacing w:val="-3"/>
        </w:rPr>
        <w:t xml:space="preserve"> </w:t>
      </w:r>
      <w:r w:rsidR="007E2B9C">
        <w:t>2016</w:t>
      </w:r>
    </w:p>
    <w:p w14:paraId="08EFC17D" w14:textId="77777777" w:rsidR="0044168C" w:rsidRDefault="003832EF">
      <w:pPr>
        <w:ind w:left="220"/>
      </w:pPr>
      <w:hyperlink r:id="rId1246">
        <w:r w:rsidR="007E2B9C">
          <w:rPr>
            <w:i/>
            <w:color w:val="006FC0"/>
          </w:rPr>
          <w:t>Velinov/Eski</w:t>
        </w:r>
        <w:r w:rsidR="007E2B9C">
          <w:rPr>
            <w:i/>
            <w:color w:val="006FC0"/>
            <w:spacing w:val="-5"/>
          </w:rPr>
          <w:t xml:space="preserve"> </w:t>
        </w:r>
        <w:r w:rsidR="007E2B9C">
          <w:rPr>
            <w:i/>
            <w:color w:val="006FC0"/>
          </w:rPr>
          <w:t>Yugoslav</w:t>
        </w:r>
        <w:r w:rsidR="007E2B9C">
          <w:rPr>
            <w:i/>
            <w:color w:val="006FC0"/>
            <w:spacing w:val="-4"/>
          </w:rPr>
          <w:t xml:space="preserve"> </w:t>
        </w:r>
        <w:r w:rsidR="007E2B9C">
          <w:rPr>
            <w:i/>
            <w:color w:val="006FC0"/>
          </w:rPr>
          <w:t>Makedonya</w:t>
        </w:r>
        <w:r w:rsidR="007E2B9C">
          <w:rPr>
            <w:i/>
            <w:color w:val="006FC0"/>
            <w:spacing w:val="-3"/>
          </w:rPr>
          <w:t xml:space="preserve"> </w:t>
        </w:r>
        <w:r w:rsidR="007E2B9C">
          <w:rPr>
            <w:i/>
            <w:color w:val="006FC0"/>
          </w:rPr>
          <w:t>Cumhuriyeti</w:t>
        </w:r>
      </w:hyperlink>
      <w:r w:rsidR="007E2B9C">
        <w:t>,</w:t>
      </w:r>
      <w:r w:rsidR="007E2B9C">
        <w:rPr>
          <w:spacing w:val="-5"/>
        </w:rPr>
        <w:t xml:space="preserve"> </w:t>
      </w:r>
      <w:r w:rsidR="007E2B9C">
        <w:t>no.</w:t>
      </w:r>
      <w:r w:rsidR="007E2B9C">
        <w:rPr>
          <w:spacing w:val="-5"/>
        </w:rPr>
        <w:t xml:space="preserve"> </w:t>
      </w:r>
      <w:r w:rsidR="007E2B9C">
        <w:t>16880/08,</w:t>
      </w:r>
      <w:r w:rsidR="007E2B9C">
        <w:rPr>
          <w:spacing w:val="-5"/>
        </w:rPr>
        <w:t xml:space="preserve"> </w:t>
      </w:r>
      <w:r w:rsidR="007E2B9C">
        <w:t>19</w:t>
      </w:r>
      <w:r w:rsidR="007E2B9C">
        <w:rPr>
          <w:spacing w:val="-1"/>
        </w:rPr>
        <w:t xml:space="preserve"> </w:t>
      </w:r>
      <w:r w:rsidR="007E2B9C">
        <w:t>Eylül</w:t>
      </w:r>
      <w:r w:rsidR="007E2B9C">
        <w:rPr>
          <w:spacing w:val="-2"/>
        </w:rPr>
        <w:t xml:space="preserve"> </w:t>
      </w:r>
      <w:r w:rsidR="007E2B9C">
        <w:t>2013</w:t>
      </w:r>
    </w:p>
    <w:p w14:paraId="70DE9E2A" w14:textId="77777777" w:rsidR="0044168C" w:rsidRDefault="003832EF">
      <w:pPr>
        <w:ind w:left="220"/>
      </w:pPr>
      <w:hyperlink r:id="rId1247">
        <w:r w:rsidR="007E2B9C">
          <w:rPr>
            <w:i/>
            <w:color w:val="006FC0"/>
          </w:rPr>
          <w:t>Venet/Belçika</w:t>
        </w:r>
        <w:r w:rsidR="007E2B9C">
          <w:t>,</w:t>
        </w:r>
        <w:r w:rsidR="007E2B9C">
          <w:rPr>
            <w:spacing w:val="-3"/>
          </w:rPr>
          <w:t xml:space="preserve"> </w:t>
        </w:r>
      </w:hyperlink>
      <w:r w:rsidR="007E2B9C">
        <w:t>no.</w:t>
      </w:r>
      <w:r w:rsidR="007E2B9C">
        <w:rPr>
          <w:spacing w:val="-5"/>
        </w:rPr>
        <w:t xml:space="preserve"> </w:t>
      </w:r>
      <w:r w:rsidR="007E2B9C">
        <w:t>27703/16,</w:t>
      </w:r>
      <w:r w:rsidR="007E2B9C">
        <w:rPr>
          <w:spacing w:val="-2"/>
        </w:rPr>
        <w:t xml:space="preserve"> </w:t>
      </w:r>
      <w:r w:rsidR="007E2B9C">
        <w:t>22</w:t>
      </w:r>
      <w:r w:rsidR="007E2B9C">
        <w:rPr>
          <w:spacing w:val="-5"/>
        </w:rPr>
        <w:t xml:space="preserve"> </w:t>
      </w:r>
      <w:r w:rsidR="007E2B9C">
        <w:t>Ekim</w:t>
      </w:r>
      <w:r w:rsidR="007E2B9C">
        <w:rPr>
          <w:spacing w:val="-1"/>
        </w:rPr>
        <w:t xml:space="preserve"> </w:t>
      </w:r>
      <w:r w:rsidR="007E2B9C">
        <w:t>2019</w:t>
      </w:r>
    </w:p>
    <w:p w14:paraId="2766B595" w14:textId="77777777" w:rsidR="0044168C" w:rsidRDefault="003832EF">
      <w:pPr>
        <w:spacing w:before="1"/>
        <w:ind w:left="220"/>
      </w:pPr>
      <w:hyperlink r:id="rId1248">
        <w:r w:rsidR="007E2B9C">
          <w:rPr>
            <w:i/>
            <w:color w:val="006FC0"/>
          </w:rPr>
          <w:t>Viorel</w:t>
        </w:r>
        <w:r w:rsidR="007E2B9C">
          <w:rPr>
            <w:i/>
            <w:color w:val="006FC0"/>
            <w:spacing w:val="-3"/>
          </w:rPr>
          <w:t xml:space="preserve"> </w:t>
        </w:r>
        <w:r w:rsidR="007E2B9C">
          <w:rPr>
            <w:i/>
            <w:color w:val="006FC0"/>
          </w:rPr>
          <w:t>Burzo/Romanya</w:t>
        </w:r>
        <w:r w:rsidR="007E2B9C">
          <w:t>,</w:t>
        </w:r>
        <w:r w:rsidR="007E2B9C">
          <w:rPr>
            <w:spacing w:val="-3"/>
          </w:rPr>
          <w:t xml:space="preserve"> </w:t>
        </w:r>
      </w:hyperlink>
      <w:r w:rsidR="007E2B9C">
        <w:t>no.75109/01</w:t>
      </w:r>
      <w:r w:rsidR="007E2B9C">
        <w:rPr>
          <w:spacing w:val="-4"/>
        </w:rPr>
        <w:t xml:space="preserve"> </w:t>
      </w:r>
      <w:r w:rsidR="007E2B9C">
        <w:t>ve</w:t>
      </w:r>
      <w:r w:rsidR="007E2B9C">
        <w:rPr>
          <w:spacing w:val="-2"/>
        </w:rPr>
        <w:t xml:space="preserve"> </w:t>
      </w:r>
      <w:r w:rsidR="007E2B9C">
        <w:t>12639/02,</w:t>
      </w:r>
      <w:r w:rsidR="007E2B9C">
        <w:rPr>
          <w:spacing w:val="-6"/>
        </w:rPr>
        <w:t xml:space="preserve"> </w:t>
      </w:r>
      <w:r w:rsidR="007E2B9C">
        <w:t>30</w:t>
      </w:r>
      <w:r w:rsidR="007E2B9C">
        <w:rPr>
          <w:spacing w:val="-4"/>
        </w:rPr>
        <w:t xml:space="preserve"> </w:t>
      </w:r>
      <w:r w:rsidR="007E2B9C">
        <w:t>Haziran</w:t>
      </w:r>
      <w:r w:rsidR="007E2B9C">
        <w:rPr>
          <w:spacing w:val="-4"/>
        </w:rPr>
        <w:t xml:space="preserve"> </w:t>
      </w:r>
      <w:r w:rsidR="007E2B9C">
        <w:t>2009</w:t>
      </w:r>
    </w:p>
    <w:p w14:paraId="2A50E694" w14:textId="77777777" w:rsidR="0044168C" w:rsidRDefault="003832EF">
      <w:pPr>
        <w:ind w:left="220"/>
      </w:pPr>
      <w:hyperlink r:id="rId1249">
        <w:r w:rsidR="007E2B9C">
          <w:rPr>
            <w:i/>
            <w:color w:val="006FC0"/>
          </w:rPr>
          <w:t>V.K./Rusya</w:t>
        </w:r>
        <w:r w:rsidR="007E2B9C">
          <w:t>,</w:t>
        </w:r>
        <w:r w:rsidR="007E2B9C">
          <w:rPr>
            <w:spacing w:val="-1"/>
          </w:rPr>
          <w:t xml:space="preserve"> </w:t>
        </w:r>
      </w:hyperlink>
      <w:r w:rsidR="007E2B9C">
        <w:t>no.</w:t>
      </w:r>
      <w:r w:rsidR="007E2B9C">
        <w:rPr>
          <w:spacing w:val="-2"/>
        </w:rPr>
        <w:t xml:space="preserve"> </w:t>
      </w:r>
      <w:r w:rsidR="007E2B9C">
        <w:t>9139/08,</w:t>
      </w:r>
      <w:r w:rsidR="007E2B9C">
        <w:rPr>
          <w:spacing w:val="-3"/>
        </w:rPr>
        <w:t xml:space="preserve"> </w:t>
      </w:r>
      <w:r w:rsidR="007E2B9C">
        <w:t>4</w:t>
      </w:r>
      <w:r w:rsidR="007E2B9C">
        <w:rPr>
          <w:spacing w:val="-2"/>
        </w:rPr>
        <w:t xml:space="preserve"> </w:t>
      </w:r>
      <w:r w:rsidR="007E2B9C">
        <w:t>Nisan</w:t>
      </w:r>
      <w:r w:rsidR="007E2B9C">
        <w:rPr>
          <w:spacing w:val="-2"/>
        </w:rPr>
        <w:t xml:space="preserve"> </w:t>
      </w:r>
      <w:r w:rsidR="007E2B9C">
        <w:t>2017</w:t>
      </w:r>
    </w:p>
    <w:p w14:paraId="71DFC255" w14:textId="00EC2ECB" w:rsidR="001F4DB1" w:rsidRDefault="003832EF">
      <w:pPr>
        <w:ind w:left="220"/>
      </w:pPr>
      <w:hyperlink r:id="rId1250" w:history="1">
        <w:r w:rsidR="001F4DB1" w:rsidRPr="00B15B48">
          <w:rPr>
            <w:rStyle w:val="Hyperlink"/>
            <w:iCs/>
          </w:rPr>
          <w:t xml:space="preserve">Vorontsov </w:t>
        </w:r>
        <w:r w:rsidR="004E04E0" w:rsidRPr="00B15B48">
          <w:rPr>
            <w:rStyle w:val="Hyperlink"/>
            <w:iCs/>
          </w:rPr>
          <w:t>ve Diğerler/Ukrayna</w:t>
        </w:r>
      </w:hyperlink>
      <w:r w:rsidR="001F4DB1">
        <w:t xml:space="preserve">, nos. 58925/14 </w:t>
      </w:r>
      <w:r w:rsidR="004E04E0">
        <w:t>ve 4 diğer</w:t>
      </w:r>
      <w:r w:rsidR="001F4DB1">
        <w:t xml:space="preserve">, 21 </w:t>
      </w:r>
      <w:r w:rsidR="004E04E0">
        <w:t>Ocak</w:t>
      </w:r>
      <w:r w:rsidR="001F4DB1">
        <w:t xml:space="preserve"> 2021</w:t>
      </w:r>
    </w:p>
    <w:p w14:paraId="7CAA803F" w14:textId="34B07E08" w:rsidR="0044168C" w:rsidRDefault="003832EF">
      <w:pPr>
        <w:ind w:left="220"/>
      </w:pPr>
      <w:hyperlink r:id="rId1251">
        <w:r w:rsidR="007E2B9C">
          <w:rPr>
            <w:i/>
            <w:color w:val="006FC0"/>
          </w:rPr>
          <w:t>Voskuil/Hollanda</w:t>
        </w:r>
        <w:r w:rsidR="007E2B9C">
          <w:t>,</w:t>
        </w:r>
        <w:r w:rsidR="007E2B9C">
          <w:rPr>
            <w:spacing w:val="-3"/>
          </w:rPr>
          <w:t xml:space="preserve"> </w:t>
        </w:r>
      </w:hyperlink>
      <w:r w:rsidR="007E2B9C">
        <w:t>no.</w:t>
      </w:r>
      <w:r w:rsidR="007E2B9C">
        <w:rPr>
          <w:spacing w:val="-5"/>
        </w:rPr>
        <w:t xml:space="preserve"> </w:t>
      </w:r>
      <w:r w:rsidR="007E2B9C">
        <w:t>64752/01,</w:t>
      </w:r>
      <w:r w:rsidR="007E2B9C">
        <w:rPr>
          <w:spacing w:val="-6"/>
        </w:rPr>
        <w:t xml:space="preserve"> </w:t>
      </w:r>
      <w:r w:rsidR="007E2B9C">
        <w:t>22</w:t>
      </w:r>
      <w:r w:rsidR="007E2B9C">
        <w:rPr>
          <w:spacing w:val="-2"/>
        </w:rPr>
        <w:t xml:space="preserve"> </w:t>
      </w:r>
      <w:r w:rsidR="007E2B9C">
        <w:t>Kasım</w:t>
      </w:r>
      <w:r w:rsidR="007E2B9C">
        <w:rPr>
          <w:spacing w:val="-4"/>
        </w:rPr>
        <w:t xml:space="preserve"> </w:t>
      </w:r>
      <w:r w:rsidR="007E2B9C">
        <w:t>2007</w:t>
      </w:r>
    </w:p>
    <w:p w14:paraId="3406F1D7" w14:textId="77777777" w:rsidR="0044168C" w:rsidRDefault="003832EF">
      <w:pPr>
        <w:spacing w:before="1"/>
        <w:ind w:left="220"/>
      </w:pPr>
      <w:hyperlink r:id="rId1252">
        <w:r w:rsidR="007E2B9C">
          <w:rPr>
            <w:i/>
            <w:color w:val="006FC0"/>
          </w:rPr>
          <w:t>Vrenčev/Sırbistan</w:t>
        </w:r>
        <w:r w:rsidR="007E2B9C">
          <w:t>,</w:t>
        </w:r>
        <w:r w:rsidR="007E2B9C">
          <w:rPr>
            <w:spacing w:val="-3"/>
          </w:rPr>
          <w:t xml:space="preserve"> </w:t>
        </w:r>
      </w:hyperlink>
      <w:r w:rsidR="007E2B9C">
        <w:t>no.</w:t>
      </w:r>
      <w:r w:rsidR="007E2B9C">
        <w:rPr>
          <w:spacing w:val="-5"/>
        </w:rPr>
        <w:t xml:space="preserve"> </w:t>
      </w:r>
      <w:r w:rsidR="007E2B9C">
        <w:t>2361/05,</w:t>
      </w:r>
      <w:r w:rsidR="007E2B9C">
        <w:rPr>
          <w:spacing w:val="-5"/>
        </w:rPr>
        <w:t xml:space="preserve"> </w:t>
      </w:r>
      <w:r w:rsidR="007E2B9C">
        <w:t>23</w:t>
      </w:r>
      <w:r w:rsidR="007E2B9C">
        <w:rPr>
          <w:spacing w:val="-2"/>
        </w:rPr>
        <w:t xml:space="preserve"> </w:t>
      </w:r>
      <w:r w:rsidR="007E2B9C">
        <w:t>Eylül 2008</w:t>
      </w:r>
    </w:p>
    <w:p w14:paraId="09788FD0" w14:textId="77777777" w:rsidR="0044168C" w:rsidRDefault="0044168C">
      <w:pPr>
        <w:pStyle w:val="BodyText"/>
        <w:ind w:left="0"/>
        <w:jc w:val="left"/>
      </w:pPr>
    </w:p>
    <w:p w14:paraId="7131D5B5" w14:textId="77777777" w:rsidR="0044168C" w:rsidRDefault="0044168C">
      <w:pPr>
        <w:pStyle w:val="BodyText"/>
        <w:spacing w:before="5"/>
        <w:ind w:left="0"/>
        <w:jc w:val="left"/>
        <w:rPr>
          <w:sz w:val="27"/>
        </w:rPr>
      </w:pPr>
    </w:p>
    <w:p w14:paraId="1FE074F8" w14:textId="77777777" w:rsidR="0044168C" w:rsidRDefault="007E2B9C">
      <w:pPr>
        <w:pStyle w:val="Heading1"/>
        <w:ind w:right="3033"/>
      </w:pPr>
      <w:r>
        <w:rPr>
          <w:color w:val="2E2E2E"/>
        </w:rPr>
        <w:t>—W—</w:t>
      </w:r>
    </w:p>
    <w:p w14:paraId="00F41D72" w14:textId="77777777" w:rsidR="0044168C" w:rsidRDefault="003832EF">
      <w:pPr>
        <w:ind w:left="220" w:right="4674"/>
      </w:pPr>
      <w:hyperlink r:id="rId1253">
        <w:r w:rsidR="007E2B9C">
          <w:rPr>
            <w:i/>
            <w:color w:val="006FC0"/>
          </w:rPr>
          <w:t>Waite/Birleşik Krallık</w:t>
        </w:r>
        <w:r w:rsidR="007E2B9C">
          <w:t xml:space="preserve">, </w:t>
        </w:r>
      </w:hyperlink>
      <w:r w:rsidR="007E2B9C">
        <w:t>no. 53236/99, 10 Aralık 2002</w:t>
      </w:r>
      <w:r w:rsidR="007E2B9C">
        <w:rPr>
          <w:spacing w:val="-47"/>
        </w:rPr>
        <w:t xml:space="preserve"> </w:t>
      </w:r>
      <w:hyperlink r:id="rId1254">
        <w:r w:rsidR="007E2B9C">
          <w:rPr>
            <w:i/>
            <w:color w:val="006FC0"/>
          </w:rPr>
          <w:t>Wassink/Hollanda</w:t>
        </w:r>
        <w:r w:rsidR="007E2B9C">
          <w:t xml:space="preserve">, </w:t>
        </w:r>
      </w:hyperlink>
      <w:r w:rsidR="007E2B9C">
        <w:t>27 Eylül 1990, Seri A no. 185-A</w:t>
      </w:r>
      <w:r w:rsidR="007E2B9C">
        <w:rPr>
          <w:spacing w:val="1"/>
        </w:rPr>
        <w:t xml:space="preserve"> </w:t>
      </w:r>
      <w:hyperlink r:id="rId1255">
        <w:r w:rsidR="007E2B9C">
          <w:rPr>
            <w:i/>
            <w:color w:val="006FC0"/>
          </w:rPr>
          <w:t>Weeks/Birleşik</w:t>
        </w:r>
        <w:r w:rsidR="007E2B9C">
          <w:rPr>
            <w:i/>
            <w:color w:val="006FC0"/>
            <w:spacing w:val="-3"/>
          </w:rPr>
          <w:t xml:space="preserve"> </w:t>
        </w:r>
        <w:r w:rsidR="007E2B9C">
          <w:rPr>
            <w:i/>
            <w:color w:val="006FC0"/>
          </w:rPr>
          <w:t>Krallık</w:t>
        </w:r>
        <w:r w:rsidR="007E2B9C">
          <w:t>,</w:t>
        </w:r>
        <w:r w:rsidR="007E2B9C">
          <w:rPr>
            <w:spacing w:val="-3"/>
          </w:rPr>
          <w:t xml:space="preserve"> </w:t>
        </w:r>
      </w:hyperlink>
      <w:r w:rsidR="007E2B9C">
        <w:t>2</w:t>
      </w:r>
      <w:r w:rsidR="007E2B9C">
        <w:rPr>
          <w:spacing w:val="-3"/>
        </w:rPr>
        <w:t xml:space="preserve"> </w:t>
      </w:r>
      <w:r w:rsidR="007E2B9C">
        <w:t>Mart</w:t>
      </w:r>
      <w:r w:rsidR="007E2B9C">
        <w:rPr>
          <w:spacing w:val="-1"/>
        </w:rPr>
        <w:t xml:space="preserve"> </w:t>
      </w:r>
      <w:r w:rsidR="007E2B9C">
        <w:t>1987,</w:t>
      </w:r>
      <w:r w:rsidR="007E2B9C">
        <w:rPr>
          <w:spacing w:val="-1"/>
        </w:rPr>
        <w:t xml:space="preserve"> </w:t>
      </w:r>
      <w:r w:rsidR="007E2B9C">
        <w:t>Seri</w:t>
      </w:r>
      <w:r w:rsidR="007E2B9C">
        <w:rPr>
          <w:spacing w:val="-1"/>
        </w:rPr>
        <w:t xml:space="preserve"> </w:t>
      </w:r>
      <w:r w:rsidR="007E2B9C">
        <w:t>A</w:t>
      </w:r>
      <w:r w:rsidR="007E2B9C">
        <w:rPr>
          <w:spacing w:val="-1"/>
        </w:rPr>
        <w:t xml:space="preserve"> </w:t>
      </w:r>
      <w:r w:rsidR="007E2B9C">
        <w:t>no.</w:t>
      </w:r>
      <w:r w:rsidR="007E2B9C">
        <w:rPr>
          <w:spacing w:val="-2"/>
        </w:rPr>
        <w:t xml:space="preserve"> </w:t>
      </w:r>
      <w:r w:rsidR="007E2B9C">
        <w:t>114</w:t>
      </w:r>
    </w:p>
    <w:p w14:paraId="301A5F9A" w14:textId="77777777" w:rsidR="0044168C" w:rsidRDefault="003832EF">
      <w:pPr>
        <w:spacing w:line="267" w:lineRule="exact"/>
        <w:ind w:left="220"/>
      </w:pPr>
      <w:hyperlink r:id="rId1256">
        <w:r w:rsidR="007E2B9C">
          <w:rPr>
            <w:i/>
            <w:color w:val="006FC0"/>
          </w:rPr>
          <w:t>Wemhoff/Almanya</w:t>
        </w:r>
        <w:r w:rsidR="007E2B9C">
          <w:t>,</w:t>
        </w:r>
        <w:r w:rsidR="007E2B9C">
          <w:rPr>
            <w:spacing w:val="-2"/>
          </w:rPr>
          <w:t xml:space="preserve"> </w:t>
        </w:r>
      </w:hyperlink>
      <w:r w:rsidR="007E2B9C">
        <w:t>27</w:t>
      </w:r>
      <w:r w:rsidR="007E2B9C">
        <w:rPr>
          <w:spacing w:val="-1"/>
        </w:rPr>
        <w:t xml:space="preserve"> </w:t>
      </w:r>
      <w:r w:rsidR="007E2B9C">
        <w:t>Haziran</w:t>
      </w:r>
      <w:r w:rsidR="007E2B9C">
        <w:rPr>
          <w:spacing w:val="-3"/>
        </w:rPr>
        <w:t xml:space="preserve"> </w:t>
      </w:r>
      <w:r w:rsidR="007E2B9C">
        <w:t>1968,</w:t>
      </w:r>
      <w:r w:rsidR="007E2B9C">
        <w:rPr>
          <w:spacing w:val="-4"/>
        </w:rPr>
        <w:t xml:space="preserve"> </w:t>
      </w:r>
      <w:r w:rsidR="007E2B9C">
        <w:t>Seri</w:t>
      </w:r>
      <w:r w:rsidR="007E2B9C">
        <w:rPr>
          <w:spacing w:val="-3"/>
        </w:rPr>
        <w:t xml:space="preserve"> </w:t>
      </w:r>
      <w:r w:rsidR="007E2B9C">
        <w:t>A</w:t>
      </w:r>
      <w:r w:rsidR="007E2B9C">
        <w:rPr>
          <w:spacing w:val="-4"/>
        </w:rPr>
        <w:t xml:space="preserve"> </w:t>
      </w:r>
      <w:r w:rsidR="007E2B9C">
        <w:t>no.</w:t>
      </w:r>
      <w:r w:rsidR="007E2B9C">
        <w:rPr>
          <w:spacing w:val="-5"/>
        </w:rPr>
        <w:t xml:space="preserve"> </w:t>
      </w:r>
      <w:r w:rsidR="007E2B9C">
        <w:t>7</w:t>
      </w:r>
    </w:p>
    <w:p w14:paraId="7ED271D5" w14:textId="77777777" w:rsidR="0044168C" w:rsidRDefault="003832EF">
      <w:pPr>
        <w:ind w:left="220"/>
      </w:pPr>
      <w:hyperlink r:id="rId1257">
        <w:r w:rsidR="007E2B9C">
          <w:rPr>
            <w:i/>
            <w:color w:val="006FC0"/>
          </w:rPr>
          <w:t>Willcox</w:t>
        </w:r>
        <w:r w:rsidR="007E2B9C">
          <w:rPr>
            <w:i/>
            <w:color w:val="006FC0"/>
            <w:spacing w:val="-3"/>
          </w:rPr>
          <w:t xml:space="preserve"> </w:t>
        </w:r>
        <w:r w:rsidR="007E2B9C">
          <w:rPr>
            <w:i/>
            <w:color w:val="006FC0"/>
          </w:rPr>
          <w:t>ve</w:t>
        </w:r>
        <w:r w:rsidR="007E2B9C">
          <w:rPr>
            <w:i/>
            <w:color w:val="006FC0"/>
            <w:spacing w:val="-2"/>
          </w:rPr>
          <w:t xml:space="preserve"> </w:t>
        </w:r>
        <w:r w:rsidR="007E2B9C">
          <w:rPr>
            <w:i/>
            <w:color w:val="006FC0"/>
          </w:rPr>
          <w:t>Hurford/Birleşik</w:t>
        </w:r>
        <w:r w:rsidR="007E2B9C">
          <w:rPr>
            <w:i/>
            <w:color w:val="006FC0"/>
            <w:spacing w:val="-4"/>
          </w:rPr>
          <w:t xml:space="preserve"> </w:t>
        </w:r>
        <w:r w:rsidR="007E2B9C">
          <w:rPr>
            <w:i/>
            <w:color w:val="006FC0"/>
          </w:rPr>
          <w:t>Krallık</w:t>
        </w:r>
        <w:r w:rsidR="007E2B9C">
          <w:rPr>
            <w:i/>
            <w:color w:val="006FC0"/>
            <w:spacing w:val="-3"/>
          </w:rPr>
          <w:t xml:space="preserve"> </w:t>
        </w:r>
      </w:hyperlink>
      <w:r w:rsidR="007E2B9C">
        <w:t>(kar.).</w:t>
      </w:r>
      <w:r w:rsidR="007E2B9C">
        <w:rPr>
          <w:spacing w:val="-2"/>
        </w:rPr>
        <w:t xml:space="preserve"> </w:t>
      </w:r>
      <w:r w:rsidR="007E2B9C">
        <w:t>no.</w:t>
      </w:r>
      <w:r w:rsidR="007E2B9C">
        <w:rPr>
          <w:spacing w:val="-3"/>
        </w:rPr>
        <w:t xml:space="preserve"> </w:t>
      </w:r>
      <w:r w:rsidR="007E2B9C">
        <w:t>43759/10</w:t>
      </w:r>
      <w:r w:rsidR="007E2B9C">
        <w:rPr>
          <w:spacing w:val="-5"/>
        </w:rPr>
        <w:t xml:space="preserve"> </w:t>
      </w:r>
      <w:r w:rsidR="007E2B9C">
        <w:t>ve</w:t>
      </w:r>
      <w:r w:rsidR="007E2B9C">
        <w:rPr>
          <w:spacing w:val="-4"/>
        </w:rPr>
        <w:t xml:space="preserve"> </w:t>
      </w:r>
      <w:r w:rsidR="007E2B9C">
        <w:t>43771/12,</w:t>
      </w:r>
      <w:r w:rsidR="007E2B9C">
        <w:rPr>
          <w:spacing w:val="-4"/>
        </w:rPr>
        <w:t xml:space="preserve"> </w:t>
      </w:r>
      <w:r w:rsidR="007E2B9C">
        <w:t>8</w:t>
      </w:r>
      <w:r w:rsidR="007E2B9C">
        <w:rPr>
          <w:spacing w:val="-2"/>
        </w:rPr>
        <w:t xml:space="preserve"> </w:t>
      </w:r>
      <w:r w:rsidR="007E2B9C">
        <w:t>Ocak</w:t>
      </w:r>
      <w:r w:rsidR="007E2B9C">
        <w:rPr>
          <w:spacing w:val="-4"/>
        </w:rPr>
        <w:t xml:space="preserve"> </w:t>
      </w:r>
      <w:r w:rsidR="007E2B9C">
        <w:t>2013</w:t>
      </w:r>
    </w:p>
    <w:p w14:paraId="6A65EA61" w14:textId="77777777" w:rsidR="0044168C" w:rsidRDefault="003832EF">
      <w:pPr>
        <w:ind w:left="220" w:right="4271"/>
      </w:pPr>
      <w:hyperlink r:id="rId1258">
        <w:r w:rsidR="007E2B9C">
          <w:rPr>
            <w:i/>
            <w:color w:val="006FC0"/>
          </w:rPr>
          <w:t>Winterwerp/Hollanda</w:t>
        </w:r>
        <w:r w:rsidR="007E2B9C">
          <w:t xml:space="preserve">, </w:t>
        </w:r>
      </w:hyperlink>
      <w:r w:rsidR="007E2B9C">
        <w:t>24 Ekim 1979, Seri A no. 33</w:t>
      </w:r>
      <w:r w:rsidR="007E2B9C">
        <w:rPr>
          <w:spacing w:val="1"/>
        </w:rPr>
        <w:t xml:space="preserve"> </w:t>
      </w:r>
      <w:hyperlink r:id="rId1259">
        <w:r w:rsidR="007E2B9C">
          <w:rPr>
            <w:i/>
            <w:color w:val="006FC0"/>
          </w:rPr>
          <w:t>Witold Litwa/Polonya</w:t>
        </w:r>
        <w:r w:rsidR="007E2B9C">
          <w:t xml:space="preserve">, </w:t>
        </w:r>
      </w:hyperlink>
      <w:r w:rsidR="007E2B9C">
        <w:t>no. 26629/95, AİHM 2000-III</w:t>
      </w:r>
      <w:r w:rsidR="007E2B9C">
        <w:rPr>
          <w:spacing w:val="1"/>
        </w:rPr>
        <w:t xml:space="preserve"> </w:t>
      </w:r>
      <w:hyperlink r:id="rId1260">
        <w:r w:rsidR="007E2B9C">
          <w:rPr>
            <w:i/>
            <w:color w:val="006FC0"/>
          </w:rPr>
          <w:t>Włoch/Polonya</w:t>
        </w:r>
        <w:r w:rsidR="007E2B9C">
          <w:t xml:space="preserve">, </w:t>
        </w:r>
      </w:hyperlink>
      <w:r w:rsidR="007E2B9C">
        <w:t>no. 27785/95, AİHM 2000-XI</w:t>
      </w:r>
      <w:r w:rsidR="007E2B9C">
        <w:rPr>
          <w:spacing w:val="1"/>
        </w:rPr>
        <w:t xml:space="preserve"> </w:t>
      </w:r>
      <w:hyperlink r:id="rId1261">
        <w:r w:rsidR="007E2B9C">
          <w:rPr>
            <w:i/>
            <w:color w:val="006FC0"/>
          </w:rPr>
          <w:t>Włoch/Polonya</w:t>
        </w:r>
        <w:r w:rsidR="007E2B9C">
          <w:rPr>
            <w:i/>
            <w:color w:val="006FC0"/>
            <w:spacing w:val="-5"/>
          </w:rPr>
          <w:t xml:space="preserve"> </w:t>
        </w:r>
        <w:r w:rsidR="007E2B9C">
          <w:rPr>
            <w:i/>
            <w:color w:val="006FC0"/>
          </w:rPr>
          <w:t>(no.</w:t>
        </w:r>
        <w:r w:rsidR="007E2B9C">
          <w:rPr>
            <w:i/>
            <w:color w:val="006FC0"/>
            <w:spacing w:val="-2"/>
          </w:rPr>
          <w:t xml:space="preserve"> </w:t>
        </w:r>
        <w:r w:rsidR="007E2B9C">
          <w:rPr>
            <w:i/>
            <w:color w:val="006FC0"/>
          </w:rPr>
          <w:t>2)</w:t>
        </w:r>
        <w:r w:rsidR="007E2B9C">
          <w:t>,</w:t>
        </w:r>
        <w:r w:rsidR="007E2B9C">
          <w:rPr>
            <w:spacing w:val="-4"/>
          </w:rPr>
          <w:t xml:space="preserve"> </w:t>
        </w:r>
      </w:hyperlink>
      <w:r w:rsidR="007E2B9C">
        <w:t>no.</w:t>
      </w:r>
      <w:r w:rsidR="007E2B9C">
        <w:rPr>
          <w:spacing w:val="-5"/>
        </w:rPr>
        <w:t xml:space="preserve"> </w:t>
      </w:r>
      <w:r w:rsidR="007E2B9C">
        <w:t>33475/08,</w:t>
      </w:r>
      <w:r w:rsidR="007E2B9C">
        <w:rPr>
          <w:spacing w:val="-4"/>
        </w:rPr>
        <w:t xml:space="preserve"> </w:t>
      </w:r>
      <w:r w:rsidR="007E2B9C">
        <w:t>10</w:t>
      </w:r>
      <w:r w:rsidR="007E2B9C">
        <w:rPr>
          <w:spacing w:val="-3"/>
        </w:rPr>
        <w:t xml:space="preserve"> </w:t>
      </w:r>
      <w:r w:rsidR="007E2B9C">
        <w:t>Mayıs</w:t>
      </w:r>
      <w:r w:rsidR="007E2B9C">
        <w:rPr>
          <w:spacing w:val="-2"/>
        </w:rPr>
        <w:t xml:space="preserve"> </w:t>
      </w:r>
      <w:r w:rsidR="007E2B9C">
        <w:t>2011</w:t>
      </w:r>
    </w:p>
    <w:p w14:paraId="62DD8658" w14:textId="77777777" w:rsidR="0044168C" w:rsidRDefault="0044168C">
      <w:pPr>
        <w:pStyle w:val="BodyText"/>
        <w:ind w:left="0"/>
        <w:jc w:val="left"/>
      </w:pPr>
    </w:p>
    <w:p w14:paraId="6777C884" w14:textId="77777777" w:rsidR="0044168C" w:rsidRDefault="0044168C">
      <w:pPr>
        <w:pStyle w:val="BodyText"/>
        <w:spacing w:before="6"/>
        <w:ind w:left="0"/>
        <w:jc w:val="left"/>
        <w:rPr>
          <w:sz w:val="27"/>
        </w:rPr>
      </w:pPr>
    </w:p>
    <w:p w14:paraId="79545507" w14:textId="77777777" w:rsidR="0044168C" w:rsidRDefault="007E2B9C">
      <w:pPr>
        <w:pStyle w:val="Heading1"/>
      </w:pPr>
      <w:r>
        <w:rPr>
          <w:color w:val="2E2E2E"/>
        </w:rPr>
        <w:t>—X—</w:t>
      </w:r>
    </w:p>
    <w:p w14:paraId="334EEF05" w14:textId="77777777" w:rsidR="0044168C" w:rsidRDefault="003832EF">
      <w:pPr>
        <w:ind w:left="220" w:right="2805"/>
      </w:pPr>
      <w:hyperlink r:id="rId1262">
        <w:r w:rsidR="007E2B9C">
          <w:rPr>
            <w:i/>
            <w:color w:val="006FC0"/>
          </w:rPr>
          <w:t>X./Avusturya</w:t>
        </w:r>
        <w:r w:rsidR="007E2B9C">
          <w:t xml:space="preserve">, </w:t>
        </w:r>
      </w:hyperlink>
      <w:r w:rsidR="007E2B9C">
        <w:t>no. 8278/78, 13 Aralık 1979 tarihli Komisyon kararı, DR 18</w:t>
      </w:r>
      <w:r w:rsidR="007E2B9C">
        <w:rPr>
          <w:spacing w:val="-47"/>
        </w:rPr>
        <w:t xml:space="preserve"> </w:t>
      </w:r>
      <w:hyperlink r:id="rId1263">
        <w:r w:rsidR="007E2B9C">
          <w:rPr>
            <w:i/>
            <w:color w:val="006FC0"/>
          </w:rPr>
          <w:t>X./Belçika</w:t>
        </w:r>
        <w:r w:rsidR="007E2B9C">
          <w:t xml:space="preserve">, </w:t>
        </w:r>
      </w:hyperlink>
      <w:r w:rsidR="007E2B9C">
        <w:t>no. 4741/71, 2 Nisan 1973 tarihli Komisyon kararı</w:t>
      </w:r>
      <w:r w:rsidR="007E2B9C">
        <w:rPr>
          <w:spacing w:val="1"/>
        </w:rPr>
        <w:t xml:space="preserve"> </w:t>
      </w:r>
      <w:hyperlink r:id="rId1264">
        <w:r w:rsidR="007E2B9C">
          <w:rPr>
            <w:i/>
            <w:color w:val="006FC0"/>
          </w:rPr>
          <w:t>X./Finlandiya</w:t>
        </w:r>
        <w:r w:rsidR="007E2B9C">
          <w:t>,</w:t>
        </w:r>
        <w:r w:rsidR="007E2B9C">
          <w:rPr>
            <w:spacing w:val="-1"/>
          </w:rPr>
          <w:t xml:space="preserve"> </w:t>
        </w:r>
      </w:hyperlink>
      <w:r w:rsidR="007E2B9C">
        <w:t>no.</w:t>
      </w:r>
      <w:r w:rsidR="007E2B9C">
        <w:rPr>
          <w:spacing w:val="-1"/>
        </w:rPr>
        <w:t xml:space="preserve"> </w:t>
      </w:r>
      <w:r w:rsidR="007E2B9C">
        <w:t>34806/04, AİHM</w:t>
      </w:r>
      <w:r w:rsidR="007E2B9C">
        <w:rPr>
          <w:spacing w:val="-2"/>
        </w:rPr>
        <w:t xml:space="preserve"> </w:t>
      </w:r>
      <w:r w:rsidR="007E2B9C">
        <w:t>2012</w:t>
      </w:r>
    </w:p>
    <w:p w14:paraId="763467DB" w14:textId="77777777" w:rsidR="0044168C" w:rsidRDefault="003832EF">
      <w:pPr>
        <w:pStyle w:val="BodyText"/>
        <w:ind w:right="2792"/>
        <w:jc w:val="left"/>
      </w:pPr>
      <w:hyperlink r:id="rId1265">
        <w:r w:rsidR="007E2B9C">
          <w:rPr>
            <w:i/>
            <w:color w:val="006FC0"/>
          </w:rPr>
          <w:t>X./Almanya</w:t>
        </w:r>
        <w:r w:rsidR="007E2B9C">
          <w:t xml:space="preserve">, </w:t>
        </w:r>
      </w:hyperlink>
      <w:r w:rsidR="007E2B9C">
        <w:t>no. 1322/62, 14 Aralık 1963 tarihli Komisyon kararı</w:t>
      </w:r>
      <w:r w:rsidR="007E2B9C">
        <w:rPr>
          <w:spacing w:val="1"/>
        </w:rPr>
        <w:t xml:space="preserve"> </w:t>
      </w:r>
      <w:hyperlink r:id="rId1266">
        <w:r w:rsidR="007E2B9C">
          <w:rPr>
            <w:i/>
            <w:color w:val="006FC0"/>
          </w:rPr>
          <w:t>X./Almanya</w:t>
        </w:r>
        <w:r w:rsidR="007E2B9C">
          <w:t xml:space="preserve">, </w:t>
        </w:r>
      </w:hyperlink>
      <w:r w:rsidR="007E2B9C">
        <w:t>no. 6659/74, 10 Aralık 1975 tarihli Komisyon kararı</w:t>
      </w:r>
      <w:r w:rsidR="007E2B9C">
        <w:rPr>
          <w:spacing w:val="1"/>
        </w:rPr>
        <w:t xml:space="preserve"> </w:t>
      </w:r>
      <w:hyperlink r:id="rId1267">
        <w:r w:rsidR="007E2B9C">
          <w:rPr>
            <w:i/>
            <w:color w:val="006FC0"/>
          </w:rPr>
          <w:t>X./Almanya</w:t>
        </w:r>
        <w:r w:rsidR="007E2B9C">
          <w:t>,</w:t>
        </w:r>
        <w:r w:rsidR="007E2B9C">
          <w:rPr>
            <w:spacing w:val="-2"/>
          </w:rPr>
          <w:t xml:space="preserve"> </w:t>
        </w:r>
      </w:hyperlink>
      <w:r w:rsidR="007E2B9C">
        <w:t>no.</w:t>
      </w:r>
      <w:r w:rsidR="007E2B9C">
        <w:rPr>
          <w:spacing w:val="-2"/>
        </w:rPr>
        <w:t xml:space="preserve"> </w:t>
      </w:r>
      <w:r w:rsidR="007E2B9C">
        <w:t>8098/77,</w:t>
      </w:r>
      <w:r w:rsidR="007E2B9C">
        <w:rPr>
          <w:spacing w:val="-3"/>
        </w:rPr>
        <w:t xml:space="preserve"> </w:t>
      </w:r>
      <w:r w:rsidR="007E2B9C">
        <w:t>13</w:t>
      </w:r>
      <w:r w:rsidR="007E2B9C">
        <w:rPr>
          <w:spacing w:val="-1"/>
        </w:rPr>
        <w:t xml:space="preserve"> </w:t>
      </w:r>
      <w:r w:rsidR="007E2B9C">
        <w:t>Aralık</w:t>
      </w:r>
      <w:r w:rsidR="007E2B9C">
        <w:rPr>
          <w:spacing w:val="-3"/>
        </w:rPr>
        <w:t xml:space="preserve"> </w:t>
      </w:r>
      <w:r w:rsidR="007E2B9C">
        <w:t>1978</w:t>
      </w:r>
      <w:r w:rsidR="007E2B9C">
        <w:rPr>
          <w:spacing w:val="-1"/>
        </w:rPr>
        <w:t xml:space="preserve"> </w:t>
      </w:r>
      <w:r w:rsidR="007E2B9C">
        <w:t>tarihli</w:t>
      </w:r>
      <w:r w:rsidR="007E2B9C">
        <w:rPr>
          <w:spacing w:val="-4"/>
        </w:rPr>
        <w:t xml:space="preserve"> </w:t>
      </w:r>
      <w:r w:rsidR="007E2B9C">
        <w:t>Komisyon</w:t>
      </w:r>
      <w:r w:rsidR="007E2B9C">
        <w:rPr>
          <w:spacing w:val="-2"/>
        </w:rPr>
        <w:t xml:space="preserve"> </w:t>
      </w:r>
      <w:r w:rsidR="007E2B9C">
        <w:t>kararı,</w:t>
      </w:r>
      <w:r w:rsidR="007E2B9C">
        <w:rPr>
          <w:spacing w:val="-4"/>
        </w:rPr>
        <w:t xml:space="preserve"> </w:t>
      </w:r>
      <w:r w:rsidR="007E2B9C">
        <w:t>DR</w:t>
      </w:r>
      <w:r w:rsidR="007E2B9C">
        <w:rPr>
          <w:spacing w:val="-1"/>
        </w:rPr>
        <w:t xml:space="preserve"> </w:t>
      </w:r>
      <w:r w:rsidR="007E2B9C">
        <w:t>16</w:t>
      </w:r>
    </w:p>
    <w:p w14:paraId="538142FB" w14:textId="77777777" w:rsidR="0044168C" w:rsidRDefault="0044168C">
      <w:pPr>
        <w:sectPr w:rsidR="0044168C">
          <w:pgSz w:w="11910" w:h="16850"/>
          <w:pgMar w:top="1240" w:right="1220" w:bottom="760" w:left="1220" w:header="606" w:footer="569" w:gutter="0"/>
          <w:cols w:space="708"/>
        </w:sectPr>
      </w:pPr>
    </w:p>
    <w:p w14:paraId="20F36BEE" w14:textId="77777777" w:rsidR="0044168C" w:rsidRDefault="0044168C">
      <w:pPr>
        <w:pStyle w:val="BodyText"/>
        <w:spacing w:before="5"/>
        <w:ind w:left="0"/>
        <w:jc w:val="left"/>
        <w:rPr>
          <w:sz w:val="11"/>
        </w:rPr>
      </w:pPr>
    </w:p>
    <w:p w14:paraId="35804DA6" w14:textId="77777777" w:rsidR="0044168C" w:rsidRDefault="003832EF">
      <w:pPr>
        <w:pStyle w:val="BodyText"/>
        <w:spacing w:before="57"/>
        <w:jc w:val="left"/>
      </w:pPr>
      <w:hyperlink r:id="rId1268">
        <w:r w:rsidR="007E2B9C">
          <w:rPr>
            <w:i/>
            <w:color w:val="006FC0"/>
          </w:rPr>
          <w:t>X./İsviçre</w:t>
        </w:r>
        <w:r w:rsidR="007E2B9C">
          <w:t>,</w:t>
        </w:r>
        <w:r w:rsidR="007E2B9C">
          <w:rPr>
            <w:spacing w:val="-1"/>
          </w:rPr>
          <w:t xml:space="preserve"> </w:t>
        </w:r>
      </w:hyperlink>
      <w:r w:rsidR="007E2B9C">
        <w:t>no.</w:t>
      </w:r>
      <w:r w:rsidR="007E2B9C">
        <w:rPr>
          <w:spacing w:val="-2"/>
        </w:rPr>
        <w:t xml:space="preserve"> </w:t>
      </w:r>
      <w:r w:rsidR="007E2B9C">
        <w:t>8500/79,</w:t>
      </w:r>
      <w:r w:rsidR="007E2B9C">
        <w:rPr>
          <w:spacing w:val="-1"/>
        </w:rPr>
        <w:t xml:space="preserve"> </w:t>
      </w:r>
      <w:r w:rsidR="007E2B9C">
        <w:t>14</w:t>
      </w:r>
      <w:r w:rsidR="007E2B9C">
        <w:rPr>
          <w:spacing w:val="-3"/>
        </w:rPr>
        <w:t xml:space="preserve"> </w:t>
      </w:r>
      <w:r w:rsidR="007E2B9C">
        <w:t>Aralık 1979</w:t>
      </w:r>
      <w:r w:rsidR="007E2B9C">
        <w:rPr>
          <w:spacing w:val="-1"/>
        </w:rPr>
        <w:t xml:space="preserve"> </w:t>
      </w:r>
      <w:r w:rsidR="007E2B9C">
        <w:t>tarihli</w:t>
      </w:r>
      <w:r w:rsidR="007E2B9C">
        <w:rPr>
          <w:spacing w:val="-3"/>
        </w:rPr>
        <w:t xml:space="preserve"> </w:t>
      </w:r>
      <w:r w:rsidR="007E2B9C">
        <w:t>Komisyon</w:t>
      </w:r>
      <w:r w:rsidR="007E2B9C">
        <w:rPr>
          <w:spacing w:val="-2"/>
        </w:rPr>
        <w:t xml:space="preserve"> </w:t>
      </w:r>
      <w:r w:rsidR="007E2B9C">
        <w:t>kararı,</w:t>
      </w:r>
      <w:r w:rsidR="007E2B9C">
        <w:rPr>
          <w:spacing w:val="-3"/>
        </w:rPr>
        <w:t xml:space="preserve"> </w:t>
      </w:r>
      <w:r w:rsidR="007E2B9C">
        <w:t>DR</w:t>
      </w:r>
      <w:r w:rsidR="007E2B9C">
        <w:rPr>
          <w:spacing w:val="-3"/>
        </w:rPr>
        <w:t xml:space="preserve"> </w:t>
      </w:r>
      <w:r w:rsidR="007E2B9C">
        <w:t>18</w:t>
      </w:r>
    </w:p>
    <w:p w14:paraId="162F9806" w14:textId="77777777" w:rsidR="0044168C" w:rsidRDefault="003832EF">
      <w:pPr>
        <w:pStyle w:val="BodyText"/>
        <w:jc w:val="left"/>
      </w:pPr>
      <w:hyperlink r:id="rId1269">
        <w:r w:rsidR="007E2B9C">
          <w:rPr>
            <w:i/>
            <w:color w:val="006FC0"/>
          </w:rPr>
          <w:t>X./İsviçre</w:t>
        </w:r>
        <w:r w:rsidR="007E2B9C">
          <w:t>,</w:t>
        </w:r>
        <w:r w:rsidR="007E2B9C">
          <w:rPr>
            <w:spacing w:val="-1"/>
          </w:rPr>
          <w:t xml:space="preserve"> </w:t>
        </w:r>
      </w:hyperlink>
      <w:r w:rsidR="007E2B9C">
        <w:t>no.</w:t>
      </w:r>
      <w:r w:rsidR="007E2B9C">
        <w:rPr>
          <w:spacing w:val="-2"/>
        </w:rPr>
        <w:t xml:space="preserve"> </w:t>
      </w:r>
      <w:r w:rsidR="007E2B9C">
        <w:t>9012/80,</w:t>
      </w:r>
      <w:r w:rsidR="007E2B9C">
        <w:rPr>
          <w:spacing w:val="-1"/>
        </w:rPr>
        <w:t xml:space="preserve"> </w:t>
      </w:r>
      <w:r w:rsidR="007E2B9C">
        <w:t>9</w:t>
      </w:r>
      <w:r w:rsidR="007E2B9C">
        <w:rPr>
          <w:spacing w:val="-2"/>
        </w:rPr>
        <w:t xml:space="preserve"> </w:t>
      </w:r>
      <w:r w:rsidR="007E2B9C">
        <w:t>Aralık</w:t>
      </w:r>
      <w:r w:rsidR="007E2B9C">
        <w:rPr>
          <w:spacing w:val="-1"/>
        </w:rPr>
        <w:t xml:space="preserve"> </w:t>
      </w:r>
      <w:r w:rsidR="007E2B9C">
        <w:t>1980</w:t>
      </w:r>
      <w:r w:rsidR="007E2B9C">
        <w:rPr>
          <w:spacing w:val="-1"/>
        </w:rPr>
        <w:t xml:space="preserve"> </w:t>
      </w:r>
      <w:r w:rsidR="007E2B9C">
        <w:t>tarihli</w:t>
      </w:r>
      <w:r w:rsidR="007E2B9C">
        <w:rPr>
          <w:spacing w:val="-4"/>
        </w:rPr>
        <w:t xml:space="preserve"> </w:t>
      </w:r>
      <w:r w:rsidR="007E2B9C">
        <w:t>Komisyon</w:t>
      </w:r>
      <w:r w:rsidR="007E2B9C">
        <w:rPr>
          <w:spacing w:val="-4"/>
        </w:rPr>
        <w:t xml:space="preserve"> </w:t>
      </w:r>
      <w:r w:rsidR="007E2B9C">
        <w:t>kararı,</w:t>
      </w:r>
      <w:r w:rsidR="007E2B9C">
        <w:rPr>
          <w:spacing w:val="-2"/>
        </w:rPr>
        <w:t xml:space="preserve"> </w:t>
      </w:r>
      <w:r w:rsidR="007E2B9C">
        <w:t>DR</w:t>
      </w:r>
      <w:r w:rsidR="007E2B9C">
        <w:rPr>
          <w:spacing w:val="-3"/>
        </w:rPr>
        <w:t xml:space="preserve"> </w:t>
      </w:r>
      <w:r w:rsidR="007E2B9C">
        <w:t>25</w:t>
      </w:r>
    </w:p>
    <w:p w14:paraId="3AE7D2EE" w14:textId="77777777" w:rsidR="0044168C" w:rsidRDefault="003832EF">
      <w:pPr>
        <w:ind w:left="220"/>
      </w:pPr>
      <w:hyperlink r:id="rId1270">
        <w:r w:rsidR="007E2B9C">
          <w:rPr>
            <w:i/>
            <w:color w:val="006FC0"/>
          </w:rPr>
          <w:t>X./Birleşik</w:t>
        </w:r>
        <w:r w:rsidR="007E2B9C">
          <w:rPr>
            <w:i/>
            <w:color w:val="006FC0"/>
            <w:spacing w:val="-3"/>
          </w:rPr>
          <w:t xml:space="preserve"> </w:t>
        </w:r>
        <w:r w:rsidR="007E2B9C">
          <w:rPr>
            <w:i/>
            <w:color w:val="006FC0"/>
          </w:rPr>
          <w:t>Krallık</w:t>
        </w:r>
        <w:r w:rsidR="007E2B9C">
          <w:t>,</w:t>
        </w:r>
        <w:r w:rsidR="007E2B9C">
          <w:rPr>
            <w:spacing w:val="-2"/>
          </w:rPr>
          <w:t xml:space="preserve"> </w:t>
        </w:r>
      </w:hyperlink>
      <w:r w:rsidR="007E2B9C">
        <w:t>no.</w:t>
      </w:r>
      <w:r w:rsidR="007E2B9C">
        <w:rPr>
          <w:spacing w:val="-4"/>
        </w:rPr>
        <w:t xml:space="preserve"> </w:t>
      </w:r>
      <w:r w:rsidR="007E2B9C">
        <w:t>6998/75,</w:t>
      </w:r>
      <w:r w:rsidR="007E2B9C">
        <w:rPr>
          <w:spacing w:val="-4"/>
        </w:rPr>
        <w:t xml:space="preserve"> </w:t>
      </w:r>
      <w:r w:rsidR="007E2B9C">
        <w:t>16</w:t>
      </w:r>
      <w:r w:rsidR="007E2B9C">
        <w:rPr>
          <w:spacing w:val="-3"/>
        </w:rPr>
        <w:t xml:space="preserve"> </w:t>
      </w:r>
      <w:r w:rsidR="007E2B9C">
        <w:t>Temmuz</w:t>
      </w:r>
      <w:r w:rsidR="007E2B9C">
        <w:rPr>
          <w:spacing w:val="-3"/>
        </w:rPr>
        <w:t xml:space="preserve"> </w:t>
      </w:r>
      <w:r w:rsidR="007E2B9C">
        <w:t>1980</w:t>
      </w:r>
      <w:r w:rsidR="007E2B9C">
        <w:rPr>
          <w:spacing w:val="-1"/>
        </w:rPr>
        <w:t xml:space="preserve"> </w:t>
      </w:r>
      <w:r w:rsidR="007E2B9C">
        <w:t>tarihli</w:t>
      </w:r>
      <w:r w:rsidR="007E2B9C">
        <w:rPr>
          <w:spacing w:val="-3"/>
        </w:rPr>
        <w:t xml:space="preserve"> </w:t>
      </w:r>
      <w:r w:rsidR="007E2B9C">
        <w:t>Komisyon</w:t>
      </w:r>
      <w:r w:rsidR="007E2B9C">
        <w:rPr>
          <w:spacing w:val="-2"/>
        </w:rPr>
        <w:t xml:space="preserve"> </w:t>
      </w:r>
      <w:r w:rsidR="007E2B9C">
        <w:t>raporu</w:t>
      </w:r>
    </w:p>
    <w:p w14:paraId="6A93C981" w14:textId="77777777" w:rsidR="0044168C" w:rsidRDefault="003832EF">
      <w:pPr>
        <w:spacing w:before="1"/>
        <w:ind w:left="220"/>
      </w:pPr>
      <w:hyperlink r:id="rId1271">
        <w:r w:rsidR="007E2B9C">
          <w:rPr>
            <w:i/>
            <w:color w:val="006FC0"/>
          </w:rPr>
          <w:t>X/Birleşik</w:t>
        </w:r>
        <w:r w:rsidR="007E2B9C">
          <w:rPr>
            <w:i/>
            <w:color w:val="006FC0"/>
            <w:spacing w:val="-3"/>
          </w:rPr>
          <w:t xml:space="preserve"> </w:t>
        </w:r>
        <w:r w:rsidR="007E2B9C">
          <w:rPr>
            <w:i/>
            <w:color w:val="006FC0"/>
          </w:rPr>
          <w:t>Krallık</w:t>
        </w:r>
        <w:r w:rsidR="007E2B9C">
          <w:t>,</w:t>
        </w:r>
        <w:r w:rsidR="007E2B9C">
          <w:rPr>
            <w:spacing w:val="-2"/>
          </w:rPr>
          <w:t xml:space="preserve"> </w:t>
        </w:r>
      </w:hyperlink>
      <w:r w:rsidR="007E2B9C">
        <w:t>5</w:t>
      </w:r>
      <w:r w:rsidR="007E2B9C">
        <w:rPr>
          <w:spacing w:val="-1"/>
        </w:rPr>
        <w:t xml:space="preserve"> </w:t>
      </w:r>
      <w:r w:rsidR="007E2B9C">
        <w:t>Kasım</w:t>
      </w:r>
      <w:r w:rsidR="007E2B9C">
        <w:rPr>
          <w:spacing w:val="-1"/>
        </w:rPr>
        <w:t xml:space="preserve"> </w:t>
      </w:r>
      <w:r w:rsidR="007E2B9C">
        <w:t>1981,</w:t>
      </w:r>
      <w:r w:rsidR="007E2B9C">
        <w:rPr>
          <w:spacing w:val="-1"/>
        </w:rPr>
        <w:t xml:space="preserve"> </w:t>
      </w:r>
      <w:r w:rsidR="007E2B9C">
        <w:t>Seri</w:t>
      </w:r>
      <w:r w:rsidR="007E2B9C">
        <w:rPr>
          <w:spacing w:val="-3"/>
        </w:rPr>
        <w:t xml:space="preserve"> </w:t>
      </w:r>
      <w:r w:rsidR="007E2B9C">
        <w:t>A no.</w:t>
      </w:r>
      <w:r w:rsidR="007E2B9C">
        <w:rPr>
          <w:spacing w:val="-1"/>
        </w:rPr>
        <w:t xml:space="preserve"> </w:t>
      </w:r>
      <w:r w:rsidR="007E2B9C">
        <w:t>46</w:t>
      </w:r>
    </w:p>
    <w:p w14:paraId="42A639EC" w14:textId="77777777" w:rsidR="0044168C" w:rsidRDefault="0044168C">
      <w:pPr>
        <w:pStyle w:val="BodyText"/>
        <w:ind w:left="0"/>
        <w:jc w:val="left"/>
      </w:pPr>
    </w:p>
    <w:p w14:paraId="7E08E753" w14:textId="77777777" w:rsidR="0044168C" w:rsidRDefault="0044168C">
      <w:pPr>
        <w:pStyle w:val="BodyText"/>
        <w:spacing w:before="5"/>
        <w:ind w:left="0"/>
        <w:jc w:val="left"/>
        <w:rPr>
          <w:sz w:val="27"/>
        </w:rPr>
      </w:pPr>
    </w:p>
    <w:p w14:paraId="369F5E21" w14:textId="77777777" w:rsidR="0044168C" w:rsidRDefault="007E2B9C">
      <w:pPr>
        <w:pStyle w:val="Heading1"/>
        <w:ind w:right="3033"/>
      </w:pPr>
      <w:r>
        <w:rPr>
          <w:color w:val="2E2E2E"/>
        </w:rPr>
        <w:t>—Y—</w:t>
      </w:r>
    </w:p>
    <w:p w14:paraId="625F1108" w14:textId="08F7CFCA" w:rsidR="001F4DB1" w:rsidRDefault="003832EF">
      <w:pPr>
        <w:spacing w:line="267" w:lineRule="exact"/>
        <w:ind w:left="220"/>
      </w:pPr>
      <w:hyperlink r:id="rId1272" w:history="1">
        <w:r w:rsidR="001F4DB1" w:rsidRPr="00B15B48">
          <w:rPr>
            <w:rStyle w:val="Hyperlink"/>
            <w:iCs/>
          </w:rPr>
          <w:t>Yaygin</w:t>
        </w:r>
        <w:r w:rsidR="004E04E0" w:rsidRPr="00B15B48">
          <w:rPr>
            <w:rStyle w:val="Hyperlink"/>
            <w:iCs/>
          </w:rPr>
          <w:t xml:space="preserve">/Türkiye </w:t>
        </w:r>
        <w:r w:rsidR="001F4DB1" w:rsidRPr="00B15B48">
          <w:rPr>
            <w:rStyle w:val="Hyperlink"/>
            <w:iCs/>
          </w:rPr>
          <w:t>(</w:t>
        </w:r>
        <w:r w:rsidR="004E04E0" w:rsidRPr="00B15B48">
          <w:rPr>
            <w:rStyle w:val="Hyperlink"/>
            <w:iCs/>
          </w:rPr>
          <w:t>kar</w:t>
        </w:r>
        <w:r w:rsidR="001F4DB1" w:rsidRPr="00B15B48">
          <w:rPr>
            <w:rStyle w:val="Hyperlink"/>
            <w:iCs/>
          </w:rPr>
          <w:t>.)</w:t>
        </w:r>
      </w:hyperlink>
      <w:r w:rsidR="001F4DB1" w:rsidRPr="00B15B48">
        <w:rPr>
          <w:i/>
          <w:iCs/>
        </w:rPr>
        <w:t>,</w:t>
      </w:r>
      <w:r w:rsidR="001F4DB1">
        <w:t xml:space="preserve"> no. 12254/20, 16</w:t>
      </w:r>
      <w:r w:rsidR="004E04E0">
        <w:t xml:space="preserve"> Şubat</w:t>
      </w:r>
      <w:r w:rsidR="001F4DB1">
        <w:t xml:space="preserve"> 2021</w:t>
      </w:r>
    </w:p>
    <w:p w14:paraId="1AEADEF3" w14:textId="49126950" w:rsidR="0044168C" w:rsidRDefault="003832EF">
      <w:pPr>
        <w:spacing w:line="267" w:lineRule="exact"/>
        <w:ind w:left="220"/>
      </w:pPr>
      <w:hyperlink r:id="rId1273">
        <w:r w:rsidR="007E2B9C">
          <w:rPr>
            <w:i/>
            <w:color w:val="006FC0"/>
          </w:rPr>
          <w:t>Yankov/Bulgaristan</w:t>
        </w:r>
        <w:r w:rsidR="007E2B9C">
          <w:t>,</w:t>
        </w:r>
        <w:r w:rsidR="007E2B9C">
          <w:rPr>
            <w:spacing w:val="-3"/>
          </w:rPr>
          <w:t xml:space="preserve"> </w:t>
        </w:r>
      </w:hyperlink>
      <w:r w:rsidR="007E2B9C">
        <w:t>no.</w:t>
      </w:r>
      <w:r w:rsidR="007E2B9C">
        <w:rPr>
          <w:spacing w:val="-5"/>
        </w:rPr>
        <w:t xml:space="preserve"> </w:t>
      </w:r>
      <w:r w:rsidR="007E2B9C">
        <w:t>39084/97,</w:t>
      </w:r>
      <w:r w:rsidR="007E2B9C">
        <w:rPr>
          <w:spacing w:val="-5"/>
        </w:rPr>
        <w:t xml:space="preserve"> </w:t>
      </w:r>
      <w:r w:rsidR="007E2B9C">
        <w:t>AİHM</w:t>
      </w:r>
      <w:r w:rsidR="007E2B9C">
        <w:rPr>
          <w:spacing w:val="-5"/>
        </w:rPr>
        <w:t xml:space="preserve"> </w:t>
      </w:r>
      <w:r w:rsidR="007E2B9C">
        <w:t>2003-XII</w:t>
      </w:r>
    </w:p>
    <w:p w14:paraId="3F77C447" w14:textId="77777777" w:rsidR="0044168C" w:rsidRDefault="003832EF">
      <w:pPr>
        <w:spacing w:before="1" w:line="267" w:lineRule="exact"/>
        <w:ind w:left="220"/>
      </w:pPr>
      <w:hyperlink r:id="rId1274">
        <w:r w:rsidR="007E2B9C">
          <w:rPr>
            <w:i/>
            <w:color w:val="006FC0"/>
          </w:rPr>
          <w:t>Yefimenko/Rusya</w:t>
        </w:r>
        <w:r w:rsidR="007E2B9C">
          <w:t>,</w:t>
        </w:r>
        <w:r w:rsidR="007E2B9C">
          <w:rPr>
            <w:spacing w:val="-5"/>
          </w:rPr>
          <w:t xml:space="preserve"> </w:t>
        </w:r>
      </w:hyperlink>
      <w:r w:rsidR="007E2B9C">
        <w:t>no.</w:t>
      </w:r>
      <w:r w:rsidR="007E2B9C">
        <w:rPr>
          <w:spacing w:val="-5"/>
        </w:rPr>
        <w:t xml:space="preserve"> </w:t>
      </w:r>
      <w:r w:rsidR="007E2B9C">
        <w:t>152/04,</w:t>
      </w:r>
      <w:r w:rsidR="007E2B9C">
        <w:rPr>
          <w:spacing w:val="-3"/>
        </w:rPr>
        <w:t xml:space="preserve"> </w:t>
      </w:r>
      <w:r w:rsidR="007E2B9C">
        <w:t>12</w:t>
      </w:r>
      <w:r w:rsidR="007E2B9C">
        <w:rPr>
          <w:spacing w:val="-2"/>
        </w:rPr>
        <w:t xml:space="preserve"> </w:t>
      </w:r>
      <w:r w:rsidR="007E2B9C">
        <w:t>Şubat</w:t>
      </w:r>
      <w:r w:rsidR="007E2B9C">
        <w:rPr>
          <w:spacing w:val="-3"/>
        </w:rPr>
        <w:t xml:space="preserve"> </w:t>
      </w:r>
      <w:r w:rsidR="007E2B9C">
        <w:t>2013</w:t>
      </w:r>
    </w:p>
    <w:p w14:paraId="70B1B3E1" w14:textId="77777777" w:rsidR="0044168C" w:rsidRDefault="003832EF">
      <w:pPr>
        <w:spacing w:line="267" w:lineRule="exact"/>
        <w:ind w:left="220"/>
      </w:pPr>
      <w:hyperlink r:id="rId1275">
        <w:r w:rsidR="007E2B9C">
          <w:rPr>
            <w:i/>
            <w:color w:val="006FC0"/>
          </w:rPr>
          <w:t>Yoh-Ekale</w:t>
        </w:r>
        <w:r w:rsidR="007E2B9C">
          <w:rPr>
            <w:i/>
            <w:color w:val="006FC0"/>
            <w:spacing w:val="-5"/>
          </w:rPr>
          <w:t xml:space="preserve"> </w:t>
        </w:r>
        <w:r w:rsidR="007E2B9C">
          <w:rPr>
            <w:i/>
            <w:color w:val="006FC0"/>
          </w:rPr>
          <w:t>Mwanje/Belçika</w:t>
        </w:r>
        <w:r w:rsidR="007E2B9C">
          <w:t>,</w:t>
        </w:r>
        <w:r w:rsidR="007E2B9C">
          <w:rPr>
            <w:spacing w:val="-5"/>
          </w:rPr>
          <w:t xml:space="preserve"> </w:t>
        </w:r>
      </w:hyperlink>
      <w:r w:rsidR="007E2B9C">
        <w:t>no.</w:t>
      </w:r>
      <w:r w:rsidR="007E2B9C">
        <w:rPr>
          <w:spacing w:val="-3"/>
        </w:rPr>
        <w:t xml:space="preserve"> </w:t>
      </w:r>
      <w:r w:rsidR="007E2B9C">
        <w:t>10486/10,</w:t>
      </w:r>
      <w:r w:rsidR="007E2B9C">
        <w:rPr>
          <w:spacing w:val="-5"/>
        </w:rPr>
        <w:t xml:space="preserve"> </w:t>
      </w:r>
      <w:r w:rsidR="007E2B9C">
        <w:t>20</w:t>
      </w:r>
      <w:r w:rsidR="007E2B9C">
        <w:rPr>
          <w:spacing w:val="-2"/>
        </w:rPr>
        <w:t xml:space="preserve"> </w:t>
      </w:r>
      <w:r w:rsidR="007E2B9C">
        <w:t>Aralık</w:t>
      </w:r>
      <w:r w:rsidR="007E2B9C">
        <w:rPr>
          <w:spacing w:val="-1"/>
        </w:rPr>
        <w:t xml:space="preserve"> </w:t>
      </w:r>
      <w:r w:rsidR="007E2B9C">
        <w:t>2011</w:t>
      </w:r>
    </w:p>
    <w:p w14:paraId="6C4EA1A4" w14:textId="77777777" w:rsidR="0044168C" w:rsidRDefault="0044168C">
      <w:pPr>
        <w:pStyle w:val="BodyText"/>
        <w:ind w:left="0"/>
        <w:jc w:val="left"/>
      </w:pPr>
    </w:p>
    <w:p w14:paraId="1F9C07CB" w14:textId="77777777" w:rsidR="0044168C" w:rsidRDefault="0044168C">
      <w:pPr>
        <w:pStyle w:val="BodyText"/>
        <w:spacing w:before="5"/>
        <w:ind w:left="0"/>
        <w:jc w:val="left"/>
        <w:rPr>
          <w:sz w:val="27"/>
        </w:rPr>
      </w:pPr>
    </w:p>
    <w:p w14:paraId="3FE3A9EC" w14:textId="77777777" w:rsidR="0044168C" w:rsidRDefault="007E2B9C">
      <w:pPr>
        <w:pStyle w:val="Heading1"/>
        <w:ind w:right="3030"/>
      </w:pPr>
      <w:r>
        <w:rPr>
          <w:color w:val="2E2E2E"/>
        </w:rPr>
        <w:t>—Z—</w:t>
      </w:r>
    </w:p>
    <w:p w14:paraId="1BFA9EE6" w14:textId="77777777" w:rsidR="0044168C" w:rsidRDefault="003832EF">
      <w:pPr>
        <w:spacing w:line="267" w:lineRule="exact"/>
        <w:ind w:left="220"/>
      </w:pPr>
      <w:hyperlink r:id="rId1276">
        <w:r w:rsidR="007E2B9C">
          <w:rPr>
            <w:i/>
            <w:color w:val="006FC0"/>
          </w:rPr>
          <w:t>Z.A.</w:t>
        </w:r>
        <w:r w:rsidR="007E2B9C">
          <w:rPr>
            <w:i/>
            <w:color w:val="006FC0"/>
            <w:spacing w:val="-2"/>
          </w:rPr>
          <w:t xml:space="preserve"> </w:t>
        </w:r>
        <w:r w:rsidR="007E2B9C">
          <w:rPr>
            <w:i/>
            <w:color w:val="006FC0"/>
          </w:rPr>
          <w:t>ve</w:t>
        </w:r>
        <w:r w:rsidR="007E2B9C">
          <w:rPr>
            <w:i/>
            <w:color w:val="006FC0"/>
            <w:spacing w:val="-2"/>
          </w:rPr>
          <w:t xml:space="preserve"> </w:t>
        </w:r>
        <w:r w:rsidR="007E2B9C">
          <w:rPr>
            <w:i/>
            <w:color w:val="006FC0"/>
          </w:rPr>
          <w:t>Diğerleri/Rusya</w:t>
        </w:r>
        <w:r w:rsidR="007E2B9C">
          <w:rPr>
            <w:i/>
            <w:color w:val="006FC0"/>
            <w:spacing w:val="-3"/>
          </w:rPr>
          <w:t xml:space="preserve"> </w:t>
        </w:r>
      </w:hyperlink>
      <w:r w:rsidR="007E2B9C">
        <w:t>[BD],</w:t>
      </w:r>
      <w:r w:rsidR="007E2B9C">
        <w:rPr>
          <w:spacing w:val="-2"/>
        </w:rPr>
        <w:t xml:space="preserve"> </w:t>
      </w:r>
      <w:r w:rsidR="007E2B9C">
        <w:t>no.</w:t>
      </w:r>
      <w:r w:rsidR="007E2B9C">
        <w:rPr>
          <w:spacing w:val="-2"/>
        </w:rPr>
        <w:t xml:space="preserve"> </w:t>
      </w:r>
      <w:r w:rsidR="007E2B9C">
        <w:t>61411/15</w:t>
      </w:r>
      <w:r w:rsidR="007E2B9C">
        <w:rPr>
          <w:spacing w:val="-3"/>
        </w:rPr>
        <w:t xml:space="preserve"> </w:t>
      </w:r>
      <w:r w:rsidR="007E2B9C">
        <w:t>ve 3</w:t>
      </w:r>
      <w:r w:rsidR="007E2B9C">
        <w:rPr>
          <w:spacing w:val="-3"/>
        </w:rPr>
        <w:t xml:space="preserve"> </w:t>
      </w:r>
      <w:r w:rsidR="007E2B9C">
        <w:t>diğeri,</w:t>
      </w:r>
      <w:r w:rsidR="007E2B9C">
        <w:rPr>
          <w:spacing w:val="-3"/>
        </w:rPr>
        <w:t xml:space="preserve"> </w:t>
      </w:r>
      <w:r w:rsidR="007E2B9C">
        <w:t>21</w:t>
      </w:r>
      <w:r w:rsidR="007E2B9C">
        <w:rPr>
          <w:spacing w:val="-3"/>
        </w:rPr>
        <w:t xml:space="preserve"> </w:t>
      </w:r>
      <w:r w:rsidR="007E2B9C">
        <w:t>Kasım 2019</w:t>
      </w:r>
    </w:p>
    <w:p w14:paraId="78AEA110" w14:textId="77777777" w:rsidR="0044168C" w:rsidRDefault="003832EF">
      <w:pPr>
        <w:ind w:left="220"/>
      </w:pPr>
      <w:hyperlink r:id="rId1277">
        <w:r w:rsidR="007E2B9C">
          <w:rPr>
            <w:i/>
            <w:color w:val="006FC0"/>
          </w:rPr>
          <w:t>Z.H./Macaristan</w:t>
        </w:r>
        <w:r w:rsidR="007E2B9C">
          <w:t>,</w:t>
        </w:r>
        <w:r w:rsidR="007E2B9C">
          <w:rPr>
            <w:spacing w:val="-6"/>
          </w:rPr>
          <w:t xml:space="preserve"> </w:t>
        </w:r>
      </w:hyperlink>
      <w:r w:rsidR="007E2B9C">
        <w:t>no.</w:t>
      </w:r>
      <w:r w:rsidR="007E2B9C">
        <w:rPr>
          <w:spacing w:val="-5"/>
        </w:rPr>
        <w:t xml:space="preserve"> </w:t>
      </w:r>
      <w:r w:rsidR="007E2B9C">
        <w:t>28973/11,</w:t>
      </w:r>
      <w:r w:rsidR="007E2B9C">
        <w:rPr>
          <w:spacing w:val="-5"/>
        </w:rPr>
        <w:t xml:space="preserve"> </w:t>
      </w:r>
      <w:r w:rsidR="007E2B9C">
        <w:t>8</w:t>
      </w:r>
      <w:r w:rsidR="007E2B9C">
        <w:rPr>
          <w:spacing w:val="-2"/>
        </w:rPr>
        <w:t xml:space="preserve"> </w:t>
      </w:r>
      <w:r w:rsidR="007E2B9C">
        <w:t>Kasım</w:t>
      </w:r>
      <w:r w:rsidR="007E2B9C">
        <w:rPr>
          <w:spacing w:val="-4"/>
        </w:rPr>
        <w:t xml:space="preserve"> </w:t>
      </w:r>
      <w:r w:rsidR="007E2B9C">
        <w:t>2012</w:t>
      </w:r>
    </w:p>
    <w:p w14:paraId="5E65D5E7" w14:textId="77777777" w:rsidR="0044168C" w:rsidRDefault="003832EF">
      <w:pPr>
        <w:spacing w:before="1"/>
        <w:ind w:left="220"/>
      </w:pPr>
      <w:hyperlink r:id="rId1278">
        <w:r w:rsidR="007E2B9C">
          <w:rPr>
            <w:i/>
            <w:color w:val="006FC0"/>
          </w:rPr>
          <w:t>Zelčs/Letonya</w:t>
        </w:r>
      </w:hyperlink>
      <w:r w:rsidR="007E2B9C">
        <w:t>*</w:t>
      </w:r>
      <w:r w:rsidR="007E2B9C">
        <w:rPr>
          <w:i/>
        </w:rPr>
        <w:t>,</w:t>
      </w:r>
      <w:r w:rsidR="007E2B9C">
        <w:rPr>
          <w:i/>
          <w:spacing w:val="-3"/>
        </w:rPr>
        <w:t xml:space="preserve"> </w:t>
      </w:r>
      <w:r w:rsidR="007E2B9C">
        <w:t>no.</w:t>
      </w:r>
      <w:r w:rsidR="007E2B9C">
        <w:rPr>
          <w:spacing w:val="-4"/>
        </w:rPr>
        <w:t xml:space="preserve"> </w:t>
      </w:r>
      <w:r w:rsidR="007E2B9C">
        <w:t>65367/16,</w:t>
      </w:r>
      <w:r w:rsidR="007E2B9C">
        <w:rPr>
          <w:spacing w:val="-5"/>
        </w:rPr>
        <w:t xml:space="preserve"> </w:t>
      </w:r>
      <w:r w:rsidR="007E2B9C">
        <w:t>20</w:t>
      </w:r>
      <w:r w:rsidR="007E2B9C">
        <w:rPr>
          <w:spacing w:val="-3"/>
        </w:rPr>
        <w:t xml:space="preserve"> </w:t>
      </w:r>
      <w:r w:rsidR="007E2B9C">
        <w:t>Şubat</w:t>
      </w:r>
      <w:r w:rsidR="007E2B9C">
        <w:rPr>
          <w:spacing w:val="-3"/>
        </w:rPr>
        <w:t xml:space="preserve"> </w:t>
      </w:r>
      <w:r w:rsidR="007E2B9C">
        <w:t>2020</w:t>
      </w:r>
    </w:p>
    <w:sectPr w:rsidR="0044168C">
      <w:pgSz w:w="11910" w:h="16850"/>
      <w:pgMar w:top="1240" w:right="1220" w:bottom="760" w:left="1220" w:header="606" w:footer="56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6AA2E" w14:textId="77777777" w:rsidR="005A13F6" w:rsidRDefault="005A13F6">
      <w:r>
        <w:separator/>
      </w:r>
    </w:p>
  </w:endnote>
  <w:endnote w:type="continuationSeparator" w:id="0">
    <w:p w14:paraId="567CB862" w14:textId="77777777" w:rsidR="005A13F6" w:rsidRDefault="005A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AA6A" w14:textId="1B19F7A5" w:rsidR="003832EF" w:rsidRDefault="003832EF">
    <w:pPr>
      <w:pStyle w:val="BodyText"/>
      <w:spacing w:line="14" w:lineRule="auto"/>
      <w:ind w:left="0"/>
      <w:jc w:val="left"/>
      <w:rPr>
        <w:sz w:val="20"/>
      </w:rPr>
    </w:pPr>
    <w:r>
      <w:rPr>
        <w:noProof/>
      </w:rPr>
      <mc:AlternateContent>
        <mc:Choice Requires="wps">
          <w:drawing>
            <wp:anchor distT="0" distB="0" distL="114300" distR="114300" simplePos="0" relativeHeight="485964288" behindDoc="1" locked="0" layoutInCell="1" allowOverlap="1" wp14:anchorId="671B194F" wp14:editId="6DF6409F">
              <wp:simplePos x="0" y="0"/>
              <wp:positionH relativeFrom="page">
                <wp:posOffset>901700</wp:posOffset>
              </wp:positionH>
              <wp:positionV relativeFrom="page">
                <wp:posOffset>10193020</wp:posOffset>
              </wp:positionV>
              <wp:extent cx="1716405" cy="152400"/>
              <wp:effectExtent l="0" t="127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BA9D" w14:textId="77777777" w:rsidR="003832EF" w:rsidRDefault="003832EF">
                          <w:pPr>
                            <w:spacing w:line="223" w:lineRule="exact"/>
                            <w:ind w:left="20"/>
                            <w:rPr>
                              <w:sz w:val="20"/>
                            </w:rPr>
                          </w:pPr>
                          <w:r>
                            <w:rPr>
                              <w:sz w:val="20"/>
                            </w:rPr>
                            <w:t>Avrupa</w:t>
                          </w:r>
                          <w:r>
                            <w:rPr>
                              <w:spacing w:val="-4"/>
                              <w:sz w:val="20"/>
                            </w:rPr>
                            <w:t xml:space="preserve"> </w:t>
                          </w:r>
                          <w:r>
                            <w:rPr>
                              <w:sz w:val="20"/>
                            </w:rPr>
                            <w:t>İnsan</w:t>
                          </w:r>
                          <w:r>
                            <w:rPr>
                              <w:spacing w:val="-3"/>
                              <w:sz w:val="20"/>
                            </w:rPr>
                            <w:t xml:space="preserve"> </w:t>
                          </w:r>
                          <w:r>
                            <w:rPr>
                              <w:sz w:val="20"/>
                            </w:rPr>
                            <w:t>Hakları</w:t>
                          </w:r>
                          <w:r>
                            <w:rPr>
                              <w:spacing w:val="-3"/>
                              <w:sz w:val="20"/>
                            </w:rPr>
                            <w:t xml:space="preserve"> </w:t>
                          </w:r>
                          <w:r>
                            <w:rPr>
                              <w:sz w:val="20"/>
                            </w:rPr>
                            <w:t>Mahkemesi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B194F" id="_x0000_t202" coordsize="21600,21600" o:spt="202" path="m,l,21600r21600,l21600,xe">
              <v:stroke joinstyle="miter"/>
              <v:path gradientshapeok="t" o:connecttype="rect"/>
            </v:shapetype>
            <v:shape id="Text Box 3" o:spid="_x0000_s1028" type="#_x0000_t202" style="position:absolute;margin-left:71pt;margin-top:802.6pt;width:135.15pt;height:12pt;z-index:-1735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" filled="f" stroked="f">
              <v:textbox inset="0,0,0,0">
                <w:txbxContent>
                  <w:p w14:paraId="2FEEBA9D" w14:textId="77777777" w:rsidR="003832EF" w:rsidRDefault="003832EF">
                    <w:pPr>
                      <w:spacing w:line="223" w:lineRule="exact"/>
                      <w:ind w:left="20"/>
                      <w:rPr>
                        <w:sz w:val="20"/>
                      </w:rPr>
                    </w:pPr>
                    <w:r>
                      <w:rPr>
                        <w:sz w:val="20"/>
                      </w:rPr>
                      <w:t>Avrupa</w:t>
                    </w:r>
                    <w:r>
                      <w:rPr>
                        <w:spacing w:val="-4"/>
                        <w:sz w:val="20"/>
                      </w:rPr>
                      <w:t xml:space="preserve"> </w:t>
                    </w:r>
                    <w:r>
                      <w:rPr>
                        <w:sz w:val="20"/>
                      </w:rPr>
                      <w:t>İnsan</w:t>
                    </w:r>
                    <w:r>
                      <w:rPr>
                        <w:spacing w:val="-3"/>
                        <w:sz w:val="20"/>
                      </w:rPr>
                      <w:t xml:space="preserve"> </w:t>
                    </w:r>
                    <w:r>
                      <w:rPr>
                        <w:sz w:val="20"/>
                      </w:rPr>
                      <w:t>Hakları</w:t>
                    </w:r>
                    <w:r>
                      <w:rPr>
                        <w:spacing w:val="-3"/>
                        <w:sz w:val="20"/>
                      </w:rPr>
                      <w:t xml:space="preserve"> </w:t>
                    </w:r>
                    <w:r>
                      <w:rPr>
                        <w:sz w:val="20"/>
                      </w:rPr>
                      <w:t>Mahkemesi</w:t>
                    </w:r>
                  </w:p>
                </w:txbxContent>
              </v:textbox>
              <w10:wrap anchorx="page" anchory="page"/>
            </v:shape>
          </w:pict>
        </mc:Fallback>
      </mc:AlternateContent>
    </w:r>
    <w:r>
      <w:rPr>
        <w:noProof/>
      </w:rPr>
      <mc:AlternateContent>
        <mc:Choice Requires="wps">
          <w:drawing>
            <wp:anchor distT="0" distB="0" distL="114300" distR="114300" simplePos="0" relativeHeight="485964800" behindDoc="1" locked="0" layoutInCell="1" allowOverlap="1" wp14:anchorId="15A6DAD2" wp14:editId="7FE85778">
              <wp:simplePos x="0" y="0"/>
              <wp:positionH relativeFrom="page">
                <wp:posOffset>3604895</wp:posOffset>
              </wp:positionH>
              <wp:positionV relativeFrom="page">
                <wp:posOffset>10193020</wp:posOffset>
              </wp:positionV>
              <wp:extent cx="393700" cy="152400"/>
              <wp:effectExtent l="4445" t="127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B6C25" w14:textId="77777777" w:rsidR="003832EF" w:rsidRDefault="003832EF">
                          <w:pPr>
                            <w:spacing w:line="223" w:lineRule="exact"/>
                            <w:ind w:left="60"/>
                            <w:rPr>
                              <w:sz w:val="20"/>
                            </w:rPr>
                          </w:pPr>
                          <w:r>
                            <w:fldChar w:fldCharType="begin"/>
                          </w:r>
                          <w:r>
                            <w:rPr>
                              <w:sz w:val="20"/>
                            </w:rPr>
                            <w:instrText xml:space="preserve"> PAGE </w:instrText>
                          </w:r>
                          <w:r>
                            <w:fldChar w:fldCharType="separate"/>
                          </w:r>
                          <w:r>
                            <w:t>1</w:t>
                          </w:r>
                          <w:r>
                            <w:t>0</w:t>
                          </w:r>
                          <w:r>
                            <w:fldChar w:fldCharType="end"/>
                          </w:r>
                          <w:r>
                            <w:rPr>
                              <w:sz w:val="20"/>
                            </w:rPr>
                            <w:t>/61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6DAD2" id="Text Box 2" o:spid="_x0000_s1029" type="#_x0000_t202" style="position:absolute;margin-left:283.85pt;margin-top:802.6pt;width:31pt;height:12pt;z-index:-1735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" filled="f" stroked="f">
              <v:textbox inset="0,0,0,0">
                <w:txbxContent>
                  <w:p w14:paraId="057B6C25" w14:textId="77777777" w:rsidR="003832EF" w:rsidRDefault="003832EF">
                    <w:pPr>
                      <w:spacing w:line="223" w:lineRule="exact"/>
                      <w:ind w:left="60"/>
                      <w:rPr>
                        <w:sz w:val="20"/>
                      </w:rPr>
                    </w:pPr>
                    <w:r>
                      <w:fldChar w:fldCharType="begin"/>
                    </w:r>
                    <w:r>
                      <w:rPr>
                        <w:sz w:val="20"/>
                      </w:rPr>
                      <w:instrText xml:space="preserve"> PAGE </w:instrText>
                    </w:r>
                    <w:r>
                      <w:fldChar w:fldCharType="separate"/>
                    </w:r>
                    <w:r>
                      <w:t>1</w:t>
                    </w:r>
                    <w:r>
                      <w:t>0</w:t>
                    </w:r>
                    <w:r>
                      <w:fldChar w:fldCharType="end"/>
                    </w:r>
                    <w:r>
                      <w:rPr>
                        <w:sz w:val="20"/>
                      </w:rPr>
                      <w:t>/61</w:t>
                    </w:r>
                  </w:p>
                </w:txbxContent>
              </v:textbox>
              <w10:wrap anchorx="page" anchory="page"/>
            </v:shape>
          </w:pict>
        </mc:Fallback>
      </mc:AlternateContent>
    </w:r>
    <w:r>
      <w:rPr>
        <w:noProof/>
      </w:rPr>
      <mc:AlternateContent>
        <mc:Choice Requires="wps">
          <w:drawing>
            <wp:anchor distT="0" distB="0" distL="114300" distR="114300" simplePos="0" relativeHeight="485965312" behindDoc="1" locked="0" layoutInCell="1" allowOverlap="1" wp14:anchorId="3D256C14" wp14:editId="35A4C807">
              <wp:simplePos x="0" y="0"/>
              <wp:positionH relativeFrom="page">
                <wp:posOffset>5183505</wp:posOffset>
              </wp:positionH>
              <wp:positionV relativeFrom="page">
                <wp:posOffset>10193020</wp:posOffset>
              </wp:positionV>
              <wp:extent cx="1504315" cy="152400"/>
              <wp:effectExtent l="1905"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70B44" w14:textId="500A6789" w:rsidR="003832EF" w:rsidRDefault="003832EF">
                          <w:pPr>
                            <w:spacing w:line="223" w:lineRule="exact"/>
                            <w:ind w:left="20"/>
                            <w:rPr>
                              <w:sz w:val="20"/>
                            </w:rPr>
                          </w:pPr>
                          <w:r w:rsidRPr="00117EAF">
                            <w:rPr>
                              <w:sz w:val="20"/>
                            </w:rPr>
                            <w:t>Son</w:t>
                          </w:r>
                          <w:r w:rsidRPr="00117EAF">
                            <w:rPr>
                              <w:spacing w:val="-3"/>
                              <w:sz w:val="20"/>
                            </w:rPr>
                            <w:t xml:space="preserve"> </w:t>
                          </w:r>
                          <w:r w:rsidRPr="00117EAF">
                            <w:rPr>
                              <w:sz w:val="20"/>
                            </w:rPr>
                            <w:t>Güncelleme:</w:t>
                          </w:r>
                          <w:r w:rsidRPr="00117EAF">
                            <w:rPr>
                              <w:spacing w:val="-4"/>
                              <w:sz w:val="20"/>
                            </w:rPr>
                            <w:t xml:space="preserve"> </w:t>
                          </w:r>
                          <w:r w:rsidRPr="00117EAF">
                            <w:rPr>
                              <w:sz w:val="20"/>
                            </w:rPr>
                            <w:t>30.04.2021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6C14" id="Text Box 1" o:spid="_x0000_s1030" type="#_x0000_t202" style="position:absolute;margin-left:408.15pt;margin-top:802.6pt;width:118.45pt;height:12pt;z-index:-1735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" filled="f" stroked="f">
              <v:textbox inset="0,0,0,0">
                <w:txbxContent>
                  <w:p w14:paraId="28070B44" w14:textId="500A6789" w:rsidR="003832EF" w:rsidRDefault="003832EF">
                    <w:pPr>
                      <w:spacing w:line="223" w:lineRule="exact"/>
                      <w:ind w:left="20"/>
                      <w:rPr>
                        <w:sz w:val="20"/>
                      </w:rPr>
                    </w:pPr>
                    <w:r w:rsidRPr="00117EAF">
                      <w:rPr>
                        <w:sz w:val="20"/>
                      </w:rPr>
                      <w:t>Son</w:t>
                    </w:r>
                    <w:r w:rsidRPr="00117EAF">
                      <w:rPr>
                        <w:spacing w:val="-3"/>
                        <w:sz w:val="20"/>
                      </w:rPr>
                      <w:t xml:space="preserve"> </w:t>
                    </w:r>
                    <w:r w:rsidRPr="00117EAF">
                      <w:rPr>
                        <w:sz w:val="20"/>
                      </w:rPr>
                      <w:t>Güncelleme:</w:t>
                    </w:r>
                    <w:r w:rsidRPr="00117EAF">
                      <w:rPr>
                        <w:spacing w:val="-4"/>
                        <w:sz w:val="20"/>
                      </w:rPr>
                      <w:t xml:space="preserve"> </w:t>
                    </w:r>
                    <w:r w:rsidRPr="00117EAF">
                      <w:rPr>
                        <w:sz w:val="20"/>
                      </w:rPr>
                      <w:t>30.04.2021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81285" w14:textId="77777777" w:rsidR="005A13F6" w:rsidRDefault="005A13F6">
      <w:r>
        <w:separator/>
      </w:r>
    </w:p>
  </w:footnote>
  <w:footnote w:type="continuationSeparator" w:id="0">
    <w:p w14:paraId="478EB023" w14:textId="77777777" w:rsidR="005A13F6" w:rsidRDefault="005A13F6">
      <w:r>
        <w:continuationSeparator/>
      </w:r>
    </w:p>
  </w:footnote>
  <w:footnote w:id="1">
    <w:p w14:paraId="6A839FF1" w14:textId="49836018" w:rsidR="003832EF" w:rsidRPr="000E16F2" w:rsidRDefault="003832EF" w:rsidP="00B15B48">
      <w:pPr>
        <w:pStyle w:val="FootnoteText"/>
        <w:jc w:val="both"/>
      </w:pPr>
      <w:r w:rsidRPr="00AA0F00">
        <w:rPr>
          <w:rStyle w:val="FootnoteReference"/>
        </w:rPr>
        <w:footnoteRef/>
      </w:r>
      <w:r w:rsidRPr="000E16F2">
        <w:t xml:space="preserve"> Göç bağlamında tutulmayla ilgili daha fazla ayrıntı için bkz</w:t>
      </w:r>
      <w:r w:rsidRPr="00B15B48">
        <w:rPr>
          <w:color w:val="4F81BD" w:themeColor="accent1"/>
        </w:rPr>
        <w:t xml:space="preserve">. </w:t>
      </w:r>
      <w:hyperlink r:id="rId1" w:history="1">
        <w:r w:rsidRPr="00B15B48">
          <w:rPr>
            <w:rStyle w:val="Hyperlink"/>
            <w:color w:val="4F81BD" w:themeColor="accent1"/>
          </w:rPr>
          <w:t>Sözleşme İçtihat Rehberi – Göç</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44E32" w14:textId="03ADE169" w:rsidR="003832EF" w:rsidRDefault="003832EF">
    <w:pPr>
      <w:pStyle w:val="BodyText"/>
      <w:spacing w:line="14" w:lineRule="auto"/>
      <w:ind w:left="0"/>
      <w:jc w:val="left"/>
      <w:rPr>
        <w:sz w:val="20"/>
      </w:rPr>
    </w:pPr>
    <w:r>
      <w:rPr>
        <w:noProof/>
      </w:rPr>
      <mc:AlternateContent>
        <mc:Choice Requires="wps">
          <w:drawing>
            <wp:anchor distT="0" distB="0" distL="114300" distR="114300" simplePos="0" relativeHeight="485963776" behindDoc="1" locked="0" layoutInCell="1" allowOverlap="1" wp14:anchorId="7BF452D8" wp14:editId="1AD54B13">
              <wp:simplePos x="0" y="0"/>
              <wp:positionH relativeFrom="page">
                <wp:posOffset>2186940</wp:posOffset>
              </wp:positionH>
              <wp:positionV relativeFrom="page">
                <wp:posOffset>372745</wp:posOffset>
              </wp:positionV>
              <wp:extent cx="3187065" cy="152400"/>
              <wp:effectExtent l="0" t="127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67E75" w14:textId="77777777" w:rsidR="003832EF" w:rsidRDefault="003832EF">
                          <w:pPr>
                            <w:spacing w:line="223" w:lineRule="exact"/>
                            <w:ind w:left="20"/>
                            <w:rPr>
                              <w:sz w:val="20"/>
                            </w:rPr>
                          </w:pPr>
                          <w:r>
                            <w:rPr>
                              <w:sz w:val="20"/>
                            </w:rPr>
                            <w:t>Sözleşmenin</w:t>
                          </w:r>
                          <w:r>
                            <w:rPr>
                              <w:spacing w:val="-3"/>
                              <w:sz w:val="20"/>
                            </w:rPr>
                            <w:t xml:space="preserve"> </w:t>
                          </w:r>
                          <w:r>
                            <w:rPr>
                              <w:sz w:val="20"/>
                            </w:rPr>
                            <w:t>5.</w:t>
                          </w:r>
                          <w:r>
                            <w:rPr>
                              <w:spacing w:val="-2"/>
                              <w:sz w:val="20"/>
                            </w:rPr>
                            <w:t xml:space="preserve"> </w:t>
                          </w:r>
                          <w:r>
                            <w:rPr>
                              <w:sz w:val="20"/>
                            </w:rPr>
                            <w:t>Maddesi</w:t>
                          </w:r>
                          <w:r>
                            <w:rPr>
                              <w:spacing w:val="-3"/>
                              <w:sz w:val="20"/>
                            </w:rPr>
                            <w:t xml:space="preserve"> </w:t>
                          </w:r>
                          <w:r>
                            <w:rPr>
                              <w:sz w:val="20"/>
                            </w:rPr>
                            <w:t>Rehberi –</w:t>
                          </w:r>
                          <w:r>
                            <w:rPr>
                              <w:spacing w:val="-4"/>
                              <w:sz w:val="20"/>
                            </w:rPr>
                            <w:t xml:space="preserve"> </w:t>
                          </w:r>
                          <w:r>
                            <w:rPr>
                              <w:sz w:val="20"/>
                            </w:rPr>
                            <w:t>Özgürlük</w:t>
                          </w:r>
                          <w:r>
                            <w:rPr>
                              <w:spacing w:val="-2"/>
                              <w:sz w:val="20"/>
                            </w:rPr>
                            <w:t xml:space="preserve"> </w:t>
                          </w:r>
                          <w:r>
                            <w:rPr>
                              <w:sz w:val="20"/>
                            </w:rPr>
                            <w:t>ve</w:t>
                          </w:r>
                          <w:r>
                            <w:rPr>
                              <w:spacing w:val="-3"/>
                              <w:sz w:val="20"/>
                            </w:rPr>
                            <w:t xml:space="preserve"> </w:t>
                          </w:r>
                          <w:r>
                            <w:rPr>
                              <w:sz w:val="20"/>
                            </w:rPr>
                            <w:t>güvenlik</w:t>
                          </w:r>
                          <w:r>
                            <w:rPr>
                              <w:spacing w:val="-3"/>
                              <w:sz w:val="20"/>
                            </w:rPr>
                            <w:t xml:space="preserve"> </w:t>
                          </w:r>
                          <w:r>
                            <w:rPr>
                              <w:sz w:val="20"/>
                            </w:rPr>
                            <w:t>hakkı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452D8" id="_x0000_t202" coordsize="21600,21600" o:spt="202" path="m,l,21600r21600,l21600,xe">
              <v:stroke joinstyle="miter"/>
              <v:path gradientshapeok="t" o:connecttype="rect"/>
            </v:shapetype>
            <v:shape id="Text Box 4" o:spid="_x0000_s1027" type="#_x0000_t202" style="position:absolute;margin-left:172.2pt;margin-top:29.35pt;width:250.95pt;height:12pt;z-index:-1735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" filled="f" stroked="f">
              <v:textbox inset="0,0,0,0">
                <w:txbxContent>
                  <w:p w14:paraId="6D567E75" w14:textId="77777777" w:rsidR="003832EF" w:rsidRDefault="003832EF">
                    <w:pPr>
                      <w:spacing w:line="223" w:lineRule="exact"/>
                      <w:ind w:left="20"/>
                      <w:rPr>
                        <w:sz w:val="20"/>
                      </w:rPr>
                    </w:pPr>
                    <w:r>
                      <w:rPr>
                        <w:sz w:val="20"/>
                      </w:rPr>
                      <w:t>Sözleşmenin</w:t>
                    </w:r>
                    <w:r>
                      <w:rPr>
                        <w:spacing w:val="-3"/>
                        <w:sz w:val="20"/>
                      </w:rPr>
                      <w:t xml:space="preserve"> </w:t>
                    </w:r>
                    <w:r>
                      <w:rPr>
                        <w:sz w:val="20"/>
                      </w:rPr>
                      <w:t>5.</w:t>
                    </w:r>
                    <w:r>
                      <w:rPr>
                        <w:spacing w:val="-2"/>
                        <w:sz w:val="20"/>
                      </w:rPr>
                      <w:t xml:space="preserve"> </w:t>
                    </w:r>
                    <w:r>
                      <w:rPr>
                        <w:sz w:val="20"/>
                      </w:rPr>
                      <w:t>Maddesi</w:t>
                    </w:r>
                    <w:r>
                      <w:rPr>
                        <w:spacing w:val="-3"/>
                        <w:sz w:val="20"/>
                      </w:rPr>
                      <w:t xml:space="preserve"> </w:t>
                    </w:r>
                    <w:r>
                      <w:rPr>
                        <w:sz w:val="20"/>
                      </w:rPr>
                      <w:t>Rehberi –</w:t>
                    </w:r>
                    <w:r>
                      <w:rPr>
                        <w:spacing w:val="-4"/>
                        <w:sz w:val="20"/>
                      </w:rPr>
                      <w:t xml:space="preserve"> </w:t>
                    </w:r>
                    <w:r>
                      <w:rPr>
                        <w:sz w:val="20"/>
                      </w:rPr>
                      <w:t>Özgürlük</w:t>
                    </w:r>
                    <w:r>
                      <w:rPr>
                        <w:spacing w:val="-2"/>
                        <w:sz w:val="20"/>
                      </w:rPr>
                      <w:t xml:space="preserve"> </w:t>
                    </w:r>
                    <w:r>
                      <w:rPr>
                        <w:sz w:val="20"/>
                      </w:rPr>
                      <w:t>ve</w:t>
                    </w:r>
                    <w:r>
                      <w:rPr>
                        <w:spacing w:val="-3"/>
                        <w:sz w:val="20"/>
                      </w:rPr>
                      <w:t xml:space="preserve"> </w:t>
                    </w:r>
                    <w:r>
                      <w:rPr>
                        <w:sz w:val="20"/>
                      </w:rPr>
                      <w:t>güvenlik</w:t>
                    </w:r>
                    <w:r>
                      <w:rPr>
                        <w:spacing w:val="-3"/>
                        <w:sz w:val="20"/>
                      </w:rPr>
                      <w:t xml:space="preserve"> </w:t>
                    </w:r>
                    <w:r>
                      <w:rPr>
                        <w:sz w:val="20"/>
                      </w:rPr>
                      <w:t>hakkı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B1970"/>
    <w:multiLevelType w:val="hybridMultilevel"/>
    <w:tmpl w:val="20B0533E"/>
    <w:lvl w:ilvl="0" w:tplc="FC782BAE">
      <w:start w:val="283"/>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318AE362">
      <w:numFmt w:val="bullet"/>
      <w:lvlText w:val="•"/>
      <w:lvlJc w:val="left"/>
      <w:pPr>
        <w:ind w:left="1144" w:hanging="490"/>
      </w:pPr>
      <w:rPr>
        <w:rFonts w:hint="default"/>
        <w:lang w:val="tr-TR" w:eastAsia="en-US" w:bidi="ar-SA"/>
      </w:rPr>
    </w:lvl>
    <w:lvl w:ilvl="2" w:tplc="CE48379A">
      <w:numFmt w:val="bullet"/>
      <w:lvlText w:val="•"/>
      <w:lvlJc w:val="left"/>
      <w:pPr>
        <w:ind w:left="2069" w:hanging="490"/>
      </w:pPr>
      <w:rPr>
        <w:rFonts w:hint="default"/>
        <w:lang w:val="tr-TR" w:eastAsia="en-US" w:bidi="ar-SA"/>
      </w:rPr>
    </w:lvl>
    <w:lvl w:ilvl="3" w:tplc="63FE8B3E">
      <w:numFmt w:val="bullet"/>
      <w:lvlText w:val="•"/>
      <w:lvlJc w:val="left"/>
      <w:pPr>
        <w:ind w:left="2993" w:hanging="490"/>
      </w:pPr>
      <w:rPr>
        <w:rFonts w:hint="default"/>
        <w:lang w:val="tr-TR" w:eastAsia="en-US" w:bidi="ar-SA"/>
      </w:rPr>
    </w:lvl>
    <w:lvl w:ilvl="4" w:tplc="3E6E814C">
      <w:numFmt w:val="bullet"/>
      <w:lvlText w:val="•"/>
      <w:lvlJc w:val="left"/>
      <w:pPr>
        <w:ind w:left="3918" w:hanging="490"/>
      </w:pPr>
      <w:rPr>
        <w:rFonts w:hint="default"/>
        <w:lang w:val="tr-TR" w:eastAsia="en-US" w:bidi="ar-SA"/>
      </w:rPr>
    </w:lvl>
    <w:lvl w:ilvl="5" w:tplc="C856FE72">
      <w:numFmt w:val="bullet"/>
      <w:lvlText w:val="•"/>
      <w:lvlJc w:val="left"/>
      <w:pPr>
        <w:ind w:left="4843" w:hanging="490"/>
      </w:pPr>
      <w:rPr>
        <w:rFonts w:hint="default"/>
        <w:lang w:val="tr-TR" w:eastAsia="en-US" w:bidi="ar-SA"/>
      </w:rPr>
    </w:lvl>
    <w:lvl w:ilvl="6" w:tplc="EAD23DE4">
      <w:numFmt w:val="bullet"/>
      <w:lvlText w:val="•"/>
      <w:lvlJc w:val="left"/>
      <w:pPr>
        <w:ind w:left="5767" w:hanging="490"/>
      </w:pPr>
      <w:rPr>
        <w:rFonts w:hint="default"/>
        <w:lang w:val="tr-TR" w:eastAsia="en-US" w:bidi="ar-SA"/>
      </w:rPr>
    </w:lvl>
    <w:lvl w:ilvl="7" w:tplc="AC9EDAAC">
      <w:numFmt w:val="bullet"/>
      <w:lvlText w:val="•"/>
      <w:lvlJc w:val="left"/>
      <w:pPr>
        <w:ind w:left="6692" w:hanging="490"/>
      </w:pPr>
      <w:rPr>
        <w:rFonts w:hint="default"/>
        <w:lang w:val="tr-TR" w:eastAsia="en-US" w:bidi="ar-SA"/>
      </w:rPr>
    </w:lvl>
    <w:lvl w:ilvl="8" w:tplc="75606E9C">
      <w:numFmt w:val="bullet"/>
      <w:lvlText w:val="•"/>
      <w:lvlJc w:val="left"/>
      <w:pPr>
        <w:ind w:left="7617" w:hanging="490"/>
      </w:pPr>
      <w:rPr>
        <w:rFonts w:hint="default"/>
        <w:lang w:val="tr-TR" w:eastAsia="en-US" w:bidi="ar-SA"/>
      </w:rPr>
    </w:lvl>
  </w:abstractNum>
  <w:abstractNum w:abstractNumId="1" w15:restartNumberingAfterBreak="0">
    <w:nsid w:val="02B0598D"/>
    <w:multiLevelType w:val="hybridMultilevel"/>
    <w:tmpl w:val="9C6685B8"/>
    <w:lvl w:ilvl="0" w:tplc="6BC276F4">
      <w:start w:val="6"/>
      <w:numFmt w:val="decimal"/>
      <w:lvlText w:val="%1."/>
      <w:lvlJc w:val="left"/>
      <w:pPr>
        <w:ind w:left="563" w:hanging="344"/>
      </w:pPr>
      <w:rPr>
        <w:rFonts w:ascii="Calibri" w:eastAsia="Calibri" w:hAnsi="Calibri" w:cs="Calibri" w:hint="default"/>
        <w:b/>
        <w:bCs/>
        <w:color w:val="2E2E2E"/>
        <w:spacing w:val="-1"/>
        <w:w w:val="100"/>
        <w:sz w:val="28"/>
        <w:szCs w:val="28"/>
        <w:lang w:val="tr-TR" w:eastAsia="en-US" w:bidi="ar-SA"/>
      </w:rPr>
    </w:lvl>
    <w:lvl w:ilvl="1" w:tplc="E45A1260">
      <w:start w:val="1"/>
      <w:numFmt w:val="lowerLetter"/>
      <w:lvlText w:val="%2."/>
      <w:lvlJc w:val="left"/>
      <w:pPr>
        <w:ind w:left="534" w:hanging="315"/>
      </w:pPr>
      <w:rPr>
        <w:rFonts w:ascii="Calibri" w:eastAsia="Calibri" w:hAnsi="Calibri" w:cs="Calibri" w:hint="default"/>
        <w:b/>
        <w:bCs/>
        <w:color w:val="2E2E2E"/>
        <w:spacing w:val="-1"/>
        <w:w w:val="99"/>
        <w:sz w:val="26"/>
        <w:szCs w:val="26"/>
        <w:lang w:val="tr-TR" w:eastAsia="en-US" w:bidi="ar-SA"/>
      </w:rPr>
    </w:lvl>
    <w:lvl w:ilvl="2" w:tplc="5FE4391E">
      <w:numFmt w:val="bullet"/>
      <w:lvlText w:val="•"/>
      <w:lvlJc w:val="left"/>
      <w:pPr>
        <w:ind w:left="1549" w:hanging="315"/>
      </w:pPr>
      <w:rPr>
        <w:rFonts w:hint="default"/>
        <w:lang w:val="tr-TR" w:eastAsia="en-US" w:bidi="ar-SA"/>
      </w:rPr>
    </w:lvl>
    <w:lvl w:ilvl="3" w:tplc="BF3A9C14">
      <w:numFmt w:val="bullet"/>
      <w:lvlText w:val="•"/>
      <w:lvlJc w:val="left"/>
      <w:pPr>
        <w:ind w:left="2539" w:hanging="315"/>
      </w:pPr>
      <w:rPr>
        <w:rFonts w:hint="default"/>
        <w:lang w:val="tr-TR" w:eastAsia="en-US" w:bidi="ar-SA"/>
      </w:rPr>
    </w:lvl>
    <w:lvl w:ilvl="4" w:tplc="12441B3A">
      <w:numFmt w:val="bullet"/>
      <w:lvlText w:val="•"/>
      <w:lvlJc w:val="left"/>
      <w:pPr>
        <w:ind w:left="3528" w:hanging="315"/>
      </w:pPr>
      <w:rPr>
        <w:rFonts w:hint="default"/>
        <w:lang w:val="tr-TR" w:eastAsia="en-US" w:bidi="ar-SA"/>
      </w:rPr>
    </w:lvl>
    <w:lvl w:ilvl="5" w:tplc="C1F8E24A">
      <w:numFmt w:val="bullet"/>
      <w:lvlText w:val="•"/>
      <w:lvlJc w:val="left"/>
      <w:pPr>
        <w:ind w:left="4518" w:hanging="315"/>
      </w:pPr>
      <w:rPr>
        <w:rFonts w:hint="default"/>
        <w:lang w:val="tr-TR" w:eastAsia="en-US" w:bidi="ar-SA"/>
      </w:rPr>
    </w:lvl>
    <w:lvl w:ilvl="6" w:tplc="CD744EDE">
      <w:numFmt w:val="bullet"/>
      <w:lvlText w:val="•"/>
      <w:lvlJc w:val="left"/>
      <w:pPr>
        <w:ind w:left="5508" w:hanging="315"/>
      </w:pPr>
      <w:rPr>
        <w:rFonts w:hint="default"/>
        <w:lang w:val="tr-TR" w:eastAsia="en-US" w:bidi="ar-SA"/>
      </w:rPr>
    </w:lvl>
    <w:lvl w:ilvl="7" w:tplc="230268BA">
      <w:numFmt w:val="bullet"/>
      <w:lvlText w:val="•"/>
      <w:lvlJc w:val="left"/>
      <w:pPr>
        <w:ind w:left="6497" w:hanging="315"/>
      </w:pPr>
      <w:rPr>
        <w:rFonts w:hint="default"/>
        <w:lang w:val="tr-TR" w:eastAsia="en-US" w:bidi="ar-SA"/>
      </w:rPr>
    </w:lvl>
    <w:lvl w:ilvl="8" w:tplc="11B23964">
      <w:numFmt w:val="bullet"/>
      <w:lvlText w:val="•"/>
      <w:lvlJc w:val="left"/>
      <w:pPr>
        <w:ind w:left="7487" w:hanging="315"/>
      </w:pPr>
      <w:rPr>
        <w:rFonts w:hint="default"/>
        <w:lang w:val="tr-TR" w:eastAsia="en-US" w:bidi="ar-SA"/>
      </w:rPr>
    </w:lvl>
  </w:abstractNum>
  <w:abstractNum w:abstractNumId="2" w15:restartNumberingAfterBreak="0">
    <w:nsid w:val="02B160DE"/>
    <w:multiLevelType w:val="hybridMultilevel"/>
    <w:tmpl w:val="E9FE407E"/>
    <w:lvl w:ilvl="0" w:tplc="9F70F456">
      <w:start w:val="168"/>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4BEE39B0">
      <w:numFmt w:val="bullet"/>
      <w:lvlText w:val="•"/>
      <w:lvlJc w:val="left"/>
      <w:pPr>
        <w:ind w:left="1144" w:hanging="490"/>
      </w:pPr>
      <w:rPr>
        <w:rFonts w:hint="default"/>
        <w:lang w:val="tr-TR" w:eastAsia="en-US" w:bidi="ar-SA"/>
      </w:rPr>
    </w:lvl>
    <w:lvl w:ilvl="2" w:tplc="A21A2968">
      <w:numFmt w:val="bullet"/>
      <w:lvlText w:val="•"/>
      <w:lvlJc w:val="left"/>
      <w:pPr>
        <w:ind w:left="2069" w:hanging="490"/>
      </w:pPr>
      <w:rPr>
        <w:rFonts w:hint="default"/>
        <w:lang w:val="tr-TR" w:eastAsia="en-US" w:bidi="ar-SA"/>
      </w:rPr>
    </w:lvl>
    <w:lvl w:ilvl="3" w:tplc="CA26B458">
      <w:numFmt w:val="bullet"/>
      <w:lvlText w:val="•"/>
      <w:lvlJc w:val="left"/>
      <w:pPr>
        <w:ind w:left="2993" w:hanging="490"/>
      </w:pPr>
      <w:rPr>
        <w:rFonts w:hint="default"/>
        <w:lang w:val="tr-TR" w:eastAsia="en-US" w:bidi="ar-SA"/>
      </w:rPr>
    </w:lvl>
    <w:lvl w:ilvl="4" w:tplc="3B323EB8">
      <w:numFmt w:val="bullet"/>
      <w:lvlText w:val="•"/>
      <w:lvlJc w:val="left"/>
      <w:pPr>
        <w:ind w:left="3918" w:hanging="490"/>
      </w:pPr>
      <w:rPr>
        <w:rFonts w:hint="default"/>
        <w:lang w:val="tr-TR" w:eastAsia="en-US" w:bidi="ar-SA"/>
      </w:rPr>
    </w:lvl>
    <w:lvl w:ilvl="5" w:tplc="72161FDC">
      <w:numFmt w:val="bullet"/>
      <w:lvlText w:val="•"/>
      <w:lvlJc w:val="left"/>
      <w:pPr>
        <w:ind w:left="4843" w:hanging="490"/>
      </w:pPr>
      <w:rPr>
        <w:rFonts w:hint="default"/>
        <w:lang w:val="tr-TR" w:eastAsia="en-US" w:bidi="ar-SA"/>
      </w:rPr>
    </w:lvl>
    <w:lvl w:ilvl="6" w:tplc="9AF06A14">
      <w:numFmt w:val="bullet"/>
      <w:lvlText w:val="•"/>
      <w:lvlJc w:val="left"/>
      <w:pPr>
        <w:ind w:left="5767" w:hanging="490"/>
      </w:pPr>
      <w:rPr>
        <w:rFonts w:hint="default"/>
        <w:lang w:val="tr-TR" w:eastAsia="en-US" w:bidi="ar-SA"/>
      </w:rPr>
    </w:lvl>
    <w:lvl w:ilvl="7" w:tplc="1E3427EA">
      <w:numFmt w:val="bullet"/>
      <w:lvlText w:val="•"/>
      <w:lvlJc w:val="left"/>
      <w:pPr>
        <w:ind w:left="6692" w:hanging="490"/>
      </w:pPr>
      <w:rPr>
        <w:rFonts w:hint="default"/>
        <w:lang w:val="tr-TR" w:eastAsia="en-US" w:bidi="ar-SA"/>
      </w:rPr>
    </w:lvl>
    <w:lvl w:ilvl="8" w:tplc="BEE60924">
      <w:numFmt w:val="bullet"/>
      <w:lvlText w:val="•"/>
      <w:lvlJc w:val="left"/>
      <w:pPr>
        <w:ind w:left="7617" w:hanging="490"/>
      </w:pPr>
      <w:rPr>
        <w:rFonts w:hint="default"/>
        <w:lang w:val="tr-TR" w:eastAsia="en-US" w:bidi="ar-SA"/>
      </w:rPr>
    </w:lvl>
  </w:abstractNum>
  <w:abstractNum w:abstractNumId="3" w15:restartNumberingAfterBreak="0">
    <w:nsid w:val="04E57A85"/>
    <w:multiLevelType w:val="hybridMultilevel"/>
    <w:tmpl w:val="01C8D11C"/>
    <w:lvl w:ilvl="0" w:tplc="C9A07548">
      <w:start w:val="1"/>
      <w:numFmt w:val="decimal"/>
      <w:lvlText w:val="%1."/>
      <w:lvlJc w:val="left"/>
      <w:pPr>
        <w:ind w:left="786" w:hanging="243"/>
      </w:pPr>
      <w:rPr>
        <w:rFonts w:ascii="Calibri" w:eastAsia="Calibri" w:hAnsi="Calibri" w:cs="Calibri" w:hint="default"/>
        <w:color w:val="252525"/>
        <w:spacing w:val="-1"/>
        <w:w w:val="99"/>
        <w:sz w:val="20"/>
        <w:szCs w:val="20"/>
        <w:lang w:val="tr-TR" w:eastAsia="en-US" w:bidi="ar-SA"/>
      </w:rPr>
    </w:lvl>
    <w:lvl w:ilvl="1" w:tplc="D5221C0A">
      <w:numFmt w:val="bullet"/>
      <w:lvlText w:val="•"/>
      <w:lvlJc w:val="left"/>
      <w:pPr>
        <w:ind w:left="1648" w:hanging="243"/>
      </w:pPr>
      <w:rPr>
        <w:rFonts w:hint="default"/>
        <w:lang w:val="tr-TR" w:eastAsia="en-US" w:bidi="ar-SA"/>
      </w:rPr>
    </w:lvl>
    <w:lvl w:ilvl="2" w:tplc="EC0AF016">
      <w:numFmt w:val="bullet"/>
      <w:lvlText w:val="•"/>
      <w:lvlJc w:val="left"/>
      <w:pPr>
        <w:ind w:left="2517" w:hanging="243"/>
      </w:pPr>
      <w:rPr>
        <w:rFonts w:hint="default"/>
        <w:lang w:val="tr-TR" w:eastAsia="en-US" w:bidi="ar-SA"/>
      </w:rPr>
    </w:lvl>
    <w:lvl w:ilvl="3" w:tplc="0CD23E30">
      <w:numFmt w:val="bullet"/>
      <w:lvlText w:val="•"/>
      <w:lvlJc w:val="left"/>
      <w:pPr>
        <w:ind w:left="3385" w:hanging="243"/>
      </w:pPr>
      <w:rPr>
        <w:rFonts w:hint="default"/>
        <w:lang w:val="tr-TR" w:eastAsia="en-US" w:bidi="ar-SA"/>
      </w:rPr>
    </w:lvl>
    <w:lvl w:ilvl="4" w:tplc="37842710">
      <w:numFmt w:val="bullet"/>
      <w:lvlText w:val="•"/>
      <w:lvlJc w:val="left"/>
      <w:pPr>
        <w:ind w:left="4254" w:hanging="243"/>
      </w:pPr>
      <w:rPr>
        <w:rFonts w:hint="default"/>
        <w:lang w:val="tr-TR" w:eastAsia="en-US" w:bidi="ar-SA"/>
      </w:rPr>
    </w:lvl>
    <w:lvl w:ilvl="5" w:tplc="00B216AC">
      <w:numFmt w:val="bullet"/>
      <w:lvlText w:val="•"/>
      <w:lvlJc w:val="left"/>
      <w:pPr>
        <w:ind w:left="5123" w:hanging="243"/>
      </w:pPr>
      <w:rPr>
        <w:rFonts w:hint="default"/>
        <w:lang w:val="tr-TR" w:eastAsia="en-US" w:bidi="ar-SA"/>
      </w:rPr>
    </w:lvl>
    <w:lvl w:ilvl="6" w:tplc="161CB182">
      <w:numFmt w:val="bullet"/>
      <w:lvlText w:val="•"/>
      <w:lvlJc w:val="left"/>
      <w:pPr>
        <w:ind w:left="5991" w:hanging="243"/>
      </w:pPr>
      <w:rPr>
        <w:rFonts w:hint="default"/>
        <w:lang w:val="tr-TR" w:eastAsia="en-US" w:bidi="ar-SA"/>
      </w:rPr>
    </w:lvl>
    <w:lvl w:ilvl="7" w:tplc="6B447CE2">
      <w:numFmt w:val="bullet"/>
      <w:lvlText w:val="•"/>
      <w:lvlJc w:val="left"/>
      <w:pPr>
        <w:ind w:left="6860" w:hanging="243"/>
      </w:pPr>
      <w:rPr>
        <w:rFonts w:hint="default"/>
        <w:lang w:val="tr-TR" w:eastAsia="en-US" w:bidi="ar-SA"/>
      </w:rPr>
    </w:lvl>
    <w:lvl w:ilvl="8" w:tplc="4A44710C">
      <w:numFmt w:val="bullet"/>
      <w:lvlText w:val="•"/>
      <w:lvlJc w:val="left"/>
      <w:pPr>
        <w:ind w:left="7729" w:hanging="243"/>
      </w:pPr>
      <w:rPr>
        <w:rFonts w:hint="default"/>
        <w:lang w:val="tr-TR" w:eastAsia="en-US" w:bidi="ar-SA"/>
      </w:rPr>
    </w:lvl>
  </w:abstractNum>
  <w:abstractNum w:abstractNumId="4" w15:restartNumberingAfterBreak="0">
    <w:nsid w:val="07771F0C"/>
    <w:multiLevelType w:val="hybridMultilevel"/>
    <w:tmpl w:val="97AAD92E"/>
    <w:lvl w:ilvl="0" w:tplc="61BCDE74">
      <w:start w:val="290"/>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C3066F60">
      <w:numFmt w:val="bullet"/>
      <w:lvlText w:val="•"/>
      <w:lvlJc w:val="left"/>
      <w:pPr>
        <w:ind w:left="1144" w:hanging="490"/>
      </w:pPr>
      <w:rPr>
        <w:rFonts w:hint="default"/>
        <w:lang w:val="tr-TR" w:eastAsia="en-US" w:bidi="ar-SA"/>
      </w:rPr>
    </w:lvl>
    <w:lvl w:ilvl="2" w:tplc="335C9D56">
      <w:numFmt w:val="bullet"/>
      <w:lvlText w:val="•"/>
      <w:lvlJc w:val="left"/>
      <w:pPr>
        <w:ind w:left="2069" w:hanging="490"/>
      </w:pPr>
      <w:rPr>
        <w:rFonts w:hint="default"/>
        <w:lang w:val="tr-TR" w:eastAsia="en-US" w:bidi="ar-SA"/>
      </w:rPr>
    </w:lvl>
    <w:lvl w:ilvl="3" w:tplc="867CD57E">
      <w:numFmt w:val="bullet"/>
      <w:lvlText w:val="•"/>
      <w:lvlJc w:val="left"/>
      <w:pPr>
        <w:ind w:left="2993" w:hanging="490"/>
      </w:pPr>
      <w:rPr>
        <w:rFonts w:hint="default"/>
        <w:lang w:val="tr-TR" w:eastAsia="en-US" w:bidi="ar-SA"/>
      </w:rPr>
    </w:lvl>
    <w:lvl w:ilvl="4" w:tplc="CD7459C8">
      <w:numFmt w:val="bullet"/>
      <w:lvlText w:val="•"/>
      <w:lvlJc w:val="left"/>
      <w:pPr>
        <w:ind w:left="3918" w:hanging="490"/>
      </w:pPr>
      <w:rPr>
        <w:rFonts w:hint="default"/>
        <w:lang w:val="tr-TR" w:eastAsia="en-US" w:bidi="ar-SA"/>
      </w:rPr>
    </w:lvl>
    <w:lvl w:ilvl="5" w:tplc="A8A2DE74">
      <w:numFmt w:val="bullet"/>
      <w:lvlText w:val="•"/>
      <w:lvlJc w:val="left"/>
      <w:pPr>
        <w:ind w:left="4843" w:hanging="490"/>
      </w:pPr>
      <w:rPr>
        <w:rFonts w:hint="default"/>
        <w:lang w:val="tr-TR" w:eastAsia="en-US" w:bidi="ar-SA"/>
      </w:rPr>
    </w:lvl>
    <w:lvl w:ilvl="6" w:tplc="C686AF48">
      <w:numFmt w:val="bullet"/>
      <w:lvlText w:val="•"/>
      <w:lvlJc w:val="left"/>
      <w:pPr>
        <w:ind w:left="5767" w:hanging="490"/>
      </w:pPr>
      <w:rPr>
        <w:rFonts w:hint="default"/>
        <w:lang w:val="tr-TR" w:eastAsia="en-US" w:bidi="ar-SA"/>
      </w:rPr>
    </w:lvl>
    <w:lvl w:ilvl="7" w:tplc="F7C632FC">
      <w:numFmt w:val="bullet"/>
      <w:lvlText w:val="•"/>
      <w:lvlJc w:val="left"/>
      <w:pPr>
        <w:ind w:left="6692" w:hanging="490"/>
      </w:pPr>
      <w:rPr>
        <w:rFonts w:hint="default"/>
        <w:lang w:val="tr-TR" w:eastAsia="en-US" w:bidi="ar-SA"/>
      </w:rPr>
    </w:lvl>
    <w:lvl w:ilvl="8" w:tplc="5A06123C">
      <w:numFmt w:val="bullet"/>
      <w:lvlText w:val="•"/>
      <w:lvlJc w:val="left"/>
      <w:pPr>
        <w:ind w:left="7617" w:hanging="490"/>
      </w:pPr>
      <w:rPr>
        <w:rFonts w:hint="default"/>
        <w:lang w:val="tr-TR" w:eastAsia="en-US" w:bidi="ar-SA"/>
      </w:rPr>
    </w:lvl>
  </w:abstractNum>
  <w:abstractNum w:abstractNumId="5" w15:restartNumberingAfterBreak="0">
    <w:nsid w:val="07EE71D9"/>
    <w:multiLevelType w:val="hybridMultilevel"/>
    <w:tmpl w:val="A07C1B52"/>
    <w:lvl w:ilvl="0" w:tplc="842C0936">
      <w:start w:val="157"/>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AD8C6D88">
      <w:numFmt w:val="bullet"/>
      <w:lvlText w:val="•"/>
      <w:lvlJc w:val="left"/>
      <w:pPr>
        <w:ind w:left="1144" w:hanging="492"/>
      </w:pPr>
      <w:rPr>
        <w:rFonts w:hint="default"/>
        <w:lang w:val="tr-TR" w:eastAsia="en-US" w:bidi="ar-SA"/>
      </w:rPr>
    </w:lvl>
    <w:lvl w:ilvl="2" w:tplc="64ACA732">
      <w:numFmt w:val="bullet"/>
      <w:lvlText w:val="•"/>
      <w:lvlJc w:val="left"/>
      <w:pPr>
        <w:ind w:left="2069" w:hanging="492"/>
      </w:pPr>
      <w:rPr>
        <w:rFonts w:hint="default"/>
        <w:lang w:val="tr-TR" w:eastAsia="en-US" w:bidi="ar-SA"/>
      </w:rPr>
    </w:lvl>
    <w:lvl w:ilvl="3" w:tplc="C46E425A">
      <w:numFmt w:val="bullet"/>
      <w:lvlText w:val="•"/>
      <w:lvlJc w:val="left"/>
      <w:pPr>
        <w:ind w:left="2993" w:hanging="492"/>
      </w:pPr>
      <w:rPr>
        <w:rFonts w:hint="default"/>
        <w:lang w:val="tr-TR" w:eastAsia="en-US" w:bidi="ar-SA"/>
      </w:rPr>
    </w:lvl>
    <w:lvl w:ilvl="4" w:tplc="D3063BBC">
      <w:numFmt w:val="bullet"/>
      <w:lvlText w:val="•"/>
      <w:lvlJc w:val="left"/>
      <w:pPr>
        <w:ind w:left="3918" w:hanging="492"/>
      </w:pPr>
      <w:rPr>
        <w:rFonts w:hint="default"/>
        <w:lang w:val="tr-TR" w:eastAsia="en-US" w:bidi="ar-SA"/>
      </w:rPr>
    </w:lvl>
    <w:lvl w:ilvl="5" w:tplc="2FFE99BE">
      <w:numFmt w:val="bullet"/>
      <w:lvlText w:val="•"/>
      <w:lvlJc w:val="left"/>
      <w:pPr>
        <w:ind w:left="4843" w:hanging="492"/>
      </w:pPr>
      <w:rPr>
        <w:rFonts w:hint="default"/>
        <w:lang w:val="tr-TR" w:eastAsia="en-US" w:bidi="ar-SA"/>
      </w:rPr>
    </w:lvl>
    <w:lvl w:ilvl="6" w:tplc="9F4CD668">
      <w:numFmt w:val="bullet"/>
      <w:lvlText w:val="•"/>
      <w:lvlJc w:val="left"/>
      <w:pPr>
        <w:ind w:left="5767" w:hanging="492"/>
      </w:pPr>
      <w:rPr>
        <w:rFonts w:hint="default"/>
        <w:lang w:val="tr-TR" w:eastAsia="en-US" w:bidi="ar-SA"/>
      </w:rPr>
    </w:lvl>
    <w:lvl w:ilvl="7" w:tplc="074E81BA">
      <w:numFmt w:val="bullet"/>
      <w:lvlText w:val="•"/>
      <w:lvlJc w:val="left"/>
      <w:pPr>
        <w:ind w:left="6692" w:hanging="492"/>
      </w:pPr>
      <w:rPr>
        <w:rFonts w:hint="default"/>
        <w:lang w:val="tr-TR" w:eastAsia="en-US" w:bidi="ar-SA"/>
      </w:rPr>
    </w:lvl>
    <w:lvl w:ilvl="8" w:tplc="3ED043B4">
      <w:numFmt w:val="bullet"/>
      <w:lvlText w:val="•"/>
      <w:lvlJc w:val="left"/>
      <w:pPr>
        <w:ind w:left="7617" w:hanging="492"/>
      </w:pPr>
      <w:rPr>
        <w:rFonts w:hint="default"/>
        <w:lang w:val="tr-TR" w:eastAsia="en-US" w:bidi="ar-SA"/>
      </w:rPr>
    </w:lvl>
  </w:abstractNum>
  <w:abstractNum w:abstractNumId="6" w15:restartNumberingAfterBreak="0">
    <w:nsid w:val="09BC1617"/>
    <w:multiLevelType w:val="hybridMultilevel"/>
    <w:tmpl w:val="A406285A"/>
    <w:lvl w:ilvl="0" w:tplc="B3AC447C">
      <w:start w:val="208"/>
      <w:numFmt w:val="decimal"/>
      <w:lvlText w:val="%1."/>
      <w:lvlJc w:val="left"/>
      <w:pPr>
        <w:ind w:left="616" w:hanging="396"/>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7" w15:restartNumberingAfterBreak="0">
    <w:nsid w:val="0B932678"/>
    <w:multiLevelType w:val="hybridMultilevel"/>
    <w:tmpl w:val="E65019EA"/>
    <w:lvl w:ilvl="0" w:tplc="AC2CC72C">
      <w:start w:val="1"/>
      <w:numFmt w:val="decimal"/>
      <w:lvlText w:val="%1."/>
      <w:lvlJc w:val="left"/>
      <w:pPr>
        <w:ind w:left="220" w:hanging="267"/>
      </w:pPr>
      <w:rPr>
        <w:rFonts w:ascii="Calibri" w:eastAsia="Calibri" w:hAnsi="Calibri" w:cs="Calibri" w:hint="default"/>
        <w:w w:val="100"/>
        <w:sz w:val="22"/>
        <w:szCs w:val="22"/>
        <w:lang w:val="tr-TR" w:eastAsia="en-US" w:bidi="ar-SA"/>
      </w:rPr>
    </w:lvl>
    <w:lvl w:ilvl="1" w:tplc="56601FB6">
      <w:numFmt w:val="bullet"/>
      <w:lvlText w:val=""/>
      <w:lvlJc w:val="left"/>
      <w:pPr>
        <w:ind w:left="1072" w:hanging="286"/>
      </w:pPr>
      <w:rPr>
        <w:rFonts w:ascii="Wingdings" w:eastAsia="Wingdings" w:hAnsi="Wingdings" w:cs="Wingdings" w:hint="default"/>
        <w:color w:val="0071BB"/>
        <w:w w:val="100"/>
        <w:sz w:val="22"/>
        <w:szCs w:val="22"/>
        <w:lang w:val="tr-TR" w:eastAsia="en-US" w:bidi="ar-SA"/>
      </w:rPr>
    </w:lvl>
    <w:lvl w:ilvl="2" w:tplc="D5B89A5A">
      <w:numFmt w:val="bullet"/>
      <w:lvlText w:val="•"/>
      <w:lvlJc w:val="left"/>
      <w:pPr>
        <w:ind w:left="2011" w:hanging="286"/>
      </w:pPr>
      <w:rPr>
        <w:rFonts w:hint="default"/>
        <w:lang w:val="tr-TR" w:eastAsia="en-US" w:bidi="ar-SA"/>
      </w:rPr>
    </w:lvl>
    <w:lvl w:ilvl="3" w:tplc="DBDAB3C0">
      <w:numFmt w:val="bullet"/>
      <w:lvlText w:val="•"/>
      <w:lvlJc w:val="left"/>
      <w:pPr>
        <w:ind w:left="2943" w:hanging="286"/>
      </w:pPr>
      <w:rPr>
        <w:rFonts w:hint="default"/>
        <w:lang w:val="tr-TR" w:eastAsia="en-US" w:bidi="ar-SA"/>
      </w:rPr>
    </w:lvl>
    <w:lvl w:ilvl="4" w:tplc="500EBFB2">
      <w:numFmt w:val="bullet"/>
      <w:lvlText w:val="•"/>
      <w:lvlJc w:val="left"/>
      <w:pPr>
        <w:ind w:left="3875" w:hanging="286"/>
      </w:pPr>
      <w:rPr>
        <w:rFonts w:hint="default"/>
        <w:lang w:val="tr-TR" w:eastAsia="en-US" w:bidi="ar-SA"/>
      </w:rPr>
    </w:lvl>
    <w:lvl w:ilvl="5" w:tplc="C4CEC844">
      <w:numFmt w:val="bullet"/>
      <w:lvlText w:val="•"/>
      <w:lvlJc w:val="left"/>
      <w:pPr>
        <w:ind w:left="4807" w:hanging="286"/>
      </w:pPr>
      <w:rPr>
        <w:rFonts w:hint="default"/>
        <w:lang w:val="tr-TR" w:eastAsia="en-US" w:bidi="ar-SA"/>
      </w:rPr>
    </w:lvl>
    <w:lvl w:ilvl="6" w:tplc="88ACD5B6">
      <w:numFmt w:val="bullet"/>
      <w:lvlText w:val="•"/>
      <w:lvlJc w:val="left"/>
      <w:pPr>
        <w:ind w:left="5739" w:hanging="286"/>
      </w:pPr>
      <w:rPr>
        <w:rFonts w:hint="default"/>
        <w:lang w:val="tr-TR" w:eastAsia="en-US" w:bidi="ar-SA"/>
      </w:rPr>
    </w:lvl>
    <w:lvl w:ilvl="7" w:tplc="3E6C1C5C">
      <w:numFmt w:val="bullet"/>
      <w:lvlText w:val="•"/>
      <w:lvlJc w:val="left"/>
      <w:pPr>
        <w:ind w:left="6670" w:hanging="286"/>
      </w:pPr>
      <w:rPr>
        <w:rFonts w:hint="default"/>
        <w:lang w:val="tr-TR" w:eastAsia="en-US" w:bidi="ar-SA"/>
      </w:rPr>
    </w:lvl>
    <w:lvl w:ilvl="8" w:tplc="4C40902A">
      <w:numFmt w:val="bullet"/>
      <w:lvlText w:val="•"/>
      <w:lvlJc w:val="left"/>
      <w:pPr>
        <w:ind w:left="7602" w:hanging="286"/>
      </w:pPr>
      <w:rPr>
        <w:rFonts w:hint="default"/>
        <w:lang w:val="tr-TR" w:eastAsia="en-US" w:bidi="ar-SA"/>
      </w:rPr>
    </w:lvl>
  </w:abstractNum>
  <w:abstractNum w:abstractNumId="8" w15:restartNumberingAfterBreak="0">
    <w:nsid w:val="0CFA14CF"/>
    <w:multiLevelType w:val="hybridMultilevel"/>
    <w:tmpl w:val="DBF27890"/>
    <w:lvl w:ilvl="0" w:tplc="9A1E0E7C">
      <w:start w:val="186"/>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EF960092">
      <w:numFmt w:val="bullet"/>
      <w:lvlText w:val="•"/>
      <w:lvlJc w:val="left"/>
      <w:pPr>
        <w:ind w:left="1144" w:hanging="492"/>
      </w:pPr>
      <w:rPr>
        <w:rFonts w:hint="default"/>
        <w:lang w:val="tr-TR" w:eastAsia="en-US" w:bidi="ar-SA"/>
      </w:rPr>
    </w:lvl>
    <w:lvl w:ilvl="2" w:tplc="23942B18">
      <w:numFmt w:val="bullet"/>
      <w:lvlText w:val="•"/>
      <w:lvlJc w:val="left"/>
      <w:pPr>
        <w:ind w:left="2069" w:hanging="492"/>
      </w:pPr>
      <w:rPr>
        <w:rFonts w:hint="default"/>
        <w:lang w:val="tr-TR" w:eastAsia="en-US" w:bidi="ar-SA"/>
      </w:rPr>
    </w:lvl>
    <w:lvl w:ilvl="3" w:tplc="B7B6564E">
      <w:numFmt w:val="bullet"/>
      <w:lvlText w:val="•"/>
      <w:lvlJc w:val="left"/>
      <w:pPr>
        <w:ind w:left="2993" w:hanging="492"/>
      </w:pPr>
      <w:rPr>
        <w:rFonts w:hint="default"/>
        <w:lang w:val="tr-TR" w:eastAsia="en-US" w:bidi="ar-SA"/>
      </w:rPr>
    </w:lvl>
    <w:lvl w:ilvl="4" w:tplc="4DF888D2">
      <w:numFmt w:val="bullet"/>
      <w:lvlText w:val="•"/>
      <w:lvlJc w:val="left"/>
      <w:pPr>
        <w:ind w:left="3918" w:hanging="492"/>
      </w:pPr>
      <w:rPr>
        <w:rFonts w:hint="default"/>
        <w:lang w:val="tr-TR" w:eastAsia="en-US" w:bidi="ar-SA"/>
      </w:rPr>
    </w:lvl>
    <w:lvl w:ilvl="5" w:tplc="81D0AA5C">
      <w:numFmt w:val="bullet"/>
      <w:lvlText w:val="•"/>
      <w:lvlJc w:val="left"/>
      <w:pPr>
        <w:ind w:left="4843" w:hanging="492"/>
      </w:pPr>
      <w:rPr>
        <w:rFonts w:hint="default"/>
        <w:lang w:val="tr-TR" w:eastAsia="en-US" w:bidi="ar-SA"/>
      </w:rPr>
    </w:lvl>
    <w:lvl w:ilvl="6" w:tplc="FB684E86">
      <w:numFmt w:val="bullet"/>
      <w:lvlText w:val="•"/>
      <w:lvlJc w:val="left"/>
      <w:pPr>
        <w:ind w:left="5767" w:hanging="492"/>
      </w:pPr>
      <w:rPr>
        <w:rFonts w:hint="default"/>
        <w:lang w:val="tr-TR" w:eastAsia="en-US" w:bidi="ar-SA"/>
      </w:rPr>
    </w:lvl>
    <w:lvl w:ilvl="7" w:tplc="CD6C4FB2">
      <w:numFmt w:val="bullet"/>
      <w:lvlText w:val="•"/>
      <w:lvlJc w:val="left"/>
      <w:pPr>
        <w:ind w:left="6692" w:hanging="492"/>
      </w:pPr>
      <w:rPr>
        <w:rFonts w:hint="default"/>
        <w:lang w:val="tr-TR" w:eastAsia="en-US" w:bidi="ar-SA"/>
      </w:rPr>
    </w:lvl>
    <w:lvl w:ilvl="8" w:tplc="F3C696CE">
      <w:numFmt w:val="bullet"/>
      <w:lvlText w:val="•"/>
      <w:lvlJc w:val="left"/>
      <w:pPr>
        <w:ind w:left="7617" w:hanging="492"/>
      </w:pPr>
      <w:rPr>
        <w:rFonts w:hint="default"/>
        <w:lang w:val="tr-TR" w:eastAsia="en-US" w:bidi="ar-SA"/>
      </w:rPr>
    </w:lvl>
  </w:abstractNum>
  <w:abstractNum w:abstractNumId="9" w15:restartNumberingAfterBreak="0">
    <w:nsid w:val="0D1F0B2F"/>
    <w:multiLevelType w:val="hybridMultilevel"/>
    <w:tmpl w:val="8A6CF9B0"/>
    <w:lvl w:ilvl="0" w:tplc="5EA67CBC">
      <w:start w:val="165"/>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A348B04A">
      <w:numFmt w:val="bullet"/>
      <w:lvlText w:val="•"/>
      <w:lvlJc w:val="left"/>
      <w:pPr>
        <w:ind w:left="1144" w:hanging="492"/>
      </w:pPr>
      <w:rPr>
        <w:rFonts w:hint="default"/>
        <w:lang w:val="tr-TR" w:eastAsia="en-US" w:bidi="ar-SA"/>
      </w:rPr>
    </w:lvl>
    <w:lvl w:ilvl="2" w:tplc="9D182AC6">
      <w:numFmt w:val="bullet"/>
      <w:lvlText w:val="•"/>
      <w:lvlJc w:val="left"/>
      <w:pPr>
        <w:ind w:left="2069" w:hanging="492"/>
      </w:pPr>
      <w:rPr>
        <w:rFonts w:hint="default"/>
        <w:lang w:val="tr-TR" w:eastAsia="en-US" w:bidi="ar-SA"/>
      </w:rPr>
    </w:lvl>
    <w:lvl w:ilvl="3" w:tplc="6B2CF1AE">
      <w:numFmt w:val="bullet"/>
      <w:lvlText w:val="•"/>
      <w:lvlJc w:val="left"/>
      <w:pPr>
        <w:ind w:left="2993" w:hanging="492"/>
      </w:pPr>
      <w:rPr>
        <w:rFonts w:hint="default"/>
        <w:lang w:val="tr-TR" w:eastAsia="en-US" w:bidi="ar-SA"/>
      </w:rPr>
    </w:lvl>
    <w:lvl w:ilvl="4" w:tplc="389E5B26">
      <w:numFmt w:val="bullet"/>
      <w:lvlText w:val="•"/>
      <w:lvlJc w:val="left"/>
      <w:pPr>
        <w:ind w:left="3918" w:hanging="492"/>
      </w:pPr>
      <w:rPr>
        <w:rFonts w:hint="default"/>
        <w:lang w:val="tr-TR" w:eastAsia="en-US" w:bidi="ar-SA"/>
      </w:rPr>
    </w:lvl>
    <w:lvl w:ilvl="5" w:tplc="23281A76">
      <w:numFmt w:val="bullet"/>
      <w:lvlText w:val="•"/>
      <w:lvlJc w:val="left"/>
      <w:pPr>
        <w:ind w:left="4843" w:hanging="492"/>
      </w:pPr>
      <w:rPr>
        <w:rFonts w:hint="default"/>
        <w:lang w:val="tr-TR" w:eastAsia="en-US" w:bidi="ar-SA"/>
      </w:rPr>
    </w:lvl>
    <w:lvl w:ilvl="6" w:tplc="623E4078">
      <w:numFmt w:val="bullet"/>
      <w:lvlText w:val="•"/>
      <w:lvlJc w:val="left"/>
      <w:pPr>
        <w:ind w:left="5767" w:hanging="492"/>
      </w:pPr>
      <w:rPr>
        <w:rFonts w:hint="default"/>
        <w:lang w:val="tr-TR" w:eastAsia="en-US" w:bidi="ar-SA"/>
      </w:rPr>
    </w:lvl>
    <w:lvl w:ilvl="7" w:tplc="99FC0096">
      <w:numFmt w:val="bullet"/>
      <w:lvlText w:val="•"/>
      <w:lvlJc w:val="left"/>
      <w:pPr>
        <w:ind w:left="6692" w:hanging="492"/>
      </w:pPr>
      <w:rPr>
        <w:rFonts w:hint="default"/>
        <w:lang w:val="tr-TR" w:eastAsia="en-US" w:bidi="ar-SA"/>
      </w:rPr>
    </w:lvl>
    <w:lvl w:ilvl="8" w:tplc="C13A7CD6">
      <w:numFmt w:val="bullet"/>
      <w:lvlText w:val="•"/>
      <w:lvlJc w:val="left"/>
      <w:pPr>
        <w:ind w:left="7617" w:hanging="492"/>
      </w:pPr>
      <w:rPr>
        <w:rFonts w:hint="default"/>
        <w:lang w:val="tr-TR" w:eastAsia="en-US" w:bidi="ar-SA"/>
      </w:rPr>
    </w:lvl>
  </w:abstractNum>
  <w:abstractNum w:abstractNumId="10" w15:restartNumberingAfterBreak="0">
    <w:nsid w:val="0F4D42CE"/>
    <w:multiLevelType w:val="hybridMultilevel"/>
    <w:tmpl w:val="1194A98A"/>
    <w:lvl w:ilvl="0" w:tplc="C66A81A0">
      <w:start w:val="138"/>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749ABBEA">
      <w:numFmt w:val="bullet"/>
      <w:lvlText w:val="•"/>
      <w:lvlJc w:val="left"/>
      <w:pPr>
        <w:ind w:left="1144" w:hanging="490"/>
      </w:pPr>
      <w:rPr>
        <w:rFonts w:hint="default"/>
        <w:lang w:val="tr-TR" w:eastAsia="en-US" w:bidi="ar-SA"/>
      </w:rPr>
    </w:lvl>
    <w:lvl w:ilvl="2" w:tplc="9EE8C10A">
      <w:numFmt w:val="bullet"/>
      <w:lvlText w:val="•"/>
      <w:lvlJc w:val="left"/>
      <w:pPr>
        <w:ind w:left="2069" w:hanging="490"/>
      </w:pPr>
      <w:rPr>
        <w:rFonts w:hint="default"/>
        <w:lang w:val="tr-TR" w:eastAsia="en-US" w:bidi="ar-SA"/>
      </w:rPr>
    </w:lvl>
    <w:lvl w:ilvl="3" w:tplc="4A96C4A8">
      <w:numFmt w:val="bullet"/>
      <w:lvlText w:val="•"/>
      <w:lvlJc w:val="left"/>
      <w:pPr>
        <w:ind w:left="2993" w:hanging="490"/>
      </w:pPr>
      <w:rPr>
        <w:rFonts w:hint="default"/>
        <w:lang w:val="tr-TR" w:eastAsia="en-US" w:bidi="ar-SA"/>
      </w:rPr>
    </w:lvl>
    <w:lvl w:ilvl="4" w:tplc="000AE1D6">
      <w:numFmt w:val="bullet"/>
      <w:lvlText w:val="•"/>
      <w:lvlJc w:val="left"/>
      <w:pPr>
        <w:ind w:left="3918" w:hanging="490"/>
      </w:pPr>
      <w:rPr>
        <w:rFonts w:hint="default"/>
        <w:lang w:val="tr-TR" w:eastAsia="en-US" w:bidi="ar-SA"/>
      </w:rPr>
    </w:lvl>
    <w:lvl w:ilvl="5" w:tplc="57BE8400">
      <w:numFmt w:val="bullet"/>
      <w:lvlText w:val="•"/>
      <w:lvlJc w:val="left"/>
      <w:pPr>
        <w:ind w:left="4843" w:hanging="490"/>
      </w:pPr>
      <w:rPr>
        <w:rFonts w:hint="default"/>
        <w:lang w:val="tr-TR" w:eastAsia="en-US" w:bidi="ar-SA"/>
      </w:rPr>
    </w:lvl>
    <w:lvl w:ilvl="6" w:tplc="601C9308">
      <w:numFmt w:val="bullet"/>
      <w:lvlText w:val="•"/>
      <w:lvlJc w:val="left"/>
      <w:pPr>
        <w:ind w:left="5767" w:hanging="490"/>
      </w:pPr>
      <w:rPr>
        <w:rFonts w:hint="default"/>
        <w:lang w:val="tr-TR" w:eastAsia="en-US" w:bidi="ar-SA"/>
      </w:rPr>
    </w:lvl>
    <w:lvl w:ilvl="7" w:tplc="431E3060">
      <w:numFmt w:val="bullet"/>
      <w:lvlText w:val="•"/>
      <w:lvlJc w:val="left"/>
      <w:pPr>
        <w:ind w:left="6692" w:hanging="490"/>
      </w:pPr>
      <w:rPr>
        <w:rFonts w:hint="default"/>
        <w:lang w:val="tr-TR" w:eastAsia="en-US" w:bidi="ar-SA"/>
      </w:rPr>
    </w:lvl>
    <w:lvl w:ilvl="8" w:tplc="5DB67CA4">
      <w:numFmt w:val="bullet"/>
      <w:lvlText w:val="•"/>
      <w:lvlJc w:val="left"/>
      <w:pPr>
        <w:ind w:left="7617" w:hanging="490"/>
      </w:pPr>
      <w:rPr>
        <w:rFonts w:hint="default"/>
        <w:lang w:val="tr-TR" w:eastAsia="en-US" w:bidi="ar-SA"/>
      </w:rPr>
    </w:lvl>
  </w:abstractNum>
  <w:abstractNum w:abstractNumId="11" w15:restartNumberingAfterBreak="0">
    <w:nsid w:val="0F805A71"/>
    <w:multiLevelType w:val="hybridMultilevel"/>
    <w:tmpl w:val="C32C0D6E"/>
    <w:lvl w:ilvl="0" w:tplc="B6F8CBD0">
      <w:start w:val="1"/>
      <w:numFmt w:val="upperLetter"/>
      <w:lvlText w:val="%1."/>
      <w:lvlJc w:val="left"/>
      <w:pPr>
        <w:ind w:left="645" w:hanging="425"/>
      </w:pPr>
      <w:rPr>
        <w:rFonts w:ascii="Calibri" w:eastAsia="Calibri" w:hAnsi="Calibri" w:cs="Calibri" w:hint="default"/>
        <w:b/>
        <w:bCs/>
        <w:color w:val="2E2E2E"/>
        <w:w w:val="99"/>
        <w:sz w:val="32"/>
        <w:szCs w:val="32"/>
        <w:lang w:val="tr-TR" w:eastAsia="en-US" w:bidi="ar-SA"/>
      </w:rPr>
    </w:lvl>
    <w:lvl w:ilvl="1" w:tplc="7E5AC4E0">
      <w:start w:val="1"/>
      <w:numFmt w:val="decimal"/>
      <w:lvlText w:val="%2."/>
      <w:lvlJc w:val="left"/>
      <w:pPr>
        <w:ind w:left="563" w:hanging="344"/>
      </w:pPr>
      <w:rPr>
        <w:rFonts w:ascii="Calibri" w:eastAsia="Calibri" w:hAnsi="Calibri" w:cs="Calibri" w:hint="default"/>
        <w:b/>
        <w:bCs/>
        <w:color w:val="2E2E2E"/>
        <w:spacing w:val="-1"/>
        <w:w w:val="100"/>
        <w:sz w:val="28"/>
        <w:szCs w:val="28"/>
        <w:lang w:val="tr-TR" w:eastAsia="en-US" w:bidi="ar-SA"/>
      </w:rPr>
    </w:lvl>
    <w:lvl w:ilvl="2" w:tplc="7954115A">
      <w:numFmt w:val="bullet"/>
      <w:lvlText w:val="•"/>
      <w:lvlJc w:val="left"/>
      <w:pPr>
        <w:ind w:left="1620" w:hanging="344"/>
      </w:pPr>
      <w:rPr>
        <w:rFonts w:hint="default"/>
        <w:lang w:val="tr-TR" w:eastAsia="en-US" w:bidi="ar-SA"/>
      </w:rPr>
    </w:lvl>
    <w:lvl w:ilvl="3" w:tplc="FD60DD34">
      <w:numFmt w:val="bullet"/>
      <w:lvlText w:val="•"/>
      <w:lvlJc w:val="left"/>
      <w:pPr>
        <w:ind w:left="2601" w:hanging="344"/>
      </w:pPr>
      <w:rPr>
        <w:rFonts w:hint="default"/>
        <w:lang w:val="tr-TR" w:eastAsia="en-US" w:bidi="ar-SA"/>
      </w:rPr>
    </w:lvl>
    <w:lvl w:ilvl="4" w:tplc="AF0C004A">
      <w:numFmt w:val="bullet"/>
      <w:lvlText w:val="•"/>
      <w:lvlJc w:val="left"/>
      <w:pPr>
        <w:ind w:left="3582" w:hanging="344"/>
      </w:pPr>
      <w:rPr>
        <w:rFonts w:hint="default"/>
        <w:lang w:val="tr-TR" w:eastAsia="en-US" w:bidi="ar-SA"/>
      </w:rPr>
    </w:lvl>
    <w:lvl w:ilvl="5" w:tplc="70503456">
      <w:numFmt w:val="bullet"/>
      <w:lvlText w:val="•"/>
      <w:lvlJc w:val="left"/>
      <w:pPr>
        <w:ind w:left="4562" w:hanging="344"/>
      </w:pPr>
      <w:rPr>
        <w:rFonts w:hint="default"/>
        <w:lang w:val="tr-TR" w:eastAsia="en-US" w:bidi="ar-SA"/>
      </w:rPr>
    </w:lvl>
    <w:lvl w:ilvl="6" w:tplc="4710C09E">
      <w:numFmt w:val="bullet"/>
      <w:lvlText w:val="•"/>
      <w:lvlJc w:val="left"/>
      <w:pPr>
        <w:ind w:left="5543" w:hanging="344"/>
      </w:pPr>
      <w:rPr>
        <w:rFonts w:hint="default"/>
        <w:lang w:val="tr-TR" w:eastAsia="en-US" w:bidi="ar-SA"/>
      </w:rPr>
    </w:lvl>
    <w:lvl w:ilvl="7" w:tplc="EE885DCE">
      <w:numFmt w:val="bullet"/>
      <w:lvlText w:val="•"/>
      <w:lvlJc w:val="left"/>
      <w:pPr>
        <w:ind w:left="6524" w:hanging="344"/>
      </w:pPr>
      <w:rPr>
        <w:rFonts w:hint="default"/>
        <w:lang w:val="tr-TR" w:eastAsia="en-US" w:bidi="ar-SA"/>
      </w:rPr>
    </w:lvl>
    <w:lvl w:ilvl="8" w:tplc="288AB1AA">
      <w:numFmt w:val="bullet"/>
      <w:lvlText w:val="•"/>
      <w:lvlJc w:val="left"/>
      <w:pPr>
        <w:ind w:left="7504" w:hanging="344"/>
      </w:pPr>
      <w:rPr>
        <w:rFonts w:hint="default"/>
        <w:lang w:val="tr-TR" w:eastAsia="en-US" w:bidi="ar-SA"/>
      </w:rPr>
    </w:lvl>
  </w:abstractNum>
  <w:abstractNum w:abstractNumId="12" w15:restartNumberingAfterBreak="0">
    <w:nsid w:val="0FA85C50"/>
    <w:multiLevelType w:val="hybridMultilevel"/>
    <w:tmpl w:val="7C286DB8"/>
    <w:lvl w:ilvl="0" w:tplc="C5FCD8C6">
      <w:start w:val="292"/>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A59E27AE">
      <w:numFmt w:val="bullet"/>
      <w:lvlText w:val="•"/>
      <w:lvlJc w:val="left"/>
      <w:pPr>
        <w:ind w:left="1144" w:hanging="492"/>
      </w:pPr>
      <w:rPr>
        <w:rFonts w:hint="default"/>
        <w:lang w:val="tr-TR" w:eastAsia="en-US" w:bidi="ar-SA"/>
      </w:rPr>
    </w:lvl>
    <w:lvl w:ilvl="2" w:tplc="C00C0E2E">
      <w:numFmt w:val="bullet"/>
      <w:lvlText w:val="•"/>
      <w:lvlJc w:val="left"/>
      <w:pPr>
        <w:ind w:left="2069" w:hanging="492"/>
      </w:pPr>
      <w:rPr>
        <w:rFonts w:hint="default"/>
        <w:lang w:val="tr-TR" w:eastAsia="en-US" w:bidi="ar-SA"/>
      </w:rPr>
    </w:lvl>
    <w:lvl w:ilvl="3" w:tplc="56160744">
      <w:numFmt w:val="bullet"/>
      <w:lvlText w:val="•"/>
      <w:lvlJc w:val="left"/>
      <w:pPr>
        <w:ind w:left="2993" w:hanging="492"/>
      </w:pPr>
      <w:rPr>
        <w:rFonts w:hint="default"/>
        <w:lang w:val="tr-TR" w:eastAsia="en-US" w:bidi="ar-SA"/>
      </w:rPr>
    </w:lvl>
    <w:lvl w:ilvl="4" w:tplc="1180AB1A">
      <w:numFmt w:val="bullet"/>
      <w:lvlText w:val="•"/>
      <w:lvlJc w:val="left"/>
      <w:pPr>
        <w:ind w:left="3918" w:hanging="492"/>
      </w:pPr>
      <w:rPr>
        <w:rFonts w:hint="default"/>
        <w:lang w:val="tr-TR" w:eastAsia="en-US" w:bidi="ar-SA"/>
      </w:rPr>
    </w:lvl>
    <w:lvl w:ilvl="5" w:tplc="B18A93FC">
      <w:numFmt w:val="bullet"/>
      <w:lvlText w:val="•"/>
      <w:lvlJc w:val="left"/>
      <w:pPr>
        <w:ind w:left="4843" w:hanging="492"/>
      </w:pPr>
      <w:rPr>
        <w:rFonts w:hint="default"/>
        <w:lang w:val="tr-TR" w:eastAsia="en-US" w:bidi="ar-SA"/>
      </w:rPr>
    </w:lvl>
    <w:lvl w:ilvl="6" w:tplc="CAA496E6">
      <w:numFmt w:val="bullet"/>
      <w:lvlText w:val="•"/>
      <w:lvlJc w:val="left"/>
      <w:pPr>
        <w:ind w:left="5767" w:hanging="492"/>
      </w:pPr>
      <w:rPr>
        <w:rFonts w:hint="default"/>
        <w:lang w:val="tr-TR" w:eastAsia="en-US" w:bidi="ar-SA"/>
      </w:rPr>
    </w:lvl>
    <w:lvl w:ilvl="7" w:tplc="782CA5E6">
      <w:numFmt w:val="bullet"/>
      <w:lvlText w:val="•"/>
      <w:lvlJc w:val="left"/>
      <w:pPr>
        <w:ind w:left="6692" w:hanging="492"/>
      </w:pPr>
      <w:rPr>
        <w:rFonts w:hint="default"/>
        <w:lang w:val="tr-TR" w:eastAsia="en-US" w:bidi="ar-SA"/>
      </w:rPr>
    </w:lvl>
    <w:lvl w:ilvl="8" w:tplc="E4040CDE">
      <w:numFmt w:val="bullet"/>
      <w:lvlText w:val="•"/>
      <w:lvlJc w:val="left"/>
      <w:pPr>
        <w:ind w:left="7617" w:hanging="492"/>
      </w:pPr>
      <w:rPr>
        <w:rFonts w:hint="default"/>
        <w:lang w:val="tr-TR" w:eastAsia="en-US" w:bidi="ar-SA"/>
      </w:rPr>
    </w:lvl>
  </w:abstractNum>
  <w:abstractNum w:abstractNumId="13" w15:restartNumberingAfterBreak="0">
    <w:nsid w:val="0FB83400"/>
    <w:multiLevelType w:val="hybridMultilevel"/>
    <w:tmpl w:val="4AEEF5AE"/>
    <w:lvl w:ilvl="0" w:tplc="D27800FE">
      <w:start w:val="160"/>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6A4A11F2">
      <w:numFmt w:val="bullet"/>
      <w:lvlText w:val="•"/>
      <w:lvlJc w:val="left"/>
      <w:pPr>
        <w:ind w:left="1144" w:hanging="492"/>
      </w:pPr>
      <w:rPr>
        <w:rFonts w:hint="default"/>
        <w:lang w:val="tr-TR" w:eastAsia="en-US" w:bidi="ar-SA"/>
      </w:rPr>
    </w:lvl>
    <w:lvl w:ilvl="2" w:tplc="C068F1F6">
      <w:numFmt w:val="bullet"/>
      <w:lvlText w:val="•"/>
      <w:lvlJc w:val="left"/>
      <w:pPr>
        <w:ind w:left="2069" w:hanging="492"/>
      </w:pPr>
      <w:rPr>
        <w:rFonts w:hint="default"/>
        <w:lang w:val="tr-TR" w:eastAsia="en-US" w:bidi="ar-SA"/>
      </w:rPr>
    </w:lvl>
    <w:lvl w:ilvl="3" w:tplc="1504A62A">
      <w:numFmt w:val="bullet"/>
      <w:lvlText w:val="•"/>
      <w:lvlJc w:val="left"/>
      <w:pPr>
        <w:ind w:left="2993" w:hanging="492"/>
      </w:pPr>
      <w:rPr>
        <w:rFonts w:hint="default"/>
        <w:lang w:val="tr-TR" w:eastAsia="en-US" w:bidi="ar-SA"/>
      </w:rPr>
    </w:lvl>
    <w:lvl w:ilvl="4" w:tplc="3982AED4">
      <w:numFmt w:val="bullet"/>
      <w:lvlText w:val="•"/>
      <w:lvlJc w:val="left"/>
      <w:pPr>
        <w:ind w:left="3918" w:hanging="492"/>
      </w:pPr>
      <w:rPr>
        <w:rFonts w:hint="default"/>
        <w:lang w:val="tr-TR" w:eastAsia="en-US" w:bidi="ar-SA"/>
      </w:rPr>
    </w:lvl>
    <w:lvl w:ilvl="5" w:tplc="7E7CD51A">
      <w:numFmt w:val="bullet"/>
      <w:lvlText w:val="•"/>
      <w:lvlJc w:val="left"/>
      <w:pPr>
        <w:ind w:left="4843" w:hanging="492"/>
      </w:pPr>
      <w:rPr>
        <w:rFonts w:hint="default"/>
        <w:lang w:val="tr-TR" w:eastAsia="en-US" w:bidi="ar-SA"/>
      </w:rPr>
    </w:lvl>
    <w:lvl w:ilvl="6" w:tplc="EA0EBFD0">
      <w:numFmt w:val="bullet"/>
      <w:lvlText w:val="•"/>
      <w:lvlJc w:val="left"/>
      <w:pPr>
        <w:ind w:left="5767" w:hanging="492"/>
      </w:pPr>
      <w:rPr>
        <w:rFonts w:hint="default"/>
        <w:lang w:val="tr-TR" w:eastAsia="en-US" w:bidi="ar-SA"/>
      </w:rPr>
    </w:lvl>
    <w:lvl w:ilvl="7" w:tplc="35A8DBF2">
      <w:numFmt w:val="bullet"/>
      <w:lvlText w:val="•"/>
      <w:lvlJc w:val="left"/>
      <w:pPr>
        <w:ind w:left="6692" w:hanging="492"/>
      </w:pPr>
      <w:rPr>
        <w:rFonts w:hint="default"/>
        <w:lang w:val="tr-TR" w:eastAsia="en-US" w:bidi="ar-SA"/>
      </w:rPr>
    </w:lvl>
    <w:lvl w:ilvl="8" w:tplc="7EECBF78">
      <w:numFmt w:val="bullet"/>
      <w:lvlText w:val="•"/>
      <w:lvlJc w:val="left"/>
      <w:pPr>
        <w:ind w:left="7617" w:hanging="492"/>
      </w:pPr>
      <w:rPr>
        <w:rFonts w:hint="default"/>
        <w:lang w:val="tr-TR" w:eastAsia="en-US" w:bidi="ar-SA"/>
      </w:rPr>
    </w:lvl>
  </w:abstractNum>
  <w:abstractNum w:abstractNumId="14" w15:restartNumberingAfterBreak="0">
    <w:nsid w:val="10B8188A"/>
    <w:multiLevelType w:val="hybridMultilevel"/>
    <w:tmpl w:val="2536D6E0"/>
    <w:lvl w:ilvl="0" w:tplc="E5C65988">
      <w:start w:val="58"/>
      <w:numFmt w:val="decimal"/>
      <w:lvlText w:val="%1."/>
      <w:lvlJc w:val="left"/>
      <w:pPr>
        <w:ind w:left="220" w:hanging="380"/>
      </w:pPr>
      <w:rPr>
        <w:rFonts w:ascii="Calibri" w:eastAsia="Calibri" w:hAnsi="Calibri" w:cs="Calibri" w:hint="default"/>
        <w:w w:val="100"/>
        <w:sz w:val="22"/>
        <w:szCs w:val="22"/>
        <w:lang w:val="tr-TR" w:eastAsia="en-US" w:bidi="ar-SA"/>
      </w:rPr>
    </w:lvl>
    <w:lvl w:ilvl="1" w:tplc="4EFA50E2">
      <w:numFmt w:val="bullet"/>
      <w:lvlText w:val="•"/>
      <w:lvlJc w:val="left"/>
      <w:pPr>
        <w:ind w:left="1144" w:hanging="380"/>
      </w:pPr>
      <w:rPr>
        <w:rFonts w:hint="default"/>
        <w:lang w:val="tr-TR" w:eastAsia="en-US" w:bidi="ar-SA"/>
      </w:rPr>
    </w:lvl>
    <w:lvl w:ilvl="2" w:tplc="6A547160">
      <w:numFmt w:val="bullet"/>
      <w:lvlText w:val="•"/>
      <w:lvlJc w:val="left"/>
      <w:pPr>
        <w:ind w:left="2069" w:hanging="380"/>
      </w:pPr>
      <w:rPr>
        <w:rFonts w:hint="default"/>
        <w:lang w:val="tr-TR" w:eastAsia="en-US" w:bidi="ar-SA"/>
      </w:rPr>
    </w:lvl>
    <w:lvl w:ilvl="3" w:tplc="CFEE8D9A">
      <w:numFmt w:val="bullet"/>
      <w:lvlText w:val="•"/>
      <w:lvlJc w:val="left"/>
      <w:pPr>
        <w:ind w:left="2993" w:hanging="380"/>
      </w:pPr>
      <w:rPr>
        <w:rFonts w:hint="default"/>
        <w:lang w:val="tr-TR" w:eastAsia="en-US" w:bidi="ar-SA"/>
      </w:rPr>
    </w:lvl>
    <w:lvl w:ilvl="4" w:tplc="E4AC31EC">
      <w:numFmt w:val="bullet"/>
      <w:lvlText w:val="•"/>
      <w:lvlJc w:val="left"/>
      <w:pPr>
        <w:ind w:left="3918" w:hanging="380"/>
      </w:pPr>
      <w:rPr>
        <w:rFonts w:hint="default"/>
        <w:lang w:val="tr-TR" w:eastAsia="en-US" w:bidi="ar-SA"/>
      </w:rPr>
    </w:lvl>
    <w:lvl w:ilvl="5" w:tplc="B7F6CFD8">
      <w:numFmt w:val="bullet"/>
      <w:lvlText w:val="•"/>
      <w:lvlJc w:val="left"/>
      <w:pPr>
        <w:ind w:left="4843" w:hanging="380"/>
      </w:pPr>
      <w:rPr>
        <w:rFonts w:hint="default"/>
        <w:lang w:val="tr-TR" w:eastAsia="en-US" w:bidi="ar-SA"/>
      </w:rPr>
    </w:lvl>
    <w:lvl w:ilvl="6" w:tplc="2E8E4A1C">
      <w:numFmt w:val="bullet"/>
      <w:lvlText w:val="•"/>
      <w:lvlJc w:val="left"/>
      <w:pPr>
        <w:ind w:left="5767" w:hanging="380"/>
      </w:pPr>
      <w:rPr>
        <w:rFonts w:hint="default"/>
        <w:lang w:val="tr-TR" w:eastAsia="en-US" w:bidi="ar-SA"/>
      </w:rPr>
    </w:lvl>
    <w:lvl w:ilvl="7" w:tplc="AD16DA50">
      <w:numFmt w:val="bullet"/>
      <w:lvlText w:val="•"/>
      <w:lvlJc w:val="left"/>
      <w:pPr>
        <w:ind w:left="6692" w:hanging="380"/>
      </w:pPr>
      <w:rPr>
        <w:rFonts w:hint="default"/>
        <w:lang w:val="tr-TR" w:eastAsia="en-US" w:bidi="ar-SA"/>
      </w:rPr>
    </w:lvl>
    <w:lvl w:ilvl="8" w:tplc="CDA864A4">
      <w:numFmt w:val="bullet"/>
      <w:lvlText w:val="•"/>
      <w:lvlJc w:val="left"/>
      <w:pPr>
        <w:ind w:left="7617" w:hanging="380"/>
      </w:pPr>
      <w:rPr>
        <w:rFonts w:hint="default"/>
        <w:lang w:val="tr-TR" w:eastAsia="en-US" w:bidi="ar-SA"/>
      </w:rPr>
    </w:lvl>
  </w:abstractNum>
  <w:abstractNum w:abstractNumId="15" w15:restartNumberingAfterBreak="0">
    <w:nsid w:val="11D82C58"/>
    <w:multiLevelType w:val="hybridMultilevel"/>
    <w:tmpl w:val="DFE0259A"/>
    <w:lvl w:ilvl="0" w:tplc="F57EABB8">
      <w:start w:val="78"/>
      <w:numFmt w:val="decimal"/>
      <w:lvlText w:val="%1."/>
      <w:lvlJc w:val="left"/>
      <w:pPr>
        <w:ind w:left="599" w:hanging="380"/>
      </w:pPr>
      <w:rPr>
        <w:rFonts w:ascii="Calibri" w:eastAsia="Calibri" w:hAnsi="Calibri" w:cs="Calibri" w:hint="default"/>
        <w:w w:val="100"/>
        <w:sz w:val="22"/>
        <w:szCs w:val="22"/>
        <w:lang w:val="tr-TR" w:eastAsia="en-US" w:bidi="ar-SA"/>
      </w:rPr>
    </w:lvl>
    <w:lvl w:ilvl="1" w:tplc="65A4CF48">
      <w:numFmt w:val="bullet"/>
      <w:lvlText w:val="•"/>
      <w:lvlJc w:val="left"/>
      <w:pPr>
        <w:ind w:left="1486" w:hanging="380"/>
      </w:pPr>
      <w:rPr>
        <w:rFonts w:hint="default"/>
        <w:lang w:val="tr-TR" w:eastAsia="en-US" w:bidi="ar-SA"/>
      </w:rPr>
    </w:lvl>
    <w:lvl w:ilvl="2" w:tplc="8D16278E">
      <w:numFmt w:val="bullet"/>
      <w:lvlText w:val="•"/>
      <w:lvlJc w:val="left"/>
      <w:pPr>
        <w:ind w:left="2373" w:hanging="380"/>
      </w:pPr>
      <w:rPr>
        <w:rFonts w:hint="default"/>
        <w:lang w:val="tr-TR" w:eastAsia="en-US" w:bidi="ar-SA"/>
      </w:rPr>
    </w:lvl>
    <w:lvl w:ilvl="3" w:tplc="C994C922">
      <w:numFmt w:val="bullet"/>
      <w:lvlText w:val="•"/>
      <w:lvlJc w:val="left"/>
      <w:pPr>
        <w:ind w:left="3259" w:hanging="380"/>
      </w:pPr>
      <w:rPr>
        <w:rFonts w:hint="default"/>
        <w:lang w:val="tr-TR" w:eastAsia="en-US" w:bidi="ar-SA"/>
      </w:rPr>
    </w:lvl>
    <w:lvl w:ilvl="4" w:tplc="C70E075A">
      <w:numFmt w:val="bullet"/>
      <w:lvlText w:val="•"/>
      <w:lvlJc w:val="left"/>
      <w:pPr>
        <w:ind w:left="4146" w:hanging="380"/>
      </w:pPr>
      <w:rPr>
        <w:rFonts w:hint="default"/>
        <w:lang w:val="tr-TR" w:eastAsia="en-US" w:bidi="ar-SA"/>
      </w:rPr>
    </w:lvl>
    <w:lvl w:ilvl="5" w:tplc="7F58BD4A">
      <w:numFmt w:val="bullet"/>
      <w:lvlText w:val="•"/>
      <w:lvlJc w:val="left"/>
      <w:pPr>
        <w:ind w:left="5033" w:hanging="380"/>
      </w:pPr>
      <w:rPr>
        <w:rFonts w:hint="default"/>
        <w:lang w:val="tr-TR" w:eastAsia="en-US" w:bidi="ar-SA"/>
      </w:rPr>
    </w:lvl>
    <w:lvl w:ilvl="6" w:tplc="5C963984">
      <w:numFmt w:val="bullet"/>
      <w:lvlText w:val="•"/>
      <w:lvlJc w:val="left"/>
      <w:pPr>
        <w:ind w:left="5919" w:hanging="380"/>
      </w:pPr>
      <w:rPr>
        <w:rFonts w:hint="default"/>
        <w:lang w:val="tr-TR" w:eastAsia="en-US" w:bidi="ar-SA"/>
      </w:rPr>
    </w:lvl>
    <w:lvl w:ilvl="7" w:tplc="10526376">
      <w:numFmt w:val="bullet"/>
      <w:lvlText w:val="•"/>
      <w:lvlJc w:val="left"/>
      <w:pPr>
        <w:ind w:left="6806" w:hanging="380"/>
      </w:pPr>
      <w:rPr>
        <w:rFonts w:hint="default"/>
        <w:lang w:val="tr-TR" w:eastAsia="en-US" w:bidi="ar-SA"/>
      </w:rPr>
    </w:lvl>
    <w:lvl w:ilvl="8" w:tplc="14C6669A">
      <w:numFmt w:val="bullet"/>
      <w:lvlText w:val="•"/>
      <w:lvlJc w:val="left"/>
      <w:pPr>
        <w:ind w:left="7693" w:hanging="380"/>
      </w:pPr>
      <w:rPr>
        <w:rFonts w:hint="default"/>
        <w:lang w:val="tr-TR" w:eastAsia="en-US" w:bidi="ar-SA"/>
      </w:rPr>
    </w:lvl>
  </w:abstractNum>
  <w:abstractNum w:abstractNumId="16" w15:restartNumberingAfterBreak="0">
    <w:nsid w:val="14E00405"/>
    <w:multiLevelType w:val="hybridMultilevel"/>
    <w:tmpl w:val="E45C2E2A"/>
    <w:lvl w:ilvl="0" w:tplc="805270FA">
      <w:start w:val="130"/>
      <w:numFmt w:val="decimal"/>
      <w:lvlText w:val="%1."/>
      <w:lvlJc w:val="left"/>
      <w:pPr>
        <w:ind w:left="490" w:hanging="490"/>
      </w:pPr>
      <w:rPr>
        <w:rFonts w:ascii="Calibri" w:eastAsia="Calibri" w:hAnsi="Calibri" w:cs="Calibri" w:hint="default"/>
        <w:spacing w:val="-2"/>
        <w:w w:val="100"/>
        <w:sz w:val="22"/>
        <w:szCs w:val="22"/>
        <w:lang w:val="tr-TR" w:eastAsia="en-US" w:bidi="ar-SA"/>
      </w:rPr>
    </w:lvl>
    <w:lvl w:ilvl="1" w:tplc="A98834AE">
      <w:numFmt w:val="bullet"/>
      <w:lvlText w:val="•"/>
      <w:lvlJc w:val="left"/>
      <w:pPr>
        <w:ind w:left="1414" w:hanging="490"/>
      </w:pPr>
      <w:rPr>
        <w:rFonts w:hint="default"/>
        <w:lang w:val="tr-TR" w:eastAsia="en-US" w:bidi="ar-SA"/>
      </w:rPr>
    </w:lvl>
    <w:lvl w:ilvl="2" w:tplc="7930C5FE">
      <w:numFmt w:val="bullet"/>
      <w:lvlText w:val="•"/>
      <w:lvlJc w:val="left"/>
      <w:pPr>
        <w:ind w:left="2339" w:hanging="490"/>
      </w:pPr>
      <w:rPr>
        <w:rFonts w:hint="default"/>
        <w:lang w:val="tr-TR" w:eastAsia="en-US" w:bidi="ar-SA"/>
      </w:rPr>
    </w:lvl>
    <w:lvl w:ilvl="3" w:tplc="1A6E5D2E">
      <w:numFmt w:val="bullet"/>
      <w:lvlText w:val="•"/>
      <w:lvlJc w:val="left"/>
      <w:pPr>
        <w:ind w:left="3263" w:hanging="490"/>
      </w:pPr>
      <w:rPr>
        <w:rFonts w:hint="default"/>
        <w:lang w:val="tr-TR" w:eastAsia="en-US" w:bidi="ar-SA"/>
      </w:rPr>
    </w:lvl>
    <w:lvl w:ilvl="4" w:tplc="4C28EE74">
      <w:numFmt w:val="bullet"/>
      <w:lvlText w:val="•"/>
      <w:lvlJc w:val="left"/>
      <w:pPr>
        <w:ind w:left="4188" w:hanging="490"/>
      </w:pPr>
      <w:rPr>
        <w:rFonts w:hint="default"/>
        <w:lang w:val="tr-TR" w:eastAsia="en-US" w:bidi="ar-SA"/>
      </w:rPr>
    </w:lvl>
    <w:lvl w:ilvl="5" w:tplc="85082896">
      <w:numFmt w:val="bullet"/>
      <w:lvlText w:val="•"/>
      <w:lvlJc w:val="left"/>
      <w:pPr>
        <w:ind w:left="5113" w:hanging="490"/>
      </w:pPr>
      <w:rPr>
        <w:rFonts w:hint="default"/>
        <w:lang w:val="tr-TR" w:eastAsia="en-US" w:bidi="ar-SA"/>
      </w:rPr>
    </w:lvl>
    <w:lvl w:ilvl="6" w:tplc="8E4458B2">
      <w:numFmt w:val="bullet"/>
      <w:lvlText w:val="•"/>
      <w:lvlJc w:val="left"/>
      <w:pPr>
        <w:ind w:left="6037" w:hanging="490"/>
      </w:pPr>
      <w:rPr>
        <w:rFonts w:hint="default"/>
        <w:lang w:val="tr-TR" w:eastAsia="en-US" w:bidi="ar-SA"/>
      </w:rPr>
    </w:lvl>
    <w:lvl w:ilvl="7" w:tplc="33744298">
      <w:numFmt w:val="bullet"/>
      <w:lvlText w:val="•"/>
      <w:lvlJc w:val="left"/>
      <w:pPr>
        <w:ind w:left="6962" w:hanging="490"/>
      </w:pPr>
      <w:rPr>
        <w:rFonts w:hint="default"/>
        <w:lang w:val="tr-TR" w:eastAsia="en-US" w:bidi="ar-SA"/>
      </w:rPr>
    </w:lvl>
    <w:lvl w:ilvl="8" w:tplc="3FB8DA62">
      <w:numFmt w:val="bullet"/>
      <w:lvlText w:val="•"/>
      <w:lvlJc w:val="left"/>
      <w:pPr>
        <w:ind w:left="7887" w:hanging="490"/>
      </w:pPr>
      <w:rPr>
        <w:rFonts w:hint="default"/>
        <w:lang w:val="tr-TR" w:eastAsia="en-US" w:bidi="ar-SA"/>
      </w:rPr>
    </w:lvl>
  </w:abstractNum>
  <w:abstractNum w:abstractNumId="17" w15:restartNumberingAfterBreak="0">
    <w:nsid w:val="168A6825"/>
    <w:multiLevelType w:val="hybridMultilevel"/>
    <w:tmpl w:val="24C62A3E"/>
    <w:lvl w:ilvl="0" w:tplc="B032245C">
      <w:start w:val="91"/>
      <w:numFmt w:val="decimal"/>
      <w:lvlText w:val="%1."/>
      <w:lvlJc w:val="left"/>
      <w:pPr>
        <w:ind w:left="200" w:hanging="360"/>
      </w:pPr>
      <w:rPr>
        <w:rFonts w:hint="default"/>
      </w:rPr>
    </w:lvl>
    <w:lvl w:ilvl="1" w:tplc="041F0019" w:tentative="1">
      <w:start w:val="1"/>
      <w:numFmt w:val="lowerLetter"/>
      <w:lvlText w:val="%2."/>
      <w:lvlJc w:val="left"/>
      <w:pPr>
        <w:ind w:left="920" w:hanging="360"/>
      </w:pPr>
    </w:lvl>
    <w:lvl w:ilvl="2" w:tplc="041F001B" w:tentative="1">
      <w:start w:val="1"/>
      <w:numFmt w:val="lowerRoman"/>
      <w:lvlText w:val="%3."/>
      <w:lvlJc w:val="right"/>
      <w:pPr>
        <w:ind w:left="1640" w:hanging="180"/>
      </w:pPr>
    </w:lvl>
    <w:lvl w:ilvl="3" w:tplc="041F000F" w:tentative="1">
      <w:start w:val="1"/>
      <w:numFmt w:val="decimal"/>
      <w:lvlText w:val="%4."/>
      <w:lvlJc w:val="left"/>
      <w:pPr>
        <w:ind w:left="2360" w:hanging="360"/>
      </w:pPr>
    </w:lvl>
    <w:lvl w:ilvl="4" w:tplc="041F0019" w:tentative="1">
      <w:start w:val="1"/>
      <w:numFmt w:val="lowerLetter"/>
      <w:lvlText w:val="%5."/>
      <w:lvlJc w:val="left"/>
      <w:pPr>
        <w:ind w:left="3080" w:hanging="360"/>
      </w:pPr>
    </w:lvl>
    <w:lvl w:ilvl="5" w:tplc="041F001B" w:tentative="1">
      <w:start w:val="1"/>
      <w:numFmt w:val="lowerRoman"/>
      <w:lvlText w:val="%6."/>
      <w:lvlJc w:val="right"/>
      <w:pPr>
        <w:ind w:left="3800" w:hanging="180"/>
      </w:pPr>
    </w:lvl>
    <w:lvl w:ilvl="6" w:tplc="041F000F" w:tentative="1">
      <w:start w:val="1"/>
      <w:numFmt w:val="decimal"/>
      <w:lvlText w:val="%7."/>
      <w:lvlJc w:val="left"/>
      <w:pPr>
        <w:ind w:left="4520" w:hanging="360"/>
      </w:pPr>
    </w:lvl>
    <w:lvl w:ilvl="7" w:tplc="041F0019" w:tentative="1">
      <w:start w:val="1"/>
      <w:numFmt w:val="lowerLetter"/>
      <w:lvlText w:val="%8."/>
      <w:lvlJc w:val="left"/>
      <w:pPr>
        <w:ind w:left="5240" w:hanging="360"/>
      </w:pPr>
    </w:lvl>
    <w:lvl w:ilvl="8" w:tplc="041F001B" w:tentative="1">
      <w:start w:val="1"/>
      <w:numFmt w:val="lowerRoman"/>
      <w:lvlText w:val="%9."/>
      <w:lvlJc w:val="right"/>
      <w:pPr>
        <w:ind w:left="5960" w:hanging="180"/>
      </w:pPr>
    </w:lvl>
  </w:abstractNum>
  <w:abstractNum w:abstractNumId="18" w15:restartNumberingAfterBreak="0">
    <w:nsid w:val="17357A00"/>
    <w:multiLevelType w:val="hybridMultilevel"/>
    <w:tmpl w:val="4A5E65C6"/>
    <w:lvl w:ilvl="0" w:tplc="C7AA36B4">
      <w:start w:val="107"/>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0F8E2A6C">
      <w:numFmt w:val="bullet"/>
      <w:lvlText w:val="•"/>
      <w:lvlJc w:val="left"/>
      <w:pPr>
        <w:ind w:left="1144" w:hanging="492"/>
      </w:pPr>
      <w:rPr>
        <w:rFonts w:hint="default"/>
        <w:lang w:val="tr-TR" w:eastAsia="en-US" w:bidi="ar-SA"/>
      </w:rPr>
    </w:lvl>
    <w:lvl w:ilvl="2" w:tplc="DAEEA03C">
      <w:numFmt w:val="bullet"/>
      <w:lvlText w:val="•"/>
      <w:lvlJc w:val="left"/>
      <w:pPr>
        <w:ind w:left="2069" w:hanging="492"/>
      </w:pPr>
      <w:rPr>
        <w:rFonts w:hint="default"/>
        <w:lang w:val="tr-TR" w:eastAsia="en-US" w:bidi="ar-SA"/>
      </w:rPr>
    </w:lvl>
    <w:lvl w:ilvl="3" w:tplc="A694EF8C">
      <w:numFmt w:val="bullet"/>
      <w:lvlText w:val="•"/>
      <w:lvlJc w:val="left"/>
      <w:pPr>
        <w:ind w:left="2993" w:hanging="492"/>
      </w:pPr>
      <w:rPr>
        <w:rFonts w:hint="default"/>
        <w:lang w:val="tr-TR" w:eastAsia="en-US" w:bidi="ar-SA"/>
      </w:rPr>
    </w:lvl>
    <w:lvl w:ilvl="4" w:tplc="8B80401A">
      <w:numFmt w:val="bullet"/>
      <w:lvlText w:val="•"/>
      <w:lvlJc w:val="left"/>
      <w:pPr>
        <w:ind w:left="3918" w:hanging="492"/>
      </w:pPr>
      <w:rPr>
        <w:rFonts w:hint="default"/>
        <w:lang w:val="tr-TR" w:eastAsia="en-US" w:bidi="ar-SA"/>
      </w:rPr>
    </w:lvl>
    <w:lvl w:ilvl="5" w:tplc="9446EE9A">
      <w:numFmt w:val="bullet"/>
      <w:lvlText w:val="•"/>
      <w:lvlJc w:val="left"/>
      <w:pPr>
        <w:ind w:left="4843" w:hanging="492"/>
      </w:pPr>
      <w:rPr>
        <w:rFonts w:hint="default"/>
        <w:lang w:val="tr-TR" w:eastAsia="en-US" w:bidi="ar-SA"/>
      </w:rPr>
    </w:lvl>
    <w:lvl w:ilvl="6" w:tplc="14FEB520">
      <w:numFmt w:val="bullet"/>
      <w:lvlText w:val="•"/>
      <w:lvlJc w:val="left"/>
      <w:pPr>
        <w:ind w:left="5767" w:hanging="492"/>
      </w:pPr>
      <w:rPr>
        <w:rFonts w:hint="default"/>
        <w:lang w:val="tr-TR" w:eastAsia="en-US" w:bidi="ar-SA"/>
      </w:rPr>
    </w:lvl>
    <w:lvl w:ilvl="7" w:tplc="24DA092C">
      <w:numFmt w:val="bullet"/>
      <w:lvlText w:val="•"/>
      <w:lvlJc w:val="left"/>
      <w:pPr>
        <w:ind w:left="6692" w:hanging="492"/>
      </w:pPr>
      <w:rPr>
        <w:rFonts w:hint="default"/>
        <w:lang w:val="tr-TR" w:eastAsia="en-US" w:bidi="ar-SA"/>
      </w:rPr>
    </w:lvl>
    <w:lvl w:ilvl="8" w:tplc="4FA841B8">
      <w:numFmt w:val="bullet"/>
      <w:lvlText w:val="•"/>
      <w:lvlJc w:val="left"/>
      <w:pPr>
        <w:ind w:left="7617" w:hanging="492"/>
      </w:pPr>
      <w:rPr>
        <w:rFonts w:hint="default"/>
        <w:lang w:val="tr-TR" w:eastAsia="en-US" w:bidi="ar-SA"/>
      </w:rPr>
    </w:lvl>
  </w:abstractNum>
  <w:abstractNum w:abstractNumId="19" w15:restartNumberingAfterBreak="0">
    <w:nsid w:val="1C0802FF"/>
    <w:multiLevelType w:val="hybridMultilevel"/>
    <w:tmpl w:val="4672178E"/>
    <w:lvl w:ilvl="0" w:tplc="E252EAD8">
      <w:start w:val="3"/>
      <w:numFmt w:val="upperRoman"/>
      <w:lvlText w:val="%1."/>
      <w:lvlJc w:val="left"/>
      <w:pPr>
        <w:ind w:left="561" w:hanging="548"/>
      </w:pPr>
      <w:rPr>
        <w:rFonts w:ascii="Calibri" w:eastAsia="Calibri" w:hAnsi="Calibri" w:cs="Calibri" w:hint="default"/>
        <w:b/>
        <w:bCs/>
        <w:color w:val="2E2E2E"/>
        <w:w w:val="100"/>
        <w:sz w:val="36"/>
        <w:szCs w:val="36"/>
        <w:lang w:val="tr-TR" w:eastAsia="en-US" w:bidi="ar-SA"/>
      </w:rPr>
    </w:lvl>
    <w:lvl w:ilvl="1" w:tplc="1DEEBA78">
      <w:numFmt w:val="bullet"/>
      <w:lvlText w:val="•"/>
      <w:lvlJc w:val="left"/>
      <w:pPr>
        <w:ind w:left="1450" w:hanging="548"/>
      </w:pPr>
      <w:rPr>
        <w:rFonts w:hint="default"/>
        <w:lang w:val="tr-TR" w:eastAsia="en-US" w:bidi="ar-SA"/>
      </w:rPr>
    </w:lvl>
    <w:lvl w:ilvl="2" w:tplc="0C70999C">
      <w:numFmt w:val="bullet"/>
      <w:lvlText w:val="•"/>
      <w:lvlJc w:val="left"/>
      <w:pPr>
        <w:ind w:left="2341" w:hanging="548"/>
      </w:pPr>
      <w:rPr>
        <w:rFonts w:hint="default"/>
        <w:lang w:val="tr-TR" w:eastAsia="en-US" w:bidi="ar-SA"/>
      </w:rPr>
    </w:lvl>
    <w:lvl w:ilvl="3" w:tplc="91FA86D4">
      <w:numFmt w:val="bullet"/>
      <w:lvlText w:val="•"/>
      <w:lvlJc w:val="left"/>
      <w:pPr>
        <w:ind w:left="3231" w:hanging="548"/>
      </w:pPr>
      <w:rPr>
        <w:rFonts w:hint="default"/>
        <w:lang w:val="tr-TR" w:eastAsia="en-US" w:bidi="ar-SA"/>
      </w:rPr>
    </w:lvl>
    <w:lvl w:ilvl="4" w:tplc="E32EE140">
      <w:numFmt w:val="bullet"/>
      <w:lvlText w:val="•"/>
      <w:lvlJc w:val="left"/>
      <w:pPr>
        <w:ind w:left="4122" w:hanging="548"/>
      </w:pPr>
      <w:rPr>
        <w:rFonts w:hint="default"/>
        <w:lang w:val="tr-TR" w:eastAsia="en-US" w:bidi="ar-SA"/>
      </w:rPr>
    </w:lvl>
    <w:lvl w:ilvl="5" w:tplc="05608A9A">
      <w:numFmt w:val="bullet"/>
      <w:lvlText w:val="•"/>
      <w:lvlJc w:val="left"/>
      <w:pPr>
        <w:ind w:left="5013" w:hanging="548"/>
      </w:pPr>
      <w:rPr>
        <w:rFonts w:hint="default"/>
        <w:lang w:val="tr-TR" w:eastAsia="en-US" w:bidi="ar-SA"/>
      </w:rPr>
    </w:lvl>
    <w:lvl w:ilvl="6" w:tplc="9C7258C2">
      <w:numFmt w:val="bullet"/>
      <w:lvlText w:val="•"/>
      <w:lvlJc w:val="left"/>
      <w:pPr>
        <w:ind w:left="5903" w:hanging="548"/>
      </w:pPr>
      <w:rPr>
        <w:rFonts w:hint="default"/>
        <w:lang w:val="tr-TR" w:eastAsia="en-US" w:bidi="ar-SA"/>
      </w:rPr>
    </w:lvl>
    <w:lvl w:ilvl="7" w:tplc="94E6C822">
      <w:numFmt w:val="bullet"/>
      <w:lvlText w:val="•"/>
      <w:lvlJc w:val="left"/>
      <w:pPr>
        <w:ind w:left="6794" w:hanging="548"/>
      </w:pPr>
      <w:rPr>
        <w:rFonts w:hint="default"/>
        <w:lang w:val="tr-TR" w:eastAsia="en-US" w:bidi="ar-SA"/>
      </w:rPr>
    </w:lvl>
    <w:lvl w:ilvl="8" w:tplc="432C4920">
      <w:numFmt w:val="bullet"/>
      <w:lvlText w:val="•"/>
      <w:lvlJc w:val="left"/>
      <w:pPr>
        <w:ind w:left="7685" w:hanging="548"/>
      </w:pPr>
      <w:rPr>
        <w:rFonts w:hint="default"/>
        <w:lang w:val="tr-TR" w:eastAsia="en-US" w:bidi="ar-SA"/>
      </w:rPr>
    </w:lvl>
  </w:abstractNum>
  <w:abstractNum w:abstractNumId="20" w15:restartNumberingAfterBreak="0">
    <w:nsid w:val="1F2912F0"/>
    <w:multiLevelType w:val="hybridMultilevel"/>
    <w:tmpl w:val="89EA704C"/>
    <w:lvl w:ilvl="0" w:tplc="93443118">
      <w:start w:val="1"/>
      <w:numFmt w:val="upperLetter"/>
      <w:lvlText w:val="%1."/>
      <w:lvlJc w:val="left"/>
      <w:pPr>
        <w:ind w:left="645" w:hanging="425"/>
      </w:pPr>
      <w:rPr>
        <w:rFonts w:ascii="Calibri" w:eastAsia="Calibri" w:hAnsi="Calibri" w:cs="Calibri" w:hint="default"/>
        <w:b/>
        <w:bCs/>
        <w:color w:val="2E2E2E"/>
        <w:w w:val="99"/>
        <w:sz w:val="32"/>
        <w:szCs w:val="32"/>
        <w:lang w:val="tr-TR" w:eastAsia="en-US" w:bidi="ar-SA"/>
      </w:rPr>
    </w:lvl>
    <w:lvl w:ilvl="1" w:tplc="AFA495A2">
      <w:numFmt w:val="bullet"/>
      <w:lvlText w:val="•"/>
      <w:lvlJc w:val="left"/>
      <w:pPr>
        <w:ind w:left="1522" w:hanging="425"/>
      </w:pPr>
      <w:rPr>
        <w:rFonts w:hint="default"/>
        <w:lang w:val="tr-TR" w:eastAsia="en-US" w:bidi="ar-SA"/>
      </w:rPr>
    </w:lvl>
    <w:lvl w:ilvl="2" w:tplc="06043852">
      <w:numFmt w:val="bullet"/>
      <w:lvlText w:val="•"/>
      <w:lvlJc w:val="left"/>
      <w:pPr>
        <w:ind w:left="2405" w:hanging="425"/>
      </w:pPr>
      <w:rPr>
        <w:rFonts w:hint="default"/>
        <w:lang w:val="tr-TR" w:eastAsia="en-US" w:bidi="ar-SA"/>
      </w:rPr>
    </w:lvl>
    <w:lvl w:ilvl="3" w:tplc="0A64EAAC">
      <w:numFmt w:val="bullet"/>
      <w:lvlText w:val="•"/>
      <w:lvlJc w:val="left"/>
      <w:pPr>
        <w:ind w:left="3287" w:hanging="425"/>
      </w:pPr>
      <w:rPr>
        <w:rFonts w:hint="default"/>
        <w:lang w:val="tr-TR" w:eastAsia="en-US" w:bidi="ar-SA"/>
      </w:rPr>
    </w:lvl>
    <w:lvl w:ilvl="4" w:tplc="845898FE">
      <w:numFmt w:val="bullet"/>
      <w:lvlText w:val="•"/>
      <w:lvlJc w:val="left"/>
      <w:pPr>
        <w:ind w:left="4170" w:hanging="425"/>
      </w:pPr>
      <w:rPr>
        <w:rFonts w:hint="default"/>
        <w:lang w:val="tr-TR" w:eastAsia="en-US" w:bidi="ar-SA"/>
      </w:rPr>
    </w:lvl>
    <w:lvl w:ilvl="5" w:tplc="B2AE418E">
      <w:numFmt w:val="bullet"/>
      <w:lvlText w:val="•"/>
      <w:lvlJc w:val="left"/>
      <w:pPr>
        <w:ind w:left="5053" w:hanging="425"/>
      </w:pPr>
      <w:rPr>
        <w:rFonts w:hint="default"/>
        <w:lang w:val="tr-TR" w:eastAsia="en-US" w:bidi="ar-SA"/>
      </w:rPr>
    </w:lvl>
    <w:lvl w:ilvl="6" w:tplc="4F8C36DC">
      <w:numFmt w:val="bullet"/>
      <w:lvlText w:val="•"/>
      <w:lvlJc w:val="left"/>
      <w:pPr>
        <w:ind w:left="5935" w:hanging="425"/>
      </w:pPr>
      <w:rPr>
        <w:rFonts w:hint="default"/>
        <w:lang w:val="tr-TR" w:eastAsia="en-US" w:bidi="ar-SA"/>
      </w:rPr>
    </w:lvl>
    <w:lvl w:ilvl="7" w:tplc="08867CDA">
      <w:numFmt w:val="bullet"/>
      <w:lvlText w:val="•"/>
      <w:lvlJc w:val="left"/>
      <w:pPr>
        <w:ind w:left="6818" w:hanging="425"/>
      </w:pPr>
      <w:rPr>
        <w:rFonts w:hint="default"/>
        <w:lang w:val="tr-TR" w:eastAsia="en-US" w:bidi="ar-SA"/>
      </w:rPr>
    </w:lvl>
    <w:lvl w:ilvl="8" w:tplc="2410C0BA">
      <w:numFmt w:val="bullet"/>
      <w:lvlText w:val="•"/>
      <w:lvlJc w:val="left"/>
      <w:pPr>
        <w:ind w:left="7701" w:hanging="425"/>
      </w:pPr>
      <w:rPr>
        <w:rFonts w:hint="default"/>
        <w:lang w:val="tr-TR" w:eastAsia="en-US" w:bidi="ar-SA"/>
      </w:rPr>
    </w:lvl>
  </w:abstractNum>
  <w:abstractNum w:abstractNumId="21" w15:restartNumberingAfterBreak="0">
    <w:nsid w:val="1FC61E37"/>
    <w:multiLevelType w:val="hybridMultilevel"/>
    <w:tmpl w:val="BD7256CE"/>
    <w:lvl w:ilvl="0" w:tplc="8E862F70">
      <w:start w:val="184"/>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4F528BB6">
      <w:numFmt w:val="bullet"/>
      <w:lvlText w:val="•"/>
      <w:lvlJc w:val="left"/>
      <w:pPr>
        <w:ind w:left="1144" w:hanging="492"/>
      </w:pPr>
      <w:rPr>
        <w:rFonts w:hint="default"/>
        <w:lang w:val="tr-TR" w:eastAsia="en-US" w:bidi="ar-SA"/>
      </w:rPr>
    </w:lvl>
    <w:lvl w:ilvl="2" w:tplc="25769502">
      <w:numFmt w:val="bullet"/>
      <w:lvlText w:val="•"/>
      <w:lvlJc w:val="left"/>
      <w:pPr>
        <w:ind w:left="2069" w:hanging="492"/>
      </w:pPr>
      <w:rPr>
        <w:rFonts w:hint="default"/>
        <w:lang w:val="tr-TR" w:eastAsia="en-US" w:bidi="ar-SA"/>
      </w:rPr>
    </w:lvl>
    <w:lvl w:ilvl="3" w:tplc="0C64D7A4">
      <w:numFmt w:val="bullet"/>
      <w:lvlText w:val="•"/>
      <w:lvlJc w:val="left"/>
      <w:pPr>
        <w:ind w:left="2993" w:hanging="492"/>
      </w:pPr>
      <w:rPr>
        <w:rFonts w:hint="default"/>
        <w:lang w:val="tr-TR" w:eastAsia="en-US" w:bidi="ar-SA"/>
      </w:rPr>
    </w:lvl>
    <w:lvl w:ilvl="4" w:tplc="60ECC1C2">
      <w:numFmt w:val="bullet"/>
      <w:lvlText w:val="•"/>
      <w:lvlJc w:val="left"/>
      <w:pPr>
        <w:ind w:left="3918" w:hanging="492"/>
      </w:pPr>
      <w:rPr>
        <w:rFonts w:hint="default"/>
        <w:lang w:val="tr-TR" w:eastAsia="en-US" w:bidi="ar-SA"/>
      </w:rPr>
    </w:lvl>
    <w:lvl w:ilvl="5" w:tplc="D744CCD6">
      <w:numFmt w:val="bullet"/>
      <w:lvlText w:val="•"/>
      <w:lvlJc w:val="left"/>
      <w:pPr>
        <w:ind w:left="4843" w:hanging="492"/>
      </w:pPr>
      <w:rPr>
        <w:rFonts w:hint="default"/>
        <w:lang w:val="tr-TR" w:eastAsia="en-US" w:bidi="ar-SA"/>
      </w:rPr>
    </w:lvl>
    <w:lvl w:ilvl="6" w:tplc="A648BA62">
      <w:numFmt w:val="bullet"/>
      <w:lvlText w:val="•"/>
      <w:lvlJc w:val="left"/>
      <w:pPr>
        <w:ind w:left="5767" w:hanging="492"/>
      </w:pPr>
      <w:rPr>
        <w:rFonts w:hint="default"/>
        <w:lang w:val="tr-TR" w:eastAsia="en-US" w:bidi="ar-SA"/>
      </w:rPr>
    </w:lvl>
    <w:lvl w:ilvl="7" w:tplc="EFDC4E7A">
      <w:numFmt w:val="bullet"/>
      <w:lvlText w:val="•"/>
      <w:lvlJc w:val="left"/>
      <w:pPr>
        <w:ind w:left="6692" w:hanging="492"/>
      </w:pPr>
      <w:rPr>
        <w:rFonts w:hint="default"/>
        <w:lang w:val="tr-TR" w:eastAsia="en-US" w:bidi="ar-SA"/>
      </w:rPr>
    </w:lvl>
    <w:lvl w:ilvl="8" w:tplc="25EE95A0">
      <w:numFmt w:val="bullet"/>
      <w:lvlText w:val="•"/>
      <w:lvlJc w:val="left"/>
      <w:pPr>
        <w:ind w:left="7617" w:hanging="492"/>
      </w:pPr>
      <w:rPr>
        <w:rFonts w:hint="default"/>
        <w:lang w:val="tr-TR" w:eastAsia="en-US" w:bidi="ar-SA"/>
      </w:rPr>
    </w:lvl>
  </w:abstractNum>
  <w:abstractNum w:abstractNumId="22" w15:restartNumberingAfterBreak="0">
    <w:nsid w:val="1FF6567D"/>
    <w:multiLevelType w:val="hybridMultilevel"/>
    <w:tmpl w:val="628621BC"/>
    <w:lvl w:ilvl="0" w:tplc="70E6C76A">
      <w:start w:val="203"/>
      <w:numFmt w:val="decimal"/>
      <w:lvlText w:val="%1."/>
      <w:lvlJc w:val="left"/>
      <w:pPr>
        <w:ind w:left="712" w:hanging="492"/>
      </w:pPr>
      <w:rPr>
        <w:rFonts w:ascii="Calibri" w:eastAsia="Calibri" w:hAnsi="Calibri" w:cs="Calibri" w:hint="default"/>
        <w:spacing w:val="-2"/>
        <w:w w:val="100"/>
        <w:sz w:val="22"/>
        <w:szCs w:val="22"/>
        <w:lang w:val="tr-TR" w:eastAsia="en-US" w:bidi="ar-SA"/>
      </w:rPr>
    </w:lvl>
    <w:lvl w:ilvl="1" w:tplc="D700B828">
      <w:numFmt w:val="bullet"/>
      <w:lvlText w:val="•"/>
      <w:lvlJc w:val="left"/>
      <w:pPr>
        <w:ind w:left="1594" w:hanging="492"/>
      </w:pPr>
      <w:rPr>
        <w:rFonts w:hint="default"/>
        <w:lang w:val="tr-TR" w:eastAsia="en-US" w:bidi="ar-SA"/>
      </w:rPr>
    </w:lvl>
    <w:lvl w:ilvl="2" w:tplc="86E465E0">
      <w:numFmt w:val="bullet"/>
      <w:lvlText w:val="•"/>
      <w:lvlJc w:val="left"/>
      <w:pPr>
        <w:ind w:left="2469" w:hanging="492"/>
      </w:pPr>
      <w:rPr>
        <w:rFonts w:hint="default"/>
        <w:lang w:val="tr-TR" w:eastAsia="en-US" w:bidi="ar-SA"/>
      </w:rPr>
    </w:lvl>
    <w:lvl w:ilvl="3" w:tplc="A32652C4">
      <w:numFmt w:val="bullet"/>
      <w:lvlText w:val="•"/>
      <w:lvlJc w:val="left"/>
      <w:pPr>
        <w:ind w:left="3343" w:hanging="492"/>
      </w:pPr>
      <w:rPr>
        <w:rFonts w:hint="default"/>
        <w:lang w:val="tr-TR" w:eastAsia="en-US" w:bidi="ar-SA"/>
      </w:rPr>
    </w:lvl>
    <w:lvl w:ilvl="4" w:tplc="9D6CDC4E">
      <w:numFmt w:val="bullet"/>
      <w:lvlText w:val="•"/>
      <w:lvlJc w:val="left"/>
      <w:pPr>
        <w:ind w:left="4218" w:hanging="492"/>
      </w:pPr>
      <w:rPr>
        <w:rFonts w:hint="default"/>
        <w:lang w:val="tr-TR" w:eastAsia="en-US" w:bidi="ar-SA"/>
      </w:rPr>
    </w:lvl>
    <w:lvl w:ilvl="5" w:tplc="325A00DE">
      <w:numFmt w:val="bullet"/>
      <w:lvlText w:val="•"/>
      <w:lvlJc w:val="left"/>
      <w:pPr>
        <w:ind w:left="5093" w:hanging="492"/>
      </w:pPr>
      <w:rPr>
        <w:rFonts w:hint="default"/>
        <w:lang w:val="tr-TR" w:eastAsia="en-US" w:bidi="ar-SA"/>
      </w:rPr>
    </w:lvl>
    <w:lvl w:ilvl="6" w:tplc="7B4CB66A">
      <w:numFmt w:val="bullet"/>
      <w:lvlText w:val="•"/>
      <w:lvlJc w:val="left"/>
      <w:pPr>
        <w:ind w:left="5967" w:hanging="492"/>
      </w:pPr>
      <w:rPr>
        <w:rFonts w:hint="default"/>
        <w:lang w:val="tr-TR" w:eastAsia="en-US" w:bidi="ar-SA"/>
      </w:rPr>
    </w:lvl>
    <w:lvl w:ilvl="7" w:tplc="B90C749C">
      <w:numFmt w:val="bullet"/>
      <w:lvlText w:val="•"/>
      <w:lvlJc w:val="left"/>
      <w:pPr>
        <w:ind w:left="6842" w:hanging="492"/>
      </w:pPr>
      <w:rPr>
        <w:rFonts w:hint="default"/>
        <w:lang w:val="tr-TR" w:eastAsia="en-US" w:bidi="ar-SA"/>
      </w:rPr>
    </w:lvl>
    <w:lvl w:ilvl="8" w:tplc="08FCEA52">
      <w:numFmt w:val="bullet"/>
      <w:lvlText w:val="•"/>
      <w:lvlJc w:val="left"/>
      <w:pPr>
        <w:ind w:left="7717" w:hanging="492"/>
      </w:pPr>
      <w:rPr>
        <w:rFonts w:hint="default"/>
        <w:lang w:val="tr-TR" w:eastAsia="en-US" w:bidi="ar-SA"/>
      </w:rPr>
    </w:lvl>
  </w:abstractNum>
  <w:abstractNum w:abstractNumId="23" w15:restartNumberingAfterBreak="0">
    <w:nsid w:val="24225C51"/>
    <w:multiLevelType w:val="hybridMultilevel"/>
    <w:tmpl w:val="A684AFB6"/>
    <w:lvl w:ilvl="0" w:tplc="63FAFCE6">
      <w:start w:val="87"/>
      <w:numFmt w:val="decimal"/>
      <w:lvlText w:val="%1."/>
      <w:lvlJc w:val="left"/>
      <w:pPr>
        <w:ind w:left="380" w:hanging="380"/>
      </w:pPr>
      <w:rPr>
        <w:rFonts w:ascii="Calibri" w:eastAsia="Calibri" w:hAnsi="Calibri" w:cs="Calibri" w:hint="default"/>
        <w:w w:val="100"/>
        <w:sz w:val="22"/>
        <w:szCs w:val="22"/>
        <w:lang w:val="tr-TR" w:eastAsia="en-US" w:bidi="ar-SA"/>
      </w:rPr>
    </w:lvl>
    <w:lvl w:ilvl="1" w:tplc="92E03100">
      <w:numFmt w:val="bullet"/>
      <w:lvlText w:val="•"/>
      <w:lvlJc w:val="left"/>
      <w:pPr>
        <w:ind w:left="1304" w:hanging="380"/>
      </w:pPr>
      <w:rPr>
        <w:rFonts w:hint="default"/>
        <w:lang w:val="tr-TR" w:eastAsia="en-US" w:bidi="ar-SA"/>
      </w:rPr>
    </w:lvl>
    <w:lvl w:ilvl="2" w:tplc="1436DD24">
      <w:numFmt w:val="bullet"/>
      <w:lvlText w:val="•"/>
      <w:lvlJc w:val="left"/>
      <w:pPr>
        <w:ind w:left="2229" w:hanging="380"/>
      </w:pPr>
      <w:rPr>
        <w:rFonts w:hint="default"/>
        <w:lang w:val="tr-TR" w:eastAsia="en-US" w:bidi="ar-SA"/>
      </w:rPr>
    </w:lvl>
    <w:lvl w:ilvl="3" w:tplc="39700EC8">
      <w:numFmt w:val="bullet"/>
      <w:lvlText w:val="•"/>
      <w:lvlJc w:val="left"/>
      <w:pPr>
        <w:ind w:left="3153" w:hanging="380"/>
      </w:pPr>
      <w:rPr>
        <w:rFonts w:hint="default"/>
        <w:lang w:val="tr-TR" w:eastAsia="en-US" w:bidi="ar-SA"/>
      </w:rPr>
    </w:lvl>
    <w:lvl w:ilvl="4" w:tplc="76EEFD36">
      <w:numFmt w:val="bullet"/>
      <w:lvlText w:val="•"/>
      <w:lvlJc w:val="left"/>
      <w:pPr>
        <w:ind w:left="4078" w:hanging="380"/>
      </w:pPr>
      <w:rPr>
        <w:rFonts w:hint="default"/>
        <w:lang w:val="tr-TR" w:eastAsia="en-US" w:bidi="ar-SA"/>
      </w:rPr>
    </w:lvl>
    <w:lvl w:ilvl="5" w:tplc="A8C2A070">
      <w:numFmt w:val="bullet"/>
      <w:lvlText w:val="•"/>
      <w:lvlJc w:val="left"/>
      <w:pPr>
        <w:ind w:left="5003" w:hanging="380"/>
      </w:pPr>
      <w:rPr>
        <w:rFonts w:hint="default"/>
        <w:lang w:val="tr-TR" w:eastAsia="en-US" w:bidi="ar-SA"/>
      </w:rPr>
    </w:lvl>
    <w:lvl w:ilvl="6" w:tplc="5F0EFBD6">
      <w:numFmt w:val="bullet"/>
      <w:lvlText w:val="•"/>
      <w:lvlJc w:val="left"/>
      <w:pPr>
        <w:ind w:left="5927" w:hanging="380"/>
      </w:pPr>
      <w:rPr>
        <w:rFonts w:hint="default"/>
        <w:lang w:val="tr-TR" w:eastAsia="en-US" w:bidi="ar-SA"/>
      </w:rPr>
    </w:lvl>
    <w:lvl w:ilvl="7" w:tplc="FE1E710A">
      <w:numFmt w:val="bullet"/>
      <w:lvlText w:val="•"/>
      <w:lvlJc w:val="left"/>
      <w:pPr>
        <w:ind w:left="6852" w:hanging="380"/>
      </w:pPr>
      <w:rPr>
        <w:rFonts w:hint="default"/>
        <w:lang w:val="tr-TR" w:eastAsia="en-US" w:bidi="ar-SA"/>
      </w:rPr>
    </w:lvl>
    <w:lvl w:ilvl="8" w:tplc="209A0BAC">
      <w:numFmt w:val="bullet"/>
      <w:lvlText w:val="•"/>
      <w:lvlJc w:val="left"/>
      <w:pPr>
        <w:ind w:left="7777" w:hanging="380"/>
      </w:pPr>
      <w:rPr>
        <w:rFonts w:hint="default"/>
        <w:lang w:val="tr-TR" w:eastAsia="en-US" w:bidi="ar-SA"/>
      </w:rPr>
    </w:lvl>
  </w:abstractNum>
  <w:abstractNum w:abstractNumId="24" w15:restartNumberingAfterBreak="0">
    <w:nsid w:val="24A45703"/>
    <w:multiLevelType w:val="hybridMultilevel"/>
    <w:tmpl w:val="CF62600C"/>
    <w:lvl w:ilvl="0" w:tplc="3A4AA99C">
      <w:start w:val="98"/>
      <w:numFmt w:val="decimal"/>
      <w:lvlText w:val="%1."/>
      <w:lvlJc w:val="left"/>
      <w:pPr>
        <w:ind w:left="220" w:hanging="380"/>
      </w:pPr>
      <w:rPr>
        <w:rFonts w:ascii="Calibri" w:eastAsia="Calibri" w:hAnsi="Calibri" w:cs="Calibri" w:hint="default"/>
        <w:w w:val="100"/>
        <w:sz w:val="22"/>
        <w:szCs w:val="22"/>
        <w:lang w:val="tr-TR" w:eastAsia="en-US" w:bidi="ar-SA"/>
      </w:rPr>
    </w:lvl>
    <w:lvl w:ilvl="1" w:tplc="7246730E">
      <w:numFmt w:val="bullet"/>
      <w:lvlText w:val="•"/>
      <w:lvlJc w:val="left"/>
      <w:pPr>
        <w:ind w:left="1144" w:hanging="380"/>
      </w:pPr>
      <w:rPr>
        <w:rFonts w:hint="default"/>
        <w:lang w:val="tr-TR" w:eastAsia="en-US" w:bidi="ar-SA"/>
      </w:rPr>
    </w:lvl>
    <w:lvl w:ilvl="2" w:tplc="52F262BA">
      <w:numFmt w:val="bullet"/>
      <w:lvlText w:val="•"/>
      <w:lvlJc w:val="left"/>
      <w:pPr>
        <w:ind w:left="2069" w:hanging="380"/>
      </w:pPr>
      <w:rPr>
        <w:rFonts w:hint="default"/>
        <w:lang w:val="tr-TR" w:eastAsia="en-US" w:bidi="ar-SA"/>
      </w:rPr>
    </w:lvl>
    <w:lvl w:ilvl="3" w:tplc="DE305E62">
      <w:numFmt w:val="bullet"/>
      <w:lvlText w:val="•"/>
      <w:lvlJc w:val="left"/>
      <w:pPr>
        <w:ind w:left="2993" w:hanging="380"/>
      </w:pPr>
      <w:rPr>
        <w:rFonts w:hint="default"/>
        <w:lang w:val="tr-TR" w:eastAsia="en-US" w:bidi="ar-SA"/>
      </w:rPr>
    </w:lvl>
    <w:lvl w:ilvl="4" w:tplc="42CABA80">
      <w:numFmt w:val="bullet"/>
      <w:lvlText w:val="•"/>
      <w:lvlJc w:val="left"/>
      <w:pPr>
        <w:ind w:left="3918" w:hanging="380"/>
      </w:pPr>
      <w:rPr>
        <w:rFonts w:hint="default"/>
        <w:lang w:val="tr-TR" w:eastAsia="en-US" w:bidi="ar-SA"/>
      </w:rPr>
    </w:lvl>
    <w:lvl w:ilvl="5" w:tplc="487AEF8E">
      <w:numFmt w:val="bullet"/>
      <w:lvlText w:val="•"/>
      <w:lvlJc w:val="left"/>
      <w:pPr>
        <w:ind w:left="4843" w:hanging="380"/>
      </w:pPr>
      <w:rPr>
        <w:rFonts w:hint="default"/>
        <w:lang w:val="tr-TR" w:eastAsia="en-US" w:bidi="ar-SA"/>
      </w:rPr>
    </w:lvl>
    <w:lvl w:ilvl="6" w:tplc="B366BDC8">
      <w:numFmt w:val="bullet"/>
      <w:lvlText w:val="•"/>
      <w:lvlJc w:val="left"/>
      <w:pPr>
        <w:ind w:left="5767" w:hanging="380"/>
      </w:pPr>
      <w:rPr>
        <w:rFonts w:hint="default"/>
        <w:lang w:val="tr-TR" w:eastAsia="en-US" w:bidi="ar-SA"/>
      </w:rPr>
    </w:lvl>
    <w:lvl w:ilvl="7" w:tplc="1DA49BDE">
      <w:numFmt w:val="bullet"/>
      <w:lvlText w:val="•"/>
      <w:lvlJc w:val="left"/>
      <w:pPr>
        <w:ind w:left="6692" w:hanging="380"/>
      </w:pPr>
      <w:rPr>
        <w:rFonts w:hint="default"/>
        <w:lang w:val="tr-TR" w:eastAsia="en-US" w:bidi="ar-SA"/>
      </w:rPr>
    </w:lvl>
    <w:lvl w:ilvl="8" w:tplc="41AE0FCE">
      <w:numFmt w:val="bullet"/>
      <w:lvlText w:val="•"/>
      <w:lvlJc w:val="left"/>
      <w:pPr>
        <w:ind w:left="7617" w:hanging="380"/>
      </w:pPr>
      <w:rPr>
        <w:rFonts w:hint="default"/>
        <w:lang w:val="tr-TR" w:eastAsia="en-US" w:bidi="ar-SA"/>
      </w:rPr>
    </w:lvl>
  </w:abstractNum>
  <w:abstractNum w:abstractNumId="25" w15:restartNumberingAfterBreak="0">
    <w:nsid w:val="26611A7C"/>
    <w:multiLevelType w:val="hybridMultilevel"/>
    <w:tmpl w:val="7B46CC8C"/>
    <w:lvl w:ilvl="0" w:tplc="A044E558">
      <w:start w:val="234"/>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E962FD24">
      <w:numFmt w:val="bullet"/>
      <w:lvlText w:val="•"/>
      <w:lvlJc w:val="left"/>
      <w:pPr>
        <w:ind w:left="1144" w:hanging="490"/>
      </w:pPr>
      <w:rPr>
        <w:rFonts w:hint="default"/>
        <w:lang w:val="tr-TR" w:eastAsia="en-US" w:bidi="ar-SA"/>
      </w:rPr>
    </w:lvl>
    <w:lvl w:ilvl="2" w:tplc="FD309E24">
      <w:numFmt w:val="bullet"/>
      <w:lvlText w:val="•"/>
      <w:lvlJc w:val="left"/>
      <w:pPr>
        <w:ind w:left="2069" w:hanging="490"/>
      </w:pPr>
      <w:rPr>
        <w:rFonts w:hint="default"/>
        <w:lang w:val="tr-TR" w:eastAsia="en-US" w:bidi="ar-SA"/>
      </w:rPr>
    </w:lvl>
    <w:lvl w:ilvl="3" w:tplc="4836D20E">
      <w:numFmt w:val="bullet"/>
      <w:lvlText w:val="•"/>
      <w:lvlJc w:val="left"/>
      <w:pPr>
        <w:ind w:left="2993" w:hanging="490"/>
      </w:pPr>
      <w:rPr>
        <w:rFonts w:hint="default"/>
        <w:lang w:val="tr-TR" w:eastAsia="en-US" w:bidi="ar-SA"/>
      </w:rPr>
    </w:lvl>
    <w:lvl w:ilvl="4" w:tplc="223823C0">
      <w:numFmt w:val="bullet"/>
      <w:lvlText w:val="•"/>
      <w:lvlJc w:val="left"/>
      <w:pPr>
        <w:ind w:left="3918" w:hanging="490"/>
      </w:pPr>
      <w:rPr>
        <w:rFonts w:hint="default"/>
        <w:lang w:val="tr-TR" w:eastAsia="en-US" w:bidi="ar-SA"/>
      </w:rPr>
    </w:lvl>
    <w:lvl w:ilvl="5" w:tplc="CCFED54C">
      <w:numFmt w:val="bullet"/>
      <w:lvlText w:val="•"/>
      <w:lvlJc w:val="left"/>
      <w:pPr>
        <w:ind w:left="4843" w:hanging="490"/>
      </w:pPr>
      <w:rPr>
        <w:rFonts w:hint="default"/>
        <w:lang w:val="tr-TR" w:eastAsia="en-US" w:bidi="ar-SA"/>
      </w:rPr>
    </w:lvl>
    <w:lvl w:ilvl="6" w:tplc="6210844C">
      <w:numFmt w:val="bullet"/>
      <w:lvlText w:val="•"/>
      <w:lvlJc w:val="left"/>
      <w:pPr>
        <w:ind w:left="5767" w:hanging="490"/>
      </w:pPr>
      <w:rPr>
        <w:rFonts w:hint="default"/>
        <w:lang w:val="tr-TR" w:eastAsia="en-US" w:bidi="ar-SA"/>
      </w:rPr>
    </w:lvl>
    <w:lvl w:ilvl="7" w:tplc="D354C126">
      <w:numFmt w:val="bullet"/>
      <w:lvlText w:val="•"/>
      <w:lvlJc w:val="left"/>
      <w:pPr>
        <w:ind w:left="6692" w:hanging="490"/>
      </w:pPr>
      <w:rPr>
        <w:rFonts w:hint="default"/>
        <w:lang w:val="tr-TR" w:eastAsia="en-US" w:bidi="ar-SA"/>
      </w:rPr>
    </w:lvl>
    <w:lvl w:ilvl="8" w:tplc="79DA15F0">
      <w:numFmt w:val="bullet"/>
      <w:lvlText w:val="•"/>
      <w:lvlJc w:val="left"/>
      <w:pPr>
        <w:ind w:left="7617" w:hanging="490"/>
      </w:pPr>
      <w:rPr>
        <w:rFonts w:hint="default"/>
        <w:lang w:val="tr-TR" w:eastAsia="en-US" w:bidi="ar-SA"/>
      </w:rPr>
    </w:lvl>
  </w:abstractNum>
  <w:abstractNum w:abstractNumId="26" w15:restartNumberingAfterBreak="0">
    <w:nsid w:val="28062963"/>
    <w:multiLevelType w:val="hybridMultilevel"/>
    <w:tmpl w:val="D1621FBC"/>
    <w:lvl w:ilvl="0" w:tplc="D6FAE27E">
      <w:start w:val="221"/>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92486730">
      <w:numFmt w:val="bullet"/>
      <w:lvlText w:val="•"/>
      <w:lvlJc w:val="left"/>
      <w:pPr>
        <w:ind w:left="1144" w:hanging="492"/>
      </w:pPr>
      <w:rPr>
        <w:rFonts w:hint="default"/>
        <w:lang w:val="tr-TR" w:eastAsia="en-US" w:bidi="ar-SA"/>
      </w:rPr>
    </w:lvl>
    <w:lvl w:ilvl="2" w:tplc="0B586E54">
      <w:numFmt w:val="bullet"/>
      <w:lvlText w:val="•"/>
      <w:lvlJc w:val="left"/>
      <w:pPr>
        <w:ind w:left="2069" w:hanging="492"/>
      </w:pPr>
      <w:rPr>
        <w:rFonts w:hint="default"/>
        <w:lang w:val="tr-TR" w:eastAsia="en-US" w:bidi="ar-SA"/>
      </w:rPr>
    </w:lvl>
    <w:lvl w:ilvl="3" w:tplc="0158CE5E">
      <w:numFmt w:val="bullet"/>
      <w:lvlText w:val="•"/>
      <w:lvlJc w:val="left"/>
      <w:pPr>
        <w:ind w:left="2993" w:hanging="492"/>
      </w:pPr>
      <w:rPr>
        <w:rFonts w:hint="default"/>
        <w:lang w:val="tr-TR" w:eastAsia="en-US" w:bidi="ar-SA"/>
      </w:rPr>
    </w:lvl>
    <w:lvl w:ilvl="4" w:tplc="7FA2D768">
      <w:numFmt w:val="bullet"/>
      <w:lvlText w:val="•"/>
      <w:lvlJc w:val="left"/>
      <w:pPr>
        <w:ind w:left="3918" w:hanging="492"/>
      </w:pPr>
      <w:rPr>
        <w:rFonts w:hint="default"/>
        <w:lang w:val="tr-TR" w:eastAsia="en-US" w:bidi="ar-SA"/>
      </w:rPr>
    </w:lvl>
    <w:lvl w:ilvl="5" w:tplc="43F22000">
      <w:numFmt w:val="bullet"/>
      <w:lvlText w:val="•"/>
      <w:lvlJc w:val="left"/>
      <w:pPr>
        <w:ind w:left="4843" w:hanging="492"/>
      </w:pPr>
      <w:rPr>
        <w:rFonts w:hint="default"/>
        <w:lang w:val="tr-TR" w:eastAsia="en-US" w:bidi="ar-SA"/>
      </w:rPr>
    </w:lvl>
    <w:lvl w:ilvl="6" w:tplc="FEC43268">
      <w:numFmt w:val="bullet"/>
      <w:lvlText w:val="•"/>
      <w:lvlJc w:val="left"/>
      <w:pPr>
        <w:ind w:left="5767" w:hanging="492"/>
      </w:pPr>
      <w:rPr>
        <w:rFonts w:hint="default"/>
        <w:lang w:val="tr-TR" w:eastAsia="en-US" w:bidi="ar-SA"/>
      </w:rPr>
    </w:lvl>
    <w:lvl w:ilvl="7" w:tplc="2D56850E">
      <w:numFmt w:val="bullet"/>
      <w:lvlText w:val="•"/>
      <w:lvlJc w:val="left"/>
      <w:pPr>
        <w:ind w:left="6692" w:hanging="492"/>
      </w:pPr>
      <w:rPr>
        <w:rFonts w:hint="default"/>
        <w:lang w:val="tr-TR" w:eastAsia="en-US" w:bidi="ar-SA"/>
      </w:rPr>
    </w:lvl>
    <w:lvl w:ilvl="8" w:tplc="CC764C62">
      <w:numFmt w:val="bullet"/>
      <w:lvlText w:val="•"/>
      <w:lvlJc w:val="left"/>
      <w:pPr>
        <w:ind w:left="7617" w:hanging="492"/>
      </w:pPr>
      <w:rPr>
        <w:rFonts w:hint="default"/>
        <w:lang w:val="tr-TR" w:eastAsia="en-US" w:bidi="ar-SA"/>
      </w:rPr>
    </w:lvl>
  </w:abstractNum>
  <w:abstractNum w:abstractNumId="27" w15:restartNumberingAfterBreak="0">
    <w:nsid w:val="29736A01"/>
    <w:multiLevelType w:val="hybridMultilevel"/>
    <w:tmpl w:val="CE46FDBE"/>
    <w:lvl w:ilvl="0" w:tplc="299C9B34">
      <w:start w:val="1"/>
      <w:numFmt w:val="upperRoman"/>
      <w:lvlText w:val="%1."/>
      <w:lvlJc w:val="left"/>
      <w:pPr>
        <w:ind w:left="575" w:hanging="356"/>
      </w:pPr>
      <w:rPr>
        <w:rFonts w:ascii="Calibri" w:eastAsia="Calibri" w:hAnsi="Calibri" w:cs="Calibri" w:hint="default"/>
        <w:b/>
        <w:bCs/>
        <w:color w:val="2E2E2E"/>
        <w:w w:val="100"/>
        <w:sz w:val="36"/>
        <w:szCs w:val="36"/>
        <w:lang w:val="tr-TR" w:eastAsia="en-US" w:bidi="ar-SA"/>
      </w:rPr>
    </w:lvl>
    <w:lvl w:ilvl="1" w:tplc="B3685516">
      <w:numFmt w:val="bullet"/>
      <w:lvlText w:val="•"/>
      <w:lvlJc w:val="left"/>
      <w:pPr>
        <w:ind w:left="1468" w:hanging="356"/>
      </w:pPr>
      <w:rPr>
        <w:rFonts w:hint="default"/>
        <w:lang w:val="tr-TR" w:eastAsia="en-US" w:bidi="ar-SA"/>
      </w:rPr>
    </w:lvl>
    <w:lvl w:ilvl="2" w:tplc="B1384100">
      <w:numFmt w:val="bullet"/>
      <w:lvlText w:val="•"/>
      <w:lvlJc w:val="left"/>
      <w:pPr>
        <w:ind w:left="2357" w:hanging="356"/>
      </w:pPr>
      <w:rPr>
        <w:rFonts w:hint="default"/>
        <w:lang w:val="tr-TR" w:eastAsia="en-US" w:bidi="ar-SA"/>
      </w:rPr>
    </w:lvl>
    <w:lvl w:ilvl="3" w:tplc="215C1116">
      <w:numFmt w:val="bullet"/>
      <w:lvlText w:val="•"/>
      <w:lvlJc w:val="left"/>
      <w:pPr>
        <w:ind w:left="3245" w:hanging="356"/>
      </w:pPr>
      <w:rPr>
        <w:rFonts w:hint="default"/>
        <w:lang w:val="tr-TR" w:eastAsia="en-US" w:bidi="ar-SA"/>
      </w:rPr>
    </w:lvl>
    <w:lvl w:ilvl="4" w:tplc="FA4839F4">
      <w:numFmt w:val="bullet"/>
      <w:lvlText w:val="•"/>
      <w:lvlJc w:val="left"/>
      <w:pPr>
        <w:ind w:left="4134" w:hanging="356"/>
      </w:pPr>
      <w:rPr>
        <w:rFonts w:hint="default"/>
        <w:lang w:val="tr-TR" w:eastAsia="en-US" w:bidi="ar-SA"/>
      </w:rPr>
    </w:lvl>
    <w:lvl w:ilvl="5" w:tplc="D5F8303E">
      <w:numFmt w:val="bullet"/>
      <w:lvlText w:val="•"/>
      <w:lvlJc w:val="left"/>
      <w:pPr>
        <w:ind w:left="5023" w:hanging="356"/>
      </w:pPr>
      <w:rPr>
        <w:rFonts w:hint="default"/>
        <w:lang w:val="tr-TR" w:eastAsia="en-US" w:bidi="ar-SA"/>
      </w:rPr>
    </w:lvl>
    <w:lvl w:ilvl="6" w:tplc="449EC1CE">
      <w:numFmt w:val="bullet"/>
      <w:lvlText w:val="•"/>
      <w:lvlJc w:val="left"/>
      <w:pPr>
        <w:ind w:left="5911" w:hanging="356"/>
      </w:pPr>
      <w:rPr>
        <w:rFonts w:hint="default"/>
        <w:lang w:val="tr-TR" w:eastAsia="en-US" w:bidi="ar-SA"/>
      </w:rPr>
    </w:lvl>
    <w:lvl w:ilvl="7" w:tplc="A3E40414">
      <w:numFmt w:val="bullet"/>
      <w:lvlText w:val="•"/>
      <w:lvlJc w:val="left"/>
      <w:pPr>
        <w:ind w:left="6800" w:hanging="356"/>
      </w:pPr>
      <w:rPr>
        <w:rFonts w:hint="default"/>
        <w:lang w:val="tr-TR" w:eastAsia="en-US" w:bidi="ar-SA"/>
      </w:rPr>
    </w:lvl>
    <w:lvl w:ilvl="8" w:tplc="D480BA40">
      <w:numFmt w:val="bullet"/>
      <w:lvlText w:val="•"/>
      <w:lvlJc w:val="left"/>
      <w:pPr>
        <w:ind w:left="7689" w:hanging="356"/>
      </w:pPr>
      <w:rPr>
        <w:rFonts w:hint="default"/>
        <w:lang w:val="tr-TR" w:eastAsia="en-US" w:bidi="ar-SA"/>
      </w:rPr>
    </w:lvl>
  </w:abstractNum>
  <w:abstractNum w:abstractNumId="28" w15:restartNumberingAfterBreak="0">
    <w:nsid w:val="2D682526"/>
    <w:multiLevelType w:val="hybridMultilevel"/>
    <w:tmpl w:val="A5703F7C"/>
    <w:lvl w:ilvl="0" w:tplc="06AEB050">
      <w:numFmt w:val="bullet"/>
      <w:lvlText w:val=""/>
      <w:lvlJc w:val="left"/>
      <w:pPr>
        <w:ind w:left="1072" w:hanging="286"/>
      </w:pPr>
      <w:rPr>
        <w:rFonts w:ascii="Wingdings" w:eastAsia="Wingdings" w:hAnsi="Wingdings" w:cs="Wingdings" w:hint="default"/>
        <w:color w:val="0071BB"/>
        <w:w w:val="100"/>
        <w:sz w:val="22"/>
        <w:szCs w:val="22"/>
        <w:lang w:val="tr-TR" w:eastAsia="en-US" w:bidi="ar-SA"/>
      </w:rPr>
    </w:lvl>
    <w:lvl w:ilvl="1" w:tplc="6E16B6A8">
      <w:numFmt w:val="bullet"/>
      <w:lvlText w:val="•"/>
      <w:lvlJc w:val="left"/>
      <w:pPr>
        <w:ind w:left="1918" w:hanging="286"/>
      </w:pPr>
      <w:rPr>
        <w:rFonts w:hint="default"/>
        <w:lang w:val="tr-TR" w:eastAsia="en-US" w:bidi="ar-SA"/>
      </w:rPr>
    </w:lvl>
    <w:lvl w:ilvl="2" w:tplc="E3BC2FA4">
      <w:numFmt w:val="bullet"/>
      <w:lvlText w:val="•"/>
      <w:lvlJc w:val="left"/>
      <w:pPr>
        <w:ind w:left="2757" w:hanging="286"/>
      </w:pPr>
      <w:rPr>
        <w:rFonts w:hint="default"/>
        <w:lang w:val="tr-TR" w:eastAsia="en-US" w:bidi="ar-SA"/>
      </w:rPr>
    </w:lvl>
    <w:lvl w:ilvl="3" w:tplc="2A3A6ADE">
      <w:numFmt w:val="bullet"/>
      <w:lvlText w:val="•"/>
      <w:lvlJc w:val="left"/>
      <w:pPr>
        <w:ind w:left="3595" w:hanging="286"/>
      </w:pPr>
      <w:rPr>
        <w:rFonts w:hint="default"/>
        <w:lang w:val="tr-TR" w:eastAsia="en-US" w:bidi="ar-SA"/>
      </w:rPr>
    </w:lvl>
    <w:lvl w:ilvl="4" w:tplc="2F08C5D0">
      <w:numFmt w:val="bullet"/>
      <w:lvlText w:val="•"/>
      <w:lvlJc w:val="left"/>
      <w:pPr>
        <w:ind w:left="4434" w:hanging="286"/>
      </w:pPr>
      <w:rPr>
        <w:rFonts w:hint="default"/>
        <w:lang w:val="tr-TR" w:eastAsia="en-US" w:bidi="ar-SA"/>
      </w:rPr>
    </w:lvl>
    <w:lvl w:ilvl="5" w:tplc="3B4AEC08">
      <w:numFmt w:val="bullet"/>
      <w:lvlText w:val="•"/>
      <w:lvlJc w:val="left"/>
      <w:pPr>
        <w:ind w:left="5273" w:hanging="286"/>
      </w:pPr>
      <w:rPr>
        <w:rFonts w:hint="default"/>
        <w:lang w:val="tr-TR" w:eastAsia="en-US" w:bidi="ar-SA"/>
      </w:rPr>
    </w:lvl>
    <w:lvl w:ilvl="6" w:tplc="6C50BCD6">
      <w:numFmt w:val="bullet"/>
      <w:lvlText w:val="•"/>
      <w:lvlJc w:val="left"/>
      <w:pPr>
        <w:ind w:left="6111" w:hanging="286"/>
      </w:pPr>
      <w:rPr>
        <w:rFonts w:hint="default"/>
        <w:lang w:val="tr-TR" w:eastAsia="en-US" w:bidi="ar-SA"/>
      </w:rPr>
    </w:lvl>
    <w:lvl w:ilvl="7" w:tplc="16C4AC06">
      <w:numFmt w:val="bullet"/>
      <w:lvlText w:val="•"/>
      <w:lvlJc w:val="left"/>
      <w:pPr>
        <w:ind w:left="6950" w:hanging="286"/>
      </w:pPr>
      <w:rPr>
        <w:rFonts w:hint="default"/>
        <w:lang w:val="tr-TR" w:eastAsia="en-US" w:bidi="ar-SA"/>
      </w:rPr>
    </w:lvl>
    <w:lvl w:ilvl="8" w:tplc="E154E366">
      <w:numFmt w:val="bullet"/>
      <w:lvlText w:val="•"/>
      <w:lvlJc w:val="left"/>
      <w:pPr>
        <w:ind w:left="7789" w:hanging="286"/>
      </w:pPr>
      <w:rPr>
        <w:rFonts w:hint="default"/>
        <w:lang w:val="tr-TR" w:eastAsia="en-US" w:bidi="ar-SA"/>
      </w:rPr>
    </w:lvl>
  </w:abstractNum>
  <w:abstractNum w:abstractNumId="29" w15:restartNumberingAfterBreak="0">
    <w:nsid w:val="313C0DAE"/>
    <w:multiLevelType w:val="hybridMultilevel"/>
    <w:tmpl w:val="D7E0500A"/>
    <w:lvl w:ilvl="0" w:tplc="FFC85418">
      <w:start w:val="1"/>
      <w:numFmt w:val="upperLetter"/>
      <w:lvlText w:val="%1."/>
      <w:lvlJc w:val="left"/>
      <w:pPr>
        <w:ind w:left="452" w:hanging="233"/>
      </w:pPr>
      <w:rPr>
        <w:rFonts w:ascii="Calibri" w:eastAsia="Calibri" w:hAnsi="Calibri" w:cs="Calibri" w:hint="default"/>
        <w:i/>
        <w:iCs/>
        <w:color w:val="006FC0"/>
        <w:w w:val="100"/>
        <w:sz w:val="22"/>
        <w:szCs w:val="22"/>
        <w:lang w:val="tr-TR" w:eastAsia="en-US" w:bidi="ar-SA"/>
      </w:rPr>
    </w:lvl>
    <w:lvl w:ilvl="1" w:tplc="8F16DCD4">
      <w:numFmt w:val="bullet"/>
      <w:lvlText w:val="•"/>
      <w:lvlJc w:val="left"/>
      <w:pPr>
        <w:ind w:left="620" w:hanging="233"/>
      </w:pPr>
      <w:rPr>
        <w:rFonts w:hint="default"/>
        <w:lang w:val="tr-TR" w:eastAsia="en-US" w:bidi="ar-SA"/>
      </w:rPr>
    </w:lvl>
    <w:lvl w:ilvl="2" w:tplc="301ACB3A">
      <w:numFmt w:val="bullet"/>
      <w:lvlText w:val="•"/>
      <w:lvlJc w:val="left"/>
      <w:pPr>
        <w:ind w:left="1602" w:hanging="233"/>
      </w:pPr>
      <w:rPr>
        <w:rFonts w:hint="default"/>
        <w:lang w:val="tr-TR" w:eastAsia="en-US" w:bidi="ar-SA"/>
      </w:rPr>
    </w:lvl>
    <w:lvl w:ilvl="3" w:tplc="273C7B68">
      <w:numFmt w:val="bullet"/>
      <w:lvlText w:val="•"/>
      <w:lvlJc w:val="left"/>
      <w:pPr>
        <w:ind w:left="2585" w:hanging="233"/>
      </w:pPr>
      <w:rPr>
        <w:rFonts w:hint="default"/>
        <w:lang w:val="tr-TR" w:eastAsia="en-US" w:bidi="ar-SA"/>
      </w:rPr>
    </w:lvl>
    <w:lvl w:ilvl="4" w:tplc="E6944122">
      <w:numFmt w:val="bullet"/>
      <w:lvlText w:val="•"/>
      <w:lvlJc w:val="left"/>
      <w:pPr>
        <w:ind w:left="3568" w:hanging="233"/>
      </w:pPr>
      <w:rPr>
        <w:rFonts w:hint="default"/>
        <w:lang w:val="tr-TR" w:eastAsia="en-US" w:bidi="ar-SA"/>
      </w:rPr>
    </w:lvl>
    <w:lvl w:ilvl="5" w:tplc="1A324220">
      <w:numFmt w:val="bullet"/>
      <w:lvlText w:val="•"/>
      <w:lvlJc w:val="left"/>
      <w:pPr>
        <w:ind w:left="4551" w:hanging="233"/>
      </w:pPr>
      <w:rPr>
        <w:rFonts w:hint="default"/>
        <w:lang w:val="tr-TR" w:eastAsia="en-US" w:bidi="ar-SA"/>
      </w:rPr>
    </w:lvl>
    <w:lvl w:ilvl="6" w:tplc="2A3A52CA">
      <w:numFmt w:val="bullet"/>
      <w:lvlText w:val="•"/>
      <w:lvlJc w:val="left"/>
      <w:pPr>
        <w:ind w:left="5534" w:hanging="233"/>
      </w:pPr>
      <w:rPr>
        <w:rFonts w:hint="default"/>
        <w:lang w:val="tr-TR" w:eastAsia="en-US" w:bidi="ar-SA"/>
      </w:rPr>
    </w:lvl>
    <w:lvl w:ilvl="7" w:tplc="6FDE135C">
      <w:numFmt w:val="bullet"/>
      <w:lvlText w:val="•"/>
      <w:lvlJc w:val="left"/>
      <w:pPr>
        <w:ind w:left="6517" w:hanging="233"/>
      </w:pPr>
      <w:rPr>
        <w:rFonts w:hint="default"/>
        <w:lang w:val="tr-TR" w:eastAsia="en-US" w:bidi="ar-SA"/>
      </w:rPr>
    </w:lvl>
    <w:lvl w:ilvl="8" w:tplc="FB688C9E">
      <w:numFmt w:val="bullet"/>
      <w:lvlText w:val="•"/>
      <w:lvlJc w:val="left"/>
      <w:pPr>
        <w:ind w:left="7500" w:hanging="233"/>
      </w:pPr>
      <w:rPr>
        <w:rFonts w:hint="default"/>
        <w:lang w:val="tr-TR" w:eastAsia="en-US" w:bidi="ar-SA"/>
      </w:rPr>
    </w:lvl>
  </w:abstractNum>
  <w:abstractNum w:abstractNumId="30" w15:restartNumberingAfterBreak="0">
    <w:nsid w:val="35B64183"/>
    <w:multiLevelType w:val="hybridMultilevel"/>
    <w:tmpl w:val="274257AE"/>
    <w:lvl w:ilvl="0" w:tplc="0E0AEE94">
      <w:start w:val="2"/>
      <w:numFmt w:val="decimal"/>
      <w:lvlText w:val="%1."/>
      <w:lvlJc w:val="left"/>
      <w:pPr>
        <w:ind w:left="786" w:hanging="214"/>
      </w:pPr>
      <w:rPr>
        <w:rFonts w:ascii="Calibri" w:eastAsia="Calibri" w:hAnsi="Calibri" w:cs="Calibri" w:hint="default"/>
        <w:color w:val="252525"/>
        <w:w w:val="99"/>
        <w:sz w:val="20"/>
        <w:szCs w:val="20"/>
        <w:lang w:val="tr-TR" w:eastAsia="en-US" w:bidi="ar-SA"/>
      </w:rPr>
    </w:lvl>
    <w:lvl w:ilvl="1" w:tplc="630896B6">
      <w:numFmt w:val="bullet"/>
      <w:lvlText w:val="•"/>
      <w:lvlJc w:val="left"/>
      <w:pPr>
        <w:ind w:left="1648" w:hanging="214"/>
      </w:pPr>
      <w:rPr>
        <w:rFonts w:hint="default"/>
        <w:lang w:val="tr-TR" w:eastAsia="en-US" w:bidi="ar-SA"/>
      </w:rPr>
    </w:lvl>
    <w:lvl w:ilvl="2" w:tplc="6076F656">
      <w:numFmt w:val="bullet"/>
      <w:lvlText w:val="•"/>
      <w:lvlJc w:val="left"/>
      <w:pPr>
        <w:ind w:left="2517" w:hanging="214"/>
      </w:pPr>
      <w:rPr>
        <w:rFonts w:hint="default"/>
        <w:lang w:val="tr-TR" w:eastAsia="en-US" w:bidi="ar-SA"/>
      </w:rPr>
    </w:lvl>
    <w:lvl w:ilvl="3" w:tplc="FFA044F8">
      <w:numFmt w:val="bullet"/>
      <w:lvlText w:val="•"/>
      <w:lvlJc w:val="left"/>
      <w:pPr>
        <w:ind w:left="3385" w:hanging="214"/>
      </w:pPr>
      <w:rPr>
        <w:rFonts w:hint="default"/>
        <w:lang w:val="tr-TR" w:eastAsia="en-US" w:bidi="ar-SA"/>
      </w:rPr>
    </w:lvl>
    <w:lvl w:ilvl="4" w:tplc="5A922A20">
      <w:numFmt w:val="bullet"/>
      <w:lvlText w:val="•"/>
      <w:lvlJc w:val="left"/>
      <w:pPr>
        <w:ind w:left="4254" w:hanging="214"/>
      </w:pPr>
      <w:rPr>
        <w:rFonts w:hint="default"/>
        <w:lang w:val="tr-TR" w:eastAsia="en-US" w:bidi="ar-SA"/>
      </w:rPr>
    </w:lvl>
    <w:lvl w:ilvl="5" w:tplc="50682482">
      <w:numFmt w:val="bullet"/>
      <w:lvlText w:val="•"/>
      <w:lvlJc w:val="left"/>
      <w:pPr>
        <w:ind w:left="5123" w:hanging="214"/>
      </w:pPr>
      <w:rPr>
        <w:rFonts w:hint="default"/>
        <w:lang w:val="tr-TR" w:eastAsia="en-US" w:bidi="ar-SA"/>
      </w:rPr>
    </w:lvl>
    <w:lvl w:ilvl="6" w:tplc="0D562040">
      <w:numFmt w:val="bullet"/>
      <w:lvlText w:val="•"/>
      <w:lvlJc w:val="left"/>
      <w:pPr>
        <w:ind w:left="5991" w:hanging="214"/>
      </w:pPr>
      <w:rPr>
        <w:rFonts w:hint="default"/>
        <w:lang w:val="tr-TR" w:eastAsia="en-US" w:bidi="ar-SA"/>
      </w:rPr>
    </w:lvl>
    <w:lvl w:ilvl="7" w:tplc="89144638">
      <w:numFmt w:val="bullet"/>
      <w:lvlText w:val="•"/>
      <w:lvlJc w:val="left"/>
      <w:pPr>
        <w:ind w:left="6860" w:hanging="214"/>
      </w:pPr>
      <w:rPr>
        <w:rFonts w:hint="default"/>
        <w:lang w:val="tr-TR" w:eastAsia="en-US" w:bidi="ar-SA"/>
      </w:rPr>
    </w:lvl>
    <w:lvl w:ilvl="8" w:tplc="5CC4202E">
      <w:numFmt w:val="bullet"/>
      <w:lvlText w:val="•"/>
      <w:lvlJc w:val="left"/>
      <w:pPr>
        <w:ind w:left="7729" w:hanging="214"/>
      </w:pPr>
      <w:rPr>
        <w:rFonts w:hint="default"/>
        <w:lang w:val="tr-TR" w:eastAsia="en-US" w:bidi="ar-SA"/>
      </w:rPr>
    </w:lvl>
  </w:abstractNum>
  <w:abstractNum w:abstractNumId="31" w15:restartNumberingAfterBreak="0">
    <w:nsid w:val="37C121AC"/>
    <w:multiLevelType w:val="hybridMultilevel"/>
    <w:tmpl w:val="FF00391C"/>
    <w:lvl w:ilvl="0" w:tplc="3C3C45B8">
      <w:start w:val="127"/>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33EAE0CE">
      <w:numFmt w:val="bullet"/>
      <w:lvlText w:val="•"/>
      <w:lvlJc w:val="left"/>
      <w:pPr>
        <w:ind w:left="1144" w:hanging="492"/>
      </w:pPr>
      <w:rPr>
        <w:rFonts w:hint="default"/>
        <w:lang w:val="tr-TR" w:eastAsia="en-US" w:bidi="ar-SA"/>
      </w:rPr>
    </w:lvl>
    <w:lvl w:ilvl="2" w:tplc="F1FE2922">
      <w:numFmt w:val="bullet"/>
      <w:lvlText w:val="•"/>
      <w:lvlJc w:val="left"/>
      <w:pPr>
        <w:ind w:left="2069" w:hanging="492"/>
      </w:pPr>
      <w:rPr>
        <w:rFonts w:hint="default"/>
        <w:lang w:val="tr-TR" w:eastAsia="en-US" w:bidi="ar-SA"/>
      </w:rPr>
    </w:lvl>
    <w:lvl w:ilvl="3" w:tplc="5434C82C">
      <w:numFmt w:val="bullet"/>
      <w:lvlText w:val="•"/>
      <w:lvlJc w:val="left"/>
      <w:pPr>
        <w:ind w:left="2993" w:hanging="492"/>
      </w:pPr>
      <w:rPr>
        <w:rFonts w:hint="default"/>
        <w:lang w:val="tr-TR" w:eastAsia="en-US" w:bidi="ar-SA"/>
      </w:rPr>
    </w:lvl>
    <w:lvl w:ilvl="4" w:tplc="E78EE38C">
      <w:numFmt w:val="bullet"/>
      <w:lvlText w:val="•"/>
      <w:lvlJc w:val="left"/>
      <w:pPr>
        <w:ind w:left="3918" w:hanging="492"/>
      </w:pPr>
      <w:rPr>
        <w:rFonts w:hint="default"/>
        <w:lang w:val="tr-TR" w:eastAsia="en-US" w:bidi="ar-SA"/>
      </w:rPr>
    </w:lvl>
    <w:lvl w:ilvl="5" w:tplc="F4248D9C">
      <w:numFmt w:val="bullet"/>
      <w:lvlText w:val="•"/>
      <w:lvlJc w:val="left"/>
      <w:pPr>
        <w:ind w:left="4843" w:hanging="492"/>
      </w:pPr>
      <w:rPr>
        <w:rFonts w:hint="default"/>
        <w:lang w:val="tr-TR" w:eastAsia="en-US" w:bidi="ar-SA"/>
      </w:rPr>
    </w:lvl>
    <w:lvl w:ilvl="6" w:tplc="030E9B50">
      <w:numFmt w:val="bullet"/>
      <w:lvlText w:val="•"/>
      <w:lvlJc w:val="left"/>
      <w:pPr>
        <w:ind w:left="5767" w:hanging="492"/>
      </w:pPr>
      <w:rPr>
        <w:rFonts w:hint="default"/>
        <w:lang w:val="tr-TR" w:eastAsia="en-US" w:bidi="ar-SA"/>
      </w:rPr>
    </w:lvl>
    <w:lvl w:ilvl="7" w:tplc="CDAE4A2A">
      <w:numFmt w:val="bullet"/>
      <w:lvlText w:val="•"/>
      <w:lvlJc w:val="left"/>
      <w:pPr>
        <w:ind w:left="6692" w:hanging="492"/>
      </w:pPr>
      <w:rPr>
        <w:rFonts w:hint="default"/>
        <w:lang w:val="tr-TR" w:eastAsia="en-US" w:bidi="ar-SA"/>
      </w:rPr>
    </w:lvl>
    <w:lvl w:ilvl="8" w:tplc="A6EE7C10">
      <w:numFmt w:val="bullet"/>
      <w:lvlText w:val="•"/>
      <w:lvlJc w:val="left"/>
      <w:pPr>
        <w:ind w:left="7617" w:hanging="492"/>
      </w:pPr>
      <w:rPr>
        <w:rFonts w:hint="default"/>
        <w:lang w:val="tr-TR" w:eastAsia="en-US" w:bidi="ar-SA"/>
      </w:rPr>
    </w:lvl>
  </w:abstractNum>
  <w:abstractNum w:abstractNumId="32" w15:restartNumberingAfterBreak="0">
    <w:nsid w:val="37DD5C1E"/>
    <w:multiLevelType w:val="hybridMultilevel"/>
    <w:tmpl w:val="5790C542"/>
    <w:lvl w:ilvl="0" w:tplc="0688F8E6">
      <w:start w:val="241"/>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4880AEE8">
      <w:numFmt w:val="bullet"/>
      <w:lvlText w:val="•"/>
      <w:lvlJc w:val="left"/>
      <w:pPr>
        <w:ind w:left="1144" w:hanging="490"/>
      </w:pPr>
      <w:rPr>
        <w:rFonts w:hint="default"/>
        <w:lang w:val="tr-TR" w:eastAsia="en-US" w:bidi="ar-SA"/>
      </w:rPr>
    </w:lvl>
    <w:lvl w:ilvl="2" w:tplc="A07E843C">
      <w:numFmt w:val="bullet"/>
      <w:lvlText w:val="•"/>
      <w:lvlJc w:val="left"/>
      <w:pPr>
        <w:ind w:left="2069" w:hanging="490"/>
      </w:pPr>
      <w:rPr>
        <w:rFonts w:hint="default"/>
        <w:lang w:val="tr-TR" w:eastAsia="en-US" w:bidi="ar-SA"/>
      </w:rPr>
    </w:lvl>
    <w:lvl w:ilvl="3" w:tplc="86D06402">
      <w:numFmt w:val="bullet"/>
      <w:lvlText w:val="•"/>
      <w:lvlJc w:val="left"/>
      <w:pPr>
        <w:ind w:left="2993" w:hanging="490"/>
      </w:pPr>
      <w:rPr>
        <w:rFonts w:hint="default"/>
        <w:lang w:val="tr-TR" w:eastAsia="en-US" w:bidi="ar-SA"/>
      </w:rPr>
    </w:lvl>
    <w:lvl w:ilvl="4" w:tplc="0E52D0E2">
      <w:numFmt w:val="bullet"/>
      <w:lvlText w:val="•"/>
      <w:lvlJc w:val="left"/>
      <w:pPr>
        <w:ind w:left="3918" w:hanging="490"/>
      </w:pPr>
      <w:rPr>
        <w:rFonts w:hint="default"/>
        <w:lang w:val="tr-TR" w:eastAsia="en-US" w:bidi="ar-SA"/>
      </w:rPr>
    </w:lvl>
    <w:lvl w:ilvl="5" w:tplc="10D62588">
      <w:numFmt w:val="bullet"/>
      <w:lvlText w:val="•"/>
      <w:lvlJc w:val="left"/>
      <w:pPr>
        <w:ind w:left="4843" w:hanging="490"/>
      </w:pPr>
      <w:rPr>
        <w:rFonts w:hint="default"/>
        <w:lang w:val="tr-TR" w:eastAsia="en-US" w:bidi="ar-SA"/>
      </w:rPr>
    </w:lvl>
    <w:lvl w:ilvl="6" w:tplc="528AE80C">
      <w:numFmt w:val="bullet"/>
      <w:lvlText w:val="•"/>
      <w:lvlJc w:val="left"/>
      <w:pPr>
        <w:ind w:left="5767" w:hanging="490"/>
      </w:pPr>
      <w:rPr>
        <w:rFonts w:hint="default"/>
        <w:lang w:val="tr-TR" w:eastAsia="en-US" w:bidi="ar-SA"/>
      </w:rPr>
    </w:lvl>
    <w:lvl w:ilvl="7" w:tplc="A31E25C6">
      <w:numFmt w:val="bullet"/>
      <w:lvlText w:val="•"/>
      <w:lvlJc w:val="left"/>
      <w:pPr>
        <w:ind w:left="6692" w:hanging="490"/>
      </w:pPr>
      <w:rPr>
        <w:rFonts w:hint="default"/>
        <w:lang w:val="tr-TR" w:eastAsia="en-US" w:bidi="ar-SA"/>
      </w:rPr>
    </w:lvl>
    <w:lvl w:ilvl="8" w:tplc="93C46954">
      <w:numFmt w:val="bullet"/>
      <w:lvlText w:val="•"/>
      <w:lvlJc w:val="left"/>
      <w:pPr>
        <w:ind w:left="7617" w:hanging="490"/>
      </w:pPr>
      <w:rPr>
        <w:rFonts w:hint="default"/>
        <w:lang w:val="tr-TR" w:eastAsia="en-US" w:bidi="ar-SA"/>
      </w:rPr>
    </w:lvl>
  </w:abstractNum>
  <w:abstractNum w:abstractNumId="33" w15:restartNumberingAfterBreak="0">
    <w:nsid w:val="38CB0E59"/>
    <w:multiLevelType w:val="hybridMultilevel"/>
    <w:tmpl w:val="FB32642A"/>
    <w:lvl w:ilvl="0" w:tplc="E0A6E288">
      <w:start w:val="269"/>
      <w:numFmt w:val="decimal"/>
      <w:lvlText w:val="%1"/>
      <w:lvlJc w:val="left"/>
      <w:pPr>
        <w:ind w:left="90" w:hanging="360"/>
      </w:pPr>
      <w:rPr>
        <w:rFonts w:hint="default"/>
      </w:rPr>
    </w:lvl>
    <w:lvl w:ilvl="1" w:tplc="041F0019" w:tentative="1">
      <w:start w:val="1"/>
      <w:numFmt w:val="lowerLetter"/>
      <w:lvlText w:val="%2."/>
      <w:lvlJc w:val="left"/>
      <w:pPr>
        <w:ind w:left="810" w:hanging="360"/>
      </w:pPr>
    </w:lvl>
    <w:lvl w:ilvl="2" w:tplc="041F001B" w:tentative="1">
      <w:start w:val="1"/>
      <w:numFmt w:val="lowerRoman"/>
      <w:lvlText w:val="%3."/>
      <w:lvlJc w:val="right"/>
      <w:pPr>
        <w:ind w:left="1530" w:hanging="180"/>
      </w:pPr>
    </w:lvl>
    <w:lvl w:ilvl="3" w:tplc="041F000F" w:tentative="1">
      <w:start w:val="1"/>
      <w:numFmt w:val="decimal"/>
      <w:lvlText w:val="%4."/>
      <w:lvlJc w:val="left"/>
      <w:pPr>
        <w:ind w:left="2250" w:hanging="360"/>
      </w:pPr>
    </w:lvl>
    <w:lvl w:ilvl="4" w:tplc="041F0019" w:tentative="1">
      <w:start w:val="1"/>
      <w:numFmt w:val="lowerLetter"/>
      <w:lvlText w:val="%5."/>
      <w:lvlJc w:val="left"/>
      <w:pPr>
        <w:ind w:left="2970" w:hanging="360"/>
      </w:pPr>
    </w:lvl>
    <w:lvl w:ilvl="5" w:tplc="041F001B" w:tentative="1">
      <w:start w:val="1"/>
      <w:numFmt w:val="lowerRoman"/>
      <w:lvlText w:val="%6."/>
      <w:lvlJc w:val="right"/>
      <w:pPr>
        <w:ind w:left="3690" w:hanging="180"/>
      </w:pPr>
    </w:lvl>
    <w:lvl w:ilvl="6" w:tplc="041F000F" w:tentative="1">
      <w:start w:val="1"/>
      <w:numFmt w:val="decimal"/>
      <w:lvlText w:val="%7."/>
      <w:lvlJc w:val="left"/>
      <w:pPr>
        <w:ind w:left="4410" w:hanging="360"/>
      </w:pPr>
    </w:lvl>
    <w:lvl w:ilvl="7" w:tplc="041F0019" w:tentative="1">
      <w:start w:val="1"/>
      <w:numFmt w:val="lowerLetter"/>
      <w:lvlText w:val="%8."/>
      <w:lvlJc w:val="left"/>
      <w:pPr>
        <w:ind w:left="5130" w:hanging="360"/>
      </w:pPr>
    </w:lvl>
    <w:lvl w:ilvl="8" w:tplc="041F001B" w:tentative="1">
      <w:start w:val="1"/>
      <w:numFmt w:val="lowerRoman"/>
      <w:lvlText w:val="%9."/>
      <w:lvlJc w:val="right"/>
      <w:pPr>
        <w:ind w:left="5850" w:hanging="180"/>
      </w:pPr>
    </w:lvl>
  </w:abstractNum>
  <w:abstractNum w:abstractNumId="34" w15:restartNumberingAfterBreak="0">
    <w:nsid w:val="3939734C"/>
    <w:multiLevelType w:val="hybridMultilevel"/>
    <w:tmpl w:val="F1B2EB10"/>
    <w:lvl w:ilvl="0" w:tplc="495486A2">
      <w:start w:val="55"/>
      <w:numFmt w:val="decimal"/>
      <w:lvlText w:val="%1."/>
      <w:lvlJc w:val="left"/>
      <w:pPr>
        <w:ind w:left="220" w:hanging="380"/>
      </w:pPr>
      <w:rPr>
        <w:rFonts w:ascii="Calibri" w:eastAsia="Calibri" w:hAnsi="Calibri" w:cs="Calibri" w:hint="default"/>
        <w:w w:val="100"/>
        <w:sz w:val="22"/>
        <w:szCs w:val="22"/>
        <w:lang w:val="tr-TR" w:eastAsia="en-US" w:bidi="ar-SA"/>
      </w:rPr>
    </w:lvl>
    <w:lvl w:ilvl="1" w:tplc="59684472">
      <w:numFmt w:val="bullet"/>
      <w:lvlText w:val="•"/>
      <w:lvlJc w:val="left"/>
      <w:pPr>
        <w:ind w:left="1144" w:hanging="380"/>
      </w:pPr>
      <w:rPr>
        <w:rFonts w:hint="default"/>
        <w:lang w:val="tr-TR" w:eastAsia="en-US" w:bidi="ar-SA"/>
      </w:rPr>
    </w:lvl>
    <w:lvl w:ilvl="2" w:tplc="593E2B10">
      <w:numFmt w:val="bullet"/>
      <w:lvlText w:val="•"/>
      <w:lvlJc w:val="left"/>
      <w:pPr>
        <w:ind w:left="2069" w:hanging="380"/>
      </w:pPr>
      <w:rPr>
        <w:rFonts w:hint="default"/>
        <w:lang w:val="tr-TR" w:eastAsia="en-US" w:bidi="ar-SA"/>
      </w:rPr>
    </w:lvl>
    <w:lvl w:ilvl="3" w:tplc="62027C9C">
      <w:numFmt w:val="bullet"/>
      <w:lvlText w:val="•"/>
      <w:lvlJc w:val="left"/>
      <w:pPr>
        <w:ind w:left="2993" w:hanging="380"/>
      </w:pPr>
      <w:rPr>
        <w:rFonts w:hint="default"/>
        <w:lang w:val="tr-TR" w:eastAsia="en-US" w:bidi="ar-SA"/>
      </w:rPr>
    </w:lvl>
    <w:lvl w:ilvl="4" w:tplc="FF0638E0">
      <w:numFmt w:val="bullet"/>
      <w:lvlText w:val="•"/>
      <w:lvlJc w:val="left"/>
      <w:pPr>
        <w:ind w:left="3918" w:hanging="380"/>
      </w:pPr>
      <w:rPr>
        <w:rFonts w:hint="default"/>
        <w:lang w:val="tr-TR" w:eastAsia="en-US" w:bidi="ar-SA"/>
      </w:rPr>
    </w:lvl>
    <w:lvl w:ilvl="5" w:tplc="552A89D0">
      <w:numFmt w:val="bullet"/>
      <w:lvlText w:val="•"/>
      <w:lvlJc w:val="left"/>
      <w:pPr>
        <w:ind w:left="4843" w:hanging="380"/>
      </w:pPr>
      <w:rPr>
        <w:rFonts w:hint="default"/>
        <w:lang w:val="tr-TR" w:eastAsia="en-US" w:bidi="ar-SA"/>
      </w:rPr>
    </w:lvl>
    <w:lvl w:ilvl="6" w:tplc="5B401814">
      <w:numFmt w:val="bullet"/>
      <w:lvlText w:val="•"/>
      <w:lvlJc w:val="left"/>
      <w:pPr>
        <w:ind w:left="5767" w:hanging="380"/>
      </w:pPr>
      <w:rPr>
        <w:rFonts w:hint="default"/>
        <w:lang w:val="tr-TR" w:eastAsia="en-US" w:bidi="ar-SA"/>
      </w:rPr>
    </w:lvl>
    <w:lvl w:ilvl="7" w:tplc="07D2458E">
      <w:numFmt w:val="bullet"/>
      <w:lvlText w:val="•"/>
      <w:lvlJc w:val="left"/>
      <w:pPr>
        <w:ind w:left="6692" w:hanging="380"/>
      </w:pPr>
      <w:rPr>
        <w:rFonts w:hint="default"/>
        <w:lang w:val="tr-TR" w:eastAsia="en-US" w:bidi="ar-SA"/>
      </w:rPr>
    </w:lvl>
    <w:lvl w:ilvl="8" w:tplc="BE2C376C">
      <w:numFmt w:val="bullet"/>
      <w:lvlText w:val="•"/>
      <w:lvlJc w:val="left"/>
      <w:pPr>
        <w:ind w:left="7617" w:hanging="380"/>
      </w:pPr>
      <w:rPr>
        <w:rFonts w:hint="default"/>
        <w:lang w:val="tr-TR" w:eastAsia="en-US" w:bidi="ar-SA"/>
      </w:rPr>
    </w:lvl>
  </w:abstractNum>
  <w:abstractNum w:abstractNumId="35" w15:restartNumberingAfterBreak="0">
    <w:nsid w:val="3A545EB5"/>
    <w:multiLevelType w:val="hybridMultilevel"/>
    <w:tmpl w:val="343C4D20"/>
    <w:lvl w:ilvl="0" w:tplc="29B0C5DA">
      <w:start w:val="66"/>
      <w:numFmt w:val="decimal"/>
      <w:lvlText w:val="%1."/>
      <w:lvlJc w:val="left"/>
      <w:pPr>
        <w:ind w:left="220" w:hanging="380"/>
      </w:pPr>
      <w:rPr>
        <w:rFonts w:ascii="Calibri" w:eastAsia="Calibri" w:hAnsi="Calibri" w:cs="Calibri" w:hint="default"/>
        <w:w w:val="100"/>
        <w:sz w:val="22"/>
        <w:szCs w:val="22"/>
        <w:lang w:val="tr-TR" w:eastAsia="en-US" w:bidi="ar-SA"/>
      </w:rPr>
    </w:lvl>
    <w:lvl w:ilvl="1" w:tplc="F664210C">
      <w:numFmt w:val="bullet"/>
      <w:lvlText w:val="•"/>
      <w:lvlJc w:val="left"/>
      <w:pPr>
        <w:ind w:left="1144" w:hanging="380"/>
      </w:pPr>
      <w:rPr>
        <w:rFonts w:hint="default"/>
        <w:lang w:val="tr-TR" w:eastAsia="en-US" w:bidi="ar-SA"/>
      </w:rPr>
    </w:lvl>
    <w:lvl w:ilvl="2" w:tplc="3786721E">
      <w:numFmt w:val="bullet"/>
      <w:lvlText w:val="•"/>
      <w:lvlJc w:val="left"/>
      <w:pPr>
        <w:ind w:left="2069" w:hanging="380"/>
      </w:pPr>
      <w:rPr>
        <w:rFonts w:hint="default"/>
        <w:lang w:val="tr-TR" w:eastAsia="en-US" w:bidi="ar-SA"/>
      </w:rPr>
    </w:lvl>
    <w:lvl w:ilvl="3" w:tplc="61FA2038">
      <w:numFmt w:val="bullet"/>
      <w:lvlText w:val="•"/>
      <w:lvlJc w:val="left"/>
      <w:pPr>
        <w:ind w:left="2993" w:hanging="380"/>
      </w:pPr>
      <w:rPr>
        <w:rFonts w:hint="default"/>
        <w:lang w:val="tr-TR" w:eastAsia="en-US" w:bidi="ar-SA"/>
      </w:rPr>
    </w:lvl>
    <w:lvl w:ilvl="4" w:tplc="4886BFC6">
      <w:numFmt w:val="bullet"/>
      <w:lvlText w:val="•"/>
      <w:lvlJc w:val="left"/>
      <w:pPr>
        <w:ind w:left="3918" w:hanging="380"/>
      </w:pPr>
      <w:rPr>
        <w:rFonts w:hint="default"/>
        <w:lang w:val="tr-TR" w:eastAsia="en-US" w:bidi="ar-SA"/>
      </w:rPr>
    </w:lvl>
    <w:lvl w:ilvl="5" w:tplc="9C46B342">
      <w:numFmt w:val="bullet"/>
      <w:lvlText w:val="•"/>
      <w:lvlJc w:val="left"/>
      <w:pPr>
        <w:ind w:left="4843" w:hanging="380"/>
      </w:pPr>
      <w:rPr>
        <w:rFonts w:hint="default"/>
        <w:lang w:val="tr-TR" w:eastAsia="en-US" w:bidi="ar-SA"/>
      </w:rPr>
    </w:lvl>
    <w:lvl w:ilvl="6" w:tplc="5DA85CB6">
      <w:numFmt w:val="bullet"/>
      <w:lvlText w:val="•"/>
      <w:lvlJc w:val="left"/>
      <w:pPr>
        <w:ind w:left="5767" w:hanging="380"/>
      </w:pPr>
      <w:rPr>
        <w:rFonts w:hint="default"/>
        <w:lang w:val="tr-TR" w:eastAsia="en-US" w:bidi="ar-SA"/>
      </w:rPr>
    </w:lvl>
    <w:lvl w:ilvl="7" w:tplc="409E7102">
      <w:numFmt w:val="bullet"/>
      <w:lvlText w:val="•"/>
      <w:lvlJc w:val="left"/>
      <w:pPr>
        <w:ind w:left="6692" w:hanging="380"/>
      </w:pPr>
      <w:rPr>
        <w:rFonts w:hint="default"/>
        <w:lang w:val="tr-TR" w:eastAsia="en-US" w:bidi="ar-SA"/>
      </w:rPr>
    </w:lvl>
    <w:lvl w:ilvl="8" w:tplc="DB2CDEFC">
      <w:numFmt w:val="bullet"/>
      <w:lvlText w:val="•"/>
      <w:lvlJc w:val="left"/>
      <w:pPr>
        <w:ind w:left="7617" w:hanging="380"/>
      </w:pPr>
      <w:rPr>
        <w:rFonts w:hint="default"/>
        <w:lang w:val="tr-TR" w:eastAsia="en-US" w:bidi="ar-SA"/>
      </w:rPr>
    </w:lvl>
  </w:abstractNum>
  <w:abstractNum w:abstractNumId="36" w15:restartNumberingAfterBreak="0">
    <w:nsid w:val="3E737117"/>
    <w:multiLevelType w:val="hybridMultilevel"/>
    <w:tmpl w:val="C22E0040"/>
    <w:lvl w:ilvl="0" w:tplc="687A6A26">
      <w:start w:val="159"/>
      <w:numFmt w:val="decimal"/>
      <w:lvlText w:val="%1."/>
      <w:lvlJc w:val="left"/>
      <w:pPr>
        <w:ind w:left="112" w:hanging="384"/>
      </w:pPr>
      <w:rPr>
        <w:rFonts w:hint="default"/>
      </w:rPr>
    </w:lvl>
    <w:lvl w:ilvl="1" w:tplc="041F0019" w:tentative="1">
      <w:start w:val="1"/>
      <w:numFmt w:val="lowerLetter"/>
      <w:lvlText w:val="%2."/>
      <w:lvlJc w:val="left"/>
      <w:pPr>
        <w:ind w:left="808" w:hanging="360"/>
      </w:pPr>
    </w:lvl>
    <w:lvl w:ilvl="2" w:tplc="041F001B" w:tentative="1">
      <w:start w:val="1"/>
      <w:numFmt w:val="lowerRoman"/>
      <w:lvlText w:val="%3."/>
      <w:lvlJc w:val="right"/>
      <w:pPr>
        <w:ind w:left="1528" w:hanging="180"/>
      </w:pPr>
    </w:lvl>
    <w:lvl w:ilvl="3" w:tplc="041F000F" w:tentative="1">
      <w:start w:val="1"/>
      <w:numFmt w:val="decimal"/>
      <w:lvlText w:val="%4."/>
      <w:lvlJc w:val="left"/>
      <w:pPr>
        <w:ind w:left="2248" w:hanging="360"/>
      </w:pPr>
    </w:lvl>
    <w:lvl w:ilvl="4" w:tplc="041F0019" w:tentative="1">
      <w:start w:val="1"/>
      <w:numFmt w:val="lowerLetter"/>
      <w:lvlText w:val="%5."/>
      <w:lvlJc w:val="left"/>
      <w:pPr>
        <w:ind w:left="2968" w:hanging="360"/>
      </w:pPr>
    </w:lvl>
    <w:lvl w:ilvl="5" w:tplc="041F001B" w:tentative="1">
      <w:start w:val="1"/>
      <w:numFmt w:val="lowerRoman"/>
      <w:lvlText w:val="%6."/>
      <w:lvlJc w:val="right"/>
      <w:pPr>
        <w:ind w:left="3688" w:hanging="180"/>
      </w:pPr>
    </w:lvl>
    <w:lvl w:ilvl="6" w:tplc="041F000F" w:tentative="1">
      <w:start w:val="1"/>
      <w:numFmt w:val="decimal"/>
      <w:lvlText w:val="%7."/>
      <w:lvlJc w:val="left"/>
      <w:pPr>
        <w:ind w:left="4408" w:hanging="360"/>
      </w:pPr>
    </w:lvl>
    <w:lvl w:ilvl="7" w:tplc="041F0019" w:tentative="1">
      <w:start w:val="1"/>
      <w:numFmt w:val="lowerLetter"/>
      <w:lvlText w:val="%8."/>
      <w:lvlJc w:val="left"/>
      <w:pPr>
        <w:ind w:left="5128" w:hanging="360"/>
      </w:pPr>
    </w:lvl>
    <w:lvl w:ilvl="8" w:tplc="041F001B" w:tentative="1">
      <w:start w:val="1"/>
      <w:numFmt w:val="lowerRoman"/>
      <w:lvlText w:val="%9."/>
      <w:lvlJc w:val="right"/>
      <w:pPr>
        <w:ind w:left="5848" w:hanging="180"/>
      </w:pPr>
    </w:lvl>
  </w:abstractNum>
  <w:abstractNum w:abstractNumId="37" w15:restartNumberingAfterBreak="0">
    <w:nsid w:val="3FD76809"/>
    <w:multiLevelType w:val="hybridMultilevel"/>
    <w:tmpl w:val="C1464332"/>
    <w:lvl w:ilvl="0" w:tplc="4AEE2242">
      <w:start w:val="152"/>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968ACB66">
      <w:numFmt w:val="bullet"/>
      <w:lvlText w:val="•"/>
      <w:lvlJc w:val="left"/>
      <w:pPr>
        <w:ind w:left="1144" w:hanging="490"/>
      </w:pPr>
      <w:rPr>
        <w:rFonts w:hint="default"/>
        <w:lang w:val="tr-TR" w:eastAsia="en-US" w:bidi="ar-SA"/>
      </w:rPr>
    </w:lvl>
    <w:lvl w:ilvl="2" w:tplc="C4EC115A">
      <w:numFmt w:val="bullet"/>
      <w:lvlText w:val="•"/>
      <w:lvlJc w:val="left"/>
      <w:pPr>
        <w:ind w:left="2069" w:hanging="490"/>
      </w:pPr>
      <w:rPr>
        <w:rFonts w:hint="default"/>
        <w:lang w:val="tr-TR" w:eastAsia="en-US" w:bidi="ar-SA"/>
      </w:rPr>
    </w:lvl>
    <w:lvl w:ilvl="3" w:tplc="EC702AFC">
      <w:numFmt w:val="bullet"/>
      <w:lvlText w:val="•"/>
      <w:lvlJc w:val="left"/>
      <w:pPr>
        <w:ind w:left="2993" w:hanging="490"/>
      </w:pPr>
      <w:rPr>
        <w:rFonts w:hint="default"/>
        <w:lang w:val="tr-TR" w:eastAsia="en-US" w:bidi="ar-SA"/>
      </w:rPr>
    </w:lvl>
    <w:lvl w:ilvl="4" w:tplc="794A7846">
      <w:numFmt w:val="bullet"/>
      <w:lvlText w:val="•"/>
      <w:lvlJc w:val="left"/>
      <w:pPr>
        <w:ind w:left="3918" w:hanging="490"/>
      </w:pPr>
      <w:rPr>
        <w:rFonts w:hint="default"/>
        <w:lang w:val="tr-TR" w:eastAsia="en-US" w:bidi="ar-SA"/>
      </w:rPr>
    </w:lvl>
    <w:lvl w:ilvl="5" w:tplc="AE602148">
      <w:numFmt w:val="bullet"/>
      <w:lvlText w:val="•"/>
      <w:lvlJc w:val="left"/>
      <w:pPr>
        <w:ind w:left="4843" w:hanging="490"/>
      </w:pPr>
      <w:rPr>
        <w:rFonts w:hint="default"/>
        <w:lang w:val="tr-TR" w:eastAsia="en-US" w:bidi="ar-SA"/>
      </w:rPr>
    </w:lvl>
    <w:lvl w:ilvl="6" w:tplc="0E08922C">
      <w:numFmt w:val="bullet"/>
      <w:lvlText w:val="•"/>
      <w:lvlJc w:val="left"/>
      <w:pPr>
        <w:ind w:left="5767" w:hanging="490"/>
      </w:pPr>
      <w:rPr>
        <w:rFonts w:hint="default"/>
        <w:lang w:val="tr-TR" w:eastAsia="en-US" w:bidi="ar-SA"/>
      </w:rPr>
    </w:lvl>
    <w:lvl w:ilvl="7" w:tplc="227C3450">
      <w:numFmt w:val="bullet"/>
      <w:lvlText w:val="•"/>
      <w:lvlJc w:val="left"/>
      <w:pPr>
        <w:ind w:left="6692" w:hanging="490"/>
      </w:pPr>
      <w:rPr>
        <w:rFonts w:hint="default"/>
        <w:lang w:val="tr-TR" w:eastAsia="en-US" w:bidi="ar-SA"/>
      </w:rPr>
    </w:lvl>
    <w:lvl w:ilvl="8" w:tplc="59C676E4">
      <w:numFmt w:val="bullet"/>
      <w:lvlText w:val="•"/>
      <w:lvlJc w:val="left"/>
      <w:pPr>
        <w:ind w:left="7617" w:hanging="490"/>
      </w:pPr>
      <w:rPr>
        <w:rFonts w:hint="default"/>
        <w:lang w:val="tr-TR" w:eastAsia="en-US" w:bidi="ar-SA"/>
      </w:rPr>
    </w:lvl>
  </w:abstractNum>
  <w:abstractNum w:abstractNumId="38" w15:restartNumberingAfterBreak="0">
    <w:nsid w:val="40165EEF"/>
    <w:multiLevelType w:val="hybridMultilevel"/>
    <w:tmpl w:val="AA1A30C0"/>
    <w:lvl w:ilvl="0" w:tplc="57D87E4C">
      <w:start w:val="102"/>
      <w:numFmt w:val="decimal"/>
      <w:lvlText w:val="%1."/>
      <w:lvlJc w:val="left"/>
      <w:pPr>
        <w:ind w:left="224" w:hanging="384"/>
      </w:pPr>
      <w:rPr>
        <w:rFonts w:hint="default"/>
      </w:rPr>
    </w:lvl>
    <w:lvl w:ilvl="1" w:tplc="041F0019" w:tentative="1">
      <w:start w:val="1"/>
      <w:numFmt w:val="lowerLetter"/>
      <w:lvlText w:val="%2."/>
      <w:lvlJc w:val="left"/>
      <w:pPr>
        <w:ind w:left="920" w:hanging="360"/>
      </w:pPr>
    </w:lvl>
    <w:lvl w:ilvl="2" w:tplc="041F001B" w:tentative="1">
      <w:start w:val="1"/>
      <w:numFmt w:val="lowerRoman"/>
      <w:lvlText w:val="%3."/>
      <w:lvlJc w:val="right"/>
      <w:pPr>
        <w:ind w:left="1640" w:hanging="180"/>
      </w:pPr>
    </w:lvl>
    <w:lvl w:ilvl="3" w:tplc="041F000F" w:tentative="1">
      <w:start w:val="1"/>
      <w:numFmt w:val="decimal"/>
      <w:lvlText w:val="%4."/>
      <w:lvlJc w:val="left"/>
      <w:pPr>
        <w:ind w:left="2360" w:hanging="360"/>
      </w:pPr>
    </w:lvl>
    <w:lvl w:ilvl="4" w:tplc="041F0019" w:tentative="1">
      <w:start w:val="1"/>
      <w:numFmt w:val="lowerLetter"/>
      <w:lvlText w:val="%5."/>
      <w:lvlJc w:val="left"/>
      <w:pPr>
        <w:ind w:left="3080" w:hanging="360"/>
      </w:pPr>
    </w:lvl>
    <w:lvl w:ilvl="5" w:tplc="041F001B" w:tentative="1">
      <w:start w:val="1"/>
      <w:numFmt w:val="lowerRoman"/>
      <w:lvlText w:val="%6."/>
      <w:lvlJc w:val="right"/>
      <w:pPr>
        <w:ind w:left="3800" w:hanging="180"/>
      </w:pPr>
    </w:lvl>
    <w:lvl w:ilvl="6" w:tplc="041F000F" w:tentative="1">
      <w:start w:val="1"/>
      <w:numFmt w:val="decimal"/>
      <w:lvlText w:val="%7."/>
      <w:lvlJc w:val="left"/>
      <w:pPr>
        <w:ind w:left="4520" w:hanging="360"/>
      </w:pPr>
    </w:lvl>
    <w:lvl w:ilvl="7" w:tplc="041F0019" w:tentative="1">
      <w:start w:val="1"/>
      <w:numFmt w:val="lowerLetter"/>
      <w:lvlText w:val="%8."/>
      <w:lvlJc w:val="left"/>
      <w:pPr>
        <w:ind w:left="5240" w:hanging="360"/>
      </w:pPr>
    </w:lvl>
    <w:lvl w:ilvl="8" w:tplc="041F001B" w:tentative="1">
      <w:start w:val="1"/>
      <w:numFmt w:val="lowerRoman"/>
      <w:lvlText w:val="%9."/>
      <w:lvlJc w:val="right"/>
      <w:pPr>
        <w:ind w:left="5960" w:hanging="180"/>
      </w:pPr>
    </w:lvl>
  </w:abstractNum>
  <w:abstractNum w:abstractNumId="39" w15:restartNumberingAfterBreak="0">
    <w:nsid w:val="40F069A7"/>
    <w:multiLevelType w:val="hybridMultilevel"/>
    <w:tmpl w:val="E6B8C920"/>
    <w:lvl w:ilvl="0" w:tplc="7966B648">
      <w:start w:val="224"/>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55308FB6">
      <w:numFmt w:val="bullet"/>
      <w:lvlText w:val="•"/>
      <w:lvlJc w:val="left"/>
      <w:pPr>
        <w:ind w:left="1144" w:hanging="492"/>
      </w:pPr>
      <w:rPr>
        <w:rFonts w:hint="default"/>
        <w:lang w:val="tr-TR" w:eastAsia="en-US" w:bidi="ar-SA"/>
      </w:rPr>
    </w:lvl>
    <w:lvl w:ilvl="2" w:tplc="BEE60A32">
      <w:numFmt w:val="bullet"/>
      <w:lvlText w:val="•"/>
      <w:lvlJc w:val="left"/>
      <w:pPr>
        <w:ind w:left="2069" w:hanging="492"/>
      </w:pPr>
      <w:rPr>
        <w:rFonts w:hint="default"/>
        <w:lang w:val="tr-TR" w:eastAsia="en-US" w:bidi="ar-SA"/>
      </w:rPr>
    </w:lvl>
    <w:lvl w:ilvl="3" w:tplc="7BD8805A">
      <w:numFmt w:val="bullet"/>
      <w:lvlText w:val="•"/>
      <w:lvlJc w:val="left"/>
      <w:pPr>
        <w:ind w:left="2993" w:hanging="492"/>
      </w:pPr>
      <w:rPr>
        <w:rFonts w:hint="default"/>
        <w:lang w:val="tr-TR" w:eastAsia="en-US" w:bidi="ar-SA"/>
      </w:rPr>
    </w:lvl>
    <w:lvl w:ilvl="4" w:tplc="8F786A78">
      <w:numFmt w:val="bullet"/>
      <w:lvlText w:val="•"/>
      <w:lvlJc w:val="left"/>
      <w:pPr>
        <w:ind w:left="3918" w:hanging="492"/>
      </w:pPr>
      <w:rPr>
        <w:rFonts w:hint="default"/>
        <w:lang w:val="tr-TR" w:eastAsia="en-US" w:bidi="ar-SA"/>
      </w:rPr>
    </w:lvl>
    <w:lvl w:ilvl="5" w:tplc="033C648C">
      <w:numFmt w:val="bullet"/>
      <w:lvlText w:val="•"/>
      <w:lvlJc w:val="left"/>
      <w:pPr>
        <w:ind w:left="4843" w:hanging="492"/>
      </w:pPr>
      <w:rPr>
        <w:rFonts w:hint="default"/>
        <w:lang w:val="tr-TR" w:eastAsia="en-US" w:bidi="ar-SA"/>
      </w:rPr>
    </w:lvl>
    <w:lvl w:ilvl="6" w:tplc="DF4AB0E4">
      <w:numFmt w:val="bullet"/>
      <w:lvlText w:val="•"/>
      <w:lvlJc w:val="left"/>
      <w:pPr>
        <w:ind w:left="5767" w:hanging="492"/>
      </w:pPr>
      <w:rPr>
        <w:rFonts w:hint="default"/>
        <w:lang w:val="tr-TR" w:eastAsia="en-US" w:bidi="ar-SA"/>
      </w:rPr>
    </w:lvl>
    <w:lvl w:ilvl="7" w:tplc="8BFE236C">
      <w:numFmt w:val="bullet"/>
      <w:lvlText w:val="•"/>
      <w:lvlJc w:val="left"/>
      <w:pPr>
        <w:ind w:left="6692" w:hanging="492"/>
      </w:pPr>
      <w:rPr>
        <w:rFonts w:hint="default"/>
        <w:lang w:val="tr-TR" w:eastAsia="en-US" w:bidi="ar-SA"/>
      </w:rPr>
    </w:lvl>
    <w:lvl w:ilvl="8" w:tplc="40985B48">
      <w:numFmt w:val="bullet"/>
      <w:lvlText w:val="•"/>
      <w:lvlJc w:val="left"/>
      <w:pPr>
        <w:ind w:left="7617" w:hanging="492"/>
      </w:pPr>
      <w:rPr>
        <w:rFonts w:hint="default"/>
        <w:lang w:val="tr-TR" w:eastAsia="en-US" w:bidi="ar-SA"/>
      </w:rPr>
    </w:lvl>
  </w:abstractNum>
  <w:abstractNum w:abstractNumId="40" w15:restartNumberingAfterBreak="0">
    <w:nsid w:val="41454851"/>
    <w:multiLevelType w:val="hybridMultilevel"/>
    <w:tmpl w:val="33E2EB98"/>
    <w:lvl w:ilvl="0" w:tplc="A484CB5A">
      <w:start w:val="253"/>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D3B2D37A">
      <w:numFmt w:val="bullet"/>
      <w:lvlText w:val="•"/>
      <w:lvlJc w:val="left"/>
      <w:pPr>
        <w:ind w:left="1144" w:hanging="490"/>
      </w:pPr>
      <w:rPr>
        <w:rFonts w:hint="default"/>
        <w:lang w:val="tr-TR" w:eastAsia="en-US" w:bidi="ar-SA"/>
      </w:rPr>
    </w:lvl>
    <w:lvl w:ilvl="2" w:tplc="7C4A8A4C">
      <w:numFmt w:val="bullet"/>
      <w:lvlText w:val="•"/>
      <w:lvlJc w:val="left"/>
      <w:pPr>
        <w:ind w:left="2069" w:hanging="490"/>
      </w:pPr>
      <w:rPr>
        <w:rFonts w:hint="default"/>
        <w:lang w:val="tr-TR" w:eastAsia="en-US" w:bidi="ar-SA"/>
      </w:rPr>
    </w:lvl>
    <w:lvl w:ilvl="3" w:tplc="3196C8AC">
      <w:numFmt w:val="bullet"/>
      <w:lvlText w:val="•"/>
      <w:lvlJc w:val="left"/>
      <w:pPr>
        <w:ind w:left="2993" w:hanging="490"/>
      </w:pPr>
      <w:rPr>
        <w:rFonts w:hint="default"/>
        <w:lang w:val="tr-TR" w:eastAsia="en-US" w:bidi="ar-SA"/>
      </w:rPr>
    </w:lvl>
    <w:lvl w:ilvl="4" w:tplc="0310F9AE">
      <w:numFmt w:val="bullet"/>
      <w:lvlText w:val="•"/>
      <w:lvlJc w:val="left"/>
      <w:pPr>
        <w:ind w:left="3918" w:hanging="490"/>
      </w:pPr>
      <w:rPr>
        <w:rFonts w:hint="default"/>
        <w:lang w:val="tr-TR" w:eastAsia="en-US" w:bidi="ar-SA"/>
      </w:rPr>
    </w:lvl>
    <w:lvl w:ilvl="5" w:tplc="2C5C4DBC">
      <w:numFmt w:val="bullet"/>
      <w:lvlText w:val="•"/>
      <w:lvlJc w:val="left"/>
      <w:pPr>
        <w:ind w:left="4843" w:hanging="490"/>
      </w:pPr>
      <w:rPr>
        <w:rFonts w:hint="default"/>
        <w:lang w:val="tr-TR" w:eastAsia="en-US" w:bidi="ar-SA"/>
      </w:rPr>
    </w:lvl>
    <w:lvl w:ilvl="6" w:tplc="ACFAA5E2">
      <w:numFmt w:val="bullet"/>
      <w:lvlText w:val="•"/>
      <w:lvlJc w:val="left"/>
      <w:pPr>
        <w:ind w:left="5767" w:hanging="490"/>
      </w:pPr>
      <w:rPr>
        <w:rFonts w:hint="default"/>
        <w:lang w:val="tr-TR" w:eastAsia="en-US" w:bidi="ar-SA"/>
      </w:rPr>
    </w:lvl>
    <w:lvl w:ilvl="7" w:tplc="585646DC">
      <w:numFmt w:val="bullet"/>
      <w:lvlText w:val="•"/>
      <w:lvlJc w:val="left"/>
      <w:pPr>
        <w:ind w:left="6692" w:hanging="490"/>
      </w:pPr>
      <w:rPr>
        <w:rFonts w:hint="default"/>
        <w:lang w:val="tr-TR" w:eastAsia="en-US" w:bidi="ar-SA"/>
      </w:rPr>
    </w:lvl>
    <w:lvl w:ilvl="8" w:tplc="E64237EA">
      <w:numFmt w:val="bullet"/>
      <w:lvlText w:val="•"/>
      <w:lvlJc w:val="left"/>
      <w:pPr>
        <w:ind w:left="7617" w:hanging="490"/>
      </w:pPr>
      <w:rPr>
        <w:rFonts w:hint="default"/>
        <w:lang w:val="tr-TR" w:eastAsia="en-US" w:bidi="ar-SA"/>
      </w:rPr>
    </w:lvl>
  </w:abstractNum>
  <w:abstractNum w:abstractNumId="41" w15:restartNumberingAfterBreak="0">
    <w:nsid w:val="428528A6"/>
    <w:multiLevelType w:val="hybridMultilevel"/>
    <w:tmpl w:val="7E68EDD2"/>
    <w:lvl w:ilvl="0" w:tplc="90E06D02">
      <w:start w:val="292"/>
      <w:numFmt w:val="decimal"/>
      <w:lvlText w:val="%1."/>
      <w:lvlJc w:val="left"/>
      <w:pPr>
        <w:ind w:left="126" w:hanging="396"/>
      </w:pPr>
      <w:rPr>
        <w:rFonts w:hint="default"/>
      </w:rPr>
    </w:lvl>
    <w:lvl w:ilvl="1" w:tplc="041F0019" w:tentative="1">
      <w:start w:val="1"/>
      <w:numFmt w:val="lowerLetter"/>
      <w:lvlText w:val="%2."/>
      <w:lvlJc w:val="left"/>
      <w:pPr>
        <w:ind w:left="810" w:hanging="360"/>
      </w:pPr>
    </w:lvl>
    <w:lvl w:ilvl="2" w:tplc="041F001B" w:tentative="1">
      <w:start w:val="1"/>
      <w:numFmt w:val="lowerRoman"/>
      <w:lvlText w:val="%3."/>
      <w:lvlJc w:val="right"/>
      <w:pPr>
        <w:ind w:left="1530" w:hanging="180"/>
      </w:pPr>
    </w:lvl>
    <w:lvl w:ilvl="3" w:tplc="041F000F" w:tentative="1">
      <w:start w:val="1"/>
      <w:numFmt w:val="decimal"/>
      <w:lvlText w:val="%4."/>
      <w:lvlJc w:val="left"/>
      <w:pPr>
        <w:ind w:left="2250" w:hanging="360"/>
      </w:pPr>
    </w:lvl>
    <w:lvl w:ilvl="4" w:tplc="041F0019" w:tentative="1">
      <w:start w:val="1"/>
      <w:numFmt w:val="lowerLetter"/>
      <w:lvlText w:val="%5."/>
      <w:lvlJc w:val="left"/>
      <w:pPr>
        <w:ind w:left="2970" w:hanging="360"/>
      </w:pPr>
    </w:lvl>
    <w:lvl w:ilvl="5" w:tplc="041F001B" w:tentative="1">
      <w:start w:val="1"/>
      <w:numFmt w:val="lowerRoman"/>
      <w:lvlText w:val="%6."/>
      <w:lvlJc w:val="right"/>
      <w:pPr>
        <w:ind w:left="3690" w:hanging="180"/>
      </w:pPr>
    </w:lvl>
    <w:lvl w:ilvl="6" w:tplc="041F000F" w:tentative="1">
      <w:start w:val="1"/>
      <w:numFmt w:val="decimal"/>
      <w:lvlText w:val="%7."/>
      <w:lvlJc w:val="left"/>
      <w:pPr>
        <w:ind w:left="4410" w:hanging="360"/>
      </w:pPr>
    </w:lvl>
    <w:lvl w:ilvl="7" w:tplc="041F0019" w:tentative="1">
      <w:start w:val="1"/>
      <w:numFmt w:val="lowerLetter"/>
      <w:lvlText w:val="%8."/>
      <w:lvlJc w:val="left"/>
      <w:pPr>
        <w:ind w:left="5130" w:hanging="360"/>
      </w:pPr>
    </w:lvl>
    <w:lvl w:ilvl="8" w:tplc="041F001B" w:tentative="1">
      <w:start w:val="1"/>
      <w:numFmt w:val="lowerRoman"/>
      <w:lvlText w:val="%9."/>
      <w:lvlJc w:val="right"/>
      <w:pPr>
        <w:ind w:left="5850" w:hanging="180"/>
      </w:pPr>
    </w:lvl>
  </w:abstractNum>
  <w:abstractNum w:abstractNumId="42" w15:restartNumberingAfterBreak="0">
    <w:nsid w:val="45E52E48"/>
    <w:multiLevelType w:val="hybridMultilevel"/>
    <w:tmpl w:val="8FA65312"/>
    <w:lvl w:ilvl="0" w:tplc="4A1CA18C">
      <w:start w:val="176"/>
      <w:numFmt w:val="decimal"/>
      <w:lvlText w:val="%1."/>
      <w:lvlJc w:val="left"/>
      <w:pPr>
        <w:ind w:left="712" w:hanging="492"/>
      </w:pPr>
      <w:rPr>
        <w:rFonts w:ascii="Calibri" w:eastAsia="Calibri" w:hAnsi="Calibri" w:cs="Calibri" w:hint="default"/>
        <w:spacing w:val="-2"/>
        <w:w w:val="100"/>
        <w:sz w:val="22"/>
        <w:szCs w:val="22"/>
        <w:lang w:val="tr-TR" w:eastAsia="en-US" w:bidi="ar-SA"/>
      </w:rPr>
    </w:lvl>
    <w:lvl w:ilvl="1" w:tplc="0826F584">
      <w:numFmt w:val="bullet"/>
      <w:lvlText w:val="•"/>
      <w:lvlJc w:val="left"/>
      <w:pPr>
        <w:ind w:left="1594" w:hanging="492"/>
      </w:pPr>
      <w:rPr>
        <w:rFonts w:hint="default"/>
        <w:lang w:val="tr-TR" w:eastAsia="en-US" w:bidi="ar-SA"/>
      </w:rPr>
    </w:lvl>
    <w:lvl w:ilvl="2" w:tplc="72441074">
      <w:numFmt w:val="bullet"/>
      <w:lvlText w:val="•"/>
      <w:lvlJc w:val="left"/>
      <w:pPr>
        <w:ind w:left="2469" w:hanging="492"/>
      </w:pPr>
      <w:rPr>
        <w:rFonts w:hint="default"/>
        <w:lang w:val="tr-TR" w:eastAsia="en-US" w:bidi="ar-SA"/>
      </w:rPr>
    </w:lvl>
    <w:lvl w:ilvl="3" w:tplc="7F7E8060">
      <w:numFmt w:val="bullet"/>
      <w:lvlText w:val="•"/>
      <w:lvlJc w:val="left"/>
      <w:pPr>
        <w:ind w:left="3343" w:hanging="492"/>
      </w:pPr>
      <w:rPr>
        <w:rFonts w:hint="default"/>
        <w:lang w:val="tr-TR" w:eastAsia="en-US" w:bidi="ar-SA"/>
      </w:rPr>
    </w:lvl>
    <w:lvl w:ilvl="4" w:tplc="47F4ACB8">
      <w:numFmt w:val="bullet"/>
      <w:lvlText w:val="•"/>
      <w:lvlJc w:val="left"/>
      <w:pPr>
        <w:ind w:left="4218" w:hanging="492"/>
      </w:pPr>
      <w:rPr>
        <w:rFonts w:hint="default"/>
        <w:lang w:val="tr-TR" w:eastAsia="en-US" w:bidi="ar-SA"/>
      </w:rPr>
    </w:lvl>
    <w:lvl w:ilvl="5" w:tplc="B5CCE636">
      <w:numFmt w:val="bullet"/>
      <w:lvlText w:val="•"/>
      <w:lvlJc w:val="left"/>
      <w:pPr>
        <w:ind w:left="5093" w:hanging="492"/>
      </w:pPr>
      <w:rPr>
        <w:rFonts w:hint="default"/>
        <w:lang w:val="tr-TR" w:eastAsia="en-US" w:bidi="ar-SA"/>
      </w:rPr>
    </w:lvl>
    <w:lvl w:ilvl="6" w:tplc="336E90A0">
      <w:numFmt w:val="bullet"/>
      <w:lvlText w:val="•"/>
      <w:lvlJc w:val="left"/>
      <w:pPr>
        <w:ind w:left="5967" w:hanging="492"/>
      </w:pPr>
      <w:rPr>
        <w:rFonts w:hint="default"/>
        <w:lang w:val="tr-TR" w:eastAsia="en-US" w:bidi="ar-SA"/>
      </w:rPr>
    </w:lvl>
    <w:lvl w:ilvl="7" w:tplc="E18C383A">
      <w:numFmt w:val="bullet"/>
      <w:lvlText w:val="•"/>
      <w:lvlJc w:val="left"/>
      <w:pPr>
        <w:ind w:left="6842" w:hanging="492"/>
      </w:pPr>
      <w:rPr>
        <w:rFonts w:hint="default"/>
        <w:lang w:val="tr-TR" w:eastAsia="en-US" w:bidi="ar-SA"/>
      </w:rPr>
    </w:lvl>
    <w:lvl w:ilvl="8" w:tplc="5986E956">
      <w:numFmt w:val="bullet"/>
      <w:lvlText w:val="•"/>
      <w:lvlJc w:val="left"/>
      <w:pPr>
        <w:ind w:left="7717" w:hanging="492"/>
      </w:pPr>
      <w:rPr>
        <w:rFonts w:hint="default"/>
        <w:lang w:val="tr-TR" w:eastAsia="en-US" w:bidi="ar-SA"/>
      </w:rPr>
    </w:lvl>
  </w:abstractNum>
  <w:abstractNum w:abstractNumId="43" w15:restartNumberingAfterBreak="0">
    <w:nsid w:val="46CF31FA"/>
    <w:multiLevelType w:val="hybridMultilevel"/>
    <w:tmpl w:val="FF5E79FA"/>
    <w:lvl w:ilvl="0" w:tplc="E58A5F7C">
      <w:start w:val="71"/>
      <w:numFmt w:val="decimal"/>
      <w:lvlText w:val="%1."/>
      <w:lvlJc w:val="left"/>
      <w:pPr>
        <w:ind w:left="220" w:hanging="380"/>
      </w:pPr>
      <w:rPr>
        <w:rFonts w:ascii="Calibri" w:eastAsia="Calibri" w:hAnsi="Calibri" w:cs="Calibri" w:hint="default"/>
        <w:w w:val="100"/>
        <w:sz w:val="22"/>
        <w:szCs w:val="22"/>
        <w:lang w:val="tr-TR" w:eastAsia="en-US" w:bidi="ar-SA"/>
      </w:rPr>
    </w:lvl>
    <w:lvl w:ilvl="1" w:tplc="974253C4">
      <w:numFmt w:val="bullet"/>
      <w:lvlText w:val="•"/>
      <w:lvlJc w:val="left"/>
      <w:pPr>
        <w:ind w:left="1144" w:hanging="380"/>
      </w:pPr>
      <w:rPr>
        <w:rFonts w:hint="default"/>
        <w:lang w:val="tr-TR" w:eastAsia="en-US" w:bidi="ar-SA"/>
      </w:rPr>
    </w:lvl>
    <w:lvl w:ilvl="2" w:tplc="EBC2FC80">
      <w:numFmt w:val="bullet"/>
      <w:lvlText w:val="•"/>
      <w:lvlJc w:val="left"/>
      <w:pPr>
        <w:ind w:left="2069" w:hanging="380"/>
      </w:pPr>
      <w:rPr>
        <w:rFonts w:hint="default"/>
        <w:lang w:val="tr-TR" w:eastAsia="en-US" w:bidi="ar-SA"/>
      </w:rPr>
    </w:lvl>
    <w:lvl w:ilvl="3" w:tplc="77603E60">
      <w:numFmt w:val="bullet"/>
      <w:lvlText w:val="•"/>
      <w:lvlJc w:val="left"/>
      <w:pPr>
        <w:ind w:left="2993" w:hanging="380"/>
      </w:pPr>
      <w:rPr>
        <w:rFonts w:hint="default"/>
        <w:lang w:val="tr-TR" w:eastAsia="en-US" w:bidi="ar-SA"/>
      </w:rPr>
    </w:lvl>
    <w:lvl w:ilvl="4" w:tplc="4B0A57CE">
      <w:numFmt w:val="bullet"/>
      <w:lvlText w:val="•"/>
      <w:lvlJc w:val="left"/>
      <w:pPr>
        <w:ind w:left="3918" w:hanging="380"/>
      </w:pPr>
      <w:rPr>
        <w:rFonts w:hint="default"/>
        <w:lang w:val="tr-TR" w:eastAsia="en-US" w:bidi="ar-SA"/>
      </w:rPr>
    </w:lvl>
    <w:lvl w:ilvl="5" w:tplc="CE483C90">
      <w:numFmt w:val="bullet"/>
      <w:lvlText w:val="•"/>
      <w:lvlJc w:val="left"/>
      <w:pPr>
        <w:ind w:left="4843" w:hanging="380"/>
      </w:pPr>
      <w:rPr>
        <w:rFonts w:hint="default"/>
        <w:lang w:val="tr-TR" w:eastAsia="en-US" w:bidi="ar-SA"/>
      </w:rPr>
    </w:lvl>
    <w:lvl w:ilvl="6" w:tplc="DD082DF2">
      <w:numFmt w:val="bullet"/>
      <w:lvlText w:val="•"/>
      <w:lvlJc w:val="left"/>
      <w:pPr>
        <w:ind w:left="5767" w:hanging="380"/>
      </w:pPr>
      <w:rPr>
        <w:rFonts w:hint="default"/>
        <w:lang w:val="tr-TR" w:eastAsia="en-US" w:bidi="ar-SA"/>
      </w:rPr>
    </w:lvl>
    <w:lvl w:ilvl="7" w:tplc="070A6754">
      <w:numFmt w:val="bullet"/>
      <w:lvlText w:val="•"/>
      <w:lvlJc w:val="left"/>
      <w:pPr>
        <w:ind w:left="6692" w:hanging="380"/>
      </w:pPr>
      <w:rPr>
        <w:rFonts w:hint="default"/>
        <w:lang w:val="tr-TR" w:eastAsia="en-US" w:bidi="ar-SA"/>
      </w:rPr>
    </w:lvl>
    <w:lvl w:ilvl="8" w:tplc="8B604CAA">
      <w:numFmt w:val="bullet"/>
      <w:lvlText w:val="•"/>
      <w:lvlJc w:val="left"/>
      <w:pPr>
        <w:ind w:left="7617" w:hanging="380"/>
      </w:pPr>
      <w:rPr>
        <w:rFonts w:hint="default"/>
        <w:lang w:val="tr-TR" w:eastAsia="en-US" w:bidi="ar-SA"/>
      </w:rPr>
    </w:lvl>
  </w:abstractNum>
  <w:abstractNum w:abstractNumId="44" w15:restartNumberingAfterBreak="0">
    <w:nsid w:val="4A0E369C"/>
    <w:multiLevelType w:val="hybridMultilevel"/>
    <w:tmpl w:val="5D3413D2"/>
    <w:lvl w:ilvl="0" w:tplc="02DAD6D6">
      <w:start w:val="237"/>
      <w:numFmt w:val="decimal"/>
      <w:lvlText w:val="%1."/>
      <w:lvlJc w:val="left"/>
      <w:pPr>
        <w:ind w:left="114" w:hanging="384"/>
      </w:pPr>
      <w:rPr>
        <w:rFonts w:hint="default"/>
      </w:rPr>
    </w:lvl>
    <w:lvl w:ilvl="1" w:tplc="041F0019" w:tentative="1">
      <w:start w:val="1"/>
      <w:numFmt w:val="lowerLetter"/>
      <w:lvlText w:val="%2."/>
      <w:lvlJc w:val="left"/>
      <w:pPr>
        <w:ind w:left="810" w:hanging="360"/>
      </w:pPr>
    </w:lvl>
    <w:lvl w:ilvl="2" w:tplc="041F001B" w:tentative="1">
      <w:start w:val="1"/>
      <w:numFmt w:val="lowerRoman"/>
      <w:lvlText w:val="%3."/>
      <w:lvlJc w:val="right"/>
      <w:pPr>
        <w:ind w:left="1530" w:hanging="180"/>
      </w:pPr>
    </w:lvl>
    <w:lvl w:ilvl="3" w:tplc="041F000F" w:tentative="1">
      <w:start w:val="1"/>
      <w:numFmt w:val="decimal"/>
      <w:lvlText w:val="%4."/>
      <w:lvlJc w:val="left"/>
      <w:pPr>
        <w:ind w:left="2250" w:hanging="360"/>
      </w:pPr>
    </w:lvl>
    <w:lvl w:ilvl="4" w:tplc="041F0019" w:tentative="1">
      <w:start w:val="1"/>
      <w:numFmt w:val="lowerLetter"/>
      <w:lvlText w:val="%5."/>
      <w:lvlJc w:val="left"/>
      <w:pPr>
        <w:ind w:left="2970" w:hanging="360"/>
      </w:pPr>
    </w:lvl>
    <w:lvl w:ilvl="5" w:tplc="041F001B" w:tentative="1">
      <w:start w:val="1"/>
      <w:numFmt w:val="lowerRoman"/>
      <w:lvlText w:val="%6."/>
      <w:lvlJc w:val="right"/>
      <w:pPr>
        <w:ind w:left="3690" w:hanging="180"/>
      </w:pPr>
    </w:lvl>
    <w:lvl w:ilvl="6" w:tplc="041F000F" w:tentative="1">
      <w:start w:val="1"/>
      <w:numFmt w:val="decimal"/>
      <w:lvlText w:val="%7."/>
      <w:lvlJc w:val="left"/>
      <w:pPr>
        <w:ind w:left="4410" w:hanging="360"/>
      </w:pPr>
    </w:lvl>
    <w:lvl w:ilvl="7" w:tplc="041F0019" w:tentative="1">
      <w:start w:val="1"/>
      <w:numFmt w:val="lowerLetter"/>
      <w:lvlText w:val="%8."/>
      <w:lvlJc w:val="left"/>
      <w:pPr>
        <w:ind w:left="5130" w:hanging="360"/>
      </w:pPr>
    </w:lvl>
    <w:lvl w:ilvl="8" w:tplc="041F001B" w:tentative="1">
      <w:start w:val="1"/>
      <w:numFmt w:val="lowerRoman"/>
      <w:lvlText w:val="%9."/>
      <w:lvlJc w:val="right"/>
      <w:pPr>
        <w:ind w:left="5850" w:hanging="180"/>
      </w:pPr>
    </w:lvl>
  </w:abstractNum>
  <w:abstractNum w:abstractNumId="45" w15:restartNumberingAfterBreak="0">
    <w:nsid w:val="4BD9179C"/>
    <w:multiLevelType w:val="hybridMultilevel"/>
    <w:tmpl w:val="CCA4295A"/>
    <w:lvl w:ilvl="0" w:tplc="A676997E">
      <w:start w:val="1"/>
      <w:numFmt w:val="lowerLetter"/>
      <w:lvlText w:val="%1."/>
      <w:lvlJc w:val="left"/>
      <w:pPr>
        <w:ind w:left="534" w:hanging="315"/>
      </w:pPr>
      <w:rPr>
        <w:rFonts w:ascii="Calibri" w:eastAsia="Calibri" w:hAnsi="Calibri" w:cs="Calibri" w:hint="default"/>
        <w:b/>
        <w:bCs/>
        <w:color w:val="2E2E2E"/>
        <w:spacing w:val="-1"/>
        <w:w w:val="99"/>
        <w:sz w:val="26"/>
        <w:szCs w:val="26"/>
        <w:lang w:val="tr-TR" w:eastAsia="en-US" w:bidi="ar-SA"/>
      </w:rPr>
    </w:lvl>
    <w:lvl w:ilvl="1" w:tplc="1576A48A">
      <w:numFmt w:val="bullet"/>
      <w:lvlText w:val="•"/>
      <w:lvlJc w:val="left"/>
      <w:pPr>
        <w:ind w:left="1432" w:hanging="315"/>
      </w:pPr>
      <w:rPr>
        <w:rFonts w:hint="default"/>
        <w:lang w:val="tr-TR" w:eastAsia="en-US" w:bidi="ar-SA"/>
      </w:rPr>
    </w:lvl>
    <w:lvl w:ilvl="2" w:tplc="ED487BD8">
      <w:numFmt w:val="bullet"/>
      <w:lvlText w:val="•"/>
      <w:lvlJc w:val="left"/>
      <w:pPr>
        <w:ind w:left="2325" w:hanging="315"/>
      </w:pPr>
      <w:rPr>
        <w:rFonts w:hint="default"/>
        <w:lang w:val="tr-TR" w:eastAsia="en-US" w:bidi="ar-SA"/>
      </w:rPr>
    </w:lvl>
    <w:lvl w:ilvl="3" w:tplc="7FA8C398">
      <w:numFmt w:val="bullet"/>
      <w:lvlText w:val="•"/>
      <w:lvlJc w:val="left"/>
      <w:pPr>
        <w:ind w:left="3217" w:hanging="315"/>
      </w:pPr>
      <w:rPr>
        <w:rFonts w:hint="default"/>
        <w:lang w:val="tr-TR" w:eastAsia="en-US" w:bidi="ar-SA"/>
      </w:rPr>
    </w:lvl>
    <w:lvl w:ilvl="4" w:tplc="4F143A8A">
      <w:numFmt w:val="bullet"/>
      <w:lvlText w:val="•"/>
      <w:lvlJc w:val="left"/>
      <w:pPr>
        <w:ind w:left="4110" w:hanging="315"/>
      </w:pPr>
      <w:rPr>
        <w:rFonts w:hint="default"/>
        <w:lang w:val="tr-TR" w:eastAsia="en-US" w:bidi="ar-SA"/>
      </w:rPr>
    </w:lvl>
    <w:lvl w:ilvl="5" w:tplc="3F1C6492">
      <w:numFmt w:val="bullet"/>
      <w:lvlText w:val="•"/>
      <w:lvlJc w:val="left"/>
      <w:pPr>
        <w:ind w:left="5003" w:hanging="315"/>
      </w:pPr>
      <w:rPr>
        <w:rFonts w:hint="default"/>
        <w:lang w:val="tr-TR" w:eastAsia="en-US" w:bidi="ar-SA"/>
      </w:rPr>
    </w:lvl>
    <w:lvl w:ilvl="6" w:tplc="8E62D5A0">
      <w:numFmt w:val="bullet"/>
      <w:lvlText w:val="•"/>
      <w:lvlJc w:val="left"/>
      <w:pPr>
        <w:ind w:left="5895" w:hanging="315"/>
      </w:pPr>
      <w:rPr>
        <w:rFonts w:hint="default"/>
        <w:lang w:val="tr-TR" w:eastAsia="en-US" w:bidi="ar-SA"/>
      </w:rPr>
    </w:lvl>
    <w:lvl w:ilvl="7" w:tplc="D45A3EB6">
      <w:numFmt w:val="bullet"/>
      <w:lvlText w:val="•"/>
      <w:lvlJc w:val="left"/>
      <w:pPr>
        <w:ind w:left="6788" w:hanging="315"/>
      </w:pPr>
      <w:rPr>
        <w:rFonts w:hint="default"/>
        <w:lang w:val="tr-TR" w:eastAsia="en-US" w:bidi="ar-SA"/>
      </w:rPr>
    </w:lvl>
    <w:lvl w:ilvl="8" w:tplc="3FE470CE">
      <w:numFmt w:val="bullet"/>
      <w:lvlText w:val="•"/>
      <w:lvlJc w:val="left"/>
      <w:pPr>
        <w:ind w:left="7681" w:hanging="315"/>
      </w:pPr>
      <w:rPr>
        <w:rFonts w:hint="default"/>
        <w:lang w:val="tr-TR" w:eastAsia="en-US" w:bidi="ar-SA"/>
      </w:rPr>
    </w:lvl>
  </w:abstractNum>
  <w:abstractNum w:abstractNumId="46" w15:restartNumberingAfterBreak="0">
    <w:nsid w:val="4F7D296E"/>
    <w:multiLevelType w:val="hybridMultilevel"/>
    <w:tmpl w:val="120E1150"/>
    <w:lvl w:ilvl="0" w:tplc="70304D64">
      <w:start w:val="96"/>
      <w:numFmt w:val="decimal"/>
      <w:lvlText w:val="%1."/>
      <w:lvlJc w:val="left"/>
      <w:pPr>
        <w:ind w:left="220" w:hanging="380"/>
      </w:pPr>
      <w:rPr>
        <w:rFonts w:ascii="Calibri" w:eastAsia="Calibri" w:hAnsi="Calibri" w:cs="Calibri" w:hint="default"/>
        <w:w w:val="100"/>
        <w:sz w:val="22"/>
        <w:szCs w:val="22"/>
        <w:lang w:val="tr-TR" w:eastAsia="en-US" w:bidi="ar-SA"/>
      </w:rPr>
    </w:lvl>
    <w:lvl w:ilvl="1" w:tplc="78E8F8BC">
      <w:numFmt w:val="bullet"/>
      <w:lvlText w:val="•"/>
      <w:lvlJc w:val="left"/>
      <w:pPr>
        <w:ind w:left="1144" w:hanging="380"/>
      </w:pPr>
      <w:rPr>
        <w:rFonts w:hint="default"/>
        <w:lang w:val="tr-TR" w:eastAsia="en-US" w:bidi="ar-SA"/>
      </w:rPr>
    </w:lvl>
    <w:lvl w:ilvl="2" w:tplc="C6541214">
      <w:numFmt w:val="bullet"/>
      <w:lvlText w:val="•"/>
      <w:lvlJc w:val="left"/>
      <w:pPr>
        <w:ind w:left="2069" w:hanging="380"/>
      </w:pPr>
      <w:rPr>
        <w:rFonts w:hint="default"/>
        <w:lang w:val="tr-TR" w:eastAsia="en-US" w:bidi="ar-SA"/>
      </w:rPr>
    </w:lvl>
    <w:lvl w:ilvl="3" w:tplc="FE745ED2">
      <w:numFmt w:val="bullet"/>
      <w:lvlText w:val="•"/>
      <w:lvlJc w:val="left"/>
      <w:pPr>
        <w:ind w:left="2993" w:hanging="380"/>
      </w:pPr>
      <w:rPr>
        <w:rFonts w:hint="default"/>
        <w:lang w:val="tr-TR" w:eastAsia="en-US" w:bidi="ar-SA"/>
      </w:rPr>
    </w:lvl>
    <w:lvl w:ilvl="4" w:tplc="1BFCE152">
      <w:numFmt w:val="bullet"/>
      <w:lvlText w:val="•"/>
      <w:lvlJc w:val="left"/>
      <w:pPr>
        <w:ind w:left="3918" w:hanging="380"/>
      </w:pPr>
      <w:rPr>
        <w:rFonts w:hint="default"/>
        <w:lang w:val="tr-TR" w:eastAsia="en-US" w:bidi="ar-SA"/>
      </w:rPr>
    </w:lvl>
    <w:lvl w:ilvl="5" w:tplc="9F983916">
      <w:numFmt w:val="bullet"/>
      <w:lvlText w:val="•"/>
      <w:lvlJc w:val="left"/>
      <w:pPr>
        <w:ind w:left="4843" w:hanging="380"/>
      </w:pPr>
      <w:rPr>
        <w:rFonts w:hint="default"/>
        <w:lang w:val="tr-TR" w:eastAsia="en-US" w:bidi="ar-SA"/>
      </w:rPr>
    </w:lvl>
    <w:lvl w:ilvl="6" w:tplc="6A9E8D40">
      <w:numFmt w:val="bullet"/>
      <w:lvlText w:val="•"/>
      <w:lvlJc w:val="left"/>
      <w:pPr>
        <w:ind w:left="5767" w:hanging="380"/>
      </w:pPr>
      <w:rPr>
        <w:rFonts w:hint="default"/>
        <w:lang w:val="tr-TR" w:eastAsia="en-US" w:bidi="ar-SA"/>
      </w:rPr>
    </w:lvl>
    <w:lvl w:ilvl="7" w:tplc="4BBE0FB4">
      <w:numFmt w:val="bullet"/>
      <w:lvlText w:val="•"/>
      <w:lvlJc w:val="left"/>
      <w:pPr>
        <w:ind w:left="6692" w:hanging="380"/>
      </w:pPr>
      <w:rPr>
        <w:rFonts w:hint="default"/>
        <w:lang w:val="tr-TR" w:eastAsia="en-US" w:bidi="ar-SA"/>
      </w:rPr>
    </w:lvl>
    <w:lvl w:ilvl="8" w:tplc="C46627EE">
      <w:numFmt w:val="bullet"/>
      <w:lvlText w:val="•"/>
      <w:lvlJc w:val="left"/>
      <w:pPr>
        <w:ind w:left="7617" w:hanging="380"/>
      </w:pPr>
      <w:rPr>
        <w:rFonts w:hint="default"/>
        <w:lang w:val="tr-TR" w:eastAsia="en-US" w:bidi="ar-SA"/>
      </w:rPr>
    </w:lvl>
  </w:abstractNum>
  <w:abstractNum w:abstractNumId="47" w15:restartNumberingAfterBreak="0">
    <w:nsid w:val="52DE6895"/>
    <w:multiLevelType w:val="hybridMultilevel"/>
    <w:tmpl w:val="C772DC6A"/>
    <w:lvl w:ilvl="0" w:tplc="528AD4F2">
      <w:start w:val="1"/>
      <w:numFmt w:val="upperLetter"/>
      <w:lvlText w:val="%1."/>
      <w:lvlJc w:val="left"/>
      <w:pPr>
        <w:ind w:left="645" w:hanging="425"/>
      </w:pPr>
      <w:rPr>
        <w:rFonts w:ascii="Calibri" w:eastAsia="Calibri" w:hAnsi="Calibri" w:cs="Calibri" w:hint="default"/>
        <w:b/>
        <w:bCs/>
        <w:color w:val="2E2E2E"/>
        <w:w w:val="99"/>
        <w:sz w:val="32"/>
        <w:szCs w:val="32"/>
        <w:lang w:val="tr-TR" w:eastAsia="en-US" w:bidi="ar-SA"/>
      </w:rPr>
    </w:lvl>
    <w:lvl w:ilvl="1" w:tplc="D93A0936">
      <w:start w:val="1"/>
      <w:numFmt w:val="decimal"/>
      <w:lvlText w:val="%2."/>
      <w:lvlJc w:val="left"/>
      <w:pPr>
        <w:ind w:left="563" w:hanging="344"/>
      </w:pPr>
      <w:rPr>
        <w:rFonts w:ascii="Calibri" w:eastAsia="Calibri" w:hAnsi="Calibri" w:cs="Calibri" w:hint="default"/>
        <w:b/>
        <w:bCs/>
        <w:color w:val="2E2E2E"/>
        <w:spacing w:val="-1"/>
        <w:w w:val="100"/>
        <w:sz w:val="28"/>
        <w:szCs w:val="28"/>
        <w:lang w:val="tr-TR" w:eastAsia="en-US" w:bidi="ar-SA"/>
      </w:rPr>
    </w:lvl>
    <w:lvl w:ilvl="2" w:tplc="A69EAE36">
      <w:numFmt w:val="bullet"/>
      <w:lvlText w:val="•"/>
      <w:lvlJc w:val="left"/>
      <w:pPr>
        <w:ind w:left="1620" w:hanging="344"/>
      </w:pPr>
      <w:rPr>
        <w:rFonts w:hint="default"/>
        <w:lang w:val="tr-TR" w:eastAsia="en-US" w:bidi="ar-SA"/>
      </w:rPr>
    </w:lvl>
    <w:lvl w:ilvl="3" w:tplc="B936CD38">
      <w:numFmt w:val="bullet"/>
      <w:lvlText w:val="•"/>
      <w:lvlJc w:val="left"/>
      <w:pPr>
        <w:ind w:left="2601" w:hanging="344"/>
      </w:pPr>
      <w:rPr>
        <w:rFonts w:hint="default"/>
        <w:lang w:val="tr-TR" w:eastAsia="en-US" w:bidi="ar-SA"/>
      </w:rPr>
    </w:lvl>
    <w:lvl w:ilvl="4" w:tplc="9D4CDFBA">
      <w:numFmt w:val="bullet"/>
      <w:lvlText w:val="•"/>
      <w:lvlJc w:val="left"/>
      <w:pPr>
        <w:ind w:left="3582" w:hanging="344"/>
      </w:pPr>
      <w:rPr>
        <w:rFonts w:hint="default"/>
        <w:lang w:val="tr-TR" w:eastAsia="en-US" w:bidi="ar-SA"/>
      </w:rPr>
    </w:lvl>
    <w:lvl w:ilvl="5" w:tplc="8FCC0A96">
      <w:numFmt w:val="bullet"/>
      <w:lvlText w:val="•"/>
      <w:lvlJc w:val="left"/>
      <w:pPr>
        <w:ind w:left="4562" w:hanging="344"/>
      </w:pPr>
      <w:rPr>
        <w:rFonts w:hint="default"/>
        <w:lang w:val="tr-TR" w:eastAsia="en-US" w:bidi="ar-SA"/>
      </w:rPr>
    </w:lvl>
    <w:lvl w:ilvl="6" w:tplc="5A561DE8">
      <w:numFmt w:val="bullet"/>
      <w:lvlText w:val="•"/>
      <w:lvlJc w:val="left"/>
      <w:pPr>
        <w:ind w:left="5543" w:hanging="344"/>
      </w:pPr>
      <w:rPr>
        <w:rFonts w:hint="default"/>
        <w:lang w:val="tr-TR" w:eastAsia="en-US" w:bidi="ar-SA"/>
      </w:rPr>
    </w:lvl>
    <w:lvl w:ilvl="7" w:tplc="B6B61802">
      <w:numFmt w:val="bullet"/>
      <w:lvlText w:val="•"/>
      <w:lvlJc w:val="left"/>
      <w:pPr>
        <w:ind w:left="6524" w:hanging="344"/>
      </w:pPr>
      <w:rPr>
        <w:rFonts w:hint="default"/>
        <w:lang w:val="tr-TR" w:eastAsia="en-US" w:bidi="ar-SA"/>
      </w:rPr>
    </w:lvl>
    <w:lvl w:ilvl="8" w:tplc="43F43CF6">
      <w:numFmt w:val="bullet"/>
      <w:lvlText w:val="•"/>
      <w:lvlJc w:val="left"/>
      <w:pPr>
        <w:ind w:left="7504" w:hanging="344"/>
      </w:pPr>
      <w:rPr>
        <w:rFonts w:hint="default"/>
        <w:lang w:val="tr-TR" w:eastAsia="en-US" w:bidi="ar-SA"/>
      </w:rPr>
    </w:lvl>
  </w:abstractNum>
  <w:abstractNum w:abstractNumId="48" w15:restartNumberingAfterBreak="0">
    <w:nsid w:val="542D7BBD"/>
    <w:multiLevelType w:val="hybridMultilevel"/>
    <w:tmpl w:val="CC241796"/>
    <w:lvl w:ilvl="0" w:tplc="3BB4B18A">
      <w:start w:val="105"/>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AE4AD54C">
      <w:numFmt w:val="bullet"/>
      <w:lvlText w:val="•"/>
      <w:lvlJc w:val="left"/>
      <w:pPr>
        <w:ind w:left="1144" w:hanging="490"/>
      </w:pPr>
      <w:rPr>
        <w:rFonts w:hint="default"/>
        <w:lang w:val="tr-TR" w:eastAsia="en-US" w:bidi="ar-SA"/>
      </w:rPr>
    </w:lvl>
    <w:lvl w:ilvl="2" w:tplc="77B007E0">
      <w:numFmt w:val="bullet"/>
      <w:lvlText w:val="•"/>
      <w:lvlJc w:val="left"/>
      <w:pPr>
        <w:ind w:left="2069" w:hanging="490"/>
      </w:pPr>
      <w:rPr>
        <w:rFonts w:hint="default"/>
        <w:lang w:val="tr-TR" w:eastAsia="en-US" w:bidi="ar-SA"/>
      </w:rPr>
    </w:lvl>
    <w:lvl w:ilvl="3" w:tplc="663467D2">
      <w:numFmt w:val="bullet"/>
      <w:lvlText w:val="•"/>
      <w:lvlJc w:val="left"/>
      <w:pPr>
        <w:ind w:left="2993" w:hanging="490"/>
      </w:pPr>
      <w:rPr>
        <w:rFonts w:hint="default"/>
        <w:lang w:val="tr-TR" w:eastAsia="en-US" w:bidi="ar-SA"/>
      </w:rPr>
    </w:lvl>
    <w:lvl w:ilvl="4" w:tplc="5AB4341A">
      <w:numFmt w:val="bullet"/>
      <w:lvlText w:val="•"/>
      <w:lvlJc w:val="left"/>
      <w:pPr>
        <w:ind w:left="3918" w:hanging="490"/>
      </w:pPr>
      <w:rPr>
        <w:rFonts w:hint="default"/>
        <w:lang w:val="tr-TR" w:eastAsia="en-US" w:bidi="ar-SA"/>
      </w:rPr>
    </w:lvl>
    <w:lvl w:ilvl="5" w:tplc="2A681F16">
      <w:numFmt w:val="bullet"/>
      <w:lvlText w:val="•"/>
      <w:lvlJc w:val="left"/>
      <w:pPr>
        <w:ind w:left="4843" w:hanging="490"/>
      </w:pPr>
      <w:rPr>
        <w:rFonts w:hint="default"/>
        <w:lang w:val="tr-TR" w:eastAsia="en-US" w:bidi="ar-SA"/>
      </w:rPr>
    </w:lvl>
    <w:lvl w:ilvl="6" w:tplc="DB6098BC">
      <w:numFmt w:val="bullet"/>
      <w:lvlText w:val="•"/>
      <w:lvlJc w:val="left"/>
      <w:pPr>
        <w:ind w:left="5767" w:hanging="490"/>
      </w:pPr>
      <w:rPr>
        <w:rFonts w:hint="default"/>
        <w:lang w:val="tr-TR" w:eastAsia="en-US" w:bidi="ar-SA"/>
      </w:rPr>
    </w:lvl>
    <w:lvl w:ilvl="7" w:tplc="F3964966">
      <w:numFmt w:val="bullet"/>
      <w:lvlText w:val="•"/>
      <w:lvlJc w:val="left"/>
      <w:pPr>
        <w:ind w:left="6692" w:hanging="490"/>
      </w:pPr>
      <w:rPr>
        <w:rFonts w:hint="default"/>
        <w:lang w:val="tr-TR" w:eastAsia="en-US" w:bidi="ar-SA"/>
      </w:rPr>
    </w:lvl>
    <w:lvl w:ilvl="8" w:tplc="557A99D6">
      <w:numFmt w:val="bullet"/>
      <w:lvlText w:val="•"/>
      <w:lvlJc w:val="left"/>
      <w:pPr>
        <w:ind w:left="7617" w:hanging="490"/>
      </w:pPr>
      <w:rPr>
        <w:rFonts w:hint="default"/>
        <w:lang w:val="tr-TR" w:eastAsia="en-US" w:bidi="ar-SA"/>
      </w:rPr>
    </w:lvl>
  </w:abstractNum>
  <w:abstractNum w:abstractNumId="49" w15:restartNumberingAfterBreak="0">
    <w:nsid w:val="553E6247"/>
    <w:multiLevelType w:val="hybridMultilevel"/>
    <w:tmpl w:val="345C1680"/>
    <w:lvl w:ilvl="0" w:tplc="A34C46B2">
      <w:start w:val="163"/>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A66AAFDC">
      <w:numFmt w:val="bullet"/>
      <w:lvlText w:val="•"/>
      <w:lvlJc w:val="left"/>
      <w:pPr>
        <w:ind w:left="1144" w:hanging="492"/>
      </w:pPr>
      <w:rPr>
        <w:rFonts w:hint="default"/>
        <w:lang w:val="tr-TR" w:eastAsia="en-US" w:bidi="ar-SA"/>
      </w:rPr>
    </w:lvl>
    <w:lvl w:ilvl="2" w:tplc="FAD09D96">
      <w:numFmt w:val="bullet"/>
      <w:lvlText w:val="•"/>
      <w:lvlJc w:val="left"/>
      <w:pPr>
        <w:ind w:left="2069" w:hanging="492"/>
      </w:pPr>
      <w:rPr>
        <w:rFonts w:hint="default"/>
        <w:lang w:val="tr-TR" w:eastAsia="en-US" w:bidi="ar-SA"/>
      </w:rPr>
    </w:lvl>
    <w:lvl w:ilvl="3" w:tplc="ECD07724">
      <w:numFmt w:val="bullet"/>
      <w:lvlText w:val="•"/>
      <w:lvlJc w:val="left"/>
      <w:pPr>
        <w:ind w:left="2993" w:hanging="492"/>
      </w:pPr>
      <w:rPr>
        <w:rFonts w:hint="default"/>
        <w:lang w:val="tr-TR" w:eastAsia="en-US" w:bidi="ar-SA"/>
      </w:rPr>
    </w:lvl>
    <w:lvl w:ilvl="4" w:tplc="34225CA4">
      <w:numFmt w:val="bullet"/>
      <w:lvlText w:val="•"/>
      <w:lvlJc w:val="left"/>
      <w:pPr>
        <w:ind w:left="3918" w:hanging="492"/>
      </w:pPr>
      <w:rPr>
        <w:rFonts w:hint="default"/>
        <w:lang w:val="tr-TR" w:eastAsia="en-US" w:bidi="ar-SA"/>
      </w:rPr>
    </w:lvl>
    <w:lvl w:ilvl="5" w:tplc="766EFBF4">
      <w:numFmt w:val="bullet"/>
      <w:lvlText w:val="•"/>
      <w:lvlJc w:val="left"/>
      <w:pPr>
        <w:ind w:left="4843" w:hanging="492"/>
      </w:pPr>
      <w:rPr>
        <w:rFonts w:hint="default"/>
        <w:lang w:val="tr-TR" w:eastAsia="en-US" w:bidi="ar-SA"/>
      </w:rPr>
    </w:lvl>
    <w:lvl w:ilvl="6" w:tplc="86781838">
      <w:numFmt w:val="bullet"/>
      <w:lvlText w:val="•"/>
      <w:lvlJc w:val="left"/>
      <w:pPr>
        <w:ind w:left="5767" w:hanging="492"/>
      </w:pPr>
      <w:rPr>
        <w:rFonts w:hint="default"/>
        <w:lang w:val="tr-TR" w:eastAsia="en-US" w:bidi="ar-SA"/>
      </w:rPr>
    </w:lvl>
    <w:lvl w:ilvl="7" w:tplc="8E28FFD4">
      <w:numFmt w:val="bullet"/>
      <w:lvlText w:val="•"/>
      <w:lvlJc w:val="left"/>
      <w:pPr>
        <w:ind w:left="6692" w:hanging="492"/>
      </w:pPr>
      <w:rPr>
        <w:rFonts w:hint="default"/>
        <w:lang w:val="tr-TR" w:eastAsia="en-US" w:bidi="ar-SA"/>
      </w:rPr>
    </w:lvl>
    <w:lvl w:ilvl="8" w:tplc="FEB06CE6">
      <w:numFmt w:val="bullet"/>
      <w:lvlText w:val="•"/>
      <w:lvlJc w:val="left"/>
      <w:pPr>
        <w:ind w:left="7617" w:hanging="492"/>
      </w:pPr>
      <w:rPr>
        <w:rFonts w:hint="default"/>
        <w:lang w:val="tr-TR" w:eastAsia="en-US" w:bidi="ar-SA"/>
      </w:rPr>
    </w:lvl>
  </w:abstractNum>
  <w:abstractNum w:abstractNumId="50" w15:restartNumberingAfterBreak="0">
    <w:nsid w:val="579F4A57"/>
    <w:multiLevelType w:val="hybridMultilevel"/>
    <w:tmpl w:val="66121EE2"/>
    <w:lvl w:ilvl="0" w:tplc="1ACA1F92">
      <w:start w:val="51"/>
      <w:numFmt w:val="decimal"/>
      <w:lvlText w:val="%1."/>
      <w:lvlJc w:val="left"/>
      <w:pPr>
        <w:ind w:left="220" w:hanging="380"/>
      </w:pPr>
      <w:rPr>
        <w:rFonts w:ascii="Calibri" w:eastAsia="Calibri" w:hAnsi="Calibri" w:cs="Calibri" w:hint="default"/>
        <w:w w:val="100"/>
        <w:sz w:val="22"/>
        <w:szCs w:val="22"/>
        <w:lang w:val="tr-TR" w:eastAsia="en-US" w:bidi="ar-SA"/>
      </w:rPr>
    </w:lvl>
    <w:lvl w:ilvl="1" w:tplc="9C167302">
      <w:numFmt w:val="bullet"/>
      <w:lvlText w:val="•"/>
      <w:lvlJc w:val="left"/>
      <w:pPr>
        <w:ind w:left="1144" w:hanging="380"/>
      </w:pPr>
      <w:rPr>
        <w:rFonts w:hint="default"/>
        <w:lang w:val="tr-TR" w:eastAsia="en-US" w:bidi="ar-SA"/>
      </w:rPr>
    </w:lvl>
    <w:lvl w:ilvl="2" w:tplc="A4D063DA">
      <w:numFmt w:val="bullet"/>
      <w:lvlText w:val="•"/>
      <w:lvlJc w:val="left"/>
      <w:pPr>
        <w:ind w:left="2069" w:hanging="380"/>
      </w:pPr>
      <w:rPr>
        <w:rFonts w:hint="default"/>
        <w:lang w:val="tr-TR" w:eastAsia="en-US" w:bidi="ar-SA"/>
      </w:rPr>
    </w:lvl>
    <w:lvl w:ilvl="3" w:tplc="33CA3B62">
      <w:numFmt w:val="bullet"/>
      <w:lvlText w:val="•"/>
      <w:lvlJc w:val="left"/>
      <w:pPr>
        <w:ind w:left="2993" w:hanging="380"/>
      </w:pPr>
      <w:rPr>
        <w:rFonts w:hint="default"/>
        <w:lang w:val="tr-TR" w:eastAsia="en-US" w:bidi="ar-SA"/>
      </w:rPr>
    </w:lvl>
    <w:lvl w:ilvl="4" w:tplc="9DB6CBEA">
      <w:numFmt w:val="bullet"/>
      <w:lvlText w:val="•"/>
      <w:lvlJc w:val="left"/>
      <w:pPr>
        <w:ind w:left="3918" w:hanging="380"/>
      </w:pPr>
      <w:rPr>
        <w:rFonts w:hint="default"/>
        <w:lang w:val="tr-TR" w:eastAsia="en-US" w:bidi="ar-SA"/>
      </w:rPr>
    </w:lvl>
    <w:lvl w:ilvl="5" w:tplc="5A3417D4">
      <w:numFmt w:val="bullet"/>
      <w:lvlText w:val="•"/>
      <w:lvlJc w:val="left"/>
      <w:pPr>
        <w:ind w:left="4843" w:hanging="380"/>
      </w:pPr>
      <w:rPr>
        <w:rFonts w:hint="default"/>
        <w:lang w:val="tr-TR" w:eastAsia="en-US" w:bidi="ar-SA"/>
      </w:rPr>
    </w:lvl>
    <w:lvl w:ilvl="6" w:tplc="A15CE5E6">
      <w:numFmt w:val="bullet"/>
      <w:lvlText w:val="•"/>
      <w:lvlJc w:val="left"/>
      <w:pPr>
        <w:ind w:left="5767" w:hanging="380"/>
      </w:pPr>
      <w:rPr>
        <w:rFonts w:hint="default"/>
        <w:lang w:val="tr-TR" w:eastAsia="en-US" w:bidi="ar-SA"/>
      </w:rPr>
    </w:lvl>
    <w:lvl w:ilvl="7" w:tplc="394A4CB8">
      <w:numFmt w:val="bullet"/>
      <w:lvlText w:val="•"/>
      <w:lvlJc w:val="left"/>
      <w:pPr>
        <w:ind w:left="6692" w:hanging="380"/>
      </w:pPr>
      <w:rPr>
        <w:rFonts w:hint="default"/>
        <w:lang w:val="tr-TR" w:eastAsia="en-US" w:bidi="ar-SA"/>
      </w:rPr>
    </w:lvl>
    <w:lvl w:ilvl="8" w:tplc="846A6F16">
      <w:numFmt w:val="bullet"/>
      <w:lvlText w:val="•"/>
      <w:lvlJc w:val="left"/>
      <w:pPr>
        <w:ind w:left="7617" w:hanging="380"/>
      </w:pPr>
      <w:rPr>
        <w:rFonts w:hint="default"/>
        <w:lang w:val="tr-TR" w:eastAsia="en-US" w:bidi="ar-SA"/>
      </w:rPr>
    </w:lvl>
  </w:abstractNum>
  <w:abstractNum w:abstractNumId="51" w15:restartNumberingAfterBreak="0">
    <w:nsid w:val="582D0FDD"/>
    <w:multiLevelType w:val="hybridMultilevel"/>
    <w:tmpl w:val="837A75FC"/>
    <w:lvl w:ilvl="0" w:tplc="E13A2AAA">
      <w:start w:val="1"/>
      <w:numFmt w:val="lowerLetter"/>
      <w:lvlText w:val="(%1)"/>
      <w:lvlJc w:val="left"/>
      <w:pPr>
        <w:ind w:left="1094" w:hanging="308"/>
      </w:pPr>
      <w:rPr>
        <w:rFonts w:ascii="Calibri" w:eastAsia="Calibri" w:hAnsi="Calibri" w:cs="Calibri" w:hint="default"/>
        <w:color w:val="252525"/>
        <w:spacing w:val="-1"/>
        <w:w w:val="99"/>
        <w:sz w:val="20"/>
        <w:szCs w:val="20"/>
        <w:lang w:val="tr-TR" w:eastAsia="en-US" w:bidi="ar-SA"/>
      </w:rPr>
    </w:lvl>
    <w:lvl w:ilvl="1" w:tplc="2340D080">
      <w:numFmt w:val="bullet"/>
      <w:lvlText w:val="•"/>
      <w:lvlJc w:val="left"/>
      <w:pPr>
        <w:ind w:left="1936" w:hanging="308"/>
      </w:pPr>
      <w:rPr>
        <w:rFonts w:hint="default"/>
        <w:lang w:val="tr-TR" w:eastAsia="en-US" w:bidi="ar-SA"/>
      </w:rPr>
    </w:lvl>
    <w:lvl w:ilvl="2" w:tplc="4D647564">
      <w:numFmt w:val="bullet"/>
      <w:lvlText w:val="•"/>
      <w:lvlJc w:val="left"/>
      <w:pPr>
        <w:ind w:left="2773" w:hanging="308"/>
      </w:pPr>
      <w:rPr>
        <w:rFonts w:hint="default"/>
        <w:lang w:val="tr-TR" w:eastAsia="en-US" w:bidi="ar-SA"/>
      </w:rPr>
    </w:lvl>
    <w:lvl w:ilvl="3" w:tplc="EDE64724">
      <w:numFmt w:val="bullet"/>
      <w:lvlText w:val="•"/>
      <w:lvlJc w:val="left"/>
      <w:pPr>
        <w:ind w:left="3609" w:hanging="308"/>
      </w:pPr>
      <w:rPr>
        <w:rFonts w:hint="default"/>
        <w:lang w:val="tr-TR" w:eastAsia="en-US" w:bidi="ar-SA"/>
      </w:rPr>
    </w:lvl>
    <w:lvl w:ilvl="4" w:tplc="A9304088">
      <w:numFmt w:val="bullet"/>
      <w:lvlText w:val="•"/>
      <w:lvlJc w:val="left"/>
      <w:pPr>
        <w:ind w:left="4446" w:hanging="308"/>
      </w:pPr>
      <w:rPr>
        <w:rFonts w:hint="default"/>
        <w:lang w:val="tr-TR" w:eastAsia="en-US" w:bidi="ar-SA"/>
      </w:rPr>
    </w:lvl>
    <w:lvl w:ilvl="5" w:tplc="2F1801AA">
      <w:numFmt w:val="bullet"/>
      <w:lvlText w:val="•"/>
      <w:lvlJc w:val="left"/>
      <w:pPr>
        <w:ind w:left="5283" w:hanging="308"/>
      </w:pPr>
      <w:rPr>
        <w:rFonts w:hint="default"/>
        <w:lang w:val="tr-TR" w:eastAsia="en-US" w:bidi="ar-SA"/>
      </w:rPr>
    </w:lvl>
    <w:lvl w:ilvl="6" w:tplc="34367A44">
      <w:numFmt w:val="bullet"/>
      <w:lvlText w:val="•"/>
      <w:lvlJc w:val="left"/>
      <w:pPr>
        <w:ind w:left="6119" w:hanging="308"/>
      </w:pPr>
      <w:rPr>
        <w:rFonts w:hint="default"/>
        <w:lang w:val="tr-TR" w:eastAsia="en-US" w:bidi="ar-SA"/>
      </w:rPr>
    </w:lvl>
    <w:lvl w:ilvl="7" w:tplc="EA16D710">
      <w:numFmt w:val="bullet"/>
      <w:lvlText w:val="•"/>
      <w:lvlJc w:val="left"/>
      <w:pPr>
        <w:ind w:left="6956" w:hanging="308"/>
      </w:pPr>
      <w:rPr>
        <w:rFonts w:hint="default"/>
        <w:lang w:val="tr-TR" w:eastAsia="en-US" w:bidi="ar-SA"/>
      </w:rPr>
    </w:lvl>
    <w:lvl w:ilvl="8" w:tplc="3BACB302">
      <w:numFmt w:val="bullet"/>
      <w:lvlText w:val="•"/>
      <w:lvlJc w:val="left"/>
      <w:pPr>
        <w:ind w:left="7793" w:hanging="308"/>
      </w:pPr>
      <w:rPr>
        <w:rFonts w:hint="default"/>
        <w:lang w:val="tr-TR" w:eastAsia="en-US" w:bidi="ar-SA"/>
      </w:rPr>
    </w:lvl>
  </w:abstractNum>
  <w:abstractNum w:abstractNumId="52" w15:restartNumberingAfterBreak="0">
    <w:nsid w:val="596C5F5D"/>
    <w:multiLevelType w:val="hybridMultilevel"/>
    <w:tmpl w:val="9BA81C1E"/>
    <w:lvl w:ilvl="0" w:tplc="2BACD1B6">
      <w:start w:val="181"/>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BC3853C6">
      <w:numFmt w:val="bullet"/>
      <w:lvlText w:val="•"/>
      <w:lvlJc w:val="left"/>
      <w:pPr>
        <w:ind w:left="1144" w:hanging="492"/>
      </w:pPr>
      <w:rPr>
        <w:rFonts w:hint="default"/>
        <w:lang w:val="tr-TR" w:eastAsia="en-US" w:bidi="ar-SA"/>
      </w:rPr>
    </w:lvl>
    <w:lvl w:ilvl="2" w:tplc="3D22C330">
      <w:numFmt w:val="bullet"/>
      <w:lvlText w:val="•"/>
      <w:lvlJc w:val="left"/>
      <w:pPr>
        <w:ind w:left="2069" w:hanging="492"/>
      </w:pPr>
      <w:rPr>
        <w:rFonts w:hint="default"/>
        <w:lang w:val="tr-TR" w:eastAsia="en-US" w:bidi="ar-SA"/>
      </w:rPr>
    </w:lvl>
    <w:lvl w:ilvl="3" w:tplc="B1546E8A">
      <w:numFmt w:val="bullet"/>
      <w:lvlText w:val="•"/>
      <w:lvlJc w:val="left"/>
      <w:pPr>
        <w:ind w:left="2993" w:hanging="492"/>
      </w:pPr>
      <w:rPr>
        <w:rFonts w:hint="default"/>
        <w:lang w:val="tr-TR" w:eastAsia="en-US" w:bidi="ar-SA"/>
      </w:rPr>
    </w:lvl>
    <w:lvl w:ilvl="4" w:tplc="0C5A3852">
      <w:numFmt w:val="bullet"/>
      <w:lvlText w:val="•"/>
      <w:lvlJc w:val="left"/>
      <w:pPr>
        <w:ind w:left="3918" w:hanging="492"/>
      </w:pPr>
      <w:rPr>
        <w:rFonts w:hint="default"/>
        <w:lang w:val="tr-TR" w:eastAsia="en-US" w:bidi="ar-SA"/>
      </w:rPr>
    </w:lvl>
    <w:lvl w:ilvl="5" w:tplc="318E6222">
      <w:numFmt w:val="bullet"/>
      <w:lvlText w:val="•"/>
      <w:lvlJc w:val="left"/>
      <w:pPr>
        <w:ind w:left="4843" w:hanging="492"/>
      </w:pPr>
      <w:rPr>
        <w:rFonts w:hint="default"/>
        <w:lang w:val="tr-TR" w:eastAsia="en-US" w:bidi="ar-SA"/>
      </w:rPr>
    </w:lvl>
    <w:lvl w:ilvl="6" w:tplc="4F08531C">
      <w:numFmt w:val="bullet"/>
      <w:lvlText w:val="•"/>
      <w:lvlJc w:val="left"/>
      <w:pPr>
        <w:ind w:left="5767" w:hanging="492"/>
      </w:pPr>
      <w:rPr>
        <w:rFonts w:hint="default"/>
        <w:lang w:val="tr-TR" w:eastAsia="en-US" w:bidi="ar-SA"/>
      </w:rPr>
    </w:lvl>
    <w:lvl w:ilvl="7" w:tplc="F35CCFF0">
      <w:numFmt w:val="bullet"/>
      <w:lvlText w:val="•"/>
      <w:lvlJc w:val="left"/>
      <w:pPr>
        <w:ind w:left="6692" w:hanging="492"/>
      </w:pPr>
      <w:rPr>
        <w:rFonts w:hint="default"/>
        <w:lang w:val="tr-TR" w:eastAsia="en-US" w:bidi="ar-SA"/>
      </w:rPr>
    </w:lvl>
    <w:lvl w:ilvl="8" w:tplc="EA08E660">
      <w:numFmt w:val="bullet"/>
      <w:lvlText w:val="•"/>
      <w:lvlJc w:val="left"/>
      <w:pPr>
        <w:ind w:left="7617" w:hanging="492"/>
      </w:pPr>
      <w:rPr>
        <w:rFonts w:hint="default"/>
        <w:lang w:val="tr-TR" w:eastAsia="en-US" w:bidi="ar-SA"/>
      </w:rPr>
    </w:lvl>
  </w:abstractNum>
  <w:abstractNum w:abstractNumId="53" w15:restartNumberingAfterBreak="0">
    <w:nsid w:val="5AE96B5F"/>
    <w:multiLevelType w:val="hybridMultilevel"/>
    <w:tmpl w:val="E6944D0E"/>
    <w:lvl w:ilvl="0" w:tplc="641AC922">
      <w:start w:val="155"/>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A916263E">
      <w:numFmt w:val="bullet"/>
      <w:lvlText w:val="•"/>
      <w:lvlJc w:val="left"/>
      <w:pPr>
        <w:ind w:left="1144" w:hanging="492"/>
      </w:pPr>
      <w:rPr>
        <w:rFonts w:hint="default"/>
        <w:lang w:val="tr-TR" w:eastAsia="en-US" w:bidi="ar-SA"/>
      </w:rPr>
    </w:lvl>
    <w:lvl w:ilvl="2" w:tplc="8C9482EA">
      <w:numFmt w:val="bullet"/>
      <w:lvlText w:val="•"/>
      <w:lvlJc w:val="left"/>
      <w:pPr>
        <w:ind w:left="2069" w:hanging="492"/>
      </w:pPr>
      <w:rPr>
        <w:rFonts w:hint="default"/>
        <w:lang w:val="tr-TR" w:eastAsia="en-US" w:bidi="ar-SA"/>
      </w:rPr>
    </w:lvl>
    <w:lvl w:ilvl="3" w:tplc="CAE2C98C">
      <w:numFmt w:val="bullet"/>
      <w:lvlText w:val="•"/>
      <w:lvlJc w:val="left"/>
      <w:pPr>
        <w:ind w:left="2993" w:hanging="492"/>
      </w:pPr>
      <w:rPr>
        <w:rFonts w:hint="default"/>
        <w:lang w:val="tr-TR" w:eastAsia="en-US" w:bidi="ar-SA"/>
      </w:rPr>
    </w:lvl>
    <w:lvl w:ilvl="4" w:tplc="7C180094">
      <w:numFmt w:val="bullet"/>
      <w:lvlText w:val="•"/>
      <w:lvlJc w:val="left"/>
      <w:pPr>
        <w:ind w:left="3918" w:hanging="492"/>
      </w:pPr>
      <w:rPr>
        <w:rFonts w:hint="default"/>
        <w:lang w:val="tr-TR" w:eastAsia="en-US" w:bidi="ar-SA"/>
      </w:rPr>
    </w:lvl>
    <w:lvl w:ilvl="5" w:tplc="6422EEE4">
      <w:numFmt w:val="bullet"/>
      <w:lvlText w:val="•"/>
      <w:lvlJc w:val="left"/>
      <w:pPr>
        <w:ind w:left="4843" w:hanging="492"/>
      </w:pPr>
      <w:rPr>
        <w:rFonts w:hint="default"/>
        <w:lang w:val="tr-TR" w:eastAsia="en-US" w:bidi="ar-SA"/>
      </w:rPr>
    </w:lvl>
    <w:lvl w:ilvl="6" w:tplc="46E412FE">
      <w:numFmt w:val="bullet"/>
      <w:lvlText w:val="•"/>
      <w:lvlJc w:val="left"/>
      <w:pPr>
        <w:ind w:left="5767" w:hanging="492"/>
      </w:pPr>
      <w:rPr>
        <w:rFonts w:hint="default"/>
        <w:lang w:val="tr-TR" w:eastAsia="en-US" w:bidi="ar-SA"/>
      </w:rPr>
    </w:lvl>
    <w:lvl w:ilvl="7" w:tplc="110EB888">
      <w:numFmt w:val="bullet"/>
      <w:lvlText w:val="•"/>
      <w:lvlJc w:val="left"/>
      <w:pPr>
        <w:ind w:left="6692" w:hanging="492"/>
      </w:pPr>
      <w:rPr>
        <w:rFonts w:hint="default"/>
        <w:lang w:val="tr-TR" w:eastAsia="en-US" w:bidi="ar-SA"/>
      </w:rPr>
    </w:lvl>
    <w:lvl w:ilvl="8" w:tplc="B1E05078">
      <w:numFmt w:val="bullet"/>
      <w:lvlText w:val="•"/>
      <w:lvlJc w:val="left"/>
      <w:pPr>
        <w:ind w:left="7617" w:hanging="492"/>
      </w:pPr>
      <w:rPr>
        <w:rFonts w:hint="default"/>
        <w:lang w:val="tr-TR" w:eastAsia="en-US" w:bidi="ar-SA"/>
      </w:rPr>
    </w:lvl>
  </w:abstractNum>
  <w:abstractNum w:abstractNumId="54" w15:restartNumberingAfterBreak="0">
    <w:nsid w:val="5CD7765A"/>
    <w:multiLevelType w:val="hybridMultilevel"/>
    <w:tmpl w:val="B146519E"/>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5D8E4AB5"/>
    <w:multiLevelType w:val="hybridMultilevel"/>
    <w:tmpl w:val="5CCED7BE"/>
    <w:lvl w:ilvl="0" w:tplc="3CDC3190">
      <w:start w:val="1"/>
      <w:numFmt w:val="upperRoman"/>
      <w:lvlText w:val="%1."/>
      <w:lvlJc w:val="left"/>
      <w:pPr>
        <w:ind w:left="558" w:hanging="339"/>
      </w:pPr>
      <w:rPr>
        <w:rFonts w:ascii="Calibri" w:eastAsia="Calibri" w:hAnsi="Calibri" w:cs="Calibri" w:hint="default"/>
        <w:b/>
        <w:bCs/>
        <w:color w:val="464646"/>
        <w:spacing w:val="-1"/>
        <w:w w:val="100"/>
        <w:sz w:val="28"/>
        <w:szCs w:val="28"/>
        <w:lang w:val="tr-TR" w:eastAsia="en-US" w:bidi="ar-SA"/>
      </w:rPr>
    </w:lvl>
    <w:lvl w:ilvl="1" w:tplc="BDBC63A0">
      <w:start w:val="1"/>
      <w:numFmt w:val="upperLetter"/>
      <w:lvlText w:val="%2."/>
      <w:lvlJc w:val="left"/>
      <w:pPr>
        <w:ind w:left="894" w:hanging="334"/>
      </w:pPr>
      <w:rPr>
        <w:rFonts w:ascii="Calibri" w:eastAsia="Calibri" w:hAnsi="Calibri" w:cs="Calibri" w:hint="default"/>
        <w:spacing w:val="-1"/>
        <w:w w:val="100"/>
        <w:sz w:val="22"/>
        <w:szCs w:val="22"/>
        <w:lang w:val="tr-TR" w:eastAsia="en-US" w:bidi="ar-SA"/>
      </w:rPr>
    </w:lvl>
    <w:lvl w:ilvl="2" w:tplc="2FE020AA">
      <w:start w:val="1"/>
      <w:numFmt w:val="decimal"/>
      <w:lvlText w:val="%3."/>
      <w:lvlJc w:val="left"/>
      <w:pPr>
        <w:ind w:left="1216" w:hanging="317"/>
      </w:pPr>
      <w:rPr>
        <w:rFonts w:ascii="Calibri" w:eastAsia="Calibri" w:hAnsi="Calibri" w:cs="Calibri" w:hint="default"/>
        <w:b w:val="0"/>
        <w:bCs w:val="0"/>
        <w:w w:val="100"/>
        <w:sz w:val="22"/>
        <w:szCs w:val="22"/>
        <w:lang w:val="tr-TR" w:eastAsia="en-US" w:bidi="ar-SA"/>
      </w:rPr>
    </w:lvl>
    <w:lvl w:ilvl="3" w:tplc="BE044410">
      <w:start w:val="1"/>
      <w:numFmt w:val="lowerLetter"/>
      <w:lvlText w:val="%4."/>
      <w:lvlJc w:val="left"/>
      <w:pPr>
        <w:ind w:left="1588" w:hanging="312"/>
      </w:pPr>
      <w:rPr>
        <w:rFonts w:ascii="Calibri" w:eastAsia="Calibri" w:hAnsi="Calibri" w:cs="Calibri" w:hint="default"/>
        <w:b w:val="0"/>
        <w:bCs w:val="0"/>
        <w:spacing w:val="-1"/>
        <w:w w:val="100"/>
        <w:sz w:val="22"/>
        <w:szCs w:val="22"/>
        <w:lang w:val="tr-TR" w:eastAsia="en-US" w:bidi="ar-SA"/>
      </w:rPr>
    </w:lvl>
    <w:lvl w:ilvl="4" w:tplc="E69C77E2">
      <w:numFmt w:val="bullet"/>
      <w:lvlText w:val="•"/>
      <w:lvlJc w:val="left"/>
      <w:pPr>
        <w:ind w:left="2689" w:hanging="312"/>
      </w:pPr>
      <w:rPr>
        <w:rFonts w:hint="default"/>
        <w:lang w:val="tr-TR" w:eastAsia="en-US" w:bidi="ar-SA"/>
      </w:rPr>
    </w:lvl>
    <w:lvl w:ilvl="5" w:tplc="86444D4A">
      <w:numFmt w:val="bullet"/>
      <w:lvlText w:val="•"/>
      <w:lvlJc w:val="left"/>
      <w:pPr>
        <w:ind w:left="3818" w:hanging="312"/>
      </w:pPr>
      <w:rPr>
        <w:rFonts w:hint="default"/>
        <w:lang w:val="tr-TR" w:eastAsia="en-US" w:bidi="ar-SA"/>
      </w:rPr>
    </w:lvl>
    <w:lvl w:ilvl="6" w:tplc="6E6CC55A">
      <w:numFmt w:val="bullet"/>
      <w:lvlText w:val="•"/>
      <w:lvlJc w:val="left"/>
      <w:pPr>
        <w:ind w:left="4948" w:hanging="312"/>
      </w:pPr>
      <w:rPr>
        <w:rFonts w:hint="default"/>
        <w:lang w:val="tr-TR" w:eastAsia="en-US" w:bidi="ar-SA"/>
      </w:rPr>
    </w:lvl>
    <w:lvl w:ilvl="7" w:tplc="A1DC0098">
      <w:numFmt w:val="bullet"/>
      <w:lvlText w:val="•"/>
      <w:lvlJc w:val="left"/>
      <w:pPr>
        <w:ind w:left="6077" w:hanging="312"/>
      </w:pPr>
      <w:rPr>
        <w:rFonts w:hint="default"/>
        <w:lang w:val="tr-TR" w:eastAsia="en-US" w:bidi="ar-SA"/>
      </w:rPr>
    </w:lvl>
    <w:lvl w:ilvl="8" w:tplc="0CFECD38">
      <w:numFmt w:val="bullet"/>
      <w:lvlText w:val="•"/>
      <w:lvlJc w:val="left"/>
      <w:pPr>
        <w:ind w:left="7207" w:hanging="312"/>
      </w:pPr>
      <w:rPr>
        <w:rFonts w:hint="default"/>
        <w:lang w:val="tr-TR" w:eastAsia="en-US" w:bidi="ar-SA"/>
      </w:rPr>
    </w:lvl>
  </w:abstractNum>
  <w:abstractNum w:abstractNumId="56" w15:restartNumberingAfterBreak="0">
    <w:nsid w:val="5EAF2F06"/>
    <w:multiLevelType w:val="hybridMultilevel"/>
    <w:tmpl w:val="50BCA888"/>
    <w:lvl w:ilvl="0" w:tplc="ED4E812C">
      <w:start w:val="192"/>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0016C136">
      <w:numFmt w:val="bullet"/>
      <w:lvlText w:val="•"/>
      <w:lvlJc w:val="left"/>
      <w:pPr>
        <w:ind w:left="1144" w:hanging="492"/>
      </w:pPr>
      <w:rPr>
        <w:rFonts w:hint="default"/>
        <w:lang w:val="tr-TR" w:eastAsia="en-US" w:bidi="ar-SA"/>
      </w:rPr>
    </w:lvl>
    <w:lvl w:ilvl="2" w:tplc="ACFE09C8">
      <w:numFmt w:val="bullet"/>
      <w:lvlText w:val="•"/>
      <w:lvlJc w:val="left"/>
      <w:pPr>
        <w:ind w:left="2069" w:hanging="492"/>
      </w:pPr>
      <w:rPr>
        <w:rFonts w:hint="default"/>
        <w:lang w:val="tr-TR" w:eastAsia="en-US" w:bidi="ar-SA"/>
      </w:rPr>
    </w:lvl>
    <w:lvl w:ilvl="3" w:tplc="A8CE659C">
      <w:numFmt w:val="bullet"/>
      <w:lvlText w:val="•"/>
      <w:lvlJc w:val="left"/>
      <w:pPr>
        <w:ind w:left="2993" w:hanging="492"/>
      </w:pPr>
      <w:rPr>
        <w:rFonts w:hint="default"/>
        <w:lang w:val="tr-TR" w:eastAsia="en-US" w:bidi="ar-SA"/>
      </w:rPr>
    </w:lvl>
    <w:lvl w:ilvl="4" w:tplc="7EFE5BF2">
      <w:numFmt w:val="bullet"/>
      <w:lvlText w:val="•"/>
      <w:lvlJc w:val="left"/>
      <w:pPr>
        <w:ind w:left="3918" w:hanging="492"/>
      </w:pPr>
      <w:rPr>
        <w:rFonts w:hint="default"/>
        <w:lang w:val="tr-TR" w:eastAsia="en-US" w:bidi="ar-SA"/>
      </w:rPr>
    </w:lvl>
    <w:lvl w:ilvl="5" w:tplc="AE72D878">
      <w:numFmt w:val="bullet"/>
      <w:lvlText w:val="•"/>
      <w:lvlJc w:val="left"/>
      <w:pPr>
        <w:ind w:left="4843" w:hanging="492"/>
      </w:pPr>
      <w:rPr>
        <w:rFonts w:hint="default"/>
        <w:lang w:val="tr-TR" w:eastAsia="en-US" w:bidi="ar-SA"/>
      </w:rPr>
    </w:lvl>
    <w:lvl w:ilvl="6" w:tplc="02EECC9E">
      <w:numFmt w:val="bullet"/>
      <w:lvlText w:val="•"/>
      <w:lvlJc w:val="left"/>
      <w:pPr>
        <w:ind w:left="5767" w:hanging="492"/>
      </w:pPr>
      <w:rPr>
        <w:rFonts w:hint="default"/>
        <w:lang w:val="tr-TR" w:eastAsia="en-US" w:bidi="ar-SA"/>
      </w:rPr>
    </w:lvl>
    <w:lvl w:ilvl="7" w:tplc="7F80E9E6">
      <w:numFmt w:val="bullet"/>
      <w:lvlText w:val="•"/>
      <w:lvlJc w:val="left"/>
      <w:pPr>
        <w:ind w:left="6692" w:hanging="492"/>
      </w:pPr>
      <w:rPr>
        <w:rFonts w:hint="default"/>
        <w:lang w:val="tr-TR" w:eastAsia="en-US" w:bidi="ar-SA"/>
      </w:rPr>
    </w:lvl>
    <w:lvl w:ilvl="8" w:tplc="BB4CF4EE">
      <w:numFmt w:val="bullet"/>
      <w:lvlText w:val="•"/>
      <w:lvlJc w:val="left"/>
      <w:pPr>
        <w:ind w:left="7617" w:hanging="492"/>
      </w:pPr>
      <w:rPr>
        <w:rFonts w:hint="default"/>
        <w:lang w:val="tr-TR" w:eastAsia="en-US" w:bidi="ar-SA"/>
      </w:rPr>
    </w:lvl>
  </w:abstractNum>
  <w:abstractNum w:abstractNumId="57" w15:restartNumberingAfterBreak="0">
    <w:nsid w:val="5ECA33D6"/>
    <w:multiLevelType w:val="hybridMultilevel"/>
    <w:tmpl w:val="8076A7D4"/>
    <w:lvl w:ilvl="0" w:tplc="C8E0DAB8">
      <w:start w:val="298"/>
      <w:numFmt w:val="decimal"/>
      <w:lvlText w:val="%1."/>
      <w:lvlJc w:val="left"/>
      <w:pPr>
        <w:ind w:left="126" w:hanging="396"/>
      </w:pPr>
      <w:rPr>
        <w:rFonts w:hint="default"/>
      </w:rPr>
    </w:lvl>
    <w:lvl w:ilvl="1" w:tplc="041F0019" w:tentative="1">
      <w:start w:val="1"/>
      <w:numFmt w:val="lowerLetter"/>
      <w:lvlText w:val="%2."/>
      <w:lvlJc w:val="left"/>
      <w:pPr>
        <w:ind w:left="810" w:hanging="360"/>
      </w:pPr>
    </w:lvl>
    <w:lvl w:ilvl="2" w:tplc="041F001B" w:tentative="1">
      <w:start w:val="1"/>
      <w:numFmt w:val="lowerRoman"/>
      <w:lvlText w:val="%3."/>
      <w:lvlJc w:val="right"/>
      <w:pPr>
        <w:ind w:left="1530" w:hanging="180"/>
      </w:pPr>
    </w:lvl>
    <w:lvl w:ilvl="3" w:tplc="041F000F" w:tentative="1">
      <w:start w:val="1"/>
      <w:numFmt w:val="decimal"/>
      <w:lvlText w:val="%4."/>
      <w:lvlJc w:val="left"/>
      <w:pPr>
        <w:ind w:left="2250" w:hanging="360"/>
      </w:pPr>
    </w:lvl>
    <w:lvl w:ilvl="4" w:tplc="041F0019" w:tentative="1">
      <w:start w:val="1"/>
      <w:numFmt w:val="lowerLetter"/>
      <w:lvlText w:val="%5."/>
      <w:lvlJc w:val="left"/>
      <w:pPr>
        <w:ind w:left="2970" w:hanging="360"/>
      </w:pPr>
    </w:lvl>
    <w:lvl w:ilvl="5" w:tplc="041F001B" w:tentative="1">
      <w:start w:val="1"/>
      <w:numFmt w:val="lowerRoman"/>
      <w:lvlText w:val="%6."/>
      <w:lvlJc w:val="right"/>
      <w:pPr>
        <w:ind w:left="3690" w:hanging="180"/>
      </w:pPr>
    </w:lvl>
    <w:lvl w:ilvl="6" w:tplc="041F000F" w:tentative="1">
      <w:start w:val="1"/>
      <w:numFmt w:val="decimal"/>
      <w:lvlText w:val="%7."/>
      <w:lvlJc w:val="left"/>
      <w:pPr>
        <w:ind w:left="4410" w:hanging="360"/>
      </w:pPr>
    </w:lvl>
    <w:lvl w:ilvl="7" w:tplc="041F0019" w:tentative="1">
      <w:start w:val="1"/>
      <w:numFmt w:val="lowerLetter"/>
      <w:lvlText w:val="%8."/>
      <w:lvlJc w:val="left"/>
      <w:pPr>
        <w:ind w:left="5130" w:hanging="360"/>
      </w:pPr>
    </w:lvl>
    <w:lvl w:ilvl="8" w:tplc="041F001B" w:tentative="1">
      <w:start w:val="1"/>
      <w:numFmt w:val="lowerRoman"/>
      <w:lvlText w:val="%9."/>
      <w:lvlJc w:val="right"/>
      <w:pPr>
        <w:ind w:left="5850" w:hanging="180"/>
      </w:pPr>
    </w:lvl>
  </w:abstractNum>
  <w:abstractNum w:abstractNumId="58" w15:restartNumberingAfterBreak="0">
    <w:nsid w:val="61BC2622"/>
    <w:multiLevelType w:val="hybridMultilevel"/>
    <w:tmpl w:val="113EBE4C"/>
    <w:lvl w:ilvl="0" w:tplc="E22A233A">
      <w:start w:val="134"/>
      <w:numFmt w:val="decimal"/>
      <w:lvlText w:val="%1."/>
      <w:lvlJc w:val="left"/>
      <w:pPr>
        <w:ind w:left="126" w:hanging="396"/>
      </w:pPr>
      <w:rPr>
        <w:rFonts w:hint="default"/>
      </w:rPr>
    </w:lvl>
    <w:lvl w:ilvl="1" w:tplc="041F0019" w:tentative="1">
      <w:start w:val="1"/>
      <w:numFmt w:val="lowerLetter"/>
      <w:lvlText w:val="%2."/>
      <w:lvlJc w:val="left"/>
      <w:pPr>
        <w:ind w:left="810" w:hanging="360"/>
      </w:pPr>
    </w:lvl>
    <w:lvl w:ilvl="2" w:tplc="041F001B" w:tentative="1">
      <w:start w:val="1"/>
      <w:numFmt w:val="lowerRoman"/>
      <w:lvlText w:val="%3."/>
      <w:lvlJc w:val="right"/>
      <w:pPr>
        <w:ind w:left="1530" w:hanging="180"/>
      </w:pPr>
    </w:lvl>
    <w:lvl w:ilvl="3" w:tplc="041F000F" w:tentative="1">
      <w:start w:val="1"/>
      <w:numFmt w:val="decimal"/>
      <w:lvlText w:val="%4."/>
      <w:lvlJc w:val="left"/>
      <w:pPr>
        <w:ind w:left="2250" w:hanging="360"/>
      </w:pPr>
    </w:lvl>
    <w:lvl w:ilvl="4" w:tplc="041F0019" w:tentative="1">
      <w:start w:val="1"/>
      <w:numFmt w:val="lowerLetter"/>
      <w:lvlText w:val="%5."/>
      <w:lvlJc w:val="left"/>
      <w:pPr>
        <w:ind w:left="2970" w:hanging="360"/>
      </w:pPr>
    </w:lvl>
    <w:lvl w:ilvl="5" w:tplc="041F001B" w:tentative="1">
      <w:start w:val="1"/>
      <w:numFmt w:val="lowerRoman"/>
      <w:lvlText w:val="%6."/>
      <w:lvlJc w:val="right"/>
      <w:pPr>
        <w:ind w:left="3690" w:hanging="180"/>
      </w:pPr>
    </w:lvl>
    <w:lvl w:ilvl="6" w:tplc="041F000F" w:tentative="1">
      <w:start w:val="1"/>
      <w:numFmt w:val="decimal"/>
      <w:lvlText w:val="%7."/>
      <w:lvlJc w:val="left"/>
      <w:pPr>
        <w:ind w:left="4410" w:hanging="360"/>
      </w:pPr>
    </w:lvl>
    <w:lvl w:ilvl="7" w:tplc="041F0019" w:tentative="1">
      <w:start w:val="1"/>
      <w:numFmt w:val="lowerLetter"/>
      <w:lvlText w:val="%8."/>
      <w:lvlJc w:val="left"/>
      <w:pPr>
        <w:ind w:left="5130" w:hanging="360"/>
      </w:pPr>
    </w:lvl>
    <w:lvl w:ilvl="8" w:tplc="041F001B" w:tentative="1">
      <w:start w:val="1"/>
      <w:numFmt w:val="lowerRoman"/>
      <w:lvlText w:val="%9."/>
      <w:lvlJc w:val="right"/>
      <w:pPr>
        <w:ind w:left="5850" w:hanging="180"/>
      </w:pPr>
    </w:lvl>
  </w:abstractNum>
  <w:abstractNum w:abstractNumId="59" w15:restartNumberingAfterBreak="0">
    <w:nsid w:val="61D62048"/>
    <w:multiLevelType w:val="hybridMultilevel"/>
    <w:tmpl w:val="549E9088"/>
    <w:lvl w:ilvl="0" w:tplc="4C1AEB22">
      <w:start w:val="279"/>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19C031CE">
      <w:numFmt w:val="bullet"/>
      <w:lvlText w:val="•"/>
      <w:lvlJc w:val="left"/>
      <w:pPr>
        <w:ind w:left="1144" w:hanging="490"/>
      </w:pPr>
      <w:rPr>
        <w:rFonts w:hint="default"/>
        <w:lang w:val="tr-TR" w:eastAsia="en-US" w:bidi="ar-SA"/>
      </w:rPr>
    </w:lvl>
    <w:lvl w:ilvl="2" w:tplc="1B7A792A">
      <w:numFmt w:val="bullet"/>
      <w:lvlText w:val="•"/>
      <w:lvlJc w:val="left"/>
      <w:pPr>
        <w:ind w:left="2069" w:hanging="490"/>
      </w:pPr>
      <w:rPr>
        <w:rFonts w:hint="default"/>
        <w:lang w:val="tr-TR" w:eastAsia="en-US" w:bidi="ar-SA"/>
      </w:rPr>
    </w:lvl>
    <w:lvl w:ilvl="3" w:tplc="B39881F0">
      <w:numFmt w:val="bullet"/>
      <w:lvlText w:val="•"/>
      <w:lvlJc w:val="left"/>
      <w:pPr>
        <w:ind w:left="2993" w:hanging="490"/>
      </w:pPr>
      <w:rPr>
        <w:rFonts w:hint="default"/>
        <w:lang w:val="tr-TR" w:eastAsia="en-US" w:bidi="ar-SA"/>
      </w:rPr>
    </w:lvl>
    <w:lvl w:ilvl="4" w:tplc="6ED6901A">
      <w:numFmt w:val="bullet"/>
      <w:lvlText w:val="•"/>
      <w:lvlJc w:val="left"/>
      <w:pPr>
        <w:ind w:left="3918" w:hanging="490"/>
      </w:pPr>
      <w:rPr>
        <w:rFonts w:hint="default"/>
        <w:lang w:val="tr-TR" w:eastAsia="en-US" w:bidi="ar-SA"/>
      </w:rPr>
    </w:lvl>
    <w:lvl w:ilvl="5" w:tplc="AB0A1C12">
      <w:numFmt w:val="bullet"/>
      <w:lvlText w:val="•"/>
      <w:lvlJc w:val="left"/>
      <w:pPr>
        <w:ind w:left="4843" w:hanging="490"/>
      </w:pPr>
      <w:rPr>
        <w:rFonts w:hint="default"/>
        <w:lang w:val="tr-TR" w:eastAsia="en-US" w:bidi="ar-SA"/>
      </w:rPr>
    </w:lvl>
    <w:lvl w:ilvl="6" w:tplc="25743CBE">
      <w:numFmt w:val="bullet"/>
      <w:lvlText w:val="•"/>
      <w:lvlJc w:val="left"/>
      <w:pPr>
        <w:ind w:left="5767" w:hanging="490"/>
      </w:pPr>
      <w:rPr>
        <w:rFonts w:hint="default"/>
        <w:lang w:val="tr-TR" w:eastAsia="en-US" w:bidi="ar-SA"/>
      </w:rPr>
    </w:lvl>
    <w:lvl w:ilvl="7" w:tplc="DA0C7E98">
      <w:numFmt w:val="bullet"/>
      <w:lvlText w:val="•"/>
      <w:lvlJc w:val="left"/>
      <w:pPr>
        <w:ind w:left="6692" w:hanging="490"/>
      </w:pPr>
      <w:rPr>
        <w:rFonts w:hint="default"/>
        <w:lang w:val="tr-TR" w:eastAsia="en-US" w:bidi="ar-SA"/>
      </w:rPr>
    </w:lvl>
    <w:lvl w:ilvl="8" w:tplc="0E4612FC">
      <w:numFmt w:val="bullet"/>
      <w:lvlText w:val="•"/>
      <w:lvlJc w:val="left"/>
      <w:pPr>
        <w:ind w:left="7617" w:hanging="490"/>
      </w:pPr>
      <w:rPr>
        <w:rFonts w:hint="default"/>
        <w:lang w:val="tr-TR" w:eastAsia="en-US" w:bidi="ar-SA"/>
      </w:rPr>
    </w:lvl>
  </w:abstractNum>
  <w:abstractNum w:abstractNumId="60" w15:restartNumberingAfterBreak="0">
    <w:nsid w:val="62CB486C"/>
    <w:multiLevelType w:val="hybridMultilevel"/>
    <w:tmpl w:val="A1502AE8"/>
    <w:lvl w:ilvl="0" w:tplc="8A4296AA">
      <w:start w:val="116"/>
      <w:numFmt w:val="decimal"/>
      <w:lvlText w:val="%1."/>
      <w:lvlJc w:val="left"/>
      <w:pPr>
        <w:ind w:left="124" w:hanging="396"/>
      </w:pPr>
      <w:rPr>
        <w:rFonts w:hint="default"/>
      </w:rPr>
    </w:lvl>
    <w:lvl w:ilvl="1" w:tplc="041F0019" w:tentative="1">
      <w:start w:val="1"/>
      <w:numFmt w:val="lowerLetter"/>
      <w:lvlText w:val="%2."/>
      <w:lvlJc w:val="left"/>
      <w:pPr>
        <w:ind w:left="808" w:hanging="360"/>
      </w:pPr>
    </w:lvl>
    <w:lvl w:ilvl="2" w:tplc="041F001B" w:tentative="1">
      <w:start w:val="1"/>
      <w:numFmt w:val="lowerRoman"/>
      <w:lvlText w:val="%3."/>
      <w:lvlJc w:val="right"/>
      <w:pPr>
        <w:ind w:left="1528" w:hanging="180"/>
      </w:pPr>
    </w:lvl>
    <w:lvl w:ilvl="3" w:tplc="041F000F" w:tentative="1">
      <w:start w:val="1"/>
      <w:numFmt w:val="decimal"/>
      <w:lvlText w:val="%4."/>
      <w:lvlJc w:val="left"/>
      <w:pPr>
        <w:ind w:left="2248" w:hanging="360"/>
      </w:pPr>
    </w:lvl>
    <w:lvl w:ilvl="4" w:tplc="041F0019" w:tentative="1">
      <w:start w:val="1"/>
      <w:numFmt w:val="lowerLetter"/>
      <w:lvlText w:val="%5."/>
      <w:lvlJc w:val="left"/>
      <w:pPr>
        <w:ind w:left="2968" w:hanging="360"/>
      </w:pPr>
    </w:lvl>
    <w:lvl w:ilvl="5" w:tplc="041F001B" w:tentative="1">
      <w:start w:val="1"/>
      <w:numFmt w:val="lowerRoman"/>
      <w:lvlText w:val="%6."/>
      <w:lvlJc w:val="right"/>
      <w:pPr>
        <w:ind w:left="3688" w:hanging="180"/>
      </w:pPr>
    </w:lvl>
    <w:lvl w:ilvl="6" w:tplc="041F000F" w:tentative="1">
      <w:start w:val="1"/>
      <w:numFmt w:val="decimal"/>
      <w:lvlText w:val="%7."/>
      <w:lvlJc w:val="left"/>
      <w:pPr>
        <w:ind w:left="4408" w:hanging="360"/>
      </w:pPr>
    </w:lvl>
    <w:lvl w:ilvl="7" w:tplc="041F0019" w:tentative="1">
      <w:start w:val="1"/>
      <w:numFmt w:val="lowerLetter"/>
      <w:lvlText w:val="%8."/>
      <w:lvlJc w:val="left"/>
      <w:pPr>
        <w:ind w:left="5128" w:hanging="360"/>
      </w:pPr>
    </w:lvl>
    <w:lvl w:ilvl="8" w:tplc="041F001B" w:tentative="1">
      <w:start w:val="1"/>
      <w:numFmt w:val="lowerRoman"/>
      <w:lvlText w:val="%9."/>
      <w:lvlJc w:val="right"/>
      <w:pPr>
        <w:ind w:left="5848" w:hanging="180"/>
      </w:pPr>
    </w:lvl>
  </w:abstractNum>
  <w:abstractNum w:abstractNumId="61" w15:restartNumberingAfterBreak="0">
    <w:nsid w:val="65535B6D"/>
    <w:multiLevelType w:val="hybridMultilevel"/>
    <w:tmpl w:val="79423E28"/>
    <w:lvl w:ilvl="0" w:tplc="F74CDCE6">
      <w:start w:val="1"/>
      <w:numFmt w:val="lowerLetter"/>
      <w:lvlText w:val="(%1)"/>
      <w:lvlJc w:val="left"/>
      <w:pPr>
        <w:ind w:left="220" w:hanging="319"/>
      </w:pPr>
      <w:rPr>
        <w:rFonts w:ascii="Calibri" w:eastAsia="Calibri" w:hAnsi="Calibri" w:cs="Calibri" w:hint="default"/>
        <w:spacing w:val="-1"/>
        <w:w w:val="100"/>
        <w:sz w:val="22"/>
        <w:szCs w:val="22"/>
        <w:lang w:val="tr-TR" w:eastAsia="en-US" w:bidi="ar-SA"/>
      </w:rPr>
    </w:lvl>
    <w:lvl w:ilvl="1" w:tplc="1BBC457E">
      <w:start w:val="1"/>
      <w:numFmt w:val="lowerLetter"/>
      <w:lvlText w:val="%2."/>
      <w:lvlJc w:val="left"/>
      <w:pPr>
        <w:ind w:left="1046" w:hanging="315"/>
      </w:pPr>
      <w:rPr>
        <w:rFonts w:ascii="Calibri" w:eastAsia="Calibri" w:hAnsi="Calibri" w:cs="Calibri" w:hint="default"/>
        <w:b/>
        <w:bCs/>
        <w:color w:val="2E2E2E"/>
        <w:spacing w:val="-1"/>
        <w:w w:val="99"/>
        <w:sz w:val="26"/>
        <w:szCs w:val="26"/>
        <w:lang w:val="tr-TR" w:eastAsia="en-US" w:bidi="ar-SA"/>
      </w:rPr>
    </w:lvl>
    <w:lvl w:ilvl="2" w:tplc="42E46F76">
      <w:numFmt w:val="bullet"/>
      <w:lvlText w:val="•"/>
      <w:lvlJc w:val="left"/>
      <w:pPr>
        <w:ind w:left="1976" w:hanging="315"/>
      </w:pPr>
      <w:rPr>
        <w:rFonts w:hint="default"/>
        <w:lang w:val="tr-TR" w:eastAsia="en-US" w:bidi="ar-SA"/>
      </w:rPr>
    </w:lvl>
    <w:lvl w:ilvl="3" w:tplc="6E8EAADC">
      <w:numFmt w:val="bullet"/>
      <w:lvlText w:val="•"/>
      <w:lvlJc w:val="left"/>
      <w:pPr>
        <w:ind w:left="2912" w:hanging="315"/>
      </w:pPr>
      <w:rPr>
        <w:rFonts w:hint="default"/>
        <w:lang w:val="tr-TR" w:eastAsia="en-US" w:bidi="ar-SA"/>
      </w:rPr>
    </w:lvl>
    <w:lvl w:ilvl="4" w:tplc="2710E546">
      <w:numFmt w:val="bullet"/>
      <w:lvlText w:val="•"/>
      <w:lvlJc w:val="left"/>
      <w:pPr>
        <w:ind w:left="3848" w:hanging="315"/>
      </w:pPr>
      <w:rPr>
        <w:rFonts w:hint="default"/>
        <w:lang w:val="tr-TR" w:eastAsia="en-US" w:bidi="ar-SA"/>
      </w:rPr>
    </w:lvl>
    <w:lvl w:ilvl="5" w:tplc="2AF2E70C">
      <w:numFmt w:val="bullet"/>
      <w:lvlText w:val="•"/>
      <w:lvlJc w:val="left"/>
      <w:pPr>
        <w:ind w:left="4785" w:hanging="315"/>
      </w:pPr>
      <w:rPr>
        <w:rFonts w:hint="default"/>
        <w:lang w:val="tr-TR" w:eastAsia="en-US" w:bidi="ar-SA"/>
      </w:rPr>
    </w:lvl>
    <w:lvl w:ilvl="6" w:tplc="6A0CACF6">
      <w:numFmt w:val="bullet"/>
      <w:lvlText w:val="•"/>
      <w:lvlJc w:val="left"/>
      <w:pPr>
        <w:ind w:left="5721" w:hanging="315"/>
      </w:pPr>
      <w:rPr>
        <w:rFonts w:hint="default"/>
        <w:lang w:val="tr-TR" w:eastAsia="en-US" w:bidi="ar-SA"/>
      </w:rPr>
    </w:lvl>
    <w:lvl w:ilvl="7" w:tplc="F954C1DC">
      <w:numFmt w:val="bullet"/>
      <w:lvlText w:val="•"/>
      <w:lvlJc w:val="left"/>
      <w:pPr>
        <w:ind w:left="6657" w:hanging="315"/>
      </w:pPr>
      <w:rPr>
        <w:rFonts w:hint="default"/>
        <w:lang w:val="tr-TR" w:eastAsia="en-US" w:bidi="ar-SA"/>
      </w:rPr>
    </w:lvl>
    <w:lvl w:ilvl="8" w:tplc="A0AA2DB8">
      <w:numFmt w:val="bullet"/>
      <w:lvlText w:val="•"/>
      <w:lvlJc w:val="left"/>
      <w:pPr>
        <w:ind w:left="7593" w:hanging="315"/>
      </w:pPr>
      <w:rPr>
        <w:rFonts w:hint="default"/>
        <w:lang w:val="tr-TR" w:eastAsia="en-US" w:bidi="ar-SA"/>
      </w:rPr>
    </w:lvl>
  </w:abstractNum>
  <w:abstractNum w:abstractNumId="62" w15:restartNumberingAfterBreak="0">
    <w:nsid w:val="69FE1292"/>
    <w:multiLevelType w:val="hybridMultilevel"/>
    <w:tmpl w:val="5058BDD4"/>
    <w:lvl w:ilvl="0" w:tplc="041F000F">
      <w:start w:val="2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6B6310A7"/>
    <w:multiLevelType w:val="hybridMultilevel"/>
    <w:tmpl w:val="21900E14"/>
    <w:lvl w:ilvl="0" w:tplc="578612CA">
      <w:start w:val="110"/>
      <w:numFmt w:val="decimal"/>
      <w:lvlText w:val="%1."/>
      <w:lvlJc w:val="left"/>
      <w:pPr>
        <w:ind w:left="220" w:hanging="492"/>
      </w:pPr>
      <w:rPr>
        <w:rFonts w:ascii="Calibri" w:eastAsia="Calibri" w:hAnsi="Calibri" w:cs="Calibri" w:hint="default"/>
        <w:spacing w:val="-2"/>
        <w:w w:val="100"/>
        <w:sz w:val="22"/>
        <w:szCs w:val="22"/>
        <w:lang w:val="tr-TR" w:eastAsia="en-US" w:bidi="ar-SA"/>
      </w:rPr>
    </w:lvl>
    <w:lvl w:ilvl="1" w:tplc="4E7C7858">
      <w:numFmt w:val="bullet"/>
      <w:lvlText w:val=""/>
      <w:lvlJc w:val="left"/>
      <w:pPr>
        <w:ind w:left="1072" w:hanging="286"/>
      </w:pPr>
      <w:rPr>
        <w:rFonts w:ascii="Wingdings" w:eastAsia="Wingdings" w:hAnsi="Wingdings" w:cs="Wingdings" w:hint="default"/>
        <w:color w:val="0071BB"/>
        <w:w w:val="100"/>
        <w:sz w:val="22"/>
        <w:szCs w:val="22"/>
        <w:lang w:val="tr-TR" w:eastAsia="en-US" w:bidi="ar-SA"/>
      </w:rPr>
    </w:lvl>
    <w:lvl w:ilvl="2" w:tplc="33DAB0BC">
      <w:numFmt w:val="bullet"/>
      <w:lvlText w:val="•"/>
      <w:lvlJc w:val="left"/>
      <w:pPr>
        <w:ind w:left="2011" w:hanging="286"/>
      </w:pPr>
      <w:rPr>
        <w:rFonts w:hint="default"/>
        <w:lang w:val="tr-TR" w:eastAsia="en-US" w:bidi="ar-SA"/>
      </w:rPr>
    </w:lvl>
    <w:lvl w:ilvl="3" w:tplc="8A84705C">
      <w:numFmt w:val="bullet"/>
      <w:lvlText w:val="•"/>
      <w:lvlJc w:val="left"/>
      <w:pPr>
        <w:ind w:left="2943" w:hanging="286"/>
      </w:pPr>
      <w:rPr>
        <w:rFonts w:hint="default"/>
        <w:lang w:val="tr-TR" w:eastAsia="en-US" w:bidi="ar-SA"/>
      </w:rPr>
    </w:lvl>
    <w:lvl w:ilvl="4" w:tplc="0E08C0AC">
      <w:numFmt w:val="bullet"/>
      <w:lvlText w:val="•"/>
      <w:lvlJc w:val="left"/>
      <w:pPr>
        <w:ind w:left="3875" w:hanging="286"/>
      </w:pPr>
      <w:rPr>
        <w:rFonts w:hint="default"/>
        <w:lang w:val="tr-TR" w:eastAsia="en-US" w:bidi="ar-SA"/>
      </w:rPr>
    </w:lvl>
    <w:lvl w:ilvl="5" w:tplc="F7AC4ABA">
      <w:numFmt w:val="bullet"/>
      <w:lvlText w:val="•"/>
      <w:lvlJc w:val="left"/>
      <w:pPr>
        <w:ind w:left="4807" w:hanging="286"/>
      </w:pPr>
      <w:rPr>
        <w:rFonts w:hint="default"/>
        <w:lang w:val="tr-TR" w:eastAsia="en-US" w:bidi="ar-SA"/>
      </w:rPr>
    </w:lvl>
    <w:lvl w:ilvl="6" w:tplc="128AB9FE">
      <w:numFmt w:val="bullet"/>
      <w:lvlText w:val="•"/>
      <w:lvlJc w:val="left"/>
      <w:pPr>
        <w:ind w:left="5739" w:hanging="286"/>
      </w:pPr>
      <w:rPr>
        <w:rFonts w:hint="default"/>
        <w:lang w:val="tr-TR" w:eastAsia="en-US" w:bidi="ar-SA"/>
      </w:rPr>
    </w:lvl>
    <w:lvl w:ilvl="7" w:tplc="FE9A1AD8">
      <w:numFmt w:val="bullet"/>
      <w:lvlText w:val="•"/>
      <w:lvlJc w:val="left"/>
      <w:pPr>
        <w:ind w:left="6670" w:hanging="286"/>
      </w:pPr>
      <w:rPr>
        <w:rFonts w:hint="default"/>
        <w:lang w:val="tr-TR" w:eastAsia="en-US" w:bidi="ar-SA"/>
      </w:rPr>
    </w:lvl>
    <w:lvl w:ilvl="8" w:tplc="15B4D948">
      <w:numFmt w:val="bullet"/>
      <w:lvlText w:val="•"/>
      <w:lvlJc w:val="left"/>
      <w:pPr>
        <w:ind w:left="7602" w:hanging="286"/>
      </w:pPr>
      <w:rPr>
        <w:rFonts w:hint="default"/>
        <w:lang w:val="tr-TR" w:eastAsia="en-US" w:bidi="ar-SA"/>
      </w:rPr>
    </w:lvl>
  </w:abstractNum>
  <w:abstractNum w:abstractNumId="64" w15:restartNumberingAfterBreak="0">
    <w:nsid w:val="6F2B1A79"/>
    <w:multiLevelType w:val="hybridMultilevel"/>
    <w:tmpl w:val="28222B74"/>
    <w:lvl w:ilvl="0" w:tplc="51E6348C">
      <w:start w:val="96"/>
      <w:numFmt w:val="decimal"/>
      <w:lvlText w:val="%1."/>
      <w:lvlJc w:val="left"/>
      <w:pPr>
        <w:ind w:left="580" w:hanging="36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abstractNum w:abstractNumId="65" w15:restartNumberingAfterBreak="0">
    <w:nsid w:val="70122470"/>
    <w:multiLevelType w:val="hybridMultilevel"/>
    <w:tmpl w:val="38F4669C"/>
    <w:lvl w:ilvl="0" w:tplc="CBE826D2">
      <w:start w:val="194"/>
      <w:numFmt w:val="decimal"/>
      <w:lvlText w:val="%1."/>
      <w:lvlJc w:val="left"/>
      <w:pPr>
        <w:ind w:left="220" w:hanging="442"/>
      </w:pPr>
      <w:rPr>
        <w:rFonts w:ascii="Calibri" w:eastAsia="Calibri" w:hAnsi="Calibri" w:cs="Calibri" w:hint="default"/>
        <w:spacing w:val="-2"/>
        <w:w w:val="100"/>
        <w:sz w:val="22"/>
        <w:szCs w:val="22"/>
        <w:lang w:val="tr-TR" w:eastAsia="en-US" w:bidi="ar-SA"/>
      </w:rPr>
    </w:lvl>
    <w:lvl w:ilvl="1" w:tplc="C0B2FF80">
      <w:numFmt w:val="bullet"/>
      <w:lvlText w:val="•"/>
      <w:lvlJc w:val="left"/>
      <w:pPr>
        <w:ind w:left="1144" w:hanging="442"/>
      </w:pPr>
      <w:rPr>
        <w:rFonts w:hint="default"/>
        <w:lang w:val="tr-TR" w:eastAsia="en-US" w:bidi="ar-SA"/>
      </w:rPr>
    </w:lvl>
    <w:lvl w:ilvl="2" w:tplc="5FCC8018">
      <w:numFmt w:val="bullet"/>
      <w:lvlText w:val="•"/>
      <w:lvlJc w:val="left"/>
      <w:pPr>
        <w:ind w:left="2069" w:hanging="442"/>
      </w:pPr>
      <w:rPr>
        <w:rFonts w:hint="default"/>
        <w:lang w:val="tr-TR" w:eastAsia="en-US" w:bidi="ar-SA"/>
      </w:rPr>
    </w:lvl>
    <w:lvl w:ilvl="3" w:tplc="BB2AC998">
      <w:numFmt w:val="bullet"/>
      <w:lvlText w:val="•"/>
      <w:lvlJc w:val="left"/>
      <w:pPr>
        <w:ind w:left="2993" w:hanging="442"/>
      </w:pPr>
      <w:rPr>
        <w:rFonts w:hint="default"/>
        <w:lang w:val="tr-TR" w:eastAsia="en-US" w:bidi="ar-SA"/>
      </w:rPr>
    </w:lvl>
    <w:lvl w:ilvl="4" w:tplc="6BFC1F06">
      <w:numFmt w:val="bullet"/>
      <w:lvlText w:val="•"/>
      <w:lvlJc w:val="left"/>
      <w:pPr>
        <w:ind w:left="3918" w:hanging="442"/>
      </w:pPr>
      <w:rPr>
        <w:rFonts w:hint="default"/>
        <w:lang w:val="tr-TR" w:eastAsia="en-US" w:bidi="ar-SA"/>
      </w:rPr>
    </w:lvl>
    <w:lvl w:ilvl="5" w:tplc="8ADC7F54">
      <w:numFmt w:val="bullet"/>
      <w:lvlText w:val="•"/>
      <w:lvlJc w:val="left"/>
      <w:pPr>
        <w:ind w:left="4843" w:hanging="442"/>
      </w:pPr>
      <w:rPr>
        <w:rFonts w:hint="default"/>
        <w:lang w:val="tr-TR" w:eastAsia="en-US" w:bidi="ar-SA"/>
      </w:rPr>
    </w:lvl>
    <w:lvl w:ilvl="6" w:tplc="5504F7E8">
      <w:numFmt w:val="bullet"/>
      <w:lvlText w:val="•"/>
      <w:lvlJc w:val="left"/>
      <w:pPr>
        <w:ind w:left="5767" w:hanging="442"/>
      </w:pPr>
      <w:rPr>
        <w:rFonts w:hint="default"/>
        <w:lang w:val="tr-TR" w:eastAsia="en-US" w:bidi="ar-SA"/>
      </w:rPr>
    </w:lvl>
    <w:lvl w:ilvl="7" w:tplc="23D05AE6">
      <w:numFmt w:val="bullet"/>
      <w:lvlText w:val="•"/>
      <w:lvlJc w:val="left"/>
      <w:pPr>
        <w:ind w:left="6692" w:hanging="442"/>
      </w:pPr>
      <w:rPr>
        <w:rFonts w:hint="default"/>
        <w:lang w:val="tr-TR" w:eastAsia="en-US" w:bidi="ar-SA"/>
      </w:rPr>
    </w:lvl>
    <w:lvl w:ilvl="8" w:tplc="B0842BDA">
      <w:numFmt w:val="bullet"/>
      <w:lvlText w:val="•"/>
      <w:lvlJc w:val="left"/>
      <w:pPr>
        <w:ind w:left="7617" w:hanging="442"/>
      </w:pPr>
      <w:rPr>
        <w:rFonts w:hint="default"/>
        <w:lang w:val="tr-TR" w:eastAsia="en-US" w:bidi="ar-SA"/>
      </w:rPr>
    </w:lvl>
  </w:abstractNum>
  <w:abstractNum w:abstractNumId="66" w15:restartNumberingAfterBreak="0">
    <w:nsid w:val="74623264"/>
    <w:multiLevelType w:val="hybridMultilevel"/>
    <w:tmpl w:val="ACF25A18"/>
    <w:lvl w:ilvl="0" w:tplc="CC848FCE">
      <w:start w:val="1"/>
      <w:numFmt w:val="upperLetter"/>
      <w:lvlText w:val="%1."/>
      <w:lvlJc w:val="left"/>
      <w:pPr>
        <w:ind w:left="645" w:hanging="425"/>
      </w:pPr>
      <w:rPr>
        <w:rFonts w:ascii="Calibri" w:eastAsia="Calibri" w:hAnsi="Calibri" w:cs="Calibri" w:hint="default"/>
        <w:b/>
        <w:bCs/>
        <w:color w:val="2E2E2E"/>
        <w:w w:val="99"/>
        <w:sz w:val="32"/>
        <w:szCs w:val="32"/>
        <w:lang w:val="tr-TR" w:eastAsia="en-US" w:bidi="ar-SA"/>
      </w:rPr>
    </w:lvl>
    <w:lvl w:ilvl="1" w:tplc="7E7CE70A">
      <w:numFmt w:val="bullet"/>
      <w:lvlText w:val="•"/>
      <w:lvlJc w:val="left"/>
      <w:pPr>
        <w:ind w:left="1522" w:hanging="425"/>
      </w:pPr>
      <w:rPr>
        <w:rFonts w:hint="default"/>
        <w:lang w:val="tr-TR" w:eastAsia="en-US" w:bidi="ar-SA"/>
      </w:rPr>
    </w:lvl>
    <w:lvl w:ilvl="2" w:tplc="E7E60F24">
      <w:numFmt w:val="bullet"/>
      <w:lvlText w:val="•"/>
      <w:lvlJc w:val="left"/>
      <w:pPr>
        <w:ind w:left="2405" w:hanging="425"/>
      </w:pPr>
      <w:rPr>
        <w:rFonts w:hint="default"/>
        <w:lang w:val="tr-TR" w:eastAsia="en-US" w:bidi="ar-SA"/>
      </w:rPr>
    </w:lvl>
    <w:lvl w:ilvl="3" w:tplc="16589C6A">
      <w:numFmt w:val="bullet"/>
      <w:lvlText w:val="•"/>
      <w:lvlJc w:val="left"/>
      <w:pPr>
        <w:ind w:left="3287" w:hanging="425"/>
      </w:pPr>
      <w:rPr>
        <w:rFonts w:hint="default"/>
        <w:lang w:val="tr-TR" w:eastAsia="en-US" w:bidi="ar-SA"/>
      </w:rPr>
    </w:lvl>
    <w:lvl w:ilvl="4" w:tplc="0BF8AC3C">
      <w:numFmt w:val="bullet"/>
      <w:lvlText w:val="•"/>
      <w:lvlJc w:val="left"/>
      <w:pPr>
        <w:ind w:left="4170" w:hanging="425"/>
      </w:pPr>
      <w:rPr>
        <w:rFonts w:hint="default"/>
        <w:lang w:val="tr-TR" w:eastAsia="en-US" w:bidi="ar-SA"/>
      </w:rPr>
    </w:lvl>
    <w:lvl w:ilvl="5" w:tplc="2D9ABF72">
      <w:numFmt w:val="bullet"/>
      <w:lvlText w:val="•"/>
      <w:lvlJc w:val="left"/>
      <w:pPr>
        <w:ind w:left="5053" w:hanging="425"/>
      </w:pPr>
      <w:rPr>
        <w:rFonts w:hint="default"/>
        <w:lang w:val="tr-TR" w:eastAsia="en-US" w:bidi="ar-SA"/>
      </w:rPr>
    </w:lvl>
    <w:lvl w:ilvl="6" w:tplc="1E783C3E">
      <w:numFmt w:val="bullet"/>
      <w:lvlText w:val="•"/>
      <w:lvlJc w:val="left"/>
      <w:pPr>
        <w:ind w:left="5935" w:hanging="425"/>
      </w:pPr>
      <w:rPr>
        <w:rFonts w:hint="default"/>
        <w:lang w:val="tr-TR" w:eastAsia="en-US" w:bidi="ar-SA"/>
      </w:rPr>
    </w:lvl>
    <w:lvl w:ilvl="7" w:tplc="884A103E">
      <w:numFmt w:val="bullet"/>
      <w:lvlText w:val="•"/>
      <w:lvlJc w:val="left"/>
      <w:pPr>
        <w:ind w:left="6818" w:hanging="425"/>
      </w:pPr>
      <w:rPr>
        <w:rFonts w:hint="default"/>
        <w:lang w:val="tr-TR" w:eastAsia="en-US" w:bidi="ar-SA"/>
      </w:rPr>
    </w:lvl>
    <w:lvl w:ilvl="8" w:tplc="6E10B64C">
      <w:numFmt w:val="bullet"/>
      <w:lvlText w:val="•"/>
      <w:lvlJc w:val="left"/>
      <w:pPr>
        <w:ind w:left="7701" w:hanging="425"/>
      </w:pPr>
      <w:rPr>
        <w:rFonts w:hint="default"/>
        <w:lang w:val="tr-TR" w:eastAsia="en-US" w:bidi="ar-SA"/>
      </w:rPr>
    </w:lvl>
  </w:abstractNum>
  <w:abstractNum w:abstractNumId="67" w15:restartNumberingAfterBreak="0">
    <w:nsid w:val="7A346A23"/>
    <w:multiLevelType w:val="hybridMultilevel"/>
    <w:tmpl w:val="2FBEFB2E"/>
    <w:lvl w:ilvl="0" w:tplc="B83C4A0A">
      <w:start w:val="1"/>
      <w:numFmt w:val="lowerLetter"/>
      <w:lvlText w:val="(%1)"/>
      <w:lvlJc w:val="left"/>
      <w:pPr>
        <w:ind w:left="786" w:hanging="269"/>
      </w:pPr>
      <w:rPr>
        <w:rFonts w:ascii="Calibri" w:eastAsia="Calibri" w:hAnsi="Calibri" w:cs="Calibri" w:hint="default"/>
        <w:color w:val="252525"/>
        <w:spacing w:val="-1"/>
        <w:w w:val="99"/>
        <w:sz w:val="20"/>
        <w:szCs w:val="20"/>
        <w:lang w:val="tr-TR" w:eastAsia="en-US" w:bidi="ar-SA"/>
      </w:rPr>
    </w:lvl>
    <w:lvl w:ilvl="1" w:tplc="D11222D6">
      <w:numFmt w:val="bullet"/>
      <w:lvlText w:val="•"/>
      <w:lvlJc w:val="left"/>
      <w:pPr>
        <w:ind w:left="1648" w:hanging="269"/>
      </w:pPr>
      <w:rPr>
        <w:rFonts w:hint="default"/>
        <w:lang w:val="tr-TR" w:eastAsia="en-US" w:bidi="ar-SA"/>
      </w:rPr>
    </w:lvl>
    <w:lvl w:ilvl="2" w:tplc="D55EF1D4">
      <w:numFmt w:val="bullet"/>
      <w:lvlText w:val="•"/>
      <w:lvlJc w:val="left"/>
      <w:pPr>
        <w:ind w:left="2517" w:hanging="269"/>
      </w:pPr>
      <w:rPr>
        <w:rFonts w:hint="default"/>
        <w:lang w:val="tr-TR" w:eastAsia="en-US" w:bidi="ar-SA"/>
      </w:rPr>
    </w:lvl>
    <w:lvl w:ilvl="3" w:tplc="0ED43AF8">
      <w:numFmt w:val="bullet"/>
      <w:lvlText w:val="•"/>
      <w:lvlJc w:val="left"/>
      <w:pPr>
        <w:ind w:left="3385" w:hanging="269"/>
      </w:pPr>
      <w:rPr>
        <w:rFonts w:hint="default"/>
        <w:lang w:val="tr-TR" w:eastAsia="en-US" w:bidi="ar-SA"/>
      </w:rPr>
    </w:lvl>
    <w:lvl w:ilvl="4" w:tplc="A8983D7E">
      <w:numFmt w:val="bullet"/>
      <w:lvlText w:val="•"/>
      <w:lvlJc w:val="left"/>
      <w:pPr>
        <w:ind w:left="4254" w:hanging="269"/>
      </w:pPr>
      <w:rPr>
        <w:rFonts w:hint="default"/>
        <w:lang w:val="tr-TR" w:eastAsia="en-US" w:bidi="ar-SA"/>
      </w:rPr>
    </w:lvl>
    <w:lvl w:ilvl="5" w:tplc="5D2AAFA0">
      <w:numFmt w:val="bullet"/>
      <w:lvlText w:val="•"/>
      <w:lvlJc w:val="left"/>
      <w:pPr>
        <w:ind w:left="5123" w:hanging="269"/>
      </w:pPr>
      <w:rPr>
        <w:rFonts w:hint="default"/>
        <w:lang w:val="tr-TR" w:eastAsia="en-US" w:bidi="ar-SA"/>
      </w:rPr>
    </w:lvl>
    <w:lvl w:ilvl="6" w:tplc="2D268452">
      <w:numFmt w:val="bullet"/>
      <w:lvlText w:val="•"/>
      <w:lvlJc w:val="left"/>
      <w:pPr>
        <w:ind w:left="5991" w:hanging="269"/>
      </w:pPr>
      <w:rPr>
        <w:rFonts w:hint="default"/>
        <w:lang w:val="tr-TR" w:eastAsia="en-US" w:bidi="ar-SA"/>
      </w:rPr>
    </w:lvl>
    <w:lvl w:ilvl="7" w:tplc="A7CE3940">
      <w:numFmt w:val="bullet"/>
      <w:lvlText w:val="•"/>
      <w:lvlJc w:val="left"/>
      <w:pPr>
        <w:ind w:left="6860" w:hanging="269"/>
      </w:pPr>
      <w:rPr>
        <w:rFonts w:hint="default"/>
        <w:lang w:val="tr-TR" w:eastAsia="en-US" w:bidi="ar-SA"/>
      </w:rPr>
    </w:lvl>
    <w:lvl w:ilvl="8" w:tplc="D098E182">
      <w:numFmt w:val="bullet"/>
      <w:lvlText w:val="•"/>
      <w:lvlJc w:val="left"/>
      <w:pPr>
        <w:ind w:left="7729" w:hanging="269"/>
      </w:pPr>
      <w:rPr>
        <w:rFonts w:hint="default"/>
        <w:lang w:val="tr-TR" w:eastAsia="en-US" w:bidi="ar-SA"/>
      </w:rPr>
    </w:lvl>
  </w:abstractNum>
  <w:abstractNum w:abstractNumId="68" w15:restartNumberingAfterBreak="0">
    <w:nsid w:val="7A9A2D48"/>
    <w:multiLevelType w:val="hybridMultilevel"/>
    <w:tmpl w:val="C4580E04"/>
    <w:lvl w:ilvl="0" w:tplc="204C59EC">
      <w:start w:val="231"/>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2C4EF11E">
      <w:numFmt w:val="bullet"/>
      <w:lvlText w:val="•"/>
      <w:lvlJc w:val="left"/>
      <w:pPr>
        <w:ind w:left="1144" w:hanging="490"/>
      </w:pPr>
      <w:rPr>
        <w:rFonts w:hint="default"/>
        <w:lang w:val="tr-TR" w:eastAsia="en-US" w:bidi="ar-SA"/>
      </w:rPr>
    </w:lvl>
    <w:lvl w:ilvl="2" w:tplc="95648A68">
      <w:numFmt w:val="bullet"/>
      <w:lvlText w:val="•"/>
      <w:lvlJc w:val="left"/>
      <w:pPr>
        <w:ind w:left="2069" w:hanging="490"/>
      </w:pPr>
      <w:rPr>
        <w:rFonts w:hint="default"/>
        <w:lang w:val="tr-TR" w:eastAsia="en-US" w:bidi="ar-SA"/>
      </w:rPr>
    </w:lvl>
    <w:lvl w:ilvl="3" w:tplc="55A06D48">
      <w:numFmt w:val="bullet"/>
      <w:lvlText w:val="•"/>
      <w:lvlJc w:val="left"/>
      <w:pPr>
        <w:ind w:left="2993" w:hanging="490"/>
      </w:pPr>
      <w:rPr>
        <w:rFonts w:hint="default"/>
        <w:lang w:val="tr-TR" w:eastAsia="en-US" w:bidi="ar-SA"/>
      </w:rPr>
    </w:lvl>
    <w:lvl w:ilvl="4" w:tplc="06983E88">
      <w:numFmt w:val="bullet"/>
      <w:lvlText w:val="•"/>
      <w:lvlJc w:val="left"/>
      <w:pPr>
        <w:ind w:left="3918" w:hanging="490"/>
      </w:pPr>
      <w:rPr>
        <w:rFonts w:hint="default"/>
        <w:lang w:val="tr-TR" w:eastAsia="en-US" w:bidi="ar-SA"/>
      </w:rPr>
    </w:lvl>
    <w:lvl w:ilvl="5" w:tplc="6A50FB2A">
      <w:numFmt w:val="bullet"/>
      <w:lvlText w:val="•"/>
      <w:lvlJc w:val="left"/>
      <w:pPr>
        <w:ind w:left="4843" w:hanging="490"/>
      </w:pPr>
      <w:rPr>
        <w:rFonts w:hint="default"/>
        <w:lang w:val="tr-TR" w:eastAsia="en-US" w:bidi="ar-SA"/>
      </w:rPr>
    </w:lvl>
    <w:lvl w:ilvl="6" w:tplc="3614EB46">
      <w:numFmt w:val="bullet"/>
      <w:lvlText w:val="•"/>
      <w:lvlJc w:val="left"/>
      <w:pPr>
        <w:ind w:left="5767" w:hanging="490"/>
      </w:pPr>
      <w:rPr>
        <w:rFonts w:hint="default"/>
        <w:lang w:val="tr-TR" w:eastAsia="en-US" w:bidi="ar-SA"/>
      </w:rPr>
    </w:lvl>
    <w:lvl w:ilvl="7" w:tplc="94227DFC">
      <w:numFmt w:val="bullet"/>
      <w:lvlText w:val="•"/>
      <w:lvlJc w:val="left"/>
      <w:pPr>
        <w:ind w:left="6692" w:hanging="490"/>
      </w:pPr>
      <w:rPr>
        <w:rFonts w:hint="default"/>
        <w:lang w:val="tr-TR" w:eastAsia="en-US" w:bidi="ar-SA"/>
      </w:rPr>
    </w:lvl>
    <w:lvl w:ilvl="8" w:tplc="8B80378C">
      <w:numFmt w:val="bullet"/>
      <w:lvlText w:val="•"/>
      <w:lvlJc w:val="left"/>
      <w:pPr>
        <w:ind w:left="7617" w:hanging="490"/>
      </w:pPr>
      <w:rPr>
        <w:rFonts w:hint="default"/>
        <w:lang w:val="tr-TR" w:eastAsia="en-US" w:bidi="ar-SA"/>
      </w:rPr>
    </w:lvl>
  </w:abstractNum>
  <w:abstractNum w:abstractNumId="69" w15:restartNumberingAfterBreak="0">
    <w:nsid w:val="7E2232FB"/>
    <w:multiLevelType w:val="hybridMultilevel"/>
    <w:tmpl w:val="E308669C"/>
    <w:lvl w:ilvl="0" w:tplc="F0CED338">
      <w:start w:val="262"/>
      <w:numFmt w:val="decimal"/>
      <w:lvlText w:val="%1."/>
      <w:lvlJc w:val="left"/>
      <w:pPr>
        <w:ind w:left="220" w:hanging="490"/>
      </w:pPr>
      <w:rPr>
        <w:rFonts w:ascii="Calibri" w:eastAsia="Calibri" w:hAnsi="Calibri" w:cs="Calibri" w:hint="default"/>
        <w:spacing w:val="-2"/>
        <w:w w:val="100"/>
        <w:sz w:val="22"/>
        <w:szCs w:val="22"/>
        <w:lang w:val="tr-TR" w:eastAsia="en-US" w:bidi="ar-SA"/>
      </w:rPr>
    </w:lvl>
    <w:lvl w:ilvl="1" w:tplc="9022CFAA">
      <w:numFmt w:val="bullet"/>
      <w:lvlText w:val="•"/>
      <w:lvlJc w:val="left"/>
      <w:pPr>
        <w:ind w:left="1144" w:hanging="490"/>
      </w:pPr>
      <w:rPr>
        <w:rFonts w:hint="default"/>
        <w:lang w:val="tr-TR" w:eastAsia="en-US" w:bidi="ar-SA"/>
      </w:rPr>
    </w:lvl>
    <w:lvl w:ilvl="2" w:tplc="6B7CD9B2">
      <w:numFmt w:val="bullet"/>
      <w:lvlText w:val="•"/>
      <w:lvlJc w:val="left"/>
      <w:pPr>
        <w:ind w:left="2069" w:hanging="490"/>
      </w:pPr>
      <w:rPr>
        <w:rFonts w:hint="default"/>
        <w:lang w:val="tr-TR" w:eastAsia="en-US" w:bidi="ar-SA"/>
      </w:rPr>
    </w:lvl>
    <w:lvl w:ilvl="3" w:tplc="318631F8">
      <w:numFmt w:val="bullet"/>
      <w:lvlText w:val="•"/>
      <w:lvlJc w:val="left"/>
      <w:pPr>
        <w:ind w:left="2993" w:hanging="490"/>
      </w:pPr>
      <w:rPr>
        <w:rFonts w:hint="default"/>
        <w:lang w:val="tr-TR" w:eastAsia="en-US" w:bidi="ar-SA"/>
      </w:rPr>
    </w:lvl>
    <w:lvl w:ilvl="4" w:tplc="4AE23BEA">
      <w:numFmt w:val="bullet"/>
      <w:lvlText w:val="•"/>
      <w:lvlJc w:val="left"/>
      <w:pPr>
        <w:ind w:left="3918" w:hanging="490"/>
      </w:pPr>
      <w:rPr>
        <w:rFonts w:hint="default"/>
        <w:lang w:val="tr-TR" w:eastAsia="en-US" w:bidi="ar-SA"/>
      </w:rPr>
    </w:lvl>
    <w:lvl w:ilvl="5" w:tplc="D3D4F96A">
      <w:numFmt w:val="bullet"/>
      <w:lvlText w:val="•"/>
      <w:lvlJc w:val="left"/>
      <w:pPr>
        <w:ind w:left="4843" w:hanging="490"/>
      </w:pPr>
      <w:rPr>
        <w:rFonts w:hint="default"/>
        <w:lang w:val="tr-TR" w:eastAsia="en-US" w:bidi="ar-SA"/>
      </w:rPr>
    </w:lvl>
    <w:lvl w:ilvl="6" w:tplc="1A9AC90C">
      <w:numFmt w:val="bullet"/>
      <w:lvlText w:val="•"/>
      <w:lvlJc w:val="left"/>
      <w:pPr>
        <w:ind w:left="5767" w:hanging="490"/>
      </w:pPr>
      <w:rPr>
        <w:rFonts w:hint="default"/>
        <w:lang w:val="tr-TR" w:eastAsia="en-US" w:bidi="ar-SA"/>
      </w:rPr>
    </w:lvl>
    <w:lvl w:ilvl="7" w:tplc="4D285320">
      <w:numFmt w:val="bullet"/>
      <w:lvlText w:val="•"/>
      <w:lvlJc w:val="left"/>
      <w:pPr>
        <w:ind w:left="6692" w:hanging="490"/>
      </w:pPr>
      <w:rPr>
        <w:rFonts w:hint="default"/>
        <w:lang w:val="tr-TR" w:eastAsia="en-US" w:bidi="ar-SA"/>
      </w:rPr>
    </w:lvl>
    <w:lvl w:ilvl="8" w:tplc="8BB4DB58">
      <w:numFmt w:val="bullet"/>
      <w:lvlText w:val="•"/>
      <w:lvlJc w:val="left"/>
      <w:pPr>
        <w:ind w:left="7617" w:hanging="490"/>
      </w:pPr>
      <w:rPr>
        <w:rFonts w:hint="default"/>
        <w:lang w:val="tr-TR" w:eastAsia="en-US" w:bidi="ar-SA"/>
      </w:rPr>
    </w:lvl>
  </w:abstractNum>
  <w:num w:numId="1">
    <w:abstractNumId w:val="28"/>
  </w:num>
  <w:num w:numId="2">
    <w:abstractNumId w:val="29"/>
  </w:num>
  <w:num w:numId="3">
    <w:abstractNumId w:val="12"/>
  </w:num>
  <w:num w:numId="4">
    <w:abstractNumId w:val="4"/>
  </w:num>
  <w:num w:numId="5">
    <w:abstractNumId w:val="0"/>
  </w:num>
  <w:num w:numId="6">
    <w:abstractNumId w:val="59"/>
  </w:num>
  <w:num w:numId="7">
    <w:abstractNumId w:val="45"/>
  </w:num>
  <w:num w:numId="8">
    <w:abstractNumId w:val="69"/>
  </w:num>
  <w:num w:numId="9">
    <w:abstractNumId w:val="40"/>
  </w:num>
  <w:num w:numId="10">
    <w:abstractNumId w:val="32"/>
  </w:num>
  <w:num w:numId="11">
    <w:abstractNumId w:val="25"/>
  </w:num>
  <w:num w:numId="12">
    <w:abstractNumId w:val="68"/>
  </w:num>
  <w:num w:numId="13">
    <w:abstractNumId w:val="39"/>
  </w:num>
  <w:num w:numId="14">
    <w:abstractNumId w:val="26"/>
  </w:num>
  <w:num w:numId="15">
    <w:abstractNumId w:val="61"/>
  </w:num>
  <w:num w:numId="16">
    <w:abstractNumId w:val="22"/>
  </w:num>
  <w:num w:numId="17">
    <w:abstractNumId w:val="65"/>
  </w:num>
  <w:num w:numId="18">
    <w:abstractNumId w:val="56"/>
  </w:num>
  <w:num w:numId="19">
    <w:abstractNumId w:val="8"/>
  </w:num>
  <w:num w:numId="20">
    <w:abstractNumId w:val="1"/>
  </w:num>
  <w:num w:numId="21">
    <w:abstractNumId w:val="21"/>
  </w:num>
  <w:num w:numId="22">
    <w:abstractNumId w:val="52"/>
  </w:num>
  <w:num w:numId="23">
    <w:abstractNumId w:val="42"/>
  </w:num>
  <w:num w:numId="24">
    <w:abstractNumId w:val="2"/>
  </w:num>
  <w:num w:numId="25">
    <w:abstractNumId w:val="9"/>
  </w:num>
  <w:num w:numId="26">
    <w:abstractNumId w:val="49"/>
  </w:num>
  <w:num w:numId="27">
    <w:abstractNumId w:val="13"/>
  </w:num>
  <w:num w:numId="28">
    <w:abstractNumId w:val="5"/>
  </w:num>
  <w:num w:numId="29">
    <w:abstractNumId w:val="53"/>
  </w:num>
  <w:num w:numId="30">
    <w:abstractNumId w:val="37"/>
  </w:num>
  <w:num w:numId="31">
    <w:abstractNumId w:val="47"/>
  </w:num>
  <w:num w:numId="32">
    <w:abstractNumId w:val="10"/>
  </w:num>
  <w:num w:numId="33">
    <w:abstractNumId w:val="16"/>
  </w:num>
  <w:num w:numId="34">
    <w:abstractNumId w:val="31"/>
  </w:num>
  <w:num w:numId="35">
    <w:abstractNumId w:val="63"/>
  </w:num>
  <w:num w:numId="36">
    <w:abstractNumId w:val="18"/>
  </w:num>
  <w:num w:numId="37">
    <w:abstractNumId w:val="48"/>
  </w:num>
  <w:num w:numId="38">
    <w:abstractNumId w:val="24"/>
  </w:num>
  <w:num w:numId="39">
    <w:abstractNumId w:val="46"/>
  </w:num>
  <w:num w:numId="40">
    <w:abstractNumId w:val="23"/>
  </w:num>
  <w:num w:numId="41">
    <w:abstractNumId w:val="15"/>
  </w:num>
  <w:num w:numId="42">
    <w:abstractNumId w:val="43"/>
  </w:num>
  <w:num w:numId="43">
    <w:abstractNumId w:val="35"/>
  </w:num>
  <w:num w:numId="44">
    <w:abstractNumId w:val="14"/>
  </w:num>
  <w:num w:numId="45">
    <w:abstractNumId w:val="34"/>
  </w:num>
  <w:num w:numId="46">
    <w:abstractNumId w:val="50"/>
  </w:num>
  <w:num w:numId="47">
    <w:abstractNumId w:val="11"/>
  </w:num>
  <w:num w:numId="48">
    <w:abstractNumId w:val="19"/>
  </w:num>
  <w:num w:numId="49">
    <w:abstractNumId w:val="66"/>
  </w:num>
  <w:num w:numId="50">
    <w:abstractNumId w:val="7"/>
  </w:num>
  <w:num w:numId="51">
    <w:abstractNumId w:val="20"/>
  </w:num>
  <w:num w:numId="52">
    <w:abstractNumId w:val="27"/>
  </w:num>
  <w:num w:numId="53">
    <w:abstractNumId w:val="51"/>
  </w:num>
  <w:num w:numId="54">
    <w:abstractNumId w:val="3"/>
  </w:num>
  <w:num w:numId="55">
    <w:abstractNumId w:val="30"/>
  </w:num>
  <w:num w:numId="56">
    <w:abstractNumId w:val="67"/>
  </w:num>
  <w:num w:numId="57">
    <w:abstractNumId w:val="55"/>
  </w:num>
  <w:num w:numId="58">
    <w:abstractNumId w:val="17"/>
  </w:num>
  <w:num w:numId="59">
    <w:abstractNumId w:val="64"/>
  </w:num>
  <w:num w:numId="60">
    <w:abstractNumId w:val="54"/>
  </w:num>
  <w:num w:numId="61">
    <w:abstractNumId w:val="38"/>
  </w:num>
  <w:num w:numId="62">
    <w:abstractNumId w:val="60"/>
  </w:num>
  <w:num w:numId="63">
    <w:abstractNumId w:val="58"/>
  </w:num>
  <w:num w:numId="64">
    <w:abstractNumId w:val="36"/>
  </w:num>
  <w:num w:numId="65">
    <w:abstractNumId w:val="6"/>
  </w:num>
  <w:num w:numId="66">
    <w:abstractNumId w:val="62"/>
  </w:num>
  <w:num w:numId="67">
    <w:abstractNumId w:val="44"/>
  </w:num>
  <w:num w:numId="68">
    <w:abstractNumId w:val="33"/>
  </w:num>
  <w:num w:numId="69">
    <w:abstractNumId w:val="41"/>
  </w:num>
  <w:num w:numId="70">
    <w:abstractNumId w:val="5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8C"/>
    <w:rsid w:val="000001F5"/>
    <w:rsid w:val="000075BC"/>
    <w:rsid w:val="00007E5E"/>
    <w:rsid w:val="000266AC"/>
    <w:rsid w:val="00036EAB"/>
    <w:rsid w:val="0004277E"/>
    <w:rsid w:val="00043B92"/>
    <w:rsid w:val="000568C2"/>
    <w:rsid w:val="00065AA6"/>
    <w:rsid w:val="000B5FF7"/>
    <w:rsid w:val="000B6B10"/>
    <w:rsid w:val="000D30F8"/>
    <w:rsid w:val="000E16F2"/>
    <w:rsid w:val="001023BE"/>
    <w:rsid w:val="00117EAF"/>
    <w:rsid w:val="00130E89"/>
    <w:rsid w:val="00143435"/>
    <w:rsid w:val="001436D9"/>
    <w:rsid w:val="0017125D"/>
    <w:rsid w:val="00175525"/>
    <w:rsid w:val="001823CC"/>
    <w:rsid w:val="00193CCA"/>
    <w:rsid w:val="00197D0B"/>
    <w:rsid w:val="001F4DB1"/>
    <w:rsid w:val="001F67A4"/>
    <w:rsid w:val="00226492"/>
    <w:rsid w:val="00253FB4"/>
    <w:rsid w:val="00264874"/>
    <w:rsid w:val="00282973"/>
    <w:rsid w:val="002C0042"/>
    <w:rsid w:val="002C4CEA"/>
    <w:rsid w:val="002D4E6B"/>
    <w:rsid w:val="002E5D25"/>
    <w:rsid w:val="0032377D"/>
    <w:rsid w:val="003251B9"/>
    <w:rsid w:val="003253DE"/>
    <w:rsid w:val="003832EF"/>
    <w:rsid w:val="003A49CC"/>
    <w:rsid w:val="003B2902"/>
    <w:rsid w:val="003B376D"/>
    <w:rsid w:val="003B404B"/>
    <w:rsid w:val="003B4544"/>
    <w:rsid w:val="003D3B88"/>
    <w:rsid w:val="003E3C9F"/>
    <w:rsid w:val="003E463C"/>
    <w:rsid w:val="00411714"/>
    <w:rsid w:val="00412F35"/>
    <w:rsid w:val="0043336F"/>
    <w:rsid w:val="0044168C"/>
    <w:rsid w:val="00475C33"/>
    <w:rsid w:val="00487251"/>
    <w:rsid w:val="004B42AE"/>
    <w:rsid w:val="004C15BA"/>
    <w:rsid w:val="004E04E0"/>
    <w:rsid w:val="004E0AC7"/>
    <w:rsid w:val="004E5475"/>
    <w:rsid w:val="004E585C"/>
    <w:rsid w:val="004F5BD0"/>
    <w:rsid w:val="0051576B"/>
    <w:rsid w:val="0055734F"/>
    <w:rsid w:val="005735EF"/>
    <w:rsid w:val="00581AE5"/>
    <w:rsid w:val="00597AFE"/>
    <w:rsid w:val="005A13F6"/>
    <w:rsid w:val="005A753E"/>
    <w:rsid w:val="005B3E52"/>
    <w:rsid w:val="00615DA6"/>
    <w:rsid w:val="00652358"/>
    <w:rsid w:val="00674724"/>
    <w:rsid w:val="00675CE1"/>
    <w:rsid w:val="00695F4E"/>
    <w:rsid w:val="006B31EE"/>
    <w:rsid w:val="00726CC5"/>
    <w:rsid w:val="0075702F"/>
    <w:rsid w:val="00766A65"/>
    <w:rsid w:val="007B27B7"/>
    <w:rsid w:val="007E2B9C"/>
    <w:rsid w:val="007E63A7"/>
    <w:rsid w:val="007F1819"/>
    <w:rsid w:val="00800EFC"/>
    <w:rsid w:val="00807752"/>
    <w:rsid w:val="00862419"/>
    <w:rsid w:val="00872364"/>
    <w:rsid w:val="0088618E"/>
    <w:rsid w:val="008C7120"/>
    <w:rsid w:val="008E0E34"/>
    <w:rsid w:val="009011F7"/>
    <w:rsid w:val="00905EF0"/>
    <w:rsid w:val="00944056"/>
    <w:rsid w:val="00974CE8"/>
    <w:rsid w:val="00976E57"/>
    <w:rsid w:val="009C59D5"/>
    <w:rsid w:val="009D3F84"/>
    <w:rsid w:val="009F5E0A"/>
    <w:rsid w:val="00A10E75"/>
    <w:rsid w:val="00A1169C"/>
    <w:rsid w:val="00A2227C"/>
    <w:rsid w:val="00A30CE4"/>
    <w:rsid w:val="00A40612"/>
    <w:rsid w:val="00AA0F00"/>
    <w:rsid w:val="00AA6638"/>
    <w:rsid w:val="00AE0922"/>
    <w:rsid w:val="00AF7A25"/>
    <w:rsid w:val="00B15B48"/>
    <w:rsid w:val="00B57711"/>
    <w:rsid w:val="00B6328D"/>
    <w:rsid w:val="00B734C4"/>
    <w:rsid w:val="00B860FD"/>
    <w:rsid w:val="00BA79E7"/>
    <w:rsid w:val="00BB42FE"/>
    <w:rsid w:val="00BC3005"/>
    <w:rsid w:val="00BD3D02"/>
    <w:rsid w:val="00BE390D"/>
    <w:rsid w:val="00C0280C"/>
    <w:rsid w:val="00C15251"/>
    <w:rsid w:val="00C27DAC"/>
    <w:rsid w:val="00C70860"/>
    <w:rsid w:val="00C73FE3"/>
    <w:rsid w:val="00C90477"/>
    <w:rsid w:val="00CC6D46"/>
    <w:rsid w:val="00D40724"/>
    <w:rsid w:val="00D51920"/>
    <w:rsid w:val="00DD6F8E"/>
    <w:rsid w:val="00DE112A"/>
    <w:rsid w:val="00E066DB"/>
    <w:rsid w:val="00E07E63"/>
    <w:rsid w:val="00E434B1"/>
    <w:rsid w:val="00E575E6"/>
    <w:rsid w:val="00E67BB2"/>
    <w:rsid w:val="00E83539"/>
    <w:rsid w:val="00ED16A5"/>
    <w:rsid w:val="00ED77DF"/>
    <w:rsid w:val="00EE74A6"/>
    <w:rsid w:val="00F079D2"/>
    <w:rsid w:val="00F41365"/>
    <w:rsid w:val="00F5392C"/>
    <w:rsid w:val="00FA7B89"/>
    <w:rsid w:val="00FC0CDD"/>
    <w:rsid w:val="00FC2A47"/>
    <w:rsid w:val="00FF66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83726"/>
  <w15:docId w15:val="{190837C5-9A20-4FF1-8E7B-706E333D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tr-TR"/>
    </w:rPr>
  </w:style>
  <w:style w:type="paragraph" w:styleId="Heading1">
    <w:name w:val="heading 1"/>
    <w:basedOn w:val="Normal"/>
    <w:uiPriority w:val="9"/>
    <w:qFormat/>
    <w:pPr>
      <w:spacing w:line="438" w:lineRule="exact"/>
      <w:ind w:left="3033" w:right="3032"/>
      <w:jc w:val="center"/>
      <w:outlineLvl w:val="0"/>
    </w:pPr>
    <w:rPr>
      <w:b/>
      <w:bCs/>
      <w:sz w:val="36"/>
      <w:szCs w:val="36"/>
    </w:rPr>
  </w:style>
  <w:style w:type="paragraph" w:styleId="Heading2">
    <w:name w:val="heading 2"/>
    <w:basedOn w:val="Normal"/>
    <w:uiPriority w:val="9"/>
    <w:unhideWhenUsed/>
    <w:qFormat/>
    <w:pPr>
      <w:ind w:left="616" w:hanging="396"/>
      <w:outlineLvl w:val="1"/>
    </w:pPr>
    <w:rPr>
      <w:b/>
      <w:bCs/>
      <w:sz w:val="32"/>
      <w:szCs w:val="32"/>
    </w:rPr>
  </w:style>
  <w:style w:type="paragraph" w:styleId="Heading3">
    <w:name w:val="heading 3"/>
    <w:basedOn w:val="Normal"/>
    <w:uiPriority w:val="9"/>
    <w:unhideWhenUsed/>
    <w:qFormat/>
    <w:pPr>
      <w:ind w:left="220"/>
      <w:outlineLvl w:val="2"/>
    </w:pPr>
    <w:rPr>
      <w:b/>
      <w:bCs/>
      <w:sz w:val="28"/>
      <w:szCs w:val="28"/>
    </w:rPr>
  </w:style>
  <w:style w:type="paragraph" w:styleId="Heading4">
    <w:name w:val="heading 4"/>
    <w:basedOn w:val="Normal"/>
    <w:uiPriority w:val="9"/>
    <w:unhideWhenUsed/>
    <w:qFormat/>
    <w:pPr>
      <w:ind w:left="534" w:hanging="327"/>
      <w:jc w:val="both"/>
      <w:outlineLvl w:val="3"/>
    </w:pPr>
    <w:rPr>
      <w:b/>
      <w:bCs/>
      <w:sz w:val="26"/>
      <w:szCs w:val="26"/>
    </w:rPr>
  </w:style>
  <w:style w:type="paragraph" w:styleId="Heading5">
    <w:name w:val="heading 5"/>
    <w:basedOn w:val="Normal"/>
    <w:uiPriority w:val="9"/>
    <w:unhideWhenUsed/>
    <w:qFormat/>
    <w:pPr>
      <w:spacing w:before="56"/>
      <w:ind w:left="2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spacing w:before="239"/>
      <w:ind w:right="4" w:hanging="559"/>
    </w:pPr>
    <w:rPr>
      <w:b/>
      <w:bCs/>
      <w:sz w:val="28"/>
      <w:szCs w:val="28"/>
    </w:rPr>
  </w:style>
  <w:style w:type="paragraph" w:styleId="TOC2">
    <w:name w:val="toc 2"/>
    <w:basedOn w:val="Normal"/>
    <w:uiPriority w:val="1"/>
    <w:qFormat/>
    <w:pPr>
      <w:spacing w:before="241"/>
      <w:ind w:left="633" w:hanging="503"/>
    </w:pPr>
    <w:rPr>
      <w:b/>
      <w:bCs/>
      <w:sz w:val="28"/>
      <w:szCs w:val="28"/>
    </w:rPr>
  </w:style>
  <w:style w:type="paragraph" w:styleId="TOC3">
    <w:name w:val="toc 3"/>
    <w:basedOn w:val="Normal"/>
    <w:uiPriority w:val="1"/>
    <w:qFormat/>
    <w:pPr>
      <w:spacing w:before="243"/>
      <w:ind w:left="220"/>
    </w:pPr>
    <w:rPr>
      <w:b/>
      <w:bCs/>
      <w:sz w:val="28"/>
      <w:szCs w:val="28"/>
    </w:rPr>
  </w:style>
  <w:style w:type="paragraph" w:styleId="TOC4">
    <w:name w:val="toc 4"/>
    <w:basedOn w:val="Normal"/>
    <w:uiPriority w:val="1"/>
    <w:qFormat/>
    <w:pPr>
      <w:spacing w:before="60"/>
      <w:ind w:left="875" w:hanging="334"/>
    </w:pPr>
  </w:style>
  <w:style w:type="paragraph" w:styleId="TOC5">
    <w:name w:val="toc 5"/>
    <w:basedOn w:val="Normal"/>
    <w:uiPriority w:val="1"/>
    <w:qFormat/>
    <w:pPr>
      <w:ind w:left="1218" w:hanging="320"/>
    </w:pPr>
  </w:style>
  <w:style w:type="paragraph" w:styleId="TOC6">
    <w:name w:val="toc 6"/>
    <w:basedOn w:val="Normal"/>
    <w:uiPriority w:val="1"/>
    <w:qFormat/>
    <w:pPr>
      <w:ind w:left="1216" w:hanging="318"/>
    </w:pPr>
    <w:rPr>
      <w:b/>
      <w:bCs/>
      <w:i/>
      <w:iCs/>
    </w:rPr>
  </w:style>
  <w:style w:type="paragraph" w:styleId="TOC7">
    <w:name w:val="toc 7"/>
    <w:basedOn w:val="Normal"/>
    <w:uiPriority w:val="1"/>
    <w:qFormat/>
    <w:pPr>
      <w:ind w:left="1562" w:hanging="322"/>
    </w:pPr>
  </w:style>
  <w:style w:type="paragraph" w:styleId="TOC8">
    <w:name w:val="toc 8"/>
    <w:basedOn w:val="Normal"/>
    <w:uiPriority w:val="1"/>
    <w:qFormat/>
    <w:pPr>
      <w:ind w:left="1552" w:hanging="313"/>
    </w:pPr>
    <w:rPr>
      <w:b/>
      <w:bCs/>
      <w:i/>
      <w:iCs/>
    </w:rPr>
  </w:style>
  <w:style w:type="paragraph" w:styleId="TOC9">
    <w:name w:val="toc 9"/>
    <w:basedOn w:val="Normal"/>
    <w:uiPriority w:val="1"/>
    <w:qFormat/>
    <w:pPr>
      <w:spacing w:before="1"/>
      <w:ind w:left="1581"/>
    </w:pPr>
  </w:style>
  <w:style w:type="paragraph" w:styleId="BodyText">
    <w:name w:val="Body Text"/>
    <w:basedOn w:val="Normal"/>
    <w:uiPriority w:val="1"/>
    <w:qFormat/>
    <w:pPr>
      <w:ind w:left="220"/>
      <w:jc w:val="both"/>
    </w:pPr>
  </w:style>
  <w:style w:type="paragraph" w:styleId="ListParagraph">
    <w:name w:val="List Paragraph"/>
    <w:basedOn w:val="Normal"/>
    <w:uiPriority w:val="1"/>
    <w:qFormat/>
    <w:pPr>
      <w:spacing w:before="121"/>
      <w:ind w:left="220"/>
      <w:jc w:val="both"/>
    </w:pPr>
  </w:style>
  <w:style w:type="paragraph" w:customStyle="1" w:styleId="TableParagraph">
    <w:name w:val="Table Paragraph"/>
    <w:basedOn w:val="Normal"/>
    <w:uiPriority w:val="1"/>
    <w:qFormat/>
    <w:pPr>
      <w:spacing w:before="116"/>
      <w:ind w:left="674"/>
    </w:pPr>
  </w:style>
  <w:style w:type="paragraph" w:styleId="Header">
    <w:name w:val="header"/>
    <w:basedOn w:val="Normal"/>
    <w:link w:val="HeaderChar"/>
    <w:uiPriority w:val="99"/>
    <w:unhideWhenUsed/>
    <w:rsid w:val="00C90477"/>
    <w:pPr>
      <w:tabs>
        <w:tab w:val="center" w:pos="4536"/>
        <w:tab w:val="right" w:pos="9072"/>
      </w:tabs>
    </w:pPr>
  </w:style>
  <w:style w:type="character" w:customStyle="1" w:styleId="HeaderChar">
    <w:name w:val="Header Char"/>
    <w:basedOn w:val="DefaultParagraphFont"/>
    <w:link w:val="Header"/>
    <w:uiPriority w:val="99"/>
    <w:rsid w:val="00C90477"/>
    <w:rPr>
      <w:rFonts w:ascii="Calibri" w:eastAsia="Calibri" w:hAnsi="Calibri" w:cs="Calibri"/>
      <w:lang w:val="tr-TR"/>
    </w:rPr>
  </w:style>
  <w:style w:type="paragraph" w:styleId="Footer">
    <w:name w:val="footer"/>
    <w:basedOn w:val="Normal"/>
    <w:link w:val="FooterChar"/>
    <w:uiPriority w:val="99"/>
    <w:unhideWhenUsed/>
    <w:rsid w:val="00C90477"/>
    <w:pPr>
      <w:tabs>
        <w:tab w:val="center" w:pos="4536"/>
        <w:tab w:val="right" w:pos="9072"/>
      </w:tabs>
    </w:pPr>
  </w:style>
  <w:style w:type="character" w:customStyle="1" w:styleId="FooterChar">
    <w:name w:val="Footer Char"/>
    <w:basedOn w:val="DefaultParagraphFont"/>
    <w:link w:val="Footer"/>
    <w:uiPriority w:val="99"/>
    <w:rsid w:val="00C90477"/>
    <w:rPr>
      <w:rFonts w:ascii="Calibri" w:eastAsia="Calibri" w:hAnsi="Calibri" w:cs="Calibri"/>
      <w:lang w:val="tr-TR"/>
    </w:rPr>
  </w:style>
  <w:style w:type="paragraph" w:styleId="FootnoteText">
    <w:name w:val="footnote text"/>
    <w:basedOn w:val="Normal"/>
    <w:link w:val="FootnoteTextChar"/>
    <w:uiPriority w:val="99"/>
    <w:semiHidden/>
    <w:unhideWhenUsed/>
    <w:rsid w:val="00BD3D02"/>
    <w:rPr>
      <w:sz w:val="20"/>
      <w:szCs w:val="20"/>
    </w:rPr>
  </w:style>
  <w:style w:type="character" w:customStyle="1" w:styleId="FootnoteTextChar">
    <w:name w:val="Footnote Text Char"/>
    <w:basedOn w:val="DefaultParagraphFont"/>
    <w:link w:val="FootnoteText"/>
    <w:uiPriority w:val="99"/>
    <w:semiHidden/>
    <w:rsid w:val="00BD3D02"/>
    <w:rPr>
      <w:rFonts w:ascii="Calibri" w:eastAsia="Calibri" w:hAnsi="Calibri" w:cs="Calibri"/>
      <w:sz w:val="20"/>
      <w:szCs w:val="20"/>
      <w:lang w:val="tr-TR"/>
    </w:rPr>
  </w:style>
  <w:style w:type="character" w:styleId="FootnoteReference">
    <w:name w:val="footnote reference"/>
    <w:basedOn w:val="DefaultParagraphFont"/>
    <w:uiPriority w:val="99"/>
    <w:semiHidden/>
    <w:unhideWhenUsed/>
    <w:rsid w:val="00BD3D02"/>
    <w:rPr>
      <w:vertAlign w:val="superscript"/>
    </w:rPr>
  </w:style>
  <w:style w:type="character" w:styleId="Hyperlink">
    <w:name w:val="Hyperlink"/>
    <w:uiPriority w:val="99"/>
    <w:unhideWhenUsed/>
    <w:rsid w:val="00193CCA"/>
    <w:rPr>
      <w:i/>
      <w:color w:val="006FC0"/>
    </w:rPr>
  </w:style>
  <w:style w:type="character" w:styleId="UnresolvedMention">
    <w:name w:val="Unresolved Mention"/>
    <w:basedOn w:val="DefaultParagraphFont"/>
    <w:uiPriority w:val="99"/>
    <w:semiHidden/>
    <w:unhideWhenUsed/>
    <w:rsid w:val="00AA0F00"/>
    <w:rPr>
      <w:color w:val="605E5C"/>
      <w:shd w:val="clear" w:color="auto" w:fill="E1DFDD"/>
    </w:rPr>
  </w:style>
  <w:style w:type="character" w:styleId="FollowedHyperlink">
    <w:name w:val="FollowedHyperlink"/>
    <w:basedOn w:val="DefaultParagraphFont"/>
    <w:uiPriority w:val="99"/>
    <w:semiHidden/>
    <w:unhideWhenUsed/>
    <w:rsid w:val="00AA0F00"/>
    <w:rPr>
      <w:color w:val="800080" w:themeColor="followedHyperlink"/>
      <w:u w:val="single"/>
    </w:rPr>
  </w:style>
  <w:style w:type="character" w:styleId="CommentReference">
    <w:name w:val="annotation reference"/>
    <w:basedOn w:val="DefaultParagraphFont"/>
    <w:uiPriority w:val="99"/>
    <w:semiHidden/>
    <w:unhideWhenUsed/>
    <w:rsid w:val="004E0AC7"/>
    <w:rPr>
      <w:sz w:val="16"/>
      <w:szCs w:val="16"/>
    </w:rPr>
  </w:style>
  <w:style w:type="paragraph" w:styleId="CommentText">
    <w:name w:val="annotation text"/>
    <w:basedOn w:val="Normal"/>
    <w:link w:val="CommentTextChar"/>
    <w:uiPriority w:val="99"/>
    <w:semiHidden/>
    <w:unhideWhenUsed/>
    <w:rsid w:val="004E0AC7"/>
    <w:rPr>
      <w:sz w:val="20"/>
      <w:szCs w:val="20"/>
    </w:rPr>
  </w:style>
  <w:style w:type="character" w:customStyle="1" w:styleId="CommentTextChar">
    <w:name w:val="Comment Text Char"/>
    <w:basedOn w:val="DefaultParagraphFont"/>
    <w:link w:val="CommentText"/>
    <w:uiPriority w:val="99"/>
    <w:semiHidden/>
    <w:rsid w:val="004E0AC7"/>
    <w:rPr>
      <w:rFonts w:ascii="Calibri" w:eastAsia="Calibri" w:hAnsi="Calibri" w:cs="Calibri"/>
      <w:sz w:val="20"/>
      <w:szCs w:val="20"/>
      <w:lang w:val="tr-TR"/>
    </w:rPr>
  </w:style>
  <w:style w:type="paragraph" w:styleId="CommentSubject">
    <w:name w:val="annotation subject"/>
    <w:basedOn w:val="CommentText"/>
    <w:next w:val="CommentText"/>
    <w:link w:val="CommentSubjectChar"/>
    <w:uiPriority w:val="99"/>
    <w:semiHidden/>
    <w:unhideWhenUsed/>
    <w:rsid w:val="004E0AC7"/>
    <w:rPr>
      <w:b/>
      <w:bCs/>
    </w:rPr>
  </w:style>
  <w:style w:type="character" w:customStyle="1" w:styleId="CommentSubjectChar">
    <w:name w:val="Comment Subject Char"/>
    <w:basedOn w:val="CommentTextChar"/>
    <w:link w:val="CommentSubject"/>
    <w:uiPriority w:val="99"/>
    <w:semiHidden/>
    <w:rsid w:val="004E0AC7"/>
    <w:rPr>
      <w:rFonts w:ascii="Calibri" w:eastAsia="Calibri" w:hAnsi="Calibri" w:cs="Calibri"/>
      <w:b/>
      <w:bCs/>
      <w:sz w:val="20"/>
      <w:szCs w:val="20"/>
      <w:lang w:val="tr-TR"/>
    </w:rPr>
  </w:style>
  <w:style w:type="paragraph" w:styleId="Revision">
    <w:name w:val="Revision"/>
    <w:hidden/>
    <w:uiPriority w:val="99"/>
    <w:semiHidden/>
    <w:rsid w:val="000E16F2"/>
    <w:pPr>
      <w:widowControl/>
      <w:autoSpaceDE/>
      <w:autoSpaceDN/>
    </w:pPr>
    <w:rPr>
      <w:rFonts w:ascii="Calibri" w:eastAsia="Calibri" w:hAnsi="Calibri" w:cs="Calibri"/>
      <w:lang w:val="tr-TR"/>
    </w:rPr>
  </w:style>
  <w:style w:type="paragraph" w:styleId="BalloonText">
    <w:name w:val="Balloon Text"/>
    <w:basedOn w:val="Normal"/>
    <w:link w:val="BalloonTextChar"/>
    <w:uiPriority w:val="99"/>
    <w:semiHidden/>
    <w:unhideWhenUsed/>
    <w:rsid w:val="002D4E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E6B"/>
    <w:rPr>
      <w:rFonts w:ascii="Segoe UI" w:eastAsia="Calibri"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udoc.echr.coe.int/eng?i=001-164928" TargetMode="External"/><Relationship Id="rId671" Type="http://schemas.openxmlformats.org/officeDocument/2006/relationships/hyperlink" Target="http://hudoc.echr.coe.int/sites/eng/pages/search.aspx?i=001-91758" TargetMode="External"/><Relationship Id="rId769" Type="http://schemas.openxmlformats.org/officeDocument/2006/relationships/hyperlink" Target="http://hudoc.echr.coe.int/eng?i=001-158032" TargetMode="External"/><Relationship Id="rId976" Type="http://schemas.openxmlformats.org/officeDocument/2006/relationships/hyperlink" Target="http://hudoc.echr.coe.int/eng?i=001-61589" TargetMode="External"/><Relationship Id="rId21" Type="http://schemas.openxmlformats.org/officeDocument/2006/relationships/hyperlink" Target="https://hudoc.echr.coe.int/eng?i=001-109868" TargetMode="External"/><Relationship Id="rId324" Type="http://schemas.openxmlformats.org/officeDocument/2006/relationships/hyperlink" Target="https://hudoc.echr.coe.int/eng?i=001-145006" TargetMode="External"/><Relationship Id="rId531" Type="http://schemas.openxmlformats.org/officeDocument/2006/relationships/hyperlink" Target="https://hudoc.echr.coe.int/eng?i=001-73421" TargetMode="External"/><Relationship Id="rId629" Type="http://schemas.openxmlformats.org/officeDocument/2006/relationships/hyperlink" Target="http://hudoc.echr.coe.int/sites/eng/pages/search.aspx?i=001-92078" TargetMode="External"/><Relationship Id="rId1161" Type="http://schemas.openxmlformats.org/officeDocument/2006/relationships/hyperlink" Target="http://hudoc.echr.coe.int/sites/eng/pages/search.aspx?i=001-139268" TargetMode="External"/><Relationship Id="rId1259" Type="http://schemas.openxmlformats.org/officeDocument/2006/relationships/hyperlink" Target="http://hudoc.echr.coe.int/sites/eng/pages/search.aspx?i=001-58537" TargetMode="External"/><Relationship Id="rId170" Type="http://schemas.openxmlformats.org/officeDocument/2006/relationships/hyperlink" Target="http://hudoc.echr.coe.int/sites/eng/pages/search.aspx?i=001-109226" TargetMode="External"/><Relationship Id="rId836" Type="http://schemas.openxmlformats.org/officeDocument/2006/relationships/hyperlink" Target="http://hudoc.echr.coe.int/sites/eng/pages/search.aspx?i=001-95081" TargetMode="External"/><Relationship Id="rId1021" Type="http://schemas.openxmlformats.org/officeDocument/2006/relationships/hyperlink" Target="http://hudoc.echr.coe.int/sites/eng/pages/search.aspx?i=001-59096" TargetMode="External"/><Relationship Id="rId1119" Type="http://schemas.openxmlformats.org/officeDocument/2006/relationships/hyperlink" Target="http://hudoc.echr.coe.int/eng?i=001-179207" TargetMode="External"/><Relationship Id="rId268" Type="http://schemas.openxmlformats.org/officeDocument/2006/relationships/hyperlink" Target="http://hudoc.echr.coe.int/eng?i=001-194318" TargetMode="External"/><Relationship Id="rId475" Type="http://schemas.openxmlformats.org/officeDocument/2006/relationships/hyperlink" Target="https://hudoc.echr.coe.int/eng?i=001-153518" TargetMode="External"/><Relationship Id="rId682" Type="http://schemas.openxmlformats.org/officeDocument/2006/relationships/hyperlink" Target="http://hudoc.echr.coe.int/eng?i=001-152892" TargetMode="External"/><Relationship Id="rId903" Type="http://schemas.openxmlformats.org/officeDocument/2006/relationships/hyperlink" Target="http://hudoc.echr.coe.int/sites/eng/pages/search.aspx?i=001-57439" TargetMode="External"/><Relationship Id="rId32" Type="http://schemas.openxmlformats.org/officeDocument/2006/relationships/hyperlink" Target="https://hudoc.echr.coe.int/eng?i=001-171804" TargetMode="External"/><Relationship Id="rId128" Type="http://schemas.openxmlformats.org/officeDocument/2006/relationships/hyperlink" Target="http://hudoc.echr.coe.int/eng?i=001-58321" TargetMode="External"/><Relationship Id="rId335" Type="http://schemas.openxmlformats.org/officeDocument/2006/relationships/hyperlink" Target="https://hudoc.echr.coe.int/eng?i=001-57573" TargetMode="External"/><Relationship Id="rId542" Type="http://schemas.openxmlformats.org/officeDocument/2006/relationships/hyperlink" Target="https://hudoc.echr.coe.int/eng?i=001-58239" TargetMode="External"/><Relationship Id="rId987" Type="http://schemas.openxmlformats.org/officeDocument/2006/relationships/hyperlink" Target="http://hudoc.echr.coe.int/eng?i=001-58043" TargetMode="External"/><Relationship Id="rId1172" Type="http://schemas.openxmlformats.org/officeDocument/2006/relationships/hyperlink" Target="http://hudoc.echr.coe.int/sites/eng/pages/search.aspx?i=002-466" TargetMode="External"/><Relationship Id="rId181" Type="http://schemas.openxmlformats.org/officeDocument/2006/relationships/hyperlink" Target="http://hudoc.echr.coe.int/eng?i=001-58893" TargetMode="External"/><Relationship Id="rId402" Type="http://schemas.openxmlformats.org/officeDocument/2006/relationships/hyperlink" Target="https://hudoc.echr.coe.int/eng?i=001-179207" TargetMode="External"/><Relationship Id="rId847" Type="http://schemas.openxmlformats.org/officeDocument/2006/relationships/hyperlink" Target="http://hudoc.echr.coe.int/sites/eng/pages/search.aspx?i=001-57635" TargetMode="External"/><Relationship Id="rId1032" Type="http://schemas.openxmlformats.org/officeDocument/2006/relationships/hyperlink" Target="http://hudoc.echr.coe.int/sites/eng/pages/search.aspx?i=001-95771" TargetMode="External"/><Relationship Id="rId279" Type="http://schemas.openxmlformats.org/officeDocument/2006/relationships/hyperlink" Target="http://hudoc.echr.coe.int/sites/eng/pages/search.aspx?i=001-119046" TargetMode="External"/><Relationship Id="rId486" Type="http://schemas.openxmlformats.org/officeDocument/2006/relationships/hyperlink" Target="https://hudoc.echr.coe.int/eng?i=001-27949" TargetMode="External"/><Relationship Id="rId693" Type="http://schemas.openxmlformats.org/officeDocument/2006/relationships/hyperlink" Target="http://hudoc.echr.coe.int/eng?i=001-170054" TargetMode="External"/><Relationship Id="rId707" Type="http://schemas.openxmlformats.org/officeDocument/2006/relationships/hyperlink" Target="http://hudoc.echr.coe.int/sites/eng/pages/search.aspx?i=001-57606" TargetMode="External"/><Relationship Id="rId914" Type="http://schemas.openxmlformats.org/officeDocument/2006/relationships/hyperlink" Target="http://hudoc.echr.coe.int/sites/fra/pages/search.aspx?i=001-57450" TargetMode="External"/><Relationship Id="rId43" Type="http://schemas.openxmlformats.org/officeDocument/2006/relationships/hyperlink" Target="https://hudoc.echr.coe.int/eng?i=001-57498" TargetMode="External"/><Relationship Id="rId139" Type="http://schemas.openxmlformats.org/officeDocument/2006/relationships/hyperlink" Target="http://hudoc.echr.coe.int/eng?i=001-157695" TargetMode="External"/><Relationship Id="rId346" Type="http://schemas.openxmlformats.org/officeDocument/2006/relationships/hyperlink" Target="https://hudoc.echr.coe.int/eng?i=001-61442" TargetMode="External"/><Relationship Id="rId553" Type="http://schemas.openxmlformats.org/officeDocument/2006/relationships/hyperlink" Target="http://hudoc.echr.coe.int/sites/eng/pages/search.aspx?i=001-57466" TargetMode="External"/><Relationship Id="rId760" Type="http://schemas.openxmlformats.org/officeDocument/2006/relationships/hyperlink" Target="http://hudoc.echr.coe.int/sites/eng/pages/search.aspx?i=001-75437" TargetMode="External"/><Relationship Id="rId998" Type="http://schemas.openxmlformats.org/officeDocument/2006/relationships/hyperlink" Target="http://hudoc.echr.coe.int/sites/eng/pages/search.aspx?i=001-76300" TargetMode="External"/><Relationship Id="rId1183" Type="http://schemas.openxmlformats.org/officeDocument/2006/relationships/hyperlink" Target="http://hudoc.echr.coe.int/eng?i=001-101680" TargetMode="External"/><Relationship Id="rId192" Type="http://schemas.openxmlformats.org/officeDocument/2006/relationships/hyperlink" Target="http://hudoc.echr.coe.int/sites/eng/pages/search.aspx?i=001-113127" TargetMode="External"/><Relationship Id="rId206" Type="http://schemas.openxmlformats.org/officeDocument/2006/relationships/hyperlink" Target="http://hudoc.echr.coe.int/sites/eng/pages/search.aspx?i=001-68423" TargetMode="External"/><Relationship Id="rId413" Type="http://schemas.openxmlformats.org/officeDocument/2006/relationships/hyperlink" Target="https://hudoc.echr.coe.int/eng?i=001-179883" TargetMode="External"/><Relationship Id="rId858" Type="http://schemas.openxmlformats.org/officeDocument/2006/relationships/hyperlink" Target="http://hudoc.echr.coe.int/eng?i=001-182217" TargetMode="External"/><Relationship Id="rId1043" Type="http://schemas.openxmlformats.org/officeDocument/2006/relationships/hyperlink" Target="http://hudoc.echr.coe.int/sites/eng/pages/search.aspx?i=001-103232" TargetMode="External"/><Relationship Id="rId497" Type="http://schemas.openxmlformats.org/officeDocument/2006/relationships/hyperlink" Target="https://hudoc.echr.coe.int/eng?i=001-114276" TargetMode="External"/><Relationship Id="rId620" Type="http://schemas.openxmlformats.org/officeDocument/2006/relationships/hyperlink" Target="http://hudoc.echr.coe.int/sites/eng/pages/search.aspx?i=001-91704" TargetMode="External"/><Relationship Id="rId718" Type="http://schemas.openxmlformats.org/officeDocument/2006/relationships/hyperlink" Target="http://hudoc.echr.coe.int/eng?i=001-170054" TargetMode="External"/><Relationship Id="rId925" Type="http://schemas.openxmlformats.org/officeDocument/2006/relationships/hyperlink" Target="http://hudoc.echr.coe.int/eng?i=001-77694" TargetMode="External"/><Relationship Id="rId1250" Type="http://schemas.openxmlformats.org/officeDocument/2006/relationships/hyperlink" Target="http://hudoc.echr.coe.int/tur?i=001-207379" TargetMode="External"/><Relationship Id="rId357" Type="http://schemas.openxmlformats.org/officeDocument/2006/relationships/hyperlink" Target="http://hudoc.echr.coe.int/eng?i=001-144124" TargetMode="External"/><Relationship Id="rId1110" Type="http://schemas.openxmlformats.org/officeDocument/2006/relationships/hyperlink" Target="http://hudoc.echr.coe.int/sites/eng/pages/search.aspx?i=001-82654" TargetMode="External"/><Relationship Id="rId1194" Type="http://schemas.openxmlformats.org/officeDocument/2006/relationships/hyperlink" Target="http://hudoc.echr.coe.int/sites/eng/pages/search.aspx?i=001-145015" TargetMode="External"/><Relationship Id="rId1208" Type="http://schemas.openxmlformats.org/officeDocument/2006/relationships/hyperlink" Target="http://hudoc.echr.coe.int/eng?i=001-60337" TargetMode="External"/><Relationship Id="rId54" Type="http://schemas.openxmlformats.org/officeDocument/2006/relationships/hyperlink" Target="http://hudoc.echr.coe.int/eng?i=001-170590" TargetMode="External"/><Relationship Id="rId217" Type="http://schemas.openxmlformats.org/officeDocument/2006/relationships/hyperlink" Target="http://hudoc.echr.coe.int/eng?i=001-162855" TargetMode="External"/><Relationship Id="rId564" Type="http://schemas.openxmlformats.org/officeDocument/2006/relationships/hyperlink" Target="http://hudoc.echr.coe.int/eng?i=001-57573" TargetMode="External"/><Relationship Id="rId771" Type="http://schemas.openxmlformats.org/officeDocument/2006/relationships/hyperlink" Target="http://hudoc.echr.coe.int/sites/eng/pages/search.aspx?i=001-110986" TargetMode="External"/><Relationship Id="rId869" Type="http://schemas.openxmlformats.org/officeDocument/2006/relationships/hyperlink" Target="http://hudoc.echr.coe.int/sites/eng/pages/search.aspx?i=001-74932" TargetMode="External"/><Relationship Id="rId424" Type="http://schemas.openxmlformats.org/officeDocument/2006/relationships/hyperlink" Target="https://hudoc.echr.coe.int/eng?i=001-189902" TargetMode="External"/><Relationship Id="rId631" Type="http://schemas.openxmlformats.org/officeDocument/2006/relationships/hyperlink" Target="http://hudoc.echr.coe.int/sites/eng/pages/search.aspx?i=001-111631" TargetMode="External"/><Relationship Id="rId729" Type="http://schemas.openxmlformats.org/officeDocument/2006/relationships/hyperlink" Target="http://hudoc.echr.coe.int/eng?i=001-170054" TargetMode="External"/><Relationship Id="rId1054" Type="http://schemas.openxmlformats.org/officeDocument/2006/relationships/hyperlink" Target="http://hudoc.echr.coe.int/sites/eng/pages/search.aspx?i=001-111470" TargetMode="External"/><Relationship Id="rId1261" Type="http://schemas.openxmlformats.org/officeDocument/2006/relationships/hyperlink" Target="http://hudoc.echr.coe.int/sites/eng/pages/search.aspx?i=001-104722" TargetMode="External"/><Relationship Id="rId270" Type="http://schemas.openxmlformats.org/officeDocument/2006/relationships/hyperlink" Target="http://hudoc.echr.coe.int/sites/eng/pages/search.aspx?i=001-57595" TargetMode="External"/><Relationship Id="rId936" Type="http://schemas.openxmlformats.org/officeDocument/2006/relationships/hyperlink" Target="http://hudoc.echr.coe.int/sites/eng/pages/search.aspx?i=001-60457" TargetMode="External"/><Relationship Id="rId1121" Type="http://schemas.openxmlformats.org/officeDocument/2006/relationships/hyperlink" Target="http://hudoc.echr.coe.int/eng?i=001-205145" TargetMode="External"/><Relationship Id="rId1219" Type="http://schemas.openxmlformats.org/officeDocument/2006/relationships/hyperlink" Target="http://hudoc.echr.coe.int/sites/eng/pages/search.aspx?i=001-122893" TargetMode="External"/><Relationship Id="rId65" Type="http://schemas.openxmlformats.org/officeDocument/2006/relationships/hyperlink" Target="http://hudoc.echr.coe.int/sites/eng/pages/search.aspx?i=001-145013" TargetMode="External"/><Relationship Id="rId130" Type="http://schemas.openxmlformats.org/officeDocument/2006/relationships/hyperlink" Target="http://hudoc.echr.coe.int/sites/eng/pages/search.aspx?i=001-96549" TargetMode="External"/><Relationship Id="rId368" Type="http://schemas.openxmlformats.org/officeDocument/2006/relationships/hyperlink" Target="https://hudoc.echr.coe.int/eng?i=001-77447" TargetMode="External"/><Relationship Id="rId575" Type="http://schemas.openxmlformats.org/officeDocument/2006/relationships/hyperlink" Target="http://hudoc.echr.coe.int/sites/eng/pages/search.aspx?i=001-58913" TargetMode="External"/><Relationship Id="rId782" Type="http://schemas.openxmlformats.org/officeDocument/2006/relationships/hyperlink" Target="http://hudoc.echr.coe.int/eng?i=001-181862" TargetMode="External"/><Relationship Id="rId228" Type="http://schemas.openxmlformats.org/officeDocument/2006/relationships/hyperlink" Target="http://hudoc.echr.coe.int/eng?i=001-154978" TargetMode="External"/><Relationship Id="rId435" Type="http://schemas.openxmlformats.org/officeDocument/2006/relationships/hyperlink" Target="https://hudoc.echr.coe.int/eng?i=001-103232" TargetMode="External"/><Relationship Id="rId642" Type="http://schemas.openxmlformats.org/officeDocument/2006/relationships/hyperlink" Target="http://hudoc.echr.coe.int/eng?i=001-59613" TargetMode="External"/><Relationship Id="rId1065" Type="http://schemas.openxmlformats.org/officeDocument/2006/relationships/hyperlink" Target="http://hudoc.echr.coe.int/eng?i=001-65362" TargetMode="External"/><Relationship Id="rId1272" Type="http://schemas.openxmlformats.org/officeDocument/2006/relationships/hyperlink" Target="http://hudoc.echr.coe.int/eng?i=001-208856" TargetMode="External"/><Relationship Id="rId281" Type="http://schemas.openxmlformats.org/officeDocument/2006/relationships/hyperlink" Target="http://hudoc.echr.coe.int/sites/eng/pages/search.aspx?i=001-126360" TargetMode="External"/><Relationship Id="rId502" Type="http://schemas.openxmlformats.org/officeDocument/2006/relationships/hyperlink" Target="https://hudoc.echr.coe.int/eng?i=001-4961" TargetMode="External"/><Relationship Id="rId947" Type="http://schemas.openxmlformats.org/officeDocument/2006/relationships/hyperlink" Target="http://hudoc.echr.coe.int/eng?i=001-69123" TargetMode="External"/><Relationship Id="rId1132" Type="http://schemas.openxmlformats.org/officeDocument/2006/relationships/hyperlink" Target="http://hudoc.echr.coe.int/eng?i=001-175138" TargetMode="External"/><Relationship Id="rId76" Type="http://schemas.openxmlformats.org/officeDocument/2006/relationships/hyperlink" Target="http://hudoc.echr.coe.int/sites/eng/pages/search.aspx?i=001-85611" TargetMode="External"/><Relationship Id="rId141" Type="http://schemas.openxmlformats.org/officeDocument/2006/relationships/hyperlink" Target="http://hudoc.echr.coe.int/eng?i=001-60505" TargetMode="External"/><Relationship Id="rId379" Type="http://schemas.openxmlformats.org/officeDocument/2006/relationships/hyperlink" Target="https://hudoc.echr.coe.int/eng?i=001-102362" TargetMode="External"/><Relationship Id="rId586" Type="http://schemas.openxmlformats.org/officeDocument/2006/relationships/hyperlink" Target="http://hudoc.echr.coe.int/sites/eng/pages/search.aspx?i=001-61121" TargetMode="External"/><Relationship Id="rId793" Type="http://schemas.openxmlformats.org/officeDocument/2006/relationships/hyperlink" Target="http://hudoc.echr.coe.int/sites/eng/pages/search.aspx?i=001-60954" TargetMode="External"/><Relationship Id="rId807" Type="http://schemas.openxmlformats.org/officeDocument/2006/relationships/hyperlink" Target="http://hudoc.echr.coe.int/sites/eng/pages/search.aspx?i=001-96453" TargetMode="External"/><Relationship Id="rId7" Type="http://schemas.openxmlformats.org/officeDocument/2006/relationships/endnotes" Target="endnotes.xml"/><Relationship Id="rId239" Type="http://schemas.openxmlformats.org/officeDocument/2006/relationships/hyperlink" Target="http://hudoc.echr.coe.int/eng?i=001-181875" TargetMode="External"/><Relationship Id="rId446" Type="http://schemas.openxmlformats.org/officeDocument/2006/relationships/hyperlink" Target="https://hudoc.echr.coe.int/eng?i=001-172464" TargetMode="External"/><Relationship Id="rId653" Type="http://schemas.openxmlformats.org/officeDocument/2006/relationships/hyperlink" Target="http://hudoc.echr.coe.int/eng?i=001-68229" TargetMode="External"/><Relationship Id="rId1076" Type="http://schemas.openxmlformats.org/officeDocument/2006/relationships/hyperlink" Target="http://hudoc.echr.coe.int/eng?i=001-158877" TargetMode="External"/><Relationship Id="rId292" Type="http://schemas.openxmlformats.org/officeDocument/2006/relationships/hyperlink" Target="http://hudoc.echr.coe.int/eng?i=001-187391" TargetMode="External"/><Relationship Id="rId306" Type="http://schemas.openxmlformats.org/officeDocument/2006/relationships/hyperlink" Target="http://hudoc.echr.coe.int/eng?i=001-187391" TargetMode="External"/><Relationship Id="rId860" Type="http://schemas.openxmlformats.org/officeDocument/2006/relationships/hyperlink" Target="http://hudoc.echr.coe.int/" TargetMode="External"/><Relationship Id="rId958" Type="http://schemas.openxmlformats.org/officeDocument/2006/relationships/hyperlink" Target="http://hudoc.echr.coe.int/sites/eng/pages/search.aspx?i=001-61442" TargetMode="External"/><Relationship Id="rId1143" Type="http://schemas.openxmlformats.org/officeDocument/2006/relationships/hyperlink" Target="http://hudoc.echr.coe.int/sites/eng/pages/search.aspx?i=001-119046" TargetMode="External"/><Relationship Id="rId87" Type="http://schemas.openxmlformats.org/officeDocument/2006/relationships/hyperlink" Target="http://hudoc.echr.coe.int/sites/eng/pages/search.aspx?i=001-66757" TargetMode="External"/><Relationship Id="rId513" Type="http://schemas.openxmlformats.org/officeDocument/2006/relationships/hyperlink" Target="https://hudoc.echr.coe.int/eng?i=001-57721" TargetMode="External"/><Relationship Id="rId597" Type="http://schemas.openxmlformats.org/officeDocument/2006/relationships/hyperlink" Target="http://hudoc.echr.coe.int/sites/eng/pages/search.aspx?i=001-77177" TargetMode="External"/><Relationship Id="rId720" Type="http://schemas.openxmlformats.org/officeDocument/2006/relationships/hyperlink" Target="http://hudoc.echr.coe.int/sites/eng/pages/search.aspx?i=001-71042" TargetMode="External"/><Relationship Id="rId818" Type="http://schemas.openxmlformats.org/officeDocument/2006/relationships/hyperlink" Target="http://hudoc.echr.coe.int/sites/eng/pages/search.aspx?i=001-60821" TargetMode="External"/><Relationship Id="rId152" Type="http://schemas.openxmlformats.org/officeDocument/2006/relationships/hyperlink" Target="http://hudoc.echr.coe.int/sites/eng/pages/search.aspx?i=001-111666" TargetMode="External"/><Relationship Id="rId457" Type="http://schemas.openxmlformats.org/officeDocument/2006/relationships/hyperlink" Target="https://hudoc.echr.coe.int/eng?i=001-165262" TargetMode="External"/><Relationship Id="rId1003" Type="http://schemas.openxmlformats.org/officeDocument/2006/relationships/hyperlink" Target="http://hudoc.echr.coe.int/eng?i=001-57644" TargetMode="External"/><Relationship Id="rId1087" Type="http://schemas.openxmlformats.org/officeDocument/2006/relationships/hyperlink" Target="http://hudoc.echr.coe.int/eng?i=001-181862" TargetMode="External"/><Relationship Id="rId1210" Type="http://schemas.openxmlformats.org/officeDocument/2006/relationships/hyperlink" Target="http://hudoc.echr.coe.int/sites/eng/pages/search.aspx?i=001-92351" TargetMode="External"/><Relationship Id="rId664" Type="http://schemas.openxmlformats.org/officeDocument/2006/relationships/hyperlink" Target="http://hudoc.echr.coe.int/eng?i=001-70865" TargetMode="External"/><Relationship Id="rId871" Type="http://schemas.openxmlformats.org/officeDocument/2006/relationships/hyperlink" Target="http://hudoc.echr.coe.int/sites/eng/pages/search.aspx?i=001-91758" TargetMode="External"/><Relationship Id="rId969" Type="http://schemas.openxmlformats.org/officeDocument/2006/relationships/hyperlink" Target="http://hudoc.echr.coe.int/sites/eng/pages/search.aspx?i=001-57721" TargetMode="External"/><Relationship Id="rId14" Type="http://schemas.openxmlformats.org/officeDocument/2006/relationships/hyperlink" Target="http://www.echr.coe.int/" TargetMode="External"/><Relationship Id="rId317" Type="http://schemas.openxmlformats.org/officeDocument/2006/relationships/hyperlink" Target="http://hudoc.echr.coe.int/eng?i=001-207173" TargetMode="External"/><Relationship Id="rId524" Type="http://schemas.openxmlformats.org/officeDocument/2006/relationships/hyperlink" Target="https://hudoc.echr.coe.int/eng?i=001-26243" TargetMode="External"/><Relationship Id="rId731" Type="http://schemas.openxmlformats.org/officeDocument/2006/relationships/hyperlink" Target="http://hudoc.echr.coe.int/sites/eng/pages/search.aspx?i=001-113287" TargetMode="External"/><Relationship Id="rId1154" Type="http://schemas.openxmlformats.org/officeDocument/2006/relationships/hyperlink" Target="http://hudoc.echr.coe.int/sites/eng/pages/search.aspx?i=001-58100" TargetMode="External"/><Relationship Id="rId98" Type="http://schemas.openxmlformats.org/officeDocument/2006/relationships/hyperlink" Target="http://hudoc.echr.coe.int/eng?i=001-108395" TargetMode="External"/><Relationship Id="rId163" Type="http://schemas.openxmlformats.org/officeDocument/2006/relationships/hyperlink" Target="http://hudoc.echr.coe.int/sites/eng/pages/search.aspx?i=001-57990" TargetMode="External"/><Relationship Id="rId370" Type="http://schemas.openxmlformats.org/officeDocument/2006/relationships/hyperlink" Target="https://hudoc.echr.coe.int/eng?i=001-114098" TargetMode="External"/><Relationship Id="rId829" Type="http://schemas.openxmlformats.org/officeDocument/2006/relationships/hyperlink" Target="http://hudoc.echr.coe.int/sites/eng/pages/search.aspx?i=001-69374" TargetMode="External"/><Relationship Id="rId1014" Type="http://schemas.openxmlformats.org/officeDocument/2006/relationships/hyperlink" Target="http://hudoc.echr.coe.int/sites/eng/pages/search.aspx?i=001-59613" TargetMode="External"/><Relationship Id="rId1221" Type="http://schemas.openxmlformats.org/officeDocument/2006/relationships/hyperlink" Target="http://hudoc.echr.coe.int/sites/eng/pages/search.aspx?i=001-67765" TargetMode="External"/><Relationship Id="rId230" Type="http://schemas.openxmlformats.org/officeDocument/2006/relationships/hyperlink" Target="http://hudoc.echr.coe.int/eng?i=001-57921" TargetMode="External"/><Relationship Id="rId468" Type="http://schemas.openxmlformats.org/officeDocument/2006/relationships/hyperlink" Target="https://hudoc.echr.coe.int/eng?i=001-194065" TargetMode="External"/><Relationship Id="rId675" Type="http://schemas.openxmlformats.org/officeDocument/2006/relationships/hyperlink" Target="http://hudoc.echr.coe.int/sites/eng/pages/search.aspx?i=001-70114" TargetMode="External"/><Relationship Id="rId882" Type="http://schemas.openxmlformats.org/officeDocument/2006/relationships/hyperlink" Target="http://hudoc.echr.coe.int/eng?i=001-60505" TargetMode="External"/><Relationship Id="rId1098" Type="http://schemas.openxmlformats.org/officeDocument/2006/relationships/hyperlink" Target="http://hudoc.echr.coe.int/sites/eng/pages/search.aspx?i=001-61754" TargetMode="External"/><Relationship Id="rId25" Type="http://schemas.openxmlformats.org/officeDocument/2006/relationships/hyperlink" Target="https://www.echr.coe.int/Documents/HUDOC_Keywords_ENG.pdf" TargetMode="External"/><Relationship Id="rId328" Type="http://schemas.openxmlformats.org/officeDocument/2006/relationships/hyperlink" Target="https://hudoc.echr.coe.int/eng?i=001-57450" TargetMode="External"/><Relationship Id="rId535" Type="http://schemas.openxmlformats.org/officeDocument/2006/relationships/hyperlink" Target="http://hudoc.echr.coe.int/sites/eng/pages/search.aspx?i=001-57450" TargetMode="External"/><Relationship Id="rId742" Type="http://schemas.openxmlformats.org/officeDocument/2006/relationships/hyperlink" Target="http://hudoc.echr.coe.int/eng?i=001-165268" TargetMode="External"/><Relationship Id="rId1165" Type="http://schemas.openxmlformats.org/officeDocument/2006/relationships/hyperlink" Target="http://hudoc.echr.coe.int/eng?i=001-58321" TargetMode="External"/><Relationship Id="rId174" Type="http://schemas.openxmlformats.org/officeDocument/2006/relationships/hyperlink" Target="http://hudoc.echr.coe.int/eng?i=001-58525" TargetMode="External"/><Relationship Id="rId381" Type="http://schemas.openxmlformats.org/officeDocument/2006/relationships/hyperlink" Target="https://hudoc.echr.coe.int/eng?i=001-74247" TargetMode="External"/><Relationship Id="rId602" Type="http://schemas.openxmlformats.org/officeDocument/2006/relationships/hyperlink" Target="http://hudoc.echr.coe.int/eng?i=001-60606" TargetMode="External"/><Relationship Id="rId1025" Type="http://schemas.openxmlformats.org/officeDocument/2006/relationships/hyperlink" Target="http://hudoc.echr.coe.int/eng?i=001-162855" TargetMode="External"/><Relationship Id="rId1232" Type="http://schemas.openxmlformats.org/officeDocument/2006/relationships/hyperlink" Target="http://hudoc.echr.coe.int/eng?i=001-169198" TargetMode="External"/><Relationship Id="rId241" Type="http://schemas.openxmlformats.org/officeDocument/2006/relationships/hyperlink" Target="http://hudoc.echr.coe.int/sites/eng/pages/search.aspx?i=001-27875" TargetMode="External"/><Relationship Id="rId479" Type="http://schemas.openxmlformats.org/officeDocument/2006/relationships/hyperlink" Target="https://hudoc.echr.coe.int/eng?i=002-466" TargetMode="External"/><Relationship Id="rId686" Type="http://schemas.openxmlformats.org/officeDocument/2006/relationships/hyperlink" Target="http://hudoc.echr.coe.int/sites/eng/pages/search.aspx?i=001-59521" TargetMode="External"/><Relationship Id="rId893" Type="http://schemas.openxmlformats.org/officeDocument/2006/relationships/hyperlink" Target="http://hudoc.echr.coe.int/eng?i=001-201761" TargetMode="External"/><Relationship Id="rId907" Type="http://schemas.openxmlformats.org/officeDocument/2006/relationships/hyperlink" Target="http://hudoc.echr.coe.int/sites/eng/pages/search.aspx?i=001-67901" TargetMode="External"/><Relationship Id="rId36" Type="http://schemas.openxmlformats.org/officeDocument/2006/relationships/hyperlink" Target="https://hudoc.echr.coe.int/eng?i=001-108690" TargetMode="External"/><Relationship Id="rId339" Type="http://schemas.openxmlformats.org/officeDocument/2006/relationships/hyperlink" Target="http://hudoc.echr.coe.int/eng?i=001-206212" TargetMode="External"/><Relationship Id="rId546" Type="http://schemas.openxmlformats.org/officeDocument/2006/relationships/hyperlink" Target="http://hudoc.echr.coe.int/sites/eng/pages/search.aspx?i=001-77177" TargetMode="External"/><Relationship Id="rId753" Type="http://schemas.openxmlformats.org/officeDocument/2006/relationships/hyperlink" Target="http://hudoc.echr.coe.int/eng?i=001-162763" TargetMode="External"/><Relationship Id="rId1176" Type="http://schemas.openxmlformats.org/officeDocument/2006/relationships/hyperlink" Target="http://hudoc.echr.coe.int/sites/eng/pages/search.aspx?i=001-84709" TargetMode="External"/><Relationship Id="rId101" Type="http://schemas.openxmlformats.org/officeDocument/2006/relationships/hyperlink" Target="http://hudoc.echr.coe.int/eng?i=001-161957" TargetMode="External"/><Relationship Id="rId185" Type="http://schemas.openxmlformats.org/officeDocument/2006/relationships/hyperlink" Target="http://hudoc.echr.coe.int/eng?i=001-192804" TargetMode="External"/><Relationship Id="rId406" Type="http://schemas.openxmlformats.org/officeDocument/2006/relationships/hyperlink" Target="https://hudoc.echr.coe.int/eng?i=001-187540" TargetMode="External"/><Relationship Id="rId960" Type="http://schemas.openxmlformats.org/officeDocument/2006/relationships/hyperlink" Target="http://hudoc.echr.coe.int/sites/eng/pages/search.aspx?i=001-68077" TargetMode="External"/><Relationship Id="rId1036" Type="http://schemas.openxmlformats.org/officeDocument/2006/relationships/hyperlink" Target="http://hudoc.echr.coe.int/sites/eng/pages/search.aspx?i=001-102799" TargetMode="External"/><Relationship Id="rId1243" Type="http://schemas.openxmlformats.org/officeDocument/2006/relationships/hyperlink" Target="http://hudoc.echr.coe.int/eng?i=001-173256" TargetMode="External"/><Relationship Id="rId392" Type="http://schemas.openxmlformats.org/officeDocument/2006/relationships/hyperlink" Target="https://hudoc.echr.coe.int/eng?i=001-102799" TargetMode="External"/><Relationship Id="rId613" Type="http://schemas.openxmlformats.org/officeDocument/2006/relationships/hyperlink" Target="http://hudoc.echr.coe.int/sites/eng/pages/search.aspx?i=001-76295" TargetMode="External"/><Relationship Id="rId697" Type="http://schemas.openxmlformats.org/officeDocument/2006/relationships/hyperlink" Target="http://hudoc.echr.coe.int/eng?i=001-170054" TargetMode="External"/><Relationship Id="rId820" Type="http://schemas.openxmlformats.org/officeDocument/2006/relationships/hyperlink" Target="http://hudoc.echr.coe.int/sites/eng/pages/search.aspx?i=001-61877" TargetMode="External"/><Relationship Id="rId918" Type="http://schemas.openxmlformats.org/officeDocument/2006/relationships/hyperlink" Target="http://hudoc.echr.coe.int/sites/eng/pages/search.aspx?i=001-91704" TargetMode="External"/><Relationship Id="rId252" Type="http://schemas.openxmlformats.org/officeDocument/2006/relationships/hyperlink" Target="http://hudoc.echr.coe.int/sites/eng/pages/search.aspx?i=001-57606" TargetMode="External"/><Relationship Id="rId1103" Type="http://schemas.openxmlformats.org/officeDocument/2006/relationships/hyperlink" Target="http://hudoc.echr.coe.int/sites/eng/pages/search.aspx?i=001-57895" TargetMode="External"/><Relationship Id="rId1187" Type="http://schemas.openxmlformats.org/officeDocument/2006/relationships/hyperlink" Target="http://hudoc.echr.coe.int/sites/eng/pages/search.aspx?i=001-107703" TargetMode="External"/><Relationship Id="rId47" Type="http://schemas.openxmlformats.org/officeDocument/2006/relationships/hyperlink" Target="http://hudoc.echr.coe.int/sites/eng/pages/search.aspx?i=001-113118" TargetMode="External"/><Relationship Id="rId112" Type="http://schemas.openxmlformats.org/officeDocument/2006/relationships/hyperlink" Target="http://hudoc.echr.coe.int/eng?i=001-179886" TargetMode="External"/><Relationship Id="rId557" Type="http://schemas.openxmlformats.org/officeDocument/2006/relationships/hyperlink" Target="http://hudoc.echr.coe.int/sites/eng/pages/search.aspx?i=001-93290" TargetMode="External"/><Relationship Id="rId764" Type="http://schemas.openxmlformats.org/officeDocument/2006/relationships/hyperlink" Target="http://hudoc.echr.coe.int/eng?i=001-182227" TargetMode="External"/><Relationship Id="rId971" Type="http://schemas.openxmlformats.org/officeDocument/2006/relationships/hyperlink" Target="http://hudoc.echr.coe.int/sites/eng/pages/search.aspx?i=001-74311" TargetMode="External"/><Relationship Id="rId196" Type="http://schemas.openxmlformats.org/officeDocument/2006/relationships/hyperlink" Target="http://hudoc.echr.coe.int/eng?i=001-70865" TargetMode="External"/><Relationship Id="rId417" Type="http://schemas.openxmlformats.org/officeDocument/2006/relationships/hyperlink" Target="https://hudoc.echr.coe.int/eng?i=001-57425" TargetMode="External"/><Relationship Id="rId624" Type="http://schemas.openxmlformats.org/officeDocument/2006/relationships/hyperlink" Target="http://hudoc.echr.coe.int/sites/eng/pages/search.aspx?i=001-110986" TargetMode="External"/><Relationship Id="rId831" Type="http://schemas.openxmlformats.org/officeDocument/2006/relationships/hyperlink" Target="http://hudoc.echr.coe.int/sites/eng/pages/search.aspx?i=001-88926" TargetMode="External"/><Relationship Id="rId1047" Type="http://schemas.openxmlformats.org/officeDocument/2006/relationships/hyperlink" Target="http://hudoc.echr.coe.int/eng?i=001-145584" TargetMode="External"/><Relationship Id="rId1254" Type="http://schemas.openxmlformats.org/officeDocument/2006/relationships/hyperlink" Target="http://hudoc.echr.coe.int/sites/eng/pages/search.aspx?i=001-57635" TargetMode="External"/><Relationship Id="rId263" Type="http://schemas.openxmlformats.org/officeDocument/2006/relationships/hyperlink" Target="http://hudoc.echr.coe.int/sites/eng/pages/search.aspx?i=001-96389" TargetMode="External"/><Relationship Id="rId470" Type="http://schemas.openxmlformats.org/officeDocument/2006/relationships/hyperlink" Target="https://hudoc.echr.coe.int/eng?i=001-162855" TargetMode="External"/><Relationship Id="rId929" Type="http://schemas.openxmlformats.org/officeDocument/2006/relationships/hyperlink" Target="http://hudoc.echr.coe.int/eng?i=001-153503" TargetMode="External"/><Relationship Id="rId1114" Type="http://schemas.openxmlformats.org/officeDocument/2006/relationships/hyperlink" Target="http://hudoc.echr.coe.int/sites/eng/pages/search.aspx?i=001-57544" TargetMode="External"/><Relationship Id="rId58" Type="http://schemas.openxmlformats.org/officeDocument/2006/relationships/hyperlink" Target="http://hudoc.echr.coe.int/sites/eng/pages/search.aspx?i=001-60169" TargetMode="External"/><Relationship Id="rId123" Type="http://schemas.openxmlformats.org/officeDocument/2006/relationships/hyperlink" Target="http://hudoc.echr.coe.int/eng?i=001-170054" TargetMode="External"/><Relationship Id="rId330" Type="http://schemas.openxmlformats.org/officeDocument/2006/relationships/hyperlink" Target="https://hudoc.echr.coe.int/eng?i=001-59721" TargetMode="External"/><Relationship Id="rId568" Type="http://schemas.openxmlformats.org/officeDocument/2006/relationships/hyperlink" Target="http://hudoc.echr.coe.int/sites/eng/pages/search.aspx?i=001-57466" TargetMode="External"/><Relationship Id="rId775" Type="http://schemas.openxmlformats.org/officeDocument/2006/relationships/hyperlink" Target="http://hudoc.echr.coe.int/sites/eng/pages/search.aspx?i=001-110722" TargetMode="External"/><Relationship Id="rId982" Type="http://schemas.openxmlformats.org/officeDocument/2006/relationships/hyperlink" Target="http://hudoc.echr.coe.int/sites/eng/pages/search.aspx?i=001-100190" TargetMode="External"/><Relationship Id="rId1198" Type="http://schemas.openxmlformats.org/officeDocument/2006/relationships/hyperlink" Target="http://hudoc.echr.coe.int/eng?i=001-207418" TargetMode="External"/><Relationship Id="rId428" Type="http://schemas.openxmlformats.org/officeDocument/2006/relationships/hyperlink" Target="https://hudoc.echr.coe.int/eng?i=001-111938" TargetMode="External"/><Relationship Id="rId635" Type="http://schemas.openxmlformats.org/officeDocument/2006/relationships/hyperlink" Target="http://hudoc.echr.coe.int/sites/eng/pages/search.aspx?i=001-70434" TargetMode="External"/><Relationship Id="rId842" Type="http://schemas.openxmlformats.org/officeDocument/2006/relationships/hyperlink" Target="http://hudoc.echr.coe.int/sites/eng/pages/search.aspx?i=001-73978" TargetMode="External"/><Relationship Id="rId1058" Type="http://schemas.openxmlformats.org/officeDocument/2006/relationships/hyperlink" Target="http://hudoc.echr.coe.int/sites/eng/pages/search.aspx?i=001-81731" TargetMode="External"/><Relationship Id="rId1265" Type="http://schemas.openxmlformats.org/officeDocument/2006/relationships/hyperlink" Target="http://hudoc.echr.coe.int/sites/eng/pages/search.aspx?i=001-27875" TargetMode="External"/><Relationship Id="rId274" Type="http://schemas.openxmlformats.org/officeDocument/2006/relationships/hyperlink" Target="http://hudoc.echr.coe.int/sites/eng/pages/search.aspx?i=001-72567" TargetMode="External"/><Relationship Id="rId481" Type="http://schemas.openxmlformats.org/officeDocument/2006/relationships/hyperlink" Target="https://hudoc.echr.coe.int/eng?i=001-57620" TargetMode="External"/><Relationship Id="rId702" Type="http://schemas.openxmlformats.org/officeDocument/2006/relationships/hyperlink" Target="http://hudoc.echr.coe.int/eng?i=001-61334" TargetMode="External"/><Relationship Id="rId1125" Type="http://schemas.openxmlformats.org/officeDocument/2006/relationships/hyperlink" Target="http://hudoc.echr.coe.int/sites/eng/pages/search.aspx?i=001-107556" TargetMode="External"/><Relationship Id="rId69" Type="http://schemas.openxmlformats.org/officeDocument/2006/relationships/hyperlink" Target="http://hudoc.echr.coe.int/sites/eng/pages/search.aspx?i=001-105217" TargetMode="External"/><Relationship Id="rId134" Type="http://schemas.openxmlformats.org/officeDocument/2006/relationships/hyperlink" Target="http://hudoc.echr.coe.int/sites/eng/pages/search.aspx?i=001-97979" TargetMode="External"/><Relationship Id="rId579" Type="http://schemas.openxmlformats.org/officeDocument/2006/relationships/hyperlink" Target="http://hudoc.echr.coe.int/sites/eng/pages/search.aspx?i=001-57466" TargetMode="External"/><Relationship Id="rId786" Type="http://schemas.openxmlformats.org/officeDocument/2006/relationships/hyperlink" Target="http://hudoc.echr.coe.int/eng?i=001-196612" TargetMode="External"/><Relationship Id="rId993" Type="http://schemas.openxmlformats.org/officeDocument/2006/relationships/hyperlink" Target="http://hudoc.echr.coe.int/eng?i=001-90700" TargetMode="External"/><Relationship Id="rId341" Type="http://schemas.openxmlformats.org/officeDocument/2006/relationships/hyperlink" Target="https://hudoc.echr.coe.int/eng?i=001-144124" TargetMode="External"/><Relationship Id="rId439" Type="http://schemas.openxmlformats.org/officeDocument/2006/relationships/hyperlink" Target="https://hudoc.echr.coe.int/eng?i=001-58537" TargetMode="External"/><Relationship Id="rId646" Type="http://schemas.openxmlformats.org/officeDocument/2006/relationships/hyperlink" Target="http://hudoc.echr.coe.int/eng?i=001-178753" TargetMode="External"/><Relationship Id="rId1069" Type="http://schemas.openxmlformats.org/officeDocument/2006/relationships/hyperlink" Target="http://hudoc.echr.coe.int/sites/eng/pages/search.aspx?i=001-57678" TargetMode="External"/><Relationship Id="rId1276" Type="http://schemas.openxmlformats.org/officeDocument/2006/relationships/hyperlink" Target="http://hudoc.echr.coe.int/eng?i=001-198811" TargetMode="External"/><Relationship Id="rId201" Type="http://schemas.openxmlformats.org/officeDocument/2006/relationships/hyperlink" Target="http://hudoc.echr.coe.int/sites/eng/pages/search.aspx?i=001-57990" TargetMode="External"/><Relationship Id="rId285" Type="http://schemas.openxmlformats.org/officeDocument/2006/relationships/hyperlink" Target="http://hudoc.echr.coe.int/sites/eng/pages/search.aspx?i=001-74311" TargetMode="External"/><Relationship Id="rId506" Type="http://schemas.openxmlformats.org/officeDocument/2006/relationships/hyperlink" Target="https://hudoc.echr.coe.int/eng?i=001-106544" TargetMode="External"/><Relationship Id="rId853" Type="http://schemas.openxmlformats.org/officeDocument/2006/relationships/hyperlink" Target="http://hudoc.echr.coe.int/eng?i=001-184521" TargetMode="External"/><Relationship Id="rId1136" Type="http://schemas.openxmlformats.org/officeDocument/2006/relationships/hyperlink" Target="http://hudoc.echr.coe.int/eng?i=001-182232" TargetMode="External"/><Relationship Id="rId492" Type="http://schemas.openxmlformats.org/officeDocument/2006/relationships/hyperlink" Target="https://hudoc.echr.coe.int/eng?i=001-68790" TargetMode="External"/><Relationship Id="rId713" Type="http://schemas.openxmlformats.org/officeDocument/2006/relationships/hyperlink" Target="http://hudoc.echr.coe.int/sites/eng/pages/search.aspx?i=001-81731" TargetMode="External"/><Relationship Id="rId797" Type="http://schemas.openxmlformats.org/officeDocument/2006/relationships/hyperlink" Target="http://hudoc.echr.coe.int/eng?i=001-93528" TargetMode="External"/><Relationship Id="rId920" Type="http://schemas.openxmlformats.org/officeDocument/2006/relationships/hyperlink" Target="http://hudoc.echr.coe.int/eng?i=001-79767" TargetMode="External"/><Relationship Id="rId145" Type="http://schemas.openxmlformats.org/officeDocument/2006/relationships/hyperlink" Target="http://hudoc.echr.coe.int/eng?i=001-204849" TargetMode="External"/><Relationship Id="rId352" Type="http://schemas.openxmlformats.org/officeDocument/2006/relationships/hyperlink" Target="http://hudoc.echr.coe.int/eng?i=001-206212" TargetMode="External"/><Relationship Id="rId1203" Type="http://schemas.openxmlformats.org/officeDocument/2006/relationships/hyperlink" Target="http://hudoc.echr.coe.int/eng?i=001-61262" TargetMode="External"/><Relationship Id="rId212" Type="http://schemas.openxmlformats.org/officeDocument/2006/relationships/hyperlink" Target="http://hudoc.echr.coe.int/sites/fra/pages/search.aspx?i=001-65961" TargetMode="External"/><Relationship Id="rId657" Type="http://schemas.openxmlformats.org/officeDocument/2006/relationships/hyperlink" Target="http://hudoc.echr.coe.int/sites/eng/pages/search.aspx?i=001-92078" TargetMode="External"/><Relationship Id="rId864" Type="http://schemas.openxmlformats.org/officeDocument/2006/relationships/hyperlink" Target="http://hudoc.echr.coe.int/eng?i=001-165262" TargetMode="External"/><Relationship Id="rId296" Type="http://schemas.openxmlformats.org/officeDocument/2006/relationships/hyperlink" Target="https://hudoc.echr.coe.int/eng?i=001-57460" TargetMode="External"/><Relationship Id="rId517" Type="http://schemas.openxmlformats.org/officeDocument/2006/relationships/hyperlink" Target="https://hudoc.echr.coe.int/eng?i=001-170054" TargetMode="External"/><Relationship Id="rId724" Type="http://schemas.openxmlformats.org/officeDocument/2006/relationships/hyperlink" Target="http://hudoc.echr.coe.int/sites/eng/pages/search.aspx?i=001-57594" TargetMode="External"/><Relationship Id="rId931" Type="http://schemas.openxmlformats.org/officeDocument/2006/relationships/hyperlink" Target="http://hudoc.echr.coe.int/sites/eng/pages/search.aspx?i=001-109226" TargetMode="External"/><Relationship Id="rId1147" Type="http://schemas.openxmlformats.org/officeDocument/2006/relationships/hyperlink" Target="http://hudoc.echr.coe.int/sites/eng/pages/search.aspx?i=001-111631" TargetMode="External"/><Relationship Id="rId60" Type="http://schemas.openxmlformats.org/officeDocument/2006/relationships/hyperlink" Target="http://hudoc.echr.coe.int/sites/eng/pages/search.aspx?i=001-69374" TargetMode="External"/><Relationship Id="rId156" Type="http://schemas.openxmlformats.org/officeDocument/2006/relationships/hyperlink" Target="https://hudoc.echr.coe.int/eng?i=001-61589" TargetMode="External"/><Relationship Id="rId363" Type="http://schemas.openxmlformats.org/officeDocument/2006/relationships/hyperlink" Target="http://hudoc.echr.coe.int/eng?i=001-208856" TargetMode="External"/><Relationship Id="rId570" Type="http://schemas.openxmlformats.org/officeDocument/2006/relationships/hyperlink" Target="http://hudoc.echr.coe.int/eng?i=001-57573" TargetMode="External"/><Relationship Id="rId1007" Type="http://schemas.openxmlformats.org/officeDocument/2006/relationships/hyperlink" Target="http://hudoc.echr.coe.int/eng?i=001-204849" TargetMode="External"/><Relationship Id="rId1214" Type="http://schemas.openxmlformats.org/officeDocument/2006/relationships/hyperlink" Target="http://hudoc.echr.coe.int/sites/eng/pages/search.aspx?i=001-68625" TargetMode="External"/><Relationship Id="rId223" Type="http://schemas.openxmlformats.org/officeDocument/2006/relationships/hyperlink" Target="http://hudoc.echr.coe.int/eng?i=001-58290" TargetMode="External"/><Relationship Id="rId430" Type="http://schemas.openxmlformats.org/officeDocument/2006/relationships/hyperlink" Target="https://hudoc.echr.coe.int/eng?i=001-152259" TargetMode="External"/><Relationship Id="rId668" Type="http://schemas.openxmlformats.org/officeDocument/2006/relationships/hyperlink" Target="http://hudoc.echr.coe.int/eng?i=001-100686" TargetMode="External"/><Relationship Id="rId875" Type="http://schemas.openxmlformats.org/officeDocument/2006/relationships/hyperlink" Target="http://hudoc.echr.coe.int/eng?i=001-146044" TargetMode="External"/><Relationship Id="rId1060" Type="http://schemas.openxmlformats.org/officeDocument/2006/relationships/hyperlink" Target="http://hudoc.echr.coe.int/eng?i=001-58198" TargetMode="External"/><Relationship Id="rId18" Type="http://schemas.openxmlformats.org/officeDocument/2006/relationships/hyperlink" Target="https://hudoc.echr.coe.int/eng?i=001-57506" TargetMode="External"/><Relationship Id="rId528" Type="http://schemas.openxmlformats.org/officeDocument/2006/relationships/hyperlink" Target="http://hudoc.echr.coe.int/eng?i=001-26243" TargetMode="External"/><Relationship Id="rId735" Type="http://schemas.openxmlformats.org/officeDocument/2006/relationships/hyperlink" Target="http://hudoc.echr.coe.int/sites/eng/pages/search.aspx?i=001-58228" TargetMode="External"/><Relationship Id="rId942" Type="http://schemas.openxmlformats.org/officeDocument/2006/relationships/hyperlink" Target="http://hudoc.echr.coe.int/sites/eng/pages/search.aspx?i=001-100292" TargetMode="External"/><Relationship Id="rId1158" Type="http://schemas.openxmlformats.org/officeDocument/2006/relationships/hyperlink" Target="http://hudoc.echr.coe.int/sites/eng/pages/search.aspx?i=001-104367" TargetMode="External"/><Relationship Id="rId167" Type="http://schemas.openxmlformats.org/officeDocument/2006/relationships/hyperlink" Target="http://hudoc.echr.coe.int/sites/eng/pages/search.aspx?i=001-121325" TargetMode="External"/><Relationship Id="rId374" Type="http://schemas.openxmlformats.org/officeDocument/2006/relationships/hyperlink" Target="https://hudoc.echr.coe.int/eng?i=001-163222" TargetMode="External"/><Relationship Id="rId581" Type="http://schemas.openxmlformats.org/officeDocument/2006/relationships/hyperlink" Target="http://hudoc.echr.coe.int/eng?i=001-58228" TargetMode="External"/><Relationship Id="rId1018" Type="http://schemas.openxmlformats.org/officeDocument/2006/relationships/hyperlink" Target="http://hudoc.echr.coe.int/eng?i=001-57506" TargetMode="External"/><Relationship Id="rId1225" Type="http://schemas.openxmlformats.org/officeDocument/2006/relationships/hyperlink" Target="http://hudoc.echr.coe.int/eng?i=001-172464" TargetMode="External"/><Relationship Id="rId71" Type="http://schemas.openxmlformats.org/officeDocument/2006/relationships/hyperlink" Target="http://hudoc.echr.coe.int/sites/eng/pages/search.aspx?i=001-122889" TargetMode="External"/><Relationship Id="rId234" Type="http://schemas.openxmlformats.org/officeDocument/2006/relationships/hyperlink" Target="http://hudoc.echr.coe.int/sites/eng/pages/search.aspx?i=001-113127" TargetMode="External"/><Relationship Id="rId679" Type="http://schemas.openxmlformats.org/officeDocument/2006/relationships/hyperlink" Target="http://hudoc.echr.coe.int/sites/eng/pages/search.aspx?i=001-76687" TargetMode="External"/><Relationship Id="rId802" Type="http://schemas.openxmlformats.org/officeDocument/2006/relationships/hyperlink" Target="http://hudoc.echr.coe.int/eng?i=001-187540" TargetMode="External"/><Relationship Id="rId886" Type="http://schemas.openxmlformats.org/officeDocument/2006/relationships/hyperlink" Target="http://hudoc.echr.coe.int/sites/eng/pages/search.aspx?i=001-58261" TargetMode="External"/><Relationship Id="rId2" Type="http://schemas.openxmlformats.org/officeDocument/2006/relationships/numbering" Target="numbering.xml"/><Relationship Id="rId29" Type="http://schemas.openxmlformats.org/officeDocument/2006/relationships/hyperlink" Target="https://hudoc.echr.coe.int/eng?i=001-109226" TargetMode="External"/><Relationship Id="rId441" Type="http://schemas.openxmlformats.org/officeDocument/2006/relationships/hyperlink" Target="https://hudoc.echr.coe.int/eng?i=001-170054" TargetMode="External"/><Relationship Id="rId539" Type="http://schemas.openxmlformats.org/officeDocument/2006/relationships/hyperlink" Target="http://hudoc.echr.coe.int/sites/eng/pages/search.aspx?i=001-57450" TargetMode="External"/><Relationship Id="rId746" Type="http://schemas.openxmlformats.org/officeDocument/2006/relationships/hyperlink" Target="http://hudoc.echr.coe.int/eng?i=001-156068" TargetMode="External"/><Relationship Id="rId1071" Type="http://schemas.openxmlformats.org/officeDocument/2006/relationships/hyperlink" Target="http://hudoc.echr.coe.int/sites/eng/pages/search.aspx?i=001-88926" TargetMode="External"/><Relationship Id="rId1169" Type="http://schemas.openxmlformats.org/officeDocument/2006/relationships/hyperlink" Target="http://hudoc.echr.coe.int/sites/eng/pages/search.aspx?i=001-141434" TargetMode="External"/><Relationship Id="rId178" Type="http://schemas.openxmlformats.org/officeDocument/2006/relationships/hyperlink" Target="http://hudoc.echr.coe.int/eng?i=001-59873" TargetMode="External"/><Relationship Id="rId301" Type="http://schemas.openxmlformats.org/officeDocument/2006/relationships/hyperlink" Target="http://hudoc.echr.coe.int/sites/eng/pages/search.aspx?i=001-116954" TargetMode="External"/><Relationship Id="rId953" Type="http://schemas.openxmlformats.org/officeDocument/2006/relationships/hyperlink" Target="http://hudoc.echr.coe.int/eng?i=001-58290" TargetMode="External"/><Relationship Id="rId1029" Type="http://schemas.openxmlformats.org/officeDocument/2006/relationships/hyperlink" Target="http://hudoc.echr.coe.int/eng?i=001-182227" TargetMode="External"/><Relationship Id="rId1236" Type="http://schemas.openxmlformats.org/officeDocument/2006/relationships/hyperlink" Target="http://hudoc.echr.coe.int/sites/eng/pages/search.aspx?i=001-61877" TargetMode="External"/><Relationship Id="rId82" Type="http://schemas.openxmlformats.org/officeDocument/2006/relationships/hyperlink" Target="http://hudoc.echr.coe.int/eng?i=001-167094" TargetMode="External"/><Relationship Id="rId385" Type="http://schemas.openxmlformats.org/officeDocument/2006/relationships/hyperlink" Target="https://hudoc.echr.coe.int/eng?i=001-68077" TargetMode="External"/><Relationship Id="rId592" Type="http://schemas.openxmlformats.org/officeDocument/2006/relationships/hyperlink" Target="http://hudoc.echr.coe.int/sites/eng/pages/search.aspx?i=001-92359" TargetMode="External"/><Relationship Id="rId606" Type="http://schemas.openxmlformats.org/officeDocument/2006/relationships/hyperlink" Target="http://hudoc.echr.coe.int/eng?i=001-70366" TargetMode="External"/><Relationship Id="rId813" Type="http://schemas.openxmlformats.org/officeDocument/2006/relationships/hyperlink" Target="http://hudoc.echr.coe.int/sites/eng/pages/search.aspx?i=001-57439" TargetMode="External"/><Relationship Id="rId245" Type="http://schemas.openxmlformats.org/officeDocument/2006/relationships/hyperlink" Target="http://hudoc.echr.coe.int/sites/eng/pages/search.aspx?i=001-61886" TargetMode="External"/><Relationship Id="rId452" Type="http://schemas.openxmlformats.org/officeDocument/2006/relationships/hyperlink" Target="https://hudoc.echr.coe.int/eng?i=001-89161" TargetMode="External"/><Relationship Id="rId897" Type="http://schemas.openxmlformats.org/officeDocument/2006/relationships/hyperlink" Target="http://hudoc.echr.coe.int/eng?i=001-61699" TargetMode="External"/><Relationship Id="rId1082" Type="http://schemas.openxmlformats.org/officeDocument/2006/relationships/hyperlink" Target="http://hudoc.echr.coe.int/eng?i=001-57537" TargetMode="External"/><Relationship Id="rId105" Type="http://schemas.openxmlformats.org/officeDocument/2006/relationships/hyperlink" Target="http://hudoc.echr.coe.int/eng?i=001-101682" TargetMode="External"/><Relationship Id="rId312" Type="http://schemas.openxmlformats.org/officeDocument/2006/relationships/hyperlink" Target="https://hudoc.echr.coe.int/eng?i=001-116954" TargetMode="External"/><Relationship Id="rId757" Type="http://schemas.openxmlformats.org/officeDocument/2006/relationships/hyperlink" Target="http://hudoc.echr.coe.int/sites/eng/pages/search.aspx?i=001-82919" TargetMode="External"/><Relationship Id="rId964" Type="http://schemas.openxmlformats.org/officeDocument/2006/relationships/hyperlink" Target="http://hudoc.echr.coe.int/eng?i=001-180526" TargetMode="External"/><Relationship Id="rId93" Type="http://schemas.openxmlformats.org/officeDocument/2006/relationships/hyperlink" Target="http://hudoc.echr.coe.int/eng?i=001-198811" TargetMode="External"/><Relationship Id="rId189" Type="http://schemas.openxmlformats.org/officeDocument/2006/relationships/hyperlink" Target="http://hudoc.echr.coe.int/sites/eng/pages/search.aspx?i=001-109226" TargetMode="External"/><Relationship Id="rId396" Type="http://schemas.openxmlformats.org/officeDocument/2006/relationships/hyperlink" Target="https://hudoc.echr.coe.int/eng?i=001-141434" TargetMode="External"/><Relationship Id="rId617" Type="http://schemas.openxmlformats.org/officeDocument/2006/relationships/hyperlink" Target="http://hudoc.echr.coe.int/eng?i=001-86861" TargetMode="External"/><Relationship Id="rId824" Type="http://schemas.openxmlformats.org/officeDocument/2006/relationships/hyperlink" Target="http://hudoc.echr.coe.int/sites/eng/pages/search.aspx?i=001-69418" TargetMode="External"/><Relationship Id="rId1247" Type="http://schemas.openxmlformats.org/officeDocument/2006/relationships/hyperlink" Target="http://hudoc.echr.coe.int/eng?i=001-196885" TargetMode="External"/><Relationship Id="rId256" Type="http://schemas.openxmlformats.org/officeDocument/2006/relationships/hyperlink" Target="http://hudoc.echr.coe.int/sites/eng/pages/search.aspx?i=001-113127" TargetMode="External"/><Relationship Id="rId463" Type="http://schemas.openxmlformats.org/officeDocument/2006/relationships/hyperlink" Target="https://hudoc.echr.coe.int/eng?i=001-116413" TargetMode="External"/><Relationship Id="rId670" Type="http://schemas.openxmlformats.org/officeDocument/2006/relationships/hyperlink" Target="http://hudoc.echr.coe.int/sites/eng/pages/search.aspx?i=001-83081" TargetMode="External"/><Relationship Id="rId1093" Type="http://schemas.openxmlformats.org/officeDocument/2006/relationships/hyperlink" Target="http://hudoc.echr.coe.int/sites/fra/pages/search.aspx?i=001-65961" TargetMode="External"/><Relationship Id="rId1107" Type="http://schemas.openxmlformats.org/officeDocument/2006/relationships/hyperlink" Target="http://hudoc.echr.coe.int/sites/eng/pages/search.aspx?i=001-60821" TargetMode="External"/><Relationship Id="rId116" Type="http://schemas.openxmlformats.org/officeDocument/2006/relationships/hyperlink" Target="http://hudoc.echr.coe.int/sites/eng/pages/search.aspx?i=001-109581" TargetMode="External"/><Relationship Id="rId323" Type="http://schemas.openxmlformats.org/officeDocument/2006/relationships/hyperlink" Target="http://hudoc.echr.coe.int/eng?i=001-187391" TargetMode="External"/><Relationship Id="rId530" Type="http://schemas.openxmlformats.org/officeDocument/2006/relationships/hyperlink" Target="https://hudoc.echr.coe.int/eng?i=001-68790" TargetMode="External"/><Relationship Id="rId768" Type="http://schemas.openxmlformats.org/officeDocument/2006/relationships/hyperlink" Target="http://hudoc.echr.coe.int/eng?i=001-196885" TargetMode="External"/><Relationship Id="rId975" Type="http://schemas.openxmlformats.org/officeDocument/2006/relationships/hyperlink" Target="http://hudoc.echr.coe.int/eng?i=001-196612" TargetMode="External"/><Relationship Id="rId1160" Type="http://schemas.openxmlformats.org/officeDocument/2006/relationships/hyperlink" Target="http://hudoc.echr.coe.int/sites/eng/pages/search.aspx?i=001-96549" TargetMode="External"/><Relationship Id="rId20" Type="http://schemas.openxmlformats.org/officeDocument/2006/relationships/hyperlink" Target="https://hudoc.echr.coe.int/eng?i=001-109868" TargetMode="External"/><Relationship Id="rId628" Type="http://schemas.openxmlformats.org/officeDocument/2006/relationships/hyperlink" Target="http://hudoc.echr.coe.int/eng?i=001-164928" TargetMode="External"/><Relationship Id="rId835" Type="http://schemas.openxmlformats.org/officeDocument/2006/relationships/hyperlink" Target="http://hudoc.echr.coe.int/sites/eng/pages/search.aspx?i=001-58117" TargetMode="External"/><Relationship Id="rId1258" Type="http://schemas.openxmlformats.org/officeDocument/2006/relationships/hyperlink" Target="http://hudoc.echr.coe.int/eng?i=001-57597" TargetMode="External"/><Relationship Id="rId267" Type="http://schemas.openxmlformats.org/officeDocument/2006/relationships/hyperlink" Target="http://hudoc.echr.coe.int/eng?i=001-194318" TargetMode="External"/><Relationship Id="rId474" Type="http://schemas.openxmlformats.org/officeDocument/2006/relationships/hyperlink" Target="https://hudoc.echr.coe.int/eng?i=001-105336" TargetMode="External"/><Relationship Id="rId1020" Type="http://schemas.openxmlformats.org/officeDocument/2006/relationships/hyperlink" Target="http://hudoc.echr.coe.int/eng?i=001-170366" TargetMode="External"/><Relationship Id="rId1118" Type="http://schemas.openxmlformats.org/officeDocument/2006/relationships/hyperlink" Target="http://hudoc.echr.coe.int/sites/eng/pages/search.aspx?i=001-58228" TargetMode="External"/><Relationship Id="rId127" Type="http://schemas.openxmlformats.org/officeDocument/2006/relationships/hyperlink" Target="http://hudoc.echr.coe.int/sites/eng/pages/search.aspx?i=001-69374" TargetMode="External"/><Relationship Id="rId681" Type="http://schemas.openxmlformats.org/officeDocument/2006/relationships/hyperlink" Target="http://hudoc.echr.coe.int/eng?i=001-183126" TargetMode="External"/><Relationship Id="rId779" Type="http://schemas.openxmlformats.org/officeDocument/2006/relationships/hyperlink" Target="http://hudoc.echr.coe.int/sites/eng/pages/search.aspx?i=001-113287" TargetMode="External"/><Relationship Id="rId902" Type="http://schemas.openxmlformats.org/officeDocument/2006/relationships/hyperlink" Target="http://hudoc.echr.coe.int/eng?i=001-86599" TargetMode="External"/><Relationship Id="rId986" Type="http://schemas.openxmlformats.org/officeDocument/2006/relationships/hyperlink" Target="http://hudoc.echr.coe.int/eng?i=001-90590" TargetMode="External"/><Relationship Id="rId31" Type="http://schemas.openxmlformats.org/officeDocument/2006/relationships/hyperlink" Target="https://hudoc.echr.coe.int/eng?i=001-57479" TargetMode="External"/><Relationship Id="rId334" Type="http://schemas.openxmlformats.org/officeDocument/2006/relationships/hyperlink" Target="http://hudoc.echr.coe.int/eng?i=001-187391" TargetMode="External"/><Relationship Id="rId541" Type="http://schemas.openxmlformats.org/officeDocument/2006/relationships/hyperlink" Target="http://hudoc.echr.coe.int/sites/eng/pages/search.aspx?i=001-57466" TargetMode="External"/><Relationship Id="rId639" Type="http://schemas.openxmlformats.org/officeDocument/2006/relationships/hyperlink" Target="http://hudoc.echr.coe.int/sites/eng/pages/search.aspx?i=001-110986" TargetMode="External"/><Relationship Id="rId1171" Type="http://schemas.openxmlformats.org/officeDocument/2006/relationships/hyperlink" Target="http://hudoc.echr.coe.int/sites/eng/pages/search.aspx?i=001-59521" TargetMode="External"/><Relationship Id="rId1269" Type="http://schemas.openxmlformats.org/officeDocument/2006/relationships/hyperlink" Target="http://hudoc.echr.coe.int/sites/eng/pages/search.aspx?i=001-73902" TargetMode="External"/><Relationship Id="rId180" Type="http://schemas.openxmlformats.org/officeDocument/2006/relationships/hyperlink" Target="http://hudoc.echr.coe.int/eng?i=001-58781" TargetMode="External"/><Relationship Id="rId278" Type="http://schemas.openxmlformats.org/officeDocument/2006/relationships/hyperlink" Target="http://hudoc.echr.coe.int/sites/eng/pages/search.aspx?i=001-107653" TargetMode="External"/><Relationship Id="rId401" Type="http://schemas.openxmlformats.org/officeDocument/2006/relationships/hyperlink" Target="https://hudoc.echr.coe.int/eng?i=001-60954" TargetMode="External"/><Relationship Id="rId846" Type="http://schemas.openxmlformats.org/officeDocument/2006/relationships/hyperlink" Target="http://hudoc.echr.coe.int/eng?i=001-181598" TargetMode="External"/><Relationship Id="rId1031" Type="http://schemas.openxmlformats.org/officeDocument/2006/relationships/hyperlink" Target="http://hudoc.echr.coe.int/sites/eng/pages/search.aspx?i=001-4961" TargetMode="External"/><Relationship Id="rId1129" Type="http://schemas.openxmlformats.org/officeDocument/2006/relationships/hyperlink" Target="http://hudoc.echr.coe.int/sites/eng/pages/search.aspx?i=001-5562" TargetMode="External"/><Relationship Id="rId485" Type="http://schemas.openxmlformats.org/officeDocument/2006/relationships/hyperlink" Target="https://hudoc.echr.coe.int/eng?i=001-57602" TargetMode="External"/><Relationship Id="rId692" Type="http://schemas.openxmlformats.org/officeDocument/2006/relationships/hyperlink" Target="http://hudoc.echr.coe.int/eng?i=001-187540" TargetMode="External"/><Relationship Id="rId706" Type="http://schemas.openxmlformats.org/officeDocument/2006/relationships/hyperlink" Target="http://hudoc.echr.coe.int/eng?i=001-165268" TargetMode="External"/><Relationship Id="rId913" Type="http://schemas.openxmlformats.org/officeDocument/2006/relationships/hyperlink" Target="http://hudoc.echr.coe.int/sites/eng/pages/search.aspx?i=001-61755" TargetMode="External"/><Relationship Id="rId42" Type="http://schemas.openxmlformats.org/officeDocument/2006/relationships/hyperlink" Target="https://hudoc.echr.coe.int/eng?i=001-171804" TargetMode="External"/><Relationship Id="rId138" Type="http://schemas.openxmlformats.org/officeDocument/2006/relationships/hyperlink" Target="http://hudoc.echr.coe.int/eng?i=001-146044" TargetMode="External"/><Relationship Id="rId345" Type="http://schemas.openxmlformats.org/officeDocument/2006/relationships/hyperlink" Target="https://hudoc.echr.coe.int/eng?i=001-83085" TargetMode="External"/><Relationship Id="rId552" Type="http://schemas.openxmlformats.org/officeDocument/2006/relationships/hyperlink" Target="http://hudoc.echr.coe.int/eng?i=001-187391" TargetMode="External"/><Relationship Id="rId997" Type="http://schemas.openxmlformats.org/officeDocument/2006/relationships/hyperlink" Target="http://hudoc.echr.coe.int/sites/eng/pages/search.aspx?i=001-60169" TargetMode="External"/><Relationship Id="rId1182" Type="http://schemas.openxmlformats.org/officeDocument/2006/relationships/hyperlink" Target="http://hudoc.echr.coe.int/sites/eng/pages/search.aspx?i=001-58117" TargetMode="External"/><Relationship Id="rId191" Type="http://schemas.openxmlformats.org/officeDocument/2006/relationships/hyperlink" Target="http://hudoc.echr.coe.int/sites/eng/pages/search.aspx?i=001-113127" TargetMode="External"/><Relationship Id="rId205" Type="http://schemas.openxmlformats.org/officeDocument/2006/relationships/hyperlink" Target="http://hudoc.echr.coe.int/eng?i=001-68423" TargetMode="External"/><Relationship Id="rId412" Type="http://schemas.openxmlformats.org/officeDocument/2006/relationships/hyperlink" Target="https://hudoc.echr.coe.int/eng?i=001-187540" TargetMode="External"/><Relationship Id="rId857" Type="http://schemas.openxmlformats.org/officeDocument/2006/relationships/hyperlink" Target="http://hudoc.echr.coe.int/sites/eng/pages/search.aspx?i=001-106435" TargetMode="External"/><Relationship Id="rId1042" Type="http://schemas.openxmlformats.org/officeDocument/2006/relationships/hyperlink" Target="http://hudoc.echr.coe.int/eng?i=001-170663" TargetMode="External"/><Relationship Id="rId289" Type="http://schemas.openxmlformats.org/officeDocument/2006/relationships/hyperlink" Target="http://hudoc.echr.coe.int/eng?i=001-169198" TargetMode="External"/><Relationship Id="rId496" Type="http://schemas.openxmlformats.org/officeDocument/2006/relationships/hyperlink" Target="https://hudoc.echr.coe.int/eng?i=001-73537" TargetMode="External"/><Relationship Id="rId717" Type="http://schemas.openxmlformats.org/officeDocument/2006/relationships/hyperlink" Target="http://hudoc.echr.coe.int/eng?i=001-181862" TargetMode="External"/><Relationship Id="rId924" Type="http://schemas.openxmlformats.org/officeDocument/2006/relationships/hyperlink" Target="http://hudoc.echr.coe.int/sites/eng/pages/search.aspx?i=001-79109" TargetMode="External"/><Relationship Id="rId53" Type="http://schemas.openxmlformats.org/officeDocument/2006/relationships/hyperlink" Target="http://hudoc.echr.coe.int/eng?i=001-170054" TargetMode="External"/><Relationship Id="rId149" Type="http://schemas.openxmlformats.org/officeDocument/2006/relationships/hyperlink" Target="https://hudoc.echr.coe.int/eng?i=001-146501" TargetMode="External"/><Relationship Id="rId356" Type="http://schemas.openxmlformats.org/officeDocument/2006/relationships/hyperlink" Target="http://hudoc.echr.coe.int/eng?i=001-207173" TargetMode="External"/><Relationship Id="rId563" Type="http://schemas.openxmlformats.org/officeDocument/2006/relationships/hyperlink" Target="http://hudoc.echr.coe.int/eng?i=001-57573" TargetMode="External"/><Relationship Id="rId770" Type="http://schemas.openxmlformats.org/officeDocument/2006/relationships/hyperlink" Target="http://hudoc.echr.coe.int/eng?i=001-194065" TargetMode="External"/><Relationship Id="rId1193" Type="http://schemas.openxmlformats.org/officeDocument/2006/relationships/hyperlink" Target="http://hudoc.echr.coe.int/eng?i=001-66036" TargetMode="External"/><Relationship Id="rId1207" Type="http://schemas.openxmlformats.org/officeDocument/2006/relationships/hyperlink" Target="http://hudoc.echr.coe.int/sites/eng/pages/search.aspx?i=001-108690" TargetMode="External"/><Relationship Id="rId216" Type="http://schemas.openxmlformats.org/officeDocument/2006/relationships/hyperlink" Target="http://hudoc.echr.coe.int/eng?i=001-162855" TargetMode="External"/><Relationship Id="rId423" Type="http://schemas.openxmlformats.org/officeDocument/2006/relationships/hyperlink" Target="https://hudoc.echr.coe.int/eng?i=001-187540" TargetMode="External"/><Relationship Id="rId868" Type="http://schemas.openxmlformats.org/officeDocument/2006/relationships/hyperlink" Target="https://hudoc.echr.coe.int/eng" TargetMode="External"/><Relationship Id="rId1053" Type="http://schemas.openxmlformats.org/officeDocument/2006/relationships/hyperlink" Target="http://hudoc.echr.coe.int/sites/eng/pages/search.aspx?i=001-108654" TargetMode="External"/><Relationship Id="rId1260" Type="http://schemas.openxmlformats.org/officeDocument/2006/relationships/hyperlink" Target="http://hudoc.echr.coe.int/eng?i=001-58893" TargetMode="External"/><Relationship Id="rId630" Type="http://schemas.openxmlformats.org/officeDocument/2006/relationships/hyperlink" Target="http://hudoc.echr.coe.int/eng?i=001-61262" TargetMode="External"/><Relationship Id="rId728" Type="http://schemas.openxmlformats.org/officeDocument/2006/relationships/hyperlink" Target="http://hudoc.echr.coe.int/eng?i=001-201761" TargetMode="External"/><Relationship Id="rId935" Type="http://schemas.openxmlformats.org/officeDocument/2006/relationships/hyperlink" Target="http://hudoc.echr.coe.int/sites/eng/pages/search.aspx?i=001-109091" TargetMode="External"/><Relationship Id="rId64" Type="http://schemas.openxmlformats.org/officeDocument/2006/relationships/hyperlink" Target="http://hudoc.echr.coe.int/eng?i=001-201352" TargetMode="External"/><Relationship Id="rId367" Type="http://schemas.openxmlformats.org/officeDocument/2006/relationships/hyperlink" Target="https://hudoc.echr.coe.int/eng?i=001-5480" TargetMode="External"/><Relationship Id="rId574" Type="http://schemas.openxmlformats.org/officeDocument/2006/relationships/hyperlink" Target="http://hudoc.echr.coe.int/sites/eng/pages/search.aspx?i=001-57769" TargetMode="External"/><Relationship Id="rId1120" Type="http://schemas.openxmlformats.org/officeDocument/2006/relationships/hyperlink" Target="http://hudoc.echr.coe.int/eng?i=001-66792" TargetMode="External"/><Relationship Id="rId1218" Type="http://schemas.openxmlformats.org/officeDocument/2006/relationships/hyperlink" Target="http://hudoc.echr.coe.int/eng?i=001-68229" TargetMode="External"/><Relationship Id="rId227" Type="http://schemas.openxmlformats.org/officeDocument/2006/relationships/hyperlink" Target="http://hudoc.echr.coe.int/sites/eng/pages/search.aspx?i=001-58043" TargetMode="External"/><Relationship Id="rId781" Type="http://schemas.openxmlformats.org/officeDocument/2006/relationships/hyperlink" Target="http://hudoc.echr.coe.int/sites/eng/pages/search.aspx?i=001-145015" TargetMode="External"/><Relationship Id="rId879" Type="http://schemas.openxmlformats.org/officeDocument/2006/relationships/hyperlink" Target="http://hudoc.echr.coe.int/sites/fra/pages/search.aspx?i=001-75345" TargetMode="External"/><Relationship Id="rId434" Type="http://schemas.openxmlformats.org/officeDocument/2006/relationships/hyperlink" Target="https://hudoc.echr.coe.int/eng?i=001-172462" TargetMode="External"/><Relationship Id="rId641" Type="http://schemas.openxmlformats.org/officeDocument/2006/relationships/hyperlink" Target="http://hudoc.echr.coe.int/eng?i=001-77694" TargetMode="External"/><Relationship Id="rId739" Type="http://schemas.openxmlformats.org/officeDocument/2006/relationships/hyperlink" Target="http://hudoc.echr.coe.int/sites/eng/pages/search.aspx?i=001-127161" TargetMode="External"/><Relationship Id="rId1064" Type="http://schemas.openxmlformats.org/officeDocument/2006/relationships/hyperlink" Target="http://hudoc.echr.coe.int/eng?i=001-59873" TargetMode="External"/><Relationship Id="rId1271" Type="http://schemas.openxmlformats.org/officeDocument/2006/relationships/hyperlink" Target="http://hudoc.echr.coe.int/sites/eng/pages/search.aspx?i=001-57602" TargetMode="External"/><Relationship Id="rId280" Type="http://schemas.openxmlformats.org/officeDocument/2006/relationships/hyperlink" Target="http://hudoc.echr.coe.int/sites/eng/pages/search.aspx?i=001-100190" TargetMode="External"/><Relationship Id="rId501" Type="http://schemas.openxmlformats.org/officeDocument/2006/relationships/hyperlink" Target="https://hudoc.echr.coe.int/eng?i=001-57895" TargetMode="External"/><Relationship Id="rId946" Type="http://schemas.openxmlformats.org/officeDocument/2006/relationships/hyperlink" Target="http://hudoc.echr.coe.int/sites/eng/pages/search.aspx?i=001-127697" TargetMode="External"/><Relationship Id="rId1131" Type="http://schemas.openxmlformats.org/officeDocument/2006/relationships/hyperlink" Target="http://hudoc.echr.coe.int/sites/eng/pages/search.aspx?i=001-93169" TargetMode="External"/><Relationship Id="rId1229" Type="http://schemas.openxmlformats.org/officeDocument/2006/relationships/hyperlink" Target="http://hudoc.echr.coe.int/sites/eng/pages/search.aspx?i=001-111666" TargetMode="External"/><Relationship Id="rId75" Type="http://schemas.openxmlformats.org/officeDocument/2006/relationships/hyperlink" Target="http://hudoc.echr.coe.int/sites/eng/pages/search.aspx?i=001-108690" TargetMode="External"/><Relationship Id="rId140" Type="http://schemas.openxmlformats.org/officeDocument/2006/relationships/hyperlink" Target="http://hudoc.echr.coe.int/eng?i=001-58198" TargetMode="External"/><Relationship Id="rId378" Type="http://schemas.openxmlformats.org/officeDocument/2006/relationships/hyperlink" Target="https://hudoc.echr.coe.int/eng?i=001-163222" TargetMode="External"/><Relationship Id="rId585" Type="http://schemas.openxmlformats.org/officeDocument/2006/relationships/hyperlink" Target="http://hudoc.echr.coe.int/eng?i=001-57573" TargetMode="External"/><Relationship Id="rId792" Type="http://schemas.openxmlformats.org/officeDocument/2006/relationships/hyperlink" Target="http://hudoc.echr.coe.int/sites/eng/pages/search.aspx?i=001-57571" TargetMode="External"/><Relationship Id="rId806" Type="http://schemas.openxmlformats.org/officeDocument/2006/relationships/hyperlink" Target="http://hudoc.echr.coe.int/eng?i=001-203849" TargetMode="External"/><Relationship Id="rId6" Type="http://schemas.openxmlformats.org/officeDocument/2006/relationships/footnotes" Target="footnotes.xml"/><Relationship Id="rId238" Type="http://schemas.openxmlformats.org/officeDocument/2006/relationships/hyperlink" Target="http://hudoc.echr.coe.int/eng?i=001-181875" TargetMode="External"/><Relationship Id="rId445" Type="http://schemas.openxmlformats.org/officeDocument/2006/relationships/hyperlink" Target="https://hudoc.echr.coe.int/eng?i=001-84709" TargetMode="External"/><Relationship Id="rId652" Type="http://schemas.openxmlformats.org/officeDocument/2006/relationships/hyperlink" Target="http://hudoc.echr.coe.int/eng?i=001-57537" TargetMode="External"/><Relationship Id="rId1075" Type="http://schemas.openxmlformats.org/officeDocument/2006/relationships/hyperlink" Target="http://hudoc.echr.coe.int/eng?i=001-154399" TargetMode="External"/><Relationship Id="rId291" Type="http://schemas.openxmlformats.org/officeDocument/2006/relationships/hyperlink" Target="http://hudoc.echr.coe.int/sites/eng/pages/search.aspx?i=001-61309" TargetMode="External"/><Relationship Id="rId305" Type="http://schemas.openxmlformats.org/officeDocument/2006/relationships/hyperlink" Target="http://hudoc.echr.coe.int/sites/eng/pages/search.aspx?i=001-84709" TargetMode="External"/><Relationship Id="rId512" Type="http://schemas.openxmlformats.org/officeDocument/2006/relationships/hyperlink" Target="https://hudoc.echr.coe.int/eng?i=001-5562" TargetMode="External"/><Relationship Id="rId957" Type="http://schemas.openxmlformats.org/officeDocument/2006/relationships/hyperlink" Target="http://hudoc.echr.coe.int/sites/eng/pages/search.aspx?i=001-115621" TargetMode="External"/><Relationship Id="rId1142" Type="http://schemas.openxmlformats.org/officeDocument/2006/relationships/hyperlink" Target="http://hudoc.echr.coe.int/eng?i=001-163358" TargetMode="External"/><Relationship Id="rId86" Type="http://schemas.openxmlformats.org/officeDocument/2006/relationships/hyperlink" Target="http://hudoc.echr.coe.int/sites/eng/pages/search.aspx?i=001-60169" TargetMode="External"/><Relationship Id="rId151" Type="http://schemas.openxmlformats.org/officeDocument/2006/relationships/hyperlink" Target="http://hudoc.echr.coe.int/sites/eng/pages/search.aspx?i=001-97979" TargetMode="External"/><Relationship Id="rId389" Type="http://schemas.openxmlformats.org/officeDocument/2006/relationships/hyperlink" Target="https://hudoc.echr.coe.int/eng?i=001-187540" TargetMode="External"/><Relationship Id="rId596" Type="http://schemas.openxmlformats.org/officeDocument/2006/relationships/hyperlink" Target="http://hudoc.echr.coe.int/sites/eng/pages/search.aspx?i=001-77177" TargetMode="External"/><Relationship Id="rId817" Type="http://schemas.openxmlformats.org/officeDocument/2006/relationships/hyperlink" Target="http://hudoc.echr.coe.int/sites/eng/pages/search.aspx?i=001-57439" TargetMode="External"/><Relationship Id="rId1002" Type="http://schemas.openxmlformats.org/officeDocument/2006/relationships/hyperlink" Target="http://hudoc.echr.coe.int/sites/eng/pages/search.aspx?i=001-78368" TargetMode="External"/><Relationship Id="rId249" Type="http://schemas.openxmlformats.org/officeDocument/2006/relationships/hyperlink" Target="http://hudoc.echr.coe.int/sites/eng/pages/search.aspx?i=001-57594" TargetMode="External"/><Relationship Id="rId456" Type="http://schemas.openxmlformats.org/officeDocument/2006/relationships/hyperlink" Target="https://hudoc.echr.coe.int/eng?i=001-172464" TargetMode="External"/><Relationship Id="rId663" Type="http://schemas.openxmlformats.org/officeDocument/2006/relationships/hyperlink" Target="http://hudoc.echr.coe.int/sites/eng/pages/search.aspx?i=001-110986" TargetMode="External"/><Relationship Id="rId870" Type="http://schemas.openxmlformats.org/officeDocument/2006/relationships/hyperlink" Target="http://hudoc.echr.coe.int/eng?i=001-181875" TargetMode="External"/><Relationship Id="rId1086" Type="http://schemas.openxmlformats.org/officeDocument/2006/relationships/hyperlink" Target="http://hudoc.echr.coe.int/sites/eng/pages/search.aspx?i=001-97979" TargetMode="External"/><Relationship Id="rId13" Type="http://schemas.openxmlformats.org/officeDocument/2006/relationships/hyperlink" Target="https://www.echr.coe.int/Documents/Translations_pending_ENG.pdf" TargetMode="External"/><Relationship Id="rId109" Type="http://schemas.openxmlformats.org/officeDocument/2006/relationships/hyperlink" Target="http://hudoc.echr.coe.int/eng?i=001-96585" TargetMode="External"/><Relationship Id="rId316" Type="http://schemas.openxmlformats.org/officeDocument/2006/relationships/hyperlink" Target="http://hudoc.echr.coe.int/eng?i=001-57506" TargetMode="External"/><Relationship Id="rId523" Type="http://schemas.openxmlformats.org/officeDocument/2006/relationships/hyperlink" Target="https://hudoc.echr.coe.int/eng?i=001-104538" TargetMode="External"/><Relationship Id="rId968" Type="http://schemas.openxmlformats.org/officeDocument/2006/relationships/hyperlink" Target="http://hudoc.echr.coe.int/eng?i=001-87175" TargetMode="External"/><Relationship Id="rId1153" Type="http://schemas.openxmlformats.org/officeDocument/2006/relationships/hyperlink" Target="http://hudoc.echr.coe.int/sites/eng/pages/search.aspx?i=001-61771" TargetMode="External"/><Relationship Id="rId97" Type="http://schemas.openxmlformats.org/officeDocument/2006/relationships/hyperlink" Target="http://hudoc.echr.coe.int/eng?i=001-71883" TargetMode="External"/><Relationship Id="rId730" Type="http://schemas.openxmlformats.org/officeDocument/2006/relationships/hyperlink" Target="http://hudoc.echr.coe.int/sites/eng/pages/search.aspx?i=001-127107" TargetMode="External"/><Relationship Id="rId828" Type="http://schemas.openxmlformats.org/officeDocument/2006/relationships/hyperlink" Target="http://hudoc.echr.coe.int/sites/eng/pages/search.aspx?i=001-91403" TargetMode="External"/><Relationship Id="rId1013" Type="http://schemas.openxmlformats.org/officeDocument/2006/relationships/hyperlink" Target="http://hudoc.echr.coe.int/sites/eng/pages/search.aspx?i=001-144124" TargetMode="External"/><Relationship Id="rId162" Type="http://schemas.openxmlformats.org/officeDocument/2006/relationships/hyperlink" Target="http://hudoc.echr.coe.int/eng?i=001-58525" TargetMode="External"/><Relationship Id="rId467" Type="http://schemas.openxmlformats.org/officeDocument/2006/relationships/hyperlink" Target="https://hudoc.echr.coe.int/eng?i=001-118605" TargetMode="External"/><Relationship Id="rId1097" Type="http://schemas.openxmlformats.org/officeDocument/2006/relationships/hyperlink" Target="http://hudoc.echr.coe.int/eng?i=001-93528" TargetMode="External"/><Relationship Id="rId1220" Type="http://schemas.openxmlformats.org/officeDocument/2006/relationships/hyperlink" Target="http://hudoc.echr.coe.int/eng?i=001-72749" TargetMode="External"/><Relationship Id="rId674" Type="http://schemas.openxmlformats.org/officeDocument/2006/relationships/hyperlink" Target="http://hudoc.echr.coe.int/sites/eng/pages/search.aspx?i=001-67901" TargetMode="External"/><Relationship Id="rId881" Type="http://schemas.openxmlformats.org/officeDocument/2006/relationships/hyperlink" Target="http://hudoc.echr.coe.int/eng?i=001-57988" TargetMode="External"/><Relationship Id="rId979" Type="http://schemas.openxmlformats.org/officeDocument/2006/relationships/hyperlink" Target="http://hudoc.echr.coe.int/sites/eng/pages/search.aspx?i=001-83297" TargetMode="External"/><Relationship Id="rId24" Type="http://schemas.openxmlformats.org/officeDocument/2006/relationships/hyperlink" Target="https://www.echr.coe.int/Documents/HUDOC_Keywords_ENG.pdf" TargetMode="External"/><Relationship Id="rId327" Type="http://schemas.openxmlformats.org/officeDocument/2006/relationships/hyperlink" Target="https://hudoc.echr.coe.int/eng?i=001-181862" TargetMode="External"/><Relationship Id="rId534" Type="http://schemas.openxmlformats.org/officeDocument/2006/relationships/hyperlink" Target="http://hudoc.echr.coe.int/sites/eng/pages/search.aspx?i=001-92359" TargetMode="External"/><Relationship Id="rId741" Type="http://schemas.openxmlformats.org/officeDocument/2006/relationships/hyperlink" Target="http://hudoc.echr.coe.int/sites/eng/pages/search.aspx?i=001-126364" TargetMode="External"/><Relationship Id="rId839" Type="http://schemas.openxmlformats.org/officeDocument/2006/relationships/hyperlink" Target="http://hudoc.echr.coe.int/eng?i=001-183541" TargetMode="External"/><Relationship Id="rId1164" Type="http://schemas.openxmlformats.org/officeDocument/2006/relationships/hyperlink" Target="http://hudoc.echr.coe.int/eng?i=001-108395" TargetMode="External"/><Relationship Id="rId173" Type="http://schemas.openxmlformats.org/officeDocument/2006/relationships/hyperlink" Target="http://hudoc.echr.coe.int/eng?i=001-58525" TargetMode="External"/><Relationship Id="rId380" Type="http://schemas.openxmlformats.org/officeDocument/2006/relationships/hyperlink" Target="https://hudoc.echr.coe.int/eng?i=001-102362" TargetMode="External"/><Relationship Id="rId601" Type="http://schemas.openxmlformats.org/officeDocument/2006/relationships/hyperlink" Target="http://hudoc.echr.coe.int/eng?i=001-79053" TargetMode="External"/><Relationship Id="rId1024" Type="http://schemas.openxmlformats.org/officeDocument/2006/relationships/hyperlink" Target="http://hudoc.echr.coe.int/eng?i=001-58781" TargetMode="External"/><Relationship Id="rId1231" Type="http://schemas.openxmlformats.org/officeDocument/2006/relationships/hyperlink" Target="http://hudoc.echr.coe.int/sites/eng/pages/search.aspx?i=001-57710" TargetMode="External"/><Relationship Id="rId240" Type="http://schemas.openxmlformats.org/officeDocument/2006/relationships/hyperlink" Target="http://hudoc.echr.coe.int/eng?i=001-170663" TargetMode="External"/><Relationship Id="rId478" Type="http://schemas.openxmlformats.org/officeDocument/2006/relationships/hyperlink" Target="https://hudoc.echr.coe.int/eng?i=001-118605" TargetMode="External"/><Relationship Id="rId685" Type="http://schemas.openxmlformats.org/officeDocument/2006/relationships/hyperlink" Target="http://hudoc.echr.coe.int/sites/eng/pages/search.aspx?i=001-111631" TargetMode="External"/><Relationship Id="rId850" Type="http://schemas.openxmlformats.org/officeDocument/2006/relationships/hyperlink" Target="http://hudoc.echr.coe.int/sites/eng/pages/search.aspx?i=001-73158" TargetMode="External"/><Relationship Id="rId892" Type="http://schemas.openxmlformats.org/officeDocument/2006/relationships/hyperlink" Target="http://hudoc.echr.coe.int/eng?i=001-58525" TargetMode="External"/><Relationship Id="rId906" Type="http://schemas.openxmlformats.org/officeDocument/2006/relationships/hyperlink" Target="http://hudoc.echr.coe.int/sites/eng/pages/search.aspx?i=001-76295" TargetMode="External"/><Relationship Id="rId948" Type="http://schemas.openxmlformats.org/officeDocument/2006/relationships/hyperlink" Target="http://hudoc.echr.coe.int/eng?i=001-162763" TargetMode="External"/><Relationship Id="rId1133" Type="http://schemas.openxmlformats.org/officeDocument/2006/relationships/hyperlink" Target="http://hudoc.echr.coe.int/eng?i=001-114249" TargetMode="External"/><Relationship Id="rId35" Type="http://schemas.openxmlformats.org/officeDocument/2006/relationships/hyperlink" Target="https://hudoc.echr.coe.int/eng?i=001-96549" TargetMode="External"/><Relationship Id="rId77" Type="http://schemas.openxmlformats.org/officeDocument/2006/relationships/hyperlink" Target="http://hudoc.echr.coe.int/sites/eng/pages/search.aspx?i=001-109091" TargetMode="External"/><Relationship Id="rId100" Type="http://schemas.openxmlformats.org/officeDocument/2006/relationships/hyperlink" Target="http://hudoc.echr.coe.int/eng?i=001-208406" TargetMode="External"/><Relationship Id="rId282" Type="http://schemas.openxmlformats.org/officeDocument/2006/relationships/hyperlink" Target="http://hudoc.echr.coe.int/sites/eng/pages/search.aspx?i=001-126360" TargetMode="External"/><Relationship Id="rId338" Type="http://schemas.openxmlformats.org/officeDocument/2006/relationships/hyperlink" Target="http://hudoc.echr.coe.int/eng?i=001-183541" TargetMode="External"/><Relationship Id="rId503" Type="http://schemas.openxmlformats.org/officeDocument/2006/relationships/hyperlink" Target="https://hudoc.echr.coe.int/eng?i=001-57721" TargetMode="External"/><Relationship Id="rId545" Type="http://schemas.openxmlformats.org/officeDocument/2006/relationships/hyperlink" Target="http://hudoc.echr.coe.int/sites/eng/pages/search.aspx?i=001-93169" TargetMode="External"/><Relationship Id="rId587" Type="http://schemas.openxmlformats.org/officeDocument/2006/relationships/hyperlink" Target="https://hudoc.echr.coe.int/eng?i=001-58239" TargetMode="External"/><Relationship Id="rId710" Type="http://schemas.openxmlformats.org/officeDocument/2006/relationships/hyperlink" Target="http://hudoc.echr.coe.int/eng?i=001-170366" TargetMode="External"/><Relationship Id="rId752" Type="http://schemas.openxmlformats.org/officeDocument/2006/relationships/hyperlink" Target="http://hudoc.echr.coe.int/sites/eng/pages/search.aspx?i=001-107623" TargetMode="External"/><Relationship Id="rId808" Type="http://schemas.openxmlformats.org/officeDocument/2006/relationships/hyperlink" Target="http://hudoc.echr.coe.int/sites/eng/pages/search.aspx?i=001-59096" TargetMode="External"/><Relationship Id="rId1175" Type="http://schemas.openxmlformats.org/officeDocument/2006/relationships/hyperlink" Target="http://hudoc.echr.coe.int/sites/eng/pages/search.aspx?i=001-76303" TargetMode="External"/><Relationship Id="rId8" Type="http://schemas.openxmlformats.org/officeDocument/2006/relationships/image" Target="media/image1.png"/><Relationship Id="rId142" Type="http://schemas.openxmlformats.org/officeDocument/2006/relationships/hyperlink" Target="http://hudoc.echr.coe.int/eng?i=001-170054" TargetMode="External"/><Relationship Id="rId184" Type="http://schemas.openxmlformats.org/officeDocument/2006/relationships/hyperlink" Target="http://hudoc.echr.coe.int/eng?i=001-201761" TargetMode="External"/><Relationship Id="rId391" Type="http://schemas.openxmlformats.org/officeDocument/2006/relationships/hyperlink" Target="https://hudoc.echr.coe.int/eng?i=001-109091" TargetMode="External"/><Relationship Id="rId405" Type="http://schemas.openxmlformats.org/officeDocument/2006/relationships/hyperlink" Target="https://hudoc.echr.coe.int/eng?i=001-163358" TargetMode="External"/><Relationship Id="rId447" Type="http://schemas.openxmlformats.org/officeDocument/2006/relationships/hyperlink" Target="https://hudoc.echr.coe.int/eng?i=001-158877" TargetMode="External"/><Relationship Id="rId612" Type="http://schemas.openxmlformats.org/officeDocument/2006/relationships/hyperlink" Target="http://hudoc.echr.coe.int/sites/eng/pages/search.aspx?i=001-110986" TargetMode="External"/><Relationship Id="rId794" Type="http://schemas.openxmlformats.org/officeDocument/2006/relationships/hyperlink" Target="http://hudoc.echr.coe.int/sites/eng/pages/search.aspx?i=001-57857" TargetMode="External"/><Relationship Id="rId1035" Type="http://schemas.openxmlformats.org/officeDocument/2006/relationships/hyperlink" Target="http://hudoc.echr.coe.int/eng?i=001-60606" TargetMode="External"/><Relationship Id="rId1077" Type="http://schemas.openxmlformats.org/officeDocument/2006/relationships/hyperlink" Target="http://hudoc.echr.coe.int/eng?i=001-71883" TargetMode="External"/><Relationship Id="rId1200" Type="http://schemas.openxmlformats.org/officeDocument/2006/relationships/hyperlink" Target="http://hudoc.echr.coe.int/sites/eng/pages/search.aspx?i=001-107768" TargetMode="External"/><Relationship Id="rId1242" Type="http://schemas.openxmlformats.org/officeDocument/2006/relationships/hyperlink" Target="http://hudoc.echr.coe.int/eng?i=001-184521" TargetMode="External"/><Relationship Id="rId251" Type="http://schemas.openxmlformats.org/officeDocument/2006/relationships/hyperlink" Target="http://hudoc.echr.coe.int/sites/eng/pages/search.aspx?i=001-57594" TargetMode="External"/><Relationship Id="rId489" Type="http://schemas.openxmlformats.org/officeDocument/2006/relationships/hyperlink" Target="https://hudoc.echr.coe.int/eng?i=001-57721" TargetMode="External"/><Relationship Id="rId654" Type="http://schemas.openxmlformats.org/officeDocument/2006/relationships/hyperlink" Target="http://hudoc.echr.coe.int/sites/eng/pages/search.aspx?i=001-57678" TargetMode="External"/><Relationship Id="rId696" Type="http://schemas.openxmlformats.org/officeDocument/2006/relationships/hyperlink" Target="http://hudoc.echr.coe.int/sites/eng/pages/search.aspx?i=001-57742" TargetMode="External"/><Relationship Id="rId861" Type="http://schemas.openxmlformats.org/officeDocument/2006/relationships/hyperlink" Target="https://hudoc.echr.coe.int/fre" TargetMode="External"/><Relationship Id="rId917" Type="http://schemas.openxmlformats.org/officeDocument/2006/relationships/hyperlink" Target="http://hudoc.echr.coe.int/eng?i=001-164928" TargetMode="External"/><Relationship Id="rId959" Type="http://schemas.openxmlformats.org/officeDocument/2006/relationships/hyperlink" Target="http://hudoc.echr.coe.int/sites/eng/pages/search.aspx?i=001-57479" TargetMode="External"/><Relationship Id="rId1102" Type="http://schemas.openxmlformats.org/officeDocument/2006/relationships/hyperlink" Target="http://hudoc.echr.coe.int/eng?i=001-112198" TargetMode="External"/><Relationship Id="rId46" Type="http://schemas.openxmlformats.org/officeDocument/2006/relationships/hyperlink" Target="https://hudoc.echr.coe.int/eng?i=001-171804" TargetMode="External"/><Relationship Id="rId293" Type="http://schemas.openxmlformats.org/officeDocument/2006/relationships/hyperlink" Target="http://hudoc.echr.coe.int/eng?i=001-170590" TargetMode="External"/><Relationship Id="rId307" Type="http://schemas.openxmlformats.org/officeDocument/2006/relationships/hyperlink" Target="http://hudoc.echr.coe.int/sites/eng/pages/search.aspx?i=001-61309" TargetMode="External"/><Relationship Id="rId349" Type="http://schemas.openxmlformats.org/officeDocument/2006/relationships/hyperlink" Target="http://hudoc.echr.coe.int/eng?i=001-207173" TargetMode="External"/><Relationship Id="rId514" Type="http://schemas.openxmlformats.org/officeDocument/2006/relationships/hyperlink" Target="https://hudoc.echr.coe.int/eng?i=001-57721" TargetMode="External"/><Relationship Id="rId556" Type="http://schemas.openxmlformats.org/officeDocument/2006/relationships/hyperlink" Target="http://hudoc.echr.coe.int/sites/eng/pages/search.aspx?i=001-85643" TargetMode="External"/><Relationship Id="rId721" Type="http://schemas.openxmlformats.org/officeDocument/2006/relationships/hyperlink" Target="http://hudoc.echr.coe.int/eng?i=001-170054" TargetMode="External"/><Relationship Id="rId763" Type="http://schemas.openxmlformats.org/officeDocument/2006/relationships/hyperlink" Target="http://hudoc.echr.coe.int/sites/eng/pages/search.aspx?i=001-139277" TargetMode="External"/><Relationship Id="rId1144" Type="http://schemas.openxmlformats.org/officeDocument/2006/relationships/hyperlink" Target="http://hudoc.echr.coe.int/eng?i=001-82496" TargetMode="External"/><Relationship Id="rId1186" Type="http://schemas.openxmlformats.org/officeDocument/2006/relationships/hyperlink" Target="http://hudoc.echr.coe.int/sites/eng/pages/search.aspx?i=001-57573" TargetMode="External"/><Relationship Id="rId88" Type="http://schemas.openxmlformats.org/officeDocument/2006/relationships/hyperlink" Target="http://hudoc.echr.coe.int/sites/eng/pages/search.aspx?i=001-69374" TargetMode="External"/><Relationship Id="rId111" Type="http://schemas.openxmlformats.org/officeDocument/2006/relationships/hyperlink" Target="http://hudoc.echr.coe.int/sites/eng/pages/search.aspx?i=001-105217" TargetMode="External"/><Relationship Id="rId153" Type="http://schemas.openxmlformats.org/officeDocument/2006/relationships/hyperlink" Target="http://hudoc.echr.coe.int/eng?i=001-182232" TargetMode="External"/><Relationship Id="rId195" Type="http://schemas.openxmlformats.org/officeDocument/2006/relationships/hyperlink" Target="http://hudoc.echr.coe.int/sites/fra/pages/search.aspx?i=001-65961" TargetMode="External"/><Relationship Id="rId209" Type="http://schemas.openxmlformats.org/officeDocument/2006/relationships/hyperlink" Target="http://hudoc.echr.coe.int/eng?i=001-187391" TargetMode="External"/><Relationship Id="rId360" Type="http://schemas.openxmlformats.org/officeDocument/2006/relationships/hyperlink" Target="http://hudoc.echr.coe.int/eng?i=001-207173" TargetMode="External"/><Relationship Id="rId416" Type="http://schemas.openxmlformats.org/officeDocument/2006/relationships/hyperlink" Target="https://hudoc.echr.coe.int/eng?i=001-113676" TargetMode="External"/><Relationship Id="rId598" Type="http://schemas.openxmlformats.org/officeDocument/2006/relationships/hyperlink" Target="http://hudoc.echr.coe.int/eng?i=001-154399" TargetMode="External"/><Relationship Id="rId819" Type="http://schemas.openxmlformats.org/officeDocument/2006/relationships/hyperlink" Target="http://hudoc.echr.coe.int/sites/eng/pages/search.aspx?i=001-61121" TargetMode="External"/><Relationship Id="rId970" Type="http://schemas.openxmlformats.org/officeDocument/2006/relationships/hyperlink" Target="http://hudoc.echr.coe.int/sites/eng/pages/search.aspx?i=001-96453" TargetMode="External"/><Relationship Id="rId1004" Type="http://schemas.openxmlformats.org/officeDocument/2006/relationships/hyperlink" Target="http://hudoc.echr.coe.int/sites/eng/pages/search.aspx?i=001-60954" TargetMode="External"/><Relationship Id="rId1046" Type="http://schemas.openxmlformats.org/officeDocument/2006/relationships/hyperlink" Target="http://hudoc.echr.coe.int/eng?i=001-70865" TargetMode="External"/><Relationship Id="rId1211" Type="http://schemas.openxmlformats.org/officeDocument/2006/relationships/hyperlink" Target="http://hudoc.echr.coe.int/sites/eng/pages/search.aspx?i=001-92359" TargetMode="External"/><Relationship Id="rId1253" Type="http://schemas.openxmlformats.org/officeDocument/2006/relationships/hyperlink" Target="http://hudoc.echr.coe.int/sites/eng/pages/search.aspx?i=001-60814" TargetMode="External"/><Relationship Id="rId220" Type="http://schemas.openxmlformats.org/officeDocument/2006/relationships/hyperlink" Target="http://hudoc.echr.coe.int/eng?i=001-85346" TargetMode="External"/><Relationship Id="rId458" Type="http://schemas.openxmlformats.org/officeDocument/2006/relationships/hyperlink" Target="https://hudoc.echr.coe.int/eng?i=001-165262" TargetMode="External"/><Relationship Id="rId623" Type="http://schemas.openxmlformats.org/officeDocument/2006/relationships/hyperlink" Target="http://hudoc.echr.coe.int/eng?i=001-86861" TargetMode="External"/><Relationship Id="rId665" Type="http://schemas.openxmlformats.org/officeDocument/2006/relationships/hyperlink" Target="http://hudoc.echr.coe.int/eng?i=001-83174" TargetMode="External"/><Relationship Id="rId830" Type="http://schemas.openxmlformats.org/officeDocument/2006/relationships/hyperlink" Target="http://hudoc.echr.coe.int/sites/eng/pages/search.aspx?i=001-103251" TargetMode="External"/><Relationship Id="rId872" Type="http://schemas.openxmlformats.org/officeDocument/2006/relationships/hyperlink" Target="http://hudoc.echr.coe.int/eng?i=001-90390" TargetMode="External"/><Relationship Id="rId928" Type="http://schemas.openxmlformats.org/officeDocument/2006/relationships/hyperlink" Target="http://hudoc.echr.coe.int/eng?i=001-57699" TargetMode="External"/><Relationship Id="rId1088" Type="http://schemas.openxmlformats.org/officeDocument/2006/relationships/hyperlink" Target="http://hudoc.echr.coe.int/sites/eng/pages/search.aspx?i=001-85840" TargetMode="External"/><Relationship Id="rId15" Type="http://schemas.openxmlformats.org/officeDocument/2006/relationships/hyperlink" Target="https://twitter.com/ECHR_CEDH" TargetMode="External"/><Relationship Id="rId57" Type="http://schemas.openxmlformats.org/officeDocument/2006/relationships/hyperlink" Target="https://hudoc.echr.coe.int/eng?i=001-57498" TargetMode="External"/><Relationship Id="rId262" Type="http://schemas.openxmlformats.org/officeDocument/2006/relationships/hyperlink" Target="http://hudoc.echr.coe.int/sites/eng/pages/search.aspx?i=001-96389" TargetMode="External"/><Relationship Id="rId318" Type="http://schemas.openxmlformats.org/officeDocument/2006/relationships/hyperlink" Target="http://hudoc.echr.coe.int/eng?i=001-181866" TargetMode="External"/><Relationship Id="rId525" Type="http://schemas.openxmlformats.org/officeDocument/2006/relationships/hyperlink" Target="https://hudoc.echr.coe.int/eng?i=001-122893" TargetMode="External"/><Relationship Id="rId567" Type="http://schemas.openxmlformats.org/officeDocument/2006/relationships/hyperlink" Target="http://hudoc.echr.coe.int/sites/eng/pages/search.aspx?i=001-57466" TargetMode="External"/><Relationship Id="rId732" Type="http://schemas.openxmlformats.org/officeDocument/2006/relationships/hyperlink" Target="http://hudoc.echr.coe.int/eng?i=001-192066" TargetMode="External"/><Relationship Id="rId1113" Type="http://schemas.openxmlformats.org/officeDocument/2006/relationships/hyperlink" Target="http://hudoc.echr.coe.int/sites/eng/pages/search.aspx?i=001-104613" TargetMode="External"/><Relationship Id="rId1155" Type="http://schemas.openxmlformats.org/officeDocument/2006/relationships/hyperlink" Target="http://hudoc.echr.coe.int/eng?i=001-208406" TargetMode="External"/><Relationship Id="rId1197" Type="http://schemas.openxmlformats.org/officeDocument/2006/relationships/hyperlink" Target="http://hudoc.echr.coe.int/sites/eng/pages/search.aspx?i=001-105217" TargetMode="External"/><Relationship Id="rId99" Type="http://schemas.openxmlformats.org/officeDocument/2006/relationships/hyperlink" Target="http://hudoc.echr.coe.int/eng?i=001-198760" TargetMode="External"/><Relationship Id="rId122" Type="http://schemas.openxmlformats.org/officeDocument/2006/relationships/hyperlink" Target="http://hudoc.echr.coe.int/eng?i=001-170054" TargetMode="External"/><Relationship Id="rId164" Type="http://schemas.openxmlformats.org/officeDocument/2006/relationships/hyperlink" Target="http://hudoc.echr.coe.int/eng?i=001-58893" TargetMode="External"/><Relationship Id="rId371" Type="http://schemas.openxmlformats.org/officeDocument/2006/relationships/hyperlink" Target="https://hudoc.echr.coe.int/eng?i=001-102362" TargetMode="External"/><Relationship Id="rId774" Type="http://schemas.openxmlformats.org/officeDocument/2006/relationships/hyperlink" Target="http://hudoc.echr.coe.int/sites/eng/pages/search.aspx?i=001-59052" TargetMode="External"/><Relationship Id="rId981" Type="http://schemas.openxmlformats.org/officeDocument/2006/relationships/hyperlink" Target="http://hudoc.echr.coe.int/sites/eng/pages/search.aspx?i=001-104538" TargetMode="External"/><Relationship Id="rId1015" Type="http://schemas.openxmlformats.org/officeDocument/2006/relationships/hyperlink" Target="http://hudoc.echr.coe.int/sites/eng/pages/search.aspx?i=001-86449" TargetMode="External"/><Relationship Id="rId1057" Type="http://schemas.openxmlformats.org/officeDocument/2006/relationships/hyperlink" Target="http://hudoc.echr.coe.int/sites/eng/pages/search.aspx?i=001-145013" TargetMode="External"/><Relationship Id="rId1222" Type="http://schemas.openxmlformats.org/officeDocument/2006/relationships/hyperlink" Target="http://hudoc.echr.coe.int/eng?i=001-192611" TargetMode="External"/><Relationship Id="rId427" Type="http://schemas.openxmlformats.org/officeDocument/2006/relationships/hyperlink" Target="https://hudoc.echr.coe.int/eng?i=001-172462" TargetMode="External"/><Relationship Id="rId469" Type="http://schemas.openxmlformats.org/officeDocument/2006/relationships/hyperlink" Target="https://hudoc.echr.coe.int/eng?i=001-145584" TargetMode="External"/><Relationship Id="rId634" Type="http://schemas.openxmlformats.org/officeDocument/2006/relationships/hyperlink" Target="http://hudoc.echr.coe.int/sites/eng/pages/search.aspx?i=001-68148" TargetMode="External"/><Relationship Id="rId676" Type="http://schemas.openxmlformats.org/officeDocument/2006/relationships/hyperlink" Target="http://hudoc.echr.coe.int/sites/eng/pages/search.aspx?i=001-87316" TargetMode="External"/><Relationship Id="rId841" Type="http://schemas.openxmlformats.org/officeDocument/2006/relationships/hyperlink" Target="http://hudoc.echr.coe.int/sites/eng/pages/search.aspx?i=001-91776" TargetMode="External"/><Relationship Id="rId883" Type="http://schemas.openxmlformats.org/officeDocument/2006/relationships/hyperlink" Target="http://hudoc.echr.coe.int/sites/eng/pages/search.aspx?i=001-58239" TargetMode="External"/><Relationship Id="rId1099" Type="http://schemas.openxmlformats.org/officeDocument/2006/relationships/hyperlink" Target="http://hudoc.echr.coe.int/eng?i=001-203163" TargetMode="External"/><Relationship Id="rId1264" Type="http://schemas.openxmlformats.org/officeDocument/2006/relationships/hyperlink" Target="http://hudoc.echr.coe.int/sites/eng/pages/search.aspx?i=001-111938" TargetMode="External"/><Relationship Id="rId26" Type="http://schemas.openxmlformats.org/officeDocument/2006/relationships/hyperlink" Target="https://hudoc.echr.coe.int/" TargetMode="External"/><Relationship Id="rId231" Type="http://schemas.openxmlformats.org/officeDocument/2006/relationships/hyperlink" Target="http://hudoc.echr.coe.int/sites/eng/pages/search.aspx?i=001-57479" TargetMode="External"/><Relationship Id="rId273" Type="http://schemas.openxmlformats.org/officeDocument/2006/relationships/hyperlink" Target="http://hudoc.echr.coe.int/sites/eng/pages/search.aspx?i=001-57602" TargetMode="External"/><Relationship Id="rId329" Type="http://schemas.openxmlformats.org/officeDocument/2006/relationships/hyperlink" Target="https://hudoc.echr.coe.int/eng?i=001-58559" TargetMode="External"/><Relationship Id="rId480" Type="http://schemas.openxmlformats.org/officeDocument/2006/relationships/hyperlink" Target="https://hudoc.echr.coe.int/eng?i=001-108156" TargetMode="External"/><Relationship Id="rId536" Type="http://schemas.openxmlformats.org/officeDocument/2006/relationships/hyperlink" Target="http://hudoc.echr.coe.int/sites/eng/pages/search.aspx?i=001-61121" TargetMode="External"/><Relationship Id="rId701" Type="http://schemas.openxmlformats.org/officeDocument/2006/relationships/hyperlink" Target="http://hudoc.echr.coe.int/eng?i=001-104946" TargetMode="External"/><Relationship Id="rId939" Type="http://schemas.openxmlformats.org/officeDocument/2006/relationships/hyperlink" Target="http://hudoc.echr.coe.int/eng?i=001-163222" TargetMode="External"/><Relationship Id="rId1124" Type="http://schemas.openxmlformats.org/officeDocument/2006/relationships/hyperlink" Target="http://hudoc.echr.coe.int/sites/eng/pages/search.aspx?i=001-60791" TargetMode="External"/><Relationship Id="rId1166" Type="http://schemas.openxmlformats.org/officeDocument/2006/relationships/hyperlink" Target="http://hudoc.echr.coe.int/eng?i=001-189902" TargetMode="External"/><Relationship Id="rId68" Type="http://schemas.openxmlformats.org/officeDocument/2006/relationships/hyperlink" Target="http://hudoc.echr.coe.int/eng?i=001-96585" TargetMode="External"/><Relationship Id="rId133" Type="http://schemas.openxmlformats.org/officeDocument/2006/relationships/hyperlink" Target="http://hudoc.echr.coe.int/sites/eng/pages/search.aspx?i=001-77177" TargetMode="External"/><Relationship Id="rId175" Type="http://schemas.openxmlformats.org/officeDocument/2006/relationships/hyperlink" Target="http://hudoc.echr.coe.int/eng?i=001-72749" TargetMode="External"/><Relationship Id="rId340" Type="http://schemas.openxmlformats.org/officeDocument/2006/relationships/hyperlink" Target="http://hudoc.echr.coe.int/eng?i=001-207173" TargetMode="External"/><Relationship Id="rId578" Type="http://schemas.openxmlformats.org/officeDocument/2006/relationships/hyperlink" Target="http://hudoc.echr.coe.int/eng?i=001-57573" TargetMode="External"/><Relationship Id="rId743" Type="http://schemas.openxmlformats.org/officeDocument/2006/relationships/hyperlink" Target="http://hudoc.echr.coe.int/sites/eng/pages/search.aspx?i=001-59613" TargetMode="External"/><Relationship Id="rId785" Type="http://schemas.openxmlformats.org/officeDocument/2006/relationships/hyperlink" Target="http://hudoc.echr.coe.int/eng?i=001-181862" TargetMode="External"/><Relationship Id="rId950" Type="http://schemas.openxmlformats.org/officeDocument/2006/relationships/hyperlink" Target="http://hudoc.echr.coe.int/sites/eng/pages/search.aspx?i=001-57606" TargetMode="External"/><Relationship Id="rId992" Type="http://schemas.openxmlformats.org/officeDocument/2006/relationships/hyperlink" Target="http://hudoc.echr.coe.int/sites/eng/pages/search.aspx?i=001-126982" TargetMode="External"/><Relationship Id="rId1026" Type="http://schemas.openxmlformats.org/officeDocument/2006/relationships/hyperlink" Target="http://hudoc.echr.coe.int/eng?i=001-180319" TargetMode="External"/><Relationship Id="rId200" Type="http://schemas.openxmlformats.org/officeDocument/2006/relationships/hyperlink" Target="http://hudoc.echr.coe.int/eng?i=001-58781" TargetMode="External"/><Relationship Id="rId382" Type="http://schemas.openxmlformats.org/officeDocument/2006/relationships/hyperlink" Target="https://hudoc.echr.coe.int/eng?i=001-68077" TargetMode="External"/><Relationship Id="rId438" Type="http://schemas.openxmlformats.org/officeDocument/2006/relationships/hyperlink" Target="https://hudoc.echr.coe.int/eng?i=001-58537" TargetMode="External"/><Relationship Id="rId603" Type="http://schemas.openxmlformats.org/officeDocument/2006/relationships/hyperlink" Target="http://hudoc.echr.coe.int/sites/eng/pages/search.aspx?i=001-57595" TargetMode="External"/><Relationship Id="rId645" Type="http://schemas.openxmlformats.org/officeDocument/2006/relationships/hyperlink" Target="http://hudoc.echr.coe.int/sites/eng/pages/search.aspx?i=001-70369" TargetMode="External"/><Relationship Id="rId687" Type="http://schemas.openxmlformats.org/officeDocument/2006/relationships/hyperlink" Target="http://hudoc.echr.coe.int/eng?i=001-204604" TargetMode="External"/><Relationship Id="rId810" Type="http://schemas.openxmlformats.org/officeDocument/2006/relationships/hyperlink" Target="http://hudoc.echr.coe.int/eng?i=001-181862" TargetMode="External"/><Relationship Id="rId852" Type="http://schemas.openxmlformats.org/officeDocument/2006/relationships/hyperlink" Target="http://hudoc.echr.coe.int/eng?i=001-181862" TargetMode="External"/><Relationship Id="rId908" Type="http://schemas.openxmlformats.org/officeDocument/2006/relationships/hyperlink" Target="http://hudoc.echr.coe.int/eng?i=001-5220" TargetMode="External"/><Relationship Id="rId1068" Type="http://schemas.openxmlformats.org/officeDocument/2006/relationships/hyperlink" Target="http://hudoc.echr.coe.int/eng?i=001-83174" TargetMode="External"/><Relationship Id="rId1233" Type="http://schemas.openxmlformats.org/officeDocument/2006/relationships/hyperlink" Target="http://hudoc.echr.coe.int/sites/eng/pages/search.aspx?i=001-58054" TargetMode="External"/><Relationship Id="rId1275" Type="http://schemas.openxmlformats.org/officeDocument/2006/relationships/hyperlink" Target="http://hudoc.echr.coe.int/sites/eng/pages/search.aspx?i=001-108156" TargetMode="External"/><Relationship Id="rId242" Type="http://schemas.openxmlformats.org/officeDocument/2006/relationships/hyperlink" Target="http://hudoc.echr.coe.int/sites/eng/pages/search.aspx?i=001-57774" TargetMode="External"/><Relationship Id="rId284" Type="http://schemas.openxmlformats.org/officeDocument/2006/relationships/hyperlink" Target="http://hudoc.echr.coe.int/sites/eng/pages/search.aspx?i=001-74223" TargetMode="External"/><Relationship Id="rId491" Type="http://schemas.openxmlformats.org/officeDocument/2006/relationships/hyperlink" Target="https://hudoc.echr.coe.int/eng?i=001-57620" TargetMode="External"/><Relationship Id="rId505" Type="http://schemas.openxmlformats.org/officeDocument/2006/relationships/hyperlink" Target="https://hudoc.echr.coe.int/eng?i=001-73960" TargetMode="External"/><Relationship Id="rId712" Type="http://schemas.openxmlformats.org/officeDocument/2006/relationships/hyperlink" Target="http://hudoc.echr.coe.int/eng?i=001-187540" TargetMode="External"/><Relationship Id="rId894" Type="http://schemas.openxmlformats.org/officeDocument/2006/relationships/hyperlink" Target="http://hudoc.echr.coe.int/sites/eng/pages/search.aspx?i=001-70434" TargetMode="External"/><Relationship Id="rId1135" Type="http://schemas.openxmlformats.org/officeDocument/2006/relationships/hyperlink" Target="http://hudoc.echr.coe.int/sites/eng/pages/search.aspx?i=001-114098" TargetMode="External"/><Relationship Id="rId1177" Type="http://schemas.openxmlformats.org/officeDocument/2006/relationships/hyperlink" Target="http://hudoc.echr.coe.int/eng?i=001-206212" TargetMode="External"/><Relationship Id="rId37" Type="http://schemas.openxmlformats.org/officeDocument/2006/relationships/hyperlink" Target="https://hudoc.echr.coe.int/eng?i=001-57498" TargetMode="External"/><Relationship Id="rId79" Type="http://schemas.openxmlformats.org/officeDocument/2006/relationships/hyperlink" Target="http://hudoc.echr.coe.int/eng?i=001-5220" TargetMode="External"/><Relationship Id="rId102" Type="http://schemas.openxmlformats.org/officeDocument/2006/relationships/hyperlink" Target="http://hudoc.echr.coe.int/eng?i=001-69313" TargetMode="External"/><Relationship Id="rId144" Type="http://schemas.openxmlformats.org/officeDocument/2006/relationships/hyperlink" Target="http://hudoc.echr.coe.int/eng?i=001-202732" TargetMode="External"/><Relationship Id="rId547" Type="http://schemas.openxmlformats.org/officeDocument/2006/relationships/hyperlink" Target="https://hudoc.echr.coe.int/eng?i=001-82551" TargetMode="External"/><Relationship Id="rId589" Type="http://schemas.openxmlformats.org/officeDocument/2006/relationships/hyperlink" Target="http://hudoc.echr.coe.int/sites/eng/pages/search.aspx?i=001-77177" TargetMode="External"/><Relationship Id="rId754" Type="http://schemas.openxmlformats.org/officeDocument/2006/relationships/hyperlink" Target="http://hudoc.echr.coe.int/eng?i=001-208884" TargetMode="External"/><Relationship Id="rId796" Type="http://schemas.openxmlformats.org/officeDocument/2006/relationships/hyperlink" Target="http://hudoc.echr.coe.int/eng?i=001-187540" TargetMode="External"/><Relationship Id="rId961" Type="http://schemas.openxmlformats.org/officeDocument/2006/relationships/hyperlink" Target="http://hudoc.echr.coe.int/sites/eng/pages/search.aspx?i=001-68623" TargetMode="External"/><Relationship Id="rId1202" Type="http://schemas.openxmlformats.org/officeDocument/2006/relationships/hyperlink" Target="http://hudoc.echr.coe.int/sites/eng/pages/search.aspx?i=001-70114" TargetMode="External"/><Relationship Id="rId90" Type="http://schemas.openxmlformats.org/officeDocument/2006/relationships/hyperlink" Target="http://hudoc.echr.coe.int/sites/eng/pages/search.aspx?i=001-107626" TargetMode="External"/><Relationship Id="rId186" Type="http://schemas.openxmlformats.org/officeDocument/2006/relationships/hyperlink" Target="http://hudoc.echr.coe.int/eng?i=001-192804" TargetMode="External"/><Relationship Id="rId351" Type="http://schemas.openxmlformats.org/officeDocument/2006/relationships/hyperlink" Target="http://hudoc.echr.coe.int/eng?i=001-207173" TargetMode="External"/><Relationship Id="rId393" Type="http://schemas.openxmlformats.org/officeDocument/2006/relationships/hyperlink" Target="https://hudoc.echr.coe.int/eng?i=001-85611" TargetMode="External"/><Relationship Id="rId407" Type="http://schemas.openxmlformats.org/officeDocument/2006/relationships/hyperlink" Target="https://hudoc.echr.coe.int/eng?i=001-113293" TargetMode="External"/><Relationship Id="rId449" Type="http://schemas.openxmlformats.org/officeDocument/2006/relationships/hyperlink" Target="https://hudoc.echr.coe.int/eng?i=001-104367" TargetMode="External"/><Relationship Id="rId614" Type="http://schemas.openxmlformats.org/officeDocument/2006/relationships/hyperlink" Target="http://hudoc.echr.coe.int/eng?i=001-70865" TargetMode="External"/><Relationship Id="rId656" Type="http://schemas.openxmlformats.org/officeDocument/2006/relationships/hyperlink" Target="http://hudoc.echr.coe.int/eng?i=001-93630" TargetMode="External"/><Relationship Id="rId821" Type="http://schemas.openxmlformats.org/officeDocument/2006/relationships/hyperlink" Target="http://hudoc.echr.coe.int/sites/eng/pages/search.aspx?i=001-104613" TargetMode="External"/><Relationship Id="rId863" Type="http://schemas.openxmlformats.org/officeDocument/2006/relationships/hyperlink" Target="http://hudoc.echr.coe.int/sites/eng/pages/search.aspx?i=001-91403" TargetMode="External"/><Relationship Id="rId1037" Type="http://schemas.openxmlformats.org/officeDocument/2006/relationships/hyperlink" Target="http://hudoc.echr.coe.int/sites/eng/pages/search.aspx?i=001-57930" TargetMode="External"/><Relationship Id="rId1079" Type="http://schemas.openxmlformats.org/officeDocument/2006/relationships/hyperlink" Target="http://hudoc.echr.coe.int/eng?i=001-85346" TargetMode="External"/><Relationship Id="rId1244" Type="http://schemas.openxmlformats.org/officeDocument/2006/relationships/hyperlink" Target="http://hudoc.echr.coe.int/sites/eng/pages/search.aspx?i=001-122306" TargetMode="External"/><Relationship Id="rId211" Type="http://schemas.openxmlformats.org/officeDocument/2006/relationships/hyperlink" Target="http://hudoc.echr.coe.int/eng?i=001-70865" TargetMode="External"/><Relationship Id="rId253" Type="http://schemas.openxmlformats.org/officeDocument/2006/relationships/hyperlink" Target="http://hudoc.echr.coe.int/sites/eng/pages/search.aspx?i=001-57602" TargetMode="External"/><Relationship Id="rId295" Type="http://schemas.openxmlformats.org/officeDocument/2006/relationships/hyperlink" Target="http://hudoc.echr.coe.int/eng?i=001-170590" TargetMode="External"/><Relationship Id="rId309" Type="http://schemas.openxmlformats.org/officeDocument/2006/relationships/hyperlink" Target="https://hudoc.echr.coe.int/eng?i=001-86449" TargetMode="External"/><Relationship Id="rId460" Type="http://schemas.openxmlformats.org/officeDocument/2006/relationships/hyperlink" Target="https://hudoc.echr.coe.int/eng?i=001-73902" TargetMode="External"/><Relationship Id="rId516" Type="http://schemas.openxmlformats.org/officeDocument/2006/relationships/hyperlink" Target="https://hudoc.echr.coe.int/eng?i=001-111470" TargetMode="External"/><Relationship Id="rId698" Type="http://schemas.openxmlformats.org/officeDocument/2006/relationships/hyperlink" Target="http://hudoc.echr.coe.int/eng?i=001-175138" TargetMode="External"/><Relationship Id="rId919" Type="http://schemas.openxmlformats.org/officeDocument/2006/relationships/hyperlink" Target="http://hudoc.echr.coe.int/sites/fra/pages/search.aspx?i=001-87324" TargetMode="External"/><Relationship Id="rId1090" Type="http://schemas.openxmlformats.org/officeDocument/2006/relationships/hyperlink" Target="http://hudoc.echr.coe.int/eng?i=001-178753" TargetMode="External"/><Relationship Id="rId1104" Type="http://schemas.openxmlformats.org/officeDocument/2006/relationships/hyperlink" Target="http://hudoc.echr.coe.int/sites/eng/pages/search.aspx?i=001-58225" TargetMode="External"/><Relationship Id="rId1146" Type="http://schemas.openxmlformats.org/officeDocument/2006/relationships/hyperlink" Target="http://hudoc.echr.coe.int/eng?i=001-182231" TargetMode="External"/><Relationship Id="rId48" Type="http://schemas.openxmlformats.org/officeDocument/2006/relationships/hyperlink" Target="http://hudoc.echr.coe.int/sites/eng/pages/search.aspx?i=001-109581" TargetMode="External"/><Relationship Id="rId113" Type="http://schemas.openxmlformats.org/officeDocument/2006/relationships/hyperlink" Target="http://hudoc.echr.coe.int/eng?i=001-170590" TargetMode="External"/><Relationship Id="rId320" Type="http://schemas.openxmlformats.org/officeDocument/2006/relationships/hyperlink" Target="https://hudoc.echr.coe.int/eng?i=001-107703" TargetMode="External"/><Relationship Id="rId558" Type="http://schemas.openxmlformats.org/officeDocument/2006/relationships/hyperlink" Target="http://hudoc.echr.coe.int/sites/eng/pages/search.aspx?i=001-93290" TargetMode="External"/><Relationship Id="rId723" Type="http://schemas.openxmlformats.org/officeDocument/2006/relationships/hyperlink" Target="http://hudoc.echr.coe.int/eng?i=001-165268" TargetMode="External"/><Relationship Id="rId765" Type="http://schemas.openxmlformats.org/officeDocument/2006/relationships/hyperlink" Target="http://hudoc.echr.coe.int/sites/eng/pages/search.aspx?i=001-110441" TargetMode="External"/><Relationship Id="rId930" Type="http://schemas.openxmlformats.org/officeDocument/2006/relationships/hyperlink" Target="http://hudoc.echr.coe.int/sites/eng/pages/search.aspx?i=001-60026" TargetMode="External"/><Relationship Id="rId972" Type="http://schemas.openxmlformats.org/officeDocument/2006/relationships/hyperlink" Target="http://hudoc.echr.coe.int/eng?i=001-183126" TargetMode="External"/><Relationship Id="rId1006" Type="http://schemas.openxmlformats.org/officeDocument/2006/relationships/hyperlink" Target="http://hudoc.echr.coe.int/eng?i=001-69313" TargetMode="External"/><Relationship Id="rId1188" Type="http://schemas.openxmlformats.org/officeDocument/2006/relationships/hyperlink" Target="http://hudoc.echr.coe.int/eng?i=001-58010" TargetMode="External"/><Relationship Id="rId155" Type="http://schemas.openxmlformats.org/officeDocument/2006/relationships/hyperlink" Target="http://hudoc.echr.coe.int/eng?i=001-182232" TargetMode="External"/><Relationship Id="rId197" Type="http://schemas.openxmlformats.org/officeDocument/2006/relationships/hyperlink" Target="http://hudoc.echr.coe.int/sites/eng/pages/search.aspx?i=001-57448" TargetMode="External"/><Relationship Id="rId362" Type="http://schemas.openxmlformats.org/officeDocument/2006/relationships/hyperlink" Target="https://hudoc.echr.coe.int/eng?i=001-67765" TargetMode="External"/><Relationship Id="rId418" Type="http://schemas.openxmlformats.org/officeDocument/2006/relationships/hyperlink" Target="https://hudoc.echr.coe.int/eng?i=001-57425" TargetMode="External"/><Relationship Id="rId625" Type="http://schemas.openxmlformats.org/officeDocument/2006/relationships/hyperlink" Target="http://hudoc.echr.coe.int/eng?i=001-86861" TargetMode="External"/><Relationship Id="rId832" Type="http://schemas.openxmlformats.org/officeDocument/2006/relationships/hyperlink" Target="http://hudoc.echr.coe.int/sites/eng/pages/search.aspx?i=001-108690" TargetMode="External"/><Relationship Id="rId1048" Type="http://schemas.openxmlformats.org/officeDocument/2006/relationships/hyperlink" Target="http://hudoc.echr.coe.int/eng?i=001-160826" TargetMode="External"/><Relationship Id="rId1213" Type="http://schemas.openxmlformats.org/officeDocument/2006/relationships/hyperlink" Target="http://hudoc.echr.coe.int/eng?i=001-176970" TargetMode="External"/><Relationship Id="rId1255" Type="http://schemas.openxmlformats.org/officeDocument/2006/relationships/hyperlink" Target="http://hudoc.echr.coe.int/sites/eng/pages/search.aspx?i=001-57594" TargetMode="External"/><Relationship Id="rId222" Type="http://schemas.openxmlformats.org/officeDocument/2006/relationships/hyperlink" Target="http://hudoc.echr.coe.int/eng?i=001-60912" TargetMode="External"/><Relationship Id="rId264" Type="http://schemas.openxmlformats.org/officeDocument/2006/relationships/hyperlink" Target="http://hudoc.echr.coe.int/eng?i=001-154978" TargetMode="External"/><Relationship Id="rId471" Type="http://schemas.openxmlformats.org/officeDocument/2006/relationships/hyperlink" Target="https://hudoc.echr.coe.int/eng?i=001-91403" TargetMode="External"/><Relationship Id="rId667" Type="http://schemas.openxmlformats.org/officeDocument/2006/relationships/hyperlink" Target="http://hudoc.echr.coe.int/eng?i=001-183126" TargetMode="External"/><Relationship Id="rId874" Type="http://schemas.openxmlformats.org/officeDocument/2006/relationships/hyperlink" Target="http://hudoc.echr.coe.int/eng?i=001-164452" TargetMode="External"/><Relationship Id="rId1115" Type="http://schemas.openxmlformats.org/officeDocument/2006/relationships/hyperlink" Target="http://hudoc.echr.coe.int/sites/eng/pages/search.aspx?i=001-58739" TargetMode="External"/><Relationship Id="rId17" Type="http://schemas.openxmlformats.org/officeDocument/2006/relationships/footer" Target="footer1.xml"/><Relationship Id="rId59" Type="http://schemas.openxmlformats.org/officeDocument/2006/relationships/hyperlink" Target="http://hudoc.echr.coe.int/sites/eng/pages/search.aspx?i=001-66757" TargetMode="External"/><Relationship Id="rId124" Type="http://schemas.openxmlformats.org/officeDocument/2006/relationships/hyperlink" Target="https://hudoc.echr.coe.int/eng?i=001-180319" TargetMode="External"/><Relationship Id="rId527" Type="http://schemas.openxmlformats.org/officeDocument/2006/relationships/hyperlink" Target="https://hudoc.echr.coe.int/eng?i=001-68153" TargetMode="External"/><Relationship Id="rId569" Type="http://schemas.openxmlformats.org/officeDocument/2006/relationships/hyperlink" Target="http://hudoc.echr.coe.int/sites/eng/pages/search.aspx?i=001-57466" TargetMode="External"/><Relationship Id="rId734" Type="http://schemas.openxmlformats.org/officeDocument/2006/relationships/hyperlink" Target="http://hudoc.echr.coe.int/eng?i=001-203849" TargetMode="External"/><Relationship Id="rId776" Type="http://schemas.openxmlformats.org/officeDocument/2006/relationships/hyperlink" Target="http://hudoc.echr.coe.int/sites/eng/pages/search.aspx?i=001-57634" TargetMode="External"/><Relationship Id="rId941" Type="http://schemas.openxmlformats.org/officeDocument/2006/relationships/hyperlink" Target="http://hudoc.echr.coe.int/sites/eng/pages/search.aspx?i=001-92686" TargetMode="External"/><Relationship Id="rId983" Type="http://schemas.openxmlformats.org/officeDocument/2006/relationships/hyperlink" Target="http://hudoc.echr.coe.int/sites/eng/pages/search.aspx?i=001-80333" TargetMode="External"/><Relationship Id="rId1157" Type="http://schemas.openxmlformats.org/officeDocument/2006/relationships/hyperlink" Target="http://hudoc.echr.coe.int/eng?i=001-203852" TargetMode="External"/><Relationship Id="rId1199" Type="http://schemas.openxmlformats.org/officeDocument/2006/relationships/hyperlink" Target="http://hudoc.echr.coe.int/sites/eng/pages/search.aspx?i=001-85611" TargetMode="External"/><Relationship Id="rId70" Type="http://schemas.openxmlformats.org/officeDocument/2006/relationships/hyperlink" Target="http://hudoc.echr.coe.int/sites/fra/pages/search.aspx?i=001-57450" TargetMode="External"/><Relationship Id="rId166" Type="http://schemas.openxmlformats.org/officeDocument/2006/relationships/hyperlink" Target="http://hudoc.echr.coe.int/sites/eng/pages/search.aspx?i=001-113293" TargetMode="External"/><Relationship Id="rId331" Type="http://schemas.openxmlformats.org/officeDocument/2006/relationships/hyperlink" Target="http://hudoc.echr.coe.int/eng?i=001-187391" TargetMode="External"/><Relationship Id="rId373" Type="http://schemas.openxmlformats.org/officeDocument/2006/relationships/hyperlink" Target="https://hudoc.echr.coe.int/eng?i=001-161822" TargetMode="External"/><Relationship Id="rId429" Type="http://schemas.openxmlformats.org/officeDocument/2006/relationships/hyperlink" Target="https://hudoc.echr.coe.int/eng?i=001-111938" TargetMode="External"/><Relationship Id="rId580" Type="http://schemas.openxmlformats.org/officeDocument/2006/relationships/hyperlink" Target="http://hudoc.echr.coe.int/sites/eng/pages/search.aspx?i=001-57466" TargetMode="External"/><Relationship Id="rId636" Type="http://schemas.openxmlformats.org/officeDocument/2006/relationships/hyperlink" Target="http://hudoc.echr.coe.int/eng?i=001-68229" TargetMode="External"/><Relationship Id="rId801" Type="http://schemas.openxmlformats.org/officeDocument/2006/relationships/hyperlink" Target="http://hudoc.echr.coe.int/eng?i=001-181862" TargetMode="External"/><Relationship Id="rId1017" Type="http://schemas.openxmlformats.org/officeDocument/2006/relationships/hyperlink" Target="http://hudoc.echr.coe.int/eng?i=001-91063" TargetMode="External"/><Relationship Id="rId1059" Type="http://schemas.openxmlformats.org/officeDocument/2006/relationships/hyperlink" Target="http://hudoc.echr.coe.int/eng?i=001-156068" TargetMode="External"/><Relationship Id="rId1224" Type="http://schemas.openxmlformats.org/officeDocument/2006/relationships/hyperlink" Target="http://hudoc.echr.coe.int/eng?i=001-86861" TargetMode="External"/><Relationship Id="rId1266" Type="http://schemas.openxmlformats.org/officeDocument/2006/relationships/hyperlink" Target="http://hudoc.echr.coe.int/sites/eng/pages/search.aspx?i=001-75031" TargetMode="External"/><Relationship Id="rId1" Type="http://schemas.openxmlformats.org/officeDocument/2006/relationships/customXml" Target="../customXml/item1.xml"/><Relationship Id="rId233" Type="http://schemas.openxmlformats.org/officeDocument/2006/relationships/hyperlink" Target="http://hudoc.echr.coe.int/sites/eng/pages/search.aspx?i=001-127697" TargetMode="External"/><Relationship Id="rId440" Type="http://schemas.openxmlformats.org/officeDocument/2006/relationships/hyperlink" Target="https://hudoc.echr.coe.int/eng?i=001-57606" TargetMode="External"/><Relationship Id="rId678" Type="http://schemas.openxmlformats.org/officeDocument/2006/relationships/hyperlink" Target="http://hudoc.echr.coe.int/sites/eng/pages/search.aspx?i=001-78368" TargetMode="External"/><Relationship Id="rId843" Type="http://schemas.openxmlformats.org/officeDocument/2006/relationships/hyperlink" Target="http://hudoc.echr.coe.int/sites/eng/pages/search.aspx?i=001-104722" TargetMode="External"/><Relationship Id="rId885" Type="http://schemas.openxmlformats.org/officeDocument/2006/relationships/hyperlink" Target="http://hudoc.echr.coe.int/eng?i=001-61875" TargetMode="External"/><Relationship Id="rId1070" Type="http://schemas.openxmlformats.org/officeDocument/2006/relationships/hyperlink" Target="http://hudoc.echr.coe.int/eng?i=001-68423" TargetMode="External"/><Relationship Id="rId1126" Type="http://schemas.openxmlformats.org/officeDocument/2006/relationships/hyperlink" Target="http://hudoc.echr.coe.int/sites/eng/pages/search.aspx?i=001-59721" TargetMode="External"/><Relationship Id="rId28" Type="http://schemas.openxmlformats.org/officeDocument/2006/relationships/hyperlink" Target="https://hudoc.echr.coe.int/eng?i=001-171804" TargetMode="External"/><Relationship Id="rId275" Type="http://schemas.openxmlformats.org/officeDocument/2006/relationships/hyperlink" Target="http://hudoc.echr.coe.int/sites/eng/pages/search.aspx?i=001-57990" TargetMode="External"/><Relationship Id="rId300" Type="http://schemas.openxmlformats.org/officeDocument/2006/relationships/hyperlink" Target="http://hudoc.echr.coe.int/sites/eng/pages/search.aspx?i=001-86449" TargetMode="External"/><Relationship Id="rId482" Type="http://schemas.openxmlformats.org/officeDocument/2006/relationships/hyperlink" Target="https://hudoc.echr.coe.int/eng?i=001-68790" TargetMode="External"/><Relationship Id="rId538" Type="http://schemas.openxmlformats.org/officeDocument/2006/relationships/hyperlink" Target="http://hudoc.echr.coe.int/sites/eng/pages/search.aspx?i=001-57450" TargetMode="External"/><Relationship Id="rId703" Type="http://schemas.openxmlformats.org/officeDocument/2006/relationships/hyperlink" Target="http://hudoc.echr.coe.int/eng?i=001-170590" TargetMode="External"/><Relationship Id="rId745" Type="http://schemas.openxmlformats.org/officeDocument/2006/relationships/hyperlink" Target="http://hudoc.echr.coe.int/sites/eng/pages/search.aspx?i=001-60649" TargetMode="External"/><Relationship Id="rId910" Type="http://schemas.openxmlformats.org/officeDocument/2006/relationships/hyperlink" Target="http://hudoc.echr.coe.int/sites/eng/pages/search.aspx?i=001-57445" TargetMode="External"/><Relationship Id="rId952" Type="http://schemas.openxmlformats.org/officeDocument/2006/relationships/hyperlink" Target="http://hudoc.echr.coe.int/eng?i=001-203849" TargetMode="External"/><Relationship Id="rId1168" Type="http://schemas.openxmlformats.org/officeDocument/2006/relationships/hyperlink" Target="http://hudoc.echr.coe.int/eng?i=001-182211" TargetMode="External"/><Relationship Id="rId81" Type="http://schemas.openxmlformats.org/officeDocument/2006/relationships/hyperlink" Target="http://hudoc.echr.coe.int/sites/eng/pages/search.aspx?i=001-128239" TargetMode="External"/><Relationship Id="rId135" Type="http://schemas.openxmlformats.org/officeDocument/2006/relationships/hyperlink" Target="http://hudoc.echr.coe.int/sites/eng/pages/search.aspx?i=001-85487" TargetMode="External"/><Relationship Id="rId177" Type="http://schemas.openxmlformats.org/officeDocument/2006/relationships/hyperlink" Target="http://hudoc.echr.coe.int/eng?i=001-72749" TargetMode="External"/><Relationship Id="rId342" Type="http://schemas.openxmlformats.org/officeDocument/2006/relationships/hyperlink" Target="https://hudoc.echr.coe.int/eng?i=001-144124" TargetMode="External"/><Relationship Id="rId384" Type="http://schemas.openxmlformats.org/officeDocument/2006/relationships/hyperlink" Target="https://hudoc.echr.coe.int/eng?i=001-57498" TargetMode="External"/><Relationship Id="rId591" Type="http://schemas.openxmlformats.org/officeDocument/2006/relationships/hyperlink" Target="https://hudoc.echr.coe.int/eng?i=001-58239" TargetMode="External"/><Relationship Id="rId605" Type="http://schemas.openxmlformats.org/officeDocument/2006/relationships/hyperlink" Target="http://hudoc.echr.coe.int/eng?i=001-82496" TargetMode="External"/><Relationship Id="rId787" Type="http://schemas.openxmlformats.org/officeDocument/2006/relationships/hyperlink" Target="http://hudoc.echr.coe.int/eng?i=001-199515" TargetMode="External"/><Relationship Id="rId812" Type="http://schemas.openxmlformats.org/officeDocument/2006/relationships/hyperlink" Target="http://hudoc.echr.coe.int/eng?i=001-187540" TargetMode="External"/><Relationship Id="rId994" Type="http://schemas.openxmlformats.org/officeDocument/2006/relationships/hyperlink" Target="http://hudoc.echr.coe.int/sites/eng/pages/search.aspx?i=001-57498" TargetMode="External"/><Relationship Id="rId1028" Type="http://schemas.openxmlformats.org/officeDocument/2006/relationships/hyperlink" Target="http://hudoc.echr.coe.int/eng?i=001-179883" TargetMode="External"/><Relationship Id="rId1235" Type="http://schemas.openxmlformats.org/officeDocument/2006/relationships/hyperlink" Target="http://hudoc.echr.coe.int/sites/eng/pages/search.aspx?i=001-82919" TargetMode="External"/><Relationship Id="rId202" Type="http://schemas.openxmlformats.org/officeDocument/2006/relationships/hyperlink" Target="http://hudoc.echr.coe.int/sites/eng/pages/search.aspx?i=001-57990" TargetMode="External"/><Relationship Id="rId244" Type="http://schemas.openxmlformats.org/officeDocument/2006/relationships/hyperlink" Target="http://hudoc.echr.coe.int/sites/eng/pages/search.aspx?i=001-61886" TargetMode="External"/><Relationship Id="rId647" Type="http://schemas.openxmlformats.org/officeDocument/2006/relationships/hyperlink" Target="http://hudoc.echr.coe.int/eng?i=001-57699" TargetMode="External"/><Relationship Id="rId689" Type="http://schemas.openxmlformats.org/officeDocument/2006/relationships/hyperlink" Target="http://hudoc.echr.coe.int/eng?i=001-90700" TargetMode="External"/><Relationship Id="rId854" Type="http://schemas.openxmlformats.org/officeDocument/2006/relationships/hyperlink" Target="http://hudoc.echr.coe.int/eng?i=001-3408" TargetMode="External"/><Relationship Id="rId896" Type="http://schemas.openxmlformats.org/officeDocument/2006/relationships/hyperlink" Target="http://hudoc.echr.coe.int/sites/eng/pages/search.aspx?i=001-26243" TargetMode="External"/><Relationship Id="rId1081" Type="http://schemas.openxmlformats.org/officeDocument/2006/relationships/hyperlink" Target="http://hudoc.echr.coe.int/eng?i=001-85346" TargetMode="External"/><Relationship Id="rId1277" Type="http://schemas.openxmlformats.org/officeDocument/2006/relationships/hyperlink" Target="http://hudoc.echr.coe.int/sites/eng/pages/search.aspx?i=001-114276" TargetMode="External"/><Relationship Id="rId39" Type="http://schemas.openxmlformats.org/officeDocument/2006/relationships/hyperlink" Target="http://hudoc.echr.coe.int/sites/eng/pages/search.aspx?i=001-66757" TargetMode="External"/><Relationship Id="rId286" Type="http://schemas.openxmlformats.org/officeDocument/2006/relationships/hyperlink" Target="http://hudoc.echr.coe.int/sites/eng/pages/search.aspx?i=001-82394" TargetMode="External"/><Relationship Id="rId451" Type="http://schemas.openxmlformats.org/officeDocument/2006/relationships/hyperlink" Target="https://hudoc.echr.coe.int/eng?i=001-82654" TargetMode="External"/><Relationship Id="rId493" Type="http://schemas.openxmlformats.org/officeDocument/2006/relationships/hyperlink" Target="https://hudoc.echr.coe.int/eng?i=001-68790" TargetMode="External"/><Relationship Id="rId507" Type="http://schemas.openxmlformats.org/officeDocument/2006/relationships/hyperlink" Target="https://hudoc.echr.coe.int/eng?i=001-114276" TargetMode="External"/><Relationship Id="rId549" Type="http://schemas.openxmlformats.org/officeDocument/2006/relationships/hyperlink" Target="http://hudoc.echr.coe.int/eng?i=001-91063" TargetMode="External"/><Relationship Id="rId714" Type="http://schemas.openxmlformats.org/officeDocument/2006/relationships/hyperlink" Target="http://hudoc.echr.coe.int/sites/eng/pages/search.aspx?i=001-57857" TargetMode="External"/><Relationship Id="rId756" Type="http://schemas.openxmlformats.org/officeDocument/2006/relationships/hyperlink" Target="http://hudoc.echr.coe.int/sites/eng/pages/search.aspx?i=001-91403" TargetMode="External"/><Relationship Id="rId921" Type="http://schemas.openxmlformats.org/officeDocument/2006/relationships/hyperlink" Target="http://hudoc.echr.coe.int/sites/eng/pages/search.aspx?i=001-110441" TargetMode="External"/><Relationship Id="rId1137" Type="http://schemas.openxmlformats.org/officeDocument/2006/relationships/hyperlink" Target="http://hudoc.echr.coe.int/sites/eng/pages/search.aspx?i=001-68148" TargetMode="External"/><Relationship Id="rId1179" Type="http://schemas.openxmlformats.org/officeDocument/2006/relationships/hyperlink" Target="http://hudoc.echr.coe.int/eng?i=001-158481" TargetMode="External"/><Relationship Id="rId50" Type="http://schemas.openxmlformats.org/officeDocument/2006/relationships/hyperlink" Target="http://hudoc.echr.coe.int/eng?i=001-198811" TargetMode="External"/><Relationship Id="rId104" Type="http://schemas.openxmlformats.org/officeDocument/2006/relationships/hyperlink" Target="http://hudoc.echr.coe.int/eng?i=001-101680" TargetMode="External"/><Relationship Id="rId146" Type="http://schemas.openxmlformats.org/officeDocument/2006/relationships/hyperlink" Target="http://hudoc.echr.coe.int/eng?i=001-207173" TargetMode="External"/><Relationship Id="rId188" Type="http://schemas.openxmlformats.org/officeDocument/2006/relationships/hyperlink" Target="http://hudoc.echr.coe.int/sites/eng/pages/search.aspx?i=001-58537" TargetMode="External"/><Relationship Id="rId311" Type="http://schemas.openxmlformats.org/officeDocument/2006/relationships/hyperlink" Target="http://hudoc.echr.coe.int/eng?i=001-104983" TargetMode="External"/><Relationship Id="rId353" Type="http://schemas.openxmlformats.org/officeDocument/2006/relationships/hyperlink" Target="http://hudoc.echr.coe.int/eng?i=001-203852" TargetMode="External"/><Relationship Id="rId395" Type="http://schemas.openxmlformats.org/officeDocument/2006/relationships/hyperlink" Target="https://hudoc.echr.coe.int/eng?i=001-57597" TargetMode="External"/><Relationship Id="rId409" Type="http://schemas.openxmlformats.org/officeDocument/2006/relationships/hyperlink" Target="https://hudoc.echr.coe.int/eng?i=001-187540" TargetMode="External"/><Relationship Id="rId560" Type="http://schemas.openxmlformats.org/officeDocument/2006/relationships/hyperlink" Target="http://hudoc.echr.coe.int/sites/eng/pages/search.aspx?i=001-58739" TargetMode="External"/><Relationship Id="rId798" Type="http://schemas.openxmlformats.org/officeDocument/2006/relationships/hyperlink" Target="http://hudoc.echr.coe.int/eng?i=001-181862" TargetMode="External"/><Relationship Id="rId963" Type="http://schemas.openxmlformats.org/officeDocument/2006/relationships/hyperlink" Target="http://hudoc.echr.coe.int/eng?i=001-58233" TargetMode="External"/><Relationship Id="rId1039" Type="http://schemas.openxmlformats.org/officeDocument/2006/relationships/hyperlink" Target="http://hudoc.echr.coe.int/eng?i=001-89384" TargetMode="External"/><Relationship Id="rId1190" Type="http://schemas.openxmlformats.org/officeDocument/2006/relationships/hyperlink" Target="http://hudoc.echr.coe.int/eng?i=001-71944" TargetMode="External"/><Relationship Id="rId1204" Type="http://schemas.openxmlformats.org/officeDocument/2006/relationships/hyperlink" Target="http://hudoc.echr.coe.int/sites/eng/pages/search.aspx?i=001-89161" TargetMode="External"/><Relationship Id="rId1246" Type="http://schemas.openxmlformats.org/officeDocument/2006/relationships/hyperlink" Target="http://hudoc.echr.coe.int/sites/eng/pages/search.aspx?i=001-126360" TargetMode="External"/><Relationship Id="rId92" Type="http://schemas.openxmlformats.org/officeDocument/2006/relationships/hyperlink" Target="http://hudoc.echr.coe.int/eng?i=001-202732" TargetMode="External"/><Relationship Id="rId213" Type="http://schemas.openxmlformats.org/officeDocument/2006/relationships/hyperlink" Target="http://hudoc.echr.coe.int/sites/eng/pages/search.aspx?i=001-65961" TargetMode="External"/><Relationship Id="rId420" Type="http://schemas.openxmlformats.org/officeDocument/2006/relationships/hyperlink" Target="https://hudoc.echr.coe.int/eng?i=001-85004" TargetMode="External"/><Relationship Id="rId616" Type="http://schemas.openxmlformats.org/officeDocument/2006/relationships/hyperlink" Target="http://hudoc.echr.coe.int/eng?i=001-182211" TargetMode="External"/><Relationship Id="rId658" Type="http://schemas.openxmlformats.org/officeDocument/2006/relationships/hyperlink" Target="http://hudoc.echr.coe.int/eng?i=001-162676" TargetMode="External"/><Relationship Id="rId823" Type="http://schemas.openxmlformats.org/officeDocument/2006/relationships/hyperlink" Target="http://hudoc.echr.coe.int/sites/eng/pages/search.aspx?i=001-61539" TargetMode="External"/><Relationship Id="rId865" Type="http://schemas.openxmlformats.org/officeDocument/2006/relationships/hyperlink" Target="http://hudoc.echr.coe.int/sites/eng/pages/search.aspx?i=001-113287" TargetMode="External"/><Relationship Id="rId1050" Type="http://schemas.openxmlformats.org/officeDocument/2006/relationships/hyperlink" Target="http://hudoc.echr.coe.int/eng?i=001-152892" TargetMode="External"/><Relationship Id="rId255" Type="http://schemas.openxmlformats.org/officeDocument/2006/relationships/hyperlink" Target="http://hudoc.echr.coe.int/sites/eng/pages/search.aspx?i=001-116369" TargetMode="External"/><Relationship Id="rId297" Type="http://schemas.openxmlformats.org/officeDocument/2006/relationships/hyperlink" Target="http://hudoc.echr.coe.int/eng?i=001-187391" TargetMode="External"/><Relationship Id="rId462" Type="http://schemas.openxmlformats.org/officeDocument/2006/relationships/hyperlink" Target="https://hudoc.echr.coe.int/eng?i=001-91403" TargetMode="External"/><Relationship Id="rId518" Type="http://schemas.openxmlformats.org/officeDocument/2006/relationships/hyperlink" Target="https://hudoc.echr.coe.int/eng?i=001-180319" TargetMode="External"/><Relationship Id="rId725" Type="http://schemas.openxmlformats.org/officeDocument/2006/relationships/hyperlink" Target="http://hudoc.echr.coe.int/sites/eng/pages/search.aspx?i=001-57594" TargetMode="External"/><Relationship Id="rId932" Type="http://schemas.openxmlformats.org/officeDocument/2006/relationships/hyperlink" Target="http://hudoc.echr.coe.int/sites/eng/pages/search.aspx?i=001-106435" TargetMode="External"/><Relationship Id="rId1092" Type="http://schemas.openxmlformats.org/officeDocument/2006/relationships/hyperlink" Target="http://hudoc.echr.coe.int/eng?i=001-162676" TargetMode="External"/><Relationship Id="rId1106" Type="http://schemas.openxmlformats.org/officeDocument/2006/relationships/hyperlink" Target="http://hudoc.echr.coe.int/eng?i=001-172659" TargetMode="External"/><Relationship Id="rId1148" Type="http://schemas.openxmlformats.org/officeDocument/2006/relationships/hyperlink" Target="http://hudoc.echr.coe.int/sites/eng/pages/search.aspx?i=001-113293" TargetMode="External"/><Relationship Id="rId115" Type="http://schemas.openxmlformats.org/officeDocument/2006/relationships/hyperlink" Target="http://hudoc.echr.coe.int/sites/eng/pages/search.aspx?i=001-109581" TargetMode="External"/><Relationship Id="rId157" Type="http://schemas.openxmlformats.org/officeDocument/2006/relationships/hyperlink" Target="https://hudoc.echr.coe.int/eng?i=001-61589" TargetMode="External"/><Relationship Id="rId322" Type="http://schemas.openxmlformats.org/officeDocument/2006/relationships/hyperlink" Target="https://hudoc.echr.coe.int/eng?i=001-187391" TargetMode="External"/><Relationship Id="rId364" Type="http://schemas.openxmlformats.org/officeDocument/2006/relationships/hyperlink" Target="https://hudoc.echr.coe.int/eng?i=001-57990" TargetMode="External"/><Relationship Id="rId767" Type="http://schemas.openxmlformats.org/officeDocument/2006/relationships/hyperlink" Target="http://hudoc.echr.coe.int/eng?i=001-196885" TargetMode="External"/><Relationship Id="rId974" Type="http://schemas.openxmlformats.org/officeDocument/2006/relationships/hyperlink" Target="http://hudoc.echr.coe.int/sites/eng/pages/search.aspx?i=001-104793" TargetMode="External"/><Relationship Id="rId1008" Type="http://schemas.openxmlformats.org/officeDocument/2006/relationships/hyperlink" Target="http://hudoc.echr.coe.int/eng?i=001-200819" TargetMode="External"/><Relationship Id="rId1215" Type="http://schemas.openxmlformats.org/officeDocument/2006/relationships/hyperlink" Target="http://hudoc.echr.coe.int/sites/eng/pages/search.aspx?i=001-69374" TargetMode="External"/><Relationship Id="rId61" Type="http://schemas.openxmlformats.org/officeDocument/2006/relationships/hyperlink" Target="http://hudoc.echr.coe.int/eng?i=001-192611" TargetMode="External"/><Relationship Id="rId199" Type="http://schemas.openxmlformats.org/officeDocument/2006/relationships/hyperlink" Target="http://hudoc.echr.coe.int/sites/eng/pages/search.aspx?i=001-116369" TargetMode="External"/><Relationship Id="rId571" Type="http://schemas.openxmlformats.org/officeDocument/2006/relationships/hyperlink" Target="http://hudoc.echr.coe.int/sites/eng/pages/search.aspx?i=001-57573" TargetMode="External"/><Relationship Id="rId627" Type="http://schemas.openxmlformats.org/officeDocument/2006/relationships/hyperlink" Target="http://hudoc.echr.coe.int/eng?i=001-61699" TargetMode="External"/><Relationship Id="rId669" Type="http://schemas.openxmlformats.org/officeDocument/2006/relationships/hyperlink" Target="http://hudoc.echr.coe.int/sites/eng/pages/search.aspx?i=001-57544" TargetMode="External"/><Relationship Id="rId834" Type="http://schemas.openxmlformats.org/officeDocument/2006/relationships/hyperlink" Target="http://hudoc.echr.coe.int/sites/eng/pages/search.aspx?i=001-57460" TargetMode="External"/><Relationship Id="rId876" Type="http://schemas.openxmlformats.org/officeDocument/2006/relationships/hyperlink" Target="http://hudoc.echr.coe.int/eng?i=001-192804" TargetMode="External"/><Relationship Id="rId1257" Type="http://schemas.openxmlformats.org/officeDocument/2006/relationships/hyperlink" Target="http://hudoc.echr.coe.int/sites/eng/pages/search.aspx?i=001-116416" TargetMode="External"/><Relationship Id="rId19" Type="http://schemas.openxmlformats.org/officeDocument/2006/relationships/hyperlink" Target="https://hudoc.echr.coe.int/eng?i=001-165032" TargetMode="External"/><Relationship Id="rId224" Type="http://schemas.openxmlformats.org/officeDocument/2006/relationships/hyperlink" Target="http://hudoc.echr.coe.int/sites/eng/pages/search.aspx?i=001-5678" TargetMode="External"/><Relationship Id="rId266" Type="http://schemas.openxmlformats.org/officeDocument/2006/relationships/hyperlink" Target="http://hudoc.echr.coe.int/eng?i=001-176837" TargetMode="External"/><Relationship Id="rId431" Type="http://schemas.openxmlformats.org/officeDocument/2006/relationships/hyperlink" Target="https://hudoc.echr.coe.int/eng?i=001-152259" TargetMode="External"/><Relationship Id="rId473" Type="http://schemas.openxmlformats.org/officeDocument/2006/relationships/hyperlink" Target="https://hudoc.echr.coe.int/eng?i=001-69022" TargetMode="External"/><Relationship Id="rId529" Type="http://schemas.openxmlformats.org/officeDocument/2006/relationships/hyperlink" Target="https://hudoc.echr.coe.int/eng?i=001-68790" TargetMode="External"/><Relationship Id="rId680" Type="http://schemas.openxmlformats.org/officeDocument/2006/relationships/hyperlink" Target="http://hudoc.echr.coe.int/eng?i=001-100686" TargetMode="External"/><Relationship Id="rId736" Type="http://schemas.openxmlformats.org/officeDocument/2006/relationships/hyperlink" Target="http://hudoc.echr.coe.int/sites/eng/pages/search.aspx?i=001-127107" TargetMode="External"/><Relationship Id="rId901" Type="http://schemas.openxmlformats.org/officeDocument/2006/relationships/hyperlink" Target="http://hudoc.echr.coe.int/sites/eng/pages/search.aspx?i=001-60649" TargetMode="External"/><Relationship Id="rId1061" Type="http://schemas.openxmlformats.org/officeDocument/2006/relationships/hyperlink" Target="http://hudoc.echr.coe.int/sites/eng/pages/search.aspx?i=001-113676" TargetMode="External"/><Relationship Id="rId1117" Type="http://schemas.openxmlformats.org/officeDocument/2006/relationships/hyperlink" Target="http://hudoc.echr.coe.int/eng?i=001-60912" TargetMode="External"/><Relationship Id="rId1159" Type="http://schemas.openxmlformats.org/officeDocument/2006/relationships/hyperlink" Target="http://hudoc.echr.coe.int/sites/eng/pages/search.aspx?i=001-61414" TargetMode="External"/><Relationship Id="rId30" Type="http://schemas.openxmlformats.org/officeDocument/2006/relationships/hyperlink" Target="https://hudoc.echr.coe.int/eng?i=001-57479" TargetMode="External"/><Relationship Id="rId126" Type="http://schemas.openxmlformats.org/officeDocument/2006/relationships/hyperlink" Target="http://hudoc.echr.coe.int/sites/eng/pages/search.aspx?i=001-115621" TargetMode="External"/><Relationship Id="rId168" Type="http://schemas.openxmlformats.org/officeDocument/2006/relationships/hyperlink" Target="http://hudoc.echr.coe.int/eng?i=001-170054" TargetMode="External"/><Relationship Id="rId333" Type="http://schemas.openxmlformats.org/officeDocument/2006/relationships/hyperlink" Target="https://hudoc.echr.coe.int/eng?i=001-173256" TargetMode="External"/><Relationship Id="rId540" Type="http://schemas.openxmlformats.org/officeDocument/2006/relationships/hyperlink" Target="https://hudoc.echr.coe.int/eng?i=001-85487" TargetMode="External"/><Relationship Id="rId778" Type="http://schemas.openxmlformats.org/officeDocument/2006/relationships/hyperlink" Target="http://hudoc.echr.coe.int/sites/eng/pages/search.aspx?i=001-145015" TargetMode="External"/><Relationship Id="rId943" Type="http://schemas.openxmlformats.org/officeDocument/2006/relationships/hyperlink" Target="http://hudoc.echr.coe.int/eng?i=001-202630" TargetMode="External"/><Relationship Id="rId985" Type="http://schemas.openxmlformats.org/officeDocument/2006/relationships/hyperlink" Target="http://hudoc.echr.coe.int/eng?i=001-96585" TargetMode="External"/><Relationship Id="rId1019" Type="http://schemas.openxmlformats.org/officeDocument/2006/relationships/hyperlink" Target="http://hudoc.echr.coe.int/eng?i=001-100485" TargetMode="External"/><Relationship Id="rId1170" Type="http://schemas.openxmlformats.org/officeDocument/2006/relationships/hyperlink" Target="http://hudoc.echr.coe.int/eng?i=001-154978" TargetMode="External"/><Relationship Id="rId72" Type="http://schemas.openxmlformats.org/officeDocument/2006/relationships/hyperlink" Target="http://hudoc.echr.coe.int/sites/eng/pages/search.aspx?i=001-66757" TargetMode="External"/><Relationship Id="rId375" Type="http://schemas.openxmlformats.org/officeDocument/2006/relationships/hyperlink" Target="http://hudoc.echr.coe.int/sites/eng/pages/search.aspx?i=001-107626" TargetMode="External"/><Relationship Id="rId582" Type="http://schemas.openxmlformats.org/officeDocument/2006/relationships/hyperlink" Target="https://hudoc.echr.coe.int/eng?i=001-58239" TargetMode="External"/><Relationship Id="rId638" Type="http://schemas.openxmlformats.org/officeDocument/2006/relationships/hyperlink" Target="http://hudoc.echr.coe.int/eng?i=001-178753" TargetMode="External"/><Relationship Id="rId803" Type="http://schemas.openxmlformats.org/officeDocument/2006/relationships/hyperlink" Target="http://hudoc.echr.coe.int/sites/eng/pages/search.aspx?i=001-68148" TargetMode="External"/><Relationship Id="rId845" Type="http://schemas.openxmlformats.org/officeDocument/2006/relationships/hyperlink" Target="http://hudoc.echr.coe.int/eng?i=001-158481" TargetMode="External"/><Relationship Id="rId1030" Type="http://schemas.openxmlformats.org/officeDocument/2006/relationships/hyperlink" Target="http://hudoc.echr.coe.int/eng?i=001-199515" TargetMode="External"/><Relationship Id="rId1226" Type="http://schemas.openxmlformats.org/officeDocument/2006/relationships/hyperlink" Target="http://hudoc.echr.coe.int/eng?i=001-181598" TargetMode="External"/><Relationship Id="rId1268" Type="http://schemas.openxmlformats.org/officeDocument/2006/relationships/hyperlink" Target="http://hudoc.echr.coe.int/sites/eng/pages/search.aspx?i=001-74247" TargetMode="External"/><Relationship Id="rId3" Type="http://schemas.openxmlformats.org/officeDocument/2006/relationships/styles" Target="styles.xml"/><Relationship Id="rId235" Type="http://schemas.openxmlformats.org/officeDocument/2006/relationships/hyperlink" Target="http://hudoc.echr.coe.int/sites/eng/pages/search.aspx?i=001-96389" TargetMode="External"/><Relationship Id="rId277" Type="http://schemas.openxmlformats.org/officeDocument/2006/relationships/hyperlink" Target="http://hudoc.echr.coe.int/sites/eng/pages/search.aspx?i=001-107653" TargetMode="External"/><Relationship Id="rId400" Type="http://schemas.openxmlformats.org/officeDocument/2006/relationships/hyperlink" Target="https://hudoc.echr.coe.int/eng?i=001-187540" TargetMode="External"/><Relationship Id="rId442" Type="http://schemas.openxmlformats.org/officeDocument/2006/relationships/hyperlink" Target="https://hudoc.echr.coe.int/eng?i=001-84709" TargetMode="External"/><Relationship Id="rId484" Type="http://schemas.openxmlformats.org/officeDocument/2006/relationships/hyperlink" Target="https://hudoc.echr.coe.int/eng?i=001-57620" TargetMode="External"/><Relationship Id="rId705" Type="http://schemas.openxmlformats.org/officeDocument/2006/relationships/hyperlink" Target="http://hudoc.echr.coe.int/eng?i=001-145006" TargetMode="External"/><Relationship Id="rId887" Type="http://schemas.openxmlformats.org/officeDocument/2006/relationships/hyperlink" Target="http://hudoc.echr.coe.int/sites/eng/pages/search.aspx?i=001-5461" TargetMode="External"/><Relationship Id="rId1072" Type="http://schemas.openxmlformats.org/officeDocument/2006/relationships/hyperlink" Target="http://hudoc.echr.coe.int/sites/eng/pages/search.aspx?i=001-72567" TargetMode="External"/><Relationship Id="rId1128" Type="http://schemas.openxmlformats.org/officeDocument/2006/relationships/hyperlink" Target="http://hudoc.echr.coe.int/sites/eng/pages/search.aspx?i=001-101676" TargetMode="External"/><Relationship Id="rId137" Type="http://schemas.openxmlformats.org/officeDocument/2006/relationships/hyperlink" Target="http://hudoc.echr.coe.int/sites/eng/pages/search.aspx?i=001-115621" TargetMode="External"/><Relationship Id="rId302" Type="http://schemas.openxmlformats.org/officeDocument/2006/relationships/hyperlink" Target="http://hudoc.echr.coe.int/eng?i=001-187391" TargetMode="External"/><Relationship Id="rId344" Type="http://schemas.openxmlformats.org/officeDocument/2006/relationships/hyperlink" Target="https://hudoc.echr.coe.int/eng?i=001-57721" TargetMode="External"/><Relationship Id="rId691" Type="http://schemas.openxmlformats.org/officeDocument/2006/relationships/hyperlink" Target="http://hudoc.echr.coe.int/sites/eng/pages/search.aspx?i=001-61414" TargetMode="External"/><Relationship Id="rId747" Type="http://schemas.openxmlformats.org/officeDocument/2006/relationships/hyperlink" Target="http://hudoc.echr.coe.int/sites/eng/pages/search.aspx?i=001-91403" TargetMode="External"/><Relationship Id="rId789" Type="http://schemas.openxmlformats.org/officeDocument/2006/relationships/hyperlink" Target="http://hudoc.echr.coe.int/sites/eng/pages/search.aspx?i=001-57571" TargetMode="External"/><Relationship Id="rId912" Type="http://schemas.openxmlformats.org/officeDocument/2006/relationships/hyperlink" Target="http://hudoc.echr.coe.int/sites/eng/pages/search.aspx?i=001-57448" TargetMode="External"/><Relationship Id="rId954" Type="http://schemas.openxmlformats.org/officeDocument/2006/relationships/hyperlink" Target="http://hudoc.echr.coe.int/sites/eng/pages/search.aspx?i=001-57774" TargetMode="External"/><Relationship Id="rId996" Type="http://schemas.openxmlformats.org/officeDocument/2006/relationships/hyperlink" Target="http://hudoc.echr.coe.int/sites/eng/pages/search.aspx?i=001-66757" TargetMode="External"/><Relationship Id="rId41" Type="http://schemas.openxmlformats.org/officeDocument/2006/relationships/hyperlink" Target="https://hudoc.echr.coe.int/eng?i=001-109226" TargetMode="External"/><Relationship Id="rId83" Type="http://schemas.openxmlformats.org/officeDocument/2006/relationships/hyperlink" Target="http://hudoc.echr.coe.int/sites/eng/pages/search.aspx?i=001-57606" TargetMode="External"/><Relationship Id="rId179" Type="http://schemas.openxmlformats.org/officeDocument/2006/relationships/hyperlink" Target="http://hudoc.echr.coe.int/sites/eng/pages/search.aspx?i=001-82654" TargetMode="External"/><Relationship Id="rId386" Type="http://schemas.openxmlformats.org/officeDocument/2006/relationships/hyperlink" Target="http://hudoc.echr.coe.int/sites/eng/pages/search.aspx?i=001-61414" TargetMode="External"/><Relationship Id="rId551" Type="http://schemas.openxmlformats.org/officeDocument/2006/relationships/hyperlink" Target="http://hudoc.echr.coe.int/sites/eng/pages/search.aspx?i=001-122306" TargetMode="External"/><Relationship Id="rId593" Type="http://schemas.openxmlformats.org/officeDocument/2006/relationships/hyperlink" Target="http://hudoc.echr.coe.int/eng?i=001-58261" TargetMode="External"/><Relationship Id="rId607" Type="http://schemas.openxmlformats.org/officeDocument/2006/relationships/hyperlink" Target="http://hudoc.echr.coe.int/eng?i=001-164928" TargetMode="External"/><Relationship Id="rId649" Type="http://schemas.openxmlformats.org/officeDocument/2006/relationships/hyperlink" Target="http://hudoc.echr.coe.int/eng?i=001-172665" TargetMode="External"/><Relationship Id="rId814" Type="http://schemas.openxmlformats.org/officeDocument/2006/relationships/hyperlink" Target="http://hudoc.echr.coe.int/sites/eng/pages/search.aspx?i=001-58225" TargetMode="External"/><Relationship Id="rId856" Type="http://schemas.openxmlformats.org/officeDocument/2006/relationships/hyperlink" Target="http://hudoc.echr.coe.int/sites/eng/pages/search.aspx?i=001-104793" TargetMode="External"/><Relationship Id="rId1181" Type="http://schemas.openxmlformats.org/officeDocument/2006/relationships/hyperlink" Target="http://hudoc.echr.coe.int/sites/eng/pages/search.aspx?i=001-73158" TargetMode="External"/><Relationship Id="rId1237" Type="http://schemas.openxmlformats.org/officeDocument/2006/relationships/hyperlink" Target="http://hudoc.echr.coe.int/sites/eng/pages/search.aspx?i=001-57620" TargetMode="External"/><Relationship Id="rId1279" Type="http://schemas.openxmlformats.org/officeDocument/2006/relationships/fontTable" Target="fontTable.xml"/><Relationship Id="rId190" Type="http://schemas.openxmlformats.org/officeDocument/2006/relationships/hyperlink" Target="http://hudoc.echr.coe.int/sites/eng/pages/search.aspx?i=001-91403" TargetMode="External"/><Relationship Id="rId204" Type="http://schemas.openxmlformats.org/officeDocument/2006/relationships/hyperlink" Target="http://hudoc.echr.coe.int/eng?i=001-68423" TargetMode="External"/><Relationship Id="rId246" Type="http://schemas.openxmlformats.org/officeDocument/2006/relationships/hyperlink" Target="http://hudoc.echr.coe.int/sites/eng/pages/search.aspx?i=001-116416" TargetMode="External"/><Relationship Id="rId288" Type="http://schemas.openxmlformats.org/officeDocument/2006/relationships/hyperlink" Target="https://hudoc.echr.coe.int/eng?i=001-100190" TargetMode="External"/><Relationship Id="rId411" Type="http://schemas.openxmlformats.org/officeDocument/2006/relationships/hyperlink" Target="https://hudoc.echr.coe.int/eng?i=001-107556" TargetMode="External"/><Relationship Id="rId453" Type="http://schemas.openxmlformats.org/officeDocument/2006/relationships/hyperlink" Target="https://hudoc.echr.coe.int/eng?i=001-172659" TargetMode="External"/><Relationship Id="rId509" Type="http://schemas.openxmlformats.org/officeDocument/2006/relationships/hyperlink" Target="https://hudoc.echr.coe.int/eng?i=001-57895" TargetMode="External"/><Relationship Id="rId660" Type="http://schemas.openxmlformats.org/officeDocument/2006/relationships/hyperlink" Target="http://hudoc.echr.coe.int/eng?i=001-58010" TargetMode="External"/><Relationship Id="rId898" Type="http://schemas.openxmlformats.org/officeDocument/2006/relationships/hyperlink" Target="http://hudoc.echr.coe.int/eng?i=001-79648" TargetMode="External"/><Relationship Id="rId1041" Type="http://schemas.openxmlformats.org/officeDocument/2006/relationships/hyperlink" Target="http://hudoc.echr.coe.int/eng?i=001-167094" TargetMode="External"/><Relationship Id="rId1083" Type="http://schemas.openxmlformats.org/officeDocument/2006/relationships/hyperlink" Target="http://hudoc.echr.coe.int/sites/eng/pages/search.aspx?i=001-77177" TargetMode="External"/><Relationship Id="rId1139" Type="http://schemas.openxmlformats.org/officeDocument/2006/relationships/hyperlink" Target="http://hudoc.echr.coe.int/sites/eng/pages/search.aspx?i=001-61121" TargetMode="External"/><Relationship Id="rId106" Type="http://schemas.openxmlformats.org/officeDocument/2006/relationships/hyperlink" Target="http://hudoc.echr.coe.int/sites/eng/pages/search.aspx?i=001-109226" TargetMode="External"/><Relationship Id="rId313" Type="http://schemas.openxmlformats.org/officeDocument/2006/relationships/hyperlink" Target="https://hudoc.echr.coe.int/eng?i=001-147045" TargetMode="External"/><Relationship Id="rId495" Type="http://schemas.openxmlformats.org/officeDocument/2006/relationships/hyperlink" Target="https://hudoc.echr.coe.int/eng?i=001-76303" TargetMode="External"/><Relationship Id="rId716" Type="http://schemas.openxmlformats.org/officeDocument/2006/relationships/hyperlink" Target="http://hudoc.echr.coe.int/eng?i=001-187540" TargetMode="External"/><Relationship Id="rId758" Type="http://schemas.openxmlformats.org/officeDocument/2006/relationships/hyperlink" Target="http://hudoc.echr.coe.int/eng?i=001-203852" TargetMode="External"/><Relationship Id="rId923" Type="http://schemas.openxmlformats.org/officeDocument/2006/relationships/hyperlink" Target="http://hudoc.echr.coe.int/sites/eng/pages/search.aspx?i=001-58004" TargetMode="External"/><Relationship Id="rId965" Type="http://schemas.openxmlformats.org/officeDocument/2006/relationships/hyperlink" Target="http://hudoc.echr.coe.int/eng?i=001-101682" TargetMode="External"/><Relationship Id="rId1150" Type="http://schemas.openxmlformats.org/officeDocument/2006/relationships/hyperlink" Target="http://hudoc.echr.coe.int/eng?i=001-198507" TargetMode="External"/><Relationship Id="rId10" Type="http://schemas.openxmlformats.org/officeDocument/2006/relationships/hyperlink" Target="mailto:publishing@echr.coe.int" TargetMode="External"/><Relationship Id="rId52" Type="http://schemas.openxmlformats.org/officeDocument/2006/relationships/hyperlink" Target="http://hudoc.echr.coe.int/eng?i=001-208406" TargetMode="External"/><Relationship Id="rId94" Type="http://schemas.openxmlformats.org/officeDocument/2006/relationships/hyperlink" Target="http://hudoc.echr.coe.int/eng?i=001-57988" TargetMode="External"/><Relationship Id="rId148" Type="http://schemas.openxmlformats.org/officeDocument/2006/relationships/hyperlink" Target="https://hudoc.echr.coe.int/eng?i=001-164928" TargetMode="External"/><Relationship Id="rId355" Type="http://schemas.openxmlformats.org/officeDocument/2006/relationships/hyperlink" Target="http://hudoc.echr.coe.int/eng?i=001-207418" TargetMode="External"/><Relationship Id="rId397" Type="http://schemas.openxmlformats.org/officeDocument/2006/relationships/hyperlink" Target="https://hudoc.echr.coe.int/eng?i=001-113629" TargetMode="External"/><Relationship Id="rId520" Type="http://schemas.openxmlformats.org/officeDocument/2006/relationships/hyperlink" Target="https://hudoc.echr.coe.int/eng?i=001-57895" TargetMode="External"/><Relationship Id="rId562" Type="http://schemas.openxmlformats.org/officeDocument/2006/relationships/hyperlink" Target="http://hudoc.echr.coe.int/sites/eng/pages/search.aspx?i=001-85487" TargetMode="External"/><Relationship Id="rId618" Type="http://schemas.openxmlformats.org/officeDocument/2006/relationships/hyperlink" Target="http://hudoc.echr.coe.int/eng?i=001-178753" TargetMode="External"/><Relationship Id="rId825" Type="http://schemas.openxmlformats.org/officeDocument/2006/relationships/hyperlink" Target="http://hudoc.echr.coe.int/sites/eng/pages/search.aspx?i=001-60814" TargetMode="External"/><Relationship Id="rId1192" Type="http://schemas.openxmlformats.org/officeDocument/2006/relationships/hyperlink" Target="http://hudoc.echr.coe.int/sites/eng/pages/search.aspx?i=001-68790" TargetMode="External"/><Relationship Id="rId1206" Type="http://schemas.openxmlformats.org/officeDocument/2006/relationships/hyperlink" Target="http://hudoc.echr.coe.int/eng?i=001-179886" TargetMode="External"/><Relationship Id="rId1248" Type="http://schemas.openxmlformats.org/officeDocument/2006/relationships/hyperlink" Target="http://hudoc.echr.coe.int/sites/eng/pages/search.aspx?i=001-93290" TargetMode="External"/><Relationship Id="rId215" Type="http://schemas.openxmlformats.org/officeDocument/2006/relationships/hyperlink" Target="http://hudoc.echr.coe.int/eng?i=001-175138" TargetMode="External"/><Relationship Id="rId257" Type="http://schemas.openxmlformats.org/officeDocument/2006/relationships/hyperlink" Target="http://hudoc.echr.coe.int/sites/eng/pages/search.aspx?i=001-57541" TargetMode="External"/><Relationship Id="rId422" Type="http://schemas.openxmlformats.org/officeDocument/2006/relationships/hyperlink" Target="https://hudoc.echr.coe.int/eng?i=001-61755" TargetMode="External"/><Relationship Id="rId464" Type="http://schemas.openxmlformats.org/officeDocument/2006/relationships/hyperlink" Target="https://hudoc.echr.coe.int/eng?i=001-91403" TargetMode="External"/><Relationship Id="rId867" Type="http://schemas.openxmlformats.org/officeDocument/2006/relationships/hyperlink" Target="http://hudoc.echr.coe.int/sites/eng/pages/search.aspx?i=001-105336" TargetMode="External"/><Relationship Id="rId1010" Type="http://schemas.openxmlformats.org/officeDocument/2006/relationships/hyperlink" Target="http://hudoc.echr.coe.int/sites/eng/pages/search.aspx?i=001-110986" TargetMode="External"/><Relationship Id="rId1052" Type="http://schemas.openxmlformats.org/officeDocument/2006/relationships/hyperlink" Target="http://hudoc.echr.coe.int/sites/eng/pages/search.aspx?i=001-5480" TargetMode="External"/><Relationship Id="rId1094" Type="http://schemas.openxmlformats.org/officeDocument/2006/relationships/hyperlink" Target="http://hudoc.echr.coe.int/sites/eng/pages/search.aspx?i=001-44963" TargetMode="External"/><Relationship Id="rId1108" Type="http://schemas.openxmlformats.org/officeDocument/2006/relationships/hyperlink" Target="http://hudoc.echr.coe.int/sites/eng/pages/search.aspx?i=001-113118" TargetMode="External"/><Relationship Id="rId299" Type="http://schemas.openxmlformats.org/officeDocument/2006/relationships/hyperlink" Target="http://hudoc.echr.coe.int/sites/eng/pages/search.aspx?i=001-57479" TargetMode="External"/><Relationship Id="rId727" Type="http://schemas.openxmlformats.org/officeDocument/2006/relationships/hyperlink" Target="http://hudoc.echr.coe.int/eng?i=001-164452" TargetMode="External"/><Relationship Id="rId934" Type="http://schemas.openxmlformats.org/officeDocument/2006/relationships/hyperlink" Target="http://hudoc.echr.coe.int/eng?i=001-208884" TargetMode="External"/><Relationship Id="rId63" Type="http://schemas.openxmlformats.org/officeDocument/2006/relationships/hyperlink" Target="http://hudoc.echr.coe.int/eng?i=001-100485" TargetMode="External"/><Relationship Id="rId159" Type="http://schemas.openxmlformats.org/officeDocument/2006/relationships/hyperlink" Target="https://hudoc.echr.coe.int/eng?i=001-181866" TargetMode="External"/><Relationship Id="rId366" Type="http://schemas.openxmlformats.org/officeDocument/2006/relationships/hyperlink" Target="https://hudoc.echr.coe.int/eng?i=001-74247" TargetMode="External"/><Relationship Id="rId573" Type="http://schemas.openxmlformats.org/officeDocument/2006/relationships/hyperlink" Target="http://hudoc.echr.coe.int/sites/eng/pages/search.aspx?i=001-57769" TargetMode="External"/><Relationship Id="rId780" Type="http://schemas.openxmlformats.org/officeDocument/2006/relationships/hyperlink" Target="http://hudoc.echr.coe.int/eng?i=001-187540" TargetMode="External"/><Relationship Id="rId1217" Type="http://schemas.openxmlformats.org/officeDocument/2006/relationships/hyperlink" Target="http://hudoc.echr.coe.int/eng?i=001-183344" TargetMode="External"/><Relationship Id="rId226" Type="http://schemas.openxmlformats.org/officeDocument/2006/relationships/hyperlink" Target="http://hudoc.echr.coe.int/eng?i=001-61875" TargetMode="External"/><Relationship Id="rId433" Type="http://schemas.openxmlformats.org/officeDocument/2006/relationships/hyperlink" Target="https://hudoc.echr.coe.int/eng?i=001-152259" TargetMode="External"/><Relationship Id="rId878" Type="http://schemas.openxmlformats.org/officeDocument/2006/relationships/hyperlink" Target="http://hudoc.echr.coe.int/eng?i=001-165268" TargetMode="External"/><Relationship Id="rId1063" Type="http://schemas.openxmlformats.org/officeDocument/2006/relationships/hyperlink" Target="http://hudoc.echr.coe.int/sites/eng/pages/search.aspx?i=001-85487" TargetMode="External"/><Relationship Id="rId1270" Type="http://schemas.openxmlformats.org/officeDocument/2006/relationships/hyperlink" Target="http://hudoc.echr.coe.int/sites/eng/pages/search.aspx?i=001-73537" TargetMode="External"/><Relationship Id="rId640" Type="http://schemas.openxmlformats.org/officeDocument/2006/relationships/hyperlink" Target="http://hudoc.echr.coe.int/eng?i=001-79352" TargetMode="External"/><Relationship Id="rId738" Type="http://schemas.openxmlformats.org/officeDocument/2006/relationships/hyperlink" Target="http://hudoc.echr.coe.int/sites/eng/pages/search.aspx?i=001-139268" TargetMode="External"/><Relationship Id="rId945" Type="http://schemas.openxmlformats.org/officeDocument/2006/relationships/hyperlink" Target="http://hudoc.echr.coe.int/sites/eng/pages/search.aspx?i=001-73421" TargetMode="External"/><Relationship Id="rId74" Type="http://schemas.openxmlformats.org/officeDocument/2006/relationships/hyperlink" Target="http://hudoc.echr.coe.int/eng?i=001-179207" TargetMode="External"/><Relationship Id="rId377" Type="http://schemas.openxmlformats.org/officeDocument/2006/relationships/hyperlink" Target="http://hudoc.echr.coe.int/sites/eng/pages/search.aspx?i=001-60457" TargetMode="External"/><Relationship Id="rId500" Type="http://schemas.openxmlformats.org/officeDocument/2006/relationships/hyperlink" Target="https://hudoc.echr.coe.int/eng?i=001-57721" TargetMode="External"/><Relationship Id="rId584" Type="http://schemas.openxmlformats.org/officeDocument/2006/relationships/hyperlink" Target="http://hudoc.echr.coe.int/eng?i=001-82973" TargetMode="External"/><Relationship Id="rId805" Type="http://schemas.openxmlformats.org/officeDocument/2006/relationships/hyperlink" Target="http://hudoc.echr.coe.int/sites/eng/pages/search.aspx?i=001-75646" TargetMode="External"/><Relationship Id="rId1130" Type="http://schemas.openxmlformats.org/officeDocument/2006/relationships/hyperlink" Target="http://hudoc.echr.coe.int/sites/eng/pages/search.aspx?i=001-69022" TargetMode="External"/><Relationship Id="rId1228" Type="http://schemas.openxmlformats.org/officeDocument/2006/relationships/hyperlink" Target="http://hudoc.echr.coe.int/eng?i=001-194318" TargetMode="External"/><Relationship Id="rId5" Type="http://schemas.openxmlformats.org/officeDocument/2006/relationships/webSettings" Target="webSettings.xml"/><Relationship Id="rId237" Type="http://schemas.openxmlformats.org/officeDocument/2006/relationships/hyperlink" Target="http://hudoc.echr.coe.int/sites/eng/pages/search.aspx?i=001-57625" TargetMode="External"/><Relationship Id="rId791" Type="http://schemas.openxmlformats.org/officeDocument/2006/relationships/hyperlink" Target="http://hudoc.echr.coe.int/sites/eng/pages/search.aspx?i=001-57571" TargetMode="External"/><Relationship Id="rId889" Type="http://schemas.openxmlformats.org/officeDocument/2006/relationships/hyperlink" Target="http://hudoc.echr.coe.int/sites/eng/pages/search.aspx?i=001-109581" TargetMode="External"/><Relationship Id="rId1074" Type="http://schemas.openxmlformats.org/officeDocument/2006/relationships/hyperlink" Target="http://hudoc.echr.coe.int/sites/eng/pages/search.aspx?i=001-122889" TargetMode="External"/><Relationship Id="rId444" Type="http://schemas.openxmlformats.org/officeDocument/2006/relationships/hyperlink" Target="https://hudoc.echr.coe.int/eng?i=001-84709" TargetMode="External"/><Relationship Id="rId651" Type="http://schemas.openxmlformats.org/officeDocument/2006/relationships/hyperlink" Target="http://hudoc.echr.coe.int/eng?i=001-71944" TargetMode="External"/><Relationship Id="rId749" Type="http://schemas.openxmlformats.org/officeDocument/2006/relationships/hyperlink" Target="http://hudoc.echr.coe.int/sites/eng/pages/search.aspx?i=001-58228" TargetMode="External"/><Relationship Id="rId290" Type="http://schemas.openxmlformats.org/officeDocument/2006/relationships/hyperlink" Target="http://hudoc.echr.coe.int/sites/eng/pages/search.aspx?i=001-107653" TargetMode="External"/><Relationship Id="rId304" Type="http://schemas.openxmlformats.org/officeDocument/2006/relationships/hyperlink" Target="http://hudoc.echr.coe.int/sites/eng/pages/search.aspx?i=001-84709" TargetMode="External"/><Relationship Id="rId388" Type="http://schemas.openxmlformats.org/officeDocument/2006/relationships/hyperlink" Target="https://hudoc.echr.coe.int/eng?i=001-187540" TargetMode="External"/><Relationship Id="rId511" Type="http://schemas.openxmlformats.org/officeDocument/2006/relationships/hyperlink" Target="https://hudoc.echr.coe.int/eng?i=001-58751" TargetMode="External"/><Relationship Id="rId609" Type="http://schemas.openxmlformats.org/officeDocument/2006/relationships/hyperlink" Target="http://hudoc.echr.coe.int/eng?i=001-178753" TargetMode="External"/><Relationship Id="rId956" Type="http://schemas.openxmlformats.org/officeDocument/2006/relationships/hyperlink" Target="http://hudoc.echr.coe.int/sites/eng/pages/search.aspx?i=001-57634" TargetMode="External"/><Relationship Id="rId1141" Type="http://schemas.openxmlformats.org/officeDocument/2006/relationships/hyperlink" Target="http://hudoc.echr.coe.int/sites/eng/pages/search.aspx?i=001-145006" TargetMode="External"/><Relationship Id="rId1239" Type="http://schemas.openxmlformats.org/officeDocument/2006/relationships/hyperlink" Target="http://hudoc.echr.coe.int/sites/eng/pages/search.aspx?i=001-58842" TargetMode="External"/><Relationship Id="rId85" Type="http://schemas.openxmlformats.org/officeDocument/2006/relationships/hyperlink" Target="http://hudoc.echr.coe.int/sites/eng/pages/search.aspx?i=001-57545" TargetMode="External"/><Relationship Id="rId150" Type="http://schemas.openxmlformats.org/officeDocument/2006/relationships/hyperlink" Target="http://hudoc.echr.coe.int/eng?i=001-178753" TargetMode="External"/><Relationship Id="rId595" Type="http://schemas.openxmlformats.org/officeDocument/2006/relationships/hyperlink" Target="http://hudoc.echr.coe.int/sites/eng/pages/search.aspx?i=001-58739" TargetMode="External"/><Relationship Id="rId816" Type="http://schemas.openxmlformats.org/officeDocument/2006/relationships/hyperlink" Target="http://hudoc.echr.coe.int/sites/eng/pages/search.aspx?i=001-57634" TargetMode="External"/><Relationship Id="rId1001" Type="http://schemas.openxmlformats.org/officeDocument/2006/relationships/hyperlink" Target="http://hudoc.echr.coe.int/sites/eng/pages/search.aspx?i=001-91776" TargetMode="External"/><Relationship Id="rId248" Type="http://schemas.openxmlformats.org/officeDocument/2006/relationships/hyperlink" Target="http://hudoc.echr.coe.int/tur?i=001-207379" TargetMode="External"/><Relationship Id="rId455" Type="http://schemas.openxmlformats.org/officeDocument/2006/relationships/hyperlink" Target="https://hudoc.echr.coe.int/eng?i=001-180319" TargetMode="External"/><Relationship Id="rId662" Type="http://schemas.openxmlformats.org/officeDocument/2006/relationships/hyperlink" Target="http://hudoc.echr.coe.int/eng?i=001-70018" TargetMode="External"/><Relationship Id="rId1085" Type="http://schemas.openxmlformats.org/officeDocument/2006/relationships/hyperlink" Target="http://hudoc.echr.coe.int/eng?i=001-90645" TargetMode="External"/><Relationship Id="rId12" Type="http://schemas.openxmlformats.org/officeDocument/2006/relationships/hyperlink" Target="mailto:publishing@echr.coe.int" TargetMode="External"/><Relationship Id="rId108" Type="http://schemas.openxmlformats.org/officeDocument/2006/relationships/hyperlink" Target="http://hudoc.echr.coe.int/eng?i=001-87175" TargetMode="External"/><Relationship Id="rId315" Type="http://schemas.openxmlformats.org/officeDocument/2006/relationships/hyperlink" Target="http://hudoc.echr.coe.int/eng?i=001-57518" TargetMode="External"/><Relationship Id="rId522" Type="http://schemas.openxmlformats.org/officeDocument/2006/relationships/hyperlink" Target="https://hudoc.echr.coe.int/eng?i=001-104289" TargetMode="External"/><Relationship Id="rId967" Type="http://schemas.openxmlformats.org/officeDocument/2006/relationships/hyperlink" Target="http://hudoc.echr.coe.int/sites/eng/pages/search.aspx?i=001-75437" TargetMode="External"/><Relationship Id="rId1152" Type="http://schemas.openxmlformats.org/officeDocument/2006/relationships/hyperlink" Target="http://hudoc.echr.coe.int/eng?i=001-57921" TargetMode="External"/><Relationship Id="rId96" Type="http://schemas.openxmlformats.org/officeDocument/2006/relationships/hyperlink" Target="http://hudoc.echr.coe.int/sites/eng/pages/search.aspx?i=001-44963" TargetMode="External"/><Relationship Id="rId161" Type="http://schemas.openxmlformats.org/officeDocument/2006/relationships/hyperlink" Target="http://hudoc.echr.coe.int/sites/eng/pages/search.aspx?i=001-109226" TargetMode="External"/><Relationship Id="rId399" Type="http://schemas.openxmlformats.org/officeDocument/2006/relationships/hyperlink" Target="https://hudoc.echr.coe.int/eng?i=001-153503" TargetMode="External"/><Relationship Id="rId827" Type="http://schemas.openxmlformats.org/officeDocument/2006/relationships/hyperlink" Target="http://hudoc.echr.coe.int/eng?i=001-205145" TargetMode="External"/><Relationship Id="rId1012" Type="http://schemas.openxmlformats.org/officeDocument/2006/relationships/hyperlink" Target="http://hudoc.echr.coe.int/sites/eng/pages/search.aspx?i=001-61886" TargetMode="External"/><Relationship Id="rId259" Type="http://schemas.openxmlformats.org/officeDocument/2006/relationships/hyperlink" Target="http://hudoc.echr.coe.int/sites/eng/pages/search.aspx?i=001-127697" TargetMode="External"/><Relationship Id="rId466" Type="http://schemas.openxmlformats.org/officeDocument/2006/relationships/hyperlink" Target="https://hudoc.echr.coe.int/eng?i=001-108156" TargetMode="External"/><Relationship Id="rId673" Type="http://schemas.openxmlformats.org/officeDocument/2006/relationships/hyperlink" Target="http://hudoc.echr.coe.int/eng?i=001-95583" TargetMode="External"/><Relationship Id="rId880" Type="http://schemas.openxmlformats.org/officeDocument/2006/relationships/hyperlink" Target="http://hudoc.echr.coe.int/sites/eng/pages/search.aspx?i=001-116413" TargetMode="External"/><Relationship Id="rId1096" Type="http://schemas.openxmlformats.org/officeDocument/2006/relationships/hyperlink" Target="http://hudoc.echr.coe.int/sites/eng/pages/search.aspx?i=001-57541" TargetMode="External"/><Relationship Id="rId23" Type="http://schemas.openxmlformats.org/officeDocument/2006/relationships/hyperlink" Target="https://hudoc.echr.coe.int/eng?i=001-69564" TargetMode="External"/><Relationship Id="rId119" Type="http://schemas.openxmlformats.org/officeDocument/2006/relationships/hyperlink" Target="http://hudoc.echr.coe.int/eng?i=001-65362" TargetMode="External"/><Relationship Id="rId326" Type="http://schemas.openxmlformats.org/officeDocument/2006/relationships/hyperlink" Target="https://hudoc.echr.coe.int/eng?i=001-62670" TargetMode="External"/><Relationship Id="rId533" Type="http://schemas.openxmlformats.org/officeDocument/2006/relationships/hyperlink" Target="https://hudoc.echr.coe.int/eng?i=001-58239" TargetMode="External"/><Relationship Id="rId978" Type="http://schemas.openxmlformats.org/officeDocument/2006/relationships/hyperlink" Target="http://hudoc.echr.coe.int/eng?i=001-153518" TargetMode="External"/><Relationship Id="rId1163" Type="http://schemas.openxmlformats.org/officeDocument/2006/relationships/hyperlink" Target="http://hudoc.echr.coe.int/sites/eng/pages/search.aspx?i=001-71042" TargetMode="External"/><Relationship Id="rId740" Type="http://schemas.openxmlformats.org/officeDocument/2006/relationships/hyperlink" Target="http://hudoc.echr.coe.int/sites/eng/pages/search.aspx?i=001-141434" TargetMode="External"/><Relationship Id="rId838" Type="http://schemas.openxmlformats.org/officeDocument/2006/relationships/hyperlink" Target="http://hudoc.echr.coe.int/eng?i=001-183541" TargetMode="External"/><Relationship Id="rId1023" Type="http://schemas.openxmlformats.org/officeDocument/2006/relationships/hyperlink" Target="http://hudoc.echr.coe.int/sites/eng/pages/search.aspx?i=001-70369" TargetMode="External"/><Relationship Id="rId172" Type="http://schemas.openxmlformats.org/officeDocument/2006/relationships/hyperlink" Target="http://hudoc.echr.coe.int/eng?i=001-162855" TargetMode="External"/><Relationship Id="rId477" Type="http://schemas.openxmlformats.org/officeDocument/2006/relationships/hyperlink" Target="https://hudoc.echr.coe.int/eng?i=001-80333" TargetMode="External"/><Relationship Id="rId600" Type="http://schemas.openxmlformats.org/officeDocument/2006/relationships/hyperlink" Target="http://hudoc.echr.coe.int/eng?i=001-183344" TargetMode="External"/><Relationship Id="rId684" Type="http://schemas.openxmlformats.org/officeDocument/2006/relationships/hyperlink" Target="http://hudoc.echr.coe.int/eng?i=001-152892" TargetMode="External"/><Relationship Id="rId1230" Type="http://schemas.openxmlformats.org/officeDocument/2006/relationships/hyperlink" Target="http://hudoc.echr.coe.int/sites/eng/pages/search.aspx?i=001-76687" TargetMode="External"/><Relationship Id="rId337" Type="http://schemas.openxmlformats.org/officeDocument/2006/relationships/hyperlink" Target="http://hudoc.echr.coe.int/eng?i=001-181862" TargetMode="External"/><Relationship Id="rId891" Type="http://schemas.openxmlformats.org/officeDocument/2006/relationships/hyperlink" Target="http://hudoc.echr.coe.int/sites/eng/pages/search.aspx?i=001-57625" TargetMode="External"/><Relationship Id="rId905" Type="http://schemas.openxmlformats.org/officeDocument/2006/relationships/hyperlink" Target="http://hudoc.echr.coe.int/eng?i=001-161822" TargetMode="External"/><Relationship Id="rId989" Type="http://schemas.openxmlformats.org/officeDocument/2006/relationships/hyperlink" Target="http://hudoc.echr.coe.int/eng?i=001-70366" TargetMode="External"/><Relationship Id="rId34" Type="http://schemas.openxmlformats.org/officeDocument/2006/relationships/hyperlink" Target="https://hudoc.echr.coe.int/eng?i=001-96549" TargetMode="External"/><Relationship Id="rId544" Type="http://schemas.openxmlformats.org/officeDocument/2006/relationships/hyperlink" Target="http://hudoc.echr.coe.int/eng?i=001-86599" TargetMode="External"/><Relationship Id="rId751" Type="http://schemas.openxmlformats.org/officeDocument/2006/relationships/hyperlink" Target="http://hudoc.echr.coe.int/sites/eng/pages/search.aspx?i=001-110441" TargetMode="External"/><Relationship Id="rId849" Type="http://schemas.openxmlformats.org/officeDocument/2006/relationships/hyperlink" Target="http://hudoc.echr.coe.int/sites/eng/pages/search.aspx?i=001-92686" TargetMode="External"/><Relationship Id="rId1174" Type="http://schemas.openxmlformats.org/officeDocument/2006/relationships/hyperlink" Target="http://hudoc.echr.coe.int/eng?i=001-187391" TargetMode="External"/><Relationship Id="rId183" Type="http://schemas.openxmlformats.org/officeDocument/2006/relationships/hyperlink" Target="http://hudoc.echr.coe.int/sites/eng/pages/search.aspx?i=001-97979" TargetMode="External"/><Relationship Id="rId390" Type="http://schemas.openxmlformats.org/officeDocument/2006/relationships/hyperlink" Target="https://hudoc.echr.coe.int/eng?i=001-108690" TargetMode="External"/><Relationship Id="rId404" Type="http://schemas.openxmlformats.org/officeDocument/2006/relationships/hyperlink" Target="https://hudoc.echr.coe.int/eng?i=001-187540" TargetMode="External"/><Relationship Id="rId611" Type="http://schemas.openxmlformats.org/officeDocument/2006/relationships/hyperlink" Target="http://hudoc.echr.coe.int/eng?i=001-164928" TargetMode="External"/><Relationship Id="rId1034" Type="http://schemas.openxmlformats.org/officeDocument/2006/relationships/hyperlink" Target="http://hudoc.echr.coe.int/sites/eng/pages/search.aspx?i=001-105438" TargetMode="External"/><Relationship Id="rId1241" Type="http://schemas.openxmlformats.org/officeDocument/2006/relationships/hyperlink" Target="http://hudoc.echr.coe.int/sites/eng/pages/search.aspx?i=001-61309" TargetMode="External"/><Relationship Id="rId250" Type="http://schemas.openxmlformats.org/officeDocument/2006/relationships/hyperlink" Target="http://hudoc.echr.coe.int/sites/eng/pages/search.aspx?i=001-57594" TargetMode="External"/><Relationship Id="rId488" Type="http://schemas.openxmlformats.org/officeDocument/2006/relationships/hyperlink" Target="https://hudoc.echr.coe.int/eng?i=001-57721" TargetMode="External"/><Relationship Id="rId695" Type="http://schemas.openxmlformats.org/officeDocument/2006/relationships/hyperlink" Target="http://hudoc.echr.coe.int/eng?i=001-58290" TargetMode="External"/><Relationship Id="rId709" Type="http://schemas.openxmlformats.org/officeDocument/2006/relationships/hyperlink" Target="http://hudoc.echr.coe.int/eng?i=001-180526" TargetMode="External"/><Relationship Id="rId916" Type="http://schemas.openxmlformats.org/officeDocument/2006/relationships/hyperlink" Target="http://hudoc.echr.coe.int/sites/fra/pages/search.aspx?i=001-57450" TargetMode="External"/><Relationship Id="rId1101" Type="http://schemas.openxmlformats.org/officeDocument/2006/relationships/hyperlink" Target="http://hudoc.echr.coe.int/sites/eng/pages/search.aspx?i=001-77447" TargetMode="External"/><Relationship Id="rId45" Type="http://schemas.openxmlformats.org/officeDocument/2006/relationships/hyperlink" Target="https://hudoc.echr.coe.int/eng?i=001-109226" TargetMode="External"/><Relationship Id="rId110" Type="http://schemas.openxmlformats.org/officeDocument/2006/relationships/hyperlink" Target="http://hudoc.echr.coe.int/eng?i=001-96585" TargetMode="External"/><Relationship Id="rId348" Type="http://schemas.openxmlformats.org/officeDocument/2006/relationships/hyperlink" Target="http://hudoc.echr.coe.int/eng?i=001-199515" TargetMode="External"/><Relationship Id="rId555" Type="http://schemas.openxmlformats.org/officeDocument/2006/relationships/hyperlink" Target="http://hudoc.echr.coe.int/sites/eng/pages/search.aspx?i=001-77177" TargetMode="External"/><Relationship Id="rId762" Type="http://schemas.openxmlformats.org/officeDocument/2006/relationships/hyperlink" Target="http://hudoc.echr.coe.int/tur?i=001-210062" TargetMode="External"/><Relationship Id="rId1185" Type="http://schemas.openxmlformats.org/officeDocument/2006/relationships/hyperlink" Target="http://hudoc.echr.coe.int/sites/eng/pages/search.aspx?i=001-104426" TargetMode="External"/><Relationship Id="rId194" Type="http://schemas.openxmlformats.org/officeDocument/2006/relationships/hyperlink" Target="http://hudoc.echr.coe.int/eng?i=001-93528" TargetMode="External"/><Relationship Id="rId208" Type="http://schemas.openxmlformats.org/officeDocument/2006/relationships/hyperlink" Target="http://hudoc.echr.coe.int/eng?i=001-187391" TargetMode="External"/><Relationship Id="rId415" Type="http://schemas.openxmlformats.org/officeDocument/2006/relationships/hyperlink" Target="https://hudoc.echr.coe.int/eng?i=001-61771" TargetMode="External"/><Relationship Id="rId622" Type="http://schemas.openxmlformats.org/officeDocument/2006/relationships/hyperlink" Target="http://hudoc.echr.coe.int/eng?i=001-90590" TargetMode="External"/><Relationship Id="rId1045" Type="http://schemas.openxmlformats.org/officeDocument/2006/relationships/hyperlink" Target="http://hudoc.echr.coe.int/sites/eng/pages/search.aspx?i=001-104983" TargetMode="External"/><Relationship Id="rId1252" Type="http://schemas.openxmlformats.org/officeDocument/2006/relationships/hyperlink" Target="http://hudoc.echr.coe.int/sites/eng/pages/search.aspx?i=001-88554" TargetMode="External"/><Relationship Id="rId261" Type="http://schemas.openxmlformats.org/officeDocument/2006/relationships/hyperlink" Target="http://hudoc.echr.coe.int/sites/eng/pages/search.aspx?i=001-126364" TargetMode="External"/><Relationship Id="rId499" Type="http://schemas.openxmlformats.org/officeDocument/2006/relationships/hyperlink" Target="https://hudoc.echr.coe.int/eng?i=001-57721" TargetMode="External"/><Relationship Id="rId927" Type="http://schemas.openxmlformats.org/officeDocument/2006/relationships/hyperlink" Target="http://hudoc.echr.coe.int/sites/eng/pages/search.aspx?i=001-57460" TargetMode="External"/><Relationship Id="rId1112" Type="http://schemas.openxmlformats.org/officeDocument/2006/relationships/hyperlink" Target="http://hudoc.echr.coe.int/sites/eng/pages/search.aspx?i=001-57857" TargetMode="External"/><Relationship Id="rId56" Type="http://schemas.openxmlformats.org/officeDocument/2006/relationships/hyperlink" Target="https://hudoc.echr.coe.int/eng?i=001-108690" TargetMode="External"/><Relationship Id="rId359" Type="http://schemas.openxmlformats.org/officeDocument/2006/relationships/hyperlink" Target="https://hudoc.echr.coe.int/eng?i=001-201761" TargetMode="External"/><Relationship Id="rId566" Type="http://schemas.openxmlformats.org/officeDocument/2006/relationships/hyperlink" Target="http://hudoc.echr.coe.int/sites/eng/pages/search.aspx?i=001-58913" TargetMode="External"/><Relationship Id="rId773" Type="http://schemas.openxmlformats.org/officeDocument/2006/relationships/hyperlink" Target="http://hudoc.echr.coe.int/eng?i=001-187540" TargetMode="External"/><Relationship Id="rId1196" Type="http://schemas.openxmlformats.org/officeDocument/2006/relationships/hyperlink" Target="http://hudoc.echr.coe.int/eng?i=001-206369" TargetMode="External"/><Relationship Id="rId121" Type="http://schemas.openxmlformats.org/officeDocument/2006/relationships/hyperlink" Target="http://hudoc.echr.coe.int/eng?i=001-77791" TargetMode="External"/><Relationship Id="rId219" Type="http://schemas.openxmlformats.org/officeDocument/2006/relationships/hyperlink" Target="http://hudoc.echr.coe.int/sites/eng/pages/search.aspx?i=001-75345" TargetMode="External"/><Relationship Id="rId426" Type="http://schemas.openxmlformats.org/officeDocument/2006/relationships/hyperlink" Target="https://hudoc.echr.coe.int/eng?i=001-152259" TargetMode="External"/><Relationship Id="rId633" Type="http://schemas.openxmlformats.org/officeDocument/2006/relationships/hyperlink" Target="http://hudoc.echr.coe.int/eng?i=001-178753" TargetMode="External"/><Relationship Id="rId980" Type="http://schemas.openxmlformats.org/officeDocument/2006/relationships/hyperlink" Target="http://hudoc.echr.coe.int/eng?i=001-79352" TargetMode="External"/><Relationship Id="rId1056" Type="http://schemas.openxmlformats.org/officeDocument/2006/relationships/hyperlink" Target="http://hudoc.echr.coe.int/sites/eng/pages/search.aspx?i=001-91896" TargetMode="External"/><Relationship Id="rId1263" Type="http://schemas.openxmlformats.org/officeDocument/2006/relationships/hyperlink" Target="http://hudoc.echr.coe.int/sites/eng/pages/search.aspx?i=001-27949" TargetMode="External"/><Relationship Id="rId840" Type="http://schemas.openxmlformats.org/officeDocument/2006/relationships/hyperlink" Target="http://hudoc.echr.coe.int/sites/eng/pages/search.aspx?i=001-107768" TargetMode="External"/><Relationship Id="rId938" Type="http://schemas.openxmlformats.org/officeDocument/2006/relationships/hyperlink" Target="http://hudoc.echr.coe.int/eng?i=001-206356" TargetMode="External"/><Relationship Id="rId67" Type="http://schemas.openxmlformats.org/officeDocument/2006/relationships/hyperlink" Target="http://hudoc.echr.coe.int/eng?i=001-87175" TargetMode="External"/><Relationship Id="rId272" Type="http://schemas.openxmlformats.org/officeDocument/2006/relationships/hyperlink" Target="http://hudoc.echr.coe.int/sites/eng/pages/search.aspx?i=001-119678" TargetMode="External"/><Relationship Id="rId577" Type="http://schemas.openxmlformats.org/officeDocument/2006/relationships/hyperlink" Target="http://hudoc.echr.coe.int/sites/eng/pages/search.aspx?i=001-61121" TargetMode="External"/><Relationship Id="rId700" Type="http://schemas.openxmlformats.org/officeDocument/2006/relationships/hyperlink" Target="http://hudoc.echr.coe.int/eng?i=001-114249" TargetMode="External"/><Relationship Id="rId1123" Type="http://schemas.openxmlformats.org/officeDocument/2006/relationships/hyperlink" Target="http://hudoc.echr.coe.int/sites/eng/pages/search.aspx?i=001-104289" TargetMode="External"/><Relationship Id="rId132" Type="http://schemas.openxmlformats.org/officeDocument/2006/relationships/hyperlink" Target="http://hudoc.echr.coe.int/eng?i=001-187391" TargetMode="External"/><Relationship Id="rId784" Type="http://schemas.openxmlformats.org/officeDocument/2006/relationships/hyperlink" Target="http://hudoc.echr.coe.int/eng?i=001-187540" TargetMode="External"/><Relationship Id="rId991" Type="http://schemas.openxmlformats.org/officeDocument/2006/relationships/hyperlink" Target="http://hudoc.echr.coe.int/eng?i=001-204604" TargetMode="External"/><Relationship Id="rId1067" Type="http://schemas.openxmlformats.org/officeDocument/2006/relationships/hyperlink" Target="http://hudoc.echr.coe.int/eng?i=001-82973" TargetMode="External"/><Relationship Id="rId437" Type="http://schemas.openxmlformats.org/officeDocument/2006/relationships/hyperlink" Target="https://hudoc.echr.coe.int/eng?i=001-163358" TargetMode="External"/><Relationship Id="rId644" Type="http://schemas.openxmlformats.org/officeDocument/2006/relationships/hyperlink" Target="http://hudoc.echr.coe.int/sites/eng/pages/search.aspx?i=001-70434" TargetMode="External"/><Relationship Id="rId851" Type="http://schemas.openxmlformats.org/officeDocument/2006/relationships/hyperlink" Target="http://hudoc.echr.coe.int/eng?i=001-184521" TargetMode="External"/><Relationship Id="rId1274" Type="http://schemas.openxmlformats.org/officeDocument/2006/relationships/hyperlink" Target="http://hudoc.echr.coe.int/sites/eng/pages/search.aspx?i=001-116369" TargetMode="External"/><Relationship Id="rId283" Type="http://schemas.openxmlformats.org/officeDocument/2006/relationships/hyperlink" Target="http://hudoc.echr.coe.int/sites/eng/pages/search.aspx?i=001-75031" TargetMode="External"/><Relationship Id="rId490" Type="http://schemas.openxmlformats.org/officeDocument/2006/relationships/hyperlink" Target="https://hudoc.echr.coe.int/eng?i=001-60026" TargetMode="External"/><Relationship Id="rId504" Type="http://schemas.openxmlformats.org/officeDocument/2006/relationships/hyperlink" Target="https://hudoc.echr.coe.int/eng?i=001-57721" TargetMode="External"/><Relationship Id="rId711" Type="http://schemas.openxmlformats.org/officeDocument/2006/relationships/hyperlink" Target="http://hudoc.echr.coe.int/eng?i=001-176970" TargetMode="External"/><Relationship Id="rId949" Type="http://schemas.openxmlformats.org/officeDocument/2006/relationships/hyperlink" Target="http://hudoc.echr.coe.int/eng?i=001-171804" TargetMode="External"/><Relationship Id="rId1134" Type="http://schemas.openxmlformats.org/officeDocument/2006/relationships/hyperlink" Target="http://hudoc.echr.coe.int/sites/eng/pages/search.aspx?i=001-140915" TargetMode="External"/><Relationship Id="rId78" Type="http://schemas.openxmlformats.org/officeDocument/2006/relationships/hyperlink" Target="http://hudoc.echr.coe.int/eng?i=001-204838" TargetMode="External"/><Relationship Id="rId143" Type="http://schemas.openxmlformats.org/officeDocument/2006/relationships/hyperlink" Target="http://hudoc.echr.coe.int/eng?i=001-170054" TargetMode="External"/><Relationship Id="rId350" Type="http://schemas.openxmlformats.org/officeDocument/2006/relationships/hyperlink" Target="http://hudoc.echr.coe.int/eng?i=001-206212" TargetMode="External"/><Relationship Id="rId588" Type="http://schemas.openxmlformats.org/officeDocument/2006/relationships/hyperlink" Target="http://hudoc.echr.coe.int/sites/eng/pages/search.aspx?i=001-91896" TargetMode="External"/><Relationship Id="rId795" Type="http://schemas.openxmlformats.org/officeDocument/2006/relationships/hyperlink" Target="http://hudoc.echr.coe.int/sites/eng/pages/search.aspx?i=001-58100" TargetMode="External"/><Relationship Id="rId809" Type="http://schemas.openxmlformats.org/officeDocument/2006/relationships/hyperlink" Target="http://hudoc.echr.coe.int/eng?i=001-187540" TargetMode="External"/><Relationship Id="rId1201" Type="http://schemas.openxmlformats.org/officeDocument/2006/relationships/hyperlink" Target="http://hudoc.echr.coe.int/sites/eng/pages/search.aspx?i=001-121325" TargetMode="External"/><Relationship Id="rId9" Type="http://schemas.openxmlformats.org/officeDocument/2006/relationships/image" Target="media/image2.png"/><Relationship Id="rId210" Type="http://schemas.openxmlformats.org/officeDocument/2006/relationships/hyperlink" Target="http://hudoc.echr.coe.int/eng?i=001-60337" TargetMode="External"/><Relationship Id="rId448" Type="http://schemas.openxmlformats.org/officeDocument/2006/relationships/hyperlink" Target="https://hudoc.echr.coe.int/eng?i=001-107897" TargetMode="External"/><Relationship Id="rId655" Type="http://schemas.openxmlformats.org/officeDocument/2006/relationships/hyperlink" Target="http://hudoc.echr.coe.int/eng?i=001-58237" TargetMode="External"/><Relationship Id="rId862" Type="http://schemas.openxmlformats.org/officeDocument/2006/relationships/hyperlink" Target="http://hudoc.echr.coe.int/sites/eng/pages/search.aspx?i=001-107626" TargetMode="External"/><Relationship Id="rId1078" Type="http://schemas.openxmlformats.org/officeDocument/2006/relationships/hyperlink" Target="http://hudoc.echr.coe.int/sites/eng/pages/search.aspx?i=001-75646" TargetMode="External"/><Relationship Id="rId294" Type="http://schemas.openxmlformats.org/officeDocument/2006/relationships/hyperlink" Target="http://hudoc.echr.coe.int/eng?i=001-170590" TargetMode="External"/><Relationship Id="rId308" Type="http://schemas.openxmlformats.org/officeDocument/2006/relationships/hyperlink" Target="http://hudoc.echr.coe.int/sites/eng/pages/search.aspx?i=001-68623" TargetMode="External"/><Relationship Id="rId515" Type="http://schemas.openxmlformats.org/officeDocument/2006/relationships/hyperlink" Target="https://hudoc.echr.coe.int/eng?i=001-57895" TargetMode="External"/><Relationship Id="rId722" Type="http://schemas.openxmlformats.org/officeDocument/2006/relationships/hyperlink" Target="http://hudoc.echr.coe.int/sites/eng/pages/search.aspx?i=001-122893" TargetMode="External"/><Relationship Id="rId1145" Type="http://schemas.openxmlformats.org/officeDocument/2006/relationships/hyperlink" Target="http://hudoc.echr.coe.int/eng?i=001-95583" TargetMode="External"/><Relationship Id="rId89" Type="http://schemas.openxmlformats.org/officeDocument/2006/relationships/hyperlink" Target="http://hudoc.echr.coe.int/sites/eng/pages/search.aspx?i=001-107626" TargetMode="External"/><Relationship Id="rId154" Type="http://schemas.openxmlformats.org/officeDocument/2006/relationships/hyperlink" Target="http://hudoc.echr.coe.int/eng?i=001-182231" TargetMode="External"/><Relationship Id="rId361" Type="http://schemas.openxmlformats.org/officeDocument/2006/relationships/hyperlink" Target="https://hudoc.echr.coe.int/eng?i=001-58559" TargetMode="External"/><Relationship Id="rId599" Type="http://schemas.openxmlformats.org/officeDocument/2006/relationships/hyperlink" Target="http://hudoc.echr.coe.int/eng?i=001-207173" TargetMode="External"/><Relationship Id="rId1005" Type="http://schemas.openxmlformats.org/officeDocument/2006/relationships/hyperlink" Target="http://hudoc.echr.coe.int/eng?i=001-58237" TargetMode="External"/><Relationship Id="rId1212" Type="http://schemas.openxmlformats.org/officeDocument/2006/relationships/hyperlink" Target="http://hudoc.echr.coe.int/sites/eng/pages/search.aspx?i=001-83085" TargetMode="External"/><Relationship Id="rId459" Type="http://schemas.openxmlformats.org/officeDocument/2006/relationships/hyperlink" Target="https://hudoc.echr.coe.int/eng?i=001-165262" TargetMode="External"/><Relationship Id="rId666" Type="http://schemas.openxmlformats.org/officeDocument/2006/relationships/hyperlink" Target="http://hudoc.echr.coe.int/eng?i=001-95617" TargetMode="External"/><Relationship Id="rId873" Type="http://schemas.openxmlformats.org/officeDocument/2006/relationships/hyperlink" Target="http://hudoc.echr.coe.int/eng?i=001-194065" TargetMode="External"/><Relationship Id="rId1089" Type="http://schemas.openxmlformats.org/officeDocument/2006/relationships/hyperlink" Target="http://hudoc.echr.coe.int/sites/eng/pages/search.aspx?i=001-127107" TargetMode="External"/><Relationship Id="rId16" Type="http://schemas.openxmlformats.org/officeDocument/2006/relationships/header" Target="header1.xml"/><Relationship Id="rId221" Type="http://schemas.openxmlformats.org/officeDocument/2006/relationships/hyperlink" Target="http://hudoc.echr.coe.int/eng?i=001-83413" TargetMode="External"/><Relationship Id="rId319" Type="http://schemas.openxmlformats.org/officeDocument/2006/relationships/hyperlink" Target="http://hudoc.echr.coe.int/eng?i=001-58781" TargetMode="External"/><Relationship Id="rId526" Type="http://schemas.openxmlformats.org/officeDocument/2006/relationships/hyperlink" Target="https://hudoc.echr.coe.int/eng?i=001-95771" TargetMode="External"/><Relationship Id="rId1156" Type="http://schemas.openxmlformats.org/officeDocument/2006/relationships/hyperlink" Target="http://hudoc.echr.coe.int/sites/eng/pages/search.aspx?i=001-119678" TargetMode="External"/><Relationship Id="rId733" Type="http://schemas.openxmlformats.org/officeDocument/2006/relationships/hyperlink" Target="http://hudoc.echr.coe.int/eng?i=001-203849" TargetMode="External"/><Relationship Id="rId940" Type="http://schemas.openxmlformats.org/officeDocument/2006/relationships/hyperlink" Target="http://hudoc.echr.coe.int/eng?i=001-77791" TargetMode="External"/><Relationship Id="rId1016" Type="http://schemas.openxmlformats.org/officeDocument/2006/relationships/hyperlink" Target="http://hudoc.echr.coe.int/eng?i=001-187540" TargetMode="External"/><Relationship Id="rId165" Type="http://schemas.openxmlformats.org/officeDocument/2006/relationships/hyperlink" Target="http://hudoc.echr.coe.int/sites/eng/pages/search.aspx?i=001-113293" TargetMode="External"/><Relationship Id="rId372" Type="http://schemas.openxmlformats.org/officeDocument/2006/relationships/hyperlink" Target="https://hudoc.echr.coe.int/eng?i=001-60457" TargetMode="External"/><Relationship Id="rId677" Type="http://schemas.openxmlformats.org/officeDocument/2006/relationships/hyperlink" Target="http://hudoc.echr.coe.int/eng?i=001-183126" TargetMode="External"/><Relationship Id="rId800" Type="http://schemas.openxmlformats.org/officeDocument/2006/relationships/hyperlink" Target="http://hudoc.echr.coe.int/eng?i=001-181862" TargetMode="External"/><Relationship Id="rId1223" Type="http://schemas.openxmlformats.org/officeDocument/2006/relationships/hyperlink" Target="http://hudoc.echr.coe.int/sites/eng/pages/search.aspx?i=001-67765" TargetMode="External"/><Relationship Id="rId232" Type="http://schemas.openxmlformats.org/officeDocument/2006/relationships/hyperlink" Target="http://hudoc.echr.coe.int/sites/eng/pages/search.aspx?i=001-83297" TargetMode="External"/><Relationship Id="rId884" Type="http://schemas.openxmlformats.org/officeDocument/2006/relationships/hyperlink" Target="http://hudoc.echr.coe.int/sites/eng/pages/search.aspx?i=001-57425" TargetMode="External"/><Relationship Id="rId27" Type="http://schemas.openxmlformats.org/officeDocument/2006/relationships/hyperlink" Target="https://www.echr.coe.int/Documents/HUDOC_Manual_2016_ENG.PDF" TargetMode="External"/><Relationship Id="rId537" Type="http://schemas.openxmlformats.org/officeDocument/2006/relationships/hyperlink" Target="http://hudoc.echr.coe.int/eng?i=001-58261" TargetMode="External"/><Relationship Id="rId744" Type="http://schemas.openxmlformats.org/officeDocument/2006/relationships/hyperlink" Target="http://hudoc.echr.coe.int/eng?i=001-196612" TargetMode="External"/><Relationship Id="rId951" Type="http://schemas.openxmlformats.org/officeDocument/2006/relationships/hyperlink" Target="http://hudoc.echr.coe.int/sites/eng/pages/search.aspx?i=001-58751" TargetMode="External"/><Relationship Id="rId1167" Type="http://schemas.openxmlformats.org/officeDocument/2006/relationships/hyperlink" Target="http://hudoc.echr.coe.int/eng?i=001-170590" TargetMode="External"/><Relationship Id="rId80" Type="http://schemas.openxmlformats.org/officeDocument/2006/relationships/hyperlink" Target="http://hudoc.echr.coe.int/eng?i=001-112198" TargetMode="External"/><Relationship Id="rId176" Type="http://schemas.openxmlformats.org/officeDocument/2006/relationships/hyperlink" Target="http://hudoc.echr.coe.int/eng?i=001-72749" TargetMode="External"/><Relationship Id="rId383" Type="http://schemas.openxmlformats.org/officeDocument/2006/relationships/hyperlink" Target="https://hudoc.echr.coe.int/eng?i=001-68077" TargetMode="External"/><Relationship Id="rId590" Type="http://schemas.openxmlformats.org/officeDocument/2006/relationships/hyperlink" Target="http://hudoc.echr.coe.int/sites/eng/pages/search.aspx?i=001-93169" TargetMode="External"/><Relationship Id="rId604" Type="http://schemas.openxmlformats.org/officeDocument/2006/relationships/hyperlink" Target="http://hudoc.echr.coe.int/eng?i=001-79648" TargetMode="External"/><Relationship Id="rId811" Type="http://schemas.openxmlformats.org/officeDocument/2006/relationships/hyperlink" Target="http://hudoc.echr.coe.int/eng?i=001-181866" TargetMode="External"/><Relationship Id="rId1027" Type="http://schemas.openxmlformats.org/officeDocument/2006/relationships/hyperlink" Target="http://hudoc.echr.coe.int/sites/eng/pages/search.aspx?i=001-127161" TargetMode="External"/><Relationship Id="rId1234" Type="http://schemas.openxmlformats.org/officeDocument/2006/relationships/hyperlink" Target="http://hudoc.echr.coe.int/eng?i=001-182217" TargetMode="External"/><Relationship Id="rId243" Type="http://schemas.openxmlformats.org/officeDocument/2006/relationships/hyperlink" Target="http://hudoc.echr.coe.int/sites/eng/pages/search.aspx?i=001-57774" TargetMode="External"/><Relationship Id="rId450" Type="http://schemas.openxmlformats.org/officeDocument/2006/relationships/hyperlink" Target="https://hudoc.echr.coe.int/eng?i=001-198811" TargetMode="External"/><Relationship Id="rId688" Type="http://schemas.openxmlformats.org/officeDocument/2006/relationships/hyperlink" Target="http://hudoc.echr.coe.int/eng?i=001-86189" TargetMode="External"/><Relationship Id="rId895" Type="http://schemas.openxmlformats.org/officeDocument/2006/relationships/hyperlink" Target="http://hudoc.echr.coe.int/sites/eng/pages/search.aspx?i=001-107653" TargetMode="External"/><Relationship Id="rId909" Type="http://schemas.openxmlformats.org/officeDocument/2006/relationships/hyperlink" Target="http://hudoc.echr.coe.int/sites/eng/pages/search.aspx?i=001-68153" TargetMode="External"/><Relationship Id="rId1080" Type="http://schemas.openxmlformats.org/officeDocument/2006/relationships/hyperlink" Target="http://hudoc.echr.coe.int/sites/eng/pages/search.aspx?i=001-100686" TargetMode="External"/><Relationship Id="rId38" Type="http://schemas.openxmlformats.org/officeDocument/2006/relationships/hyperlink" Target="http://hudoc.echr.coe.int/eng?i=001-170054" TargetMode="External"/><Relationship Id="rId103" Type="http://schemas.openxmlformats.org/officeDocument/2006/relationships/hyperlink" Target="http://hudoc.echr.coe.int/sites/eng/pages/search.aspx?i=001-101676" TargetMode="External"/><Relationship Id="rId310" Type="http://schemas.openxmlformats.org/officeDocument/2006/relationships/hyperlink" Target="https://hudoc.echr.coe.int/eng?i=001-101676" TargetMode="External"/><Relationship Id="rId548" Type="http://schemas.openxmlformats.org/officeDocument/2006/relationships/hyperlink" Target="http://hudoc.echr.coe.int/sites/eng/pages/search.aspx?i=001-126982" TargetMode="External"/><Relationship Id="rId755" Type="http://schemas.openxmlformats.org/officeDocument/2006/relationships/hyperlink" Target="http://hudoc.echr.coe.int/sites/eng/pages/search.aspx?i=001-71042" TargetMode="External"/><Relationship Id="rId962" Type="http://schemas.openxmlformats.org/officeDocument/2006/relationships/hyperlink" Target="http://hudoc.echr.coe.int/sites/eng/pages/search.aspx?i=001-62670" TargetMode="External"/><Relationship Id="rId1178" Type="http://schemas.openxmlformats.org/officeDocument/2006/relationships/hyperlink" Target="http://hudoc.echr.coe.int/eng?i=001-70018" TargetMode="External"/><Relationship Id="rId91" Type="http://schemas.openxmlformats.org/officeDocument/2006/relationships/hyperlink" Target="https://hudoc.echr.coe.int/eng?i=001-108690" TargetMode="External"/><Relationship Id="rId187" Type="http://schemas.openxmlformats.org/officeDocument/2006/relationships/hyperlink" Target="http://hudoc.echr.coe.int/eng?i=001-187391" TargetMode="External"/><Relationship Id="rId394" Type="http://schemas.openxmlformats.org/officeDocument/2006/relationships/hyperlink" Target="https://hudoc.echr.coe.int/eng?i=001-58842" TargetMode="External"/><Relationship Id="rId408" Type="http://schemas.openxmlformats.org/officeDocument/2006/relationships/hyperlink" Target="https://hudoc.echr.coe.int/eng?i=001-66757" TargetMode="External"/><Relationship Id="rId615" Type="http://schemas.openxmlformats.org/officeDocument/2006/relationships/hyperlink" Target="http://hudoc.echr.coe.int/eng?i=001-90390" TargetMode="External"/><Relationship Id="rId822" Type="http://schemas.openxmlformats.org/officeDocument/2006/relationships/hyperlink" Target="http://hudoc.echr.coe.int/sites/eng/pages/search.aspx?i=001-104613" TargetMode="External"/><Relationship Id="rId1038" Type="http://schemas.openxmlformats.org/officeDocument/2006/relationships/hyperlink" Target="http://hudoc.echr.coe.int/sites/eng/pages/search.aspx?i=001-107897" TargetMode="External"/><Relationship Id="rId1245" Type="http://schemas.openxmlformats.org/officeDocument/2006/relationships/hyperlink" Target="http://hudoc.echr.coe.int/eng?i=001-161951" TargetMode="External"/><Relationship Id="rId254" Type="http://schemas.openxmlformats.org/officeDocument/2006/relationships/hyperlink" Target="http://hudoc.echr.coe.int/sites/eng/pages/search.aspx?i=001-57594" TargetMode="External"/><Relationship Id="rId699" Type="http://schemas.openxmlformats.org/officeDocument/2006/relationships/hyperlink" Target="http://hudoc.echr.coe.int/eng?i=001-107596" TargetMode="External"/><Relationship Id="rId1091" Type="http://schemas.openxmlformats.org/officeDocument/2006/relationships/hyperlink" Target="http://hudoc.echr.coe.int/sites/eng/pages/search.aspx?i=001-103251" TargetMode="External"/><Relationship Id="rId1105" Type="http://schemas.openxmlformats.org/officeDocument/2006/relationships/hyperlink" Target="http://hudoc.echr.coe.int/sites/eng/pages/search.aspx?i=001-83081" TargetMode="External"/><Relationship Id="rId49" Type="http://schemas.openxmlformats.org/officeDocument/2006/relationships/hyperlink" Target="http://hudoc.echr.coe.int/eng?i=001-198811" TargetMode="External"/><Relationship Id="rId114" Type="http://schemas.openxmlformats.org/officeDocument/2006/relationships/hyperlink" Target="http://hudoc.echr.coe.int/eng?i=001-182217" TargetMode="External"/><Relationship Id="rId461" Type="http://schemas.openxmlformats.org/officeDocument/2006/relationships/hyperlink" Target="https://hudoc.echr.coe.int/eng?i=001-170054" TargetMode="External"/><Relationship Id="rId559" Type="http://schemas.openxmlformats.org/officeDocument/2006/relationships/hyperlink" Target="https://hudoc.echr.coe.int/eng?i=001-58239" TargetMode="External"/><Relationship Id="rId766" Type="http://schemas.openxmlformats.org/officeDocument/2006/relationships/hyperlink" Target="http://hudoc.echr.coe.int/eng?i=001-176970" TargetMode="External"/><Relationship Id="rId1189" Type="http://schemas.openxmlformats.org/officeDocument/2006/relationships/hyperlink" Target="http://hudoc.echr.coe.int/eng?i=001-207173" TargetMode="External"/><Relationship Id="rId198" Type="http://schemas.openxmlformats.org/officeDocument/2006/relationships/hyperlink" Target="http://hudoc.echr.coe.int/eng?i=001-58233" TargetMode="External"/><Relationship Id="rId321" Type="http://schemas.openxmlformats.org/officeDocument/2006/relationships/hyperlink" Target="https://hudoc.echr.coe.int/eng?i=001-187391" TargetMode="External"/><Relationship Id="rId419" Type="http://schemas.openxmlformats.org/officeDocument/2006/relationships/hyperlink" Target="https://hudoc.echr.coe.int/eng?i=001-107556" TargetMode="External"/><Relationship Id="rId626" Type="http://schemas.openxmlformats.org/officeDocument/2006/relationships/hyperlink" Target="http://hudoc.echr.coe.int/eng?i=001-79767" TargetMode="External"/><Relationship Id="rId973" Type="http://schemas.openxmlformats.org/officeDocument/2006/relationships/hyperlink" Target="http://hudoc.echr.coe.int/sites/eng/pages/search.aspx?i=001-128239" TargetMode="External"/><Relationship Id="rId1049" Type="http://schemas.openxmlformats.org/officeDocument/2006/relationships/hyperlink" Target="http://hudoc.echr.coe.int/sites/eng/pages/search.aspx?i=001-57636" TargetMode="External"/><Relationship Id="rId1256" Type="http://schemas.openxmlformats.org/officeDocument/2006/relationships/hyperlink" Target="http://hudoc.echr.coe.int/sites/eng/pages/search.aspx?i=001-57595" TargetMode="External"/><Relationship Id="rId833" Type="http://schemas.openxmlformats.org/officeDocument/2006/relationships/hyperlink" Target="http://hudoc.echr.coe.int/sites/eng/pages/search.aspx?i=001-57450" TargetMode="External"/><Relationship Id="rId1116" Type="http://schemas.openxmlformats.org/officeDocument/2006/relationships/hyperlink" Target="http://hudoc.echr.coe.int/sites/eng/pages/search.aspx?i=001-57545" TargetMode="External"/><Relationship Id="rId265" Type="http://schemas.openxmlformats.org/officeDocument/2006/relationships/hyperlink" Target="http://hudoc.echr.coe.int/eng?i=001-160826" TargetMode="External"/><Relationship Id="rId472" Type="http://schemas.openxmlformats.org/officeDocument/2006/relationships/hyperlink" Target="https://hudoc.echr.coe.int/eng?i=001-91403" TargetMode="External"/><Relationship Id="rId900" Type="http://schemas.openxmlformats.org/officeDocument/2006/relationships/hyperlink" Target="http://hudoc.echr.coe.int/sites/eng/pages/search.aspx?i=001-57990" TargetMode="External"/><Relationship Id="rId125" Type="http://schemas.openxmlformats.org/officeDocument/2006/relationships/hyperlink" Target="http://hudoc.echr.coe.int/sites/eng/pages/search.aspx?i=001-115621" TargetMode="External"/><Relationship Id="rId332" Type="http://schemas.openxmlformats.org/officeDocument/2006/relationships/hyperlink" Target="https://hudoc.echr.coe.int/eng?i=001-85487" TargetMode="External"/><Relationship Id="rId777" Type="http://schemas.openxmlformats.org/officeDocument/2006/relationships/hyperlink" Target="http://hudoc.echr.coe.int/sites/fra/pages/search.aspx?i=001-57450" TargetMode="External"/><Relationship Id="rId984" Type="http://schemas.openxmlformats.org/officeDocument/2006/relationships/hyperlink" Target="http://hudoc.echr.coe.int/sites/eng/pages/search.aspx?i=001-87316" TargetMode="External"/><Relationship Id="rId637" Type="http://schemas.openxmlformats.org/officeDocument/2006/relationships/hyperlink" Target="http://hudoc.echr.coe.int/sites/eng/pages/search.aspx?i=001-57544" TargetMode="External"/><Relationship Id="rId844" Type="http://schemas.openxmlformats.org/officeDocument/2006/relationships/hyperlink" Target="http://hudoc.echr.coe.int/eng?i=001-198507" TargetMode="External"/><Relationship Id="rId1267" Type="http://schemas.openxmlformats.org/officeDocument/2006/relationships/hyperlink" Target="http://hudoc.echr.coe.int/sites/eng/pages/search.aspx?i=001-73960" TargetMode="External"/><Relationship Id="rId276" Type="http://schemas.openxmlformats.org/officeDocument/2006/relationships/hyperlink" Target="http://hudoc.echr.coe.int/sites/eng/pages/search.aspx?i=001-58054" TargetMode="External"/><Relationship Id="rId483" Type="http://schemas.openxmlformats.org/officeDocument/2006/relationships/hyperlink" Target="https://hudoc.echr.coe.int/eng?i=001-68790" TargetMode="External"/><Relationship Id="rId690" Type="http://schemas.openxmlformats.org/officeDocument/2006/relationships/hyperlink" Target="http://hudoc.echr.coe.int/eng?i=001-93528" TargetMode="External"/><Relationship Id="rId704" Type="http://schemas.openxmlformats.org/officeDocument/2006/relationships/hyperlink" Target="http://hudoc.echr.coe.int/eng?i=001-203163" TargetMode="External"/><Relationship Id="rId911" Type="http://schemas.openxmlformats.org/officeDocument/2006/relationships/hyperlink" Target="http://hudoc.echr.coe.int/sites/eng/pages/search.aspx?i=001-73978" TargetMode="External"/><Relationship Id="rId1127" Type="http://schemas.openxmlformats.org/officeDocument/2006/relationships/hyperlink" Target="http://hudoc.echr.coe.int/sites/eng/pages/search.aspx?i=001-116954" TargetMode="External"/><Relationship Id="rId40" Type="http://schemas.openxmlformats.org/officeDocument/2006/relationships/hyperlink" Target="http://hudoc.echr.coe.int/sites/eng/pages/search.aspx?i=001-60169" TargetMode="External"/><Relationship Id="rId136" Type="http://schemas.openxmlformats.org/officeDocument/2006/relationships/hyperlink" Target="http://hudoc.echr.coe.int/sites/eng/pages/search.aspx?i=001-115621" TargetMode="External"/><Relationship Id="rId343" Type="http://schemas.openxmlformats.org/officeDocument/2006/relationships/hyperlink" Target="https://hudoc.echr.coe.int/eng?i=001-62670" TargetMode="External"/><Relationship Id="rId550" Type="http://schemas.openxmlformats.org/officeDocument/2006/relationships/hyperlink" Target="http://hudoc.echr.coe.int/eng?i=001-89384" TargetMode="External"/><Relationship Id="rId788" Type="http://schemas.openxmlformats.org/officeDocument/2006/relationships/hyperlink" Target="http://hudoc.echr.coe.int/eng?i=001-170054" TargetMode="External"/><Relationship Id="rId995" Type="http://schemas.openxmlformats.org/officeDocument/2006/relationships/hyperlink" Target="http://hudoc.echr.coe.int/eng?i=001-146501" TargetMode="External"/><Relationship Id="rId1180" Type="http://schemas.openxmlformats.org/officeDocument/2006/relationships/hyperlink" Target="http://hudoc.echr.coe.int/eng?i=001-181866" TargetMode="External"/><Relationship Id="rId203" Type="http://schemas.openxmlformats.org/officeDocument/2006/relationships/hyperlink" Target="http://hudoc.echr.coe.int/eng?i=001-70865" TargetMode="External"/><Relationship Id="rId648" Type="http://schemas.openxmlformats.org/officeDocument/2006/relationships/hyperlink" Target="http://hudoc.echr.coe.int/eng?i=001-183344" TargetMode="External"/><Relationship Id="rId855" Type="http://schemas.openxmlformats.org/officeDocument/2006/relationships/hyperlink" Target="http://hudoc.echr.coe.int/sites/eng/pages/search.aspx?i=001-5461" TargetMode="External"/><Relationship Id="rId1040" Type="http://schemas.openxmlformats.org/officeDocument/2006/relationships/hyperlink" Target="http://hudoc.echr.coe.int/sites/eng/pages/search.aspx?i=001-106544" TargetMode="External"/><Relationship Id="rId1278" Type="http://schemas.openxmlformats.org/officeDocument/2006/relationships/hyperlink" Target="http://hudoc.echr.coe.int/eng?i=001-201352" TargetMode="External"/><Relationship Id="rId287" Type="http://schemas.openxmlformats.org/officeDocument/2006/relationships/hyperlink" Target="https://hudoc.echr.coe.int/eng?i=001-58240" TargetMode="External"/><Relationship Id="rId410" Type="http://schemas.openxmlformats.org/officeDocument/2006/relationships/hyperlink" Target="https://hudoc.echr.coe.int/eng?i=001-187540" TargetMode="External"/><Relationship Id="rId494" Type="http://schemas.openxmlformats.org/officeDocument/2006/relationships/hyperlink" Target="http://hudoc.echr.coe.int/eng?i=001-204604" TargetMode="External"/><Relationship Id="rId508" Type="http://schemas.openxmlformats.org/officeDocument/2006/relationships/hyperlink" Target="https://hudoc.echr.coe.int/eng?i=001-57721" TargetMode="External"/><Relationship Id="rId715" Type="http://schemas.openxmlformats.org/officeDocument/2006/relationships/hyperlink" Target="http://hudoc.echr.coe.int/sites/eng/pages/search.aspx?i=001-57710" TargetMode="External"/><Relationship Id="rId922" Type="http://schemas.openxmlformats.org/officeDocument/2006/relationships/hyperlink" Target="http://hudoc.echr.coe.int/eng?i=001-161957" TargetMode="External"/><Relationship Id="rId1138" Type="http://schemas.openxmlformats.org/officeDocument/2006/relationships/hyperlink" Target="http://hudoc.echr.coe.int/sites/eng/pages/search.aspx?i=001-85004" TargetMode="External"/><Relationship Id="rId147" Type="http://schemas.openxmlformats.org/officeDocument/2006/relationships/hyperlink" Target="https://hudoc.echr.coe.int/eng?i=001-187391" TargetMode="External"/><Relationship Id="rId354" Type="http://schemas.openxmlformats.org/officeDocument/2006/relationships/hyperlink" Target="https://hudoc.echr.coe.int/eng?i=001-200819" TargetMode="External"/><Relationship Id="rId799" Type="http://schemas.openxmlformats.org/officeDocument/2006/relationships/hyperlink" Target="http://hudoc.echr.coe.int/eng?i=001-170054" TargetMode="External"/><Relationship Id="rId1191" Type="http://schemas.openxmlformats.org/officeDocument/2006/relationships/hyperlink" Target="http://hudoc.echr.coe.int/sites/eng/pages/search.aspx?i=001-95618" TargetMode="External"/><Relationship Id="rId1205" Type="http://schemas.openxmlformats.org/officeDocument/2006/relationships/hyperlink" Target="http://hudoc.echr.coe.int/eng?i=001-79053" TargetMode="External"/><Relationship Id="rId51" Type="http://schemas.openxmlformats.org/officeDocument/2006/relationships/hyperlink" Target="http://hudoc.echr.coe.int/eng?i=001-198760" TargetMode="External"/><Relationship Id="rId561" Type="http://schemas.openxmlformats.org/officeDocument/2006/relationships/hyperlink" Target="http://hudoc.echr.coe.int/sites/eng/pages/search.aspx?i=001-77177" TargetMode="External"/><Relationship Id="rId659" Type="http://schemas.openxmlformats.org/officeDocument/2006/relationships/hyperlink" Target="http://hudoc.echr.coe.int/eng?i=001-162676" TargetMode="External"/><Relationship Id="rId866" Type="http://schemas.openxmlformats.org/officeDocument/2006/relationships/hyperlink" Target="http://hudoc.echr.coe.int/eng?i=001-192066" TargetMode="External"/><Relationship Id="rId214" Type="http://schemas.openxmlformats.org/officeDocument/2006/relationships/hyperlink" Target="http://hudoc.echr.coe.int/eng?i=001-178753" TargetMode="External"/><Relationship Id="rId298" Type="http://schemas.openxmlformats.org/officeDocument/2006/relationships/hyperlink" Target="http://hudoc.echr.coe.int/eng?i=001-187391" TargetMode="External"/><Relationship Id="rId421" Type="http://schemas.openxmlformats.org/officeDocument/2006/relationships/hyperlink" Target="https://hudoc.echr.coe.int/eng?i=001-61754" TargetMode="External"/><Relationship Id="rId519" Type="http://schemas.openxmlformats.org/officeDocument/2006/relationships/hyperlink" Target="https://hudoc.echr.coe.int/eng?i=001-57721" TargetMode="External"/><Relationship Id="rId1051" Type="http://schemas.openxmlformats.org/officeDocument/2006/relationships/hyperlink" Target="http://hudoc.echr.coe.int/sites/eng/pages/search.aspx?i=001-57742" TargetMode="External"/><Relationship Id="rId1149" Type="http://schemas.openxmlformats.org/officeDocument/2006/relationships/hyperlink" Target="http://hudoc.echr.coe.int/eng?i=001-172665" TargetMode="External"/><Relationship Id="rId158" Type="http://schemas.openxmlformats.org/officeDocument/2006/relationships/hyperlink" Target="https://hudoc.echr.coe.int/eng?i=001-67765" TargetMode="External"/><Relationship Id="rId726" Type="http://schemas.openxmlformats.org/officeDocument/2006/relationships/hyperlink" Target="http://hudoc.echr.coe.int/sites/eng/pages/search.aspx?i=001-92351" TargetMode="External"/><Relationship Id="rId933" Type="http://schemas.openxmlformats.org/officeDocument/2006/relationships/hyperlink" Target="http://hudoc.echr.coe.int/eng?i=001-3408" TargetMode="External"/><Relationship Id="rId1009" Type="http://schemas.openxmlformats.org/officeDocument/2006/relationships/hyperlink" Target="http://hudoc.echr.coe.int/sites/eng/pages/search.aspx?i=001-102362" TargetMode="External"/><Relationship Id="rId62" Type="http://schemas.openxmlformats.org/officeDocument/2006/relationships/hyperlink" Target="http://hudoc.echr.coe.int/sites/eng/pages/search.aspx?i=001-96549" TargetMode="External"/><Relationship Id="rId365" Type="http://schemas.openxmlformats.org/officeDocument/2006/relationships/hyperlink" Target="https://hudoc.echr.coe.int/eng?i=001-187391" TargetMode="External"/><Relationship Id="rId572" Type="http://schemas.openxmlformats.org/officeDocument/2006/relationships/hyperlink" Target="http://hudoc.echr.coe.int/eng?i=001-57644" TargetMode="External"/><Relationship Id="rId1216" Type="http://schemas.openxmlformats.org/officeDocument/2006/relationships/hyperlink" Target="http://hudoc.echr.coe.int/eng?i=001-104946" TargetMode="External"/><Relationship Id="rId225" Type="http://schemas.openxmlformats.org/officeDocument/2006/relationships/hyperlink" Target="http://hudoc.echr.coe.int/sites/eng/pages/search.aspx?i=001-87324" TargetMode="External"/><Relationship Id="rId432" Type="http://schemas.openxmlformats.org/officeDocument/2006/relationships/hyperlink" Target="https://hudoc.echr.coe.int/eng?i=001-179207" TargetMode="External"/><Relationship Id="rId877" Type="http://schemas.openxmlformats.org/officeDocument/2006/relationships/hyperlink" Target="http://hudoc.echr.coe.int/sites/eng/pages/search.aspx?i=001-107623" TargetMode="External"/><Relationship Id="rId1062" Type="http://schemas.openxmlformats.org/officeDocument/2006/relationships/hyperlink" Target="http://hudoc.echr.coe.int/sites/eng/pages/search.aspx?i=001-58559" TargetMode="External"/><Relationship Id="rId737" Type="http://schemas.openxmlformats.org/officeDocument/2006/relationships/hyperlink" Target="http://hudoc.echr.coe.int/sites/eng/pages/search.aspx?i=001-111938" TargetMode="External"/><Relationship Id="rId944" Type="http://schemas.openxmlformats.org/officeDocument/2006/relationships/hyperlink" Target="http://hudoc.echr.coe.int/sites/eng/pages/search.aspx?i=001-57466" TargetMode="External"/><Relationship Id="rId73" Type="http://schemas.openxmlformats.org/officeDocument/2006/relationships/hyperlink" Target="https://hudoc.echr.coe.int/eng?i=001-108690" TargetMode="External"/><Relationship Id="rId169" Type="http://schemas.openxmlformats.org/officeDocument/2006/relationships/hyperlink" Target="http://hudoc.echr.coe.int/sites/eng/pages/search.aspx?i=001-127697" TargetMode="External"/><Relationship Id="rId376" Type="http://schemas.openxmlformats.org/officeDocument/2006/relationships/hyperlink" Target="http://hudoc.echr.coe.int/sites/eng/pages/search.aspx?i=001-107626" TargetMode="External"/><Relationship Id="rId583" Type="http://schemas.openxmlformats.org/officeDocument/2006/relationships/hyperlink" Target="http://hudoc.echr.coe.int/eng?i=001-57573" TargetMode="External"/><Relationship Id="rId790" Type="http://schemas.openxmlformats.org/officeDocument/2006/relationships/hyperlink" Target="http://hudoc.echr.coe.int/sites/eng/pages/search.aspx?i=001-57634" TargetMode="External"/><Relationship Id="rId804" Type="http://schemas.openxmlformats.org/officeDocument/2006/relationships/hyperlink" Target="http://hudoc.echr.coe.int/sites/eng/pages/search.aspx?i=001-60878" TargetMode="External"/><Relationship Id="rId1227" Type="http://schemas.openxmlformats.org/officeDocument/2006/relationships/hyperlink" Target="http://hudoc.echr.coe.int/eng?i=001-194318" TargetMode="External"/><Relationship Id="rId4" Type="http://schemas.openxmlformats.org/officeDocument/2006/relationships/settings" Target="settings.xml"/><Relationship Id="rId236" Type="http://schemas.openxmlformats.org/officeDocument/2006/relationships/hyperlink" Target="http://hudoc.echr.coe.int/sites/eng/pages/search.aspx?i=001-57471" TargetMode="External"/><Relationship Id="rId443" Type="http://schemas.openxmlformats.org/officeDocument/2006/relationships/hyperlink" Target="https://hudoc.echr.coe.int/eng?i=001-122893" TargetMode="External"/><Relationship Id="rId650" Type="http://schemas.openxmlformats.org/officeDocument/2006/relationships/hyperlink" Target="http://hudoc.echr.coe.int/eng?i=001-57699" TargetMode="External"/><Relationship Id="rId888" Type="http://schemas.openxmlformats.org/officeDocument/2006/relationships/hyperlink" Target="http://hudoc.echr.coe.int/tur?i=001-210062" TargetMode="External"/><Relationship Id="rId1073" Type="http://schemas.openxmlformats.org/officeDocument/2006/relationships/hyperlink" Target="http://hudoc.echr.coe.int/sites/eng/pages/search.aspx?i=001-96389" TargetMode="External"/><Relationship Id="rId1280" Type="http://schemas.openxmlformats.org/officeDocument/2006/relationships/theme" Target="theme/theme1.xml"/><Relationship Id="rId303" Type="http://schemas.openxmlformats.org/officeDocument/2006/relationships/hyperlink" Target="http://hudoc.echr.coe.int/sites/eng/pages/search.aspx?i=001-104983" TargetMode="External"/><Relationship Id="rId748" Type="http://schemas.openxmlformats.org/officeDocument/2006/relationships/hyperlink" Target="http://hudoc.echr.coe.int/sites/eng/pages/search.aspx?i=001-110986" TargetMode="External"/><Relationship Id="rId955" Type="http://schemas.openxmlformats.org/officeDocument/2006/relationships/hyperlink" Target="http://hudoc.echr.coe.int/sites/eng/pages/search.aspx?i=001-95081" TargetMode="External"/><Relationship Id="rId1140" Type="http://schemas.openxmlformats.org/officeDocument/2006/relationships/hyperlink" Target="http://hudoc.echr.coe.int/sites/eng/pages/search.aspx?i=001-82394" TargetMode="External"/><Relationship Id="rId84" Type="http://schemas.openxmlformats.org/officeDocument/2006/relationships/hyperlink" Target="http://hudoc.echr.coe.int/sites/eng/pages/search.aspx?i=001-57606" TargetMode="External"/><Relationship Id="rId387" Type="http://schemas.openxmlformats.org/officeDocument/2006/relationships/hyperlink" Target="https://hudoc.echr.coe.int/eng?i=001-163358" TargetMode="External"/><Relationship Id="rId510" Type="http://schemas.openxmlformats.org/officeDocument/2006/relationships/hyperlink" Target="https://hudoc.echr.coe.int/eng?i=001-4961" TargetMode="External"/><Relationship Id="rId594" Type="http://schemas.openxmlformats.org/officeDocument/2006/relationships/hyperlink" Target="http://hudoc.echr.coe.int/eng?i=001-58228" TargetMode="External"/><Relationship Id="rId608" Type="http://schemas.openxmlformats.org/officeDocument/2006/relationships/hyperlink" Target="http://hudoc.echr.coe.int/sites/eng/pages/search.aspx?i=001-77177" TargetMode="External"/><Relationship Id="rId815" Type="http://schemas.openxmlformats.org/officeDocument/2006/relationships/hyperlink" Target="http://hudoc.echr.coe.int/sites/eng/pages/search.aspx?i=001-57636" TargetMode="External"/><Relationship Id="rId1238" Type="http://schemas.openxmlformats.org/officeDocument/2006/relationships/hyperlink" Target="http://hudoc.echr.coe.int/sites/eng/pages/search.aspx?i=001-57471" TargetMode="External"/><Relationship Id="rId247" Type="http://schemas.openxmlformats.org/officeDocument/2006/relationships/hyperlink" Target="http://hudoc.echr.coe.int/sites/eng/pages/search.aspx?i=001-68625" TargetMode="External"/><Relationship Id="rId899" Type="http://schemas.openxmlformats.org/officeDocument/2006/relationships/hyperlink" Target="http://hudoc.echr.coe.int/eng?i=001-157695" TargetMode="External"/><Relationship Id="rId1000" Type="http://schemas.openxmlformats.org/officeDocument/2006/relationships/hyperlink" Target="http://hudoc.echr.coe.int/sites/eng/pages/search.aspx?i=001-58913" TargetMode="External"/><Relationship Id="rId1084" Type="http://schemas.openxmlformats.org/officeDocument/2006/relationships/hyperlink" Target="http://hudoc.echr.coe.int/sites/eng/pages/search.aspx?i=001-95663" TargetMode="External"/><Relationship Id="rId107" Type="http://schemas.openxmlformats.org/officeDocument/2006/relationships/hyperlink" Target="http://hudoc.echr.coe.int/eng?i=001-201352" TargetMode="External"/><Relationship Id="rId454" Type="http://schemas.openxmlformats.org/officeDocument/2006/relationships/hyperlink" Target="https://hudoc.echr.coe.int/eng?i=001-172659" TargetMode="External"/><Relationship Id="rId661" Type="http://schemas.openxmlformats.org/officeDocument/2006/relationships/hyperlink" Target="http://hudoc.echr.coe.int/eng?i=001-95617" TargetMode="External"/><Relationship Id="rId759" Type="http://schemas.openxmlformats.org/officeDocument/2006/relationships/hyperlink" Target="http://hudoc.echr.coe.int/sites/eng/pages/search.aspx?i=001-140915" TargetMode="External"/><Relationship Id="rId966" Type="http://schemas.openxmlformats.org/officeDocument/2006/relationships/hyperlink" Target="http://hudoc.echr.coe.int/eng?i=001-183541" TargetMode="External"/><Relationship Id="rId11" Type="http://schemas.openxmlformats.org/officeDocument/2006/relationships/hyperlink" Target="https://www.echr.coe.int/Documents/Translations_pending_ENG.pdf" TargetMode="External"/><Relationship Id="rId314" Type="http://schemas.openxmlformats.org/officeDocument/2006/relationships/hyperlink" Target="http://hudoc.echr.coe.int/eng?i=001-57518" TargetMode="External"/><Relationship Id="rId398" Type="http://schemas.openxmlformats.org/officeDocument/2006/relationships/hyperlink" Target="http://hudoc.echr.coe.int/eng?i=001-208884" TargetMode="External"/><Relationship Id="rId521" Type="http://schemas.openxmlformats.org/officeDocument/2006/relationships/hyperlink" Target="https://hudoc.echr.coe.int/eng?i=001-68153" TargetMode="External"/><Relationship Id="rId619" Type="http://schemas.openxmlformats.org/officeDocument/2006/relationships/hyperlink" Target="http://hudoc.echr.coe.int/sites/eng/pages/search.aspx?i=001-91704" TargetMode="External"/><Relationship Id="rId1151" Type="http://schemas.openxmlformats.org/officeDocument/2006/relationships/hyperlink" Target="http://hudoc.echr.coe.int/eng?i=001-93630" TargetMode="External"/><Relationship Id="rId1249" Type="http://schemas.openxmlformats.org/officeDocument/2006/relationships/hyperlink" Target="http://hudoc.echr.coe.int/eng?i=001-172462" TargetMode="External"/><Relationship Id="rId95" Type="http://schemas.openxmlformats.org/officeDocument/2006/relationships/hyperlink" Target="http://hudoc.echr.coe.int/eng?i=001-66036" TargetMode="External"/><Relationship Id="rId160" Type="http://schemas.openxmlformats.org/officeDocument/2006/relationships/hyperlink" Target="https://hudoc.echr.coe.int/eng?i=001-181862" TargetMode="External"/><Relationship Id="rId826" Type="http://schemas.openxmlformats.org/officeDocument/2006/relationships/hyperlink" Target="http://hudoc.echr.coe.int/sites/eng/pages/search.aspx?i=001-76300" TargetMode="External"/><Relationship Id="rId1011" Type="http://schemas.openxmlformats.org/officeDocument/2006/relationships/hyperlink" Target="http://hudoc.echr.coe.int/eng?i=001-198760" TargetMode="External"/><Relationship Id="rId1109" Type="http://schemas.openxmlformats.org/officeDocument/2006/relationships/hyperlink" Target="http://hudoc.echr.coe.int/eng?i=001-86189" TargetMode="External"/><Relationship Id="rId258" Type="http://schemas.openxmlformats.org/officeDocument/2006/relationships/hyperlink" Target="http://hudoc.echr.coe.int/sites/eng/pages/search.aspx?i=001-57541" TargetMode="External"/><Relationship Id="rId465" Type="http://schemas.openxmlformats.org/officeDocument/2006/relationships/hyperlink" Target="https://hudoc.echr.coe.int/eng?i=001-108156" TargetMode="External"/><Relationship Id="rId672" Type="http://schemas.openxmlformats.org/officeDocument/2006/relationships/hyperlink" Target="http://hudoc.echr.coe.int/sites/eng/pages/search.aspx?i=001-88554" TargetMode="External"/><Relationship Id="rId1095" Type="http://schemas.openxmlformats.org/officeDocument/2006/relationships/hyperlink" Target="http://hudoc.echr.coe.int/sites/eng/pages/search.aspx?i=001-110722" TargetMode="External"/><Relationship Id="rId22" Type="http://schemas.openxmlformats.org/officeDocument/2006/relationships/hyperlink" Target="https://hudoc.echr.coe.int/eng?i=001-69564" TargetMode="External"/><Relationship Id="rId118" Type="http://schemas.openxmlformats.org/officeDocument/2006/relationships/hyperlink" Target="http://hudoc.echr.coe.int/eng?i=001-59626" TargetMode="External"/><Relationship Id="rId325" Type="http://schemas.openxmlformats.org/officeDocument/2006/relationships/hyperlink" Target="https://hudoc.echr.coe.int/eng?i=001-145006" TargetMode="External"/><Relationship Id="rId532" Type="http://schemas.openxmlformats.org/officeDocument/2006/relationships/hyperlink" Target="https://hudoc.echr.coe.int/eng?i=001-68790" TargetMode="External"/><Relationship Id="rId977" Type="http://schemas.openxmlformats.org/officeDocument/2006/relationships/hyperlink" Target="http://hudoc.echr.coe.int/sites/eng/pages/search.aspx?i=001-5678" TargetMode="External"/><Relationship Id="rId1162" Type="http://schemas.openxmlformats.org/officeDocument/2006/relationships/hyperlink" Target="http://hudoc.echr.coe.int/sites/eng/pages/search.aspx?i=001-59052" TargetMode="External"/><Relationship Id="rId171" Type="http://schemas.openxmlformats.org/officeDocument/2006/relationships/hyperlink" Target="http://hudoc.echr.coe.int/sites/eng/pages/search.aspx?i=001-97979" TargetMode="External"/><Relationship Id="rId837" Type="http://schemas.openxmlformats.org/officeDocument/2006/relationships/hyperlink" Target="http://hudoc.echr.coe.int/sites/eng/pages/search.aspx?i=001-79109" TargetMode="External"/><Relationship Id="rId1022" Type="http://schemas.openxmlformats.org/officeDocument/2006/relationships/hyperlink" Target="http://hudoc.echr.coe.int/sites/eng/pages/search.aspx?i=001-113127" TargetMode="External"/><Relationship Id="rId269" Type="http://schemas.openxmlformats.org/officeDocument/2006/relationships/hyperlink" Target="http://hudoc.echr.coe.int/eng?i=001-154978" TargetMode="External"/><Relationship Id="rId476" Type="http://schemas.openxmlformats.org/officeDocument/2006/relationships/hyperlink" Target="https://hudoc.echr.coe.int/eng?i=001-69022" TargetMode="External"/><Relationship Id="rId683" Type="http://schemas.openxmlformats.org/officeDocument/2006/relationships/hyperlink" Target="http://hudoc.echr.coe.int/eng?i=001-183126" TargetMode="External"/><Relationship Id="rId890" Type="http://schemas.openxmlformats.org/officeDocument/2006/relationships/hyperlink" Target="http://hudoc.echr.coe.int/sites/eng/pages/search.aspx?i=001-118605" TargetMode="External"/><Relationship Id="rId904" Type="http://schemas.openxmlformats.org/officeDocument/2006/relationships/hyperlink" Target="http://hudoc.echr.coe.int/sites/eng/pages/search.aspx?i=001-69418" TargetMode="External"/><Relationship Id="rId33" Type="http://schemas.openxmlformats.org/officeDocument/2006/relationships/hyperlink" Target="https://hudoc.echr.coe.int/eng?i=001-57498" TargetMode="External"/><Relationship Id="rId129" Type="http://schemas.openxmlformats.org/officeDocument/2006/relationships/hyperlink" Target="http://hudoc.echr.coe.int/eng?i=001-58321" TargetMode="External"/><Relationship Id="rId336" Type="http://schemas.openxmlformats.org/officeDocument/2006/relationships/hyperlink" Target="http://hudoc.echr.coe.int/eng?i=001-207173" TargetMode="External"/><Relationship Id="rId543" Type="http://schemas.openxmlformats.org/officeDocument/2006/relationships/hyperlink" Target="http://hudoc.echr.coe.int/sites/eng/pages/search.aspx?i=001-77177" TargetMode="External"/><Relationship Id="rId988" Type="http://schemas.openxmlformats.org/officeDocument/2006/relationships/hyperlink" Target="http://hudoc.echr.coe.int/sites/eng/pages/search.aspx?i=001-138580" TargetMode="External"/><Relationship Id="rId1173" Type="http://schemas.openxmlformats.org/officeDocument/2006/relationships/hyperlink" Target="http://hudoc.echr.coe.int/sites/eng/pages/search.aspx?i=001-113629" TargetMode="External"/><Relationship Id="rId182" Type="http://schemas.openxmlformats.org/officeDocument/2006/relationships/hyperlink" Target="http://hudoc.echr.coe.int/eng?i=001-57597" TargetMode="External"/><Relationship Id="rId403" Type="http://schemas.openxmlformats.org/officeDocument/2006/relationships/hyperlink" Target="https://hudoc.echr.coe.int/eng?i=001-138580" TargetMode="External"/><Relationship Id="rId750" Type="http://schemas.openxmlformats.org/officeDocument/2006/relationships/hyperlink" Target="http://hudoc.echr.coe.int/sites/eng/pages/search.aspx?i=001-57930" TargetMode="External"/><Relationship Id="rId848" Type="http://schemas.openxmlformats.org/officeDocument/2006/relationships/hyperlink" Target="http://hudoc.echr.coe.int/sites/eng/pages/search.aspx?i=001-100292" TargetMode="External"/><Relationship Id="rId1033" Type="http://schemas.openxmlformats.org/officeDocument/2006/relationships/hyperlink" Target="http://hudoc.echr.coe.int/sites/eng/pages/search.aspx?i=001-60878" TargetMode="External"/><Relationship Id="rId487" Type="http://schemas.openxmlformats.org/officeDocument/2006/relationships/hyperlink" Target="https://hudoc.echr.coe.int/eng?i=001-170054" TargetMode="External"/><Relationship Id="rId610" Type="http://schemas.openxmlformats.org/officeDocument/2006/relationships/hyperlink" Target="http://hudoc.echr.coe.int/eng?i=001-164928" TargetMode="External"/><Relationship Id="rId694" Type="http://schemas.openxmlformats.org/officeDocument/2006/relationships/hyperlink" Target="http://hudoc.echr.coe.int/eng?i=001-170054" TargetMode="External"/><Relationship Id="rId708" Type="http://schemas.openxmlformats.org/officeDocument/2006/relationships/hyperlink" Target="http://hudoc.echr.coe.int/sites/eng/pages/search.aspx?i=001-105438" TargetMode="External"/><Relationship Id="rId915" Type="http://schemas.openxmlformats.org/officeDocument/2006/relationships/hyperlink" Target="http://hudoc.echr.coe.int/sites/eng/pages/search.aspx?i=001-57769" TargetMode="External"/><Relationship Id="rId1240" Type="http://schemas.openxmlformats.org/officeDocument/2006/relationships/hyperlink" Target="http://hudoc.echr.coe.int/sites/eng/pages/search.aspx?i=001-85643" TargetMode="External"/><Relationship Id="rId347" Type="http://schemas.openxmlformats.org/officeDocument/2006/relationships/hyperlink" Target="http://hudoc.echr.coe.int/eng?i=001-178753" TargetMode="External"/><Relationship Id="rId999" Type="http://schemas.openxmlformats.org/officeDocument/2006/relationships/hyperlink" Target="http://hudoc.echr.coe.int/sites/eng/pages/search.aspx?i=001-61813" TargetMode="External"/><Relationship Id="rId1100" Type="http://schemas.openxmlformats.org/officeDocument/2006/relationships/hyperlink" Target="http://hudoc.echr.coe.int/eng?i=001-152259" TargetMode="External"/><Relationship Id="rId1184" Type="http://schemas.openxmlformats.org/officeDocument/2006/relationships/hyperlink" Target="http://hudoc.echr.coe.int/sites/eng/pages/search.aspx?i=001-57571" TargetMode="External"/><Relationship Id="rId44" Type="http://schemas.openxmlformats.org/officeDocument/2006/relationships/hyperlink" Target="http://hudoc.echr.coe.int/sites/eng/pages/search.aspx?i=001-97979" TargetMode="External"/><Relationship Id="rId554" Type="http://schemas.openxmlformats.org/officeDocument/2006/relationships/hyperlink" Target="http://hudoc.echr.coe.int/sites/eng/pages/search.aspx?i=001-61121" TargetMode="External"/><Relationship Id="rId761" Type="http://schemas.openxmlformats.org/officeDocument/2006/relationships/hyperlink" Target="http://hudoc.echr.coe.int/sites/eng/pages/search.aspx?i=001-108654" TargetMode="External"/><Relationship Id="rId859" Type="http://schemas.openxmlformats.org/officeDocument/2006/relationships/hyperlink" Target="http://hudoc.echr.coe.int/eng?i=001-161951" TargetMode="External"/><Relationship Id="rId193" Type="http://schemas.openxmlformats.org/officeDocument/2006/relationships/hyperlink" Target="http://hudoc.echr.coe.int/sites/eng/pages/search.aspx?i=001-84709" TargetMode="External"/><Relationship Id="rId207" Type="http://schemas.openxmlformats.org/officeDocument/2006/relationships/hyperlink" Target="http://hudoc.echr.coe.int/sites/eng/pages/search.aspx?i=001-68423" TargetMode="External"/><Relationship Id="rId414" Type="http://schemas.openxmlformats.org/officeDocument/2006/relationships/hyperlink" Target="https://hudoc.echr.coe.int/eng?i=001-72567" TargetMode="External"/><Relationship Id="rId498" Type="http://schemas.openxmlformats.org/officeDocument/2006/relationships/hyperlink" Target="https://hudoc.echr.coe.int/eng?i=001-170054" TargetMode="External"/><Relationship Id="rId621" Type="http://schemas.openxmlformats.org/officeDocument/2006/relationships/hyperlink" Target="http://hudoc.echr.coe.int/eng?i=001-90590" TargetMode="External"/><Relationship Id="rId1044" Type="http://schemas.openxmlformats.org/officeDocument/2006/relationships/hyperlink" Target="http://hudoc.echr.coe.int/eng?i=001-170054" TargetMode="External"/><Relationship Id="rId1251" Type="http://schemas.openxmlformats.org/officeDocument/2006/relationships/hyperlink" Target="http://hudoc.echr.coe.int/eng?i=001-83413" TargetMode="External"/><Relationship Id="rId260" Type="http://schemas.openxmlformats.org/officeDocument/2006/relationships/hyperlink" Target="http://hudoc.echr.coe.int/sites/eng/pages/search.aspx?i=001-127697" TargetMode="External"/><Relationship Id="rId719" Type="http://schemas.openxmlformats.org/officeDocument/2006/relationships/hyperlink" Target="http://hudoc.echr.coe.int/sites/eng/pages/search.aspx?i=001-110986" TargetMode="External"/><Relationship Id="rId926" Type="http://schemas.openxmlformats.org/officeDocument/2006/relationships/hyperlink" Target="http://hudoc.echr.coe.int/sites/eng/pages/search.aspx?i=001-139277" TargetMode="External"/><Relationship Id="rId1111" Type="http://schemas.openxmlformats.org/officeDocument/2006/relationships/hyperlink" Target="http://hudoc.echr.coe.int/sites/eng/pages/search.aspx?i=001-82551" TargetMode="External"/><Relationship Id="rId55" Type="http://schemas.openxmlformats.org/officeDocument/2006/relationships/hyperlink" Target="http://hudoc.echr.coe.int/sites/eng/pages/search.aspx?i=001-69374" TargetMode="External"/><Relationship Id="rId120" Type="http://schemas.openxmlformats.org/officeDocument/2006/relationships/hyperlink" Target="http://hudoc.echr.coe.int/eng?i=001-66792" TargetMode="External"/><Relationship Id="rId358" Type="http://schemas.openxmlformats.org/officeDocument/2006/relationships/hyperlink" Target="https://hudoc.echr.coe.int/eng?i=001-59721" TargetMode="External"/><Relationship Id="rId565" Type="http://schemas.openxmlformats.org/officeDocument/2006/relationships/hyperlink" Target="http://hudoc.echr.coe.int/eng?i=001-57573" TargetMode="External"/><Relationship Id="rId772" Type="http://schemas.openxmlformats.org/officeDocument/2006/relationships/hyperlink" Target="http://hudoc.echr.coe.int/eng?i=001-58525" TargetMode="External"/><Relationship Id="rId1195" Type="http://schemas.openxmlformats.org/officeDocument/2006/relationships/hyperlink" Target="http://hudoc.echr.coe.int/eng?i=001-158032" TargetMode="External"/><Relationship Id="rId1209" Type="http://schemas.openxmlformats.org/officeDocument/2006/relationships/hyperlink" Target="http://hudoc.echr.coe.int/sites/eng/pages/search.aspx?i=001-58240" TargetMode="External"/><Relationship Id="rId218" Type="http://schemas.openxmlformats.org/officeDocument/2006/relationships/hyperlink" Target="http://hudoc.echr.coe.int/sites/fra/pages/search.aspx?i=001-85840" TargetMode="External"/><Relationship Id="rId425" Type="http://schemas.openxmlformats.org/officeDocument/2006/relationships/hyperlink" Target="https://hudoc.echr.coe.int/eng?i=001-189902" TargetMode="External"/><Relationship Id="rId632" Type="http://schemas.openxmlformats.org/officeDocument/2006/relationships/hyperlink" Target="http://hudoc.echr.coe.int/eng?i=001-178753" TargetMode="External"/><Relationship Id="rId1055" Type="http://schemas.openxmlformats.org/officeDocument/2006/relationships/hyperlink" Target="http://hudoc.echr.coe.int/eng?i=001-107596" TargetMode="External"/><Relationship Id="rId1262" Type="http://schemas.openxmlformats.org/officeDocument/2006/relationships/hyperlink" Target="http://hudoc.echr.coe.int/sites/eng/pages/search.aspx?i=001-74223" TargetMode="External"/><Relationship Id="rId271" Type="http://schemas.openxmlformats.org/officeDocument/2006/relationships/hyperlink" Target="http://hudoc.echr.coe.int/eng?i=001-160826" TargetMode="External"/><Relationship Id="rId937" Type="http://schemas.openxmlformats.org/officeDocument/2006/relationships/hyperlink" Target="http://hudoc.echr.coe.int/eng?i=001-176837" TargetMode="External"/><Relationship Id="rId1122" Type="http://schemas.openxmlformats.org/officeDocument/2006/relationships/hyperlink" Target="http://hudoc.echr.coe.int/sites/eng/pages/search.aspx?i=001-23524" TargetMode="External"/><Relationship Id="rId66" Type="http://schemas.openxmlformats.org/officeDocument/2006/relationships/hyperlink" Target="http://hudoc.echr.coe.int/sites/eng/pages/search.aspx?i=001-145013" TargetMode="External"/><Relationship Id="rId131" Type="http://schemas.openxmlformats.org/officeDocument/2006/relationships/hyperlink" Target="http://hudoc.echr.coe.int/eng?i=001-90645" TargetMode="External"/><Relationship Id="rId369" Type="http://schemas.openxmlformats.org/officeDocument/2006/relationships/hyperlink" Target="https://hudoc.echr.coe.int/eng?i=001-163222" TargetMode="External"/><Relationship Id="rId576" Type="http://schemas.openxmlformats.org/officeDocument/2006/relationships/hyperlink" Target="http://hudoc.echr.coe.int/eng?i=001-58228" TargetMode="External"/><Relationship Id="rId783" Type="http://schemas.openxmlformats.org/officeDocument/2006/relationships/hyperlink" Target="http://hudoc.echr.coe.int/eng?i=001-181862" TargetMode="External"/><Relationship Id="rId990" Type="http://schemas.openxmlformats.org/officeDocument/2006/relationships/hyperlink" Target="http://hudoc.echr.coe.int/eng?i=001-147045" TargetMode="External"/><Relationship Id="rId229" Type="http://schemas.openxmlformats.org/officeDocument/2006/relationships/hyperlink" Target="http://hudoc.echr.coe.int/eng?i=001-154978" TargetMode="External"/><Relationship Id="rId436" Type="http://schemas.openxmlformats.org/officeDocument/2006/relationships/hyperlink" Target="https://hudoc.echr.coe.int/eng?i=001-61813" TargetMode="External"/><Relationship Id="rId643" Type="http://schemas.openxmlformats.org/officeDocument/2006/relationships/hyperlink" Target="http://hudoc.echr.coe.int/eng?i=001-69123" TargetMode="External"/><Relationship Id="rId1066" Type="http://schemas.openxmlformats.org/officeDocument/2006/relationships/hyperlink" Target="http://hudoc.echr.coe.int/eng?i=001-57518" TargetMode="External"/><Relationship Id="rId1273" Type="http://schemas.openxmlformats.org/officeDocument/2006/relationships/hyperlink" Target="http://hudoc.echr.coe.int/sites/eng/pages/search.aspx?i=001-6153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chr.coe.int/Documents/Guide_Immigration_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1170F-6F75-433C-88AE-FC9275932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61</Pages>
  <Words>42164</Words>
  <Characters>231903</Characters>
  <Application>Microsoft Office Word</Application>
  <DocSecurity>0</DocSecurity>
  <Lines>1932</Lines>
  <Paragraphs>547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Case-law guide on Article 5 (Turkish)</vt:lpstr>
      <vt:lpstr>Case-law guide on Article 5 (Turkish)</vt:lpstr>
    </vt:vector>
  </TitlesOfParts>
  <Company/>
  <LinksUpToDate>false</LinksUpToDate>
  <CharactersWithSpaces>273520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Case-law guide on Article 5 (Turkish)</dc:title>
  <dc:subject>Case-law guide on Article 5 (Turkish)</dc:subject>
  <dc:creator>ECHR/CEDH</dc:creator>
  <cp:keywords/>
  <dc:description/>
  <cp:lastModifiedBy>DELI Volkan</cp:lastModifiedBy>
  <cp:revision>8</cp:revision>
  <dcterms:created xsi:type="dcterms:W3CDTF">2021-10-15T12:33:00Z</dcterms:created>
  <dcterms:modified xsi:type="dcterms:W3CDTF">2021-10-18T07:33:00Z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Microsoft® Word 2010</vt:lpwstr>
  </property>
  <property fmtid="{D5CDD505-2E9C-101B-9397-08002B2CF9AE}" pid="4" name="LastSaved">
    <vt:filetime>2021-07-01T00:00:00Z</vt:filetime>
  </property>
</Properties>
</file>