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GÜVENLİK SORUŞTURMASI FORMU</w:t>
      </w:r>
    </w:p>
    <w:tbl>
      <w:tblPr>
        <w:tblStyle w:val="TabloKlavuzu"/>
        <w:tblW w:w="10348" w:type="dxa"/>
        <w:jc w:val="left"/>
        <w:tblInd w:w="-152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7"/>
        <w:gridCol w:w="5202"/>
        <w:gridCol w:w="2129"/>
      </w:tblGrid>
      <w:tr>
        <w:trPr>
          <w:trHeight w:val="345" w:hRule="atLeast"/>
        </w:trPr>
        <w:tc>
          <w:tcPr>
            <w:tcW w:w="30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Adı, Soyadı (*)</w:t>
            </w:r>
          </w:p>
        </w:tc>
        <w:tc>
          <w:tcPr>
            <w:tcW w:w="5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Fotoğraf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Mühür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İmza</w:t>
            </w:r>
          </w:p>
        </w:tc>
      </w:tr>
      <w:tr>
        <w:trPr/>
        <w:tc>
          <w:tcPr>
            <w:tcW w:w="30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Uyruğu</w:t>
            </w:r>
          </w:p>
        </w:tc>
        <w:tc>
          <w:tcPr>
            <w:tcW w:w="5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0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TCKN</w:t>
            </w:r>
          </w:p>
        </w:tc>
        <w:tc>
          <w:tcPr>
            <w:tcW w:w="5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37" w:hRule="atLeast"/>
        </w:trPr>
        <w:tc>
          <w:tcPr>
            <w:tcW w:w="30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Style w:val="Gvdemetni275pt"/>
                <w:rFonts w:eastAsia="Calibri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eastAsiaTheme="minorHAnsi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İkamet Adresi ve İrtibat Bilgileri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(e-mail/tel no.)</w:t>
            </w:r>
          </w:p>
          <w:p>
            <w:pPr>
              <w:pStyle w:val="Normal"/>
              <w:spacing w:lineRule="auto" w:line="240" w:before="0" w:after="0"/>
              <w:rPr>
                <w:rStyle w:val="Gvdemetni275pt"/>
                <w:rFonts w:ascii="Times New Roman" w:hAnsi="Times New Roman" w:eastAsia="Calibri" w:cs="Times New Roman" w:eastAsia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eastAsiaTheme="minorHAnsi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52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TabloKlavuzu"/>
        <w:tblW w:w="10348" w:type="dxa"/>
        <w:jc w:val="left"/>
        <w:tblInd w:w="-152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5"/>
        <w:gridCol w:w="2068"/>
        <w:gridCol w:w="1812"/>
        <w:gridCol w:w="2786"/>
        <w:gridCol w:w="1"/>
        <w:gridCol w:w="2126"/>
      </w:tblGrid>
      <w:tr>
        <w:trPr/>
        <w:tc>
          <w:tcPr>
            <w:tcW w:w="155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Öğrenim Durumu</w:t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En Son Mezun Olduğu Okulun Adı ve Yeri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Giriş Tarihi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Mezuniyet Tarihi</w:t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Ayrılma Nedeni (**)</w:t>
            </w:r>
          </w:p>
        </w:tc>
      </w:tr>
      <w:tr>
        <w:trPr>
          <w:trHeight w:val="431" w:hRule="atLeast"/>
        </w:trPr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Çalıştığı İşyeri</w:t>
            </w:r>
          </w:p>
        </w:tc>
        <w:tc>
          <w:tcPr>
            <w:tcW w:w="666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En Son Çalıştığı İş Yeri Unvanı ve Adresi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Çalışma Süresi</w:t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666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Gvdemetni21"/>
              <w:shd w:val="clear" w:color="auto" w:fill="auto"/>
              <w:spacing w:lineRule="exact" w:line="150" w:before="0" w:after="0"/>
              <w:jc w:val="left"/>
              <w:rPr>
                <w:rStyle w:val="Gvdemetni275pt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Gvdemetni21"/>
              <w:shd w:val="clear" w:color="auto" w:fill="auto"/>
              <w:spacing w:lineRule="exact" w:line="150" w:before="0" w:after="0"/>
              <w:jc w:val="left"/>
              <w:rPr>
                <w:sz w:val="20"/>
                <w:szCs w:val="20"/>
              </w:rPr>
            </w:pPr>
            <w:r>
              <w:rPr>
                <w:rStyle w:val="Gvdemetni275pt"/>
                <w:b/>
                <w:bCs/>
                <w:sz w:val="20"/>
                <w:szCs w:val="20"/>
              </w:rPr>
              <w:t>../…./….den.../…./....’e</w:t>
            </w:r>
          </w:p>
          <w:p>
            <w:pPr>
              <w:pStyle w:val="Normal"/>
              <w:spacing w:before="0" w:after="0"/>
              <w:rPr>
                <w:rStyle w:val="Gvdemetni275pt"/>
                <w:rFonts w:eastAsia="Calibri" w:eastAsiaTheme="minorHAnsi"/>
                <w:sz w:val="20"/>
                <w:szCs w:val="20"/>
              </w:rPr>
            </w:pPr>
            <w:r>
              <w:rPr>
                <w:rStyle w:val="Gvdemetni275pt"/>
                <w:rFonts w:eastAsia="Calibri" w:eastAsiaTheme="minorHAnsi"/>
                <w:b/>
                <w:bCs/>
                <w:sz w:val="20"/>
                <w:szCs w:val="20"/>
              </w:rPr>
              <w:t>Kadar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626" w:hRule="atLeast"/>
        </w:trPr>
        <w:tc>
          <w:tcPr>
            <w:tcW w:w="155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Aileye Dair Bilgiler</w:t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Adres ve İrtibat Bilgileri (Yaşayanlar)</w:t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TCKN</w:t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Babasının 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Annesinin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Eşinin 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1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2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3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4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5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6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7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8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Kardeş 9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18 Yaşından Büyük Çocuklarının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55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Askerlik Durumu</w:t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Başlama Tarihi</w:t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Terhis Tarihi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Cezaları</w:t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Birliğin Adı ve Yeri</w:t>
            </w:r>
          </w:p>
        </w:tc>
      </w:tr>
      <w:tr>
        <w:trPr>
          <w:trHeight w:val="371" w:hRule="atLeast"/>
        </w:trPr>
        <w:tc>
          <w:tcPr>
            <w:tcW w:w="155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u w:val="single"/>
              </w:rPr>
            </w:pPr>
            <w:r>
              <w:rPr>
                <w:rFonts w:cs="Times New Roman" w:ascii="Times New Roman" w:hAnsi="Times New Roman"/>
                <w:b/>
                <w:bCs/>
                <w:u w:val="single"/>
              </w:rPr>
            </w:r>
          </w:p>
        </w:tc>
        <w:tc>
          <w:tcPr>
            <w:tcW w:w="20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u w:val="none"/>
              </w:rPr>
            </w:r>
          </w:p>
        </w:tc>
        <w:tc>
          <w:tcPr>
            <w:tcW w:w="1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u w:val="none"/>
              </w:rPr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u w:val="none"/>
              </w:rPr>
            </w:r>
          </w:p>
        </w:tc>
        <w:tc>
          <w:tcPr>
            <w:tcW w:w="21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u w:val="none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Cs w:val="20"/>
        </w:rPr>
        <w:t>Hakkınızda verilmiş bulunan mahkûmiyet kararı veya halen devam eden ceza davası var mıdır?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VAR (   )                                                YOK  (   )</w:t>
      </w:r>
    </w:p>
    <w:tbl>
      <w:tblPr>
        <w:tblStyle w:val="TabloKlavuzu"/>
        <w:tblW w:w="10348" w:type="dxa"/>
        <w:jc w:val="left"/>
        <w:tblInd w:w="-152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3"/>
        <w:gridCol w:w="4824"/>
      </w:tblGrid>
      <w:tr>
        <w:trPr>
          <w:trHeight w:val="1011" w:hRule="atLeast"/>
        </w:trPr>
        <w:tc>
          <w:tcPr>
            <w:tcW w:w="55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KENDİSİ VE YAKIN AKRABALARIYLA İLGİLİ BELİRTİLMESİNDE FAYDA GÖRÜLEN DİĞER HUSUSLAR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i/>
                <w:sz w:val="18"/>
                <w:szCs w:val="18"/>
              </w:rPr>
              <w:t>(Ceza Davasına Konu Olup Olmadığı, Mahkûmiyet Hükmünün Bulunup Bulunmadığı, Çifte Vatandaşlık Durumu Vb. )</w:t>
            </w:r>
          </w:p>
        </w:tc>
        <w:tc>
          <w:tcPr>
            <w:tcW w:w="48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60" w:hRule="atLeast"/>
        </w:trPr>
        <w:tc>
          <w:tcPr>
            <w:tcW w:w="103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YUKARIDAKİ BİLGİLERİN DOĞRU OLDUĞUNU BEYAN EDERİM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Şahsın İmzası</w:t>
            </w:r>
          </w:p>
        </w:tc>
      </w:tr>
      <w:tr>
        <w:trPr/>
        <w:tc>
          <w:tcPr>
            <w:tcW w:w="103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>UYARI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Form nüfus bilgilerinde kısaltma yapılmadan doğru ve eksiksiz doldurulur.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(*) Adı ve /veya Soyadı değişenler değişiklikten önceki ad / soyadım da belirtirler.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(**) Okulda ayrılma nedeni olarak, “Mezuniyet, Tasdikname, vb.” yazılacak, ancak Tasdikname alma gerekçesi belirtilecektir.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720" w:hanging="0"/>
              <w:contextualSpacing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(***) Kardeş sayısı iki den fazla ise diğer kardeşlere ilişkin bilgiler ayrıca eklenir.</w:t>
            </w:r>
          </w:p>
        </w:tc>
      </w:tr>
      <w:tr>
        <w:trPr/>
        <w:tc>
          <w:tcPr>
            <w:tcW w:w="103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sz w:val="18"/>
                <w:szCs w:val="18"/>
              </w:rPr>
              <w:t xml:space="preserve">NOT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1.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Adayların müracaat sürecini kısaltmak ve işlemlerde kolaylık sağlamak maksadıyla, bu form personel temin makamları tarafından internet ortamında yayınlana bilir.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 xml:space="preserve">2.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Bu form doldurulduğunda gizlilik derecesi asgari “ÖZEL”, dağıtım sınırlaması “KİŞİYE ÖZEL” olur.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Segoe UI">
    <w:charset w:val="a2"/>
    <w:family w:val="roman"/>
    <w:pitch w:val="variable"/>
  </w:font>
  <w:font w:name="Arial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bilgi Char"/>
    <w:basedOn w:val="DefaultParagraphFont"/>
    <w:link w:val="stbilgi"/>
    <w:uiPriority w:val="99"/>
    <w:qFormat/>
    <w:rsid w:val="00782143"/>
    <w:rPr/>
  </w:style>
  <w:style w:type="character" w:styleId="AltbilgiChar" w:customStyle="1">
    <w:name w:val="Altbilgi Char"/>
    <w:basedOn w:val="DefaultParagraphFont"/>
    <w:link w:val="Altbilgi"/>
    <w:uiPriority w:val="99"/>
    <w:qFormat/>
    <w:rsid w:val="00782143"/>
    <w:rPr/>
  </w:style>
  <w:style w:type="character" w:styleId="Gvdemetni275pt" w:customStyle="1">
    <w:name w:val="Gövde metni (2) + 7;5 pt"/>
    <w:basedOn w:val="DefaultParagraphFont"/>
    <w:qFormat/>
    <w:rsid w:val="00782143"/>
    <w:rPr>
      <w:rFonts w:ascii="Times New Roman" w:hAnsi="Times New Roman" w:eastAsia="Times New Roman" w:cs="Times New Roman"/>
      <w:color w:val="000000"/>
      <w:spacing w:val="0"/>
      <w:w w:val="100"/>
      <w:sz w:val="15"/>
      <w:szCs w:val="15"/>
      <w:shd w:fill="FFFFFF" w:val="clear"/>
      <w:lang w:val="tr-TR" w:eastAsia="tr-TR" w:bidi="tr-TR"/>
    </w:rPr>
  </w:style>
  <w:style w:type="character" w:styleId="Gvdemetni2" w:customStyle="1">
    <w:name w:val="Gövde metni (2)_"/>
    <w:basedOn w:val="DefaultParagraphFont"/>
    <w:link w:val="Gvdemetni20"/>
    <w:qFormat/>
    <w:rsid w:val="00782143"/>
    <w:rPr>
      <w:rFonts w:ascii="Times New Roman" w:hAnsi="Times New Roman" w:eastAsia="Times New Roman" w:cs="Times New Roman"/>
      <w:sz w:val="17"/>
      <w:szCs w:val="17"/>
      <w:shd w:fill="FFFFFF" w:val="clear"/>
    </w:rPr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a3405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eastAsia="Calibri" w:cs="Calibri"/>
      <w:b/>
      <w:sz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Calibri"/>
      <w:b/>
      <w:sz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Calibri"/>
      <w:b/>
      <w:sz w:val="1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Mangal"/>
    </w:rPr>
  </w:style>
  <w:style w:type="paragraph" w:styleId="Stbilgi">
    <w:name w:val="Header"/>
    <w:basedOn w:val="Normal"/>
    <w:link w:val="stbilgiChar"/>
    <w:uiPriority w:val="99"/>
    <w:unhideWhenUsed/>
    <w:rsid w:val="007821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ltbilgi">
    <w:name w:val="Footer"/>
    <w:basedOn w:val="Normal"/>
    <w:link w:val="AltbilgiChar"/>
    <w:uiPriority w:val="99"/>
    <w:unhideWhenUsed/>
    <w:rsid w:val="007821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vdemetni21" w:customStyle="1">
    <w:name w:val="Gövde metni (2)"/>
    <w:basedOn w:val="Normal"/>
    <w:link w:val="Gvdemetni2"/>
    <w:qFormat/>
    <w:rsid w:val="00782143"/>
    <w:pPr>
      <w:widowControl w:val="false"/>
      <w:shd w:val="clear" w:color="auto" w:fill="FFFFFF"/>
      <w:spacing w:lineRule="exact" w:line="227" w:before="0" w:after="180"/>
      <w:jc w:val="center"/>
    </w:pPr>
    <w:rPr>
      <w:rFonts w:ascii="Times New Roman" w:hAnsi="Times New Roman" w:eastAsia="Times New Roman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91165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a340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821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LibreOffice/6.1.5.2$Windows_X86_64 LibreOffice_project/90f8dcf33c87b3705e78202e3df5142b201bd805</Application>
  <Pages>1</Pages>
  <Words>231</Words>
  <Characters>1404</Characters>
  <CharactersWithSpaces>1635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2018-11-01T09:19:00Z</dcterms:created>
  <dc:creator>M.VeysiBULUT</dc:creator>
  <dc:description/>
  <dc:language>tr-TR</dc:language>
  <cp:lastModifiedBy/>
  <cp:lastPrinted>2019-02-08T16:10:21Z</cp:lastPrinted>
  <dcterms:modified xsi:type="dcterms:W3CDTF">2019-07-30T12:58:37Z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