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D5B96E" w14:textId="40929B36" w:rsidR="00E32D7B" w:rsidRPr="0075352F" w:rsidRDefault="00F72630">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2BE5C4B6">
                <wp:simplePos x="0" y="0"/>
                <wp:positionH relativeFrom="column">
                  <wp:posOffset>-394969</wp:posOffset>
                </wp:positionH>
                <wp:positionV relativeFrom="paragraph">
                  <wp:posOffset>6291580</wp:posOffset>
                </wp:positionV>
                <wp:extent cx="5295900" cy="2581275"/>
                <wp:effectExtent l="0" t="0" r="0" b="9525"/>
                <wp:wrapNone/>
                <wp:docPr id="18" name="Metin Kutusu 18"/>
                <wp:cNvGraphicFramePr/>
                <a:graphic xmlns:a="http://schemas.openxmlformats.org/drawingml/2006/main">
                  <a:graphicData uri="http://schemas.microsoft.com/office/word/2010/wordprocessingShape">
                    <wps:wsp>
                      <wps:cNvSpPr txBox="1"/>
                      <wps:spPr>
                        <a:xfrm>
                          <a:off x="0" y="0"/>
                          <a:ext cx="5295900" cy="2581275"/>
                        </a:xfrm>
                        <a:prstGeom prst="rect">
                          <a:avLst/>
                        </a:prstGeom>
                        <a:noFill/>
                        <a:ln>
                          <a:noFill/>
                        </a:ln>
                      </wps:spPr>
                      <wps:txbx>
                        <w:txbxContent>
                          <w:p w14:paraId="746E310F" w14:textId="1BA9B623" w:rsidR="003926AD" w:rsidRPr="00D9314E" w:rsidRDefault="003926AD" w:rsidP="00D9314E">
                            <w:pPr>
                              <w:jc w:val="center"/>
                              <w:rPr>
                                <w:rFonts w:ascii="Cambria" w:hAnsi="Cambria" w:cs="Cambria"/>
                                <w:b/>
                                <w:bCs/>
                                <w:color w:val="FFFFFF"/>
                                <w:sz w:val="56"/>
                                <w:szCs w:val="56"/>
                              </w:rPr>
                            </w:pPr>
                            <w:r>
                              <w:rPr>
                                <w:rFonts w:ascii="Cambria" w:hAnsi="Cambria" w:cs="Cambria"/>
                                <w:b/>
                                <w:bCs/>
                                <w:color w:val="FFFFFF"/>
                                <w:sz w:val="56"/>
                                <w:szCs w:val="56"/>
                              </w:rPr>
                              <w:t>TUNCELİ ADLİ YARGI İLK DERECE MAHKEMESİ</w:t>
                            </w:r>
                            <w:r w:rsidRPr="00D9314E">
                              <w:rPr>
                                <w:rFonts w:ascii="Cambria" w:hAnsi="Cambria" w:cs="Cambria"/>
                                <w:b/>
                                <w:bCs/>
                                <w:color w:val="FFFFFF"/>
                                <w:sz w:val="56"/>
                                <w:szCs w:val="56"/>
                              </w:rPr>
                              <w:t xml:space="preserve"> ADALET KOMİSYONU</w:t>
                            </w:r>
                          </w:p>
                          <w:p w14:paraId="425CF2BA" w14:textId="58FE6748" w:rsidR="003926AD" w:rsidRPr="00D9314E" w:rsidRDefault="003926AD" w:rsidP="00D9314E">
                            <w:pPr>
                              <w:jc w:val="center"/>
                              <w:rPr>
                                <w:sz w:val="56"/>
                                <w:szCs w:val="56"/>
                              </w:rPr>
                            </w:pPr>
                            <w:r>
                              <w:rPr>
                                <w:rFonts w:ascii="Cambria" w:hAnsi="Cambria" w:cs="Cambria"/>
                                <w:b/>
                                <w:bCs/>
                                <w:color w:val="FFFFFF"/>
                                <w:sz w:val="56"/>
                                <w:szCs w:val="56"/>
                              </w:rPr>
                              <w:t>(2022</w:t>
                            </w:r>
                            <w:r w:rsidRPr="00D9314E">
                              <w:rPr>
                                <w:rFonts w:ascii="Cambria" w:hAnsi="Cambria" w:cs="Cambria"/>
                                <w:b/>
                                <w:bCs/>
                                <w:color w:val="FFFFFF"/>
                                <w:sz w:val="56"/>
                                <w:szCs w:val="56"/>
                              </w:rPr>
                              <w:t xml:space="preserve"> YILI FAALİYET RAPORU)</w:t>
                            </w:r>
                          </w:p>
                          <w:p w14:paraId="3A003CA0" w14:textId="28B9A150" w:rsidR="003926AD" w:rsidRPr="00D9314E" w:rsidRDefault="003926AD"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31.1pt;margin-top:495.4pt;width:417pt;height:20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" filled="f" stroked="f">
                <v:textbox>
                  <w:txbxContent>
                    <w:p w14:paraId="746E310F" w14:textId="1BA9B623" w:rsidR="003926AD" w:rsidRPr="00D9314E" w:rsidRDefault="003926AD" w:rsidP="00D9314E">
                      <w:pPr>
                        <w:jc w:val="center"/>
                        <w:rPr>
                          <w:rFonts w:ascii="Cambria" w:hAnsi="Cambria" w:cs="Cambria"/>
                          <w:b/>
                          <w:bCs/>
                          <w:color w:val="FFFFFF"/>
                          <w:sz w:val="56"/>
                          <w:szCs w:val="56"/>
                        </w:rPr>
                      </w:pPr>
                      <w:r>
                        <w:rPr>
                          <w:rFonts w:ascii="Cambria" w:hAnsi="Cambria" w:cs="Cambria"/>
                          <w:b/>
                          <w:bCs/>
                          <w:color w:val="FFFFFF"/>
                          <w:sz w:val="56"/>
                          <w:szCs w:val="56"/>
                        </w:rPr>
                        <w:t>TUNCELİ ADLİ YARGI İLK DERECE MAHKEMESİ</w:t>
                      </w:r>
                      <w:r w:rsidRPr="00D9314E">
                        <w:rPr>
                          <w:rFonts w:ascii="Cambria" w:hAnsi="Cambria" w:cs="Cambria"/>
                          <w:b/>
                          <w:bCs/>
                          <w:color w:val="FFFFFF"/>
                          <w:sz w:val="56"/>
                          <w:szCs w:val="56"/>
                        </w:rPr>
                        <w:t xml:space="preserve"> ADALET KOMİSYONU</w:t>
                      </w:r>
                    </w:p>
                    <w:p w14:paraId="425CF2BA" w14:textId="58FE6748" w:rsidR="003926AD" w:rsidRPr="00D9314E" w:rsidRDefault="003926AD" w:rsidP="00D9314E">
                      <w:pPr>
                        <w:jc w:val="center"/>
                        <w:rPr>
                          <w:sz w:val="56"/>
                          <w:szCs w:val="56"/>
                        </w:rPr>
                      </w:pPr>
                      <w:r>
                        <w:rPr>
                          <w:rFonts w:ascii="Cambria" w:hAnsi="Cambria" w:cs="Cambria"/>
                          <w:b/>
                          <w:bCs/>
                          <w:color w:val="FFFFFF"/>
                          <w:sz w:val="56"/>
                          <w:szCs w:val="56"/>
                        </w:rPr>
                        <w:t>(2022</w:t>
                      </w:r>
                      <w:r w:rsidRPr="00D9314E">
                        <w:rPr>
                          <w:rFonts w:ascii="Cambria" w:hAnsi="Cambria" w:cs="Cambria"/>
                          <w:b/>
                          <w:bCs/>
                          <w:color w:val="FFFFFF"/>
                          <w:sz w:val="56"/>
                          <w:szCs w:val="56"/>
                        </w:rPr>
                        <w:t xml:space="preserve"> YILI FAALİYET RAPORU)</w:t>
                      </w:r>
                    </w:p>
                    <w:p w14:paraId="3A003CA0" w14:textId="28B9A150" w:rsidR="003926AD" w:rsidRPr="00D9314E" w:rsidRDefault="003926AD"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tr-TR"/>
        </w:rPr>
        <w:drawing>
          <wp:anchor distT="0" distB="0" distL="114300" distR="114300" simplePos="0" relativeHeight="251649023" behindDoc="0" locked="0" layoutInCell="1" allowOverlap="1" wp14:anchorId="1AF00CAF" wp14:editId="34AD62FB">
            <wp:simplePos x="0" y="0"/>
            <wp:positionH relativeFrom="column">
              <wp:posOffset>-558800</wp:posOffset>
            </wp:positionH>
            <wp:positionV relativeFrom="paragraph">
              <wp:posOffset>-627380</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6F964F8A"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r>
        <w:r w:rsidR="002D586E" w:rsidRPr="00591C24">
          <w:rPr>
            <w:rFonts w:ascii="Times New Roman" w:hAnsi="Times New Roman"/>
            <w:noProof/>
          </w:rPr>
          <w:fldChar w:fldCharType="separate"/>
        </w:r>
        <w:r w:rsidR="003926AD">
          <w:rPr>
            <w:rFonts w:ascii="Times New Roman" w:hAnsi="Times New Roman"/>
            <w:b/>
            <w:bCs/>
            <w:noProof/>
          </w:rPr>
          <w:t>Hata! Yer işareti tanımlanmamış.</w:t>
        </w:r>
        <w:r w:rsidR="002D586E" w:rsidRPr="00591C24">
          <w:rPr>
            <w:rFonts w:ascii="Times New Roman" w:hAnsi="Times New Roman"/>
            <w:noProof/>
          </w:rPr>
          <w:fldChar w:fldCharType="end"/>
        </w:r>
      </w:hyperlink>
    </w:p>
    <w:p w14:paraId="478F09F5" w14:textId="7D5D4BF8" w:rsidR="002D586E" w:rsidRPr="00591C24" w:rsidRDefault="00860344">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r>
        <w:r w:rsidR="002D586E" w:rsidRPr="00591C24">
          <w:rPr>
            <w:rFonts w:ascii="Times New Roman" w:hAnsi="Times New Roman"/>
            <w:noProof/>
          </w:rPr>
          <w:fldChar w:fldCharType="separate"/>
        </w:r>
        <w:r w:rsidR="003926AD">
          <w:rPr>
            <w:rFonts w:ascii="Times New Roman" w:hAnsi="Times New Roman"/>
            <w:b/>
            <w:bCs/>
            <w:noProof/>
          </w:rPr>
          <w:t>Hata! Yer işareti tanımlanmamış.</w:t>
        </w:r>
        <w:r w:rsidR="002D586E" w:rsidRPr="00591C24">
          <w:rPr>
            <w:rFonts w:ascii="Times New Roman" w:hAnsi="Times New Roman"/>
            <w:noProof/>
          </w:rPr>
          <w:fldChar w:fldCharType="end"/>
        </w:r>
      </w:hyperlink>
    </w:p>
    <w:p w14:paraId="557DE6DA" w14:textId="3268B791" w:rsidR="002D586E" w:rsidRPr="00591C24" w:rsidRDefault="00860344">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sidR="003926AD">
          <w:rPr>
            <w:noProof/>
          </w:rPr>
          <w:t>5</w:t>
        </w:r>
        <w:r w:rsidR="002D586E" w:rsidRPr="00591C24">
          <w:rPr>
            <w:noProof/>
          </w:rPr>
          <w:fldChar w:fldCharType="end"/>
        </w:r>
      </w:hyperlink>
    </w:p>
    <w:p w14:paraId="5A0E13C8" w14:textId="03741E38" w:rsidR="002D586E" w:rsidRPr="00591C24" w:rsidRDefault="00860344">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sidR="003926AD">
          <w:rPr>
            <w:noProof/>
          </w:rPr>
          <w:t>5</w:t>
        </w:r>
        <w:r w:rsidR="002D586E" w:rsidRPr="00591C24">
          <w:rPr>
            <w:noProof/>
          </w:rPr>
          <w:fldChar w:fldCharType="end"/>
        </w:r>
      </w:hyperlink>
    </w:p>
    <w:p w14:paraId="6919D0A5" w14:textId="6346CD57" w:rsidR="002D586E" w:rsidRPr="00591C24" w:rsidRDefault="00860344">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sidR="003926AD">
          <w:rPr>
            <w:noProof/>
            <w:sz w:val="22"/>
            <w:szCs w:val="22"/>
          </w:rPr>
          <w:t>5</w:t>
        </w:r>
        <w:r w:rsidR="002D586E" w:rsidRPr="00591C24">
          <w:rPr>
            <w:noProof/>
            <w:sz w:val="22"/>
            <w:szCs w:val="22"/>
          </w:rPr>
          <w:fldChar w:fldCharType="end"/>
        </w:r>
      </w:hyperlink>
    </w:p>
    <w:p w14:paraId="1E6646D9" w14:textId="0356D795" w:rsidR="002D586E" w:rsidRPr="00591C24" w:rsidRDefault="00860344">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sidR="003926AD">
          <w:rPr>
            <w:b/>
            <w:bCs/>
            <w:noProof/>
            <w:sz w:val="22"/>
            <w:szCs w:val="22"/>
          </w:rPr>
          <w:t>Hata! Yer işareti tanımlanmamış.</w:t>
        </w:r>
        <w:r w:rsidR="002D586E" w:rsidRPr="00591C24">
          <w:rPr>
            <w:noProof/>
            <w:sz w:val="22"/>
            <w:szCs w:val="22"/>
          </w:rPr>
          <w:fldChar w:fldCharType="end"/>
        </w:r>
      </w:hyperlink>
    </w:p>
    <w:p w14:paraId="54B8C4CD" w14:textId="51246B36" w:rsidR="002D586E" w:rsidRPr="00591C24" w:rsidRDefault="00860344">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r>
        <w:r w:rsidR="002D586E" w:rsidRPr="00591C24">
          <w:rPr>
            <w:noProof/>
          </w:rPr>
          <w:fldChar w:fldCharType="separate"/>
        </w:r>
        <w:r w:rsidR="003926AD">
          <w:rPr>
            <w:noProof/>
          </w:rPr>
          <w:t>12</w:t>
        </w:r>
        <w:r w:rsidR="002D586E" w:rsidRPr="00591C24">
          <w:rPr>
            <w:noProof/>
          </w:rPr>
          <w:fldChar w:fldCharType="end"/>
        </w:r>
      </w:hyperlink>
    </w:p>
    <w:p w14:paraId="4F62E1BC" w14:textId="79A9DA99" w:rsidR="002D586E" w:rsidRPr="00591C24" w:rsidRDefault="00860344">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sidR="003926AD">
          <w:rPr>
            <w:noProof/>
            <w:sz w:val="22"/>
            <w:szCs w:val="22"/>
          </w:rPr>
          <w:t>12</w:t>
        </w:r>
        <w:r w:rsidR="002D586E" w:rsidRPr="00591C24">
          <w:rPr>
            <w:noProof/>
            <w:sz w:val="22"/>
            <w:szCs w:val="22"/>
          </w:rPr>
          <w:fldChar w:fldCharType="end"/>
        </w:r>
      </w:hyperlink>
    </w:p>
    <w:p w14:paraId="1F7ACD67" w14:textId="44ED664C" w:rsidR="002D586E" w:rsidRPr="00591C24" w:rsidRDefault="00860344">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sidR="003926AD">
          <w:rPr>
            <w:b/>
            <w:bCs/>
            <w:noProof/>
            <w:sz w:val="22"/>
            <w:szCs w:val="22"/>
          </w:rPr>
          <w:t>Hata! Yer işareti tanımlanmamış.</w:t>
        </w:r>
        <w:r w:rsidR="002D586E" w:rsidRPr="00591C24">
          <w:rPr>
            <w:noProof/>
            <w:sz w:val="22"/>
            <w:szCs w:val="22"/>
          </w:rPr>
          <w:fldChar w:fldCharType="end"/>
        </w:r>
      </w:hyperlink>
    </w:p>
    <w:p w14:paraId="4526B5AB" w14:textId="081AB30C" w:rsidR="002D586E" w:rsidRPr="00591C24" w:rsidRDefault="00860344">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sidR="003926AD">
          <w:rPr>
            <w:noProof/>
          </w:rPr>
          <w:t>19</w:t>
        </w:r>
        <w:r w:rsidR="002D586E" w:rsidRPr="00591C24">
          <w:rPr>
            <w:noProof/>
          </w:rPr>
          <w:fldChar w:fldCharType="end"/>
        </w:r>
      </w:hyperlink>
    </w:p>
    <w:p w14:paraId="7914455F" w14:textId="39179282" w:rsidR="002D586E" w:rsidRPr="00591C24" w:rsidRDefault="00860344">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sidR="003926AD">
          <w:rPr>
            <w:noProof/>
            <w:sz w:val="22"/>
            <w:szCs w:val="22"/>
          </w:rPr>
          <w:t>19</w:t>
        </w:r>
        <w:r w:rsidR="002D586E" w:rsidRPr="00591C24">
          <w:rPr>
            <w:noProof/>
            <w:sz w:val="22"/>
            <w:szCs w:val="22"/>
          </w:rPr>
          <w:fldChar w:fldCharType="end"/>
        </w:r>
      </w:hyperlink>
    </w:p>
    <w:p w14:paraId="19B64F11" w14:textId="66C7053E" w:rsidR="002D586E" w:rsidRPr="00591C24" w:rsidRDefault="00860344">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sidR="003926AD">
          <w:rPr>
            <w:noProof/>
            <w:sz w:val="22"/>
            <w:szCs w:val="22"/>
          </w:rPr>
          <w:t>19</w:t>
        </w:r>
        <w:r w:rsidR="002D586E" w:rsidRPr="00591C24">
          <w:rPr>
            <w:noProof/>
            <w:sz w:val="22"/>
            <w:szCs w:val="22"/>
          </w:rPr>
          <w:fldChar w:fldCharType="end"/>
        </w:r>
      </w:hyperlink>
    </w:p>
    <w:p w14:paraId="0203F4E7" w14:textId="1A126433" w:rsidR="002D586E" w:rsidRPr="00591C24" w:rsidRDefault="00860344">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sidR="003926AD">
          <w:rPr>
            <w:noProof/>
          </w:rPr>
          <w:t>19</w:t>
        </w:r>
        <w:r w:rsidR="002D586E" w:rsidRPr="00591C24">
          <w:rPr>
            <w:noProof/>
          </w:rPr>
          <w:fldChar w:fldCharType="end"/>
        </w:r>
      </w:hyperlink>
    </w:p>
    <w:p w14:paraId="6CD6FE75" w14:textId="1DEAFDDE" w:rsidR="002D586E" w:rsidRPr="00591C24" w:rsidRDefault="00860344">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sidR="003926AD">
          <w:rPr>
            <w:noProof/>
            <w:sz w:val="22"/>
            <w:szCs w:val="22"/>
          </w:rPr>
          <w:t>21</w:t>
        </w:r>
        <w:r w:rsidR="002D586E" w:rsidRPr="00591C24">
          <w:rPr>
            <w:noProof/>
            <w:sz w:val="22"/>
            <w:szCs w:val="22"/>
          </w:rPr>
          <w:fldChar w:fldCharType="end"/>
        </w:r>
      </w:hyperlink>
    </w:p>
    <w:p w14:paraId="0EECC5B8" w14:textId="6430110A" w:rsidR="002D586E" w:rsidRPr="00591C24" w:rsidRDefault="00860344">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sidR="003926AD">
          <w:rPr>
            <w:b/>
            <w:bCs/>
            <w:noProof/>
            <w:sz w:val="22"/>
            <w:szCs w:val="22"/>
          </w:rPr>
          <w:t>Hata! Yer işareti tanımlanmamış.</w:t>
        </w:r>
        <w:r w:rsidR="002D586E" w:rsidRPr="00591C24">
          <w:rPr>
            <w:noProof/>
            <w:sz w:val="22"/>
            <w:szCs w:val="22"/>
          </w:rPr>
          <w:fldChar w:fldCharType="end"/>
        </w:r>
      </w:hyperlink>
    </w:p>
    <w:p w14:paraId="2C69EDF3" w14:textId="688D4254" w:rsidR="002D586E" w:rsidRPr="00591C24" w:rsidRDefault="00860344">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sidR="003926AD">
          <w:rPr>
            <w:noProof/>
          </w:rPr>
          <w:t>35</w:t>
        </w:r>
        <w:r w:rsidR="002D586E" w:rsidRPr="00591C24">
          <w:rPr>
            <w:noProof/>
          </w:rPr>
          <w:fldChar w:fldCharType="end"/>
        </w:r>
      </w:hyperlink>
    </w:p>
    <w:p w14:paraId="76DA4F67" w14:textId="5E4F3508" w:rsidR="002D586E" w:rsidRPr="00591C24" w:rsidRDefault="00860344">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sidR="003926AD">
          <w:rPr>
            <w:noProof/>
          </w:rPr>
          <w:t>35</w:t>
        </w:r>
        <w:r w:rsidR="002D586E" w:rsidRPr="00591C24">
          <w:rPr>
            <w:noProof/>
          </w:rPr>
          <w:fldChar w:fldCharType="end"/>
        </w:r>
      </w:hyperlink>
    </w:p>
    <w:p w14:paraId="3025113D" w14:textId="0B9E03BA" w:rsidR="002D586E" w:rsidRPr="00591C24" w:rsidRDefault="00860344">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sidR="003926AD">
          <w:rPr>
            <w:b/>
            <w:bCs/>
            <w:noProof/>
            <w:sz w:val="22"/>
            <w:szCs w:val="22"/>
          </w:rPr>
          <w:t>Hata! Yer işareti tanımlanmamış.</w:t>
        </w:r>
        <w:r w:rsidR="002D586E" w:rsidRPr="00591C24">
          <w:rPr>
            <w:noProof/>
            <w:sz w:val="22"/>
            <w:szCs w:val="22"/>
          </w:rPr>
          <w:fldChar w:fldCharType="end"/>
        </w:r>
      </w:hyperlink>
    </w:p>
    <w:p w14:paraId="19131D84" w14:textId="02D420D0" w:rsidR="002D586E" w:rsidRPr="00591C24" w:rsidRDefault="00860344">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sidR="003926AD">
          <w:rPr>
            <w:noProof/>
            <w:sz w:val="22"/>
            <w:szCs w:val="22"/>
          </w:rPr>
          <w:t>36</w:t>
        </w:r>
        <w:r w:rsidR="002D586E" w:rsidRPr="00591C24">
          <w:rPr>
            <w:noProof/>
            <w:sz w:val="22"/>
            <w:szCs w:val="22"/>
          </w:rPr>
          <w:fldChar w:fldCharType="end"/>
        </w:r>
      </w:hyperlink>
    </w:p>
    <w:p w14:paraId="0D6007F4" w14:textId="2F290C9F" w:rsidR="002D586E" w:rsidRPr="00591C24" w:rsidRDefault="00860344">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sidR="003926AD">
          <w:rPr>
            <w:noProof/>
          </w:rPr>
          <w:t>36</w:t>
        </w:r>
        <w:r w:rsidR="002D586E" w:rsidRPr="00591C24">
          <w:rPr>
            <w:noProof/>
          </w:rPr>
          <w:fldChar w:fldCharType="end"/>
        </w:r>
      </w:hyperlink>
    </w:p>
    <w:p w14:paraId="381DDB8E" w14:textId="30FC18F9" w:rsidR="002D586E" w:rsidRPr="00591C24" w:rsidRDefault="00860344">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sidR="003926AD">
          <w:rPr>
            <w:noProof/>
            <w:sz w:val="22"/>
            <w:szCs w:val="22"/>
          </w:rPr>
          <w:t>42</w:t>
        </w:r>
        <w:r w:rsidR="002D586E" w:rsidRPr="00591C24">
          <w:rPr>
            <w:noProof/>
            <w:sz w:val="22"/>
            <w:szCs w:val="22"/>
          </w:rPr>
          <w:fldChar w:fldCharType="end"/>
        </w:r>
      </w:hyperlink>
    </w:p>
    <w:p w14:paraId="6C7CAE1A" w14:textId="69B2F519" w:rsidR="002D586E" w:rsidRPr="00591C24" w:rsidRDefault="00860344">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sidR="003926AD">
          <w:rPr>
            <w:noProof/>
            <w:sz w:val="22"/>
            <w:szCs w:val="22"/>
          </w:rPr>
          <w:t>46</w:t>
        </w:r>
        <w:r w:rsidR="002D586E" w:rsidRPr="00591C24">
          <w:rPr>
            <w:noProof/>
            <w:sz w:val="22"/>
            <w:szCs w:val="22"/>
          </w:rPr>
          <w:fldChar w:fldCharType="end"/>
        </w:r>
      </w:hyperlink>
    </w:p>
    <w:p w14:paraId="062FFB48" w14:textId="52E4EDF6" w:rsidR="002D586E" w:rsidRPr="00591C24" w:rsidRDefault="00860344">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sidR="003926AD">
          <w:rPr>
            <w:noProof/>
          </w:rPr>
          <w:t>71</w:t>
        </w:r>
        <w:r w:rsidR="002D586E" w:rsidRPr="00591C24">
          <w:rPr>
            <w:noProof/>
          </w:rPr>
          <w:fldChar w:fldCharType="end"/>
        </w:r>
      </w:hyperlink>
    </w:p>
    <w:p w14:paraId="79C7B8EB" w14:textId="47A98293" w:rsidR="002D586E" w:rsidRPr="00591C24" w:rsidRDefault="00860344">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sidR="003926AD">
          <w:rPr>
            <w:noProof/>
            <w:sz w:val="22"/>
            <w:szCs w:val="22"/>
          </w:rPr>
          <w:t>71</w:t>
        </w:r>
        <w:r w:rsidR="002D586E" w:rsidRPr="00591C24">
          <w:rPr>
            <w:noProof/>
            <w:sz w:val="22"/>
            <w:szCs w:val="22"/>
          </w:rPr>
          <w:fldChar w:fldCharType="end"/>
        </w:r>
      </w:hyperlink>
    </w:p>
    <w:p w14:paraId="7E0DFF4F" w14:textId="0B24CC1B" w:rsidR="002D586E" w:rsidRPr="00591C24" w:rsidRDefault="00860344">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sidR="003926AD">
          <w:rPr>
            <w:noProof/>
            <w:sz w:val="22"/>
            <w:szCs w:val="22"/>
          </w:rPr>
          <w:t>81</w:t>
        </w:r>
        <w:r w:rsidR="002D586E" w:rsidRPr="00591C24">
          <w:rPr>
            <w:noProof/>
            <w:sz w:val="22"/>
            <w:szCs w:val="22"/>
          </w:rPr>
          <w:fldChar w:fldCharType="end"/>
        </w:r>
      </w:hyperlink>
    </w:p>
    <w:p w14:paraId="7A088849" w14:textId="09890265" w:rsidR="002D586E" w:rsidRPr="00591C24" w:rsidRDefault="00860344">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sidR="003926AD">
          <w:rPr>
            <w:noProof/>
          </w:rPr>
          <w:t>129</w:t>
        </w:r>
        <w:r w:rsidR="002D586E" w:rsidRPr="00591C24">
          <w:rPr>
            <w:noProof/>
          </w:rPr>
          <w:fldChar w:fldCharType="end"/>
        </w:r>
      </w:hyperlink>
    </w:p>
    <w:p w14:paraId="34614BD6" w14:textId="202BD108" w:rsidR="002D586E" w:rsidRPr="00591C24" w:rsidRDefault="00860344">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sidR="003926AD">
          <w:rPr>
            <w:b/>
            <w:bCs/>
            <w:noProof/>
            <w:sz w:val="22"/>
            <w:szCs w:val="22"/>
          </w:rPr>
          <w:t>Hata! Yer işareti tanımlanmamış.</w:t>
        </w:r>
        <w:r w:rsidR="002D586E" w:rsidRPr="00591C24">
          <w:rPr>
            <w:noProof/>
            <w:sz w:val="22"/>
            <w:szCs w:val="22"/>
          </w:rPr>
          <w:fldChar w:fldCharType="end"/>
        </w:r>
      </w:hyperlink>
    </w:p>
    <w:p w14:paraId="13A71933" w14:textId="0DF6DAA0" w:rsidR="002D586E" w:rsidRPr="00591C24" w:rsidRDefault="00860344">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sidR="003926AD">
          <w:rPr>
            <w:noProof/>
            <w:sz w:val="22"/>
            <w:szCs w:val="22"/>
          </w:rPr>
          <w:t>129</w:t>
        </w:r>
        <w:r w:rsidR="002D586E" w:rsidRPr="00591C24">
          <w:rPr>
            <w:noProof/>
            <w:sz w:val="22"/>
            <w:szCs w:val="22"/>
          </w:rPr>
          <w:fldChar w:fldCharType="end"/>
        </w:r>
      </w:hyperlink>
    </w:p>
    <w:p w14:paraId="0C7E85CF" w14:textId="454C8417" w:rsidR="002D586E" w:rsidRPr="00591C24" w:rsidRDefault="00860344">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sidR="003926AD">
          <w:rPr>
            <w:noProof/>
          </w:rPr>
          <w:t>133</w:t>
        </w:r>
        <w:r w:rsidR="002D586E" w:rsidRPr="00591C24">
          <w:rPr>
            <w:noProof/>
          </w:rPr>
          <w:fldChar w:fldCharType="end"/>
        </w:r>
      </w:hyperlink>
    </w:p>
    <w:p w14:paraId="6CE0063A" w14:textId="3F1FE0B5" w:rsidR="002D586E" w:rsidRPr="00591C24" w:rsidRDefault="00860344">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sidR="003926AD">
          <w:rPr>
            <w:noProof/>
          </w:rPr>
          <w:t>134</w:t>
        </w:r>
        <w:r w:rsidR="002D586E" w:rsidRPr="00591C24">
          <w:rPr>
            <w:noProof/>
          </w:rPr>
          <w:fldChar w:fldCharType="end"/>
        </w:r>
      </w:hyperlink>
    </w:p>
    <w:p w14:paraId="695BC977" w14:textId="1CB0344E" w:rsidR="002D586E" w:rsidRPr="00591C24" w:rsidRDefault="00860344">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sidR="003926AD">
          <w:rPr>
            <w:noProof/>
            <w:sz w:val="22"/>
            <w:szCs w:val="22"/>
          </w:rPr>
          <w:t>134</w:t>
        </w:r>
        <w:r w:rsidR="002D586E" w:rsidRPr="00591C24">
          <w:rPr>
            <w:noProof/>
            <w:sz w:val="22"/>
            <w:szCs w:val="22"/>
          </w:rPr>
          <w:fldChar w:fldCharType="end"/>
        </w:r>
      </w:hyperlink>
    </w:p>
    <w:p w14:paraId="014CD7BD" w14:textId="79D8AF58" w:rsidR="002D586E" w:rsidRPr="00591C24" w:rsidRDefault="00860344">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sidR="003926AD">
          <w:rPr>
            <w:noProof/>
            <w:sz w:val="22"/>
            <w:szCs w:val="22"/>
          </w:rPr>
          <w:t>135</w:t>
        </w:r>
        <w:r w:rsidR="002D586E" w:rsidRPr="00591C24">
          <w:rPr>
            <w:noProof/>
            <w:sz w:val="22"/>
            <w:szCs w:val="22"/>
          </w:rPr>
          <w:fldChar w:fldCharType="end"/>
        </w:r>
      </w:hyperlink>
    </w:p>
    <w:p w14:paraId="7BFD2AA6" w14:textId="0B72E7AA" w:rsidR="002D586E" w:rsidRPr="00591C24" w:rsidRDefault="00860344">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sidR="003926AD">
          <w:rPr>
            <w:noProof/>
          </w:rPr>
          <w:t>138</w:t>
        </w:r>
        <w:r w:rsidR="002D586E" w:rsidRPr="00591C24">
          <w:rPr>
            <w:noProof/>
          </w:rPr>
          <w:fldChar w:fldCharType="end"/>
        </w:r>
      </w:hyperlink>
    </w:p>
    <w:p w14:paraId="3A5A1CF7" w14:textId="4DA6A47E" w:rsidR="002D586E" w:rsidRPr="00591C24" w:rsidRDefault="00860344">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sidR="003926AD">
          <w:rPr>
            <w:noProof/>
            <w:sz w:val="22"/>
            <w:szCs w:val="22"/>
          </w:rPr>
          <w:t>138</w:t>
        </w:r>
        <w:r w:rsidR="002D586E" w:rsidRPr="00591C24">
          <w:rPr>
            <w:noProof/>
            <w:sz w:val="22"/>
            <w:szCs w:val="22"/>
          </w:rPr>
          <w:fldChar w:fldCharType="end"/>
        </w:r>
      </w:hyperlink>
    </w:p>
    <w:p w14:paraId="2E15FC15" w14:textId="0951C970" w:rsidR="002D586E" w:rsidRPr="00591C24" w:rsidRDefault="00860344">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sidR="003926AD">
          <w:rPr>
            <w:noProof/>
            <w:sz w:val="22"/>
            <w:szCs w:val="22"/>
          </w:rPr>
          <w:t>138</w:t>
        </w:r>
        <w:r w:rsidR="002D586E" w:rsidRPr="00591C24">
          <w:rPr>
            <w:noProof/>
            <w:sz w:val="22"/>
            <w:szCs w:val="22"/>
          </w:rPr>
          <w:fldChar w:fldCharType="end"/>
        </w:r>
      </w:hyperlink>
    </w:p>
    <w:p w14:paraId="1C748EFE" w14:textId="499B3790" w:rsidR="002D586E" w:rsidRPr="00591C24" w:rsidRDefault="00860344">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sidR="003926AD">
          <w:rPr>
            <w:b/>
            <w:bCs/>
            <w:noProof/>
            <w:sz w:val="22"/>
            <w:szCs w:val="22"/>
          </w:rPr>
          <w:t>Hata! Yer işareti tanımlanmamış.</w:t>
        </w:r>
        <w:r w:rsidR="002D586E" w:rsidRPr="00591C24">
          <w:rPr>
            <w:noProof/>
            <w:sz w:val="22"/>
            <w:szCs w:val="22"/>
          </w:rPr>
          <w:fldChar w:fldCharType="end"/>
        </w:r>
      </w:hyperlink>
    </w:p>
    <w:p w14:paraId="3E9E6630" w14:textId="7CC9A133" w:rsidR="002D586E" w:rsidRPr="00591C24" w:rsidRDefault="00860344">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sidR="003926AD">
          <w:rPr>
            <w:noProof/>
          </w:rPr>
          <w:t>138</w:t>
        </w:r>
        <w:r w:rsidR="002D586E" w:rsidRPr="00591C24">
          <w:rPr>
            <w:noProof/>
          </w:rPr>
          <w:fldChar w:fldCharType="end"/>
        </w:r>
      </w:hyperlink>
    </w:p>
    <w:p w14:paraId="5DC316F4" w14:textId="789144A4" w:rsidR="002D586E" w:rsidRPr="00591C24" w:rsidRDefault="00860344">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sidR="003926AD">
          <w:rPr>
            <w:noProof/>
          </w:rPr>
          <w:t>138</w:t>
        </w:r>
        <w:r w:rsidR="002D586E" w:rsidRPr="00591C24">
          <w:rPr>
            <w:noProof/>
          </w:rPr>
          <w:fldChar w:fldCharType="end"/>
        </w:r>
      </w:hyperlink>
    </w:p>
    <w:p w14:paraId="1E9BC6AA" w14:textId="2C264415" w:rsidR="00EE1BDA" w:rsidRPr="00591C24" w:rsidRDefault="00E32D7B" w:rsidP="00F91E3E">
      <w:pPr>
        <w:rPr>
          <w:sz w:val="22"/>
          <w:szCs w:val="22"/>
        </w:rPr>
      </w:pPr>
      <w:r w:rsidRPr="00591C24">
        <w:rPr>
          <w:b/>
          <w:sz w:val="22"/>
          <w:szCs w:val="22"/>
        </w:rPr>
        <w:fldChar w:fldCharType="end"/>
      </w:r>
    </w:p>
    <w:p w14:paraId="3D4E7895" w14:textId="6D2BD105" w:rsidR="00EE1BDA" w:rsidRPr="002D586E" w:rsidRDefault="00EE1BDA"/>
    <w:p w14:paraId="4C5B6D03" w14:textId="77777777" w:rsidR="00FF5FF5" w:rsidRDefault="00FF5FF5" w:rsidP="00FF5FF5"/>
    <w:p w14:paraId="6A71E7F3" w14:textId="77777777" w:rsidR="00FF5FF5" w:rsidRDefault="00FF5FF5" w:rsidP="00FF5FF5">
      <w:r w:rsidRPr="003C1508">
        <w:rPr>
          <w:rFonts w:cs="Cambria"/>
          <w:b/>
          <w:i/>
          <w:iCs/>
          <w:noProof/>
          <w:color w:val="404040"/>
          <w:lang w:eastAsia="tr-TR"/>
        </w:rPr>
        <w:drawing>
          <wp:anchor distT="0" distB="0" distL="114300" distR="114300" simplePos="0" relativeHeight="251842560" behindDoc="0" locked="0" layoutInCell="1" allowOverlap="1" wp14:anchorId="367D2C51" wp14:editId="7B19EF12">
            <wp:simplePos x="0" y="0"/>
            <wp:positionH relativeFrom="column">
              <wp:posOffset>-68910</wp:posOffset>
            </wp:positionH>
            <wp:positionV relativeFrom="paragraph">
              <wp:posOffset>162738</wp:posOffset>
            </wp:positionV>
            <wp:extent cx="2447925" cy="3752850"/>
            <wp:effectExtent l="0" t="0" r="9525" b="0"/>
            <wp:wrapNone/>
            <wp:docPr id="28" name="Resim 28" descr="C:\Users\ab83648\Desktop\a1ba27f8-d610-446b-87fa-8ae1823e57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83648\Desktop\a1ba27f8-d610-446b-87fa-8ae1823e5702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C49A4" w14:textId="77777777" w:rsidR="00FF5FF5" w:rsidRDefault="00FF5FF5" w:rsidP="00FF5FF5">
      <w:pPr>
        <w:pStyle w:val="Balk1"/>
        <w:numPr>
          <w:ilvl w:val="0"/>
          <w:numId w:val="0"/>
        </w:numPr>
        <w:rPr>
          <w:sz w:val="28"/>
          <w:szCs w:val="28"/>
        </w:rPr>
      </w:pPr>
      <w:r>
        <w:rPr>
          <w:rFonts w:ascii="Times New Roman" w:hAnsi="Times New Roman"/>
          <w:noProof/>
          <w:color w:val="C00000"/>
          <w:sz w:val="28"/>
          <w:szCs w:val="28"/>
          <w:lang w:eastAsia="tr-TR"/>
        </w:rPr>
        <mc:AlternateContent>
          <mc:Choice Requires="wps">
            <w:drawing>
              <wp:anchor distT="0" distB="0" distL="0" distR="0" simplePos="0" relativeHeight="251841536" behindDoc="0" locked="0" layoutInCell="1" allowOverlap="1" wp14:anchorId="2CF588F7" wp14:editId="62943648">
                <wp:simplePos x="0" y="0"/>
                <wp:positionH relativeFrom="column">
                  <wp:posOffset>-71120</wp:posOffset>
                </wp:positionH>
                <wp:positionV relativeFrom="paragraph">
                  <wp:posOffset>32385</wp:posOffset>
                </wp:positionV>
                <wp:extent cx="2514600" cy="3904615"/>
                <wp:effectExtent l="0" t="0" r="0" b="635"/>
                <wp:wrapNone/>
                <wp:docPr id="24" name="Çerçeve2"/>
                <wp:cNvGraphicFramePr/>
                <a:graphic xmlns:a="http://schemas.openxmlformats.org/drawingml/2006/main">
                  <a:graphicData uri="http://schemas.microsoft.com/office/word/2010/wordprocessingShape">
                    <wps:wsp>
                      <wps:cNvSpPr/>
                      <wps:spPr>
                        <a:xfrm>
                          <a:off x="0" y="0"/>
                          <a:ext cx="2514600" cy="3904615"/>
                        </a:xfrm>
                        <a:prstGeom prst="rect">
                          <a:avLst/>
                        </a:prstGeom>
                        <a:noFill/>
                        <a:ln>
                          <a:noFill/>
                        </a:ln>
                      </wps:spPr>
                      <wps:style>
                        <a:lnRef idx="0">
                          <a:scrgbClr r="0" g="0" b="0"/>
                        </a:lnRef>
                        <a:fillRef idx="0">
                          <a:scrgbClr r="0" g="0" b="0"/>
                        </a:fillRef>
                        <a:effectRef idx="0">
                          <a:scrgbClr r="0" g="0" b="0"/>
                        </a:effectRef>
                        <a:fontRef idx="minor"/>
                      </wps:style>
                      <wps:txbx>
                        <w:txbxContent>
                          <w:p w14:paraId="27F7F695" w14:textId="77777777" w:rsidR="003926AD" w:rsidRDefault="003926AD" w:rsidP="00FF5FF5"/>
                        </w:txbxContent>
                      </wps:txbx>
                      <wps:bodyPr wrap="square" lIns="54000" tIns="54000" rIns="54000" bIns="54000">
                        <a:noAutofit/>
                      </wps:bodyPr>
                    </wps:wsp>
                  </a:graphicData>
                </a:graphic>
                <wp14:sizeRelH relativeFrom="margin">
                  <wp14:pctWidth>0</wp14:pctWidth>
                </wp14:sizeRelH>
                <wp14:sizeRelV relativeFrom="margin">
                  <wp14:pctHeight>0</wp14:pctHeight>
                </wp14:sizeRelV>
              </wp:anchor>
            </w:drawing>
          </mc:Choice>
          <mc:Fallback>
            <w:pict>
              <v:rect w14:anchorId="2CF588F7" id="Çerçeve2" o:spid="_x0000_s1027" style="position:absolute;margin-left:-5.6pt;margin-top:2.55pt;width:198pt;height:307.45pt;z-index:25184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" filled="f" stroked="f">
                <v:textbox inset="1.5mm,1.5mm,1.5mm,1.5mm">
                  <w:txbxContent>
                    <w:p w14:paraId="27F7F695" w14:textId="77777777" w:rsidR="003926AD" w:rsidRDefault="003926AD" w:rsidP="00FF5FF5"/>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114935" distR="114935" simplePos="0" relativeHeight="251837440" behindDoc="0" locked="0" layoutInCell="1" allowOverlap="1" wp14:anchorId="6AF35E17" wp14:editId="156D94D0">
                <wp:simplePos x="0" y="0"/>
                <wp:positionH relativeFrom="column">
                  <wp:posOffset>-68580</wp:posOffset>
                </wp:positionH>
                <wp:positionV relativeFrom="paragraph">
                  <wp:posOffset>237490</wp:posOffset>
                </wp:positionV>
                <wp:extent cx="2193925" cy="3695065"/>
                <wp:effectExtent l="0" t="323850" r="320675" b="635"/>
                <wp:wrapSquare wrapText="bothSides"/>
                <wp:docPr id="7" name="Text Box 3"/>
                <wp:cNvGraphicFramePr/>
                <a:graphic xmlns:a="http://schemas.openxmlformats.org/drawingml/2006/main">
                  <a:graphicData uri="http://schemas.microsoft.com/office/word/2010/wordprocessingShape">
                    <wps:wsp>
                      <wps:cNvSpPr/>
                      <wps:spPr>
                        <a:xfrm>
                          <a:off x="0" y="0"/>
                          <a:ext cx="2193120" cy="3694320"/>
                        </a:xfrm>
                        <a:prstGeom prst="rect">
                          <a:avLst/>
                        </a:prstGeom>
                        <a:solidFill>
                          <a:schemeClr val="bg1"/>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txbx>
                        <w:txbxContent>
                          <w:p w14:paraId="2A4C0DE8" w14:textId="77777777" w:rsidR="003926AD" w:rsidRDefault="003926AD" w:rsidP="00FF5FF5">
                            <w:pPr>
                              <w:jc w:val="center"/>
                              <w:rPr>
                                <w:i/>
                                <w:iCs/>
                              </w:rPr>
                            </w:pPr>
                          </w:p>
                          <w:p w14:paraId="42BE52ED" w14:textId="77777777" w:rsidR="003926AD" w:rsidRDefault="003926AD" w:rsidP="00FF5FF5">
                            <w:pPr>
                              <w:jc w:val="center"/>
                              <w:rPr>
                                <w:rFonts w:ascii="Cambria" w:hAnsi="Cambria" w:cs="Cambria"/>
                                <w:b/>
                                <w:i/>
                                <w:iCs/>
                                <w:color w:val="404040"/>
                              </w:rPr>
                            </w:pPr>
                          </w:p>
                          <w:p w14:paraId="1A80192E" w14:textId="77777777" w:rsidR="003926AD" w:rsidRDefault="003926AD" w:rsidP="00FF5FF5">
                            <w:pPr>
                              <w:jc w:val="center"/>
                              <w:rPr>
                                <w:rFonts w:ascii="Cambria" w:hAnsi="Cambria" w:cs="Cambria"/>
                                <w:b/>
                                <w:i/>
                                <w:iCs/>
                                <w:color w:val="404040"/>
                              </w:rPr>
                            </w:pPr>
                          </w:p>
                          <w:p w14:paraId="3F52AD56" w14:textId="77777777" w:rsidR="003926AD" w:rsidRDefault="003926AD" w:rsidP="00FF5FF5">
                            <w:pPr>
                              <w:jc w:val="center"/>
                              <w:rPr>
                                <w:b/>
                                <w:i/>
                                <w:iCs/>
                                <w:color w:val="404040"/>
                              </w:rPr>
                            </w:pPr>
                          </w:p>
                          <w:p w14:paraId="61D09BD9" w14:textId="77777777" w:rsidR="003926AD" w:rsidRDefault="003926AD" w:rsidP="00FF5FF5">
                            <w:pPr>
                              <w:ind w:right="-454"/>
                              <w:jc w:val="center"/>
                            </w:pPr>
                          </w:p>
                        </w:txbxContent>
                      </wps:txbx>
                      <wps:bodyPr lIns="90000" tIns="45000" rIns="90000" bIns="45000">
                        <a:noAutofit/>
                      </wps:bodyPr>
                    </wps:wsp>
                  </a:graphicData>
                </a:graphic>
              </wp:anchor>
            </w:drawing>
          </mc:Choice>
          <mc:Fallback>
            <w:pict>
              <v:rect w14:anchorId="6AF35E17" id="Text Box 3" o:spid="_x0000_s1028" style="position:absolute;margin-left:-5.4pt;margin-top:18.7pt;width:172.75pt;height:290.95pt;z-index:2518374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" fillcolor="white [3212]" stroked="f">
                <v:shadow on="t" color="#d4cfb3" opacity=".75" offset="7.06mm,-7.05mm"/>
                <v:textbox inset="2.5mm,1.25mm,2.5mm,1.25mm">
                  <w:txbxContent>
                    <w:p w14:paraId="2A4C0DE8" w14:textId="77777777" w:rsidR="003926AD" w:rsidRDefault="003926AD" w:rsidP="00FF5FF5">
                      <w:pPr>
                        <w:jc w:val="center"/>
                        <w:rPr>
                          <w:i/>
                          <w:iCs/>
                        </w:rPr>
                      </w:pPr>
                    </w:p>
                    <w:p w14:paraId="42BE52ED" w14:textId="77777777" w:rsidR="003926AD" w:rsidRDefault="003926AD" w:rsidP="00FF5FF5">
                      <w:pPr>
                        <w:jc w:val="center"/>
                        <w:rPr>
                          <w:rFonts w:ascii="Cambria" w:hAnsi="Cambria" w:cs="Cambria"/>
                          <w:b/>
                          <w:i/>
                          <w:iCs/>
                          <w:color w:val="404040"/>
                        </w:rPr>
                      </w:pPr>
                    </w:p>
                    <w:p w14:paraId="1A80192E" w14:textId="77777777" w:rsidR="003926AD" w:rsidRDefault="003926AD" w:rsidP="00FF5FF5">
                      <w:pPr>
                        <w:jc w:val="center"/>
                        <w:rPr>
                          <w:rFonts w:ascii="Cambria" w:hAnsi="Cambria" w:cs="Cambria"/>
                          <w:b/>
                          <w:i/>
                          <w:iCs/>
                          <w:color w:val="404040"/>
                        </w:rPr>
                      </w:pPr>
                    </w:p>
                    <w:p w14:paraId="3F52AD56" w14:textId="77777777" w:rsidR="003926AD" w:rsidRDefault="003926AD" w:rsidP="00FF5FF5">
                      <w:pPr>
                        <w:jc w:val="center"/>
                        <w:rPr>
                          <w:b/>
                          <w:i/>
                          <w:iCs/>
                          <w:color w:val="404040"/>
                        </w:rPr>
                      </w:pPr>
                    </w:p>
                    <w:p w14:paraId="61D09BD9" w14:textId="77777777" w:rsidR="003926AD" w:rsidRDefault="003926AD" w:rsidP="00FF5FF5">
                      <w:pPr>
                        <w:ind w:right="-454"/>
                        <w:jc w:val="center"/>
                      </w:pPr>
                    </w:p>
                  </w:txbxContent>
                </v:textbox>
                <w10:wrap type="square"/>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38464" behindDoc="0" locked="0" layoutInCell="1" allowOverlap="1" wp14:anchorId="27F2BE2A" wp14:editId="2676197E">
                <wp:simplePos x="0" y="0"/>
                <wp:positionH relativeFrom="column">
                  <wp:posOffset>-68580</wp:posOffset>
                </wp:positionH>
                <wp:positionV relativeFrom="paragraph">
                  <wp:posOffset>237490</wp:posOffset>
                </wp:positionV>
                <wp:extent cx="2193925" cy="3695065"/>
                <wp:effectExtent l="0" t="0" r="0" b="0"/>
                <wp:wrapNone/>
                <wp:docPr id="25"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2F40BDF2" w14:textId="77777777" w:rsidR="003926AD" w:rsidRDefault="003926AD" w:rsidP="00FF5FF5">
                            <w:pPr>
                              <w:jc w:val="center"/>
                              <w:rPr>
                                <w:i/>
                                <w:iCs/>
                              </w:rPr>
                            </w:pPr>
                          </w:p>
                          <w:p w14:paraId="61C3B19F" w14:textId="77777777" w:rsidR="003926AD" w:rsidRDefault="003926AD" w:rsidP="00FF5FF5">
                            <w:pPr>
                              <w:jc w:val="center"/>
                            </w:pPr>
                          </w:p>
                          <w:p w14:paraId="2B821042" w14:textId="77777777" w:rsidR="003926AD" w:rsidRDefault="003926AD" w:rsidP="00FF5FF5">
                            <w:pPr>
                              <w:jc w:val="center"/>
                              <w:rPr>
                                <w:rFonts w:ascii="Cambria" w:hAnsi="Cambria" w:cs="Cambria"/>
                                <w:b/>
                                <w:i/>
                                <w:iCs/>
                                <w:color w:val="404040"/>
                              </w:rPr>
                            </w:pPr>
                          </w:p>
                          <w:p w14:paraId="37B6723E" w14:textId="77777777" w:rsidR="003926AD" w:rsidRDefault="003926AD" w:rsidP="00FF5FF5">
                            <w:pPr>
                              <w:jc w:val="center"/>
                              <w:rPr>
                                <w:rFonts w:ascii="Cambria" w:hAnsi="Cambria" w:cs="Cambria"/>
                                <w:b/>
                                <w:i/>
                                <w:iCs/>
                                <w:color w:val="404040"/>
                              </w:rPr>
                            </w:pPr>
                          </w:p>
                          <w:p w14:paraId="6D498C30" w14:textId="77777777" w:rsidR="003926AD" w:rsidRDefault="003926AD" w:rsidP="00FF5FF5">
                            <w:pPr>
                              <w:jc w:val="center"/>
                              <w:rPr>
                                <w:b/>
                                <w:i/>
                                <w:iCs/>
                                <w:color w:val="404040"/>
                              </w:rPr>
                            </w:pPr>
                          </w:p>
                          <w:p w14:paraId="3993FB35" w14:textId="77777777" w:rsidR="003926AD" w:rsidRDefault="003926AD" w:rsidP="00FF5FF5">
                            <w:pPr>
                              <w:ind w:right="-454"/>
                              <w:jc w:val="center"/>
                            </w:pPr>
                          </w:p>
                        </w:txbxContent>
                      </wps:txbx>
                      <wps:bodyPr lIns="90000" tIns="45000" rIns="90000" bIns="45000">
                        <a:noAutofit/>
                      </wps:bodyPr>
                    </wps:wsp>
                  </a:graphicData>
                </a:graphic>
              </wp:anchor>
            </w:drawing>
          </mc:Choice>
          <mc:Fallback>
            <w:pict>
              <v:rect w14:anchorId="27F2BE2A" id="_x0000_s1029" style="position:absolute;margin-left:-5.4pt;margin-top:18.7pt;width:172.75pt;height:290.95pt;z-index:251838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" filled="f" stroked="f">
                <v:textbox inset="2.5mm,1.25mm,2.5mm,1.25mm">
                  <w:txbxContent>
                    <w:p w14:paraId="2F40BDF2" w14:textId="77777777" w:rsidR="003926AD" w:rsidRDefault="003926AD" w:rsidP="00FF5FF5">
                      <w:pPr>
                        <w:jc w:val="center"/>
                        <w:rPr>
                          <w:i/>
                          <w:iCs/>
                        </w:rPr>
                      </w:pPr>
                    </w:p>
                    <w:p w14:paraId="61C3B19F" w14:textId="77777777" w:rsidR="003926AD" w:rsidRDefault="003926AD" w:rsidP="00FF5FF5">
                      <w:pPr>
                        <w:jc w:val="center"/>
                      </w:pPr>
                    </w:p>
                    <w:p w14:paraId="2B821042" w14:textId="77777777" w:rsidR="003926AD" w:rsidRDefault="003926AD" w:rsidP="00FF5FF5">
                      <w:pPr>
                        <w:jc w:val="center"/>
                        <w:rPr>
                          <w:rFonts w:ascii="Cambria" w:hAnsi="Cambria" w:cs="Cambria"/>
                          <w:b/>
                          <w:i/>
                          <w:iCs/>
                          <w:color w:val="404040"/>
                        </w:rPr>
                      </w:pPr>
                    </w:p>
                    <w:p w14:paraId="37B6723E" w14:textId="77777777" w:rsidR="003926AD" w:rsidRDefault="003926AD" w:rsidP="00FF5FF5">
                      <w:pPr>
                        <w:jc w:val="center"/>
                        <w:rPr>
                          <w:rFonts w:ascii="Cambria" w:hAnsi="Cambria" w:cs="Cambria"/>
                          <w:b/>
                          <w:i/>
                          <w:iCs/>
                          <w:color w:val="404040"/>
                        </w:rPr>
                      </w:pPr>
                    </w:p>
                    <w:p w14:paraId="6D498C30" w14:textId="77777777" w:rsidR="003926AD" w:rsidRDefault="003926AD" w:rsidP="00FF5FF5">
                      <w:pPr>
                        <w:jc w:val="center"/>
                        <w:rPr>
                          <w:b/>
                          <w:i/>
                          <w:iCs/>
                          <w:color w:val="404040"/>
                        </w:rPr>
                      </w:pPr>
                    </w:p>
                    <w:p w14:paraId="3993FB35" w14:textId="77777777" w:rsidR="003926AD" w:rsidRDefault="003926AD" w:rsidP="00FF5FF5">
                      <w:pPr>
                        <w:ind w:right="-454"/>
                        <w:jc w:val="center"/>
                      </w:pPr>
                    </w:p>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39488" behindDoc="0" locked="0" layoutInCell="1" allowOverlap="1" wp14:anchorId="1BBCAE26" wp14:editId="3071A433">
                <wp:simplePos x="0" y="0"/>
                <wp:positionH relativeFrom="column">
                  <wp:posOffset>-68580</wp:posOffset>
                </wp:positionH>
                <wp:positionV relativeFrom="paragraph">
                  <wp:posOffset>237490</wp:posOffset>
                </wp:positionV>
                <wp:extent cx="2193925" cy="3695065"/>
                <wp:effectExtent l="0" t="0" r="0" b="0"/>
                <wp:wrapNone/>
                <wp:docPr id="26"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42DA7568" w14:textId="77777777" w:rsidR="003926AD" w:rsidRDefault="003926AD" w:rsidP="00FF5FF5"/>
                        </w:txbxContent>
                      </wps:txbx>
                      <wps:bodyPr lIns="54000" tIns="54000" rIns="54000" bIns="54000">
                        <a:noAutofit/>
                      </wps:bodyPr>
                    </wps:wsp>
                  </a:graphicData>
                </a:graphic>
              </wp:anchor>
            </w:drawing>
          </mc:Choice>
          <mc:Fallback>
            <w:pict>
              <v:rect w14:anchorId="1BBCAE26" id="_x0000_s1030" style="position:absolute;margin-left:-5.4pt;margin-top:18.7pt;width:172.75pt;height:290.95pt;z-index:251839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" filled="f" stroked="f">
                <v:textbox inset="1.5mm,1.5mm,1.5mm,1.5mm">
                  <w:txbxContent>
                    <w:p w14:paraId="42DA7568" w14:textId="77777777" w:rsidR="003926AD" w:rsidRDefault="003926AD" w:rsidP="00FF5FF5"/>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40512" behindDoc="0" locked="0" layoutInCell="1" allowOverlap="1" wp14:anchorId="12B4FB71" wp14:editId="441ED965">
                <wp:simplePos x="0" y="0"/>
                <wp:positionH relativeFrom="column">
                  <wp:posOffset>-68580</wp:posOffset>
                </wp:positionH>
                <wp:positionV relativeFrom="paragraph">
                  <wp:posOffset>237490</wp:posOffset>
                </wp:positionV>
                <wp:extent cx="2193925" cy="3695065"/>
                <wp:effectExtent l="0" t="0" r="0" b="0"/>
                <wp:wrapNone/>
                <wp:docPr id="27"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3EEDC905" w14:textId="77777777" w:rsidR="003926AD" w:rsidRDefault="003926AD" w:rsidP="00FF5FF5">
                            <w:pPr>
                              <w:jc w:val="center"/>
                              <w:rPr>
                                <w:i/>
                                <w:iCs/>
                              </w:rPr>
                            </w:pPr>
                          </w:p>
                          <w:p w14:paraId="43459238" w14:textId="77777777" w:rsidR="003926AD" w:rsidRDefault="003926AD" w:rsidP="00FF5FF5">
                            <w:pPr>
                              <w:jc w:val="center"/>
                            </w:pPr>
                          </w:p>
                          <w:p w14:paraId="5F073A2B" w14:textId="77777777" w:rsidR="003926AD" w:rsidRDefault="003926AD" w:rsidP="00FF5FF5">
                            <w:pPr>
                              <w:jc w:val="center"/>
                              <w:rPr>
                                <w:rFonts w:ascii="Cambria" w:hAnsi="Cambria" w:cs="Cambria"/>
                                <w:b/>
                                <w:i/>
                                <w:iCs/>
                                <w:color w:val="404040"/>
                              </w:rPr>
                            </w:pPr>
                          </w:p>
                          <w:p w14:paraId="334F7CEE" w14:textId="77777777" w:rsidR="003926AD" w:rsidRDefault="003926AD" w:rsidP="00FF5FF5">
                            <w:pPr>
                              <w:jc w:val="center"/>
                              <w:rPr>
                                <w:rFonts w:ascii="Cambria" w:hAnsi="Cambria" w:cs="Cambria"/>
                                <w:b/>
                                <w:i/>
                                <w:iCs/>
                                <w:color w:val="404040"/>
                              </w:rPr>
                            </w:pPr>
                          </w:p>
                          <w:p w14:paraId="0B78933A" w14:textId="77777777" w:rsidR="003926AD" w:rsidRDefault="003926AD" w:rsidP="00FF5FF5">
                            <w:pPr>
                              <w:jc w:val="center"/>
                              <w:rPr>
                                <w:b/>
                                <w:i/>
                                <w:iCs/>
                                <w:color w:val="404040"/>
                              </w:rPr>
                            </w:pPr>
                          </w:p>
                          <w:p w14:paraId="2BB4C69A" w14:textId="77777777" w:rsidR="003926AD" w:rsidRDefault="003926AD" w:rsidP="00FF5FF5">
                            <w:pPr>
                              <w:ind w:right="-454"/>
                              <w:jc w:val="center"/>
                            </w:pPr>
                          </w:p>
                        </w:txbxContent>
                      </wps:txbx>
                      <wps:bodyPr lIns="54000" tIns="54000" rIns="54000" bIns="54000">
                        <a:noAutofit/>
                      </wps:bodyPr>
                    </wps:wsp>
                  </a:graphicData>
                </a:graphic>
              </wp:anchor>
            </w:drawing>
          </mc:Choice>
          <mc:Fallback>
            <w:pict>
              <v:rect w14:anchorId="12B4FB71" id="_x0000_s1031" style="position:absolute;margin-left:-5.4pt;margin-top:18.7pt;width:172.75pt;height:290.95pt;z-index:251840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" filled="f" stroked="f">
                <v:textbox inset="1.5mm,1.5mm,1.5mm,1.5mm">
                  <w:txbxContent>
                    <w:p w14:paraId="3EEDC905" w14:textId="77777777" w:rsidR="003926AD" w:rsidRDefault="003926AD" w:rsidP="00FF5FF5">
                      <w:pPr>
                        <w:jc w:val="center"/>
                        <w:rPr>
                          <w:i/>
                          <w:iCs/>
                        </w:rPr>
                      </w:pPr>
                    </w:p>
                    <w:p w14:paraId="43459238" w14:textId="77777777" w:rsidR="003926AD" w:rsidRDefault="003926AD" w:rsidP="00FF5FF5">
                      <w:pPr>
                        <w:jc w:val="center"/>
                      </w:pPr>
                    </w:p>
                    <w:p w14:paraId="5F073A2B" w14:textId="77777777" w:rsidR="003926AD" w:rsidRDefault="003926AD" w:rsidP="00FF5FF5">
                      <w:pPr>
                        <w:jc w:val="center"/>
                        <w:rPr>
                          <w:rFonts w:ascii="Cambria" w:hAnsi="Cambria" w:cs="Cambria"/>
                          <w:b/>
                          <w:i/>
                          <w:iCs/>
                          <w:color w:val="404040"/>
                        </w:rPr>
                      </w:pPr>
                    </w:p>
                    <w:p w14:paraId="334F7CEE" w14:textId="77777777" w:rsidR="003926AD" w:rsidRDefault="003926AD" w:rsidP="00FF5FF5">
                      <w:pPr>
                        <w:jc w:val="center"/>
                        <w:rPr>
                          <w:rFonts w:ascii="Cambria" w:hAnsi="Cambria" w:cs="Cambria"/>
                          <w:b/>
                          <w:i/>
                          <w:iCs/>
                          <w:color w:val="404040"/>
                        </w:rPr>
                      </w:pPr>
                    </w:p>
                    <w:p w14:paraId="0B78933A" w14:textId="77777777" w:rsidR="003926AD" w:rsidRDefault="003926AD" w:rsidP="00FF5FF5">
                      <w:pPr>
                        <w:jc w:val="center"/>
                        <w:rPr>
                          <w:b/>
                          <w:i/>
                          <w:iCs/>
                          <w:color w:val="404040"/>
                        </w:rPr>
                      </w:pPr>
                    </w:p>
                    <w:p w14:paraId="2BB4C69A" w14:textId="77777777" w:rsidR="003926AD" w:rsidRDefault="003926AD" w:rsidP="00FF5FF5">
                      <w:pPr>
                        <w:ind w:right="-454"/>
                        <w:jc w:val="center"/>
                      </w:pPr>
                    </w:p>
                  </w:txbxContent>
                </v:textbox>
              </v:rect>
            </w:pict>
          </mc:Fallback>
        </mc:AlternateContent>
      </w:r>
      <w:bookmarkStart w:id="0" w:name="_Toc455182114"/>
      <w:bookmarkEnd w:id="0"/>
      <w:r>
        <w:rPr>
          <w:rFonts w:ascii="Times New Roman" w:hAnsi="Times New Roman"/>
          <w:color w:val="C00000"/>
          <w:sz w:val="28"/>
          <w:szCs w:val="28"/>
        </w:rPr>
        <w:t>Adalet Komisyonu Başkanı Sunuşu</w:t>
      </w:r>
    </w:p>
    <w:p w14:paraId="5401F5CA" w14:textId="77777777" w:rsidR="00FF5FF5" w:rsidRDefault="00FF5FF5" w:rsidP="00FF5FF5">
      <w:pPr>
        <w:rPr>
          <w:b/>
          <w:color w:val="FF0000"/>
          <w:sz w:val="28"/>
          <w:szCs w:val="28"/>
        </w:rPr>
      </w:pPr>
    </w:p>
    <w:p w14:paraId="6A3F1EB9" w14:textId="0EEAF56E" w:rsidR="00FF5FF5" w:rsidRPr="004E4B87" w:rsidRDefault="00FF5FF5" w:rsidP="00FF5FF5">
      <w:pPr>
        <w:jc w:val="both"/>
        <w:rPr>
          <w:b/>
          <w:i/>
          <w:iCs/>
          <w:color w:val="000000" w:themeColor="text1"/>
          <w:sz w:val="28"/>
          <w:szCs w:val="28"/>
        </w:rPr>
      </w:pPr>
      <w:r>
        <w:rPr>
          <w:b/>
          <w:i/>
          <w:iCs/>
          <w:color w:val="000000" w:themeColor="text1"/>
          <w:sz w:val="28"/>
          <w:szCs w:val="28"/>
        </w:rPr>
        <w:tab/>
      </w:r>
      <w:r w:rsidRPr="004E4B87">
        <w:rPr>
          <w:b/>
          <w:i/>
          <w:iCs/>
          <w:color w:val="000000" w:themeColor="text1"/>
          <w:sz w:val="28"/>
          <w:szCs w:val="28"/>
        </w:rPr>
        <w:t>Adalet hizmetlerinde şeffaflık ve hesap verilebi</w:t>
      </w:r>
      <w:r>
        <w:rPr>
          <w:b/>
          <w:i/>
          <w:iCs/>
          <w:color w:val="000000" w:themeColor="text1"/>
          <w:sz w:val="28"/>
          <w:szCs w:val="28"/>
        </w:rPr>
        <w:t xml:space="preserve">lirliğin </w:t>
      </w:r>
      <w:r w:rsidRPr="004E4B87">
        <w:rPr>
          <w:b/>
          <w:i/>
          <w:iCs/>
          <w:color w:val="000000" w:themeColor="text1"/>
          <w:sz w:val="28"/>
          <w:szCs w:val="28"/>
        </w:rPr>
        <w:t>geliştirilmesi hedefi doğrultus</w:t>
      </w:r>
      <w:r>
        <w:rPr>
          <w:b/>
          <w:i/>
          <w:iCs/>
          <w:color w:val="000000" w:themeColor="text1"/>
          <w:sz w:val="28"/>
          <w:szCs w:val="28"/>
        </w:rPr>
        <w:t>unda Tunceli ve Mülhakat Pertek, Mazgirt, Pülümür, Hozat</w:t>
      </w:r>
      <w:r w:rsidRPr="004E4B87">
        <w:rPr>
          <w:b/>
          <w:i/>
          <w:iCs/>
          <w:color w:val="000000" w:themeColor="text1"/>
          <w:sz w:val="28"/>
          <w:szCs w:val="28"/>
        </w:rPr>
        <w:t>, Nazımiye, Ovacık Adli</w:t>
      </w:r>
      <w:r>
        <w:rPr>
          <w:b/>
          <w:i/>
          <w:iCs/>
          <w:color w:val="000000" w:themeColor="text1"/>
          <w:sz w:val="28"/>
          <w:szCs w:val="28"/>
        </w:rPr>
        <w:t>yelerini kapsayacak şekilde 2022</w:t>
      </w:r>
      <w:r w:rsidRPr="004E4B87">
        <w:rPr>
          <w:b/>
          <w:i/>
          <w:iCs/>
          <w:color w:val="000000" w:themeColor="text1"/>
          <w:sz w:val="28"/>
          <w:szCs w:val="28"/>
        </w:rPr>
        <w:t xml:space="preserve"> yılına ait iş</w:t>
      </w:r>
      <w:r>
        <w:rPr>
          <w:b/>
          <w:i/>
          <w:iCs/>
          <w:color w:val="000000" w:themeColor="text1"/>
          <w:sz w:val="28"/>
          <w:szCs w:val="28"/>
        </w:rPr>
        <w:t xml:space="preserve"> </w:t>
      </w:r>
      <w:r w:rsidRPr="004E4B87">
        <w:rPr>
          <w:b/>
          <w:i/>
          <w:iCs/>
          <w:color w:val="000000" w:themeColor="text1"/>
          <w:sz w:val="28"/>
          <w:szCs w:val="28"/>
        </w:rPr>
        <w:t>bu faaliyet raporu kamuoyunu bilgilendirmek amacıyla Ulusal Yargı Ağı Bilişim Sisteminde yer alan veriler esas alınarak hazırlanmıştır.</w:t>
      </w:r>
    </w:p>
    <w:p w14:paraId="128A7EF8" w14:textId="77777777" w:rsidR="00FF5FF5" w:rsidRPr="004E4B87" w:rsidRDefault="00FF5FF5" w:rsidP="00FF5FF5">
      <w:pPr>
        <w:jc w:val="both"/>
        <w:rPr>
          <w:b/>
          <w:i/>
          <w:iCs/>
          <w:color w:val="000000" w:themeColor="text1"/>
          <w:sz w:val="28"/>
          <w:szCs w:val="28"/>
        </w:rPr>
      </w:pPr>
      <w:r>
        <w:rPr>
          <w:b/>
          <w:i/>
          <w:iCs/>
          <w:color w:val="000000" w:themeColor="text1"/>
          <w:sz w:val="28"/>
          <w:szCs w:val="28"/>
        </w:rPr>
        <w:t xml:space="preserve">Demokratik hukuk devletinde, </w:t>
      </w:r>
      <w:r w:rsidRPr="004E4B87">
        <w:rPr>
          <w:b/>
          <w:i/>
          <w:iCs/>
          <w:color w:val="000000" w:themeColor="text1"/>
          <w:sz w:val="28"/>
          <w:szCs w:val="28"/>
        </w:rPr>
        <w:t>kamu hizmetlerinin etkin yürütülmesinde ve</w:t>
      </w:r>
    </w:p>
    <w:p w14:paraId="6635A8D0" w14:textId="0936C9FB" w:rsidR="00FF5FF5" w:rsidRPr="004E4B87" w:rsidRDefault="00FF5FF5" w:rsidP="00FF5FF5">
      <w:pPr>
        <w:jc w:val="both"/>
        <w:rPr>
          <w:b/>
          <w:i/>
          <w:iCs/>
          <w:color w:val="000000" w:themeColor="text1"/>
          <w:sz w:val="28"/>
          <w:szCs w:val="28"/>
        </w:rPr>
      </w:pPr>
      <w:proofErr w:type="gramStart"/>
      <w:r w:rsidRPr="004E4B87">
        <w:rPr>
          <w:b/>
          <w:i/>
          <w:iCs/>
          <w:color w:val="000000" w:themeColor="text1"/>
          <w:sz w:val="28"/>
          <w:szCs w:val="28"/>
        </w:rPr>
        <w:t>sunumunda</w:t>
      </w:r>
      <w:proofErr w:type="gramEnd"/>
      <w:r w:rsidRPr="004E4B87">
        <w:rPr>
          <w:b/>
          <w:i/>
          <w:iCs/>
          <w:color w:val="000000" w:themeColor="text1"/>
          <w:sz w:val="28"/>
          <w:szCs w:val="28"/>
        </w:rPr>
        <w:t xml:space="preserve"> özellikle erişilebi</w:t>
      </w:r>
      <w:r>
        <w:rPr>
          <w:b/>
          <w:i/>
          <w:iCs/>
          <w:color w:val="000000" w:themeColor="text1"/>
          <w:sz w:val="28"/>
          <w:szCs w:val="28"/>
        </w:rPr>
        <w:t xml:space="preserve">lirlik, hesap verilebilirlik ve </w:t>
      </w:r>
      <w:r w:rsidRPr="004E4B87">
        <w:rPr>
          <w:b/>
          <w:i/>
          <w:iCs/>
          <w:color w:val="000000" w:themeColor="text1"/>
          <w:sz w:val="28"/>
          <w:szCs w:val="28"/>
        </w:rPr>
        <w:t>şeffaflık kavramları vazgeçilmez</w:t>
      </w:r>
      <w:r>
        <w:rPr>
          <w:b/>
          <w:i/>
          <w:iCs/>
          <w:color w:val="000000" w:themeColor="text1"/>
          <w:sz w:val="28"/>
          <w:szCs w:val="28"/>
        </w:rPr>
        <w:t xml:space="preserve"> </w:t>
      </w:r>
      <w:r w:rsidRPr="004E4B87">
        <w:rPr>
          <w:b/>
          <w:i/>
          <w:iCs/>
          <w:color w:val="000000" w:themeColor="text1"/>
          <w:sz w:val="28"/>
          <w:szCs w:val="28"/>
        </w:rPr>
        <w:t>hale gelmiştir. Şeffaflık;  adalet hizmetl</w:t>
      </w:r>
      <w:r w:rsidR="00D041AF">
        <w:rPr>
          <w:b/>
          <w:i/>
          <w:iCs/>
          <w:color w:val="000000" w:themeColor="text1"/>
          <w:sz w:val="28"/>
          <w:szCs w:val="28"/>
        </w:rPr>
        <w:t xml:space="preserve">eri </w:t>
      </w:r>
      <w:r>
        <w:rPr>
          <w:b/>
          <w:i/>
          <w:iCs/>
          <w:color w:val="000000" w:themeColor="text1"/>
          <w:sz w:val="28"/>
          <w:szCs w:val="28"/>
        </w:rPr>
        <w:t>hakkındaki bilgilerin kamuoy</w:t>
      </w:r>
      <w:r w:rsidRPr="004E4B87">
        <w:rPr>
          <w:b/>
          <w:i/>
          <w:iCs/>
          <w:color w:val="000000" w:themeColor="text1"/>
          <w:sz w:val="28"/>
          <w:szCs w:val="28"/>
        </w:rPr>
        <w:t>una kolayca</w:t>
      </w:r>
      <w:r>
        <w:rPr>
          <w:b/>
          <w:i/>
          <w:iCs/>
          <w:color w:val="000000" w:themeColor="text1"/>
          <w:sz w:val="28"/>
          <w:szCs w:val="28"/>
        </w:rPr>
        <w:t xml:space="preserve"> </w:t>
      </w:r>
      <w:r w:rsidRPr="004E4B87">
        <w:rPr>
          <w:b/>
          <w:i/>
          <w:iCs/>
          <w:color w:val="000000" w:themeColor="text1"/>
          <w:sz w:val="28"/>
          <w:szCs w:val="28"/>
        </w:rPr>
        <w:t>anlaşılabilir bir şekilde sunulmasını gerektirmektedir. Bu yönüyle, yargıya olan güvenin tesis</w:t>
      </w:r>
      <w:r>
        <w:rPr>
          <w:b/>
          <w:i/>
          <w:iCs/>
          <w:color w:val="000000" w:themeColor="text1"/>
          <w:sz w:val="28"/>
          <w:szCs w:val="28"/>
        </w:rPr>
        <w:t xml:space="preserve"> </w:t>
      </w:r>
      <w:r w:rsidRPr="004E4B87">
        <w:rPr>
          <w:b/>
          <w:i/>
          <w:iCs/>
          <w:color w:val="000000" w:themeColor="text1"/>
          <w:sz w:val="28"/>
          <w:szCs w:val="28"/>
        </w:rPr>
        <w:t>edilmesi açısından vazgeçilmez bir unsurdur.</w:t>
      </w:r>
    </w:p>
    <w:p w14:paraId="339A20A9" w14:textId="0BBF901B" w:rsidR="00FF5FF5" w:rsidRPr="004E4B87" w:rsidRDefault="00FF5FF5" w:rsidP="00FF5FF5">
      <w:pPr>
        <w:jc w:val="both"/>
        <w:rPr>
          <w:b/>
          <w:i/>
          <w:iCs/>
          <w:color w:val="000000" w:themeColor="text1"/>
          <w:sz w:val="28"/>
          <w:szCs w:val="28"/>
        </w:rPr>
      </w:pPr>
      <w:r w:rsidRPr="004E4B87">
        <w:rPr>
          <w:b/>
          <w:i/>
          <w:iCs/>
          <w:color w:val="000000" w:themeColor="text1"/>
          <w:sz w:val="28"/>
          <w:szCs w:val="28"/>
        </w:rPr>
        <w:t xml:space="preserve">Yargı </w:t>
      </w:r>
      <w:proofErr w:type="gramStart"/>
      <w:r w:rsidRPr="004E4B87">
        <w:rPr>
          <w:b/>
          <w:i/>
          <w:iCs/>
          <w:color w:val="000000" w:themeColor="text1"/>
          <w:sz w:val="28"/>
          <w:szCs w:val="28"/>
        </w:rPr>
        <w:t>hizmetlerinin  Hukuk</w:t>
      </w:r>
      <w:proofErr w:type="gramEnd"/>
      <w:r w:rsidRPr="004E4B87">
        <w:rPr>
          <w:b/>
          <w:i/>
          <w:iCs/>
          <w:color w:val="000000" w:themeColor="text1"/>
          <w:sz w:val="28"/>
          <w:szCs w:val="28"/>
        </w:rPr>
        <w:t xml:space="preserve"> Devleti İlkesi ışığında, bağımsızlık ve tarafsızlık anlayışıyla adil olma, güvenirlik, etkinlik ve verimlilikte en üst noktaya taşınması temel hedefimizdir. Bu bilinç ve iradeyle her zaman fedakarca, özveriyle çalışan Hakimlerimiz ve Cumhuriyet Savcılarımız 202</w:t>
      </w:r>
      <w:r>
        <w:rPr>
          <w:b/>
          <w:i/>
          <w:iCs/>
          <w:color w:val="000000" w:themeColor="text1"/>
          <w:sz w:val="28"/>
          <w:szCs w:val="28"/>
        </w:rPr>
        <w:t>2</w:t>
      </w:r>
      <w:r w:rsidRPr="004E4B87">
        <w:rPr>
          <w:b/>
          <w:i/>
          <w:iCs/>
          <w:color w:val="000000" w:themeColor="text1"/>
          <w:sz w:val="28"/>
          <w:szCs w:val="28"/>
        </w:rPr>
        <w:t xml:space="preserve"> yılında da </w:t>
      </w:r>
      <w:proofErr w:type="gramStart"/>
      <w:r w:rsidRPr="004E4B87">
        <w:rPr>
          <w:b/>
          <w:i/>
          <w:iCs/>
          <w:color w:val="000000" w:themeColor="text1"/>
          <w:sz w:val="28"/>
          <w:szCs w:val="28"/>
        </w:rPr>
        <w:t>aynı  şekilde</w:t>
      </w:r>
      <w:proofErr w:type="gramEnd"/>
      <w:r w:rsidRPr="004E4B87">
        <w:rPr>
          <w:b/>
          <w:i/>
          <w:iCs/>
          <w:color w:val="000000" w:themeColor="text1"/>
          <w:sz w:val="28"/>
          <w:szCs w:val="28"/>
        </w:rPr>
        <w:t xml:space="preserve"> özveriyle çalışan personelimizle birlikte üstün gayret göstererek bu çalışmalarını sürdürmüşlerdir</w:t>
      </w:r>
      <w:r>
        <w:rPr>
          <w:b/>
          <w:i/>
          <w:iCs/>
          <w:color w:val="000000" w:themeColor="text1"/>
          <w:sz w:val="28"/>
          <w:szCs w:val="28"/>
        </w:rPr>
        <w:t xml:space="preserve">. </w:t>
      </w:r>
      <w:r w:rsidRPr="004E4B87">
        <w:rPr>
          <w:b/>
          <w:i/>
          <w:iCs/>
          <w:color w:val="000000" w:themeColor="text1"/>
          <w:sz w:val="28"/>
          <w:szCs w:val="28"/>
        </w:rPr>
        <w:t>202</w:t>
      </w:r>
      <w:r>
        <w:rPr>
          <w:b/>
          <w:i/>
          <w:iCs/>
          <w:color w:val="000000" w:themeColor="text1"/>
          <w:sz w:val="28"/>
          <w:szCs w:val="28"/>
        </w:rPr>
        <w:t>2</w:t>
      </w:r>
      <w:r w:rsidRPr="004E4B87">
        <w:rPr>
          <w:b/>
          <w:i/>
          <w:iCs/>
          <w:color w:val="000000" w:themeColor="text1"/>
          <w:sz w:val="28"/>
          <w:szCs w:val="28"/>
        </w:rPr>
        <w:t xml:space="preserve"> yılında yapılan iş ve işlemlerin açıklandığı ve istatistik bilgiler ile şeffaf hale getirildiği</w:t>
      </w:r>
      <w:r>
        <w:rPr>
          <w:b/>
          <w:i/>
          <w:iCs/>
          <w:color w:val="000000" w:themeColor="text1"/>
          <w:sz w:val="28"/>
          <w:szCs w:val="28"/>
        </w:rPr>
        <w:t xml:space="preserve"> </w:t>
      </w:r>
      <w:r w:rsidRPr="004E4B87">
        <w:rPr>
          <w:b/>
          <w:i/>
          <w:iCs/>
          <w:color w:val="000000" w:themeColor="text1"/>
          <w:sz w:val="28"/>
          <w:szCs w:val="28"/>
        </w:rPr>
        <w:t>Tunceli merkez ve mülhakat adliyeleri faaliyet raporunun yararlı olması dileğiyle kamuoy</w:t>
      </w:r>
      <w:r>
        <w:rPr>
          <w:b/>
          <w:i/>
          <w:iCs/>
          <w:color w:val="000000" w:themeColor="text1"/>
          <w:sz w:val="28"/>
          <w:szCs w:val="28"/>
        </w:rPr>
        <w:t>unun bilgisi ve takdirine sunar</w:t>
      </w:r>
      <w:r w:rsidRPr="004E4B87">
        <w:rPr>
          <w:b/>
          <w:i/>
          <w:iCs/>
          <w:color w:val="000000" w:themeColor="text1"/>
          <w:sz w:val="28"/>
          <w:szCs w:val="28"/>
        </w:rPr>
        <w:t xml:space="preserve">; raporun hazırlanmasında emeği geçen değerli meslektaşlarım Hâkim ve Cumhuriyet Savcılarımız ile tüm yardımcı </w:t>
      </w:r>
      <w:proofErr w:type="gramStart"/>
      <w:r w:rsidRPr="004E4B87">
        <w:rPr>
          <w:b/>
          <w:i/>
          <w:iCs/>
          <w:color w:val="000000" w:themeColor="text1"/>
          <w:sz w:val="28"/>
          <w:szCs w:val="28"/>
        </w:rPr>
        <w:t>personelimize  teşekkür</w:t>
      </w:r>
      <w:proofErr w:type="gramEnd"/>
      <w:r w:rsidRPr="004E4B87">
        <w:rPr>
          <w:b/>
          <w:i/>
          <w:iCs/>
          <w:color w:val="000000" w:themeColor="text1"/>
          <w:sz w:val="28"/>
          <w:szCs w:val="28"/>
        </w:rPr>
        <w:t xml:space="preserve"> ederim.</w:t>
      </w:r>
    </w:p>
    <w:p w14:paraId="3AE3B8DB" w14:textId="77777777" w:rsidR="00FF5FF5" w:rsidRDefault="00FF5FF5" w:rsidP="00FF5FF5">
      <w:pPr>
        <w:jc w:val="both"/>
        <w:rPr>
          <w:b/>
          <w:bCs/>
          <w:i/>
          <w:iCs/>
          <w:color w:val="000000" w:themeColor="text1"/>
          <w:sz w:val="28"/>
          <w:szCs w:val="28"/>
        </w:rPr>
      </w:pPr>
    </w:p>
    <w:p w14:paraId="4D376BA5" w14:textId="77777777" w:rsidR="00FF5FF5" w:rsidRDefault="00FF5FF5" w:rsidP="00FF5FF5">
      <w:pPr>
        <w:jc w:val="both"/>
        <w:rPr>
          <w:b/>
          <w:bCs/>
          <w:i/>
          <w:iCs/>
          <w:color w:val="000000" w:themeColor="text1"/>
          <w:sz w:val="28"/>
          <w:szCs w:val="28"/>
        </w:rPr>
      </w:pPr>
    </w:p>
    <w:p w14:paraId="62297AB9" w14:textId="77777777" w:rsidR="00FF5FF5" w:rsidRDefault="00FF5FF5" w:rsidP="00FF5FF5">
      <w:pPr>
        <w:jc w:val="both"/>
      </w:pP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t xml:space="preserve">            Halim ARISTAK </w:t>
      </w:r>
    </w:p>
    <w:p w14:paraId="6C55E69E" w14:textId="77777777" w:rsidR="00FF5FF5" w:rsidRDefault="00FF5FF5" w:rsidP="00FF5FF5">
      <w:pPr>
        <w:jc w:val="both"/>
      </w:pPr>
      <w:r>
        <w:rPr>
          <w:b/>
          <w:bCs/>
          <w:i/>
          <w:iCs/>
          <w:color w:val="000000" w:themeColor="text1"/>
          <w:sz w:val="28"/>
          <w:szCs w:val="28"/>
        </w:rPr>
        <w:t xml:space="preserve">                                                               Tunceli Adli Yargı Adalet Komisyon </w:t>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t>Başkanı</w:t>
      </w:r>
    </w:p>
    <w:p w14:paraId="0674C78C" w14:textId="261E0523" w:rsidR="00EE1BDA" w:rsidRDefault="00EE1BDA"/>
    <w:p w14:paraId="68B7D446" w14:textId="53356D5D" w:rsidR="00FF5FF5" w:rsidRDefault="00FF5FF5"/>
    <w:p w14:paraId="43B1695E" w14:textId="27391482" w:rsidR="00FF5FF5" w:rsidRDefault="00FF5FF5"/>
    <w:p w14:paraId="53D479F8" w14:textId="62CC97AA" w:rsidR="00FF5FF5" w:rsidRDefault="00FF5FF5"/>
    <w:p w14:paraId="5DE3441A" w14:textId="786F105C" w:rsidR="00FF5FF5" w:rsidRDefault="00FF5FF5"/>
    <w:p w14:paraId="07AA9216" w14:textId="77777777" w:rsidR="00FF5FF5" w:rsidRDefault="00FF5FF5" w:rsidP="00FF5FF5">
      <w:pPr>
        <w:jc w:val="both"/>
        <w:rPr>
          <w:color w:val="000000" w:themeColor="text1"/>
        </w:rPr>
      </w:pPr>
    </w:p>
    <w:p w14:paraId="35B2FCA8" w14:textId="77777777" w:rsidR="00FF5FF5" w:rsidRDefault="00FF5FF5" w:rsidP="00FF5FF5">
      <w:pPr>
        <w:pStyle w:val="Balk1"/>
        <w:numPr>
          <w:ilvl w:val="0"/>
          <w:numId w:val="0"/>
        </w:numPr>
      </w:pPr>
      <w:bookmarkStart w:id="1" w:name="_Toc455182115"/>
      <w:bookmarkEnd w:id="1"/>
      <w:r>
        <w:rPr>
          <w:noProof/>
          <w:lang w:eastAsia="tr-TR"/>
        </w:rPr>
        <w:drawing>
          <wp:anchor distT="0" distB="0" distL="0" distR="0" simplePos="0" relativeHeight="251845632" behindDoc="0" locked="0" layoutInCell="1" allowOverlap="1" wp14:anchorId="4986B940" wp14:editId="507DA411">
            <wp:simplePos x="0" y="0"/>
            <wp:positionH relativeFrom="margin">
              <wp:posOffset>-71120</wp:posOffset>
            </wp:positionH>
            <wp:positionV relativeFrom="paragraph">
              <wp:posOffset>58420</wp:posOffset>
            </wp:positionV>
            <wp:extent cx="2562225" cy="3970020"/>
            <wp:effectExtent l="0" t="0" r="9525" b="0"/>
            <wp:wrapNone/>
            <wp:docPr id="30" name="Görünt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örüntü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62225" cy="39700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olor w:val="C00000"/>
          <w:sz w:val="28"/>
          <w:szCs w:val="28"/>
        </w:rPr>
        <w:t>Cumhuriyet Başsavcısı Sunuşu</w:t>
      </w:r>
    </w:p>
    <w:p w14:paraId="2E938862" w14:textId="77777777" w:rsidR="00FF5FF5" w:rsidRPr="00C12BF8" w:rsidRDefault="00FF5FF5" w:rsidP="00FF5FF5">
      <w:pPr>
        <w:rPr>
          <w:b/>
          <w:sz w:val="26"/>
          <w:szCs w:val="26"/>
        </w:rPr>
      </w:pPr>
      <w:r>
        <w:rPr>
          <w:noProof/>
          <w:lang w:eastAsia="tr-TR"/>
        </w:rPr>
        <mc:AlternateContent>
          <mc:Choice Requires="wps">
            <w:drawing>
              <wp:anchor distT="0" distB="0" distL="114935" distR="114935" simplePos="0" relativeHeight="251844608" behindDoc="0" locked="0" layoutInCell="1" allowOverlap="1" wp14:anchorId="7F0BF584" wp14:editId="08D6C4E3">
                <wp:simplePos x="0" y="0"/>
                <wp:positionH relativeFrom="column">
                  <wp:posOffset>34290</wp:posOffset>
                </wp:positionH>
                <wp:positionV relativeFrom="paragraph">
                  <wp:posOffset>97155</wp:posOffset>
                </wp:positionV>
                <wp:extent cx="2193925" cy="3695065"/>
                <wp:effectExtent l="76835" t="324485" r="328930" b="78740"/>
                <wp:wrapSquare wrapText="bothSides"/>
                <wp:docPr id="29" name="Text Box 16"/>
                <wp:cNvGraphicFramePr/>
                <a:graphic xmlns:a="http://schemas.openxmlformats.org/drawingml/2006/main">
                  <a:graphicData uri="http://schemas.microsoft.com/office/word/2010/wordprocessingShape">
                    <wps:wsp>
                      <wps:cNvSpPr/>
                      <wps:spPr>
                        <a:xfrm>
                          <a:off x="0" y="0"/>
                          <a:ext cx="2193925" cy="3695065"/>
                        </a:xfrm>
                        <a:prstGeom prst="rect">
                          <a:avLst/>
                        </a:prstGeom>
                        <a:solidFill>
                          <a:srgbClr val="FFFFFF"/>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rect w14:anchorId="4DAD34B4" id="Text Box 16" o:spid="_x0000_s1026" style="position:absolute;margin-left:2.7pt;margin-top:7.65pt;width:172.75pt;height:290.95pt;z-index:251844608;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" stroked="f">
                <v:shadow on="t" color="#d4cfb3" opacity=".75" offset="7.06mm,-7.05mm"/>
                <w10:wrap type="square"/>
              </v:rect>
            </w:pict>
          </mc:Fallback>
        </mc:AlternateContent>
      </w:r>
      <w:r>
        <w:rPr>
          <w:b/>
          <w:i/>
          <w:iCs/>
          <w:color w:val="0000CC"/>
          <w:sz w:val="28"/>
          <w:szCs w:val="28"/>
        </w:rPr>
        <w:tab/>
      </w:r>
    </w:p>
    <w:p w14:paraId="6CE3D8C9" w14:textId="4C8972EA" w:rsidR="00FF5FF5" w:rsidRPr="004E4B87" w:rsidRDefault="00FF5FF5" w:rsidP="00FF5FF5">
      <w:pPr>
        <w:jc w:val="both"/>
        <w:rPr>
          <w:b/>
          <w:i/>
          <w:sz w:val="28"/>
          <w:szCs w:val="28"/>
        </w:rPr>
      </w:pPr>
      <w:r w:rsidRPr="00C12BF8">
        <w:rPr>
          <w:b/>
          <w:i/>
          <w:iCs/>
          <w:color w:val="000000" w:themeColor="text1"/>
          <w:sz w:val="26"/>
          <w:szCs w:val="26"/>
        </w:rPr>
        <w:tab/>
      </w:r>
      <w:r w:rsidRPr="00C12BF8">
        <w:rPr>
          <w:b/>
          <w:i/>
          <w:iCs/>
          <w:color w:val="000000" w:themeColor="text1"/>
          <w:sz w:val="26"/>
          <w:szCs w:val="26"/>
        </w:rPr>
        <w:tab/>
      </w:r>
      <w:proofErr w:type="gramStart"/>
      <w:r w:rsidRPr="004E4B87">
        <w:rPr>
          <w:b/>
          <w:i/>
          <w:sz w:val="28"/>
          <w:szCs w:val="28"/>
        </w:rPr>
        <w:t>Adil, hızlı ve etkin bir yargı hizmeti sunma gayesi ile çalışan yargı teşkilatımız tarafından Anayasa’ya, Kanunlara, Uluslararası Sözleşmelere ve Hukukun Genel İlkelerine göre yapılarak sonuçlandırılan soruşturma ve kovuşturmalara dair sayısal verilerin yer aldığı 202</w:t>
      </w:r>
      <w:r>
        <w:rPr>
          <w:b/>
          <w:i/>
          <w:sz w:val="28"/>
          <w:szCs w:val="28"/>
        </w:rPr>
        <w:t>2</w:t>
      </w:r>
      <w:r w:rsidRPr="004E4B87">
        <w:rPr>
          <w:b/>
          <w:i/>
          <w:sz w:val="28"/>
          <w:szCs w:val="28"/>
        </w:rPr>
        <w:t xml:space="preserve"> yılına ait Tunceli Merkez ve Mülhakat Adliyelerinin faaliyet raporlarını hesap verilebilirlik ilkeleri doğrultusunda kamuoyu ile paylaşıyoruz. </w:t>
      </w:r>
      <w:proofErr w:type="gramEnd"/>
      <w:r w:rsidRPr="004E4B87">
        <w:rPr>
          <w:b/>
          <w:i/>
          <w:sz w:val="28"/>
          <w:szCs w:val="28"/>
        </w:rPr>
        <w:t>Kamuoyunun bilgilendirilmesi amacıyla hazırlanan 202</w:t>
      </w:r>
      <w:r>
        <w:rPr>
          <w:b/>
          <w:i/>
          <w:sz w:val="28"/>
          <w:szCs w:val="28"/>
        </w:rPr>
        <w:t>2</w:t>
      </w:r>
      <w:r w:rsidRPr="004E4B87">
        <w:rPr>
          <w:b/>
          <w:i/>
          <w:sz w:val="28"/>
          <w:szCs w:val="28"/>
        </w:rPr>
        <w:t xml:space="preserve"> yılına ait faaliyet raporu Ulusal Yargı Ağı Bilişim (UYAP) sisteminde yer alan bilgiler esas alınarak düzenlenmiştir.</w:t>
      </w:r>
    </w:p>
    <w:p w14:paraId="7C009844" w14:textId="5BCFD315" w:rsidR="00FF5FF5" w:rsidRPr="004E4B87" w:rsidRDefault="00FF5FF5" w:rsidP="00FF5FF5">
      <w:pPr>
        <w:jc w:val="both"/>
        <w:rPr>
          <w:b/>
          <w:i/>
          <w:sz w:val="28"/>
          <w:szCs w:val="28"/>
        </w:rPr>
      </w:pPr>
      <w:r w:rsidRPr="004E4B87">
        <w:rPr>
          <w:b/>
          <w:i/>
          <w:sz w:val="28"/>
          <w:szCs w:val="28"/>
        </w:rPr>
        <w:tab/>
      </w:r>
      <w:proofErr w:type="gramStart"/>
      <w:r w:rsidRPr="004E4B87">
        <w:rPr>
          <w:b/>
          <w:i/>
          <w:sz w:val="28"/>
          <w:szCs w:val="28"/>
        </w:rPr>
        <w:t>Tunceli Cumhuriyet Başsavcılığı olarak Anayasal Düzene karşı işlenen suçlara karşı etkin bir soruşturma yürütülürken aynı zamanda kişilerin can ve mal varlığını, hak ve özgürlüklerini ihlal eden suçlarla ilgili de mağduriyetlerin bir an evvel giderilmesi, bozulan kamu düzeninin onarılması ve toplum vicdanının tatmin edilmesi, hızlı, etkin ve adil bir soruşturma yürütülmesi için Cumhuriyet Savcılarımız tarafından mesai mefhumu gözetilmeksizin geçtiğimiz yıllarda olduğu gibi 202</w:t>
      </w:r>
      <w:r>
        <w:rPr>
          <w:b/>
          <w:i/>
          <w:sz w:val="28"/>
          <w:szCs w:val="28"/>
        </w:rPr>
        <w:t>2</w:t>
      </w:r>
      <w:r w:rsidRPr="004E4B87">
        <w:rPr>
          <w:b/>
          <w:i/>
          <w:sz w:val="28"/>
          <w:szCs w:val="28"/>
        </w:rPr>
        <w:t xml:space="preserve"> yılında da yoğun bir çalışma yürütülmüştür. </w:t>
      </w:r>
      <w:proofErr w:type="gramEnd"/>
      <w:r w:rsidRPr="004E4B87">
        <w:rPr>
          <w:b/>
          <w:i/>
          <w:sz w:val="28"/>
          <w:szCs w:val="28"/>
        </w:rPr>
        <w:t xml:space="preserve">“Geç gelen adalet </w:t>
      </w:r>
      <w:proofErr w:type="spellStart"/>
      <w:r w:rsidRPr="004E4B87">
        <w:rPr>
          <w:b/>
          <w:i/>
          <w:sz w:val="28"/>
          <w:szCs w:val="28"/>
        </w:rPr>
        <w:t>adalet</w:t>
      </w:r>
      <w:proofErr w:type="spellEnd"/>
      <w:r w:rsidRPr="004E4B87">
        <w:rPr>
          <w:b/>
          <w:i/>
          <w:sz w:val="28"/>
          <w:szCs w:val="28"/>
        </w:rPr>
        <w:t xml:space="preserve"> değildir” sözünü şiar edinerek hızlı ve etkin hızlı ve etkin soruşturmalar, adil yargılamalar ile adaletin tesisi ve hakkın yerini bulması için büyük bir özveri ile çalışan başta </w:t>
      </w:r>
      <w:proofErr w:type="gramStart"/>
      <w:r w:rsidRPr="004E4B87">
        <w:rPr>
          <w:b/>
          <w:i/>
          <w:sz w:val="28"/>
          <w:szCs w:val="28"/>
        </w:rPr>
        <w:t>Hakim</w:t>
      </w:r>
      <w:proofErr w:type="gramEnd"/>
      <w:r w:rsidRPr="004E4B87">
        <w:rPr>
          <w:b/>
          <w:i/>
          <w:sz w:val="28"/>
          <w:szCs w:val="28"/>
        </w:rPr>
        <w:t xml:space="preserve"> ve Cumhuriyet Savcısı meslektaşlarımız olmak üzere tüm yardımcı personellerimize teşekkür ederim</w:t>
      </w:r>
    </w:p>
    <w:p w14:paraId="3DDE75A5" w14:textId="77777777" w:rsidR="00FF5FF5" w:rsidRPr="004E4B87" w:rsidRDefault="00FF5FF5" w:rsidP="00FF5FF5">
      <w:pPr>
        <w:jc w:val="both"/>
        <w:rPr>
          <w:b/>
          <w:i/>
          <w:iCs/>
          <w:color w:val="000000" w:themeColor="text1"/>
          <w:sz w:val="28"/>
          <w:szCs w:val="28"/>
        </w:rPr>
      </w:pPr>
    </w:p>
    <w:p w14:paraId="1A54080C" w14:textId="77777777" w:rsidR="00FF5FF5" w:rsidRPr="004E4B87" w:rsidRDefault="00FF5FF5" w:rsidP="00FF5FF5">
      <w:pPr>
        <w:jc w:val="both"/>
        <w:rPr>
          <w:b/>
          <w:i/>
          <w:iCs/>
          <w:color w:val="000000" w:themeColor="text1"/>
          <w:sz w:val="28"/>
          <w:szCs w:val="28"/>
        </w:rPr>
      </w:pPr>
    </w:p>
    <w:p w14:paraId="24C56451" w14:textId="77777777" w:rsidR="00FF5FF5" w:rsidRPr="004E4B87" w:rsidRDefault="00FF5FF5" w:rsidP="00FF5FF5">
      <w:pPr>
        <w:jc w:val="both"/>
        <w:rPr>
          <w:b/>
          <w:i/>
          <w:iCs/>
          <w:color w:val="000000" w:themeColor="text1"/>
          <w:sz w:val="28"/>
          <w:szCs w:val="28"/>
        </w:rPr>
      </w:pPr>
    </w:p>
    <w:p w14:paraId="43A6347E" w14:textId="77777777" w:rsidR="00FF5FF5" w:rsidRPr="004E4B87" w:rsidRDefault="00FF5FF5" w:rsidP="00FF5FF5">
      <w:pPr>
        <w:jc w:val="both"/>
        <w:rPr>
          <w:sz w:val="28"/>
          <w:szCs w:val="28"/>
        </w:rPr>
      </w:pPr>
      <w:r w:rsidRPr="004E4B87">
        <w:rPr>
          <w:b/>
          <w:i/>
          <w:iCs/>
          <w:color w:val="000000" w:themeColor="text1"/>
          <w:sz w:val="28"/>
          <w:szCs w:val="28"/>
        </w:rPr>
        <w:t xml:space="preserve">                                                                                       Enver EROĞLU </w:t>
      </w:r>
    </w:p>
    <w:p w14:paraId="5A38A109" w14:textId="77777777" w:rsidR="00FF5FF5" w:rsidRPr="004E4B87" w:rsidRDefault="00FF5FF5" w:rsidP="00FF5FF5">
      <w:pPr>
        <w:jc w:val="both"/>
        <w:rPr>
          <w:b/>
          <w:i/>
          <w:iCs/>
          <w:color w:val="000000" w:themeColor="text1"/>
          <w:sz w:val="28"/>
          <w:szCs w:val="28"/>
        </w:rPr>
      </w:pPr>
      <w:r w:rsidRPr="004E4B87">
        <w:rPr>
          <w:b/>
          <w:i/>
          <w:iCs/>
          <w:color w:val="000000" w:themeColor="text1"/>
          <w:sz w:val="28"/>
          <w:szCs w:val="28"/>
        </w:rPr>
        <w:t xml:space="preserve">                                                                          Tunceli Cumhuriyet Başsavcısı</w:t>
      </w:r>
    </w:p>
    <w:p w14:paraId="57D39CEB" w14:textId="5C9A7445" w:rsidR="00FF5FF5" w:rsidRDefault="00FF5FF5"/>
    <w:p w14:paraId="2C6B6A69" w14:textId="2DD476AF" w:rsidR="00FF5FF5" w:rsidRDefault="00FF5FF5"/>
    <w:p w14:paraId="4AD9E520" w14:textId="77777777" w:rsidR="00FF5FF5" w:rsidRDefault="00FF5FF5"/>
    <w:p w14:paraId="69835828" w14:textId="77777777" w:rsidR="00FF5FF5" w:rsidRDefault="00FF5FF5"/>
    <w:p w14:paraId="5EADDBBF" w14:textId="77777777" w:rsidR="00E32D7B" w:rsidRDefault="00E32D7B">
      <w:pPr>
        <w:pStyle w:val="Balk2"/>
        <w:pageBreakBefore/>
        <w:numPr>
          <w:ilvl w:val="0"/>
          <w:numId w:val="1"/>
        </w:numPr>
        <w:ind w:left="0" w:firstLine="0"/>
        <w:rPr>
          <w:rFonts w:cs="Times New Roman"/>
          <w:color w:val="C00000"/>
          <w:sz w:val="24"/>
          <w:szCs w:val="24"/>
        </w:rPr>
      </w:pPr>
      <w:bookmarkStart w:id="2" w:name="__RefHeading__172_190036447"/>
      <w:bookmarkStart w:id="3" w:name="__RefHeading__149_1323963809"/>
      <w:bookmarkStart w:id="4" w:name="__RefHeading__278_597354004"/>
      <w:bookmarkStart w:id="5" w:name="__RefHeading__192_1086036030"/>
      <w:bookmarkStart w:id="6" w:name="__RefHeading__137_1589488387"/>
      <w:bookmarkStart w:id="7" w:name="__RefHeading__714_2095565461"/>
      <w:bookmarkStart w:id="8" w:name="__RefHeading__571_796719703"/>
      <w:bookmarkStart w:id="9" w:name="__RefHeading__288_455627420"/>
      <w:bookmarkStart w:id="10" w:name="__RefHeading__153_1323963809"/>
      <w:bookmarkStart w:id="11" w:name="__RefHeading__282_597354004"/>
      <w:bookmarkStart w:id="12" w:name="__RefHeading__196_1086036030"/>
      <w:bookmarkStart w:id="13" w:name="__RefHeading__141_1589488387"/>
      <w:bookmarkStart w:id="14" w:name="__RefHeading___Toc450743405"/>
      <w:bookmarkStart w:id="15" w:name="__RefHeading__718_2095565461"/>
      <w:bookmarkStart w:id="16" w:name="__RefHeading__575_796719703"/>
      <w:bookmarkStart w:id="17" w:name="_Toc1212195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hAnsi="Times New Roman" w:cs="Times New Roman"/>
          <w:color w:val="C00000"/>
          <w:sz w:val="24"/>
          <w:szCs w:val="24"/>
        </w:rPr>
        <w:lastRenderedPageBreak/>
        <w:t>1. GENEL BİLGİLER</w:t>
      </w:r>
      <w:bookmarkEnd w:id="17"/>
    </w:p>
    <w:p w14:paraId="4ED413C4" w14:textId="77777777" w:rsidR="00E32D7B" w:rsidRDefault="00E32D7B">
      <w:pPr>
        <w:tabs>
          <w:tab w:val="left" w:pos="360"/>
        </w:tabs>
        <w:jc w:val="both"/>
        <w:rPr>
          <w:b/>
          <w:color w:val="C00000"/>
        </w:rPr>
      </w:pPr>
    </w:p>
    <w:p w14:paraId="390716D4" w14:textId="77777777" w:rsidR="00E32D7B" w:rsidRDefault="00E32D7B">
      <w:pPr>
        <w:pStyle w:val="Balk3"/>
        <w:numPr>
          <w:ilvl w:val="0"/>
          <w:numId w:val="1"/>
        </w:numPr>
        <w:ind w:left="0" w:firstLine="0"/>
        <w:rPr>
          <w:rFonts w:cs="Times New Roman"/>
          <w:color w:val="C00000"/>
          <w:sz w:val="24"/>
          <w:szCs w:val="24"/>
        </w:rPr>
      </w:pPr>
      <w:bookmarkStart w:id="18" w:name="__RefHeading__155_1323963809"/>
      <w:bookmarkStart w:id="19" w:name="__RefHeading__284_597354004"/>
      <w:bookmarkStart w:id="20" w:name="__RefHeading__198_1086036030"/>
      <w:bookmarkStart w:id="21" w:name="__RefHeading__143_1589488387"/>
      <w:bookmarkStart w:id="22" w:name="__RefHeading___Toc450743406"/>
      <w:bookmarkStart w:id="23" w:name="__RefHeading__720_2095565461"/>
      <w:bookmarkStart w:id="24" w:name="__RefHeading__577_796719703"/>
      <w:bookmarkStart w:id="25" w:name="_Toc121219580"/>
      <w:bookmarkEnd w:id="18"/>
      <w:bookmarkEnd w:id="19"/>
      <w:bookmarkEnd w:id="20"/>
      <w:bookmarkEnd w:id="21"/>
      <w:bookmarkEnd w:id="22"/>
      <w:bookmarkEnd w:id="23"/>
      <w:bookmarkEnd w:id="24"/>
      <w:r>
        <w:rPr>
          <w:rFonts w:ascii="Times New Roman" w:hAnsi="Times New Roman" w:cs="Times New Roman"/>
          <w:color w:val="C00000"/>
          <w:sz w:val="24"/>
          <w:szCs w:val="24"/>
        </w:rPr>
        <w:t>A. ADLİYENİN FİZİKİ YAPISI</w:t>
      </w:r>
      <w:bookmarkEnd w:id="25"/>
    </w:p>
    <w:p w14:paraId="60038793" w14:textId="77777777" w:rsidR="00E32D7B" w:rsidRDefault="00E32D7B">
      <w:pPr>
        <w:jc w:val="both"/>
        <w:rPr>
          <w:b/>
          <w:color w:val="C00000"/>
        </w:rPr>
      </w:pPr>
    </w:p>
    <w:p w14:paraId="0274F3F7" w14:textId="7CBE7B8C" w:rsidR="00E32D7B" w:rsidRDefault="00E32D7B" w:rsidP="00E83AA1">
      <w:pPr>
        <w:pStyle w:val="Balk4"/>
        <w:numPr>
          <w:ilvl w:val="1"/>
          <w:numId w:val="4"/>
        </w:numPr>
        <w:ind w:left="0" w:firstLine="851"/>
        <w:rPr>
          <w:color w:val="C00000"/>
          <w:sz w:val="24"/>
          <w:szCs w:val="24"/>
        </w:rPr>
      </w:pPr>
      <w:bookmarkStart w:id="26" w:name="__RefHeading__157_1323963809"/>
      <w:bookmarkStart w:id="27" w:name="__RefHeading__286_597354004"/>
      <w:bookmarkStart w:id="28" w:name="__RefHeading__200_1086036030"/>
      <w:bookmarkStart w:id="29" w:name="__RefHeading__145_1589488387"/>
      <w:bookmarkStart w:id="30" w:name="__RefHeading___Toc450743407"/>
      <w:bookmarkStart w:id="31" w:name="__RefHeading__722_2095565461"/>
      <w:bookmarkStart w:id="32" w:name="__RefHeading__579_796719703"/>
      <w:bookmarkStart w:id="33" w:name="_Toc455182118"/>
      <w:bookmarkStart w:id="34" w:name="_Toc92879947"/>
      <w:bookmarkStart w:id="35" w:name="_Toc94867853"/>
      <w:bookmarkStart w:id="36" w:name="_Toc121219581"/>
      <w:bookmarkEnd w:id="26"/>
      <w:bookmarkEnd w:id="27"/>
      <w:bookmarkEnd w:id="28"/>
      <w:bookmarkEnd w:id="29"/>
      <w:bookmarkEnd w:id="30"/>
      <w:bookmarkEnd w:id="31"/>
      <w:bookmarkEnd w:id="32"/>
      <w:r>
        <w:rPr>
          <w:color w:val="C00000"/>
          <w:sz w:val="24"/>
          <w:szCs w:val="24"/>
        </w:rPr>
        <w:t>MERKEZ ADLİYESİ</w:t>
      </w:r>
      <w:bookmarkEnd w:id="33"/>
      <w:bookmarkEnd w:id="34"/>
      <w:bookmarkEnd w:id="35"/>
      <w:bookmarkEnd w:id="36"/>
    </w:p>
    <w:p w14:paraId="13447F43" w14:textId="77777777" w:rsidR="00441B00" w:rsidRDefault="00441B00" w:rsidP="00441B00">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441B00" w14:paraId="2C23B303" w14:textId="77777777" w:rsidTr="00D25E4E">
        <w:trPr>
          <w:trHeight w:val="443"/>
        </w:trPr>
        <w:tc>
          <w:tcPr>
            <w:tcW w:w="3519" w:type="dxa"/>
            <w:tcBorders>
              <w:top w:val="single" w:sz="4" w:space="0" w:color="000000"/>
              <w:left w:val="single" w:sz="4" w:space="0" w:color="000000"/>
              <w:bottom w:val="single" w:sz="4" w:space="0" w:color="000000"/>
            </w:tcBorders>
            <w:shd w:val="clear" w:color="auto" w:fill="CB0000"/>
          </w:tcPr>
          <w:p w14:paraId="45D2D9D9" w14:textId="77777777" w:rsidR="00441B00" w:rsidRDefault="00441B00" w:rsidP="00D25E4E">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44FC2FA0" w14:textId="77777777" w:rsidR="00441B00" w:rsidRPr="00306BA0" w:rsidRDefault="00441B00" w:rsidP="00D25E4E">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19BBE624" w14:textId="77777777" w:rsidR="00441B00" w:rsidRPr="000E20B9" w:rsidRDefault="00441B00" w:rsidP="00D25E4E">
            <w:pPr>
              <w:tabs>
                <w:tab w:val="left" w:pos="360"/>
              </w:tabs>
              <w:spacing w:before="60" w:after="60"/>
              <w:jc w:val="center"/>
              <w:rPr>
                <w:color w:val="FFFFFF"/>
              </w:rPr>
            </w:pPr>
            <w:r w:rsidRPr="000E20B9">
              <w:rPr>
                <w:color w:val="FFFFFF"/>
              </w:rPr>
              <w:t>Hizmet Alanı</w:t>
            </w:r>
          </w:p>
          <w:p w14:paraId="5878C4D3" w14:textId="77777777" w:rsidR="00441B00" w:rsidRPr="000E20B9" w:rsidRDefault="00441B00" w:rsidP="00D25E4E">
            <w:pPr>
              <w:tabs>
                <w:tab w:val="left" w:pos="360"/>
              </w:tabs>
              <w:spacing w:before="60" w:after="60"/>
              <w:jc w:val="center"/>
              <w:rPr>
                <w:color w:val="FFFFFF"/>
              </w:rPr>
            </w:pPr>
            <w:r w:rsidRPr="000E20B9">
              <w:rPr>
                <w:color w:val="FFFFFF"/>
              </w:rPr>
              <w:t>(M2)</w:t>
            </w:r>
          </w:p>
        </w:tc>
      </w:tr>
      <w:tr w:rsidR="00441B00" w14:paraId="4376CA62" w14:textId="77777777" w:rsidTr="00D25E4E">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70974431" w14:textId="77777777" w:rsidR="00441B00" w:rsidRDefault="00441B00" w:rsidP="00D25E4E">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761FFE4A" w14:textId="77777777" w:rsidR="00441B00" w:rsidRDefault="00441B00" w:rsidP="00D25E4E">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46B4BB4" w14:textId="77777777" w:rsidR="00441B00" w:rsidRDefault="00441B00" w:rsidP="00D25E4E">
            <w:pPr>
              <w:snapToGrid w:val="0"/>
              <w:spacing w:before="60" w:after="60"/>
              <w:rPr>
                <w:sz w:val="20"/>
                <w:szCs w:val="20"/>
              </w:rPr>
            </w:pPr>
            <w:r>
              <w:rPr>
                <w:sz w:val="20"/>
                <w:szCs w:val="20"/>
              </w:rPr>
              <w:t xml:space="preserve">Atatürk Mahallesi Adalet Sarayı </w:t>
            </w:r>
          </w:p>
        </w:tc>
        <w:tc>
          <w:tcPr>
            <w:tcW w:w="1656" w:type="dxa"/>
            <w:vMerge w:val="restart"/>
            <w:tcBorders>
              <w:top w:val="single" w:sz="4" w:space="0" w:color="000000"/>
              <w:left w:val="single" w:sz="4" w:space="0" w:color="000000"/>
              <w:right w:val="single" w:sz="4" w:space="0" w:color="auto"/>
            </w:tcBorders>
          </w:tcPr>
          <w:p w14:paraId="634404BE" w14:textId="77777777" w:rsidR="00441B00" w:rsidRPr="00B638D2" w:rsidRDefault="00441B00" w:rsidP="00D25E4E">
            <w:pPr>
              <w:pStyle w:val="Balk2"/>
              <w:rPr>
                <w:sz w:val="24"/>
                <w:szCs w:val="24"/>
              </w:rPr>
            </w:pPr>
            <w:r w:rsidRPr="00B638D2">
              <w:rPr>
                <w:sz w:val="24"/>
                <w:szCs w:val="24"/>
              </w:rPr>
              <w:t>2973,41 m²</w:t>
            </w:r>
          </w:p>
        </w:tc>
      </w:tr>
      <w:tr w:rsidR="00441B00" w14:paraId="1E5B8414" w14:textId="77777777" w:rsidTr="00D25E4E">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F3EF7E1" w14:textId="77777777" w:rsidR="00441B00" w:rsidRDefault="00441B00" w:rsidP="00D25E4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DB84A41" w14:textId="77777777" w:rsidR="00441B00" w:rsidRDefault="00441B00" w:rsidP="00D25E4E">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2057F72" w14:textId="77777777" w:rsidR="00441B00" w:rsidRDefault="00441B00" w:rsidP="00D25E4E">
            <w:pPr>
              <w:snapToGrid w:val="0"/>
              <w:spacing w:before="60" w:after="60"/>
              <w:rPr>
                <w:sz w:val="20"/>
                <w:szCs w:val="20"/>
              </w:rPr>
            </w:pPr>
            <w:r>
              <w:rPr>
                <w:sz w:val="20"/>
                <w:szCs w:val="20"/>
              </w:rPr>
              <w:t>0428 213 31 03</w:t>
            </w:r>
          </w:p>
        </w:tc>
        <w:tc>
          <w:tcPr>
            <w:tcW w:w="1656" w:type="dxa"/>
            <w:vMerge/>
            <w:tcBorders>
              <w:left w:val="single" w:sz="4" w:space="0" w:color="000000"/>
              <w:right w:val="single" w:sz="4" w:space="0" w:color="auto"/>
            </w:tcBorders>
          </w:tcPr>
          <w:p w14:paraId="37F71E8B" w14:textId="77777777" w:rsidR="00441B00" w:rsidRDefault="00441B00" w:rsidP="00D25E4E">
            <w:pPr>
              <w:snapToGrid w:val="0"/>
              <w:spacing w:before="60" w:after="60"/>
              <w:rPr>
                <w:sz w:val="20"/>
                <w:szCs w:val="20"/>
              </w:rPr>
            </w:pPr>
          </w:p>
        </w:tc>
      </w:tr>
      <w:tr w:rsidR="00441B00" w14:paraId="02D8BA14" w14:textId="77777777" w:rsidTr="00D25E4E">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7E6B4FB" w14:textId="77777777" w:rsidR="00441B00" w:rsidRDefault="00441B00" w:rsidP="00D25E4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8B9C020" w14:textId="77777777" w:rsidR="00441B00" w:rsidRDefault="00441B00" w:rsidP="00D25E4E">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90C5547" w14:textId="77777777" w:rsidR="00441B00" w:rsidRDefault="00441B00" w:rsidP="00D25E4E">
            <w:pPr>
              <w:snapToGrid w:val="0"/>
              <w:spacing w:before="60" w:after="60"/>
              <w:rPr>
                <w:sz w:val="20"/>
                <w:szCs w:val="20"/>
              </w:rPr>
            </w:pPr>
            <w:r>
              <w:rPr>
                <w:sz w:val="20"/>
                <w:szCs w:val="20"/>
              </w:rPr>
              <w:t>0428 213 31 02</w:t>
            </w:r>
          </w:p>
        </w:tc>
        <w:tc>
          <w:tcPr>
            <w:tcW w:w="1656" w:type="dxa"/>
            <w:vMerge/>
            <w:tcBorders>
              <w:left w:val="single" w:sz="4" w:space="0" w:color="000000"/>
              <w:bottom w:val="single" w:sz="4" w:space="0" w:color="000000"/>
              <w:right w:val="single" w:sz="4" w:space="0" w:color="auto"/>
            </w:tcBorders>
          </w:tcPr>
          <w:p w14:paraId="693073D6" w14:textId="77777777" w:rsidR="00441B00" w:rsidRDefault="00441B00" w:rsidP="00D25E4E">
            <w:pPr>
              <w:snapToGrid w:val="0"/>
              <w:spacing w:before="60" w:after="60"/>
              <w:rPr>
                <w:sz w:val="20"/>
                <w:szCs w:val="20"/>
              </w:rPr>
            </w:pPr>
          </w:p>
        </w:tc>
      </w:tr>
      <w:tr w:rsidR="00441B00" w14:paraId="5FC7D406" w14:textId="77777777" w:rsidTr="00D25E4E">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4F6742DE" w14:textId="77777777" w:rsidR="00441B00" w:rsidRDefault="00441B00" w:rsidP="00D25E4E">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477D21EE" w14:textId="77777777" w:rsidR="00441B00" w:rsidRDefault="00441B00" w:rsidP="00D25E4E">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68B8BCB" w14:textId="77777777" w:rsidR="00441B00" w:rsidRDefault="00441B00" w:rsidP="00D25E4E">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527EA68A" w14:textId="77777777" w:rsidR="00441B00" w:rsidRDefault="00441B00" w:rsidP="00D25E4E">
            <w:pPr>
              <w:snapToGrid w:val="0"/>
              <w:spacing w:before="60" w:after="60"/>
              <w:rPr>
                <w:sz w:val="20"/>
                <w:szCs w:val="20"/>
              </w:rPr>
            </w:pPr>
          </w:p>
        </w:tc>
      </w:tr>
      <w:tr w:rsidR="00441B00" w14:paraId="185B1CF6" w14:textId="77777777" w:rsidTr="00D25E4E">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01DC67F" w14:textId="77777777" w:rsidR="00441B00" w:rsidRDefault="00441B00" w:rsidP="00D25E4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154A138" w14:textId="77777777" w:rsidR="00441B00" w:rsidRDefault="00441B00" w:rsidP="00D25E4E">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6B9CC32" w14:textId="77777777" w:rsidR="00441B00" w:rsidRDefault="00441B00" w:rsidP="00D25E4E">
            <w:pPr>
              <w:snapToGrid w:val="0"/>
              <w:spacing w:before="60" w:after="60"/>
              <w:rPr>
                <w:sz w:val="20"/>
                <w:szCs w:val="20"/>
              </w:rPr>
            </w:pPr>
          </w:p>
        </w:tc>
        <w:tc>
          <w:tcPr>
            <w:tcW w:w="1656" w:type="dxa"/>
            <w:vMerge/>
            <w:tcBorders>
              <w:left w:val="single" w:sz="4" w:space="0" w:color="000000"/>
              <w:right w:val="single" w:sz="4" w:space="0" w:color="auto"/>
            </w:tcBorders>
          </w:tcPr>
          <w:p w14:paraId="20DB4E64" w14:textId="77777777" w:rsidR="00441B00" w:rsidRDefault="00441B00" w:rsidP="00D25E4E">
            <w:pPr>
              <w:snapToGrid w:val="0"/>
              <w:spacing w:before="60" w:after="60"/>
              <w:rPr>
                <w:sz w:val="20"/>
                <w:szCs w:val="20"/>
              </w:rPr>
            </w:pPr>
          </w:p>
        </w:tc>
      </w:tr>
      <w:tr w:rsidR="00441B00" w14:paraId="41E33296" w14:textId="77777777" w:rsidTr="00D25E4E">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7A72B98B" w14:textId="77777777" w:rsidR="00441B00" w:rsidRDefault="00441B00" w:rsidP="00D25E4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E4501D5" w14:textId="77777777" w:rsidR="00441B00" w:rsidRDefault="00441B00" w:rsidP="00D25E4E">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864176D" w14:textId="77777777" w:rsidR="00441B00" w:rsidRDefault="00441B00" w:rsidP="00D25E4E">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12E3A2A4" w14:textId="77777777" w:rsidR="00441B00" w:rsidRDefault="00441B00" w:rsidP="00D25E4E">
            <w:pPr>
              <w:snapToGrid w:val="0"/>
              <w:spacing w:before="60" w:after="60"/>
              <w:rPr>
                <w:sz w:val="20"/>
                <w:szCs w:val="20"/>
              </w:rPr>
            </w:pPr>
          </w:p>
        </w:tc>
      </w:tr>
      <w:tr w:rsidR="00441B00" w14:paraId="5BEABEE3" w14:textId="77777777" w:rsidTr="00D25E4E">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4418897F" w14:textId="77777777" w:rsidR="00441B00" w:rsidRDefault="00441B00" w:rsidP="00D25E4E">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7C5FA147" w14:textId="77777777" w:rsidR="00441B00" w:rsidRDefault="00441B00" w:rsidP="00D25E4E">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BBB2051" w14:textId="77777777" w:rsidR="00441B00" w:rsidRDefault="00441B00" w:rsidP="00D25E4E">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54D3C99F" w14:textId="77777777" w:rsidR="00441B00" w:rsidRDefault="00441B00" w:rsidP="00D25E4E">
            <w:pPr>
              <w:snapToGrid w:val="0"/>
              <w:spacing w:before="60" w:after="60"/>
              <w:rPr>
                <w:sz w:val="20"/>
                <w:szCs w:val="20"/>
              </w:rPr>
            </w:pPr>
          </w:p>
        </w:tc>
      </w:tr>
      <w:tr w:rsidR="00441B00" w14:paraId="30FB423C" w14:textId="77777777" w:rsidTr="00D25E4E">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7A9FA68" w14:textId="77777777" w:rsidR="00441B00" w:rsidRDefault="00441B00" w:rsidP="00D25E4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EF84FDC" w14:textId="77777777" w:rsidR="00441B00" w:rsidRDefault="00441B00" w:rsidP="00D25E4E">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71C69DE" w14:textId="77777777" w:rsidR="00441B00" w:rsidRDefault="00441B00" w:rsidP="00D25E4E">
            <w:pPr>
              <w:snapToGrid w:val="0"/>
              <w:spacing w:before="60" w:after="60"/>
              <w:rPr>
                <w:sz w:val="20"/>
                <w:szCs w:val="20"/>
              </w:rPr>
            </w:pPr>
          </w:p>
        </w:tc>
        <w:tc>
          <w:tcPr>
            <w:tcW w:w="1656" w:type="dxa"/>
            <w:vMerge/>
            <w:tcBorders>
              <w:left w:val="single" w:sz="4" w:space="0" w:color="000000"/>
              <w:right w:val="single" w:sz="4" w:space="0" w:color="auto"/>
            </w:tcBorders>
          </w:tcPr>
          <w:p w14:paraId="68160CF0" w14:textId="77777777" w:rsidR="00441B00" w:rsidRDefault="00441B00" w:rsidP="00D25E4E">
            <w:pPr>
              <w:snapToGrid w:val="0"/>
              <w:spacing w:before="60" w:after="60"/>
              <w:rPr>
                <w:sz w:val="20"/>
                <w:szCs w:val="20"/>
              </w:rPr>
            </w:pPr>
          </w:p>
        </w:tc>
      </w:tr>
      <w:tr w:rsidR="00441B00" w14:paraId="15C3BF03" w14:textId="77777777" w:rsidTr="00D25E4E">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3228B29E" w14:textId="77777777" w:rsidR="00441B00" w:rsidRDefault="00441B00" w:rsidP="00D25E4E">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5E59216D" w14:textId="77777777" w:rsidR="00441B00" w:rsidRDefault="00441B00" w:rsidP="00D25E4E">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1C643E1F" w14:textId="77777777" w:rsidR="00441B00" w:rsidRDefault="00441B00" w:rsidP="00D25E4E">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CAFF7D7" w14:textId="77777777" w:rsidR="00441B00" w:rsidRDefault="00441B00" w:rsidP="00D25E4E">
            <w:pPr>
              <w:snapToGrid w:val="0"/>
              <w:spacing w:before="60" w:after="60"/>
              <w:rPr>
                <w:sz w:val="20"/>
                <w:szCs w:val="20"/>
              </w:rPr>
            </w:pPr>
          </w:p>
        </w:tc>
      </w:tr>
      <w:tr w:rsidR="00441B00" w14:paraId="230783C9" w14:textId="77777777" w:rsidTr="00D25E4E">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18389A5" w14:textId="77777777" w:rsidR="00441B00" w:rsidRPr="000E20B9" w:rsidRDefault="00441B00" w:rsidP="00D25E4E">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7E443137" w14:textId="77777777" w:rsidR="00441B00" w:rsidRDefault="00441B00" w:rsidP="00D25E4E">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921069D" w14:textId="77777777" w:rsidR="00441B00" w:rsidRDefault="00441B00" w:rsidP="00D25E4E">
            <w:pPr>
              <w:snapToGrid w:val="0"/>
              <w:spacing w:before="60" w:after="60"/>
              <w:jc w:val="center"/>
              <w:rPr>
                <w:sz w:val="20"/>
                <w:szCs w:val="20"/>
              </w:rPr>
            </w:pPr>
          </w:p>
        </w:tc>
      </w:tr>
      <w:tr w:rsidR="00441B00" w14:paraId="3B0270D5" w14:textId="77777777" w:rsidTr="00D25E4E">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2578C2F" w14:textId="77777777" w:rsidR="00441B00" w:rsidRPr="000E20B9" w:rsidRDefault="00441B00" w:rsidP="00D25E4E">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23A9E2EF" w14:textId="77777777" w:rsidR="00441B00" w:rsidRDefault="00441B00" w:rsidP="00D25E4E">
            <w:pPr>
              <w:snapToGrid w:val="0"/>
              <w:spacing w:before="60" w:after="60"/>
              <w:rPr>
                <w:sz w:val="20"/>
                <w:szCs w:val="20"/>
              </w:rPr>
            </w:pPr>
            <w:r w:rsidRPr="009503EE">
              <w:rPr>
                <w:sz w:val="20"/>
                <w:szCs w:val="20"/>
              </w:rPr>
              <w:t xml:space="preserve">Var </w:t>
            </w:r>
            <w:sdt>
              <w:sdtPr>
                <w:rPr>
                  <w:sz w:val="20"/>
                  <w:szCs w:val="20"/>
                </w:rPr>
                <w:id w:val="-184393502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773A80A" w14:textId="77777777" w:rsidR="00441B00" w:rsidRDefault="00441B00" w:rsidP="00D25E4E">
            <w:pPr>
              <w:snapToGrid w:val="0"/>
              <w:spacing w:before="60" w:after="60"/>
              <w:jc w:val="center"/>
              <w:rPr>
                <w:sz w:val="20"/>
                <w:szCs w:val="20"/>
              </w:rPr>
            </w:pPr>
          </w:p>
        </w:tc>
      </w:tr>
      <w:tr w:rsidR="00441B00" w14:paraId="54EA0820" w14:textId="77777777" w:rsidTr="00D25E4E">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7AF761D" w14:textId="77777777" w:rsidR="00441B00" w:rsidRPr="0014178B" w:rsidRDefault="00441B00" w:rsidP="00D25E4E">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51533577" w14:textId="77777777" w:rsidR="00441B00" w:rsidRPr="0014178B" w:rsidRDefault="00441B00" w:rsidP="00D25E4E">
            <w:pPr>
              <w:snapToGrid w:val="0"/>
              <w:spacing w:before="60" w:after="60"/>
              <w:rPr>
                <w:sz w:val="20"/>
                <w:szCs w:val="20"/>
              </w:rPr>
            </w:pPr>
            <w:r w:rsidRPr="0014178B">
              <w:rPr>
                <w:sz w:val="20"/>
                <w:szCs w:val="20"/>
              </w:rPr>
              <w:t xml:space="preserve">Var </w:t>
            </w:r>
            <w:sdt>
              <w:sdtPr>
                <w:rPr>
                  <w:sz w:val="20"/>
                  <w:szCs w:val="20"/>
                </w:rPr>
                <w:id w:val="-271702278"/>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036E489" w14:textId="77777777" w:rsidR="00441B00" w:rsidRDefault="00441B00" w:rsidP="00D25E4E">
            <w:pPr>
              <w:snapToGrid w:val="0"/>
              <w:spacing w:before="60" w:after="60"/>
              <w:jc w:val="center"/>
              <w:rPr>
                <w:sz w:val="20"/>
                <w:szCs w:val="20"/>
              </w:rPr>
            </w:pPr>
          </w:p>
        </w:tc>
      </w:tr>
      <w:tr w:rsidR="00441B00" w14:paraId="4E0C9929" w14:textId="77777777" w:rsidTr="00D25E4E">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146A1D9" w14:textId="77777777" w:rsidR="00441B00" w:rsidRDefault="00441B00" w:rsidP="00D25E4E">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DBBCB1C" w14:textId="77777777" w:rsidR="00441B00" w:rsidRDefault="00441B00" w:rsidP="00D25E4E">
            <w:pPr>
              <w:snapToGrid w:val="0"/>
              <w:spacing w:before="60" w:after="60"/>
              <w:rPr>
                <w:sz w:val="20"/>
                <w:szCs w:val="20"/>
              </w:rPr>
            </w:pPr>
            <w:r w:rsidRPr="009503EE">
              <w:rPr>
                <w:sz w:val="20"/>
                <w:szCs w:val="20"/>
              </w:rPr>
              <w:t xml:space="preserve">Var </w:t>
            </w:r>
            <w:sdt>
              <w:sdtPr>
                <w:rPr>
                  <w:sz w:val="20"/>
                  <w:szCs w:val="20"/>
                </w:rPr>
                <w:id w:val="2053003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86BE3BD" w14:textId="77777777" w:rsidR="00441B00" w:rsidRDefault="00441B00" w:rsidP="00D25E4E">
            <w:pPr>
              <w:snapToGrid w:val="0"/>
              <w:spacing w:before="60" w:after="60"/>
              <w:rPr>
                <w:sz w:val="20"/>
                <w:szCs w:val="20"/>
              </w:rPr>
            </w:pPr>
          </w:p>
        </w:tc>
      </w:tr>
      <w:tr w:rsidR="00441B00" w14:paraId="0BBA316E" w14:textId="77777777" w:rsidTr="00D25E4E">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45C8905" w14:textId="77777777" w:rsidR="00441B00" w:rsidRDefault="00441B00" w:rsidP="00D25E4E">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D015775" w14:textId="77777777" w:rsidR="00441B00" w:rsidRDefault="00441B00" w:rsidP="00D25E4E">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785311F" w14:textId="77777777" w:rsidR="00441B00" w:rsidRPr="00B638D2" w:rsidRDefault="00441B00" w:rsidP="00D25E4E">
            <w:pPr>
              <w:snapToGrid w:val="0"/>
              <w:spacing w:before="60" w:after="60"/>
              <w:jc w:val="center"/>
              <w:rPr>
                <w:b/>
              </w:rPr>
            </w:pPr>
            <w:r w:rsidRPr="00B638D2">
              <w:rPr>
                <w:b/>
              </w:rPr>
              <w:t>500 m²</w:t>
            </w:r>
          </w:p>
        </w:tc>
      </w:tr>
      <w:tr w:rsidR="00441B00" w14:paraId="77937FEC" w14:textId="77777777" w:rsidTr="00D25E4E">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1070129" w14:textId="77777777" w:rsidR="00441B00" w:rsidRDefault="00441B00" w:rsidP="00D25E4E">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04C43E37" w14:textId="56921442" w:rsidR="00441B00" w:rsidRDefault="00441B00" w:rsidP="00D25E4E">
            <w:pPr>
              <w:snapToGrid w:val="0"/>
              <w:spacing w:before="60" w:after="60"/>
              <w:jc w:val="center"/>
              <w:rPr>
                <w:sz w:val="20"/>
                <w:szCs w:val="20"/>
              </w:rPr>
            </w:pPr>
            <w:r>
              <w:rPr>
                <w:sz w:val="20"/>
                <w:szCs w:val="20"/>
              </w:rPr>
              <w:t xml:space="preserve">Engelli rampası, Engelli yürüme bandı, Engelli turnikesi, Engelli Tuvaleti </w:t>
            </w:r>
          </w:p>
        </w:tc>
      </w:tr>
    </w:tbl>
    <w:p w14:paraId="2B48B25A" w14:textId="735F570C" w:rsidR="008365B0" w:rsidRDefault="008365B0" w:rsidP="008365B0">
      <w:bookmarkStart w:id="37" w:name="__RefHeading__159_1323963809"/>
      <w:bookmarkStart w:id="38" w:name="__RefHeading__288_597354004"/>
      <w:bookmarkStart w:id="39" w:name="__RefHeading__202_1086036030"/>
      <w:bookmarkStart w:id="40" w:name="__RefHeading__147_1589488387"/>
      <w:bookmarkStart w:id="41" w:name="__RefHeading___Toc450743408"/>
      <w:bookmarkStart w:id="42" w:name="__RefHeading__724_2095565461"/>
      <w:bookmarkStart w:id="43" w:name="__RefHeading__581_796719703"/>
      <w:bookmarkEnd w:id="37"/>
      <w:bookmarkEnd w:id="38"/>
      <w:bookmarkEnd w:id="39"/>
      <w:bookmarkEnd w:id="40"/>
      <w:bookmarkEnd w:id="41"/>
      <w:bookmarkEnd w:id="42"/>
      <w:bookmarkEnd w:id="43"/>
    </w:p>
    <w:p w14:paraId="2B9B5FD8" w14:textId="1358F7EA" w:rsidR="008365B0" w:rsidRDefault="008365B0" w:rsidP="008365B0"/>
    <w:p w14:paraId="572B822E" w14:textId="0CFCE1B7" w:rsidR="008365B0" w:rsidRDefault="008365B0" w:rsidP="008365B0"/>
    <w:p w14:paraId="5C6BDA7B" w14:textId="4A69CB16" w:rsidR="008365B0" w:rsidRDefault="008365B0" w:rsidP="008365B0"/>
    <w:p w14:paraId="57A0D8EB" w14:textId="77A255B1" w:rsidR="008365B0" w:rsidRDefault="008365B0" w:rsidP="008365B0"/>
    <w:p w14:paraId="29BE6D33" w14:textId="2B61F1C0" w:rsidR="008365B0" w:rsidRDefault="008365B0" w:rsidP="008365B0"/>
    <w:p w14:paraId="67840F5D" w14:textId="771E14AF" w:rsidR="008365B0" w:rsidRDefault="008365B0" w:rsidP="008365B0"/>
    <w:p w14:paraId="580C7934" w14:textId="0C3BA2C7" w:rsidR="008365B0" w:rsidRDefault="008365B0" w:rsidP="008365B0"/>
    <w:p w14:paraId="66E05D38" w14:textId="5CD14FED" w:rsidR="008365B0" w:rsidRDefault="008365B0" w:rsidP="008365B0"/>
    <w:p w14:paraId="64F415F4" w14:textId="6DCAFDDF" w:rsidR="008365B0" w:rsidRDefault="008365B0" w:rsidP="008365B0"/>
    <w:p w14:paraId="1F7A5411" w14:textId="27CB7BE1" w:rsidR="008365B0" w:rsidRDefault="008365B0" w:rsidP="008365B0"/>
    <w:p w14:paraId="445C406D" w14:textId="15115289" w:rsidR="008365B0" w:rsidRDefault="008365B0" w:rsidP="008365B0"/>
    <w:p w14:paraId="1EEEF2C0" w14:textId="77777777" w:rsidR="008365B0" w:rsidRDefault="008365B0" w:rsidP="008365B0">
      <w:pPr>
        <w:pStyle w:val="Balk4"/>
        <w:numPr>
          <w:ilvl w:val="1"/>
          <w:numId w:val="4"/>
        </w:numPr>
        <w:ind w:left="0" w:firstLine="851"/>
        <w:rPr>
          <w:color w:val="C00000"/>
          <w:sz w:val="24"/>
          <w:szCs w:val="24"/>
        </w:rPr>
      </w:pPr>
      <w:bookmarkStart w:id="44" w:name="_Toc455182119"/>
      <w:bookmarkStart w:id="45" w:name="_Toc92879948"/>
      <w:bookmarkStart w:id="46" w:name="_Toc94867854"/>
      <w:r>
        <w:rPr>
          <w:color w:val="C00000"/>
          <w:sz w:val="24"/>
          <w:szCs w:val="24"/>
        </w:rPr>
        <w:lastRenderedPageBreak/>
        <w:t>MÜLHAKAT ADLİYELERİ</w:t>
      </w:r>
      <w:bookmarkEnd w:id="44"/>
      <w:bookmarkEnd w:id="45"/>
      <w:bookmarkEnd w:id="46"/>
    </w:p>
    <w:p w14:paraId="06580044" w14:textId="77777777" w:rsidR="008365B0" w:rsidRDefault="008365B0" w:rsidP="008365B0">
      <w:pPr>
        <w:pStyle w:val="Balk4"/>
        <w:numPr>
          <w:ilvl w:val="1"/>
          <w:numId w:val="4"/>
        </w:numPr>
        <w:ind w:left="0" w:firstLine="851"/>
        <w:rPr>
          <w:color w:val="C00000"/>
          <w:sz w:val="24"/>
          <w:szCs w:val="24"/>
        </w:rPr>
      </w:pPr>
      <w:r>
        <w:rPr>
          <w:color w:val="C00000"/>
          <w:sz w:val="24"/>
          <w:szCs w:val="24"/>
        </w:rPr>
        <w:t>OVACIK ADLİYESİ</w:t>
      </w:r>
    </w:p>
    <w:p w14:paraId="790EEAD8" w14:textId="77777777" w:rsidR="008365B0" w:rsidRDefault="008365B0" w:rsidP="008365B0">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8365B0" w14:paraId="53D48E77" w14:textId="77777777" w:rsidTr="006C6339">
        <w:trPr>
          <w:trHeight w:val="443"/>
        </w:trPr>
        <w:tc>
          <w:tcPr>
            <w:tcW w:w="3519" w:type="dxa"/>
            <w:tcBorders>
              <w:top w:val="single" w:sz="4" w:space="0" w:color="000000"/>
              <w:left w:val="single" w:sz="4" w:space="0" w:color="000000"/>
              <w:bottom w:val="single" w:sz="4" w:space="0" w:color="000000"/>
            </w:tcBorders>
            <w:shd w:val="clear" w:color="auto" w:fill="CB0000"/>
          </w:tcPr>
          <w:p w14:paraId="4C545EDF" w14:textId="77777777" w:rsidR="008365B0" w:rsidRDefault="008365B0" w:rsidP="006C6339">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5BC87B55" w14:textId="77777777" w:rsidR="008365B0" w:rsidRPr="00306BA0" w:rsidRDefault="008365B0" w:rsidP="006C6339">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3530626B" w14:textId="77777777" w:rsidR="008365B0" w:rsidRPr="000E20B9" w:rsidRDefault="008365B0" w:rsidP="006C6339">
            <w:pPr>
              <w:tabs>
                <w:tab w:val="left" w:pos="360"/>
              </w:tabs>
              <w:spacing w:before="60" w:after="60"/>
              <w:jc w:val="center"/>
              <w:rPr>
                <w:color w:val="FFFFFF"/>
              </w:rPr>
            </w:pPr>
            <w:r w:rsidRPr="000E20B9">
              <w:rPr>
                <w:color w:val="FFFFFF"/>
              </w:rPr>
              <w:t>Hizmet Alanı</w:t>
            </w:r>
          </w:p>
          <w:p w14:paraId="1C3C63FC" w14:textId="77777777" w:rsidR="008365B0" w:rsidRPr="000E20B9" w:rsidRDefault="008365B0" w:rsidP="006C6339">
            <w:pPr>
              <w:tabs>
                <w:tab w:val="left" w:pos="360"/>
              </w:tabs>
              <w:spacing w:before="60" w:after="60"/>
              <w:jc w:val="center"/>
              <w:rPr>
                <w:color w:val="FFFFFF"/>
              </w:rPr>
            </w:pPr>
            <w:r w:rsidRPr="000E20B9">
              <w:rPr>
                <w:color w:val="FFFFFF"/>
              </w:rPr>
              <w:t>(M2)</w:t>
            </w:r>
          </w:p>
        </w:tc>
      </w:tr>
      <w:tr w:rsidR="008365B0" w14:paraId="3CDD630C" w14:textId="77777777" w:rsidTr="006C6339">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1C6A55DB" w14:textId="77777777" w:rsidR="008365B0" w:rsidRDefault="008365B0" w:rsidP="006C6339">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366C783E" w14:textId="77777777" w:rsidR="008365B0" w:rsidRDefault="008365B0" w:rsidP="006C6339">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A4DB983" w14:textId="77777777" w:rsidR="008365B0" w:rsidRDefault="008365B0" w:rsidP="006C6339">
            <w:pPr>
              <w:snapToGrid w:val="0"/>
              <w:spacing w:before="60" w:after="60"/>
              <w:rPr>
                <w:sz w:val="20"/>
                <w:szCs w:val="20"/>
              </w:rPr>
            </w:pPr>
            <w:r>
              <w:rPr>
                <w:sz w:val="20"/>
                <w:szCs w:val="20"/>
              </w:rPr>
              <w:t xml:space="preserve">Pulur Mah. 15 </w:t>
            </w:r>
            <w:proofErr w:type="spellStart"/>
            <w:r>
              <w:rPr>
                <w:sz w:val="20"/>
                <w:szCs w:val="20"/>
              </w:rPr>
              <w:t>Sk</w:t>
            </w:r>
            <w:proofErr w:type="spellEnd"/>
            <w:r>
              <w:rPr>
                <w:sz w:val="20"/>
                <w:szCs w:val="20"/>
              </w:rPr>
              <w:t>. Hükümet Konağı Ovacık/TUNCELİ</w:t>
            </w:r>
          </w:p>
        </w:tc>
        <w:tc>
          <w:tcPr>
            <w:tcW w:w="1656" w:type="dxa"/>
            <w:vMerge w:val="restart"/>
            <w:tcBorders>
              <w:top w:val="single" w:sz="4" w:space="0" w:color="000000"/>
              <w:left w:val="single" w:sz="4" w:space="0" w:color="000000"/>
              <w:right w:val="single" w:sz="4" w:space="0" w:color="auto"/>
            </w:tcBorders>
          </w:tcPr>
          <w:p w14:paraId="12D2D260" w14:textId="77777777" w:rsidR="008365B0" w:rsidRDefault="008365B0" w:rsidP="006C6339">
            <w:pPr>
              <w:spacing w:before="60" w:after="60"/>
              <w:rPr>
                <w:b/>
                <w:bCs/>
                <w:i/>
                <w:iCs/>
                <w:color w:val="0000CC"/>
                <w:sz w:val="20"/>
                <w:szCs w:val="20"/>
              </w:rPr>
            </w:pPr>
          </w:p>
        </w:tc>
      </w:tr>
      <w:tr w:rsidR="008365B0" w14:paraId="4E9DA8F5" w14:textId="77777777" w:rsidTr="006C6339">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42DA9B7" w14:textId="77777777" w:rsidR="008365B0" w:rsidRDefault="008365B0" w:rsidP="006C633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6D4899A" w14:textId="77777777" w:rsidR="008365B0" w:rsidRDefault="008365B0" w:rsidP="006C6339">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2AFB4A9" w14:textId="77777777" w:rsidR="008365B0" w:rsidRDefault="008365B0" w:rsidP="006C6339">
            <w:pPr>
              <w:snapToGrid w:val="0"/>
              <w:spacing w:before="60" w:after="60"/>
              <w:rPr>
                <w:sz w:val="20"/>
                <w:szCs w:val="20"/>
              </w:rPr>
            </w:pPr>
            <w:r>
              <w:rPr>
                <w:sz w:val="20"/>
                <w:szCs w:val="20"/>
              </w:rPr>
              <w:t>04285112288</w:t>
            </w:r>
          </w:p>
        </w:tc>
        <w:tc>
          <w:tcPr>
            <w:tcW w:w="1656" w:type="dxa"/>
            <w:vMerge/>
            <w:tcBorders>
              <w:left w:val="single" w:sz="4" w:space="0" w:color="000000"/>
              <w:right w:val="single" w:sz="4" w:space="0" w:color="auto"/>
            </w:tcBorders>
          </w:tcPr>
          <w:p w14:paraId="79B27774" w14:textId="77777777" w:rsidR="008365B0" w:rsidRDefault="008365B0" w:rsidP="006C6339">
            <w:pPr>
              <w:snapToGrid w:val="0"/>
              <w:spacing w:before="60" w:after="60"/>
              <w:rPr>
                <w:sz w:val="20"/>
                <w:szCs w:val="20"/>
              </w:rPr>
            </w:pPr>
          </w:p>
        </w:tc>
      </w:tr>
      <w:tr w:rsidR="008365B0" w14:paraId="11CF70B6" w14:textId="77777777" w:rsidTr="006C6339">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16796C0" w14:textId="77777777" w:rsidR="008365B0" w:rsidRDefault="008365B0" w:rsidP="006C633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E0EEBC3" w14:textId="77777777" w:rsidR="008365B0" w:rsidRDefault="008365B0" w:rsidP="006C6339">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D777188" w14:textId="77777777" w:rsidR="008365B0" w:rsidRDefault="008365B0" w:rsidP="006C6339">
            <w:pPr>
              <w:snapToGrid w:val="0"/>
              <w:spacing w:before="60" w:after="60"/>
              <w:rPr>
                <w:sz w:val="20"/>
                <w:szCs w:val="20"/>
              </w:rPr>
            </w:pPr>
            <w:r>
              <w:rPr>
                <w:sz w:val="20"/>
                <w:szCs w:val="20"/>
              </w:rPr>
              <w:t>04285112648</w:t>
            </w:r>
          </w:p>
        </w:tc>
        <w:tc>
          <w:tcPr>
            <w:tcW w:w="1656" w:type="dxa"/>
            <w:vMerge/>
            <w:tcBorders>
              <w:left w:val="single" w:sz="4" w:space="0" w:color="000000"/>
              <w:bottom w:val="single" w:sz="4" w:space="0" w:color="000000"/>
              <w:right w:val="single" w:sz="4" w:space="0" w:color="auto"/>
            </w:tcBorders>
          </w:tcPr>
          <w:p w14:paraId="5A4B3224" w14:textId="77777777" w:rsidR="008365B0" w:rsidRDefault="008365B0" w:rsidP="006C6339">
            <w:pPr>
              <w:snapToGrid w:val="0"/>
              <w:spacing w:before="60" w:after="60"/>
              <w:rPr>
                <w:sz w:val="20"/>
                <w:szCs w:val="20"/>
              </w:rPr>
            </w:pPr>
          </w:p>
        </w:tc>
      </w:tr>
      <w:tr w:rsidR="008365B0" w14:paraId="0FB1D8D6" w14:textId="77777777" w:rsidTr="006C6339">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5E23C397" w14:textId="77777777" w:rsidR="008365B0" w:rsidRDefault="008365B0" w:rsidP="006C6339">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1D137104" w14:textId="77777777" w:rsidR="008365B0" w:rsidRDefault="008365B0" w:rsidP="006C6339">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DE37548" w14:textId="77777777" w:rsidR="008365B0" w:rsidRDefault="008365B0" w:rsidP="006C6339">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6A1701ED" w14:textId="77777777" w:rsidR="008365B0" w:rsidRDefault="008365B0" w:rsidP="006C6339">
            <w:pPr>
              <w:snapToGrid w:val="0"/>
              <w:spacing w:before="60" w:after="60"/>
              <w:rPr>
                <w:sz w:val="20"/>
                <w:szCs w:val="20"/>
              </w:rPr>
            </w:pPr>
          </w:p>
        </w:tc>
      </w:tr>
      <w:tr w:rsidR="008365B0" w14:paraId="40B08D03" w14:textId="77777777" w:rsidTr="006C6339">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34D84742" w14:textId="77777777" w:rsidR="008365B0" w:rsidRDefault="008365B0" w:rsidP="006C633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8328DAF" w14:textId="77777777" w:rsidR="008365B0" w:rsidRDefault="008365B0" w:rsidP="006C6339">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6726330" w14:textId="77777777" w:rsidR="008365B0" w:rsidRDefault="008365B0" w:rsidP="006C6339">
            <w:pPr>
              <w:snapToGrid w:val="0"/>
              <w:spacing w:before="60" w:after="60"/>
              <w:rPr>
                <w:sz w:val="20"/>
                <w:szCs w:val="20"/>
              </w:rPr>
            </w:pPr>
          </w:p>
        </w:tc>
        <w:tc>
          <w:tcPr>
            <w:tcW w:w="1656" w:type="dxa"/>
            <w:vMerge/>
            <w:tcBorders>
              <w:left w:val="single" w:sz="4" w:space="0" w:color="000000"/>
              <w:right w:val="single" w:sz="4" w:space="0" w:color="auto"/>
            </w:tcBorders>
          </w:tcPr>
          <w:p w14:paraId="1D5428DE" w14:textId="77777777" w:rsidR="008365B0" w:rsidRDefault="008365B0" w:rsidP="006C6339">
            <w:pPr>
              <w:snapToGrid w:val="0"/>
              <w:spacing w:before="60" w:after="60"/>
              <w:rPr>
                <w:sz w:val="20"/>
                <w:szCs w:val="20"/>
              </w:rPr>
            </w:pPr>
          </w:p>
        </w:tc>
      </w:tr>
      <w:tr w:rsidR="008365B0" w14:paraId="394F068A" w14:textId="77777777" w:rsidTr="006C6339">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01E870D" w14:textId="77777777" w:rsidR="008365B0" w:rsidRDefault="008365B0" w:rsidP="006C633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E2FEB31" w14:textId="77777777" w:rsidR="008365B0" w:rsidRDefault="008365B0" w:rsidP="006C6339">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F5E9F1A" w14:textId="77777777" w:rsidR="008365B0" w:rsidRDefault="008365B0" w:rsidP="006C6339">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7C0A7C49" w14:textId="77777777" w:rsidR="008365B0" w:rsidRDefault="008365B0" w:rsidP="006C6339">
            <w:pPr>
              <w:snapToGrid w:val="0"/>
              <w:spacing w:before="60" w:after="60"/>
              <w:rPr>
                <w:sz w:val="20"/>
                <w:szCs w:val="20"/>
              </w:rPr>
            </w:pPr>
          </w:p>
        </w:tc>
      </w:tr>
      <w:tr w:rsidR="008365B0" w14:paraId="4567B3C2" w14:textId="77777777" w:rsidTr="006C6339">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7BAA617" w14:textId="77777777" w:rsidR="008365B0" w:rsidRDefault="008365B0" w:rsidP="006C6339">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3E827E8C" w14:textId="77777777" w:rsidR="008365B0" w:rsidRDefault="008365B0" w:rsidP="006C6339">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F3D918F" w14:textId="77777777" w:rsidR="008365B0" w:rsidRDefault="008365B0" w:rsidP="006C6339">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6805E67A" w14:textId="77777777" w:rsidR="008365B0" w:rsidRDefault="008365B0" w:rsidP="006C6339">
            <w:pPr>
              <w:snapToGrid w:val="0"/>
              <w:spacing w:before="60" w:after="60"/>
              <w:rPr>
                <w:sz w:val="20"/>
                <w:szCs w:val="20"/>
              </w:rPr>
            </w:pPr>
          </w:p>
        </w:tc>
      </w:tr>
      <w:tr w:rsidR="008365B0" w14:paraId="7BC2B28B" w14:textId="77777777" w:rsidTr="006C6339">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667E05C" w14:textId="77777777" w:rsidR="008365B0" w:rsidRDefault="008365B0" w:rsidP="006C633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A16FCD1" w14:textId="77777777" w:rsidR="008365B0" w:rsidRDefault="008365B0" w:rsidP="006C6339">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EEDBE22" w14:textId="77777777" w:rsidR="008365B0" w:rsidRDefault="008365B0" w:rsidP="006C6339">
            <w:pPr>
              <w:snapToGrid w:val="0"/>
              <w:spacing w:before="60" w:after="60"/>
              <w:rPr>
                <w:sz w:val="20"/>
                <w:szCs w:val="20"/>
              </w:rPr>
            </w:pPr>
          </w:p>
        </w:tc>
        <w:tc>
          <w:tcPr>
            <w:tcW w:w="1656" w:type="dxa"/>
            <w:vMerge/>
            <w:tcBorders>
              <w:left w:val="single" w:sz="4" w:space="0" w:color="000000"/>
              <w:right w:val="single" w:sz="4" w:space="0" w:color="auto"/>
            </w:tcBorders>
          </w:tcPr>
          <w:p w14:paraId="31A400E2" w14:textId="77777777" w:rsidR="008365B0" w:rsidRDefault="008365B0" w:rsidP="006C6339">
            <w:pPr>
              <w:snapToGrid w:val="0"/>
              <w:spacing w:before="60" w:after="60"/>
              <w:rPr>
                <w:sz w:val="20"/>
                <w:szCs w:val="20"/>
              </w:rPr>
            </w:pPr>
          </w:p>
        </w:tc>
      </w:tr>
      <w:tr w:rsidR="008365B0" w14:paraId="3E9F7427" w14:textId="77777777" w:rsidTr="006C6339">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77487388" w14:textId="77777777" w:rsidR="008365B0" w:rsidRDefault="008365B0" w:rsidP="006C6339">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31851E1F" w14:textId="77777777" w:rsidR="008365B0" w:rsidRDefault="008365B0" w:rsidP="006C6339">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AE14C86" w14:textId="77777777" w:rsidR="008365B0" w:rsidRDefault="008365B0" w:rsidP="006C6339">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1041928A" w14:textId="77777777" w:rsidR="008365B0" w:rsidRDefault="008365B0" w:rsidP="006C6339">
            <w:pPr>
              <w:snapToGrid w:val="0"/>
              <w:spacing w:before="60" w:after="60"/>
              <w:rPr>
                <w:sz w:val="20"/>
                <w:szCs w:val="20"/>
              </w:rPr>
            </w:pPr>
          </w:p>
        </w:tc>
      </w:tr>
      <w:tr w:rsidR="008365B0" w14:paraId="39E6D520" w14:textId="77777777" w:rsidTr="006C6339">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0637C29B" w14:textId="77777777" w:rsidR="008365B0" w:rsidRPr="000E20B9" w:rsidRDefault="008365B0" w:rsidP="006C6339">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4315DE5" w14:textId="77777777" w:rsidR="008365B0" w:rsidRDefault="008365B0" w:rsidP="006C6339">
            <w:pPr>
              <w:snapToGrid w:val="0"/>
              <w:spacing w:before="60" w:after="60"/>
              <w:rPr>
                <w:sz w:val="20"/>
                <w:szCs w:val="20"/>
              </w:rPr>
            </w:pPr>
            <w:r>
              <w:rPr>
                <w:sz w:val="20"/>
                <w:szCs w:val="20"/>
              </w:rPr>
              <w:t xml:space="preserve">Var </w:t>
            </w:r>
            <w:sdt>
              <w:sdtPr>
                <w:rPr>
                  <w:sz w:val="20"/>
                  <w:szCs w:val="20"/>
                </w:rPr>
                <w:id w:val="-28620975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62985576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4EBECC4" w14:textId="77777777" w:rsidR="008365B0" w:rsidRDefault="008365B0" w:rsidP="006C6339">
            <w:pPr>
              <w:snapToGrid w:val="0"/>
              <w:spacing w:before="60" w:after="60"/>
              <w:jc w:val="center"/>
              <w:rPr>
                <w:sz w:val="20"/>
                <w:szCs w:val="20"/>
              </w:rPr>
            </w:pPr>
          </w:p>
        </w:tc>
      </w:tr>
      <w:tr w:rsidR="008365B0" w14:paraId="79B3667C" w14:textId="77777777" w:rsidTr="006C6339">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78AEFC2" w14:textId="77777777" w:rsidR="008365B0" w:rsidRPr="000E20B9" w:rsidRDefault="008365B0" w:rsidP="006C6339">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581CDC16" w14:textId="77777777" w:rsidR="008365B0" w:rsidRDefault="008365B0" w:rsidP="006C6339">
            <w:pPr>
              <w:snapToGrid w:val="0"/>
              <w:spacing w:before="60" w:after="60"/>
              <w:rPr>
                <w:sz w:val="20"/>
                <w:szCs w:val="20"/>
              </w:rPr>
            </w:pPr>
            <w:r w:rsidRPr="009503EE">
              <w:rPr>
                <w:sz w:val="20"/>
                <w:szCs w:val="20"/>
              </w:rPr>
              <w:t xml:space="preserve">Var </w:t>
            </w:r>
            <w:sdt>
              <w:sdtPr>
                <w:rPr>
                  <w:sz w:val="20"/>
                  <w:szCs w:val="20"/>
                </w:rPr>
                <w:id w:val="9984703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85716424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634266F" w14:textId="77777777" w:rsidR="008365B0" w:rsidRDefault="008365B0" w:rsidP="006C6339">
            <w:pPr>
              <w:snapToGrid w:val="0"/>
              <w:spacing w:before="60" w:after="60"/>
              <w:jc w:val="center"/>
              <w:rPr>
                <w:sz w:val="20"/>
                <w:szCs w:val="20"/>
              </w:rPr>
            </w:pPr>
          </w:p>
        </w:tc>
      </w:tr>
      <w:tr w:rsidR="008365B0" w14:paraId="324BA257" w14:textId="77777777" w:rsidTr="006C6339">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26F8E0B" w14:textId="77777777" w:rsidR="008365B0" w:rsidRPr="0014178B" w:rsidRDefault="008365B0" w:rsidP="006C6339">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3CA92486" w14:textId="77777777" w:rsidR="008365B0" w:rsidRPr="0014178B" w:rsidRDefault="008365B0" w:rsidP="006C6339">
            <w:pPr>
              <w:snapToGrid w:val="0"/>
              <w:spacing w:before="60" w:after="60"/>
              <w:rPr>
                <w:sz w:val="20"/>
                <w:szCs w:val="20"/>
              </w:rPr>
            </w:pPr>
            <w:r w:rsidRPr="0014178B">
              <w:rPr>
                <w:sz w:val="20"/>
                <w:szCs w:val="20"/>
              </w:rPr>
              <w:t xml:space="preserve">Var </w:t>
            </w:r>
            <w:sdt>
              <w:sdtPr>
                <w:rPr>
                  <w:sz w:val="20"/>
                  <w:szCs w:val="20"/>
                </w:rPr>
                <w:id w:val="-194236017"/>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67016307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FEAEB24" w14:textId="77777777" w:rsidR="008365B0" w:rsidRDefault="008365B0" w:rsidP="006C6339">
            <w:pPr>
              <w:snapToGrid w:val="0"/>
              <w:spacing w:before="60" w:after="60"/>
              <w:jc w:val="center"/>
              <w:rPr>
                <w:sz w:val="20"/>
                <w:szCs w:val="20"/>
              </w:rPr>
            </w:pPr>
          </w:p>
        </w:tc>
      </w:tr>
      <w:tr w:rsidR="008365B0" w14:paraId="5E8B6B66" w14:textId="77777777" w:rsidTr="006C6339">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A9FAA6A" w14:textId="77777777" w:rsidR="008365B0" w:rsidRDefault="008365B0" w:rsidP="006C6339">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A5970EE" w14:textId="77777777" w:rsidR="008365B0" w:rsidRDefault="008365B0" w:rsidP="006C6339">
            <w:pPr>
              <w:snapToGrid w:val="0"/>
              <w:spacing w:before="60" w:after="60"/>
              <w:rPr>
                <w:sz w:val="20"/>
                <w:szCs w:val="20"/>
              </w:rPr>
            </w:pPr>
            <w:r w:rsidRPr="009503EE">
              <w:rPr>
                <w:sz w:val="20"/>
                <w:szCs w:val="20"/>
              </w:rPr>
              <w:t xml:space="preserve">Var </w:t>
            </w:r>
            <w:sdt>
              <w:sdtPr>
                <w:rPr>
                  <w:sz w:val="20"/>
                  <w:szCs w:val="20"/>
                </w:rPr>
                <w:id w:val="15471709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00089328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44E6527" w14:textId="77777777" w:rsidR="008365B0" w:rsidRDefault="008365B0" w:rsidP="006C6339">
            <w:pPr>
              <w:snapToGrid w:val="0"/>
              <w:spacing w:before="60" w:after="60"/>
              <w:rPr>
                <w:sz w:val="20"/>
                <w:szCs w:val="20"/>
              </w:rPr>
            </w:pPr>
          </w:p>
        </w:tc>
      </w:tr>
      <w:tr w:rsidR="008365B0" w14:paraId="5C942AA8" w14:textId="77777777" w:rsidTr="006C6339">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5A406EA" w14:textId="77777777" w:rsidR="008365B0" w:rsidRDefault="008365B0" w:rsidP="006C6339">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0AA1733" w14:textId="77777777" w:rsidR="008365B0" w:rsidRDefault="008365B0" w:rsidP="006C6339">
            <w:pPr>
              <w:snapToGrid w:val="0"/>
              <w:spacing w:before="60" w:after="60"/>
              <w:rPr>
                <w:sz w:val="20"/>
                <w:szCs w:val="20"/>
              </w:rPr>
            </w:pPr>
            <w:r>
              <w:rPr>
                <w:sz w:val="20"/>
                <w:szCs w:val="20"/>
              </w:rPr>
              <w:t xml:space="preserve">Var </w:t>
            </w:r>
            <w:sdt>
              <w:sdtPr>
                <w:rPr>
                  <w:sz w:val="20"/>
                  <w:szCs w:val="20"/>
                </w:rPr>
                <w:id w:val="6602711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209335523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848D15A" w14:textId="77777777" w:rsidR="008365B0" w:rsidRDefault="008365B0" w:rsidP="006C6339">
            <w:pPr>
              <w:snapToGrid w:val="0"/>
              <w:spacing w:before="60" w:after="60"/>
              <w:jc w:val="center"/>
              <w:rPr>
                <w:sz w:val="20"/>
                <w:szCs w:val="20"/>
              </w:rPr>
            </w:pPr>
          </w:p>
        </w:tc>
      </w:tr>
      <w:tr w:rsidR="008365B0" w14:paraId="48C891F5" w14:textId="77777777" w:rsidTr="006C6339">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B355B61" w14:textId="77777777" w:rsidR="008365B0" w:rsidRDefault="008365B0" w:rsidP="006C6339">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08FF64BE" w14:textId="77777777" w:rsidR="008365B0" w:rsidRDefault="008365B0" w:rsidP="006C6339">
            <w:pPr>
              <w:snapToGrid w:val="0"/>
              <w:spacing w:before="60" w:after="60"/>
              <w:jc w:val="center"/>
              <w:rPr>
                <w:sz w:val="20"/>
                <w:szCs w:val="20"/>
              </w:rPr>
            </w:pPr>
            <w:r>
              <w:rPr>
                <w:sz w:val="20"/>
                <w:szCs w:val="20"/>
              </w:rPr>
              <w:t>BULUNMAMAKTADIR</w:t>
            </w:r>
          </w:p>
        </w:tc>
      </w:tr>
    </w:tbl>
    <w:p w14:paraId="7169BCAA" w14:textId="77777777" w:rsidR="008365B0" w:rsidRDefault="008365B0">
      <w:pPr>
        <w:rPr>
          <w:color w:val="C00000"/>
        </w:rPr>
      </w:pPr>
    </w:p>
    <w:p w14:paraId="2A66E085" w14:textId="77777777" w:rsidR="00E32D7B" w:rsidRDefault="00E32D7B">
      <w:pPr>
        <w:tabs>
          <w:tab w:val="left" w:pos="360"/>
        </w:tabs>
        <w:jc w:val="both"/>
        <w:rPr>
          <w:b/>
          <w:i/>
          <w:iCs/>
          <w:color w:val="0000CC"/>
        </w:rPr>
      </w:pPr>
      <w:r>
        <w:rPr>
          <w:b/>
        </w:rPr>
        <w:tab/>
      </w:r>
    </w:p>
    <w:p w14:paraId="1DC237E3" w14:textId="51DA59FF" w:rsidR="00823263" w:rsidRDefault="00823263">
      <w:pPr>
        <w:tabs>
          <w:tab w:val="left" w:pos="360"/>
        </w:tabs>
        <w:jc w:val="both"/>
        <w:rPr>
          <w:b/>
          <w:i/>
          <w:iCs/>
          <w:color w:val="0000CC"/>
        </w:rPr>
      </w:pPr>
    </w:p>
    <w:p w14:paraId="40BB7091" w14:textId="25B4759B" w:rsidR="00C70353" w:rsidRDefault="00C70353">
      <w:pPr>
        <w:tabs>
          <w:tab w:val="left" w:pos="360"/>
        </w:tabs>
        <w:jc w:val="both"/>
        <w:rPr>
          <w:b/>
          <w:i/>
          <w:iCs/>
          <w:color w:val="0000CC"/>
        </w:rPr>
      </w:pPr>
    </w:p>
    <w:p w14:paraId="171089B0" w14:textId="08954EC4" w:rsidR="00C70353" w:rsidRDefault="00C70353">
      <w:pPr>
        <w:tabs>
          <w:tab w:val="left" w:pos="360"/>
        </w:tabs>
        <w:jc w:val="both"/>
        <w:rPr>
          <w:b/>
          <w:i/>
          <w:iCs/>
          <w:color w:val="0000CC"/>
        </w:rPr>
      </w:pPr>
    </w:p>
    <w:p w14:paraId="62FB6455" w14:textId="5E355A2E" w:rsidR="00C70353" w:rsidRDefault="00C70353">
      <w:pPr>
        <w:tabs>
          <w:tab w:val="left" w:pos="360"/>
        </w:tabs>
        <w:jc w:val="both"/>
        <w:rPr>
          <w:b/>
          <w:i/>
          <w:iCs/>
          <w:color w:val="0000CC"/>
        </w:rPr>
      </w:pPr>
    </w:p>
    <w:p w14:paraId="3FD1744C" w14:textId="4E37A0CA" w:rsidR="00C70353" w:rsidRDefault="00C70353">
      <w:pPr>
        <w:tabs>
          <w:tab w:val="left" w:pos="360"/>
        </w:tabs>
        <w:jc w:val="both"/>
        <w:rPr>
          <w:b/>
          <w:i/>
          <w:iCs/>
          <w:color w:val="0000CC"/>
        </w:rPr>
      </w:pPr>
    </w:p>
    <w:p w14:paraId="472032DC" w14:textId="598712D0" w:rsidR="00C70353" w:rsidRDefault="00C70353">
      <w:pPr>
        <w:tabs>
          <w:tab w:val="left" w:pos="360"/>
        </w:tabs>
        <w:jc w:val="both"/>
        <w:rPr>
          <w:b/>
          <w:i/>
          <w:iCs/>
          <w:color w:val="0000CC"/>
        </w:rPr>
      </w:pPr>
    </w:p>
    <w:p w14:paraId="2DE9AE59" w14:textId="2B9E6BF0" w:rsidR="00C70353" w:rsidRDefault="00C70353">
      <w:pPr>
        <w:tabs>
          <w:tab w:val="left" w:pos="360"/>
        </w:tabs>
        <w:jc w:val="both"/>
        <w:rPr>
          <w:b/>
          <w:i/>
          <w:iCs/>
          <w:color w:val="0000CC"/>
        </w:rPr>
      </w:pPr>
    </w:p>
    <w:p w14:paraId="779F8FE1" w14:textId="524B8FA6" w:rsidR="00C70353" w:rsidRDefault="00C70353">
      <w:pPr>
        <w:tabs>
          <w:tab w:val="left" w:pos="360"/>
        </w:tabs>
        <w:jc w:val="both"/>
        <w:rPr>
          <w:b/>
          <w:i/>
          <w:iCs/>
          <w:color w:val="0000CC"/>
        </w:rPr>
      </w:pPr>
    </w:p>
    <w:p w14:paraId="37D2C50C" w14:textId="77777777" w:rsidR="00C70353" w:rsidRDefault="00C70353">
      <w:pPr>
        <w:tabs>
          <w:tab w:val="left" w:pos="360"/>
        </w:tabs>
        <w:jc w:val="both"/>
        <w:rPr>
          <w:b/>
          <w:i/>
          <w:iCs/>
          <w:color w:val="0000CC"/>
        </w:rPr>
      </w:pPr>
    </w:p>
    <w:p w14:paraId="15DDA8A3" w14:textId="739B308E" w:rsidR="00823263" w:rsidRDefault="00823263">
      <w:pPr>
        <w:tabs>
          <w:tab w:val="left" w:pos="360"/>
        </w:tabs>
        <w:jc w:val="both"/>
        <w:rPr>
          <w:b/>
          <w:i/>
          <w:iCs/>
          <w:color w:val="0000CC"/>
        </w:rPr>
      </w:pPr>
    </w:p>
    <w:p w14:paraId="23A2B265" w14:textId="33A29B71" w:rsidR="00823263" w:rsidRDefault="00823263">
      <w:pPr>
        <w:tabs>
          <w:tab w:val="left" w:pos="360"/>
        </w:tabs>
        <w:jc w:val="both"/>
        <w:rPr>
          <w:b/>
          <w:i/>
          <w:iCs/>
          <w:color w:val="0000CC"/>
        </w:rPr>
      </w:pPr>
    </w:p>
    <w:p w14:paraId="00321439" w14:textId="72508F6A" w:rsidR="00823263" w:rsidRDefault="00823263">
      <w:pPr>
        <w:tabs>
          <w:tab w:val="left" w:pos="360"/>
        </w:tabs>
        <w:jc w:val="both"/>
        <w:rPr>
          <w:b/>
          <w:i/>
          <w:iCs/>
          <w:color w:val="0000CC"/>
        </w:rPr>
      </w:pPr>
    </w:p>
    <w:p w14:paraId="63DC4F5B" w14:textId="77777777" w:rsidR="00C70353" w:rsidRDefault="00C70353" w:rsidP="00C70353">
      <w:pPr>
        <w:jc w:val="both"/>
        <w:rPr>
          <w:b/>
          <w:color w:val="C00000"/>
        </w:rPr>
      </w:pPr>
    </w:p>
    <w:p w14:paraId="15DD428F" w14:textId="77777777" w:rsidR="00C70353" w:rsidRDefault="00C70353" w:rsidP="00C70353">
      <w:pPr>
        <w:pStyle w:val="Balk4"/>
        <w:numPr>
          <w:ilvl w:val="1"/>
          <w:numId w:val="15"/>
        </w:numPr>
        <w:ind w:left="0" w:firstLine="851"/>
        <w:rPr>
          <w:color w:val="C00000"/>
          <w:sz w:val="24"/>
          <w:szCs w:val="24"/>
        </w:rPr>
      </w:pPr>
      <w:r>
        <w:rPr>
          <w:color w:val="C00000"/>
          <w:sz w:val="24"/>
          <w:szCs w:val="24"/>
        </w:rPr>
        <w:lastRenderedPageBreak/>
        <w:t xml:space="preserve">HOZAT ADLİYESİ </w:t>
      </w:r>
    </w:p>
    <w:p w14:paraId="644F1C06" w14:textId="77777777" w:rsidR="00C70353" w:rsidRDefault="00C70353" w:rsidP="00C70353">
      <w:pPr>
        <w:rPr>
          <w:color w:val="C00000"/>
        </w:rPr>
      </w:pPr>
    </w:p>
    <w:tbl>
      <w:tblPr>
        <w:tblW w:w="9435" w:type="dxa"/>
        <w:tblLayout w:type="fixed"/>
        <w:tblLook w:val="04A0" w:firstRow="1" w:lastRow="0" w:firstColumn="1" w:lastColumn="0" w:noHBand="0" w:noVBand="1"/>
      </w:tblPr>
      <w:tblGrid>
        <w:gridCol w:w="3516"/>
        <w:gridCol w:w="842"/>
        <w:gridCol w:w="3399"/>
        <w:gridCol w:w="23"/>
        <w:gridCol w:w="1655"/>
      </w:tblGrid>
      <w:tr w:rsidR="00C70353" w14:paraId="67047C2A" w14:textId="77777777" w:rsidTr="00C70353">
        <w:trPr>
          <w:trHeight w:val="443"/>
        </w:trPr>
        <w:tc>
          <w:tcPr>
            <w:tcW w:w="3519" w:type="dxa"/>
            <w:tcBorders>
              <w:top w:val="single" w:sz="4" w:space="0" w:color="000000"/>
              <w:left w:val="single" w:sz="4" w:space="0" w:color="000000"/>
              <w:bottom w:val="single" w:sz="4" w:space="0" w:color="000000"/>
              <w:right w:val="nil"/>
            </w:tcBorders>
            <w:shd w:val="clear" w:color="auto" w:fill="CB0000"/>
            <w:hideMark/>
          </w:tcPr>
          <w:p w14:paraId="49F2F53C" w14:textId="77777777" w:rsidR="00C70353" w:rsidRDefault="00C70353">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right w:val="nil"/>
            </w:tcBorders>
            <w:shd w:val="clear" w:color="auto" w:fill="CB0000"/>
            <w:hideMark/>
          </w:tcPr>
          <w:p w14:paraId="08B6DD96" w14:textId="77777777" w:rsidR="00C70353" w:rsidRDefault="00C70353">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hideMark/>
          </w:tcPr>
          <w:p w14:paraId="6A5F6E59" w14:textId="77777777" w:rsidR="00C70353" w:rsidRDefault="00C70353">
            <w:pPr>
              <w:tabs>
                <w:tab w:val="left" w:pos="360"/>
              </w:tabs>
              <w:spacing w:before="60" w:after="60"/>
              <w:jc w:val="center"/>
              <w:rPr>
                <w:color w:val="FFFFFF"/>
              </w:rPr>
            </w:pPr>
            <w:r>
              <w:rPr>
                <w:color w:val="FFFFFF"/>
              </w:rPr>
              <w:t>Hizmet Alanı</w:t>
            </w:r>
          </w:p>
          <w:p w14:paraId="6A1948A3" w14:textId="77777777" w:rsidR="00C70353" w:rsidRDefault="00C70353">
            <w:pPr>
              <w:tabs>
                <w:tab w:val="left" w:pos="360"/>
              </w:tabs>
              <w:spacing w:before="60" w:after="60"/>
              <w:jc w:val="center"/>
              <w:rPr>
                <w:color w:val="FFFFFF"/>
              </w:rPr>
            </w:pPr>
            <w:r>
              <w:rPr>
                <w:color w:val="FFFFFF"/>
              </w:rPr>
              <w:t>(M2)</w:t>
            </w:r>
          </w:p>
        </w:tc>
      </w:tr>
      <w:tr w:rsidR="00C70353" w14:paraId="0570E099" w14:textId="77777777" w:rsidTr="00C70353">
        <w:trPr>
          <w:cantSplit/>
          <w:trHeight w:val="336"/>
        </w:trPr>
        <w:tc>
          <w:tcPr>
            <w:tcW w:w="3519" w:type="dxa"/>
            <w:vMerge w:val="restart"/>
            <w:tcBorders>
              <w:top w:val="single" w:sz="4" w:space="0" w:color="000000"/>
              <w:left w:val="single" w:sz="4" w:space="0" w:color="000000"/>
              <w:bottom w:val="single" w:sz="4" w:space="0" w:color="000000"/>
              <w:right w:val="nil"/>
            </w:tcBorders>
            <w:hideMark/>
          </w:tcPr>
          <w:p w14:paraId="321C4720" w14:textId="77777777" w:rsidR="00C70353" w:rsidRDefault="00C70353">
            <w:pPr>
              <w:spacing w:before="60" w:after="60"/>
              <w:rPr>
                <w:sz w:val="20"/>
                <w:szCs w:val="20"/>
              </w:rPr>
            </w:pPr>
            <w:r>
              <w:rPr>
                <w:sz w:val="20"/>
                <w:szCs w:val="20"/>
              </w:rPr>
              <w:t>HÜKÜMET KONAĞI</w:t>
            </w:r>
          </w:p>
        </w:tc>
        <w:tc>
          <w:tcPr>
            <w:tcW w:w="842" w:type="dxa"/>
            <w:tcBorders>
              <w:top w:val="single" w:sz="4" w:space="0" w:color="000000"/>
              <w:left w:val="single" w:sz="4" w:space="0" w:color="000000"/>
              <w:bottom w:val="single" w:sz="4" w:space="0" w:color="000000"/>
              <w:right w:val="nil"/>
            </w:tcBorders>
            <w:hideMark/>
          </w:tcPr>
          <w:p w14:paraId="01E177BC" w14:textId="77777777" w:rsidR="00C70353" w:rsidRDefault="00C7035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hideMark/>
          </w:tcPr>
          <w:p w14:paraId="41BB2A5C" w14:textId="77777777" w:rsidR="00C70353" w:rsidRDefault="00C70353">
            <w:pPr>
              <w:snapToGrid w:val="0"/>
              <w:spacing w:before="60" w:after="60"/>
              <w:jc w:val="center"/>
              <w:rPr>
                <w:sz w:val="20"/>
                <w:szCs w:val="20"/>
              </w:rPr>
            </w:pPr>
            <w:r>
              <w:rPr>
                <w:sz w:val="20"/>
                <w:szCs w:val="20"/>
              </w:rPr>
              <w:t>Hükümet Konağı 1. Kat</w:t>
            </w:r>
          </w:p>
        </w:tc>
        <w:tc>
          <w:tcPr>
            <w:tcW w:w="1656" w:type="dxa"/>
            <w:vMerge w:val="restart"/>
            <w:tcBorders>
              <w:top w:val="single" w:sz="4" w:space="0" w:color="000000"/>
              <w:left w:val="single" w:sz="4" w:space="0" w:color="000000"/>
              <w:bottom w:val="single" w:sz="4" w:space="0" w:color="000000"/>
              <w:right w:val="single" w:sz="4" w:space="0" w:color="auto"/>
            </w:tcBorders>
          </w:tcPr>
          <w:p w14:paraId="4454D4B4" w14:textId="2BD3C39B" w:rsidR="00C70353" w:rsidRDefault="007464C5">
            <w:pPr>
              <w:spacing w:before="60" w:after="60"/>
              <w:rPr>
                <w:b/>
                <w:bCs/>
                <w:i/>
                <w:iCs/>
                <w:color w:val="0000CC"/>
                <w:sz w:val="20"/>
                <w:szCs w:val="20"/>
              </w:rPr>
            </w:pPr>
            <w:r>
              <w:rPr>
                <w:b/>
                <w:bCs/>
                <w:i/>
                <w:iCs/>
                <w:color w:val="0000CC"/>
                <w:sz w:val="20"/>
                <w:szCs w:val="20"/>
              </w:rPr>
              <w:t>350 m2</w:t>
            </w:r>
          </w:p>
        </w:tc>
      </w:tr>
      <w:tr w:rsidR="00C70353" w14:paraId="63EE15CD" w14:textId="77777777" w:rsidTr="00C70353">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566513F0" w14:textId="77777777" w:rsidR="00C70353" w:rsidRDefault="00C70353">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7EBACD87" w14:textId="77777777" w:rsidR="00C70353" w:rsidRDefault="00C7035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hideMark/>
          </w:tcPr>
          <w:p w14:paraId="5F6BB119" w14:textId="77777777" w:rsidR="00C70353" w:rsidRDefault="00C70353">
            <w:pPr>
              <w:snapToGrid w:val="0"/>
              <w:spacing w:before="60" w:after="60"/>
              <w:ind w:firstLine="708"/>
              <w:rPr>
                <w:sz w:val="20"/>
                <w:szCs w:val="20"/>
              </w:rPr>
            </w:pPr>
            <w:r>
              <w:rPr>
                <w:sz w:val="20"/>
                <w:szCs w:val="20"/>
              </w:rPr>
              <w:t>04285612157</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4175EC11" w14:textId="77777777" w:rsidR="00C70353" w:rsidRDefault="00C70353">
            <w:pPr>
              <w:suppressAutoHyphens w:val="0"/>
              <w:rPr>
                <w:b/>
                <w:bCs/>
                <w:i/>
                <w:iCs/>
                <w:color w:val="0000CC"/>
                <w:sz w:val="20"/>
                <w:szCs w:val="20"/>
              </w:rPr>
            </w:pPr>
          </w:p>
        </w:tc>
      </w:tr>
      <w:tr w:rsidR="00C70353" w14:paraId="4B67C8F5" w14:textId="77777777" w:rsidTr="00C70353">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3FC73A35" w14:textId="77777777" w:rsidR="00C70353" w:rsidRDefault="00C70353">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5910C9D6" w14:textId="77777777" w:rsidR="00C70353" w:rsidRDefault="00C7035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hideMark/>
          </w:tcPr>
          <w:p w14:paraId="741BF4A0" w14:textId="77777777" w:rsidR="00C70353" w:rsidRDefault="00C70353">
            <w:pPr>
              <w:tabs>
                <w:tab w:val="left" w:pos="990"/>
              </w:tabs>
              <w:snapToGrid w:val="0"/>
              <w:spacing w:before="60" w:after="60"/>
              <w:rPr>
                <w:sz w:val="20"/>
                <w:szCs w:val="20"/>
              </w:rPr>
            </w:pPr>
            <w:r>
              <w:rPr>
                <w:sz w:val="20"/>
                <w:szCs w:val="20"/>
              </w:rPr>
              <w:t xml:space="preserve">              04285612117</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6F848ED1" w14:textId="77777777" w:rsidR="00C70353" w:rsidRDefault="00C70353">
            <w:pPr>
              <w:suppressAutoHyphens w:val="0"/>
              <w:rPr>
                <w:b/>
                <w:bCs/>
                <w:i/>
                <w:iCs/>
                <w:color w:val="0000CC"/>
                <w:sz w:val="20"/>
                <w:szCs w:val="20"/>
              </w:rPr>
            </w:pPr>
          </w:p>
        </w:tc>
      </w:tr>
      <w:tr w:rsidR="00C70353" w14:paraId="02E835D9" w14:textId="77777777" w:rsidTr="00C70353">
        <w:trPr>
          <w:cantSplit/>
          <w:trHeight w:val="443"/>
        </w:trPr>
        <w:tc>
          <w:tcPr>
            <w:tcW w:w="3519" w:type="dxa"/>
            <w:vMerge w:val="restart"/>
            <w:tcBorders>
              <w:top w:val="single" w:sz="4" w:space="0" w:color="000000"/>
              <w:left w:val="single" w:sz="4" w:space="0" w:color="000000"/>
              <w:bottom w:val="single" w:sz="4" w:space="0" w:color="000000"/>
              <w:right w:val="nil"/>
            </w:tcBorders>
            <w:hideMark/>
          </w:tcPr>
          <w:p w14:paraId="67954188" w14:textId="77777777" w:rsidR="00C70353" w:rsidRDefault="00C70353">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right w:val="nil"/>
            </w:tcBorders>
            <w:hideMark/>
          </w:tcPr>
          <w:p w14:paraId="63FFF923" w14:textId="77777777" w:rsidR="00C70353" w:rsidRDefault="00C7035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6E05A1C8" w14:textId="77777777" w:rsidR="00C70353" w:rsidRDefault="00C70353">
            <w:pPr>
              <w:snapToGrid w:val="0"/>
              <w:spacing w:before="60" w:after="60"/>
              <w:rPr>
                <w:sz w:val="20"/>
                <w:szCs w:val="20"/>
              </w:rPr>
            </w:pPr>
          </w:p>
        </w:tc>
        <w:tc>
          <w:tcPr>
            <w:tcW w:w="1656" w:type="dxa"/>
            <w:vMerge w:val="restart"/>
            <w:tcBorders>
              <w:top w:val="single" w:sz="4" w:space="0" w:color="000000"/>
              <w:left w:val="single" w:sz="4" w:space="0" w:color="000000"/>
              <w:bottom w:val="single" w:sz="4" w:space="0" w:color="000000"/>
              <w:right w:val="single" w:sz="4" w:space="0" w:color="auto"/>
            </w:tcBorders>
          </w:tcPr>
          <w:p w14:paraId="691C6F56" w14:textId="77777777" w:rsidR="00C70353" w:rsidRDefault="00C70353">
            <w:pPr>
              <w:snapToGrid w:val="0"/>
              <w:spacing w:before="60" w:after="60"/>
              <w:rPr>
                <w:sz w:val="20"/>
                <w:szCs w:val="20"/>
              </w:rPr>
            </w:pPr>
          </w:p>
        </w:tc>
      </w:tr>
      <w:tr w:rsidR="00C70353" w14:paraId="050FD9AD" w14:textId="77777777" w:rsidTr="00C70353">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2166861F" w14:textId="77777777" w:rsidR="00C70353" w:rsidRDefault="00C70353">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75342741" w14:textId="77777777" w:rsidR="00C70353" w:rsidRDefault="00C7035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6CD2F135" w14:textId="77777777" w:rsidR="00C70353" w:rsidRDefault="00C70353">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737C5D2F" w14:textId="77777777" w:rsidR="00C70353" w:rsidRDefault="00C70353">
            <w:pPr>
              <w:suppressAutoHyphens w:val="0"/>
              <w:rPr>
                <w:sz w:val="20"/>
                <w:szCs w:val="20"/>
              </w:rPr>
            </w:pPr>
          </w:p>
        </w:tc>
      </w:tr>
      <w:tr w:rsidR="00C70353" w14:paraId="5F8D475E" w14:textId="77777777" w:rsidTr="00C70353">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4C1E703A" w14:textId="77777777" w:rsidR="00C70353" w:rsidRDefault="00C70353">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46C44B9E" w14:textId="77777777" w:rsidR="00C70353" w:rsidRDefault="00C7035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tcPr>
          <w:p w14:paraId="7395D179" w14:textId="77777777" w:rsidR="00C70353" w:rsidRDefault="00C70353">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5592106F" w14:textId="77777777" w:rsidR="00C70353" w:rsidRDefault="00C70353">
            <w:pPr>
              <w:suppressAutoHyphens w:val="0"/>
              <w:rPr>
                <w:sz w:val="20"/>
                <w:szCs w:val="20"/>
              </w:rPr>
            </w:pPr>
          </w:p>
        </w:tc>
      </w:tr>
      <w:tr w:rsidR="00C70353" w14:paraId="6C1595E0" w14:textId="77777777" w:rsidTr="00C70353">
        <w:trPr>
          <w:cantSplit/>
          <w:trHeight w:val="422"/>
        </w:trPr>
        <w:tc>
          <w:tcPr>
            <w:tcW w:w="3519" w:type="dxa"/>
            <w:vMerge w:val="restart"/>
            <w:tcBorders>
              <w:top w:val="single" w:sz="4" w:space="0" w:color="000000"/>
              <w:left w:val="single" w:sz="4" w:space="0" w:color="000000"/>
              <w:bottom w:val="single" w:sz="12" w:space="0" w:color="auto"/>
              <w:right w:val="nil"/>
            </w:tcBorders>
            <w:hideMark/>
          </w:tcPr>
          <w:p w14:paraId="49F7C135" w14:textId="77777777" w:rsidR="00C70353" w:rsidRDefault="00C70353">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right w:val="nil"/>
            </w:tcBorders>
            <w:hideMark/>
          </w:tcPr>
          <w:p w14:paraId="40BBE2D9" w14:textId="77777777" w:rsidR="00C70353" w:rsidRDefault="00C7035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02FA7B73" w14:textId="77777777" w:rsidR="00C70353" w:rsidRDefault="00C70353">
            <w:pPr>
              <w:snapToGrid w:val="0"/>
              <w:spacing w:before="60" w:after="60"/>
              <w:rPr>
                <w:sz w:val="20"/>
                <w:szCs w:val="20"/>
              </w:rPr>
            </w:pPr>
          </w:p>
        </w:tc>
        <w:tc>
          <w:tcPr>
            <w:tcW w:w="1656" w:type="dxa"/>
            <w:vMerge w:val="restart"/>
            <w:tcBorders>
              <w:top w:val="single" w:sz="4" w:space="0" w:color="000000"/>
              <w:left w:val="single" w:sz="4" w:space="0" w:color="000000"/>
              <w:bottom w:val="single" w:sz="12" w:space="0" w:color="auto"/>
              <w:right w:val="single" w:sz="4" w:space="0" w:color="auto"/>
            </w:tcBorders>
          </w:tcPr>
          <w:p w14:paraId="5E5E8B5F" w14:textId="77777777" w:rsidR="00C70353" w:rsidRDefault="00C70353">
            <w:pPr>
              <w:snapToGrid w:val="0"/>
              <w:spacing w:before="60" w:after="60"/>
              <w:rPr>
                <w:sz w:val="20"/>
                <w:szCs w:val="20"/>
              </w:rPr>
            </w:pPr>
          </w:p>
        </w:tc>
      </w:tr>
      <w:tr w:rsidR="00C70353" w14:paraId="11DF6C08" w14:textId="77777777" w:rsidTr="00C70353">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1323A578" w14:textId="77777777" w:rsidR="00C70353" w:rsidRDefault="00C70353">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598FA011" w14:textId="77777777" w:rsidR="00C70353" w:rsidRDefault="00C7035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75FCA435" w14:textId="77777777" w:rsidR="00C70353" w:rsidRDefault="00C70353">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78348501" w14:textId="77777777" w:rsidR="00C70353" w:rsidRDefault="00C70353">
            <w:pPr>
              <w:suppressAutoHyphens w:val="0"/>
              <w:rPr>
                <w:sz w:val="20"/>
                <w:szCs w:val="20"/>
              </w:rPr>
            </w:pPr>
          </w:p>
        </w:tc>
      </w:tr>
      <w:tr w:rsidR="00C70353" w14:paraId="13B6BA06" w14:textId="77777777" w:rsidTr="00C70353">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43401B57" w14:textId="77777777" w:rsidR="00C70353" w:rsidRDefault="00C70353">
            <w:pPr>
              <w:suppressAutoHyphens w:val="0"/>
              <w:rPr>
                <w:sz w:val="20"/>
                <w:szCs w:val="20"/>
              </w:rPr>
            </w:pPr>
          </w:p>
        </w:tc>
        <w:tc>
          <w:tcPr>
            <w:tcW w:w="842" w:type="dxa"/>
            <w:tcBorders>
              <w:top w:val="single" w:sz="4" w:space="0" w:color="000000"/>
              <w:left w:val="single" w:sz="4" w:space="0" w:color="000000"/>
              <w:bottom w:val="single" w:sz="12" w:space="0" w:color="auto"/>
              <w:right w:val="nil"/>
            </w:tcBorders>
            <w:hideMark/>
          </w:tcPr>
          <w:p w14:paraId="0D65A76F" w14:textId="77777777" w:rsidR="00C70353" w:rsidRDefault="00C7035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right w:val="nil"/>
            </w:tcBorders>
          </w:tcPr>
          <w:p w14:paraId="0FD5041A" w14:textId="77777777" w:rsidR="00C70353" w:rsidRDefault="00C70353">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7A0B0473" w14:textId="77777777" w:rsidR="00C70353" w:rsidRDefault="00C70353">
            <w:pPr>
              <w:suppressAutoHyphens w:val="0"/>
              <w:rPr>
                <w:sz w:val="20"/>
                <w:szCs w:val="20"/>
              </w:rPr>
            </w:pPr>
          </w:p>
        </w:tc>
      </w:tr>
      <w:tr w:rsidR="00C70353" w14:paraId="39A50344" w14:textId="77777777" w:rsidTr="00C70353">
        <w:trPr>
          <w:trHeight w:val="422"/>
        </w:trPr>
        <w:tc>
          <w:tcPr>
            <w:tcW w:w="4361" w:type="dxa"/>
            <w:gridSpan w:val="2"/>
            <w:tcBorders>
              <w:top w:val="single" w:sz="4" w:space="0" w:color="auto"/>
              <w:left w:val="single" w:sz="4" w:space="0" w:color="000000"/>
              <w:bottom w:val="single" w:sz="4" w:space="0" w:color="000000"/>
              <w:right w:val="nil"/>
            </w:tcBorders>
            <w:hideMark/>
          </w:tcPr>
          <w:p w14:paraId="640B3099" w14:textId="77777777" w:rsidR="00C70353" w:rsidRDefault="00C70353">
            <w:pPr>
              <w:spacing w:before="60" w:after="60"/>
              <w:rPr>
                <w:color w:val="000000" w:themeColor="text1"/>
                <w:sz w:val="20"/>
                <w:szCs w:val="20"/>
              </w:rPr>
            </w:pPr>
            <w:r>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right w:val="nil"/>
            </w:tcBorders>
            <w:hideMark/>
          </w:tcPr>
          <w:p w14:paraId="1C54552C" w14:textId="77777777" w:rsidR="00C70353" w:rsidRDefault="00C70353">
            <w:pPr>
              <w:snapToGrid w:val="0"/>
              <w:spacing w:before="60" w:after="60"/>
              <w:rPr>
                <w:sz w:val="20"/>
                <w:szCs w:val="20"/>
              </w:rPr>
            </w:pPr>
            <w:r>
              <w:rPr>
                <w:sz w:val="20"/>
                <w:szCs w:val="20"/>
              </w:rPr>
              <w:t xml:space="preserve">Var </w:t>
            </w:r>
            <w:sdt>
              <w:sdtPr>
                <w:rPr>
                  <w:sz w:val="20"/>
                  <w:szCs w:val="20"/>
                </w:rPr>
                <w:id w:val="9648523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3349128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A542890" w14:textId="77777777" w:rsidR="00C70353" w:rsidRDefault="00C70353">
            <w:pPr>
              <w:snapToGrid w:val="0"/>
              <w:spacing w:before="60" w:after="60"/>
              <w:jc w:val="center"/>
              <w:rPr>
                <w:sz w:val="20"/>
                <w:szCs w:val="20"/>
              </w:rPr>
            </w:pPr>
          </w:p>
        </w:tc>
      </w:tr>
      <w:tr w:rsidR="00C70353" w14:paraId="175E2F1D" w14:textId="77777777" w:rsidTr="00C70353">
        <w:trPr>
          <w:trHeight w:val="422"/>
        </w:trPr>
        <w:tc>
          <w:tcPr>
            <w:tcW w:w="4361" w:type="dxa"/>
            <w:gridSpan w:val="2"/>
            <w:tcBorders>
              <w:top w:val="single" w:sz="4" w:space="0" w:color="000000"/>
              <w:left w:val="single" w:sz="4" w:space="0" w:color="000000"/>
              <w:bottom w:val="single" w:sz="4" w:space="0" w:color="000000"/>
              <w:right w:val="nil"/>
            </w:tcBorders>
            <w:hideMark/>
          </w:tcPr>
          <w:p w14:paraId="0A7B1136" w14:textId="77777777" w:rsidR="00C70353" w:rsidRDefault="00C70353">
            <w:pPr>
              <w:spacing w:before="60" w:after="60"/>
              <w:rPr>
                <w:color w:val="000000" w:themeColor="text1"/>
                <w:sz w:val="20"/>
                <w:szCs w:val="20"/>
              </w:rPr>
            </w:pPr>
            <w:r>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right w:val="nil"/>
            </w:tcBorders>
            <w:hideMark/>
          </w:tcPr>
          <w:p w14:paraId="2E4FFF5D" w14:textId="77777777" w:rsidR="00C70353" w:rsidRDefault="00C70353">
            <w:pPr>
              <w:snapToGrid w:val="0"/>
              <w:spacing w:before="60" w:after="60"/>
              <w:rPr>
                <w:sz w:val="20"/>
                <w:szCs w:val="20"/>
              </w:rPr>
            </w:pPr>
            <w:r>
              <w:rPr>
                <w:sz w:val="20"/>
                <w:szCs w:val="20"/>
              </w:rPr>
              <w:t xml:space="preserve">Var </w:t>
            </w:r>
            <w:sdt>
              <w:sdtPr>
                <w:rPr>
                  <w:sz w:val="20"/>
                  <w:szCs w:val="20"/>
                </w:rPr>
                <w:id w:val="11282859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5292773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E0455D8" w14:textId="77777777" w:rsidR="00C70353" w:rsidRDefault="00C70353">
            <w:pPr>
              <w:snapToGrid w:val="0"/>
              <w:spacing w:before="60" w:after="60"/>
              <w:jc w:val="center"/>
              <w:rPr>
                <w:sz w:val="20"/>
                <w:szCs w:val="20"/>
              </w:rPr>
            </w:pPr>
          </w:p>
        </w:tc>
      </w:tr>
      <w:tr w:rsidR="00C70353" w14:paraId="528A91A5" w14:textId="77777777" w:rsidTr="00C70353">
        <w:trPr>
          <w:trHeight w:val="422"/>
        </w:trPr>
        <w:tc>
          <w:tcPr>
            <w:tcW w:w="4361" w:type="dxa"/>
            <w:gridSpan w:val="2"/>
            <w:tcBorders>
              <w:top w:val="single" w:sz="4" w:space="0" w:color="000000"/>
              <w:left w:val="single" w:sz="4" w:space="0" w:color="000000"/>
              <w:bottom w:val="single" w:sz="4" w:space="0" w:color="000000"/>
              <w:right w:val="nil"/>
            </w:tcBorders>
            <w:hideMark/>
          </w:tcPr>
          <w:p w14:paraId="134237BE" w14:textId="77777777" w:rsidR="00C70353" w:rsidRDefault="00C70353">
            <w:pPr>
              <w:spacing w:before="60" w:after="60"/>
              <w:rPr>
                <w:sz w:val="20"/>
                <w:szCs w:val="20"/>
              </w:rPr>
            </w:pPr>
            <w:r>
              <w:rPr>
                <w:sz w:val="20"/>
                <w:szCs w:val="20"/>
              </w:rPr>
              <w:t>Kısıtlı Alan</w:t>
            </w:r>
          </w:p>
        </w:tc>
        <w:tc>
          <w:tcPr>
            <w:tcW w:w="3425" w:type="dxa"/>
            <w:gridSpan w:val="2"/>
            <w:tcBorders>
              <w:top w:val="single" w:sz="4" w:space="0" w:color="000000"/>
              <w:left w:val="single" w:sz="4" w:space="0" w:color="000000"/>
              <w:bottom w:val="single" w:sz="4" w:space="0" w:color="000000"/>
              <w:right w:val="nil"/>
            </w:tcBorders>
            <w:hideMark/>
          </w:tcPr>
          <w:p w14:paraId="6E611D15" w14:textId="77777777" w:rsidR="00C70353" w:rsidRDefault="00C70353">
            <w:pPr>
              <w:snapToGrid w:val="0"/>
              <w:spacing w:before="60" w:after="60"/>
              <w:rPr>
                <w:sz w:val="20"/>
                <w:szCs w:val="20"/>
              </w:rPr>
            </w:pPr>
            <w:r>
              <w:rPr>
                <w:sz w:val="20"/>
                <w:szCs w:val="20"/>
              </w:rPr>
              <w:t xml:space="preserve">Var </w:t>
            </w:r>
            <w:sdt>
              <w:sdtPr>
                <w:rPr>
                  <w:sz w:val="20"/>
                  <w:szCs w:val="20"/>
                </w:rPr>
                <w:id w:val="-852643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6485121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EA59D27" w14:textId="77777777" w:rsidR="00C70353" w:rsidRDefault="00C70353">
            <w:pPr>
              <w:snapToGrid w:val="0"/>
              <w:spacing w:before="60" w:after="60"/>
              <w:jc w:val="center"/>
              <w:rPr>
                <w:sz w:val="20"/>
                <w:szCs w:val="20"/>
              </w:rPr>
            </w:pPr>
          </w:p>
        </w:tc>
      </w:tr>
      <w:tr w:rsidR="00C70353" w14:paraId="1B4465A6" w14:textId="77777777" w:rsidTr="00C70353">
        <w:trPr>
          <w:trHeight w:val="718"/>
        </w:trPr>
        <w:tc>
          <w:tcPr>
            <w:tcW w:w="4361" w:type="dxa"/>
            <w:gridSpan w:val="2"/>
            <w:tcBorders>
              <w:top w:val="single" w:sz="4" w:space="0" w:color="000000"/>
              <w:left w:val="single" w:sz="4" w:space="0" w:color="000000"/>
              <w:bottom w:val="single" w:sz="4" w:space="0" w:color="000000"/>
              <w:right w:val="nil"/>
            </w:tcBorders>
            <w:hideMark/>
          </w:tcPr>
          <w:p w14:paraId="290254CA" w14:textId="77777777" w:rsidR="00C70353" w:rsidRDefault="00C70353">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right w:val="nil"/>
            </w:tcBorders>
            <w:hideMark/>
          </w:tcPr>
          <w:p w14:paraId="597B87CC" w14:textId="77777777" w:rsidR="00C70353" w:rsidRDefault="00C70353">
            <w:pPr>
              <w:snapToGrid w:val="0"/>
              <w:spacing w:before="60" w:after="60"/>
              <w:rPr>
                <w:sz w:val="20"/>
                <w:szCs w:val="20"/>
              </w:rPr>
            </w:pPr>
            <w:r>
              <w:rPr>
                <w:sz w:val="20"/>
                <w:szCs w:val="20"/>
              </w:rPr>
              <w:t xml:space="preserve">Var </w:t>
            </w:r>
            <w:sdt>
              <w:sdtPr>
                <w:rPr>
                  <w:sz w:val="20"/>
                  <w:szCs w:val="20"/>
                </w:rPr>
                <w:id w:val="-18004424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17207262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31582B6" w14:textId="77777777" w:rsidR="00C70353" w:rsidRDefault="00C70353">
            <w:pPr>
              <w:snapToGrid w:val="0"/>
              <w:spacing w:before="60" w:after="60"/>
              <w:rPr>
                <w:sz w:val="20"/>
                <w:szCs w:val="20"/>
              </w:rPr>
            </w:pPr>
          </w:p>
        </w:tc>
      </w:tr>
      <w:tr w:rsidR="00C70353" w14:paraId="21C2E07C" w14:textId="77777777" w:rsidTr="00C70353">
        <w:trPr>
          <w:trHeight w:val="718"/>
        </w:trPr>
        <w:tc>
          <w:tcPr>
            <w:tcW w:w="4361" w:type="dxa"/>
            <w:gridSpan w:val="2"/>
            <w:tcBorders>
              <w:top w:val="single" w:sz="4" w:space="0" w:color="000000"/>
              <w:left w:val="single" w:sz="4" w:space="0" w:color="000000"/>
              <w:bottom w:val="single" w:sz="4" w:space="0" w:color="000000"/>
              <w:right w:val="nil"/>
            </w:tcBorders>
            <w:hideMark/>
          </w:tcPr>
          <w:p w14:paraId="29FC4994" w14:textId="77777777" w:rsidR="00C70353" w:rsidRDefault="00C70353">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hideMark/>
          </w:tcPr>
          <w:p w14:paraId="4E9F760D" w14:textId="77777777" w:rsidR="00C70353" w:rsidRDefault="00C70353">
            <w:pPr>
              <w:snapToGrid w:val="0"/>
              <w:spacing w:before="60" w:after="60"/>
              <w:rPr>
                <w:sz w:val="20"/>
                <w:szCs w:val="20"/>
              </w:rPr>
            </w:pPr>
            <w:r>
              <w:rPr>
                <w:sz w:val="20"/>
                <w:szCs w:val="20"/>
              </w:rPr>
              <w:t xml:space="preserve">Var </w:t>
            </w:r>
            <w:sdt>
              <w:sdtPr>
                <w:rPr>
                  <w:sz w:val="20"/>
                  <w:szCs w:val="20"/>
                </w:rPr>
                <w:id w:val="5726985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19289070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tcPr>
          <w:p w14:paraId="5680AEE8" w14:textId="77777777" w:rsidR="00C70353" w:rsidRDefault="00C70353">
            <w:pPr>
              <w:snapToGrid w:val="0"/>
              <w:spacing w:before="60" w:after="60"/>
              <w:jc w:val="center"/>
              <w:rPr>
                <w:sz w:val="20"/>
                <w:szCs w:val="20"/>
              </w:rPr>
            </w:pPr>
          </w:p>
        </w:tc>
      </w:tr>
      <w:tr w:rsidR="00C70353" w14:paraId="1E7049AA" w14:textId="77777777" w:rsidTr="00C70353">
        <w:trPr>
          <w:trHeight w:val="718"/>
        </w:trPr>
        <w:tc>
          <w:tcPr>
            <w:tcW w:w="4361" w:type="dxa"/>
            <w:gridSpan w:val="2"/>
            <w:tcBorders>
              <w:top w:val="single" w:sz="4" w:space="0" w:color="000000"/>
              <w:left w:val="single" w:sz="4" w:space="0" w:color="000000"/>
              <w:bottom w:val="single" w:sz="4" w:space="0" w:color="000000"/>
              <w:right w:val="nil"/>
            </w:tcBorders>
            <w:hideMark/>
          </w:tcPr>
          <w:p w14:paraId="4C2AC598" w14:textId="77777777" w:rsidR="00C70353" w:rsidRDefault="00C70353">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tcPr>
          <w:p w14:paraId="1FEB3C2D" w14:textId="77777777" w:rsidR="00C70353" w:rsidRDefault="00C70353">
            <w:pPr>
              <w:snapToGrid w:val="0"/>
              <w:spacing w:before="60" w:after="60"/>
              <w:jc w:val="center"/>
              <w:rPr>
                <w:sz w:val="20"/>
                <w:szCs w:val="20"/>
              </w:rPr>
            </w:pPr>
          </w:p>
        </w:tc>
      </w:tr>
    </w:tbl>
    <w:p w14:paraId="179ACE38" w14:textId="77777777" w:rsidR="00C70353" w:rsidRDefault="00C70353">
      <w:pPr>
        <w:tabs>
          <w:tab w:val="left" w:pos="360"/>
        </w:tabs>
        <w:jc w:val="both"/>
        <w:rPr>
          <w:b/>
          <w:i/>
          <w:iCs/>
          <w:color w:val="0000CC"/>
        </w:rPr>
      </w:pPr>
    </w:p>
    <w:p w14:paraId="246E5E40" w14:textId="69A2EB75" w:rsidR="00823263" w:rsidRDefault="00823263">
      <w:pPr>
        <w:tabs>
          <w:tab w:val="left" w:pos="360"/>
        </w:tabs>
        <w:jc w:val="both"/>
        <w:rPr>
          <w:b/>
          <w:i/>
          <w:iCs/>
          <w:color w:val="0000CC"/>
        </w:rPr>
      </w:pPr>
    </w:p>
    <w:p w14:paraId="2A2FD9FF" w14:textId="605EBCC6" w:rsidR="006A76C7" w:rsidRDefault="006A76C7">
      <w:pPr>
        <w:tabs>
          <w:tab w:val="left" w:pos="360"/>
        </w:tabs>
        <w:jc w:val="both"/>
        <w:rPr>
          <w:b/>
          <w:i/>
          <w:iCs/>
          <w:color w:val="0000CC"/>
        </w:rPr>
      </w:pPr>
    </w:p>
    <w:p w14:paraId="2D7CDA9D" w14:textId="50A11FF8" w:rsidR="006A76C7" w:rsidRDefault="006A76C7">
      <w:pPr>
        <w:tabs>
          <w:tab w:val="left" w:pos="360"/>
        </w:tabs>
        <w:jc w:val="both"/>
        <w:rPr>
          <w:b/>
          <w:i/>
          <w:iCs/>
          <w:color w:val="0000CC"/>
        </w:rPr>
      </w:pPr>
    </w:p>
    <w:p w14:paraId="50544D60" w14:textId="21B4AAEB" w:rsidR="006A76C7" w:rsidRDefault="006A76C7">
      <w:pPr>
        <w:tabs>
          <w:tab w:val="left" w:pos="360"/>
        </w:tabs>
        <w:jc w:val="both"/>
        <w:rPr>
          <w:b/>
          <w:i/>
          <w:iCs/>
          <w:color w:val="0000CC"/>
        </w:rPr>
      </w:pPr>
    </w:p>
    <w:p w14:paraId="2B0DB0BF" w14:textId="37F92D77" w:rsidR="006A76C7" w:rsidRDefault="006A76C7">
      <w:pPr>
        <w:tabs>
          <w:tab w:val="left" w:pos="360"/>
        </w:tabs>
        <w:jc w:val="both"/>
        <w:rPr>
          <w:b/>
          <w:i/>
          <w:iCs/>
          <w:color w:val="0000CC"/>
        </w:rPr>
      </w:pPr>
    </w:p>
    <w:p w14:paraId="6D51EFDD" w14:textId="324173F7" w:rsidR="006A76C7" w:rsidRDefault="006A76C7">
      <w:pPr>
        <w:tabs>
          <w:tab w:val="left" w:pos="360"/>
        </w:tabs>
        <w:jc w:val="both"/>
        <w:rPr>
          <w:b/>
          <w:i/>
          <w:iCs/>
          <w:color w:val="0000CC"/>
        </w:rPr>
      </w:pPr>
    </w:p>
    <w:p w14:paraId="140AA180" w14:textId="55967DF5" w:rsidR="006A76C7" w:rsidRDefault="006A76C7">
      <w:pPr>
        <w:tabs>
          <w:tab w:val="left" w:pos="360"/>
        </w:tabs>
        <w:jc w:val="both"/>
        <w:rPr>
          <w:b/>
          <w:i/>
          <w:iCs/>
          <w:color w:val="0000CC"/>
        </w:rPr>
      </w:pPr>
    </w:p>
    <w:p w14:paraId="096B1485" w14:textId="6DFDF14D" w:rsidR="006A76C7" w:rsidRDefault="006A76C7">
      <w:pPr>
        <w:tabs>
          <w:tab w:val="left" w:pos="360"/>
        </w:tabs>
        <w:jc w:val="both"/>
        <w:rPr>
          <w:b/>
          <w:i/>
          <w:iCs/>
          <w:color w:val="0000CC"/>
        </w:rPr>
      </w:pPr>
    </w:p>
    <w:p w14:paraId="421EF5E8" w14:textId="745E1268" w:rsidR="006A76C7" w:rsidRDefault="006A76C7">
      <w:pPr>
        <w:tabs>
          <w:tab w:val="left" w:pos="360"/>
        </w:tabs>
        <w:jc w:val="both"/>
        <w:rPr>
          <w:b/>
          <w:i/>
          <w:iCs/>
          <w:color w:val="0000CC"/>
        </w:rPr>
      </w:pPr>
    </w:p>
    <w:p w14:paraId="57F5212E" w14:textId="342C81E7" w:rsidR="006A76C7" w:rsidRDefault="006A76C7">
      <w:pPr>
        <w:tabs>
          <w:tab w:val="left" w:pos="360"/>
        </w:tabs>
        <w:jc w:val="both"/>
        <w:rPr>
          <w:b/>
          <w:i/>
          <w:iCs/>
          <w:color w:val="0000CC"/>
        </w:rPr>
      </w:pPr>
    </w:p>
    <w:p w14:paraId="2A8041F4" w14:textId="192E30AE" w:rsidR="006A76C7" w:rsidRDefault="006A76C7">
      <w:pPr>
        <w:tabs>
          <w:tab w:val="left" w:pos="360"/>
        </w:tabs>
        <w:jc w:val="both"/>
        <w:rPr>
          <w:b/>
          <w:i/>
          <w:iCs/>
          <w:color w:val="0000CC"/>
        </w:rPr>
      </w:pPr>
    </w:p>
    <w:p w14:paraId="1C0E47EC" w14:textId="33FE4D72" w:rsidR="006A76C7" w:rsidRDefault="006A76C7">
      <w:pPr>
        <w:tabs>
          <w:tab w:val="left" w:pos="360"/>
        </w:tabs>
        <w:jc w:val="both"/>
        <w:rPr>
          <w:b/>
          <w:i/>
          <w:iCs/>
          <w:color w:val="0000CC"/>
        </w:rPr>
      </w:pPr>
    </w:p>
    <w:p w14:paraId="3DEDD6B9" w14:textId="67ECE573" w:rsidR="006A76C7" w:rsidRDefault="006A76C7">
      <w:pPr>
        <w:tabs>
          <w:tab w:val="left" w:pos="360"/>
        </w:tabs>
        <w:jc w:val="both"/>
        <w:rPr>
          <w:b/>
          <w:i/>
          <w:iCs/>
          <w:color w:val="0000CC"/>
        </w:rPr>
      </w:pPr>
    </w:p>
    <w:p w14:paraId="062B5C20" w14:textId="79723ED7" w:rsidR="006A76C7" w:rsidRDefault="006A76C7">
      <w:pPr>
        <w:tabs>
          <w:tab w:val="left" w:pos="360"/>
        </w:tabs>
        <w:jc w:val="both"/>
        <w:rPr>
          <w:b/>
          <w:i/>
          <w:iCs/>
          <w:color w:val="0000CC"/>
        </w:rPr>
      </w:pPr>
    </w:p>
    <w:p w14:paraId="2EE1ACA0" w14:textId="6ABC68F1" w:rsidR="006A76C7" w:rsidRDefault="006A76C7">
      <w:pPr>
        <w:tabs>
          <w:tab w:val="left" w:pos="360"/>
        </w:tabs>
        <w:jc w:val="both"/>
        <w:rPr>
          <w:b/>
          <w:i/>
          <w:iCs/>
          <w:color w:val="0000CC"/>
        </w:rPr>
      </w:pPr>
    </w:p>
    <w:p w14:paraId="5912CE26" w14:textId="7FA557A9" w:rsidR="006A76C7" w:rsidRDefault="006A76C7">
      <w:pPr>
        <w:tabs>
          <w:tab w:val="left" w:pos="360"/>
        </w:tabs>
        <w:jc w:val="both"/>
        <w:rPr>
          <w:b/>
          <w:i/>
          <w:iCs/>
          <w:color w:val="0000CC"/>
        </w:rPr>
      </w:pPr>
    </w:p>
    <w:p w14:paraId="0520DEB7" w14:textId="480E8E90" w:rsidR="006A76C7" w:rsidRDefault="006A76C7">
      <w:pPr>
        <w:tabs>
          <w:tab w:val="left" w:pos="360"/>
        </w:tabs>
        <w:jc w:val="both"/>
        <w:rPr>
          <w:b/>
          <w:i/>
          <w:iCs/>
          <w:color w:val="0000CC"/>
        </w:rPr>
      </w:pPr>
    </w:p>
    <w:p w14:paraId="35E8D143" w14:textId="77777777" w:rsidR="007464C5" w:rsidRDefault="007464C5" w:rsidP="007464C5">
      <w:pPr>
        <w:pStyle w:val="Balk4"/>
        <w:numPr>
          <w:ilvl w:val="1"/>
          <w:numId w:val="4"/>
        </w:numPr>
        <w:ind w:left="0" w:firstLine="851"/>
        <w:rPr>
          <w:color w:val="C00000"/>
          <w:sz w:val="24"/>
          <w:szCs w:val="24"/>
        </w:rPr>
      </w:pPr>
      <w:r>
        <w:rPr>
          <w:color w:val="C00000"/>
          <w:sz w:val="24"/>
          <w:szCs w:val="24"/>
        </w:rPr>
        <w:lastRenderedPageBreak/>
        <w:t>MAZGİRT ADLİYESİ</w:t>
      </w:r>
    </w:p>
    <w:p w14:paraId="3FB0D753" w14:textId="77777777" w:rsidR="007464C5" w:rsidRDefault="007464C5" w:rsidP="007464C5">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7464C5" w14:paraId="27F73CD0" w14:textId="77777777" w:rsidTr="007464C5">
        <w:trPr>
          <w:trHeight w:val="443"/>
        </w:trPr>
        <w:tc>
          <w:tcPr>
            <w:tcW w:w="3519" w:type="dxa"/>
            <w:tcBorders>
              <w:top w:val="single" w:sz="4" w:space="0" w:color="000000"/>
              <w:left w:val="single" w:sz="4" w:space="0" w:color="000000"/>
              <w:bottom w:val="single" w:sz="4" w:space="0" w:color="000000"/>
            </w:tcBorders>
            <w:shd w:val="clear" w:color="auto" w:fill="CB0000"/>
          </w:tcPr>
          <w:p w14:paraId="7E4158C6" w14:textId="77777777" w:rsidR="007464C5" w:rsidRDefault="007464C5" w:rsidP="007464C5">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BF7AB07" w14:textId="77777777" w:rsidR="007464C5" w:rsidRPr="00306BA0" w:rsidRDefault="007464C5" w:rsidP="007464C5">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5768F233" w14:textId="77777777" w:rsidR="007464C5" w:rsidRPr="000E20B9" w:rsidRDefault="007464C5" w:rsidP="007464C5">
            <w:pPr>
              <w:tabs>
                <w:tab w:val="left" w:pos="360"/>
              </w:tabs>
              <w:spacing w:before="60" w:after="60"/>
              <w:jc w:val="center"/>
              <w:rPr>
                <w:color w:val="FFFFFF"/>
              </w:rPr>
            </w:pPr>
            <w:r w:rsidRPr="000E20B9">
              <w:rPr>
                <w:color w:val="FFFFFF"/>
              </w:rPr>
              <w:t>Hizmet Alanı</w:t>
            </w:r>
          </w:p>
          <w:p w14:paraId="70207361" w14:textId="77777777" w:rsidR="007464C5" w:rsidRPr="000E20B9" w:rsidRDefault="007464C5" w:rsidP="007464C5">
            <w:pPr>
              <w:tabs>
                <w:tab w:val="left" w:pos="360"/>
              </w:tabs>
              <w:spacing w:before="60" w:after="60"/>
              <w:jc w:val="center"/>
              <w:rPr>
                <w:color w:val="FFFFFF"/>
              </w:rPr>
            </w:pPr>
            <w:r w:rsidRPr="000E20B9">
              <w:rPr>
                <w:color w:val="FFFFFF"/>
              </w:rPr>
              <w:t>(M2)</w:t>
            </w:r>
          </w:p>
        </w:tc>
      </w:tr>
      <w:tr w:rsidR="007464C5" w14:paraId="482AC7A6" w14:textId="77777777" w:rsidTr="007464C5">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52E4B2AE" w14:textId="77777777" w:rsidR="007464C5" w:rsidRDefault="007464C5" w:rsidP="007464C5">
            <w:pPr>
              <w:spacing w:before="60" w:after="60"/>
              <w:rPr>
                <w:sz w:val="20"/>
                <w:szCs w:val="20"/>
              </w:rPr>
            </w:pPr>
            <w:r>
              <w:rPr>
                <w:sz w:val="20"/>
                <w:szCs w:val="20"/>
              </w:rPr>
              <w:t>Mazgirt Adliyesi Ana Bina</w:t>
            </w:r>
          </w:p>
        </w:tc>
        <w:tc>
          <w:tcPr>
            <w:tcW w:w="842" w:type="dxa"/>
            <w:tcBorders>
              <w:top w:val="single" w:sz="4" w:space="0" w:color="000000"/>
              <w:left w:val="single" w:sz="4" w:space="0" w:color="000000"/>
              <w:bottom w:val="single" w:sz="4" w:space="0" w:color="000000"/>
            </w:tcBorders>
            <w:shd w:val="clear" w:color="auto" w:fill="auto"/>
          </w:tcPr>
          <w:p w14:paraId="2AA7A31D" w14:textId="77777777" w:rsidR="007464C5" w:rsidRDefault="007464C5" w:rsidP="007464C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C296A92" w14:textId="77777777" w:rsidR="007464C5" w:rsidRDefault="007464C5" w:rsidP="007464C5">
            <w:pPr>
              <w:snapToGrid w:val="0"/>
              <w:spacing w:before="60" w:after="60"/>
              <w:rPr>
                <w:sz w:val="20"/>
                <w:szCs w:val="20"/>
              </w:rPr>
            </w:pPr>
            <w:proofErr w:type="spellStart"/>
            <w:r>
              <w:rPr>
                <w:sz w:val="20"/>
                <w:szCs w:val="20"/>
              </w:rPr>
              <w:t>Eltihatun</w:t>
            </w:r>
            <w:proofErr w:type="spellEnd"/>
            <w:r>
              <w:rPr>
                <w:sz w:val="20"/>
                <w:szCs w:val="20"/>
              </w:rPr>
              <w:t xml:space="preserve"> Mahallesi Cumhuriyet Caddesi Hükümet Konağı No:11 Mazgirt</w:t>
            </w:r>
          </w:p>
        </w:tc>
        <w:tc>
          <w:tcPr>
            <w:tcW w:w="1656" w:type="dxa"/>
            <w:vMerge w:val="restart"/>
            <w:tcBorders>
              <w:top w:val="single" w:sz="4" w:space="0" w:color="000000"/>
              <w:left w:val="single" w:sz="4" w:space="0" w:color="000000"/>
              <w:right w:val="single" w:sz="4" w:space="0" w:color="auto"/>
            </w:tcBorders>
          </w:tcPr>
          <w:p w14:paraId="5BEA577A" w14:textId="77777777" w:rsidR="007464C5" w:rsidRDefault="007464C5" w:rsidP="007464C5">
            <w:pPr>
              <w:spacing w:before="60" w:after="60"/>
              <w:rPr>
                <w:b/>
                <w:bCs/>
                <w:i/>
                <w:iCs/>
                <w:color w:val="0000CC"/>
                <w:sz w:val="20"/>
                <w:szCs w:val="20"/>
              </w:rPr>
            </w:pPr>
            <w:r>
              <w:rPr>
                <w:b/>
                <w:bCs/>
                <w:i/>
                <w:iCs/>
                <w:color w:val="0000CC"/>
                <w:sz w:val="20"/>
                <w:szCs w:val="20"/>
              </w:rPr>
              <w:t>350 m2</w:t>
            </w:r>
          </w:p>
        </w:tc>
      </w:tr>
      <w:tr w:rsidR="007464C5" w14:paraId="22A1C6DE" w14:textId="77777777" w:rsidTr="007464C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C3A0D76" w14:textId="77777777" w:rsidR="007464C5" w:rsidRDefault="007464C5" w:rsidP="007464C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A233FC2" w14:textId="77777777" w:rsidR="007464C5" w:rsidRDefault="007464C5" w:rsidP="007464C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551D1CA" w14:textId="77777777" w:rsidR="007464C5" w:rsidRDefault="007464C5" w:rsidP="007464C5">
            <w:pPr>
              <w:snapToGrid w:val="0"/>
              <w:spacing w:before="60" w:after="60"/>
              <w:rPr>
                <w:sz w:val="20"/>
                <w:szCs w:val="20"/>
              </w:rPr>
            </w:pPr>
            <w:r>
              <w:rPr>
                <w:sz w:val="20"/>
                <w:szCs w:val="20"/>
              </w:rPr>
              <w:t>0 428 311 20 94</w:t>
            </w:r>
          </w:p>
        </w:tc>
        <w:tc>
          <w:tcPr>
            <w:tcW w:w="1656" w:type="dxa"/>
            <w:vMerge/>
            <w:tcBorders>
              <w:left w:val="single" w:sz="4" w:space="0" w:color="000000"/>
              <w:right w:val="single" w:sz="4" w:space="0" w:color="auto"/>
            </w:tcBorders>
          </w:tcPr>
          <w:p w14:paraId="6EEA03D4" w14:textId="77777777" w:rsidR="007464C5" w:rsidRDefault="007464C5" w:rsidP="007464C5">
            <w:pPr>
              <w:snapToGrid w:val="0"/>
              <w:spacing w:before="60" w:after="60"/>
              <w:rPr>
                <w:sz w:val="20"/>
                <w:szCs w:val="20"/>
              </w:rPr>
            </w:pPr>
          </w:p>
        </w:tc>
      </w:tr>
      <w:tr w:rsidR="007464C5" w14:paraId="24672741" w14:textId="77777777" w:rsidTr="007464C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356E706" w14:textId="77777777" w:rsidR="007464C5" w:rsidRDefault="007464C5" w:rsidP="007464C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7E9A9BF" w14:textId="77777777" w:rsidR="007464C5" w:rsidRDefault="007464C5" w:rsidP="007464C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A21D2B0" w14:textId="77777777" w:rsidR="007464C5" w:rsidRDefault="007464C5" w:rsidP="007464C5">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0E9C7CA9" w14:textId="77777777" w:rsidR="007464C5" w:rsidRDefault="007464C5" w:rsidP="007464C5">
            <w:pPr>
              <w:snapToGrid w:val="0"/>
              <w:spacing w:before="60" w:after="60"/>
              <w:rPr>
                <w:sz w:val="20"/>
                <w:szCs w:val="20"/>
              </w:rPr>
            </w:pPr>
          </w:p>
        </w:tc>
      </w:tr>
      <w:tr w:rsidR="007464C5" w14:paraId="21DD4802" w14:textId="77777777" w:rsidTr="007464C5">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459A382" w14:textId="77777777" w:rsidR="007464C5" w:rsidRDefault="007464C5" w:rsidP="007464C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1DE2833A" w14:textId="77777777" w:rsidR="007464C5" w:rsidRDefault="007464C5" w:rsidP="007464C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5D1091C" w14:textId="77777777" w:rsidR="007464C5" w:rsidRDefault="007464C5" w:rsidP="007464C5">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0F574420" w14:textId="77777777" w:rsidR="007464C5" w:rsidRDefault="007464C5" w:rsidP="007464C5">
            <w:pPr>
              <w:snapToGrid w:val="0"/>
              <w:spacing w:before="60" w:after="60"/>
              <w:rPr>
                <w:sz w:val="20"/>
                <w:szCs w:val="20"/>
              </w:rPr>
            </w:pPr>
          </w:p>
        </w:tc>
      </w:tr>
      <w:tr w:rsidR="007464C5" w14:paraId="65CA46F8" w14:textId="77777777" w:rsidTr="007464C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1203A09" w14:textId="77777777" w:rsidR="007464C5" w:rsidRDefault="007464C5" w:rsidP="007464C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C5F45C9" w14:textId="77777777" w:rsidR="007464C5" w:rsidRDefault="007464C5" w:rsidP="007464C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E04F3AE" w14:textId="77777777" w:rsidR="007464C5" w:rsidRDefault="007464C5" w:rsidP="007464C5">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5F0534DF" w14:textId="77777777" w:rsidR="007464C5" w:rsidRDefault="007464C5" w:rsidP="007464C5">
            <w:pPr>
              <w:snapToGrid w:val="0"/>
              <w:spacing w:before="60" w:after="60"/>
              <w:rPr>
                <w:sz w:val="20"/>
                <w:szCs w:val="20"/>
              </w:rPr>
            </w:pPr>
          </w:p>
        </w:tc>
      </w:tr>
      <w:tr w:rsidR="007464C5" w14:paraId="5E44EF36" w14:textId="77777777" w:rsidTr="007464C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C1190E1" w14:textId="77777777" w:rsidR="007464C5" w:rsidRDefault="007464C5" w:rsidP="007464C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8EFDA15" w14:textId="77777777" w:rsidR="007464C5" w:rsidRDefault="007464C5" w:rsidP="007464C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48E495E" w14:textId="77777777" w:rsidR="007464C5" w:rsidRDefault="007464C5" w:rsidP="007464C5">
            <w:pPr>
              <w:snapToGrid w:val="0"/>
              <w:spacing w:before="60" w:after="60"/>
              <w:rPr>
                <w:sz w:val="20"/>
                <w:szCs w:val="20"/>
              </w:rPr>
            </w:pPr>
            <w:r>
              <w:rPr>
                <w:sz w:val="20"/>
                <w:szCs w:val="20"/>
              </w:rPr>
              <w:t>-</w:t>
            </w:r>
          </w:p>
        </w:tc>
        <w:tc>
          <w:tcPr>
            <w:tcW w:w="1656" w:type="dxa"/>
            <w:vMerge/>
            <w:tcBorders>
              <w:left w:val="single" w:sz="4" w:space="0" w:color="000000"/>
              <w:bottom w:val="single" w:sz="4" w:space="0" w:color="000000"/>
              <w:right w:val="single" w:sz="4" w:space="0" w:color="auto"/>
            </w:tcBorders>
          </w:tcPr>
          <w:p w14:paraId="71A19102" w14:textId="77777777" w:rsidR="007464C5" w:rsidRDefault="007464C5" w:rsidP="007464C5">
            <w:pPr>
              <w:snapToGrid w:val="0"/>
              <w:spacing w:before="60" w:after="60"/>
              <w:rPr>
                <w:sz w:val="20"/>
                <w:szCs w:val="20"/>
              </w:rPr>
            </w:pPr>
          </w:p>
        </w:tc>
      </w:tr>
      <w:tr w:rsidR="007464C5" w14:paraId="2766BEB9" w14:textId="77777777" w:rsidTr="007464C5">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1599E3A1" w14:textId="77777777" w:rsidR="007464C5" w:rsidRDefault="007464C5" w:rsidP="007464C5">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4BBE5860" w14:textId="77777777" w:rsidR="007464C5" w:rsidRDefault="007464C5" w:rsidP="007464C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0514040" w14:textId="77777777" w:rsidR="007464C5" w:rsidRDefault="007464C5" w:rsidP="007464C5">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281ACE3D" w14:textId="77777777" w:rsidR="007464C5" w:rsidRDefault="007464C5" w:rsidP="007464C5">
            <w:pPr>
              <w:snapToGrid w:val="0"/>
              <w:spacing w:before="60" w:after="60"/>
              <w:rPr>
                <w:sz w:val="20"/>
                <w:szCs w:val="20"/>
              </w:rPr>
            </w:pPr>
          </w:p>
        </w:tc>
      </w:tr>
      <w:tr w:rsidR="007464C5" w14:paraId="21CBFF94" w14:textId="77777777" w:rsidTr="007464C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BAF7A67" w14:textId="77777777" w:rsidR="007464C5" w:rsidRDefault="007464C5" w:rsidP="007464C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5F787EE" w14:textId="77777777" w:rsidR="007464C5" w:rsidRDefault="007464C5" w:rsidP="007464C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4266605" w14:textId="77777777" w:rsidR="007464C5" w:rsidRDefault="007464C5" w:rsidP="007464C5">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502475E7" w14:textId="77777777" w:rsidR="007464C5" w:rsidRDefault="007464C5" w:rsidP="007464C5">
            <w:pPr>
              <w:snapToGrid w:val="0"/>
              <w:spacing w:before="60" w:after="60"/>
              <w:rPr>
                <w:sz w:val="20"/>
                <w:szCs w:val="20"/>
              </w:rPr>
            </w:pPr>
          </w:p>
        </w:tc>
      </w:tr>
      <w:tr w:rsidR="007464C5" w14:paraId="04158119" w14:textId="77777777" w:rsidTr="007464C5">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2A189062" w14:textId="77777777" w:rsidR="007464C5" w:rsidRDefault="007464C5" w:rsidP="007464C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0B67BB3F" w14:textId="77777777" w:rsidR="007464C5" w:rsidRDefault="007464C5" w:rsidP="007464C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258729D8" w14:textId="77777777" w:rsidR="007464C5" w:rsidRDefault="007464C5" w:rsidP="007464C5">
            <w:pPr>
              <w:snapToGrid w:val="0"/>
              <w:spacing w:before="60" w:after="60"/>
              <w:rPr>
                <w:sz w:val="20"/>
                <w:szCs w:val="20"/>
              </w:rPr>
            </w:pPr>
            <w:r>
              <w:rPr>
                <w:sz w:val="20"/>
                <w:szCs w:val="20"/>
              </w:rPr>
              <w:t>-</w:t>
            </w:r>
          </w:p>
        </w:tc>
        <w:tc>
          <w:tcPr>
            <w:tcW w:w="1656" w:type="dxa"/>
            <w:vMerge/>
            <w:tcBorders>
              <w:left w:val="single" w:sz="4" w:space="0" w:color="000000"/>
              <w:bottom w:val="single" w:sz="12" w:space="0" w:color="auto"/>
              <w:right w:val="single" w:sz="4" w:space="0" w:color="auto"/>
            </w:tcBorders>
          </w:tcPr>
          <w:p w14:paraId="4D5D01A9" w14:textId="77777777" w:rsidR="007464C5" w:rsidRDefault="007464C5" w:rsidP="007464C5">
            <w:pPr>
              <w:snapToGrid w:val="0"/>
              <w:spacing w:before="60" w:after="60"/>
              <w:rPr>
                <w:sz w:val="20"/>
                <w:szCs w:val="20"/>
              </w:rPr>
            </w:pPr>
          </w:p>
        </w:tc>
      </w:tr>
      <w:tr w:rsidR="007464C5" w14:paraId="7D61AAA9" w14:textId="77777777" w:rsidTr="007464C5">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4806413F" w14:textId="77777777" w:rsidR="007464C5" w:rsidRPr="000E20B9" w:rsidRDefault="007464C5" w:rsidP="007464C5">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3301EB53" w14:textId="77777777" w:rsidR="007464C5" w:rsidRDefault="007464C5" w:rsidP="007464C5">
            <w:pPr>
              <w:snapToGrid w:val="0"/>
              <w:spacing w:before="60" w:after="60"/>
              <w:rPr>
                <w:sz w:val="20"/>
                <w:szCs w:val="20"/>
              </w:rPr>
            </w:pPr>
            <w:r>
              <w:rPr>
                <w:sz w:val="20"/>
                <w:szCs w:val="20"/>
              </w:rPr>
              <w:t xml:space="preserve">Var </w:t>
            </w:r>
            <w:sdt>
              <w:sdtPr>
                <w:rPr>
                  <w:sz w:val="20"/>
                  <w:szCs w:val="20"/>
                </w:rPr>
                <w:id w:val="107454994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54348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BAD9608" w14:textId="77777777" w:rsidR="007464C5" w:rsidRDefault="007464C5" w:rsidP="007464C5">
            <w:pPr>
              <w:snapToGrid w:val="0"/>
              <w:spacing w:before="60" w:after="60"/>
              <w:jc w:val="center"/>
              <w:rPr>
                <w:sz w:val="20"/>
                <w:szCs w:val="20"/>
              </w:rPr>
            </w:pPr>
          </w:p>
        </w:tc>
      </w:tr>
      <w:tr w:rsidR="007464C5" w14:paraId="54628AEB" w14:textId="77777777" w:rsidTr="007464C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6DD1C0B" w14:textId="77777777" w:rsidR="007464C5" w:rsidRPr="000E20B9" w:rsidRDefault="007464C5" w:rsidP="007464C5">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0B899536" w14:textId="77777777" w:rsidR="007464C5" w:rsidRDefault="007464C5" w:rsidP="007464C5">
            <w:pPr>
              <w:snapToGrid w:val="0"/>
              <w:spacing w:before="60" w:after="60"/>
              <w:rPr>
                <w:sz w:val="20"/>
                <w:szCs w:val="20"/>
              </w:rPr>
            </w:pPr>
            <w:r w:rsidRPr="009503EE">
              <w:rPr>
                <w:sz w:val="20"/>
                <w:szCs w:val="20"/>
              </w:rPr>
              <w:t xml:space="preserve">Var </w:t>
            </w:r>
            <w:sdt>
              <w:sdtPr>
                <w:rPr>
                  <w:sz w:val="20"/>
                  <w:szCs w:val="20"/>
                </w:rPr>
                <w:id w:val="13607054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1678484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82DE979" w14:textId="77777777" w:rsidR="007464C5" w:rsidRDefault="007464C5" w:rsidP="007464C5">
            <w:pPr>
              <w:snapToGrid w:val="0"/>
              <w:spacing w:before="60" w:after="60"/>
              <w:jc w:val="center"/>
              <w:rPr>
                <w:sz w:val="20"/>
                <w:szCs w:val="20"/>
              </w:rPr>
            </w:pPr>
          </w:p>
        </w:tc>
      </w:tr>
      <w:tr w:rsidR="007464C5" w14:paraId="43960180" w14:textId="77777777" w:rsidTr="007464C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378298B" w14:textId="77777777" w:rsidR="007464C5" w:rsidRPr="0014178B" w:rsidRDefault="007464C5" w:rsidP="007464C5">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13DEA0FA" w14:textId="77777777" w:rsidR="007464C5" w:rsidRPr="0014178B" w:rsidRDefault="007464C5" w:rsidP="007464C5">
            <w:pPr>
              <w:snapToGrid w:val="0"/>
              <w:spacing w:before="60" w:after="60"/>
              <w:rPr>
                <w:sz w:val="20"/>
                <w:szCs w:val="20"/>
              </w:rPr>
            </w:pPr>
            <w:r w:rsidRPr="0014178B">
              <w:rPr>
                <w:sz w:val="20"/>
                <w:szCs w:val="20"/>
              </w:rPr>
              <w:t xml:space="preserve">Var </w:t>
            </w:r>
            <w:sdt>
              <w:sdtPr>
                <w:rPr>
                  <w:sz w:val="20"/>
                  <w:szCs w:val="20"/>
                </w:rPr>
                <w:id w:val="-520617786"/>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32497260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ED24460" w14:textId="77777777" w:rsidR="007464C5" w:rsidRDefault="007464C5" w:rsidP="007464C5">
            <w:pPr>
              <w:snapToGrid w:val="0"/>
              <w:spacing w:before="60" w:after="60"/>
              <w:jc w:val="center"/>
              <w:rPr>
                <w:sz w:val="20"/>
                <w:szCs w:val="20"/>
              </w:rPr>
            </w:pPr>
          </w:p>
        </w:tc>
      </w:tr>
      <w:tr w:rsidR="007464C5" w14:paraId="08B6C7A1" w14:textId="77777777" w:rsidTr="007464C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CC4512E" w14:textId="77777777" w:rsidR="007464C5" w:rsidRDefault="007464C5" w:rsidP="007464C5">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426B4F11" w14:textId="77777777" w:rsidR="007464C5" w:rsidRDefault="007464C5" w:rsidP="007464C5">
            <w:pPr>
              <w:snapToGrid w:val="0"/>
              <w:spacing w:before="60" w:after="60"/>
              <w:rPr>
                <w:sz w:val="20"/>
                <w:szCs w:val="20"/>
              </w:rPr>
            </w:pPr>
            <w:r w:rsidRPr="009503EE">
              <w:rPr>
                <w:sz w:val="20"/>
                <w:szCs w:val="20"/>
              </w:rPr>
              <w:t xml:space="preserve">Var </w:t>
            </w:r>
            <w:sdt>
              <w:sdtPr>
                <w:rPr>
                  <w:sz w:val="20"/>
                  <w:szCs w:val="20"/>
                </w:rPr>
                <w:id w:val="17587967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3621184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9C514AC" w14:textId="77777777" w:rsidR="007464C5" w:rsidRDefault="007464C5" w:rsidP="007464C5">
            <w:pPr>
              <w:snapToGrid w:val="0"/>
              <w:spacing w:before="60" w:after="60"/>
              <w:rPr>
                <w:sz w:val="20"/>
                <w:szCs w:val="20"/>
              </w:rPr>
            </w:pPr>
          </w:p>
        </w:tc>
      </w:tr>
      <w:tr w:rsidR="007464C5" w14:paraId="64BFE522" w14:textId="77777777" w:rsidTr="007464C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715275B" w14:textId="77777777" w:rsidR="007464C5" w:rsidRDefault="007464C5" w:rsidP="007464C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193ACEB" w14:textId="77777777" w:rsidR="007464C5" w:rsidRDefault="007464C5" w:rsidP="007464C5">
            <w:pPr>
              <w:snapToGrid w:val="0"/>
              <w:spacing w:before="60" w:after="60"/>
              <w:rPr>
                <w:sz w:val="20"/>
                <w:szCs w:val="20"/>
              </w:rPr>
            </w:pPr>
            <w:r>
              <w:rPr>
                <w:sz w:val="20"/>
                <w:szCs w:val="20"/>
              </w:rPr>
              <w:t xml:space="preserve">Var </w:t>
            </w:r>
            <w:sdt>
              <w:sdtPr>
                <w:rPr>
                  <w:sz w:val="20"/>
                  <w:szCs w:val="20"/>
                </w:rPr>
                <w:id w:val="20837812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20699000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095D8B91" w14:textId="77777777" w:rsidR="007464C5" w:rsidRDefault="007464C5" w:rsidP="007464C5">
            <w:pPr>
              <w:snapToGrid w:val="0"/>
              <w:spacing w:before="60" w:after="60"/>
              <w:jc w:val="center"/>
              <w:rPr>
                <w:sz w:val="20"/>
                <w:szCs w:val="20"/>
              </w:rPr>
            </w:pPr>
          </w:p>
        </w:tc>
      </w:tr>
      <w:tr w:rsidR="007464C5" w14:paraId="2972CFAB" w14:textId="77777777" w:rsidTr="007464C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0C630AE" w14:textId="77777777" w:rsidR="007464C5" w:rsidRDefault="007464C5" w:rsidP="007464C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E464932" w14:textId="77777777" w:rsidR="007464C5" w:rsidRDefault="007464C5" w:rsidP="007464C5">
            <w:pPr>
              <w:snapToGrid w:val="0"/>
              <w:spacing w:before="60" w:after="60"/>
              <w:jc w:val="center"/>
              <w:rPr>
                <w:sz w:val="20"/>
                <w:szCs w:val="20"/>
              </w:rPr>
            </w:pPr>
            <w:r>
              <w:rPr>
                <w:sz w:val="20"/>
                <w:szCs w:val="20"/>
              </w:rPr>
              <w:t>Yok</w:t>
            </w:r>
          </w:p>
        </w:tc>
      </w:tr>
    </w:tbl>
    <w:p w14:paraId="627F2599" w14:textId="2DC2D298" w:rsidR="006A76C7" w:rsidRDefault="006A76C7" w:rsidP="006A76C7">
      <w:pPr>
        <w:jc w:val="both"/>
        <w:rPr>
          <w:b/>
          <w:color w:val="C00000"/>
        </w:rPr>
      </w:pPr>
    </w:p>
    <w:p w14:paraId="2615DD1F" w14:textId="6045145B" w:rsidR="007464C5" w:rsidRDefault="007464C5" w:rsidP="006A76C7">
      <w:pPr>
        <w:jc w:val="both"/>
        <w:rPr>
          <w:b/>
          <w:color w:val="C00000"/>
        </w:rPr>
      </w:pPr>
    </w:p>
    <w:p w14:paraId="552AC564" w14:textId="79038881" w:rsidR="007464C5" w:rsidRDefault="007464C5" w:rsidP="006A76C7">
      <w:pPr>
        <w:jc w:val="both"/>
        <w:rPr>
          <w:b/>
          <w:color w:val="C00000"/>
        </w:rPr>
      </w:pPr>
    </w:p>
    <w:p w14:paraId="1798A2C5" w14:textId="69CD9893" w:rsidR="007464C5" w:rsidRDefault="007464C5" w:rsidP="006A76C7">
      <w:pPr>
        <w:jc w:val="both"/>
        <w:rPr>
          <w:b/>
          <w:color w:val="C00000"/>
        </w:rPr>
      </w:pPr>
    </w:p>
    <w:p w14:paraId="0F6323CF" w14:textId="044DBE1C" w:rsidR="007464C5" w:rsidRDefault="007464C5" w:rsidP="006A76C7">
      <w:pPr>
        <w:jc w:val="both"/>
        <w:rPr>
          <w:b/>
          <w:color w:val="C00000"/>
        </w:rPr>
      </w:pPr>
    </w:p>
    <w:p w14:paraId="3582D9D1" w14:textId="0224EB86" w:rsidR="007464C5" w:rsidRDefault="007464C5" w:rsidP="006A76C7">
      <w:pPr>
        <w:jc w:val="both"/>
        <w:rPr>
          <w:b/>
          <w:color w:val="C00000"/>
        </w:rPr>
      </w:pPr>
    </w:p>
    <w:p w14:paraId="5D6C23C8" w14:textId="1F2AA4AB" w:rsidR="007464C5" w:rsidRDefault="007464C5" w:rsidP="006A76C7">
      <w:pPr>
        <w:jc w:val="both"/>
        <w:rPr>
          <w:b/>
          <w:color w:val="C00000"/>
        </w:rPr>
      </w:pPr>
    </w:p>
    <w:p w14:paraId="41FBFF80" w14:textId="0B7D32B5" w:rsidR="007464C5" w:rsidRDefault="007464C5" w:rsidP="006A76C7">
      <w:pPr>
        <w:jc w:val="both"/>
        <w:rPr>
          <w:b/>
          <w:color w:val="C00000"/>
        </w:rPr>
      </w:pPr>
    </w:p>
    <w:p w14:paraId="5D0EF4FC" w14:textId="522020B7" w:rsidR="007464C5" w:rsidRDefault="007464C5" w:rsidP="006A76C7">
      <w:pPr>
        <w:jc w:val="both"/>
        <w:rPr>
          <w:b/>
          <w:color w:val="C00000"/>
        </w:rPr>
      </w:pPr>
    </w:p>
    <w:p w14:paraId="3593F35C" w14:textId="71C4DA92" w:rsidR="007464C5" w:rsidRDefault="007464C5" w:rsidP="006A76C7">
      <w:pPr>
        <w:jc w:val="both"/>
        <w:rPr>
          <w:b/>
          <w:color w:val="C00000"/>
        </w:rPr>
      </w:pPr>
    </w:p>
    <w:p w14:paraId="2801FB6A" w14:textId="187A0177" w:rsidR="007464C5" w:rsidRDefault="007464C5" w:rsidP="006A76C7">
      <w:pPr>
        <w:jc w:val="both"/>
        <w:rPr>
          <w:b/>
          <w:color w:val="C00000"/>
        </w:rPr>
      </w:pPr>
    </w:p>
    <w:p w14:paraId="1B96E69C" w14:textId="6A8DF415" w:rsidR="007464C5" w:rsidRDefault="007464C5" w:rsidP="006A76C7">
      <w:pPr>
        <w:jc w:val="both"/>
        <w:rPr>
          <w:b/>
          <w:color w:val="C00000"/>
        </w:rPr>
      </w:pPr>
    </w:p>
    <w:p w14:paraId="62D9B154" w14:textId="11184B8D" w:rsidR="007464C5" w:rsidRDefault="007464C5" w:rsidP="006A76C7">
      <w:pPr>
        <w:jc w:val="both"/>
        <w:rPr>
          <w:b/>
          <w:color w:val="C00000"/>
        </w:rPr>
      </w:pPr>
    </w:p>
    <w:p w14:paraId="6C171472" w14:textId="77777777" w:rsidR="00F72630" w:rsidRDefault="00F72630" w:rsidP="006A76C7">
      <w:pPr>
        <w:jc w:val="both"/>
        <w:rPr>
          <w:b/>
          <w:color w:val="C00000"/>
        </w:rPr>
      </w:pPr>
    </w:p>
    <w:p w14:paraId="75116D30" w14:textId="77777777" w:rsidR="007464C5" w:rsidRDefault="007464C5" w:rsidP="006A76C7">
      <w:pPr>
        <w:jc w:val="both"/>
        <w:rPr>
          <w:b/>
          <w:color w:val="C00000"/>
        </w:rPr>
      </w:pPr>
    </w:p>
    <w:p w14:paraId="42D2586A" w14:textId="77777777" w:rsidR="006A76C7" w:rsidRDefault="006A76C7" w:rsidP="006A76C7">
      <w:pPr>
        <w:pStyle w:val="Balk4"/>
        <w:numPr>
          <w:ilvl w:val="1"/>
          <w:numId w:val="4"/>
        </w:numPr>
        <w:ind w:left="0" w:firstLine="851"/>
        <w:rPr>
          <w:color w:val="C00000"/>
          <w:sz w:val="24"/>
          <w:szCs w:val="24"/>
        </w:rPr>
      </w:pPr>
      <w:bookmarkStart w:id="47" w:name="_Toc126241177"/>
      <w:r>
        <w:rPr>
          <w:color w:val="C00000"/>
          <w:sz w:val="24"/>
          <w:szCs w:val="24"/>
        </w:rPr>
        <w:lastRenderedPageBreak/>
        <w:t>PERTEK ADLİYESİ</w:t>
      </w:r>
      <w:bookmarkEnd w:id="47"/>
    </w:p>
    <w:p w14:paraId="1A96C1B0" w14:textId="77777777" w:rsidR="006A76C7" w:rsidRDefault="006A76C7" w:rsidP="006A76C7">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6A76C7" w14:paraId="2BF08C7D" w14:textId="77777777" w:rsidTr="006A76C7">
        <w:trPr>
          <w:trHeight w:val="443"/>
        </w:trPr>
        <w:tc>
          <w:tcPr>
            <w:tcW w:w="3519" w:type="dxa"/>
            <w:tcBorders>
              <w:top w:val="single" w:sz="4" w:space="0" w:color="000000"/>
              <w:left w:val="single" w:sz="4" w:space="0" w:color="000000"/>
              <w:bottom w:val="single" w:sz="4" w:space="0" w:color="000000"/>
            </w:tcBorders>
            <w:shd w:val="clear" w:color="auto" w:fill="CB0000"/>
          </w:tcPr>
          <w:p w14:paraId="249134FC" w14:textId="77777777" w:rsidR="006A76C7" w:rsidRDefault="006A76C7" w:rsidP="006A76C7">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71AA7C4A" w14:textId="77777777" w:rsidR="006A76C7" w:rsidRPr="00306BA0" w:rsidRDefault="006A76C7" w:rsidP="006A76C7">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346F0D6F" w14:textId="77777777" w:rsidR="006A76C7" w:rsidRPr="000E20B9" w:rsidRDefault="006A76C7" w:rsidP="006A76C7">
            <w:pPr>
              <w:tabs>
                <w:tab w:val="left" w:pos="360"/>
              </w:tabs>
              <w:spacing w:before="60" w:after="60"/>
              <w:jc w:val="center"/>
              <w:rPr>
                <w:color w:val="FFFFFF"/>
              </w:rPr>
            </w:pPr>
            <w:r w:rsidRPr="000E20B9">
              <w:rPr>
                <w:color w:val="FFFFFF"/>
              </w:rPr>
              <w:t>Hizmet Alanı</w:t>
            </w:r>
          </w:p>
          <w:p w14:paraId="23631A31" w14:textId="77777777" w:rsidR="006A76C7" w:rsidRPr="000E20B9" w:rsidRDefault="006A76C7" w:rsidP="006A76C7">
            <w:pPr>
              <w:tabs>
                <w:tab w:val="left" w:pos="360"/>
              </w:tabs>
              <w:spacing w:before="60" w:after="60"/>
              <w:jc w:val="center"/>
              <w:rPr>
                <w:color w:val="FFFFFF"/>
              </w:rPr>
            </w:pPr>
            <w:r w:rsidRPr="000E20B9">
              <w:rPr>
                <w:color w:val="FFFFFF"/>
              </w:rPr>
              <w:t>(M2)</w:t>
            </w:r>
          </w:p>
        </w:tc>
      </w:tr>
      <w:tr w:rsidR="006A76C7" w14:paraId="3D5921BE" w14:textId="77777777" w:rsidTr="006A76C7">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464A6436" w14:textId="77777777" w:rsidR="006A76C7" w:rsidRDefault="006A76C7" w:rsidP="006A76C7">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2EF34C6D" w14:textId="77777777" w:rsidR="006A76C7" w:rsidRDefault="006A76C7" w:rsidP="006A76C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6C7BF26" w14:textId="77777777" w:rsidR="006A76C7" w:rsidRPr="00DF5A70" w:rsidRDefault="006A76C7" w:rsidP="006A76C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7FCEE91" w14:textId="77777777" w:rsidR="006A76C7" w:rsidRDefault="006A76C7" w:rsidP="006A76C7">
            <w:pPr>
              <w:spacing w:before="60" w:after="60"/>
              <w:rPr>
                <w:b/>
                <w:bCs/>
                <w:i/>
                <w:iCs/>
                <w:color w:val="0000CC"/>
                <w:sz w:val="20"/>
                <w:szCs w:val="20"/>
              </w:rPr>
            </w:pPr>
          </w:p>
        </w:tc>
      </w:tr>
      <w:tr w:rsidR="006A76C7" w14:paraId="68B17D92" w14:textId="77777777" w:rsidTr="006A76C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F70539C" w14:textId="77777777" w:rsidR="006A76C7" w:rsidRDefault="006A76C7" w:rsidP="006A76C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3445C7E" w14:textId="77777777" w:rsidR="006A76C7" w:rsidRDefault="006A76C7" w:rsidP="006A76C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09D18ED" w14:textId="77777777" w:rsidR="006A76C7" w:rsidRDefault="006A76C7" w:rsidP="006A76C7">
            <w:pPr>
              <w:snapToGrid w:val="0"/>
              <w:spacing w:before="60" w:after="60"/>
              <w:rPr>
                <w:sz w:val="20"/>
                <w:szCs w:val="20"/>
              </w:rPr>
            </w:pPr>
          </w:p>
        </w:tc>
        <w:tc>
          <w:tcPr>
            <w:tcW w:w="1656" w:type="dxa"/>
            <w:vMerge/>
            <w:tcBorders>
              <w:left w:val="single" w:sz="4" w:space="0" w:color="000000"/>
              <w:right w:val="single" w:sz="4" w:space="0" w:color="auto"/>
            </w:tcBorders>
          </w:tcPr>
          <w:p w14:paraId="05D21D0F" w14:textId="77777777" w:rsidR="006A76C7" w:rsidRDefault="006A76C7" w:rsidP="006A76C7">
            <w:pPr>
              <w:snapToGrid w:val="0"/>
              <w:spacing w:before="60" w:after="60"/>
              <w:rPr>
                <w:sz w:val="20"/>
                <w:szCs w:val="20"/>
              </w:rPr>
            </w:pPr>
          </w:p>
        </w:tc>
      </w:tr>
      <w:tr w:rsidR="006A76C7" w14:paraId="2FD3E540" w14:textId="77777777" w:rsidTr="006A76C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C2B41EC" w14:textId="77777777" w:rsidR="006A76C7" w:rsidRDefault="006A76C7" w:rsidP="006A76C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28CEC8D" w14:textId="77777777" w:rsidR="006A76C7" w:rsidRDefault="006A76C7" w:rsidP="006A76C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35BB3C5" w14:textId="77777777" w:rsidR="006A76C7" w:rsidRDefault="006A76C7" w:rsidP="006A76C7">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400C382D" w14:textId="77777777" w:rsidR="006A76C7" w:rsidRDefault="006A76C7" w:rsidP="006A76C7">
            <w:pPr>
              <w:snapToGrid w:val="0"/>
              <w:spacing w:before="60" w:after="60"/>
              <w:rPr>
                <w:sz w:val="20"/>
                <w:szCs w:val="20"/>
              </w:rPr>
            </w:pPr>
          </w:p>
        </w:tc>
      </w:tr>
      <w:tr w:rsidR="006A76C7" w14:paraId="5D88D2FE" w14:textId="77777777" w:rsidTr="006A76C7">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6F0E85FD" w14:textId="77777777" w:rsidR="006A76C7" w:rsidRDefault="006A76C7" w:rsidP="006A76C7">
            <w:pPr>
              <w:spacing w:before="60" w:after="60"/>
              <w:rPr>
                <w:sz w:val="20"/>
                <w:szCs w:val="20"/>
              </w:rPr>
            </w:pPr>
            <w:r>
              <w:rPr>
                <w:sz w:val="20"/>
                <w:szCs w:val="20"/>
              </w:rPr>
              <w:t>Pertek Kaymakamlığı Ek Hizmet Binası</w:t>
            </w:r>
          </w:p>
        </w:tc>
        <w:tc>
          <w:tcPr>
            <w:tcW w:w="842" w:type="dxa"/>
            <w:tcBorders>
              <w:top w:val="single" w:sz="4" w:space="0" w:color="000000"/>
              <w:left w:val="single" w:sz="4" w:space="0" w:color="000000"/>
              <w:bottom w:val="single" w:sz="4" w:space="0" w:color="000000"/>
            </w:tcBorders>
            <w:shd w:val="clear" w:color="auto" w:fill="auto"/>
          </w:tcPr>
          <w:p w14:paraId="1B372E87" w14:textId="77777777" w:rsidR="006A76C7" w:rsidRDefault="006A76C7" w:rsidP="006A76C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F00AF03" w14:textId="77777777" w:rsidR="006A76C7" w:rsidRDefault="006A76C7" w:rsidP="006A76C7">
            <w:pPr>
              <w:snapToGrid w:val="0"/>
              <w:spacing w:before="60" w:after="60"/>
              <w:rPr>
                <w:sz w:val="20"/>
                <w:szCs w:val="20"/>
              </w:rPr>
            </w:pPr>
            <w:r>
              <w:rPr>
                <w:sz w:val="20"/>
                <w:szCs w:val="20"/>
              </w:rPr>
              <w:t xml:space="preserve">İstiklal Mah. Hükümet Cad. Kaymakamlık Ek Hizmet Binası </w:t>
            </w:r>
          </w:p>
        </w:tc>
        <w:tc>
          <w:tcPr>
            <w:tcW w:w="1656" w:type="dxa"/>
            <w:vMerge w:val="restart"/>
            <w:tcBorders>
              <w:top w:val="single" w:sz="4" w:space="0" w:color="000000"/>
              <w:left w:val="single" w:sz="4" w:space="0" w:color="000000"/>
              <w:right w:val="single" w:sz="4" w:space="0" w:color="auto"/>
            </w:tcBorders>
          </w:tcPr>
          <w:p w14:paraId="4846C1E2" w14:textId="77777777" w:rsidR="006A76C7" w:rsidRDefault="006A76C7" w:rsidP="006A76C7">
            <w:pPr>
              <w:snapToGrid w:val="0"/>
              <w:spacing w:before="60" w:after="60"/>
              <w:rPr>
                <w:sz w:val="20"/>
                <w:szCs w:val="20"/>
              </w:rPr>
            </w:pPr>
            <w:r>
              <w:rPr>
                <w:b/>
                <w:bCs/>
                <w:i/>
                <w:iCs/>
                <w:color w:val="0000CC"/>
                <w:sz w:val="20"/>
                <w:szCs w:val="20"/>
              </w:rPr>
              <w:t>850 m2</w:t>
            </w:r>
          </w:p>
        </w:tc>
      </w:tr>
      <w:tr w:rsidR="006A76C7" w14:paraId="03D5488E" w14:textId="77777777" w:rsidTr="006A76C7">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65133695" w14:textId="77777777" w:rsidR="006A76C7" w:rsidRDefault="006A76C7" w:rsidP="006A76C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D21E9F1" w14:textId="77777777" w:rsidR="006A76C7" w:rsidRDefault="006A76C7" w:rsidP="006A76C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918870A" w14:textId="77777777" w:rsidR="006A76C7" w:rsidRDefault="006A76C7" w:rsidP="006A76C7">
            <w:pPr>
              <w:snapToGrid w:val="0"/>
              <w:spacing w:before="60" w:after="60"/>
              <w:rPr>
                <w:sz w:val="20"/>
                <w:szCs w:val="20"/>
              </w:rPr>
            </w:pPr>
            <w:r>
              <w:rPr>
                <w:sz w:val="20"/>
                <w:szCs w:val="20"/>
              </w:rPr>
              <w:t>04286512401</w:t>
            </w:r>
          </w:p>
        </w:tc>
        <w:tc>
          <w:tcPr>
            <w:tcW w:w="1656" w:type="dxa"/>
            <w:vMerge/>
            <w:tcBorders>
              <w:left w:val="single" w:sz="4" w:space="0" w:color="000000"/>
              <w:right w:val="single" w:sz="4" w:space="0" w:color="auto"/>
            </w:tcBorders>
          </w:tcPr>
          <w:p w14:paraId="0D013EDC" w14:textId="77777777" w:rsidR="006A76C7" w:rsidRDefault="006A76C7" w:rsidP="006A76C7">
            <w:pPr>
              <w:snapToGrid w:val="0"/>
              <w:spacing w:before="60" w:after="60"/>
              <w:rPr>
                <w:sz w:val="20"/>
                <w:szCs w:val="20"/>
              </w:rPr>
            </w:pPr>
          </w:p>
        </w:tc>
      </w:tr>
      <w:tr w:rsidR="006A76C7" w14:paraId="56C45A86" w14:textId="77777777" w:rsidTr="006A76C7">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84D1FC4" w14:textId="77777777" w:rsidR="006A76C7" w:rsidRDefault="006A76C7" w:rsidP="006A76C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1C8742D" w14:textId="77777777" w:rsidR="006A76C7" w:rsidRDefault="006A76C7" w:rsidP="006A76C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21DB13F" w14:textId="77777777" w:rsidR="006A76C7" w:rsidRDefault="006A76C7" w:rsidP="006A76C7">
            <w:pPr>
              <w:snapToGrid w:val="0"/>
              <w:spacing w:before="60" w:after="60"/>
              <w:rPr>
                <w:sz w:val="20"/>
                <w:szCs w:val="20"/>
              </w:rPr>
            </w:pPr>
            <w:r>
              <w:rPr>
                <w:sz w:val="20"/>
                <w:szCs w:val="20"/>
              </w:rPr>
              <w:t>04286512602</w:t>
            </w:r>
          </w:p>
        </w:tc>
        <w:tc>
          <w:tcPr>
            <w:tcW w:w="1656" w:type="dxa"/>
            <w:vMerge/>
            <w:tcBorders>
              <w:left w:val="single" w:sz="4" w:space="0" w:color="000000"/>
              <w:bottom w:val="single" w:sz="4" w:space="0" w:color="000000"/>
              <w:right w:val="single" w:sz="4" w:space="0" w:color="auto"/>
            </w:tcBorders>
          </w:tcPr>
          <w:p w14:paraId="7825A1FD" w14:textId="77777777" w:rsidR="006A76C7" w:rsidRDefault="006A76C7" w:rsidP="006A76C7">
            <w:pPr>
              <w:snapToGrid w:val="0"/>
              <w:spacing w:before="60" w:after="60"/>
              <w:rPr>
                <w:sz w:val="20"/>
                <w:szCs w:val="20"/>
              </w:rPr>
            </w:pPr>
          </w:p>
        </w:tc>
      </w:tr>
      <w:tr w:rsidR="006A76C7" w14:paraId="6323A5F0" w14:textId="77777777" w:rsidTr="006A76C7">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45D1AB02" w14:textId="77777777" w:rsidR="006A76C7" w:rsidRDefault="006A76C7" w:rsidP="006A76C7">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179A4DE3" w14:textId="77777777" w:rsidR="006A76C7" w:rsidRDefault="006A76C7" w:rsidP="006A76C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5AAAEFF" w14:textId="77777777" w:rsidR="006A76C7" w:rsidRDefault="006A76C7" w:rsidP="006A76C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50082296" w14:textId="77777777" w:rsidR="006A76C7" w:rsidRDefault="006A76C7" w:rsidP="006A76C7">
            <w:pPr>
              <w:snapToGrid w:val="0"/>
              <w:spacing w:before="60" w:after="60"/>
              <w:rPr>
                <w:sz w:val="20"/>
                <w:szCs w:val="20"/>
              </w:rPr>
            </w:pPr>
          </w:p>
        </w:tc>
      </w:tr>
      <w:tr w:rsidR="006A76C7" w14:paraId="3F738E90" w14:textId="77777777" w:rsidTr="006A76C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69A1D308" w14:textId="77777777" w:rsidR="006A76C7" w:rsidRDefault="006A76C7" w:rsidP="006A76C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029DADD" w14:textId="77777777" w:rsidR="006A76C7" w:rsidRDefault="006A76C7" w:rsidP="006A76C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0BDF48C" w14:textId="77777777" w:rsidR="006A76C7" w:rsidRDefault="006A76C7" w:rsidP="006A76C7">
            <w:pPr>
              <w:snapToGrid w:val="0"/>
              <w:spacing w:before="60" w:after="60"/>
              <w:rPr>
                <w:sz w:val="20"/>
                <w:szCs w:val="20"/>
              </w:rPr>
            </w:pPr>
          </w:p>
        </w:tc>
        <w:tc>
          <w:tcPr>
            <w:tcW w:w="1656" w:type="dxa"/>
            <w:vMerge/>
            <w:tcBorders>
              <w:left w:val="single" w:sz="4" w:space="0" w:color="000000"/>
              <w:right w:val="single" w:sz="4" w:space="0" w:color="auto"/>
            </w:tcBorders>
          </w:tcPr>
          <w:p w14:paraId="725B9BC3" w14:textId="77777777" w:rsidR="006A76C7" w:rsidRDefault="006A76C7" w:rsidP="006A76C7">
            <w:pPr>
              <w:snapToGrid w:val="0"/>
              <w:spacing w:before="60" w:after="60"/>
              <w:rPr>
                <w:sz w:val="20"/>
                <w:szCs w:val="20"/>
              </w:rPr>
            </w:pPr>
          </w:p>
        </w:tc>
      </w:tr>
      <w:tr w:rsidR="006A76C7" w14:paraId="5DB566C9" w14:textId="77777777" w:rsidTr="006A76C7">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4F30F491" w14:textId="77777777" w:rsidR="006A76C7" w:rsidRDefault="006A76C7" w:rsidP="006A76C7">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242338BE" w14:textId="77777777" w:rsidR="006A76C7" w:rsidRDefault="006A76C7" w:rsidP="006A76C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7644913C" w14:textId="77777777" w:rsidR="006A76C7" w:rsidRDefault="006A76C7" w:rsidP="006A76C7">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3F849E30" w14:textId="77777777" w:rsidR="006A76C7" w:rsidRDefault="006A76C7" w:rsidP="006A76C7">
            <w:pPr>
              <w:snapToGrid w:val="0"/>
              <w:spacing w:before="60" w:after="60"/>
              <w:rPr>
                <w:sz w:val="20"/>
                <w:szCs w:val="20"/>
              </w:rPr>
            </w:pPr>
          </w:p>
        </w:tc>
      </w:tr>
      <w:tr w:rsidR="006A76C7" w14:paraId="76739300" w14:textId="77777777" w:rsidTr="006A76C7">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3351493" w14:textId="77777777" w:rsidR="006A76C7" w:rsidRPr="000E20B9" w:rsidRDefault="006A76C7" w:rsidP="006A76C7">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7662FFED" w14:textId="77777777" w:rsidR="006A76C7" w:rsidRDefault="006A76C7" w:rsidP="006A76C7">
            <w:pPr>
              <w:snapToGrid w:val="0"/>
              <w:spacing w:before="60" w:after="60"/>
              <w:rPr>
                <w:sz w:val="20"/>
                <w:szCs w:val="20"/>
              </w:rPr>
            </w:pPr>
            <w:r>
              <w:rPr>
                <w:sz w:val="20"/>
                <w:szCs w:val="20"/>
              </w:rPr>
              <w:t xml:space="preserve">Var </w:t>
            </w:r>
            <w:sdt>
              <w:sdtPr>
                <w:rPr>
                  <w:sz w:val="20"/>
                  <w:szCs w:val="20"/>
                </w:rPr>
                <w:id w:val="-15969833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1708762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4F010D99" w14:textId="77777777" w:rsidR="006A76C7" w:rsidRDefault="006A76C7" w:rsidP="006A76C7">
            <w:pPr>
              <w:snapToGrid w:val="0"/>
              <w:spacing w:before="60" w:after="60"/>
              <w:jc w:val="center"/>
              <w:rPr>
                <w:sz w:val="20"/>
                <w:szCs w:val="20"/>
              </w:rPr>
            </w:pPr>
          </w:p>
        </w:tc>
      </w:tr>
      <w:tr w:rsidR="006A76C7" w14:paraId="79291229" w14:textId="77777777" w:rsidTr="006A76C7">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ADB60D5" w14:textId="77777777" w:rsidR="006A76C7" w:rsidRPr="000E20B9" w:rsidRDefault="006A76C7" w:rsidP="006A76C7">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5D1EB2B4" w14:textId="77777777" w:rsidR="006A76C7" w:rsidRDefault="006A76C7" w:rsidP="006A76C7">
            <w:pPr>
              <w:snapToGrid w:val="0"/>
              <w:spacing w:before="60" w:after="60"/>
              <w:rPr>
                <w:sz w:val="20"/>
                <w:szCs w:val="20"/>
              </w:rPr>
            </w:pPr>
            <w:r w:rsidRPr="009503EE">
              <w:rPr>
                <w:sz w:val="20"/>
                <w:szCs w:val="20"/>
              </w:rPr>
              <w:t xml:space="preserve">Var </w:t>
            </w:r>
            <w:sdt>
              <w:sdtPr>
                <w:rPr>
                  <w:sz w:val="20"/>
                  <w:szCs w:val="20"/>
                </w:rPr>
                <w:id w:val="-14991070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82944524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DBA8FBC" w14:textId="77777777" w:rsidR="006A76C7" w:rsidRDefault="006A76C7" w:rsidP="006A76C7">
            <w:pPr>
              <w:snapToGrid w:val="0"/>
              <w:spacing w:before="60" w:after="60"/>
              <w:jc w:val="center"/>
              <w:rPr>
                <w:sz w:val="20"/>
                <w:szCs w:val="20"/>
              </w:rPr>
            </w:pPr>
          </w:p>
        </w:tc>
      </w:tr>
      <w:tr w:rsidR="006A76C7" w14:paraId="1C50809D" w14:textId="77777777" w:rsidTr="006A76C7">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7AA9A45" w14:textId="77777777" w:rsidR="006A76C7" w:rsidRPr="0014178B" w:rsidRDefault="006A76C7" w:rsidP="006A76C7">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26ED07C9" w14:textId="77777777" w:rsidR="006A76C7" w:rsidRPr="0014178B" w:rsidRDefault="006A76C7" w:rsidP="006A76C7">
            <w:pPr>
              <w:snapToGrid w:val="0"/>
              <w:spacing w:before="60" w:after="60"/>
              <w:rPr>
                <w:sz w:val="20"/>
                <w:szCs w:val="20"/>
              </w:rPr>
            </w:pPr>
            <w:r w:rsidRPr="0014178B">
              <w:rPr>
                <w:sz w:val="20"/>
                <w:szCs w:val="20"/>
              </w:rPr>
              <w:t xml:space="preserve">Var </w:t>
            </w:r>
            <w:sdt>
              <w:sdtPr>
                <w:rPr>
                  <w:sz w:val="20"/>
                  <w:szCs w:val="20"/>
                </w:rPr>
                <w:id w:val="811997301"/>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99055062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E505EC4" w14:textId="77777777" w:rsidR="006A76C7" w:rsidRDefault="006A76C7" w:rsidP="006A76C7">
            <w:pPr>
              <w:snapToGrid w:val="0"/>
              <w:spacing w:before="60" w:after="60"/>
              <w:jc w:val="center"/>
              <w:rPr>
                <w:sz w:val="20"/>
                <w:szCs w:val="20"/>
              </w:rPr>
            </w:pPr>
          </w:p>
        </w:tc>
      </w:tr>
      <w:tr w:rsidR="006A76C7" w14:paraId="1FD48932" w14:textId="77777777" w:rsidTr="006A76C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762C0CE" w14:textId="77777777" w:rsidR="006A76C7" w:rsidRDefault="006A76C7" w:rsidP="006A76C7">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028B7A67" w14:textId="77777777" w:rsidR="006A76C7" w:rsidRDefault="006A76C7" w:rsidP="006A76C7">
            <w:pPr>
              <w:snapToGrid w:val="0"/>
              <w:spacing w:before="60" w:after="60"/>
              <w:rPr>
                <w:sz w:val="20"/>
                <w:szCs w:val="20"/>
              </w:rPr>
            </w:pPr>
            <w:r w:rsidRPr="009503EE">
              <w:rPr>
                <w:sz w:val="20"/>
                <w:szCs w:val="20"/>
              </w:rPr>
              <w:t xml:space="preserve">Var </w:t>
            </w:r>
            <w:sdt>
              <w:sdtPr>
                <w:rPr>
                  <w:sz w:val="20"/>
                  <w:szCs w:val="20"/>
                </w:rPr>
                <w:id w:val="10484883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8617458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BE3738C" w14:textId="77777777" w:rsidR="006A76C7" w:rsidRDefault="006A76C7" w:rsidP="006A76C7">
            <w:pPr>
              <w:snapToGrid w:val="0"/>
              <w:spacing w:before="60" w:after="60"/>
              <w:rPr>
                <w:sz w:val="20"/>
                <w:szCs w:val="20"/>
              </w:rPr>
            </w:pPr>
          </w:p>
        </w:tc>
      </w:tr>
      <w:tr w:rsidR="006A76C7" w14:paraId="4EC0D2F1" w14:textId="77777777" w:rsidTr="006A76C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7A00AA6" w14:textId="77777777" w:rsidR="006A76C7" w:rsidRDefault="006A76C7" w:rsidP="006A76C7">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11C540B9" w14:textId="77777777" w:rsidR="006A76C7" w:rsidRDefault="006A76C7" w:rsidP="006A76C7">
            <w:pPr>
              <w:snapToGrid w:val="0"/>
              <w:spacing w:before="60" w:after="60"/>
              <w:rPr>
                <w:sz w:val="20"/>
                <w:szCs w:val="20"/>
              </w:rPr>
            </w:pPr>
            <w:r>
              <w:rPr>
                <w:sz w:val="20"/>
                <w:szCs w:val="20"/>
              </w:rPr>
              <w:t xml:space="preserve">Var </w:t>
            </w:r>
            <w:sdt>
              <w:sdtPr>
                <w:rPr>
                  <w:sz w:val="20"/>
                  <w:szCs w:val="20"/>
                </w:rPr>
                <w:id w:val="-11394051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2073311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750B872" w14:textId="77777777" w:rsidR="006A76C7" w:rsidRDefault="006A76C7" w:rsidP="006A76C7">
            <w:pPr>
              <w:snapToGrid w:val="0"/>
              <w:spacing w:before="60" w:after="60"/>
              <w:jc w:val="center"/>
              <w:rPr>
                <w:sz w:val="20"/>
                <w:szCs w:val="20"/>
              </w:rPr>
            </w:pPr>
          </w:p>
        </w:tc>
      </w:tr>
      <w:tr w:rsidR="006A76C7" w14:paraId="44AFC780" w14:textId="77777777" w:rsidTr="006A76C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669461C" w14:textId="77777777" w:rsidR="006A76C7" w:rsidRDefault="006A76C7" w:rsidP="006A76C7">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1FB382DB" w14:textId="77777777" w:rsidR="006A76C7" w:rsidRDefault="006A76C7" w:rsidP="006A76C7">
            <w:pPr>
              <w:snapToGrid w:val="0"/>
              <w:spacing w:before="60" w:after="60"/>
              <w:jc w:val="center"/>
              <w:rPr>
                <w:sz w:val="20"/>
                <w:szCs w:val="20"/>
              </w:rPr>
            </w:pPr>
            <w:r>
              <w:rPr>
                <w:sz w:val="20"/>
                <w:szCs w:val="20"/>
              </w:rPr>
              <w:t>Bulunmamaktadır.</w:t>
            </w:r>
          </w:p>
        </w:tc>
      </w:tr>
    </w:tbl>
    <w:p w14:paraId="7180135C" w14:textId="6123EB73" w:rsidR="006A76C7" w:rsidRDefault="006A76C7">
      <w:pPr>
        <w:tabs>
          <w:tab w:val="left" w:pos="360"/>
        </w:tabs>
        <w:jc w:val="both"/>
        <w:rPr>
          <w:b/>
          <w:i/>
          <w:iCs/>
          <w:color w:val="0000CC"/>
        </w:rPr>
      </w:pPr>
    </w:p>
    <w:p w14:paraId="3A0C9177" w14:textId="25934CCD" w:rsidR="006A76C7" w:rsidRDefault="006A76C7">
      <w:pPr>
        <w:tabs>
          <w:tab w:val="left" w:pos="360"/>
        </w:tabs>
        <w:jc w:val="both"/>
        <w:rPr>
          <w:b/>
          <w:i/>
          <w:iCs/>
          <w:color w:val="0000CC"/>
        </w:rPr>
      </w:pPr>
    </w:p>
    <w:p w14:paraId="1EF6271F" w14:textId="11336830" w:rsidR="008A3110" w:rsidRDefault="008A3110">
      <w:pPr>
        <w:tabs>
          <w:tab w:val="left" w:pos="360"/>
        </w:tabs>
        <w:jc w:val="both"/>
        <w:rPr>
          <w:b/>
          <w:i/>
          <w:iCs/>
          <w:color w:val="0000CC"/>
        </w:rPr>
      </w:pPr>
    </w:p>
    <w:p w14:paraId="7C30C1F7" w14:textId="7EA3A56B" w:rsidR="008A3110" w:rsidRDefault="008A3110">
      <w:pPr>
        <w:tabs>
          <w:tab w:val="left" w:pos="360"/>
        </w:tabs>
        <w:jc w:val="both"/>
        <w:rPr>
          <w:b/>
          <w:i/>
          <w:iCs/>
          <w:color w:val="0000CC"/>
        </w:rPr>
      </w:pPr>
    </w:p>
    <w:p w14:paraId="670DFFEA" w14:textId="53E51A1E" w:rsidR="008A3110" w:rsidRDefault="008A3110">
      <w:pPr>
        <w:tabs>
          <w:tab w:val="left" w:pos="360"/>
        </w:tabs>
        <w:jc w:val="both"/>
        <w:rPr>
          <w:b/>
          <w:i/>
          <w:iCs/>
          <w:color w:val="0000CC"/>
        </w:rPr>
      </w:pPr>
    </w:p>
    <w:p w14:paraId="1727D5C1" w14:textId="3463AAE3" w:rsidR="008A3110" w:rsidRDefault="008A3110">
      <w:pPr>
        <w:tabs>
          <w:tab w:val="left" w:pos="360"/>
        </w:tabs>
        <w:jc w:val="both"/>
        <w:rPr>
          <w:b/>
          <w:i/>
          <w:iCs/>
          <w:color w:val="0000CC"/>
        </w:rPr>
      </w:pPr>
    </w:p>
    <w:p w14:paraId="6E9F9B82" w14:textId="51EC1213" w:rsidR="008A3110" w:rsidRDefault="008A3110">
      <w:pPr>
        <w:tabs>
          <w:tab w:val="left" w:pos="360"/>
        </w:tabs>
        <w:jc w:val="both"/>
        <w:rPr>
          <w:b/>
          <w:i/>
          <w:iCs/>
          <w:color w:val="0000CC"/>
        </w:rPr>
      </w:pPr>
    </w:p>
    <w:p w14:paraId="687E4668" w14:textId="54E6C8E7" w:rsidR="008A3110" w:rsidRDefault="008A3110">
      <w:pPr>
        <w:tabs>
          <w:tab w:val="left" w:pos="360"/>
        </w:tabs>
        <w:jc w:val="both"/>
        <w:rPr>
          <w:b/>
          <w:i/>
          <w:iCs/>
          <w:color w:val="0000CC"/>
        </w:rPr>
      </w:pPr>
    </w:p>
    <w:p w14:paraId="34B623E1" w14:textId="7912CDBB" w:rsidR="008A3110" w:rsidRDefault="008A3110">
      <w:pPr>
        <w:tabs>
          <w:tab w:val="left" w:pos="360"/>
        </w:tabs>
        <w:jc w:val="both"/>
        <w:rPr>
          <w:b/>
          <w:i/>
          <w:iCs/>
          <w:color w:val="0000CC"/>
        </w:rPr>
      </w:pPr>
    </w:p>
    <w:p w14:paraId="616B7731" w14:textId="11285EBE" w:rsidR="008A3110" w:rsidRDefault="008A3110">
      <w:pPr>
        <w:tabs>
          <w:tab w:val="left" w:pos="360"/>
        </w:tabs>
        <w:jc w:val="both"/>
        <w:rPr>
          <w:b/>
          <w:i/>
          <w:iCs/>
          <w:color w:val="0000CC"/>
        </w:rPr>
      </w:pPr>
    </w:p>
    <w:p w14:paraId="54C75439" w14:textId="50E41275" w:rsidR="008A3110" w:rsidRDefault="008A3110">
      <w:pPr>
        <w:tabs>
          <w:tab w:val="left" w:pos="360"/>
        </w:tabs>
        <w:jc w:val="both"/>
        <w:rPr>
          <w:b/>
          <w:i/>
          <w:iCs/>
          <w:color w:val="0000CC"/>
        </w:rPr>
      </w:pPr>
    </w:p>
    <w:p w14:paraId="58A4F6E8" w14:textId="09E3E50F" w:rsidR="008A3110" w:rsidRDefault="008A3110">
      <w:pPr>
        <w:tabs>
          <w:tab w:val="left" w:pos="360"/>
        </w:tabs>
        <w:jc w:val="both"/>
        <w:rPr>
          <w:b/>
          <w:i/>
          <w:iCs/>
          <w:color w:val="0000CC"/>
        </w:rPr>
      </w:pPr>
    </w:p>
    <w:p w14:paraId="06D7208F" w14:textId="300C0A09" w:rsidR="008A3110" w:rsidRDefault="008A3110">
      <w:pPr>
        <w:tabs>
          <w:tab w:val="left" w:pos="360"/>
        </w:tabs>
        <w:jc w:val="both"/>
        <w:rPr>
          <w:b/>
          <w:i/>
          <w:iCs/>
          <w:color w:val="0000CC"/>
        </w:rPr>
      </w:pPr>
    </w:p>
    <w:p w14:paraId="58E9CD04" w14:textId="2DE0D2F9" w:rsidR="008A3110" w:rsidRDefault="008A3110">
      <w:pPr>
        <w:tabs>
          <w:tab w:val="left" w:pos="360"/>
        </w:tabs>
        <w:jc w:val="both"/>
        <w:rPr>
          <w:b/>
          <w:i/>
          <w:iCs/>
          <w:color w:val="0000CC"/>
        </w:rPr>
      </w:pPr>
    </w:p>
    <w:p w14:paraId="250A70A0" w14:textId="0B421750" w:rsidR="008A3110" w:rsidRDefault="008A3110">
      <w:pPr>
        <w:tabs>
          <w:tab w:val="left" w:pos="360"/>
        </w:tabs>
        <w:jc w:val="both"/>
        <w:rPr>
          <w:b/>
          <w:i/>
          <w:iCs/>
          <w:color w:val="0000CC"/>
        </w:rPr>
      </w:pPr>
    </w:p>
    <w:p w14:paraId="0185033A" w14:textId="6A4D1885" w:rsidR="008A3110" w:rsidRDefault="008A3110">
      <w:pPr>
        <w:tabs>
          <w:tab w:val="left" w:pos="360"/>
        </w:tabs>
        <w:jc w:val="both"/>
        <w:rPr>
          <w:b/>
          <w:i/>
          <w:iCs/>
          <w:color w:val="0000CC"/>
        </w:rPr>
      </w:pPr>
    </w:p>
    <w:p w14:paraId="2AB2949D" w14:textId="07113BF2" w:rsidR="008A3110" w:rsidRDefault="008A3110">
      <w:pPr>
        <w:tabs>
          <w:tab w:val="left" w:pos="360"/>
        </w:tabs>
        <w:jc w:val="both"/>
        <w:rPr>
          <w:b/>
          <w:i/>
          <w:iCs/>
          <w:color w:val="0000CC"/>
        </w:rPr>
      </w:pPr>
    </w:p>
    <w:p w14:paraId="3B356292" w14:textId="57A2016A" w:rsidR="008A3110" w:rsidRDefault="008A3110">
      <w:pPr>
        <w:tabs>
          <w:tab w:val="left" w:pos="360"/>
        </w:tabs>
        <w:jc w:val="both"/>
        <w:rPr>
          <w:b/>
          <w:i/>
          <w:iCs/>
          <w:color w:val="0000CC"/>
        </w:rPr>
      </w:pPr>
    </w:p>
    <w:p w14:paraId="5C91322F" w14:textId="24E9C8B2" w:rsidR="008A3110" w:rsidRDefault="008A3110" w:rsidP="008A3110">
      <w:pPr>
        <w:pStyle w:val="Balk4"/>
        <w:numPr>
          <w:ilvl w:val="1"/>
          <w:numId w:val="4"/>
        </w:numPr>
        <w:ind w:left="0" w:firstLine="851"/>
        <w:rPr>
          <w:color w:val="C00000"/>
          <w:sz w:val="24"/>
          <w:szCs w:val="24"/>
        </w:rPr>
      </w:pPr>
      <w:r>
        <w:rPr>
          <w:color w:val="C00000"/>
          <w:sz w:val="24"/>
          <w:szCs w:val="24"/>
        </w:rPr>
        <w:lastRenderedPageBreak/>
        <w:t>NAZIMİYE ADLİYESİ</w:t>
      </w:r>
    </w:p>
    <w:p w14:paraId="493F2A30" w14:textId="77777777" w:rsidR="008A3110" w:rsidRDefault="008A3110" w:rsidP="008A3110">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8A3110" w14:paraId="7A23BDA7" w14:textId="77777777" w:rsidTr="00E74858">
        <w:trPr>
          <w:trHeight w:val="443"/>
        </w:trPr>
        <w:tc>
          <w:tcPr>
            <w:tcW w:w="3519" w:type="dxa"/>
            <w:tcBorders>
              <w:top w:val="single" w:sz="4" w:space="0" w:color="000000"/>
              <w:left w:val="single" w:sz="4" w:space="0" w:color="000000"/>
              <w:bottom w:val="single" w:sz="4" w:space="0" w:color="000000"/>
            </w:tcBorders>
            <w:shd w:val="clear" w:color="auto" w:fill="CB0000"/>
          </w:tcPr>
          <w:p w14:paraId="1742499C" w14:textId="77777777" w:rsidR="008A3110" w:rsidRDefault="008A3110" w:rsidP="00E74858">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650E94CD" w14:textId="77777777" w:rsidR="008A3110" w:rsidRPr="00306BA0" w:rsidRDefault="008A3110" w:rsidP="00E74858">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7B6F5FF9" w14:textId="77777777" w:rsidR="008A3110" w:rsidRPr="000E20B9" w:rsidRDefault="008A3110" w:rsidP="00E74858">
            <w:pPr>
              <w:tabs>
                <w:tab w:val="left" w:pos="360"/>
              </w:tabs>
              <w:spacing w:before="60" w:after="60"/>
              <w:jc w:val="center"/>
              <w:rPr>
                <w:color w:val="FFFFFF"/>
              </w:rPr>
            </w:pPr>
            <w:r w:rsidRPr="000E20B9">
              <w:rPr>
                <w:color w:val="FFFFFF"/>
              </w:rPr>
              <w:t>Hizmet Alanı</w:t>
            </w:r>
          </w:p>
          <w:p w14:paraId="7AC1DC0C" w14:textId="77777777" w:rsidR="008A3110" w:rsidRPr="000E20B9" w:rsidRDefault="008A3110" w:rsidP="00E74858">
            <w:pPr>
              <w:tabs>
                <w:tab w:val="left" w:pos="360"/>
              </w:tabs>
              <w:spacing w:before="60" w:after="60"/>
              <w:jc w:val="center"/>
              <w:rPr>
                <w:color w:val="FFFFFF"/>
              </w:rPr>
            </w:pPr>
            <w:r w:rsidRPr="000E20B9">
              <w:rPr>
                <w:color w:val="FFFFFF"/>
              </w:rPr>
              <w:t>(M2)</w:t>
            </w:r>
          </w:p>
        </w:tc>
      </w:tr>
      <w:tr w:rsidR="008A3110" w14:paraId="72EE7F86" w14:textId="77777777" w:rsidTr="00E74858">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482FB544" w14:textId="77777777" w:rsidR="008A3110" w:rsidRDefault="008A3110" w:rsidP="00E74858">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6949C672" w14:textId="77777777" w:rsidR="008A3110" w:rsidRDefault="008A3110" w:rsidP="00E7485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E4EEDF6" w14:textId="77777777" w:rsidR="008A3110" w:rsidRDefault="008A3110" w:rsidP="00E74858">
            <w:pPr>
              <w:snapToGrid w:val="0"/>
              <w:spacing w:before="60" w:after="60"/>
              <w:rPr>
                <w:sz w:val="20"/>
                <w:szCs w:val="20"/>
              </w:rPr>
            </w:pPr>
            <w:r>
              <w:rPr>
                <w:sz w:val="20"/>
                <w:szCs w:val="20"/>
              </w:rPr>
              <w:t>Nazımiye Hükümet Konağı Nazımiye/Tunceli</w:t>
            </w:r>
          </w:p>
        </w:tc>
        <w:tc>
          <w:tcPr>
            <w:tcW w:w="1656" w:type="dxa"/>
            <w:vMerge w:val="restart"/>
            <w:tcBorders>
              <w:top w:val="single" w:sz="4" w:space="0" w:color="000000"/>
              <w:left w:val="single" w:sz="4" w:space="0" w:color="000000"/>
              <w:right w:val="single" w:sz="4" w:space="0" w:color="auto"/>
            </w:tcBorders>
          </w:tcPr>
          <w:p w14:paraId="450BDB72" w14:textId="77777777" w:rsidR="008A3110" w:rsidRDefault="008A3110" w:rsidP="00E74858">
            <w:pPr>
              <w:spacing w:before="60" w:after="60"/>
              <w:rPr>
                <w:b/>
                <w:bCs/>
                <w:i/>
                <w:iCs/>
                <w:color w:val="0000CC"/>
                <w:sz w:val="20"/>
                <w:szCs w:val="20"/>
              </w:rPr>
            </w:pPr>
            <w:r>
              <w:rPr>
                <w:b/>
                <w:bCs/>
                <w:i/>
                <w:iCs/>
                <w:color w:val="0000CC"/>
                <w:sz w:val="20"/>
                <w:szCs w:val="20"/>
              </w:rPr>
              <w:t>450 m2</w:t>
            </w:r>
          </w:p>
        </w:tc>
      </w:tr>
      <w:tr w:rsidR="008A3110" w14:paraId="0C29148A" w14:textId="77777777" w:rsidTr="00E7485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29F3316" w14:textId="77777777" w:rsidR="008A3110" w:rsidRDefault="008A3110"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077B31F" w14:textId="77777777" w:rsidR="008A3110" w:rsidRDefault="008A3110" w:rsidP="00E7485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B1FAE30" w14:textId="77777777" w:rsidR="008A3110" w:rsidRDefault="008A3110" w:rsidP="00E74858">
            <w:pPr>
              <w:snapToGrid w:val="0"/>
              <w:spacing w:before="60" w:after="60"/>
              <w:rPr>
                <w:sz w:val="20"/>
                <w:szCs w:val="20"/>
              </w:rPr>
            </w:pPr>
            <w:r>
              <w:rPr>
                <w:sz w:val="20"/>
                <w:szCs w:val="20"/>
              </w:rPr>
              <w:t>04284112021</w:t>
            </w:r>
          </w:p>
        </w:tc>
        <w:tc>
          <w:tcPr>
            <w:tcW w:w="1656" w:type="dxa"/>
            <w:vMerge/>
            <w:tcBorders>
              <w:left w:val="single" w:sz="4" w:space="0" w:color="000000"/>
              <w:right w:val="single" w:sz="4" w:space="0" w:color="auto"/>
            </w:tcBorders>
          </w:tcPr>
          <w:p w14:paraId="496A4014" w14:textId="77777777" w:rsidR="008A3110" w:rsidRDefault="008A3110" w:rsidP="00E74858">
            <w:pPr>
              <w:snapToGrid w:val="0"/>
              <w:spacing w:before="60" w:after="60"/>
              <w:rPr>
                <w:sz w:val="20"/>
                <w:szCs w:val="20"/>
              </w:rPr>
            </w:pPr>
          </w:p>
        </w:tc>
      </w:tr>
      <w:tr w:rsidR="008A3110" w14:paraId="78D415B4" w14:textId="77777777" w:rsidTr="00E7485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F059A5F" w14:textId="77777777" w:rsidR="008A3110" w:rsidRDefault="008A3110"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4FFF6BE" w14:textId="77777777" w:rsidR="008A3110" w:rsidRDefault="008A3110" w:rsidP="00E7485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AA9B4C2" w14:textId="77777777" w:rsidR="008A3110" w:rsidRDefault="008A3110" w:rsidP="00E74858">
            <w:pPr>
              <w:snapToGrid w:val="0"/>
              <w:spacing w:before="60" w:after="60"/>
              <w:rPr>
                <w:sz w:val="20"/>
                <w:szCs w:val="20"/>
              </w:rPr>
            </w:pPr>
            <w:r>
              <w:rPr>
                <w:sz w:val="20"/>
                <w:szCs w:val="20"/>
              </w:rPr>
              <w:t>04284112021</w:t>
            </w:r>
          </w:p>
        </w:tc>
        <w:tc>
          <w:tcPr>
            <w:tcW w:w="1656" w:type="dxa"/>
            <w:vMerge/>
            <w:tcBorders>
              <w:left w:val="single" w:sz="4" w:space="0" w:color="000000"/>
              <w:bottom w:val="single" w:sz="4" w:space="0" w:color="000000"/>
              <w:right w:val="single" w:sz="4" w:space="0" w:color="auto"/>
            </w:tcBorders>
          </w:tcPr>
          <w:p w14:paraId="3B88593C" w14:textId="77777777" w:rsidR="008A3110" w:rsidRDefault="008A3110" w:rsidP="00E74858">
            <w:pPr>
              <w:snapToGrid w:val="0"/>
              <w:spacing w:before="60" w:after="60"/>
              <w:rPr>
                <w:sz w:val="20"/>
                <w:szCs w:val="20"/>
              </w:rPr>
            </w:pPr>
          </w:p>
        </w:tc>
      </w:tr>
      <w:tr w:rsidR="008A3110" w14:paraId="28656C94" w14:textId="77777777" w:rsidTr="00E74858">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7B51A275" w14:textId="77777777" w:rsidR="008A3110" w:rsidRDefault="008A3110" w:rsidP="00E74858">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05D25D51" w14:textId="77777777" w:rsidR="008A3110" w:rsidRDefault="008A3110" w:rsidP="00E7485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25294CF" w14:textId="77777777" w:rsidR="008A3110" w:rsidRDefault="008A3110" w:rsidP="00E7485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6523C5BA" w14:textId="77777777" w:rsidR="008A3110" w:rsidRDefault="008A3110" w:rsidP="00E74858">
            <w:pPr>
              <w:snapToGrid w:val="0"/>
              <w:spacing w:before="60" w:after="60"/>
              <w:rPr>
                <w:sz w:val="20"/>
                <w:szCs w:val="20"/>
              </w:rPr>
            </w:pPr>
          </w:p>
        </w:tc>
      </w:tr>
      <w:tr w:rsidR="008A3110" w14:paraId="584C218C" w14:textId="77777777" w:rsidTr="00E7485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60334D8" w14:textId="77777777" w:rsidR="008A3110" w:rsidRDefault="008A3110"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40F1C75" w14:textId="77777777" w:rsidR="008A3110" w:rsidRDefault="008A3110" w:rsidP="00E7485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2C3941C" w14:textId="77777777" w:rsidR="008A3110" w:rsidRDefault="008A3110" w:rsidP="00E74858">
            <w:pPr>
              <w:snapToGrid w:val="0"/>
              <w:spacing w:before="60" w:after="60"/>
              <w:rPr>
                <w:sz w:val="20"/>
                <w:szCs w:val="20"/>
              </w:rPr>
            </w:pPr>
          </w:p>
        </w:tc>
        <w:tc>
          <w:tcPr>
            <w:tcW w:w="1656" w:type="dxa"/>
            <w:vMerge/>
            <w:tcBorders>
              <w:left w:val="single" w:sz="4" w:space="0" w:color="000000"/>
              <w:right w:val="single" w:sz="4" w:space="0" w:color="auto"/>
            </w:tcBorders>
          </w:tcPr>
          <w:p w14:paraId="0415EDB0" w14:textId="77777777" w:rsidR="008A3110" w:rsidRDefault="008A3110" w:rsidP="00E74858">
            <w:pPr>
              <w:snapToGrid w:val="0"/>
              <w:spacing w:before="60" w:after="60"/>
              <w:rPr>
                <w:sz w:val="20"/>
                <w:szCs w:val="20"/>
              </w:rPr>
            </w:pPr>
          </w:p>
        </w:tc>
      </w:tr>
      <w:tr w:rsidR="008A3110" w14:paraId="249F05B5" w14:textId="77777777" w:rsidTr="00E7485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7BAFE2EE" w14:textId="77777777" w:rsidR="008A3110" w:rsidRDefault="008A3110"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5A1B3F5" w14:textId="77777777" w:rsidR="008A3110" w:rsidRDefault="008A3110" w:rsidP="00E7485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7817C45" w14:textId="77777777" w:rsidR="008A3110" w:rsidRDefault="008A3110" w:rsidP="00E74858">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4D893ABB" w14:textId="77777777" w:rsidR="008A3110" w:rsidRDefault="008A3110" w:rsidP="00E74858">
            <w:pPr>
              <w:snapToGrid w:val="0"/>
              <w:spacing w:before="60" w:after="60"/>
              <w:rPr>
                <w:sz w:val="20"/>
                <w:szCs w:val="20"/>
              </w:rPr>
            </w:pPr>
          </w:p>
        </w:tc>
      </w:tr>
      <w:tr w:rsidR="008A3110" w14:paraId="52E4B66C" w14:textId="77777777" w:rsidTr="00E74858">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03AAA834" w14:textId="77777777" w:rsidR="008A3110" w:rsidRDefault="008A3110" w:rsidP="00E74858">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45039640" w14:textId="77777777" w:rsidR="008A3110" w:rsidRDefault="008A3110" w:rsidP="00E7485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5A7FA67" w14:textId="77777777" w:rsidR="008A3110" w:rsidRDefault="008A3110" w:rsidP="00E7485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083E2381" w14:textId="77777777" w:rsidR="008A3110" w:rsidRDefault="008A3110" w:rsidP="00E74858">
            <w:pPr>
              <w:snapToGrid w:val="0"/>
              <w:spacing w:before="60" w:after="60"/>
              <w:rPr>
                <w:sz w:val="20"/>
                <w:szCs w:val="20"/>
              </w:rPr>
            </w:pPr>
          </w:p>
        </w:tc>
      </w:tr>
      <w:tr w:rsidR="008A3110" w14:paraId="1440C28E" w14:textId="77777777" w:rsidTr="00E7485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B372DAB" w14:textId="77777777" w:rsidR="008A3110" w:rsidRDefault="008A3110"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EDFCA31" w14:textId="77777777" w:rsidR="008A3110" w:rsidRDefault="008A3110" w:rsidP="00E7485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A5CA82B" w14:textId="77777777" w:rsidR="008A3110" w:rsidRDefault="008A3110" w:rsidP="00E74858">
            <w:pPr>
              <w:snapToGrid w:val="0"/>
              <w:spacing w:before="60" w:after="60"/>
              <w:rPr>
                <w:sz w:val="20"/>
                <w:szCs w:val="20"/>
              </w:rPr>
            </w:pPr>
          </w:p>
        </w:tc>
        <w:tc>
          <w:tcPr>
            <w:tcW w:w="1656" w:type="dxa"/>
            <w:vMerge/>
            <w:tcBorders>
              <w:left w:val="single" w:sz="4" w:space="0" w:color="000000"/>
              <w:right w:val="single" w:sz="4" w:space="0" w:color="auto"/>
            </w:tcBorders>
          </w:tcPr>
          <w:p w14:paraId="7FAC68E3" w14:textId="77777777" w:rsidR="008A3110" w:rsidRDefault="008A3110" w:rsidP="00E74858">
            <w:pPr>
              <w:snapToGrid w:val="0"/>
              <w:spacing w:before="60" w:after="60"/>
              <w:rPr>
                <w:sz w:val="20"/>
                <w:szCs w:val="20"/>
              </w:rPr>
            </w:pPr>
          </w:p>
        </w:tc>
      </w:tr>
      <w:tr w:rsidR="008A3110" w14:paraId="0CF69AD1" w14:textId="77777777" w:rsidTr="00E74858">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13747F41" w14:textId="77777777" w:rsidR="008A3110" w:rsidRDefault="008A3110" w:rsidP="00E74858">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742A6E5" w14:textId="77777777" w:rsidR="008A3110" w:rsidRDefault="008A3110" w:rsidP="00E7485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3098791" w14:textId="77777777" w:rsidR="008A3110" w:rsidRDefault="008A3110" w:rsidP="00E74858">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2FA2A091" w14:textId="77777777" w:rsidR="008A3110" w:rsidRDefault="008A3110" w:rsidP="00E74858">
            <w:pPr>
              <w:snapToGrid w:val="0"/>
              <w:spacing w:before="60" w:after="60"/>
              <w:rPr>
                <w:sz w:val="20"/>
                <w:szCs w:val="20"/>
              </w:rPr>
            </w:pPr>
          </w:p>
        </w:tc>
      </w:tr>
      <w:tr w:rsidR="008A3110" w14:paraId="4963FAA4" w14:textId="77777777" w:rsidTr="00E74858">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6B9E09FB" w14:textId="77777777" w:rsidR="008A3110" w:rsidRPr="000E20B9" w:rsidRDefault="008A3110" w:rsidP="00E74858">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8F1DC05" w14:textId="77777777" w:rsidR="008A3110" w:rsidRDefault="008A3110" w:rsidP="00E74858">
            <w:pPr>
              <w:snapToGrid w:val="0"/>
              <w:spacing w:before="60" w:after="60"/>
              <w:rPr>
                <w:sz w:val="20"/>
                <w:szCs w:val="20"/>
              </w:rPr>
            </w:pPr>
            <w:r>
              <w:rPr>
                <w:sz w:val="20"/>
                <w:szCs w:val="20"/>
              </w:rPr>
              <w:t xml:space="preserve">Var </w:t>
            </w:r>
            <w:sdt>
              <w:sdtPr>
                <w:rPr>
                  <w:sz w:val="20"/>
                  <w:szCs w:val="20"/>
                </w:rPr>
                <w:id w:val="-7691627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3886872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1926CC7" w14:textId="77777777" w:rsidR="008A3110" w:rsidRDefault="008A3110" w:rsidP="00E74858">
            <w:pPr>
              <w:snapToGrid w:val="0"/>
              <w:spacing w:before="60" w:after="60"/>
              <w:jc w:val="center"/>
              <w:rPr>
                <w:sz w:val="20"/>
                <w:szCs w:val="20"/>
              </w:rPr>
            </w:pPr>
          </w:p>
        </w:tc>
      </w:tr>
      <w:tr w:rsidR="008A3110" w14:paraId="67BA4CAC" w14:textId="77777777" w:rsidTr="00E7485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1B933215" w14:textId="77777777" w:rsidR="008A3110" w:rsidRPr="000E20B9" w:rsidRDefault="008A3110" w:rsidP="00E74858">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78F5148F" w14:textId="77777777" w:rsidR="008A3110" w:rsidRDefault="008A3110" w:rsidP="00E74858">
            <w:pPr>
              <w:snapToGrid w:val="0"/>
              <w:spacing w:before="60" w:after="60"/>
              <w:rPr>
                <w:sz w:val="20"/>
                <w:szCs w:val="20"/>
              </w:rPr>
            </w:pPr>
            <w:r w:rsidRPr="009503EE">
              <w:rPr>
                <w:sz w:val="20"/>
                <w:szCs w:val="20"/>
              </w:rPr>
              <w:t xml:space="preserve">Var </w:t>
            </w:r>
            <w:sdt>
              <w:sdtPr>
                <w:rPr>
                  <w:sz w:val="20"/>
                  <w:szCs w:val="20"/>
                </w:rPr>
                <w:id w:val="1905694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63475589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D22B658" w14:textId="77777777" w:rsidR="008A3110" w:rsidRDefault="008A3110" w:rsidP="00E74858">
            <w:pPr>
              <w:snapToGrid w:val="0"/>
              <w:spacing w:before="60" w:after="60"/>
              <w:jc w:val="center"/>
              <w:rPr>
                <w:sz w:val="20"/>
                <w:szCs w:val="20"/>
              </w:rPr>
            </w:pPr>
          </w:p>
        </w:tc>
      </w:tr>
      <w:tr w:rsidR="008A3110" w14:paraId="3F23112F" w14:textId="77777777" w:rsidTr="00E7485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11C4251" w14:textId="77777777" w:rsidR="008A3110" w:rsidRPr="0014178B" w:rsidRDefault="008A3110" w:rsidP="00E74858">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6429037A" w14:textId="77777777" w:rsidR="008A3110" w:rsidRPr="0014178B" w:rsidRDefault="008A3110" w:rsidP="00E74858">
            <w:pPr>
              <w:snapToGrid w:val="0"/>
              <w:spacing w:before="60" w:after="60"/>
              <w:rPr>
                <w:sz w:val="20"/>
                <w:szCs w:val="20"/>
              </w:rPr>
            </w:pPr>
            <w:r w:rsidRPr="0014178B">
              <w:rPr>
                <w:sz w:val="20"/>
                <w:szCs w:val="20"/>
              </w:rPr>
              <w:t xml:space="preserve">Var </w:t>
            </w:r>
            <w:sdt>
              <w:sdtPr>
                <w:rPr>
                  <w:sz w:val="20"/>
                  <w:szCs w:val="20"/>
                </w:rPr>
                <w:id w:val="1826005807"/>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46935570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4774873" w14:textId="77777777" w:rsidR="008A3110" w:rsidRDefault="008A3110" w:rsidP="00E74858">
            <w:pPr>
              <w:snapToGrid w:val="0"/>
              <w:spacing w:before="60" w:after="60"/>
              <w:jc w:val="center"/>
              <w:rPr>
                <w:sz w:val="20"/>
                <w:szCs w:val="20"/>
              </w:rPr>
            </w:pPr>
          </w:p>
        </w:tc>
      </w:tr>
      <w:tr w:rsidR="008A3110" w14:paraId="52114CE0" w14:textId="77777777" w:rsidTr="00E748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F5714C3" w14:textId="77777777" w:rsidR="008A3110" w:rsidRDefault="008A3110" w:rsidP="00E74858">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0AC44AC5" w14:textId="77777777" w:rsidR="008A3110" w:rsidRDefault="008A3110" w:rsidP="00E74858">
            <w:pPr>
              <w:snapToGrid w:val="0"/>
              <w:spacing w:before="60" w:after="60"/>
              <w:rPr>
                <w:sz w:val="20"/>
                <w:szCs w:val="20"/>
              </w:rPr>
            </w:pPr>
            <w:r w:rsidRPr="009503EE">
              <w:rPr>
                <w:sz w:val="20"/>
                <w:szCs w:val="20"/>
              </w:rPr>
              <w:t xml:space="preserve">Var </w:t>
            </w:r>
            <w:sdt>
              <w:sdtPr>
                <w:rPr>
                  <w:sz w:val="20"/>
                  <w:szCs w:val="20"/>
                </w:rPr>
                <w:id w:val="-8448609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014406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7751773" w14:textId="77777777" w:rsidR="008A3110" w:rsidRDefault="008A3110" w:rsidP="00E74858">
            <w:pPr>
              <w:snapToGrid w:val="0"/>
              <w:spacing w:before="60" w:after="60"/>
              <w:rPr>
                <w:sz w:val="20"/>
                <w:szCs w:val="20"/>
              </w:rPr>
            </w:pPr>
          </w:p>
        </w:tc>
      </w:tr>
      <w:tr w:rsidR="008A3110" w14:paraId="7DEF86AD" w14:textId="77777777" w:rsidTr="00E748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CBF0CC1" w14:textId="77777777" w:rsidR="008A3110" w:rsidRDefault="008A3110" w:rsidP="00E74858">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48595115" w14:textId="77777777" w:rsidR="008A3110" w:rsidRDefault="008A3110" w:rsidP="00E74858">
            <w:pPr>
              <w:snapToGrid w:val="0"/>
              <w:spacing w:before="60" w:after="60"/>
              <w:rPr>
                <w:sz w:val="20"/>
                <w:szCs w:val="20"/>
              </w:rPr>
            </w:pPr>
            <w:r>
              <w:rPr>
                <w:sz w:val="20"/>
                <w:szCs w:val="20"/>
              </w:rPr>
              <w:t xml:space="preserve">Var </w:t>
            </w:r>
            <w:sdt>
              <w:sdtPr>
                <w:rPr>
                  <w:sz w:val="20"/>
                  <w:szCs w:val="20"/>
                </w:rPr>
                <w:id w:val="-4880948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33768990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25886DF8" w14:textId="77777777" w:rsidR="008A3110" w:rsidRDefault="008A3110" w:rsidP="00E74858">
            <w:pPr>
              <w:snapToGrid w:val="0"/>
              <w:spacing w:before="60" w:after="60"/>
              <w:jc w:val="center"/>
              <w:rPr>
                <w:sz w:val="20"/>
                <w:szCs w:val="20"/>
              </w:rPr>
            </w:pPr>
          </w:p>
        </w:tc>
      </w:tr>
      <w:tr w:rsidR="008A3110" w14:paraId="37ECD7EB" w14:textId="77777777" w:rsidTr="00E748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90E94E7" w14:textId="77777777" w:rsidR="008A3110" w:rsidRDefault="008A3110" w:rsidP="00E74858">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6F735E12" w14:textId="77777777" w:rsidR="008A3110" w:rsidRDefault="008A3110" w:rsidP="00E74858">
            <w:pPr>
              <w:snapToGrid w:val="0"/>
              <w:spacing w:before="60" w:after="60"/>
              <w:jc w:val="center"/>
              <w:rPr>
                <w:sz w:val="20"/>
                <w:szCs w:val="20"/>
              </w:rPr>
            </w:pPr>
            <w:r>
              <w:rPr>
                <w:sz w:val="20"/>
                <w:szCs w:val="20"/>
              </w:rPr>
              <w:t xml:space="preserve">Engelli vatandaşlarımıza yönelik önlemler Covid-19 hastalığına karşı alınmaktadır. </w:t>
            </w:r>
          </w:p>
        </w:tc>
      </w:tr>
    </w:tbl>
    <w:p w14:paraId="7D1D21BC" w14:textId="65C1235C" w:rsidR="008A3110" w:rsidRDefault="008A3110">
      <w:pPr>
        <w:tabs>
          <w:tab w:val="left" w:pos="360"/>
        </w:tabs>
        <w:jc w:val="both"/>
        <w:rPr>
          <w:b/>
          <w:i/>
          <w:iCs/>
          <w:color w:val="0000CC"/>
        </w:rPr>
      </w:pPr>
    </w:p>
    <w:p w14:paraId="3D765E3C" w14:textId="46947628" w:rsidR="008A3110" w:rsidRDefault="008A3110">
      <w:pPr>
        <w:tabs>
          <w:tab w:val="left" w:pos="360"/>
        </w:tabs>
        <w:jc w:val="both"/>
        <w:rPr>
          <w:b/>
          <w:i/>
          <w:iCs/>
          <w:color w:val="0000CC"/>
        </w:rPr>
      </w:pPr>
    </w:p>
    <w:p w14:paraId="4885C25C" w14:textId="202E62F1" w:rsidR="008A3110" w:rsidRDefault="008A3110">
      <w:pPr>
        <w:tabs>
          <w:tab w:val="left" w:pos="360"/>
        </w:tabs>
        <w:jc w:val="both"/>
        <w:rPr>
          <w:b/>
          <w:i/>
          <w:iCs/>
          <w:color w:val="0000CC"/>
        </w:rPr>
      </w:pPr>
    </w:p>
    <w:p w14:paraId="2E967658" w14:textId="15568B94" w:rsidR="008A3110" w:rsidRDefault="008A3110">
      <w:pPr>
        <w:tabs>
          <w:tab w:val="left" w:pos="360"/>
        </w:tabs>
        <w:jc w:val="both"/>
        <w:rPr>
          <w:b/>
          <w:i/>
          <w:iCs/>
          <w:color w:val="0000CC"/>
        </w:rPr>
      </w:pPr>
    </w:p>
    <w:p w14:paraId="34355AD9" w14:textId="5C347CA4" w:rsidR="00E74858" w:rsidRDefault="00E74858">
      <w:pPr>
        <w:tabs>
          <w:tab w:val="left" w:pos="360"/>
        </w:tabs>
        <w:jc w:val="both"/>
        <w:rPr>
          <w:b/>
          <w:i/>
          <w:iCs/>
          <w:color w:val="0000CC"/>
        </w:rPr>
      </w:pPr>
    </w:p>
    <w:p w14:paraId="649E7AD7" w14:textId="52A8ACE3" w:rsidR="00E74858" w:rsidRDefault="00E74858">
      <w:pPr>
        <w:tabs>
          <w:tab w:val="left" w:pos="360"/>
        </w:tabs>
        <w:jc w:val="both"/>
        <w:rPr>
          <w:b/>
          <w:i/>
          <w:iCs/>
          <w:color w:val="0000CC"/>
        </w:rPr>
      </w:pPr>
    </w:p>
    <w:p w14:paraId="2BFD7401" w14:textId="7822B189" w:rsidR="00E74858" w:rsidRDefault="00E74858">
      <w:pPr>
        <w:tabs>
          <w:tab w:val="left" w:pos="360"/>
        </w:tabs>
        <w:jc w:val="both"/>
        <w:rPr>
          <w:b/>
          <w:i/>
          <w:iCs/>
          <w:color w:val="0000CC"/>
        </w:rPr>
      </w:pPr>
    </w:p>
    <w:p w14:paraId="6601D6C5" w14:textId="3A69772C" w:rsidR="00E74858" w:rsidRDefault="00E74858">
      <w:pPr>
        <w:tabs>
          <w:tab w:val="left" w:pos="360"/>
        </w:tabs>
        <w:jc w:val="both"/>
        <w:rPr>
          <w:b/>
          <w:i/>
          <w:iCs/>
          <w:color w:val="0000CC"/>
        </w:rPr>
      </w:pPr>
    </w:p>
    <w:p w14:paraId="7B0DAD58" w14:textId="28DB541A" w:rsidR="00E74858" w:rsidRDefault="00E74858">
      <w:pPr>
        <w:tabs>
          <w:tab w:val="left" w:pos="360"/>
        </w:tabs>
        <w:jc w:val="both"/>
        <w:rPr>
          <w:b/>
          <w:i/>
          <w:iCs/>
          <w:color w:val="0000CC"/>
        </w:rPr>
      </w:pPr>
    </w:p>
    <w:p w14:paraId="01362372" w14:textId="4D801AEB" w:rsidR="00E74858" w:rsidRDefault="00E74858">
      <w:pPr>
        <w:tabs>
          <w:tab w:val="left" w:pos="360"/>
        </w:tabs>
        <w:jc w:val="both"/>
        <w:rPr>
          <w:b/>
          <w:i/>
          <w:iCs/>
          <w:color w:val="0000CC"/>
        </w:rPr>
      </w:pPr>
    </w:p>
    <w:p w14:paraId="469592CC" w14:textId="3F3BFEB7" w:rsidR="00E74858" w:rsidRDefault="00E74858">
      <w:pPr>
        <w:tabs>
          <w:tab w:val="left" w:pos="360"/>
        </w:tabs>
        <w:jc w:val="both"/>
        <w:rPr>
          <w:b/>
          <w:i/>
          <w:iCs/>
          <w:color w:val="0000CC"/>
        </w:rPr>
      </w:pPr>
    </w:p>
    <w:p w14:paraId="7BA78FD6" w14:textId="7AB97E45" w:rsidR="00E74858" w:rsidRDefault="00E74858">
      <w:pPr>
        <w:tabs>
          <w:tab w:val="left" w:pos="360"/>
        </w:tabs>
        <w:jc w:val="both"/>
        <w:rPr>
          <w:b/>
          <w:i/>
          <w:iCs/>
          <w:color w:val="0000CC"/>
        </w:rPr>
      </w:pPr>
    </w:p>
    <w:p w14:paraId="392E0DAF" w14:textId="45F1606A" w:rsidR="00E74858" w:rsidRDefault="00E74858">
      <w:pPr>
        <w:tabs>
          <w:tab w:val="left" w:pos="360"/>
        </w:tabs>
        <w:jc w:val="both"/>
        <w:rPr>
          <w:b/>
          <w:i/>
          <w:iCs/>
          <w:color w:val="0000CC"/>
        </w:rPr>
      </w:pPr>
    </w:p>
    <w:p w14:paraId="580C8E69" w14:textId="48AD0678" w:rsidR="00E74858" w:rsidRDefault="00E74858">
      <w:pPr>
        <w:tabs>
          <w:tab w:val="left" w:pos="360"/>
        </w:tabs>
        <w:jc w:val="both"/>
        <w:rPr>
          <w:b/>
          <w:i/>
          <w:iCs/>
          <w:color w:val="0000CC"/>
        </w:rPr>
      </w:pPr>
    </w:p>
    <w:p w14:paraId="30DE0CCD" w14:textId="1BC09E02" w:rsidR="00E74858" w:rsidRDefault="00E74858">
      <w:pPr>
        <w:tabs>
          <w:tab w:val="left" w:pos="360"/>
        </w:tabs>
        <w:jc w:val="both"/>
        <w:rPr>
          <w:b/>
          <w:i/>
          <w:iCs/>
          <w:color w:val="0000CC"/>
        </w:rPr>
      </w:pPr>
    </w:p>
    <w:p w14:paraId="477A85F9" w14:textId="0615D2A8" w:rsidR="00E74858" w:rsidRDefault="00E74858">
      <w:pPr>
        <w:tabs>
          <w:tab w:val="left" w:pos="360"/>
        </w:tabs>
        <w:jc w:val="both"/>
        <w:rPr>
          <w:b/>
          <w:i/>
          <w:iCs/>
          <w:color w:val="0000CC"/>
        </w:rPr>
      </w:pPr>
    </w:p>
    <w:p w14:paraId="31B64384" w14:textId="77777777" w:rsidR="00E74858" w:rsidRDefault="00E74858" w:rsidP="00E74858">
      <w:pPr>
        <w:jc w:val="both"/>
        <w:rPr>
          <w:b/>
          <w:color w:val="C00000"/>
        </w:rPr>
      </w:pPr>
    </w:p>
    <w:p w14:paraId="3848E397" w14:textId="77777777" w:rsidR="00E74858" w:rsidRDefault="00E74858" w:rsidP="00E74858">
      <w:pPr>
        <w:pStyle w:val="Balk4"/>
        <w:numPr>
          <w:ilvl w:val="1"/>
          <w:numId w:val="4"/>
        </w:numPr>
        <w:ind w:left="0" w:firstLine="851"/>
        <w:rPr>
          <w:color w:val="C00000"/>
          <w:sz w:val="24"/>
          <w:szCs w:val="24"/>
        </w:rPr>
      </w:pPr>
      <w:r>
        <w:rPr>
          <w:color w:val="C00000"/>
          <w:sz w:val="24"/>
          <w:szCs w:val="24"/>
        </w:rPr>
        <w:lastRenderedPageBreak/>
        <w:t>PÜLÜMÜR ADLİYESİ</w:t>
      </w:r>
    </w:p>
    <w:p w14:paraId="5F4FF105" w14:textId="77777777" w:rsidR="00E74858" w:rsidRDefault="00E74858" w:rsidP="00E74858">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E74858" w14:paraId="3D4114A3" w14:textId="77777777" w:rsidTr="00E74858">
        <w:trPr>
          <w:trHeight w:val="443"/>
        </w:trPr>
        <w:tc>
          <w:tcPr>
            <w:tcW w:w="3519" w:type="dxa"/>
            <w:tcBorders>
              <w:top w:val="single" w:sz="4" w:space="0" w:color="000000"/>
              <w:left w:val="single" w:sz="4" w:space="0" w:color="000000"/>
              <w:bottom w:val="single" w:sz="4" w:space="0" w:color="000000"/>
            </w:tcBorders>
            <w:shd w:val="clear" w:color="auto" w:fill="CB0000"/>
          </w:tcPr>
          <w:p w14:paraId="18DE2C81" w14:textId="77777777" w:rsidR="00E74858" w:rsidRDefault="00E74858" w:rsidP="00E74858">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1E5E029E" w14:textId="77777777" w:rsidR="00E74858" w:rsidRPr="00306BA0" w:rsidRDefault="00E74858" w:rsidP="00E74858">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17973241" w14:textId="77777777" w:rsidR="00E74858" w:rsidRPr="000E20B9" w:rsidRDefault="00E74858" w:rsidP="00E74858">
            <w:pPr>
              <w:tabs>
                <w:tab w:val="left" w:pos="360"/>
              </w:tabs>
              <w:spacing w:before="60" w:after="60"/>
              <w:jc w:val="center"/>
              <w:rPr>
                <w:color w:val="FFFFFF"/>
              </w:rPr>
            </w:pPr>
            <w:r w:rsidRPr="000E20B9">
              <w:rPr>
                <w:color w:val="FFFFFF"/>
              </w:rPr>
              <w:t>Hizmet Alanı</w:t>
            </w:r>
          </w:p>
          <w:p w14:paraId="1E6FACB3" w14:textId="77777777" w:rsidR="00E74858" w:rsidRPr="000E20B9" w:rsidRDefault="00E74858" w:rsidP="00E74858">
            <w:pPr>
              <w:tabs>
                <w:tab w:val="left" w:pos="360"/>
              </w:tabs>
              <w:spacing w:before="60" w:after="60"/>
              <w:jc w:val="center"/>
              <w:rPr>
                <w:color w:val="FFFFFF"/>
              </w:rPr>
            </w:pPr>
            <w:r w:rsidRPr="000E20B9">
              <w:rPr>
                <w:color w:val="FFFFFF"/>
              </w:rPr>
              <w:t>(M2)</w:t>
            </w:r>
          </w:p>
        </w:tc>
      </w:tr>
      <w:tr w:rsidR="00E74858" w14:paraId="6BD7BC38" w14:textId="77777777" w:rsidTr="00E74858">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04C1813E" w14:textId="77777777" w:rsidR="00E74858" w:rsidRDefault="00E74858" w:rsidP="00E74858">
            <w:pPr>
              <w:spacing w:before="60" w:after="60"/>
              <w:rPr>
                <w:sz w:val="20"/>
                <w:szCs w:val="20"/>
              </w:rPr>
            </w:pPr>
            <w:r>
              <w:rPr>
                <w:sz w:val="20"/>
                <w:szCs w:val="20"/>
              </w:rPr>
              <w:t>Pülümür Adliyesi Ana Bina</w:t>
            </w:r>
          </w:p>
        </w:tc>
        <w:tc>
          <w:tcPr>
            <w:tcW w:w="842" w:type="dxa"/>
            <w:tcBorders>
              <w:top w:val="single" w:sz="4" w:space="0" w:color="000000"/>
              <w:left w:val="single" w:sz="4" w:space="0" w:color="000000"/>
              <w:bottom w:val="single" w:sz="4" w:space="0" w:color="000000"/>
            </w:tcBorders>
            <w:shd w:val="clear" w:color="auto" w:fill="auto"/>
          </w:tcPr>
          <w:p w14:paraId="0E87DAB4" w14:textId="77777777" w:rsidR="00E74858" w:rsidRDefault="00E74858" w:rsidP="00E7485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CDDE131" w14:textId="77777777" w:rsidR="00E74858" w:rsidRDefault="00E74858" w:rsidP="00E74858">
            <w:pPr>
              <w:snapToGrid w:val="0"/>
              <w:spacing w:before="60" w:after="60"/>
              <w:rPr>
                <w:sz w:val="20"/>
                <w:szCs w:val="20"/>
              </w:rPr>
            </w:pPr>
            <w:r>
              <w:rPr>
                <w:sz w:val="20"/>
                <w:szCs w:val="20"/>
              </w:rPr>
              <w:t>Pülümür Hükûmet Konağı Kat:1 Pülümür / TUNCELİ</w:t>
            </w:r>
          </w:p>
        </w:tc>
        <w:tc>
          <w:tcPr>
            <w:tcW w:w="1656" w:type="dxa"/>
            <w:vMerge w:val="restart"/>
            <w:tcBorders>
              <w:top w:val="single" w:sz="4" w:space="0" w:color="000000"/>
              <w:left w:val="single" w:sz="4" w:space="0" w:color="000000"/>
              <w:right w:val="single" w:sz="4" w:space="0" w:color="auto"/>
            </w:tcBorders>
          </w:tcPr>
          <w:p w14:paraId="3714D850" w14:textId="77777777" w:rsidR="00E74858" w:rsidRDefault="00E74858" w:rsidP="00E74858">
            <w:pPr>
              <w:spacing w:before="60" w:after="60"/>
              <w:jc w:val="center"/>
              <w:rPr>
                <w:b/>
                <w:bCs/>
                <w:i/>
                <w:iCs/>
                <w:color w:val="0000CC"/>
                <w:sz w:val="20"/>
                <w:szCs w:val="20"/>
              </w:rPr>
            </w:pPr>
          </w:p>
          <w:p w14:paraId="35BB41CA" w14:textId="77777777" w:rsidR="00E74858" w:rsidRDefault="00E74858" w:rsidP="00E74858">
            <w:pPr>
              <w:spacing w:before="60" w:after="60"/>
              <w:jc w:val="center"/>
              <w:rPr>
                <w:b/>
                <w:bCs/>
                <w:i/>
                <w:iCs/>
                <w:color w:val="0000CC"/>
                <w:sz w:val="20"/>
                <w:szCs w:val="20"/>
              </w:rPr>
            </w:pPr>
            <w:r>
              <w:rPr>
                <w:b/>
                <w:bCs/>
                <w:i/>
                <w:iCs/>
                <w:color w:val="0000CC"/>
                <w:sz w:val="20"/>
                <w:szCs w:val="20"/>
              </w:rPr>
              <w:t>2.500</w:t>
            </w:r>
          </w:p>
        </w:tc>
      </w:tr>
      <w:tr w:rsidR="00E74858" w14:paraId="10A5B22F" w14:textId="77777777" w:rsidTr="00E7485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E5CA861" w14:textId="77777777" w:rsidR="00E74858" w:rsidRDefault="00E74858"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3B46AC7" w14:textId="77777777" w:rsidR="00E74858" w:rsidRDefault="00E74858" w:rsidP="00E7485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B713074" w14:textId="77777777" w:rsidR="00E74858" w:rsidRDefault="00E74858" w:rsidP="00E74858">
            <w:pPr>
              <w:snapToGrid w:val="0"/>
              <w:spacing w:before="60" w:after="60"/>
              <w:rPr>
                <w:sz w:val="20"/>
                <w:szCs w:val="20"/>
              </w:rPr>
            </w:pPr>
            <w:r>
              <w:rPr>
                <w:sz w:val="20"/>
                <w:szCs w:val="20"/>
              </w:rPr>
              <w:t>0 428 441 23 37</w:t>
            </w:r>
          </w:p>
        </w:tc>
        <w:tc>
          <w:tcPr>
            <w:tcW w:w="1656" w:type="dxa"/>
            <w:vMerge/>
            <w:tcBorders>
              <w:left w:val="single" w:sz="4" w:space="0" w:color="000000"/>
              <w:right w:val="single" w:sz="4" w:space="0" w:color="auto"/>
            </w:tcBorders>
          </w:tcPr>
          <w:p w14:paraId="505CBC03" w14:textId="77777777" w:rsidR="00E74858" w:rsidRDefault="00E74858" w:rsidP="00E74858">
            <w:pPr>
              <w:snapToGrid w:val="0"/>
              <w:spacing w:before="60" w:after="60"/>
              <w:rPr>
                <w:sz w:val="20"/>
                <w:szCs w:val="20"/>
              </w:rPr>
            </w:pPr>
          </w:p>
        </w:tc>
      </w:tr>
      <w:tr w:rsidR="00E74858" w14:paraId="115B64D0" w14:textId="77777777" w:rsidTr="00E7485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FB1688D" w14:textId="77777777" w:rsidR="00E74858" w:rsidRDefault="00E74858"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404BAE6" w14:textId="77777777" w:rsidR="00E74858" w:rsidRDefault="00E74858" w:rsidP="00E7485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482BC95" w14:textId="77777777" w:rsidR="00E74858" w:rsidRDefault="00E74858" w:rsidP="00E74858">
            <w:pPr>
              <w:snapToGrid w:val="0"/>
              <w:spacing w:before="60" w:after="60"/>
              <w:rPr>
                <w:sz w:val="20"/>
                <w:szCs w:val="20"/>
              </w:rPr>
            </w:pPr>
            <w:r>
              <w:rPr>
                <w:sz w:val="20"/>
                <w:szCs w:val="20"/>
              </w:rPr>
              <w:t>0 428 441 25 36</w:t>
            </w:r>
          </w:p>
        </w:tc>
        <w:tc>
          <w:tcPr>
            <w:tcW w:w="1656" w:type="dxa"/>
            <w:vMerge/>
            <w:tcBorders>
              <w:left w:val="single" w:sz="4" w:space="0" w:color="000000"/>
              <w:bottom w:val="single" w:sz="4" w:space="0" w:color="000000"/>
              <w:right w:val="single" w:sz="4" w:space="0" w:color="auto"/>
            </w:tcBorders>
          </w:tcPr>
          <w:p w14:paraId="76896E5A" w14:textId="77777777" w:rsidR="00E74858" w:rsidRDefault="00E74858" w:rsidP="00E74858">
            <w:pPr>
              <w:snapToGrid w:val="0"/>
              <w:spacing w:before="60" w:after="60"/>
              <w:rPr>
                <w:sz w:val="20"/>
                <w:szCs w:val="20"/>
              </w:rPr>
            </w:pPr>
          </w:p>
        </w:tc>
      </w:tr>
      <w:tr w:rsidR="00E74858" w14:paraId="4DCEC4AC" w14:textId="77777777" w:rsidTr="00E74858">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7A374B9D" w14:textId="77777777" w:rsidR="00E74858" w:rsidRDefault="00E74858" w:rsidP="00E74858">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365CADE3" w14:textId="77777777" w:rsidR="00E74858" w:rsidRDefault="00E74858" w:rsidP="00E7485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C87AE04" w14:textId="77777777" w:rsidR="00E74858" w:rsidRDefault="00E74858" w:rsidP="00E7485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1C2B8D0C" w14:textId="77777777" w:rsidR="00E74858" w:rsidRDefault="00E74858" w:rsidP="00E74858">
            <w:pPr>
              <w:snapToGrid w:val="0"/>
              <w:spacing w:before="60" w:after="60"/>
              <w:rPr>
                <w:sz w:val="20"/>
                <w:szCs w:val="20"/>
              </w:rPr>
            </w:pPr>
          </w:p>
        </w:tc>
      </w:tr>
      <w:tr w:rsidR="00E74858" w14:paraId="5C0B8657" w14:textId="77777777" w:rsidTr="00E7485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05BE6FC" w14:textId="77777777" w:rsidR="00E74858" w:rsidRDefault="00E74858"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0B905A0" w14:textId="77777777" w:rsidR="00E74858" w:rsidRDefault="00E74858" w:rsidP="00E7485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51987D1" w14:textId="77777777" w:rsidR="00E74858" w:rsidRDefault="00E74858" w:rsidP="00E74858">
            <w:pPr>
              <w:snapToGrid w:val="0"/>
              <w:spacing w:before="60" w:after="60"/>
              <w:rPr>
                <w:sz w:val="20"/>
                <w:szCs w:val="20"/>
              </w:rPr>
            </w:pPr>
          </w:p>
        </w:tc>
        <w:tc>
          <w:tcPr>
            <w:tcW w:w="1656" w:type="dxa"/>
            <w:vMerge/>
            <w:tcBorders>
              <w:left w:val="single" w:sz="4" w:space="0" w:color="000000"/>
              <w:right w:val="single" w:sz="4" w:space="0" w:color="auto"/>
            </w:tcBorders>
          </w:tcPr>
          <w:p w14:paraId="7F7C3BB5" w14:textId="77777777" w:rsidR="00E74858" w:rsidRDefault="00E74858" w:rsidP="00E74858">
            <w:pPr>
              <w:snapToGrid w:val="0"/>
              <w:spacing w:before="60" w:after="60"/>
              <w:rPr>
                <w:sz w:val="20"/>
                <w:szCs w:val="20"/>
              </w:rPr>
            </w:pPr>
          </w:p>
        </w:tc>
      </w:tr>
      <w:tr w:rsidR="00E74858" w14:paraId="6AA12B94" w14:textId="77777777" w:rsidTr="00E7485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12D8D8C" w14:textId="77777777" w:rsidR="00E74858" w:rsidRDefault="00E74858"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B9C1AD0" w14:textId="77777777" w:rsidR="00E74858" w:rsidRDefault="00E74858" w:rsidP="00E7485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EBD6710" w14:textId="77777777" w:rsidR="00E74858" w:rsidRDefault="00E74858" w:rsidP="00E74858">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4327D848" w14:textId="77777777" w:rsidR="00E74858" w:rsidRDefault="00E74858" w:rsidP="00E74858">
            <w:pPr>
              <w:snapToGrid w:val="0"/>
              <w:spacing w:before="60" w:after="60"/>
              <w:rPr>
                <w:sz w:val="20"/>
                <w:szCs w:val="20"/>
              </w:rPr>
            </w:pPr>
          </w:p>
        </w:tc>
      </w:tr>
      <w:tr w:rsidR="00E74858" w14:paraId="7E7A80B1" w14:textId="77777777" w:rsidTr="00E74858">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4411BC69" w14:textId="77777777" w:rsidR="00E74858" w:rsidRDefault="00E74858" w:rsidP="00E74858">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7775D458" w14:textId="77777777" w:rsidR="00E74858" w:rsidRDefault="00E74858" w:rsidP="00E7485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E6029C1" w14:textId="77777777" w:rsidR="00E74858" w:rsidRDefault="00E74858" w:rsidP="00E7485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4A2EBFA2" w14:textId="77777777" w:rsidR="00E74858" w:rsidRDefault="00E74858" w:rsidP="00E74858">
            <w:pPr>
              <w:snapToGrid w:val="0"/>
              <w:spacing w:before="60" w:after="60"/>
              <w:rPr>
                <w:sz w:val="20"/>
                <w:szCs w:val="20"/>
              </w:rPr>
            </w:pPr>
          </w:p>
        </w:tc>
      </w:tr>
      <w:tr w:rsidR="00E74858" w14:paraId="176A0805" w14:textId="77777777" w:rsidTr="00E7485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CA7F425" w14:textId="77777777" w:rsidR="00E74858" w:rsidRDefault="00E74858" w:rsidP="00E7485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24E145F" w14:textId="77777777" w:rsidR="00E74858" w:rsidRDefault="00E74858" w:rsidP="00E7485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8704DB0" w14:textId="77777777" w:rsidR="00E74858" w:rsidRDefault="00E74858" w:rsidP="00E74858">
            <w:pPr>
              <w:snapToGrid w:val="0"/>
              <w:spacing w:before="60" w:after="60"/>
              <w:rPr>
                <w:sz w:val="20"/>
                <w:szCs w:val="20"/>
              </w:rPr>
            </w:pPr>
          </w:p>
        </w:tc>
        <w:tc>
          <w:tcPr>
            <w:tcW w:w="1656" w:type="dxa"/>
            <w:vMerge/>
            <w:tcBorders>
              <w:left w:val="single" w:sz="4" w:space="0" w:color="000000"/>
              <w:right w:val="single" w:sz="4" w:space="0" w:color="auto"/>
            </w:tcBorders>
          </w:tcPr>
          <w:p w14:paraId="67613639" w14:textId="77777777" w:rsidR="00E74858" w:rsidRDefault="00E74858" w:rsidP="00E74858">
            <w:pPr>
              <w:snapToGrid w:val="0"/>
              <w:spacing w:before="60" w:after="60"/>
              <w:rPr>
                <w:sz w:val="20"/>
                <w:szCs w:val="20"/>
              </w:rPr>
            </w:pPr>
          </w:p>
        </w:tc>
      </w:tr>
      <w:tr w:rsidR="00E74858" w14:paraId="50B034C9" w14:textId="77777777" w:rsidTr="00E74858">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59C25D17" w14:textId="77777777" w:rsidR="00E74858" w:rsidRDefault="00E74858" w:rsidP="00E74858">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107A1AD1" w14:textId="77777777" w:rsidR="00E74858" w:rsidRDefault="00E74858" w:rsidP="00E7485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7638723" w14:textId="77777777" w:rsidR="00E74858" w:rsidRDefault="00E74858" w:rsidP="00E74858">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004420F0" w14:textId="77777777" w:rsidR="00E74858" w:rsidRDefault="00E74858" w:rsidP="00E74858">
            <w:pPr>
              <w:snapToGrid w:val="0"/>
              <w:spacing w:before="60" w:after="60"/>
              <w:rPr>
                <w:sz w:val="20"/>
                <w:szCs w:val="20"/>
              </w:rPr>
            </w:pPr>
          </w:p>
        </w:tc>
      </w:tr>
      <w:tr w:rsidR="00E74858" w14:paraId="2DE56CC0" w14:textId="77777777" w:rsidTr="00E74858">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2E5D333" w14:textId="77777777" w:rsidR="00E74858" w:rsidRPr="000E20B9" w:rsidRDefault="00E74858" w:rsidP="00E74858">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15E3F4AA" w14:textId="77777777" w:rsidR="00E74858" w:rsidRDefault="00E74858" w:rsidP="00E74858">
            <w:pPr>
              <w:snapToGrid w:val="0"/>
              <w:spacing w:before="60" w:after="60"/>
              <w:rPr>
                <w:sz w:val="20"/>
                <w:szCs w:val="20"/>
              </w:rPr>
            </w:pPr>
            <w:r>
              <w:rPr>
                <w:sz w:val="20"/>
                <w:szCs w:val="20"/>
              </w:rPr>
              <w:t xml:space="preserve">Var </w:t>
            </w:r>
            <w:sdt>
              <w:sdtPr>
                <w:rPr>
                  <w:sz w:val="20"/>
                  <w:szCs w:val="20"/>
                </w:rPr>
                <w:id w:val="155839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108064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52DECE1" w14:textId="77777777" w:rsidR="00E74858" w:rsidRDefault="00E74858" w:rsidP="00E74858">
            <w:pPr>
              <w:snapToGrid w:val="0"/>
              <w:spacing w:before="60" w:after="60"/>
              <w:jc w:val="center"/>
              <w:rPr>
                <w:sz w:val="20"/>
                <w:szCs w:val="20"/>
              </w:rPr>
            </w:pPr>
          </w:p>
        </w:tc>
      </w:tr>
      <w:tr w:rsidR="00E74858" w14:paraId="7C9D2A06" w14:textId="77777777" w:rsidTr="00E7485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5589C2A3" w14:textId="77777777" w:rsidR="00E74858" w:rsidRPr="000E20B9" w:rsidRDefault="00E74858" w:rsidP="00E74858">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20FCCC98" w14:textId="77777777" w:rsidR="00E74858" w:rsidRDefault="00E74858" w:rsidP="00E74858">
            <w:pPr>
              <w:snapToGrid w:val="0"/>
              <w:spacing w:before="60" w:after="60"/>
              <w:rPr>
                <w:sz w:val="20"/>
                <w:szCs w:val="20"/>
              </w:rPr>
            </w:pPr>
            <w:r w:rsidRPr="009503EE">
              <w:rPr>
                <w:sz w:val="20"/>
                <w:szCs w:val="20"/>
              </w:rPr>
              <w:t xml:space="preserve">Var </w:t>
            </w:r>
            <w:sdt>
              <w:sdtPr>
                <w:rPr>
                  <w:sz w:val="20"/>
                  <w:szCs w:val="20"/>
                </w:rPr>
                <w:id w:val="24832536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092069842"/>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D41B3D8" w14:textId="77777777" w:rsidR="00E74858" w:rsidRDefault="00E74858" w:rsidP="00E74858">
            <w:pPr>
              <w:snapToGrid w:val="0"/>
              <w:spacing w:before="60" w:after="60"/>
              <w:jc w:val="center"/>
              <w:rPr>
                <w:sz w:val="20"/>
                <w:szCs w:val="20"/>
              </w:rPr>
            </w:pPr>
          </w:p>
        </w:tc>
      </w:tr>
      <w:tr w:rsidR="00E74858" w14:paraId="1CABAE2F" w14:textId="77777777" w:rsidTr="00E7485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462301A" w14:textId="77777777" w:rsidR="00E74858" w:rsidRPr="0014178B" w:rsidRDefault="00E74858" w:rsidP="00E74858">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35DC1C1B" w14:textId="77777777" w:rsidR="00E74858" w:rsidRPr="0014178B" w:rsidRDefault="00E74858" w:rsidP="00E74858">
            <w:pPr>
              <w:snapToGrid w:val="0"/>
              <w:spacing w:before="60" w:after="60"/>
              <w:rPr>
                <w:sz w:val="20"/>
                <w:szCs w:val="20"/>
              </w:rPr>
            </w:pPr>
            <w:r w:rsidRPr="0014178B">
              <w:rPr>
                <w:sz w:val="20"/>
                <w:szCs w:val="20"/>
              </w:rPr>
              <w:t xml:space="preserve">Var </w:t>
            </w:r>
            <w:sdt>
              <w:sdtPr>
                <w:rPr>
                  <w:sz w:val="20"/>
                  <w:szCs w:val="20"/>
                </w:rPr>
                <w:id w:val="805813261"/>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756422023"/>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82EF64C" w14:textId="77777777" w:rsidR="00E74858" w:rsidRDefault="00E74858" w:rsidP="00E74858">
            <w:pPr>
              <w:snapToGrid w:val="0"/>
              <w:spacing w:before="60" w:after="60"/>
              <w:jc w:val="center"/>
              <w:rPr>
                <w:sz w:val="20"/>
                <w:szCs w:val="20"/>
              </w:rPr>
            </w:pPr>
          </w:p>
        </w:tc>
      </w:tr>
      <w:tr w:rsidR="00E74858" w14:paraId="7CEBDA5E" w14:textId="77777777" w:rsidTr="00E748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145FC1F" w14:textId="77777777" w:rsidR="00E74858" w:rsidRDefault="00E74858" w:rsidP="00E74858">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4E5E9D4" w14:textId="77777777" w:rsidR="00E74858" w:rsidRDefault="00E74858" w:rsidP="00E74858">
            <w:pPr>
              <w:snapToGrid w:val="0"/>
              <w:spacing w:before="60" w:after="60"/>
              <w:rPr>
                <w:sz w:val="20"/>
                <w:szCs w:val="20"/>
              </w:rPr>
            </w:pPr>
            <w:r w:rsidRPr="009503EE">
              <w:rPr>
                <w:sz w:val="20"/>
                <w:szCs w:val="20"/>
              </w:rPr>
              <w:t xml:space="preserve">Var </w:t>
            </w:r>
            <w:sdt>
              <w:sdtPr>
                <w:rPr>
                  <w:sz w:val="20"/>
                  <w:szCs w:val="20"/>
                </w:rPr>
                <w:id w:val="40696225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32631732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3486F8A" w14:textId="77777777" w:rsidR="00E74858" w:rsidRDefault="00E74858" w:rsidP="00E74858">
            <w:pPr>
              <w:snapToGrid w:val="0"/>
              <w:spacing w:before="60" w:after="60"/>
              <w:rPr>
                <w:sz w:val="20"/>
                <w:szCs w:val="20"/>
              </w:rPr>
            </w:pPr>
          </w:p>
        </w:tc>
      </w:tr>
      <w:tr w:rsidR="00E74858" w14:paraId="5D253BAE" w14:textId="77777777" w:rsidTr="00E748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F255529" w14:textId="77777777" w:rsidR="00E74858" w:rsidRDefault="00E74858" w:rsidP="00E74858">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56410067" w14:textId="77777777" w:rsidR="00E74858" w:rsidRDefault="00E74858" w:rsidP="00E74858">
            <w:pPr>
              <w:snapToGrid w:val="0"/>
              <w:spacing w:before="60" w:after="60"/>
              <w:rPr>
                <w:sz w:val="20"/>
                <w:szCs w:val="20"/>
              </w:rPr>
            </w:pPr>
            <w:r>
              <w:rPr>
                <w:sz w:val="20"/>
                <w:szCs w:val="20"/>
              </w:rPr>
              <w:t xml:space="preserve">Var </w:t>
            </w:r>
            <w:sdt>
              <w:sdtPr>
                <w:rPr>
                  <w:sz w:val="20"/>
                  <w:szCs w:val="20"/>
                </w:rPr>
                <w:id w:val="-6803569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09682686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16B948A9" w14:textId="77777777" w:rsidR="00E74858" w:rsidRDefault="00E74858" w:rsidP="00E74858">
            <w:pPr>
              <w:snapToGrid w:val="0"/>
              <w:spacing w:before="60" w:after="60"/>
              <w:jc w:val="center"/>
              <w:rPr>
                <w:sz w:val="20"/>
                <w:szCs w:val="20"/>
              </w:rPr>
            </w:pPr>
          </w:p>
        </w:tc>
      </w:tr>
      <w:tr w:rsidR="00E74858" w14:paraId="7E4BF0A0" w14:textId="77777777" w:rsidTr="00E748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86F7C91" w14:textId="77777777" w:rsidR="00E74858" w:rsidRDefault="00E74858" w:rsidP="00E74858">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680AB844" w14:textId="77777777" w:rsidR="00E74858" w:rsidRDefault="00E74858" w:rsidP="00E74858">
            <w:pPr>
              <w:snapToGrid w:val="0"/>
              <w:spacing w:before="60" w:after="60"/>
              <w:jc w:val="center"/>
              <w:rPr>
                <w:sz w:val="20"/>
                <w:szCs w:val="20"/>
              </w:rPr>
            </w:pPr>
          </w:p>
        </w:tc>
      </w:tr>
    </w:tbl>
    <w:p w14:paraId="0E3F202C" w14:textId="31B8C2B9" w:rsidR="00E74858" w:rsidRDefault="00E74858">
      <w:pPr>
        <w:tabs>
          <w:tab w:val="left" w:pos="360"/>
        </w:tabs>
        <w:jc w:val="both"/>
        <w:rPr>
          <w:b/>
          <w:i/>
          <w:iCs/>
          <w:color w:val="0000CC"/>
        </w:rPr>
      </w:pPr>
    </w:p>
    <w:p w14:paraId="1812F585" w14:textId="77777777" w:rsidR="00E74858" w:rsidRDefault="00E74858">
      <w:pPr>
        <w:tabs>
          <w:tab w:val="left" w:pos="360"/>
        </w:tabs>
        <w:jc w:val="both"/>
        <w:rPr>
          <w:b/>
          <w:i/>
          <w:iCs/>
          <w:color w:val="0000CC"/>
        </w:rPr>
      </w:pPr>
    </w:p>
    <w:p w14:paraId="727E92F7" w14:textId="353A9E7F" w:rsidR="00E32D7B" w:rsidRDefault="00E32D7B" w:rsidP="00EE1BDA">
      <w:pPr>
        <w:pStyle w:val="Balk3"/>
        <w:pageBreakBefore/>
        <w:numPr>
          <w:ilvl w:val="0"/>
          <w:numId w:val="1"/>
        </w:numPr>
        <w:ind w:left="0" w:firstLine="0"/>
        <w:jc w:val="both"/>
        <w:rPr>
          <w:rFonts w:ascii="Times New Roman" w:hAnsi="Times New Roman" w:cs="Times New Roman"/>
          <w:color w:val="C00000"/>
          <w:sz w:val="24"/>
          <w:szCs w:val="24"/>
        </w:rPr>
      </w:pPr>
      <w:bookmarkStart w:id="48" w:name="__RefHeading__161_1323963809"/>
      <w:bookmarkStart w:id="49" w:name="__RefHeading__290_597354004"/>
      <w:bookmarkStart w:id="50" w:name="__RefHeading__204_1086036030"/>
      <w:bookmarkStart w:id="51" w:name="__RefHeading__149_1589488387"/>
      <w:bookmarkStart w:id="52" w:name="__RefHeading___Toc450743409"/>
      <w:bookmarkStart w:id="53" w:name="__RefHeading__726_2095565461"/>
      <w:bookmarkStart w:id="54" w:name="__RefHeading__583_796719703"/>
      <w:bookmarkStart w:id="55" w:name="_Toc121219583"/>
      <w:bookmarkEnd w:id="48"/>
      <w:bookmarkEnd w:id="49"/>
      <w:bookmarkEnd w:id="50"/>
      <w:bookmarkEnd w:id="51"/>
      <w:bookmarkEnd w:id="52"/>
      <w:bookmarkEnd w:id="53"/>
      <w:bookmarkEnd w:id="54"/>
      <w:r>
        <w:rPr>
          <w:rFonts w:ascii="Times New Roman" w:hAnsi="Times New Roman" w:cs="Times New Roman"/>
          <w:color w:val="C00000"/>
          <w:sz w:val="24"/>
          <w:szCs w:val="24"/>
        </w:rPr>
        <w:lastRenderedPageBreak/>
        <w:t>B</w:t>
      </w:r>
      <w:r>
        <w:rPr>
          <w:rFonts w:ascii="Times New Roman" w:hAnsi="Times New Roman" w:cs="Times New Roman"/>
          <w:i/>
          <w:iCs/>
          <w:color w:val="C00000"/>
          <w:sz w:val="24"/>
          <w:szCs w:val="24"/>
        </w:rPr>
        <w:t xml:space="preserve">. </w:t>
      </w:r>
      <w:r>
        <w:rPr>
          <w:rFonts w:ascii="Times New Roman" w:hAnsi="Times New Roman" w:cs="Times New Roman"/>
          <w:color w:val="C00000"/>
          <w:sz w:val="24"/>
          <w:szCs w:val="24"/>
        </w:rPr>
        <w:t xml:space="preserve">MAHKEMELER, CUMHURİYET </w:t>
      </w:r>
      <w:r w:rsidR="007C34AD">
        <w:rPr>
          <w:rFonts w:ascii="Times New Roman" w:hAnsi="Times New Roman" w:cs="Times New Roman"/>
          <w:color w:val="C00000"/>
          <w:sz w:val="24"/>
          <w:szCs w:val="24"/>
        </w:rPr>
        <w:t xml:space="preserve">BAŞSAVCILIĞI </w:t>
      </w:r>
      <w:r>
        <w:rPr>
          <w:rFonts w:ascii="Times New Roman" w:hAnsi="Times New Roman" w:cs="Times New Roman"/>
          <w:color w:val="C00000"/>
          <w:sz w:val="24"/>
          <w:szCs w:val="24"/>
        </w:rPr>
        <w:t>ve DİĞER BİRİMLERE İLİŞKİN BİLGİLER</w:t>
      </w:r>
      <w:bookmarkEnd w:id="55"/>
    </w:p>
    <w:p w14:paraId="51B47EF6" w14:textId="46CC60F3" w:rsidR="005335F6" w:rsidRDefault="00F72630" w:rsidP="005335F6">
      <w:pPr>
        <w:pStyle w:val="Balk4"/>
        <w:numPr>
          <w:ilvl w:val="1"/>
          <w:numId w:val="4"/>
        </w:numPr>
        <w:ind w:left="0" w:firstLine="851"/>
        <w:rPr>
          <w:color w:val="C00000"/>
          <w:sz w:val="24"/>
          <w:szCs w:val="24"/>
        </w:rPr>
      </w:pPr>
      <w:bookmarkStart w:id="56" w:name="__RefHeading__163_1323963809"/>
      <w:bookmarkStart w:id="57" w:name="__RefHeading__292_597354004"/>
      <w:bookmarkStart w:id="58" w:name="__RefHeading__206_1086036030"/>
      <w:bookmarkStart w:id="59" w:name="__RefHeading__151_1589488387"/>
      <w:bookmarkStart w:id="60" w:name="__RefHeading___Toc450743410"/>
      <w:bookmarkStart w:id="61" w:name="__RefHeading__728_2095565461"/>
      <w:bookmarkStart w:id="62" w:name="__RefHeading__585_796719703"/>
      <w:bookmarkStart w:id="63" w:name="_Toc455182121"/>
      <w:bookmarkStart w:id="64" w:name="_Toc92879950"/>
      <w:bookmarkStart w:id="65" w:name="_Toc94867856"/>
      <w:bookmarkStart w:id="66" w:name="_Toc121219584"/>
      <w:bookmarkEnd w:id="56"/>
      <w:bookmarkEnd w:id="57"/>
      <w:bookmarkEnd w:id="58"/>
      <w:bookmarkEnd w:id="59"/>
      <w:bookmarkEnd w:id="60"/>
      <w:bookmarkEnd w:id="61"/>
      <w:bookmarkEnd w:id="62"/>
      <w:r>
        <w:rPr>
          <w:color w:val="C00000"/>
          <w:sz w:val="24"/>
          <w:szCs w:val="24"/>
        </w:rPr>
        <w:t xml:space="preserve">TUNCELİ </w:t>
      </w:r>
      <w:r w:rsidR="005335F6">
        <w:rPr>
          <w:color w:val="C00000"/>
          <w:sz w:val="24"/>
          <w:szCs w:val="24"/>
        </w:rPr>
        <w:t>MERKEZ ADLİYESİ</w:t>
      </w:r>
      <w:bookmarkEnd w:id="63"/>
      <w:bookmarkEnd w:id="64"/>
      <w:bookmarkEnd w:id="65"/>
      <w:bookmarkEnd w:id="66"/>
    </w:p>
    <w:p w14:paraId="14777BC9" w14:textId="77777777" w:rsidR="005335F6" w:rsidRDefault="005335F6" w:rsidP="005335F6">
      <w:pPr>
        <w:rPr>
          <w:color w:val="C00000"/>
        </w:rPr>
      </w:pPr>
    </w:p>
    <w:p w14:paraId="46D48E62" w14:textId="62EB2262" w:rsidR="005335F6" w:rsidRDefault="005335F6" w:rsidP="005335F6">
      <w:pPr>
        <w:sectPr w:rsidR="005335F6" w:rsidSect="00555070">
          <w:footerReference w:type="default" r:id="rId11"/>
          <w:pgSz w:w="11906" w:h="16838"/>
          <w:pgMar w:top="1417" w:right="1417" w:bottom="1417" w:left="1417" w:header="708" w:footer="708" w:gutter="0"/>
          <w:cols w:space="708"/>
          <w:titlePg/>
          <w:docGrid w:linePitch="360"/>
        </w:sectPr>
      </w:pPr>
    </w:p>
    <w:p w14:paraId="63672090" w14:textId="77777777" w:rsidR="005335F6" w:rsidRDefault="005335F6" w:rsidP="005335F6">
      <w:pPr>
        <w:tabs>
          <w:tab w:val="left" w:pos="360"/>
        </w:tabs>
        <w:jc w:val="both"/>
        <w:rPr>
          <w:b/>
          <w:color w:val="CC0000"/>
        </w:rPr>
      </w:pPr>
      <w:r>
        <w:rPr>
          <w:noProof/>
          <w:lang w:eastAsia="tr-TR"/>
        </w:rPr>
        <w:lastRenderedPageBreak/>
        <mc:AlternateContent>
          <mc:Choice Requires="wps">
            <w:drawing>
              <wp:anchor distT="0" distB="0" distL="114300" distR="114300" simplePos="0" relativeHeight="251771904" behindDoc="0" locked="0" layoutInCell="1" allowOverlap="1" wp14:anchorId="22F356DD" wp14:editId="6C5819CD">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DBDA79"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065921C9" w14:textId="77777777" w:rsidR="005335F6" w:rsidRDefault="005335F6" w:rsidP="005335F6">
      <w:pPr>
        <w:tabs>
          <w:tab w:val="left" w:pos="360"/>
        </w:tabs>
        <w:jc w:val="both"/>
        <w:rPr>
          <w:b/>
          <w:color w:val="C00000"/>
        </w:rPr>
        <w:sectPr w:rsidR="005335F6" w:rsidSect="00555070">
          <w:type w:val="continuous"/>
          <w:pgSz w:w="11906" w:h="16838"/>
          <w:pgMar w:top="1417" w:right="1417" w:bottom="1417" w:left="1417" w:header="708" w:footer="708" w:gutter="0"/>
          <w:cols w:space="708"/>
          <w:docGrid w:linePitch="360"/>
        </w:sectPr>
      </w:pPr>
      <w:r>
        <w:tab/>
      </w:r>
    </w:p>
    <w:p w14:paraId="46462BA7" w14:textId="77777777" w:rsidR="000E2BD8" w:rsidRDefault="000E2BD8" w:rsidP="000E2BD8">
      <w:pPr>
        <w:tabs>
          <w:tab w:val="left" w:pos="360"/>
        </w:tabs>
        <w:rPr>
          <w:b/>
        </w:rPr>
      </w:pPr>
      <w:r>
        <w:rPr>
          <w:b/>
          <w:color w:val="C00000"/>
        </w:rPr>
        <w:lastRenderedPageBreak/>
        <w:t>MAHKEMELER</w:t>
      </w:r>
    </w:p>
    <w:p w14:paraId="2AA745B3" w14:textId="77777777" w:rsidR="000E2BD8" w:rsidRPr="000E2BD8" w:rsidRDefault="000E2BD8" w:rsidP="000E2BD8">
      <w:pPr>
        <w:numPr>
          <w:ilvl w:val="0"/>
          <w:numId w:val="9"/>
        </w:numPr>
        <w:tabs>
          <w:tab w:val="left" w:pos="360"/>
        </w:tabs>
        <w:jc w:val="both"/>
      </w:pPr>
      <w:r>
        <w:rPr>
          <w:b/>
        </w:rPr>
        <w:t>1.Ağır Ceza Mahkemesi</w:t>
      </w:r>
    </w:p>
    <w:p w14:paraId="7CBFA5AD" w14:textId="2238F4E1" w:rsidR="000E2BD8" w:rsidRPr="000E2BD8" w:rsidRDefault="000E2BD8" w:rsidP="000E2BD8">
      <w:pPr>
        <w:numPr>
          <w:ilvl w:val="0"/>
          <w:numId w:val="9"/>
        </w:numPr>
        <w:tabs>
          <w:tab w:val="left" w:pos="360"/>
        </w:tabs>
        <w:jc w:val="both"/>
        <w:rPr>
          <w:b/>
        </w:rPr>
      </w:pPr>
      <w:r w:rsidRPr="000E2BD8">
        <w:rPr>
          <w:b/>
        </w:rPr>
        <w:t>2.Ağır Ceza Mahkemesi</w:t>
      </w:r>
    </w:p>
    <w:p w14:paraId="55355325" w14:textId="77777777" w:rsidR="000E2BD8" w:rsidRPr="000E2BD8" w:rsidRDefault="000E2BD8" w:rsidP="000E2BD8">
      <w:pPr>
        <w:numPr>
          <w:ilvl w:val="0"/>
          <w:numId w:val="9"/>
        </w:numPr>
        <w:tabs>
          <w:tab w:val="left" w:pos="360"/>
        </w:tabs>
        <w:jc w:val="both"/>
      </w:pPr>
      <w:r>
        <w:rPr>
          <w:b/>
        </w:rPr>
        <w:t>1.Asliye Ceza Mahkemesi</w:t>
      </w:r>
    </w:p>
    <w:p w14:paraId="0D0583EE" w14:textId="5732E8AF" w:rsidR="000E2BD8" w:rsidRDefault="000E2BD8" w:rsidP="000E2BD8">
      <w:pPr>
        <w:numPr>
          <w:ilvl w:val="0"/>
          <w:numId w:val="9"/>
        </w:numPr>
        <w:tabs>
          <w:tab w:val="left" w:pos="360"/>
        </w:tabs>
        <w:jc w:val="both"/>
      </w:pPr>
      <w:r>
        <w:rPr>
          <w:b/>
        </w:rPr>
        <w:t>2.Asliye Ceza Mahkemesi</w:t>
      </w:r>
    </w:p>
    <w:p w14:paraId="27A30845" w14:textId="313E6E93" w:rsidR="000E2BD8" w:rsidRPr="00B11931" w:rsidRDefault="000E2BD8" w:rsidP="000E2BD8">
      <w:pPr>
        <w:numPr>
          <w:ilvl w:val="0"/>
          <w:numId w:val="9"/>
        </w:numPr>
        <w:tabs>
          <w:tab w:val="left" w:pos="360"/>
        </w:tabs>
        <w:jc w:val="both"/>
      </w:pPr>
      <w:r>
        <w:rPr>
          <w:b/>
        </w:rPr>
        <w:t xml:space="preserve">Sulh Ceza </w:t>
      </w:r>
      <w:proofErr w:type="gramStart"/>
      <w:r>
        <w:rPr>
          <w:b/>
        </w:rPr>
        <w:t>Hakimliği</w:t>
      </w:r>
      <w:proofErr w:type="gramEnd"/>
    </w:p>
    <w:p w14:paraId="4324DB5D" w14:textId="04D13EC9" w:rsidR="00B11931" w:rsidRDefault="00B11931" w:rsidP="000E2BD8">
      <w:pPr>
        <w:numPr>
          <w:ilvl w:val="0"/>
          <w:numId w:val="9"/>
        </w:numPr>
        <w:tabs>
          <w:tab w:val="left" w:pos="360"/>
        </w:tabs>
        <w:jc w:val="both"/>
      </w:pPr>
      <w:r>
        <w:rPr>
          <w:b/>
        </w:rPr>
        <w:t xml:space="preserve">İnfaz </w:t>
      </w:r>
      <w:proofErr w:type="gramStart"/>
      <w:r>
        <w:rPr>
          <w:b/>
        </w:rPr>
        <w:t>Hakimliği</w:t>
      </w:r>
      <w:proofErr w:type="gramEnd"/>
    </w:p>
    <w:p w14:paraId="2AB2F247" w14:textId="77777777" w:rsidR="000E2BD8" w:rsidRPr="000E2BD8" w:rsidRDefault="000E2BD8" w:rsidP="000E2BD8">
      <w:pPr>
        <w:numPr>
          <w:ilvl w:val="0"/>
          <w:numId w:val="9"/>
        </w:numPr>
        <w:tabs>
          <w:tab w:val="left" w:pos="0"/>
        </w:tabs>
        <w:jc w:val="both"/>
      </w:pPr>
      <w:r>
        <w:rPr>
          <w:b/>
        </w:rPr>
        <w:t>1.Asliye Hukuk Mahkemesi</w:t>
      </w:r>
    </w:p>
    <w:p w14:paraId="34810B7F" w14:textId="2F2EB57D" w:rsidR="000E2BD8" w:rsidRDefault="000E2BD8" w:rsidP="000E2BD8">
      <w:pPr>
        <w:numPr>
          <w:ilvl w:val="0"/>
          <w:numId w:val="9"/>
        </w:numPr>
        <w:tabs>
          <w:tab w:val="left" w:pos="0"/>
        </w:tabs>
        <w:jc w:val="both"/>
      </w:pPr>
      <w:r>
        <w:rPr>
          <w:b/>
        </w:rPr>
        <w:t xml:space="preserve">2.Asliye Hukuk Mahkemesi        </w:t>
      </w:r>
    </w:p>
    <w:p w14:paraId="5103E3D6" w14:textId="77777777" w:rsidR="000E2BD8" w:rsidRDefault="000E2BD8" w:rsidP="000E2BD8">
      <w:pPr>
        <w:numPr>
          <w:ilvl w:val="0"/>
          <w:numId w:val="9"/>
        </w:numPr>
        <w:tabs>
          <w:tab w:val="left" w:pos="360"/>
        </w:tabs>
        <w:jc w:val="both"/>
      </w:pPr>
      <w:r>
        <w:rPr>
          <w:b/>
        </w:rPr>
        <w:t>Sulh Hukuk Mahkemesi</w:t>
      </w:r>
    </w:p>
    <w:p w14:paraId="7D599B88" w14:textId="77777777" w:rsidR="000E2BD8" w:rsidRDefault="000E2BD8" w:rsidP="000E2BD8">
      <w:pPr>
        <w:tabs>
          <w:tab w:val="left" w:pos="360"/>
        </w:tabs>
        <w:jc w:val="both"/>
      </w:pPr>
      <w:r>
        <w:rPr>
          <w:noProof/>
          <w:lang w:eastAsia="tr-TR"/>
        </w:rPr>
        <w:lastRenderedPageBreak/>
        <mc:AlternateContent>
          <mc:Choice Requires="wps">
            <w:drawing>
              <wp:anchor distT="0" distB="0" distL="114300" distR="114300" simplePos="0" relativeHeight="251780096" behindDoc="0" locked="0" layoutInCell="1" allowOverlap="1" wp14:anchorId="616B10B5" wp14:editId="636CD1FC">
                <wp:simplePos x="0" y="0"/>
                <wp:positionH relativeFrom="column">
                  <wp:posOffset>27305</wp:posOffset>
                </wp:positionH>
                <wp:positionV relativeFrom="paragraph">
                  <wp:posOffset>65405</wp:posOffset>
                </wp:positionV>
                <wp:extent cx="2809240" cy="6350"/>
                <wp:effectExtent l="52705" t="52705" r="59055" b="67945"/>
                <wp:wrapNone/>
                <wp:docPr id="7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F20AEA" id="AutoShape 12" o:spid="_x0000_s1026" type="#_x0000_t32" style="position:absolute;margin-left:2.15pt;margin-top:5.15pt;width:221.2pt;height:.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SF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Ptp&#10;1IW/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71B09B40" w14:textId="77777777" w:rsidR="000E2BD8" w:rsidRDefault="000E2BD8" w:rsidP="000E2BD8">
      <w:pPr>
        <w:tabs>
          <w:tab w:val="left" w:pos="360"/>
        </w:tabs>
      </w:pPr>
      <w:r>
        <w:rPr>
          <w:b/>
          <w:color w:val="C00000"/>
        </w:rPr>
        <w:t>CUMHURİYET BAŞSAVCILIĞI</w:t>
      </w:r>
    </w:p>
    <w:p w14:paraId="1F40E75B" w14:textId="619929DB" w:rsidR="000E2BD8" w:rsidRDefault="000E2BD8" w:rsidP="000E2BD8">
      <w:pPr>
        <w:numPr>
          <w:ilvl w:val="0"/>
          <w:numId w:val="9"/>
        </w:numPr>
        <w:tabs>
          <w:tab w:val="left" w:pos="360"/>
        </w:tabs>
        <w:ind w:left="-57" w:hanging="454"/>
        <w:jc w:val="both"/>
      </w:pPr>
      <w:proofErr w:type="gramStart"/>
      <w:r w:rsidRPr="005A7F27">
        <w:rPr>
          <w:b/>
          <w:color w:val="000000"/>
        </w:rPr>
        <w:t xml:space="preserve">P    </w:t>
      </w:r>
      <w:r w:rsidR="00C1445D">
        <w:rPr>
          <w:b/>
          <w:color w:val="000000"/>
        </w:rPr>
        <w:t>Tunceli</w:t>
      </w:r>
      <w:proofErr w:type="gramEnd"/>
      <w:r>
        <w:rPr>
          <w:b/>
          <w:color w:val="000000"/>
        </w:rPr>
        <w:t xml:space="preserve"> </w:t>
      </w:r>
      <w:r w:rsidRPr="005A7F27">
        <w:rPr>
          <w:b/>
          <w:color w:val="000000"/>
        </w:rPr>
        <w:t>Cumhuriyet Başsavcılığı (</w:t>
      </w:r>
      <w:proofErr w:type="spellStart"/>
      <w:r w:rsidRPr="005A7F27">
        <w:rPr>
          <w:b/>
          <w:color w:val="000000"/>
        </w:rPr>
        <w:t>İlamat</w:t>
      </w:r>
      <w:proofErr w:type="spellEnd"/>
      <w:r w:rsidRPr="005A7F27">
        <w:rPr>
          <w:b/>
          <w:color w:val="000000"/>
        </w:rPr>
        <w:t xml:space="preserve">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w:t>
      </w:r>
      <w:r w:rsidR="00BC37C6">
        <w:rPr>
          <w:b/>
          <w:color w:val="000000"/>
        </w:rPr>
        <w:t xml:space="preserve"> </w:t>
      </w:r>
      <w:r w:rsidRPr="005A7F27">
        <w:rPr>
          <w:b/>
          <w:color w:val="000000"/>
        </w:rPr>
        <w:t>Bakanlık Muhabere Bürosu, Uzlaştırma Bürosu)</w:t>
      </w:r>
    </w:p>
    <w:p w14:paraId="17F84057" w14:textId="77777777" w:rsidR="000E2BD8" w:rsidRDefault="000E2BD8" w:rsidP="000E2BD8">
      <w:pPr>
        <w:sectPr w:rsidR="000E2BD8" w:rsidSect="00555070">
          <w:type w:val="continuous"/>
          <w:pgSz w:w="11906" w:h="16838"/>
          <w:pgMar w:top="1417" w:right="1417" w:bottom="1417" w:left="1417" w:header="708" w:footer="708" w:gutter="0"/>
          <w:cols w:num="2" w:sep="1" w:space="708"/>
          <w:docGrid w:linePitch="360"/>
        </w:sectPr>
      </w:pPr>
    </w:p>
    <w:p w14:paraId="01685C75" w14:textId="43BAEFA6" w:rsidR="000E2BD8" w:rsidRPr="000E2BD8" w:rsidRDefault="000E2BD8" w:rsidP="000E2BD8">
      <w:pPr>
        <w:tabs>
          <w:tab w:val="left" w:pos="360"/>
        </w:tabs>
        <w:rPr>
          <w:b/>
        </w:rPr>
      </w:pPr>
      <w:r w:rsidRPr="000E2BD8">
        <w:rPr>
          <w:b/>
        </w:rPr>
        <w:lastRenderedPageBreak/>
        <w:t>Kadastro Mahkemesi</w:t>
      </w:r>
    </w:p>
    <w:p w14:paraId="508FD4E2" w14:textId="77777777" w:rsidR="000E2BD8" w:rsidRDefault="000E2BD8" w:rsidP="000E2BD8">
      <w:pPr>
        <w:tabs>
          <w:tab w:val="left" w:pos="360"/>
        </w:tabs>
        <w:rPr>
          <w:b/>
          <w:color w:val="C00000"/>
        </w:rPr>
      </w:pPr>
    </w:p>
    <w:p w14:paraId="29C8F883" w14:textId="5B65197E" w:rsidR="000E2BD8" w:rsidRPr="00360CA4" w:rsidRDefault="000E2BD8" w:rsidP="000E2BD8">
      <w:pPr>
        <w:tabs>
          <w:tab w:val="left" w:pos="360"/>
        </w:tabs>
        <w:rPr>
          <w:color w:val="C00000"/>
        </w:rPr>
      </w:pPr>
      <w:r w:rsidRPr="0014178B">
        <w:rPr>
          <w:b/>
          <w:color w:val="C00000"/>
        </w:rPr>
        <w:t>İCRA VE İFLAS DAİRESİ</w:t>
      </w:r>
    </w:p>
    <w:p w14:paraId="1DF28831" w14:textId="11018F23" w:rsidR="000E2BD8" w:rsidRPr="00360CA4" w:rsidRDefault="000E2BD8" w:rsidP="000E2BD8">
      <w:pPr>
        <w:tabs>
          <w:tab w:val="left" w:pos="360"/>
        </w:tabs>
        <w:jc w:val="both"/>
        <w:rPr>
          <w:b/>
        </w:rPr>
      </w:pPr>
      <w:r>
        <w:rPr>
          <w:b/>
        </w:rPr>
        <w:t>Tunceli 1.</w:t>
      </w:r>
      <w:r w:rsidRPr="00360CA4">
        <w:rPr>
          <w:b/>
        </w:rPr>
        <w:t xml:space="preserve">İcra </w:t>
      </w:r>
      <w:r>
        <w:rPr>
          <w:b/>
        </w:rPr>
        <w:t>Dairesi</w:t>
      </w:r>
    </w:p>
    <w:p w14:paraId="7C5F8807" w14:textId="77777777" w:rsidR="000E2BD8" w:rsidRDefault="000E2BD8" w:rsidP="000E2BD8">
      <w:pPr>
        <w:tabs>
          <w:tab w:val="left" w:pos="360"/>
        </w:tabs>
        <w:jc w:val="both"/>
        <w:rPr>
          <w:lang w:eastAsia="tr-TR"/>
        </w:rPr>
      </w:pPr>
      <w:r>
        <w:rPr>
          <w:noProof/>
          <w:lang w:eastAsia="tr-TR"/>
        </w:rPr>
        <mc:AlternateContent>
          <mc:Choice Requires="wps">
            <w:drawing>
              <wp:anchor distT="0" distB="0" distL="114300" distR="114300" simplePos="0" relativeHeight="251773952" behindDoc="0" locked="0" layoutInCell="1" allowOverlap="1" wp14:anchorId="60C08F68" wp14:editId="564A60F9">
                <wp:simplePos x="0" y="0"/>
                <wp:positionH relativeFrom="column">
                  <wp:posOffset>27305</wp:posOffset>
                </wp:positionH>
                <wp:positionV relativeFrom="paragraph">
                  <wp:posOffset>65405</wp:posOffset>
                </wp:positionV>
                <wp:extent cx="2809240" cy="6350"/>
                <wp:effectExtent l="52705" t="52705" r="59055" b="67945"/>
                <wp:wrapNone/>
                <wp:docPr id="7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DA65A4" id="AutoShape 6" o:spid="_x0000_s1026" type="#_x0000_t32" style="position:absolute;margin-left:2.15pt;margin-top:5.15pt;width:221.2pt;height:.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pBuq&#10;/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77F278A3" w14:textId="77777777" w:rsidR="000E2BD8" w:rsidRDefault="000E2BD8" w:rsidP="000E2BD8">
      <w:pPr>
        <w:tabs>
          <w:tab w:val="left" w:pos="360"/>
        </w:tabs>
        <w:jc w:val="both"/>
        <w:rPr>
          <w:b/>
          <w:color w:val="C00000"/>
        </w:rPr>
      </w:pPr>
      <w:r>
        <w:rPr>
          <w:b/>
          <w:color w:val="C00000"/>
        </w:rPr>
        <w:t>İDARİ İŞLER MÜDÜRLÜĞÜ</w:t>
      </w:r>
    </w:p>
    <w:p w14:paraId="2C0B0E69" w14:textId="0BD53665" w:rsidR="000E2BD8" w:rsidRPr="00C54B01" w:rsidRDefault="00C54B01" w:rsidP="000E2BD8">
      <w:pPr>
        <w:tabs>
          <w:tab w:val="left" w:pos="360"/>
        </w:tabs>
        <w:jc w:val="both"/>
        <w:rPr>
          <w:b/>
        </w:rPr>
      </w:pPr>
      <w:r w:rsidRPr="00C54B01">
        <w:rPr>
          <w:b/>
        </w:rPr>
        <w:t>Tunceli İdari İşler Müdürlüğü</w:t>
      </w:r>
    </w:p>
    <w:p w14:paraId="3F349C19" w14:textId="77777777" w:rsidR="000E2BD8" w:rsidRDefault="000E2BD8" w:rsidP="000E2BD8">
      <w:pPr>
        <w:tabs>
          <w:tab w:val="left" w:pos="360"/>
        </w:tabs>
        <w:jc w:val="both"/>
        <w:rPr>
          <w:b/>
          <w:color w:val="C00000"/>
          <w:lang w:eastAsia="tr-TR"/>
        </w:rPr>
      </w:pPr>
      <w:r>
        <w:rPr>
          <w:noProof/>
          <w:lang w:eastAsia="tr-TR"/>
        </w:rPr>
        <mc:AlternateContent>
          <mc:Choice Requires="wps">
            <w:drawing>
              <wp:anchor distT="0" distB="0" distL="114300" distR="114300" simplePos="0" relativeHeight="251774976" behindDoc="0" locked="0" layoutInCell="1" allowOverlap="1" wp14:anchorId="7E770246" wp14:editId="369F451F">
                <wp:simplePos x="0" y="0"/>
                <wp:positionH relativeFrom="column">
                  <wp:posOffset>27305</wp:posOffset>
                </wp:positionH>
                <wp:positionV relativeFrom="paragraph">
                  <wp:posOffset>70485</wp:posOffset>
                </wp:positionV>
                <wp:extent cx="2809240" cy="6350"/>
                <wp:effectExtent l="52705" t="45085" r="59055" b="62865"/>
                <wp:wrapNone/>
                <wp:docPr id="7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BCB21C" id="AutoShape 7" o:spid="_x0000_s1026" type="#_x0000_t32" style="position:absolute;margin-left:2.15pt;margin-top:5.55pt;width:221.2pt;height:.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Mx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PGFT&#10;Mb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60554FA2" w14:textId="77777777" w:rsidR="000E2BD8" w:rsidRPr="00227806" w:rsidRDefault="000E2BD8" w:rsidP="000E2BD8">
      <w:pPr>
        <w:tabs>
          <w:tab w:val="left" w:pos="360"/>
        </w:tabs>
        <w:jc w:val="both"/>
        <w:rPr>
          <w:b/>
          <w:color w:val="C00000"/>
        </w:rPr>
      </w:pPr>
      <w:r w:rsidRPr="00227806">
        <w:rPr>
          <w:b/>
          <w:color w:val="C00000"/>
        </w:rPr>
        <w:t xml:space="preserve">SEÇİM MÜDÜRLÜĞÜ </w:t>
      </w:r>
    </w:p>
    <w:p w14:paraId="43DCF0EA" w14:textId="1FFCC397" w:rsidR="000E2BD8" w:rsidRPr="00A736F8" w:rsidRDefault="000E2BD8" w:rsidP="000E2BD8">
      <w:pPr>
        <w:tabs>
          <w:tab w:val="left" w:pos="360"/>
        </w:tabs>
        <w:jc w:val="both"/>
        <w:rPr>
          <w:b/>
        </w:rPr>
      </w:pPr>
      <w:r>
        <w:rPr>
          <w:b/>
        </w:rPr>
        <w:t>Tunceli Seçim Müdürlüğü</w:t>
      </w:r>
    </w:p>
    <w:p w14:paraId="0E130C8A" w14:textId="77777777" w:rsidR="000E2BD8" w:rsidRDefault="000E2BD8" w:rsidP="000E2BD8">
      <w:pPr>
        <w:tabs>
          <w:tab w:val="left" w:pos="360"/>
        </w:tabs>
        <w:jc w:val="both"/>
      </w:pPr>
      <w:r>
        <w:rPr>
          <w:noProof/>
          <w:lang w:eastAsia="tr-TR"/>
        </w:rPr>
        <mc:AlternateContent>
          <mc:Choice Requires="wps">
            <w:drawing>
              <wp:anchor distT="0" distB="0" distL="114300" distR="114300" simplePos="0" relativeHeight="251783168" behindDoc="0" locked="0" layoutInCell="1" allowOverlap="1" wp14:anchorId="172B7C53" wp14:editId="7A4D2942">
                <wp:simplePos x="0" y="0"/>
                <wp:positionH relativeFrom="column">
                  <wp:posOffset>0</wp:posOffset>
                </wp:positionH>
                <wp:positionV relativeFrom="paragraph">
                  <wp:posOffset>86360</wp:posOffset>
                </wp:positionV>
                <wp:extent cx="2809240" cy="6350"/>
                <wp:effectExtent l="46355" t="45085" r="65405" b="62865"/>
                <wp:wrapNone/>
                <wp:docPr id="8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81579E" id="AutoShape 11" o:spid="_x0000_s1026" type="#_x0000_t32" style="position:absolute;margin-left:0;margin-top:6.8pt;width:221.2pt;height:.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yLvwIAAMA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" strokeweight=".26mm">
                <v:stroke joinstyle="miter" endcap="square"/>
                <v:shadow color="black" opacity="49150f" offset=".74833mm,.74833mm"/>
              </v:shape>
            </w:pict>
          </mc:Fallback>
        </mc:AlternateContent>
      </w:r>
    </w:p>
    <w:p w14:paraId="0BD4C135" w14:textId="77777777" w:rsidR="000E2BD8" w:rsidRDefault="000E2BD8" w:rsidP="000E2BD8">
      <w:pPr>
        <w:tabs>
          <w:tab w:val="left" w:pos="360"/>
        </w:tabs>
        <w:jc w:val="both"/>
        <w:rPr>
          <w:b/>
          <w:color w:val="C00000"/>
        </w:rPr>
      </w:pPr>
      <w:r>
        <w:rPr>
          <w:b/>
          <w:color w:val="C00000"/>
        </w:rPr>
        <w:t>ÖN BÜRO</w:t>
      </w:r>
    </w:p>
    <w:p w14:paraId="7C04D522" w14:textId="77777777" w:rsidR="000E2BD8" w:rsidRPr="00C403A1" w:rsidRDefault="000E2BD8" w:rsidP="000E2BD8">
      <w:pPr>
        <w:tabs>
          <w:tab w:val="left" w:pos="360"/>
        </w:tabs>
        <w:jc w:val="both"/>
      </w:pPr>
    </w:p>
    <w:p w14:paraId="6071731C" w14:textId="77777777" w:rsidR="000E2BD8" w:rsidRDefault="000E2BD8" w:rsidP="000E2BD8">
      <w:pPr>
        <w:tabs>
          <w:tab w:val="left" w:pos="360"/>
        </w:tabs>
        <w:jc w:val="both"/>
        <w:rPr>
          <w:b/>
          <w:color w:val="C00000"/>
          <w:lang w:eastAsia="tr-TR"/>
        </w:rPr>
      </w:pPr>
      <w:r>
        <w:rPr>
          <w:noProof/>
          <w:lang w:eastAsia="tr-TR"/>
        </w:rPr>
        <mc:AlternateContent>
          <mc:Choice Requires="wps">
            <w:drawing>
              <wp:anchor distT="0" distB="0" distL="114300" distR="114300" simplePos="0" relativeHeight="251776000" behindDoc="0" locked="0" layoutInCell="1" allowOverlap="1" wp14:anchorId="7D34B026" wp14:editId="6956A6A6">
                <wp:simplePos x="0" y="0"/>
                <wp:positionH relativeFrom="column">
                  <wp:posOffset>-144145</wp:posOffset>
                </wp:positionH>
                <wp:positionV relativeFrom="paragraph">
                  <wp:posOffset>70485</wp:posOffset>
                </wp:positionV>
                <wp:extent cx="2809240" cy="6350"/>
                <wp:effectExtent l="46355" t="45085" r="65405" b="62865"/>
                <wp:wrapNone/>
                <wp:docPr id="8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8192CC" id="AutoShape 9" o:spid="_x0000_s1026" type="#_x0000_t32" style="position:absolute;margin-left:-11.35pt;margin-top:5.55pt;width:221.2pt;height:.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gSvgIAAL8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C7&#10;hdgS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7B59D974" w14:textId="77777777" w:rsidR="000E2BD8" w:rsidRDefault="000E2BD8" w:rsidP="000E2BD8">
      <w:pPr>
        <w:tabs>
          <w:tab w:val="left" w:pos="360"/>
        </w:tabs>
        <w:rPr>
          <w:b/>
          <w:color w:val="C00000"/>
        </w:rPr>
      </w:pPr>
      <w:r>
        <w:rPr>
          <w:b/>
          <w:color w:val="C00000"/>
        </w:rPr>
        <w:t>ADLİ TIP KURUMU ŞUBE MÜDÜRLÜĞÜ</w:t>
      </w:r>
    </w:p>
    <w:p w14:paraId="40F820A4" w14:textId="77777777" w:rsidR="000E2BD8" w:rsidRDefault="000E2BD8" w:rsidP="000E2BD8">
      <w:pPr>
        <w:tabs>
          <w:tab w:val="left" w:pos="360"/>
        </w:tabs>
        <w:jc w:val="both"/>
      </w:pPr>
      <w:proofErr w:type="gramStart"/>
      <w:r>
        <w:rPr>
          <w:b/>
          <w:color w:val="C00000"/>
        </w:rPr>
        <w:t>....</w:t>
      </w:r>
      <w:proofErr w:type="gramEnd"/>
    </w:p>
    <w:p w14:paraId="0A0903D4" w14:textId="77777777" w:rsidR="000E2BD8" w:rsidRDefault="000E2BD8" w:rsidP="000E2BD8">
      <w:pPr>
        <w:tabs>
          <w:tab w:val="left" w:pos="360"/>
        </w:tabs>
        <w:jc w:val="both"/>
        <w:rPr>
          <w:b/>
          <w:color w:val="C00000"/>
          <w:lang w:eastAsia="tr-TR"/>
        </w:rPr>
      </w:pPr>
      <w:r>
        <w:rPr>
          <w:noProof/>
          <w:lang w:eastAsia="tr-TR"/>
        </w:rPr>
        <mc:AlternateContent>
          <mc:Choice Requires="wps">
            <w:drawing>
              <wp:anchor distT="0" distB="0" distL="114300" distR="114300" simplePos="0" relativeHeight="251778048" behindDoc="0" locked="0" layoutInCell="1" allowOverlap="1" wp14:anchorId="3C443075" wp14:editId="1F03BF8A">
                <wp:simplePos x="0" y="0"/>
                <wp:positionH relativeFrom="column">
                  <wp:posOffset>-144145</wp:posOffset>
                </wp:positionH>
                <wp:positionV relativeFrom="paragraph">
                  <wp:posOffset>65405</wp:posOffset>
                </wp:positionV>
                <wp:extent cx="2809240" cy="6350"/>
                <wp:effectExtent l="46355" t="52705" r="65405" b="67945"/>
                <wp:wrapNone/>
                <wp:docPr id="8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E674B3" id="AutoShape 10" o:spid="_x0000_s1026" type="#_x0000_t32" style="position:absolute;margin-left:-11.35pt;margin-top:5.15pt;width:221.2pt;height:.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wvwIAAMA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" strokeweight=".26mm">
                <v:stroke joinstyle="miter" endcap="square"/>
                <v:shadow color="black" opacity="49150f" offset=".74833mm,.74833mm"/>
              </v:shape>
            </w:pict>
          </mc:Fallback>
        </mc:AlternateContent>
      </w:r>
    </w:p>
    <w:p w14:paraId="16E4A419" w14:textId="77777777" w:rsidR="000E2BD8" w:rsidRDefault="000E2BD8" w:rsidP="000E2BD8">
      <w:pPr>
        <w:tabs>
          <w:tab w:val="left" w:pos="360"/>
        </w:tabs>
        <w:jc w:val="both"/>
        <w:rPr>
          <w:b/>
          <w:color w:val="C00000"/>
        </w:rPr>
      </w:pPr>
      <w:r>
        <w:rPr>
          <w:b/>
          <w:color w:val="C00000"/>
        </w:rPr>
        <w:t>BİLGİ İŞLEM ŞEFLİĞİ</w:t>
      </w:r>
    </w:p>
    <w:p w14:paraId="5C7822E1" w14:textId="2F9C235B" w:rsidR="000E2BD8" w:rsidRPr="00C1445D" w:rsidRDefault="00C1445D" w:rsidP="000E2BD8">
      <w:pPr>
        <w:tabs>
          <w:tab w:val="left" w:pos="360"/>
        </w:tabs>
        <w:jc w:val="both"/>
        <w:rPr>
          <w:b/>
        </w:rPr>
      </w:pPr>
      <w:r w:rsidRPr="00C1445D">
        <w:rPr>
          <w:b/>
        </w:rPr>
        <w:t>Tunceli Bilgi İşlem Şefliği</w:t>
      </w:r>
    </w:p>
    <w:p w14:paraId="07DEFCBD" w14:textId="77777777" w:rsidR="000E2BD8" w:rsidRDefault="000E2BD8" w:rsidP="000E2BD8">
      <w:pPr>
        <w:tabs>
          <w:tab w:val="left" w:pos="360"/>
        </w:tabs>
        <w:jc w:val="both"/>
        <w:rPr>
          <w:b/>
          <w:color w:val="C00000"/>
          <w:lang w:eastAsia="tr-TR"/>
        </w:rPr>
      </w:pPr>
      <w:r>
        <w:rPr>
          <w:noProof/>
          <w:lang w:eastAsia="tr-TR"/>
        </w:rPr>
        <mc:AlternateContent>
          <mc:Choice Requires="wps">
            <w:drawing>
              <wp:anchor distT="0" distB="0" distL="114300" distR="114300" simplePos="0" relativeHeight="251779072" behindDoc="0" locked="0" layoutInCell="1" allowOverlap="1" wp14:anchorId="6DD7CC19" wp14:editId="0ABDD96A">
                <wp:simplePos x="0" y="0"/>
                <wp:positionH relativeFrom="column">
                  <wp:posOffset>-144145</wp:posOffset>
                </wp:positionH>
                <wp:positionV relativeFrom="paragraph">
                  <wp:posOffset>70485</wp:posOffset>
                </wp:positionV>
                <wp:extent cx="2809240" cy="6350"/>
                <wp:effectExtent l="46355" t="45085" r="65405" b="62865"/>
                <wp:wrapNone/>
                <wp:docPr id="8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807156" id="AutoShape 11" o:spid="_x0000_s1026" type="#_x0000_t32" style="position:absolute;margin-left:-11.35pt;margin-top:5.55pt;width:221.2pt;height:.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AOJJWr8CAADA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1092A0D3" w14:textId="77777777" w:rsidR="000E2BD8" w:rsidRDefault="000E2BD8" w:rsidP="000E2BD8">
      <w:pPr>
        <w:tabs>
          <w:tab w:val="left" w:pos="360"/>
        </w:tabs>
        <w:rPr>
          <w:b/>
          <w:color w:val="C00000"/>
        </w:rPr>
      </w:pPr>
      <w:r>
        <w:rPr>
          <w:b/>
          <w:color w:val="C00000"/>
        </w:rPr>
        <w:t>DENETİMLİ SERBESTLİK MÜDÜRLÜĞÜ</w:t>
      </w:r>
    </w:p>
    <w:p w14:paraId="64308109" w14:textId="49D2437D" w:rsidR="000E2BD8" w:rsidRPr="00507D6D" w:rsidRDefault="000E2BD8" w:rsidP="000E2BD8">
      <w:pPr>
        <w:tabs>
          <w:tab w:val="left" w:pos="360"/>
        </w:tabs>
        <w:rPr>
          <w:b/>
          <w:color w:val="C00000"/>
        </w:rPr>
        <w:sectPr w:rsidR="000E2BD8" w:rsidRPr="00507D6D" w:rsidSect="00555070">
          <w:type w:val="continuous"/>
          <w:pgSz w:w="11906" w:h="16838"/>
          <w:pgMar w:top="1417" w:right="1417" w:bottom="1417" w:left="1417" w:header="708" w:footer="708" w:gutter="0"/>
          <w:cols w:num="2" w:sep="1" w:space="708"/>
          <w:docGrid w:linePitch="360"/>
        </w:sectPr>
      </w:pPr>
      <w:r>
        <w:rPr>
          <w:b/>
        </w:rPr>
        <w:t>Tunceli Denetimli Serbestlik Müdürlüğü</w:t>
      </w:r>
    </w:p>
    <w:p w14:paraId="52089D0C" w14:textId="77777777" w:rsidR="00B11931" w:rsidRPr="00B11931" w:rsidRDefault="00B11931" w:rsidP="000E2BD8">
      <w:pPr>
        <w:tabs>
          <w:tab w:val="left" w:pos="4995"/>
        </w:tabs>
        <w:rPr>
          <w:b/>
        </w:rPr>
      </w:pPr>
      <w:r w:rsidRPr="00B11931">
        <w:rPr>
          <w:b/>
        </w:rPr>
        <w:lastRenderedPageBreak/>
        <w:t xml:space="preserve">Tunceli </w:t>
      </w:r>
      <w:proofErr w:type="spellStart"/>
      <w:r w:rsidRPr="00B11931">
        <w:rPr>
          <w:b/>
        </w:rPr>
        <w:t>C.Başsavcılığı</w:t>
      </w:r>
      <w:proofErr w:type="spellEnd"/>
      <w:r w:rsidRPr="00B11931">
        <w:rPr>
          <w:b/>
        </w:rPr>
        <w:t xml:space="preserve"> Ön Büro</w:t>
      </w:r>
    </w:p>
    <w:p w14:paraId="24DF74F3" w14:textId="77777777" w:rsidR="00B11931" w:rsidRPr="00B11931" w:rsidRDefault="00B11931" w:rsidP="000E2BD8">
      <w:pPr>
        <w:tabs>
          <w:tab w:val="left" w:pos="4995"/>
        </w:tabs>
        <w:rPr>
          <w:b/>
        </w:rPr>
      </w:pPr>
      <w:r w:rsidRPr="00B11931">
        <w:rPr>
          <w:b/>
        </w:rPr>
        <w:t>Tunceli Hukuk Mahkemeleri Ön Büro</w:t>
      </w:r>
    </w:p>
    <w:p w14:paraId="33D333ED" w14:textId="37C62DF0" w:rsidR="000E2BD8" w:rsidRDefault="00B11931" w:rsidP="000E2BD8">
      <w:pPr>
        <w:tabs>
          <w:tab w:val="left" w:pos="4995"/>
        </w:tabs>
        <w:rPr>
          <w:b/>
          <w:color w:val="C00000"/>
        </w:rPr>
      </w:pPr>
      <w:r w:rsidRPr="00B11931">
        <w:rPr>
          <w:b/>
        </w:rPr>
        <w:t>Tunceli Ceza Mahkemeleri Ön Büro</w:t>
      </w:r>
      <w:r w:rsidR="000E2BD8">
        <w:rPr>
          <w:b/>
          <w:color w:val="C00000"/>
        </w:rPr>
        <w:tab/>
      </w:r>
    </w:p>
    <w:p w14:paraId="487BD607" w14:textId="77777777" w:rsidR="000E2BD8" w:rsidRPr="00C403A1" w:rsidRDefault="000E2BD8" w:rsidP="000E2BD8">
      <w:pPr>
        <w:tabs>
          <w:tab w:val="left" w:pos="4995"/>
        </w:tabs>
        <w:sectPr w:rsidR="000E2BD8"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84192" behindDoc="0" locked="0" layoutInCell="1" allowOverlap="1" wp14:anchorId="304A7493" wp14:editId="336706AB">
                <wp:simplePos x="0" y="0"/>
                <wp:positionH relativeFrom="column">
                  <wp:posOffset>-38100</wp:posOffset>
                </wp:positionH>
                <wp:positionV relativeFrom="paragraph">
                  <wp:posOffset>48260</wp:posOffset>
                </wp:positionV>
                <wp:extent cx="2809240" cy="6350"/>
                <wp:effectExtent l="46355" t="45085" r="65405" b="62865"/>
                <wp:wrapNone/>
                <wp:docPr id="8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CC45BD" id="AutoShape 11" o:spid="_x0000_s1026" type="#_x0000_t32" style="position:absolute;margin-left:-3pt;margin-top:3.8pt;width:221.2pt;height:.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JgvwIAAMA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Cb&#10;Y7Jg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85216" behindDoc="0" locked="0" layoutInCell="1" allowOverlap="1" wp14:anchorId="12778ABE" wp14:editId="0F124C7B">
                <wp:simplePos x="0" y="0"/>
                <wp:positionH relativeFrom="column">
                  <wp:posOffset>3013075</wp:posOffset>
                </wp:positionH>
                <wp:positionV relativeFrom="paragraph">
                  <wp:posOffset>31115</wp:posOffset>
                </wp:positionV>
                <wp:extent cx="2809240" cy="6350"/>
                <wp:effectExtent l="46355" t="45085" r="65405" b="62865"/>
                <wp:wrapNone/>
                <wp:docPr id="8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639D2B" id="AutoShape 11" o:spid="_x0000_s1026" type="#_x0000_t32" style="position:absolute;margin-left:237.25pt;margin-top:2.45pt;width:221.2pt;height:.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3I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DD&#10;7f3I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p>
    <w:p w14:paraId="51CE9698" w14:textId="77777777" w:rsidR="000E2BD8" w:rsidRDefault="000E2BD8" w:rsidP="000E2BD8">
      <w:pPr>
        <w:tabs>
          <w:tab w:val="left" w:pos="360"/>
        </w:tabs>
        <w:jc w:val="both"/>
        <w:rPr>
          <w:b/>
          <w:color w:val="C00000"/>
        </w:rPr>
        <w:sectPr w:rsidR="000E2BD8" w:rsidSect="00555070">
          <w:type w:val="continuous"/>
          <w:pgSz w:w="11906" w:h="16838"/>
          <w:pgMar w:top="1417" w:right="1417" w:bottom="1417" w:left="1417" w:header="708" w:footer="708" w:gutter="0"/>
          <w:cols w:space="708"/>
          <w:docGrid w:linePitch="360"/>
        </w:sectPr>
      </w:pPr>
    </w:p>
    <w:p w14:paraId="7D742D11" w14:textId="77777777" w:rsidR="000E2BD8" w:rsidRPr="0014178B" w:rsidRDefault="000E2BD8" w:rsidP="000E2BD8">
      <w:pPr>
        <w:tabs>
          <w:tab w:val="left" w:pos="360"/>
        </w:tabs>
        <w:jc w:val="both"/>
        <w:rPr>
          <w:b/>
          <w:color w:val="C00000"/>
        </w:rPr>
      </w:pPr>
      <w:r w:rsidRPr="0014178B">
        <w:rPr>
          <w:b/>
          <w:color w:val="C00000"/>
        </w:rPr>
        <w:lastRenderedPageBreak/>
        <w:t xml:space="preserve">DANIŞMA MASASI </w:t>
      </w:r>
    </w:p>
    <w:p w14:paraId="6CF1DBEF" w14:textId="37C41BCD" w:rsidR="000E2BD8" w:rsidRPr="000E2BD8" w:rsidRDefault="000E2BD8" w:rsidP="000E2BD8">
      <w:pPr>
        <w:tabs>
          <w:tab w:val="left" w:pos="360"/>
        </w:tabs>
        <w:jc w:val="both"/>
      </w:pPr>
      <w:r w:rsidRPr="000E2BD8">
        <w:rPr>
          <w:b/>
        </w:rPr>
        <w:t>Tunceli Adliyesi Danışma Masası</w:t>
      </w:r>
    </w:p>
    <w:p w14:paraId="158F5C48" w14:textId="77777777" w:rsidR="000E2BD8" w:rsidRPr="0014178B" w:rsidRDefault="000E2BD8" w:rsidP="000E2BD8">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81120" behindDoc="0" locked="0" layoutInCell="1" allowOverlap="1" wp14:anchorId="4C0CB9AA" wp14:editId="1F3B8454">
                <wp:simplePos x="0" y="0"/>
                <wp:positionH relativeFrom="column">
                  <wp:posOffset>27305</wp:posOffset>
                </wp:positionH>
                <wp:positionV relativeFrom="paragraph">
                  <wp:posOffset>75565</wp:posOffset>
                </wp:positionV>
                <wp:extent cx="2809240" cy="6350"/>
                <wp:effectExtent l="52705" t="50165" r="59055" b="57785"/>
                <wp:wrapNone/>
                <wp:docPr id="8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FBE67A" id="AutoShape 8" o:spid="_x0000_s1026" type="#_x0000_t32" style="position:absolute;margin-left:2.15pt;margin-top:5.95pt;width:221.2pt;height:.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FCvw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FV&#10;gUK/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37D404C2" w14:textId="77777777" w:rsidR="000E2BD8" w:rsidRPr="0014178B" w:rsidRDefault="000E2BD8" w:rsidP="000E2BD8">
      <w:pPr>
        <w:tabs>
          <w:tab w:val="left" w:pos="360"/>
        </w:tabs>
        <w:rPr>
          <w:b/>
          <w:color w:val="C00000"/>
        </w:rPr>
      </w:pPr>
      <w:r w:rsidRPr="0014178B">
        <w:rPr>
          <w:b/>
          <w:color w:val="C00000"/>
        </w:rPr>
        <w:t>ADLİ GÖRÜŞME ODALARI</w:t>
      </w:r>
    </w:p>
    <w:p w14:paraId="5BC74EB5" w14:textId="77777777" w:rsidR="000E2BD8" w:rsidRDefault="000E2BD8" w:rsidP="000E2BD8">
      <w:pPr>
        <w:tabs>
          <w:tab w:val="left" w:pos="360"/>
        </w:tabs>
        <w:jc w:val="both"/>
        <w:rPr>
          <w:b/>
          <w:color w:val="C00000"/>
        </w:rPr>
      </w:pPr>
      <w:r w:rsidRPr="0014178B">
        <w:rPr>
          <w:b/>
          <w:color w:val="C00000"/>
        </w:rPr>
        <w:t>...</w:t>
      </w:r>
    </w:p>
    <w:p w14:paraId="0823537E" w14:textId="77777777" w:rsidR="000E2BD8" w:rsidRDefault="000E2BD8" w:rsidP="000E2BD8">
      <w:pPr>
        <w:tabs>
          <w:tab w:val="left" w:pos="360"/>
        </w:tabs>
        <w:jc w:val="both"/>
        <w:rPr>
          <w:b/>
          <w:color w:val="C00000"/>
        </w:rPr>
      </w:pPr>
    </w:p>
    <w:p w14:paraId="4E46C52A" w14:textId="77777777" w:rsidR="000E2BD8" w:rsidRPr="0014178B" w:rsidRDefault="000E2BD8" w:rsidP="000E2BD8">
      <w:pPr>
        <w:tabs>
          <w:tab w:val="left" w:pos="360"/>
        </w:tabs>
        <w:jc w:val="both"/>
        <w:rPr>
          <w:b/>
          <w:color w:val="C00000"/>
        </w:rPr>
      </w:pPr>
    </w:p>
    <w:p w14:paraId="0C06C589" w14:textId="77777777" w:rsidR="000E2BD8" w:rsidRDefault="000E2BD8" w:rsidP="000E2BD8">
      <w:pPr>
        <w:tabs>
          <w:tab w:val="left" w:pos="360"/>
        </w:tabs>
        <w:jc w:val="both"/>
        <w:rPr>
          <w:b/>
          <w:color w:val="C00000"/>
        </w:rPr>
      </w:pPr>
      <w:r w:rsidRPr="0014178B">
        <w:rPr>
          <w:b/>
          <w:color w:val="C00000"/>
        </w:rPr>
        <w:lastRenderedPageBreak/>
        <w:t>MEDYA İLETİŞİM BÜROSU</w:t>
      </w:r>
    </w:p>
    <w:p w14:paraId="7AD4D41C" w14:textId="77777777" w:rsidR="000E2BD8" w:rsidRPr="0014178B" w:rsidRDefault="000E2BD8" w:rsidP="000E2BD8">
      <w:pPr>
        <w:tabs>
          <w:tab w:val="left" w:pos="360"/>
        </w:tabs>
        <w:jc w:val="both"/>
        <w:rPr>
          <w:b/>
          <w:color w:val="C00000"/>
        </w:rPr>
      </w:pPr>
      <w:r w:rsidRPr="0014178B">
        <w:rPr>
          <w:b/>
          <w:color w:val="C00000"/>
        </w:rPr>
        <w:t>…</w:t>
      </w:r>
    </w:p>
    <w:p w14:paraId="51DA30FB" w14:textId="77777777" w:rsidR="000E2BD8" w:rsidRPr="0014178B" w:rsidRDefault="000E2BD8" w:rsidP="000E2BD8">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82144" behindDoc="0" locked="0" layoutInCell="1" allowOverlap="1" wp14:anchorId="49504EA0" wp14:editId="28E52E3D">
                <wp:simplePos x="0" y="0"/>
                <wp:positionH relativeFrom="column">
                  <wp:posOffset>0</wp:posOffset>
                </wp:positionH>
                <wp:positionV relativeFrom="paragraph">
                  <wp:posOffset>49530</wp:posOffset>
                </wp:positionV>
                <wp:extent cx="2809240" cy="6350"/>
                <wp:effectExtent l="52705" t="50165" r="59055" b="57785"/>
                <wp:wrapNone/>
                <wp:docPr id="9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FB9149" id="AutoShape 8" o:spid="_x0000_s1026" type="#_x0000_t32" style="position:absolute;margin-left:0;margin-top:3.9pt;width:221.2pt;height:.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stvg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0CC7&#10;Lb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3A95DBEF" w14:textId="77777777" w:rsidR="000E2BD8" w:rsidRDefault="000E2BD8" w:rsidP="000E2BD8">
      <w:pPr>
        <w:tabs>
          <w:tab w:val="left" w:pos="360"/>
        </w:tabs>
        <w:jc w:val="both"/>
        <w:rPr>
          <w:b/>
          <w:color w:val="C00000"/>
        </w:rPr>
      </w:pPr>
      <w:r w:rsidRPr="0014178B">
        <w:rPr>
          <w:b/>
          <w:color w:val="C00000"/>
        </w:rPr>
        <w:t>ADLİ DESTEK VE MAĞDUR HİZMETLERİ MÜDÜRLÜĞÜ</w:t>
      </w:r>
    </w:p>
    <w:p w14:paraId="222335FE" w14:textId="7E6B3825" w:rsidR="000E2BD8" w:rsidRPr="000E2BD8" w:rsidRDefault="00BC37C6" w:rsidP="000E2BD8">
      <w:pPr>
        <w:tabs>
          <w:tab w:val="left" w:pos="360"/>
        </w:tabs>
        <w:jc w:val="both"/>
        <w:rPr>
          <w:b/>
        </w:rPr>
        <w:sectPr w:rsidR="000E2BD8" w:rsidRPr="000E2BD8" w:rsidSect="00555070">
          <w:type w:val="continuous"/>
          <w:pgSz w:w="11906" w:h="16838"/>
          <w:pgMar w:top="1417" w:right="1417" w:bottom="1417" w:left="1417" w:header="708" w:footer="708" w:gutter="0"/>
          <w:cols w:num="2" w:sep="1" w:space="708"/>
          <w:docGrid w:linePitch="360"/>
        </w:sectPr>
      </w:pPr>
      <w:r>
        <w:rPr>
          <w:b/>
        </w:rPr>
        <w:t xml:space="preserve">Tunceli Adli Destek ve </w:t>
      </w:r>
      <w:r w:rsidR="000E2BD8" w:rsidRPr="000E2BD8">
        <w:rPr>
          <w:b/>
        </w:rPr>
        <w:t>Mağdur Hizmetleri Müdürlüğü</w:t>
      </w:r>
    </w:p>
    <w:p w14:paraId="3BDB26C4" w14:textId="77777777" w:rsidR="000E2BD8" w:rsidRDefault="000E2BD8" w:rsidP="000E2BD8">
      <w:pPr>
        <w:rPr>
          <w:b/>
          <w:color w:val="C00000"/>
        </w:rPr>
        <w:sectPr w:rsidR="000E2BD8"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777024" behindDoc="0" locked="0" layoutInCell="1" allowOverlap="1" wp14:anchorId="7B2B9307" wp14:editId="51B46E93">
                <wp:simplePos x="0" y="0"/>
                <wp:positionH relativeFrom="column">
                  <wp:posOffset>27305</wp:posOffset>
                </wp:positionH>
                <wp:positionV relativeFrom="paragraph">
                  <wp:posOffset>176012</wp:posOffset>
                </wp:positionV>
                <wp:extent cx="5793740" cy="6350"/>
                <wp:effectExtent l="52705" t="55245" r="59055" b="65405"/>
                <wp:wrapNone/>
                <wp:docPr id="9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DA1D43" id="AutoShape 5" o:spid="_x0000_s1026" type="#_x0000_t32" style="position:absolute;margin-left:2.15pt;margin-top:13.85pt;width:456.2pt;height:.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7o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kgYM47mBGq70WtjSaG36GXmXgVvB7aTqsjvyhvxPVd4W4KFrMd8Q6P556iA1MhPcixBiqhyrb&#10;4aOowQdDfkvWsZGdSQk0oKOdyWmaCTlqVMHmPE7DOILRVXC2COd2ZB7OLrG9VPoDER0yi9xRWmK6&#10;a3UhOIfhCxnYSvhwp7RBhrNLgCnMxYYyZjXAOBqAhH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C3&#10;Rl7o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695D1F5F" w14:textId="77777777" w:rsidR="00823263" w:rsidRDefault="00823263" w:rsidP="00823263">
      <w:pPr>
        <w:sectPr w:rsidR="00823263">
          <w:type w:val="continuous"/>
          <w:pgSz w:w="11906" w:h="16838"/>
          <w:pgMar w:top="673" w:right="1417" w:bottom="881" w:left="1417" w:header="0" w:footer="703" w:gutter="0"/>
          <w:cols w:num="2" w:sep="1" w:space="708"/>
          <w:formProt w:val="0"/>
          <w:docGrid w:linePitch="360"/>
        </w:sectPr>
      </w:pPr>
    </w:p>
    <w:p w14:paraId="34897586" w14:textId="77777777" w:rsidR="00823263" w:rsidRDefault="00823263" w:rsidP="00823263">
      <w:pPr>
        <w:rPr>
          <w:b/>
          <w:color w:val="C00000"/>
        </w:rPr>
      </w:pPr>
      <w:r>
        <w:rPr>
          <w:b/>
          <w:noProof/>
          <w:color w:val="C00000"/>
          <w:lang w:eastAsia="tr-TR"/>
        </w:rPr>
        <w:lastRenderedPageBreak/>
        <mc:AlternateContent>
          <mc:Choice Requires="wps">
            <w:drawing>
              <wp:anchor distT="0" distB="0" distL="0" distR="0" simplePos="0" relativeHeight="251682816" behindDoc="0" locked="0" layoutInCell="1" allowOverlap="1" wp14:anchorId="1FAA5D7A" wp14:editId="65D0E6F6">
                <wp:simplePos x="0" y="0"/>
                <wp:positionH relativeFrom="column">
                  <wp:posOffset>27305</wp:posOffset>
                </wp:positionH>
                <wp:positionV relativeFrom="paragraph">
                  <wp:posOffset>80645</wp:posOffset>
                </wp:positionV>
                <wp:extent cx="5916930" cy="129540"/>
                <wp:effectExtent l="52705" t="55245" r="59055" b="65405"/>
                <wp:wrapNone/>
                <wp:docPr id="44" name="AutoShape 5"/>
                <wp:cNvGraphicFramePr/>
                <a:graphic xmlns:a="http://schemas.openxmlformats.org/drawingml/2006/main">
                  <a:graphicData uri="http://schemas.microsoft.com/office/word/2010/wordprocessingShape">
                    <wps:wsp>
                      <wps:cNvSpPr/>
                      <wps:spPr>
                        <a:xfrm>
                          <a:off x="0" y="0"/>
                          <a:ext cx="59162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0EDB930" id="AutoShape 5" o:spid="_x0000_s1026" style="position:absolute;margin-left:2.15pt;margin-top:6.35pt;width:465.9pt;height:10.2pt;z-index:2516828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" path="m,l21600,21600e" filled="f" stroked="f" strokeweight=".26mm">
                <v:path arrowok="t"/>
              </v:shape>
            </w:pict>
          </mc:Fallback>
        </mc:AlternateContent>
      </w:r>
    </w:p>
    <w:p w14:paraId="186E72BE" w14:textId="77777777" w:rsidR="00823263" w:rsidRDefault="00823263" w:rsidP="00823263">
      <w:pPr>
        <w:sectPr w:rsidR="00823263">
          <w:type w:val="continuous"/>
          <w:pgSz w:w="11906" w:h="16838"/>
          <w:pgMar w:top="673" w:right="1417" w:bottom="881" w:left="1417" w:header="0" w:footer="703" w:gutter="0"/>
          <w:cols w:space="708"/>
          <w:formProt w:val="0"/>
          <w:docGrid w:linePitch="360"/>
        </w:sectPr>
      </w:pPr>
    </w:p>
    <w:p w14:paraId="6034AD6D" w14:textId="77777777" w:rsidR="00823263" w:rsidRDefault="00823263" w:rsidP="00823263">
      <w:pPr>
        <w:pStyle w:val="Balk4"/>
        <w:rPr>
          <w:b w:val="0"/>
          <w:color w:val="C00000"/>
        </w:rPr>
      </w:pPr>
    </w:p>
    <w:p w14:paraId="5FEE1699" w14:textId="77777777" w:rsidR="00823263" w:rsidRDefault="00823263" w:rsidP="00823263">
      <w:pPr>
        <w:rPr>
          <w:b/>
          <w:color w:val="C00000"/>
        </w:rPr>
      </w:pPr>
    </w:p>
    <w:p w14:paraId="4BE5C9EB" w14:textId="77777777" w:rsidR="00823263" w:rsidRDefault="00823263" w:rsidP="00823263">
      <w:pPr>
        <w:rPr>
          <w:b/>
          <w:color w:val="C00000"/>
        </w:rPr>
      </w:pPr>
    </w:p>
    <w:p w14:paraId="49800A25" w14:textId="77777777" w:rsidR="00823263" w:rsidRDefault="00823263" w:rsidP="00823263">
      <w:pPr>
        <w:rPr>
          <w:b/>
          <w:color w:val="C00000"/>
        </w:rPr>
      </w:pPr>
    </w:p>
    <w:p w14:paraId="50121C1C" w14:textId="77777777" w:rsidR="00823263" w:rsidRDefault="00823263" w:rsidP="00823263">
      <w:pPr>
        <w:rPr>
          <w:b/>
          <w:color w:val="C00000"/>
        </w:rPr>
      </w:pPr>
    </w:p>
    <w:p w14:paraId="54D435E1" w14:textId="77777777" w:rsidR="00823263" w:rsidRDefault="00823263" w:rsidP="00F72630">
      <w:pPr>
        <w:pStyle w:val="Balk4"/>
        <w:numPr>
          <w:ilvl w:val="1"/>
          <w:numId w:val="8"/>
        </w:numPr>
        <w:ind w:left="0" w:firstLine="851"/>
      </w:pPr>
      <w:r>
        <w:rPr>
          <w:color w:val="C00000"/>
          <w:sz w:val="24"/>
          <w:szCs w:val="24"/>
        </w:rPr>
        <w:lastRenderedPageBreak/>
        <w:t>MÜLHAKAT ADLİYELERİ</w:t>
      </w:r>
    </w:p>
    <w:p w14:paraId="6C23E921" w14:textId="77777777" w:rsidR="00823263" w:rsidRDefault="00823263" w:rsidP="00823263">
      <w:pPr>
        <w:pStyle w:val="Balk4"/>
        <w:rPr>
          <w:b w:val="0"/>
          <w:bCs w:val="0"/>
          <w:sz w:val="24"/>
          <w:szCs w:val="24"/>
        </w:rPr>
      </w:pPr>
    </w:p>
    <w:p w14:paraId="38B38283" w14:textId="77777777" w:rsidR="00823263" w:rsidRPr="00CA660A" w:rsidRDefault="00823263" w:rsidP="00823263">
      <w:pPr>
        <w:ind w:firstLine="708"/>
        <w:rPr>
          <w:color w:val="C00000"/>
        </w:rPr>
      </w:pPr>
      <w:r>
        <w:rPr>
          <w:color w:val="C00000"/>
        </w:rPr>
        <w:t xml:space="preserve">* </w:t>
      </w:r>
      <w:r>
        <w:rPr>
          <w:b/>
          <w:color w:val="C00000"/>
        </w:rPr>
        <w:t xml:space="preserve">OVACIK </w:t>
      </w:r>
      <w:r w:rsidRPr="00CA660A">
        <w:rPr>
          <w:b/>
          <w:color w:val="C00000"/>
        </w:rPr>
        <w:t>ADLİYESİ</w:t>
      </w:r>
    </w:p>
    <w:p w14:paraId="59A2A83E" w14:textId="77777777" w:rsidR="00823263" w:rsidRDefault="00823263" w:rsidP="00823263"/>
    <w:p w14:paraId="501D2565" w14:textId="77777777" w:rsidR="00823263" w:rsidRDefault="00823263" w:rsidP="00823263">
      <w:pPr>
        <w:tabs>
          <w:tab w:val="left" w:pos="360"/>
        </w:tabs>
        <w:jc w:val="both"/>
        <w:rPr>
          <w:b/>
          <w:color w:val="CC0000"/>
        </w:rPr>
      </w:pPr>
      <w:r>
        <w:rPr>
          <w:noProof/>
          <w:lang w:eastAsia="tr-TR"/>
        </w:rPr>
        <mc:AlternateContent>
          <mc:Choice Requires="wps">
            <w:drawing>
              <wp:anchor distT="0" distB="0" distL="114300" distR="114300" simplePos="0" relativeHeight="251704320" behindDoc="0" locked="0" layoutInCell="1" allowOverlap="1" wp14:anchorId="1A395CD0" wp14:editId="25AA4B31">
                <wp:simplePos x="0" y="0"/>
                <wp:positionH relativeFrom="column">
                  <wp:posOffset>27305</wp:posOffset>
                </wp:positionH>
                <wp:positionV relativeFrom="paragraph">
                  <wp:posOffset>59690</wp:posOffset>
                </wp:positionV>
                <wp:extent cx="5793740" cy="6350"/>
                <wp:effectExtent l="52705" t="46990" r="59055" b="60960"/>
                <wp:wrapNone/>
                <wp:docPr id="6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3909A1"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nY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3UYp&#10;2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0930697D" w14:textId="77777777" w:rsidR="00823263" w:rsidRDefault="00823263" w:rsidP="00823263">
      <w:pPr>
        <w:tabs>
          <w:tab w:val="left" w:pos="360"/>
        </w:tabs>
        <w:jc w:val="both"/>
        <w:rPr>
          <w:b/>
          <w:color w:val="C00000"/>
        </w:rPr>
        <w:sectPr w:rsidR="00823263" w:rsidSect="00555070">
          <w:footerReference w:type="default" r:id="rId12"/>
          <w:type w:val="continuous"/>
          <w:pgSz w:w="11906" w:h="16838"/>
          <w:pgMar w:top="1417" w:right="1417" w:bottom="1417" w:left="1417" w:header="708" w:footer="708" w:gutter="0"/>
          <w:cols w:space="708"/>
          <w:docGrid w:linePitch="360"/>
        </w:sectPr>
      </w:pPr>
      <w:r>
        <w:tab/>
      </w:r>
    </w:p>
    <w:p w14:paraId="214B9310" w14:textId="77777777" w:rsidR="00823263" w:rsidRDefault="00823263" w:rsidP="00823263">
      <w:pPr>
        <w:tabs>
          <w:tab w:val="left" w:pos="360"/>
        </w:tabs>
        <w:rPr>
          <w:b/>
        </w:rPr>
      </w:pPr>
      <w:r>
        <w:rPr>
          <w:b/>
          <w:color w:val="C00000"/>
        </w:rPr>
        <w:lastRenderedPageBreak/>
        <w:t>MAHKEMELER</w:t>
      </w:r>
    </w:p>
    <w:p w14:paraId="6B559E8F" w14:textId="77777777" w:rsidR="00823263" w:rsidRDefault="00823263" w:rsidP="00E83AA1">
      <w:pPr>
        <w:numPr>
          <w:ilvl w:val="0"/>
          <w:numId w:val="9"/>
        </w:numPr>
        <w:tabs>
          <w:tab w:val="left" w:pos="360"/>
        </w:tabs>
        <w:jc w:val="both"/>
      </w:pPr>
      <w:r>
        <w:rPr>
          <w:b/>
        </w:rPr>
        <w:t>Asliye Ceza Mahkemesi</w:t>
      </w:r>
    </w:p>
    <w:p w14:paraId="4EB0B44E" w14:textId="77777777" w:rsidR="00823263" w:rsidRDefault="00823263" w:rsidP="00E83AA1">
      <w:pPr>
        <w:numPr>
          <w:ilvl w:val="0"/>
          <w:numId w:val="9"/>
        </w:numPr>
        <w:tabs>
          <w:tab w:val="left" w:pos="360"/>
        </w:tabs>
        <w:jc w:val="both"/>
      </w:pPr>
      <w:r>
        <w:rPr>
          <w:b/>
        </w:rPr>
        <w:t xml:space="preserve">Sulh Ceza </w:t>
      </w:r>
      <w:proofErr w:type="gramStart"/>
      <w:r>
        <w:rPr>
          <w:b/>
        </w:rPr>
        <w:t>Hakimliği</w:t>
      </w:r>
      <w:proofErr w:type="gramEnd"/>
    </w:p>
    <w:p w14:paraId="6C0204F3" w14:textId="77777777" w:rsidR="00823263" w:rsidRDefault="00823263" w:rsidP="00E83AA1">
      <w:pPr>
        <w:numPr>
          <w:ilvl w:val="0"/>
          <w:numId w:val="9"/>
        </w:numPr>
        <w:tabs>
          <w:tab w:val="left" w:pos="0"/>
        </w:tabs>
        <w:jc w:val="both"/>
      </w:pPr>
      <w:r>
        <w:rPr>
          <w:b/>
        </w:rPr>
        <w:t xml:space="preserve">Asliye Hukuk Mahkemesi        </w:t>
      </w:r>
    </w:p>
    <w:p w14:paraId="2484DEB5" w14:textId="77777777" w:rsidR="00823263" w:rsidRDefault="00823263" w:rsidP="00E83AA1">
      <w:pPr>
        <w:numPr>
          <w:ilvl w:val="0"/>
          <w:numId w:val="9"/>
        </w:numPr>
        <w:tabs>
          <w:tab w:val="left" w:pos="360"/>
        </w:tabs>
        <w:jc w:val="both"/>
      </w:pPr>
      <w:r>
        <w:rPr>
          <w:b/>
        </w:rPr>
        <w:t>İcra Hukuk Mahkemesi</w:t>
      </w:r>
    </w:p>
    <w:p w14:paraId="1860861F" w14:textId="77777777" w:rsidR="00823263" w:rsidRDefault="00823263" w:rsidP="00E83AA1">
      <w:pPr>
        <w:numPr>
          <w:ilvl w:val="0"/>
          <w:numId w:val="9"/>
        </w:numPr>
        <w:tabs>
          <w:tab w:val="left" w:pos="360"/>
        </w:tabs>
        <w:jc w:val="both"/>
      </w:pPr>
      <w:r>
        <w:rPr>
          <w:b/>
        </w:rPr>
        <w:t>İcra Ceza Mahkemesi</w:t>
      </w:r>
    </w:p>
    <w:p w14:paraId="4A0607DC" w14:textId="77777777" w:rsidR="00823263" w:rsidRDefault="00823263" w:rsidP="00E83AA1">
      <w:pPr>
        <w:numPr>
          <w:ilvl w:val="0"/>
          <w:numId w:val="9"/>
        </w:numPr>
        <w:tabs>
          <w:tab w:val="left" w:pos="360"/>
        </w:tabs>
        <w:jc w:val="both"/>
      </w:pPr>
      <w:r>
        <w:rPr>
          <w:b/>
        </w:rPr>
        <w:t>Sulh Hukuk Mahkemesi</w:t>
      </w:r>
    </w:p>
    <w:p w14:paraId="64687064" w14:textId="77777777" w:rsidR="00823263" w:rsidRPr="00E34EB6" w:rsidRDefault="00823263" w:rsidP="00823263">
      <w:pPr>
        <w:tabs>
          <w:tab w:val="left" w:pos="360"/>
        </w:tabs>
        <w:jc w:val="both"/>
        <w:rPr>
          <w:b/>
        </w:rPr>
      </w:pPr>
      <w:r>
        <w:rPr>
          <w:b/>
        </w:rPr>
        <w:t>Kadastro Mahkemesi</w:t>
      </w:r>
    </w:p>
    <w:p w14:paraId="15AC94A2" w14:textId="77777777" w:rsidR="00823263" w:rsidRDefault="00823263" w:rsidP="00823263">
      <w:pPr>
        <w:tabs>
          <w:tab w:val="left" w:pos="360"/>
        </w:tabs>
        <w:jc w:val="both"/>
      </w:pPr>
      <w:r>
        <w:rPr>
          <w:noProof/>
          <w:lang w:eastAsia="tr-TR"/>
        </w:rPr>
        <mc:AlternateContent>
          <mc:Choice Requires="wps">
            <w:drawing>
              <wp:anchor distT="0" distB="0" distL="114300" distR="114300" simplePos="0" relativeHeight="251711488" behindDoc="0" locked="0" layoutInCell="1" allowOverlap="1" wp14:anchorId="1113500D" wp14:editId="2CF2AD82">
                <wp:simplePos x="0" y="0"/>
                <wp:positionH relativeFrom="column">
                  <wp:posOffset>27305</wp:posOffset>
                </wp:positionH>
                <wp:positionV relativeFrom="paragraph">
                  <wp:posOffset>65405</wp:posOffset>
                </wp:positionV>
                <wp:extent cx="2809240" cy="6350"/>
                <wp:effectExtent l="52705" t="52705" r="59055" b="6794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24BEB3" id="AutoShape 12" o:spid="_x0000_s1026" type="#_x0000_t32" style="position:absolute;margin-left:2.15pt;margin-top:5.15pt;width:221.2pt;height:.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s/vwIAAMA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NhV&#10;iz+/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18CEB856" w14:textId="77777777" w:rsidR="00823263" w:rsidRDefault="00823263" w:rsidP="00823263">
      <w:pPr>
        <w:tabs>
          <w:tab w:val="left" w:pos="360"/>
        </w:tabs>
      </w:pPr>
      <w:r>
        <w:rPr>
          <w:b/>
          <w:color w:val="C00000"/>
        </w:rPr>
        <w:lastRenderedPageBreak/>
        <w:t>CUMHURİYET BAŞSAVCILIĞI</w:t>
      </w:r>
    </w:p>
    <w:p w14:paraId="4D827888" w14:textId="77777777" w:rsidR="00823263" w:rsidRDefault="00823263" w:rsidP="00E83AA1">
      <w:pPr>
        <w:numPr>
          <w:ilvl w:val="0"/>
          <w:numId w:val="9"/>
        </w:numPr>
        <w:tabs>
          <w:tab w:val="left" w:pos="360"/>
        </w:tabs>
        <w:ind w:left="-57" w:hanging="454"/>
        <w:jc w:val="both"/>
      </w:pPr>
      <w:r w:rsidRPr="005A7F27">
        <w:rPr>
          <w:b/>
          <w:color w:val="000000"/>
        </w:rPr>
        <w:t xml:space="preserve">P    </w:t>
      </w:r>
      <w:r>
        <w:rPr>
          <w:b/>
          <w:color w:val="000000"/>
        </w:rPr>
        <w:t xml:space="preserve"> Ovacık </w:t>
      </w:r>
      <w:r w:rsidRPr="005A7F27">
        <w:rPr>
          <w:b/>
          <w:color w:val="000000"/>
        </w:rPr>
        <w:t>Cumhuriyet Başsavcılığı (</w:t>
      </w:r>
      <w:proofErr w:type="spellStart"/>
      <w:r w:rsidRPr="005A7F27">
        <w:rPr>
          <w:b/>
          <w:color w:val="000000"/>
        </w:rPr>
        <w:t>İlamat</w:t>
      </w:r>
      <w:proofErr w:type="spellEnd"/>
      <w:r w:rsidRPr="005A7F27">
        <w:rPr>
          <w:b/>
          <w:color w:val="000000"/>
        </w:rPr>
        <w:t xml:space="preserve"> ve İnfaz Bürosu, Emanet Memurluğu, Yakalama Bürosu, Muhabere Bürosu, Hazırlık Bürosu, Soruşturma, Talimat, Esas, İda</w:t>
      </w:r>
      <w:r>
        <w:rPr>
          <w:b/>
          <w:color w:val="000000"/>
        </w:rPr>
        <w:t xml:space="preserve">ri Yaptırım Bürosu, Gelen Giden </w:t>
      </w:r>
      <w:r w:rsidRPr="005A7F27">
        <w:rPr>
          <w:b/>
          <w:color w:val="000000"/>
        </w:rPr>
        <w:t xml:space="preserve">Evrak </w:t>
      </w:r>
      <w:proofErr w:type="spellStart"/>
      <w:proofErr w:type="gramStart"/>
      <w:r w:rsidRPr="005A7F27">
        <w:rPr>
          <w:b/>
          <w:color w:val="000000"/>
        </w:rPr>
        <w:t>Bürosu,Bakanlık</w:t>
      </w:r>
      <w:proofErr w:type="spellEnd"/>
      <w:proofErr w:type="gramEnd"/>
      <w:r w:rsidRPr="005A7F27">
        <w:rPr>
          <w:b/>
          <w:color w:val="000000"/>
        </w:rPr>
        <w:t xml:space="preserve"> Muhabere Bürosu, Uzlaştırma Bürosu)</w:t>
      </w:r>
    </w:p>
    <w:p w14:paraId="2156E993" w14:textId="77777777" w:rsidR="00823263" w:rsidRDefault="00823263" w:rsidP="00823263">
      <w:pPr>
        <w:sectPr w:rsidR="00823263" w:rsidSect="00555070">
          <w:type w:val="continuous"/>
          <w:pgSz w:w="11906" w:h="16838"/>
          <w:pgMar w:top="1417" w:right="1417" w:bottom="1417" w:left="1417" w:header="708" w:footer="708" w:gutter="0"/>
          <w:cols w:num="2" w:sep="1" w:space="708"/>
          <w:docGrid w:linePitch="360"/>
        </w:sectPr>
      </w:pPr>
    </w:p>
    <w:p w14:paraId="1E4B8306" w14:textId="77777777" w:rsidR="00823263" w:rsidRPr="00360CA4" w:rsidRDefault="00823263" w:rsidP="00823263">
      <w:pPr>
        <w:tabs>
          <w:tab w:val="left" w:pos="360"/>
        </w:tabs>
        <w:rPr>
          <w:color w:val="C00000"/>
        </w:rPr>
      </w:pPr>
      <w:r w:rsidRPr="0014178B">
        <w:rPr>
          <w:b/>
          <w:color w:val="C00000"/>
        </w:rPr>
        <w:lastRenderedPageBreak/>
        <w:t>İCRA VE İFLAS DAİRESİ</w:t>
      </w:r>
    </w:p>
    <w:p w14:paraId="51EE2FC1" w14:textId="77777777" w:rsidR="00823263" w:rsidRPr="00360CA4" w:rsidRDefault="00823263" w:rsidP="00823263">
      <w:pPr>
        <w:tabs>
          <w:tab w:val="left" w:pos="360"/>
        </w:tabs>
        <w:jc w:val="both"/>
        <w:rPr>
          <w:b/>
        </w:rPr>
      </w:pPr>
      <w:r>
        <w:rPr>
          <w:b/>
        </w:rPr>
        <w:t xml:space="preserve">Ovacık </w:t>
      </w:r>
      <w:r w:rsidRPr="00360CA4">
        <w:rPr>
          <w:b/>
        </w:rPr>
        <w:t>İcra Müdürlüğü</w:t>
      </w:r>
    </w:p>
    <w:p w14:paraId="39AAF041" w14:textId="77777777" w:rsidR="00823263" w:rsidRDefault="00823263" w:rsidP="00823263">
      <w:pPr>
        <w:tabs>
          <w:tab w:val="left" w:pos="360"/>
        </w:tabs>
        <w:jc w:val="both"/>
        <w:rPr>
          <w:lang w:eastAsia="tr-TR"/>
        </w:rPr>
      </w:pPr>
      <w:r>
        <w:rPr>
          <w:noProof/>
          <w:lang w:eastAsia="tr-TR"/>
        </w:rPr>
        <mc:AlternateContent>
          <mc:Choice Requires="wps">
            <w:drawing>
              <wp:anchor distT="0" distB="0" distL="114300" distR="114300" simplePos="0" relativeHeight="251705344" behindDoc="0" locked="0" layoutInCell="1" allowOverlap="1" wp14:anchorId="74F72333" wp14:editId="480E469A">
                <wp:simplePos x="0" y="0"/>
                <wp:positionH relativeFrom="column">
                  <wp:posOffset>27305</wp:posOffset>
                </wp:positionH>
                <wp:positionV relativeFrom="paragraph">
                  <wp:posOffset>65405</wp:posOffset>
                </wp:positionV>
                <wp:extent cx="2809240" cy="6350"/>
                <wp:effectExtent l="52705" t="52705" r="59055" b="67945"/>
                <wp:wrapNone/>
                <wp:docPr id="6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6C3623" id="AutoShape 6" o:spid="_x0000_s1026" type="#_x0000_t32" style="position:absolute;margin-left:2.15pt;margin-top:5.15pt;width:221.2pt;height:.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CgvwIAAL8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PPC&#10;0KC/AgAAvw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6DCFD217" w14:textId="77777777" w:rsidR="00823263" w:rsidRDefault="00823263" w:rsidP="00823263">
      <w:pPr>
        <w:tabs>
          <w:tab w:val="left" w:pos="360"/>
        </w:tabs>
        <w:jc w:val="both"/>
        <w:rPr>
          <w:b/>
          <w:color w:val="C00000"/>
        </w:rPr>
      </w:pPr>
      <w:r>
        <w:rPr>
          <w:b/>
          <w:color w:val="C00000"/>
        </w:rPr>
        <w:t>İDARİ İŞLER MÜDÜRLÜĞÜ</w:t>
      </w:r>
    </w:p>
    <w:p w14:paraId="58BBAC72" w14:textId="77777777" w:rsidR="00823263" w:rsidRDefault="00823263" w:rsidP="00823263">
      <w:pPr>
        <w:tabs>
          <w:tab w:val="left" w:pos="360"/>
        </w:tabs>
        <w:jc w:val="both"/>
      </w:pPr>
    </w:p>
    <w:p w14:paraId="32D3876D" w14:textId="77777777" w:rsidR="00823263" w:rsidRDefault="00823263" w:rsidP="00823263">
      <w:pPr>
        <w:tabs>
          <w:tab w:val="left" w:pos="360"/>
        </w:tabs>
        <w:jc w:val="both"/>
        <w:rPr>
          <w:b/>
          <w:color w:val="C00000"/>
          <w:lang w:eastAsia="tr-TR"/>
        </w:rPr>
      </w:pPr>
      <w:r>
        <w:rPr>
          <w:noProof/>
          <w:lang w:eastAsia="tr-TR"/>
        </w:rPr>
        <mc:AlternateContent>
          <mc:Choice Requires="wps">
            <w:drawing>
              <wp:anchor distT="0" distB="0" distL="114300" distR="114300" simplePos="0" relativeHeight="251706368" behindDoc="0" locked="0" layoutInCell="1" allowOverlap="1" wp14:anchorId="66B74B26" wp14:editId="20CADC67">
                <wp:simplePos x="0" y="0"/>
                <wp:positionH relativeFrom="column">
                  <wp:posOffset>27305</wp:posOffset>
                </wp:positionH>
                <wp:positionV relativeFrom="paragraph">
                  <wp:posOffset>70485</wp:posOffset>
                </wp:positionV>
                <wp:extent cx="2809240" cy="6350"/>
                <wp:effectExtent l="52705" t="45085" r="59055" b="62865"/>
                <wp:wrapNone/>
                <wp:docPr id="7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A1F69E" id="AutoShape 7" o:spid="_x0000_s1026" type="#_x0000_t32" style="position:absolute;margin-left:2.15pt;margin-top:5.55pt;width:221.2pt;height:.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Iq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98BC&#10;Kr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77FF3DA8" w14:textId="77777777" w:rsidR="00823263" w:rsidRPr="00227806" w:rsidRDefault="00823263" w:rsidP="00823263">
      <w:pPr>
        <w:tabs>
          <w:tab w:val="left" w:pos="360"/>
        </w:tabs>
        <w:jc w:val="both"/>
        <w:rPr>
          <w:b/>
          <w:color w:val="C00000"/>
        </w:rPr>
      </w:pPr>
      <w:r w:rsidRPr="00227806">
        <w:rPr>
          <w:b/>
          <w:color w:val="C00000"/>
        </w:rPr>
        <w:t xml:space="preserve">SEÇİM MÜDÜRLÜĞÜ </w:t>
      </w:r>
    </w:p>
    <w:p w14:paraId="15ED46CD" w14:textId="77777777" w:rsidR="00823263" w:rsidRPr="00A736F8" w:rsidRDefault="00823263" w:rsidP="00823263">
      <w:pPr>
        <w:tabs>
          <w:tab w:val="left" w:pos="360"/>
        </w:tabs>
        <w:jc w:val="both"/>
        <w:rPr>
          <w:b/>
        </w:rPr>
      </w:pPr>
      <w:r>
        <w:rPr>
          <w:b/>
        </w:rPr>
        <w:t>Ovacık Seçim Müdürlüğü</w:t>
      </w:r>
    </w:p>
    <w:p w14:paraId="4AC1E82F" w14:textId="77777777" w:rsidR="00823263" w:rsidRDefault="00823263" w:rsidP="00823263">
      <w:pPr>
        <w:tabs>
          <w:tab w:val="left" w:pos="360"/>
        </w:tabs>
        <w:jc w:val="both"/>
      </w:pPr>
      <w:r>
        <w:rPr>
          <w:noProof/>
          <w:lang w:eastAsia="tr-TR"/>
        </w:rPr>
        <mc:AlternateContent>
          <mc:Choice Requires="wps">
            <w:drawing>
              <wp:anchor distT="0" distB="0" distL="114300" distR="114300" simplePos="0" relativeHeight="251714560" behindDoc="0" locked="0" layoutInCell="1" allowOverlap="1" wp14:anchorId="21762EF7" wp14:editId="4DF48183">
                <wp:simplePos x="0" y="0"/>
                <wp:positionH relativeFrom="column">
                  <wp:posOffset>0</wp:posOffset>
                </wp:positionH>
                <wp:positionV relativeFrom="paragraph">
                  <wp:posOffset>86360</wp:posOffset>
                </wp:positionV>
                <wp:extent cx="2809240" cy="6350"/>
                <wp:effectExtent l="46355" t="45085" r="65405" b="62865"/>
                <wp:wrapNone/>
                <wp:docPr id="7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5653B2" id="AutoShape 11" o:spid="_x0000_s1026" type="#_x0000_t32" style="position:absolute;margin-left:0;margin-top:6.8pt;width:221.2pt;height:.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Ob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" strokeweight=".26mm">
                <v:stroke joinstyle="miter" endcap="square"/>
                <v:shadow color="black" opacity="49150f" offset=".74833mm,.74833mm"/>
              </v:shape>
            </w:pict>
          </mc:Fallback>
        </mc:AlternateContent>
      </w:r>
    </w:p>
    <w:p w14:paraId="0BF53861" w14:textId="77777777" w:rsidR="00823263" w:rsidRDefault="00823263" w:rsidP="00823263">
      <w:pPr>
        <w:tabs>
          <w:tab w:val="left" w:pos="360"/>
        </w:tabs>
        <w:jc w:val="both"/>
        <w:rPr>
          <w:b/>
          <w:color w:val="C00000"/>
        </w:rPr>
      </w:pPr>
      <w:r>
        <w:rPr>
          <w:b/>
          <w:color w:val="C00000"/>
        </w:rPr>
        <w:t>ÖN BÜRO</w:t>
      </w:r>
    </w:p>
    <w:p w14:paraId="5980AAE4" w14:textId="77777777" w:rsidR="00823263" w:rsidRPr="00C403A1" w:rsidRDefault="00823263" w:rsidP="00823263">
      <w:pPr>
        <w:tabs>
          <w:tab w:val="left" w:pos="360"/>
        </w:tabs>
        <w:jc w:val="both"/>
      </w:pPr>
    </w:p>
    <w:p w14:paraId="3828DBDF" w14:textId="77777777" w:rsidR="00823263" w:rsidRDefault="00823263" w:rsidP="00823263">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707392" behindDoc="0" locked="0" layoutInCell="1" allowOverlap="1" wp14:anchorId="381958E1" wp14:editId="3F7384DB">
                <wp:simplePos x="0" y="0"/>
                <wp:positionH relativeFrom="column">
                  <wp:posOffset>-144145</wp:posOffset>
                </wp:positionH>
                <wp:positionV relativeFrom="paragraph">
                  <wp:posOffset>70485</wp:posOffset>
                </wp:positionV>
                <wp:extent cx="2809240" cy="6350"/>
                <wp:effectExtent l="46355" t="45085" r="65405" b="62865"/>
                <wp:wrapNone/>
                <wp:docPr id="7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43FF6A" id="AutoShape 9" o:spid="_x0000_s1026" type="#_x0000_t32" style="position:absolute;margin-left:-11.35pt;margin-top:5.55pt;width:221.2pt;height:.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Dk&#10;8gfH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1287DB32" w14:textId="77777777" w:rsidR="00823263" w:rsidRDefault="00823263" w:rsidP="00823263">
      <w:pPr>
        <w:tabs>
          <w:tab w:val="left" w:pos="360"/>
        </w:tabs>
        <w:rPr>
          <w:b/>
          <w:color w:val="C00000"/>
        </w:rPr>
      </w:pPr>
      <w:r>
        <w:rPr>
          <w:b/>
          <w:color w:val="C00000"/>
        </w:rPr>
        <w:t>ADLİ TIP KURUMU ŞUBE MÜDÜRLÜĞÜ</w:t>
      </w:r>
    </w:p>
    <w:p w14:paraId="00F0D733" w14:textId="77777777" w:rsidR="00823263" w:rsidRDefault="00823263" w:rsidP="00823263">
      <w:pPr>
        <w:tabs>
          <w:tab w:val="left" w:pos="360"/>
        </w:tabs>
        <w:jc w:val="both"/>
      </w:pPr>
      <w:proofErr w:type="gramStart"/>
      <w:r>
        <w:rPr>
          <w:b/>
          <w:color w:val="C00000"/>
        </w:rPr>
        <w:t>....</w:t>
      </w:r>
      <w:proofErr w:type="gramEnd"/>
    </w:p>
    <w:p w14:paraId="327C5E53" w14:textId="77777777" w:rsidR="00823263" w:rsidRDefault="00823263" w:rsidP="00823263">
      <w:pPr>
        <w:tabs>
          <w:tab w:val="left" w:pos="360"/>
        </w:tabs>
        <w:jc w:val="both"/>
        <w:rPr>
          <w:b/>
          <w:color w:val="C00000"/>
          <w:lang w:eastAsia="tr-TR"/>
        </w:rPr>
      </w:pPr>
      <w:r>
        <w:rPr>
          <w:noProof/>
          <w:lang w:eastAsia="tr-TR"/>
        </w:rPr>
        <mc:AlternateContent>
          <mc:Choice Requires="wps">
            <w:drawing>
              <wp:anchor distT="0" distB="0" distL="114300" distR="114300" simplePos="0" relativeHeight="251709440" behindDoc="0" locked="0" layoutInCell="1" allowOverlap="1" wp14:anchorId="4DBCAC96" wp14:editId="5A35C6F7">
                <wp:simplePos x="0" y="0"/>
                <wp:positionH relativeFrom="column">
                  <wp:posOffset>-144145</wp:posOffset>
                </wp:positionH>
                <wp:positionV relativeFrom="paragraph">
                  <wp:posOffset>65405</wp:posOffset>
                </wp:positionV>
                <wp:extent cx="2809240" cy="6350"/>
                <wp:effectExtent l="46355" t="52705" r="65405" b="67945"/>
                <wp:wrapNone/>
                <wp:docPr id="7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080207" id="AutoShape 10" o:spid="_x0000_s1026" type="#_x0000_t32" style="position:absolute;margin-left:-11.35pt;margin-top:5.15pt;width:221.2pt;height:.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LAA6v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683B62BA" w14:textId="77777777" w:rsidR="00823263" w:rsidRDefault="00823263" w:rsidP="00823263">
      <w:pPr>
        <w:tabs>
          <w:tab w:val="left" w:pos="360"/>
        </w:tabs>
        <w:jc w:val="both"/>
        <w:rPr>
          <w:b/>
          <w:color w:val="C00000"/>
        </w:rPr>
      </w:pPr>
      <w:r>
        <w:rPr>
          <w:b/>
          <w:color w:val="C00000"/>
        </w:rPr>
        <w:t>BİLGİ İŞLEM ŞEFLİĞİ</w:t>
      </w:r>
    </w:p>
    <w:p w14:paraId="49477756" w14:textId="77777777" w:rsidR="00823263" w:rsidRDefault="00823263" w:rsidP="00823263">
      <w:pPr>
        <w:tabs>
          <w:tab w:val="left" w:pos="360"/>
        </w:tabs>
        <w:jc w:val="both"/>
      </w:pPr>
      <w:proofErr w:type="gramStart"/>
      <w:r>
        <w:rPr>
          <w:b/>
          <w:color w:val="C00000"/>
        </w:rPr>
        <w:t>....</w:t>
      </w:r>
      <w:proofErr w:type="gramEnd"/>
    </w:p>
    <w:p w14:paraId="55BA06D7" w14:textId="77777777" w:rsidR="00823263" w:rsidRDefault="00823263" w:rsidP="00823263">
      <w:pPr>
        <w:tabs>
          <w:tab w:val="left" w:pos="360"/>
        </w:tabs>
        <w:jc w:val="both"/>
        <w:rPr>
          <w:b/>
          <w:color w:val="C00000"/>
          <w:lang w:eastAsia="tr-TR"/>
        </w:rPr>
      </w:pPr>
      <w:r>
        <w:rPr>
          <w:noProof/>
          <w:lang w:eastAsia="tr-TR"/>
        </w:rPr>
        <mc:AlternateContent>
          <mc:Choice Requires="wps">
            <w:drawing>
              <wp:anchor distT="0" distB="0" distL="114300" distR="114300" simplePos="0" relativeHeight="251710464" behindDoc="0" locked="0" layoutInCell="1" allowOverlap="1" wp14:anchorId="5C1ECEB7" wp14:editId="24ED2C48">
                <wp:simplePos x="0" y="0"/>
                <wp:positionH relativeFrom="column">
                  <wp:posOffset>-144145</wp:posOffset>
                </wp:positionH>
                <wp:positionV relativeFrom="paragraph">
                  <wp:posOffset>70485</wp:posOffset>
                </wp:positionV>
                <wp:extent cx="2809240" cy="6350"/>
                <wp:effectExtent l="46355" t="45085" r="65405" b="62865"/>
                <wp:wrapNone/>
                <wp:docPr id="7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7A1471" id="AutoShape 11" o:spid="_x0000_s1026" type="#_x0000_t32" style="position:absolute;margin-left:-11.35pt;margin-top:5.55pt;width:221.2pt;height:.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Eh0UT/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5CA555D2" w14:textId="77777777" w:rsidR="00823263" w:rsidRDefault="00823263" w:rsidP="00823263">
      <w:pPr>
        <w:tabs>
          <w:tab w:val="left" w:pos="360"/>
        </w:tabs>
        <w:rPr>
          <w:b/>
          <w:color w:val="C00000"/>
        </w:rPr>
      </w:pPr>
      <w:r>
        <w:rPr>
          <w:b/>
          <w:color w:val="C00000"/>
        </w:rPr>
        <w:t>DENETİMLİ SERBESTLİK MÜDÜRLÜĞÜ</w:t>
      </w:r>
    </w:p>
    <w:p w14:paraId="4DDA52D2" w14:textId="77777777" w:rsidR="00823263" w:rsidRPr="00507D6D" w:rsidRDefault="00823263" w:rsidP="00823263">
      <w:pPr>
        <w:tabs>
          <w:tab w:val="left" w:pos="360"/>
        </w:tabs>
        <w:rPr>
          <w:b/>
          <w:color w:val="C00000"/>
        </w:rPr>
        <w:sectPr w:rsidR="00823263" w:rsidRPr="00507D6D" w:rsidSect="00555070">
          <w:type w:val="continuous"/>
          <w:pgSz w:w="11906" w:h="16838"/>
          <w:pgMar w:top="1417" w:right="1417" w:bottom="1417" w:left="1417" w:header="708" w:footer="708" w:gutter="0"/>
          <w:cols w:num="2" w:sep="1" w:space="708"/>
          <w:docGrid w:linePitch="360"/>
        </w:sectPr>
      </w:pPr>
      <w:proofErr w:type="gramStart"/>
      <w:r>
        <w:rPr>
          <w:b/>
          <w:color w:val="C00000"/>
        </w:rPr>
        <w:t>….</w:t>
      </w:r>
      <w:proofErr w:type="gramEnd"/>
    </w:p>
    <w:p w14:paraId="4BA833F4" w14:textId="77777777" w:rsidR="00823263" w:rsidRDefault="00823263" w:rsidP="00823263">
      <w:pPr>
        <w:tabs>
          <w:tab w:val="left" w:pos="4995"/>
        </w:tabs>
        <w:rPr>
          <w:b/>
          <w:color w:val="C00000"/>
        </w:rPr>
      </w:pPr>
      <w:r>
        <w:rPr>
          <w:b/>
          <w:color w:val="C00000"/>
        </w:rPr>
        <w:lastRenderedPageBreak/>
        <w:t>…</w:t>
      </w:r>
      <w:r>
        <w:rPr>
          <w:b/>
          <w:color w:val="C00000"/>
        </w:rPr>
        <w:tab/>
      </w:r>
    </w:p>
    <w:p w14:paraId="0EDE068A" w14:textId="77777777" w:rsidR="00823263" w:rsidRPr="00C403A1" w:rsidRDefault="00823263" w:rsidP="00823263">
      <w:pPr>
        <w:tabs>
          <w:tab w:val="left" w:pos="4995"/>
        </w:tabs>
        <w:sectPr w:rsidR="00823263"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15584" behindDoc="0" locked="0" layoutInCell="1" allowOverlap="1" wp14:anchorId="39C88BEA" wp14:editId="5DAC6DF7">
                <wp:simplePos x="0" y="0"/>
                <wp:positionH relativeFrom="column">
                  <wp:posOffset>-38100</wp:posOffset>
                </wp:positionH>
                <wp:positionV relativeFrom="paragraph">
                  <wp:posOffset>48260</wp:posOffset>
                </wp:positionV>
                <wp:extent cx="2809240" cy="6350"/>
                <wp:effectExtent l="46355" t="45085" r="65405" b="62865"/>
                <wp:wrapNone/>
                <wp:docPr id="7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D8153A" id="AutoShape 11" o:spid="_x0000_s1026" type="#_x0000_t32" style="position:absolute;margin-left:-3pt;margin-top:3.8pt;width:221.2pt;height:.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16608" behindDoc="0" locked="0" layoutInCell="1" allowOverlap="1" wp14:anchorId="3B039464" wp14:editId="13609D3E">
                <wp:simplePos x="0" y="0"/>
                <wp:positionH relativeFrom="column">
                  <wp:posOffset>3013075</wp:posOffset>
                </wp:positionH>
                <wp:positionV relativeFrom="paragraph">
                  <wp:posOffset>31115</wp:posOffset>
                </wp:positionV>
                <wp:extent cx="2809240" cy="6350"/>
                <wp:effectExtent l="46355" t="45085" r="65405" b="62865"/>
                <wp:wrapNone/>
                <wp:docPr id="8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209B97" id="AutoShape 11" o:spid="_x0000_s1026" type="#_x0000_t32" style="position:absolute;margin-left:237.25pt;margin-top:2.45pt;width:221.2pt;height:.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Ba&#10;51DE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p>
    <w:p w14:paraId="76AD8903" w14:textId="77777777" w:rsidR="00823263" w:rsidRDefault="00823263" w:rsidP="00823263">
      <w:pPr>
        <w:tabs>
          <w:tab w:val="left" w:pos="360"/>
        </w:tabs>
        <w:jc w:val="both"/>
        <w:rPr>
          <w:b/>
          <w:color w:val="C00000"/>
        </w:rPr>
        <w:sectPr w:rsidR="00823263" w:rsidSect="00555070">
          <w:type w:val="continuous"/>
          <w:pgSz w:w="11906" w:h="16838"/>
          <w:pgMar w:top="1417" w:right="1417" w:bottom="1417" w:left="1417" w:header="708" w:footer="708" w:gutter="0"/>
          <w:cols w:space="708"/>
          <w:docGrid w:linePitch="360"/>
        </w:sectPr>
      </w:pPr>
    </w:p>
    <w:p w14:paraId="7A6E30B9" w14:textId="77777777" w:rsidR="00823263" w:rsidRPr="0014178B" w:rsidRDefault="00823263" w:rsidP="00823263">
      <w:pPr>
        <w:tabs>
          <w:tab w:val="left" w:pos="360"/>
        </w:tabs>
        <w:jc w:val="both"/>
        <w:rPr>
          <w:b/>
          <w:color w:val="C00000"/>
        </w:rPr>
      </w:pPr>
      <w:r w:rsidRPr="0014178B">
        <w:rPr>
          <w:b/>
          <w:color w:val="C00000"/>
        </w:rPr>
        <w:lastRenderedPageBreak/>
        <w:t xml:space="preserve">DANIŞMA MASASI </w:t>
      </w:r>
    </w:p>
    <w:p w14:paraId="70501421" w14:textId="77777777" w:rsidR="00823263" w:rsidRPr="0014178B" w:rsidRDefault="00823263" w:rsidP="00823263">
      <w:pPr>
        <w:tabs>
          <w:tab w:val="left" w:pos="360"/>
        </w:tabs>
        <w:jc w:val="both"/>
        <w:rPr>
          <w:color w:val="C00000"/>
        </w:rPr>
      </w:pPr>
      <w:proofErr w:type="gramStart"/>
      <w:r w:rsidRPr="0014178B">
        <w:rPr>
          <w:b/>
          <w:color w:val="C00000"/>
        </w:rPr>
        <w:t>....</w:t>
      </w:r>
      <w:proofErr w:type="gramEnd"/>
    </w:p>
    <w:p w14:paraId="4B21179F" w14:textId="77777777" w:rsidR="00823263" w:rsidRPr="0014178B" w:rsidRDefault="00823263" w:rsidP="00823263">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12512" behindDoc="0" locked="0" layoutInCell="1" allowOverlap="1" wp14:anchorId="7C7D0FFD" wp14:editId="64DB4D27">
                <wp:simplePos x="0" y="0"/>
                <wp:positionH relativeFrom="column">
                  <wp:posOffset>27305</wp:posOffset>
                </wp:positionH>
                <wp:positionV relativeFrom="paragraph">
                  <wp:posOffset>75565</wp:posOffset>
                </wp:positionV>
                <wp:extent cx="2809240" cy="6350"/>
                <wp:effectExtent l="52705" t="50165" r="59055" b="57785"/>
                <wp:wrapNone/>
                <wp:docPr id="8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096BA6" id="AutoShape 8" o:spid="_x0000_s1026" type="#_x0000_t32" style="position:absolute;margin-left:2.15pt;margin-top:5.95pt;width:221.2pt;height:.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BZvg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" strokeweight=".26mm">
                <v:stroke joinstyle="miter" endcap="square"/>
                <v:shadow color="black" opacity="49150f" offset=".74833mm,.74833mm"/>
              </v:shape>
            </w:pict>
          </mc:Fallback>
        </mc:AlternateContent>
      </w:r>
    </w:p>
    <w:p w14:paraId="4F93FC50" w14:textId="77777777" w:rsidR="00823263" w:rsidRPr="0014178B" w:rsidRDefault="00823263" w:rsidP="00823263">
      <w:pPr>
        <w:tabs>
          <w:tab w:val="left" w:pos="360"/>
        </w:tabs>
        <w:rPr>
          <w:b/>
          <w:color w:val="C00000"/>
        </w:rPr>
      </w:pPr>
      <w:r w:rsidRPr="0014178B">
        <w:rPr>
          <w:b/>
          <w:color w:val="C00000"/>
        </w:rPr>
        <w:t>ADLİ GÖRÜŞME ODALARI</w:t>
      </w:r>
    </w:p>
    <w:p w14:paraId="7B4362D3" w14:textId="77777777" w:rsidR="00823263" w:rsidRDefault="00823263" w:rsidP="00823263">
      <w:pPr>
        <w:tabs>
          <w:tab w:val="left" w:pos="360"/>
        </w:tabs>
        <w:jc w:val="both"/>
        <w:rPr>
          <w:b/>
          <w:color w:val="C00000"/>
        </w:rPr>
      </w:pPr>
      <w:r w:rsidRPr="0014178B">
        <w:rPr>
          <w:b/>
          <w:color w:val="C00000"/>
        </w:rPr>
        <w:t>...</w:t>
      </w:r>
    </w:p>
    <w:p w14:paraId="633329B8" w14:textId="77777777" w:rsidR="00823263" w:rsidRDefault="00823263" w:rsidP="00823263">
      <w:pPr>
        <w:tabs>
          <w:tab w:val="left" w:pos="360"/>
        </w:tabs>
        <w:jc w:val="both"/>
        <w:rPr>
          <w:b/>
          <w:color w:val="C00000"/>
        </w:rPr>
      </w:pPr>
    </w:p>
    <w:p w14:paraId="3CD4556E" w14:textId="77777777" w:rsidR="00823263" w:rsidRPr="0014178B" w:rsidRDefault="00823263" w:rsidP="00823263">
      <w:pPr>
        <w:tabs>
          <w:tab w:val="left" w:pos="360"/>
        </w:tabs>
        <w:jc w:val="both"/>
        <w:rPr>
          <w:b/>
          <w:color w:val="C00000"/>
        </w:rPr>
      </w:pPr>
    </w:p>
    <w:p w14:paraId="38DE31C8" w14:textId="77777777" w:rsidR="00823263" w:rsidRDefault="00823263" w:rsidP="00823263">
      <w:pPr>
        <w:tabs>
          <w:tab w:val="left" w:pos="360"/>
        </w:tabs>
        <w:jc w:val="both"/>
        <w:rPr>
          <w:b/>
          <w:color w:val="C00000"/>
        </w:rPr>
      </w:pPr>
      <w:r w:rsidRPr="0014178B">
        <w:rPr>
          <w:b/>
          <w:color w:val="C00000"/>
        </w:rPr>
        <w:lastRenderedPageBreak/>
        <w:t>MEDYA İLETİŞİM BÜROSU</w:t>
      </w:r>
    </w:p>
    <w:p w14:paraId="3F2890CF" w14:textId="77777777" w:rsidR="00823263" w:rsidRPr="0014178B" w:rsidRDefault="00823263" w:rsidP="00823263">
      <w:pPr>
        <w:tabs>
          <w:tab w:val="left" w:pos="360"/>
        </w:tabs>
        <w:jc w:val="both"/>
        <w:rPr>
          <w:b/>
          <w:color w:val="C00000"/>
        </w:rPr>
      </w:pPr>
      <w:r w:rsidRPr="0014178B">
        <w:rPr>
          <w:b/>
          <w:color w:val="C00000"/>
        </w:rPr>
        <w:t>…</w:t>
      </w:r>
    </w:p>
    <w:p w14:paraId="12483629" w14:textId="77777777" w:rsidR="00823263" w:rsidRPr="0014178B" w:rsidRDefault="00823263" w:rsidP="00823263">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13536" behindDoc="0" locked="0" layoutInCell="1" allowOverlap="1" wp14:anchorId="4C2BAEE7" wp14:editId="42E1B6AC">
                <wp:simplePos x="0" y="0"/>
                <wp:positionH relativeFrom="column">
                  <wp:posOffset>0</wp:posOffset>
                </wp:positionH>
                <wp:positionV relativeFrom="paragraph">
                  <wp:posOffset>49530</wp:posOffset>
                </wp:positionV>
                <wp:extent cx="2809240" cy="6350"/>
                <wp:effectExtent l="52705" t="50165" r="59055" b="57785"/>
                <wp:wrapNone/>
                <wp:docPr id="8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DAED1D" id="AutoShape 8" o:spid="_x0000_s1026" type="#_x0000_t32" style="position:absolute;margin-left:0;margin-top:3.9pt;width:221.2pt;height:.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IkL&#10;4Iq/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77527804" w14:textId="77777777" w:rsidR="00823263" w:rsidRDefault="00823263" w:rsidP="00823263">
      <w:pPr>
        <w:tabs>
          <w:tab w:val="left" w:pos="360"/>
        </w:tabs>
        <w:jc w:val="both"/>
        <w:rPr>
          <w:b/>
          <w:color w:val="C00000"/>
        </w:rPr>
      </w:pPr>
      <w:r w:rsidRPr="0014178B">
        <w:rPr>
          <w:b/>
          <w:color w:val="C00000"/>
        </w:rPr>
        <w:t>ADLİ DESTEK VE MAĞDUR HİZMETLERİ MÜDÜRLÜĞÜ</w:t>
      </w:r>
    </w:p>
    <w:p w14:paraId="31D32957" w14:textId="77777777" w:rsidR="00823263" w:rsidRPr="0014178B" w:rsidRDefault="00823263" w:rsidP="00823263">
      <w:pPr>
        <w:tabs>
          <w:tab w:val="left" w:pos="360"/>
        </w:tabs>
        <w:jc w:val="both"/>
        <w:rPr>
          <w:b/>
          <w:color w:val="C00000"/>
        </w:rPr>
        <w:sectPr w:rsidR="00823263" w:rsidRPr="0014178B" w:rsidSect="00555070">
          <w:type w:val="continuous"/>
          <w:pgSz w:w="11906" w:h="16838"/>
          <w:pgMar w:top="1417" w:right="1417" w:bottom="1417" w:left="1417" w:header="708" w:footer="708" w:gutter="0"/>
          <w:cols w:num="2" w:sep="1" w:space="708"/>
          <w:docGrid w:linePitch="360"/>
        </w:sectPr>
      </w:pPr>
      <w:proofErr w:type="gramStart"/>
      <w:r>
        <w:rPr>
          <w:b/>
          <w:color w:val="C00000"/>
        </w:rPr>
        <w:t>….</w:t>
      </w:r>
      <w:proofErr w:type="gramEnd"/>
    </w:p>
    <w:p w14:paraId="0CE5BA10" w14:textId="77777777" w:rsidR="00823263" w:rsidRDefault="00823263" w:rsidP="00823263">
      <w:pPr>
        <w:rPr>
          <w:b/>
          <w:color w:val="C00000"/>
        </w:rPr>
        <w:sectPr w:rsidR="00823263"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708416" behindDoc="0" locked="0" layoutInCell="1" allowOverlap="1" wp14:anchorId="6829CDC2" wp14:editId="26C76D2F">
                <wp:simplePos x="0" y="0"/>
                <wp:positionH relativeFrom="column">
                  <wp:posOffset>27305</wp:posOffset>
                </wp:positionH>
                <wp:positionV relativeFrom="paragraph">
                  <wp:posOffset>176012</wp:posOffset>
                </wp:positionV>
                <wp:extent cx="5793740" cy="6350"/>
                <wp:effectExtent l="52705" t="55245" r="59055" b="65405"/>
                <wp:wrapNone/>
                <wp:docPr id="9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B9BCD3" id="AutoShape 5" o:spid="_x0000_s1026" type="#_x0000_t32" style="position:absolute;margin-left:2.15pt;margin-top:13.85pt;width:456.2pt;height:.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5G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kkYM47mBGq70WtjSaG36GXmXgVvB7aTqsjvyhvxPVd4W4KFrMd8Q6P556iA1MhPcixBiqhyrb&#10;4aOowQdDfkvWsZGdSQk0oKOdyWmaCTlqVMHmPE7DOILRVXC2COd2ZB7OLrG9VPoDER0yi9xRWmK6&#10;a3UhOIfhCxnYSvhwp7RBhrNLgCnMxYYyZjXAOBqAhH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AT&#10;QL5G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641FA7EA" w14:textId="77777777" w:rsidR="00823263" w:rsidRDefault="00823263" w:rsidP="00823263">
      <w:pPr>
        <w:tabs>
          <w:tab w:val="left" w:pos="360"/>
        </w:tabs>
        <w:rPr>
          <w:b/>
          <w:bCs/>
          <w:color w:val="C00000"/>
          <w:sz w:val="20"/>
          <w:szCs w:val="20"/>
        </w:rPr>
      </w:pPr>
    </w:p>
    <w:p w14:paraId="2D79AD60" w14:textId="77777777" w:rsidR="00823263" w:rsidRDefault="00823263" w:rsidP="00823263">
      <w:pPr>
        <w:sectPr w:rsidR="00823263">
          <w:type w:val="continuous"/>
          <w:pgSz w:w="11906" w:h="16838"/>
          <w:pgMar w:top="673" w:right="1417" w:bottom="881" w:left="1417" w:header="0" w:footer="703" w:gutter="0"/>
          <w:cols w:num="2" w:sep="1" w:space="708"/>
          <w:formProt w:val="0"/>
          <w:docGrid w:linePitch="360"/>
        </w:sectPr>
      </w:pPr>
    </w:p>
    <w:p w14:paraId="2FFD0EE6" w14:textId="77777777" w:rsidR="00823263" w:rsidRDefault="00823263" w:rsidP="00823263">
      <w:pPr>
        <w:jc w:val="both"/>
      </w:pPr>
    </w:p>
    <w:p w14:paraId="1A314AEC" w14:textId="77777777" w:rsidR="00823263" w:rsidRDefault="00823263" w:rsidP="00823263">
      <w:pPr>
        <w:jc w:val="both"/>
      </w:pPr>
    </w:p>
    <w:p w14:paraId="70141081" w14:textId="77777777" w:rsidR="00823263" w:rsidRDefault="00823263" w:rsidP="00823263">
      <w:pPr>
        <w:jc w:val="both"/>
      </w:pPr>
    </w:p>
    <w:p w14:paraId="4CCA1DB9" w14:textId="77777777" w:rsidR="00823263" w:rsidRDefault="00823263" w:rsidP="00823263">
      <w:pPr>
        <w:jc w:val="both"/>
      </w:pPr>
    </w:p>
    <w:p w14:paraId="00E31B9A" w14:textId="77777777" w:rsidR="00823263" w:rsidRDefault="00823263" w:rsidP="00823263">
      <w:pPr>
        <w:jc w:val="both"/>
      </w:pPr>
    </w:p>
    <w:p w14:paraId="23A68ACF" w14:textId="77777777" w:rsidR="00823263" w:rsidRDefault="00823263" w:rsidP="00823263">
      <w:pPr>
        <w:jc w:val="both"/>
      </w:pPr>
    </w:p>
    <w:p w14:paraId="4727F2F4" w14:textId="77777777" w:rsidR="00823263" w:rsidRDefault="00823263" w:rsidP="00823263">
      <w:pPr>
        <w:jc w:val="both"/>
      </w:pPr>
    </w:p>
    <w:p w14:paraId="62A0521E" w14:textId="77777777" w:rsidR="00823263" w:rsidRDefault="00823263" w:rsidP="00823263">
      <w:pPr>
        <w:jc w:val="both"/>
      </w:pPr>
    </w:p>
    <w:p w14:paraId="3B7B3864" w14:textId="77777777" w:rsidR="00823263" w:rsidRDefault="00823263" w:rsidP="00823263">
      <w:pPr>
        <w:jc w:val="both"/>
      </w:pPr>
    </w:p>
    <w:p w14:paraId="012F38F6" w14:textId="77777777" w:rsidR="00823263" w:rsidRDefault="00823263" w:rsidP="00823263">
      <w:pPr>
        <w:jc w:val="both"/>
      </w:pPr>
    </w:p>
    <w:p w14:paraId="0BA8E6AC" w14:textId="77777777" w:rsidR="00823263" w:rsidRDefault="00823263" w:rsidP="00823263">
      <w:pPr>
        <w:jc w:val="both"/>
      </w:pPr>
    </w:p>
    <w:p w14:paraId="2488E324" w14:textId="77777777" w:rsidR="00823263" w:rsidRPr="00CA660A" w:rsidRDefault="00823263" w:rsidP="00E83AA1">
      <w:pPr>
        <w:pStyle w:val="ListeParagraf"/>
        <w:numPr>
          <w:ilvl w:val="1"/>
          <w:numId w:val="8"/>
        </w:numPr>
        <w:jc w:val="both"/>
        <w:rPr>
          <w:color w:val="C00000"/>
        </w:rPr>
      </w:pPr>
      <w:r>
        <w:rPr>
          <w:b/>
          <w:color w:val="C00000"/>
        </w:rPr>
        <w:lastRenderedPageBreak/>
        <w:t xml:space="preserve">HOZAT </w:t>
      </w:r>
      <w:r w:rsidRPr="00CA660A">
        <w:rPr>
          <w:b/>
          <w:color w:val="C00000"/>
        </w:rPr>
        <w:t>ADLİYESİ</w:t>
      </w:r>
    </w:p>
    <w:p w14:paraId="327EAE0D" w14:textId="77777777" w:rsidR="00823263" w:rsidRDefault="00823263" w:rsidP="00823263"/>
    <w:p w14:paraId="40E7F79F" w14:textId="77777777" w:rsidR="00823263" w:rsidRDefault="00823263" w:rsidP="00823263">
      <w:pPr>
        <w:tabs>
          <w:tab w:val="left" w:pos="360"/>
        </w:tabs>
        <w:jc w:val="both"/>
        <w:rPr>
          <w:b/>
          <w:color w:val="CC0000"/>
        </w:rPr>
      </w:pPr>
      <w:r>
        <w:rPr>
          <w:noProof/>
          <w:lang w:eastAsia="tr-TR"/>
        </w:rPr>
        <mc:AlternateContent>
          <mc:Choice Requires="wps">
            <w:drawing>
              <wp:anchor distT="0" distB="0" distL="114300" distR="114300" simplePos="0" relativeHeight="251717632" behindDoc="0" locked="0" layoutInCell="1" allowOverlap="1" wp14:anchorId="4BB47885" wp14:editId="658054FD">
                <wp:simplePos x="0" y="0"/>
                <wp:positionH relativeFrom="column">
                  <wp:posOffset>27305</wp:posOffset>
                </wp:positionH>
                <wp:positionV relativeFrom="paragraph">
                  <wp:posOffset>59690</wp:posOffset>
                </wp:positionV>
                <wp:extent cx="5793740" cy="6350"/>
                <wp:effectExtent l="52705" t="46990" r="59055" b="60960"/>
                <wp:wrapNone/>
                <wp:docPr id="9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2C38E5" id="AutoShape 4" o:spid="_x0000_s1026" type="#_x0000_t32" style="position:absolute;margin-left:2.15pt;margin-top:4.7pt;width:456.2pt;height:.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Y+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5J22&#10;Pr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1E1372DE" w14:textId="77777777" w:rsidR="00823263" w:rsidRDefault="00823263" w:rsidP="00823263">
      <w:pPr>
        <w:tabs>
          <w:tab w:val="left" w:pos="360"/>
        </w:tabs>
        <w:jc w:val="both"/>
        <w:rPr>
          <w:b/>
          <w:color w:val="C00000"/>
        </w:rPr>
        <w:sectPr w:rsidR="00823263" w:rsidSect="00555070">
          <w:footerReference w:type="default" r:id="rId13"/>
          <w:type w:val="continuous"/>
          <w:pgSz w:w="11906" w:h="16838"/>
          <w:pgMar w:top="1417" w:right="1417" w:bottom="1417" w:left="1417" w:header="708" w:footer="708" w:gutter="0"/>
          <w:cols w:space="708"/>
          <w:docGrid w:linePitch="360"/>
        </w:sectPr>
      </w:pPr>
      <w:r>
        <w:tab/>
      </w:r>
    </w:p>
    <w:p w14:paraId="00BFB2F1" w14:textId="77777777" w:rsidR="00C70353" w:rsidRDefault="00C70353" w:rsidP="00C70353">
      <w:pPr>
        <w:tabs>
          <w:tab w:val="left" w:pos="360"/>
        </w:tabs>
        <w:rPr>
          <w:b/>
        </w:rPr>
      </w:pPr>
      <w:r>
        <w:rPr>
          <w:b/>
          <w:color w:val="C00000"/>
        </w:rPr>
        <w:lastRenderedPageBreak/>
        <w:t>MAHKEMELER</w:t>
      </w:r>
    </w:p>
    <w:p w14:paraId="55408118" w14:textId="77777777" w:rsidR="00C70353" w:rsidRDefault="00C70353" w:rsidP="00C70353">
      <w:pPr>
        <w:tabs>
          <w:tab w:val="left" w:pos="360"/>
        </w:tabs>
        <w:jc w:val="both"/>
      </w:pPr>
      <w:r>
        <w:rPr>
          <w:b/>
          <w:bCs/>
        </w:rPr>
        <w:t>Asliye Ceza Mahkemesi</w:t>
      </w:r>
    </w:p>
    <w:p w14:paraId="26A562BE" w14:textId="77777777" w:rsidR="00C70353" w:rsidRDefault="00C70353" w:rsidP="00C70353">
      <w:pPr>
        <w:tabs>
          <w:tab w:val="left" w:pos="360"/>
        </w:tabs>
        <w:jc w:val="both"/>
      </w:pPr>
      <w:r>
        <w:rPr>
          <w:b/>
          <w:bCs/>
        </w:rPr>
        <w:t xml:space="preserve">Sulh Ceza </w:t>
      </w:r>
      <w:proofErr w:type="gramStart"/>
      <w:r>
        <w:rPr>
          <w:b/>
          <w:bCs/>
        </w:rPr>
        <w:t>Hakimliği</w:t>
      </w:r>
      <w:proofErr w:type="gramEnd"/>
    </w:p>
    <w:p w14:paraId="31C9DCFB" w14:textId="77777777" w:rsidR="00C70353" w:rsidRDefault="00C70353" w:rsidP="00C70353">
      <w:pPr>
        <w:tabs>
          <w:tab w:val="left" w:pos="360"/>
        </w:tabs>
        <w:jc w:val="both"/>
        <w:rPr>
          <w:b/>
          <w:bCs/>
        </w:rPr>
      </w:pPr>
      <w:r>
        <w:rPr>
          <w:b/>
          <w:bCs/>
        </w:rPr>
        <w:t xml:space="preserve">Asliye Hukuk Mahkemesi </w:t>
      </w:r>
    </w:p>
    <w:p w14:paraId="282F4760" w14:textId="77777777" w:rsidR="00C70353" w:rsidRDefault="00C70353" w:rsidP="00C70353">
      <w:pPr>
        <w:tabs>
          <w:tab w:val="left" w:pos="360"/>
        </w:tabs>
        <w:jc w:val="both"/>
      </w:pPr>
      <w:r>
        <w:rPr>
          <w:b/>
          <w:bCs/>
        </w:rPr>
        <w:t>İcra Hukuk Mahkemesi</w:t>
      </w:r>
    </w:p>
    <w:p w14:paraId="38D1FE93" w14:textId="77777777" w:rsidR="00C70353" w:rsidRDefault="00C70353" w:rsidP="00C70353">
      <w:pPr>
        <w:tabs>
          <w:tab w:val="left" w:pos="360"/>
        </w:tabs>
        <w:jc w:val="both"/>
      </w:pPr>
      <w:r>
        <w:rPr>
          <w:b/>
          <w:bCs/>
        </w:rPr>
        <w:t>İcra Ceza Mahkemesi</w:t>
      </w:r>
    </w:p>
    <w:p w14:paraId="6B2018EE" w14:textId="77777777" w:rsidR="00C70353" w:rsidRDefault="00C70353" w:rsidP="00C70353">
      <w:pPr>
        <w:tabs>
          <w:tab w:val="left" w:pos="360"/>
        </w:tabs>
        <w:jc w:val="both"/>
      </w:pPr>
      <w:r>
        <w:rPr>
          <w:b/>
          <w:bCs/>
        </w:rPr>
        <w:t>Sulh Hukuk Mahkemesi</w:t>
      </w:r>
    </w:p>
    <w:p w14:paraId="49693FE5" w14:textId="77777777" w:rsidR="00C70353" w:rsidRDefault="00C70353" w:rsidP="00C70353">
      <w:pPr>
        <w:tabs>
          <w:tab w:val="left" w:pos="360"/>
        </w:tabs>
        <w:jc w:val="both"/>
        <w:rPr>
          <w:b/>
          <w:bCs/>
        </w:rPr>
      </w:pPr>
      <w:r>
        <w:rPr>
          <w:b/>
          <w:bCs/>
        </w:rPr>
        <w:t>Kadastro Mahkemesi</w:t>
      </w:r>
    </w:p>
    <w:p w14:paraId="65C52183" w14:textId="77777777" w:rsidR="00C70353" w:rsidRDefault="00C70353" w:rsidP="00C70353">
      <w:pPr>
        <w:tabs>
          <w:tab w:val="left" w:pos="360"/>
        </w:tabs>
        <w:jc w:val="both"/>
      </w:pPr>
    </w:p>
    <w:p w14:paraId="56A378F4" w14:textId="203A599C" w:rsidR="00C70353" w:rsidRDefault="00C70353" w:rsidP="00C70353">
      <w:pPr>
        <w:tabs>
          <w:tab w:val="left" w:pos="360"/>
        </w:tabs>
        <w:jc w:val="both"/>
      </w:pPr>
      <w:r>
        <w:rPr>
          <w:noProof/>
          <w:lang w:eastAsia="tr-TR"/>
        </w:rPr>
        <mc:AlternateContent>
          <mc:Choice Requires="wps">
            <w:drawing>
              <wp:anchor distT="0" distB="0" distL="114300" distR="114300" simplePos="0" relativeHeight="251795456" behindDoc="0" locked="0" layoutInCell="1" allowOverlap="1" wp14:anchorId="0DC0E907" wp14:editId="5EF2B5EE">
                <wp:simplePos x="0" y="0"/>
                <wp:positionH relativeFrom="column">
                  <wp:posOffset>27305</wp:posOffset>
                </wp:positionH>
                <wp:positionV relativeFrom="paragraph">
                  <wp:posOffset>65405</wp:posOffset>
                </wp:positionV>
                <wp:extent cx="2809240" cy="6350"/>
                <wp:effectExtent l="19050" t="19050" r="29210" b="31750"/>
                <wp:wrapNone/>
                <wp:docPr id="36"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EA9159" id="_x0000_t32" coordsize="21600,21600" o:spt="32" o:oned="t" path="m,l21600,21600e" filled="f">
                <v:path arrowok="t" fillok="f" o:connecttype="none"/>
                <o:lock v:ext="edit" shapetype="t"/>
              </v:shapetype>
              <v:shape id="Düz Ok Bağlayıcısı 36" o:spid="_x0000_s1026" type="#_x0000_t32" style="position:absolute;margin-left:2.15pt;margin-top:5.15pt;width:221.2pt;height:.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IW2QIAAM4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d65yFtkCAADO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586404BA" w14:textId="77777777" w:rsidR="00C70353" w:rsidRDefault="00C70353" w:rsidP="00C70353">
      <w:pPr>
        <w:tabs>
          <w:tab w:val="left" w:pos="360"/>
        </w:tabs>
        <w:rPr>
          <w:b/>
          <w:color w:val="C00000"/>
        </w:rPr>
      </w:pPr>
      <w:r>
        <w:rPr>
          <w:b/>
          <w:color w:val="C00000"/>
        </w:rPr>
        <w:lastRenderedPageBreak/>
        <w:t>CUMHURİYET BAŞSAVCILIĞI</w:t>
      </w:r>
    </w:p>
    <w:p w14:paraId="1016367B" w14:textId="77777777" w:rsidR="00C70353" w:rsidRDefault="00C70353" w:rsidP="00C70353">
      <w:pPr>
        <w:tabs>
          <w:tab w:val="left" w:pos="360"/>
        </w:tabs>
        <w:jc w:val="both"/>
      </w:pPr>
      <w:r>
        <w:rPr>
          <w:b/>
          <w:bCs/>
          <w:color w:val="000000"/>
        </w:rPr>
        <w:t>Hozat Cumhuriyet Başsavcılığı (</w:t>
      </w:r>
      <w:proofErr w:type="spellStart"/>
      <w:r>
        <w:rPr>
          <w:b/>
          <w:bCs/>
          <w:color w:val="000000"/>
        </w:rPr>
        <w:t>İlamat</w:t>
      </w:r>
      <w:proofErr w:type="spellEnd"/>
      <w:r>
        <w:rPr>
          <w:b/>
          <w:bCs/>
          <w:color w:val="000000"/>
        </w:rPr>
        <w:t xml:space="preserve"> İnfaz Bürosu, Emanet Memurluğu, Yakalama Bürosu, Muhabere Bürosu, Hazırlık Bürosu, Soruşturma, Talimat, Esas, İdari Yaptırım Bürosu, Gelen Giden Evrak Bürosu, Bakanlık Muhabere Bürosu)</w:t>
      </w:r>
    </w:p>
    <w:p w14:paraId="3F34B72B" w14:textId="77777777" w:rsidR="00C70353" w:rsidRDefault="00C70353" w:rsidP="00C70353">
      <w:pPr>
        <w:tabs>
          <w:tab w:val="left" w:pos="360"/>
        </w:tabs>
        <w:jc w:val="both"/>
      </w:pPr>
    </w:p>
    <w:p w14:paraId="6463C615" w14:textId="77777777" w:rsidR="00C70353" w:rsidRDefault="00C70353" w:rsidP="00C70353">
      <w:pPr>
        <w:suppressAutoHyphens w:val="0"/>
        <w:sectPr w:rsidR="00C70353" w:rsidSect="00C70353">
          <w:type w:val="continuous"/>
          <w:pgSz w:w="11906" w:h="16838"/>
          <w:pgMar w:top="1417" w:right="1417" w:bottom="1417" w:left="1417" w:header="708" w:footer="708" w:gutter="0"/>
          <w:cols w:num="2" w:sep="1" w:space="708"/>
        </w:sectPr>
      </w:pPr>
    </w:p>
    <w:p w14:paraId="62B30F2F" w14:textId="77777777" w:rsidR="00C70353" w:rsidRDefault="00C70353" w:rsidP="00C70353">
      <w:pPr>
        <w:tabs>
          <w:tab w:val="left" w:pos="360"/>
        </w:tabs>
        <w:rPr>
          <w:color w:val="C00000"/>
        </w:rPr>
      </w:pPr>
      <w:r>
        <w:rPr>
          <w:b/>
          <w:color w:val="C00000"/>
        </w:rPr>
        <w:lastRenderedPageBreak/>
        <w:t>İCRA VE İFLAS DAİRESİ</w:t>
      </w:r>
    </w:p>
    <w:p w14:paraId="0A5A6C13" w14:textId="77777777" w:rsidR="00C70353" w:rsidRDefault="00C70353" w:rsidP="00C70353">
      <w:pPr>
        <w:tabs>
          <w:tab w:val="left" w:pos="360"/>
        </w:tabs>
        <w:jc w:val="both"/>
      </w:pPr>
      <w:r>
        <w:rPr>
          <w:b/>
          <w:bCs/>
        </w:rPr>
        <w:t>Hozat İcra Müdürlüğü</w:t>
      </w:r>
    </w:p>
    <w:p w14:paraId="49F0BAE4" w14:textId="4C01F219" w:rsidR="00C70353" w:rsidRDefault="00C70353" w:rsidP="00C70353">
      <w:pPr>
        <w:tabs>
          <w:tab w:val="left" w:pos="360"/>
        </w:tabs>
        <w:jc w:val="both"/>
        <w:rPr>
          <w:lang w:eastAsia="tr-TR"/>
        </w:rPr>
      </w:pPr>
      <w:r>
        <w:rPr>
          <w:noProof/>
          <w:lang w:eastAsia="tr-TR"/>
        </w:rPr>
        <mc:AlternateContent>
          <mc:Choice Requires="wps">
            <w:drawing>
              <wp:anchor distT="0" distB="0" distL="114300" distR="114300" simplePos="0" relativeHeight="251789312" behindDoc="0" locked="0" layoutInCell="1" allowOverlap="1" wp14:anchorId="3CB87667" wp14:editId="57F779A1">
                <wp:simplePos x="0" y="0"/>
                <wp:positionH relativeFrom="column">
                  <wp:posOffset>27305</wp:posOffset>
                </wp:positionH>
                <wp:positionV relativeFrom="paragraph">
                  <wp:posOffset>65405</wp:posOffset>
                </wp:positionV>
                <wp:extent cx="2809240" cy="6350"/>
                <wp:effectExtent l="19050" t="19050" r="29210" b="31750"/>
                <wp:wrapNone/>
                <wp:docPr id="35" name="Düz Ok Bağlayıcıs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A87837" id="Düz Ok Bağlayıcısı 35" o:spid="_x0000_s1026" type="#_x0000_t32" style="position:absolute;margin-left:2.15pt;margin-top:5.15pt;width:221.2pt;height:.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qa2QIAAM4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OaamtkCAADO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333E9A31" w14:textId="77777777" w:rsidR="00C70353" w:rsidRDefault="00C70353" w:rsidP="00C70353">
      <w:pPr>
        <w:tabs>
          <w:tab w:val="left" w:pos="360"/>
        </w:tabs>
        <w:jc w:val="both"/>
        <w:rPr>
          <w:b/>
          <w:color w:val="C00000"/>
        </w:rPr>
      </w:pPr>
      <w:r>
        <w:rPr>
          <w:b/>
          <w:color w:val="C00000"/>
        </w:rPr>
        <w:t>İDARİ İŞLER MÜDÜRLÜĞÜ</w:t>
      </w:r>
    </w:p>
    <w:p w14:paraId="03AE09B8" w14:textId="77777777" w:rsidR="00C70353" w:rsidRDefault="00C70353" w:rsidP="00C70353">
      <w:pPr>
        <w:tabs>
          <w:tab w:val="left" w:pos="360"/>
        </w:tabs>
        <w:jc w:val="both"/>
      </w:pPr>
    </w:p>
    <w:p w14:paraId="46B788FF" w14:textId="36B9476A" w:rsidR="00C70353" w:rsidRDefault="00C70353" w:rsidP="00C70353">
      <w:pPr>
        <w:tabs>
          <w:tab w:val="left" w:pos="360"/>
        </w:tabs>
        <w:jc w:val="both"/>
        <w:rPr>
          <w:b/>
          <w:color w:val="C00000"/>
          <w:lang w:eastAsia="tr-TR"/>
        </w:rPr>
      </w:pPr>
      <w:r>
        <w:rPr>
          <w:noProof/>
          <w:lang w:eastAsia="tr-TR"/>
        </w:rPr>
        <mc:AlternateContent>
          <mc:Choice Requires="wps">
            <w:drawing>
              <wp:anchor distT="0" distB="0" distL="114300" distR="114300" simplePos="0" relativeHeight="251790336" behindDoc="0" locked="0" layoutInCell="1" allowOverlap="1" wp14:anchorId="0BA3247D" wp14:editId="550B89FB">
                <wp:simplePos x="0" y="0"/>
                <wp:positionH relativeFrom="column">
                  <wp:posOffset>27305</wp:posOffset>
                </wp:positionH>
                <wp:positionV relativeFrom="paragraph">
                  <wp:posOffset>70485</wp:posOffset>
                </wp:positionV>
                <wp:extent cx="2809240" cy="6350"/>
                <wp:effectExtent l="19050" t="19050" r="29210" b="31750"/>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80C010" id="Düz Ok Bağlayıcısı 10" o:spid="_x0000_s1026" type="#_x0000_t32" style="position:absolute;margin-left:2.15pt;margin-top:5.55pt;width:221.2pt;height:.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cx1w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" strokeweight=".26mm">
                <v:stroke joinstyle="miter" endcap="square"/>
                <v:shadow color="black" opacity="49150f" offset=".74833mm,.74833mm"/>
              </v:shape>
            </w:pict>
          </mc:Fallback>
        </mc:AlternateContent>
      </w:r>
    </w:p>
    <w:p w14:paraId="0A0F7E79" w14:textId="77777777" w:rsidR="00C70353" w:rsidRDefault="00C70353" w:rsidP="00C70353">
      <w:pPr>
        <w:tabs>
          <w:tab w:val="left" w:pos="360"/>
        </w:tabs>
        <w:jc w:val="both"/>
        <w:rPr>
          <w:b/>
          <w:color w:val="C00000"/>
        </w:rPr>
      </w:pPr>
      <w:r>
        <w:rPr>
          <w:b/>
          <w:color w:val="C00000"/>
        </w:rPr>
        <w:t xml:space="preserve">SEÇİM MÜDÜRLÜĞÜ </w:t>
      </w:r>
    </w:p>
    <w:p w14:paraId="0F73A7A6" w14:textId="77777777" w:rsidR="00C70353" w:rsidRDefault="00C70353" w:rsidP="00C70353">
      <w:pPr>
        <w:tabs>
          <w:tab w:val="left" w:pos="360"/>
        </w:tabs>
        <w:jc w:val="both"/>
        <w:rPr>
          <w:color w:val="000000"/>
        </w:rPr>
      </w:pPr>
      <w:r>
        <w:rPr>
          <w:b/>
          <w:bCs/>
          <w:color w:val="000000"/>
        </w:rPr>
        <w:t>Hozat Seçim Müdürlüğü</w:t>
      </w:r>
    </w:p>
    <w:p w14:paraId="62F34DEA" w14:textId="5FD6CFB8" w:rsidR="00C70353" w:rsidRDefault="00C70353" w:rsidP="00C70353">
      <w:pPr>
        <w:tabs>
          <w:tab w:val="left" w:pos="360"/>
        </w:tabs>
        <w:jc w:val="both"/>
      </w:pPr>
      <w:r>
        <w:rPr>
          <w:noProof/>
          <w:lang w:eastAsia="tr-TR"/>
        </w:rPr>
        <mc:AlternateContent>
          <mc:Choice Requires="wps">
            <w:drawing>
              <wp:anchor distT="0" distB="0" distL="114300" distR="114300" simplePos="0" relativeHeight="251798528" behindDoc="0" locked="0" layoutInCell="1" allowOverlap="1" wp14:anchorId="0CBB8570" wp14:editId="1E5FE4BC">
                <wp:simplePos x="0" y="0"/>
                <wp:positionH relativeFrom="column">
                  <wp:posOffset>0</wp:posOffset>
                </wp:positionH>
                <wp:positionV relativeFrom="paragraph">
                  <wp:posOffset>44450</wp:posOffset>
                </wp:positionV>
                <wp:extent cx="2809240" cy="6350"/>
                <wp:effectExtent l="19050" t="19050" r="29210" b="31750"/>
                <wp:wrapNone/>
                <wp:docPr id="14"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D7A86D" id="Düz Ok Bağlayıcısı 14" o:spid="_x0000_s1026" type="#_x0000_t32" style="position:absolute;margin-left:0;margin-top:3.5pt;width:221.2pt;height:.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y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" strokeweight=".26mm">
                <v:stroke joinstyle="miter" endcap="square"/>
                <v:shadow color="black" opacity="49150f" offset=".74833mm,.74833mm"/>
              </v:shape>
            </w:pict>
          </mc:Fallback>
        </mc:AlternateContent>
      </w:r>
    </w:p>
    <w:p w14:paraId="2B00F635" w14:textId="77777777" w:rsidR="00C70353" w:rsidRDefault="00C70353" w:rsidP="00C70353">
      <w:pPr>
        <w:tabs>
          <w:tab w:val="left" w:pos="360"/>
        </w:tabs>
        <w:jc w:val="both"/>
      </w:pPr>
      <w:r>
        <w:rPr>
          <w:b/>
          <w:color w:val="C00000"/>
        </w:rPr>
        <w:lastRenderedPageBreak/>
        <w:t>ÖN BÜRO</w:t>
      </w:r>
    </w:p>
    <w:p w14:paraId="5EF20DD1" w14:textId="71B8EC15" w:rsidR="00C70353" w:rsidRDefault="00C70353" w:rsidP="00C70353">
      <w:pPr>
        <w:tabs>
          <w:tab w:val="left" w:pos="360"/>
        </w:tabs>
        <w:jc w:val="both"/>
        <w:rPr>
          <w:b/>
          <w:color w:val="C00000"/>
          <w:lang w:eastAsia="tr-TR"/>
        </w:rPr>
      </w:pPr>
      <w:r>
        <w:rPr>
          <w:noProof/>
          <w:lang w:eastAsia="tr-TR"/>
        </w:rPr>
        <mc:AlternateContent>
          <mc:Choice Requires="wps">
            <w:drawing>
              <wp:anchor distT="0" distB="0" distL="114300" distR="114300" simplePos="0" relativeHeight="251791360" behindDoc="0" locked="0" layoutInCell="1" allowOverlap="1" wp14:anchorId="10FACBBE" wp14:editId="6F7835E8">
                <wp:simplePos x="0" y="0"/>
                <wp:positionH relativeFrom="column">
                  <wp:posOffset>-144145</wp:posOffset>
                </wp:positionH>
                <wp:positionV relativeFrom="paragraph">
                  <wp:posOffset>70485</wp:posOffset>
                </wp:positionV>
                <wp:extent cx="2809240" cy="6350"/>
                <wp:effectExtent l="19050" t="19050" r="29210" b="3175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192B72" id="Düz Ok Bağlayıcısı 9" o:spid="_x0000_s1026" type="#_x0000_t32" style="position:absolute;margin-left:-11.35pt;margin-top:5.55pt;width:221.2pt;height:.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FT1wIAAMw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" strokeweight=".26mm">
                <v:stroke joinstyle="miter" endcap="square"/>
                <v:shadow color="black" opacity="49150f" offset=".74833mm,.74833mm"/>
              </v:shape>
            </w:pict>
          </mc:Fallback>
        </mc:AlternateContent>
      </w:r>
    </w:p>
    <w:p w14:paraId="0708FE78" w14:textId="77777777" w:rsidR="00C70353" w:rsidRDefault="00C70353" w:rsidP="00C70353">
      <w:pPr>
        <w:tabs>
          <w:tab w:val="left" w:pos="360"/>
        </w:tabs>
      </w:pPr>
      <w:r>
        <w:rPr>
          <w:b/>
          <w:color w:val="C00000"/>
        </w:rPr>
        <w:t>ADLİ TIP KURUMU ŞUBE MÜDÜRLÜĞÜ</w:t>
      </w:r>
    </w:p>
    <w:p w14:paraId="7F16F883" w14:textId="285B57EB" w:rsidR="00C70353" w:rsidRDefault="00C70353" w:rsidP="00C70353">
      <w:pPr>
        <w:tabs>
          <w:tab w:val="left" w:pos="360"/>
        </w:tabs>
        <w:jc w:val="both"/>
        <w:rPr>
          <w:b/>
          <w:color w:val="C00000"/>
          <w:lang w:eastAsia="tr-TR"/>
        </w:rPr>
      </w:pPr>
      <w:r>
        <w:rPr>
          <w:noProof/>
          <w:lang w:eastAsia="tr-TR"/>
        </w:rPr>
        <mc:AlternateContent>
          <mc:Choice Requires="wps">
            <w:drawing>
              <wp:anchor distT="0" distB="0" distL="114300" distR="114300" simplePos="0" relativeHeight="251793408" behindDoc="0" locked="0" layoutInCell="1" allowOverlap="1" wp14:anchorId="0066F864" wp14:editId="5E9C2C46">
                <wp:simplePos x="0" y="0"/>
                <wp:positionH relativeFrom="column">
                  <wp:posOffset>-144145</wp:posOffset>
                </wp:positionH>
                <wp:positionV relativeFrom="paragraph">
                  <wp:posOffset>65405</wp:posOffset>
                </wp:positionV>
                <wp:extent cx="2809240" cy="6350"/>
                <wp:effectExtent l="19050" t="19050" r="29210" b="3175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B6EEF3" id="Düz Ok Bağlayıcısı 8" o:spid="_x0000_s1026" type="#_x0000_t32" style="position:absolute;margin-left:-11.35pt;margin-top:5.15pt;width:221.2pt;height:.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" strokeweight=".26mm">
                <v:stroke joinstyle="miter" endcap="square"/>
                <v:shadow color="black" opacity="49150f" offset=".74833mm,.74833mm"/>
              </v:shape>
            </w:pict>
          </mc:Fallback>
        </mc:AlternateContent>
      </w:r>
    </w:p>
    <w:p w14:paraId="2F48BF43" w14:textId="77777777" w:rsidR="00C70353" w:rsidRDefault="00C70353" w:rsidP="00C70353">
      <w:pPr>
        <w:tabs>
          <w:tab w:val="left" w:pos="360"/>
        </w:tabs>
        <w:jc w:val="both"/>
      </w:pPr>
      <w:r>
        <w:rPr>
          <w:b/>
          <w:color w:val="C00000"/>
        </w:rPr>
        <w:t>BİLGİ İŞLEM ŞEFLİĞİ</w:t>
      </w:r>
    </w:p>
    <w:p w14:paraId="14DE48FB" w14:textId="049305CF" w:rsidR="00C70353" w:rsidRDefault="00C70353" w:rsidP="00C70353">
      <w:pPr>
        <w:tabs>
          <w:tab w:val="left" w:pos="360"/>
        </w:tabs>
        <w:jc w:val="both"/>
        <w:rPr>
          <w:b/>
          <w:color w:val="C00000"/>
          <w:lang w:eastAsia="tr-TR"/>
        </w:rPr>
      </w:pPr>
      <w:r>
        <w:rPr>
          <w:noProof/>
          <w:lang w:eastAsia="tr-TR"/>
        </w:rPr>
        <mc:AlternateContent>
          <mc:Choice Requires="wps">
            <w:drawing>
              <wp:anchor distT="0" distB="0" distL="114300" distR="114300" simplePos="0" relativeHeight="251794432" behindDoc="0" locked="0" layoutInCell="1" allowOverlap="1" wp14:anchorId="0953C8EE" wp14:editId="4B1520AA">
                <wp:simplePos x="0" y="0"/>
                <wp:positionH relativeFrom="column">
                  <wp:posOffset>-144145</wp:posOffset>
                </wp:positionH>
                <wp:positionV relativeFrom="paragraph">
                  <wp:posOffset>70485</wp:posOffset>
                </wp:positionV>
                <wp:extent cx="2809240" cy="6350"/>
                <wp:effectExtent l="19050" t="19050" r="29210" b="3175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3EC923" id="Düz Ok Bağlayıcısı 6" o:spid="_x0000_s1026" type="#_x0000_t32" style="position:absolute;margin-left:-11.35pt;margin-top:5.55pt;width:221.2pt;height:.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zj1wIAAMw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" strokeweight=".26mm">
                <v:stroke joinstyle="miter" endcap="square"/>
                <v:shadow color="black" opacity="49150f" offset=".74833mm,.74833mm"/>
              </v:shape>
            </w:pict>
          </mc:Fallback>
        </mc:AlternateContent>
      </w:r>
    </w:p>
    <w:p w14:paraId="2EA27E48" w14:textId="77777777" w:rsidR="00C70353" w:rsidRDefault="00C70353" w:rsidP="00C70353">
      <w:pPr>
        <w:tabs>
          <w:tab w:val="left" w:pos="360"/>
        </w:tabs>
        <w:rPr>
          <w:b/>
          <w:color w:val="C00000"/>
        </w:rPr>
      </w:pPr>
      <w:r>
        <w:rPr>
          <w:b/>
          <w:color w:val="C00000"/>
        </w:rPr>
        <w:t>DENETİMLİ SERBESTLİK MÜDÜRLÜĞÜ</w:t>
      </w:r>
    </w:p>
    <w:p w14:paraId="2AD3535E" w14:textId="77777777" w:rsidR="00C70353" w:rsidRDefault="00C70353" w:rsidP="00C70353">
      <w:pPr>
        <w:suppressAutoHyphens w:val="0"/>
        <w:rPr>
          <w:b/>
          <w:color w:val="C00000"/>
        </w:rPr>
        <w:sectPr w:rsidR="00C70353">
          <w:type w:val="continuous"/>
          <w:pgSz w:w="11906" w:h="16838"/>
          <w:pgMar w:top="1417" w:right="1417" w:bottom="1417" w:left="1417" w:header="708" w:footer="708" w:gutter="0"/>
          <w:cols w:num="2" w:sep="1" w:space="708"/>
        </w:sectPr>
      </w:pPr>
    </w:p>
    <w:p w14:paraId="0832145E" w14:textId="77777777" w:rsidR="00C70353" w:rsidRDefault="00C70353" w:rsidP="00C70353">
      <w:pPr>
        <w:tabs>
          <w:tab w:val="left" w:pos="4995"/>
        </w:tabs>
        <w:rPr>
          <w:b/>
          <w:color w:val="C00000"/>
        </w:rPr>
      </w:pPr>
      <w:r>
        <w:rPr>
          <w:b/>
          <w:color w:val="C00000"/>
        </w:rPr>
        <w:lastRenderedPageBreak/>
        <w:tab/>
      </w:r>
    </w:p>
    <w:p w14:paraId="04441E1D" w14:textId="05151D27" w:rsidR="00C70353" w:rsidRDefault="00C70353" w:rsidP="00C70353">
      <w:pPr>
        <w:tabs>
          <w:tab w:val="left" w:pos="4995"/>
        </w:tabs>
      </w:pPr>
      <w:r>
        <w:rPr>
          <w:noProof/>
          <w:lang w:eastAsia="tr-TR"/>
        </w:rPr>
        <mc:AlternateContent>
          <mc:Choice Requires="wps">
            <w:drawing>
              <wp:anchor distT="0" distB="0" distL="114300" distR="114300" simplePos="0" relativeHeight="251799552" behindDoc="0" locked="0" layoutInCell="1" allowOverlap="1" wp14:anchorId="6E501991" wp14:editId="222BCAF0">
                <wp:simplePos x="0" y="0"/>
                <wp:positionH relativeFrom="column">
                  <wp:posOffset>-38100</wp:posOffset>
                </wp:positionH>
                <wp:positionV relativeFrom="paragraph">
                  <wp:posOffset>48260</wp:posOffset>
                </wp:positionV>
                <wp:extent cx="2809240" cy="6350"/>
                <wp:effectExtent l="19050" t="19050" r="29210" b="3175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178EDB" id="Düz Ok Bağlayıcısı 20" o:spid="_x0000_s1026" type="#_x0000_t32" style="position:absolute;margin-left:-3pt;margin-top:3.8pt;width:221.2pt;height:.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L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00576" behindDoc="0" locked="0" layoutInCell="1" allowOverlap="1" wp14:anchorId="11F1C65B" wp14:editId="41F1491E">
                <wp:simplePos x="0" y="0"/>
                <wp:positionH relativeFrom="column">
                  <wp:posOffset>3013075</wp:posOffset>
                </wp:positionH>
                <wp:positionV relativeFrom="paragraph">
                  <wp:posOffset>31115</wp:posOffset>
                </wp:positionV>
                <wp:extent cx="2809240" cy="6350"/>
                <wp:effectExtent l="19050" t="19050" r="29210" b="31750"/>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6D1C07" id="Düz Ok Bağlayıcısı 22" o:spid="_x0000_s1026" type="#_x0000_t32" style="position:absolute;margin-left:237.25pt;margin-top:2.45pt;width:221.2pt;height:.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" strokeweight=".26mm">
                <v:stroke joinstyle="miter" endcap="square"/>
                <v:shadow color="black" opacity="49150f" offset=".74833mm,.74833mm"/>
              </v:shape>
            </w:pict>
          </mc:Fallback>
        </mc:AlternateContent>
      </w:r>
      <w:r>
        <w:tab/>
      </w:r>
    </w:p>
    <w:p w14:paraId="4443E858" w14:textId="77777777" w:rsidR="00C70353" w:rsidRDefault="00C70353" w:rsidP="00C70353">
      <w:pPr>
        <w:suppressAutoHyphens w:val="0"/>
        <w:sectPr w:rsidR="00C70353">
          <w:type w:val="continuous"/>
          <w:pgSz w:w="11906" w:h="16838"/>
          <w:pgMar w:top="1417" w:right="1417" w:bottom="1417" w:left="1417" w:header="708" w:footer="708" w:gutter="0"/>
          <w:cols w:space="708"/>
        </w:sectPr>
      </w:pPr>
    </w:p>
    <w:p w14:paraId="7C355F71" w14:textId="77777777" w:rsidR="00C70353" w:rsidRDefault="00C70353" w:rsidP="00C70353">
      <w:pPr>
        <w:suppressAutoHyphens w:val="0"/>
        <w:rPr>
          <w:b/>
          <w:color w:val="C00000"/>
        </w:rPr>
        <w:sectPr w:rsidR="00C70353">
          <w:type w:val="continuous"/>
          <w:pgSz w:w="11906" w:h="16838"/>
          <w:pgMar w:top="1417" w:right="1417" w:bottom="1417" w:left="1417" w:header="708" w:footer="708" w:gutter="0"/>
          <w:cols w:space="708"/>
        </w:sectPr>
      </w:pPr>
    </w:p>
    <w:p w14:paraId="269B6C56" w14:textId="77777777" w:rsidR="00C70353" w:rsidRDefault="00C70353" w:rsidP="00C70353">
      <w:pPr>
        <w:tabs>
          <w:tab w:val="left" w:pos="360"/>
        </w:tabs>
        <w:jc w:val="both"/>
        <w:rPr>
          <w:color w:val="C00000"/>
        </w:rPr>
      </w:pPr>
      <w:r>
        <w:rPr>
          <w:b/>
          <w:color w:val="C00000"/>
        </w:rPr>
        <w:lastRenderedPageBreak/>
        <w:t xml:space="preserve">DANIŞMA MASASI </w:t>
      </w:r>
    </w:p>
    <w:p w14:paraId="3397E381" w14:textId="4E0B7564" w:rsidR="00C70353" w:rsidRDefault="00C70353" w:rsidP="00C70353">
      <w:pPr>
        <w:tabs>
          <w:tab w:val="left" w:pos="360"/>
        </w:tabs>
        <w:jc w:val="both"/>
        <w:rPr>
          <w:b/>
          <w:color w:val="C00000"/>
        </w:rPr>
      </w:pPr>
      <w:r>
        <w:rPr>
          <w:noProof/>
          <w:lang w:eastAsia="tr-TR"/>
        </w:rPr>
        <mc:AlternateContent>
          <mc:Choice Requires="wps">
            <w:drawing>
              <wp:anchor distT="0" distB="0" distL="114300" distR="114300" simplePos="0" relativeHeight="251796480" behindDoc="0" locked="0" layoutInCell="1" allowOverlap="1" wp14:anchorId="035350FA" wp14:editId="27DFC168">
                <wp:simplePos x="0" y="0"/>
                <wp:positionH relativeFrom="column">
                  <wp:posOffset>27305</wp:posOffset>
                </wp:positionH>
                <wp:positionV relativeFrom="paragraph">
                  <wp:posOffset>75565</wp:posOffset>
                </wp:positionV>
                <wp:extent cx="2809240" cy="6350"/>
                <wp:effectExtent l="19050" t="19050" r="29210" b="31750"/>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77B19F" id="Düz Ok Bağlayıcısı 19" o:spid="_x0000_s1026" type="#_x0000_t32" style="position:absolute;margin-left:2.15pt;margin-top:5.95pt;width:221.2pt;height:.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wh2QIAAM4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" strokeweight=".26mm">
                <v:stroke joinstyle="miter" endcap="square"/>
                <v:shadow color="black" opacity="49150f" offset=".74833mm,.74833mm"/>
              </v:shape>
            </w:pict>
          </mc:Fallback>
        </mc:AlternateContent>
      </w:r>
    </w:p>
    <w:p w14:paraId="64FF918B" w14:textId="77777777" w:rsidR="00C70353" w:rsidRDefault="00C70353" w:rsidP="00C70353">
      <w:pPr>
        <w:tabs>
          <w:tab w:val="left" w:pos="360"/>
        </w:tabs>
        <w:rPr>
          <w:b/>
          <w:color w:val="C00000"/>
        </w:rPr>
      </w:pPr>
      <w:r>
        <w:rPr>
          <w:b/>
          <w:color w:val="C00000"/>
        </w:rPr>
        <w:t>ADLİ GÖRÜŞME ODALARI</w:t>
      </w:r>
    </w:p>
    <w:p w14:paraId="3B7F7EDA" w14:textId="77777777" w:rsidR="00C70353" w:rsidRDefault="00C70353" w:rsidP="00C70353">
      <w:pPr>
        <w:tabs>
          <w:tab w:val="left" w:pos="360"/>
        </w:tabs>
        <w:jc w:val="both"/>
        <w:rPr>
          <w:b/>
          <w:color w:val="C00000"/>
        </w:rPr>
      </w:pPr>
      <w:r>
        <w:rPr>
          <w:b/>
          <w:color w:val="C00000"/>
        </w:rPr>
        <w:t>MEDYA İLETİŞİM BÜROSU</w:t>
      </w:r>
    </w:p>
    <w:p w14:paraId="2532469E" w14:textId="77777777" w:rsidR="00C70353" w:rsidRDefault="00C70353" w:rsidP="00C70353">
      <w:pPr>
        <w:tabs>
          <w:tab w:val="left" w:pos="360"/>
        </w:tabs>
        <w:jc w:val="both"/>
        <w:rPr>
          <w:b/>
          <w:color w:val="C00000"/>
          <w:lang w:eastAsia="tr-TR"/>
        </w:rPr>
      </w:pPr>
    </w:p>
    <w:p w14:paraId="14CBD193" w14:textId="0AF85CDD" w:rsidR="00C70353" w:rsidRDefault="00C70353" w:rsidP="00C70353">
      <w:pPr>
        <w:tabs>
          <w:tab w:val="left" w:pos="360"/>
        </w:tabs>
        <w:jc w:val="both"/>
        <w:rPr>
          <w:b/>
          <w:color w:val="C00000"/>
          <w:lang w:eastAsia="tr-TR"/>
        </w:rPr>
      </w:pPr>
      <w:r>
        <w:rPr>
          <w:noProof/>
          <w:lang w:eastAsia="tr-TR"/>
        </w:rPr>
        <mc:AlternateContent>
          <mc:Choice Requires="wps">
            <w:drawing>
              <wp:anchor distT="0" distB="0" distL="114300" distR="114300" simplePos="0" relativeHeight="251797504" behindDoc="0" locked="0" layoutInCell="1" allowOverlap="1" wp14:anchorId="2E5637FA" wp14:editId="5A1FA48B">
                <wp:simplePos x="0" y="0"/>
                <wp:positionH relativeFrom="column">
                  <wp:posOffset>0</wp:posOffset>
                </wp:positionH>
                <wp:positionV relativeFrom="paragraph">
                  <wp:posOffset>49530</wp:posOffset>
                </wp:positionV>
                <wp:extent cx="2809240" cy="6350"/>
                <wp:effectExtent l="19050" t="19050" r="29210" b="31750"/>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FB2518" id="Düz Ok Bağlayıcısı 17" o:spid="_x0000_s1026" type="#_x0000_t32" style="position:absolute;margin-left:0;margin-top:3.9pt;width:221.2pt;height:.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E+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" strokeweight=".26mm">
                <v:stroke joinstyle="miter" endcap="square"/>
                <v:shadow color="black" opacity="49150f" offset=".74833mm,.74833mm"/>
              </v:shape>
            </w:pict>
          </mc:Fallback>
        </mc:AlternateContent>
      </w:r>
    </w:p>
    <w:p w14:paraId="6A33B464" w14:textId="77777777" w:rsidR="00C70353" w:rsidRDefault="00C70353" w:rsidP="00C70353">
      <w:pPr>
        <w:tabs>
          <w:tab w:val="left" w:pos="360"/>
        </w:tabs>
        <w:jc w:val="both"/>
        <w:rPr>
          <w:b/>
          <w:color w:val="C00000"/>
        </w:rPr>
      </w:pPr>
      <w:r>
        <w:rPr>
          <w:b/>
          <w:color w:val="C00000"/>
        </w:rPr>
        <w:t>ADLİ DESTEK VE MAĞDUR HİZMETLERİ MÜDÜRLÜĞÜ</w:t>
      </w:r>
    </w:p>
    <w:p w14:paraId="5C9C3ED0" w14:textId="77777777" w:rsidR="00C70353" w:rsidRDefault="00C70353" w:rsidP="00C70353">
      <w:pPr>
        <w:suppressAutoHyphens w:val="0"/>
        <w:rPr>
          <w:b/>
          <w:color w:val="C00000"/>
        </w:rPr>
        <w:sectPr w:rsidR="00C70353">
          <w:type w:val="continuous"/>
          <w:pgSz w:w="11906" w:h="16838"/>
          <w:pgMar w:top="1417" w:right="1417" w:bottom="1417" w:left="1417" w:header="708" w:footer="708" w:gutter="0"/>
          <w:cols w:num="2" w:sep="1" w:space="708"/>
        </w:sectPr>
      </w:pPr>
    </w:p>
    <w:p w14:paraId="71228D46" w14:textId="322DC451" w:rsidR="00C70353" w:rsidRDefault="00C70353" w:rsidP="00C70353">
      <w:pPr>
        <w:rPr>
          <w:b/>
          <w:color w:val="C00000"/>
        </w:rPr>
      </w:pPr>
      <w:r>
        <w:rPr>
          <w:noProof/>
          <w:lang w:eastAsia="tr-TR"/>
        </w:rPr>
        <w:lastRenderedPageBreak/>
        <mc:AlternateContent>
          <mc:Choice Requires="wps">
            <w:drawing>
              <wp:anchor distT="0" distB="0" distL="114300" distR="114300" simplePos="0" relativeHeight="251792384" behindDoc="0" locked="0" layoutInCell="1" allowOverlap="1" wp14:anchorId="3CAE2B4B" wp14:editId="75073FF6">
                <wp:simplePos x="0" y="0"/>
                <wp:positionH relativeFrom="column">
                  <wp:posOffset>27305</wp:posOffset>
                </wp:positionH>
                <wp:positionV relativeFrom="paragraph">
                  <wp:posOffset>175895</wp:posOffset>
                </wp:positionV>
                <wp:extent cx="5793740" cy="6350"/>
                <wp:effectExtent l="19050" t="19050" r="35560" b="31750"/>
                <wp:wrapNone/>
                <wp:docPr id="23" name="Düz O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3BF0DE" id="Düz Ok Bağlayıcısı 23" o:spid="_x0000_s1026" type="#_x0000_t32" style="position:absolute;margin-left:2.15pt;margin-top:13.85pt;width:456.2pt;height:.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" strokeweight=".26mm">
                <v:stroke joinstyle="miter" endcap="square"/>
                <v:shadow color="black" opacity="49150f" offset=".74833mm,.74833mm"/>
              </v:shape>
            </w:pict>
          </mc:Fallback>
        </mc:AlternateContent>
      </w:r>
    </w:p>
    <w:p w14:paraId="55929CDB" w14:textId="77777777" w:rsidR="00C70353" w:rsidRDefault="00C70353" w:rsidP="00C70353">
      <w:pPr>
        <w:suppressAutoHyphens w:val="0"/>
        <w:rPr>
          <w:b/>
          <w:color w:val="C00000"/>
        </w:rPr>
        <w:sectPr w:rsidR="00C70353">
          <w:type w:val="continuous"/>
          <w:pgSz w:w="11906" w:h="16838"/>
          <w:pgMar w:top="1417" w:right="1417" w:bottom="1417" w:left="1417" w:header="708" w:footer="708" w:gutter="0"/>
          <w:cols w:space="708"/>
        </w:sectPr>
      </w:pPr>
    </w:p>
    <w:p w14:paraId="0F1C5863" w14:textId="17D267FB" w:rsidR="00823263" w:rsidRDefault="00823263" w:rsidP="00823263">
      <w:pPr>
        <w:jc w:val="both"/>
      </w:pPr>
    </w:p>
    <w:p w14:paraId="7DEBB776" w14:textId="5FC529D8" w:rsidR="00C70353" w:rsidRDefault="00C70353" w:rsidP="00823263">
      <w:pPr>
        <w:jc w:val="both"/>
      </w:pPr>
    </w:p>
    <w:p w14:paraId="29E32554" w14:textId="35A265C7" w:rsidR="00C70353" w:rsidRDefault="00C70353" w:rsidP="00823263">
      <w:pPr>
        <w:jc w:val="both"/>
      </w:pPr>
    </w:p>
    <w:p w14:paraId="3227568A" w14:textId="346DF4C1" w:rsidR="00C70353" w:rsidRDefault="00C70353" w:rsidP="00823263">
      <w:pPr>
        <w:jc w:val="both"/>
      </w:pPr>
    </w:p>
    <w:p w14:paraId="79535305" w14:textId="77777777" w:rsidR="00C70353" w:rsidRDefault="00C70353" w:rsidP="00823263">
      <w:pPr>
        <w:jc w:val="both"/>
      </w:pPr>
    </w:p>
    <w:p w14:paraId="4D7786FC" w14:textId="77777777" w:rsidR="00823263" w:rsidRDefault="00823263" w:rsidP="00823263">
      <w:pPr>
        <w:jc w:val="both"/>
      </w:pPr>
    </w:p>
    <w:p w14:paraId="7D825426" w14:textId="77777777" w:rsidR="00823263" w:rsidRDefault="00823263" w:rsidP="00823263">
      <w:pPr>
        <w:jc w:val="both"/>
      </w:pPr>
    </w:p>
    <w:p w14:paraId="0BE33782" w14:textId="77777777" w:rsidR="00823263" w:rsidRDefault="00823263" w:rsidP="00823263">
      <w:pPr>
        <w:jc w:val="both"/>
      </w:pPr>
    </w:p>
    <w:p w14:paraId="26D539E4" w14:textId="77777777" w:rsidR="00823263" w:rsidRDefault="00823263" w:rsidP="00823263">
      <w:pPr>
        <w:jc w:val="both"/>
      </w:pPr>
    </w:p>
    <w:p w14:paraId="5D1A9420" w14:textId="77777777" w:rsidR="00823263" w:rsidRDefault="00823263" w:rsidP="00823263">
      <w:pPr>
        <w:jc w:val="both"/>
      </w:pPr>
    </w:p>
    <w:p w14:paraId="5FB18795" w14:textId="77777777" w:rsidR="00823263" w:rsidRDefault="00823263" w:rsidP="00823263">
      <w:pPr>
        <w:jc w:val="both"/>
      </w:pPr>
    </w:p>
    <w:p w14:paraId="38AB57EA" w14:textId="77777777" w:rsidR="00823263" w:rsidRDefault="00823263" w:rsidP="00823263">
      <w:pPr>
        <w:jc w:val="both"/>
      </w:pPr>
    </w:p>
    <w:p w14:paraId="20587E5B" w14:textId="77777777" w:rsidR="00823263" w:rsidRDefault="00823263" w:rsidP="00823263">
      <w:pPr>
        <w:jc w:val="both"/>
      </w:pPr>
    </w:p>
    <w:p w14:paraId="7DF4346F" w14:textId="77777777" w:rsidR="00823263" w:rsidRDefault="00823263" w:rsidP="00823263">
      <w:pPr>
        <w:jc w:val="both"/>
      </w:pPr>
    </w:p>
    <w:p w14:paraId="1C8C7C30" w14:textId="77777777" w:rsidR="00823263" w:rsidRDefault="00823263" w:rsidP="00823263">
      <w:pPr>
        <w:jc w:val="both"/>
      </w:pPr>
    </w:p>
    <w:p w14:paraId="54850CA3" w14:textId="77777777" w:rsidR="00823263" w:rsidRDefault="00823263" w:rsidP="00823263">
      <w:pPr>
        <w:jc w:val="both"/>
      </w:pPr>
    </w:p>
    <w:p w14:paraId="0F42A2D5" w14:textId="77777777" w:rsidR="00823263" w:rsidRDefault="00823263" w:rsidP="00823263">
      <w:pPr>
        <w:jc w:val="both"/>
      </w:pPr>
    </w:p>
    <w:p w14:paraId="0A6D8226" w14:textId="77777777" w:rsidR="00823263" w:rsidRDefault="00823263" w:rsidP="00823263">
      <w:pPr>
        <w:jc w:val="both"/>
      </w:pPr>
    </w:p>
    <w:p w14:paraId="2626AB32" w14:textId="77777777" w:rsidR="00823263" w:rsidRDefault="00823263" w:rsidP="00823263">
      <w:pPr>
        <w:jc w:val="both"/>
      </w:pPr>
    </w:p>
    <w:p w14:paraId="34826A44" w14:textId="77777777" w:rsidR="00823263" w:rsidRPr="00CA660A" w:rsidRDefault="00823263" w:rsidP="00E83AA1">
      <w:pPr>
        <w:pStyle w:val="ListeParagraf"/>
        <w:numPr>
          <w:ilvl w:val="1"/>
          <w:numId w:val="8"/>
        </w:numPr>
        <w:jc w:val="both"/>
        <w:rPr>
          <w:color w:val="C00000"/>
        </w:rPr>
      </w:pPr>
      <w:r>
        <w:rPr>
          <w:b/>
          <w:color w:val="C00000"/>
        </w:rPr>
        <w:lastRenderedPageBreak/>
        <w:t xml:space="preserve">MAZGİRT </w:t>
      </w:r>
      <w:r w:rsidRPr="00CA660A">
        <w:rPr>
          <w:b/>
          <w:color w:val="C00000"/>
        </w:rPr>
        <w:t>ADLİYESİ</w:t>
      </w:r>
    </w:p>
    <w:p w14:paraId="0A338906" w14:textId="77777777" w:rsidR="00823263" w:rsidRDefault="00823263" w:rsidP="00823263"/>
    <w:p w14:paraId="761C683E" w14:textId="77777777" w:rsidR="00823263" w:rsidRDefault="00823263" w:rsidP="00823263">
      <w:pPr>
        <w:tabs>
          <w:tab w:val="left" w:pos="360"/>
        </w:tabs>
        <w:jc w:val="both"/>
        <w:rPr>
          <w:b/>
          <w:color w:val="CC0000"/>
        </w:rPr>
      </w:pPr>
      <w:r>
        <w:rPr>
          <w:noProof/>
          <w:lang w:eastAsia="tr-TR"/>
        </w:rPr>
        <mc:AlternateContent>
          <mc:Choice Requires="wps">
            <w:drawing>
              <wp:anchor distT="0" distB="0" distL="114300" distR="114300" simplePos="0" relativeHeight="251730944" behindDoc="0" locked="0" layoutInCell="1" allowOverlap="1" wp14:anchorId="691075C9" wp14:editId="3783992E">
                <wp:simplePos x="0" y="0"/>
                <wp:positionH relativeFrom="column">
                  <wp:posOffset>27305</wp:posOffset>
                </wp:positionH>
                <wp:positionV relativeFrom="paragraph">
                  <wp:posOffset>59690</wp:posOffset>
                </wp:positionV>
                <wp:extent cx="5793740" cy="6350"/>
                <wp:effectExtent l="52705" t="46990" r="59055" b="60960"/>
                <wp:wrapNone/>
                <wp:docPr id="1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CF7DD8" id="AutoShape 4" o:spid="_x0000_s1026" type="#_x0000_t32" style="position:absolute;margin-left:2.15pt;margin-top:4.7pt;width:456.2pt;height:.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cBvg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CbDX&#10;Ab4CAADA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3AD81426" w14:textId="75746E93" w:rsidR="00823263" w:rsidRDefault="00823263" w:rsidP="00823263">
      <w:pPr>
        <w:tabs>
          <w:tab w:val="left" w:pos="360"/>
        </w:tabs>
        <w:jc w:val="both"/>
        <w:rPr>
          <w:b/>
          <w:color w:val="C00000"/>
        </w:rPr>
        <w:sectPr w:rsidR="00823263" w:rsidSect="00555070">
          <w:footerReference w:type="default" r:id="rId14"/>
          <w:type w:val="continuous"/>
          <w:pgSz w:w="11906" w:h="16838"/>
          <w:pgMar w:top="1417" w:right="1417" w:bottom="1417" w:left="1417" w:header="708" w:footer="708" w:gutter="0"/>
          <w:cols w:space="708"/>
          <w:docGrid w:linePitch="360"/>
        </w:sectPr>
      </w:pPr>
    </w:p>
    <w:p w14:paraId="2332D963" w14:textId="77777777" w:rsidR="003B7561" w:rsidRDefault="003B7561" w:rsidP="003B7561">
      <w:pPr>
        <w:tabs>
          <w:tab w:val="left" w:pos="360"/>
        </w:tabs>
        <w:rPr>
          <w:b/>
        </w:rPr>
      </w:pPr>
      <w:r>
        <w:rPr>
          <w:b/>
          <w:color w:val="C00000"/>
        </w:rPr>
        <w:lastRenderedPageBreak/>
        <w:t>MAHKEMELER</w:t>
      </w:r>
    </w:p>
    <w:p w14:paraId="70CA816E" w14:textId="77777777" w:rsidR="003B7561" w:rsidRDefault="003B7561" w:rsidP="003B7561">
      <w:pPr>
        <w:tabs>
          <w:tab w:val="left" w:pos="360"/>
        </w:tabs>
        <w:jc w:val="both"/>
        <w:rPr>
          <w:b/>
          <w:bCs/>
          <w:color w:val="000000"/>
        </w:rPr>
      </w:pPr>
      <w:r>
        <w:rPr>
          <w:b/>
          <w:bCs/>
          <w:color w:val="000000"/>
        </w:rPr>
        <w:t>Sulh Ceza Hâkimliği</w:t>
      </w:r>
    </w:p>
    <w:p w14:paraId="23D44A54" w14:textId="77777777" w:rsidR="003B7561" w:rsidRDefault="003B7561" w:rsidP="003B7561">
      <w:pPr>
        <w:tabs>
          <w:tab w:val="left" w:pos="360"/>
        </w:tabs>
        <w:jc w:val="both"/>
      </w:pPr>
      <w:r>
        <w:rPr>
          <w:b/>
          <w:bCs/>
          <w:color w:val="000000"/>
        </w:rPr>
        <w:t>Kadastro Mahkemesi</w:t>
      </w:r>
    </w:p>
    <w:p w14:paraId="22344B9D" w14:textId="77777777" w:rsidR="003B7561" w:rsidRDefault="003B7561" w:rsidP="003B7561">
      <w:pPr>
        <w:tabs>
          <w:tab w:val="left" w:pos="360"/>
        </w:tabs>
        <w:jc w:val="both"/>
        <w:rPr>
          <w:b/>
          <w:bCs/>
          <w:color w:val="000000"/>
        </w:rPr>
      </w:pPr>
      <w:r>
        <w:rPr>
          <w:b/>
          <w:bCs/>
          <w:color w:val="000000"/>
        </w:rPr>
        <w:t>İcra Ceza Mahkemesi</w:t>
      </w:r>
    </w:p>
    <w:p w14:paraId="4B458A5F" w14:textId="77777777" w:rsidR="003B7561" w:rsidRDefault="003B7561" w:rsidP="003B7561">
      <w:pPr>
        <w:tabs>
          <w:tab w:val="left" w:pos="360"/>
        </w:tabs>
        <w:jc w:val="both"/>
      </w:pPr>
      <w:r>
        <w:rPr>
          <w:b/>
          <w:bCs/>
          <w:color w:val="000000"/>
        </w:rPr>
        <w:t>İcra Hukuk Mahkemesi</w:t>
      </w:r>
    </w:p>
    <w:p w14:paraId="45DA2B2A" w14:textId="77777777" w:rsidR="003B7561" w:rsidRDefault="003B7561" w:rsidP="003B7561">
      <w:pPr>
        <w:tabs>
          <w:tab w:val="left" w:pos="360"/>
        </w:tabs>
        <w:jc w:val="both"/>
        <w:rPr>
          <w:b/>
          <w:bCs/>
          <w:color w:val="000000"/>
        </w:rPr>
      </w:pPr>
      <w:r>
        <w:rPr>
          <w:b/>
          <w:bCs/>
          <w:color w:val="000000"/>
        </w:rPr>
        <w:t>Asliye Ceza Mahkemesi</w:t>
      </w:r>
    </w:p>
    <w:p w14:paraId="5DB6BD21" w14:textId="77777777" w:rsidR="003B7561" w:rsidRDefault="003B7561" w:rsidP="003B7561">
      <w:pPr>
        <w:tabs>
          <w:tab w:val="left" w:pos="360"/>
        </w:tabs>
        <w:jc w:val="both"/>
        <w:rPr>
          <w:b/>
          <w:bCs/>
          <w:color w:val="000000"/>
        </w:rPr>
      </w:pPr>
      <w:r>
        <w:rPr>
          <w:b/>
          <w:bCs/>
          <w:color w:val="000000"/>
        </w:rPr>
        <w:t>Sulh Hukuk Mahkemesi</w:t>
      </w:r>
    </w:p>
    <w:p w14:paraId="152D81AD" w14:textId="77777777" w:rsidR="003B7561" w:rsidRDefault="003B7561" w:rsidP="003B7561">
      <w:pPr>
        <w:tabs>
          <w:tab w:val="left" w:pos="360"/>
        </w:tabs>
        <w:ind w:left="3540" w:hanging="3540"/>
        <w:jc w:val="both"/>
        <w:rPr>
          <w:b/>
          <w:bCs/>
          <w:color w:val="000000"/>
        </w:rPr>
      </w:pPr>
    </w:p>
    <w:p w14:paraId="0DD4753C" w14:textId="77777777" w:rsidR="003B7561" w:rsidRDefault="003B7561" w:rsidP="003B7561">
      <w:pPr>
        <w:tabs>
          <w:tab w:val="left" w:pos="360"/>
        </w:tabs>
        <w:jc w:val="both"/>
      </w:pPr>
      <w:r>
        <w:rPr>
          <w:noProof/>
          <w:lang w:eastAsia="tr-TR"/>
        </w:rPr>
        <mc:AlternateContent>
          <mc:Choice Requires="wps">
            <w:drawing>
              <wp:anchor distT="0" distB="0" distL="114300" distR="114300" simplePos="0" relativeHeight="251810816" behindDoc="0" locked="0" layoutInCell="1" allowOverlap="1" wp14:anchorId="2DE77F2F" wp14:editId="250707C4">
                <wp:simplePos x="0" y="0"/>
                <wp:positionH relativeFrom="column">
                  <wp:posOffset>27305</wp:posOffset>
                </wp:positionH>
                <wp:positionV relativeFrom="paragraph">
                  <wp:posOffset>65405</wp:posOffset>
                </wp:positionV>
                <wp:extent cx="2809240" cy="6350"/>
                <wp:effectExtent l="52705" t="52705" r="59055" b="67945"/>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E21C10" id="_x0000_t32" coordsize="21600,21600" o:spt="32" o:oned="t" path="m,l21600,21600e" filled="f">
                <v:path arrowok="t" fillok="f" o:connecttype="none"/>
                <o:lock v:ext="edit" shapetype="t"/>
              </v:shapetype>
              <v:shape id="AutoShape 12" o:spid="_x0000_s1026" type="#_x0000_t32" style="position:absolute;margin-left:2.15pt;margin-top:5.15pt;width:221.2pt;height:.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OAn&#10;gxy/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2AA238CB" w14:textId="77777777" w:rsidR="003B7561" w:rsidRDefault="003B7561" w:rsidP="003B7561">
      <w:pPr>
        <w:tabs>
          <w:tab w:val="left" w:pos="360"/>
        </w:tabs>
        <w:rPr>
          <w:b/>
          <w:color w:val="C00000"/>
        </w:rPr>
      </w:pPr>
      <w:r>
        <w:rPr>
          <w:b/>
          <w:color w:val="C00000"/>
        </w:rPr>
        <w:t>CUMHURİYET BAŞSAVCILIĞI</w:t>
      </w:r>
    </w:p>
    <w:p w14:paraId="2C698DDA" w14:textId="77777777" w:rsidR="003B7561" w:rsidRDefault="003B7561" w:rsidP="003B7561">
      <w:pPr>
        <w:tabs>
          <w:tab w:val="left" w:pos="360"/>
        </w:tabs>
        <w:jc w:val="both"/>
      </w:pPr>
      <w:r>
        <w:rPr>
          <w:b/>
          <w:bCs/>
          <w:color w:val="000000"/>
        </w:rPr>
        <w:t>Savcılık Kalemi(Tüm Birimler)</w:t>
      </w:r>
    </w:p>
    <w:p w14:paraId="6873B052" w14:textId="77777777" w:rsidR="003B7561" w:rsidRDefault="003B7561" w:rsidP="003B7561">
      <w:pPr>
        <w:tabs>
          <w:tab w:val="left" w:pos="360"/>
        </w:tabs>
        <w:jc w:val="both"/>
      </w:pPr>
      <w:r>
        <w:rPr>
          <w:b/>
          <w:bCs/>
          <w:color w:val="000000"/>
        </w:rPr>
        <w:t>Adli Sicil Bürosu</w:t>
      </w:r>
    </w:p>
    <w:p w14:paraId="3940289C" w14:textId="77777777" w:rsidR="003B7561" w:rsidRDefault="003B7561" w:rsidP="003B7561">
      <w:pPr>
        <w:tabs>
          <w:tab w:val="left" w:pos="360"/>
        </w:tabs>
        <w:jc w:val="both"/>
      </w:pPr>
    </w:p>
    <w:p w14:paraId="6D62B4F2" w14:textId="77777777" w:rsidR="003B7561" w:rsidRDefault="003B7561" w:rsidP="003B7561">
      <w:pPr>
        <w:sectPr w:rsidR="003B7561" w:rsidSect="00555070">
          <w:type w:val="continuous"/>
          <w:pgSz w:w="11906" w:h="16838"/>
          <w:pgMar w:top="1417" w:right="1417" w:bottom="1417" w:left="1417" w:header="708" w:footer="708" w:gutter="0"/>
          <w:cols w:num="2" w:sep="1" w:space="708"/>
          <w:docGrid w:linePitch="360"/>
        </w:sectPr>
      </w:pPr>
    </w:p>
    <w:p w14:paraId="500D1539" w14:textId="77777777" w:rsidR="003B7561" w:rsidRDefault="003B7561" w:rsidP="003B7561">
      <w:pPr>
        <w:tabs>
          <w:tab w:val="left" w:pos="360"/>
        </w:tabs>
        <w:jc w:val="both"/>
        <w:rPr>
          <w:b/>
          <w:bCs/>
          <w:color w:val="000000"/>
        </w:rPr>
      </w:pPr>
      <w:r>
        <w:rPr>
          <w:b/>
          <w:bCs/>
          <w:color w:val="000000"/>
        </w:rPr>
        <w:lastRenderedPageBreak/>
        <w:t>Asliye Hukuk Mahkemesi</w:t>
      </w:r>
    </w:p>
    <w:p w14:paraId="3DFC1763" w14:textId="77777777" w:rsidR="003B7561" w:rsidRDefault="003B7561" w:rsidP="003B7561">
      <w:pPr>
        <w:tabs>
          <w:tab w:val="left" w:pos="360"/>
        </w:tabs>
        <w:rPr>
          <w:b/>
          <w:color w:val="C00000"/>
        </w:rPr>
      </w:pPr>
    </w:p>
    <w:p w14:paraId="7EC4A4AB" w14:textId="78ED2D9F" w:rsidR="003B7561" w:rsidRPr="0014178B" w:rsidRDefault="003B7561" w:rsidP="003B7561">
      <w:pPr>
        <w:tabs>
          <w:tab w:val="left" w:pos="360"/>
        </w:tabs>
        <w:rPr>
          <w:color w:val="C00000"/>
        </w:rPr>
      </w:pPr>
      <w:r w:rsidRPr="0014178B">
        <w:rPr>
          <w:b/>
          <w:color w:val="C00000"/>
        </w:rPr>
        <w:t>İCRA VE İFLAS DAİRESİ</w:t>
      </w:r>
    </w:p>
    <w:p w14:paraId="58EE1E98" w14:textId="77777777" w:rsidR="003B7561" w:rsidRDefault="003B7561" w:rsidP="003B7561">
      <w:pPr>
        <w:tabs>
          <w:tab w:val="left" w:pos="360"/>
        </w:tabs>
        <w:jc w:val="both"/>
      </w:pPr>
      <w:proofErr w:type="gramStart"/>
      <w:r>
        <w:t>....</w:t>
      </w:r>
      <w:proofErr w:type="gramEnd"/>
    </w:p>
    <w:p w14:paraId="42188B67" w14:textId="77777777" w:rsidR="003B7561" w:rsidRDefault="003B7561" w:rsidP="003B7561">
      <w:pPr>
        <w:tabs>
          <w:tab w:val="left" w:pos="360"/>
        </w:tabs>
        <w:jc w:val="both"/>
        <w:rPr>
          <w:lang w:eastAsia="tr-TR"/>
        </w:rPr>
      </w:pPr>
      <w:r>
        <w:rPr>
          <w:noProof/>
          <w:lang w:eastAsia="tr-TR"/>
        </w:rPr>
        <mc:AlternateContent>
          <mc:Choice Requires="wps">
            <w:drawing>
              <wp:anchor distT="0" distB="0" distL="114300" distR="114300" simplePos="0" relativeHeight="251804672" behindDoc="0" locked="0" layoutInCell="1" allowOverlap="1" wp14:anchorId="19C1ADF1" wp14:editId="363AB1D2">
                <wp:simplePos x="0" y="0"/>
                <wp:positionH relativeFrom="column">
                  <wp:posOffset>27305</wp:posOffset>
                </wp:positionH>
                <wp:positionV relativeFrom="paragraph">
                  <wp:posOffset>65405</wp:posOffset>
                </wp:positionV>
                <wp:extent cx="2809240" cy="6350"/>
                <wp:effectExtent l="52705" t="52705" r="59055" b="6794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026C08" id="AutoShape 6" o:spid="_x0000_s1026" type="#_x0000_t32" style="position:absolute;margin-left:2.15pt;margin-top:5.15pt;width:221.2pt;height:.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ARF&#10;xXG/AgAAvw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42A8D49F" w14:textId="77777777" w:rsidR="003B7561" w:rsidRDefault="003B7561" w:rsidP="003B7561">
      <w:pPr>
        <w:tabs>
          <w:tab w:val="left" w:pos="360"/>
        </w:tabs>
        <w:jc w:val="both"/>
        <w:rPr>
          <w:b/>
          <w:color w:val="C00000"/>
        </w:rPr>
      </w:pPr>
      <w:r>
        <w:rPr>
          <w:b/>
          <w:color w:val="C00000"/>
        </w:rPr>
        <w:t>İDARİ İŞLER MÜDÜRLÜĞÜ</w:t>
      </w:r>
    </w:p>
    <w:p w14:paraId="61F1A84F" w14:textId="77777777" w:rsidR="003B7561" w:rsidRPr="003B7561" w:rsidRDefault="003B7561" w:rsidP="003B7561">
      <w:pPr>
        <w:tabs>
          <w:tab w:val="left" w:pos="360"/>
        </w:tabs>
        <w:jc w:val="both"/>
        <w:rPr>
          <w:b/>
        </w:rPr>
      </w:pPr>
      <w:r w:rsidRPr="003B7561">
        <w:rPr>
          <w:b/>
        </w:rPr>
        <w:t xml:space="preserve">Mazgirt İdari İşler Müdürlüğü </w:t>
      </w:r>
    </w:p>
    <w:p w14:paraId="0ED2C2A8" w14:textId="77777777" w:rsidR="003B7561" w:rsidRDefault="003B7561" w:rsidP="003B7561">
      <w:pPr>
        <w:tabs>
          <w:tab w:val="left" w:pos="360"/>
        </w:tabs>
        <w:jc w:val="both"/>
        <w:rPr>
          <w:b/>
          <w:color w:val="C00000"/>
          <w:lang w:eastAsia="tr-TR"/>
        </w:rPr>
      </w:pPr>
      <w:r>
        <w:rPr>
          <w:noProof/>
          <w:lang w:eastAsia="tr-TR"/>
        </w:rPr>
        <mc:AlternateContent>
          <mc:Choice Requires="wps">
            <w:drawing>
              <wp:anchor distT="0" distB="0" distL="114300" distR="114300" simplePos="0" relativeHeight="251805696" behindDoc="0" locked="0" layoutInCell="1" allowOverlap="1" wp14:anchorId="04C492C5" wp14:editId="043F3C01">
                <wp:simplePos x="0" y="0"/>
                <wp:positionH relativeFrom="column">
                  <wp:posOffset>27305</wp:posOffset>
                </wp:positionH>
                <wp:positionV relativeFrom="paragraph">
                  <wp:posOffset>70485</wp:posOffset>
                </wp:positionV>
                <wp:extent cx="2809240" cy="6350"/>
                <wp:effectExtent l="52705" t="45085" r="59055" b="62865"/>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2AE4A3" id="AutoShape 7" o:spid="_x0000_s1026" type="#_x0000_t32" style="position:absolute;margin-left:2.15pt;margin-top:5.55pt;width:221.2pt;height:.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5lvQ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BaQk5l&#10;vQIAAL8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46826658" w14:textId="77777777" w:rsidR="003B7561" w:rsidRPr="00227806" w:rsidRDefault="003B7561" w:rsidP="003B7561">
      <w:pPr>
        <w:tabs>
          <w:tab w:val="left" w:pos="360"/>
        </w:tabs>
        <w:jc w:val="both"/>
        <w:rPr>
          <w:b/>
          <w:color w:val="C00000"/>
        </w:rPr>
      </w:pPr>
      <w:r w:rsidRPr="00227806">
        <w:rPr>
          <w:b/>
          <w:color w:val="C00000"/>
        </w:rPr>
        <w:t xml:space="preserve">SEÇİM MÜDÜRLÜĞÜ </w:t>
      </w:r>
    </w:p>
    <w:p w14:paraId="139D2A78" w14:textId="77777777" w:rsidR="003B7561" w:rsidRDefault="003B7561" w:rsidP="003B7561">
      <w:pPr>
        <w:tabs>
          <w:tab w:val="left" w:pos="360"/>
        </w:tabs>
        <w:jc w:val="both"/>
        <w:rPr>
          <w:b/>
          <w:color w:val="C00000"/>
        </w:rPr>
      </w:pPr>
      <w:proofErr w:type="gramStart"/>
      <w:r>
        <w:rPr>
          <w:b/>
          <w:color w:val="C00000"/>
        </w:rPr>
        <w:t>....</w:t>
      </w:r>
      <w:proofErr w:type="gramEnd"/>
    </w:p>
    <w:p w14:paraId="0F72F1AC" w14:textId="77777777" w:rsidR="003B7561" w:rsidRDefault="003B7561" w:rsidP="003B7561">
      <w:pPr>
        <w:tabs>
          <w:tab w:val="left" w:pos="360"/>
        </w:tabs>
        <w:jc w:val="both"/>
      </w:pPr>
      <w:r>
        <w:rPr>
          <w:noProof/>
          <w:lang w:eastAsia="tr-TR"/>
        </w:rPr>
        <mc:AlternateContent>
          <mc:Choice Requires="wps">
            <w:drawing>
              <wp:anchor distT="0" distB="0" distL="114300" distR="114300" simplePos="0" relativeHeight="251813888" behindDoc="0" locked="0" layoutInCell="1" allowOverlap="1" wp14:anchorId="08ED9AD4" wp14:editId="1E596DCA">
                <wp:simplePos x="0" y="0"/>
                <wp:positionH relativeFrom="column">
                  <wp:posOffset>0</wp:posOffset>
                </wp:positionH>
                <wp:positionV relativeFrom="paragraph">
                  <wp:posOffset>44450</wp:posOffset>
                </wp:positionV>
                <wp:extent cx="2809240" cy="6350"/>
                <wp:effectExtent l="46355" t="45085" r="65405" b="62865"/>
                <wp:wrapNone/>
                <wp:docPr id="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F0A1DA" id="AutoShape 11" o:spid="_x0000_s1026" type="#_x0000_t32" style="position:absolute;margin-left:0;margin-top:3.5pt;width:221.2pt;height:.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sz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Be&#10;I5sz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47AE102D" w14:textId="77777777" w:rsidR="003B7561" w:rsidRDefault="003B7561" w:rsidP="003B7561">
      <w:pPr>
        <w:tabs>
          <w:tab w:val="left" w:pos="360"/>
        </w:tabs>
        <w:jc w:val="both"/>
        <w:rPr>
          <w:b/>
          <w:color w:val="C00000"/>
        </w:rPr>
      </w:pPr>
      <w:r>
        <w:rPr>
          <w:b/>
          <w:color w:val="C00000"/>
        </w:rPr>
        <w:t>ÖN BÜRO</w:t>
      </w:r>
    </w:p>
    <w:p w14:paraId="7BAF6D21" w14:textId="77777777" w:rsidR="003B7561" w:rsidRPr="00C403A1" w:rsidRDefault="003B7561" w:rsidP="003B7561">
      <w:pPr>
        <w:tabs>
          <w:tab w:val="left" w:pos="360"/>
        </w:tabs>
        <w:jc w:val="both"/>
      </w:pPr>
      <w:r>
        <w:rPr>
          <w:b/>
          <w:color w:val="C00000"/>
        </w:rPr>
        <w:t>…</w:t>
      </w:r>
    </w:p>
    <w:p w14:paraId="13FA8294" w14:textId="77777777" w:rsidR="003B7561" w:rsidRDefault="003B7561" w:rsidP="003B7561">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806720" behindDoc="0" locked="0" layoutInCell="1" allowOverlap="1" wp14:anchorId="67D5AFC1" wp14:editId="0BC462FF">
                <wp:simplePos x="0" y="0"/>
                <wp:positionH relativeFrom="column">
                  <wp:posOffset>-144145</wp:posOffset>
                </wp:positionH>
                <wp:positionV relativeFrom="paragraph">
                  <wp:posOffset>70485</wp:posOffset>
                </wp:positionV>
                <wp:extent cx="2809240" cy="6350"/>
                <wp:effectExtent l="46355" t="45085" r="65405" b="62865"/>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9F5913" id="AutoShape 9" o:spid="_x0000_s1026" type="#_x0000_t32" style="position:absolute;margin-left:-11.35pt;margin-top:5.55pt;width:221.2pt;height:.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uIvgIAAL8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BJ&#10;cAuI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0C701759" w14:textId="77777777" w:rsidR="003B7561" w:rsidRDefault="003B7561" w:rsidP="003B7561">
      <w:pPr>
        <w:tabs>
          <w:tab w:val="left" w:pos="360"/>
        </w:tabs>
        <w:rPr>
          <w:b/>
          <w:color w:val="C00000"/>
        </w:rPr>
      </w:pPr>
      <w:r>
        <w:rPr>
          <w:b/>
          <w:color w:val="C00000"/>
        </w:rPr>
        <w:t>ADLİ TIP KURUMU ŞUBE MÜDÜRLÜĞÜ</w:t>
      </w:r>
    </w:p>
    <w:p w14:paraId="433C71EC" w14:textId="77777777" w:rsidR="003B7561" w:rsidRDefault="003B7561" w:rsidP="003B7561">
      <w:pPr>
        <w:tabs>
          <w:tab w:val="left" w:pos="360"/>
        </w:tabs>
        <w:jc w:val="both"/>
      </w:pPr>
      <w:proofErr w:type="gramStart"/>
      <w:r>
        <w:rPr>
          <w:b/>
          <w:color w:val="C00000"/>
        </w:rPr>
        <w:t>....</w:t>
      </w:r>
      <w:proofErr w:type="gramEnd"/>
    </w:p>
    <w:p w14:paraId="00EB343E" w14:textId="77777777" w:rsidR="003B7561" w:rsidRDefault="003B7561" w:rsidP="003B7561">
      <w:pPr>
        <w:tabs>
          <w:tab w:val="left" w:pos="360"/>
        </w:tabs>
        <w:jc w:val="both"/>
        <w:rPr>
          <w:b/>
          <w:color w:val="C00000"/>
          <w:lang w:eastAsia="tr-TR"/>
        </w:rPr>
      </w:pPr>
      <w:r>
        <w:rPr>
          <w:noProof/>
          <w:lang w:eastAsia="tr-TR"/>
        </w:rPr>
        <mc:AlternateContent>
          <mc:Choice Requires="wps">
            <w:drawing>
              <wp:anchor distT="0" distB="0" distL="114300" distR="114300" simplePos="0" relativeHeight="251808768" behindDoc="0" locked="0" layoutInCell="1" allowOverlap="1" wp14:anchorId="081688FD" wp14:editId="6391F5CD">
                <wp:simplePos x="0" y="0"/>
                <wp:positionH relativeFrom="column">
                  <wp:posOffset>-144145</wp:posOffset>
                </wp:positionH>
                <wp:positionV relativeFrom="paragraph">
                  <wp:posOffset>65405</wp:posOffset>
                </wp:positionV>
                <wp:extent cx="2809240" cy="6350"/>
                <wp:effectExtent l="46355" t="52705" r="65405" b="67945"/>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26D03D" id="AutoShape 10" o:spid="_x0000_s1026" type="#_x0000_t32" style="position:absolute;margin-left:-11.35pt;margin-top:5.15pt;width:221.2pt;height:.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dV8Sj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5A3FE944" w14:textId="77777777" w:rsidR="003B7561" w:rsidRDefault="003B7561" w:rsidP="003B7561">
      <w:pPr>
        <w:tabs>
          <w:tab w:val="left" w:pos="360"/>
        </w:tabs>
        <w:jc w:val="both"/>
        <w:rPr>
          <w:b/>
          <w:color w:val="C00000"/>
        </w:rPr>
      </w:pPr>
      <w:r>
        <w:rPr>
          <w:b/>
          <w:color w:val="C00000"/>
        </w:rPr>
        <w:t>BİLGİ İŞLEM ŞEFLİĞİ</w:t>
      </w:r>
    </w:p>
    <w:p w14:paraId="60E4BF20" w14:textId="77777777" w:rsidR="003B7561" w:rsidRDefault="003B7561" w:rsidP="003B7561">
      <w:pPr>
        <w:tabs>
          <w:tab w:val="left" w:pos="360"/>
        </w:tabs>
        <w:jc w:val="both"/>
      </w:pPr>
      <w:proofErr w:type="gramStart"/>
      <w:r>
        <w:rPr>
          <w:b/>
          <w:color w:val="C00000"/>
        </w:rPr>
        <w:t>....</w:t>
      </w:r>
      <w:proofErr w:type="gramEnd"/>
    </w:p>
    <w:p w14:paraId="428529BB" w14:textId="77777777" w:rsidR="003B7561" w:rsidRDefault="003B7561" w:rsidP="003B7561">
      <w:pPr>
        <w:tabs>
          <w:tab w:val="left" w:pos="360"/>
        </w:tabs>
        <w:jc w:val="both"/>
        <w:rPr>
          <w:b/>
          <w:color w:val="C00000"/>
          <w:lang w:eastAsia="tr-TR"/>
        </w:rPr>
      </w:pPr>
      <w:r>
        <w:rPr>
          <w:noProof/>
          <w:lang w:eastAsia="tr-TR"/>
        </w:rPr>
        <mc:AlternateContent>
          <mc:Choice Requires="wps">
            <w:drawing>
              <wp:anchor distT="0" distB="0" distL="114300" distR="114300" simplePos="0" relativeHeight="251809792" behindDoc="0" locked="0" layoutInCell="1" allowOverlap="1" wp14:anchorId="718F9389" wp14:editId="2C1BD559">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2F1838" id="AutoShape 11" o:spid="_x0000_s1026" type="#_x0000_t32" style="position:absolute;margin-left:-11.35pt;margin-top:5.55pt;width:221.2pt;height:.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099ED57C" w14:textId="77777777" w:rsidR="003B7561" w:rsidRDefault="003B7561" w:rsidP="003B7561">
      <w:pPr>
        <w:tabs>
          <w:tab w:val="left" w:pos="360"/>
        </w:tabs>
        <w:rPr>
          <w:b/>
          <w:color w:val="C00000"/>
        </w:rPr>
      </w:pPr>
      <w:r>
        <w:rPr>
          <w:b/>
          <w:color w:val="C00000"/>
        </w:rPr>
        <w:t>DENETİMLİ SERBESTLİK MÜDÜRLÜĞÜ</w:t>
      </w:r>
      <w:r>
        <w:rPr>
          <w:b/>
          <w:color w:val="C00000"/>
        </w:rPr>
        <w:br/>
      </w:r>
    </w:p>
    <w:p w14:paraId="2D70B4C3" w14:textId="77777777" w:rsidR="003B7561" w:rsidRPr="00507D6D" w:rsidRDefault="003B7561" w:rsidP="003B7561">
      <w:pPr>
        <w:tabs>
          <w:tab w:val="left" w:pos="360"/>
        </w:tabs>
        <w:rPr>
          <w:b/>
          <w:color w:val="C00000"/>
        </w:rPr>
        <w:sectPr w:rsidR="003B7561"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57D377F4" w14:textId="77777777" w:rsidR="003B7561" w:rsidRDefault="003B7561" w:rsidP="003B7561">
      <w:pPr>
        <w:tabs>
          <w:tab w:val="left" w:pos="4995"/>
        </w:tabs>
        <w:rPr>
          <w:b/>
          <w:color w:val="C00000"/>
        </w:rPr>
      </w:pPr>
      <w:r>
        <w:rPr>
          <w:b/>
          <w:color w:val="C00000"/>
        </w:rPr>
        <w:lastRenderedPageBreak/>
        <w:tab/>
      </w:r>
    </w:p>
    <w:p w14:paraId="66ADA0AF" w14:textId="77777777" w:rsidR="003B7561" w:rsidRPr="00C403A1" w:rsidRDefault="003B7561" w:rsidP="003B7561">
      <w:pPr>
        <w:tabs>
          <w:tab w:val="left" w:pos="4995"/>
        </w:tabs>
        <w:sectPr w:rsidR="003B7561"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14912" behindDoc="0" locked="0" layoutInCell="1" allowOverlap="1" wp14:anchorId="42D4846F" wp14:editId="6DE96CA4">
                <wp:simplePos x="0" y="0"/>
                <wp:positionH relativeFrom="column">
                  <wp:posOffset>-38100</wp:posOffset>
                </wp:positionH>
                <wp:positionV relativeFrom="paragraph">
                  <wp:posOffset>48260</wp:posOffset>
                </wp:positionV>
                <wp:extent cx="2809240" cy="6350"/>
                <wp:effectExtent l="46355" t="45085" r="65405" b="62865"/>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E5A1DD" id="AutoShape 11" o:spid="_x0000_s1026" type="#_x0000_t32" style="position:absolute;margin-left:-3pt;margin-top:3.8pt;width:221.2pt;height:.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XY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MiV12MACAADA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15936" behindDoc="0" locked="0" layoutInCell="1" allowOverlap="1" wp14:anchorId="2EF9B302" wp14:editId="3C552F11">
                <wp:simplePos x="0" y="0"/>
                <wp:positionH relativeFrom="column">
                  <wp:posOffset>3013075</wp:posOffset>
                </wp:positionH>
                <wp:positionV relativeFrom="paragraph">
                  <wp:posOffset>31115</wp:posOffset>
                </wp:positionV>
                <wp:extent cx="2809240" cy="6350"/>
                <wp:effectExtent l="46355" t="45085" r="65405" b="62865"/>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C61AD1" id="AutoShape 11" o:spid="_x0000_s1026" type="#_x0000_t32" style="position:absolute;margin-left:237.25pt;margin-top:2.45pt;width:221.2pt;height:.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n6d5l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2DFA39A2" w14:textId="77777777" w:rsidR="003B7561" w:rsidRDefault="003B7561" w:rsidP="003B7561">
      <w:pPr>
        <w:tabs>
          <w:tab w:val="left" w:pos="360"/>
        </w:tabs>
        <w:jc w:val="both"/>
        <w:rPr>
          <w:b/>
          <w:color w:val="C00000"/>
        </w:rPr>
        <w:sectPr w:rsidR="003B7561" w:rsidSect="00555070">
          <w:type w:val="continuous"/>
          <w:pgSz w:w="11906" w:h="16838"/>
          <w:pgMar w:top="1417" w:right="1417" w:bottom="1417" w:left="1417" w:header="708" w:footer="708" w:gutter="0"/>
          <w:cols w:space="708"/>
          <w:docGrid w:linePitch="360"/>
        </w:sectPr>
      </w:pPr>
    </w:p>
    <w:p w14:paraId="7381D071" w14:textId="77777777" w:rsidR="003B7561" w:rsidRPr="0014178B" w:rsidRDefault="003B7561" w:rsidP="003B7561">
      <w:pPr>
        <w:tabs>
          <w:tab w:val="left" w:pos="360"/>
        </w:tabs>
        <w:jc w:val="both"/>
        <w:rPr>
          <w:b/>
          <w:color w:val="C00000"/>
        </w:rPr>
      </w:pPr>
      <w:r w:rsidRPr="0014178B">
        <w:rPr>
          <w:b/>
          <w:color w:val="C00000"/>
        </w:rPr>
        <w:lastRenderedPageBreak/>
        <w:t xml:space="preserve">DANIŞMA MASASI </w:t>
      </w:r>
    </w:p>
    <w:p w14:paraId="56268206" w14:textId="77777777" w:rsidR="003B7561" w:rsidRPr="0014178B" w:rsidRDefault="003B7561" w:rsidP="003B7561">
      <w:pPr>
        <w:tabs>
          <w:tab w:val="left" w:pos="360"/>
        </w:tabs>
        <w:jc w:val="both"/>
        <w:rPr>
          <w:color w:val="C00000"/>
        </w:rPr>
      </w:pPr>
      <w:proofErr w:type="gramStart"/>
      <w:r w:rsidRPr="0014178B">
        <w:rPr>
          <w:b/>
          <w:color w:val="C00000"/>
        </w:rPr>
        <w:t>....</w:t>
      </w:r>
      <w:proofErr w:type="gramEnd"/>
    </w:p>
    <w:p w14:paraId="1E570D81" w14:textId="77777777" w:rsidR="003B7561" w:rsidRPr="0014178B" w:rsidRDefault="003B7561" w:rsidP="003B7561">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11840" behindDoc="0" locked="0" layoutInCell="1" allowOverlap="1" wp14:anchorId="2AFB62C3" wp14:editId="0908A68A">
                <wp:simplePos x="0" y="0"/>
                <wp:positionH relativeFrom="column">
                  <wp:posOffset>27305</wp:posOffset>
                </wp:positionH>
                <wp:positionV relativeFrom="paragraph">
                  <wp:posOffset>75565</wp:posOffset>
                </wp:positionV>
                <wp:extent cx="2809240" cy="6350"/>
                <wp:effectExtent l="52705" t="50165" r="59055" b="57785"/>
                <wp:wrapNone/>
                <wp:docPr id="4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F45BF7" id="AutoShape 8" o:spid="_x0000_s1026" type="#_x0000_t32" style="position:absolute;margin-left:2.15pt;margin-top:5.95pt;width:221.2pt;height:.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D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NgB&#10;Q8O/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0CADC1DE" w14:textId="77777777" w:rsidR="003B7561" w:rsidRPr="0014178B" w:rsidRDefault="003B7561" w:rsidP="003B7561">
      <w:pPr>
        <w:tabs>
          <w:tab w:val="left" w:pos="360"/>
        </w:tabs>
        <w:rPr>
          <w:b/>
          <w:color w:val="C00000"/>
        </w:rPr>
      </w:pPr>
      <w:r w:rsidRPr="0014178B">
        <w:rPr>
          <w:b/>
          <w:color w:val="C00000"/>
        </w:rPr>
        <w:t>ADLİ GÖRÜŞME ODALARI</w:t>
      </w:r>
    </w:p>
    <w:p w14:paraId="00F31760" w14:textId="77777777" w:rsidR="003B7561" w:rsidRPr="0014178B" w:rsidRDefault="003B7561" w:rsidP="003B7561">
      <w:pPr>
        <w:tabs>
          <w:tab w:val="left" w:pos="360"/>
        </w:tabs>
        <w:jc w:val="both"/>
        <w:rPr>
          <w:b/>
          <w:color w:val="C00000"/>
        </w:rPr>
      </w:pPr>
      <w:r w:rsidRPr="0014178B">
        <w:rPr>
          <w:b/>
          <w:color w:val="C00000"/>
        </w:rPr>
        <w:t>...</w:t>
      </w:r>
    </w:p>
    <w:p w14:paraId="08D47A6C" w14:textId="77777777" w:rsidR="003B7561" w:rsidRPr="0014178B" w:rsidRDefault="003B7561" w:rsidP="003B7561">
      <w:pPr>
        <w:tabs>
          <w:tab w:val="left" w:pos="360"/>
        </w:tabs>
        <w:jc w:val="both"/>
        <w:rPr>
          <w:b/>
          <w:color w:val="C00000"/>
        </w:rPr>
      </w:pPr>
      <w:r w:rsidRPr="0014178B">
        <w:rPr>
          <w:b/>
          <w:color w:val="C00000"/>
        </w:rPr>
        <w:lastRenderedPageBreak/>
        <w:t>MEDYA İLETİŞİM BÜROSU</w:t>
      </w:r>
      <w:r>
        <w:rPr>
          <w:b/>
          <w:color w:val="C00000"/>
        </w:rPr>
        <w:br/>
      </w:r>
      <w:r w:rsidRPr="0014178B">
        <w:rPr>
          <w:b/>
          <w:color w:val="C00000"/>
        </w:rPr>
        <w:t>…</w:t>
      </w:r>
    </w:p>
    <w:p w14:paraId="5A692BB8" w14:textId="77777777" w:rsidR="003B7561" w:rsidRPr="0014178B" w:rsidRDefault="003B7561" w:rsidP="003B7561">
      <w:pPr>
        <w:tabs>
          <w:tab w:val="left" w:pos="360"/>
        </w:tabs>
        <w:jc w:val="both"/>
        <w:rPr>
          <w:b/>
          <w:color w:val="C00000"/>
          <w:lang w:eastAsia="tr-TR"/>
        </w:rPr>
      </w:pPr>
    </w:p>
    <w:p w14:paraId="0FBF16D0" w14:textId="77777777" w:rsidR="003B7561" w:rsidRPr="0014178B" w:rsidRDefault="003B7561" w:rsidP="003B7561">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12864" behindDoc="0" locked="0" layoutInCell="1" allowOverlap="1" wp14:anchorId="2BE9AB7D" wp14:editId="3E64AC75">
                <wp:simplePos x="0" y="0"/>
                <wp:positionH relativeFrom="column">
                  <wp:posOffset>0</wp:posOffset>
                </wp:positionH>
                <wp:positionV relativeFrom="paragraph">
                  <wp:posOffset>49530</wp:posOffset>
                </wp:positionV>
                <wp:extent cx="2809240" cy="6350"/>
                <wp:effectExtent l="52705" t="50165" r="59055" b="57785"/>
                <wp:wrapNone/>
                <wp:docPr id="4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F54CDB" id="AutoShape 8" o:spid="_x0000_s1026" type="#_x0000_t32" style="position:absolute;margin-left:0;margin-top:3.9pt;width:221.2pt;height:.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Lr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HUM&#10;Euu/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30DAE701" w14:textId="77777777" w:rsidR="003B7561" w:rsidRPr="0014178B" w:rsidRDefault="003B7561" w:rsidP="003B7561">
      <w:pPr>
        <w:tabs>
          <w:tab w:val="left" w:pos="360"/>
        </w:tabs>
        <w:jc w:val="both"/>
        <w:rPr>
          <w:b/>
          <w:color w:val="C00000"/>
        </w:rPr>
        <w:sectPr w:rsidR="003B7561"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r>
        <w:rPr>
          <w:b/>
          <w:color w:val="C00000"/>
        </w:rPr>
        <w:t>…</w:t>
      </w:r>
      <w:r>
        <w:rPr>
          <w:b/>
          <w:color w:val="C00000"/>
        </w:rPr>
        <w:br/>
      </w:r>
    </w:p>
    <w:p w14:paraId="58DCE91A" w14:textId="77777777" w:rsidR="003B7561" w:rsidRDefault="003B7561" w:rsidP="003B7561">
      <w:pPr>
        <w:rPr>
          <w:b/>
          <w:color w:val="C00000"/>
        </w:rPr>
        <w:sectPr w:rsidR="003B7561"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807744" behindDoc="0" locked="0" layoutInCell="1" allowOverlap="1" wp14:anchorId="3738DA5F" wp14:editId="1B1E4E7F">
                <wp:simplePos x="0" y="0"/>
                <wp:positionH relativeFrom="column">
                  <wp:posOffset>27305</wp:posOffset>
                </wp:positionH>
                <wp:positionV relativeFrom="paragraph">
                  <wp:posOffset>176012</wp:posOffset>
                </wp:positionV>
                <wp:extent cx="5793740" cy="6350"/>
                <wp:effectExtent l="52705" t="55245" r="59055" b="65405"/>
                <wp:wrapNone/>
                <wp:docPr id="4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4C30F8" id="AutoShape 5" o:spid="_x0000_s1026" type="#_x0000_t32" style="position:absolute;margin-left:2.15pt;margin-top:13.85pt;width:456.2pt;height:.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Emr3L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43282AE2" w14:textId="77777777" w:rsidR="00823263" w:rsidRDefault="00823263" w:rsidP="00823263">
      <w:pPr>
        <w:jc w:val="both"/>
      </w:pPr>
    </w:p>
    <w:p w14:paraId="7701ED59" w14:textId="77777777" w:rsidR="00823263" w:rsidRDefault="00823263" w:rsidP="00823263">
      <w:pPr>
        <w:jc w:val="both"/>
      </w:pPr>
    </w:p>
    <w:p w14:paraId="1FFB79F4" w14:textId="77777777" w:rsidR="00823263" w:rsidRDefault="00823263" w:rsidP="00823263">
      <w:pPr>
        <w:jc w:val="both"/>
      </w:pPr>
    </w:p>
    <w:p w14:paraId="0D823A9E" w14:textId="77777777" w:rsidR="00823263" w:rsidRDefault="00823263" w:rsidP="00823263">
      <w:pPr>
        <w:jc w:val="both"/>
      </w:pPr>
    </w:p>
    <w:p w14:paraId="580F82FC" w14:textId="77777777" w:rsidR="00823263" w:rsidRDefault="00823263" w:rsidP="00823263">
      <w:pPr>
        <w:jc w:val="both"/>
      </w:pPr>
    </w:p>
    <w:p w14:paraId="6620D13D" w14:textId="77777777" w:rsidR="00823263" w:rsidRDefault="00823263" w:rsidP="00823263">
      <w:pPr>
        <w:jc w:val="both"/>
      </w:pPr>
    </w:p>
    <w:p w14:paraId="14080D3F" w14:textId="77777777" w:rsidR="00823263" w:rsidRDefault="00823263" w:rsidP="00823263">
      <w:pPr>
        <w:jc w:val="both"/>
      </w:pPr>
    </w:p>
    <w:p w14:paraId="13F0D593" w14:textId="77777777" w:rsidR="00823263" w:rsidRDefault="00823263" w:rsidP="00823263">
      <w:pPr>
        <w:jc w:val="both"/>
      </w:pPr>
    </w:p>
    <w:p w14:paraId="193E17E9" w14:textId="77777777" w:rsidR="00823263" w:rsidRDefault="00823263" w:rsidP="00823263">
      <w:pPr>
        <w:jc w:val="both"/>
      </w:pPr>
    </w:p>
    <w:p w14:paraId="7E27FF43" w14:textId="77777777" w:rsidR="00823263" w:rsidRDefault="00823263" w:rsidP="00823263">
      <w:pPr>
        <w:jc w:val="both"/>
      </w:pPr>
    </w:p>
    <w:p w14:paraId="5F78A154" w14:textId="77777777" w:rsidR="00823263" w:rsidRDefault="00823263" w:rsidP="00823263">
      <w:pPr>
        <w:jc w:val="both"/>
      </w:pPr>
    </w:p>
    <w:p w14:paraId="31D1F440" w14:textId="77777777" w:rsidR="00823263" w:rsidRDefault="00823263" w:rsidP="00823263">
      <w:pPr>
        <w:jc w:val="both"/>
      </w:pPr>
    </w:p>
    <w:p w14:paraId="5E9401D5" w14:textId="07E0D5A7" w:rsidR="00823263" w:rsidRDefault="00823263" w:rsidP="00823263">
      <w:pPr>
        <w:jc w:val="both"/>
      </w:pPr>
    </w:p>
    <w:p w14:paraId="5771288E" w14:textId="77777777" w:rsidR="00F72630" w:rsidRDefault="00F72630" w:rsidP="00823263">
      <w:pPr>
        <w:jc w:val="both"/>
      </w:pPr>
    </w:p>
    <w:p w14:paraId="6F172643" w14:textId="77777777" w:rsidR="00823263" w:rsidRDefault="00823263" w:rsidP="00823263">
      <w:pPr>
        <w:jc w:val="both"/>
      </w:pPr>
    </w:p>
    <w:p w14:paraId="6623C908" w14:textId="77777777" w:rsidR="00823263" w:rsidRDefault="00823263" w:rsidP="00823263">
      <w:pPr>
        <w:jc w:val="both"/>
      </w:pPr>
    </w:p>
    <w:p w14:paraId="05E418F1" w14:textId="77777777" w:rsidR="00823263" w:rsidRPr="00CA660A" w:rsidRDefault="00823263" w:rsidP="00E83AA1">
      <w:pPr>
        <w:pStyle w:val="ListeParagraf"/>
        <w:numPr>
          <w:ilvl w:val="1"/>
          <w:numId w:val="8"/>
        </w:numPr>
        <w:jc w:val="both"/>
        <w:rPr>
          <w:color w:val="C00000"/>
        </w:rPr>
      </w:pPr>
      <w:r w:rsidRPr="00CA660A">
        <w:rPr>
          <w:b/>
          <w:color w:val="C00000"/>
        </w:rPr>
        <w:lastRenderedPageBreak/>
        <w:t>PERTEK ADLİYESİ</w:t>
      </w:r>
    </w:p>
    <w:p w14:paraId="1A9D91A5" w14:textId="77777777" w:rsidR="00823263" w:rsidRDefault="00823263" w:rsidP="00823263"/>
    <w:p w14:paraId="29E93458" w14:textId="77777777" w:rsidR="00823263" w:rsidRDefault="00823263" w:rsidP="00823263">
      <w:pPr>
        <w:tabs>
          <w:tab w:val="left" w:pos="360"/>
        </w:tabs>
        <w:jc w:val="both"/>
        <w:rPr>
          <w:b/>
          <w:color w:val="CC0000"/>
        </w:rPr>
      </w:pPr>
      <w:r>
        <w:rPr>
          <w:noProof/>
          <w:lang w:eastAsia="tr-TR"/>
        </w:rPr>
        <mc:AlternateContent>
          <mc:Choice Requires="wps">
            <w:drawing>
              <wp:anchor distT="0" distB="0" distL="114300" distR="114300" simplePos="0" relativeHeight="251691008" behindDoc="0" locked="0" layoutInCell="1" allowOverlap="1" wp14:anchorId="66EF2450" wp14:editId="7F5106D9">
                <wp:simplePos x="0" y="0"/>
                <wp:positionH relativeFrom="column">
                  <wp:posOffset>27305</wp:posOffset>
                </wp:positionH>
                <wp:positionV relativeFrom="paragraph">
                  <wp:posOffset>59690</wp:posOffset>
                </wp:positionV>
                <wp:extent cx="5793740" cy="6350"/>
                <wp:effectExtent l="52705" t="46990" r="59055" b="609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46924C" id="AutoShape 4" o:spid="_x0000_s1026" type="#_x0000_t32" style="position:absolute;margin-left:2.15pt;margin-top:4.7pt;width:456.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bEvgIAAL4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O7am&#10;x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7289DFCB" w14:textId="77777777" w:rsidR="00823263" w:rsidRDefault="00823263" w:rsidP="00823263">
      <w:pPr>
        <w:tabs>
          <w:tab w:val="left" w:pos="360"/>
        </w:tabs>
        <w:jc w:val="both"/>
        <w:rPr>
          <w:b/>
          <w:color w:val="C00000"/>
        </w:rPr>
        <w:sectPr w:rsidR="00823263" w:rsidSect="00555070">
          <w:type w:val="continuous"/>
          <w:pgSz w:w="11906" w:h="16838"/>
          <w:pgMar w:top="1417" w:right="1417" w:bottom="1417" w:left="1417" w:header="708" w:footer="708" w:gutter="0"/>
          <w:cols w:space="708"/>
          <w:docGrid w:linePitch="360"/>
        </w:sectPr>
      </w:pPr>
      <w:r>
        <w:tab/>
      </w:r>
    </w:p>
    <w:p w14:paraId="1CF21E6D" w14:textId="77777777" w:rsidR="006A76C7" w:rsidRDefault="006A76C7" w:rsidP="006A76C7">
      <w:pPr>
        <w:tabs>
          <w:tab w:val="left" w:pos="360"/>
        </w:tabs>
        <w:rPr>
          <w:b/>
        </w:rPr>
      </w:pPr>
      <w:r>
        <w:rPr>
          <w:b/>
          <w:color w:val="C00000"/>
        </w:rPr>
        <w:lastRenderedPageBreak/>
        <w:t>MAHKEMELER</w:t>
      </w:r>
    </w:p>
    <w:p w14:paraId="0F860DCC" w14:textId="77777777" w:rsidR="006A76C7" w:rsidRDefault="006A76C7" w:rsidP="006A76C7">
      <w:pPr>
        <w:numPr>
          <w:ilvl w:val="0"/>
          <w:numId w:val="9"/>
        </w:numPr>
        <w:tabs>
          <w:tab w:val="left" w:pos="360"/>
        </w:tabs>
        <w:jc w:val="both"/>
      </w:pPr>
      <w:r>
        <w:rPr>
          <w:b/>
        </w:rPr>
        <w:t>Asliye Ceza Mahkemesi</w:t>
      </w:r>
    </w:p>
    <w:p w14:paraId="24CC088D" w14:textId="77777777" w:rsidR="006A76C7" w:rsidRDefault="006A76C7" w:rsidP="006A76C7">
      <w:pPr>
        <w:numPr>
          <w:ilvl w:val="0"/>
          <w:numId w:val="9"/>
        </w:numPr>
        <w:tabs>
          <w:tab w:val="left" w:pos="360"/>
        </w:tabs>
        <w:jc w:val="both"/>
      </w:pPr>
      <w:r>
        <w:rPr>
          <w:b/>
        </w:rPr>
        <w:t xml:space="preserve">Sulh Ceza </w:t>
      </w:r>
      <w:proofErr w:type="gramStart"/>
      <w:r>
        <w:rPr>
          <w:b/>
        </w:rPr>
        <w:t>Hakimliği</w:t>
      </w:r>
      <w:proofErr w:type="gramEnd"/>
    </w:p>
    <w:p w14:paraId="4270E0F7" w14:textId="77777777" w:rsidR="006A76C7" w:rsidRDefault="006A76C7" w:rsidP="006A76C7">
      <w:pPr>
        <w:numPr>
          <w:ilvl w:val="0"/>
          <w:numId w:val="9"/>
        </w:numPr>
        <w:tabs>
          <w:tab w:val="left" w:pos="0"/>
        </w:tabs>
        <w:jc w:val="both"/>
      </w:pPr>
      <w:r>
        <w:rPr>
          <w:b/>
        </w:rPr>
        <w:t xml:space="preserve">Asliye Hukuk Mahkemesi        </w:t>
      </w:r>
    </w:p>
    <w:p w14:paraId="7F73321A" w14:textId="77777777" w:rsidR="006A76C7" w:rsidRDefault="006A76C7" w:rsidP="006A76C7">
      <w:pPr>
        <w:numPr>
          <w:ilvl w:val="0"/>
          <w:numId w:val="9"/>
        </w:numPr>
        <w:tabs>
          <w:tab w:val="left" w:pos="360"/>
        </w:tabs>
        <w:jc w:val="both"/>
      </w:pPr>
      <w:r>
        <w:rPr>
          <w:b/>
        </w:rPr>
        <w:t>İcra Hukuk Mahkemesi</w:t>
      </w:r>
    </w:p>
    <w:p w14:paraId="01560F80" w14:textId="77777777" w:rsidR="006A76C7" w:rsidRDefault="006A76C7" w:rsidP="006A76C7">
      <w:pPr>
        <w:numPr>
          <w:ilvl w:val="0"/>
          <w:numId w:val="9"/>
        </w:numPr>
        <w:tabs>
          <w:tab w:val="left" w:pos="360"/>
        </w:tabs>
        <w:jc w:val="both"/>
      </w:pPr>
      <w:r>
        <w:rPr>
          <w:b/>
        </w:rPr>
        <w:t>İcra Ceza Mahkemesi</w:t>
      </w:r>
    </w:p>
    <w:p w14:paraId="5D9D654F" w14:textId="77777777" w:rsidR="006A76C7" w:rsidRDefault="006A76C7" w:rsidP="006A76C7">
      <w:pPr>
        <w:numPr>
          <w:ilvl w:val="0"/>
          <w:numId w:val="9"/>
        </w:numPr>
        <w:tabs>
          <w:tab w:val="left" w:pos="360"/>
        </w:tabs>
        <w:jc w:val="both"/>
      </w:pPr>
      <w:r>
        <w:rPr>
          <w:b/>
        </w:rPr>
        <w:t>Sulh Hukuk Mahkemesi</w:t>
      </w:r>
    </w:p>
    <w:p w14:paraId="7A44704C" w14:textId="77777777" w:rsidR="006A76C7" w:rsidRDefault="006A76C7" w:rsidP="006A76C7">
      <w:pPr>
        <w:tabs>
          <w:tab w:val="left" w:pos="360"/>
        </w:tabs>
        <w:jc w:val="both"/>
      </w:pPr>
    </w:p>
    <w:p w14:paraId="2E950ECB" w14:textId="77777777" w:rsidR="006A76C7" w:rsidRDefault="006A76C7" w:rsidP="006A76C7">
      <w:pPr>
        <w:tabs>
          <w:tab w:val="left" w:pos="360"/>
        </w:tabs>
        <w:jc w:val="both"/>
      </w:pPr>
      <w:r>
        <w:rPr>
          <w:noProof/>
          <w:lang w:eastAsia="tr-TR"/>
        </w:rPr>
        <mc:AlternateContent>
          <mc:Choice Requires="wps">
            <w:drawing>
              <wp:anchor distT="0" distB="0" distL="114300" distR="114300" simplePos="0" relativeHeight="251828224" behindDoc="0" locked="0" layoutInCell="1" allowOverlap="1" wp14:anchorId="4FFA7711" wp14:editId="56B69BD8">
                <wp:simplePos x="0" y="0"/>
                <wp:positionH relativeFrom="column">
                  <wp:posOffset>27305</wp:posOffset>
                </wp:positionH>
                <wp:positionV relativeFrom="paragraph">
                  <wp:posOffset>65405</wp:posOffset>
                </wp:positionV>
                <wp:extent cx="2809240" cy="6350"/>
                <wp:effectExtent l="52705" t="52705" r="59055" b="67945"/>
                <wp:wrapNone/>
                <wp:docPr id="5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148D3A" id="_x0000_t32" coordsize="21600,21600" o:spt="32" o:oned="t" path="m,l21600,21600e" filled="f">
                <v:path arrowok="t" fillok="f" o:connecttype="none"/>
                <o:lock v:ext="edit" shapetype="t"/>
              </v:shapetype>
              <v:shape id="AutoShape 12" o:spid="_x0000_s1026" type="#_x0000_t32" style="position:absolute;margin-left:2.15pt;margin-top:5.15pt;width:221.2pt;height:.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A0N&#10;9aG/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27654CE7" w14:textId="77777777" w:rsidR="006A76C7" w:rsidRDefault="006A76C7" w:rsidP="006A76C7">
      <w:pPr>
        <w:tabs>
          <w:tab w:val="left" w:pos="360"/>
        </w:tabs>
      </w:pPr>
      <w:r>
        <w:rPr>
          <w:b/>
          <w:color w:val="C00000"/>
        </w:rPr>
        <w:lastRenderedPageBreak/>
        <w:t>CUMHURİYET BAŞSAVCILIĞI</w:t>
      </w:r>
    </w:p>
    <w:p w14:paraId="7443F482" w14:textId="745BA527" w:rsidR="006A76C7" w:rsidRDefault="006A76C7" w:rsidP="006A76C7">
      <w:pPr>
        <w:numPr>
          <w:ilvl w:val="0"/>
          <w:numId w:val="9"/>
        </w:numPr>
        <w:tabs>
          <w:tab w:val="left" w:pos="360"/>
        </w:tabs>
        <w:ind w:left="-57" w:hanging="454"/>
        <w:jc w:val="both"/>
      </w:pPr>
      <w:proofErr w:type="gramStart"/>
      <w:r w:rsidRPr="005A7F27">
        <w:rPr>
          <w:b/>
          <w:color w:val="000000"/>
        </w:rPr>
        <w:t xml:space="preserve">P    </w:t>
      </w:r>
      <w:r>
        <w:rPr>
          <w:b/>
          <w:color w:val="000000"/>
        </w:rPr>
        <w:t xml:space="preserve"> </w:t>
      </w:r>
      <w:r w:rsidRPr="005A7F27">
        <w:rPr>
          <w:b/>
          <w:color w:val="000000"/>
        </w:rPr>
        <w:t>Pertek</w:t>
      </w:r>
      <w:proofErr w:type="gramEnd"/>
      <w:r w:rsidRPr="005A7F27">
        <w:rPr>
          <w:b/>
          <w:color w:val="000000"/>
        </w:rPr>
        <w:t xml:space="preserve"> Cumhuriyet Başsavcılığı (</w:t>
      </w:r>
      <w:proofErr w:type="spellStart"/>
      <w:r w:rsidRPr="005A7F27">
        <w:rPr>
          <w:b/>
          <w:color w:val="000000"/>
        </w:rPr>
        <w:t>İlamat</w:t>
      </w:r>
      <w:proofErr w:type="spellEnd"/>
      <w:r w:rsidRPr="005A7F27">
        <w:rPr>
          <w:b/>
          <w:color w:val="000000"/>
        </w:rPr>
        <w:t xml:space="preserve">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w:t>
      </w:r>
      <w:r>
        <w:rPr>
          <w:b/>
          <w:color w:val="000000"/>
        </w:rPr>
        <w:t xml:space="preserve"> </w:t>
      </w:r>
      <w:r w:rsidRPr="005A7F27">
        <w:rPr>
          <w:b/>
          <w:color w:val="000000"/>
        </w:rPr>
        <w:t>Bakanlık Muhabere Bürosu, Uzlaştırma Bürosu)</w:t>
      </w:r>
    </w:p>
    <w:p w14:paraId="6E082113" w14:textId="77777777" w:rsidR="006A76C7" w:rsidRDefault="006A76C7" w:rsidP="006A76C7">
      <w:pPr>
        <w:sectPr w:rsidR="006A76C7" w:rsidSect="00555070">
          <w:type w:val="continuous"/>
          <w:pgSz w:w="11906" w:h="16838"/>
          <w:pgMar w:top="1417" w:right="1417" w:bottom="1417" w:left="1417" w:header="708" w:footer="708" w:gutter="0"/>
          <w:cols w:num="2" w:sep="1" w:space="708"/>
          <w:docGrid w:linePitch="360"/>
        </w:sectPr>
      </w:pPr>
    </w:p>
    <w:p w14:paraId="48E9CDDD" w14:textId="77777777" w:rsidR="006A76C7" w:rsidRPr="00360CA4" w:rsidRDefault="006A76C7" w:rsidP="006A76C7">
      <w:pPr>
        <w:tabs>
          <w:tab w:val="left" w:pos="360"/>
        </w:tabs>
        <w:rPr>
          <w:color w:val="C00000"/>
        </w:rPr>
      </w:pPr>
      <w:r w:rsidRPr="0014178B">
        <w:rPr>
          <w:b/>
          <w:color w:val="C00000"/>
        </w:rPr>
        <w:lastRenderedPageBreak/>
        <w:t>İCRA VE İFLAS DAİRESİ</w:t>
      </w:r>
    </w:p>
    <w:p w14:paraId="4C8B69C8" w14:textId="77777777" w:rsidR="006A76C7" w:rsidRPr="00360CA4" w:rsidRDefault="006A76C7" w:rsidP="006A76C7">
      <w:pPr>
        <w:tabs>
          <w:tab w:val="left" w:pos="360"/>
        </w:tabs>
        <w:jc w:val="both"/>
        <w:rPr>
          <w:b/>
        </w:rPr>
      </w:pPr>
      <w:r w:rsidRPr="00360CA4">
        <w:rPr>
          <w:b/>
        </w:rPr>
        <w:t>Pertek İcra Müdürlüğü</w:t>
      </w:r>
    </w:p>
    <w:p w14:paraId="1B65F6F9" w14:textId="77777777" w:rsidR="006A76C7" w:rsidRDefault="006A76C7" w:rsidP="006A76C7">
      <w:pPr>
        <w:tabs>
          <w:tab w:val="left" w:pos="360"/>
        </w:tabs>
        <w:jc w:val="both"/>
        <w:rPr>
          <w:lang w:eastAsia="tr-TR"/>
        </w:rPr>
      </w:pPr>
      <w:r>
        <w:rPr>
          <w:noProof/>
          <w:lang w:eastAsia="tr-TR"/>
        </w:rPr>
        <mc:AlternateContent>
          <mc:Choice Requires="wps">
            <w:drawing>
              <wp:anchor distT="0" distB="0" distL="114300" distR="114300" simplePos="0" relativeHeight="251823104" behindDoc="0" locked="0" layoutInCell="1" allowOverlap="1" wp14:anchorId="3685910D" wp14:editId="3D1A628F">
                <wp:simplePos x="0" y="0"/>
                <wp:positionH relativeFrom="column">
                  <wp:posOffset>27305</wp:posOffset>
                </wp:positionH>
                <wp:positionV relativeFrom="paragraph">
                  <wp:posOffset>65405</wp:posOffset>
                </wp:positionV>
                <wp:extent cx="2809240" cy="6350"/>
                <wp:effectExtent l="52705" t="52705" r="59055" b="67945"/>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77A593" id="AutoShape 6" o:spid="_x0000_s1026" type="#_x0000_t32" style="position:absolute;margin-left:2.15pt;margin-top:5.15pt;width:221.2pt;height:.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V0tt&#10;ab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31C075B7" w14:textId="77777777" w:rsidR="006A76C7" w:rsidRDefault="006A76C7" w:rsidP="006A76C7">
      <w:pPr>
        <w:tabs>
          <w:tab w:val="left" w:pos="360"/>
        </w:tabs>
        <w:jc w:val="both"/>
        <w:rPr>
          <w:b/>
          <w:color w:val="C00000"/>
        </w:rPr>
      </w:pPr>
      <w:r>
        <w:rPr>
          <w:b/>
          <w:color w:val="C00000"/>
        </w:rPr>
        <w:t>İDARİ İŞLER MÜDÜRLÜĞÜ</w:t>
      </w:r>
    </w:p>
    <w:p w14:paraId="3F70BD5B" w14:textId="77777777" w:rsidR="006A76C7" w:rsidRDefault="006A76C7" w:rsidP="006A76C7">
      <w:pPr>
        <w:tabs>
          <w:tab w:val="left" w:pos="360"/>
        </w:tabs>
        <w:jc w:val="both"/>
      </w:pPr>
    </w:p>
    <w:p w14:paraId="631D17A9" w14:textId="77777777" w:rsidR="006A76C7" w:rsidRDefault="006A76C7" w:rsidP="006A76C7">
      <w:pPr>
        <w:tabs>
          <w:tab w:val="left" w:pos="360"/>
        </w:tabs>
        <w:jc w:val="both"/>
        <w:rPr>
          <w:b/>
          <w:color w:val="C00000"/>
          <w:lang w:eastAsia="tr-TR"/>
        </w:rPr>
      </w:pPr>
      <w:r>
        <w:rPr>
          <w:noProof/>
          <w:lang w:eastAsia="tr-TR"/>
        </w:rPr>
        <mc:AlternateContent>
          <mc:Choice Requires="wps">
            <w:drawing>
              <wp:anchor distT="0" distB="0" distL="114300" distR="114300" simplePos="0" relativeHeight="251824128" behindDoc="0" locked="0" layoutInCell="1" allowOverlap="1" wp14:anchorId="3843E2B0" wp14:editId="1F5C5281">
                <wp:simplePos x="0" y="0"/>
                <wp:positionH relativeFrom="column">
                  <wp:posOffset>27305</wp:posOffset>
                </wp:positionH>
                <wp:positionV relativeFrom="paragraph">
                  <wp:posOffset>70485</wp:posOffset>
                </wp:positionV>
                <wp:extent cx="2809240" cy="6350"/>
                <wp:effectExtent l="52705" t="45085" r="59055" b="62865"/>
                <wp:wrapNone/>
                <wp:docPr id="5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340F37" id="AutoShape 7" o:spid="_x0000_s1026" type="#_x0000_t32" style="position:absolute;margin-left:2.15pt;margin-top:5.55pt;width:221.2pt;height:.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W/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BJCF&#10;v7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6E2192CC" w14:textId="77777777" w:rsidR="006A76C7" w:rsidRPr="00227806" w:rsidRDefault="006A76C7" w:rsidP="006A76C7">
      <w:pPr>
        <w:tabs>
          <w:tab w:val="left" w:pos="360"/>
        </w:tabs>
        <w:jc w:val="both"/>
        <w:rPr>
          <w:b/>
          <w:color w:val="C00000"/>
        </w:rPr>
      </w:pPr>
      <w:r w:rsidRPr="00227806">
        <w:rPr>
          <w:b/>
          <w:color w:val="C00000"/>
        </w:rPr>
        <w:t xml:space="preserve">SEÇİM MÜDÜRLÜĞÜ </w:t>
      </w:r>
    </w:p>
    <w:p w14:paraId="1909853D" w14:textId="77777777" w:rsidR="006A76C7" w:rsidRPr="00A736F8" w:rsidRDefault="006A76C7" w:rsidP="006A76C7">
      <w:pPr>
        <w:tabs>
          <w:tab w:val="left" w:pos="360"/>
        </w:tabs>
        <w:jc w:val="both"/>
        <w:rPr>
          <w:b/>
        </w:rPr>
      </w:pPr>
      <w:r>
        <w:rPr>
          <w:b/>
        </w:rPr>
        <w:t>Pertek Seçim Müdürlüğü</w:t>
      </w:r>
    </w:p>
    <w:p w14:paraId="1D4922A5" w14:textId="77777777" w:rsidR="006A76C7" w:rsidRDefault="006A76C7" w:rsidP="006A76C7">
      <w:pPr>
        <w:tabs>
          <w:tab w:val="left" w:pos="360"/>
        </w:tabs>
        <w:jc w:val="both"/>
      </w:pPr>
      <w:r>
        <w:rPr>
          <w:noProof/>
          <w:lang w:eastAsia="tr-TR"/>
        </w:rPr>
        <mc:AlternateContent>
          <mc:Choice Requires="wps">
            <w:drawing>
              <wp:anchor distT="0" distB="0" distL="114300" distR="114300" simplePos="0" relativeHeight="251831296" behindDoc="0" locked="0" layoutInCell="1" allowOverlap="1" wp14:anchorId="33D5ED2A" wp14:editId="30F836FB">
                <wp:simplePos x="0" y="0"/>
                <wp:positionH relativeFrom="column">
                  <wp:posOffset>0</wp:posOffset>
                </wp:positionH>
                <wp:positionV relativeFrom="paragraph">
                  <wp:posOffset>86360</wp:posOffset>
                </wp:positionV>
                <wp:extent cx="2809240" cy="6350"/>
                <wp:effectExtent l="46355" t="45085" r="65405" b="6286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C79A95" id="AutoShape 11" o:spid="_x0000_s1026" type="#_x0000_t32" style="position:absolute;margin-left:0;margin-top:6.8pt;width:221.2pt;height:.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" strokeweight=".26mm">
                <v:stroke joinstyle="miter" endcap="square"/>
                <v:shadow color="black" opacity="49150f" offset=".74833mm,.74833mm"/>
              </v:shape>
            </w:pict>
          </mc:Fallback>
        </mc:AlternateContent>
      </w:r>
    </w:p>
    <w:p w14:paraId="19C2D13C" w14:textId="77777777" w:rsidR="006A76C7" w:rsidRDefault="006A76C7" w:rsidP="006A76C7">
      <w:pPr>
        <w:tabs>
          <w:tab w:val="left" w:pos="360"/>
        </w:tabs>
        <w:jc w:val="both"/>
        <w:rPr>
          <w:b/>
          <w:color w:val="C00000"/>
        </w:rPr>
      </w:pPr>
      <w:r>
        <w:rPr>
          <w:b/>
          <w:color w:val="C00000"/>
        </w:rPr>
        <w:t>ÖN BÜRO</w:t>
      </w:r>
    </w:p>
    <w:p w14:paraId="61E1B499" w14:textId="77777777" w:rsidR="006A76C7" w:rsidRPr="00C403A1" w:rsidRDefault="006A76C7" w:rsidP="006A76C7">
      <w:pPr>
        <w:tabs>
          <w:tab w:val="left" w:pos="360"/>
        </w:tabs>
        <w:jc w:val="both"/>
      </w:pPr>
    </w:p>
    <w:p w14:paraId="2ADA4E90" w14:textId="77777777" w:rsidR="006A76C7" w:rsidRDefault="006A76C7" w:rsidP="006A76C7">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825152" behindDoc="0" locked="0" layoutInCell="1" allowOverlap="1" wp14:anchorId="3D62030A" wp14:editId="741B77E3">
                <wp:simplePos x="0" y="0"/>
                <wp:positionH relativeFrom="column">
                  <wp:posOffset>-144145</wp:posOffset>
                </wp:positionH>
                <wp:positionV relativeFrom="paragraph">
                  <wp:posOffset>70485</wp:posOffset>
                </wp:positionV>
                <wp:extent cx="2809240" cy="6350"/>
                <wp:effectExtent l="46355" t="45085" r="65405" b="62865"/>
                <wp:wrapNone/>
                <wp:docPr id="5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C36141" id="AutoShape 9" o:spid="_x0000_s1026" type="#_x0000_t32" style="position:absolute;margin-left:-11.35pt;margin-top:5.55pt;width:221.2pt;height:.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BSvgIAAL8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AX&#10;osBS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1404C341" w14:textId="77777777" w:rsidR="006A76C7" w:rsidRDefault="006A76C7" w:rsidP="006A76C7">
      <w:pPr>
        <w:tabs>
          <w:tab w:val="left" w:pos="360"/>
        </w:tabs>
        <w:rPr>
          <w:b/>
          <w:color w:val="C00000"/>
        </w:rPr>
      </w:pPr>
      <w:r>
        <w:rPr>
          <w:b/>
          <w:color w:val="C00000"/>
        </w:rPr>
        <w:t>ADLİ TIP KURUMU ŞUBE MÜDÜRLÜĞÜ</w:t>
      </w:r>
    </w:p>
    <w:p w14:paraId="15C35F65" w14:textId="77777777" w:rsidR="006A76C7" w:rsidRDefault="006A76C7" w:rsidP="006A76C7">
      <w:pPr>
        <w:tabs>
          <w:tab w:val="left" w:pos="360"/>
        </w:tabs>
        <w:jc w:val="both"/>
      </w:pPr>
      <w:proofErr w:type="gramStart"/>
      <w:r>
        <w:rPr>
          <w:b/>
          <w:color w:val="C00000"/>
        </w:rPr>
        <w:t>....</w:t>
      </w:r>
      <w:proofErr w:type="gramEnd"/>
    </w:p>
    <w:p w14:paraId="032F63D0" w14:textId="77777777" w:rsidR="006A76C7" w:rsidRDefault="006A76C7" w:rsidP="006A76C7">
      <w:pPr>
        <w:tabs>
          <w:tab w:val="left" w:pos="360"/>
        </w:tabs>
        <w:jc w:val="both"/>
        <w:rPr>
          <w:b/>
          <w:color w:val="C00000"/>
          <w:lang w:eastAsia="tr-TR"/>
        </w:rPr>
      </w:pPr>
      <w:r>
        <w:rPr>
          <w:noProof/>
          <w:lang w:eastAsia="tr-TR"/>
        </w:rPr>
        <mc:AlternateContent>
          <mc:Choice Requires="wps">
            <w:drawing>
              <wp:anchor distT="0" distB="0" distL="114300" distR="114300" simplePos="0" relativeHeight="251826176" behindDoc="0" locked="0" layoutInCell="1" allowOverlap="1" wp14:anchorId="5CD336D3" wp14:editId="2DEB2421">
                <wp:simplePos x="0" y="0"/>
                <wp:positionH relativeFrom="column">
                  <wp:posOffset>-144145</wp:posOffset>
                </wp:positionH>
                <wp:positionV relativeFrom="paragraph">
                  <wp:posOffset>65405</wp:posOffset>
                </wp:positionV>
                <wp:extent cx="2809240" cy="6350"/>
                <wp:effectExtent l="46355" t="52705" r="65405" b="67945"/>
                <wp:wrapNone/>
                <wp:docPr id="5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0535A" id="AutoShape 10" o:spid="_x0000_s1026" type="#_x0000_t32" style="position:absolute;margin-left:-11.35pt;margin-top:5.15pt;width:221.2pt;height:.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84M0v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4C14C5EE" w14:textId="77777777" w:rsidR="006A76C7" w:rsidRDefault="006A76C7" w:rsidP="006A76C7">
      <w:pPr>
        <w:tabs>
          <w:tab w:val="left" w:pos="360"/>
        </w:tabs>
        <w:jc w:val="both"/>
        <w:rPr>
          <w:b/>
          <w:color w:val="C00000"/>
        </w:rPr>
      </w:pPr>
      <w:r>
        <w:rPr>
          <w:b/>
          <w:color w:val="C00000"/>
        </w:rPr>
        <w:t>BİLGİ İŞLEM ŞEFLİĞİ</w:t>
      </w:r>
    </w:p>
    <w:p w14:paraId="53FA0B1C" w14:textId="77777777" w:rsidR="006A76C7" w:rsidRDefault="006A76C7" w:rsidP="006A76C7">
      <w:pPr>
        <w:tabs>
          <w:tab w:val="left" w:pos="360"/>
        </w:tabs>
        <w:jc w:val="both"/>
      </w:pPr>
      <w:proofErr w:type="gramStart"/>
      <w:r>
        <w:rPr>
          <w:b/>
          <w:color w:val="C00000"/>
        </w:rPr>
        <w:t>....</w:t>
      </w:r>
      <w:proofErr w:type="gramEnd"/>
    </w:p>
    <w:p w14:paraId="3A89253D" w14:textId="77777777" w:rsidR="006A76C7" w:rsidRDefault="006A76C7" w:rsidP="006A76C7">
      <w:pPr>
        <w:tabs>
          <w:tab w:val="left" w:pos="360"/>
        </w:tabs>
        <w:jc w:val="both"/>
        <w:rPr>
          <w:b/>
          <w:color w:val="C00000"/>
          <w:lang w:eastAsia="tr-TR"/>
        </w:rPr>
      </w:pPr>
      <w:r>
        <w:rPr>
          <w:noProof/>
          <w:lang w:eastAsia="tr-TR"/>
        </w:rPr>
        <mc:AlternateContent>
          <mc:Choice Requires="wps">
            <w:drawing>
              <wp:anchor distT="0" distB="0" distL="114300" distR="114300" simplePos="0" relativeHeight="251827200" behindDoc="0" locked="0" layoutInCell="1" allowOverlap="1" wp14:anchorId="30D5D9E9" wp14:editId="171583E8">
                <wp:simplePos x="0" y="0"/>
                <wp:positionH relativeFrom="column">
                  <wp:posOffset>-144145</wp:posOffset>
                </wp:positionH>
                <wp:positionV relativeFrom="paragraph">
                  <wp:posOffset>70485</wp:posOffset>
                </wp:positionV>
                <wp:extent cx="2809240" cy="6350"/>
                <wp:effectExtent l="46355" t="45085" r="65405" b="62865"/>
                <wp:wrapNone/>
                <wp:docPr id="5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C2A7C1" id="AutoShape 11" o:spid="_x0000_s1026" type="#_x0000_t32" style="position:absolute;margin-left:-11.35pt;margin-top:5.55pt;width:221.2pt;height:.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pi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BEZKmL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3A665680" w14:textId="77777777" w:rsidR="006A76C7" w:rsidRDefault="006A76C7" w:rsidP="006A76C7">
      <w:pPr>
        <w:tabs>
          <w:tab w:val="left" w:pos="360"/>
        </w:tabs>
        <w:rPr>
          <w:b/>
          <w:color w:val="C00000"/>
        </w:rPr>
      </w:pPr>
      <w:r>
        <w:rPr>
          <w:b/>
          <w:color w:val="C00000"/>
        </w:rPr>
        <w:t>DENETİMLİ SERBESTLİK MÜDÜRLÜĞÜ</w:t>
      </w:r>
    </w:p>
    <w:p w14:paraId="03112EF7" w14:textId="77777777" w:rsidR="006A76C7" w:rsidRPr="00507D6D" w:rsidRDefault="006A76C7" w:rsidP="006A76C7">
      <w:pPr>
        <w:tabs>
          <w:tab w:val="left" w:pos="360"/>
        </w:tabs>
        <w:rPr>
          <w:b/>
          <w:color w:val="C00000"/>
        </w:rPr>
        <w:sectPr w:rsidR="006A76C7" w:rsidRPr="00507D6D" w:rsidSect="00555070">
          <w:type w:val="continuous"/>
          <w:pgSz w:w="11906" w:h="16838"/>
          <w:pgMar w:top="1417" w:right="1417" w:bottom="1417" w:left="1417" w:header="708" w:footer="708" w:gutter="0"/>
          <w:cols w:num="2" w:sep="1" w:space="708"/>
          <w:docGrid w:linePitch="360"/>
        </w:sectPr>
      </w:pPr>
      <w:proofErr w:type="gramStart"/>
      <w:r>
        <w:rPr>
          <w:b/>
          <w:color w:val="C00000"/>
        </w:rPr>
        <w:t>….</w:t>
      </w:r>
      <w:proofErr w:type="gramEnd"/>
    </w:p>
    <w:p w14:paraId="454371A1" w14:textId="77777777" w:rsidR="006A76C7" w:rsidRDefault="006A76C7" w:rsidP="006A76C7">
      <w:pPr>
        <w:tabs>
          <w:tab w:val="left" w:pos="4995"/>
        </w:tabs>
        <w:rPr>
          <w:b/>
          <w:color w:val="C00000"/>
        </w:rPr>
      </w:pPr>
      <w:r>
        <w:rPr>
          <w:b/>
          <w:color w:val="C00000"/>
        </w:rPr>
        <w:lastRenderedPageBreak/>
        <w:t>…</w:t>
      </w:r>
      <w:r>
        <w:rPr>
          <w:b/>
          <w:color w:val="C00000"/>
        </w:rPr>
        <w:tab/>
      </w:r>
    </w:p>
    <w:p w14:paraId="476AF44C" w14:textId="77777777" w:rsidR="006A76C7" w:rsidRPr="00C403A1" w:rsidRDefault="006A76C7" w:rsidP="006A76C7">
      <w:pPr>
        <w:tabs>
          <w:tab w:val="left" w:pos="4995"/>
        </w:tabs>
        <w:sectPr w:rsidR="006A76C7"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32320" behindDoc="0" locked="0" layoutInCell="1" allowOverlap="1" wp14:anchorId="2F7220F7" wp14:editId="48677AB9">
                <wp:simplePos x="0" y="0"/>
                <wp:positionH relativeFrom="column">
                  <wp:posOffset>-38100</wp:posOffset>
                </wp:positionH>
                <wp:positionV relativeFrom="paragraph">
                  <wp:posOffset>48260</wp:posOffset>
                </wp:positionV>
                <wp:extent cx="2809240" cy="6350"/>
                <wp:effectExtent l="46355" t="45085" r="65405" b="62865"/>
                <wp:wrapNone/>
                <wp:docPr id="5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58C2E2" id="AutoShape 11" o:spid="_x0000_s1026" type="#_x0000_t32" style="position:absolute;margin-left:-3pt;margin-top:3.8pt;width:221.2pt;height:.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33344" behindDoc="0" locked="0" layoutInCell="1" allowOverlap="1" wp14:anchorId="44DBE0A0" wp14:editId="424536A9">
                <wp:simplePos x="0" y="0"/>
                <wp:positionH relativeFrom="column">
                  <wp:posOffset>3013075</wp:posOffset>
                </wp:positionH>
                <wp:positionV relativeFrom="paragraph">
                  <wp:posOffset>31115</wp:posOffset>
                </wp:positionV>
                <wp:extent cx="2809240" cy="6350"/>
                <wp:effectExtent l="46355" t="45085" r="65405" b="62865"/>
                <wp:wrapNone/>
                <wp:docPr id="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62A9FC" id="AutoShape 11" o:spid="_x0000_s1026" type="#_x0000_t32" style="position:absolute;margin-left:237.25pt;margin-top:2.45pt;width:221.2pt;height:.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G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Bf&#10;wK/G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p>
    <w:p w14:paraId="6D2AEB09" w14:textId="77777777" w:rsidR="006A76C7" w:rsidRDefault="006A76C7" w:rsidP="006A76C7">
      <w:pPr>
        <w:tabs>
          <w:tab w:val="left" w:pos="360"/>
        </w:tabs>
        <w:jc w:val="both"/>
        <w:rPr>
          <w:b/>
          <w:color w:val="C00000"/>
        </w:rPr>
        <w:sectPr w:rsidR="006A76C7" w:rsidSect="00555070">
          <w:type w:val="continuous"/>
          <w:pgSz w:w="11906" w:h="16838"/>
          <w:pgMar w:top="1417" w:right="1417" w:bottom="1417" w:left="1417" w:header="708" w:footer="708" w:gutter="0"/>
          <w:cols w:space="708"/>
          <w:docGrid w:linePitch="360"/>
        </w:sectPr>
      </w:pPr>
    </w:p>
    <w:p w14:paraId="2287B9E6" w14:textId="77777777" w:rsidR="006A76C7" w:rsidRPr="0014178B" w:rsidRDefault="006A76C7" w:rsidP="006A76C7">
      <w:pPr>
        <w:tabs>
          <w:tab w:val="left" w:pos="360"/>
        </w:tabs>
        <w:jc w:val="both"/>
        <w:rPr>
          <w:b/>
          <w:color w:val="C00000"/>
        </w:rPr>
      </w:pPr>
      <w:r w:rsidRPr="0014178B">
        <w:rPr>
          <w:b/>
          <w:color w:val="C00000"/>
        </w:rPr>
        <w:lastRenderedPageBreak/>
        <w:t xml:space="preserve">DANIŞMA MASASI </w:t>
      </w:r>
    </w:p>
    <w:p w14:paraId="4BF36952" w14:textId="77777777" w:rsidR="006A76C7" w:rsidRPr="0014178B" w:rsidRDefault="006A76C7" w:rsidP="006A76C7">
      <w:pPr>
        <w:tabs>
          <w:tab w:val="left" w:pos="360"/>
        </w:tabs>
        <w:jc w:val="both"/>
        <w:rPr>
          <w:color w:val="C00000"/>
        </w:rPr>
      </w:pPr>
      <w:proofErr w:type="gramStart"/>
      <w:r w:rsidRPr="0014178B">
        <w:rPr>
          <w:b/>
          <w:color w:val="C00000"/>
        </w:rPr>
        <w:t>....</w:t>
      </w:r>
      <w:proofErr w:type="gramEnd"/>
    </w:p>
    <w:p w14:paraId="541C548A" w14:textId="77777777" w:rsidR="006A76C7" w:rsidRPr="0014178B" w:rsidRDefault="006A76C7" w:rsidP="006A76C7">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29248" behindDoc="0" locked="0" layoutInCell="1" allowOverlap="1" wp14:anchorId="744ED7BE" wp14:editId="0FB798E0">
                <wp:simplePos x="0" y="0"/>
                <wp:positionH relativeFrom="column">
                  <wp:posOffset>27305</wp:posOffset>
                </wp:positionH>
                <wp:positionV relativeFrom="paragraph">
                  <wp:posOffset>75565</wp:posOffset>
                </wp:positionV>
                <wp:extent cx="2809240" cy="6350"/>
                <wp:effectExtent l="52705" t="50165" r="59055" b="57785"/>
                <wp:wrapNone/>
                <wp:docPr id="6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FD4C73" id="AutoShape 8" o:spid="_x0000_s1026" type="#_x0000_t32" style="position:absolute;margin-left:2.15pt;margin-top:5.95pt;width:221.2pt;height:.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LvwIAAL8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n7&#10;JMu/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5DE42599" w14:textId="77777777" w:rsidR="006A76C7" w:rsidRPr="0014178B" w:rsidRDefault="006A76C7" w:rsidP="006A76C7">
      <w:pPr>
        <w:tabs>
          <w:tab w:val="left" w:pos="360"/>
        </w:tabs>
        <w:rPr>
          <w:b/>
          <w:color w:val="C00000"/>
        </w:rPr>
      </w:pPr>
      <w:r w:rsidRPr="0014178B">
        <w:rPr>
          <w:b/>
          <w:color w:val="C00000"/>
        </w:rPr>
        <w:t>ADLİ GÖRÜŞME ODALARI</w:t>
      </w:r>
    </w:p>
    <w:p w14:paraId="148334E7" w14:textId="77777777" w:rsidR="006A76C7" w:rsidRDefault="006A76C7" w:rsidP="006A76C7">
      <w:pPr>
        <w:tabs>
          <w:tab w:val="left" w:pos="360"/>
        </w:tabs>
        <w:jc w:val="both"/>
        <w:rPr>
          <w:b/>
          <w:color w:val="C00000"/>
        </w:rPr>
      </w:pPr>
      <w:r w:rsidRPr="0014178B">
        <w:rPr>
          <w:b/>
          <w:color w:val="C00000"/>
        </w:rPr>
        <w:t>...</w:t>
      </w:r>
    </w:p>
    <w:p w14:paraId="08913EFD" w14:textId="77777777" w:rsidR="006A76C7" w:rsidRDefault="006A76C7" w:rsidP="006A76C7">
      <w:pPr>
        <w:tabs>
          <w:tab w:val="left" w:pos="360"/>
        </w:tabs>
        <w:jc w:val="both"/>
        <w:rPr>
          <w:b/>
          <w:color w:val="C00000"/>
        </w:rPr>
      </w:pPr>
    </w:p>
    <w:p w14:paraId="472A24CF" w14:textId="77777777" w:rsidR="006A76C7" w:rsidRPr="0014178B" w:rsidRDefault="006A76C7" w:rsidP="006A76C7">
      <w:pPr>
        <w:tabs>
          <w:tab w:val="left" w:pos="360"/>
        </w:tabs>
        <w:jc w:val="both"/>
        <w:rPr>
          <w:b/>
          <w:color w:val="C00000"/>
        </w:rPr>
      </w:pPr>
    </w:p>
    <w:p w14:paraId="36D2FC2E" w14:textId="77777777" w:rsidR="006A76C7" w:rsidRDefault="006A76C7" w:rsidP="006A76C7">
      <w:pPr>
        <w:tabs>
          <w:tab w:val="left" w:pos="360"/>
        </w:tabs>
        <w:jc w:val="both"/>
        <w:rPr>
          <w:b/>
          <w:color w:val="C00000"/>
        </w:rPr>
      </w:pPr>
      <w:r w:rsidRPr="0014178B">
        <w:rPr>
          <w:b/>
          <w:color w:val="C00000"/>
        </w:rPr>
        <w:lastRenderedPageBreak/>
        <w:t>MEDYA İLETİŞİM BÜROSU</w:t>
      </w:r>
    </w:p>
    <w:p w14:paraId="57214887" w14:textId="77777777" w:rsidR="006A76C7" w:rsidRPr="0014178B" w:rsidRDefault="006A76C7" w:rsidP="006A76C7">
      <w:pPr>
        <w:tabs>
          <w:tab w:val="left" w:pos="360"/>
        </w:tabs>
        <w:jc w:val="both"/>
        <w:rPr>
          <w:b/>
          <w:color w:val="C00000"/>
        </w:rPr>
      </w:pPr>
      <w:r w:rsidRPr="0014178B">
        <w:rPr>
          <w:b/>
          <w:color w:val="C00000"/>
        </w:rPr>
        <w:t>…</w:t>
      </w:r>
    </w:p>
    <w:p w14:paraId="32E83863" w14:textId="77777777" w:rsidR="006A76C7" w:rsidRPr="0014178B" w:rsidRDefault="006A76C7" w:rsidP="006A76C7">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30272" behindDoc="0" locked="0" layoutInCell="1" allowOverlap="1" wp14:anchorId="11707ECD" wp14:editId="23BD4582">
                <wp:simplePos x="0" y="0"/>
                <wp:positionH relativeFrom="column">
                  <wp:posOffset>0</wp:posOffset>
                </wp:positionH>
                <wp:positionV relativeFrom="paragraph">
                  <wp:posOffset>49530</wp:posOffset>
                </wp:positionV>
                <wp:extent cx="2809240" cy="6350"/>
                <wp:effectExtent l="52705" t="50165" r="59055" b="5778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E205F6" id="AutoShape 8" o:spid="_x0000_s1026" type="#_x0000_t32" style="position:absolute;margin-left:0;margin-top:3.9pt;width:221.2pt;height:.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IX9&#10;yiC/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11C80389" w14:textId="77777777" w:rsidR="006A76C7" w:rsidRDefault="006A76C7" w:rsidP="006A76C7">
      <w:pPr>
        <w:tabs>
          <w:tab w:val="left" w:pos="360"/>
        </w:tabs>
        <w:jc w:val="both"/>
        <w:rPr>
          <w:b/>
          <w:color w:val="C00000"/>
        </w:rPr>
      </w:pPr>
      <w:r w:rsidRPr="0014178B">
        <w:rPr>
          <w:b/>
          <w:color w:val="C00000"/>
        </w:rPr>
        <w:t>ADLİ DESTEK VE MAĞDUR HİZMETLERİ MÜDÜRLÜĞÜ</w:t>
      </w:r>
    </w:p>
    <w:p w14:paraId="413C62E1" w14:textId="77777777" w:rsidR="006A76C7" w:rsidRPr="0014178B" w:rsidRDefault="006A76C7" w:rsidP="006A76C7">
      <w:pPr>
        <w:tabs>
          <w:tab w:val="left" w:pos="360"/>
        </w:tabs>
        <w:jc w:val="both"/>
        <w:rPr>
          <w:b/>
          <w:color w:val="C00000"/>
        </w:rPr>
        <w:sectPr w:rsidR="006A76C7" w:rsidRPr="0014178B" w:rsidSect="00555070">
          <w:type w:val="continuous"/>
          <w:pgSz w:w="11906" w:h="16838"/>
          <w:pgMar w:top="1417" w:right="1417" w:bottom="1417" w:left="1417" w:header="708" w:footer="708" w:gutter="0"/>
          <w:cols w:num="2" w:sep="1" w:space="708"/>
          <w:docGrid w:linePitch="360"/>
        </w:sectPr>
      </w:pPr>
      <w:proofErr w:type="gramStart"/>
      <w:r>
        <w:rPr>
          <w:b/>
          <w:color w:val="C00000"/>
        </w:rPr>
        <w:t>….</w:t>
      </w:r>
      <w:proofErr w:type="gramEnd"/>
    </w:p>
    <w:p w14:paraId="44AA2FD9" w14:textId="77777777" w:rsidR="006A76C7" w:rsidRDefault="006A76C7" w:rsidP="006A76C7">
      <w:pPr>
        <w:rPr>
          <w:b/>
          <w:color w:val="C00000"/>
        </w:rPr>
        <w:sectPr w:rsidR="006A76C7"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822080" behindDoc="0" locked="0" layoutInCell="1" allowOverlap="1" wp14:anchorId="2F204732" wp14:editId="04582122">
                <wp:simplePos x="0" y="0"/>
                <wp:positionH relativeFrom="column">
                  <wp:posOffset>27305</wp:posOffset>
                </wp:positionH>
                <wp:positionV relativeFrom="paragraph">
                  <wp:posOffset>176012</wp:posOffset>
                </wp:positionV>
                <wp:extent cx="5793740" cy="6350"/>
                <wp:effectExtent l="52705" t="55245" r="59055" b="65405"/>
                <wp:wrapNone/>
                <wp:docPr id="6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7A2D6F" id="AutoShape 5" o:spid="_x0000_s1026" type="#_x0000_t32" style="position:absolute;margin-left:2.15pt;margin-top:13.85pt;width:456.2pt;height:.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GT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BM&#10;N2GT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1BF345B9" w14:textId="77777777" w:rsidR="00823263" w:rsidRDefault="00823263" w:rsidP="00823263">
      <w:pPr>
        <w:jc w:val="both"/>
      </w:pPr>
    </w:p>
    <w:p w14:paraId="5EC685B3" w14:textId="77777777" w:rsidR="00823263" w:rsidRDefault="00823263" w:rsidP="00823263">
      <w:pPr>
        <w:jc w:val="both"/>
      </w:pPr>
    </w:p>
    <w:p w14:paraId="0104066A" w14:textId="77777777" w:rsidR="00823263" w:rsidRDefault="00823263" w:rsidP="00823263">
      <w:pPr>
        <w:jc w:val="both"/>
      </w:pPr>
    </w:p>
    <w:p w14:paraId="1276B095" w14:textId="77777777" w:rsidR="00823263" w:rsidRDefault="00823263" w:rsidP="00823263">
      <w:pPr>
        <w:jc w:val="both"/>
      </w:pPr>
    </w:p>
    <w:p w14:paraId="6E60EDB6" w14:textId="77777777" w:rsidR="00823263" w:rsidRDefault="00823263" w:rsidP="00823263">
      <w:pPr>
        <w:jc w:val="both"/>
      </w:pPr>
    </w:p>
    <w:p w14:paraId="178C638E" w14:textId="77777777" w:rsidR="00823263" w:rsidRDefault="00823263" w:rsidP="00823263">
      <w:pPr>
        <w:jc w:val="both"/>
      </w:pPr>
    </w:p>
    <w:p w14:paraId="7FD40730" w14:textId="77777777" w:rsidR="00823263" w:rsidRDefault="00823263" w:rsidP="00823263">
      <w:pPr>
        <w:jc w:val="both"/>
      </w:pPr>
    </w:p>
    <w:p w14:paraId="0424BD05" w14:textId="77777777" w:rsidR="00823263" w:rsidRDefault="00823263" w:rsidP="00823263">
      <w:pPr>
        <w:jc w:val="both"/>
      </w:pPr>
    </w:p>
    <w:p w14:paraId="1074109B" w14:textId="77777777" w:rsidR="00823263" w:rsidRDefault="00823263" w:rsidP="00823263">
      <w:pPr>
        <w:jc w:val="both"/>
      </w:pPr>
    </w:p>
    <w:p w14:paraId="4FADCF18" w14:textId="77777777" w:rsidR="00823263" w:rsidRDefault="00823263" w:rsidP="00823263">
      <w:pPr>
        <w:jc w:val="both"/>
      </w:pPr>
    </w:p>
    <w:p w14:paraId="59EE9BD1" w14:textId="77777777" w:rsidR="00823263" w:rsidRDefault="00823263" w:rsidP="00823263">
      <w:pPr>
        <w:jc w:val="both"/>
      </w:pPr>
    </w:p>
    <w:p w14:paraId="31DC816F" w14:textId="77777777" w:rsidR="00823263" w:rsidRDefault="00823263" w:rsidP="00823263">
      <w:pPr>
        <w:jc w:val="both"/>
      </w:pPr>
    </w:p>
    <w:p w14:paraId="735E575D" w14:textId="77777777" w:rsidR="00823263" w:rsidRDefault="00823263" w:rsidP="00823263">
      <w:pPr>
        <w:jc w:val="both"/>
      </w:pPr>
    </w:p>
    <w:p w14:paraId="054A750A" w14:textId="77777777" w:rsidR="00823263" w:rsidRDefault="00823263" w:rsidP="00823263">
      <w:pPr>
        <w:jc w:val="both"/>
      </w:pPr>
    </w:p>
    <w:p w14:paraId="1478A3A1" w14:textId="77777777" w:rsidR="00823263" w:rsidRDefault="00823263" w:rsidP="00823263">
      <w:pPr>
        <w:jc w:val="both"/>
      </w:pPr>
    </w:p>
    <w:p w14:paraId="732A044B" w14:textId="77777777" w:rsidR="00823263" w:rsidRPr="00CA660A" w:rsidRDefault="00823263" w:rsidP="00E83AA1">
      <w:pPr>
        <w:pStyle w:val="ListeParagraf"/>
        <w:numPr>
          <w:ilvl w:val="1"/>
          <w:numId w:val="8"/>
        </w:numPr>
        <w:jc w:val="both"/>
        <w:rPr>
          <w:color w:val="C00000"/>
        </w:rPr>
      </w:pPr>
      <w:r>
        <w:rPr>
          <w:b/>
          <w:color w:val="C00000"/>
        </w:rPr>
        <w:lastRenderedPageBreak/>
        <w:t xml:space="preserve">NAZIMİYE </w:t>
      </w:r>
      <w:r w:rsidRPr="00CA660A">
        <w:rPr>
          <w:b/>
          <w:color w:val="C00000"/>
        </w:rPr>
        <w:t>ADLİYESİ</w:t>
      </w:r>
    </w:p>
    <w:p w14:paraId="2DF3A2EA" w14:textId="77777777" w:rsidR="00823263" w:rsidRDefault="00823263" w:rsidP="00823263"/>
    <w:p w14:paraId="76BDB39C" w14:textId="77777777" w:rsidR="00823263" w:rsidRDefault="00823263" w:rsidP="00823263">
      <w:pPr>
        <w:tabs>
          <w:tab w:val="left" w:pos="360"/>
        </w:tabs>
        <w:jc w:val="both"/>
        <w:rPr>
          <w:b/>
          <w:color w:val="CC0000"/>
        </w:rPr>
      </w:pPr>
      <w:r>
        <w:rPr>
          <w:noProof/>
          <w:lang w:eastAsia="tr-TR"/>
        </w:rPr>
        <mc:AlternateContent>
          <mc:Choice Requires="wps">
            <w:drawing>
              <wp:anchor distT="0" distB="0" distL="114300" distR="114300" simplePos="0" relativeHeight="251744256" behindDoc="0" locked="0" layoutInCell="1" allowOverlap="1" wp14:anchorId="7656973D" wp14:editId="72F507FA">
                <wp:simplePos x="0" y="0"/>
                <wp:positionH relativeFrom="column">
                  <wp:posOffset>27305</wp:posOffset>
                </wp:positionH>
                <wp:positionV relativeFrom="paragraph">
                  <wp:posOffset>59690</wp:posOffset>
                </wp:positionV>
                <wp:extent cx="5793740" cy="6350"/>
                <wp:effectExtent l="52705" t="46990" r="59055" b="60960"/>
                <wp:wrapNone/>
                <wp:docPr id="1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4C8753" id="AutoShape 4" o:spid="_x0000_s1026" type="#_x0000_t32" style="position:absolute;margin-left:2.15pt;margin-top:4.7pt;width:456.2pt;height:.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uvw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" strokeweight=".26mm">
                <v:stroke joinstyle="miter" endcap="square"/>
                <v:shadow color="black" opacity="49150f" offset=".74833mm,.74833mm"/>
              </v:shape>
            </w:pict>
          </mc:Fallback>
        </mc:AlternateContent>
      </w:r>
    </w:p>
    <w:p w14:paraId="66A0683F" w14:textId="77777777" w:rsidR="00823263" w:rsidRDefault="00823263" w:rsidP="00823263">
      <w:pPr>
        <w:tabs>
          <w:tab w:val="left" w:pos="360"/>
        </w:tabs>
        <w:jc w:val="both"/>
        <w:rPr>
          <w:b/>
          <w:color w:val="C00000"/>
        </w:rPr>
        <w:sectPr w:rsidR="00823263" w:rsidSect="00555070">
          <w:type w:val="continuous"/>
          <w:pgSz w:w="11906" w:h="16838"/>
          <w:pgMar w:top="1417" w:right="1417" w:bottom="1417" w:left="1417" w:header="708" w:footer="708" w:gutter="0"/>
          <w:cols w:space="708"/>
          <w:docGrid w:linePitch="360"/>
        </w:sectPr>
      </w:pPr>
      <w:r>
        <w:tab/>
      </w:r>
    </w:p>
    <w:p w14:paraId="32CC2D67" w14:textId="77777777" w:rsidR="00823263" w:rsidRDefault="00823263" w:rsidP="00823263">
      <w:pPr>
        <w:tabs>
          <w:tab w:val="left" w:pos="360"/>
        </w:tabs>
        <w:rPr>
          <w:b/>
        </w:rPr>
      </w:pPr>
      <w:r>
        <w:rPr>
          <w:b/>
          <w:color w:val="C00000"/>
        </w:rPr>
        <w:lastRenderedPageBreak/>
        <w:t>MAHKEMELER</w:t>
      </w:r>
    </w:p>
    <w:p w14:paraId="5DF68D33" w14:textId="77777777" w:rsidR="00823263" w:rsidRDefault="00823263" w:rsidP="00E83AA1">
      <w:pPr>
        <w:numPr>
          <w:ilvl w:val="0"/>
          <w:numId w:val="9"/>
        </w:numPr>
        <w:tabs>
          <w:tab w:val="left" w:pos="360"/>
        </w:tabs>
        <w:jc w:val="both"/>
      </w:pPr>
      <w:r>
        <w:rPr>
          <w:b/>
        </w:rPr>
        <w:t>Asliye Ceza Mahkemesi</w:t>
      </w:r>
    </w:p>
    <w:p w14:paraId="5693D3FD" w14:textId="77777777" w:rsidR="00823263" w:rsidRDefault="00823263" w:rsidP="00E83AA1">
      <w:pPr>
        <w:numPr>
          <w:ilvl w:val="0"/>
          <w:numId w:val="9"/>
        </w:numPr>
        <w:tabs>
          <w:tab w:val="left" w:pos="360"/>
        </w:tabs>
        <w:jc w:val="both"/>
      </w:pPr>
      <w:r>
        <w:rPr>
          <w:b/>
        </w:rPr>
        <w:t xml:space="preserve">Sulh Ceza </w:t>
      </w:r>
      <w:proofErr w:type="gramStart"/>
      <w:r>
        <w:rPr>
          <w:b/>
        </w:rPr>
        <w:t>Hakimliği</w:t>
      </w:r>
      <w:proofErr w:type="gramEnd"/>
    </w:p>
    <w:p w14:paraId="0038716C" w14:textId="77777777" w:rsidR="00823263" w:rsidRDefault="00823263" w:rsidP="00E83AA1">
      <w:pPr>
        <w:numPr>
          <w:ilvl w:val="0"/>
          <w:numId w:val="9"/>
        </w:numPr>
        <w:tabs>
          <w:tab w:val="left" w:pos="0"/>
        </w:tabs>
        <w:jc w:val="both"/>
      </w:pPr>
      <w:r>
        <w:rPr>
          <w:b/>
        </w:rPr>
        <w:t xml:space="preserve">Asliye Hukuk Mahkemesi        </w:t>
      </w:r>
    </w:p>
    <w:p w14:paraId="1063EDEA" w14:textId="77777777" w:rsidR="00823263" w:rsidRDefault="00823263" w:rsidP="00E83AA1">
      <w:pPr>
        <w:numPr>
          <w:ilvl w:val="0"/>
          <w:numId w:val="9"/>
        </w:numPr>
        <w:tabs>
          <w:tab w:val="left" w:pos="360"/>
        </w:tabs>
        <w:jc w:val="both"/>
      </w:pPr>
      <w:r>
        <w:rPr>
          <w:b/>
        </w:rPr>
        <w:t>İcra Hukuk Mahkemesi</w:t>
      </w:r>
    </w:p>
    <w:p w14:paraId="64AAEDE4" w14:textId="77777777" w:rsidR="00823263" w:rsidRDefault="00823263" w:rsidP="00E83AA1">
      <w:pPr>
        <w:numPr>
          <w:ilvl w:val="0"/>
          <w:numId w:val="9"/>
        </w:numPr>
        <w:tabs>
          <w:tab w:val="left" w:pos="360"/>
        </w:tabs>
        <w:jc w:val="both"/>
      </w:pPr>
      <w:r>
        <w:rPr>
          <w:b/>
        </w:rPr>
        <w:t>İcra Ceza Mahkemesi</w:t>
      </w:r>
    </w:p>
    <w:p w14:paraId="0C7541C4" w14:textId="77777777" w:rsidR="00823263" w:rsidRDefault="00823263" w:rsidP="00E83AA1">
      <w:pPr>
        <w:numPr>
          <w:ilvl w:val="0"/>
          <w:numId w:val="9"/>
        </w:numPr>
        <w:tabs>
          <w:tab w:val="left" w:pos="360"/>
        </w:tabs>
        <w:jc w:val="both"/>
      </w:pPr>
      <w:r>
        <w:rPr>
          <w:b/>
        </w:rPr>
        <w:t>Sulh Hukuk Mahkemesi</w:t>
      </w:r>
    </w:p>
    <w:p w14:paraId="0968C483" w14:textId="77777777" w:rsidR="00823263" w:rsidRPr="00E34EB6" w:rsidRDefault="00823263" w:rsidP="00823263">
      <w:pPr>
        <w:tabs>
          <w:tab w:val="left" w:pos="360"/>
        </w:tabs>
        <w:jc w:val="both"/>
        <w:rPr>
          <w:b/>
        </w:rPr>
      </w:pPr>
      <w:r>
        <w:rPr>
          <w:b/>
        </w:rPr>
        <w:t>Kadastro Mahkemesi</w:t>
      </w:r>
    </w:p>
    <w:p w14:paraId="134793EF" w14:textId="77777777" w:rsidR="00823263" w:rsidRDefault="00823263" w:rsidP="00823263">
      <w:pPr>
        <w:tabs>
          <w:tab w:val="left" w:pos="360"/>
        </w:tabs>
        <w:jc w:val="both"/>
      </w:pPr>
      <w:r>
        <w:rPr>
          <w:noProof/>
          <w:lang w:eastAsia="tr-TR"/>
        </w:rPr>
        <mc:AlternateContent>
          <mc:Choice Requires="wps">
            <w:drawing>
              <wp:anchor distT="0" distB="0" distL="114300" distR="114300" simplePos="0" relativeHeight="251751424" behindDoc="0" locked="0" layoutInCell="1" allowOverlap="1" wp14:anchorId="3D3FF5BC" wp14:editId="59C30722">
                <wp:simplePos x="0" y="0"/>
                <wp:positionH relativeFrom="column">
                  <wp:posOffset>27305</wp:posOffset>
                </wp:positionH>
                <wp:positionV relativeFrom="paragraph">
                  <wp:posOffset>65405</wp:posOffset>
                </wp:positionV>
                <wp:extent cx="2809240" cy="6350"/>
                <wp:effectExtent l="52705" t="52705" r="59055" b="67945"/>
                <wp:wrapNone/>
                <wp:docPr id="12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A7B769" id="AutoShape 12" o:spid="_x0000_s1026" type="#_x0000_t32" style="position:absolute;margin-left:2.15pt;margin-top:5.15pt;width:221.2pt;height:.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" strokeweight=".26mm">
                <v:stroke joinstyle="miter" endcap="square"/>
                <v:shadow color="black" opacity="49150f" offset=".74833mm,.74833mm"/>
              </v:shape>
            </w:pict>
          </mc:Fallback>
        </mc:AlternateContent>
      </w:r>
    </w:p>
    <w:p w14:paraId="3C02F019" w14:textId="77777777" w:rsidR="00823263" w:rsidRDefault="00823263" w:rsidP="00823263">
      <w:pPr>
        <w:tabs>
          <w:tab w:val="left" w:pos="360"/>
        </w:tabs>
      </w:pPr>
      <w:r>
        <w:rPr>
          <w:b/>
          <w:color w:val="C00000"/>
        </w:rPr>
        <w:lastRenderedPageBreak/>
        <w:t>CUMHURİYET BAŞSAVCILIĞI</w:t>
      </w:r>
    </w:p>
    <w:p w14:paraId="57C1B25E" w14:textId="10B573C9" w:rsidR="00823263" w:rsidRDefault="00823263" w:rsidP="00E83AA1">
      <w:pPr>
        <w:numPr>
          <w:ilvl w:val="0"/>
          <w:numId w:val="9"/>
        </w:numPr>
        <w:tabs>
          <w:tab w:val="left" w:pos="360"/>
        </w:tabs>
        <w:ind w:left="-57" w:hanging="454"/>
        <w:jc w:val="both"/>
      </w:pPr>
      <w:proofErr w:type="gramStart"/>
      <w:r w:rsidRPr="005A7F27">
        <w:rPr>
          <w:b/>
          <w:color w:val="000000"/>
        </w:rPr>
        <w:t xml:space="preserve">P    </w:t>
      </w:r>
      <w:r>
        <w:rPr>
          <w:b/>
          <w:color w:val="000000"/>
        </w:rPr>
        <w:t xml:space="preserve"> Nazımiye</w:t>
      </w:r>
      <w:proofErr w:type="gramEnd"/>
      <w:r>
        <w:rPr>
          <w:b/>
          <w:color w:val="000000"/>
        </w:rPr>
        <w:t xml:space="preserve"> </w:t>
      </w:r>
      <w:r w:rsidRPr="005A7F27">
        <w:rPr>
          <w:b/>
          <w:color w:val="000000"/>
        </w:rPr>
        <w:t>Cumhuriyet Başsavcılığı (</w:t>
      </w:r>
      <w:proofErr w:type="spellStart"/>
      <w:r w:rsidRPr="005A7F27">
        <w:rPr>
          <w:b/>
          <w:color w:val="000000"/>
        </w:rPr>
        <w:t>İlamat</w:t>
      </w:r>
      <w:proofErr w:type="spellEnd"/>
      <w:r w:rsidRPr="005A7F27">
        <w:rPr>
          <w:b/>
          <w:color w:val="000000"/>
        </w:rPr>
        <w:t xml:space="preserve">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w:t>
      </w:r>
      <w:r w:rsidR="008A3110">
        <w:rPr>
          <w:b/>
          <w:color w:val="000000"/>
        </w:rPr>
        <w:t xml:space="preserve"> </w:t>
      </w:r>
      <w:r w:rsidRPr="005A7F27">
        <w:rPr>
          <w:b/>
          <w:color w:val="000000"/>
        </w:rPr>
        <w:t>Bakanlık Muhabere Bürosu, Uzlaştırma Bürosu)</w:t>
      </w:r>
    </w:p>
    <w:p w14:paraId="3CE49E55" w14:textId="77777777" w:rsidR="00823263" w:rsidRDefault="00823263" w:rsidP="00823263">
      <w:pPr>
        <w:sectPr w:rsidR="00823263" w:rsidSect="00555070">
          <w:type w:val="continuous"/>
          <w:pgSz w:w="11906" w:h="16838"/>
          <w:pgMar w:top="1417" w:right="1417" w:bottom="1417" w:left="1417" w:header="708" w:footer="708" w:gutter="0"/>
          <w:cols w:num="2" w:sep="1" w:space="708"/>
          <w:docGrid w:linePitch="360"/>
        </w:sectPr>
      </w:pPr>
    </w:p>
    <w:p w14:paraId="299B0915" w14:textId="77777777" w:rsidR="00823263" w:rsidRPr="00360CA4" w:rsidRDefault="00823263" w:rsidP="00823263">
      <w:pPr>
        <w:tabs>
          <w:tab w:val="left" w:pos="360"/>
        </w:tabs>
        <w:rPr>
          <w:color w:val="C00000"/>
        </w:rPr>
      </w:pPr>
      <w:r w:rsidRPr="0014178B">
        <w:rPr>
          <w:b/>
          <w:color w:val="C00000"/>
        </w:rPr>
        <w:lastRenderedPageBreak/>
        <w:t>İCRA VE İFLAS DAİRESİ</w:t>
      </w:r>
    </w:p>
    <w:p w14:paraId="3BB83B2D" w14:textId="77777777" w:rsidR="00823263" w:rsidRPr="00360CA4" w:rsidRDefault="00823263" w:rsidP="00823263">
      <w:pPr>
        <w:tabs>
          <w:tab w:val="left" w:pos="360"/>
        </w:tabs>
        <w:jc w:val="both"/>
        <w:rPr>
          <w:b/>
        </w:rPr>
      </w:pPr>
      <w:r>
        <w:rPr>
          <w:b/>
        </w:rPr>
        <w:t xml:space="preserve">Nazımiye </w:t>
      </w:r>
      <w:r w:rsidRPr="00360CA4">
        <w:rPr>
          <w:b/>
        </w:rPr>
        <w:t>İcra Müdürlüğü</w:t>
      </w:r>
    </w:p>
    <w:p w14:paraId="25C3114E" w14:textId="77777777" w:rsidR="00823263" w:rsidRDefault="00823263" w:rsidP="00823263">
      <w:pPr>
        <w:tabs>
          <w:tab w:val="left" w:pos="360"/>
        </w:tabs>
        <w:jc w:val="both"/>
        <w:rPr>
          <w:lang w:eastAsia="tr-TR"/>
        </w:rPr>
      </w:pPr>
      <w:r>
        <w:rPr>
          <w:noProof/>
          <w:lang w:eastAsia="tr-TR"/>
        </w:rPr>
        <mc:AlternateContent>
          <mc:Choice Requires="wps">
            <w:drawing>
              <wp:anchor distT="0" distB="0" distL="114300" distR="114300" simplePos="0" relativeHeight="251745280" behindDoc="0" locked="0" layoutInCell="1" allowOverlap="1" wp14:anchorId="29F59B63" wp14:editId="4E56FE5B">
                <wp:simplePos x="0" y="0"/>
                <wp:positionH relativeFrom="column">
                  <wp:posOffset>27305</wp:posOffset>
                </wp:positionH>
                <wp:positionV relativeFrom="paragraph">
                  <wp:posOffset>65405</wp:posOffset>
                </wp:positionV>
                <wp:extent cx="2809240" cy="6350"/>
                <wp:effectExtent l="52705" t="52705" r="59055" b="67945"/>
                <wp:wrapNone/>
                <wp:docPr id="1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2E4109" id="AutoShape 6" o:spid="_x0000_s1026" type="#_x0000_t32" style="position:absolute;margin-left:2.15pt;margin-top:5.15pt;width:221.2pt;height:.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MtvwIAAMA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EEX&#10;My2/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477B9CA6" w14:textId="77777777" w:rsidR="00823263" w:rsidRDefault="00823263" w:rsidP="00823263">
      <w:pPr>
        <w:tabs>
          <w:tab w:val="left" w:pos="360"/>
        </w:tabs>
        <w:jc w:val="both"/>
        <w:rPr>
          <w:b/>
          <w:color w:val="C00000"/>
        </w:rPr>
      </w:pPr>
      <w:r>
        <w:rPr>
          <w:b/>
          <w:color w:val="C00000"/>
        </w:rPr>
        <w:t>İDARİ İŞLER MÜDÜRLÜĞÜ</w:t>
      </w:r>
    </w:p>
    <w:p w14:paraId="6C3578CC" w14:textId="77777777" w:rsidR="00823263" w:rsidRPr="00E34EB6" w:rsidRDefault="00823263" w:rsidP="00823263">
      <w:pPr>
        <w:tabs>
          <w:tab w:val="left" w:pos="360"/>
        </w:tabs>
        <w:jc w:val="both"/>
        <w:rPr>
          <w:color w:val="C00000"/>
        </w:rPr>
      </w:pPr>
      <w:proofErr w:type="gramStart"/>
      <w:r>
        <w:rPr>
          <w:color w:val="C00000"/>
        </w:rPr>
        <w:t>…..</w:t>
      </w:r>
      <w:proofErr w:type="gramEnd"/>
    </w:p>
    <w:p w14:paraId="5A682AE9" w14:textId="77777777" w:rsidR="00823263" w:rsidRDefault="00823263" w:rsidP="00823263">
      <w:pPr>
        <w:tabs>
          <w:tab w:val="left" w:pos="360"/>
        </w:tabs>
        <w:jc w:val="both"/>
        <w:rPr>
          <w:b/>
          <w:color w:val="C00000"/>
          <w:lang w:eastAsia="tr-TR"/>
        </w:rPr>
      </w:pPr>
      <w:r>
        <w:rPr>
          <w:noProof/>
          <w:lang w:eastAsia="tr-TR"/>
        </w:rPr>
        <mc:AlternateContent>
          <mc:Choice Requires="wps">
            <w:drawing>
              <wp:anchor distT="0" distB="0" distL="114300" distR="114300" simplePos="0" relativeHeight="251746304" behindDoc="0" locked="0" layoutInCell="1" allowOverlap="1" wp14:anchorId="7A68B748" wp14:editId="1E4C3746">
                <wp:simplePos x="0" y="0"/>
                <wp:positionH relativeFrom="column">
                  <wp:posOffset>27305</wp:posOffset>
                </wp:positionH>
                <wp:positionV relativeFrom="paragraph">
                  <wp:posOffset>70485</wp:posOffset>
                </wp:positionV>
                <wp:extent cx="2809240" cy="6350"/>
                <wp:effectExtent l="52705" t="45085" r="59055" b="62865"/>
                <wp:wrapNone/>
                <wp:docPr id="1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8F6EA9" id="AutoShape 7" o:spid="_x0000_s1026" type="#_x0000_t32" style="position:absolute;margin-left:2.15pt;margin-top:5.55pt;width:221.2pt;height:.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uG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BU1&#10;S4a/AgAAwA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69430FC6" w14:textId="77777777" w:rsidR="00823263" w:rsidRPr="00227806" w:rsidRDefault="00823263" w:rsidP="00823263">
      <w:pPr>
        <w:tabs>
          <w:tab w:val="left" w:pos="360"/>
        </w:tabs>
        <w:jc w:val="both"/>
        <w:rPr>
          <w:b/>
          <w:color w:val="C00000"/>
        </w:rPr>
      </w:pPr>
      <w:r w:rsidRPr="00227806">
        <w:rPr>
          <w:b/>
          <w:color w:val="C00000"/>
        </w:rPr>
        <w:t xml:space="preserve">SEÇİM MÜDÜRLÜĞÜ </w:t>
      </w:r>
    </w:p>
    <w:p w14:paraId="4CC104AF" w14:textId="77777777" w:rsidR="00823263" w:rsidRPr="00A736F8" w:rsidRDefault="00823263" w:rsidP="00823263">
      <w:pPr>
        <w:tabs>
          <w:tab w:val="left" w:pos="360"/>
        </w:tabs>
        <w:jc w:val="both"/>
        <w:rPr>
          <w:b/>
        </w:rPr>
      </w:pPr>
      <w:r>
        <w:rPr>
          <w:b/>
        </w:rPr>
        <w:t>Nazımiye Seçim Müdürlüğü</w:t>
      </w:r>
    </w:p>
    <w:p w14:paraId="23DD7AAD" w14:textId="77777777" w:rsidR="00823263" w:rsidRDefault="00823263" w:rsidP="00823263">
      <w:pPr>
        <w:tabs>
          <w:tab w:val="left" w:pos="360"/>
        </w:tabs>
        <w:jc w:val="both"/>
      </w:pPr>
      <w:r>
        <w:rPr>
          <w:noProof/>
          <w:lang w:eastAsia="tr-TR"/>
        </w:rPr>
        <mc:AlternateContent>
          <mc:Choice Requires="wps">
            <w:drawing>
              <wp:anchor distT="0" distB="0" distL="114300" distR="114300" simplePos="0" relativeHeight="251754496" behindDoc="0" locked="0" layoutInCell="1" allowOverlap="1" wp14:anchorId="6CF1447B" wp14:editId="7EDD0A88">
                <wp:simplePos x="0" y="0"/>
                <wp:positionH relativeFrom="column">
                  <wp:posOffset>0</wp:posOffset>
                </wp:positionH>
                <wp:positionV relativeFrom="paragraph">
                  <wp:posOffset>86360</wp:posOffset>
                </wp:positionV>
                <wp:extent cx="2809240" cy="6350"/>
                <wp:effectExtent l="46355" t="45085" r="65405" b="62865"/>
                <wp:wrapNone/>
                <wp:docPr id="1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1ACFA8" id="AutoShape 11" o:spid="_x0000_s1026" type="#_x0000_t32" style="position:absolute;margin-left:0;margin-top:6.8pt;width:221.2pt;height:.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" strokeweight=".26mm">
                <v:stroke joinstyle="miter" endcap="square"/>
                <v:shadow color="black" opacity="49150f" offset=".74833mm,.74833mm"/>
              </v:shape>
            </w:pict>
          </mc:Fallback>
        </mc:AlternateContent>
      </w:r>
    </w:p>
    <w:p w14:paraId="02B8152B" w14:textId="77777777" w:rsidR="00823263" w:rsidRDefault="00823263" w:rsidP="00823263">
      <w:pPr>
        <w:tabs>
          <w:tab w:val="left" w:pos="360"/>
        </w:tabs>
        <w:jc w:val="both"/>
        <w:rPr>
          <w:b/>
          <w:color w:val="C00000"/>
        </w:rPr>
      </w:pPr>
      <w:r>
        <w:rPr>
          <w:b/>
          <w:color w:val="C00000"/>
        </w:rPr>
        <w:t>ÖN BÜRO</w:t>
      </w:r>
    </w:p>
    <w:p w14:paraId="6B10CFAF" w14:textId="77777777" w:rsidR="00823263" w:rsidRPr="00C403A1" w:rsidRDefault="00823263" w:rsidP="00823263">
      <w:pPr>
        <w:tabs>
          <w:tab w:val="left" w:pos="360"/>
        </w:tabs>
        <w:jc w:val="both"/>
      </w:pPr>
    </w:p>
    <w:p w14:paraId="7EFC6E33" w14:textId="77777777" w:rsidR="00823263" w:rsidRDefault="00823263" w:rsidP="00823263">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747328" behindDoc="0" locked="0" layoutInCell="1" allowOverlap="1" wp14:anchorId="00E9FA52" wp14:editId="2B34D975">
                <wp:simplePos x="0" y="0"/>
                <wp:positionH relativeFrom="column">
                  <wp:posOffset>-144145</wp:posOffset>
                </wp:positionH>
                <wp:positionV relativeFrom="paragraph">
                  <wp:posOffset>70485</wp:posOffset>
                </wp:positionV>
                <wp:extent cx="2809240" cy="6350"/>
                <wp:effectExtent l="46355" t="45085" r="65405" b="62865"/>
                <wp:wrapNone/>
                <wp:docPr id="1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1815EF" id="AutoShape 9" o:spid="_x0000_s1026" type="#_x0000_t32" style="position:absolute;margin-left:-11.35pt;margin-top:5.55pt;width:221.2pt;height:.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QwAIAAMA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Aj1L5D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351C9496" w14:textId="77777777" w:rsidR="00823263" w:rsidRDefault="00823263" w:rsidP="00823263">
      <w:pPr>
        <w:tabs>
          <w:tab w:val="left" w:pos="360"/>
        </w:tabs>
        <w:rPr>
          <w:b/>
          <w:color w:val="C00000"/>
        </w:rPr>
      </w:pPr>
      <w:r>
        <w:rPr>
          <w:b/>
          <w:color w:val="C00000"/>
        </w:rPr>
        <w:t>ADLİ TIP KURUMU ŞUBE MÜDÜRLÜĞÜ</w:t>
      </w:r>
    </w:p>
    <w:p w14:paraId="247D1449" w14:textId="77777777" w:rsidR="00823263" w:rsidRDefault="00823263" w:rsidP="00823263">
      <w:pPr>
        <w:tabs>
          <w:tab w:val="left" w:pos="360"/>
        </w:tabs>
        <w:jc w:val="both"/>
      </w:pPr>
      <w:proofErr w:type="gramStart"/>
      <w:r>
        <w:rPr>
          <w:b/>
          <w:color w:val="C00000"/>
        </w:rPr>
        <w:t>....</w:t>
      </w:r>
      <w:proofErr w:type="gramEnd"/>
    </w:p>
    <w:p w14:paraId="6D800D88" w14:textId="77777777" w:rsidR="00823263" w:rsidRDefault="00823263" w:rsidP="00823263">
      <w:pPr>
        <w:tabs>
          <w:tab w:val="left" w:pos="360"/>
        </w:tabs>
        <w:jc w:val="both"/>
        <w:rPr>
          <w:b/>
          <w:color w:val="C00000"/>
          <w:lang w:eastAsia="tr-TR"/>
        </w:rPr>
      </w:pPr>
      <w:r>
        <w:rPr>
          <w:noProof/>
          <w:lang w:eastAsia="tr-TR"/>
        </w:rPr>
        <mc:AlternateContent>
          <mc:Choice Requires="wps">
            <w:drawing>
              <wp:anchor distT="0" distB="0" distL="114300" distR="114300" simplePos="0" relativeHeight="251749376" behindDoc="0" locked="0" layoutInCell="1" allowOverlap="1" wp14:anchorId="258723CA" wp14:editId="4C74C9E5">
                <wp:simplePos x="0" y="0"/>
                <wp:positionH relativeFrom="column">
                  <wp:posOffset>-144145</wp:posOffset>
                </wp:positionH>
                <wp:positionV relativeFrom="paragraph">
                  <wp:posOffset>65405</wp:posOffset>
                </wp:positionV>
                <wp:extent cx="2809240" cy="6350"/>
                <wp:effectExtent l="46355" t="52705" r="65405" b="67945"/>
                <wp:wrapNone/>
                <wp:docPr id="1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ED7777" id="AutoShape 10" o:spid="_x0000_s1026" type="#_x0000_t32" style="position:absolute;margin-left:-11.35pt;margin-top:5.15pt;width:221.2pt;height:.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AKuU3JwAIAAME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64941284" w14:textId="77777777" w:rsidR="00823263" w:rsidRDefault="00823263" w:rsidP="00823263">
      <w:pPr>
        <w:tabs>
          <w:tab w:val="left" w:pos="360"/>
        </w:tabs>
        <w:jc w:val="both"/>
        <w:rPr>
          <w:b/>
          <w:color w:val="C00000"/>
        </w:rPr>
      </w:pPr>
      <w:r>
        <w:rPr>
          <w:b/>
          <w:color w:val="C00000"/>
        </w:rPr>
        <w:t>BİLGİ İŞLEM ŞEFLİĞİ</w:t>
      </w:r>
    </w:p>
    <w:p w14:paraId="1F973263" w14:textId="77777777" w:rsidR="00823263" w:rsidRDefault="00823263" w:rsidP="00823263">
      <w:pPr>
        <w:tabs>
          <w:tab w:val="left" w:pos="360"/>
        </w:tabs>
        <w:jc w:val="both"/>
      </w:pPr>
      <w:proofErr w:type="gramStart"/>
      <w:r>
        <w:rPr>
          <w:b/>
          <w:color w:val="C00000"/>
        </w:rPr>
        <w:t>....</w:t>
      </w:r>
      <w:proofErr w:type="gramEnd"/>
    </w:p>
    <w:p w14:paraId="0674D10B" w14:textId="77777777" w:rsidR="00823263" w:rsidRDefault="00823263" w:rsidP="00823263">
      <w:pPr>
        <w:tabs>
          <w:tab w:val="left" w:pos="360"/>
        </w:tabs>
        <w:jc w:val="both"/>
        <w:rPr>
          <w:b/>
          <w:color w:val="C00000"/>
          <w:lang w:eastAsia="tr-TR"/>
        </w:rPr>
      </w:pPr>
      <w:r>
        <w:rPr>
          <w:noProof/>
          <w:lang w:eastAsia="tr-TR"/>
        </w:rPr>
        <mc:AlternateContent>
          <mc:Choice Requires="wps">
            <w:drawing>
              <wp:anchor distT="0" distB="0" distL="114300" distR="114300" simplePos="0" relativeHeight="251750400" behindDoc="0" locked="0" layoutInCell="1" allowOverlap="1" wp14:anchorId="37723FA7" wp14:editId="3500C994">
                <wp:simplePos x="0" y="0"/>
                <wp:positionH relativeFrom="column">
                  <wp:posOffset>-144145</wp:posOffset>
                </wp:positionH>
                <wp:positionV relativeFrom="paragraph">
                  <wp:posOffset>70485</wp:posOffset>
                </wp:positionV>
                <wp:extent cx="2809240" cy="6350"/>
                <wp:effectExtent l="46355" t="45085" r="65405" b="62865"/>
                <wp:wrapNone/>
                <wp:docPr id="1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5D9DD6" id="AutoShape 11" o:spid="_x0000_s1026" type="#_x0000_t32" style="position:absolute;margin-left:-11.35pt;margin-top:5.55pt;width:221.2pt;height:.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4WwAIAAME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KRPHhbAAgAAwQ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4A8434A3" w14:textId="77777777" w:rsidR="00823263" w:rsidRDefault="00823263" w:rsidP="00823263">
      <w:pPr>
        <w:tabs>
          <w:tab w:val="left" w:pos="360"/>
        </w:tabs>
        <w:rPr>
          <w:b/>
          <w:color w:val="C00000"/>
        </w:rPr>
      </w:pPr>
      <w:r>
        <w:rPr>
          <w:b/>
          <w:color w:val="C00000"/>
        </w:rPr>
        <w:t>DENETİMLİ SERBESTLİK MÜDÜRLÜĞÜ</w:t>
      </w:r>
    </w:p>
    <w:p w14:paraId="4CE44068" w14:textId="77777777" w:rsidR="00823263" w:rsidRPr="00507D6D" w:rsidRDefault="00823263" w:rsidP="00823263">
      <w:pPr>
        <w:tabs>
          <w:tab w:val="left" w:pos="360"/>
        </w:tabs>
        <w:rPr>
          <w:b/>
          <w:color w:val="C00000"/>
        </w:rPr>
        <w:sectPr w:rsidR="00823263" w:rsidRPr="00507D6D" w:rsidSect="00555070">
          <w:type w:val="continuous"/>
          <w:pgSz w:w="11906" w:h="16838"/>
          <w:pgMar w:top="1417" w:right="1417" w:bottom="1417" w:left="1417" w:header="708" w:footer="708" w:gutter="0"/>
          <w:cols w:num="2" w:sep="1" w:space="708"/>
          <w:docGrid w:linePitch="360"/>
        </w:sectPr>
      </w:pPr>
      <w:proofErr w:type="gramStart"/>
      <w:r>
        <w:rPr>
          <w:b/>
          <w:color w:val="C00000"/>
        </w:rPr>
        <w:t>….</w:t>
      </w:r>
      <w:proofErr w:type="gramEnd"/>
    </w:p>
    <w:p w14:paraId="6B87C4E6" w14:textId="77777777" w:rsidR="00823263" w:rsidRDefault="00823263" w:rsidP="00823263">
      <w:pPr>
        <w:tabs>
          <w:tab w:val="left" w:pos="4995"/>
        </w:tabs>
        <w:rPr>
          <w:b/>
          <w:color w:val="C00000"/>
        </w:rPr>
      </w:pPr>
      <w:r>
        <w:rPr>
          <w:b/>
          <w:color w:val="C00000"/>
        </w:rPr>
        <w:lastRenderedPageBreak/>
        <w:t>…</w:t>
      </w:r>
      <w:r>
        <w:rPr>
          <w:b/>
          <w:color w:val="C00000"/>
        </w:rPr>
        <w:tab/>
      </w:r>
    </w:p>
    <w:p w14:paraId="529993B4" w14:textId="77777777" w:rsidR="00823263" w:rsidRPr="00C403A1" w:rsidRDefault="00823263" w:rsidP="00823263">
      <w:pPr>
        <w:tabs>
          <w:tab w:val="left" w:pos="4995"/>
        </w:tabs>
        <w:sectPr w:rsidR="00823263"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55520" behindDoc="0" locked="0" layoutInCell="1" allowOverlap="1" wp14:anchorId="7A41F96B" wp14:editId="500A8916">
                <wp:simplePos x="0" y="0"/>
                <wp:positionH relativeFrom="column">
                  <wp:posOffset>-38100</wp:posOffset>
                </wp:positionH>
                <wp:positionV relativeFrom="paragraph">
                  <wp:posOffset>48260</wp:posOffset>
                </wp:positionV>
                <wp:extent cx="2809240" cy="6350"/>
                <wp:effectExtent l="46355" t="45085" r="65405" b="62865"/>
                <wp:wrapNone/>
                <wp:docPr id="13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C37073" id="AutoShape 11" o:spid="_x0000_s1026" type="#_x0000_t32" style="position:absolute;margin-left:-3pt;margin-top:3.8pt;width:221.2pt;height:.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JZwAIAAME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Cc0SWcACAADB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56544" behindDoc="0" locked="0" layoutInCell="1" allowOverlap="1" wp14:anchorId="3F39FDB7" wp14:editId="2EC71E76">
                <wp:simplePos x="0" y="0"/>
                <wp:positionH relativeFrom="column">
                  <wp:posOffset>3013075</wp:posOffset>
                </wp:positionH>
                <wp:positionV relativeFrom="paragraph">
                  <wp:posOffset>31115</wp:posOffset>
                </wp:positionV>
                <wp:extent cx="2809240" cy="6350"/>
                <wp:effectExtent l="46355" t="45085" r="65405" b="62865"/>
                <wp:wrapNone/>
                <wp:docPr id="1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C23B6E" id="AutoShape 11" o:spid="_x0000_s1026" type="#_x0000_t32" style="position:absolute;margin-left:237.25pt;margin-top:2.45pt;width:221.2pt;height:.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ljwAIAAME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kkzpY8ACAADB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p>
    <w:p w14:paraId="68C44CCF" w14:textId="77777777" w:rsidR="00823263" w:rsidRDefault="00823263" w:rsidP="00823263">
      <w:pPr>
        <w:tabs>
          <w:tab w:val="left" w:pos="360"/>
        </w:tabs>
        <w:jc w:val="both"/>
        <w:rPr>
          <w:b/>
          <w:color w:val="C00000"/>
        </w:rPr>
        <w:sectPr w:rsidR="00823263" w:rsidSect="00555070">
          <w:type w:val="continuous"/>
          <w:pgSz w:w="11906" w:h="16838"/>
          <w:pgMar w:top="1417" w:right="1417" w:bottom="1417" w:left="1417" w:header="708" w:footer="708" w:gutter="0"/>
          <w:cols w:space="708"/>
          <w:docGrid w:linePitch="360"/>
        </w:sectPr>
      </w:pPr>
    </w:p>
    <w:p w14:paraId="4DC39B08" w14:textId="77777777" w:rsidR="00823263" w:rsidRPr="0014178B" w:rsidRDefault="00823263" w:rsidP="00823263">
      <w:pPr>
        <w:tabs>
          <w:tab w:val="left" w:pos="360"/>
        </w:tabs>
        <w:jc w:val="both"/>
        <w:rPr>
          <w:b/>
          <w:color w:val="C00000"/>
        </w:rPr>
      </w:pPr>
      <w:r w:rsidRPr="0014178B">
        <w:rPr>
          <w:b/>
          <w:color w:val="C00000"/>
        </w:rPr>
        <w:lastRenderedPageBreak/>
        <w:t xml:space="preserve">DANIŞMA MASASI </w:t>
      </w:r>
    </w:p>
    <w:p w14:paraId="641F6915" w14:textId="77777777" w:rsidR="00823263" w:rsidRPr="0014178B" w:rsidRDefault="00823263" w:rsidP="00823263">
      <w:pPr>
        <w:tabs>
          <w:tab w:val="left" w:pos="360"/>
        </w:tabs>
        <w:jc w:val="both"/>
        <w:rPr>
          <w:color w:val="C00000"/>
        </w:rPr>
      </w:pPr>
      <w:proofErr w:type="gramStart"/>
      <w:r w:rsidRPr="0014178B">
        <w:rPr>
          <w:b/>
          <w:color w:val="C00000"/>
        </w:rPr>
        <w:t>....</w:t>
      </w:r>
      <w:proofErr w:type="gramEnd"/>
    </w:p>
    <w:p w14:paraId="240F290A" w14:textId="77777777" w:rsidR="00823263" w:rsidRPr="0014178B" w:rsidRDefault="00823263" w:rsidP="00823263">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52448" behindDoc="0" locked="0" layoutInCell="1" allowOverlap="1" wp14:anchorId="27E86B90" wp14:editId="1A732CDC">
                <wp:simplePos x="0" y="0"/>
                <wp:positionH relativeFrom="column">
                  <wp:posOffset>27305</wp:posOffset>
                </wp:positionH>
                <wp:positionV relativeFrom="paragraph">
                  <wp:posOffset>75565</wp:posOffset>
                </wp:positionV>
                <wp:extent cx="2809240" cy="6350"/>
                <wp:effectExtent l="52705" t="50165" r="59055" b="57785"/>
                <wp:wrapNone/>
                <wp:docPr id="13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CA7052" id="AutoShape 8" o:spid="_x0000_s1026" type="#_x0000_t32" style="position:absolute;margin-left:2.15pt;margin-top:5.95pt;width:221.2pt;height:.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Mmk&#10;jfq/AgAAwA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74A63960" w14:textId="77777777" w:rsidR="00823263" w:rsidRPr="0014178B" w:rsidRDefault="00823263" w:rsidP="00823263">
      <w:pPr>
        <w:tabs>
          <w:tab w:val="left" w:pos="360"/>
        </w:tabs>
        <w:rPr>
          <w:b/>
          <w:color w:val="C00000"/>
        </w:rPr>
      </w:pPr>
      <w:r w:rsidRPr="0014178B">
        <w:rPr>
          <w:b/>
          <w:color w:val="C00000"/>
        </w:rPr>
        <w:t>ADLİ GÖRÜŞME ODALARI</w:t>
      </w:r>
    </w:p>
    <w:p w14:paraId="27F4026D" w14:textId="77777777" w:rsidR="00823263" w:rsidRDefault="00823263" w:rsidP="00823263">
      <w:pPr>
        <w:tabs>
          <w:tab w:val="left" w:pos="360"/>
        </w:tabs>
        <w:jc w:val="both"/>
        <w:rPr>
          <w:b/>
          <w:color w:val="C00000"/>
        </w:rPr>
      </w:pPr>
      <w:r w:rsidRPr="0014178B">
        <w:rPr>
          <w:b/>
          <w:color w:val="C00000"/>
        </w:rPr>
        <w:t>...</w:t>
      </w:r>
    </w:p>
    <w:p w14:paraId="570DCE76" w14:textId="77777777" w:rsidR="00823263" w:rsidRDefault="00823263" w:rsidP="00823263">
      <w:pPr>
        <w:tabs>
          <w:tab w:val="left" w:pos="360"/>
        </w:tabs>
        <w:jc w:val="both"/>
        <w:rPr>
          <w:b/>
          <w:color w:val="C00000"/>
        </w:rPr>
      </w:pPr>
    </w:p>
    <w:p w14:paraId="47B66DEB" w14:textId="77777777" w:rsidR="00823263" w:rsidRPr="0014178B" w:rsidRDefault="00823263" w:rsidP="00823263">
      <w:pPr>
        <w:tabs>
          <w:tab w:val="left" w:pos="360"/>
        </w:tabs>
        <w:jc w:val="both"/>
        <w:rPr>
          <w:b/>
          <w:color w:val="C00000"/>
        </w:rPr>
      </w:pPr>
    </w:p>
    <w:p w14:paraId="3CA39D2C" w14:textId="77777777" w:rsidR="00823263" w:rsidRDefault="00823263" w:rsidP="00823263">
      <w:pPr>
        <w:tabs>
          <w:tab w:val="left" w:pos="360"/>
        </w:tabs>
        <w:jc w:val="both"/>
        <w:rPr>
          <w:b/>
          <w:color w:val="C00000"/>
        </w:rPr>
      </w:pPr>
      <w:r w:rsidRPr="0014178B">
        <w:rPr>
          <w:b/>
          <w:color w:val="C00000"/>
        </w:rPr>
        <w:lastRenderedPageBreak/>
        <w:t>MEDYA İLETİŞİM BÜROSU</w:t>
      </w:r>
    </w:p>
    <w:p w14:paraId="6BD181CA" w14:textId="77777777" w:rsidR="00823263" w:rsidRPr="0014178B" w:rsidRDefault="00823263" w:rsidP="00823263">
      <w:pPr>
        <w:tabs>
          <w:tab w:val="left" w:pos="360"/>
        </w:tabs>
        <w:jc w:val="both"/>
        <w:rPr>
          <w:b/>
          <w:color w:val="C00000"/>
        </w:rPr>
      </w:pPr>
      <w:r w:rsidRPr="0014178B">
        <w:rPr>
          <w:b/>
          <w:color w:val="C00000"/>
        </w:rPr>
        <w:t>…</w:t>
      </w:r>
    </w:p>
    <w:p w14:paraId="5F6D164C" w14:textId="77777777" w:rsidR="00823263" w:rsidRPr="0014178B" w:rsidRDefault="00823263" w:rsidP="00823263">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53472" behindDoc="0" locked="0" layoutInCell="1" allowOverlap="1" wp14:anchorId="4F8CBA94" wp14:editId="64DEA49E">
                <wp:simplePos x="0" y="0"/>
                <wp:positionH relativeFrom="column">
                  <wp:posOffset>0</wp:posOffset>
                </wp:positionH>
                <wp:positionV relativeFrom="paragraph">
                  <wp:posOffset>49530</wp:posOffset>
                </wp:positionV>
                <wp:extent cx="2809240" cy="6350"/>
                <wp:effectExtent l="52705" t="50165" r="59055" b="57785"/>
                <wp:wrapNone/>
                <wp:docPr id="1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8CCE06" id="AutoShape 8" o:spid="_x0000_s1026" type="#_x0000_t32" style="position:absolute;margin-left:0;margin-top:3.9pt;width:221.2pt;height:.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Kjx&#10;XbS/AgAAwA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76FD3B72" w14:textId="77777777" w:rsidR="00823263" w:rsidRDefault="00823263" w:rsidP="00823263">
      <w:pPr>
        <w:tabs>
          <w:tab w:val="left" w:pos="360"/>
        </w:tabs>
        <w:jc w:val="both"/>
        <w:rPr>
          <w:b/>
          <w:color w:val="C00000"/>
        </w:rPr>
      </w:pPr>
      <w:r w:rsidRPr="0014178B">
        <w:rPr>
          <w:b/>
          <w:color w:val="C00000"/>
        </w:rPr>
        <w:t>ADLİ DESTEK VE MAĞDUR HİZMETLERİ MÜDÜRLÜĞÜ</w:t>
      </w:r>
    </w:p>
    <w:p w14:paraId="6BDE7C72" w14:textId="77777777" w:rsidR="00823263" w:rsidRPr="0014178B" w:rsidRDefault="00823263" w:rsidP="00823263">
      <w:pPr>
        <w:tabs>
          <w:tab w:val="left" w:pos="360"/>
        </w:tabs>
        <w:jc w:val="both"/>
        <w:rPr>
          <w:b/>
          <w:color w:val="C00000"/>
        </w:rPr>
        <w:sectPr w:rsidR="00823263" w:rsidRPr="0014178B" w:rsidSect="00555070">
          <w:type w:val="continuous"/>
          <w:pgSz w:w="11906" w:h="16838"/>
          <w:pgMar w:top="1417" w:right="1417" w:bottom="1417" w:left="1417" w:header="708" w:footer="708" w:gutter="0"/>
          <w:cols w:num="2" w:sep="1" w:space="708"/>
          <w:docGrid w:linePitch="360"/>
        </w:sectPr>
      </w:pPr>
      <w:proofErr w:type="gramStart"/>
      <w:r>
        <w:rPr>
          <w:b/>
          <w:color w:val="C00000"/>
        </w:rPr>
        <w:t>….</w:t>
      </w:r>
      <w:proofErr w:type="gramEnd"/>
    </w:p>
    <w:p w14:paraId="51592151" w14:textId="77777777" w:rsidR="00823263" w:rsidRDefault="00823263" w:rsidP="00823263">
      <w:pPr>
        <w:rPr>
          <w:b/>
          <w:color w:val="C00000"/>
        </w:rPr>
        <w:sectPr w:rsidR="00823263"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748352" behindDoc="0" locked="0" layoutInCell="1" allowOverlap="1" wp14:anchorId="4C5E2DF8" wp14:editId="54166480">
                <wp:simplePos x="0" y="0"/>
                <wp:positionH relativeFrom="column">
                  <wp:posOffset>27305</wp:posOffset>
                </wp:positionH>
                <wp:positionV relativeFrom="paragraph">
                  <wp:posOffset>176012</wp:posOffset>
                </wp:positionV>
                <wp:extent cx="5793740" cy="6350"/>
                <wp:effectExtent l="52705" t="55245" r="59055" b="65405"/>
                <wp:wrapNone/>
                <wp:docPr id="13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B653BA" id="AutoShape 5" o:spid="_x0000_s1026" type="#_x0000_t32" style="position:absolute;margin-left:2.15pt;margin-top:13.85pt;width:456.2pt;height:.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jsvwIAAMA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DT0Y7L8CAADA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635FFCA9" w14:textId="77777777" w:rsidR="00823263" w:rsidRDefault="00823263" w:rsidP="00823263">
      <w:pPr>
        <w:jc w:val="both"/>
      </w:pPr>
    </w:p>
    <w:p w14:paraId="746CD03C" w14:textId="77777777" w:rsidR="00823263" w:rsidRDefault="00823263" w:rsidP="00823263">
      <w:pPr>
        <w:jc w:val="both"/>
      </w:pPr>
    </w:p>
    <w:p w14:paraId="0D7D7CC5" w14:textId="77777777" w:rsidR="00823263" w:rsidRDefault="00823263" w:rsidP="00823263">
      <w:pPr>
        <w:rPr>
          <w:color w:val="C00000"/>
        </w:rPr>
      </w:pPr>
    </w:p>
    <w:p w14:paraId="2228457E" w14:textId="77777777" w:rsidR="00823263" w:rsidRDefault="00823263" w:rsidP="00823263">
      <w:pPr>
        <w:pStyle w:val="Balk4"/>
        <w:spacing w:before="0" w:after="0"/>
        <w:ind w:left="720"/>
        <w:jc w:val="center"/>
        <w:rPr>
          <w:color w:val="C00000"/>
          <w:sz w:val="24"/>
          <w:szCs w:val="24"/>
        </w:rPr>
      </w:pPr>
    </w:p>
    <w:p w14:paraId="7DFEC7E3" w14:textId="77777777" w:rsidR="00823263" w:rsidRDefault="00823263" w:rsidP="00823263">
      <w:pPr>
        <w:ind w:left="720"/>
        <w:jc w:val="center"/>
        <w:rPr>
          <w:color w:val="C00000"/>
        </w:rPr>
      </w:pPr>
    </w:p>
    <w:p w14:paraId="32475CDB" w14:textId="77777777" w:rsidR="00823263" w:rsidRDefault="00823263" w:rsidP="00823263">
      <w:pPr>
        <w:pStyle w:val="Balk4"/>
        <w:spacing w:before="0" w:after="0"/>
        <w:ind w:left="720"/>
        <w:jc w:val="both"/>
        <w:rPr>
          <w:color w:val="C00000"/>
          <w:sz w:val="24"/>
          <w:szCs w:val="24"/>
        </w:rPr>
      </w:pPr>
    </w:p>
    <w:p w14:paraId="76C20E1A" w14:textId="77777777" w:rsidR="00823263" w:rsidRDefault="00823263" w:rsidP="00823263">
      <w:pPr>
        <w:pStyle w:val="Balk4"/>
        <w:spacing w:before="0" w:after="0"/>
        <w:ind w:left="720"/>
        <w:jc w:val="both"/>
        <w:rPr>
          <w:color w:val="C00000"/>
          <w:sz w:val="24"/>
          <w:szCs w:val="24"/>
        </w:rPr>
      </w:pPr>
    </w:p>
    <w:p w14:paraId="0DA405C4" w14:textId="77777777" w:rsidR="00823263" w:rsidRDefault="00823263" w:rsidP="00823263">
      <w:pPr>
        <w:pStyle w:val="Balk4"/>
        <w:spacing w:before="0" w:after="0"/>
        <w:ind w:left="720"/>
        <w:jc w:val="both"/>
        <w:rPr>
          <w:color w:val="C00000"/>
          <w:sz w:val="24"/>
          <w:szCs w:val="24"/>
        </w:rPr>
      </w:pPr>
    </w:p>
    <w:p w14:paraId="687DEFAA" w14:textId="77777777" w:rsidR="00823263" w:rsidRDefault="00823263" w:rsidP="00823263">
      <w:pPr>
        <w:pStyle w:val="Balk4"/>
        <w:spacing w:before="0" w:after="0"/>
        <w:ind w:left="720"/>
        <w:jc w:val="both"/>
        <w:rPr>
          <w:color w:val="C00000"/>
          <w:sz w:val="24"/>
          <w:szCs w:val="24"/>
        </w:rPr>
      </w:pPr>
    </w:p>
    <w:p w14:paraId="42604731" w14:textId="77777777" w:rsidR="00823263" w:rsidRDefault="00823263" w:rsidP="00823263">
      <w:pPr>
        <w:pStyle w:val="Balk4"/>
        <w:spacing w:before="0" w:after="0"/>
        <w:ind w:left="720"/>
        <w:jc w:val="both"/>
        <w:rPr>
          <w:color w:val="C00000"/>
          <w:sz w:val="24"/>
          <w:szCs w:val="24"/>
        </w:rPr>
      </w:pPr>
    </w:p>
    <w:p w14:paraId="0297F500" w14:textId="77777777" w:rsidR="00823263" w:rsidRDefault="00823263" w:rsidP="00823263">
      <w:pPr>
        <w:pStyle w:val="Balk4"/>
        <w:spacing w:before="0" w:after="0"/>
        <w:ind w:left="720"/>
        <w:jc w:val="both"/>
        <w:rPr>
          <w:color w:val="C00000"/>
          <w:sz w:val="24"/>
          <w:szCs w:val="24"/>
        </w:rPr>
      </w:pPr>
      <w:r>
        <w:rPr>
          <w:color w:val="C00000"/>
          <w:sz w:val="24"/>
          <w:szCs w:val="24"/>
        </w:rPr>
        <w:t xml:space="preserve">  </w:t>
      </w:r>
    </w:p>
    <w:p w14:paraId="1A9EBE72" w14:textId="77777777" w:rsidR="00823263" w:rsidRDefault="00823263" w:rsidP="00823263">
      <w:pPr>
        <w:jc w:val="both"/>
      </w:pPr>
    </w:p>
    <w:p w14:paraId="56FCCCCB" w14:textId="77777777" w:rsidR="00823263" w:rsidRDefault="00823263" w:rsidP="00823263">
      <w:pPr>
        <w:jc w:val="both"/>
        <w:rPr>
          <w:b/>
          <w:color w:val="C00000"/>
        </w:rPr>
      </w:pPr>
    </w:p>
    <w:p w14:paraId="3B496D20" w14:textId="77777777" w:rsidR="00823263" w:rsidRDefault="00823263" w:rsidP="00823263">
      <w:pPr>
        <w:jc w:val="both"/>
      </w:pPr>
    </w:p>
    <w:p w14:paraId="0AEC3540" w14:textId="77777777" w:rsidR="00823263" w:rsidRDefault="00823263" w:rsidP="00823263">
      <w:pPr>
        <w:jc w:val="both"/>
      </w:pPr>
    </w:p>
    <w:p w14:paraId="22C39CD0" w14:textId="77777777" w:rsidR="00823263" w:rsidRPr="00CA660A" w:rsidRDefault="00823263" w:rsidP="00E83AA1">
      <w:pPr>
        <w:pStyle w:val="ListeParagraf"/>
        <w:numPr>
          <w:ilvl w:val="1"/>
          <w:numId w:val="8"/>
        </w:numPr>
        <w:jc w:val="both"/>
        <w:rPr>
          <w:color w:val="C00000"/>
        </w:rPr>
      </w:pPr>
      <w:r>
        <w:rPr>
          <w:b/>
          <w:color w:val="C00000"/>
        </w:rPr>
        <w:lastRenderedPageBreak/>
        <w:t xml:space="preserve">PÜLÜMÜR </w:t>
      </w:r>
      <w:r w:rsidRPr="00CA660A">
        <w:rPr>
          <w:b/>
          <w:color w:val="C00000"/>
        </w:rPr>
        <w:t>ADLİYESİ</w:t>
      </w:r>
    </w:p>
    <w:p w14:paraId="456392C1" w14:textId="77777777" w:rsidR="00823263" w:rsidRDefault="00823263" w:rsidP="00823263"/>
    <w:p w14:paraId="1801E2FD" w14:textId="77777777" w:rsidR="00823263" w:rsidRDefault="00823263" w:rsidP="00823263">
      <w:pPr>
        <w:tabs>
          <w:tab w:val="left" w:pos="360"/>
        </w:tabs>
        <w:jc w:val="both"/>
        <w:rPr>
          <w:b/>
          <w:color w:val="CC0000"/>
        </w:rPr>
      </w:pPr>
      <w:r>
        <w:rPr>
          <w:noProof/>
          <w:lang w:eastAsia="tr-TR"/>
        </w:rPr>
        <mc:AlternateContent>
          <mc:Choice Requires="wps">
            <w:drawing>
              <wp:anchor distT="0" distB="0" distL="114300" distR="114300" simplePos="0" relativeHeight="251757568" behindDoc="0" locked="0" layoutInCell="1" allowOverlap="1" wp14:anchorId="7A1A616E" wp14:editId="6118BE7B">
                <wp:simplePos x="0" y="0"/>
                <wp:positionH relativeFrom="column">
                  <wp:posOffset>27305</wp:posOffset>
                </wp:positionH>
                <wp:positionV relativeFrom="paragraph">
                  <wp:posOffset>59690</wp:posOffset>
                </wp:positionV>
                <wp:extent cx="5793740" cy="6350"/>
                <wp:effectExtent l="52705" t="46990" r="59055" b="60960"/>
                <wp:wrapNone/>
                <wp:docPr id="1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6DE402" id="AutoShape 4" o:spid="_x0000_s1026" type="#_x0000_t32" style="position:absolute;margin-left:2.15pt;margin-top:4.7pt;width:456.2pt;height:.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Fvvw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" strokeweight=".26mm">
                <v:stroke joinstyle="miter" endcap="square"/>
                <v:shadow color="black" opacity="49150f" offset=".74833mm,.74833mm"/>
              </v:shape>
            </w:pict>
          </mc:Fallback>
        </mc:AlternateContent>
      </w:r>
    </w:p>
    <w:p w14:paraId="1B6DB477" w14:textId="77777777" w:rsidR="00823263" w:rsidRDefault="00823263" w:rsidP="00823263">
      <w:pPr>
        <w:tabs>
          <w:tab w:val="left" w:pos="360"/>
        </w:tabs>
        <w:jc w:val="both"/>
        <w:rPr>
          <w:b/>
          <w:color w:val="C00000"/>
        </w:rPr>
        <w:sectPr w:rsidR="00823263" w:rsidSect="00555070">
          <w:type w:val="continuous"/>
          <w:pgSz w:w="11906" w:h="16838"/>
          <w:pgMar w:top="1417" w:right="1417" w:bottom="1417" w:left="1417" w:header="708" w:footer="708" w:gutter="0"/>
          <w:cols w:space="708"/>
          <w:docGrid w:linePitch="360"/>
        </w:sectPr>
      </w:pPr>
      <w:r>
        <w:tab/>
      </w:r>
    </w:p>
    <w:p w14:paraId="5AB107AE" w14:textId="77777777" w:rsidR="00823263" w:rsidRDefault="00823263" w:rsidP="00823263">
      <w:pPr>
        <w:tabs>
          <w:tab w:val="left" w:pos="360"/>
        </w:tabs>
        <w:rPr>
          <w:b/>
        </w:rPr>
      </w:pPr>
      <w:r>
        <w:rPr>
          <w:b/>
          <w:color w:val="C00000"/>
        </w:rPr>
        <w:lastRenderedPageBreak/>
        <w:t>MAHKEMELER</w:t>
      </w:r>
    </w:p>
    <w:p w14:paraId="54807EDE" w14:textId="77777777" w:rsidR="00823263" w:rsidRDefault="00823263" w:rsidP="00E83AA1">
      <w:pPr>
        <w:numPr>
          <w:ilvl w:val="0"/>
          <w:numId w:val="9"/>
        </w:numPr>
        <w:tabs>
          <w:tab w:val="left" w:pos="360"/>
        </w:tabs>
        <w:jc w:val="both"/>
      </w:pPr>
      <w:r>
        <w:rPr>
          <w:b/>
        </w:rPr>
        <w:t>Asliye Ceza Mahkemesi</w:t>
      </w:r>
    </w:p>
    <w:p w14:paraId="608FF0A0" w14:textId="77777777" w:rsidR="00823263" w:rsidRDefault="00823263" w:rsidP="00E83AA1">
      <w:pPr>
        <w:numPr>
          <w:ilvl w:val="0"/>
          <w:numId w:val="9"/>
        </w:numPr>
        <w:tabs>
          <w:tab w:val="left" w:pos="360"/>
        </w:tabs>
        <w:jc w:val="both"/>
      </w:pPr>
      <w:r>
        <w:rPr>
          <w:b/>
        </w:rPr>
        <w:t xml:space="preserve">Sulh Ceza </w:t>
      </w:r>
      <w:proofErr w:type="gramStart"/>
      <w:r>
        <w:rPr>
          <w:b/>
        </w:rPr>
        <w:t>Hakimliği</w:t>
      </w:r>
      <w:proofErr w:type="gramEnd"/>
    </w:p>
    <w:p w14:paraId="0D0F0C22" w14:textId="77777777" w:rsidR="00823263" w:rsidRDefault="00823263" w:rsidP="00E83AA1">
      <w:pPr>
        <w:numPr>
          <w:ilvl w:val="0"/>
          <w:numId w:val="9"/>
        </w:numPr>
        <w:tabs>
          <w:tab w:val="left" w:pos="0"/>
        </w:tabs>
        <w:jc w:val="both"/>
      </w:pPr>
      <w:r>
        <w:rPr>
          <w:b/>
        </w:rPr>
        <w:t xml:space="preserve">Asliye Hukuk Mahkemesi        </w:t>
      </w:r>
    </w:p>
    <w:p w14:paraId="15513E4F" w14:textId="77777777" w:rsidR="00823263" w:rsidRDefault="00823263" w:rsidP="00E83AA1">
      <w:pPr>
        <w:numPr>
          <w:ilvl w:val="0"/>
          <w:numId w:val="9"/>
        </w:numPr>
        <w:tabs>
          <w:tab w:val="left" w:pos="360"/>
        </w:tabs>
        <w:jc w:val="both"/>
      </w:pPr>
      <w:r>
        <w:rPr>
          <w:b/>
        </w:rPr>
        <w:t>İcra Hukuk Mahkemesi</w:t>
      </w:r>
    </w:p>
    <w:p w14:paraId="68D01AE3" w14:textId="77777777" w:rsidR="00823263" w:rsidRDefault="00823263" w:rsidP="00E83AA1">
      <w:pPr>
        <w:numPr>
          <w:ilvl w:val="0"/>
          <w:numId w:val="9"/>
        </w:numPr>
        <w:tabs>
          <w:tab w:val="left" w:pos="360"/>
        </w:tabs>
        <w:jc w:val="both"/>
      </w:pPr>
      <w:r>
        <w:rPr>
          <w:b/>
        </w:rPr>
        <w:t>İcra Ceza Mahkemesi</w:t>
      </w:r>
    </w:p>
    <w:p w14:paraId="12A46D87" w14:textId="77777777" w:rsidR="00823263" w:rsidRDefault="00823263" w:rsidP="00E83AA1">
      <w:pPr>
        <w:numPr>
          <w:ilvl w:val="0"/>
          <w:numId w:val="9"/>
        </w:numPr>
        <w:tabs>
          <w:tab w:val="left" w:pos="360"/>
        </w:tabs>
        <w:jc w:val="both"/>
      </w:pPr>
      <w:r>
        <w:rPr>
          <w:b/>
        </w:rPr>
        <w:t>Sulh Hukuk Mahkemesi</w:t>
      </w:r>
    </w:p>
    <w:p w14:paraId="490A9F92" w14:textId="77777777" w:rsidR="00823263" w:rsidRPr="0038165D" w:rsidRDefault="00823263" w:rsidP="00823263">
      <w:pPr>
        <w:tabs>
          <w:tab w:val="left" w:pos="360"/>
        </w:tabs>
        <w:jc w:val="both"/>
        <w:rPr>
          <w:b/>
        </w:rPr>
      </w:pPr>
      <w:r w:rsidRPr="0038165D">
        <w:rPr>
          <w:b/>
        </w:rPr>
        <w:t>Kadastro</w:t>
      </w:r>
      <w:r>
        <w:rPr>
          <w:b/>
        </w:rPr>
        <w:t xml:space="preserve"> Mahkemesi</w:t>
      </w:r>
      <w:r w:rsidRPr="0038165D">
        <w:rPr>
          <w:b/>
        </w:rPr>
        <w:t xml:space="preserve"> </w:t>
      </w:r>
    </w:p>
    <w:p w14:paraId="3798817A" w14:textId="77777777" w:rsidR="00823263" w:rsidRDefault="00823263" w:rsidP="00823263">
      <w:pPr>
        <w:tabs>
          <w:tab w:val="left" w:pos="360"/>
        </w:tabs>
        <w:jc w:val="both"/>
      </w:pPr>
      <w:r>
        <w:rPr>
          <w:noProof/>
          <w:lang w:eastAsia="tr-TR"/>
        </w:rPr>
        <mc:AlternateContent>
          <mc:Choice Requires="wps">
            <w:drawing>
              <wp:anchor distT="0" distB="0" distL="114300" distR="114300" simplePos="0" relativeHeight="251764736" behindDoc="0" locked="0" layoutInCell="1" allowOverlap="1" wp14:anchorId="0D5068E7" wp14:editId="60D50ED4">
                <wp:simplePos x="0" y="0"/>
                <wp:positionH relativeFrom="column">
                  <wp:posOffset>27305</wp:posOffset>
                </wp:positionH>
                <wp:positionV relativeFrom="paragraph">
                  <wp:posOffset>65405</wp:posOffset>
                </wp:positionV>
                <wp:extent cx="2809240" cy="6350"/>
                <wp:effectExtent l="52705" t="52705" r="59055" b="67945"/>
                <wp:wrapNone/>
                <wp:docPr id="1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983C28" id="AutoShape 12" o:spid="_x0000_s1026" type="#_x0000_t32" style="position:absolute;margin-left:2.15pt;margin-top:5.15pt;width:221.2pt;height:.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rvwAIAAME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" strokeweight=".26mm">
                <v:stroke joinstyle="miter" endcap="square"/>
                <v:shadow color="black" opacity="49150f" offset=".74833mm,.74833mm"/>
              </v:shape>
            </w:pict>
          </mc:Fallback>
        </mc:AlternateContent>
      </w:r>
    </w:p>
    <w:p w14:paraId="70ABEC33" w14:textId="77777777" w:rsidR="00823263" w:rsidRDefault="00823263" w:rsidP="00823263">
      <w:pPr>
        <w:tabs>
          <w:tab w:val="left" w:pos="360"/>
        </w:tabs>
      </w:pPr>
      <w:r>
        <w:rPr>
          <w:b/>
          <w:color w:val="C00000"/>
        </w:rPr>
        <w:lastRenderedPageBreak/>
        <w:t>CUMHURİYET BAŞSAVCILIĞI</w:t>
      </w:r>
    </w:p>
    <w:p w14:paraId="0E915A4A" w14:textId="2D5D39D9" w:rsidR="00823263" w:rsidRDefault="00823263" w:rsidP="00E83AA1">
      <w:pPr>
        <w:numPr>
          <w:ilvl w:val="0"/>
          <w:numId w:val="9"/>
        </w:numPr>
        <w:tabs>
          <w:tab w:val="left" w:pos="360"/>
        </w:tabs>
        <w:ind w:left="-57" w:hanging="454"/>
        <w:jc w:val="both"/>
      </w:pPr>
      <w:proofErr w:type="gramStart"/>
      <w:r w:rsidRPr="005A7F27">
        <w:rPr>
          <w:b/>
          <w:color w:val="000000"/>
        </w:rPr>
        <w:t xml:space="preserve">P    </w:t>
      </w:r>
      <w:r>
        <w:rPr>
          <w:b/>
          <w:color w:val="000000"/>
        </w:rPr>
        <w:t xml:space="preserve"> Pülümür</w:t>
      </w:r>
      <w:proofErr w:type="gramEnd"/>
      <w:r>
        <w:rPr>
          <w:b/>
          <w:color w:val="000000"/>
        </w:rPr>
        <w:t xml:space="preserve"> </w:t>
      </w:r>
      <w:r w:rsidRPr="005A7F27">
        <w:rPr>
          <w:b/>
          <w:color w:val="000000"/>
        </w:rPr>
        <w:t>Cumhuriyet Başsavcılığı (</w:t>
      </w:r>
      <w:proofErr w:type="spellStart"/>
      <w:r w:rsidRPr="005A7F27">
        <w:rPr>
          <w:b/>
          <w:color w:val="000000"/>
        </w:rPr>
        <w:t>İlamat</w:t>
      </w:r>
      <w:proofErr w:type="spellEnd"/>
      <w:r w:rsidRPr="005A7F27">
        <w:rPr>
          <w:b/>
          <w:color w:val="000000"/>
        </w:rPr>
        <w:t xml:space="preserve">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w:t>
      </w:r>
      <w:r w:rsidR="00E74858">
        <w:rPr>
          <w:b/>
          <w:color w:val="000000"/>
        </w:rPr>
        <w:t xml:space="preserve"> </w:t>
      </w:r>
      <w:r w:rsidRPr="005A7F27">
        <w:rPr>
          <w:b/>
          <w:color w:val="000000"/>
        </w:rPr>
        <w:t>Bakanlık Muhabere Bürosu, Uzlaştırma Bürosu)</w:t>
      </w:r>
    </w:p>
    <w:p w14:paraId="794182CD" w14:textId="77777777" w:rsidR="00823263" w:rsidRDefault="00823263" w:rsidP="00823263">
      <w:pPr>
        <w:sectPr w:rsidR="00823263" w:rsidSect="00555070">
          <w:type w:val="continuous"/>
          <w:pgSz w:w="11906" w:h="16838"/>
          <w:pgMar w:top="1417" w:right="1417" w:bottom="1417" w:left="1417" w:header="708" w:footer="708" w:gutter="0"/>
          <w:cols w:num="2" w:sep="1" w:space="708"/>
          <w:docGrid w:linePitch="360"/>
        </w:sectPr>
      </w:pPr>
    </w:p>
    <w:p w14:paraId="6143DBF8" w14:textId="77777777" w:rsidR="00823263" w:rsidRPr="00360CA4" w:rsidRDefault="00823263" w:rsidP="00823263">
      <w:pPr>
        <w:tabs>
          <w:tab w:val="left" w:pos="360"/>
        </w:tabs>
        <w:rPr>
          <w:color w:val="C00000"/>
        </w:rPr>
      </w:pPr>
      <w:r w:rsidRPr="0014178B">
        <w:rPr>
          <w:b/>
          <w:color w:val="C00000"/>
        </w:rPr>
        <w:lastRenderedPageBreak/>
        <w:t>İCRA VE İFLAS DAİRESİ</w:t>
      </w:r>
    </w:p>
    <w:p w14:paraId="035AAFB6" w14:textId="77777777" w:rsidR="00823263" w:rsidRPr="00360CA4" w:rsidRDefault="00823263" w:rsidP="00823263">
      <w:pPr>
        <w:tabs>
          <w:tab w:val="left" w:pos="360"/>
        </w:tabs>
        <w:jc w:val="both"/>
        <w:rPr>
          <w:b/>
        </w:rPr>
      </w:pPr>
      <w:r>
        <w:rPr>
          <w:b/>
        </w:rPr>
        <w:t xml:space="preserve">Pülümür </w:t>
      </w:r>
      <w:r w:rsidRPr="00360CA4">
        <w:rPr>
          <w:b/>
        </w:rPr>
        <w:t>İcra Müdürlüğü</w:t>
      </w:r>
    </w:p>
    <w:p w14:paraId="49137AD6" w14:textId="77777777" w:rsidR="00823263" w:rsidRDefault="00823263" w:rsidP="00823263">
      <w:pPr>
        <w:tabs>
          <w:tab w:val="left" w:pos="360"/>
        </w:tabs>
        <w:jc w:val="both"/>
        <w:rPr>
          <w:lang w:eastAsia="tr-TR"/>
        </w:rPr>
      </w:pPr>
      <w:r>
        <w:rPr>
          <w:noProof/>
          <w:lang w:eastAsia="tr-TR"/>
        </w:rPr>
        <mc:AlternateContent>
          <mc:Choice Requires="wps">
            <w:drawing>
              <wp:anchor distT="0" distB="0" distL="114300" distR="114300" simplePos="0" relativeHeight="251758592" behindDoc="0" locked="0" layoutInCell="1" allowOverlap="1" wp14:anchorId="68A6BB99" wp14:editId="5F77BB97">
                <wp:simplePos x="0" y="0"/>
                <wp:positionH relativeFrom="column">
                  <wp:posOffset>27305</wp:posOffset>
                </wp:positionH>
                <wp:positionV relativeFrom="paragraph">
                  <wp:posOffset>65405</wp:posOffset>
                </wp:positionV>
                <wp:extent cx="2809240" cy="6350"/>
                <wp:effectExtent l="52705" t="52705" r="59055" b="67945"/>
                <wp:wrapNone/>
                <wp:docPr id="1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074309" id="AutoShape 6" o:spid="_x0000_s1026" type="#_x0000_t32" style="position:absolute;margin-left:2.15pt;margin-top:5.15pt;width:221.2pt;height:.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rOvQIAAMA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" strokeweight=".26mm">
                <v:stroke joinstyle="miter" endcap="square"/>
                <v:shadow color="black" opacity="49150f" offset=".74833mm,.74833mm"/>
              </v:shape>
            </w:pict>
          </mc:Fallback>
        </mc:AlternateContent>
      </w:r>
    </w:p>
    <w:p w14:paraId="0B5C338B" w14:textId="77777777" w:rsidR="00823263" w:rsidRDefault="00823263" w:rsidP="00823263">
      <w:pPr>
        <w:tabs>
          <w:tab w:val="left" w:pos="360"/>
        </w:tabs>
        <w:jc w:val="both"/>
        <w:rPr>
          <w:b/>
          <w:color w:val="C00000"/>
        </w:rPr>
      </w:pPr>
      <w:r>
        <w:rPr>
          <w:b/>
          <w:color w:val="C00000"/>
        </w:rPr>
        <w:t>İDARİ İŞLER MÜDÜRLÜĞÜ</w:t>
      </w:r>
    </w:p>
    <w:p w14:paraId="6B322021" w14:textId="77777777" w:rsidR="00823263" w:rsidRDefault="00823263" w:rsidP="00823263">
      <w:pPr>
        <w:tabs>
          <w:tab w:val="left" w:pos="360"/>
        </w:tabs>
        <w:jc w:val="both"/>
      </w:pPr>
    </w:p>
    <w:p w14:paraId="7D077A83" w14:textId="77777777" w:rsidR="00823263" w:rsidRDefault="00823263" w:rsidP="00823263">
      <w:pPr>
        <w:tabs>
          <w:tab w:val="left" w:pos="360"/>
        </w:tabs>
        <w:jc w:val="both"/>
        <w:rPr>
          <w:b/>
          <w:color w:val="C00000"/>
          <w:lang w:eastAsia="tr-TR"/>
        </w:rPr>
      </w:pPr>
      <w:r>
        <w:rPr>
          <w:noProof/>
          <w:lang w:eastAsia="tr-TR"/>
        </w:rPr>
        <mc:AlternateContent>
          <mc:Choice Requires="wps">
            <w:drawing>
              <wp:anchor distT="0" distB="0" distL="114300" distR="114300" simplePos="0" relativeHeight="251759616" behindDoc="0" locked="0" layoutInCell="1" allowOverlap="1" wp14:anchorId="0F6475FC" wp14:editId="1C0F0E21">
                <wp:simplePos x="0" y="0"/>
                <wp:positionH relativeFrom="column">
                  <wp:posOffset>27305</wp:posOffset>
                </wp:positionH>
                <wp:positionV relativeFrom="paragraph">
                  <wp:posOffset>70485</wp:posOffset>
                </wp:positionV>
                <wp:extent cx="2809240" cy="6350"/>
                <wp:effectExtent l="52705" t="45085" r="59055" b="62865"/>
                <wp:wrapNone/>
                <wp:docPr id="14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4A4511" id="AutoShape 7" o:spid="_x0000_s1026" type="#_x0000_t32" style="position:absolute;margin-left:2.15pt;margin-top:5.55pt;width:221.2pt;height:.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Jl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EjJ&#10;wmW/AgAAwA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22F3DC6B" w14:textId="77777777" w:rsidR="00823263" w:rsidRPr="00227806" w:rsidRDefault="00823263" w:rsidP="00823263">
      <w:pPr>
        <w:tabs>
          <w:tab w:val="left" w:pos="360"/>
        </w:tabs>
        <w:jc w:val="both"/>
        <w:rPr>
          <w:b/>
          <w:color w:val="C00000"/>
        </w:rPr>
      </w:pPr>
      <w:r w:rsidRPr="00227806">
        <w:rPr>
          <w:b/>
          <w:color w:val="C00000"/>
        </w:rPr>
        <w:t xml:space="preserve">SEÇİM MÜDÜRLÜĞÜ </w:t>
      </w:r>
    </w:p>
    <w:p w14:paraId="005BACD9" w14:textId="120655FC" w:rsidR="00823263" w:rsidRPr="00A736F8" w:rsidRDefault="00823263" w:rsidP="00823263">
      <w:pPr>
        <w:tabs>
          <w:tab w:val="left" w:pos="360"/>
        </w:tabs>
        <w:jc w:val="both"/>
        <w:rPr>
          <w:b/>
        </w:rPr>
      </w:pPr>
      <w:r>
        <w:rPr>
          <w:b/>
        </w:rPr>
        <w:t xml:space="preserve">Pülümür </w:t>
      </w:r>
      <w:r w:rsidR="00E74858">
        <w:rPr>
          <w:b/>
        </w:rPr>
        <w:t xml:space="preserve">İlçe </w:t>
      </w:r>
      <w:r>
        <w:rPr>
          <w:b/>
        </w:rPr>
        <w:t>Seçim Müdürlüğü</w:t>
      </w:r>
    </w:p>
    <w:p w14:paraId="5802A83E" w14:textId="77777777" w:rsidR="00823263" w:rsidRDefault="00823263" w:rsidP="00823263">
      <w:pPr>
        <w:tabs>
          <w:tab w:val="left" w:pos="360"/>
        </w:tabs>
        <w:jc w:val="both"/>
      </w:pPr>
      <w:r>
        <w:rPr>
          <w:noProof/>
          <w:lang w:eastAsia="tr-TR"/>
        </w:rPr>
        <mc:AlternateContent>
          <mc:Choice Requires="wps">
            <w:drawing>
              <wp:anchor distT="0" distB="0" distL="114300" distR="114300" simplePos="0" relativeHeight="251767808" behindDoc="0" locked="0" layoutInCell="1" allowOverlap="1" wp14:anchorId="089DC9B4" wp14:editId="284FBD55">
                <wp:simplePos x="0" y="0"/>
                <wp:positionH relativeFrom="column">
                  <wp:posOffset>0</wp:posOffset>
                </wp:positionH>
                <wp:positionV relativeFrom="paragraph">
                  <wp:posOffset>86360</wp:posOffset>
                </wp:positionV>
                <wp:extent cx="2809240" cy="6350"/>
                <wp:effectExtent l="46355" t="45085" r="65405" b="62865"/>
                <wp:wrapNone/>
                <wp:docPr id="1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F683D4" id="AutoShape 11" o:spid="_x0000_s1026" type="#_x0000_t32" style="position:absolute;margin-left:0;margin-top:6.8pt;width:221.2pt;height:.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W1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" strokeweight=".26mm">
                <v:stroke joinstyle="miter" endcap="square"/>
                <v:shadow color="black" opacity="49150f" offset=".74833mm,.74833mm"/>
              </v:shape>
            </w:pict>
          </mc:Fallback>
        </mc:AlternateContent>
      </w:r>
    </w:p>
    <w:p w14:paraId="78FD4131" w14:textId="77777777" w:rsidR="00823263" w:rsidRDefault="00823263" w:rsidP="00823263">
      <w:pPr>
        <w:tabs>
          <w:tab w:val="left" w:pos="360"/>
        </w:tabs>
        <w:jc w:val="both"/>
        <w:rPr>
          <w:b/>
          <w:color w:val="C00000"/>
        </w:rPr>
      </w:pPr>
      <w:r>
        <w:rPr>
          <w:b/>
          <w:color w:val="C00000"/>
        </w:rPr>
        <w:t>ÖN BÜRO</w:t>
      </w:r>
    </w:p>
    <w:p w14:paraId="26BAE7E4" w14:textId="77777777" w:rsidR="00823263" w:rsidRPr="00C403A1" w:rsidRDefault="00823263" w:rsidP="00823263">
      <w:pPr>
        <w:tabs>
          <w:tab w:val="left" w:pos="360"/>
        </w:tabs>
        <w:jc w:val="both"/>
      </w:pPr>
    </w:p>
    <w:p w14:paraId="6B5EEFAA" w14:textId="77777777" w:rsidR="00823263" w:rsidRDefault="00823263" w:rsidP="00823263">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760640" behindDoc="0" locked="0" layoutInCell="1" allowOverlap="1" wp14:anchorId="161F2F89" wp14:editId="456F6373">
                <wp:simplePos x="0" y="0"/>
                <wp:positionH relativeFrom="column">
                  <wp:posOffset>-144145</wp:posOffset>
                </wp:positionH>
                <wp:positionV relativeFrom="paragraph">
                  <wp:posOffset>70485</wp:posOffset>
                </wp:positionV>
                <wp:extent cx="2809240" cy="6350"/>
                <wp:effectExtent l="46355" t="45085" r="65405" b="62865"/>
                <wp:wrapNone/>
                <wp:docPr id="14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04B80D" id="AutoShape 9" o:spid="_x0000_s1026" type="#_x0000_t32" style="position:absolute;margin-left:-11.35pt;margin-top:5.55pt;width:221.2pt;height:.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Bb&#10;+4eIvgIAAMA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341D44CB" w14:textId="77777777" w:rsidR="00823263" w:rsidRDefault="00823263" w:rsidP="00823263">
      <w:pPr>
        <w:tabs>
          <w:tab w:val="left" w:pos="360"/>
        </w:tabs>
        <w:rPr>
          <w:b/>
          <w:color w:val="C00000"/>
        </w:rPr>
      </w:pPr>
      <w:r>
        <w:rPr>
          <w:b/>
          <w:color w:val="C00000"/>
        </w:rPr>
        <w:t>ADLİ TIP KURUMU ŞUBE MÜDÜRLÜĞÜ</w:t>
      </w:r>
    </w:p>
    <w:p w14:paraId="61E4F949" w14:textId="77777777" w:rsidR="00823263" w:rsidRDefault="00823263" w:rsidP="00823263">
      <w:pPr>
        <w:tabs>
          <w:tab w:val="left" w:pos="360"/>
        </w:tabs>
        <w:jc w:val="both"/>
      </w:pPr>
      <w:proofErr w:type="gramStart"/>
      <w:r>
        <w:rPr>
          <w:b/>
          <w:color w:val="C00000"/>
        </w:rPr>
        <w:t>....</w:t>
      </w:r>
      <w:proofErr w:type="gramEnd"/>
    </w:p>
    <w:p w14:paraId="283C41AF" w14:textId="77777777" w:rsidR="00823263" w:rsidRDefault="00823263" w:rsidP="00823263">
      <w:pPr>
        <w:tabs>
          <w:tab w:val="left" w:pos="360"/>
        </w:tabs>
        <w:jc w:val="both"/>
        <w:rPr>
          <w:b/>
          <w:color w:val="C00000"/>
          <w:lang w:eastAsia="tr-TR"/>
        </w:rPr>
      </w:pPr>
      <w:r>
        <w:rPr>
          <w:noProof/>
          <w:lang w:eastAsia="tr-TR"/>
        </w:rPr>
        <mc:AlternateContent>
          <mc:Choice Requires="wps">
            <w:drawing>
              <wp:anchor distT="0" distB="0" distL="114300" distR="114300" simplePos="0" relativeHeight="251762688" behindDoc="0" locked="0" layoutInCell="1" allowOverlap="1" wp14:anchorId="5D4713F5" wp14:editId="0AD58E66">
                <wp:simplePos x="0" y="0"/>
                <wp:positionH relativeFrom="column">
                  <wp:posOffset>-144145</wp:posOffset>
                </wp:positionH>
                <wp:positionV relativeFrom="paragraph">
                  <wp:posOffset>65405</wp:posOffset>
                </wp:positionV>
                <wp:extent cx="2809240" cy="6350"/>
                <wp:effectExtent l="46355" t="52705" r="65405" b="67945"/>
                <wp:wrapNone/>
                <wp:docPr id="14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57FE0A" id="AutoShape 10" o:spid="_x0000_s1026" type="#_x0000_t32" style="position:absolute;margin-left:-11.35pt;margin-top:5.15pt;width:221.2pt;height:.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TOwAIAAME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DEr2TOwAIAAME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2AB09A16" w14:textId="77777777" w:rsidR="00823263" w:rsidRDefault="00823263" w:rsidP="00823263">
      <w:pPr>
        <w:tabs>
          <w:tab w:val="left" w:pos="360"/>
        </w:tabs>
        <w:jc w:val="both"/>
        <w:rPr>
          <w:b/>
          <w:color w:val="C00000"/>
        </w:rPr>
      </w:pPr>
      <w:r>
        <w:rPr>
          <w:b/>
          <w:color w:val="C00000"/>
        </w:rPr>
        <w:t>BİLGİ İŞLEM ŞEFLİĞİ</w:t>
      </w:r>
    </w:p>
    <w:p w14:paraId="54140AB8" w14:textId="77777777" w:rsidR="00823263" w:rsidRDefault="00823263" w:rsidP="00823263">
      <w:pPr>
        <w:tabs>
          <w:tab w:val="left" w:pos="360"/>
        </w:tabs>
        <w:jc w:val="both"/>
      </w:pPr>
      <w:proofErr w:type="gramStart"/>
      <w:r>
        <w:rPr>
          <w:b/>
          <w:color w:val="C00000"/>
        </w:rPr>
        <w:t>....</w:t>
      </w:r>
      <w:proofErr w:type="gramEnd"/>
    </w:p>
    <w:p w14:paraId="1FEC0EAF" w14:textId="77777777" w:rsidR="00823263" w:rsidRDefault="00823263" w:rsidP="00823263">
      <w:pPr>
        <w:tabs>
          <w:tab w:val="left" w:pos="360"/>
        </w:tabs>
        <w:jc w:val="both"/>
        <w:rPr>
          <w:b/>
          <w:color w:val="C00000"/>
          <w:lang w:eastAsia="tr-TR"/>
        </w:rPr>
      </w:pPr>
      <w:r>
        <w:rPr>
          <w:noProof/>
          <w:lang w:eastAsia="tr-TR"/>
        </w:rPr>
        <mc:AlternateContent>
          <mc:Choice Requires="wps">
            <w:drawing>
              <wp:anchor distT="0" distB="0" distL="114300" distR="114300" simplePos="0" relativeHeight="251763712" behindDoc="0" locked="0" layoutInCell="1" allowOverlap="1" wp14:anchorId="3DC4A437" wp14:editId="3BDC9E8F">
                <wp:simplePos x="0" y="0"/>
                <wp:positionH relativeFrom="column">
                  <wp:posOffset>-144145</wp:posOffset>
                </wp:positionH>
                <wp:positionV relativeFrom="paragraph">
                  <wp:posOffset>70485</wp:posOffset>
                </wp:positionV>
                <wp:extent cx="2809240" cy="6350"/>
                <wp:effectExtent l="46355" t="45085" r="65405" b="62865"/>
                <wp:wrapNone/>
                <wp:docPr id="1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309991" id="AutoShape 11" o:spid="_x0000_s1026" type="#_x0000_t32" style="position:absolute;margin-left:-11.35pt;margin-top:5.55pt;width:221.2pt;height:.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cR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GpZNxHAAgAAwQ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3DFC213F" w14:textId="77777777" w:rsidR="00823263" w:rsidRDefault="00823263" w:rsidP="00823263">
      <w:pPr>
        <w:tabs>
          <w:tab w:val="left" w:pos="360"/>
        </w:tabs>
        <w:rPr>
          <w:b/>
          <w:color w:val="C00000"/>
        </w:rPr>
      </w:pPr>
      <w:r>
        <w:rPr>
          <w:b/>
          <w:color w:val="C00000"/>
        </w:rPr>
        <w:t>DENETİMLİ SERBESTLİK MÜDÜRLÜĞÜ</w:t>
      </w:r>
    </w:p>
    <w:p w14:paraId="0C944748" w14:textId="77777777" w:rsidR="00823263" w:rsidRPr="00507D6D" w:rsidRDefault="00823263" w:rsidP="00823263">
      <w:pPr>
        <w:tabs>
          <w:tab w:val="left" w:pos="360"/>
        </w:tabs>
        <w:rPr>
          <w:b/>
          <w:color w:val="C00000"/>
        </w:rPr>
        <w:sectPr w:rsidR="00823263" w:rsidRPr="00507D6D" w:rsidSect="00555070">
          <w:type w:val="continuous"/>
          <w:pgSz w:w="11906" w:h="16838"/>
          <w:pgMar w:top="1417" w:right="1417" w:bottom="1417" w:left="1417" w:header="708" w:footer="708" w:gutter="0"/>
          <w:cols w:num="2" w:sep="1" w:space="708"/>
          <w:docGrid w:linePitch="360"/>
        </w:sectPr>
      </w:pPr>
      <w:proofErr w:type="gramStart"/>
      <w:r>
        <w:rPr>
          <w:b/>
          <w:color w:val="C00000"/>
        </w:rPr>
        <w:t>….</w:t>
      </w:r>
      <w:proofErr w:type="gramEnd"/>
    </w:p>
    <w:p w14:paraId="2F7F3D05" w14:textId="77777777" w:rsidR="00823263" w:rsidRDefault="00823263" w:rsidP="00823263">
      <w:pPr>
        <w:tabs>
          <w:tab w:val="left" w:pos="4995"/>
        </w:tabs>
        <w:rPr>
          <w:b/>
          <w:color w:val="C00000"/>
        </w:rPr>
      </w:pPr>
      <w:r>
        <w:rPr>
          <w:b/>
          <w:color w:val="C00000"/>
        </w:rPr>
        <w:lastRenderedPageBreak/>
        <w:t>…</w:t>
      </w:r>
      <w:r>
        <w:rPr>
          <w:b/>
          <w:color w:val="C00000"/>
        </w:rPr>
        <w:tab/>
      </w:r>
    </w:p>
    <w:p w14:paraId="3F54B492" w14:textId="77777777" w:rsidR="00823263" w:rsidRPr="00C403A1" w:rsidRDefault="00823263" w:rsidP="00823263">
      <w:pPr>
        <w:tabs>
          <w:tab w:val="left" w:pos="4995"/>
        </w:tabs>
        <w:sectPr w:rsidR="00823263"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68832" behindDoc="0" locked="0" layoutInCell="1" allowOverlap="1" wp14:anchorId="19BB9FDB" wp14:editId="4DF0481C">
                <wp:simplePos x="0" y="0"/>
                <wp:positionH relativeFrom="column">
                  <wp:posOffset>-38100</wp:posOffset>
                </wp:positionH>
                <wp:positionV relativeFrom="paragraph">
                  <wp:posOffset>48260</wp:posOffset>
                </wp:positionV>
                <wp:extent cx="2809240" cy="6350"/>
                <wp:effectExtent l="46355" t="45085" r="65405" b="62865"/>
                <wp:wrapNone/>
                <wp:docPr id="1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C807D4" id="AutoShape 11" o:spid="_x0000_s1026" type="#_x0000_t32" style="position:absolute;margin-left:-3pt;margin-top:3.8pt;width:221.2pt;height:.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x9s7XsACAADB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69856" behindDoc="0" locked="0" layoutInCell="1" allowOverlap="1" wp14:anchorId="160B32D1" wp14:editId="46A92AD5">
                <wp:simplePos x="0" y="0"/>
                <wp:positionH relativeFrom="column">
                  <wp:posOffset>3013075</wp:posOffset>
                </wp:positionH>
                <wp:positionV relativeFrom="paragraph">
                  <wp:posOffset>31115</wp:posOffset>
                </wp:positionV>
                <wp:extent cx="2809240" cy="6350"/>
                <wp:effectExtent l="46355" t="45085" r="65405" b="62865"/>
                <wp:wrapNone/>
                <wp:docPr id="1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7B59DF" id="AutoShape 11" o:spid="_x0000_s1026" type="#_x0000_t32" style="position:absolute;margin-left:237.25pt;margin-top:2.45pt;width:221.2pt;height:.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BkwAIAAME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XFrAZMACAADB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p>
    <w:p w14:paraId="2FA01105" w14:textId="77777777" w:rsidR="00823263" w:rsidRDefault="00823263" w:rsidP="00823263">
      <w:pPr>
        <w:tabs>
          <w:tab w:val="left" w:pos="360"/>
        </w:tabs>
        <w:jc w:val="both"/>
        <w:rPr>
          <w:b/>
          <w:color w:val="C00000"/>
        </w:rPr>
        <w:sectPr w:rsidR="00823263" w:rsidSect="00555070">
          <w:type w:val="continuous"/>
          <w:pgSz w:w="11906" w:h="16838"/>
          <w:pgMar w:top="1417" w:right="1417" w:bottom="1417" w:left="1417" w:header="708" w:footer="708" w:gutter="0"/>
          <w:cols w:space="708"/>
          <w:docGrid w:linePitch="360"/>
        </w:sectPr>
      </w:pPr>
    </w:p>
    <w:p w14:paraId="2AB9A756" w14:textId="77777777" w:rsidR="00823263" w:rsidRPr="0014178B" w:rsidRDefault="00823263" w:rsidP="00823263">
      <w:pPr>
        <w:tabs>
          <w:tab w:val="left" w:pos="360"/>
        </w:tabs>
        <w:jc w:val="both"/>
        <w:rPr>
          <w:b/>
          <w:color w:val="C00000"/>
        </w:rPr>
      </w:pPr>
      <w:r w:rsidRPr="0014178B">
        <w:rPr>
          <w:b/>
          <w:color w:val="C00000"/>
        </w:rPr>
        <w:lastRenderedPageBreak/>
        <w:t xml:space="preserve">DANIŞMA MASASI </w:t>
      </w:r>
    </w:p>
    <w:p w14:paraId="2F5562C3" w14:textId="77777777" w:rsidR="00823263" w:rsidRPr="0014178B" w:rsidRDefault="00823263" w:rsidP="00823263">
      <w:pPr>
        <w:tabs>
          <w:tab w:val="left" w:pos="360"/>
        </w:tabs>
        <w:jc w:val="both"/>
        <w:rPr>
          <w:color w:val="C00000"/>
        </w:rPr>
      </w:pPr>
      <w:proofErr w:type="gramStart"/>
      <w:r w:rsidRPr="0014178B">
        <w:rPr>
          <w:b/>
          <w:color w:val="C00000"/>
        </w:rPr>
        <w:t>....</w:t>
      </w:r>
      <w:proofErr w:type="gramEnd"/>
    </w:p>
    <w:p w14:paraId="79BAA87B" w14:textId="77777777" w:rsidR="00823263" w:rsidRPr="0014178B" w:rsidRDefault="00823263" w:rsidP="00823263">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65760" behindDoc="0" locked="0" layoutInCell="1" allowOverlap="1" wp14:anchorId="62DCFBFA" wp14:editId="52BB946A">
                <wp:simplePos x="0" y="0"/>
                <wp:positionH relativeFrom="column">
                  <wp:posOffset>27305</wp:posOffset>
                </wp:positionH>
                <wp:positionV relativeFrom="paragraph">
                  <wp:posOffset>75565</wp:posOffset>
                </wp:positionV>
                <wp:extent cx="2809240" cy="6350"/>
                <wp:effectExtent l="52705" t="50165" r="59055" b="57785"/>
                <wp:wrapNone/>
                <wp:docPr id="14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741632" id="AutoShape 8" o:spid="_x0000_s1026" type="#_x0000_t32" style="position:absolute;margin-left:2.15pt;margin-top:5.95pt;width:221.2pt;height:.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6lvwIAAMA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AbS&#10;TqW/AgAAwA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08DE6821" w14:textId="77777777" w:rsidR="00823263" w:rsidRPr="0014178B" w:rsidRDefault="00823263" w:rsidP="00823263">
      <w:pPr>
        <w:tabs>
          <w:tab w:val="left" w:pos="360"/>
        </w:tabs>
        <w:rPr>
          <w:b/>
          <w:color w:val="C00000"/>
        </w:rPr>
      </w:pPr>
      <w:r w:rsidRPr="0014178B">
        <w:rPr>
          <w:b/>
          <w:color w:val="C00000"/>
        </w:rPr>
        <w:t>ADLİ GÖRÜŞME ODALARI</w:t>
      </w:r>
    </w:p>
    <w:p w14:paraId="574D6DC3" w14:textId="77777777" w:rsidR="00823263" w:rsidRDefault="00823263" w:rsidP="00823263">
      <w:pPr>
        <w:tabs>
          <w:tab w:val="left" w:pos="360"/>
        </w:tabs>
        <w:jc w:val="both"/>
        <w:rPr>
          <w:b/>
          <w:color w:val="C00000"/>
        </w:rPr>
      </w:pPr>
      <w:r w:rsidRPr="0014178B">
        <w:rPr>
          <w:b/>
          <w:color w:val="C00000"/>
        </w:rPr>
        <w:t>...</w:t>
      </w:r>
    </w:p>
    <w:p w14:paraId="435301DF" w14:textId="77777777" w:rsidR="00823263" w:rsidRPr="0014178B" w:rsidRDefault="00823263" w:rsidP="00823263">
      <w:pPr>
        <w:tabs>
          <w:tab w:val="left" w:pos="360"/>
        </w:tabs>
        <w:jc w:val="both"/>
        <w:rPr>
          <w:b/>
          <w:color w:val="C00000"/>
        </w:rPr>
      </w:pPr>
    </w:p>
    <w:p w14:paraId="627B97BC" w14:textId="77777777" w:rsidR="00823263" w:rsidRDefault="00823263" w:rsidP="00823263">
      <w:pPr>
        <w:tabs>
          <w:tab w:val="left" w:pos="360"/>
        </w:tabs>
        <w:jc w:val="both"/>
        <w:rPr>
          <w:b/>
          <w:color w:val="C00000"/>
        </w:rPr>
      </w:pPr>
      <w:r w:rsidRPr="0014178B">
        <w:rPr>
          <w:b/>
          <w:color w:val="C00000"/>
        </w:rPr>
        <w:lastRenderedPageBreak/>
        <w:t>MEDYA İLETİŞİM BÜROSU</w:t>
      </w:r>
    </w:p>
    <w:p w14:paraId="3A78EB54" w14:textId="77777777" w:rsidR="00823263" w:rsidRPr="0014178B" w:rsidRDefault="00823263" w:rsidP="00823263">
      <w:pPr>
        <w:tabs>
          <w:tab w:val="left" w:pos="360"/>
        </w:tabs>
        <w:jc w:val="both"/>
        <w:rPr>
          <w:b/>
          <w:color w:val="C00000"/>
        </w:rPr>
      </w:pPr>
      <w:r w:rsidRPr="0014178B">
        <w:rPr>
          <w:b/>
          <w:color w:val="C00000"/>
        </w:rPr>
        <w:t>…</w:t>
      </w:r>
    </w:p>
    <w:p w14:paraId="4BE8BBCC" w14:textId="77777777" w:rsidR="00823263" w:rsidRPr="0014178B" w:rsidRDefault="00823263" w:rsidP="00823263">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66784" behindDoc="0" locked="0" layoutInCell="1" allowOverlap="1" wp14:anchorId="0139843F" wp14:editId="16932148">
                <wp:simplePos x="0" y="0"/>
                <wp:positionH relativeFrom="column">
                  <wp:posOffset>0</wp:posOffset>
                </wp:positionH>
                <wp:positionV relativeFrom="paragraph">
                  <wp:posOffset>49530</wp:posOffset>
                </wp:positionV>
                <wp:extent cx="2809240" cy="6350"/>
                <wp:effectExtent l="52705" t="50165" r="59055" b="57785"/>
                <wp:wrapNone/>
                <wp:docPr id="1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69C2DC" id="AutoShape 8" o:spid="_x0000_s1026" type="#_x0000_t32" style="position:absolute;margin-left:0;margin-top:3.9pt;width:221.2pt;height:.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7rwAIAAMA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" strokeweight=".26mm">
                <v:stroke joinstyle="miter" endcap="square"/>
                <v:shadow color="black" opacity="49150f" offset=".74833mm,.74833mm"/>
              </v:shape>
            </w:pict>
          </mc:Fallback>
        </mc:AlternateContent>
      </w:r>
    </w:p>
    <w:p w14:paraId="3A79697C" w14:textId="77777777" w:rsidR="00823263" w:rsidRDefault="00823263" w:rsidP="00823263">
      <w:pPr>
        <w:tabs>
          <w:tab w:val="left" w:pos="360"/>
        </w:tabs>
        <w:jc w:val="both"/>
        <w:rPr>
          <w:b/>
          <w:color w:val="C00000"/>
        </w:rPr>
      </w:pPr>
      <w:r w:rsidRPr="0014178B">
        <w:rPr>
          <w:b/>
          <w:color w:val="C00000"/>
        </w:rPr>
        <w:t>ADLİ DESTEK VE MAĞDUR HİZMETLERİ MÜDÜRLÜĞÜ</w:t>
      </w:r>
    </w:p>
    <w:p w14:paraId="5ED094DC" w14:textId="77777777" w:rsidR="00823263" w:rsidRPr="0014178B" w:rsidRDefault="00823263" w:rsidP="00823263">
      <w:pPr>
        <w:tabs>
          <w:tab w:val="left" w:pos="360"/>
        </w:tabs>
        <w:jc w:val="both"/>
        <w:rPr>
          <w:b/>
          <w:color w:val="C00000"/>
        </w:rPr>
        <w:sectPr w:rsidR="00823263" w:rsidRPr="0014178B" w:rsidSect="00555070">
          <w:type w:val="continuous"/>
          <w:pgSz w:w="11906" w:h="16838"/>
          <w:pgMar w:top="1417" w:right="1417" w:bottom="1417" w:left="1417" w:header="708" w:footer="708" w:gutter="0"/>
          <w:cols w:num="2" w:sep="1" w:space="708"/>
          <w:docGrid w:linePitch="360"/>
        </w:sectPr>
      </w:pPr>
      <w:proofErr w:type="gramStart"/>
      <w:r>
        <w:rPr>
          <w:b/>
          <w:color w:val="C00000"/>
        </w:rPr>
        <w:t>….</w:t>
      </w:r>
      <w:proofErr w:type="gramEnd"/>
    </w:p>
    <w:p w14:paraId="02EB9B76" w14:textId="77777777" w:rsidR="00823263" w:rsidRDefault="00823263" w:rsidP="00823263">
      <w:pPr>
        <w:rPr>
          <w:b/>
          <w:color w:val="C00000"/>
        </w:rPr>
        <w:sectPr w:rsidR="00823263"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761664" behindDoc="0" locked="0" layoutInCell="1" allowOverlap="1" wp14:anchorId="25708A12" wp14:editId="696D9B62">
                <wp:simplePos x="0" y="0"/>
                <wp:positionH relativeFrom="column">
                  <wp:posOffset>27305</wp:posOffset>
                </wp:positionH>
                <wp:positionV relativeFrom="paragraph">
                  <wp:posOffset>176012</wp:posOffset>
                </wp:positionV>
                <wp:extent cx="5793740" cy="6350"/>
                <wp:effectExtent l="52705" t="55245" r="59055" b="65405"/>
                <wp:wrapNone/>
                <wp:docPr id="1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CA099D" id="AutoShape 5" o:spid="_x0000_s1026" type="#_x0000_t32" style="position:absolute;margin-left:2.15pt;margin-top:13.85pt;width:456.2pt;height:.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BQ&#10;wZEPvgIAAMA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5F76A95C" w14:textId="49A1AFF8" w:rsidR="00E32D7B" w:rsidRDefault="00E32D7B">
      <w:pPr>
        <w:pStyle w:val="Balk3"/>
        <w:pageBreakBefore/>
        <w:numPr>
          <w:ilvl w:val="0"/>
          <w:numId w:val="1"/>
        </w:numPr>
        <w:ind w:left="0" w:firstLine="0"/>
        <w:rPr>
          <w:color w:val="C00000"/>
          <w:sz w:val="24"/>
          <w:szCs w:val="24"/>
        </w:rPr>
      </w:pPr>
      <w:bookmarkStart w:id="67" w:name="__RefHeading__167_1323963809"/>
      <w:bookmarkStart w:id="68" w:name="__RefHeading__296_597354004"/>
      <w:bookmarkStart w:id="69" w:name="__RefHeading__210_1086036030"/>
      <w:bookmarkStart w:id="70" w:name="__RefHeading__155_1589488387"/>
      <w:bookmarkStart w:id="71" w:name="__RefHeading___Toc450743412"/>
      <w:bookmarkStart w:id="72" w:name="__RefHeading__732_2095565461"/>
      <w:bookmarkStart w:id="73" w:name="__RefHeading__589_796719703"/>
      <w:bookmarkStart w:id="74" w:name="_Toc121219586"/>
      <w:bookmarkEnd w:id="67"/>
      <w:bookmarkEnd w:id="68"/>
      <w:bookmarkEnd w:id="69"/>
      <w:bookmarkEnd w:id="70"/>
      <w:bookmarkEnd w:id="71"/>
      <w:bookmarkEnd w:id="72"/>
      <w:bookmarkEnd w:id="73"/>
      <w:r>
        <w:rPr>
          <w:rFonts w:ascii="Times New Roman" w:hAnsi="Times New Roman" w:cs="Times New Roman"/>
          <w:color w:val="C00000"/>
          <w:sz w:val="24"/>
          <w:szCs w:val="24"/>
          <w:lang w:eastAsia="tr-TR"/>
        </w:rPr>
        <w:lastRenderedPageBreak/>
        <w:t xml:space="preserve">C. </w:t>
      </w:r>
      <w:r>
        <w:rPr>
          <w:rFonts w:ascii="Times New Roman" w:hAnsi="Times New Roman" w:cs="Times New Roman"/>
          <w:color w:val="C00000"/>
          <w:sz w:val="24"/>
          <w:szCs w:val="24"/>
        </w:rPr>
        <w:t>TEKNOLOJİK KAYNAKLAR</w:t>
      </w:r>
      <w:bookmarkEnd w:id="74"/>
      <w:ins w:id="75" w:author="Windows Kullanıcısı" w:date="2021-09-03T14:01:00Z">
        <w:r w:rsidR="000706D8">
          <w:rPr>
            <w:rFonts w:ascii="Times New Roman" w:hAnsi="Times New Roman" w:cs="Times New Roman"/>
            <w:color w:val="C00000"/>
            <w:sz w:val="24"/>
            <w:szCs w:val="24"/>
          </w:rPr>
          <w:t xml:space="preserve"> </w:t>
        </w:r>
      </w:ins>
    </w:p>
    <w:p w14:paraId="664C1AC4" w14:textId="51BE7A75" w:rsidR="00E32D7B" w:rsidRDefault="00F72630" w:rsidP="00E83AA1">
      <w:pPr>
        <w:pStyle w:val="Balk4"/>
        <w:numPr>
          <w:ilvl w:val="1"/>
          <w:numId w:val="4"/>
        </w:numPr>
        <w:ind w:left="0" w:firstLine="851"/>
        <w:rPr>
          <w:color w:val="C00000"/>
          <w:sz w:val="24"/>
          <w:szCs w:val="24"/>
        </w:rPr>
      </w:pPr>
      <w:bookmarkStart w:id="76" w:name="__RefHeading__169_1323963809"/>
      <w:bookmarkStart w:id="77" w:name="__RefHeading__298_597354004"/>
      <w:bookmarkStart w:id="78" w:name="__RefHeading__212_1086036030"/>
      <w:bookmarkStart w:id="79" w:name="__RefHeading__157_1589488387"/>
      <w:bookmarkStart w:id="80" w:name="__RefHeading___Toc450743413"/>
      <w:bookmarkStart w:id="81" w:name="__RefHeading__734_2095565461"/>
      <w:bookmarkStart w:id="82" w:name="__RefHeading__591_796719703"/>
      <w:bookmarkStart w:id="83" w:name="_Toc455182124"/>
      <w:bookmarkStart w:id="84" w:name="_Toc92879953"/>
      <w:bookmarkStart w:id="85" w:name="_Toc94867859"/>
      <w:bookmarkStart w:id="86" w:name="_Toc121219587"/>
      <w:bookmarkEnd w:id="76"/>
      <w:bookmarkEnd w:id="77"/>
      <w:bookmarkEnd w:id="78"/>
      <w:bookmarkEnd w:id="79"/>
      <w:bookmarkEnd w:id="80"/>
      <w:bookmarkEnd w:id="81"/>
      <w:bookmarkEnd w:id="82"/>
      <w:r>
        <w:rPr>
          <w:color w:val="C00000"/>
          <w:sz w:val="24"/>
          <w:szCs w:val="24"/>
        </w:rPr>
        <w:t xml:space="preserve">TUNCELİ </w:t>
      </w:r>
      <w:r w:rsidR="00E32D7B">
        <w:rPr>
          <w:color w:val="C00000"/>
          <w:sz w:val="24"/>
          <w:szCs w:val="24"/>
        </w:rPr>
        <w:t>MERKEZ ADLİYESİ</w:t>
      </w:r>
      <w:bookmarkEnd w:id="83"/>
      <w:bookmarkEnd w:id="84"/>
      <w:bookmarkEnd w:id="85"/>
      <w:bookmarkEnd w:id="86"/>
    </w:p>
    <w:p w14:paraId="0ABF472E" w14:textId="77777777" w:rsidR="00EF3D52" w:rsidRDefault="00EF3D52">
      <w:pPr>
        <w:tabs>
          <w:tab w:val="left" w:pos="360"/>
        </w:tabs>
        <w:jc w:val="both"/>
        <w:rPr>
          <w:color w:val="C00000"/>
        </w:rPr>
      </w:pPr>
    </w:p>
    <w:p w14:paraId="288DAB7A" w14:textId="77777777" w:rsidR="00E32D7B" w:rsidRDefault="00E32D7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32D7B" w14:paraId="63055CEC" w14:textId="77777777" w:rsidTr="00AB3AC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DF81EFE" w14:textId="05753134" w:rsidR="00E32D7B" w:rsidRDefault="00B11931" w:rsidP="00B11931">
            <w:pPr>
              <w:tabs>
                <w:tab w:val="left" w:pos="360"/>
              </w:tabs>
              <w:jc w:val="center"/>
              <w:rPr>
                <w:b/>
                <w:color w:val="FFFFFF"/>
              </w:rPr>
            </w:pPr>
            <w:r>
              <w:rPr>
                <w:b/>
                <w:color w:val="FFFFFF"/>
              </w:rPr>
              <w:t xml:space="preserve">Tunceli </w:t>
            </w:r>
            <w:r w:rsidR="00E32D7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2C9CE8B" w14:textId="0A3EAB83" w:rsidR="00E32D7B" w:rsidRDefault="001013C6">
            <w:pPr>
              <w:tabs>
                <w:tab w:val="left" w:pos="360"/>
              </w:tabs>
              <w:jc w:val="center"/>
            </w:pPr>
            <w:r>
              <w:rPr>
                <w:b/>
                <w:color w:val="FFFFFF"/>
              </w:rPr>
              <w:t>2022</w:t>
            </w:r>
            <w:r w:rsidR="00E32D7B">
              <w:rPr>
                <w:b/>
                <w:color w:val="FFFFFF"/>
              </w:rPr>
              <w:t xml:space="preserve"> Yılı</w:t>
            </w:r>
          </w:p>
        </w:tc>
      </w:tr>
      <w:tr w:rsidR="00E32D7B" w14:paraId="68C1369F"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FCAACF0" w14:textId="77777777" w:rsidR="00E32D7B" w:rsidRDefault="00E32D7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5FE8" w14:textId="13DF84E2" w:rsidR="00E32D7B" w:rsidRDefault="00A4384A">
            <w:pPr>
              <w:tabs>
                <w:tab w:val="left" w:pos="360"/>
              </w:tabs>
              <w:jc w:val="center"/>
            </w:pPr>
            <w:r>
              <w:t>123</w:t>
            </w:r>
          </w:p>
        </w:tc>
      </w:tr>
      <w:tr w:rsidR="00E32D7B" w14:paraId="137AD72F" w14:textId="77777777" w:rsidTr="00AB3AC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7596EF7" w14:textId="77777777" w:rsidR="00E32D7B" w:rsidRDefault="00E32D7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E794" w14:textId="6743B9DE" w:rsidR="00E32D7B" w:rsidRDefault="00A4384A">
            <w:pPr>
              <w:tabs>
                <w:tab w:val="left" w:pos="360"/>
              </w:tabs>
              <w:snapToGrid w:val="0"/>
              <w:jc w:val="center"/>
            </w:pPr>
            <w:r>
              <w:t>0</w:t>
            </w:r>
          </w:p>
        </w:tc>
      </w:tr>
      <w:tr w:rsidR="00E32D7B" w14:paraId="47C3666A"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A9DE550" w14:textId="77777777" w:rsidR="00E32D7B" w:rsidRDefault="00E32D7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1397" w14:textId="794CC099" w:rsidR="00E32D7B" w:rsidRDefault="00A4384A">
            <w:pPr>
              <w:tabs>
                <w:tab w:val="left" w:pos="360"/>
              </w:tabs>
              <w:snapToGrid w:val="0"/>
              <w:jc w:val="center"/>
            </w:pPr>
            <w:r>
              <w:t>94</w:t>
            </w:r>
          </w:p>
        </w:tc>
      </w:tr>
      <w:tr w:rsidR="00E32D7B" w14:paraId="0ECEF0DB"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E3CD331" w14:textId="77777777" w:rsidR="00E32D7B" w:rsidRDefault="00E32D7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BABE" w14:textId="2353C9C6" w:rsidR="00E32D7B" w:rsidRDefault="00A4384A">
            <w:pPr>
              <w:tabs>
                <w:tab w:val="left" w:pos="360"/>
              </w:tabs>
              <w:snapToGrid w:val="0"/>
              <w:jc w:val="center"/>
            </w:pPr>
            <w:r>
              <w:t>0</w:t>
            </w:r>
          </w:p>
        </w:tc>
      </w:tr>
      <w:tr w:rsidR="00E876EF" w14:paraId="3F23E640"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3FAAF57" w14:textId="77777777" w:rsidR="00E876EF" w:rsidRDefault="00E876EF">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75C5" w14:textId="3FD49513" w:rsidR="00E876EF" w:rsidRDefault="00A4384A">
            <w:pPr>
              <w:tabs>
                <w:tab w:val="left" w:pos="360"/>
              </w:tabs>
              <w:snapToGrid w:val="0"/>
              <w:jc w:val="center"/>
            </w:pPr>
            <w:r>
              <w:t>32</w:t>
            </w:r>
          </w:p>
        </w:tc>
      </w:tr>
      <w:tr w:rsidR="004F2A4C" w14:paraId="6027B8D6"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0CD54F6" w14:textId="6EEAC23B" w:rsidR="004F2A4C" w:rsidRDefault="004F2A4C">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31FF" w14:textId="19B55166" w:rsidR="004F2A4C" w:rsidRDefault="00A4384A">
            <w:pPr>
              <w:tabs>
                <w:tab w:val="left" w:pos="360"/>
              </w:tabs>
              <w:snapToGrid w:val="0"/>
              <w:jc w:val="center"/>
            </w:pPr>
            <w:r>
              <w:t>4</w:t>
            </w:r>
          </w:p>
        </w:tc>
      </w:tr>
      <w:tr w:rsidR="0046076A" w14:paraId="51F90D4A"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D909CD5" w14:textId="0BCE2145" w:rsidR="0046076A" w:rsidRPr="000E20B9" w:rsidRDefault="0046076A">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9063" w14:textId="76E56680" w:rsidR="0046076A" w:rsidRDefault="00A4384A">
            <w:pPr>
              <w:tabs>
                <w:tab w:val="left" w:pos="360"/>
              </w:tabs>
              <w:snapToGrid w:val="0"/>
              <w:jc w:val="center"/>
            </w:pPr>
            <w:r>
              <w:t>1</w:t>
            </w:r>
          </w:p>
        </w:tc>
      </w:tr>
    </w:tbl>
    <w:p w14:paraId="5F44FD5D" w14:textId="77777777" w:rsidR="00E32D7B" w:rsidRDefault="00E32D7B">
      <w:pPr>
        <w:sectPr w:rsidR="00E32D7B" w:rsidSect="00555070">
          <w:footerReference w:type="default" r:id="rId15"/>
          <w:type w:val="continuous"/>
          <w:pgSz w:w="11906" w:h="16838"/>
          <w:pgMar w:top="1417" w:right="1417" w:bottom="1417" w:left="1417" w:header="708" w:footer="708" w:gutter="0"/>
          <w:cols w:space="708"/>
          <w:docGrid w:linePitch="360"/>
        </w:sectPr>
      </w:pPr>
    </w:p>
    <w:p w14:paraId="702A4D72" w14:textId="77777777" w:rsidR="00E32D7B" w:rsidRDefault="00E32D7B" w:rsidP="00B11931">
      <w:pPr>
        <w:pStyle w:val="Balk4"/>
        <w:numPr>
          <w:ilvl w:val="1"/>
          <w:numId w:val="4"/>
        </w:numPr>
        <w:ind w:left="0" w:firstLine="851"/>
        <w:rPr>
          <w:color w:val="C00000"/>
          <w:sz w:val="24"/>
          <w:szCs w:val="24"/>
        </w:rPr>
      </w:pPr>
      <w:bookmarkStart w:id="87" w:name="__RefHeading__171_1323963809"/>
      <w:bookmarkStart w:id="88" w:name="__RefHeading__300_597354004"/>
      <w:bookmarkStart w:id="89" w:name="__RefHeading__214_1086036030"/>
      <w:bookmarkStart w:id="90" w:name="__RefHeading__159_1589488387"/>
      <w:bookmarkStart w:id="91" w:name="__RefHeading___Toc450743414"/>
      <w:bookmarkStart w:id="92" w:name="__RefHeading__736_2095565461"/>
      <w:bookmarkStart w:id="93" w:name="__RefHeading__593_796719703"/>
      <w:bookmarkStart w:id="94" w:name="_Toc455182125"/>
      <w:bookmarkStart w:id="95" w:name="_Toc92879954"/>
      <w:bookmarkStart w:id="96" w:name="_Toc94867860"/>
      <w:bookmarkStart w:id="97" w:name="_Toc121219588"/>
      <w:bookmarkEnd w:id="87"/>
      <w:bookmarkEnd w:id="88"/>
      <w:bookmarkEnd w:id="89"/>
      <w:bookmarkEnd w:id="90"/>
      <w:bookmarkEnd w:id="91"/>
      <w:bookmarkEnd w:id="92"/>
      <w:bookmarkEnd w:id="93"/>
      <w:r>
        <w:rPr>
          <w:color w:val="C00000"/>
          <w:sz w:val="24"/>
          <w:szCs w:val="24"/>
        </w:rPr>
        <w:lastRenderedPageBreak/>
        <w:t>MÜLHAKAT ADLİYELERİ</w:t>
      </w:r>
      <w:bookmarkEnd w:id="94"/>
      <w:bookmarkEnd w:id="95"/>
      <w:bookmarkEnd w:id="96"/>
      <w:bookmarkEnd w:id="97"/>
    </w:p>
    <w:p w14:paraId="42C1F3CE" w14:textId="6B0B61A6" w:rsidR="008365B0" w:rsidRDefault="008365B0" w:rsidP="008365B0">
      <w:pPr>
        <w:pStyle w:val="Balk4"/>
        <w:ind w:left="851"/>
        <w:rPr>
          <w:color w:val="C00000"/>
        </w:rPr>
      </w:pPr>
      <w:bookmarkStart w:id="98" w:name="_Toc121219589"/>
      <w:r>
        <w:rPr>
          <w:color w:val="C00000"/>
          <w:sz w:val="24"/>
          <w:szCs w:val="24"/>
        </w:rPr>
        <w:t>OVACIK ADLİYESİ</w:t>
      </w:r>
    </w:p>
    <w:p w14:paraId="25B3043F" w14:textId="77777777" w:rsidR="008365B0" w:rsidRDefault="008365B0" w:rsidP="008365B0">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8365B0" w14:paraId="0B317E5A" w14:textId="77777777" w:rsidTr="006C6339">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FB6B9A1" w14:textId="4B147FD7" w:rsidR="008365B0" w:rsidRDefault="00B11931" w:rsidP="006C6339">
            <w:pPr>
              <w:tabs>
                <w:tab w:val="left" w:pos="360"/>
              </w:tabs>
              <w:jc w:val="center"/>
              <w:rPr>
                <w:b/>
                <w:color w:val="FFFFFF"/>
              </w:rPr>
            </w:pPr>
            <w:r>
              <w:rPr>
                <w:b/>
                <w:color w:val="FFFFFF"/>
              </w:rPr>
              <w:t>Ovacık</w:t>
            </w:r>
            <w:r w:rsidR="008365B0">
              <w:rPr>
                <w:b/>
                <w:color w:val="FFFFFF"/>
              </w:rPr>
              <w:t xml:space="preserve">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7FFC4008" w14:textId="77777777" w:rsidR="008365B0" w:rsidRDefault="008365B0" w:rsidP="006C6339">
            <w:pPr>
              <w:tabs>
                <w:tab w:val="left" w:pos="360"/>
              </w:tabs>
              <w:jc w:val="center"/>
            </w:pPr>
            <w:r>
              <w:rPr>
                <w:b/>
                <w:color w:val="FFFFFF"/>
              </w:rPr>
              <w:t>2022 Yılı</w:t>
            </w:r>
          </w:p>
        </w:tc>
      </w:tr>
      <w:tr w:rsidR="008365B0" w14:paraId="3D23C374" w14:textId="77777777" w:rsidTr="006C6339">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4C8F786" w14:textId="77777777" w:rsidR="008365B0" w:rsidRDefault="008365B0" w:rsidP="006C6339">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8554" w14:textId="77777777" w:rsidR="008365B0" w:rsidRPr="006C6339" w:rsidRDefault="008365B0" w:rsidP="006C6339">
            <w:pPr>
              <w:tabs>
                <w:tab w:val="left" w:pos="360"/>
              </w:tabs>
              <w:jc w:val="center"/>
            </w:pPr>
            <w:r w:rsidRPr="006C6339">
              <w:rPr>
                <w:bCs/>
                <w:iCs/>
                <w:color w:val="000000" w:themeColor="text1"/>
              </w:rPr>
              <w:t>12</w:t>
            </w:r>
          </w:p>
        </w:tc>
      </w:tr>
      <w:tr w:rsidR="008365B0" w14:paraId="7548E00D" w14:textId="77777777" w:rsidTr="006C6339">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200E0E1D" w14:textId="77777777" w:rsidR="008365B0" w:rsidRDefault="008365B0" w:rsidP="006C6339">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2143" w14:textId="77777777" w:rsidR="008365B0" w:rsidRDefault="008365B0" w:rsidP="006C6339">
            <w:pPr>
              <w:tabs>
                <w:tab w:val="left" w:pos="360"/>
              </w:tabs>
              <w:snapToGrid w:val="0"/>
              <w:jc w:val="center"/>
            </w:pPr>
            <w:r>
              <w:t>5</w:t>
            </w:r>
          </w:p>
        </w:tc>
      </w:tr>
      <w:tr w:rsidR="008365B0" w14:paraId="1FF9BE54" w14:textId="77777777" w:rsidTr="006C6339">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7C85554" w14:textId="77777777" w:rsidR="008365B0" w:rsidRDefault="008365B0" w:rsidP="006C6339">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1BB5" w14:textId="77777777" w:rsidR="008365B0" w:rsidRDefault="008365B0" w:rsidP="006C6339">
            <w:pPr>
              <w:tabs>
                <w:tab w:val="left" w:pos="360"/>
              </w:tabs>
              <w:snapToGrid w:val="0"/>
              <w:jc w:val="center"/>
            </w:pPr>
            <w:r>
              <w:t>8</w:t>
            </w:r>
          </w:p>
        </w:tc>
      </w:tr>
      <w:tr w:rsidR="008365B0" w14:paraId="4C35FACA" w14:textId="77777777" w:rsidTr="006C6339">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B07729C" w14:textId="77777777" w:rsidR="008365B0" w:rsidRDefault="008365B0" w:rsidP="006C6339">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49932" w14:textId="1AD9F8DA" w:rsidR="008365B0" w:rsidRDefault="006A76C7" w:rsidP="006C6339">
            <w:pPr>
              <w:tabs>
                <w:tab w:val="left" w:pos="360"/>
              </w:tabs>
              <w:snapToGrid w:val="0"/>
              <w:jc w:val="center"/>
            </w:pPr>
            <w:r>
              <w:t>0</w:t>
            </w:r>
          </w:p>
        </w:tc>
      </w:tr>
      <w:tr w:rsidR="008365B0" w14:paraId="2556B3D2" w14:textId="77777777" w:rsidTr="006C6339">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DE2F950" w14:textId="77777777" w:rsidR="008365B0" w:rsidRDefault="008365B0" w:rsidP="006C6339">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5B6A" w14:textId="77777777" w:rsidR="008365B0" w:rsidRDefault="008365B0" w:rsidP="006C6339">
            <w:pPr>
              <w:tabs>
                <w:tab w:val="left" w:pos="360"/>
              </w:tabs>
              <w:snapToGrid w:val="0"/>
              <w:jc w:val="center"/>
            </w:pPr>
            <w:r>
              <w:t>4</w:t>
            </w:r>
          </w:p>
        </w:tc>
      </w:tr>
      <w:tr w:rsidR="008365B0" w14:paraId="1A7D5CAC" w14:textId="77777777" w:rsidTr="006C6339">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0A3D4F9E" w14:textId="77777777" w:rsidR="008365B0" w:rsidRDefault="008365B0" w:rsidP="006C6339">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0915" w14:textId="77777777" w:rsidR="008365B0" w:rsidRDefault="008365B0" w:rsidP="006C6339">
            <w:pPr>
              <w:tabs>
                <w:tab w:val="left" w:pos="360"/>
              </w:tabs>
              <w:snapToGrid w:val="0"/>
              <w:jc w:val="center"/>
            </w:pPr>
            <w:r>
              <w:t>1</w:t>
            </w:r>
          </w:p>
        </w:tc>
      </w:tr>
      <w:tr w:rsidR="008365B0" w14:paraId="4CDB5738" w14:textId="77777777" w:rsidTr="006C6339">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658F7A4" w14:textId="77777777" w:rsidR="008365B0" w:rsidRPr="000E20B9" w:rsidRDefault="008365B0" w:rsidP="006C6339">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4185" w14:textId="77777777" w:rsidR="008365B0" w:rsidRDefault="008365B0" w:rsidP="006C6339">
            <w:pPr>
              <w:tabs>
                <w:tab w:val="left" w:pos="360"/>
              </w:tabs>
              <w:snapToGrid w:val="0"/>
              <w:jc w:val="center"/>
            </w:pPr>
            <w:r>
              <w:t>0</w:t>
            </w:r>
          </w:p>
        </w:tc>
      </w:tr>
    </w:tbl>
    <w:p w14:paraId="1C15FAAA" w14:textId="427F2C27" w:rsidR="008365B0" w:rsidRDefault="008365B0" w:rsidP="00EF3D52">
      <w:pPr>
        <w:tabs>
          <w:tab w:val="left" w:pos="360"/>
        </w:tabs>
        <w:jc w:val="both"/>
        <w:rPr>
          <w:b/>
          <w:i/>
          <w:iCs/>
          <w:color w:val="0000CC"/>
        </w:rPr>
      </w:pPr>
    </w:p>
    <w:p w14:paraId="3823342B" w14:textId="77777777" w:rsidR="00C70353" w:rsidRDefault="00C70353" w:rsidP="00C70353">
      <w:pPr>
        <w:pStyle w:val="GvdeMetni"/>
      </w:pPr>
    </w:p>
    <w:p w14:paraId="3995305C" w14:textId="77777777" w:rsidR="00C70353" w:rsidRDefault="00C70353" w:rsidP="00C70353">
      <w:pPr>
        <w:pStyle w:val="Balk4"/>
        <w:numPr>
          <w:ilvl w:val="1"/>
          <w:numId w:val="15"/>
        </w:numPr>
        <w:ind w:left="0" w:firstLine="851"/>
        <w:rPr>
          <w:color w:val="C00000"/>
          <w:sz w:val="24"/>
          <w:szCs w:val="24"/>
        </w:rPr>
      </w:pPr>
      <w:r>
        <w:rPr>
          <w:color w:val="C00000"/>
          <w:sz w:val="24"/>
          <w:szCs w:val="24"/>
        </w:rPr>
        <w:t>HOZAT ADLİYESİ</w:t>
      </w:r>
    </w:p>
    <w:p w14:paraId="2B6D11FD" w14:textId="77777777" w:rsidR="00C70353" w:rsidRDefault="00C70353" w:rsidP="00C70353">
      <w:pPr>
        <w:tabs>
          <w:tab w:val="left" w:pos="360"/>
        </w:tabs>
        <w:jc w:val="both"/>
        <w:rPr>
          <w:color w:val="C00000"/>
        </w:rPr>
      </w:pPr>
    </w:p>
    <w:p w14:paraId="1257E537" w14:textId="77777777" w:rsidR="00C70353" w:rsidRDefault="00C70353" w:rsidP="00C70353">
      <w:pPr>
        <w:tabs>
          <w:tab w:val="left" w:pos="360"/>
        </w:tabs>
        <w:jc w:val="both"/>
        <w:rPr>
          <w:color w:val="C00000"/>
        </w:rPr>
      </w:pPr>
    </w:p>
    <w:tbl>
      <w:tblPr>
        <w:tblW w:w="9150" w:type="dxa"/>
        <w:tblLayout w:type="fixed"/>
        <w:tblLook w:val="04A0" w:firstRow="1" w:lastRow="0" w:firstColumn="1" w:lastColumn="0" w:noHBand="0" w:noVBand="1"/>
      </w:tblPr>
      <w:tblGrid>
        <w:gridCol w:w="6327"/>
        <w:gridCol w:w="2823"/>
      </w:tblGrid>
      <w:tr w:rsidR="00C70353" w14:paraId="5852B01F" w14:textId="77777777" w:rsidTr="00C70353">
        <w:trPr>
          <w:trHeight w:val="276"/>
        </w:trPr>
        <w:tc>
          <w:tcPr>
            <w:tcW w:w="6332" w:type="dxa"/>
            <w:tcBorders>
              <w:top w:val="single" w:sz="4" w:space="0" w:color="000000"/>
              <w:left w:val="single" w:sz="4" w:space="0" w:color="000000"/>
              <w:bottom w:val="single" w:sz="4" w:space="0" w:color="000000"/>
              <w:right w:val="nil"/>
            </w:tcBorders>
            <w:shd w:val="clear" w:color="auto" w:fill="CC0000"/>
            <w:vAlign w:val="center"/>
            <w:hideMark/>
          </w:tcPr>
          <w:p w14:paraId="51011B56" w14:textId="77777777" w:rsidR="00C70353" w:rsidRDefault="00C70353">
            <w:pPr>
              <w:tabs>
                <w:tab w:val="left" w:pos="360"/>
              </w:tabs>
              <w:jc w:val="center"/>
              <w:rPr>
                <w:b/>
                <w:color w:val="FFFFFF"/>
              </w:rPr>
            </w:pPr>
            <w:r>
              <w:rPr>
                <w:b/>
                <w:color w:val="FFFFFF"/>
              </w:rPr>
              <w:t xml:space="preserve">Hozat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3282A076" w14:textId="77777777" w:rsidR="00C70353" w:rsidRDefault="00C70353">
            <w:pPr>
              <w:tabs>
                <w:tab w:val="left" w:pos="360"/>
              </w:tabs>
              <w:jc w:val="center"/>
            </w:pPr>
            <w:r>
              <w:rPr>
                <w:b/>
                <w:color w:val="FFFFFF"/>
              </w:rPr>
              <w:t>2022 Yılı</w:t>
            </w:r>
          </w:p>
        </w:tc>
      </w:tr>
      <w:tr w:rsidR="00C70353" w14:paraId="7349F335" w14:textId="77777777" w:rsidTr="00C70353">
        <w:trPr>
          <w:trHeight w:val="276"/>
        </w:trPr>
        <w:tc>
          <w:tcPr>
            <w:tcW w:w="6332" w:type="dxa"/>
            <w:tcBorders>
              <w:top w:val="single" w:sz="4" w:space="0" w:color="000000"/>
              <w:left w:val="single" w:sz="4" w:space="0" w:color="000000"/>
              <w:bottom w:val="single" w:sz="4" w:space="0" w:color="000000"/>
              <w:right w:val="nil"/>
            </w:tcBorders>
            <w:vAlign w:val="center"/>
            <w:hideMark/>
          </w:tcPr>
          <w:p w14:paraId="773B8C9F" w14:textId="77777777" w:rsidR="00C70353" w:rsidRDefault="00C70353">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428E972A" w14:textId="77777777" w:rsidR="00C70353" w:rsidRDefault="00C70353">
            <w:pPr>
              <w:tabs>
                <w:tab w:val="left" w:pos="360"/>
              </w:tabs>
              <w:jc w:val="center"/>
            </w:pPr>
            <w:r>
              <w:t>22</w:t>
            </w:r>
          </w:p>
        </w:tc>
      </w:tr>
      <w:tr w:rsidR="00C70353" w14:paraId="700DA107" w14:textId="77777777" w:rsidTr="00C70353">
        <w:trPr>
          <w:trHeight w:val="259"/>
        </w:trPr>
        <w:tc>
          <w:tcPr>
            <w:tcW w:w="6332" w:type="dxa"/>
            <w:tcBorders>
              <w:top w:val="single" w:sz="4" w:space="0" w:color="000000"/>
              <w:left w:val="single" w:sz="4" w:space="0" w:color="000000"/>
              <w:bottom w:val="single" w:sz="4" w:space="0" w:color="000000"/>
              <w:right w:val="nil"/>
            </w:tcBorders>
            <w:vAlign w:val="center"/>
            <w:hideMark/>
          </w:tcPr>
          <w:p w14:paraId="770426FF" w14:textId="77777777" w:rsidR="00C70353" w:rsidRDefault="00C70353">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7558F075" w14:textId="77777777" w:rsidR="00C70353" w:rsidRDefault="00C70353">
            <w:pPr>
              <w:tabs>
                <w:tab w:val="left" w:pos="360"/>
              </w:tabs>
              <w:snapToGrid w:val="0"/>
              <w:jc w:val="center"/>
            </w:pPr>
            <w:r>
              <w:t>6</w:t>
            </w:r>
          </w:p>
        </w:tc>
      </w:tr>
      <w:tr w:rsidR="00C70353" w14:paraId="540488D2" w14:textId="77777777" w:rsidTr="00C70353">
        <w:trPr>
          <w:trHeight w:val="276"/>
        </w:trPr>
        <w:tc>
          <w:tcPr>
            <w:tcW w:w="6332" w:type="dxa"/>
            <w:tcBorders>
              <w:top w:val="single" w:sz="4" w:space="0" w:color="000000"/>
              <w:left w:val="single" w:sz="4" w:space="0" w:color="000000"/>
              <w:bottom w:val="single" w:sz="4" w:space="0" w:color="000000"/>
              <w:right w:val="nil"/>
            </w:tcBorders>
            <w:vAlign w:val="center"/>
            <w:hideMark/>
          </w:tcPr>
          <w:p w14:paraId="55E7725E" w14:textId="77777777" w:rsidR="00C70353" w:rsidRDefault="00C70353">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2B1B5E7C" w14:textId="77777777" w:rsidR="00C70353" w:rsidRDefault="00C70353">
            <w:pPr>
              <w:tabs>
                <w:tab w:val="left" w:pos="360"/>
              </w:tabs>
              <w:snapToGrid w:val="0"/>
              <w:jc w:val="center"/>
            </w:pPr>
            <w:r>
              <w:t>18</w:t>
            </w:r>
          </w:p>
        </w:tc>
      </w:tr>
      <w:tr w:rsidR="00C70353" w14:paraId="56B00B63" w14:textId="77777777" w:rsidTr="00C70353">
        <w:trPr>
          <w:trHeight w:val="276"/>
        </w:trPr>
        <w:tc>
          <w:tcPr>
            <w:tcW w:w="6332" w:type="dxa"/>
            <w:tcBorders>
              <w:top w:val="single" w:sz="4" w:space="0" w:color="000000"/>
              <w:left w:val="single" w:sz="4" w:space="0" w:color="000000"/>
              <w:bottom w:val="single" w:sz="4" w:space="0" w:color="000000"/>
              <w:right w:val="nil"/>
            </w:tcBorders>
            <w:vAlign w:val="center"/>
            <w:hideMark/>
          </w:tcPr>
          <w:p w14:paraId="4D01CEF5" w14:textId="77777777" w:rsidR="00C70353" w:rsidRDefault="00C70353">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596D71B5" w14:textId="77777777" w:rsidR="00C70353" w:rsidRDefault="00C70353">
            <w:pPr>
              <w:tabs>
                <w:tab w:val="left" w:pos="360"/>
              </w:tabs>
              <w:snapToGrid w:val="0"/>
              <w:jc w:val="center"/>
            </w:pPr>
            <w:r>
              <w:t>1</w:t>
            </w:r>
          </w:p>
        </w:tc>
      </w:tr>
      <w:tr w:rsidR="00C70353" w14:paraId="6F20298B" w14:textId="77777777" w:rsidTr="00C70353">
        <w:trPr>
          <w:trHeight w:val="293"/>
        </w:trPr>
        <w:tc>
          <w:tcPr>
            <w:tcW w:w="6332" w:type="dxa"/>
            <w:tcBorders>
              <w:top w:val="single" w:sz="4" w:space="0" w:color="000000"/>
              <w:left w:val="single" w:sz="4" w:space="0" w:color="000000"/>
              <w:bottom w:val="single" w:sz="4" w:space="0" w:color="000000"/>
              <w:right w:val="nil"/>
            </w:tcBorders>
            <w:vAlign w:val="center"/>
            <w:hideMark/>
          </w:tcPr>
          <w:p w14:paraId="3AB1BE9D" w14:textId="77777777" w:rsidR="00C70353" w:rsidRDefault="00C70353">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4FEA6B38" w14:textId="77777777" w:rsidR="00C70353" w:rsidRDefault="00C70353">
            <w:pPr>
              <w:tabs>
                <w:tab w:val="left" w:pos="360"/>
              </w:tabs>
              <w:snapToGrid w:val="0"/>
              <w:jc w:val="center"/>
            </w:pPr>
            <w:r>
              <w:t>7</w:t>
            </w:r>
          </w:p>
        </w:tc>
      </w:tr>
      <w:tr w:rsidR="00C70353" w14:paraId="7A8A16D8" w14:textId="77777777" w:rsidTr="00C70353">
        <w:trPr>
          <w:trHeight w:val="293"/>
        </w:trPr>
        <w:tc>
          <w:tcPr>
            <w:tcW w:w="6332" w:type="dxa"/>
            <w:tcBorders>
              <w:top w:val="single" w:sz="4" w:space="0" w:color="000000"/>
              <w:left w:val="single" w:sz="4" w:space="0" w:color="000000"/>
              <w:bottom w:val="single" w:sz="4" w:space="0" w:color="000000"/>
              <w:right w:val="nil"/>
            </w:tcBorders>
            <w:vAlign w:val="center"/>
            <w:hideMark/>
          </w:tcPr>
          <w:p w14:paraId="3FE6B068" w14:textId="77777777" w:rsidR="00C70353" w:rsidRDefault="00C70353">
            <w:pPr>
              <w:tabs>
                <w:tab w:val="left" w:pos="360"/>
              </w:tabs>
            </w:pPr>
            <w:r>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100A69D0" w14:textId="77777777" w:rsidR="00C70353" w:rsidRDefault="00C70353">
            <w:pPr>
              <w:tabs>
                <w:tab w:val="left" w:pos="360"/>
              </w:tabs>
              <w:snapToGrid w:val="0"/>
              <w:jc w:val="center"/>
            </w:pPr>
            <w:r>
              <w:t>1</w:t>
            </w:r>
          </w:p>
        </w:tc>
      </w:tr>
      <w:tr w:rsidR="00C70353" w14:paraId="161AA290" w14:textId="77777777" w:rsidTr="00C70353">
        <w:trPr>
          <w:trHeight w:val="502"/>
        </w:trPr>
        <w:tc>
          <w:tcPr>
            <w:tcW w:w="6332" w:type="dxa"/>
            <w:tcBorders>
              <w:top w:val="single" w:sz="4" w:space="0" w:color="000000"/>
              <w:left w:val="single" w:sz="4" w:space="0" w:color="000000"/>
              <w:bottom w:val="single" w:sz="4" w:space="0" w:color="000000"/>
              <w:right w:val="nil"/>
            </w:tcBorders>
            <w:vAlign w:val="center"/>
            <w:hideMark/>
          </w:tcPr>
          <w:p w14:paraId="1E9B44D9" w14:textId="77777777" w:rsidR="00C70353" w:rsidRDefault="00C70353">
            <w:pPr>
              <w:tabs>
                <w:tab w:val="left" w:pos="360"/>
              </w:tabs>
              <w:rPr>
                <w:color w:val="000000" w:themeColor="text1"/>
              </w:rPr>
            </w:pPr>
            <w:proofErr w:type="gramStart"/>
            <w:r>
              <w:rPr>
                <w:color w:val="000000" w:themeColor="text1"/>
              </w:rPr>
              <w:t>e</w:t>
            </w:r>
            <w:proofErr w:type="gramEnd"/>
            <w:r>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vAlign w:val="center"/>
          </w:tcPr>
          <w:p w14:paraId="45ACED5B" w14:textId="537EC80B" w:rsidR="00C70353" w:rsidRDefault="006A76C7">
            <w:pPr>
              <w:tabs>
                <w:tab w:val="left" w:pos="360"/>
              </w:tabs>
              <w:snapToGrid w:val="0"/>
              <w:jc w:val="center"/>
            </w:pPr>
            <w:r>
              <w:t>0</w:t>
            </w:r>
          </w:p>
        </w:tc>
      </w:tr>
    </w:tbl>
    <w:p w14:paraId="16DB3460" w14:textId="77777777" w:rsidR="00C70353" w:rsidRDefault="00C70353" w:rsidP="00C70353">
      <w:pPr>
        <w:suppressAutoHyphens w:val="0"/>
        <w:sectPr w:rsidR="00C70353" w:rsidSect="00C70353">
          <w:type w:val="continuous"/>
          <w:pgSz w:w="11906" w:h="16838"/>
          <w:pgMar w:top="1417" w:right="1417" w:bottom="1417" w:left="1417" w:header="708" w:footer="708" w:gutter="0"/>
          <w:cols w:space="708"/>
        </w:sectPr>
      </w:pPr>
    </w:p>
    <w:p w14:paraId="23CDAE3C" w14:textId="4CDD7AEB" w:rsidR="008365B0" w:rsidRDefault="008365B0" w:rsidP="00EF3D52">
      <w:pPr>
        <w:tabs>
          <w:tab w:val="left" w:pos="360"/>
        </w:tabs>
        <w:jc w:val="both"/>
        <w:rPr>
          <w:b/>
          <w:i/>
          <w:iCs/>
          <w:color w:val="0000CC"/>
        </w:rPr>
      </w:pPr>
    </w:p>
    <w:p w14:paraId="67C16EE6" w14:textId="60BD487C" w:rsidR="003B7561" w:rsidRDefault="003B7561" w:rsidP="00EF3D52">
      <w:pPr>
        <w:tabs>
          <w:tab w:val="left" w:pos="360"/>
        </w:tabs>
        <w:jc w:val="both"/>
        <w:rPr>
          <w:b/>
          <w:i/>
          <w:iCs/>
          <w:color w:val="0000CC"/>
        </w:rPr>
      </w:pPr>
    </w:p>
    <w:p w14:paraId="5892B2FC" w14:textId="47580AB7" w:rsidR="003B7561" w:rsidRDefault="003B7561" w:rsidP="00EF3D52">
      <w:pPr>
        <w:tabs>
          <w:tab w:val="left" w:pos="360"/>
        </w:tabs>
        <w:jc w:val="both"/>
        <w:rPr>
          <w:b/>
          <w:i/>
          <w:iCs/>
          <w:color w:val="0000CC"/>
        </w:rPr>
      </w:pPr>
    </w:p>
    <w:p w14:paraId="179FDB0F" w14:textId="6DEF30B8" w:rsidR="003B7561" w:rsidRDefault="003B7561" w:rsidP="00EF3D52">
      <w:pPr>
        <w:tabs>
          <w:tab w:val="left" w:pos="360"/>
        </w:tabs>
        <w:jc w:val="both"/>
        <w:rPr>
          <w:b/>
          <w:i/>
          <w:iCs/>
          <w:color w:val="0000CC"/>
        </w:rPr>
      </w:pPr>
    </w:p>
    <w:p w14:paraId="2A0DB843" w14:textId="77777777" w:rsidR="003B7561" w:rsidRPr="00B5464F" w:rsidRDefault="003B7561" w:rsidP="003B7561">
      <w:pPr>
        <w:pStyle w:val="GvdeMetni"/>
      </w:pPr>
    </w:p>
    <w:p w14:paraId="6B62AB51" w14:textId="77777777" w:rsidR="003B7561" w:rsidRDefault="003B7561" w:rsidP="003B7561">
      <w:pPr>
        <w:pStyle w:val="Balk4"/>
        <w:numPr>
          <w:ilvl w:val="1"/>
          <w:numId w:val="4"/>
        </w:numPr>
        <w:ind w:left="0" w:firstLine="851"/>
        <w:rPr>
          <w:color w:val="C00000"/>
          <w:sz w:val="24"/>
          <w:szCs w:val="24"/>
        </w:rPr>
      </w:pPr>
      <w:r>
        <w:rPr>
          <w:color w:val="C00000"/>
          <w:sz w:val="24"/>
          <w:szCs w:val="24"/>
        </w:rPr>
        <w:lastRenderedPageBreak/>
        <w:t>MAZGİRT ADLİYESİ</w:t>
      </w:r>
    </w:p>
    <w:p w14:paraId="43533F7B" w14:textId="77777777" w:rsidR="003B7561" w:rsidRDefault="003B7561" w:rsidP="003B7561">
      <w:pPr>
        <w:tabs>
          <w:tab w:val="left" w:pos="360"/>
        </w:tabs>
        <w:jc w:val="both"/>
        <w:rPr>
          <w:color w:val="C00000"/>
        </w:rPr>
      </w:pPr>
    </w:p>
    <w:p w14:paraId="6BB731AA" w14:textId="77777777" w:rsidR="003B7561" w:rsidRDefault="003B7561" w:rsidP="003B7561">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3B7561" w14:paraId="40A575EB" w14:textId="77777777" w:rsidTr="00770D2A">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6DF93ABF" w14:textId="49932751" w:rsidR="003B7561" w:rsidRDefault="00B11931" w:rsidP="00770D2A">
            <w:pPr>
              <w:tabs>
                <w:tab w:val="left" w:pos="360"/>
              </w:tabs>
              <w:jc w:val="center"/>
              <w:rPr>
                <w:b/>
                <w:color w:val="FFFFFF"/>
              </w:rPr>
            </w:pPr>
            <w:r>
              <w:rPr>
                <w:b/>
                <w:color w:val="FFFFFF"/>
              </w:rPr>
              <w:t xml:space="preserve">Mazgirt </w:t>
            </w:r>
            <w:r w:rsidR="003B7561">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D4F921F" w14:textId="77777777" w:rsidR="003B7561" w:rsidRDefault="003B7561" w:rsidP="00770D2A">
            <w:pPr>
              <w:tabs>
                <w:tab w:val="left" w:pos="360"/>
              </w:tabs>
              <w:jc w:val="center"/>
            </w:pPr>
            <w:r>
              <w:rPr>
                <w:b/>
                <w:color w:val="FFFFFF"/>
              </w:rPr>
              <w:t>2022 Yılı</w:t>
            </w:r>
          </w:p>
        </w:tc>
      </w:tr>
      <w:tr w:rsidR="003B7561" w14:paraId="58A30533" w14:textId="77777777" w:rsidTr="00770D2A">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6A99D3A" w14:textId="77777777" w:rsidR="003B7561" w:rsidRDefault="003B7561" w:rsidP="00770D2A">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18047" w14:textId="77777777" w:rsidR="003B7561" w:rsidRPr="003B7561" w:rsidRDefault="003B7561" w:rsidP="00770D2A">
            <w:pPr>
              <w:tabs>
                <w:tab w:val="left" w:pos="360"/>
              </w:tabs>
              <w:jc w:val="center"/>
            </w:pPr>
            <w:r w:rsidRPr="003B7561">
              <w:rPr>
                <w:bCs/>
                <w:iCs/>
              </w:rPr>
              <w:t>11</w:t>
            </w:r>
          </w:p>
        </w:tc>
      </w:tr>
      <w:tr w:rsidR="003B7561" w14:paraId="5924643E" w14:textId="77777777" w:rsidTr="00770D2A">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010B5477" w14:textId="77777777" w:rsidR="003B7561" w:rsidRDefault="003B7561" w:rsidP="00770D2A">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1207" w14:textId="58DA358B" w:rsidR="003B7561" w:rsidRPr="003B7561" w:rsidRDefault="006A76C7" w:rsidP="00770D2A">
            <w:pPr>
              <w:tabs>
                <w:tab w:val="left" w:pos="360"/>
              </w:tabs>
              <w:snapToGrid w:val="0"/>
              <w:jc w:val="center"/>
            </w:pPr>
            <w:r>
              <w:t>0</w:t>
            </w:r>
          </w:p>
        </w:tc>
      </w:tr>
      <w:tr w:rsidR="003B7561" w14:paraId="4D624AF2" w14:textId="77777777" w:rsidTr="00770D2A">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42691B9" w14:textId="77777777" w:rsidR="003B7561" w:rsidRDefault="003B7561" w:rsidP="00770D2A">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15DA5" w14:textId="77777777" w:rsidR="003B7561" w:rsidRPr="003B7561" w:rsidRDefault="003B7561" w:rsidP="00770D2A">
            <w:pPr>
              <w:tabs>
                <w:tab w:val="left" w:pos="360"/>
              </w:tabs>
              <w:snapToGrid w:val="0"/>
              <w:jc w:val="center"/>
            </w:pPr>
            <w:r w:rsidRPr="003B7561">
              <w:t>10</w:t>
            </w:r>
          </w:p>
        </w:tc>
      </w:tr>
      <w:tr w:rsidR="003B7561" w14:paraId="797ABB3F" w14:textId="77777777" w:rsidTr="00770D2A">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EE2151B" w14:textId="77777777" w:rsidR="003B7561" w:rsidRDefault="003B7561" w:rsidP="00770D2A">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9BED" w14:textId="08D2DBDF" w:rsidR="003B7561" w:rsidRPr="003B7561" w:rsidRDefault="006A76C7" w:rsidP="00770D2A">
            <w:pPr>
              <w:tabs>
                <w:tab w:val="left" w:pos="360"/>
              </w:tabs>
              <w:snapToGrid w:val="0"/>
              <w:jc w:val="center"/>
            </w:pPr>
            <w:r>
              <w:t>0</w:t>
            </w:r>
          </w:p>
        </w:tc>
      </w:tr>
      <w:tr w:rsidR="003B7561" w14:paraId="4C70D2F6" w14:textId="77777777" w:rsidTr="00770D2A">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46E4C28" w14:textId="77777777" w:rsidR="003B7561" w:rsidRDefault="003B7561" w:rsidP="00770D2A">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8681" w14:textId="77777777" w:rsidR="003B7561" w:rsidRPr="003B7561" w:rsidRDefault="003B7561" w:rsidP="00770D2A">
            <w:pPr>
              <w:tabs>
                <w:tab w:val="left" w:pos="360"/>
              </w:tabs>
              <w:snapToGrid w:val="0"/>
              <w:jc w:val="center"/>
            </w:pPr>
            <w:r w:rsidRPr="003B7561">
              <w:t>4</w:t>
            </w:r>
          </w:p>
        </w:tc>
      </w:tr>
      <w:tr w:rsidR="003B7561" w14:paraId="2C6970C2" w14:textId="77777777" w:rsidTr="00770D2A">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F5A07E1" w14:textId="77777777" w:rsidR="003B7561" w:rsidRDefault="003B7561" w:rsidP="00770D2A">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F46A" w14:textId="77777777" w:rsidR="003B7561" w:rsidRPr="003B7561" w:rsidRDefault="003B7561" w:rsidP="00770D2A">
            <w:pPr>
              <w:tabs>
                <w:tab w:val="left" w:pos="360"/>
              </w:tabs>
              <w:snapToGrid w:val="0"/>
              <w:jc w:val="center"/>
            </w:pPr>
            <w:r w:rsidRPr="003B7561">
              <w:t>1</w:t>
            </w:r>
          </w:p>
        </w:tc>
      </w:tr>
      <w:tr w:rsidR="003B7561" w14:paraId="6F2541BE" w14:textId="77777777" w:rsidTr="00770D2A">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4178BAE" w14:textId="77777777" w:rsidR="003B7561" w:rsidRPr="000E20B9" w:rsidRDefault="003B7561" w:rsidP="00770D2A">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7DCE" w14:textId="13EDFD0B" w:rsidR="003B7561" w:rsidRPr="003B7561" w:rsidRDefault="006A76C7" w:rsidP="00770D2A">
            <w:pPr>
              <w:tabs>
                <w:tab w:val="left" w:pos="360"/>
              </w:tabs>
              <w:snapToGrid w:val="0"/>
              <w:jc w:val="center"/>
            </w:pPr>
            <w:r>
              <w:t>0</w:t>
            </w:r>
          </w:p>
        </w:tc>
      </w:tr>
    </w:tbl>
    <w:p w14:paraId="0C2CF663" w14:textId="4FB3A0D9" w:rsidR="003B7561" w:rsidRDefault="003B7561" w:rsidP="00EF3D52">
      <w:pPr>
        <w:tabs>
          <w:tab w:val="left" w:pos="360"/>
        </w:tabs>
        <w:jc w:val="both"/>
        <w:rPr>
          <w:b/>
          <w:i/>
          <w:iCs/>
          <w:color w:val="0000CC"/>
        </w:rPr>
      </w:pPr>
    </w:p>
    <w:p w14:paraId="400B7EBC" w14:textId="77777777" w:rsidR="006A76C7" w:rsidRDefault="006A76C7" w:rsidP="006A76C7">
      <w:pPr>
        <w:pStyle w:val="Balk4"/>
        <w:numPr>
          <w:ilvl w:val="1"/>
          <w:numId w:val="4"/>
        </w:numPr>
        <w:ind w:left="0" w:firstLine="851"/>
        <w:rPr>
          <w:color w:val="C00000"/>
          <w:sz w:val="24"/>
          <w:szCs w:val="24"/>
        </w:rPr>
      </w:pPr>
      <w:bookmarkStart w:id="99" w:name="_Toc126241182"/>
      <w:r>
        <w:rPr>
          <w:color w:val="C00000"/>
          <w:sz w:val="24"/>
          <w:szCs w:val="24"/>
        </w:rPr>
        <w:t>PERTEK ADLİYESİ</w:t>
      </w:r>
      <w:bookmarkEnd w:id="99"/>
    </w:p>
    <w:p w14:paraId="1409DB80" w14:textId="77777777" w:rsidR="006A76C7" w:rsidRDefault="006A76C7" w:rsidP="006A76C7">
      <w:pPr>
        <w:tabs>
          <w:tab w:val="left" w:pos="360"/>
        </w:tabs>
        <w:jc w:val="both"/>
        <w:rPr>
          <w:color w:val="C00000"/>
        </w:rPr>
      </w:pPr>
    </w:p>
    <w:p w14:paraId="593671E0" w14:textId="77777777" w:rsidR="006A76C7" w:rsidRDefault="006A76C7" w:rsidP="006A76C7">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6A76C7" w14:paraId="1A2282EB" w14:textId="77777777" w:rsidTr="006A76C7">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18BB76F1" w14:textId="77777777" w:rsidR="006A76C7" w:rsidRDefault="006A76C7" w:rsidP="006A76C7">
            <w:pPr>
              <w:tabs>
                <w:tab w:val="left" w:pos="360"/>
              </w:tabs>
              <w:jc w:val="center"/>
              <w:rPr>
                <w:b/>
                <w:color w:val="FFFFFF"/>
              </w:rPr>
            </w:pPr>
            <w:r>
              <w:rPr>
                <w:b/>
                <w:color w:val="FFFFFF"/>
              </w:rPr>
              <w:t xml:space="preserve">Pertek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6ACEC9D9" w14:textId="77777777" w:rsidR="006A76C7" w:rsidRDefault="006A76C7" w:rsidP="006A76C7">
            <w:pPr>
              <w:tabs>
                <w:tab w:val="left" w:pos="360"/>
              </w:tabs>
              <w:jc w:val="center"/>
            </w:pPr>
            <w:r>
              <w:rPr>
                <w:b/>
                <w:color w:val="FFFFFF"/>
              </w:rPr>
              <w:t>2022 Yılı</w:t>
            </w:r>
          </w:p>
        </w:tc>
      </w:tr>
      <w:tr w:rsidR="006A76C7" w14:paraId="4CCA3283" w14:textId="77777777" w:rsidTr="006A76C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905393A" w14:textId="77777777" w:rsidR="006A76C7" w:rsidRDefault="006A76C7" w:rsidP="006A76C7">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4754" w14:textId="77777777" w:rsidR="006A76C7" w:rsidRDefault="006A76C7" w:rsidP="006A76C7">
            <w:pPr>
              <w:tabs>
                <w:tab w:val="left" w:pos="360"/>
              </w:tabs>
              <w:jc w:val="center"/>
            </w:pPr>
            <w:r>
              <w:t>26</w:t>
            </w:r>
          </w:p>
        </w:tc>
      </w:tr>
      <w:tr w:rsidR="006A76C7" w14:paraId="7F538473" w14:textId="77777777" w:rsidTr="006A76C7">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0400B2FF" w14:textId="77777777" w:rsidR="006A76C7" w:rsidRDefault="006A76C7" w:rsidP="006A76C7">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873A" w14:textId="19D1C156" w:rsidR="006A76C7" w:rsidRDefault="006A76C7" w:rsidP="006A76C7">
            <w:pPr>
              <w:tabs>
                <w:tab w:val="left" w:pos="360"/>
              </w:tabs>
              <w:snapToGrid w:val="0"/>
              <w:jc w:val="center"/>
            </w:pPr>
            <w:r>
              <w:t>0</w:t>
            </w:r>
          </w:p>
        </w:tc>
      </w:tr>
      <w:tr w:rsidR="006A76C7" w14:paraId="1A8611C8" w14:textId="77777777" w:rsidTr="006A76C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20D1B73" w14:textId="77777777" w:rsidR="006A76C7" w:rsidRDefault="006A76C7" w:rsidP="006A76C7">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E55F" w14:textId="77777777" w:rsidR="006A76C7" w:rsidRDefault="006A76C7" w:rsidP="006A76C7">
            <w:pPr>
              <w:tabs>
                <w:tab w:val="left" w:pos="360"/>
              </w:tabs>
              <w:snapToGrid w:val="0"/>
              <w:jc w:val="center"/>
            </w:pPr>
            <w:r w:rsidRPr="005D0401">
              <w:t>19</w:t>
            </w:r>
          </w:p>
        </w:tc>
      </w:tr>
      <w:tr w:rsidR="006A76C7" w14:paraId="1394EF62" w14:textId="77777777" w:rsidTr="006A76C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464D5D6" w14:textId="77777777" w:rsidR="006A76C7" w:rsidRDefault="006A76C7" w:rsidP="006A76C7">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44B7" w14:textId="77777777" w:rsidR="006A76C7" w:rsidRDefault="006A76C7" w:rsidP="006A76C7">
            <w:pPr>
              <w:tabs>
                <w:tab w:val="left" w:pos="360"/>
              </w:tabs>
              <w:snapToGrid w:val="0"/>
              <w:jc w:val="center"/>
            </w:pPr>
            <w:r w:rsidRPr="005D0401">
              <w:t>1</w:t>
            </w:r>
          </w:p>
        </w:tc>
      </w:tr>
      <w:tr w:rsidR="006A76C7" w14:paraId="63B67199" w14:textId="77777777" w:rsidTr="006A76C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3B04057" w14:textId="77777777" w:rsidR="006A76C7" w:rsidRDefault="006A76C7" w:rsidP="006A76C7">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3D39" w14:textId="77777777" w:rsidR="006A76C7" w:rsidRDefault="006A76C7" w:rsidP="006A76C7">
            <w:pPr>
              <w:tabs>
                <w:tab w:val="left" w:pos="360"/>
              </w:tabs>
              <w:snapToGrid w:val="0"/>
              <w:jc w:val="center"/>
            </w:pPr>
            <w:r w:rsidRPr="005D0401">
              <w:t>5</w:t>
            </w:r>
          </w:p>
        </w:tc>
      </w:tr>
      <w:tr w:rsidR="006A76C7" w14:paraId="538683B4" w14:textId="77777777" w:rsidTr="006A76C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930D5C4" w14:textId="77777777" w:rsidR="006A76C7" w:rsidRDefault="006A76C7" w:rsidP="006A76C7">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C295" w14:textId="77777777" w:rsidR="006A76C7" w:rsidRDefault="006A76C7" w:rsidP="006A76C7">
            <w:pPr>
              <w:tabs>
                <w:tab w:val="left" w:pos="360"/>
              </w:tabs>
              <w:snapToGrid w:val="0"/>
              <w:jc w:val="center"/>
            </w:pPr>
            <w:r w:rsidRPr="005D0401">
              <w:t>1</w:t>
            </w:r>
          </w:p>
        </w:tc>
      </w:tr>
      <w:tr w:rsidR="006A76C7" w14:paraId="0028A14F" w14:textId="77777777" w:rsidTr="006A76C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A77655B" w14:textId="77777777" w:rsidR="006A76C7" w:rsidRPr="000E20B9" w:rsidRDefault="006A76C7" w:rsidP="006A76C7">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85384" w14:textId="77777777" w:rsidR="006A76C7" w:rsidRDefault="006A76C7" w:rsidP="006A76C7">
            <w:pPr>
              <w:tabs>
                <w:tab w:val="left" w:pos="360"/>
              </w:tabs>
              <w:snapToGrid w:val="0"/>
              <w:jc w:val="center"/>
            </w:pPr>
            <w:r>
              <w:t>1</w:t>
            </w:r>
          </w:p>
        </w:tc>
      </w:tr>
    </w:tbl>
    <w:p w14:paraId="54114F42" w14:textId="02001EBD" w:rsidR="00C70353" w:rsidRDefault="00C70353" w:rsidP="00EF3D52">
      <w:pPr>
        <w:tabs>
          <w:tab w:val="left" w:pos="360"/>
        </w:tabs>
        <w:jc w:val="both"/>
        <w:rPr>
          <w:b/>
          <w:i/>
          <w:iCs/>
          <w:color w:val="0000CC"/>
        </w:rPr>
      </w:pPr>
    </w:p>
    <w:p w14:paraId="77114941" w14:textId="59D11968" w:rsidR="008A3110" w:rsidRDefault="008A3110" w:rsidP="008A3110">
      <w:pPr>
        <w:pStyle w:val="Balk4"/>
        <w:numPr>
          <w:ilvl w:val="1"/>
          <w:numId w:val="4"/>
        </w:numPr>
        <w:ind w:left="0" w:firstLine="851"/>
        <w:rPr>
          <w:color w:val="C00000"/>
          <w:sz w:val="24"/>
          <w:szCs w:val="24"/>
        </w:rPr>
      </w:pPr>
      <w:r>
        <w:rPr>
          <w:color w:val="C00000"/>
          <w:sz w:val="24"/>
          <w:szCs w:val="24"/>
        </w:rPr>
        <w:t>NAZIMİYE ADLİYESİ</w:t>
      </w:r>
    </w:p>
    <w:p w14:paraId="6D342BBC" w14:textId="77777777" w:rsidR="008A3110" w:rsidRDefault="008A3110" w:rsidP="008A3110">
      <w:pPr>
        <w:tabs>
          <w:tab w:val="left" w:pos="360"/>
        </w:tabs>
        <w:jc w:val="both"/>
        <w:rPr>
          <w:color w:val="C00000"/>
        </w:rPr>
      </w:pPr>
    </w:p>
    <w:p w14:paraId="057EC582" w14:textId="77777777" w:rsidR="008A3110" w:rsidRDefault="008A3110" w:rsidP="008A3110">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8A3110" w14:paraId="21908EEC" w14:textId="77777777" w:rsidTr="00E7485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6B6BC997" w14:textId="77777777" w:rsidR="008A3110" w:rsidRDefault="008A3110" w:rsidP="00E74858">
            <w:pPr>
              <w:tabs>
                <w:tab w:val="left" w:pos="360"/>
              </w:tabs>
              <w:jc w:val="center"/>
              <w:rPr>
                <w:b/>
                <w:color w:val="FFFFFF"/>
              </w:rPr>
            </w:pPr>
            <w:proofErr w:type="gramStart"/>
            <w:r>
              <w:rPr>
                <w:b/>
                <w:color w:val="FFFFFF"/>
              </w:rPr>
              <w:t>Nazımiye  Adliyesi</w:t>
            </w:r>
            <w:proofErr w:type="gramEnd"/>
            <w:r>
              <w:rPr>
                <w:b/>
                <w:color w:val="FFFFFF"/>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21219CFE" w14:textId="77777777" w:rsidR="008A3110" w:rsidRDefault="008A3110" w:rsidP="00E74858">
            <w:pPr>
              <w:tabs>
                <w:tab w:val="left" w:pos="360"/>
              </w:tabs>
              <w:jc w:val="center"/>
            </w:pPr>
            <w:r>
              <w:rPr>
                <w:b/>
                <w:color w:val="FFFFFF"/>
              </w:rPr>
              <w:t>2022 Yılı</w:t>
            </w:r>
          </w:p>
        </w:tc>
      </w:tr>
      <w:tr w:rsidR="008A3110" w14:paraId="4C8FBEB3" w14:textId="77777777" w:rsidTr="00E7485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1C7B49F" w14:textId="77777777" w:rsidR="008A3110" w:rsidRDefault="008A3110" w:rsidP="00E74858">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1D24" w14:textId="77777777" w:rsidR="008A3110" w:rsidRPr="00E74858" w:rsidRDefault="008A3110" w:rsidP="00E74858">
            <w:pPr>
              <w:tabs>
                <w:tab w:val="left" w:pos="360"/>
              </w:tabs>
              <w:jc w:val="center"/>
            </w:pPr>
            <w:r w:rsidRPr="00E74858">
              <w:rPr>
                <w:bCs/>
                <w:iCs/>
                <w:color w:val="000000" w:themeColor="text1"/>
              </w:rPr>
              <w:t>13</w:t>
            </w:r>
          </w:p>
        </w:tc>
      </w:tr>
      <w:tr w:rsidR="008A3110" w14:paraId="5E323240" w14:textId="77777777" w:rsidTr="00E7485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4193C3F3" w14:textId="77777777" w:rsidR="008A3110" w:rsidRDefault="008A3110" w:rsidP="00E74858">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22D5" w14:textId="77777777" w:rsidR="008A3110" w:rsidRPr="00E74858" w:rsidRDefault="008A3110" w:rsidP="00E74858">
            <w:pPr>
              <w:tabs>
                <w:tab w:val="left" w:pos="360"/>
              </w:tabs>
              <w:snapToGrid w:val="0"/>
              <w:jc w:val="center"/>
            </w:pPr>
            <w:r w:rsidRPr="00E74858">
              <w:t>0</w:t>
            </w:r>
          </w:p>
        </w:tc>
      </w:tr>
      <w:tr w:rsidR="008A3110" w14:paraId="766B2B32" w14:textId="77777777" w:rsidTr="00E7485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6BE982B" w14:textId="77777777" w:rsidR="008A3110" w:rsidRDefault="008A3110" w:rsidP="00E74858">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7813" w14:textId="77777777" w:rsidR="008A3110" w:rsidRPr="00E74858" w:rsidRDefault="008A3110" w:rsidP="00E74858">
            <w:pPr>
              <w:tabs>
                <w:tab w:val="left" w:pos="360"/>
              </w:tabs>
              <w:snapToGrid w:val="0"/>
              <w:jc w:val="center"/>
            </w:pPr>
            <w:r w:rsidRPr="00E74858">
              <w:t>11</w:t>
            </w:r>
          </w:p>
        </w:tc>
      </w:tr>
      <w:tr w:rsidR="008A3110" w14:paraId="0EC71BD2" w14:textId="77777777" w:rsidTr="00E7485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8650325" w14:textId="77777777" w:rsidR="008A3110" w:rsidRDefault="008A3110" w:rsidP="00E74858">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5E29" w14:textId="77777777" w:rsidR="008A3110" w:rsidRPr="00E74858" w:rsidRDefault="008A3110" w:rsidP="00E74858">
            <w:pPr>
              <w:tabs>
                <w:tab w:val="left" w:pos="360"/>
              </w:tabs>
              <w:snapToGrid w:val="0"/>
              <w:jc w:val="center"/>
            </w:pPr>
            <w:r w:rsidRPr="00E74858">
              <w:t>1</w:t>
            </w:r>
          </w:p>
        </w:tc>
      </w:tr>
      <w:tr w:rsidR="008A3110" w14:paraId="433E8B25" w14:textId="77777777" w:rsidTr="00E7485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0783015D" w14:textId="77777777" w:rsidR="008A3110" w:rsidRDefault="008A3110" w:rsidP="00E74858">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F77E" w14:textId="77777777" w:rsidR="008A3110" w:rsidRPr="00E74858" w:rsidRDefault="008A3110" w:rsidP="00E74858">
            <w:pPr>
              <w:tabs>
                <w:tab w:val="left" w:pos="360"/>
              </w:tabs>
              <w:snapToGrid w:val="0"/>
              <w:jc w:val="center"/>
            </w:pPr>
            <w:r w:rsidRPr="00E74858">
              <w:t>4</w:t>
            </w:r>
          </w:p>
        </w:tc>
      </w:tr>
      <w:tr w:rsidR="008A3110" w14:paraId="1A250C3A" w14:textId="77777777" w:rsidTr="00E7485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16CD345" w14:textId="77777777" w:rsidR="008A3110" w:rsidRDefault="008A3110" w:rsidP="00E74858">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ED2F" w14:textId="77777777" w:rsidR="008A3110" w:rsidRPr="00E74858" w:rsidRDefault="008A3110" w:rsidP="00E74858">
            <w:pPr>
              <w:tabs>
                <w:tab w:val="left" w:pos="360"/>
              </w:tabs>
              <w:snapToGrid w:val="0"/>
              <w:jc w:val="center"/>
            </w:pPr>
            <w:r w:rsidRPr="00E74858">
              <w:t>1</w:t>
            </w:r>
          </w:p>
        </w:tc>
      </w:tr>
      <w:tr w:rsidR="008A3110" w14:paraId="7512D7E5" w14:textId="77777777" w:rsidTr="00E7485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A52D2FB" w14:textId="77777777" w:rsidR="008A3110" w:rsidRPr="000E20B9" w:rsidRDefault="008A3110" w:rsidP="00E74858">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4ACB7" w14:textId="77777777" w:rsidR="008A3110" w:rsidRPr="00E74858" w:rsidRDefault="008A3110" w:rsidP="00E74858">
            <w:pPr>
              <w:tabs>
                <w:tab w:val="left" w:pos="360"/>
              </w:tabs>
              <w:snapToGrid w:val="0"/>
              <w:jc w:val="center"/>
            </w:pPr>
            <w:r w:rsidRPr="00E74858">
              <w:t>0</w:t>
            </w:r>
          </w:p>
        </w:tc>
      </w:tr>
    </w:tbl>
    <w:p w14:paraId="59A7E8B0" w14:textId="77777777" w:rsidR="008A3110" w:rsidRDefault="008A3110" w:rsidP="00EF3D52">
      <w:pPr>
        <w:tabs>
          <w:tab w:val="left" w:pos="360"/>
        </w:tabs>
        <w:jc w:val="both"/>
        <w:rPr>
          <w:b/>
          <w:i/>
          <w:iCs/>
          <w:color w:val="0000CC"/>
        </w:rPr>
      </w:pPr>
    </w:p>
    <w:p w14:paraId="629E40F8" w14:textId="77777777" w:rsidR="00E74858" w:rsidRDefault="00E74858" w:rsidP="00E74858">
      <w:pPr>
        <w:pStyle w:val="Balk4"/>
        <w:numPr>
          <w:ilvl w:val="1"/>
          <w:numId w:val="4"/>
        </w:numPr>
        <w:ind w:left="0" w:firstLine="851"/>
        <w:rPr>
          <w:color w:val="C00000"/>
          <w:sz w:val="24"/>
          <w:szCs w:val="24"/>
        </w:rPr>
      </w:pPr>
      <w:r>
        <w:rPr>
          <w:color w:val="C00000"/>
          <w:sz w:val="24"/>
          <w:szCs w:val="24"/>
        </w:rPr>
        <w:t>PÜLÜMÜR ADLİYESİ</w:t>
      </w:r>
    </w:p>
    <w:p w14:paraId="6C2F47E7" w14:textId="77777777" w:rsidR="00E74858" w:rsidRDefault="00E74858" w:rsidP="00E74858">
      <w:pPr>
        <w:tabs>
          <w:tab w:val="left" w:pos="360"/>
        </w:tabs>
        <w:jc w:val="both"/>
        <w:rPr>
          <w:color w:val="C00000"/>
        </w:rPr>
      </w:pPr>
    </w:p>
    <w:p w14:paraId="6CE652A4" w14:textId="77777777" w:rsidR="00E74858" w:rsidRDefault="00E74858" w:rsidP="00E74858">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74858" w14:paraId="2235CE24" w14:textId="77777777" w:rsidTr="00E7485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AFD42CE" w14:textId="5D4EE076" w:rsidR="00E74858" w:rsidRDefault="00E74858" w:rsidP="00E74858">
            <w:pPr>
              <w:tabs>
                <w:tab w:val="left" w:pos="360"/>
              </w:tabs>
              <w:jc w:val="center"/>
              <w:rPr>
                <w:b/>
                <w:color w:val="FFFFFF"/>
              </w:rPr>
            </w:pPr>
            <w:r>
              <w:rPr>
                <w:b/>
                <w:color w:val="FFFFFF"/>
              </w:rPr>
              <w:t xml:space="preserve">Pülümür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0F8C1F6" w14:textId="77777777" w:rsidR="00E74858" w:rsidRDefault="00E74858" w:rsidP="00E74858">
            <w:pPr>
              <w:tabs>
                <w:tab w:val="left" w:pos="360"/>
              </w:tabs>
              <w:jc w:val="center"/>
            </w:pPr>
            <w:r>
              <w:rPr>
                <w:b/>
                <w:color w:val="FFFFFF"/>
              </w:rPr>
              <w:t>2022 Yılı</w:t>
            </w:r>
          </w:p>
        </w:tc>
      </w:tr>
      <w:tr w:rsidR="00E74858" w14:paraId="678D6836" w14:textId="77777777" w:rsidTr="00E7485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531F168" w14:textId="77777777" w:rsidR="00E74858" w:rsidRDefault="00E74858" w:rsidP="00E74858">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CA57" w14:textId="77777777" w:rsidR="00E74858" w:rsidRPr="00E74858" w:rsidRDefault="00E74858" w:rsidP="00E74858">
            <w:pPr>
              <w:tabs>
                <w:tab w:val="left" w:pos="360"/>
              </w:tabs>
              <w:jc w:val="center"/>
            </w:pPr>
            <w:r w:rsidRPr="00E74858">
              <w:rPr>
                <w:b/>
                <w:bCs/>
                <w:iCs/>
              </w:rPr>
              <w:t>11</w:t>
            </w:r>
          </w:p>
        </w:tc>
      </w:tr>
      <w:tr w:rsidR="00E74858" w14:paraId="497804E9" w14:textId="77777777" w:rsidTr="00E7485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36E3BC14" w14:textId="77777777" w:rsidR="00E74858" w:rsidRDefault="00E74858" w:rsidP="00E74858">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32AA6" w14:textId="77777777" w:rsidR="00E74858" w:rsidRDefault="00E74858" w:rsidP="00E74858">
            <w:pPr>
              <w:tabs>
                <w:tab w:val="left" w:pos="360"/>
              </w:tabs>
              <w:snapToGrid w:val="0"/>
              <w:jc w:val="center"/>
            </w:pPr>
            <w:r>
              <w:t>0</w:t>
            </w:r>
          </w:p>
        </w:tc>
      </w:tr>
      <w:tr w:rsidR="00E74858" w14:paraId="12E1B80D" w14:textId="77777777" w:rsidTr="00E7485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C6139FC" w14:textId="77777777" w:rsidR="00E74858" w:rsidRDefault="00E74858" w:rsidP="00E74858">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A3C22" w14:textId="77777777" w:rsidR="00E74858" w:rsidRDefault="00E74858" w:rsidP="00E74858">
            <w:pPr>
              <w:tabs>
                <w:tab w:val="left" w:pos="360"/>
              </w:tabs>
              <w:snapToGrid w:val="0"/>
              <w:jc w:val="center"/>
            </w:pPr>
            <w:r>
              <w:t>9</w:t>
            </w:r>
          </w:p>
        </w:tc>
      </w:tr>
      <w:tr w:rsidR="00E74858" w14:paraId="111D8A02" w14:textId="77777777" w:rsidTr="00E7485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85E7A13" w14:textId="77777777" w:rsidR="00E74858" w:rsidRDefault="00E74858" w:rsidP="00E74858">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E2350" w14:textId="77777777" w:rsidR="00E74858" w:rsidRDefault="00E74858" w:rsidP="00E74858">
            <w:pPr>
              <w:tabs>
                <w:tab w:val="left" w:pos="360"/>
              </w:tabs>
              <w:snapToGrid w:val="0"/>
              <w:jc w:val="center"/>
            </w:pPr>
            <w:r>
              <w:t>0</w:t>
            </w:r>
          </w:p>
        </w:tc>
      </w:tr>
      <w:tr w:rsidR="00E74858" w14:paraId="60822E91" w14:textId="77777777" w:rsidTr="00E7485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5442F51" w14:textId="77777777" w:rsidR="00E74858" w:rsidRDefault="00E74858" w:rsidP="00E74858">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FFEF" w14:textId="77777777" w:rsidR="00E74858" w:rsidRDefault="00E74858" w:rsidP="00E74858">
            <w:pPr>
              <w:tabs>
                <w:tab w:val="left" w:pos="360"/>
              </w:tabs>
              <w:snapToGrid w:val="0"/>
              <w:jc w:val="center"/>
            </w:pPr>
            <w:r>
              <w:t>4</w:t>
            </w:r>
          </w:p>
        </w:tc>
      </w:tr>
      <w:tr w:rsidR="00E74858" w14:paraId="27CD8BED" w14:textId="77777777" w:rsidTr="00E7485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D415A19" w14:textId="77777777" w:rsidR="00E74858" w:rsidRDefault="00E74858" w:rsidP="00E74858">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60B9" w14:textId="77777777" w:rsidR="00E74858" w:rsidRDefault="00E74858" w:rsidP="00E74858">
            <w:pPr>
              <w:tabs>
                <w:tab w:val="left" w:pos="360"/>
              </w:tabs>
              <w:snapToGrid w:val="0"/>
              <w:jc w:val="center"/>
            </w:pPr>
            <w:r>
              <w:t>1</w:t>
            </w:r>
          </w:p>
        </w:tc>
      </w:tr>
      <w:tr w:rsidR="00E74858" w14:paraId="48EDDE27" w14:textId="77777777" w:rsidTr="00E7485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37DBA19" w14:textId="77777777" w:rsidR="00E74858" w:rsidRPr="000E20B9" w:rsidRDefault="00E74858" w:rsidP="00E74858">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910FF" w14:textId="77777777" w:rsidR="00E74858" w:rsidRDefault="00E74858" w:rsidP="00E74858">
            <w:pPr>
              <w:tabs>
                <w:tab w:val="left" w:pos="360"/>
              </w:tabs>
              <w:snapToGrid w:val="0"/>
              <w:jc w:val="center"/>
            </w:pPr>
            <w:r>
              <w:t>0</w:t>
            </w:r>
          </w:p>
        </w:tc>
      </w:tr>
    </w:tbl>
    <w:p w14:paraId="56423FF3" w14:textId="24AE48ED" w:rsidR="00E74858" w:rsidRDefault="00E74858" w:rsidP="00EF3D52">
      <w:pPr>
        <w:tabs>
          <w:tab w:val="left" w:pos="360"/>
        </w:tabs>
        <w:jc w:val="both"/>
        <w:rPr>
          <w:b/>
          <w:i/>
          <w:iCs/>
          <w:color w:val="0000CC"/>
        </w:rPr>
      </w:pPr>
    </w:p>
    <w:p w14:paraId="4D308111" w14:textId="77777777" w:rsidR="00F72630" w:rsidRDefault="00F72630" w:rsidP="00EF3D52">
      <w:pPr>
        <w:tabs>
          <w:tab w:val="left" w:pos="360"/>
        </w:tabs>
        <w:jc w:val="both"/>
        <w:rPr>
          <w:b/>
          <w:i/>
          <w:iCs/>
          <w:color w:val="0000CC"/>
        </w:rPr>
      </w:pPr>
    </w:p>
    <w:p w14:paraId="4F92B21A" w14:textId="4E63316C" w:rsidR="00E32D7B" w:rsidRPr="00E74858" w:rsidRDefault="00E32D7B" w:rsidP="00EF3D52">
      <w:pPr>
        <w:tabs>
          <w:tab w:val="left" w:pos="360"/>
        </w:tabs>
        <w:jc w:val="both"/>
        <w:rPr>
          <w:b/>
          <w:color w:val="CC0000"/>
        </w:rPr>
      </w:pPr>
      <w:r w:rsidRPr="00E74858">
        <w:rPr>
          <w:b/>
          <w:color w:val="C00000"/>
        </w:rPr>
        <w:lastRenderedPageBreak/>
        <w:t>D. İNSAN KAYNAKLARI</w:t>
      </w:r>
      <w:bookmarkEnd w:id="98"/>
    </w:p>
    <w:p w14:paraId="01F6A902" w14:textId="77777777" w:rsidR="00E32D7B" w:rsidRDefault="00E32D7B" w:rsidP="00E83AA1">
      <w:pPr>
        <w:pStyle w:val="Balk4"/>
        <w:numPr>
          <w:ilvl w:val="1"/>
          <w:numId w:val="4"/>
        </w:numPr>
        <w:ind w:left="0" w:firstLine="851"/>
      </w:pPr>
      <w:bookmarkStart w:id="100" w:name="__RefHeading__175_1323963809"/>
      <w:bookmarkStart w:id="101" w:name="__RefHeading__304_597354004"/>
      <w:bookmarkStart w:id="102" w:name="__RefHeading__218_1086036030"/>
      <w:bookmarkStart w:id="103" w:name="__RefHeading__163_1589488387"/>
      <w:bookmarkStart w:id="104" w:name="__RefHeading___Toc450743416"/>
      <w:bookmarkStart w:id="105" w:name="__RefHeading__740_2095565461"/>
      <w:bookmarkStart w:id="106" w:name="__RefHeading__597_796719703"/>
      <w:bookmarkStart w:id="107" w:name="_Toc455182127"/>
      <w:bookmarkStart w:id="108" w:name="_Toc92879956"/>
      <w:bookmarkStart w:id="109" w:name="_Toc94867862"/>
      <w:bookmarkStart w:id="110" w:name="_Toc121219590"/>
      <w:bookmarkEnd w:id="100"/>
      <w:bookmarkEnd w:id="101"/>
      <w:bookmarkEnd w:id="102"/>
      <w:bookmarkEnd w:id="103"/>
      <w:bookmarkEnd w:id="104"/>
      <w:bookmarkEnd w:id="105"/>
      <w:bookmarkEnd w:id="106"/>
      <w:r>
        <w:rPr>
          <w:color w:val="C00000"/>
          <w:sz w:val="24"/>
          <w:szCs w:val="24"/>
        </w:rPr>
        <w:t>MERKEZ ADLİYESİ</w:t>
      </w:r>
      <w:bookmarkEnd w:id="107"/>
      <w:bookmarkEnd w:id="108"/>
      <w:bookmarkEnd w:id="109"/>
      <w:bookmarkEnd w:id="110"/>
    </w:p>
    <w:p w14:paraId="6EBE51B8" w14:textId="77777777" w:rsidR="00E32D7B" w:rsidRDefault="00E32D7B">
      <w:pPr>
        <w:tabs>
          <w:tab w:val="left" w:pos="360"/>
        </w:tabs>
        <w:jc w:val="both"/>
      </w:pPr>
    </w:p>
    <w:p w14:paraId="173CC154" w14:textId="77777777" w:rsidR="00EF60E4" w:rsidRDefault="00EF60E4" w:rsidP="00EF60E4">
      <w:pPr>
        <w:tabs>
          <w:tab w:val="left" w:pos="360"/>
        </w:tabs>
        <w:jc w:val="both"/>
      </w:pPr>
      <w:r>
        <w:rPr>
          <w:b/>
        </w:rPr>
        <w:t>Mahkemeler, Cumhuriyet Başsavcılıkları ve Adli Birimlere Göre Personelin Dağılımı</w:t>
      </w:r>
    </w:p>
    <w:p w14:paraId="10D165F2" w14:textId="77777777" w:rsidR="00EF60E4" w:rsidRDefault="00EF60E4" w:rsidP="00EF60E4"/>
    <w:p w14:paraId="4C40B1C1" w14:textId="77777777" w:rsidR="00EF60E4" w:rsidRDefault="00EF60E4" w:rsidP="00EF60E4">
      <w:pPr>
        <w:sectPr w:rsidR="00EF60E4">
          <w:type w:val="continuous"/>
          <w:pgSz w:w="11906" w:h="16838"/>
          <w:pgMar w:top="673" w:right="1417" w:bottom="881" w:left="1417" w:header="0" w:footer="703" w:gutter="0"/>
          <w:cols w:space="708"/>
          <w:formProt w:val="0"/>
          <w:docGrid w:linePitch="360"/>
        </w:sectPr>
      </w:pPr>
    </w:p>
    <w:tbl>
      <w:tblPr>
        <w:tblW w:w="9071" w:type="dxa"/>
        <w:jc w:val="center"/>
        <w:tblCellMar>
          <w:left w:w="5" w:type="dxa"/>
          <w:right w:w="98" w:type="dxa"/>
        </w:tblCellMar>
        <w:tblLook w:val="0000" w:firstRow="0" w:lastRow="0" w:firstColumn="0" w:lastColumn="0" w:noHBand="0" w:noVBand="0"/>
      </w:tblPr>
      <w:tblGrid>
        <w:gridCol w:w="4276"/>
        <w:gridCol w:w="4795"/>
      </w:tblGrid>
      <w:tr w:rsidR="00EF60E4" w14:paraId="5FE84BB9" w14:textId="77777777" w:rsidTr="00EF60E4">
        <w:trPr>
          <w:trHeight w:val="265"/>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14:paraId="68F025D5" w14:textId="77777777" w:rsidR="00EF60E4" w:rsidRDefault="00EF60E4" w:rsidP="00EF60E4">
            <w:pPr>
              <w:tabs>
                <w:tab w:val="left" w:pos="360"/>
              </w:tabs>
              <w:jc w:val="center"/>
            </w:pPr>
            <w:r>
              <w:rPr>
                <w:b/>
                <w:color w:val="FFFFFF"/>
              </w:rPr>
              <w:lastRenderedPageBreak/>
              <w:t>Mahkemelere Göre Dağılım</w:t>
            </w:r>
          </w:p>
        </w:tc>
      </w:tr>
      <w:tr w:rsidR="00EF60E4" w14:paraId="22C7F4E4"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6DADCEE6" w14:textId="77777777" w:rsidR="00EF60E4" w:rsidRDefault="00EF60E4" w:rsidP="00EF60E4">
            <w:pPr>
              <w:tabs>
                <w:tab w:val="left" w:pos="360"/>
              </w:tabs>
              <w:jc w:val="both"/>
            </w:pPr>
            <w:r>
              <w:t>Tunceli Adalet Komisyonu Başkanlığı</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3FE72D77" w14:textId="77777777" w:rsidR="00EF60E4" w:rsidRDefault="00EF60E4" w:rsidP="00EF60E4">
            <w:pPr>
              <w:tabs>
                <w:tab w:val="left" w:pos="360"/>
              </w:tabs>
              <w:snapToGrid w:val="0"/>
              <w:jc w:val="center"/>
            </w:pPr>
            <w:r>
              <w:t>3</w:t>
            </w:r>
          </w:p>
        </w:tc>
      </w:tr>
      <w:tr w:rsidR="00EF60E4" w14:paraId="7CE9401D"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6C0A8D51" w14:textId="77777777" w:rsidR="00EF60E4" w:rsidRDefault="00EF60E4" w:rsidP="00EF60E4">
            <w:pPr>
              <w:tabs>
                <w:tab w:val="left" w:pos="360"/>
              </w:tabs>
              <w:jc w:val="both"/>
            </w:pPr>
            <w:r>
              <w:t>Tunceli 1.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6BDC48FF" w14:textId="77777777" w:rsidR="00EF60E4" w:rsidRDefault="00EF60E4" w:rsidP="00EF60E4">
            <w:pPr>
              <w:tabs>
                <w:tab w:val="left" w:pos="360"/>
              </w:tabs>
              <w:snapToGrid w:val="0"/>
              <w:jc w:val="center"/>
            </w:pPr>
            <w:r>
              <w:t>5</w:t>
            </w:r>
          </w:p>
        </w:tc>
      </w:tr>
      <w:tr w:rsidR="00EF60E4" w14:paraId="7E19E46C"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1B4DA4E1" w14:textId="77777777" w:rsidR="00EF60E4" w:rsidRDefault="00EF60E4" w:rsidP="00EF60E4">
            <w:pPr>
              <w:tabs>
                <w:tab w:val="left" w:pos="360"/>
              </w:tabs>
              <w:jc w:val="both"/>
            </w:pPr>
            <w:r>
              <w:t>Tunceli 2.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0CBB0776" w14:textId="5B4020C8" w:rsidR="00EF60E4" w:rsidRDefault="00433774" w:rsidP="00EF60E4">
            <w:pPr>
              <w:tabs>
                <w:tab w:val="left" w:pos="360"/>
              </w:tabs>
              <w:snapToGrid w:val="0"/>
              <w:jc w:val="center"/>
            </w:pPr>
            <w:r>
              <w:t>5</w:t>
            </w:r>
          </w:p>
        </w:tc>
      </w:tr>
      <w:tr w:rsidR="00EF60E4" w14:paraId="452D360F"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425D0A08" w14:textId="77777777" w:rsidR="00EF60E4" w:rsidRDefault="00EF60E4" w:rsidP="00EF60E4">
            <w:pPr>
              <w:tabs>
                <w:tab w:val="left" w:pos="360"/>
              </w:tabs>
              <w:jc w:val="both"/>
            </w:pPr>
            <w:r>
              <w:t xml:space="preserve">Tunceli Sulh Ceza </w:t>
            </w:r>
            <w:proofErr w:type="gramStart"/>
            <w:r>
              <w:t>Hakimliği</w:t>
            </w:r>
            <w:proofErr w:type="gramEnd"/>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0656A60F" w14:textId="77777777" w:rsidR="00EF60E4" w:rsidRDefault="00EF60E4" w:rsidP="00EF60E4">
            <w:pPr>
              <w:tabs>
                <w:tab w:val="left" w:pos="360"/>
              </w:tabs>
              <w:snapToGrid w:val="0"/>
              <w:jc w:val="center"/>
            </w:pPr>
            <w:r>
              <w:t>3</w:t>
            </w:r>
          </w:p>
        </w:tc>
      </w:tr>
      <w:tr w:rsidR="00EF60E4" w14:paraId="4BE63AD4"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727FC885" w14:textId="77777777" w:rsidR="00EF60E4" w:rsidRDefault="00EF60E4" w:rsidP="00EF60E4">
            <w:pPr>
              <w:tabs>
                <w:tab w:val="left" w:pos="360"/>
              </w:tabs>
              <w:jc w:val="both"/>
            </w:pPr>
            <w:r>
              <w:t>Tunceli 1.Asliye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2B3C85D0" w14:textId="77777777" w:rsidR="00EF60E4" w:rsidRDefault="00EF60E4" w:rsidP="00EF60E4">
            <w:pPr>
              <w:tabs>
                <w:tab w:val="left" w:pos="360"/>
              </w:tabs>
              <w:snapToGrid w:val="0"/>
              <w:jc w:val="center"/>
            </w:pPr>
            <w:r>
              <w:t>4</w:t>
            </w:r>
          </w:p>
        </w:tc>
      </w:tr>
      <w:tr w:rsidR="00EF60E4" w14:paraId="125F18FF"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5A6BAEAE" w14:textId="77777777" w:rsidR="00EF60E4" w:rsidRDefault="00EF60E4" w:rsidP="00EF60E4">
            <w:pPr>
              <w:tabs>
                <w:tab w:val="left" w:pos="360"/>
              </w:tabs>
              <w:jc w:val="both"/>
            </w:pPr>
            <w:r>
              <w:t>Tunceli 2. 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701936FA" w14:textId="77777777" w:rsidR="00EF60E4" w:rsidRDefault="00EF60E4" w:rsidP="00EF60E4">
            <w:pPr>
              <w:tabs>
                <w:tab w:val="left" w:pos="360"/>
              </w:tabs>
              <w:snapToGrid w:val="0"/>
              <w:jc w:val="center"/>
            </w:pPr>
            <w:r>
              <w:t>4</w:t>
            </w:r>
          </w:p>
        </w:tc>
      </w:tr>
      <w:tr w:rsidR="00EF60E4" w14:paraId="4533EF77"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654EB1FF" w14:textId="77777777" w:rsidR="00EF60E4" w:rsidRDefault="00EF60E4" w:rsidP="00EF60E4">
            <w:pPr>
              <w:tabs>
                <w:tab w:val="left" w:pos="360"/>
              </w:tabs>
              <w:jc w:val="both"/>
            </w:pPr>
            <w:r>
              <w:t>Tunceli 1.Asliye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170F68CB" w14:textId="77777777" w:rsidR="00EF60E4" w:rsidRDefault="00EF60E4" w:rsidP="00EF60E4">
            <w:pPr>
              <w:tabs>
                <w:tab w:val="left" w:pos="360"/>
              </w:tabs>
              <w:snapToGrid w:val="0"/>
              <w:jc w:val="center"/>
            </w:pPr>
            <w:r>
              <w:t>4</w:t>
            </w:r>
          </w:p>
        </w:tc>
      </w:tr>
      <w:tr w:rsidR="00EF60E4" w14:paraId="679ABE17"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74767926" w14:textId="1FBE4C71" w:rsidR="00EF60E4" w:rsidRDefault="00433774" w:rsidP="00EF60E4">
            <w:pPr>
              <w:tabs>
                <w:tab w:val="left" w:pos="360"/>
              </w:tabs>
              <w:jc w:val="both"/>
            </w:pPr>
            <w:r>
              <w:t>Tunceli 2. Asliye H</w:t>
            </w:r>
            <w:r w:rsidR="00EF60E4">
              <w:t>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0012AD9B" w14:textId="77777777" w:rsidR="00EF60E4" w:rsidRDefault="00EF60E4" w:rsidP="00EF60E4">
            <w:pPr>
              <w:tabs>
                <w:tab w:val="left" w:pos="360"/>
              </w:tabs>
              <w:snapToGrid w:val="0"/>
              <w:jc w:val="center"/>
            </w:pPr>
            <w:r>
              <w:t>4</w:t>
            </w:r>
          </w:p>
        </w:tc>
      </w:tr>
      <w:tr w:rsidR="00EF60E4" w14:paraId="0EA1F679"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367B6DB2" w14:textId="77777777" w:rsidR="00EF60E4" w:rsidRDefault="00EF60E4" w:rsidP="00EF60E4">
            <w:pPr>
              <w:tabs>
                <w:tab w:val="left" w:pos="360"/>
              </w:tabs>
              <w:jc w:val="both"/>
            </w:pPr>
            <w:r>
              <w:t>Tunceli Sulh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382C1803" w14:textId="77777777" w:rsidR="00EF60E4" w:rsidRDefault="00EF60E4" w:rsidP="00EF60E4">
            <w:pPr>
              <w:tabs>
                <w:tab w:val="left" w:pos="360"/>
              </w:tabs>
              <w:snapToGrid w:val="0"/>
              <w:jc w:val="center"/>
            </w:pPr>
            <w:r>
              <w:t>3</w:t>
            </w:r>
          </w:p>
        </w:tc>
      </w:tr>
      <w:tr w:rsidR="00EF60E4" w14:paraId="6ED2CD1D"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14:paraId="76792917" w14:textId="77777777" w:rsidR="00EF60E4" w:rsidRDefault="00EF60E4" w:rsidP="00EF60E4">
            <w:pPr>
              <w:tabs>
                <w:tab w:val="left" w:pos="360"/>
              </w:tabs>
              <w:jc w:val="both"/>
            </w:pPr>
            <w:r>
              <w:t>Tunceli Kadastro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14:paraId="212A4CD8" w14:textId="77777777" w:rsidR="00EF60E4" w:rsidRDefault="00EF60E4" w:rsidP="00EF60E4">
            <w:pPr>
              <w:tabs>
                <w:tab w:val="left" w:pos="360"/>
              </w:tabs>
              <w:snapToGrid w:val="0"/>
              <w:jc w:val="center"/>
            </w:pPr>
            <w:r>
              <w:t>3</w:t>
            </w:r>
          </w:p>
        </w:tc>
      </w:tr>
      <w:tr w:rsidR="00EF60E4" w14:paraId="2AADC56C" w14:textId="77777777" w:rsidTr="00EF60E4">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14:paraId="2813B8CA" w14:textId="77777777" w:rsidR="00EF60E4" w:rsidRDefault="00EF60E4" w:rsidP="00EF60E4">
            <w:pPr>
              <w:tabs>
                <w:tab w:val="left" w:pos="360"/>
              </w:tabs>
              <w:jc w:val="both"/>
            </w:pPr>
            <w:r>
              <w:rPr>
                <w:b/>
              </w:rPr>
              <w:t>TOPLAM</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14:paraId="17A4DC8D" w14:textId="77777777" w:rsidR="00EF60E4" w:rsidRPr="002E53D8" w:rsidRDefault="00EF60E4" w:rsidP="00EF60E4">
            <w:pPr>
              <w:tabs>
                <w:tab w:val="left" w:pos="360"/>
              </w:tabs>
              <w:snapToGrid w:val="0"/>
              <w:jc w:val="center"/>
              <w:rPr>
                <w:b/>
              </w:rPr>
            </w:pPr>
            <w:r w:rsidRPr="00E74858">
              <w:rPr>
                <w:b/>
              </w:rPr>
              <w:t>39</w:t>
            </w:r>
          </w:p>
        </w:tc>
      </w:tr>
    </w:tbl>
    <w:p w14:paraId="677B7C8D" w14:textId="77777777" w:rsidR="00EF60E4" w:rsidRDefault="00EF60E4" w:rsidP="00EF60E4">
      <w:pPr>
        <w:tabs>
          <w:tab w:val="left" w:pos="360"/>
        </w:tabs>
        <w:jc w:val="both"/>
      </w:pPr>
      <w:r>
        <w:t xml:space="preserve"> </w:t>
      </w:r>
    </w:p>
    <w:p w14:paraId="07660F88" w14:textId="77777777" w:rsidR="00EF60E4" w:rsidRDefault="00EF60E4" w:rsidP="00EF60E4">
      <w:pPr>
        <w:tabs>
          <w:tab w:val="left" w:pos="360"/>
        </w:tabs>
        <w:jc w:val="both"/>
      </w:pPr>
    </w:p>
    <w:tbl>
      <w:tblPr>
        <w:tblW w:w="9071" w:type="dxa"/>
        <w:jc w:val="center"/>
        <w:tblCellMar>
          <w:left w:w="5" w:type="dxa"/>
          <w:right w:w="98" w:type="dxa"/>
        </w:tblCellMar>
        <w:tblLook w:val="0000" w:firstRow="0" w:lastRow="0" w:firstColumn="0" w:lastColumn="0" w:noHBand="0" w:noVBand="0"/>
      </w:tblPr>
      <w:tblGrid>
        <w:gridCol w:w="4286"/>
        <w:gridCol w:w="4785"/>
      </w:tblGrid>
      <w:tr w:rsidR="00EF60E4" w14:paraId="3A2BA615" w14:textId="77777777" w:rsidTr="00EF60E4">
        <w:trPr>
          <w:trHeight w:val="23"/>
          <w:jc w:val="center"/>
        </w:trPr>
        <w:tc>
          <w:tcPr>
            <w:tcW w:w="9071" w:type="dxa"/>
            <w:gridSpan w:val="2"/>
            <w:tcBorders>
              <w:top w:val="single" w:sz="4" w:space="0" w:color="000001"/>
              <w:left w:val="single" w:sz="4" w:space="0" w:color="000001"/>
              <w:bottom w:val="single" w:sz="4" w:space="0" w:color="000001"/>
              <w:right w:val="single" w:sz="4" w:space="0" w:color="000001"/>
            </w:tcBorders>
            <w:shd w:val="clear" w:color="auto" w:fill="C00000"/>
          </w:tcPr>
          <w:p w14:paraId="716E93DE" w14:textId="77777777" w:rsidR="00EF60E4" w:rsidRDefault="00EF60E4" w:rsidP="00EF60E4">
            <w:pPr>
              <w:tabs>
                <w:tab w:val="left" w:pos="360"/>
              </w:tabs>
              <w:jc w:val="center"/>
            </w:pPr>
            <w:r>
              <w:rPr>
                <w:b/>
                <w:bCs/>
                <w:color w:val="FFFFFF"/>
              </w:rPr>
              <w:t>Cumhuriyet Başsavcılığına Göre Dağılım</w:t>
            </w:r>
          </w:p>
        </w:tc>
      </w:tr>
      <w:tr w:rsidR="00EF60E4" w14:paraId="52909B07" w14:textId="77777777" w:rsidTr="00EF60E4">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378F45FA" w14:textId="77777777" w:rsidR="00EF60E4" w:rsidRDefault="00EF60E4" w:rsidP="00EF60E4">
            <w:pPr>
              <w:tabs>
                <w:tab w:val="left" w:pos="360"/>
              </w:tabs>
            </w:pPr>
            <w:r>
              <w:t>Hazırlık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0E7C5334" w14:textId="77777777" w:rsidR="00EF60E4" w:rsidRDefault="00EF60E4" w:rsidP="00EF60E4">
            <w:pPr>
              <w:tabs>
                <w:tab w:val="left" w:pos="360"/>
              </w:tabs>
              <w:snapToGrid w:val="0"/>
              <w:jc w:val="center"/>
            </w:pPr>
            <w:r>
              <w:t>10</w:t>
            </w:r>
          </w:p>
        </w:tc>
      </w:tr>
      <w:tr w:rsidR="00EF60E4" w14:paraId="6188AA74" w14:textId="77777777" w:rsidTr="00EF60E4">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F2F2F2"/>
          </w:tcPr>
          <w:p w14:paraId="10982AAC" w14:textId="77777777" w:rsidR="00EF60E4" w:rsidRDefault="00EF60E4" w:rsidP="00EF60E4">
            <w:pPr>
              <w:tabs>
                <w:tab w:val="left" w:pos="360"/>
              </w:tabs>
            </w:pPr>
            <w:proofErr w:type="spellStart"/>
            <w:r>
              <w:t>İlamat</w:t>
            </w:r>
            <w:proofErr w:type="spellEnd"/>
            <w:r>
              <w:t xml:space="preserve"> ve İnfaz Bürosu</w:t>
            </w:r>
          </w:p>
        </w:tc>
        <w:tc>
          <w:tcPr>
            <w:tcW w:w="4785" w:type="dxa"/>
            <w:tcBorders>
              <w:top w:val="single" w:sz="4" w:space="0" w:color="000001"/>
              <w:left w:val="single" w:sz="4" w:space="0" w:color="000001"/>
              <w:bottom w:val="single" w:sz="4" w:space="0" w:color="000001"/>
              <w:right w:val="single" w:sz="4" w:space="0" w:color="000001"/>
            </w:tcBorders>
            <w:shd w:val="clear" w:color="auto" w:fill="F2F2F2"/>
          </w:tcPr>
          <w:p w14:paraId="38A9B4C5" w14:textId="77777777" w:rsidR="00EF60E4" w:rsidRDefault="00EF60E4" w:rsidP="00EF60E4">
            <w:pPr>
              <w:tabs>
                <w:tab w:val="left" w:pos="360"/>
              </w:tabs>
              <w:snapToGrid w:val="0"/>
              <w:jc w:val="center"/>
            </w:pPr>
            <w:r>
              <w:t>2</w:t>
            </w:r>
          </w:p>
        </w:tc>
      </w:tr>
      <w:tr w:rsidR="00EF60E4" w14:paraId="3AF5F91C" w14:textId="77777777" w:rsidTr="00EF60E4">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53000985" w14:textId="77777777" w:rsidR="00EF60E4" w:rsidRDefault="00EF60E4" w:rsidP="00EF60E4">
            <w:pPr>
              <w:tabs>
                <w:tab w:val="left" w:pos="360"/>
              </w:tabs>
            </w:pPr>
            <w:r>
              <w:t>Bakanlık Muhabere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437A03F0" w14:textId="77777777" w:rsidR="00EF60E4" w:rsidRDefault="00EF60E4" w:rsidP="00EF60E4">
            <w:pPr>
              <w:tabs>
                <w:tab w:val="left" w:pos="360"/>
              </w:tabs>
              <w:snapToGrid w:val="0"/>
              <w:jc w:val="center"/>
            </w:pPr>
            <w:r>
              <w:t>1</w:t>
            </w:r>
          </w:p>
        </w:tc>
      </w:tr>
      <w:tr w:rsidR="00EF60E4" w14:paraId="1BFCA9F8" w14:textId="77777777" w:rsidTr="00EF60E4">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096288BB" w14:textId="77777777" w:rsidR="00EF60E4" w:rsidRDefault="00EF60E4" w:rsidP="00EF60E4">
            <w:pPr>
              <w:tabs>
                <w:tab w:val="left" w:pos="360"/>
              </w:tabs>
            </w:pPr>
            <w:r>
              <w:rPr>
                <w:b/>
                <w:bCs/>
              </w:rPr>
              <w:t>TOPLAM</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24243471" w14:textId="77777777" w:rsidR="00EF60E4" w:rsidRPr="00093CC7" w:rsidRDefault="00EF60E4" w:rsidP="00EF60E4">
            <w:pPr>
              <w:tabs>
                <w:tab w:val="left" w:pos="360"/>
              </w:tabs>
              <w:snapToGrid w:val="0"/>
              <w:jc w:val="center"/>
              <w:rPr>
                <w:b/>
              </w:rPr>
            </w:pPr>
            <w:r w:rsidRPr="00E74858">
              <w:rPr>
                <w:b/>
              </w:rPr>
              <w:t>13</w:t>
            </w:r>
          </w:p>
        </w:tc>
      </w:tr>
    </w:tbl>
    <w:p w14:paraId="47115D8B" w14:textId="77777777" w:rsidR="00EF60E4" w:rsidRDefault="00EF60E4" w:rsidP="00EF60E4">
      <w:pPr>
        <w:pStyle w:val="ListeParagraf"/>
      </w:pPr>
    </w:p>
    <w:p w14:paraId="003E7E28" w14:textId="77777777" w:rsidR="00EF60E4" w:rsidRDefault="00EF60E4" w:rsidP="00EF60E4"/>
    <w:p w14:paraId="787A8424" w14:textId="77777777" w:rsidR="00EF60E4" w:rsidRPr="00F1194E" w:rsidRDefault="00EF60E4" w:rsidP="00EF60E4">
      <w:pPr>
        <w:sectPr w:rsidR="00EF60E4" w:rsidRPr="00F1194E"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EF60E4" w:rsidRPr="002839E1" w14:paraId="34A3511E" w14:textId="77777777" w:rsidTr="00EF60E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F2C6174" w14:textId="77777777" w:rsidR="00EF60E4" w:rsidRPr="00184A56" w:rsidRDefault="00EF60E4" w:rsidP="00EF60E4">
            <w:pPr>
              <w:tabs>
                <w:tab w:val="left" w:pos="360"/>
              </w:tabs>
              <w:jc w:val="center"/>
              <w:rPr>
                <w:color w:val="00B050"/>
              </w:rPr>
            </w:pPr>
            <w:r w:rsidRPr="0014178B">
              <w:rPr>
                <w:b/>
                <w:color w:val="FFFFFF" w:themeColor="background1"/>
              </w:rPr>
              <w:lastRenderedPageBreak/>
              <w:t>Diğer Birimlere Göre Dağılım</w:t>
            </w:r>
          </w:p>
        </w:tc>
      </w:tr>
      <w:tr w:rsidR="00EF60E4" w:rsidRPr="002839E1" w14:paraId="342D04B5" w14:textId="77777777" w:rsidTr="00EF60E4">
        <w:tc>
          <w:tcPr>
            <w:tcW w:w="4475" w:type="dxa"/>
            <w:tcBorders>
              <w:top w:val="single" w:sz="4" w:space="0" w:color="000000"/>
              <w:left w:val="single" w:sz="4" w:space="0" w:color="000000"/>
              <w:bottom w:val="single" w:sz="4" w:space="0" w:color="000000"/>
            </w:tcBorders>
            <w:shd w:val="clear" w:color="auto" w:fill="auto"/>
          </w:tcPr>
          <w:p w14:paraId="786BCBA7" w14:textId="77777777" w:rsidR="00EF60E4" w:rsidRPr="0014178B" w:rsidRDefault="00EF60E4" w:rsidP="00EF60E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A70CB1D" w14:textId="77777777" w:rsidR="00EF60E4" w:rsidRPr="002839E1" w:rsidRDefault="00EF60E4" w:rsidP="00EF60E4">
            <w:pPr>
              <w:tabs>
                <w:tab w:val="left" w:pos="360"/>
              </w:tabs>
              <w:snapToGrid w:val="0"/>
              <w:jc w:val="center"/>
            </w:pPr>
            <w:r>
              <w:t>3</w:t>
            </w:r>
          </w:p>
        </w:tc>
      </w:tr>
      <w:tr w:rsidR="00EF60E4" w:rsidRPr="002839E1" w14:paraId="3CA9C6CA" w14:textId="77777777" w:rsidTr="00EF60E4">
        <w:tc>
          <w:tcPr>
            <w:tcW w:w="4475" w:type="dxa"/>
            <w:tcBorders>
              <w:top w:val="single" w:sz="4" w:space="0" w:color="000000"/>
              <w:left w:val="single" w:sz="4" w:space="0" w:color="000000"/>
              <w:bottom w:val="single" w:sz="4" w:space="0" w:color="000000"/>
            </w:tcBorders>
            <w:shd w:val="clear" w:color="auto" w:fill="auto"/>
          </w:tcPr>
          <w:p w14:paraId="3E1A602E" w14:textId="77777777" w:rsidR="00EF60E4" w:rsidRPr="0014178B" w:rsidRDefault="00EF60E4" w:rsidP="00EF60E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4E8A90B" w14:textId="77777777" w:rsidR="00EF60E4" w:rsidRPr="002839E1" w:rsidRDefault="00EF60E4" w:rsidP="00EF60E4">
            <w:pPr>
              <w:tabs>
                <w:tab w:val="left" w:pos="360"/>
              </w:tabs>
              <w:snapToGrid w:val="0"/>
              <w:jc w:val="center"/>
            </w:pPr>
            <w:r>
              <w:t>3</w:t>
            </w:r>
          </w:p>
        </w:tc>
      </w:tr>
      <w:tr w:rsidR="00EF60E4" w:rsidRPr="002839E1" w14:paraId="3A1E4279" w14:textId="77777777" w:rsidTr="00EF60E4">
        <w:tc>
          <w:tcPr>
            <w:tcW w:w="4475" w:type="dxa"/>
            <w:tcBorders>
              <w:top w:val="single" w:sz="4" w:space="0" w:color="000000"/>
              <w:left w:val="single" w:sz="4" w:space="0" w:color="000000"/>
              <w:bottom w:val="single" w:sz="4" w:space="0" w:color="000000"/>
            </w:tcBorders>
            <w:shd w:val="clear" w:color="auto" w:fill="auto"/>
          </w:tcPr>
          <w:p w14:paraId="583C0B46" w14:textId="77777777" w:rsidR="00EF60E4" w:rsidRPr="0014178B" w:rsidRDefault="00EF60E4" w:rsidP="00EF60E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28958BF" w14:textId="77777777" w:rsidR="00EF60E4" w:rsidRPr="002839E1" w:rsidRDefault="00EF60E4" w:rsidP="00EF60E4">
            <w:pPr>
              <w:tabs>
                <w:tab w:val="left" w:pos="360"/>
              </w:tabs>
              <w:snapToGrid w:val="0"/>
              <w:jc w:val="center"/>
            </w:pPr>
            <w:r>
              <w:t>5</w:t>
            </w:r>
          </w:p>
        </w:tc>
      </w:tr>
      <w:tr w:rsidR="00EF60E4" w:rsidRPr="002839E1" w14:paraId="42054335" w14:textId="77777777" w:rsidTr="00EF60E4">
        <w:tc>
          <w:tcPr>
            <w:tcW w:w="4475" w:type="dxa"/>
            <w:tcBorders>
              <w:top w:val="single" w:sz="4" w:space="0" w:color="000000"/>
              <w:left w:val="single" w:sz="4" w:space="0" w:color="000000"/>
              <w:bottom w:val="single" w:sz="4" w:space="0" w:color="000000"/>
            </w:tcBorders>
            <w:shd w:val="clear" w:color="auto" w:fill="auto"/>
          </w:tcPr>
          <w:p w14:paraId="35E8E071" w14:textId="77777777" w:rsidR="00EF60E4" w:rsidRPr="0014178B" w:rsidRDefault="00EF60E4" w:rsidP="00EF60E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1F729A4" w14:textId="77777777" w:rsidR="00EF60E4" w:rsidRPr="002839E1" w:rsidRDefault="00EF60E4" w:rsidP="00EF60E4">
            <w:pPr>
              <w:tabs>
                <w:tab w:val="left" w:pos="360"/>
              </w:tabs>
              <w:snapToGrid w:val="0"/>
              <w:jc w:val="center"/>
            </w:pPr>
            <w:r>
              <w:t>5</w:t>
            </w:r>
          </w:p>
        </w:tc>
      </w:tr>
      <w:tr w:rsidR="00EF60E4" w:rsidRPr="002839E1" w14:paraId="1D58D688" w14:textId="77777777" w:rsidTr="00EF60E4">
        <w:tc>
          <w:tcPr>
            <w:tcW w:w="4475" w:type="dxa"/>
            <w:tcBorders>
              <w:top w:val="single" w:sz="4" w:space="0" w:color="000000"/>
              <w:left w:val="single" w:sz="4" w:space="0" w:color="000000"/>
              <w:bottom w:val="single" w:sz="4" w:space="0" w:color="000000"/>
            </w:tcBorders>
            <w:shd w:val="clear" w:color="auto" w:fill="auto"/>
          </w:tcPr>
          <w:p w14:paraId="5EF01ECB" w14:textId="77777777" w:rsidR="00EF60E4" w:rsidRPr="0014178B" w:rsidRDefault="00EF60E4" w:rsidP="00EF60E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CDA4A15" w14:textId="77777777" w:rsidR="00EF60E4" w:rsidRPr="002839E1" w:rsidRDefault="00EF60E4" w:rsidP="00EF60E4">
            <w:pPr>
              <w:tabs>
                <w:tab w:val="left" w:pos="360"/>
              </w:tabs>
              <w:snapToGrid w:val="0"/>
              <w:jc w:val="center"/>
            </w:pPr>
            <w:r>
              <w:t>2</w:t>
            </w:r>
          </w:p>
        </w:tc>
      </w:tr>
      <w:tr w:rsidR="00EF60E4" w:rsidRPr="002839E1" w14:paraId="6D71A56A" w14:textId="77777777" w:rsidTr="00EF60E4">
        <w:tc>
          <w:tcPr>
            <w:tcW w:w="4475" w:type="dxa"/>
            <w:tcBorders>
              <w:top w:val="single" w:sz="4" w:space="0" w:color="000000"/>
              <w:left w:val="single" w:sz="4" w:space="0" w:color="000000"/>
              <w:bottom w:val="single" w:sz="4" w:space="0" w:color="000000"/>
            </w:tcBorders>
            <w:shd w:val="clear" w:color="auto" w:fill="auto"/>
          </w:tcPr>
          <w:p w14:paraId="742ADD25" w14:textId="77777777" w:rsidR="00EF60E4" w:rsidRPr="0014178B" w:rsidRDefault="00EF60E4" w:rsidP="00EF60E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B72C80F" w14:textId="77777777" w:rsidR="00EF60E4" w:rsidRPr="002839E1" w:rsidRDefault="00EF60E4" w:rsidP="00EF60E4">
            <w:pPr>
              <w:tabs>
                <w:tab w:val="left" w:pos="360"/>
              </w:tabs>
              <w:snapToGrid w:val="0"/>
              <w:jc w:val="center"/>
            </w:pPr>
            <w:r>
              <w:t>7</w:t>
            </w:r>
          </w:p>
        </w:tc>
      </w:tr>
      <w:tr w:rsidR="00EF60E4" w:rsidRPr="002839E1" w14:paraId="5587065B" w14:textId="77777777" w:rsidTr="00EF60E4">
        <w:tc>
          <w:tcPr>
            <w:tcW w:w="4475" w:type="dxa"/>
            <w:tcBorders>
              <w:top w:val="single" w:sz="4" w:space="0" w:color="000000"/>
              <w:left w:val="single" w:sz="4" w:space="0" w:color="000000"/>
              <w:bottom w:val="single" w:sz="4" w:space="0" w:color="000000"/>
            </w:tcBorders>
            <w:shd w:val="clear" w:color="auto" w:fill="auto"/>
          </w:tcPr>
          <w:p w14:paraId="3BE3B5AA" w14:textId="77777777" w:rsidR="00EF60E4" w:rsidRPr="0014178B" w:rsidRDefault="00EF60E4" w:rsidP="00EF60E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BD12CD" w14:textId="77777777" w:rsidR="00EF60E4" w:rsidRPr="002839E1" w:rsidRDefault="00EF60E4" w:rsidP="00EF60E4">
            <w:pPr>
              <w:tabs>
                <w:tab w:val="left" w:pos="360"/>
              </w:tabs>
              <w:snapToGrid w:val="0"/>
              <w:jc w:val="center"/>
            </w:pPr>
            <w:r>
              <w:t>4</w:t>
            </w:r>
          </w:p>
        </w:tc>
      </w:tr>
      <w:tr w:rsidR="00EF60E4" w:rsidRPr="002839E1" w14:paraId="5F877DC0" w14:textId="77777777" w:rsidTr="00EF60E4">
        <w:tc>
          <w:tcPr>
            <w:tcW w:w="4475" w:type="dxa"/>
            <w:tcBorders>
              <w:top w:val="single" w:sz="4" w:space="0" w:color="000000"/>
              <w:left w:val="single" w:sz="4" w:space="0" w:color="000000"/>
              <w:bottom w:val="single" w:sz="4" w:space="0" w:color="000000"/>
            </w:tcBorders>
            <w:shd w:val="clear" w:color="auto" w:fill="auto"/>
          </w:tcPr>
          <w:p w14:paraId="380BC0A1" w14:textId="77777777" w:rsidR="00EF60E4" w:rsidRPr="0014178B" w:rsidRDefault="00EF60E4" w:rsidP="00EF60E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5E9A5B9" w14:textId="77777777" w:rsidR="00EF60E4" w:rsidRPr="002839E1" w:rsidRDefault="00EF60E4" w:rsidP="00EF60E4">
            <w:pPr>
              <w:tabs>
                <w:tab w:val="left" w:pos="360"/>
              </w:tabs>
              <w:snapToGrid w:val="0"/>
              <w:jc w:val="center"/>
            </w:pPr>
            <w:r>
              <w:t>1</w:t>
            </w:r>
          </w:p>
        </w:tc>
      </w:tr>
      <w:tr w:rsidR="00EF60E4" w:rsidRPr="002839E1" w14:paraId="63D5DEE0" w14:textId="77777777" w:rsidTr="00EF60E4">
        <w:tc>
          <w:tcPr>
            <w:tcW w:w="4475" w:type="dxa"/>
            <w:tcBorders>
              <w:top w:val="single" w:sz="4" w:space="0" w:color="000000"/>
              <w:left w:val="single" w:sz="4" w:space="0" w:color="000000"/>
              <w:bottom w:val="single" w:sz="4" w:space="0" w:color="000000"/>
            </w:tcBorders>
            <w:shd w:val="clear" w:color="auto" w:fill="auto"/>
          </w:tcPr>
          <w:p w14:paraId="6BF01CE4" w14:textId="77777777" w:rsidR="00EF60E4" w:rsidRPr="00425170" w:rsidRDefault="00EF60E4" w:rsidP="00EF60E4">
            <w:pPr>
              <w:tabs>
                <w:tab w:val="left" w:pos="360"/>
              </w:tabs>
              <w:rPr>
                <w:b/>
              </w:rPr>
            </w:pPr>
            <w:r w:rsidRPr="00425170">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591577A" w14:textId="77777777" w:rsidR="00EF60E4" w:rsidRPr="00DE5CA5" w:rsidRDefault="00EF60E4" w:rsidP="00EF60E4">
            <w:pPr>
              <w:tabs>
                <w:tab w:val="left" w:pos="360"/>
              </w:tabs>
              <w:snapToGrid w:val="0"/>
              <w:jc w:val="center"/>
              <w:rPr>
                <w:b/>
              </w:rPr>
            </w:pPr>
            <w:r w:rsidRPr="00DE5CA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r>
    </w:tbl>
    <w:p w14:paraId="1ED42572" w14:textId="77777777" w:rsidR="00EF60E4" w:rsidRDefault="00EF60E4" w:rsidP="00EF60E4">
      <w:pPr>
        <w:tabs>
          <w:tab w:val="left" w:pos="360"/>
        </w:tabs>
        <w:jc w:val="both"/>
        <w:rPr>
          <w:b/>
        </w:rPr>
      </w:pPr>
    </w:p>
    <w:p w14:paraId="4BAD59BC" w14:textId="77777777" w:rsidR="00EF60E4" w:rsidRDefault="00EF60E4" w:rsidP="00EF60E4">
      <w:pPr>
        <w:tabs>
          <w:tab w:val="left" w:pos="360"/>
        </w:tabs>
        <w:jc w:val="both"/>
        <w:rPr>
          <w:b/>
        </w:rPr>
      </w:pPr>
    </w:p>
    <w:p w14:paraId="76003559" w14:textId="77777777" w:rsidR="00EF60E4" w:rsidRDefault="00EF60E4" w:rsidP="00EF60E4">
      <w:pPr>
        <w:tabs>
          <w:tab w:val="left" w:pos="360"/>
        </w:tabs>
        <w:jc w:val="both"/>
      </w:pPr>
      <w:r>
        <w:rPr>
          <w:b/>
        </w:rPr>
        <w:t>* Unvana Göre Dağılım</w:t>
      </w:r>
      <w:r>
        <w:tab/>
      </w:r>
    </w:p>
    <w:tbl>
      <w:tblPr>
        <w:tblW w:w="9194" w:type="dxa"/>
        <w:jc w:val="center"/>
        <w:tblCellMar>
          <w:left w:w="5" w:type="dxa"/>
          <w:right w:w="98" w:type="dxa"/>
        </w:tblCellMar>
        <w:tblLook w:val="0000" w:firstRow="0" w:lastRow="0" w:firstColumn="0" w:lastColumn="0" w:noHBand="0" w:noVBand="0"/>
      </w:tblPr>
      <w:tblGrid>
        <w:gridCol w:w="4345"/>
        <w:gridCol w:w="4849"/>
      </w:tblGrid>
      <w:tr w:rsidR="00EF60E4" w14:paraId="323D517D" w14:textId="77777777" w:rsidTr="00EF60E4">
        <w:trPr>
          <w:trHeight w:val="268"/>
          <w:jc w:val="center"/>
        </w:trPr>
        <w:tc>
          <w:tcPr>
            <w:tcW w:w="9194" w:type="dxa"/>
            <w:gridSpan w:val="2"/>
            <w:tcBorders>
              <w:top w:val="single" w:sz="4" w:space="0" w:color="000001"/>
              <w:left w:val="single" w:sz="4" w:space="0" w:color="000001"/>
              <w:bottom w:val="single" w:sz="4" w:space="0" w:color="000001"/>
              <w:right w:val="single" w:sz="4" w:space="0" w:color="000001"/>
            </w:tcBorders>
            <w:shd w:val="clear" w:color="auto" w:fill="C00000"/>
          </w:tcPr>
          <w:p w14:paraId="010B86C1" w14:textId="77777777" w:rsidR="00EF60E4" w:rsidRDefault="00EF60E4" w:rsidP="00EF60E4">
            <w:pPr>
              <w:tabs>
                <w:tab w:val="left" w:pos="360"/>
              </w:tabs>
              <w:jc w:val="center"/>
            </w:pPr>
            <w:r>
              <w:rPr>
                <w:b/>
              </w:rPr>
              <w:t>Merkez Adliyesi Mahkemeleri, Cumhuriyet Savcılıkları ve Adli Birimlere Göre Dağılım</w:t>
            </w:r>
          </w:p>
        </w:tc>
      </w:tr>
      <w:tr w:rsidR="00EF60E4" w14:paraId="6AAC3E5A"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756BE4CD" w14:textId="77777777" w:rsidR="00EF60E4" w:rsidRDefault="00EF60E4" w:rsidP="00EF60E4">
            <w:pPr>
              <w:tabs>
                <w:tab w:val="left" w:pos="360"/>
              </w:tabs>
              <w:jc w:val="both"/>
            </w:pPr>
            <w:r>
              <w:t>İcra Müdürü</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47358140" w14:textId="77777777" w:rsidR="00EF60E4" w:rsidRDefault="00EF60E4" w:rsidP="00EF60E4">
            <w:pPr>
              <w:tabs>
                <w:tab w:val="left" w:pos="360"/>
              </w:tabs>
              <w:snapToGrid w:val="0"/>
              <w:jc w:val="center"/>
            </w:pPr>
            <w:r>
              <w:t>0</w:t>
            </w:r>
          </w:p>
        </w:tc>
      </w:tr>
      <w:tr w:rsidR="00EF60E4" w14:paraId="44E7EF8B"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6CE0F52F" w14:textId="77777777" w:rsidR="00EF60E4" w:rsidRDefault="00EF60E4" w:rsidP="00EF60E4">
            <w:pPr>
              <w:tabs>
                <w:tab w:val="left" w:pos="360"/>
              </w:tabs>
              <w:jc w:val="both"/>
            </w:pPr>
            <w:r>
              <w:t>İcra Müdür Yardımcısı</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0D2AFAE6" w14:textId="77777777" w:rsidR="00EF60E4" w:rsidRDefault="00EF60E4" w:rsidP="00EF60E4">
            <w:pPr>
              <w:tabs>
                <w:tab w:val="left" w:pos="360"/>
              </w:tabs>
              <w:snapToGrid w:val="0"/>
              <w:jc w:val="center"/>
            </w:pPr>
            <w:r>
              <w:t>2</w:t>
            </w:r>
          </w:p>
        </w:tc>
      </w:tr>
      <w:tr w:rsidR="00EF60E4" w14:paraId="08530843"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10DD84DC" w14:textId="77777777" w:rsidR="00EF60E4" w:rsidRDefault="00EF60E4" w:rsidP="00EF60E4">
            <w:pPr>
              <w:tabs>
                <w:tab w:val="left" w:pos="360"/>
              </w:tabs>
              <w:jc w:val="both"/>
            </w:pPr>
            <w:r>
              <w:t>İdari İşler Müdürü</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1D3EABD7" w14:textId="77777777" w:rsidR="00EF60E4" w:rsidRDefault="00EF60E4" w:rsidP="00EF60E4">
            <w:pPr>
              <w:tabs>
                <w:tab w:val="left" w:pos="360"/>
              </w:tabs>
              <w:snapToGrid w:val="0"/>
              <w:jc w:val="center"/>
            </w:pPr>
            <w:r>
              <w:t>1</w:t>
            </w:r>
          </w:p>
        </w:tc>
      </w:tr>
      <w:tr w:rsidR="00EF60E4" w14:paraId="2EA22260"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7470ABCF" w14:textId="77777777" w:rsidR="00EF60E4" w:rsidRDefault="00EF60E4" w:rsidP="00EF60E4">
            <w:pPr>
              <w:tabs>
                <w:tab w:val="left" w:pos="360"/>
              </w:tabs>
              <w:jc w:val="both"/>
            </w:pPr>
            <w:r>
              <w:t>Yazı İşleri Müdürü</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217C0A41" w14:textId="77777777" w:rsidR="00EF60E4" w:rsidRDefault="00EF60E4" w:rsidP="00EF60E4">
            <w:pPr>
              <w:tabs>
                <w:tab w:val="left" w:pos="360"/>
              </w:tabs>
              <w:snapToGrid w:val="0"/>
              <w:jc w:val="center"/>
            </w:pPr>
            <w:r>
              <w:t>9</w:t>
            </w:r>
          </w:p>
        </w:tc>
      </w:tr>
      <w:tr w:rsidR="00EF60E4" w14:paraId="4F067C6A"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1D0D90A6" w14:textId="77777777" w:rsidR="00EF60E4" w:rsidRDefault="00EF60E4" w:rsidP="00EF60E4">
            <w:pPr>
              <w:tabs>
                <w:tab w:val="left" w:pos="360"/>
              </w:tabs>
              <w:jc w:val="both"/>
            </w:pPr>
            <w:r>
              <w:t>Şef</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2C72E6A1" w14:textId="77777777" w:rsidR="00EF60E4" w:rsidRDefault="00EF60E4" w:rsidP="00EF60E4">
            <w:pPr>
              <w:tabs>
                <w:tab w:val="left" w:pos="360"/>
              </w:tabs>
              <w:snapToGrid w:val="0"/>
              <w:jc w:val="center"/>
            </w:pPr>
            <w:r>
              <w:t>2</w:t>
            </w:r>
          </w:p>
        </w:tc>
      </w:tr>
      <w:tr w:rsidR="00EF60E4" w14:paraId="3CA5B500" w14:textId="77777777" w:rsidTr="00EF60E4">
        <w:trPr>
          <w:trHeight w:val="251"/>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46DFC4C0" w14:textId="77777777" w:rsidR="00EF60E4" w:rsidRDefault="00EF60E4" w:rsidP="00EF60E4">
            <w:pPr>
              <w:tabs>
                <w:tab w:val="left" w:pos="360"/>
              </w:tabs>
              <w:jc w:val="both"/>
            </w:pPr>
            <w:r>
              <w:t>Zabıt Kâtibi</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118BD637" w14:textId="77777777" w:rsidR="00EF60E4" w:rsidRDefault="00EF60E4" w:rsidP="00EF60E4">
            <w:pPr>
              <w:tabs>
                <w:tab w:val="left" w:pos="360"/>
              </w:tabs>
              <w:snapToGrid w:val="0"/>
              <w:jc w:val="center"/>
            </w:pPr>
            <w:r>
              <w:t>40</w:t>
            </w:r>
          </w:p>
        </w:tc>
      </w:tr>
      <w:tr w:rsidR="00EF60E4" w14:paraId="03FB3FE5"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3C1DA39B" w14:textId="77777777" w:rsidR="00EF60E4" w:rsidRDefault="00EF60E4" w:rsidP="00EF60E4">
            <w:pPr>
              <w:tabs>
                <w:tab w:val="left" w:pos="360"/>
              </w:tabs>
              <w:jc w:val="both"/>
            </w:pPr>
            <w:r>
              <w:t>Mübaşir</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581A4CA5" w14:textId="77777777" w:rsidR="00EF60E4" w:rsidRDefault="00EF60E4" w:rsidP="00EF60E4">
            <w:pPr>
              <w:tabs>
                <w:tab w:val="left" w:pos="360"/>
              </w:tabs>
              <w:snapToGrid w:val="0"/>
              <w:jc w:val="center"/>
            </w:pPr>
            <w:r>
              <w:t>8</w:t>
            </w:r>
          </w:p>
        </w:tc>
      </w:tr>
      <w:tr w:rsidR="00EF60E4" w14:paraId="2E58C61A"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58CEE186" w14:textId="77777777" w:rsidR="00EF60E4" w:rsidRDefault="00EF60E4" w:rsidP="00EF60E4">
            <w:pPr>
              <w:tabs>
                <w:tab w:val="left" w:pos="360"/>
              </w:tabs>
              <w:jc w:val="both"/>
            </w:pPr>
            <w:r>
              <w:t>Bilgisayar İşletmeni</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13AEA767" w14:textId="77777777" w:rsidR="00EF60E4" w:rsidRDefault="00EF60E4" w:rsidP="00EF60E4">
            <w:pPr>
              <w:tabs>
                <w:tab w:val="left" w:pos="360"/>
              </w:tabs>
              <w:snapToGrid w:val="0"/>
              <w:jc w:val="center"/>
            </w:pPr>
            <w:r>
              <w:t>0</w:t>
            </w:r>
          </w:p>
        </w:tc>
      </w:tr>
      <w:tr w:rsidR="00EF60E4" w14:paraId="378293FC"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1EB4A951" w14:textId="77777777" w:rsidR="00EF60E4" w:rsidRDefault="00EF60E4" w:rsidP="00EF60E4">
            <w:pPr>
              <w:tabs>
                <w:tab w:val="left" w:pos="360"/>
              </w:tabs>
              <w:jc w:val="both"/>
            </w:pPr>
            <w:r>
              <w:t>Emanet Memuru</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13D0420C" w14:textId="77777777" w:rsidR="00EF60E4" w:rsidRDefault="00EF60E4" w:rsidP="00EF60E4">
            <w:pPr>
              <w:tabs>
                <w:tab w:val="left" w:pos="360"/>
              </w:tabs>
              <w:snapToGrid w:val="0"/>
              <w:jc w:val="center"/>
            </w:pPr>
            <w:r>
              <w:t>0</w:t>
            </w:r>
          </w:p>
        </w:tc>
      </w:tr>
      <w:tr w:rsidR="00EF60E4" w14:paraId="4D54238B"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27740B48" w14:textId="77777777" w:rsidR="00EF60E4" w:rsidRDefault="00EF60E4" w:rsidP="00EF60E4">
            <w:pPr>
              <w:tabs>
                <w:tab w:val="left" w:pos="360"/>
              </w:tabs>
              <w:jc w:val="both"/>
            </w:pPr>
            <w:r>
              <w:t>Santral Memuru</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29E18FBE" w14:textId="77777777" w:rsidR="00EF60E4" w:rsidRDefault="00EF60E4" w:rsidP="00EF60E4">
            <w:pPr>
              <w:tabs>
                <w:tab w:val="left" w:pos="360"/>
              </w:tabs>
              <w:snapToGrid w:val="0"/>
              <w:jc w:val="center"/>
            </w:pPr>
            <w:r>
              <w:t>0</w:t>
            </w:r>
          </w:p>
        </w:tc>
      </w:tr>
      <w:tr w:rsidR="00EF60E4" w14:paraId="3A06C40D"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2FE47C31" w14:textId="77777777" w:rsidR="00EF60E4" w:rsidRDefault="00EF60E4" w:rsidP="00EF60E4">
            <w:pPr>
              <w:tabs>
                <w:tab w:val="left" w:pos="360"/>
              </w:tabs>
              <w:jc w:val="both"/>
            </w:pPr>
            <w:r>
              <w:t>Tebligat Memuru</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6B7D1E78" w14:textId="77777777" w:rsidR="00EF60E4" w:rsidRDefault="00EF60E4" w:rsidP="00EF60E4">
            <w:pPr>
              <w:tabs>
                <w:tab w:val="left" w:pos="360"/>
              </w:tabs>
              <w:snapToGrid w:val="0"/>
              <w:jc w:val="center"/>
            </w:pPr>
            <w:r>
              <w:t>0</w:t>
            </w:r>
          </w:p>
        </w:tc>
      </w:tr>
      <w:tr w:rsidR="00EF60E4" w14:paraId="430F77DE"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309BF446" w14:textId="77777777" w:rsidR="00EF60E4" w:rsidRDefault="00EF60E4" w:rsidP="00EF60E4">
            <w:pPr>
              <w:tabs>
                <w:tab w:val="left" w:pos="360"/>
              </w:tabs>
              <w:jc w:val="both"/>
            </w:pPr>
            <w:r>
              <w:lastRenderedPageBreak/>
              <w:t>Memur</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69F6FB31" w14:textId="77777777" w:rsidR="00EF60E4" w:rsidRDefault="00EF60E4" w:rsidP="00EF60E4">
            <w:pPr>
              <w:tabs>
                <w:tab w:val="left" w:pos="360"/>
              </w:tabs>
              <w:snapToGrid w:val="0"/>
              <w:jc w:val="center"/>
            </w:pPr>
            <w:r>
              <w:t>3</w:t>
            </w:r>
          </w:p>
        </w:tc>
      </w:tr>
      <w:tr w:rsidR="00EF60E4" w14:paraId="7E8F5DA8"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43765D29" w14:textId="77777777" w:rsidR="00EF60E4" w:rsidRDefault="00EF60E4" w:rsidP="00EF60E4">
            <w:pPr>
              <w:tabs>
                <w:tab w:val="left" w:pos="360"/>
              </w:tabs>
              <w:jc w:val="both"/>
            </w:pPr>
            <w:r>
              <w:t>Teknisyen</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2EE0BBBF" w14:textId="77777777" w:rsidR="00EF60E4" w:rsidRDefault="00EF60E4" w:rsidP="00EF60E4">
            <w:pPr>
              <w:tabs>
                <w:tab w:val="left" w:pos="360"/>
              </w:tabs>
              <w:snapToGrid w:val="0"/>
              <w:jc w:val="center"/>
            </w:pPr>
            <w:r>
              <w:t>7</w:t>
            </w:r>
          </w:p>
        </w:tc>
      </w:tr>
      <w:tr w:rsidR="00EF60E4" w14:paraId="27304804"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5D08FCFA" w14:textId="77777777" w:rsidR="00EF60E4" w:rsidRDefault="00EF60E4" w:rsidP="00EF60E4">
            <w:pPr>
              <w:tabs>
                <w:tab w:val="left" w:pos="360"/>
              </w:tabs>
              <w:jc w:val="both"/>
            </w:pPr>
            <w:r>
              <w:t>Tekniker</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3CDDE1E8" w14:textId="77777777" w:rsidR="00EF60E4" w:rsidRDefault="00EF60E4" w:rsidP="00EF60E4">
            <w:pPr>
              <w:tabs>
                <w:tab w:val="left" w:pos="360"/>
              </w:tabs>
              <w:snapToGrid w:val="0"/>
              <w:jc w:val="center"/>
            </w:pPr>
            <w:r>
              <w:t>2</w:t>
            </w:r>
          </w:p>
        </w:tc>
      </w:tr>
      <w:tr w:rsidR="00EF60E4" w14:paraId="26D85781"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24786EA" w14:textId="77777777" w:rsidR="00EF60E4" w:rsidRDefault="00EF60E4" w:rsidP="00EF60E4">
            <w:pPr>
              <w:tabs>
                <w:tab w:val="left" w:pos="360"/>
              </w:tabs>
              <w:jc w:val="both"/>
            </w:pPr>
            <w:r>
              <w:t>Veri Hazırlama Kontrol İşletmeni</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0D0F8119" w14:textId="77777777" w:rsidR="00EF60E4" w:rsidRDefault="00EF60E4" w:rsidP="00EF60E4">
            <w:pPr>
              <w:tabs>
                <w:tab w:val="left" w:pos="360"/>
              </w:tabs>
              <w:snapToGrid w:val="0"/>
              <w:jc w:val="center"/>
            </w:pPr>
            <w:r>
              <w:t>2</w:t>
            </w:r>
          </w:p>
        </w:tc>
      </w:tr>
      <w:tr w:rsidR="00EF60E4" w14:paraId="6BAD421A" w14:textId="77777777" w:rsidTr="00EF60E4">
        <w:trPr>
          <w:trHeight w:val="251"/>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54A1BBE8" w14:textId="77777777" w:rsidR="00EF60E4" w:rsidRDefault="00EF60E4" w:rsidP="00EF60E4">
            <w:pPr>
              <w:tabs>
                <w:tab w:val="left" w:pos="360"/>
              </w:tabs>
              <w:jc w:val="both"/>
            </w:pPr>
            <w:r>
              <w:t>Veznedar</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5BB28BE2" w14:textId="77777777" w:rsidR="00EF60E4" w:rsidRDefault="00EF60E4" w:rsidP="00EF60E4">
            <w:pPr>
              <w:tabs>
                <w:tab w:val="left" w:pos="360"/>
              </w:tabs>
              <w:snapToGrid w:val="0"/>
              <w:jc w:val="center"/>
            </w:pPr>
            <w:r>
              <w:t>0</w:t>
            </w:r>
          </w:p>
        </w:tc>
      </w:tr>
      <w:tr w:rsidR="00EF60E4" w14:paraId="438C2477"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70CDD9F3" w14:textId="77777777" w:rsidR="00EF60E4" w:rsidRDefault="00EF60E4" w:rsidP="00EF60E4">
            <w:pPr>
              <w:tabs>
                <w:tab w:val="left" w:pos="360"/>
              </w:tabs>
              <w:jc w:val="both"/>
            </w:pPr>
            <w:r>
              <w:t>Şoför</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242F3EE2" w14:textId="77777777" w:rsidR="00EF60E4" w:rsidRDefault="00EF60E4" w:rsidP="00EF60E4">
            <w:pPr>
              <w:tabs>
                <w:tab w:val="left" w:pos="360"/>
              </w:tabs>
              <w:snapToGrid w:val="0"/>
              <w:jc w:val="center"/>
            </w:pPr>
            <w:r>
              <w:t>3</w:t>
            </w:r>
          </w:p>
        </w:tc>
      </w:tr>
      <w:tr w:rsidR="00EF60E4" w14:paraId="30973471"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725FC431" w14:textId="77777777" w:rsidR="00EF60E4" w:rsidRDefault="00EF60E4" w:rsidP="00EF60E4">
            <w:pPr>
              <w:tabs>
                <w:tab w:val="left" w:pos="360"/>
              </w:tabs>
              <w:jc w:val="both"/>
            </w:pPr>
            <w:r>
              <w:t>Hizmetli</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5EF67945" w14:textId="77777777" w:rsidR="00EF60E4" w:rsidRDefault="00EF60E4" w:rsidP="00EF60E4">
            <w:pPr>
              <w:tabs>
                <w:tab w:val="left" w:pos="360"/>
              </w:tabs>
              <w:snapToGrid w:val="0"/>
              <w:jc w:val="center"/>
            </w:pPr>
            <w:r>
              <w:t>6</w:t>
            </w:r>
          </w:p>
        </w:tc>
      </w:tr>
      <w:tr w:rsidR="00EF60E4" w14:paraId="7CCB0077"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33C3ADDD" w14:textId="77777777" w:rsidR="00EF60E4" w:rsidRDefault="00EF60E4" w:rsidP="00EF60E4">
            <w:pPr>
              <w:tabs>
                <w:tab w:val="left" w:pos="360"/>
              </w:tabs>
              <w:jc w:val="both"/>
            </w:pPr>
            <w:r>
              <w:t>Kaloriferci</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74F1D6D1" w14:textId="77777777" w:rsidR="00EF60E4" w:rsidRDefault="00EF60E4" w:rsidP="00EF60E4">
            <w:pPr>
              <w:tabs>
                <w:tab w:val="left" w:pos="360"/>
              </w:tabs>
              <w:snapToGrid w:val="0"/>
              <w:jc w:val="center"/>
            </w:pPr>
            <w:r>
              <w:t>1</w:t>
            </w:r>
          </w:p>
        </w:tc>
      </w:tr>
      <w:tr w:rsidR="00EF60E4" w14:paraId="6D338D84"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12DDCED8" w14:textId="77777777" w:rsidR="00EF60E4" w:rsidRDefault="00EF60E4" w:rsidP="00EF60E4">
            <w:pPr>
              <w:tabs>
                <w:tab w:val="left" w:pos="360"/>
              </w:tabs>
              <w:jc w:val="both"/>
            </w:pPr>
            <w:r w:rsidRPr="000E20B9">
              <w:rPr>
                <w:color w:val="000000" w:themeColor="text1"/>
              </w:rPr>
              <w:t>Psikolog/Pedagog/Sosyal Çalışmacı</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6254E073" w14:textId="77777777" w:rsidR="00EF60E4" w:rsidRDefault="00EF60E4" w:rsidP="00EF60E4">
            <w:pPr>
              <w:tabs>
                <w:tab w:val="left" w:pos="360"/>
              </w:tabs>
              <w:snapToGrid w:val="0"/>
              <w:jc w:val="center"/>
            </w:pPr>
            <w:r>
              <w:t>4</w:t>
            </w:r>
          </w:p>
        </w:tc>
      </w:tr>
      <w:tr w:rsidR="00EF60E4" w14:paraId="2166C851"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6DC8F6D0" w14:textId="77777777" w:rsidR="00EF60E4" w:rsidRPr="000E20B9" w:rsidRDefault="00EF60E4" w:rsidP="00EF60E4">
            <w:pPr>
              <w:tabs>
                <w:tab w:val="left" w:pos="360"/>
              </w:tabs>
              <w:jc w:val="both"/>
              <w:rPr>
                <w:color w:val="000000" w:themeColor="text1"/>
              </w:rPr>
            </w:pPr>
            <w:r>
              <w:rPr>
                <w:color w:val="000000" w:themeColor="text1"/>
              </w:rPr>
              <w:t>Diğer</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51B17F20" w14:textId="77777777" w:rsidR="00EF60E4" w:rsidRDefault="00EF60E4" w:rsidP="00EF60E4">
            <w:pPr>
              <w:tabs>
                <w:tab w:val="left" w:pos="360"/>
              </w:tabs>
              <w:snapToGrid w:val="0"/>
              <w:jc w:val="center"/>
            </w:pPr>
            <w:r>
              <w:t>5</w:t>
            </w:r>
          </w:p>
        </w:tc>
      </w:tr>
      <w:tr w:rsidR="00EF60E4" w14:paraId="11487D99" w14:textId="77777777" w:rsidTr="00EF60E4">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7F1F8F28" w14:textId="77777777" w:rsidR="00EF60E4" w:rsidRPr="00A508FF" w:rsidRDefault="00EF60E4" w:rsidP="00EF60E4">
            <w:pPr>
              <w:tabs>
                <w:tab w:val="left" w:pos="360"/>
              </w:tabs>
              <w:jc w:val="both"/>
              <w:rPr>
                <w:b/>
                <w:color w:val="000000" w:themeColor="text1"/>
              </w:rPr>
            </w:pPr>
            <w:r w:rsidRPr="00A508FF">
              <w:rPr>
                <w:b/>
                <w:color w:val="000000" w:themeColor="text1"/>
              </w:rPr>
              <w:t>TOPLAM</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78C3F986" w14:textId="77777777" w:rsidR="00EF60E4" w:rsidRPr="00DD1061" w:rsidRDefault="00EF60E4" w:rsidP="00EF60E4">
            <w:pPr>
              <w:tabs>
                <w:tab w:val="left" w:pos="360"/>
              </w:tabs>
              <w:snapToGrid w:val="0"/>
              <w:jc w:val="center"/>
              <w:rPr>
                <w:b/>
              </w:rPr>
            </w:pPr>
            <w:r>
              <w:rPr>
                <w:b/>
              </w:rPr>
              <w:t>96</w:t>
            </w:r>
          </w:p>
        </w:tc>
      </w:tr>
      <w:tr w:rsidR="00EF60E4" w14:paraId="66F985A6" w14:textId="77777777" w:rsidTr="00EF60E4">
        <w:trPr>
          <w:trHeight w:val="268"/>
          <w:jc w:val="center"/>
        </w:trPr>
        <w:tc>
          <w:tcPr>
            <w:tcW w:w="4345" w:type="dxa"/>
            <w:shd w:val="clear" w:color="auto" w:fill="F2F2F2"/>
          </w:tcPr>
          <w:p w14:paraId="25070A0F" w14:textId="77777777" w:rsidR="00EF60E4" w:rsidRDefault="00EF60E4" w:rsidP="00EF60E4">
            <w:pPr>
              <w:tabs>
                <w:tab w:val="left" w:pos="360"/>
              </w:tabs>
              <w:jc w:val="both"/>
            </w:pPr>
          </w:p>
        </w:tc>
        <w:tc>
          <w:tcPr>
            <w:tcW w:w="4848" w:type="dxa"/>
            <w:tcBorders>
              <w:left w:val="nil"/>
            </w:tcBorders>
            <w:shd w:val="clear" w:color="auto" w:fill="F2F2F2"/>
          </w:tcPr>
          <w:p w14:paraId="1A19B320" w14:textId="77777777" w:rsidR="00EF60E4" w:rsidRPr="000227FE" w:rsidRDefault="00EF60E4" w:rsidP="00EF60E4">
            <w:pPr>
              <w:tabs>
                <w:tab w:val="left" w:pos="360"/>
              </w:tabs>
              <w:snapToGrid w:val="0"/>
              <w:jc w:val="center"/>
              <w:rPr>
                <w:b/>
              </w:rPr>
            </w:pPr>
          </w:p>
        </w:tc>
      </w:tr>
    </w:tbl>
    <w:p w14:paraId="0D8925E6" w14:textId="77777777" w:rsidR="00EF60E4" w:rsidRDefault="00EF60E4" w:rsidP="00EF60E4">
      <w:pPr>
        <w:tabs>
          <w:tab w:val="left" w:pos="360"/>
        </w:tabs>
        <w:jc w:val="center"/>
      </w:pPr>
    </w:p>
    <w:p w14:paraId="617F8DF1" w14:textId="77777777" w:rsidR="00EF60E4" w:rsidRDefault="00EF60E4" w:rsidP="00E83AA1">
      <w:pPr>
        <w:numPr>
          <w:ilvl w:val="2"/>
          <w:numId w:val="10"/>
        </w:numPr>
        <w:tabs>
          <w:tab w:val="left" w:pos="360"/>
        </w:tabs>
        <w:ind w:left="0" w:firstLine="0"/>
        <w:jc w:val="both"/>
      </w:pPr>
      <w:r>
        <w:rPr>
          <w:b/>
        </w:rPr>
        <w:t>Cinsiyete Göre Dağılım</w:t>
      </w:r>
    </w:p>
    <w:p w14:paraId="757548E3" w14:textId="77777777" w:rsidR="00EF60E4" w:rsidRDefault="00EF60E4" w:rsidP="00EF60E4">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EF60E4" w14:paraId="7E1EA1B5" w14:textId="77777777" w:rsidTr="00EF60E4">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14:paraId="2F7A33B6" w14:textId="77777777" w:rsidR="00EF60E4" w:rsidRDefault="00EF60E4" w:rsidP="00EF60E4">
            <w:pPr>
              <w:tabs>
                <w:tab w:val="left" w:pos="360"/>
              </w:tabs>
              <w:jc w:val="center"/>
            </w:pPr>
            <w:r>
              <w:rPr>
                <w:b/>
              </w:rPr>
              <w:t>Personelin Cinsiyete Göre Dağılımı</w:t>
            </w:r>
          </w:p>
        </w:tc>
      </w:tr>
      <w:tr w:rsidR="00EF60E4" w14:paraId="7046F844" w14:textId="77777777" w:rsidTr="00EF60E4">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14:paraId="782E9FBA" w14:textId="77777777" w:rsidR="00EF60E4" w:rsidRDefault="00EF60E4" w:rsidP="00EF60E4">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14:paraId="2FB28FE4" w14:textId="77777777" w:rsidR="00EF60E4" w:rsidRDefault="00EF60E4" w:rsidP="00EF60E4">
            <w:pPr>
              <w:tabs>
                <w:tab w:val="left" w:pos="360"/>
              </w:tabs>
              <w:snapToGrid w:val="0"/>
              <w:jc w:val="center"/>
            </w:pPr>
            <w:r>
              <w:t>45</w:t>
            </w:r>
          </w:p>
        </w:tc>
      </w:tr>
      <w:tr w:rsidR="00EF60E4" w14:paraId="3966EB61" w14:textId="77777777" w:rsidTr="00EF60E4">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14:paraId="6DAF2BC2" w14:textId="77777777" w:rsidR="00EF60E4" w:rsidRDefault="00EF60E4" w:rsidP="00EF60E4">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14:paraId="742E9068" w14:textId="77777777" w:rsidR="00EF60E4" w:rsidRDefault="00EF60E4" w:rsidP="00EF60E4">
            <w:pPr>
              <w:tabs>
                <w:tab w:val="left" w:pos="360"/>
              </w:tabs>
              <w:snapToGrid w:val="0"/>
              <w:jc w:val="center"/>
            </w:pPr>
            <w:r>
              <w:t>49</w:t>
            </w:r>
          </w:p>
        </w:tc>
      </w:tr>
      <w:tr w:rsidR="00EF60E4" w14:paraId="134D9204" w14:textId="77777777" w:rsidTr="00EF60E4">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14:paraId="3C60BCFC" w14:textId="77777777" w:rsidR="00EF60E4" w:rsidRDefault="00EF60E4" w:rsidP="00EF60E4">
            <w:pPr>
              <w:tabs>
                <w:tab w:val="left" w:pos="360"/>
              </w:tabs>
              <w:jc w:val="both"/>
            </w:pPr>
            <w:r>
              <w:rPr>
                <w:b/>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14:paraId="663ED3BB" w14:textId="77777777" w:rsidR="00EF60E4" w:rsidRPr="002E53D8" w:rsidRDefault="00EF60E4" w:rsidP="00EF60E4">
            <w:pPr>
              <w:tabs>
                <w:tab w:val="left" w:pos="360"/>
              </w:tabs>
              <w:snapToGrid w:val="0"/>
              <w:jc w:val="center"/>
              <w:rPr>
                <w:b/>
              </w:rPr>
            </w:pPr>
            <w:r w:rsidRPr="00E74858">
              <w:rPr>
                <w:b/>
              </w:rPr>
              <w:t>96</w:t>
            </w:r>
          </w:p>
        </w:tc>
      </w:tr>
    </w:tbl>
    <w:p w14:paraId="21E75834" w14:textId="77777777" w:rsidR="00EF60E4" w:rsidRDefault="00EF60E4" w:rsidP="00EF60E4">
      <w:pPr>
        <w:tabs>
          <w:tab w:val="left" w:pos="360"/>
        </w:tabs>
        <w:jc w:val="both"/>
      </w:pPr>
    </w:p>
    <w:p w14:paraId="432F97EF" w14:textId="77777777" w:rsidR="00EF60E4" w:rsidRDefault="00EF60E4" w:rsidP="00E83AA1">
      <w:pPr>
        <w:numPr>
          <w:ilvl w:val="2"/>
          <w:numId w:val="10"/>
        </w:numPr>
        <w:tabs>
          <w:tab w:val="left" w:pos="360"/>
        </w:tabs>
        <w:ind w:left="0" w:firstLine="0"/>
        <w:jc w:val="both"/>
      </w:pPr>
      <w:r>
        <w:rPr>
          <w:b/>
        </w:rPr>
        <w:t xml:space="preserve">Hâkim Adaylarına İlişkin Bilgiler </w:t>
      </w:r>
    </w:p>
    <w:p w14:paraId="13E48BE3" w14:textId="77777777" w:rsidR="00EF60E4" w:rsidRDefault="00EF60E4" w:rsidP="00EF60E4">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EF60E4" w14:paraId="779A5646" w14:textId="77777777" w:rsidTr="00EF60E4">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14:paraId="41D731B2" w14:textId="77777777" w:rsidR="00EF60E4" w:rsidRDefault="00EF60E4" w:rsidP="00EF60E4">
            <w:pPr>
              <w:tabs>
                <w:tab w:val="left" w:pos="360"/>
              </w:tabs>
              <w:jc w:val="center"/>
            </w:pPr>
            <w:r>
              <w:rPr>
                <w:b/>
                <w:color w:val="FFFFFF"/>
              </w:rPr>
              <w:t>Hâkim Adayları</w:t>
            </w:r>
          </w:p>
        </w:tc>
      </w:tr>
      <w:tr w:rsidR="00EF60E4" w14:paraId="16CB1C92" w14:textId="77777777" w:rsidTr="00EF60E4">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76ECA8BF" w14:textId="77777777" w:rsidR="00EF60E4" w:rsidRDefault="00EF60E4" w:rsidP="00EF60E4">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7012A830" w14:textId="77777777" w:rsidR="00EF60E4" w:rsidRDefault="00EF60E4" w:rsidP="00EF60E4">
            <w:pPr>
              <w:tabs>
                <w:tab w:val="left" w:pos="360"/>
              </w:tabs>
              <w:snapToGrid w:val="0"/>
              <w:jc w:val="center"/>
            </w:pPr>
            <w:r>
              <w:t>0</w:t>
            </w:r>
          </w:p>
        </w:tc>
      </w:tr>
      <w:tr w:rsidR="00EF60E4" w14:paraId="2DF65706" w14:textId="77777777" w:rsidTr="00EF60E4">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0913CC82" w14:textId="77777777" w:rsidR="00EF60E4" w:rsidRDefault="00EF60E4" w:rsidP="00EF60E4">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579944EF" w14:textId="77777777" w:rsidR="00EF60E4" w:rsidRDefault="00EF60E4" w:rsidP="00EF60E4">
            <w:pPr>
              <w:tabs>
                <w:tab w:val="left" w:pos="360"/>
              </w:tabs>
              <w:snapToGrid w:val="0"/>
              <w:jc w:val="center"/>
            </w:pPr>
            <w:r>
              <w:rPr>
                <w:b/>
              </w:rPr>
              <w:t>0</w:t>
            </w:r>
          </w:p>
        </w:tc>
      </w:tr>
      <w:tr w:rsidR="00EF60E4" w14:paraId="63A7F03D" w14:textId="77777777" w:rsidTr="00EF60E4">
        <w:trPr>
          <w:trHeight w:val="304"/>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5E753E9F" w14:textId="77777777" w:rsidR="00EF60E4" w:rsidRDefault="00EF60E4" w:rsidP="00EF60E4">
            <w:pPr>
              <w:tabs>
                <w:tab w:val="left" w:pos="360"/>
              </w:tabs>
              <w:jc w:val="both"/>
            </w:pPr>
            <w:r>
              <w:rPr>
                <w:b/>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52F03180" w14:textId="6CE2F103" w:rsidR="00EF60E4" w:rsidRPr="000227FE" w:rsidRDefault="00E74858" w:rsidP="00E74858">
            <w:pPr>
              <w:tabs>
                <w:tab w:val="left" w:pos="360"/>
              </w:tabs>
              <w:snapToGrid w:val="0"/>
              <w:jc w:val="center"/>
            </w:pPr>
            <w:r>
              <w:rPr>
                <w:b/>
              </w:rPr>
              <w:t>0</w:t>
            </w:r>
          </w:p>
        </w:tc>
      </w:tr>
    </w:tbl>
    <w:p w14:paraId="27F970EA" w14:textId="77777777" w:rsidR="006C6339" w:rsidRPr="006C6339" w:rsidRDefault="006C6339" w:rsidP="006C6339">
      <w:pPr>
        <w:tabs>
          <w:tab w:val="left" w:pos="360"/>
        </w:tabs>
        <w:jc w:val="both"/>
      </w:pPr>
    </w:p>
    <w:p w14:paraId="3CB82DDA" w14:textId="46222BDC" w:rsidR="00EF60E4" w:rsidRPr="006C6339" w:rsidRDefault="00EF60E4" w:rsidP="00E83AA1">
      <w:pPr>
        <w:numPr>
          <w:ilvl w:val="2"/>
          <w:numId w:val="10"/>
        </w:numPr>
        <w:tabs>
          <w:tab w:val="left" w:pos="360"/>
        </w:tabs>
        <w:ind w:left="0" w:firstLine="0"/>
        <w:jc w:val="both"/>
      </w:pPr>
      <w:r>
        <w:rPr>
          <w:b/>
        </w:rPr>
        <w:t xml:space="preserve">Hâkim ve Cumhuriyet Savcılarına İlişkin Bilgiler </w:t>
      </w:r>
    </w:p>
    <w:p w14:paraId="00C3C7EF" w14:textId="77777777" w:rsidR="00EF60E4" w:rsidRDefault="00EF60E4" w:rsidP="00EF60E4"/>
    <w:tbl>
      <w:tblPr>
        <w:tblW w:w="9354" w:type="dxa"/>
        <w:jc w:val="center"/>
        <w:tblCellMar>
          <w:left w:w="5" w:type="dxa"/>
          <w:right w:w="98" w:type="dxa"/>
        </w:tblCellMar>
        <w:tblLook w:val="0000" w:firstRow="0" w:lastRow="0" w:firstColumn="0" w:lastColumn="0" w:noHBand="0" w:noVBand="0"/>
      </w:tblPr>
      <w:tblGrid>
        <w:gridCol w:w="4678"/>
        <w:gridCol w:w="4676"/>
      </w:tblGrid>
      <w:tr w:rsidR="00EF60E4" w14:paraId="4D1D8132" w14:textId="77777777" w:rsidTr="00EF60E4">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14:paraId="71D9D717" w14:textId="77777777" w:rsidR="00EF60E4" w:rsidRDefault="00EF60E4" w:rsidP="00EF60E4">
            <w:pPr>
              <w:tabs>
                <w:tab w:val="left" w:pos="360"/>
              </w:tabs>
              <w:jc w:val="center"/>
            </w:pPr>
            <w:r>
              <w:rPr>
                <w:b/>
                <w:color w:val="FFFFFF"/>
              </w:rPr>
              <w:t>Hâkimler</w:t>
            </w:r>
          </w:p>
        </w:tc>
      </w:tr>
      <w:tr w:rsidR="00EF60E4" w14:paraId="0561B941" w14:textId="77777777" w:rsidTr="00EF60E4">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7FF2397F" w14:textId="77777777" w:rsidR="00EF60E4" w:rsidRDefault="00EF60E4" w:rsidP="00EF60E4">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0A94B147" w14:textId="77777777" w:rsidR="00EF60E4" w:rsidRPr="00817640" w:rsidRDefault="00EF60E4" w:rsidP="00EF60E4">
            <w:pPr>
              <w:tabs>
                <w:tab w:val="left" w:pos="360"/>
              </w:tabs>
              <w:snapToGrid w:val="0"/>
              <w:jc w:val="center"/>
            </w:pPr>
            <w:r w:rsidRPr="00817640">
              <w:rPr>
                <w:bCs/>
              </w:rPr>
              <w:t>8</w:t>
            </w:r>
          </w:p>
        </w:tc>
      </w:tr>
      <w:tr w:rsidR="00EF60E4" w14:paraId="75C211B8" w14:textId="77777777" w:rsidTr="00EF60E4">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110C9888" w14:textId="77777777" w:rsidR="00EF60E4" w:rsidRDefault="00EF60E4" w:rsidP="00EF60E4">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2B444970" w14:textId="77777777" w:rsidR="00EF60E4" w:rsidRPr="00817640" w:rsidRDefault="00EF60E4" w:rsidP="00EF60E4">
            <w:pPr>
              <w:tabs>
                <w:tab w:val="left" w:pos="360"/>
              </w:tabs>
              <w:snapToGrid w:val="0"/>
              <w:jc w:val="center"/>
            </w:pPr>
            <w:r w:rsidRPr="00817640">
              <w:t>5</w:t>
            </w:r>
          </w:p>
        </w:tc>
      </w:tr>
      <w:tr w:rsidR="00EF60E4" w14:paraId="7A622E19" w14:textId="77777777" w:rsidTr="00EF60E4">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312EBD5A" w14:textId="77777777" w:rsidR="00EF60E4" w:rsidRDefault="00EF60E4" w:rsidP="00EF60E4">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6922E2C2" w14:textId="77777777" w:rsidR="00EF60E4" w:rsidRDefault="00EF60E4" w:rsidP="00EF60E4">
            <w:pPr>
              <w:tabs>
                <w:tab w:val="left" w:pos="360"/>
              </w:tabs>
              <w:snapToGrid w:val="0"/>
              <w:jc w:val="center"/>
            </w:pPr>
            <w:r w:rsidRPr="00E74858">
              <w:rPr>
                <w:b/>
              </w:rPr>
              <w:t>13</w:t>
            </w:r>
          </w:p>
        </w:tc>
      </w:tr>
    </w:tbl>
    <w:p w14:paraId="238F7E6D" w14:textId="77777777" w:rsidR="00EF60E4" w:rsidRDefault="00EF60E4" w:rsidP="00EF60E4">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EF60E4" w14:paraId="2716DEB9" w14:textId="77777777" w:rsidTr="00EF60E4">
        <w:trPr>
          <w:jc w:val="center"/>
        </w:trPr>
        <w:tc>
          <w:tcPr>
            <w:tcW w:w="9354" w:type="dxa"/>
            <w:gridSpan w:val="2"/>
            <w:tcBorders>
              <w:top w:val="single" w:sz="4" w:space="0" w:color="000001"/>
              <w:left w:val="single" w:sz="4" w:space="0" w:color="000001"/>
              <w:bottom w:val="single" w:sz="4" w:space="0" w:color="000001"/>
              <w:right w:val="single" w:sz="4" w:space="0" w:color="000001"/>
            </w:tcBorders>
            <w:shd w:val="clear" w:color="auto" w:fill="C00000"/>
          </w:tcPr>
          <w:p w14:paraId="52F1F37D" w14:textId="77777777" w:rsidR="00EF60E4" w:rsidRDefault="00EF60E4" w:rsidP="00EF60E4">
            <w:pPr>
              <w:tabs>
                <w:tab w:val="left" w:pos="360"/>
              </w:tabs>
              <w:jc w:val="center"/>
            </w:pPr>
            <w:r>
              <w:rPr>
                <w:b/>
                <w:color w:val="FFFFFF"/>
              </w:rPr>
              <w:t>Cumhuriyet Savcıları</w:t>
            </w:r>
          </w:p>
        </w:tc>
      </w:tr>
      <w:tr w:rsidR="00EF60E4" w14:paraId="6B47DF8A" w14:textId="77777777" w:rsidTr="00EF60E4">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336B30A8" w14:textId="77777777" w:rsidR="00EF60E4" w:rsidRDefault="00EF60E4" w:rsidP="00EF60E4">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32366184" w14:textId="77777777" w:rsidR="00EF60E4" w:rsidRPr="00817640" w:rsidRDefault="00EF60E4" w:rsidP="00EF60E4">
            <w:pPr>
              <w:tabs>
                <w:tab w:val="left" w:pos="360"/>
              </w:tabs>
              <w:snapToGrid w:val="0"/>
              <w:jc w:val="center"/>
            </w:pPr>
            <w:r w:rsidRPr="00817640">
              <w:t>2</w:t>
            </w:r>
          </w:p>
        </w:tc>
      </w:tr>
      <w:tr w:rsidR="00EF60E4" w14:paraId="5AEF4F97" w14:textId="77777777" w:rsidTr="00EF60E4">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3F57A220" w14:textId="77777777" w:rsidR="00EF60E4" w:rsidRDefault="00EF60E4" w:rsidP="00EF60E4">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1FF37C2B" w14:textId="77777777" w:rsidR="00EF60E4" w:rsidRPr="00817640" w:rsidRDefault="00EF60E4" w:rsidP="00EF60E4">
            <w:pPr>
              <w:tabs>
                <w:tab w:val="left" w:pos="360"/>
              </w:tabs>
              <w:snapToGrid w:val="0"/>
              <w:jc w:val="center"/>
            </w:pPr>
            <w:r w:rsidRPr="00817640">
              <w:t>9</w:t>
            </w:r>
          </w:p>
        </w:tc>
      </w:tr>
      <w:tr w:rsidR="00EF60E4" w14:paraId="5D233B9D" w14:textId="77777777" w:rsidTr="00EF60E4">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29CD491F" w14:textId="77777777" w:rsidR="00EF60E4" w:rsidRDefault="00EF60E4" w:rsidP="00EF60E4">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437AE801" w14:textId="77777777" w:rsidR="00EF60E4" w:rsidRPr="00E74858" w:rsidRDefault="00EF60E4" w:rsidP="00EF60E4">
            <w:pPr>
              <w:tabs>
                <w:tab w:val="left" w:pos="360"/>
              </w:tabs>
              <w:snapToGrid w:val="0"/>
              <w:jc w:val="center"/>
              <w:rPr>
                <w:b/>
              </w:rPr>
            </w:pPr>
            <w:r w:rsidRPr="00E74858">
              <w:rPr>
                <w:b/>
              </w:rPr>
              <w:t>11</w:t>
            </w:r>
          </w:p>
        </w:tc>
      </w:tr>
    </w:tbl>
    <w:p w14:paraId="48797438" w14:textId="2CD1F788" w:rsidR="00F72630" w:rsidRDefault="00F72630" w:rsidP="00F72630">
      <w:pPr>
        <w:pStyle w:val="Balk4"/>
        <w:rPr>
          <w:i/>
          <w:iCs/>
          <w:color w:val="0000CC"/>
          <w:sz w:val="24"/>
          <w:szCs w:val="24"/>
        </w:rPr>
      </w:pPr>
    </w:p>
    <w:p w14:paraId="0E11E431" w14:textId="51376D87" w:rsidR="00F72630" w:rsidRDefault="00F72630" w:rsidP="00F72630"/>
    <w:p w14:paraId="5671A770" w14:textId="5530EB07" w:rsidR="00F72630" w:rsidRDefault="00F72630" w:rsidP="00F72630"/>
    <w:p w14:paraId="50B55916" w14:textId="1E782169" w:rsidR="00F72630" w:rsidRDefault="00F72630" w:rsidP="00F72630"/>
    <w:p w14:paraId="01A677CA" w14:textId="1274B552" w:rsidR="00F72630" w:rsidRDefault="00F72630" w:rsidP="00F72630"/>
    <w:p w14:paraId="225CCA68" w14:textId="77777777" w:rsidR="00F72630" w:rsidRPr="00F72630" w:rsidRDefault="00F72630" w:rsidP="00F72630"/>
    <w:p w14:paraId="13726D24" w14:textId="77777777" w:rsidR="00F72630" w:rsidRPr="00F72630" w:rsidRDefault="00F72630" w:rsidP="00F72630"/>
    <w:p w14:paraId="2BB2DA4A" w14:textId="45EE4AEB" w:rsidR="00EF60E4" w:rsidRPr="00F72630" w:rsidRDefault="00F72630" w:rsidP="00F72630">
      <w:pPr>
        <w:pStyle w:val="Balk4"/>
        <w:numPr>
          <w:ilvl w:val="1"/>
          <w:numId w:val="4"/>
        </w:numPr>
        <w:ind w:left="0" w:firstLine="851"/>
        <w:rPr>
          <w:i/>
          <w:iCs/>
          <w:color w:val="0000CC"/>
          <w:sz w:val="24"/>
          <w:szCs w:val="24"/>
        </w:rPr>
      </w:pPr>
      <w:r>
        <w:rPr>
          <w:color w:val="C00000"/>
          <w:sz w:val="24"/>
          <w:szCs w:val="24"/>
        </w:rPr>
        <w:lastRenderedPageBreak/>
        <w:t xml:space="preserve">MÜLHAKAT </w:t>
      </w:r>
      <w:r w:rsidR="00EF60E4" w:rsidRPr="00F72630">
        <w:rPr>
          <w:color w:val="C00000"/>
          <w:sz w:val="24"/>
          <w:szCs w:val="24"/>
        </w:rPr>
        <w:t>ADLİYELERİ</w:t>
      </w:r>
    </w:p>
    <w:p w14:paraId="076D2413" w14:textId="77777777" w:rsidR="00EF60E4" w:rsidRDefault="00EF60E4" w:rsidP="00E83AA1">
      <w:pPr>
        <w:pStyle w:val="Balk4"/>
        <w:numPr>
          <w:ilvl w:val="1"/>
          <w:numId w:val="4"/>
        </w:numPr>
        <w:ind w:left="0" w:firstLine="851"/>
      </w:pPr>
      <w:r>
        <w:rPr>
          <w:color w:val="C00000"/>
          <w:sz w:val="24"/>
          <w:szCs w:val="24"/>
        </w:rPr>
        <w:t>OVACIK ADLİYESİ</w:t>
      </w:r>
    </w:p>
    <w:p w14:paraId="31DF0671" w14:textId="77777777" w:rsidR="008365B0" w:rsidRDefault="008365B0" w:rsidP="008365B0">
      <w:pPr>
        <w:tabs>
          <w:tab w:val="left" w:pos="360"/>
        </w:tabs>
        <w:jc w:val="both"/>
      </w:pPr>
    </w:p>
    <w:p w14:paraId="5406F1DE" w14:textId="77777777" w:rsidR="008365B0" w:rsidRDefault="008365B0" w:rsidP="008365B0">
      <w:pPr>
        <w:tabs>
          <w:tab w:val="left" w:pos="360"/>
        </w:tabs>
        <w:jc w:val="both"/>
      </w:pPr>
      <w:r>
        <w:rPr>
          <w:b/>
        </w:rPr>
        <w:t>Mahkemeler, Cumhuriyet Başsavcılıkları ve Adli Birimlere Göre Personelin Dağılımı</w:t>
      </w:r>
    </w:p>
    <w:p w14:paraId="2979C32B" w14:textId="77777777" w:rsidR="008365B0" w:rsidRDefault="008365B0" w:rsidP="008365B0">
      <w:pPr>
        <w:tabs>
          <w:tab w:val="left" w:pos="360"/>
        </w:tabs>
        <w:jc w:val="both"/>
      </w:pPr>
    </w:p>
    <w:p w14:paraId="3F410337" w14:textId="77777777" w:rsidR="008365B0" w:rsidRPr="000706D8" w:rsidRDefault="008365B0" w:rsidP="008365B0">
      <w:pPr>
        <w:rPr>
          <w:color w:val="00B050"/>
        </w:rPr>
        <w:sectPr w:rsidR="008365B0"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8365B0" w14:paraId="79C13D1D" w14:textId="77777777" w:rsidTr="006C6339">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C253078" w14:textId="77777777" w:rsidR="008365B0" w:rsidRDefault="008365B0" w:rsidP="006C6339">
            <w:pPr>
              <w:tabs>
                <w:tab w:val="left" w:pos="360"/>
              </w:tabs>
              <w:jc w:val="center"/>
            </w:pPr>
            <w:r>
              <w:rPr>
                <w:b/>
                <w:color w:val="FFFFFF"/>
              </w:rPr>
              <w:lastRenderedPageBreak/>
              <w:t>Mahkemelere Göre Dağılım</w:t>
            </w:r>
          </w:p>
        </w:tc>
      </w:tr>
      <w:tr w:rsidR="008365B0" w14:paraId="359B6822" w14:textId="77777777" w:rsidTr="006C6339">
        <w:trPr>
          <w:trHeight w:val="265"/>
        </w:trPr>
        <w:tc>
          <w:tcPr>
            <w:tcW w:w="4278" w:type="dxa"/>
            <w:tcBorders>
              <w:top w:val="single" w:sz="4" w:space="0" w:color="000000"/>
              <w:left w:val="single" w:sz="4" w:space="0" w:color="000000"/>
              <w:bottom w:val="single" w:sz="4" w:space="0" w:color="000000"/>
            </w:tcBorders>
            <w:shd w:val="clear" w:color="auto" w:fill="F2F2F2"/>
          </w:tcPr>
          <w:p w14:paraId="0552735B" w14:textId="77777777" w:rsidR="008365B0" w:rsidRDefault="008365B0" w:rsidP="006C6339">
            <w:pPr>
              <w:tabs>
                <w:tab w:val="left" w:pos="360"/>
              </w:tabs>
              <w:jc w:val="both"/>
            </w:pPr>
            <w:r>
              <w:t xml:space="preserv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7201A3D" w14:textId="77777777" w:rsidR="008365B0" w:rsidRDefault="008365B0" w:rsidP="006C6339">
            <w:pPr>
              <w:tabs>
                <w:tab w:val="left" w:pos="360"/>
              </w:tabs>
              <w:snapToGrid w:val="0"/>
              <w:jc w:val="center"/>
            </w:pPr>
            <w:r>
              <w:t>1</w:t>
            </w:r>
          </w:p>
        </w:tc>
      </w:tr>
      <w:tr w:rsidR="008365B0" w14:paraId="4769864F" w14:textId="77777777" w:rsidTr="006C6339">
        <w:trPr>
          <w:trHeight w:val="265"/>
        </w:trPr>
        <w:tc>
          <w:tcPr>
            <w:tcW w:w="4278" w:type="dxa"/>
            <w:tcBorders>
              <w:top w:val="single" w:sz="4" w:space="0" w:color="000000"/>
              <w:left w:val="single" w:sz="4" w:space="0" w:color="000000"/>
              <w:bottom w:val="single" w:sz="4" w:space="0" w:color="000000"/>
            </w:tcBorders>
            <w:shd w:val="clear" w:color="auto" w:fill="FFFFFF"/>
          </w:tcPr>
          <w:p w14:paraId="25F6AF41" w14:textId="77777777" w:rsidR="008365B0" w:rsidRDefault="008365B0" w:rsidP="006C6339">
            <w:pPr>
              <w:tabs>
                <w:tab w:val="left" w:pos="360"/>
              </w:tabs>
              <w:jc w:val="both"/>
            </w:pPr>
            <w:r>
              <w:t xml:space="preserve">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3AE0E5C" w14:textId="77777777" w:rsidR="008365B0" w:rsidRDefault="008365B0" w:rsidP="006C6339">
            <w:pPr>
              <w:tabs>
                <w:tab w:val="left" w:pos="360"/>
              </w:tabs>
              <w:snapToGrid w:val="0"/>
              <w:jc w:val="center"/>
            </w:pPr>
            <w:r>
              <w:t>2</w:t>
            </w:r>
          </w:p>
        </w:tc>
      </w:tr>
      <w:tr w:rsidR="008365B0" w14:paraId="677E2807" w14:textId="77777777" w:rsidTr="006C6339">
        <w:trPr>
          <w:trHeight w:val="265"/>
        </w:trPr>
        <w:tc>
          <w:tcPr>
            <w:tcW w:w="4278" w:type="dxa"/>
            <w:tcBorders>
              <w:top w:val="single" w:sz="4" w:space="0" w:color="000000"/>
              <w:left w:val="single" w:sz="4" w:space="0" w:color="000000"/>
              <w:bottom w:val="single" w:sz="4" w:space="0" w:color="000000"/>
            </w:tcBorders>
            <w:shd w:val="clear" w:color="auto" w:fill="FFFFFF"/>
          </w:tcPr>
          <w:p w14:paraId="365268F4" w14:textId="77777777" w:rsidR="008365B0" w:rsidRDefault="008365B0" w:rsidP="006C6339">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29133D5" w14:textId="77777777" w:rsidR="008365B0" w:rsidRDefault="008365B0" w:rsidP="006C6339">
            <w:pPr>
              <w:tabs>
                <w:tab w:val="left" w:pos="360"/>
              </w:tabs>
              <w:snapToGrid w:val="0"/>
              <w:jc w:val="center"/>
              <w:rPr>
                <w:b/>
              </w:rPr>
            </w:pPr>
            <w:r>
              <w:rPr>
                <w:b/>
              </w:rPr>
              <w:t>3</w:t>
            </w:r>
          </w:p>
        </w:tc>
      </w:tr>
    </w:tbl>
    <w:p w14:paraId="6DD2707A" w14:textId="77777777" w:rsidR="008365B0" w:rsidRDefault="008365B0" w:rsidP="008365B0">
      <w:pPr>
        <w:tabs>
          <w:tab w:val="left" w:pos="360"/>
        </w:tabs>
        <w:jc w:val="both"/>
      </w:pPr>
    </w:p>
    <w:tbl>
      <w:tblPr>
        <w:tblW w:w="9072" w:type="dxa"/>
        <w:tblLayout w:type="fixed"/>
        <w:tblLook w:val="0000" w:firstRow="0" w:lastRow="0" w:firstColumn="0" w:lastColumn="0" w:noHBand="0" w:noVBand="0"/>
      </w:tblPr>
      <w:tblGrid>
        <w:gridCol w:w="4287"/>
        <w:gridCol w:w="4785"/>
      </w:tblGrid>
      <w:tr w:rsidR="008365B0" w14:paraId="405D26E8" w14:textId="77777777" w:rsidTr="006C6339">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D31F3A7" w14:textId="77777777" w:rsidR="008365B0" w:rsidRDefault="008365B0" w:rsidP="006C6339">
            <w:pPr>
              <w:tabs>
                <w:tab w:val="left" w:pos="360"/>
              </w:tabs>
              <w:jc w:val="center"/>
            </w:pPr>
            <w:r>
              <w:rPr>
                <w:b/>
                <w:color w:val="FFFFFF"/>
              </w:rPr>
              <w:t>Cumhuriyet Başsavcılığına Göre Dağılım</w:t>
            </w:r>
          </w:p>
        </w:tc>
      </w:tr>
      <w:tr w:rsidR="008365B0" w14:paraId="6CA00F84" w14:textId="77777777" w:rsidTr="006C6339">
        <w:tc>
          <w:tcPr>
            <w:tcW w:w="4287" w:type="dxa"/>
            <w:tcBorders>
              <w:top w:val="single" w:sz="4" w:space="0" w:color="000000"/>
              <w:left w:val="single" w:sz="4" w:space="0" w:color="000000"/>
              <w:bottom w:val="single" w:sz="4" w:space="0" w:color="000000"/>
            </w:tcBorders>
            <w:shd w:val="clear" w:color="auto" w:fill="auto"/>
          </w:tcPr>
          <w:p w14:paraId="50AA78EF" w14:textId="77777777" w:rsidR="008365B0" w:rsidRDefault="008365B0" w:rsidP="006C6339">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6EE3CD2" w14:textId="77777777" w:rsidR="008365B0" w:rsidRDefault="008365B0" w:rsidP="006C6339">
            <w:pPr>
              <w:tabs>
                <w:tab w:val="left" w:pos="360"/>
              </w:tabs>
              <w:snapToGrid w:val="0"/>
              <w:jc w:val="center"/>
            </w:pPr>
            <w:r>
              <w:t>2</w:t>
            </w:r>
          </w:p>
        </w:tc>
      </w:tr>
      <w:tr w:rsidR="008365B0" w14:paraId="6AEC6293" w14:textId="77777777" w:rsidTr="006C6339">
        <w:tc>
          <w:tcPr>
            <w:tcW w:w="4287" w:type="dxa"/>
            <w:tcBorders>
              <w:top w:val="single" w:sz="4" w:space="0" w:color="000000"/>
              <w:left w:val="single" w:sz="4" w:space="0" w:color="000000"/>
              <w:bottom w:val="single" w:sz="4" w:space="0" w:color="000000"/>
            </w:tcBorders>
            <w:shd w:val="clear" w:color="auto" w:fill="F2F2F2"/>
          </w:tcPr>
          <w:p w14:paraId="538022E1" w14:textId="77777777" w:rsidR="008365B0" w:rsidRDefault="008365B0" w:rsidP="006C6339">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5C6E92D" w14:textId="77777777" w:rsidR="008365B0" w:rsidRDefault="008365B0" w:rsidP="006C6339">
            <w:pPr>
              <w:tabs>
                <w:tab w:val="left" w:pos="360"/>
              </w:tabs>
              <w:snapToGrid w:val="0"/>
              <w:jc w:val="center"/>
            </w:pPr>
            <w:r>
              <w:t xml:space="preserve">2 (Adliyemiz Savcılık Kaleminde mevcut 2 </w:t>
            </w:r>
            <w:proofErr w:type="gramStart"/>
            <w:r>
              <w:t>katip</w:t>
            </w:r>
            <w:proofErr w:type="gramEnd"/>
            <w:r>
              <w:t xml:space="preserve"> görev yapmakta ancak infaz işlemleri tek zabıt katibi tarafından yürütülmektedir)</w:t>
            </w:r>
          </w:p>
        </w:tc>
      </w:tr>
      <w:tr w:rsidR="008365B0" w14:paraId="7577F65E" w14:textId="77777777" w:rsidTr="006C6339">
        <w:tc>
          <w:tcPr>
            <w:tcW w:w="4287" w:type="dxa"/>
            <w:tcBorders>
              <w:top w:val="single" w:sz="4" w:space="0" w:color="000000"/>
              <w:left w:val="single" w:sz="4" w:space="0" w:color="000000"/>
              <w:bottom w:val="single" w:sz="4" w:space="0" w:color="000000"/>
            </w:tcBorders>
            <w:shd w:val="clear" w:color="auto" w:fill="auto"/>
          </w:tcPr>
          <w:p w14:paraId="098E8BBB" w14:textId="77777777" w:rsidR="008365B0" w:rsidRDefault="008365B0" w:rsidP="006C6339">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C932ED2" w14:textId="77777777" w:rsidR="008365B0" w:rsidRDefault="008365B0" w:rsidP="006C6339">
            <w:pPr>
              <w:tabs>
                <w:tab w:val="left" w:pos="360"/>
              </w:tabs>
              <w:snapToGrid w:val="0"/>
              <w:jc w:val="center"/>
            </w:pPr>
            <w:r>
              <w:t>2</w:t>
            </w:r>
          </w:p>
        </w:tc>
      </w:tr>
      <w:tr w:rsidR="008365B0" w14:paraId="196ECC10" w14:textId="77777777" w:rsidTr="006C6339">
        <w:tc>
          <w:tcPr>
            <w:tcW w:w="4287" w:type="dxa"/>
            <w:tcBorders>
              <w:top w:val="single" w:sz="4" w:space="0" w:color="000000"/>
              <w:left w:val="single" w:sz="4" w:space="0" w:color="000000"/>
              <w:bottom w:val="single" w:sz="4" w:space="0" w:color="000000"/>
            </w:tcBorders>
            <w:shd w:val="clear" w:color="auto" w:fill="auto"/>
          </w:tcPr>
          <w:p w14:paraId="16336A50" w14:textId="77777777" w:rsidR="008365B0" w:rsidRDefault="008365B0" w:rsidP="006C6339">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D8243C5" w14:textId="77777777" w:rsidR="008365B0" w:rsidRDefault="008365B0" w:rsidP="006C6339">
            <w:pPr>
              <w:tabs>
                <w:tab w:val="left" w:pos="360"/>
              </w:tabs>
              <w:snapToGrid w:val="0"/>
              <w:jc w:val="center"/>
              <w:rPr>
                <w:b/>
              </w:rPr>
            </w:pPr>
            <w:r>
              <w:rPr>
                <w:b/>
              </w:rPr>
              <w:t>2</w:t>
            </w:r>
          </w:p>
        </w:tc>
      </w:tr>
    </w:tbl>
    <w:p w14:paraId="670D67A9" w14:textId="77777777" w:rsidR="00C61077" w:rsidRPr="00C61077" w:rsidRDefault="00C61077" w:rsidP="00C61077">
      <w:pPr>
        <w:sectPr w:rsidR="00C61077" w:rsidRPr="00C61077" w:rsidSect="00555070">
          <w:type w:val="continuous"/>
          <w:pgSz w:w="11906" w:h="16838"/>
          <w:pgMar w:top="1417" w:right="1417" w:bottom="1417" w:left="1417" w:header="708" w:footer="708" w:gutter="0"/>
          <w:cols w:space="708"/>
          <w:docGrid w:linePitch="360"/>
        </w:sectPr>
      </w:pPr>
    </w:p>
    <w:p w14:paraId="44B6963B" w14:textId="77777777" w:rsidR="008365B0" w:rsidRDefault="008365B0" w:rsidP="008365B0">
      <w:pPr>
        <w:sectPr w:rsidR="008365B0"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8365B0" w:rsidRPr="002839E1" w14:paraId="54F0BB3F" w14:textId="77777777" w:rsidTr="006C6339">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BAE333F" w14:textId="77777777" w:rsidR="008365B0" w:rsidRPr="00184A56" w:rsidRDefault="008365B0" w:rsidP="006C6339">
            <w:pPr>
              <w:tabs>
                <w:tab w:val="left" w:pos="360"/>
              </w:tabs>
              <w:jc w:val="center"/>
              <w:rPr>
                <w:color w:val="00B050"/>
              </w:rPr>
            </w:pPr>
            <w:r w:rsidRPr="0014178B">
              <w:rPr>
                <w:b/>
                <w:color w:val="FFFFFF" w:themeColor="background1"/>
              </w:rPr>
              <w:lastRenderedPageBreak/>
              <w:t>Diğer Birimlere Göre Dağılım</w:t>
            </w:r>
          </w:p>
        </w:tc>
      </w:tr>
      <w:tr w:rsidR="008365B0" w:rsidRPr="002839E1" w14:paraId="599AA767" w14:textId="77777777" w:rsidTr="006C6339">
        <w:tc>
          <w:tcPr>
            <w:tcW w:w="4475" w:type="dxa"/>
            <w:tcBorders>
              <w:top w:val="single" w:sz="4" w:space="0" w:color="000000"/>
              <w:left w:val="single" w:sz="4" w:space="0" w:color="000000"/>
              <w:bottom w:val="single" w:sz="4" w:space="0" w:color="000000"/>
            </w:tcBorders>
            <w:shd w:val="clear" w:color="auto" w:fill="auto"/>
          </w:tcPr>
          <w:p w14:paraId="324C450B" w14:textId="77777777" w:rsidR="008365B0" w:rsidRPr="0014178B" w:rsidRDefault="008365B0" w:rsidP="006C6339">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30172B7" w14:textId="77777777" w:rsidR="008365B0" w:rsidRPr="002839E1" w:rsidRDefault="008365B0" w:rsidP="006C6339">
            <w:pPr>
              <w:tabs>
                <w:tab w:val="left" w:pos="360"/>
              </w:tabs>
              <w:snapToGrid w:val="0"/>
              <w:jc w:val="center"/>
            </w:pPr>
            <w:r>
              <w:t>-</w:t>
            </w:r>
          </w:p>
        </w:tc>
      </w:tr>
      <w:tr w:rsidR="008365B0" w:rsidRPr="002839E1" w14:paraId="130F7513" w14:textId="77777777" w:rsidTr="006C6339">
        <w:tc>
          <w:tcPr>
            <w:tcW w:w="4475" w:type="dxa"/>
            <w:tcBorders>
              <w:top w:val="single" w:sz="4" w:space="0" w:color="000000"/>
              <w:left w:val="single" w:sz="4" w:space="0" w:color="000000"/>
              <w:bottom w:val="single" w:sz="4" w:space="0" w:color="000000"/>
            </w:tcBorders>
            <w:shd w:val="clear" w:color="auto" w:fill="auto"/>
          </w:tcPr>
          <w:p w14:paraId="1D14FADA" w14:textId="77777777" w:rsidR="008365B0" w:rsidRPr="0014178B" w:rsidRDefault="008365B0" w:rsidP="006C6339">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8E84E44" w14:textId="77777777" w:rsidR="008365B0" w:rsidRPr="002839E1" w:rsidRDefault="008365B0" w:rsidP="006C6339">
            <w:pPr>
              <w:tabs>
                <w:tab w:val="left" w:pos="360"/>
              </w:tabs>
              <w:snapToGrid w:val="0"/>
              <w:jc w:val="center"/>
            </w:pPr>
            <w:r>
              <w:t>Yazı İşleri Müdürü tarafından bakılmaktadır</w:t>
            </w:r>
          </w:p>
        </w:tc>
      </w:tr>
      <w:tr w:rsidR="008365B0" w:rsidRPr="002839E1" w14:paraId="57258DDF" w14:textId="77777777" w:rsidTr="006C6339">
        <w:tc>
          <w:tcPr>
            <w:tcW w:w="4475" w:type="dxa"/>
            <w:tcBorders>
              <w:top w:val="single" w:sz="4" w:space="0" w:color="000000"/>
              <w:left w:val="single" w:sz="4" w:space="0" w:color="000000"/>
              <w:bottom w:val="single" w:sz="4" w:space="0" w:color="000000"/>
            </w:tcBorders>
            <w:shd w:val="clear" w:color="auto" w:fill="auto"/>
          </w:tcPr>
          <w:p w14:paraId="530B22BB" w14:textId="77777777" w:rsidR="008365B0" w:rsidRPr="0014178B" w:rsidRDefault="008365B0" w:rsidP="006C6339">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D404F0D" w14:textId="77777777" w:rsidR="008365B0" w:rsidRPr="002839E1" w:rsidRDefault="008365B0" w:rsidP="006C6339">
            <w:pPr>
              <w:tabs>
                <w:tab w:val="left" w:pos="360"/>
              </w:tabs>
              <w:snapToGrid w:val="0"/>
              <w:jc w:val="center"/>
            </w:pPr>
            <w:r>
              <w:t>Yazı İşleri Müdürü tarafından bakılmaktadır -</w:t>
            </w:r>
          </w:p>
        </w:tc>
      </w:tr>
      <w:tr w:rsidR="008365B0" w:rsidRPr="002839E1" w14:paraId="0BBDE3ED" w14:textId="77777777" w:rsidTr="006C6339">
        <w:tc>
          <w:tcPr>
            <w:tcW w:w="4475" w:type="dxa"/>
            <w:tcBorders>
              <w:top w:val="single" w:sz="4" w:space="0" w:color="000000"/>
              <w:left w:val="single" w:sz="4" w:space="0" w:color="000000"/>
              <w:bottom w:val="single" w:sz="4" w:space="0" w:color="000000"/>
            </w:tcBorders>
            <w:shd w:val="clear" w:color="auto" w:fill="auto"/>
          </w:tcPr>
          <w:p w14:paraId="56C0906F" w14:textId="77777777" w:rsidR="008365B0" w:rsidRPr="0014178B" w:rsidRDefault="008365B0" w:rsidP="006C6339">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471C5CC" w14:textId="77777777" w:rsidR="008365B0" w:rsidRPr="002839E1" w:rsidRDefault="008365B0" w:rsidP="006C6339">
            <w:pPr>
              <w:tabs>
                <w:tab w:val="left" w:pos="360"/>
              </w:tabs>
              <w:snapToGrid w:val="0"/>
              <w:jc w:val="center"/>
            </w:pPr>
            <w:r>
              <w:t>-</w:t>
            </w:r>
          </w:p>
        </w:tc>
      </w:tr>
      <w:tr w:rsidR="008365B0" w:rsidRPr="002839E1" w14:paraId="113960A0" w14:textId="77777777" w:rsidTr="006C6339">
        <w:tc>
          <w:tcPr>
            <w:tcW w:w="4475" w:type="dxa"/>
            <w:tcBorders>
              <w:top w:val="single" w:sz="4" w:space="0" w:color="000000"/>
              <w:left w:val="single" w:sz="4" w:space="0" w:color="000000"/>
              <w:bottom w:val="single" w:sz="4" w:space="0" w:color="000000"/>
            </w:tcBorders>
            <w:shd w:val="clear" w:color="auto" w:fill="auto"/>
          </w:tcPr>
          <w:p w14:paraId="0EDDB326" w14:textId="77777777" w:rsidR="008365B0" w:rsidRPr="0014178B" w:rsidRDefault="008365B0" w:rsidP="006C6339">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A2E672F" w14:textId="77777777" w:rsidR="008365B0" w:rsidRPr="002839E1" w:rsidRDefault="008365B0" w:rsidP="006C6339">
            <w:pPr>
              <w:tabs>
                <w:tab w:val="left" w:pos="360"/>
              </w:tabs>
              <w:snapToGrid w:val="0"/>
              <w:jc w:val="center"/>
            </w:pPr>
            <w:r>
              <w:t>-</w:t>
            </w:r>
          </w:p>
        </w:tc>
      </w:tr>
      <w:tr w:rsidR="008365B0" w:rsidRPr="002839E1" w14:paraId="28127864" w14:textId="77777777" w:rsidTr="006C6339">
        <w:tc>
          <w:tcPr>
            <w:tcW w:w="4475" w:type="dxa"/>
            <w:tcBorders>
              <w:top w:val="single" w:sz="4" w:space="0" w:color="000000"/>
              <w:left w:val="single" w:sz="4" w:space="0" w:color="000000"/>
              <w:bottom w:val="single" w:sz="4" w:space="0" w:color="000000"/>
            </w:tcBorders>
            <w:shd w:val="clear" w:color="auto" w:fill="auto"/>
          </w:tcPr>
          <w:p w14:paraId="613C98D7" w14:textId="77777777" w:rsidR="008365B0" w:rsidRPr="0014178B" w:rsidRDefault="008365B0" w:rsidP="006C6339">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CC04B37" w14:textId="77777777" w:rsidR="008365B0" w:rsidRPr="002839E1" w:rsidRDefault="008365B0" w:rsidP="006C6339">
            <w:pPr>
              <w:tabs>
                <w:tab w:val="left" w:pos="360"/>
              </w:tabs>
              <w:snapToGrid w:val="0"/>
              <w:jc w:val="center"/>
            </w:pPr>
            <w:r>
              <w:t>-</w:t>
            </w:r>
          </w:p>
        </w:tc>
      </w:tr>
      <w:tr w:rsidR="008365B0" w:rsidRPr="002839E1" w14:paraId="0D45C26F" w14:textId="77777777" w:rsidTr="006C6339">
        <w:tc>
          <w:tcPr>
            <w:tcW w:w="4475" w:type="dxa"/>
            <w:tcBorders>
              <w:top w:val="single" w:sz="4" w:space="0" w:color="000000"/>
              <w:left w:val="single" w:sz="4" w:space="0" w:color="000000"/>
              <w:bottom w:val="single" w:sz="4" w:space="0" w:color="000000"/>
            </w:tcBorders>
            <w:shd w:val="clear" w:color="auto" w:fill="auto"/>
          </w:tcPr>
          <w:p w14:paraId="67A14E19" w14:textId="77777777" w:rsidR="008365B0" w:rsidRPr="0014178B" w:rsidRDefault="008365B0" w:rsidP="006C6339">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23DF0A5" w14:textId="77777777" w:rsidR="008365B0" w:rsidRPr="002839E1" w:rsidRDefault="008365B0" w:rsidP="006C6339">
            <w:pPr>
              <w:tabs>
                <w:tab w:val="left" w:pos="360"/>
              </w:tabs>
              <w:snapToGrid w:val="0"/>
              <w:jc w:val="center"/>
            </w:pPr>
            <w:r>
              <w:t>-</w:t>
            </w:r>
          </w:p>
        </w:tc>
      </w:tr>
      <w:tr w:rsidR="008365B0" w:rsidRPr="002839E1" w14:paraId="1BF8AADC" w14:textId="77777777" w:rsidTr="006C6339">
        <w:tc>
          <w:tcPr>
            <w:tcW w:w="4475" w:type="dxa"/>
            <w:tcBorders>
              <w:top w:val="single" w:sz="4" w:space="0" w:color="000000"/>
              <w:left w:val="single" w:sz="4" w:space="0" w:color="000000"/>
              <w:bottom w:val="single" w:sz="4" w:space="0" w:color="000000"/>
            </w:tcBorders>
            <w:shd w:val="clear" w:color="auto" w:fill="auto"/>
          </w:tcPr>
          <w:p w14:paraId="4840E3A8" w14:textId="77777777" w:rsidR="008365B0" w:rsidRPr="0014178B" w:rsidRDefault="008365B0" w:rsidP="006C6339">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C6A7ADF" w14:textId="77777777" w:rsidR="008365B0" w:rsidRPr="002839E1" w:rsidRDefault="008365B0" w:rsidP="006C6339">
            <w:pPr>
              <w:tabs>
                <w:tab w:val="left" w:pos="360"/>
              </w:tabs>
              <w:snapToGrid w:val="0"/>
              <w:jc w:val="center"/>
            </w:pPr>
            <w:r>
              <w:t>-</w:t>
            </w:r>
          </w:p>
        </w:tc>
      </w:tr>
      <w:tr w:rsidR="008365B0" w:rsidRPr="002839E1" w14:paraId="72B4F7C6" w14:textId="77777777" w:rsidTr="006C6339">
        <w:tc>
          <w:tcPr>
            <w:tcW w:w="4475" w:type="dxa"/>
            <w:tcBorders>
              <w:top w:val="single" w:sz="4" w:space="0" w:color="000000"/>
              <w:left w:val="single" w:sz="4" w:space="0" w:color="000000"/>
              <w:bottom w:val="single" w:sz="4" w:space="0" w:color="000000"/>
            </w:tcBorders>
            <w:shd w:val="clear" w:color="auto" w:fill="auto"/>
          </w:tcPr>
          <w:p w14:paraId="2DBF787D" w14:textId="77777777" w:rsidR="008365B0" w:rsidRPr="0014178B" w:rsidRDefault="008365B0" w:rsidP="006C6339">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57E2097" w14:textId="77777777" w:rsidR="008365B0" w:rsidRPr="002839E1" w:rsidRDefault="008365B0" w:rsidP="006C6339">
            <w:pPr>
              <w:tabs>
                <w:tab w:val="left" w:pos="360"/>
              </w:tabs>
              <w:snapToGrid w:val="0"/>
              <w:jc w:val="center"/>
              <w:rPr>
                <w:b/>
              </w:rPr>
            </w:pPr>
            <w:r>
              <w:rPr>
                <w:b/>
              </w:rPr>
              <w:t>1</w:t>
            </w:r>
          </w:p>
        </w:tc>
      </w:tr>
    </w:tbl>
    <w:p w14:paraId="23926C9B" w14:textId="77777777" w:rsidR="008365B0" w:rsidRDefault="008365B0" w:rsidP="008365B0">
      <w:pPr>
        <w:sectPr w:rsidR="008365B0" w:rsidSect="00555070">
          <w:type w:val="continuous"/>
          <w:pgSz w:w="11906" w:h="16838"/>
          <w:pgMar w:top="1417" w:right="1417" w:bottom="1417" w:left="1417" w:header="708" w:footer="708" w:gutter="0"/>
          <w:cols w:space="708"/>
          <w:docGrid w:linePitch="360"/>
        </w:sectPr>
      </w:pPr>
    </w:p>
    <w:p w14:paraId="435D2B95" w14:textId="77777777" w:rsidR="008365B0" w:rsidRDefault="008365B0" w:rsidP="008365B0">
      <w:pPr>
        <w:sectPr w:rsidR="008365B0" w:rsidSect="00555070">
          <w:type w:val="continuous"/>
          <w:pgSz w:w="11906" w:h="16838"/>
          <w:pgMar w:top="1417" w:right="1417" w:bottom="1417" w:left="1417" w:header="708" w:footer="708" w:gutter="0"/>
          <w:cols w:num="2" w:space="708"/>
          <w:docGrid w:linePitch="360"/>
        </w:sectPr>
      </w:pPr>
    </w:p>
    <w:p w14:paraId="685DD296" w14:textId="3D8F1FF1" w:rsidR="008365B0" w:rsidRPr="000706D8" w:rsidRDefault="00E74858" w:rsidP="008365B0">
      <w:pPr>
        <w:jc w:val="both"/>
      </w:pPr>
      <w:r>
        <w:rPr>
          <w:b/>
        </w:rPr>
        <w:lastRenderedPageBreak/>
        <w:t xml:space="preserve">* </w:t>
      </w:r>
      <w:r w:rsidR="008365B0" w:rsidRPr="000706D8">
        <w:rPr>
          <w:b/>
        </w:rPr>
        <w:t xml:space="preserve">Unvana Göre Dağılım </w:t>
      </w:r>
    </w:p>
    <w:p w14:paraId="7264AE10" w14:textId="77777777" w:rsidR="008365B0" w:rsidRDefault="008365B0" w:rsidP="008365B0">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8365B0" w14:paraId="2FE77BA7" w14:textId="77777777" w:rsidTr="006C6339">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B769965" w14:textId="77777777" w:rsidR="008365B0" w:rsidRDefault="008365B0" w:rsidP="006C6339">
            <w:pPr>
              <w:tabs>
                <w:tab w:val="left" w:pos="360"/>
              </w:tabs>
              <w:jc w:val="center"/>
            </w:pPr>
            <w:r>
              <w:rPr>
                <w:b/>
              </w:rPr>
              <w:t>Ovacık Adliyesi Mahkemeleri, Cumhuriyet Savcılıkları, Denetimli Serbestlik Müdürlükleri ve Adli Birimlere Göre Dağılım</w:t>
            </w:r>
          </w:p>
        </w:tc>
      </w:tr>
      <w:tr w:rsidR="008365B0" w14:paraId="3F71D80D"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5E7F85D7" w14:textId="77777777" w:rsidR="008365B0" w:rsidRDefault="008365B0" w:rsidP="006C6339">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D3E7094" w14:textId="77777777" w:rsidR="008365B0" w:rsidRDefault="008365B0" w:rsidP="006C6339">
            <w:pPr>
              <w:tabs>
                <w:tab w:val="left" w:pos="360"/>
              </w:tabs>
              <w:snapToGrid w:val="0"/>
              <w:jc w:val="center"/>
            </w:pPr>
            <w:r>
              <w:t>-</w:t>
            </w:r>
          </w:p>
        </w:tc>
      </w:tr>
      <w:tr w:rsidR="008365B0" w14:paraId="17AB916E" w14:textId="77777777" w:rsidTr="006C6339">
        <w:trPr>
          <w:trHeight w:val="271"/>
        </w:trPr>
        <w:tc>
          <w:tcPr>
            <w:tcW w:w="4357" w:type="dxa"/>
            <w:tcBorders>
              <w:top w:val="single" w:sz="4" w:space="0" w:color="000000"/>
              <w:left w:val="single" w:sz="4" w:space="0" w:color="000000"/>
              <w:bottom w:val="single" w:sz="4" w:space="0" w:color="000000"/>
            </w:tcBorders>
            <w:shd w:val="clear" w:color="auto" w:fill="auto"/>
          </w:tcPr>
          <w:p w14:paraId="0D7A2EFC" w14:textId="77777777" w:rsidR="008365B0" w:rsidRDefault="008365B0" w:rsidP="006C6339">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693F3B" w14:textId="77777777" w:rsidR="008365B0" w:rsidRDefault="008365B0" w:rsidP="006C6339">
            <w:pPr>
              <w:tabs>
                <w:tab w:val="left" w:pos="360"/>
              </w:tabs>
              <w:snapToGrid w:val="0"/>
              <w:jc w:val="center"/>
            </w:pPr>
            <w:r>
              <w:t>-</w:t>
            </w:r>
          </w:p>
        </w:tc>
      </w:tr>
      <w:tr w:rsidR="008365B0" w14:paraId="58BBE943"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2BF6D804" w14:textId="77777777" w:rsidR="008365B0" w:rsidRDefault="008365B0" w:rsidP="006C6339">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7C9EDFE" w14:textId="77777777" w:rsidR="008365B0" w:rsidRDefault="008365B0" w:rsidP="006C6339">
            <w:pPr>
              <w:tabs>
                <w:tab w:val="left" w:pos="360"/>
              </w:tabs>
              <w:snapToGrid w:val="0"/>
              <w:jc w:val="center"/>
            </w:pPr>
            <w:r>
              <w:t>-</w:t>
            </w:r>
          </w:p>
        </w:tc>
      </w:tr>
      <w:tr w:rsidR="008365B0" w14:paraId="6F56DD36" w14:textId="77777777" w:rsidTr="006C6339">
        <w:trPr>
          <w:trHeight w:val="271"/>
        </w:trPr>
        <w:tc>
          <w:tcPr>
            <w:tcW w:w="4357" w:type="dxa"/>
            <w:tcBorders>
              <w:top w:val="single" w:sz="4" w:space="0" w:color="000000"/>
              <w:left w:val="single" w:sz="4" w:space="0" w:color="000000"/>
              <w:bottom w:val="single" w:sz="4" w:space="0" w:color="000000"/>
            </w:tcBorders>
            <w:shd w:val="clear" w:color="auto" w:fill="auto"/>
          </w:tcPr>
          <w:p w14:paraId="3BF08DD3" w14:textId="77777777" w:rsidR="008365B0" w:rsidRDefault="008365B0" w:rsidP="006C6339">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67DB35E" w14:textId="77777777" w:rsidR="008365B0" w:rsidRDefault="008365B0" w:rsidP="006C6339">
            <w:pPr>
              <w:tabs>
                <w:tab w:val="left" w:pos="360"/>
              </w:tabs>
              <w:snapToGrid w:val="0"/>
              <w:jc w:val="center"/>
            </w:pPr>
            <w:r>
              <w:t xml:space="preserve">1 (İcra Dairesi, İdari İşler Müdürlüğü ve Emanet Yazı İşleri Müdürlüğü görevleri Yazı İşleri Müdürü tarafından yürütülmektedir) </w:t>
            </w:r>
          </w:p>
        </w:tc>
      </w:tr>
      <w:tr w:rsidR="008365B0" w14:paraId="73D6B09A"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72714611" w14:textId="77777777" w:rsidR="008365B0" w:rsidRDefault="008365B0" w:rsidP="006C6339">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99F847" w14:textId="77777777" w:rsidR="008365B0" w:rsidRDefault="008365B0" w:rsidP="006C6339">
            <w:pPr>
              <w:tabs>
                <w:tab w:val="left" w:pos="360"/>
              </w:tabs>
              <w:snapToGrid w:val="0"/>
              <w:jc w:val="center"/>
            </w:pPr>
            <w:r>
              <w:t>-</w:t>
            </w:r>
          </w:p>
        </w:tc>
      </w:tr>
      <w:tr w:rsidR="008365B0" w14:paraId="3C64CA86" w14:textId="77777777" w:rsidTr="006C6339">
        <w:trPr>
          <w:trHeight w:val="254"/>
        </w:trPr>
        <w:tc>
          <w:tcPr>
            <w:tcW w:w="4357" w:type="dxa"/>
            <w:tcBorders>
              <w:top w:val="single" w:sz="4" w:space="0" w:color="000000"/>
              <w:left w:val="single" w:sz="4" w:space="0" w:color="000000"/>
              <w:bottom w:val="single" w:sz="4" w:space="0" w:color="000000"/>
            </w:tcBorders>
            <w:shd w:val="clear" w:color="auto" w:fill="auto"/>
          </w:tcPr>
          <w:p w14:paraId="0E420B0B" w14:textId="77777777" w:rsidR="008365B0" w:rsidRDefault="008365B0" w:rsidP="006C6339">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6AE6BA8" w14:textId="77777777" w:rsidR="008365B0" w:rsidRDefault="008365B0" w:rsidP="006C6339">
            <w:pPr>
              <w:tabs>
                <w:tab w:val="left" w:pos="360"/>
              </w:tabs>
              <w:snapToGrid w:val="0"/>
              <w:jc w:val="center"/>
            </w:pPr>
            <w:r>
              <w:t>5</w:t>
            </w:r>
          </w:p>
        </w:tc>
      </w:tr>
      <w:tr w:rsidR="008365B0" w14:paraId="0EBA96F4"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01BA3CE4" w14:textId="77777777" w:rsidR="008365B0" w:rsidRDefault="008365B0" w:rsidP="006C6339">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0BEB1DF" w14:textId="77777777" w:rsidR="008365B0" w:rsidRDefault="008365B0" w:rsidP="006C6339">
            <w:pPr>
              <w:tabs>
                <w:tab w:val="left" w:pos="360"/>
              </w:tabs>
              <w:snapToGrid w:val="0"/>
              <w:jc w:val="center"/>
            </w:pPr>
            <w:r>
              <w:t>1</w:t>
            </w:r>
          </w:p>
        </w:tc>
      </w:tr>
      <w:tr w:rsidR="008365B0" w14:paraId="6F28AF14" w14:textId="77777777" w:rsidTr="006C6339">
        <w:trPr>
          <w:trHeight w:val="271"/>
        </w:trPr>
        <w:tc>
          <w:tcPr>
            <w:tcW w:w="4357" w:type="dxa"/>
            <w:tcBorders>
              <w:top w:val="single" w:sz="4" w:space="0" w:color="000000"/>
              <w:left w:val="single" w:sz="4" w:space="0" w:color="000000"/>
              <w:bottom w:val="single" w:sz="4" w:space="0" w:color="000000"/>
            </w:tcBorders>
            <w:shd w:val="clear" w:color="auto" w:fill="auto"/>
          </w:tcPr>
          <w:p w14:paraId="273DB814" w14:textId="77777777" w:rsidR="008365B0" w:rsidRDefault="008365B0" w:rsidP="006C6339">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5CB9BE7" w14:textId="77777777" w:rsidR="008365B0" w:rsidRDefault="008365B0" w:rsidP="006C6339">
            <w:pPr>
              <w:tabs>
                <w:tab w:val="left" w:pos="360"/>
              </w:tabs>
              <w:snapToGrid w:val="0"/>
              <w:jc w:val="center"/>
            </w:pPr>
            <w:r>
              <w:t>-</w:t>
            </w:r>
          </w:p>
        </w:tc>
      </w:tr>
      <w:tr w:rsidR="008365B0" w14:paraId="34F96D0F"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06D17B05" w14:textId="77777777" w:rsidR="008365B0" w:rsidRDefault="008365B0" w:rsidP="006C6339">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D691FE5" w14:textId="77777777" w:rsidR="008365B0" w:rsidRDefault="008365B0" w:rsidP="006C6339">
            <w:pPr>
              <w:tabs>
                <w:tab w:val="left" w:pos="360"/>
              </w:tabs>
              <w:snapToGrid w:val="0"/>
              <w:jc w:val="center"/>
            </w:pPr>
            <w:r>
              <w:t>-</w:t>
            </w:r>
          </w:p>
        </w:tc>
      </w:tr>
      <w:tr w:rsidR="008365B0" w14:paraId="22BA8F1F" w14:textId="77777777" w:rsidTr="006C6339">
        <w:trPr>
          <w:trHeight w:val="271"/>
        </w:trPr>
        <w:tc>
          <w:tcPr>
            <w:tcW w:w="4357" w:type="dxa"/>
            <w:tcBorders>
              <w:top w:val="single" w:sz="4" w:space="0" w:color="000000"/>
              <w:left w:val="single" w:sz="4" w:space="0" w:color="000000"/>
              <w:bottom w:val="single" w:sz="4" w:space="0" w:color="000000"/>
            </w:tcBorders>
            <w:shd w:val="clear" w:color="auto" w:fill="auto"/>
          </w:tcPr>
          <w:p w14:paraId="5FD99C42" w14:textId="77777777" w:rsidR="008365B0" w:rsidRDefault="008365B0" w:rsidP="006C6339">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A4C7894" w14:textId="77777777" w:rsidR="008365B0" w:rsidRDefault="008365B0" w:rsidP="006C6339">
            <w:pPr>
              <w:tabs>
                <w:tab w:val="left" w:pos="360"/>
              </w:tabs>
              <w:snapToGrid w:val="0"/>
              <w:jc w:val="center"/>
            </w:pPr>
            <w:r>
              <w:t>-</w:t>
            </w:r>
          </w:p>
        </w:tc>
      </w:tr>
      <w:tr w:rsidR="008365B0" w14:paraId="4BAF8505"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6A116B6E" w14:textId="77777777" w:rsidR="008365B0" w:rsidRDefault="008365B0" w:rsidP="006C6339">
            <w:pPr>
              <w:tabs>
                <w:tab w:val="left" w:pos="360"/>
              </w:tabs>
              <w:jc w:val="both"/>
            </w:pPr>
            <w:r>
              <w:lastRenderedPageBreak/>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9534CA1" w14:textId="77777777" w:rsidR="008365B0" w:rsidRDefault="008365B0" w:rsidP="006C6339">
            <w:pPr>
              <w:tabs>
                <w:tab w:val="left" w:pos="360"/>
              </w:tabs>
              <w:snapToGrid w:val="0"/>
              <w:jc w:val="center"/>
            </w:pPr>
            <w:r>
              <w:t>-</w:t>
            </w:r>
          </w:p>
        </w:tc>
      </w:tr>
      <w:tr w:rsidR="008365B0" w14:paraId="5B6C6C66" w14:textId="77777777" w:rsidTr="006C6339">
        <w:trPr>
          <w:trHeight w:val="271"/>
        </w:trPr>
        <w:tc>
          <w:tcPr>
            <w:tcW w:w="4357" w:type="dxa"/>
            <w:tcBorders>
              <w:top w:val="single" w:sz="4" w:space="0" w:color="000000"/>
              <w:left w:val="single" w:sz="4" w:space="0" w:color="000000"/>
              <w:bottom w:val="single" w:sz="4" w:space="0" w:color="000000"/>
            </w:tcBorders>
            <w:shd w:val="clear" w:color="auto" w:fill="auto"/>
          </w:tcPr>
          <w:p w14:paraId="278EE410" w14:textId="77777777" w:rsidR="008365B0" w:rsidRDefault="008365B0" w:rsidP="006C6339">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FD00C16" w14:textId="77777777" w:rsidR="008365B0" w:rsidRDefault="008365B0" w:rsidP="006C6339">
            <w:pPr>
              <w:tabs>
                <w:tab w:val="left" w:pos="360"/>
              </w:tabs>
              <w:snapToGrid w:val="0"/>
              <w:jc w:val="center"/>
            </w:pPr>
            <w:r>
              <w:t>-</w:t>
            </w:r>
          </w:p>
        </w:tc>
      </w:tr>
      <w:tr w:rsidR="008365B0" w14:paraId="340792C5"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69877F09" w14:textId="77777777" w:rsidR="008365B0" w:rsidRDefault="008365B0" w:rsidP="006C6339">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E217163" w14:textId="77777777" w:rsidR="008365B0" w:rsidRDefault="008365B0" w:rsidP="006C6339">
            <w:pPr>
              <w:tabs>
                <w:tab w:val="left" w:pos="360"/>
              </w:tabs>
              <w:snapToGrid w:val="0"/>
              <w:jc w:val="center"/>
            </w:pPr>
            <w:r>
              <w:t>-</w:t>
            </w:r>
          </w:p>
        </w:tc>
      </w:tr>
      <w:tr w:rsidR="008365B0" w14:paraId="716319DE" w14:textId="77777777" w:rsidTr="006C6339">
        <w:trPr>
          <w:trHeight w:val="254"/>
        </w:trPr>
        <w:tc>
          <w:tcPr>
            <w:tcW w:w="4357" w:type="dxa"/>
            <w:tcBorders>
              <w:top w:val="single" w:sz="4" w:space="0" w:color="000000"/>
              <w:left w:val="single" w:sz="4" w:space="0" w:color="000000"/>
              <w:bottom w:val="single" w:sz="4" w:space="0" w:color="000000"/>
            </w:tcBorders>
            <w:shd w:val="clear" w:color="auto" w:fill="auto"/>
          </w:tcPr>
          <w:p w14:paraId="21966510" w14:textId="77777777" w:rsidR="008365B0" w:rsidRDefault="008365B0" w:rsidP="006C6339">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1AFD3F5" w14:textId="77777777" w:rsidR="008365B0" w:rsidRDefault="008365B0" w:rsidP="006C6339">
            <w:pPr>
              <w:tabs>
                <w:tab w:val="left" w:pos="360"/>
              </w:tabs>
              <w:snapToGrid w:val="0"/>
              <w:jc w:val="center"/>
            </w:pPr>
            <w:r>
              <w:t>-</w:t>
            </w:r>
          </w:p>
        </w:tc>
      </w:tr>
      <w:tr w:rsidR="008365B0" w14:paraId="108E8176"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01E45EE0" w14:textId="77777777" w:rsidR="008365B0" w:rsidRDefault="008365B0" w:rsidP="006C6339">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118695A" w14:textId="77777777" w:rsidR="008365B0" w:rsidRDefault="008365B0" w:rsidP="006C6339">
            <w:pPr>
              <w:tabs>
                <w:tab w:val="left" w:pos="360"/>
              </w:tabs>
              <w:snapToGrid w:val="0"/>
              <w:jc w:val="center"/>
            </w:pPr>
            <w:r>
              <w:t>-</w:t>
            </w:r>
          </w:p>
        </w:tc>
      </w:tr>
      <w:tr w:rsidR="008365B0" w14:paraId="7A6169BA" w14:textId="77777777" w:rsidTr="006C6339">
        <w:trPr>
          <w:trHeight w:val="271"/>
        </w:trPr>
        <w:tc>
          <w:tcPr>
            <w:tcW w:w="4357" w:type="dxa"/>
            <w:tcBorders>
              <w:top w:val="single" w:sz="4" w:space="0" w:color="000000"/>
              <w:left w:val="single" w:sz="4" w:space="0" w:color="000000"/>
              <w:bottom w:val="single" w:sz="4" w:space="0" w:color="000000"/>
            </w:tcBorders>
            <w:shd w:val="clear" w:color="auto" w:fill="auto"/>
          </w:tcPr>
          <w:p w14:paraId="4609353A" w14:textId="77777777" w:rsidR="008365B0" w:rsidRDefault="008365B0" w:rsidP="006C6339">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A4BD619" w14:textId="77777777" w:rsidR="008365B0" w:rsidRDefault="008365B0" w:rsidP="006C6339">
            <w:pPr>
              <w:tabs>
                <w:tab w:val="left" w:pos="360"/>
              </w:tabs>
              <w:snapToGrid w:val="0"/>
              <w:jc w:val="center"/>
            </w:pPr>
            <w:r>
              <w:t>-</w:t>
            </w:r>
          </w:p>
        </w:tc>
      </w:tr>
      <w:tr w:rsidR="008365B0" w14:paraId="3655D0FA"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0621ECF3" w14:textId="77777777" w:rsidR="008365B0" w:rsidRDefault="008365B0" w:rsidP="006C6339">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E8BDACD" w14:textId="77777777" w:rsidR="008365B0" w:rsidRDefault="008365B0" w:rsidP="006C6339">
            <w:pPr>
              <w:tabs>
                <w:tab w:val="left" w:pos="360"/>
              </w:tabs>
              <w:snapToGrid w:val="0"/>
              <w:jc w:val="center"/>
            </w:pPr>
            <w:r>
              <w:t>1</w:t>
            </w:r>
          </w:p>
        </w:tc>
      </w:tr>
      <w:tr w:rsidR="008365B0" w14:paraId="2289836F" w14:textId="77777777" w:rsidTr="006C6339">
        <w:trPr>
          <w:trHeight w:val="271"/>
        </w:trPr>
        <w:tc>
          <w:tcPr>
            <w:tcW w:w="4357" w:type="dxa"/>
            <w:tcBorders>
              <w:top w:val="single" w:sz="4" w:space="0" w:color="000000"/>
              <w:left w:val="single" w:sz="4" w:space="0" w:color="000000"/>
              <w:bottom w:val="single" w:sz="4" w:space="0" w:color="000000"/>
            </w:tcBorders>
            <w:shd w:val="clear" w:color="auto" w:fill="auto"/>
          </w:tcPr>
          <w:p w14:paraId="153ECCE2" w14:textId="77777777" w:rsidR="008365B0" w:rsidRDefault="008365B0" w:rsidP="006C6339">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546A736" w14:textId="77777777" w:rsidR="008365B0" w:rsidRDefault="008365B0" w:rsidP="006C6339">
            <w:pPr>
              <w:tabs>
                <w:tab w:val="left" w:pos="360"/>
              </w:tabs>
              <w:snapToGrid w:val="0"/>
              <w:jc w:val="center"/>
            </w:pPr>
            <w:r>
              <w:t>-</w:t>
            </w:r>
          </w:p>
        </w:tc>
      </w:tr>
      <w:tr w:rsidR="008365B0" w14:paraId="27F70E2A" w14:textId="77777777" w:rsidTr="006C6339">
        <w:trPr>
          <w:trHeight w:val="271"/>
        </w:trPr>
        <w:tc>
          <w:tcPr>
            <w:tcW w:w="4357" w:type="dxa"/>
            <w:tcBorders>
              <w:top w:val="single" w:sz="4" w:space="0" w:color="000000"/>
              <w:left w:val="single" w:sz="4" w:space="0" w:color="000000"/>
              <w:bottom w:val="single" w:sz="4" w:space="0" w:color="000000"/>
            </w:tcBorders>
            <w:shd w:val="clear" w:color="auto" w:fill="auto"/>
          </w:tcPr>
          <w:p w14:paraId="1083F160" w14:textId="77777777" w:rsidR="008365B0" w:rsidRDefault="008365B0" w:rsidP="006C6339">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0CF9E42" w14:textId="77777777" w:rsidR="008365B0" w:rsidRDefault="008365B0" w:rsidP="006C6339">
            <w:pPr>
              <w:tabs>
                <w:tab w:val="left" w:pos="360"/>
              </w:tabs>
              <w:snapToGrid w:val="0"/>
              <w:jc w:val="center"/>
            </w:pPr>
            <w:r>
              <w:t>-</w:t>
            </w:r>
          </w:p>
        </w:tc>
      </w:tr>
      <w:tr w:rsidR="008365B0" w14:paraId="4A18AC15" w14:textId="77777777" w:rsidTr="006C6339">
        <w:trPr>
          <w:trHeight w:val="271"/>
        </w:trPr>
        <w:tc>
          <w:tcPr>
            <w:tcW w:w="4357" w:type="dxa"/>
            <w:tcBorders>
              <w:top w:val="single" w:sz="4" w:space="0" w:color="000000"/>
              <w:left w:val="single" w:sz="4" w:space="0" w:color="000000"/>
              <w:bottom w:val="single" w:sz="4" w:space="0" w:color="000000"/>
            </w:tcBorders>
            <w:shd w:val="clear" w:color="auto" w:fill="F2F2F2"/>
          </w:tcPr>
          <w:p w14:paraId="4BE71FF9" w14:textId="77777777" w:rsidR="008365B0" w:rsidRDefault="008365B0" w:rsidP="006C6339">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CC26E91" w14:textId="77777777" w:rsidR="008365B0" w:rsidRDefault="008365B0" w:rsidP="006C6339">
            <w:pPr>
              <w:tabs>
                <w:tab w:val="left" w:pos="360"/>
              </w:tabs>
              <w:snapToGrid w:val="0"/>
              <w:jc w:val="center"/>
              <w:rPr>
                <w:b/>
              </w:rPr>
            </w:pPr>
            <w:r>
              <w:rPr>
                <w:b/>
              </w:rPr>
              <w:t>8</w:t>
            </w:r>
          </w:p>
        </w:tc>
      </w:tr>
    </w:tbl>
    <w:p w14:paraId="2F8E81C3" w14:textId="77777777" w:rsidR="008365B0" w:rsidRDefault="008365B0" w:rsidP="008365B0">
      <w:pPr>
        <w:tabs>
          <w:tab w:val="left" w:pos="360"/>
        </w:tabs>
        <w:jc w:val="center"/>
      </w:pPr>
    </w:p>
    <w:p w14:paraId="0914F168" w14:textId="77777777" w:rsidR="008365B0" w:rsidRDefault="008365B0" w:rsidP="008365B0">
      <w:pPr>
        <w:numPr>
          <w:ilvl w:val="2"/>
          <w:numId w:val="2"/>
        </w:numPr>
        <w:tabs>
          <w:tab w:val="left" w:pos="360"/>
        </w:tabs>
        <w:ind w:left="0" w:firstLine="0"/>
        <w:jc w:val="both"/>
      </w:pPr>
      <w:r>
        <w:rPr>
          <w:b/>
        </w:rPr>
        <w:t>Cinsiyete Göre Dağılım</w:t>
      </w:r>
    </w:p>
    <w:p w14:paraId="037DD4EA" w14:textId="77777777" w:rsidR="008365B0" w:rsidRDefault="008365B0" w:rsidP="008365B0">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8365B0" w14:paraId="5F1B0EA9" w14:textId="77777777" w:rsidTr="006C6339">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5DB5FB" w14:textId="77777777" w:rsidR="008365B0" w:rsidRDefault="008365B0" w:rsidP="006C6339">
            <w:pPr>
              <w:tabs>
                <w:tab w:val="left" w:pos="360"/>
              </w:tabs>
              <w:jc w:val="center"/>
            </w:pPr>
            <w:r>
              <w:rPr>
                <w:b/>
              </w:rPr>
              <w:t>Personelin Cinsiyete Göre Dağılımı</w:t>
            </w:r>
          </w:p>
        </w:tc>
      </w:tr>
      <w:tr w:rsidR="008365B0" w14:paraId="4DDF13CA" w14:textId="77777777" w:rsidTr="006C6339">
        <w:trPr>
          <w:trHeight w:val="271"/>
        </w:trPr>
        <w:tc>
          <w:tcPr>
            <w:tcW w:w="4422" w:type="dxa"/>
            <w:tcBorders>
              <w:top w:val="single" w:sz="4" w:space="0" w:color="000000"/>
              <w:left w:val="single" w:sz="4" w:space="0" w:color="000000"/>
              <w:bottom w:val="single" w:sz="4" w:space="0" w:color="000000"/>
            </w:tcBorders>
            <w:shd w:val="clear" w:color="auto" w:fill="auto"/>
          </w:tcPr>
          <w:p w14:paraId="2C0E573E" w14:textId="77777777" w:rsidR="008365B0" w:rsidRDefault="008365B0" w:rsidP="006C6339">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3D35A3F0" w14:textId="77777777" w:rsidR="008365B0" w:rsidRDefault="008365B0" w:rsidP="006C6339">
            <w:pPr>
              <w:tabs>
                <w:tab w:val="left" w:pos="360"/>
              </w:tabs>
              <w:snapToGrid w:val="0"/>
              <w:jc w:val="center"/>
            </w:pPr>
            <w:r>
              <w:t>5</w:t>
            </w:r>
          </w:p>
        </w:tc>
      </w:tr>
      <w:tr w:rsidR="008365B0" w14:paraId="11600B94" w14:textId="77777777" w:rsidTr="006C6339">
        <w:trPr>
          <w:trHeight w:val="271"/>
        </w:trPr>
        <w:tc>
          <w:tcPr>
            <w:tcW w:w="4422" w:type="dxa"/>
            <w:tcBorders>
              <w:top w:val="single" w:sz="4" w:space="0" w:color="000000"/>
              <w:left w:val="single" w:sz="4" w:space="0" w:color="000000"/>
              <w:bottom w:val="single" w:sz="4" w:space="0" w:color="000000"/>
            </w:tcBorders>
            <w:shd w:val="clear" w:color="auto" w:fill="F2F2F2"/>
          </w:tcPr>
          <w:p w14:paraId="020711EA" w14:textId="77777777" w:rsidR="008365B0" w:rsidRDefault="008365B0" w:rsidP="006C6339">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6446F634" w14:textId="77777777" w:rsidR="008365B0" w:rsidRDefault="008365B0" w:rsidP="006C6339">
            <w:pPr>
              <w:tabs>
                <w:tab w:val="left" w:pos="360"/>
              </w:tabs>
              <w:snapToGrid w:val="0"/>
              <w:jc w:val="center"/>
            </w:pPr>
            <w:r>
              <w:t>3</w:t>
            </w:r>
          </w:p>
        </w:tc>
      </w:tr>
      <w:tr w:rsidR="008365B0" w14:paraId="76EE559C" w14:textId="77777777" w:rsidTr="006C6339">
        <w:trPr>
          <w:trHeight w:val="289"/>
        </w:trPr>
        <w:tc>
          <w:tcPr>
            <w:tcW w:w="4422" w:type="dxa"/>
            <w:tcBorders>
              <w:top w:val="single" w:sz="4" w:space="0" w:color="000000"/>
              <w:left w:val="single" w:sz="4" w:space="0" w:color="000000"/>
              <w:bottom w:val="single" w:sz="4" w:space="0" w:color="000000"/>
            </w:tcBorders>
            <w:shd w:val="clear" w:color="auto" w:fill="FFFFFF"/>
          </w:tcPr>
          <w:p w14:paraId="2CA8D959" w14:textId="77777777" w:rsidR="008365B0" w:rsidRDefault="008365B0" w:rsidP="006C6339">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64A70817" w14:textId="77777777" w:rsidR="008365B0" w:rsidRDefault="008365B0" w:rsidP="006C6339">
            <w:pPr>
              <w:tabs>
                <w:tab w:val="left" w:pos="360"/>
              </w:tabs>
              <w:snapToGrid w:val="0"/>
              <w:jc w:val="center"/>
              <w:rPr>
                <w:b/>
              </w:rPr>
            </w:pPr>
            <w:r>
              <w:rPr>
                <w:b/>
              </w:rPr>
              <w:t>8</w:t>
            </w:r>
          </w:p>
        </w:tc>
      </w:tr>
    </w:tbl>
    <w:p w14:paraId="30573A28" w14:textId="77777777" w:rsidR="008365B0" w:rsidRDefault="008365B0" w:rsidP="008365B0">
      <w:pPr>
        <w:tabs>
          <w:tab w:val="left" w:pos="360"/>
        </w:tabs>
        <w:jc w:val="both"/>
        <w:rPr>
          <w:b/>
        </w:rPr>
      </w:pPr>
    </w:p>
    <w:p w14:paraId="1D5EED5F" w14:textId="77777777" w:rsidR="008365B0" w:rsidRPr="00CE5FBF" w:rsidRDefault="008365B0" w:rsidP="008365B0">
      <w:pPr>
        <w:tabs>
          <w:tab w:val="left" w:pos="360"/>
        </w:tabs>
        <w:jc w:val="both"/>
        <w:rPr>
          <w:b/>
          <w:color w:val="FFFFFF"/>
        </w:rPr>
      </w:pPr>
    </w:p>
    <w:p w14:paraId="5DC50B02" w14:textId="77777777" w:rsidR="008365B0" w:rsidRDefault="008365B0" w:rsidP="008365B0">
      <w:pPr>
        <w:numPr>
          <w:ilvl w:val="2"/>
          <w:numId w:val="2"/>
        </w:numPr>
        <w:tabs>
          <w:tab w:val="left" w:pos="360"/>
        </w:tabs>
        <w:ind w:left="0" w:firstLine="0"/>
        <w:jc w:val="both"/>
        <w:rPr>
          <w:b/>
          <w:color w:val="FFFFFF"/>
        </w:rPr>
      </w:pPr>
      <w:r>
        <w:rPr>
          <w:b/>
        </w:rPr>
        <w:t xml:space="preserve">Hâkim Adaylarına İlişkin Bilgiler </w:t>
      </w:r>
    </w:p>
    <w:p w14:paraId="6B444016" w14:textId="77777777" w:rsidR="008365B0" w:rsidRDefault="008365B0" w:rsidP="008365B0">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8365B0" w14:paraId="379F8604" w14:textId="77777777" w:rsidTr="006C6339">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45B8F91" w14:textId="77777777" w:rsidR="008365B0" w:rsidRDefault="008365B0" w:rsidP="006C6339">
            <w:pPr>
              <w:tabs>
                <w:tab w:val="left" w:pos="360"/>
              </w:tabs>
              <w:jc w:val="center"/>
            </w:pPr>
            <w:r>
              <w:rPr>
                <w:b/>
                <w:color w:val="FFFFFF"/>
              </w:rPr>
              <w:t>Hâkim Adayları</w:t>
            </w:r>
          </w:p>
        </w:tc>
      </w:tr>
      <w:tr w:rsidR="008365B0" w14:paraId="2DFFBD33" w14:textId="77777777" w:rsidTr="006C6339">
        <w:trPr>
          <w:trHeight w:val="286"/>
        </w:trPr>
        <w:tc>
          <w:tcPr>
            <w:tcW w:w="4697" w:type="dxa"/>
            <w:tcBorders>
              <w:top w:val="single" w:sz="4" w:space="0" w:color="000000"/>
              <w:left w:val="single" w:sz="4" w:space="0" w:color="000000"/>
              <w:bottom w:val="single" w:sz="4" w:space="0" w:color="000000"/>
            </w:tcBorders>
            <w:shd w:val="clear" w:color="auto" w:fill="F2F2F2"/>
          </w:tcPr>
          <w:p w14:paraId="7DE52735" w14:textId="77777777" w:rsidR="008365B0" w:rsidRDefault="008365B0" w:rsidP="006C6339">
            <w:pPr>
              <w:tabs>
                <w:tab w:val="left" w:pos="360"/>
              </w:tabs>
              <w:jc w:val="both"/>
            </w:pPr>
            <w:r>
              <w:t>Kadın</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B1E21B3" w14:textId="77777777" w:rsidR="008365B0" w:rsidRDefault="008365B0" w:rsidP="006C6339">
            <w:pPr>
              <w:tabs>
                <w:tab w:val="left" w:pos="360"/>
              </w:tabs>
              <w:snapToGrid w:val="0"/>
              <w:jc w:val="center"/>
            </w:pPr>
          </w:p>
        </w:tc>
      </w:tr>
      <w:tr w:rsidR="008365B0" w14:paraId="35C3D140" w14:textId="77777777" w:rsidTr="006C6339">
        <w:trPr>
          <w:trHeight w:val="286"/>
        </w:trPr>
        <w:tc>
          <w:tcPr>
            <w:tcW w:w="4697" w:type="dxa"/>
            <w:tcBorders>
              <w:top w:val="single" w:sz="4" w:space="0" w:color="000000"/>
              <w:left w:val="single" w:sz="4" w:space="0" w:color="000000"/>
              <w:bottom w:val="single" w:sz="4" w:space="0" w:color="000000"/>
            </w:tcBorders>
            <w:shd w:val="clear" w:color="auto" w:fill="F2F2F2"/>
          </w:tcPr>
          <w:p w14:paraId="470A19F4" w14:textId="77777777" w:rsidR="008365B0" w:rsidRDefault="008365B0" w:rsidP="006C6339">
            <w:pPr>
              <w:tabs>
                <w:tab w:val="left" w:pos="360"/>
              </w:tabs>
              <w:jc w:val="both"/>
              <w:rPr>
                <w:b/>
              </w:rPr>
            </w:pPr>
            <w:r>
              <w:t>Erkek</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699289F8" w14:textId="77777777" w:rsidR="008365B0" w:rsidRDefault="008365B0" w:rsidP="006C6339">
            <w:pPr>
              <w:tabs>
                <w:tab w:val="left" w:pos="360"/>
              </w:tabs>
              <w:snapToGrid w:val="0"/>
              <w:jc w:val="center"/>
              <w:rPr>
                <w:b/>
              </w:rPr>
            </w:pPr>
          </w:p>
        </w:tc>
      </w:tr>
      <w:tr w:rsidR="008365B0" w14:paraId="170EA6C7" w14:textId="77777777" w:rsidTr="006C6339">
        <w:trPr>
          <w:trHeight w:val="304"/>
        </w:trPr>
        <w:tc>
          <w:tcPr>
            <w:tcW w:w="4697" w:type="dxa"/>
            <w:tcBorders>
              <w:left w:val="single" w:sz="4" w:space="0" w:color="000000"/>
              <w:bottom w:val="single" w:sz="4" w:space="0" w:color="000000"/>
            </w:tcBorders>
            <w:shd w:val="clear" w:color="auto" w:fill="F2F2F2"/>
          </w:tcPr>
          <w:p w14:paraId="343F5C24" w14:textId="77777777" w:rsidR="008365B0" w:rsidRDefault="008365B0" w:rsidP="006C6339">
            <w:pPr>
              <w:tabs>
                <w:tab w:val="left" w:pos="360"/>
              </w:tabs>
              <w:jc w:val="both"/>
              <w:rPr>
                <w:b/>
              </w:rPr>
            </w:pPr>
            <w:r>
              <w:rPr>
                <w:b/>
              </w:rPr>
              <w:t>TOPLAM</w:t>
            </w:r>
          </w:p>
        </w:tc>
        <w:tc>
          <w:tcPr>
            <w:tcW w:w="4590" w:type="dxa"/>
            <w:tcBorders>
              <w:left w:val="single" w:sz="4" w:space="0" w:color="000000"/>
              <w:bottom w:val="single" w:sz="4" w:space="0" w:color="000000"/>
              <w:right w:val="single" w:sz="4" w:space="0" w:color="000000"/>
            </w:tcBorders>
            <w:shd w:val="clear" w:color="auto" w:fill="auto"/>
          </w:tcPr>
          <w:p w14:paraId="7DBEAD63" w14:textId="77777777" w:rsidR="008365B0" w:rsidRDefault="008365B0" w:rsidP="006C6339">
            <w:pPr>
              <w:tabs>
                <w:tab w:val="left" w:pos="360"/>
              </w:tabs>
              <w:snapToGrid w:val="0"/>
              <w:jc w:val="center"/>
              <w:rPr>
                <w:b/>
              </w:rPr>
            </w:pPr>
          </w:p>
        </w:tc>
      </w:tr>
    </w:tbl>
    <w:p w14:paraId="2820E4DB" w14:textId="77777777" w:rsidR="008365B0" w:rsidRDefault="008365B0" w:rsidP="008365B0">
      <w:pPr>
        <w:pStyle w:val="Balk4"/>
        <w:rPr>
          <w:color w:val="C00000"/>
          <w:sz w:val="24"/>
          <w:szCs w:val="24"/>
        </w:rPr>
      </w:pPr>
    </w:p>
    <w:p w14:paraId="10F860C1" w14:textId="77777777" w:rsidR="008365B0" w:rsidRPr="008F3E64" w:rsidRDefault="008365B0" w:rsidP="008365B0">
      <w:pPr>
        <w:numPr>
          <w:ilvl w:val="2"/>
          <w:numId w:val="2"/>
        </w:numPr>
        <w:tabs>
          <w:tab w:val="left" w:pos="360"/>
        </w:tabs>
        <w:ind w:left="0" w:firstLine="0"/>
        <w:jc w:val="both"/>
        <w:rPr>
          <w:b/>
          <w:color w:val="FFFFFF"/>
        </w:rPr>
      </w:pPr>
      <w:r>
        <w:rPr>
          <w:b/>
        </w:rPr>
        <w:t xml:space="preserve">Hâkim ve Cumhuriyet Savcılarına İlişkin Bilgiler </w:t>
      </w:r>
    </w:p>
    <w:p w14:paraId="23A4929F" w14:textId="77777777" w:rsidR="008365B0" w:rsidRPr="004C59C4" w:rsidRDefault="008365B0" w:rsidP="008365B0"/>
    <w:tbl>
      <w:tblPr>
        <w:tblW w:w="9356" w:type="dxa"/>
        <w:tblLayout w:type="fixed"/>
        <w:tblLook w:val="0000" w:firstRow="0" w:lastRow="0" w:firstColumn="0" w:lastColumn="0" w:noHBand="0" w:noVBand="0"/>
      </w:tblPr>
      <w:tblGrid>
        <w:gridCol w:w="4678"/>
        <w:gridCol w:w="4678"/>
      </w:tblGrid>
      <w:tr w:rsidR="008365B0" w14:paraId="52B545A9" w14:textId="77777777" w:rsidTr="006C6339">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B99B4AD" w14:textId="77777777" w:rsidR="008365B0" w:rsidRDefault="008365B0" w:rsidP="006C6339">
            <w:pPr>
              <w:tabs>
                <w:tab w:val="left" w:pos="360"/>
              </w:tabs>
              <w:jc w:val="center"/>
            </w:pPr>
            <w:r>
              <w:rPr>
                <w:b/>
                <w:color w:val="FFFFFF"/>
              </w:rPr>
              <w:t>Hâkimler</w:t>
            </w:r>
          </w:p>
        </w:tc>
      </w:tr>
      <w:tr w:rsidR="008365B0" w14:paraId="7DB7C3EC" w14:textId="77777777" w:rsidTr="006C6339">
        <w:trPr>
          <w:trHeight w:val="257"/>
        </w:trPr>
        <w:tc>
          <w:tcPr>
            <w:tcW w:w="4678" w:type="dxa"/>
            <w:tcBorders>
              <w:top w:val="single" w:sz="4" w:space="0" w:color="000000"/>
              <w:left w:val="single" w:sz="4" w:space="0" w:color="000000"/>
              <w:bottom w:val="single" w:sz="4" w:space="0" w:color="000000"/>
            </w:tcBorders>
            <w:shd w:val="clear" w:color="auto" w:fill="F2F2F2"/>
          </w:tcPr>
          <w:p w14:paraId="0F3E4521" w14:textId="77777777" w:rsidR="008365B0" w:rsidRDefault="008365B0" w:rsidP="006C6339">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2EEC992" w14:textId="77777777" w:rsidR="008365B0" w:rsidRDefault="008365B0" w:rsidP="006C6339">
            <w:pPr>
              <w:tabs>
                <w:tab w:val="left" w:pos="360"/>
              </w:tabs>
              <w:snapToGrid w:val="0"/>
              <w:jc w:val="center"/>
            </w:pPr>
            <w:r>
              <w:t>-</w:t>
            </w:r>
          </w:p>
        </w:tc>
      </w:tr>
      <w:tr w:rsidR="008365B0" w14:paraId="3D37ADF2" w14:textId="77777777" w:rsidTr="006C6339">
        <w:trPr>
          <w:trHeight w:val="257"/>
        </w:trPr>
        <w:tc>
          <w:tcPr>
            <w:tcW w:w="4678" w:type="dxa"/>
            <w:tcBorders>
              <w:top w:val="single" w:sz="4" w:space="0" w:color="000000"/>
              <w:left w:val="single" w:sz="4" w:space="0" w:color="000000"/>
              <w:bottom w:val="single" w:sz="4" w:space="0" w:color="000000"/>
            </w:tcBorders>
            <w:shd w:val="clear" w:color="auto" w:fill="F2F2F2"/>
          </w:tcPr>
          <w:p w14:paraId="0DE4256E" w14:textId="77777777" w:rsidR="008365B0" w:rsidRDefault="008365B0" w:rsidP="006C6339">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47CA7A2" w14:textId="77777777" w:rsidR="008365B0" w:rsidRDefault="008365B0" w:rsidP="006C6339">
            <w:pPr>
              <w:tabs>
                <w:tab w:val="left" w:pos="360"/>
              </w:tabs>
              <w:snapToGrid w:val="0"/>
              <w:jc w:val="center"/>
              <w:rPr>
                <w:b/>
              </w:rPr>
            </w:pPr>
            <w:r>
              <w:rPr>
                <w:b/>
              </w:rPr>
              <w:t>3</w:t>
            </w:r>
          </w:p>
        </w:tc>
      </w:tr>
      <w:tr w:rsidR="008365B0" w14:paraId="30F11D8F" w14:textId="77777777" w:rsidTr="006C6339">
        <w:trPr>
          <w:trHeight w:val="257"/>
        </w:trPr>
        <w:tc>
          <w:tcPr>
            <w:tcW w:w="4678" w:type="dxa"/>
            <w:tcBorders>
              <w:left w:val="single" w:sz="4" w:space="0" w:color="000000"/>
              <w:bottom w:val="single" w:sz="4" w:space="0" w:color="000000"/>
            </w:tcBorders>
            <w:shd w:val="clear" w:color="auto" w:fill="F2F2F2"/>
          </w:tcPr>
          <w:p w14:paraId="1C18EA51" w14:textId="77777777" w:rsidR="008365B0" w:rsidRDefault="008365B0" w:rsidP="006C6339">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2E1F142" w14:textId="77777777" w:rsidR="008365B0" w:rsidRDefault="008365B0" w:rsidP="006C6339">
            <w:pPr>
              <w:tabs>
                <w:tab w:val="left" w:pos="360"/>
              </w:tabs>
              <w:snapToGrid w:val="0"/>
              <w:jc w:val="center"/>
              <w:rPr>
                <w:b/>
              </w:rPr>
            </w:pPr>
            <w:r>
              <w:rPr>
                <w:b/>
              </w:rPr>
              <w:t>3</w:t>
            </w:r>
          </w:p>
        </w:tc>
      </w:tr>
    </w:tbl>
    <w:p w14:paraId="2D07D3B7" w14:textId="77777777" w:rsidR="008365B0" w:rsidRDefault="008365B0" w:rsidP="008365B0"/>
    <w:p w14:paraId="2051D904" w14:textId="77777777" w:rsidR="008365B0" w:rsidRDefault="008365B0" w:rsidP="008365B0">
      <w:pPr>
        <w:rPr>
          <w:color w:val="C00000"/>
        </w:rPr>
      </w:pPr>
    </w:p>
    <w:tbl>
      <w:tblPr>
        <w:tblW w:w="9356" w:type="dxa"/>
        <w:tblLayout w:type="fixed"/>
        <w:tblLook w:val="0000" w:firstRow="0" w:lastRow="0" w:firstColumn="0" w:lastColumn="0" w:noHBand="0" w:noVBand="0"/>
      </w:tblPr>
      <w:tblGrid>
        <w:gridCol w:w="4678"/>
        <w:gridCol w:w="4678"/>
      </w:tblGrid>
      <w:tr w:rsidR="008365B0" w14:paraId="200153E4" w14:textId="77777777" w:rsidTr="006C6339">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EFF3781" w14:textId="77777777" w:rsidR="008365B0" w:rsidRDefault="008365B0" w:rsidP="006C6339">
            <w:pPr>
              <w:tabs>
                <w:tab w:val="left" w:pos="360"/>
              </w:tabs>
              <w:jc w:val="center"/>
            </w:pPr>
            <w:r>
              <w:rPr>
                <w:b/>
                <w:color w:val="FFFFFF"/>
              </w:rPr>
              <w:t>Cumhuriyet Savcıları</w:t>
            </w:r>
          </w:p>
        </w:tc>
      </w:tr>
      <w:tr w:rsidR="008365B0" w14:paraId="4B84E234" w14:textId="77777777" w:rsidTr="006C6339">
        <w:tc>
          <w:tcPr>
            <w:tcW w:w="4678" w:type="dxa"/>
            <w:tcBorders>
              <w:top w:val="single" w:sz="4" w:space="0" w:color="000000"/>
              <w:left w:val="single" w:sz="4" w:space="0" w:color="000000"/>
              <w:bottom w:val="single" w:sz="4" w:space="0" w:color="000000"/>
            </w:tcBorders>
            <w:shd w:val="clear" w:color="auto" w:fill="F2F2F2"/>
          </w:tcPr>
          <w:p w14:paraId="6DFC0766" w14:textId="77777777" w:rsidR="008365B0" w:rsidRDefault="008365B0" w:rsidP="006C6339">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8B4CF62" w14:textId="77777777" w:rsidR="008365B0" w:rsidRDefault="008365B0" w:rsidP="006C6339">
            <w:pPr>
              <w:tabs>
                <w:tab w:val="left" w:pos="360"/>
              </w:tabs>
              <w:snapToGrid w:val="0"/>
              <w:jc w:val="center"/>
            </w:pPr>
            <w:r>
              <w:t>1</w:t>
            </w:r>
          </w:p>
        </w:tc>
      </w:tr>
      <w:tr w:rsidR="008365B0" w14:paraId="0CA481E5" w14:textId="77777777" w:rsidTr="006C6339">
        <w:tc>
          <w:tcPr>
            <w:tcW w:w="4678" w:type="dxa"/>
            <w:tcBorders>
              <w:top w:val="single" w:sz="4" w:space="0" w:color="000000"/>
              <w:left w:val="single" w:sz="4" w:space="0" w:color="000000"/>
              <w:bottom w:val="single" w:sz="4" w:space="0" w:color="000000"/>
            </w:tcBorders>
            <w:shd w:val="clear" w:color="auto" w:fill="F2F2F2"/>
          </w:tcPr>
          <w:p w14:paraId="43E6CB9E" w14:textId="77777777" w:rsidR="008365B0" w:rsidRDefault="008365B0" w:rsidP="006C6339">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81E475D" w14:textId="77777777" w:rsidR="008365B0" w:rsidRDefault="008365B0" w:rsidP="006C6339">
            <w:pPr>
              <w:tabs>
                <w:tab w:val="left" w:pos="360"/>
              </w:tabs>
              <w:snapToGrid w:val="0"/>
              <w:jc w:val="center"/>
              <w:rPr>
                <w:b/>
              </w:rPr>
            </w:pPr>
            <w:r>
              <w:rPr>
                <w:b/>
              </w:rPr>
              <w:t>1</w:t>
            </w:r>
          </w:p>
        </w:tc>
      </w:tr>
      <w:tr w:rsidR="008365B0" w14:paraId="70DAD008" w14:textId="77777777" w:rsidTr="006C6339">
        <w:tc>
          <w:tcPr>
            <w:tcW w:w="4678" w:type="dxa"/>
            <w:tcBorders>
              <w:left w:val="single" w:sz="4" w:space="0" w:color="000000"/>
              <w:bottom w:val="single" w:sz="4" w:space="0" w:color="000000"/>
            </w:tcBorders>
            <w:shd w:val="clear" w:color="auto" w:fill="F2F2F2"/>
          </w:tcPr>
          <w:p w14:paraId="1E17F021" w14:textId="77777777" w:rsidR="008365B0" w:rsidRDefault="008365B0" w:rsidP="006C6339">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1763F5D6" w14:textId="77777777" w:rsidR="008365B0" w:rsidRDefault="008365B0" w:rsidP="006C6339">
            <w:pPr>
              <w:tabs>
                <w:tab w:val="left" w:pos="360"/>
              </w:tabs>
              <w:snapToGrid w:val="0"/>
              <w:jc w:val="center"/>
              <w:rPr>
                <w:b/>
              </w:rPr>
            </w:pPr>
            <w:r>
              <w:rPr>
                <w:b/>
              </w:rPr>
              <w:t>2</w:t>
            </w:r>
          </w:p>
        </w:tc>
      </w:tr>
    </w:tbl>
    <w:p w14:paraId="0F69D251" w14:textId="3B59F5EE" w:rsidR="008365B0" w:rsidRDefault="008365B0" w:rsidP="00EF60E4">
      <w:pPr>
        <w:tabs>
          <w:tab w:val="left" w:pos="360"/>
        </w:tabs>
        <w:jc w:val="both"/>
        <w:rPr>
          <w:b/>
        </w:rPr>
      </w:pPr>
    </w:p>
    <w:p w14:paraId="053C73D8" w14:textId="45364A30" w:rsidR="00F72630" w:rsidRDefault="00F72630" w:rsidP="00EF60E4">
      <w:pPr>
        <w:tabs>
          <w:tab w:val="left" w:pos="360"/>
        </w:tabs>
        <w:jc w:val="both"/>
        <w:rPr>
          <w:b/>
        </w:rPr>
      </w:pPr>
    </w:p>
    <w:p w14:paraId="4EC8E4BC" w14:textId="5C1B45CE" w:rsidR="00F72630" w:rsidRDefault="00F72630" w:rsidP="00EF60E4">
      <w:pPr>
        <w:tabs>
          <w:tab w:val="left" w:pos="360"/>
        </w:tabs>
        <w:jc w:val="both"/>
        <w:rPr>
          <w:b/>
        </w:rPr>
      </w:pPr>
    </w:p>
    <w:p w14:paraId="1D51DDC2" w14:textId="78BFFC9C" w:rsidR="00F72630" w:rsidRDefault="00F72630" w:rsidP="00EF60E4">
      <w:pPr>
        <w:tabs>
          <w:tab w:val="left" w:pos="360"/>
        </w:tabs>
        <w:jc w:val="both"/>
        <w:rPr>
          <w:b/>
        </w:rPr>
      </w:pPr>
    </w:p>
    <w:p w14:paraId="784ADCE9" w14:textId="39D8F875" w:rsidR="00F72630" w:rsidRDefault="00F72630" w:rsidP="00EF60E4">
      <w:pPr>
        <w:tabs>
          <w:tab w:val="left" w:pos="360"/>
        </w:tabs>
        <w:jc w:val="both"/>
        <w:rPr>
          <w:b/>
        </w:rPr>
      </w:pPr>
    </w:p>
    <w:p w14:paraId="53C06E81" w14:textId="3D5A4EFD" w:rsidR="00F72630" w:rsidRDefault="00F72630" w:rsidP="00EF60E4">
      <w:pPr>
        <w:tabs>
          <w:tab w:val="left" w:pos="360"/>
        </w:tabs>
        <w:jc w:val="both"/>
        <w:rPr>
          <w:b/>
        </w:rPr>
      </w:pPr>
    </w:p>
    <w:p w14:paraId="4C950751" w14:textId="7AD8FC11" w:rsidR="00F72630" w:rsidRDefault="00F72630" w:rsidP="00EF60E4">
      <w:pPr>
        <w:tabs>
          <w:tab w:val="left" w:pos="360"/>
        </w:tabs>
        <w:jc w:val="both"/>
        <w:rPr>
          <w:b/>
        </w:rPr>
      </w:pPr>
    </w:p>
    <w:p w14:paraId="714B19B9" w14:textId="77777777" w:rsidR="00F72630" w:rsidRDefault="00F72630" w:rsidP="00EF60E4">
      <w:pPr>
        <w:tabs>
          <w:tab w:val="left" w:pos="360"/>
        </w:tabs>
        <w:jc w:val="both"/>
        <w:rPr>
          <w:b/>
        </w:rPr>
      </w:pPr>
    </w:p>
    <w:p w14:paraId="24F2924A" w14:textId="77777777" w:rsidR="00EF60E4" w:rsidRDefault="00EF60E4" w:rsidP="00E83AA1">
      <w:pPr>
        <w:pStyle w:val="Balk4"/>
        <w:numPr>
          <w:ilvl w:val="1"/>
          <w:numId w:val="4"/>
        </w:numPr>
        <w:ind w:left="0" w:firstLine="851"/>
      </w:pPr>
      <w:proofErr w:type="gramStart"/>
      <w:r>
        <w:rPr>
          <w:color w:val="C00000"/>
          <w:sz w:val="24"/>
          <w:szCs w:val="24"/>
        </w:rPr>
        <w:lastRenderedPageBreak/>
        <w:t>HOZAT  ADLİYESİ</w:t>
      </w:r>
      <w:proofErr w:type="gramEnd"/>
    </w:p>
    <w:p w14:paraId="08E2F57B" w14:textId="77777777" w:rsidR="00EF60E4" w:rsidRDefault="00EF60E4" w:rsidP="00EF60E4">
      <w:pPr>
        <w:tabs>
          <w:tab w:val="left" w:pos="360"/>
        </w:tabs>
        <w:jc w:val="both"/>
      </w:pPr>
    </w:p>
    <w:p w14:paraId="0329C8B3" w14:textId="77777777" w:rsidR="00C70353" w:rsidRDefault="00C70353" w:rsidP="00C70353">
      <w:pPr>
        <w:tabs>
          <w:tab w:val="left" w:pos="360"/>
        </w:tabs>
        <w:jc w:val="both"/>
      </w:pPr>
      <w:r>
        <w:rPr>
          <w:b/>
        </w:rPr>
        <w:t>Mahkemeler, Cumhuriyet Başsavcılıkları ve Adli Birimlere Göre Personelin Dağılımı</w:t>
      </w:r>
    </w:p>
    <w:p w14:paraId="75051CE4" w14:textId="77777777" w:rsidR="00C70353" w:rsidRDefault="00C70353" w:rsidP="00C70353">
      <w:pPr>
        <w:tabs>
          <w:tab w:val="left" w:pos="360"/>
        </w:tabs>
        <w:jc w:val="both"/>
      </w:pPr>
    </w:p>
    <w:p w14:paraId="60325AED" w14:textId="77777777" w:rsidR="00C70353" w:rsidRDefault="00C70353" w:rsidP="00C70353">
      <w:pPr>
        <w:suppressAutoHyphens w:val="0"/>
        <w:rPr>
          <w:color w:val="00B050"/>
        </w:rPr>
        <w:sectPr w:rsidR="00C70353" w:rsidSect="00C70353">
          <w:type w:val="continuous"/>
          <w:pgSz w:w="11906" w:h="16838"/>
          <w:pgMar w:top="1417" w:right="1417" w:bottom="1417" w:left="1417" w:header="708" w:footer="708" w:gutter="0"/>
          <w:cols w:space="708"/>
        </w:sectPr>
      </w:pPr>
    </w:p>
    <w:tbl>
      <w:tblPr>
        <w:tblW w:w="9075" w:type="dxa"/>
        <w:tblLayout w:type="fixed"/>
        <w:tblLook w:val="04A0" w:firstRow="1" w:lastRow="0" w:firstColumn="1" w:lastColumn="0" w:noHBand="0" w:noVBand="1"/>
      </w:tblPr>
      <w:tblGrid>
        <w:gridCol w:w="4279"/>
        <w:gridCol w:w="4796"/>
      </w:tblGrid>
      <w:tr w:rsidR="00C70353" w14:paraId="0853C4C5" w14:textId="77777777" w:rsidTr="00C70353">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6D72FDC" w14:textId="77777777" w:rsidR="00C70353" w:rsidRDefault="00C70353">
            <w:pPr>
              <w:tabs>
                <w:tab w:val="left" w:pos="360"/>
              </w:tabs>
              <w:jc w:val="center"/>
            </w:pPr>
            <w:r>
              <w:rPr>
                <w:b/>
                <w:color w:val="FFFFFF"/>
              </w:rPr>
              <w:lastRenderedPageBreak/>
              <w:t>Mahkemelere Göre Dağılım</w:t>
            </w:r>
          </w:p>
        </w:tc>
      </w:tr>
      <w:tr w:rsidR="00C70353" w14:paraId="61754C56" w14:textId="77777777" w:rsidTr="00C70353">
        <w:trPr>
          <w:trHeight w:val="265"/>
        </w:trPr>
        <w:tc>
          <w:tcPr>
            <w:tcW w:w="4278" w:type="dxa"/>
            <w:tcBorders>
              <w:top w:val="single" w:sz="4" w:space="0" w:color="000000"/>
              <w:left w:val="single" w:sz="4" w:space="0" w:color="000000"/>
              <w:bottom w:val="single" w:sz="4" w:space="0" w:color="000000"/>
              <w:right w:val="nil"/>
            </w:tcBorders>
            <w:shd w:val="clear" w:color="auto" w:fill="F2F2F2"/>
            <w:hideMark/>
          </w:tcPr>
          <w:p w14:paraId="10B075BD" w14:textId="77777777" w:rsidR="00C70353" w:rsidRDefault="00C70353">
            <w:pPr>
              <w:tabs>
                <w:tab w:val="left" w:pos="360"/>
              </w:tabs>
              <w:jc w:val="both"/>
            </w:pPr>
            <w:r>
              <w:t>Asliye Ceza Mahkemesi</w:t>
            </w:r>
          </w:p>
          <w:p w14:paraId="5CA181AA" w14:textId="77777777" w:rsidR="00C70353" w:rsidRDefault="00C70353">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hideMark/>
          </w:tcPr>
          <w:p w14:paraId="3AF844D4" w14:textId="77777777" w:rsidR="00C70353" w:rsidRDefault="00C70353">
            <w:pPr>
              <w:tabs>
                <w:tab w:val="left" w:pos="360"/>
              </w:tabs>
              <w:snapToGrid w:val="0"/>
              <w:jc w:val="center"/>
            </w:pPr>
            <w:r>
              <w:t>1</w:t>
            </w:r>
          </w:p>
        </w:tc>
      </w:tr>
      <w:tr w:rsidR="00C70353" w14:paraId="45EC62AD" w14:textId="77777777" w:rsidTr="00C70353">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6BFE587B" w14:textId="77777777" w:rsidR="00C70353" w:rsidRDefault="00C70353">
            <w:pPr>
              <w:tabs>
                <w:tab w:val="left" w:pos="360"/>
              </w:tabs>
              <w:jc w:val="both"/>
            </w:pPr>
            <w:r>
              <w:t>Asliye Hukuk Mahkemesi</w:t>
            </w:r>
          </w:p>
          <w:p w14:paraId="17954D57" w14:textId="77777777" w:rsidR="00C70353" w:rsidRDefault="00C70353">
            <w:pPr>
              <w:tabs>
                <w:tab w:val="left" w:pos="360"/>
              </w:tabs>
              <w:jc w:val="both"/>
            </w:pPr>
            <w:r>
              <w:t xml:space="preserve">Sulh Ceza </w:t>
            </w:r>
            <w:proofErr w:type="gramStart"/>
            <w:r>
              <w:t>Hakimliği</w:t>
            </w:r>
            <w:proofErr w:type="gramEnd"/>
          </w:p>
          <w:p w14:paraId="55C4B063" w14:textId="77777777" w:rsidR="00C70353" w:rsidRDefault="00C70353">
            <w:pPr>
              <w:tabs>
                <w:tab w:val="left" w:pos="360"/>
              </w:tabs>
              <w:jc w:val="both"/>
            </w:pPr>
            <w:r>
              <w:t>İcra Ceza Mahkemesi</w:t>
            </w:r>
          </w:p>
          <w:p w14:paraId="75AF9F20" w14:textId="77777777" w:rsidR="00C70353" w:rsidRDefault="00C70353">
            <w:pPr>
              <w:tabs>
                <w:tab w:val="left" w:pos="360"/>
              </w:tabs>
              <w:jc w:val="both"/>
            </w:pPr>
            <w:r>
              <w:t>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hideMark/>
          </w:tcPr>
          <w:p w14:paraId="6D7894AB" w14:textId="77777777" w:rsidR="00C70353" w:rsidRDefault="00C70353">
            <w:pPr>
              <w:tabs>
                <w:tab w:val="left" w:pos="360"/>
              </w:tabs>
              <w:snapToGrid w:val="0"/>
              <w:jc w:val="center"/>
            </w:pPr>
            <w:r>
              <w:t>1</w:t>
            </w:r>
          </w:p>
        </w:tc>
      </w:tr>
      <w:tr w:rsidR="00C70353" w14:paraId="1C4C8EA7" w14:textId="77777777" w:rsidTr="00C70353">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189258BF" w14:textId="77777777" w:rsidR="00C70353" w:rsidRDefault="00C70353">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hideMark/>
          </w:tcPr>
          <w:p w14:paraId="41635F51" w14:textId="77777777" w:rsidR="00C70353" w:rsidRDefault="00C70353">
            <w:pPr>
              <w:tabs>
                <w:tab w:val="left" w:pos="360"/>
              </w:tabs>
              <w:snapToGrid w:val="0"/>
              <w:jc w:val="center"/>
            </w:pPr>
            <w:r>
              <w:t>1</w:t>
            </w:r>
          </w:p>
        </w:tc>
      </w:tr>
      <w:tr w:rsidR="00C70353" w14:paraId="092903DD" w14:textId="77777777" w:rsidTr="00C70353">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4009698B" w14:textId="77777777" w:rsidR="00C70353" w:rsidRDefault="00C70353">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hideMark/>
          </w:tcPr>
          <w:p w14:paraId="4422E146" w14:textId="77777777" w:rsidR="00C70353" w:rsidRDefault="00C70353">
            <w:pPr>
              <w:tabs>
                <w:tab w:val="left" w:pos="360"/>
              </w:tabs>
              <w:snapToGrid w:val="0"/>
              <w:jc w:val="center"/>
              <w:rPr>
                <w:b/>
              </w:rPr>
            </w:pPr>
            <w:r>
              <w:rPr>
                <w:b/>
              </w:rPr>
              <w:t>3</w:t>
            </w:r>
          </w:p>
        </w:tc>
      </w:tr>
    </w:tbl>
    <w:p w14:paraId="0585E911" w14:textId="77777777" w:rsidR="00C70353" w:rsidRDefault="00C70353" w:rsidP="00C70353">
      <w:pPr>
        <w:tabs>
          <w:tab w:val="left" w:pos="360"/>
        </w:tabs>
        <w:jc w:val="both"/>
      </w:pPr>
    </w:p>
    <w:tbl>
      <w:tblPr>
        <w:tblW w:w="9075" w:type="dxa"/>
        <w:tblLayout w:type="fixed"/>
        <w:tblLook w:val="04A0" w:firstRow="1" w:lastRow="0" w:firstColumn="1" w:lastColumn="0" w:noHBand="0" w:noVBand="1"/>
      </w:tblPr>
      <w:tblGrid>
        <w:gridCol w:w="4288"/>
        <w:gridCol w:w="4787"/>
      </w:tblGrid>
      <w:tr w:rsidR="00C70353" w14:paraId="3A66EC8B" w14:textId="77777777" w:rsidTr="00C70353">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D4AD1FE" w14:textId="77777777" w:rsidR="00C70353" w:rsidRDefault="00C70353">
            <w:pPr>
              <w:tabs>
                <w:tab w:val="left" w:pos="360"/>
              </w:tabs>
              <w:jc w:val="center"/>
            </w:pPr>
            <w:r>
              <w:rPr>
                <w:b/>
                <w:color w:val="FFFFFF"/>
              </w:rPr>
              <w:t>Cumhuriyet Başsavcılığına Göre Dağılım</w:t>
            </w:r>
          </w:p>
        </w:tc>
      </w:tr>
      <w:tr w:rsidR="00C70353" w14:paraId="18AD1B0D" w14:textId="77777777" w:rsidTr="00C70353">
        <w:trPr>
          <w:trHeight w:val="1932"/>
        </w:trPr>
        <w:tc>
          <w:tcPr>
            <w:tcW w:w="4287" w:type="dxa"/>
            <w:tcBorders>
              <w:top w:val="single" w:sz="4" w:space="0" w:color="000000"/>
              <w:left w:val="single" w:sz="4" w:space="0" w:color="000000"/>
              <w:bottom w:val="nil"/>
              <w:right w:val="nil"/>
            </w:tcBorders>
            <w:hideMark/>
          </w:tcPr>
          <w:p w14:paraId="198D604C" w14:textId="77777777" w:rsidR="00C70353" w:rsidRDefault="00C70353">
            <w:pPr>
              <w:tabs>
                <w:tab w:val="left" w:pos="360"/>
              </w:tabs>
            </w:pPr>
            <w:r>
              <w:rPr>
                <w:color w:val="000000"/>
              </w:rPr>
              <w:t>Hozat Cumhuriyet Başsavcılığı (</w:t>
            </w:r>
            <w:proofErr w:type="spellStart"/>
            <w:r>
              <w:rPr>
                <w:color w:val="000000"/>
              </w:rPr>
              <w:t>İlamat</w:t>
            </w:r>
            <w:proofErr w:type="spellEnd"/>
            <w:r>
              <w:rPr>
                <w:color w:val="000000"/>
              </w:rPr>
              <w:t xml:space="preserve"> İnfaz Bürosu, Emanet Memurluğu, Yakalama Bürosu, Muhabere Bürosu, Hazırlık Bürosu, Soruşturma, Talimat, Esas, İdari Yaptırım Bürosu, Gelen Giden Evrak Bürosu, Bakanlık Muhabere Bürosu)</w:t>
            </w:r>
          </w:p>
        </w:tc>
        <w:tc>
          <w:tcPr>
            <w:tcW w:w="4785" w:type="dxa"/>
            <w:tcBorders>
              <w:top w:val="single" w:sz="4" w:space="0" w:color="000000"/>
              <w:left w:val="single" w:sz="4" w:space="0" w:color="000000"/>
              <w:bottom w:val="nil"/>
              <w:right w:val="single" w:sz="4" w:space="0" w:color="000000"/>
            </w:tcBorders>
            <w:hideMark/>
          </w:tcPr>
          <w:p w14:paraId="5FB4083E" w14:textId="77777777" w:rsidR="00C70353" w:rsidRDefault="00C70353">
            <w:pPr>
              <w:tabs>
                <w:tab w:val="left" w:pos="360"/>
              </w:tabs>
              <w:snapToGrid w:val="0"/>
              <w:jc w:val="center"/>
            </w:pPr>
            <w:r>
              <w:t>3</w:t>
            </w:r>
          </w:p>
        </w:tc>
      </w:tr>
      <w:tr w:rsidR="00C70353" w14:paraId="164B8929" w14:textId="77777777" w:rsidTr="00C70353">
        <w:tc>
          <w:tcPr>
            <w:tcW w:w="4287" w:type="dxa"/>
            <w:tcBorders>
              <w:top w:val="single" w:sz="4" w:space="0" w:color="000000"/>
              <w:left w:val="single" w:sz="4" w:space="0" w:color="000000"/>
              <w:bottom w:val="single" w:sz="4" w:space="0" w:color="000000"/>
              <w:right w:val="nil"/>
            </w:tcBorders>
            <w:hideMark/>
          </w:tcPr>
          <w:p w14:paraId="43F3841C" w14:textId="77777777" w:rsidR="00C70353" w:rsidRDefault="00C70353">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hideMark/>
          </w:tcPr>
          <w:p w14:paraId="701FFD76" w14:textId="77777777" w:rsidR="00C70353" w:rsidRDefault="00C70353">
            <w:pPr>
              <w:tabs>
                <w:tab w:val="left" w:pos="360"/>
              </w:tabs>
              <w:snapToGrid w:val="0"/>
              <w:jc w:val="center"/>
              <w:rPr>
                <w:b/>
              </w:rPr>
            </w:pPr>
            <w:r>
              <w:rPr>
                <w:b/>
              </w:rPr>
              <w:t>3</w:t>
            </w:r>
          </w:p>
        </w:tc>
      </w:tr>
    </w:tbl>
    <w:p w14:paraId="72F8EBC0" w14:textId="14166678" w:rsidR="00C70353" w:rsidRDefault="00C70353" w:rsidP="00C70353">
      <w:pPr>
        <w:suppressAutoHyphens w:val="0"/>
      </w:pPr>
    </w:p>
    <w:p w14:paraId="3A65B919" w14:textId="77777777" w:rsidR="00F72630" w:rsidRDefault="00F72630" w:rsidP="00C70353">
      <w:pPr>
        <w:suppressAutoHyphens w:val="0"/>
        <w:sectPr w:rsidR="00F72630">
          <w:type w:val="continuous"/>
          <w:pgSz w:w="11906" w:h="16838"/>
          <w:pgMar w:top="1417" w:right="1417" w:bottom="1417" w:left="1417" w:header="708" w:footer="708" w:gutter="0"/>
          <w:cols w:space="708"/>
        </w:sectPr>
      </w:pPr>
    </w:p>
    <w:tbl>
      <w:tblPr>
        <w:tblW w:w="9195" w:type="dxa"/>
        <w:tblLayout w:type="fixed"/>
        <w:tblLook w:val="04A0" w:firstRow="1" w:lastRow="0" w:firstColumn="1" w:lastColumn="0" w:noHBand="0" w:noVBand="1"/>
      </w:tblPr>
      <w:tblGrid>
        <w:gridCol w:w="4472"/>
        <w:gridCol w:w="4723"/>
      </w:tblGrid>
      <w:tr w:rsidR="00C70353" w14:paraId="084FC739" w14:textId="77777777" w:rsidTr="00C7035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27908B4" w14:textId="77777777" w:rsidR="00C70353" w:rsidRDefault="00C70353">
            <w:pPr>
              <w:tabs>
                <w:tab w:val="left" w:pos="360"/>
              </w:tabs>
              <w:jc w:val="center"/>
              <w:rPr>
                <w:color w:val="00B050"/>
              </w:rPr>
            </w:pPr>
            <w:r>
              <w:rPr>
                <w:b/>
                <w:color w:val="FFFFFF" w:themeColor="background1"/>
              </w:rPr>
              <w:lastRenderedPageBreak/>
              <w:t>Diğer Birimlere Göre Dağılım</w:t>
            </w:r>
          </w:p>
        </w:tc>
      </w:tr>
      <w:tr w:rsidR="00C70353" w14:paraId="6F551C44" w14:textId="77777777" w:rsidTr="00C70353">
        <w:tc>
          <w:tcPr>
            <w:tcW w:w="4475" w:type="dxa"/>
            <w:tcBorders>
              <w:top w:val="single" w:sz="4" w:space="0" w:color="000000"/>
              <w:left w:val="single" w:sz="4" w:space="0" w:color="000000"/>
              <w:bottom w:val="single" w:sz="4" w:space="0" w:color="000000"/>
              <w:right w:val="nil"/>
            </w:tcBorders>
            <w:hideMark/>
          </w:tcPr>
          <w:p w14:paraId="779A8369" w14:textId="77777777" w:rsidR="00C70353" w:rsidRDefault="00C70353">
            <w:pPr>
              <w:tabs>
                <w:tab w:val="left" w:pos="360"/>
              </w:tabs>
            </w:pPr>
            <w:r>
              <w:t>Adalet Komisyonu</w:t>
            </w:r>
          </w:p>
        </w:tc>
        <w:tc>
          <w:tcPr>
            <w:tcW w:w="4727" w:type="dxa"/>
            <w:tcBorders>
              <w:top w:val="single" w:sz="4" w:space="0" w:color="000000"/>
              <w:left w:val="single" w:sz="4" w:space="0" w:color="000000"/>
              <w:bottom w:val="single" w:sz="4" w:space="0" w:color="000000"/>
              <w:right w:val="single" w:sz="4" w:space="0" w:color="000000"/>
            </w:tcBorders>
          </w:tcPr>
          <w:p w14:paraId="7DB04BB3" w14:textId="77777777" w:rsidR="00C70353" w:rsidRDefault="00C70353">
            <w:pPr>
              <w:tabs>
                <w:tab w:val="left" w:pos="360"/>
              </w:tabs>
              <w:snapToGrid w:val="0"/>
              <w:jc w:val="center"/>
            </w:pPr>
          </w:p>
        </w:tc>
      </w:tr>
      <w:tr w:rsidR="00C70353" w14:paraId="6BF0F3AF" w14:textId="77777777" w:rsidTr="00C70353">
        <w:tc>
          <w:tcPr>
            <w:tcW w:w="4475" w:type="dxa"/>
            <w:tcBorders>
              <w:top w:val="single" w:sz="4" w:space="0" w:color="000000"/>
              <w:left w:val="single" w:sz="4" w:space="0" w:color="000000"/>
              <w:bottom w:val="single" w:sz="4" w:space="0" w:color="000000"/>
              <w:right w:val="nil"/>
            </w:tcBorders>
            <w:hideMark/>
          </w:tcPr>
          <w:p w14:paraId="2F2A61DA" w14:textId="77777777" w:rsidR="00C70353" w:rsidRDefault="00C70353">
            <w:pPr>
              <w:tabs>
                <w:tab w:val="left" w:pos="360"/>
              </w:tabs>
            </w:pPr>
            <w:r>
              <w:t>İdari İşler Müdürlüğü</w:t>
            </w:r>
          </w:p>
        </w:tc>
        <w:tc>
          <w:tcPr>
            <w:tcW w:w="4727" w:type="dxa"/>
            <w:tcBorders>
              <w:top w:val="single" w:sz="4" w:space="0" w:color="000000"/>
              <w:left w:val="single" w:sz="4" w:space="0" w:color="000000"/>
              <w:bottom w:val="single" w:sz="4" w:space="0" w:color="000000"/>
              <w:right w:val="single" w:sz="4" w:space="0" w:color="000000"/>
            </w:tcBorders>
          </w:tcPr>
          <w:p w14:paraId="07F8B97F" w14:textId="77777777" w:rsidR="00C70353" w:rsidRDefault="00C70353">
            <w:pPr>
              <w:tabs>
                <w:tab w:val="left" w:pos="360"/>
              </w:tabs>
              <w:snapToGrid w:val="0"/>
              <w:jc w:val="center"/>
            </w:pPr>
          </w:p>
        </w:tc>
      </w:tr>
      <w:tr w:rsidR="00C70353" w14:paraId="627F4ED9" w14:textId="77777777" w:rsidTr="00C70353">
        <w:tc>
          <w:tcPr>
            <w:tcW w:w="4475" w:type="dxa"/>
            <w:tcBorders>
              <w:top w:val="single" w:sz="4" w:space="0" w:color="000000"/>
              <w:left w:val="single" w:sz="4" w:space="0" w:color="000000"/>
              <w:bottom w:val="single" w:sz="4" w:space="0" w:color="000000"/>
              <w:right w:val="nil"/>
            </w:tcBorders>
            <w:hideMark/>
          </w:tcPr>
          <w:p w14:paraId="15C16368" w14:textId="77777777" w:rsidR="00C70353" w:rsidRDefault="00C70353">
            <w:pPr>
              <w:tabs>
                <w:tab w:val="left" w:pos="360"/>
              </w:tabs>
            </w:pPr>
            <w:r>
              <w:t>İcra ve İflas Dairesi</w:t>
            </w:r>
          </w:p>
        </w:tc>
        <w:tc>
          <w:tcPr>
            <w:tcW w:w="4727" w:type="dxa"/>
            <w:tcBorders>
              <w:top w:val="single" w:sz="4" w:space="0" w:color="000000"/>
              <w:left w:val="single" w:sz="4" w:space="0" w:color="000000"/>
              <w:bottom w:val="single" w:sz="4" w:space="0" w:color="000000"/>
              <w:right w:val="single" w:sz="4" w:space="0" w:color="000000"/>
            </w:tcBorders>
          </w:tcPr>
          <w:p w14:paraId="370F56BD" w14:textId="77777777" w:rsidR="00C70353" w:rsidRDefault="00C70353">
            <w:pPr>
              <w:tabs>
                <w:tab w:val="left" w:pos="360"/>
              </w:tabs>
              <w:snapToGrid w:val="0"/>
              <w:jc w:val="center"/>
            </w:pPr>
          </w:p>
        </w:tc>
      </w:tr>
      <w:tr w:rsidR="00C70353" w14:paraId="545EB547" w14:textId="77777777" w:rsidTr="00C70353">
        <w:tc>
          <w:tcPr>
            <w:tcW w:w="4475" w:type="dxa"/>
            <w:tcBorders>
              <w:top w:val="single" w:sz="4" w:space="0" w:color="000000"/>
              <w:left w:val="single" w:sz="4" w:space="0" w:color="000000"/>
              <w:bottom w:val="single" w:sz="4" w:space="0" w:color="000000"/>
              <w:right w:val="nil"/>
            </w:tcBorders>
            <w:hideMark/>
          </w:tcPr>
          <w:p w14:paraId="4900D1E5" w14:textId="77777777" w:rsidR="00C70353" w:rsidRDefault="00C70353">
            <w:pPr>
              <w:tabs>
                <w:tab w:val="left" w:pos="360"/>
              </w:tabs>
            </w:pPr>
            <w: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tcPr>
          <w:p w14:paraId="3F8109B8" w14:textId="77777777" w:rsidR="00C70353" w:rsidRDefault="00C70353">
            <w:pPr>
              <w:tabs>
                <w:tab w:val="left" w:pos="360"/>
              </w:tabs>
              <w:snapToGrid w:val="0"/>
              <w:jc w:val="center"/>
            </w:pPr>
          </w:p>
        </w:tc>
      </w:tr>
      <w:tr w:rsidR="00C70353" w14:paraId="3C6375C0" w14:textId="77777777" w:rsidTr="00C70353">
        <w:tc>
          <w:tcPr>
            <w:tcW w:w="4475" w:type="dxa"/>
            <w:tcBorders>
              <w:top w:val="single" w:sz="4" w:space="0" w:color="000000"/>
              <w:left w:val="single" w:sz="4" w:space="0" w:color="000000"/>
              <w:bottom w:val="single" w:sz="4" w:space="0" w:color="000000"/>
              <w:right w:val="nil"/>
            </w:tcBorders>
            <w:hideMark/>
          </w:tcPr>
          <w:p w14:paraId="505D520A" w14:textId="77777777" w:rsidR="00C70353" w:rsidRDefault="00C70353">
            <w:pPr>
              <w:tabs>
                <w:tab w:val="left" w:pos="360"/>
              </w:tabs>
            </w:pPr>
            <w:r>
              <w:t>Adli Tıp Şube Müdürlüğü</w:t>
            </w:r>
          </w:p>
        </w:tc>
        <w:tc>
          <w:tcPr>
            <w:tcW w:w="4727" w:type="dxa"/>
            <w:tcBorders>
              <w:top w:val="single" w:sz="4" w:space="0" w:color="000000"/>
              <w:left w:val="single" w:sz="4" w:space="0" w:color="000000"/>
              <w:bottom w:val="single" w:sz="4" w:space="0" w:color="000000"/>
              <w:right w:val="single" w:sz="4" w:space="0" w:color="000000"/>
            </w:tcBorders>
          </w:tcPr>
          <w:p w14:paraId="27211D08" w14:textId="77777777" w:rsidR="00C70353" w:rsidRDefault="00C70353">
            <w:pPr>
              <w:tabs>
                <w:tab w:val="left" w:pos="360"/>
              </w:tabs>
              <w:snapToGrid w:val="0"/>
              <w:jc w:val="center"/>
            </w:pPr>
          </w:p>
        </w:tc>
      </w:tr>
      <w:tr w:rsidR="00C70353" w14:paraId="313F99C0" w14:textId="77777777" w:rsidTr="00C70353">
        <w:tc>
          <w:tcPr>
            <w:tcW w:w="4475" w:type="dxa"/>
            <w:tcBorders>
              <w:top w:val="single" w:sz="4" w:space="0" w:color="000000"/>
              <w:left w:val="single" w:sz="4" w:space="0" w:color="000000"/>
              <w:bottom w:val="single" w:sz="4" w:space="0" w:color="000000"/>
              <w:right w:val="nil"/>
            </w:tcBorders>
            <w:hideMark/>
          </w:tcPr>
          <w:p w14:paraId="4EA92948" w14:textId="77777777" w:rsidR="00C70353" w:rsidRDefault="00C70353">
            <w:pPr>
              <w:tabs>
                <w:tab w:val="left" w:pos="360"/>
              </w:tabs>
            </w:pPr>
            <w:r>
              <w:t>Bilgi İşlem Şefliği</w:t>
            </w:r>
          </w:p>
        </w:tc>
        <w:tc>
          <w:tcPr>
            <w:tcW w:w="4727" w:type="dxa"/>
            <w:tcBorders>
              <w:top w:val="single" w:sz="4" w:space="0" w:color="000000"/>
              <w:left w:val="single" w:sz="4" w:space="0" w:color="000000"/>
              <w:bottom w:val="single" w:sz="4" w:space="0" w:color="000000"/>
              <w:right w:val="single" w:sz="4" w:space="0" w:color="000000"/>
            </w:tcBorders>
          </w:tcPr>
          <w:p w14:paraId="4AA18386" w14:textId="77777777" w:rsidR="00C70353" w:rsidRDefault="00C70353">
            <w:pPr>
              <w:tabs>
                <w:tab w:val="left" w:pos="360"/>
              </w:tabs>
              <w:snapToGrid w:val="0"/>
              <w:jc w:val="center"/>
            </w:pPr>
          </w:p>
        </w:tc>
      </w:tr>
      <w:tr w:rsidR="00C70353" w14:paraId="2FD65605" w14:textId="77777777" w:rsidTr="00C70353">
        <w:tc>
          <w:tcPr>
            <w:tcW w:w="4475" w:type="dxa"/>
            <w:tcBorders>
              <w:top w:val="single" w:sz="4" w:space="0" w:color="000000"/>
              <w:left w:val="single" w:sz="4" w:space="0" w:color="000000"/>
              <w:bottom w:val="single" w:sz="4" w:space="0" w:color="000000"/>
              <w:right w:val="nil"/>
            </w:tcBorders>
            <w:hideMark/>
          </w:tcPr>
          <w:p w14:paraId="6FFA2E11" w14:textId="77777777" w:rsidR="00C70353" w:rsidRDefault="00C70353">
            <w:pPr>
              <w:tabs>
                <w:tab w:val="left" w:pos="360"/>
              </w:tabs>
            </w:pPr>
            <w:r>
              <w:t>Ön Büro</w:t>
            </w:r>
          </w:p>
        </w:tc>
        <w:tc>
          <w:tcPr>
            <w:tcW w:w="4727" w:type="dxa"/>
            <w:tcBorders>
              <w:top w:val="single" w:sz="4" w:space="0" w:color="000000"/>
              <w:left w:val="single" w:sz="4" w:space="0" w:color="000000"/>
              <w:bottom w:val="single" w:sz="4" w:space="0" w:color="000000"/>
              <w:right w:val="single" w:sz="4" w:space="0" w:color="000000"/>
            </w:tcBorders>
          </w:tcPr>
          <w:p w14:paraId="6BC641C7" w14:textId="77777777" w:rsidR="00C70353" w:rsidRDefault="00C70353">
            <w:pPr>
              <w:tabs>
                <w:tab w:val="left" w:pos="360"/>
              </w:tabs>
              <w:snapToGrid w:val="0"/>
              <w:jc w:val="center"/>
            </w:pPr>
          </w:p>
        </w:tc>
      </w:tr>
      <w:tr w:rsidR="00C70353" w14:paraId="33118608" w14:textId="77777777" w:rsidTr="00C70353">
        <w:tc>
          <w:tcPr>
            <w:tcW w:w="4475" w:type="dxa"/>
            <w:tcBorders>
              <w:top w:val="single" w:sz="4" w:space="0" w:color="000000"/>
              <w:left w:val="single" w:sz="4" w:space="0" w:color="000000"/>
              <w:bottom w:val="single" w:sz="4" w:space="0" w:color="000000"/>
              <w:right w:val="nil"/>
            </w:tcBorders>
            <w:hideMark/>
          </w:tcPr>
          <w:p w14:paraId="4CAED8DB" w14:textId="77777777" w:rsidR="00C70353" w:rsidRDefault="00C70353">
            <w:pPr>
              <w:tabs>
                <w:tab w:val="left" w:pos="360"/>
              </w:tabs>
            </w:pPr>
            <w:r>
              <w:t>Danışma Masası</w:t>
            </w:r>
          </w:p>
        </w:tc>
        <w:tc>
          <w:tcPr>
            <w:tcW w:w="4727" w:type="dxa"/>
            <w:tcBorders>
              <w:top w:val="single" w:sz="4" w:space="0" w:color="000000"/>
              <w:left w:val="single" w:sz="4" w:space="0" w:color="000000"/>
              <w:bottom w:val="single" w:sz="4" w:space="0" w:color="000000"/>
              <w:right w:val="single" w:sz="4" w:space="0" w:color="000000"/>
            </w:tcBorders>
          </w:tcPr>
          <w:p w14:paraId="6AC217A2" w14:textId="77777777" w:rsidR="00C70353" w:rsidRDefault="00C70353">
            <w:pPr>
              <w:tabs>
                <w:tab w:val="left" w:pos="360"/>
              </w:tabs>
              <w:snapToGrid w:val="0"/>
              <w:jc w:val="center"/>
            </w:pPr>
          </w:p>
        </w:tc>
      </w:tr>
      <w:tr w:rsidR="00C70353" w14:paraId="042D2A0B" w14:textId="77777777" w:rsidTr="00C70353">
        <w:tc>
          <w:tcPr>
            <w:tcW w:w="4475" w:type="dxa"/>
            <w:tcBorders>
              <w:top w:val="single" w:sz="4" w:space="0" w:color="000000"/>
              <w:left w:val="single" w:sz="4" w:space="0" w:color="000000"/>
              <w:bottom w:val="single" w:sz="4" w:space="0" w:color="000000"/>
              <w:right w:val="nil"/>
            </w:tcBorders>
            <w:hideMark/>
          </w:tcPr>
          <w:p w14:paraId="424FB520" w14:textId="77777777" w:rsidR="00C70353" w:rsidRDefault="00C70353">
            <w:pPr>
              <w:tabs>
                <w:tab w:val="left" w:pos="360"/>
              </w:tabs>
              <w:rPr>
                <w:b/>
              </w:rPr>
            </w:pPr>
            <w:r>
              <w:rPr>
                <w:b/>
              </w:rPr>
              <w:t>TOPLAM</w:t>
            </w:r>
          </w:p>
        </w:tc>
        <w:tc>
          <w:tcPr>
            <w:tcW w:w="4727" w:type="dxa"/>
            <w:tcBorders>
              <w:top w:val="single" w:sz="4" w:space="0" w:color="000000"/>
              <w:left w:val="single" w:sz="4" w:space="0" w:color="000000"/>
              <w:bottom w:val="single" w:sz="4" w:space="0" w:color="000000"/>
              <w:right w:val="single" w:sz="4" w:space="0" w:color="000000"/>
            </w:tcBorders>
          </w:tcPr>
          <w:p w14:paraId="06E46CC3" w14:textId="77777777" w:rsidR="00C70353" w:rsidRDefault="00C70353">
            <w:pPr>
              <w:tabs>
                <w:tab w:val="left" w:pos="360"/>
              </w:tabs>
              <w:snapToGrid w:val="0"/>
              <w:jc w:val="center"/>
              <w:rPr>
                <w:b/>
              </w:rPr>
            </w:pPr>
          </w:p>
        </w:tc>
      </w:tr>
    </w:tbl>
    <w:p w14:paraId="53B29A1F" w14:textId="77777777" w:rsidR="00C70353" w:rsidRDefault="00C70353" w:rsidP="00C70353">
      <w:pPr>
        <w:suppressAutoHyphens w:val="0"/>
        <w:sectPr w:rsidR="00C70353">
          <w:type w:val="continuous"/>
          <w:pgSz w:w="11906" w:h="16838"/>
          <w:pgMar w:top="1417" w:right="1417" w:bottom="1417" w:left="1417" w:header="708" w:footer="708" w:gutter="0"/>
          <w:cols w:space="708"/>
        </w:sectPr>
      </w:pPr>
    </w:p>
    <w:p w14:paraId="05CF84F6" w14:textId="77777777" w:rsidR="00C70353" w:rsidRDefault="00C70353" w:rsidP="00C70353">
      <w:pPr>
        <w:suppressAutoHyphens w:val="0"/>
        <w:sectPr w:rsidR="00C70353">
          <w:type w:val="continuous"/>
          <w:pgSz w:w="11906" w:h="16838"/>
          <w:pgMar w:top="1417" w:right="1417" w:bottom="1417" w:left="1417" w:header="708" w:footer="708" w:gutter="0"/>
          <w:cols w:num="2" w:space="708"/>
        </w:sectPr>
      </w:pPr>
    </w:p>
    <w:p w14:paraId="177E2951" w14:textId="1AA300D9" w:rsidR="00C70353" w:rsidRDefault="00F72630" w:rsidP="00F72630">
      <w:pPr>
        <w:jc w:val="both"/>
      </w:pPr>
      <w:r>
        <w:rPr>
          <w:b/>
        </w:rPr>
        <w:lastRenderedPageBreak/>
        <w:t xml:space="preserve">* </w:t>
      </w:r>
      <w:r w:rsidR="00C70353">
        <w:rPr>
          <w:b/>
        </w:rPr>
        <w:t xml:space="preserve">Unvana Göre Dağılım </w:t>
      </w:r>
    </w:p>
    <w:p w14:paraId="5E03C6D7" w14:textId="77777777" w:rsidR="00C70353" w:rsidRDefault="00C70353" w:rsidP="00C70353">
      <w:pPr>
        <w:tabs>
          <w:tab w:val="left" w:pos="360"/>
        </w:tabs>
        <w:jc w:val="both"/>
        <w:rPr>
          <w:b/>
        </w:rPr>
      </w:pPr>
      <w:r>
        <w:tab/>
      </w:r>
    </w:p>
    <w:tbl>
      <w:tblPr>
        <w:tblW w:w="9210" w:type="dxa"/>
        <w:tblLayout w:type="fixed"/>
        <w:tblLook w:val="04A0" w:firstRow="1" w:lastRow="0" w:firstColumn="1" w:lastColumn="0" w:noHBand="0" w:noVBand="1"/>
      </w:tblPr>
      <w:tblGrid>
        <w:gridCol w:w="4355"/>
        <w:gridCol w:w="4855"/>
      </w:tblGrid>
      <w:tr w:rsidR="00C70353" w14:paraId="00FE0449" w14:textId="77777777" w:rsidTr="00C70353">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1F00BB5" w14:textId="3936743E" w:rsidR="00C70353" w:rsidRDefault="00F72630">
            <w:pPr>
              <w:tabs>
                <w:tab w:val="left" w:pos="360"/>
              </w:tabs>
              <w:jc w:val="center"/>
            </w:pPr>
            <w:r>
              <w:rPr>
                <w:b/>
              </w:rPr>
              <w:t xml:space="preserve">Hozat </w:t>
            </w:r>
            <w:r w:rsidR="00C70353">
              <w:rPr>
                <w:b/>
              </w:rPr>
              <w:t>Adliyesi Mahkemeleri, Cumhuriyet Savcılıkları, Denetimli Serbestlik Müdürlükleri ve Adli Birimlere Göre Dağılım</w:t>
            </w:r>
          </w:p>
        </w:tc>
      </w:tr>
      <w:tr w:rsidR="00C70353" w14:paraId="4D22C1B4"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2BF71CB8" w14:textId="77777777" w:rsidR="00C70353" w:rsidRDefault="00C70353">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157B2A" w14:textId="77777777" w:rsidR="00C70353" w:rsidRDefault="00C70353">
            <w:pPr>
              <w:tabs>
                <w:tab w:val="left" w:pos="360"/>
              </w:tabs>
              <w:snapToGrid w:val="0"/>
              <w:jc w:val="center"/>
            </w:pPr>
          </w:p>
        </w:tc>
      </w:tr>
      <w:tr w:rsidR="00C70353" w14:paraId="6957C95D" w14:textId="77777777" w:rsidTr="00C70353">
        <w:trPr>
          <w:trHeight w:val="271"/>
        </w:trPr>
        <w:tc>
          <w:tcPr>
            <w:tcW w:w="4357" w:type="dxa"/>
            <w:tcBorders>
              <w:top w:val="single" w:sz="4" w:space="0" w:color="000000"/>
              <w:left w:val="single" w:sz="4" w:space="0" w:color="000000"/>
              <w:bottom w:val="single" w:sz="4" w:space="0" w:color="000000"/>
              <w:right w:val="nil"/>
            </w:tcBorders>
            <w:hideMark/>
          </w:tcPr>
          <w:p w14:paraId="496DE477" w14:textId="77777777" w:rsidR="00C70353" w:rsidRDefault="00C70353">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tcPr>
          <w:p w14:paraId="17E28D6A" w14:textId="77777777" w:rsidR="00C70353" w:rsidRDefault="00C70353">
            <w:pPr>
              <w:tabs>
                <w:tab w:val="left" w:pos="360"/>
              </w:tabs>
              <w:snapToGrid w:val="0"/>
              <w:jc w:val="center"/>
            </w:pPr>
          </w:p>
        </w:tc>
      </w:tr>
      <w:tr w:rsidR="00C70353" w14:paraId="70F1A750"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7D4D4EB" w14:textId="77777777" w:rsidR="00C70353" w:rsidRDefault="00C70353">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F916EE" w14:textId="77777777" w:rsidR="00C70353" w:rsidRDefault="00C70353">
            <w:pPr>
              <w:tabs>
                <w:tab w:val="left" w:pos="360"/>
              </w:tabs>
              <w:snapToGrid w:val="0"/>
              <w:jc w:val="center"/>
            </w:pPr>
          </w:p>
        </w:tc>
      </w:tr>
      <w:tr w:rsidR="00C70353" w14:paraId="05B3FD0A" w14:textId="77777777" w:rsidTr="00C70353">
        <w:trPr>
          <w:trHeight w:val="271"/>
        </w:trPr>
        <w:tc>
          <w:tcPr>
            <w:tcW w:w="4357" w:type="dxa"/>
            <w:tcBorders>
              <w:top w:val="single" w:sz="4" w:space="0" w:color="000000"/>
              <w:left w:val="single" w:sz="4" w:space="0" w:color="000000"/>
              <w:bottom w:val="single" w:sz="4" w:space="0" w:color="000000"/>
              <w:right w:val="nil"/>
            </w:tcBorders>
            <w:hideMark/>
          </w:tcPr>
          <w:p w14:paraId="01AC95D6" w14:textId="77777777" w:rsidR="00C70353" w:rsidRDefault="00C70353">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hideMark/>
          </w:tcPr>
          <w:p w14:paraId="54FCEA43" w14:textId="77777777" w:rsidR="00C70353" w:rsidRDefault="00C70353">
            <w:pPr>
              <w:tabs>
                <w:tab w:val="left" w:pos="360"/>
              </w:tabs>
              <w:snapToGrid w:val="0"/>
              <w:jc w:val="center"/>
            </w:pPr>
            <w:r>
              <w:t>1</w:t>
            </w:r>
          </w:p>
        </w:tc>
      </w:tr>
      <w:tr w:rsidR="00C70353" w14:paraId="0ACB34C8"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4FF13F0" w14:textId="77777777" w:rsidR="00C70353" w:rsidRDefault="00C70353">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8ACDDF1" w14:textId="77777777" w:rsidR="00C70353" w:rsidRDefault="00C70353">
            <w:pPr>
              <w:tabs>
                <w:tab w:val="left" w:pos="360"/>
              </w:tabs>
              <w:snapToGrid w:val="0"/>
              <w:jc w:val="center"/>
            </w:pPr>
          </w:p>
        </w:tc>
      </w:tr>
      <w:tr w:rsidR="00C70353" w14:paraId="19AB0E21" w14:textId="77777777" w:rsidTr="00C70353">
        <w:trPr>
          <w:trHeight w:val="254"/>
        </w:trPr>
        <w:tc>
          <w:tcPr>
            <w:tcW w:w="4357" w:type="dxa"/>
            <w:tcBorders>
              <w:top w:val="single" w:sz="4" w:space="0" w:color="000000"/>
              <w:left w:val="single" w:sz="4" w:space="0" w:color="000000"/>
              <w:bottom w:val="single" w:sz="4" w:space="0" w:color="000000"/>
              <w:right w:val="nil"/>
            </w:tcBorders>
            <w:hideMark/>
          </w:tcPr>
          <w:p w14:paraId="30B4820C" w14:textId="77777777" w:rsidR="00C70353" w:rsidRDefault="00C70353">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hideMark/>
          </w:tcPr>
          <w:p w14:paraId="17EDD257" w14:textId="77777777" w:rsidR="00C70353" w:rsidRDefault="00C70353">
            <w:pPr>
              <w:tabs>
                <w:tab w:val="left" w:pos="360"/>
              </w:tabs>
              <w:snapToGrid w:val="0"/>
              <w:jc w:val="center"/>
            </w:pPr>
            <w:r>
              <w:t>6</w:t>
            </w:r>
          </w:p>
        </w:tc>
      </w:tr>
      <w:tr w:rsidR="00C70353" w14:paraId="7C613A11"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249B625" w14:textId="77777777" w:rsidR="00C70353" w:rsidRDefault="00C70353">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70DD7F15" w14:textId="77777777" w:rsidR="00C70353" w:rsidRDefault="00C70353">
            <w:pPr>
              <w:tabs>
                <w:tab w:val="left" w:pos="360"/>
              </w:tabs>
              <w:snapToGrid w:val="0"/>
              <w:jc w:val="center"/>
            </w:pPr>
            <w:r>
              <w:t>1</w:t>
            </w:r>
          </w:p>
        </w:tc>
      </w:tr>
      <w:tr w:rsidR="00C70353" w14:paraId="1B5F0B78" w14:textId="77777777" w:rsidTr="00C70353">
        <w:trPr>
          <w:trHeight w:val="271"/>
        </w:trPr>
        <w:tc>
          <w:tcPr>
            <w:tcW w:w="4357" w:type="dxa"/>
            <w:tcBorders>
              <w:top w:val="single" w:sz="4" w:space="0" w:color="000000"/>
              <w:left w:val="single" w:sz="4" w:space="0" w:color="000000"/>
              <w:bottom w:val="single" w:sz="4" w:space="0" w:color="000000"/>
              <w:right w:val="nil"/>
            </w:tcBorders>
            <w:hideMark/>
          </w:tcPr>
          <w:p w14:paraId="38FD9EAE" w14:textId="77777777" w:rsidR="00C70353" w:rsidRDefault="00C70353">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tcPr>
          <w:p w14:paraId="74BD4077" w14:textId="77777777" w:rsidR="00C70353" w:rsidRDefault="00C70353">
            <w:pPr>
              <w:tabs>
                <w:tab w:val="left" w:pos="360"/>
              </w:tabs>
              <w:snapToGrid w:val="0"/>
              <w:jc w:val="center"/>
            </w:pPr>
          </w:p>
        </w:tc>
      </w:tr>
      <w:tr w:rsidR="00C70353" w14:paraId="2C2B8795"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2847C659" w14:textId="77777777" w:rsidR="00C70353" w:rsidRDefault="00C70353">
            <w:pPr>
              <w:tabs>
                <w:tab w:val="left" w:pos="360"/>
              </w:tabs>
              <w:jc w:val="both"/>
            </w:pPr>
            <w:r>
              <w:lastRenderedPageBreak/>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91104F" w14:textId="77777777" w:rsidR="00C70353" w:rsidRDefault="00C70353">
            <w:pPr>
              <w:tabs>
                <w:tab w:val="left" w:pos="360"/>
              </w:tabs>
              <w:snapToGrid w:val="0"/>
              <w:jc w:val="center"/>
            </w:pPr>
          </w:p>
        </w:tc>
      </w:tr>
      <w:tr w:rsidR="00C70353" w14:paraId="4F36015B" w14:textId="77777777" w:rsidTr="00C70353">
        <w:trPr>
          <w:trHeight w:val="271"/>
        </w:trPr>
        <w:tc>
          <w:tcPr>
            <w:tcW w:w="4357" w:type="dxa"/>
            <w:tcBorders>
              <w:top w:val="single" w:sz="4" w:space="0" w:color="000000"/>
              <w:left w:val="single" w:sz="4" w:space="0" w:color="000000"/>
              <w:bottom w:val="single" w:sz="4" w:space="0" w:color="000000"/>
              <w:right w:val="nil"/>
            </w:tcBorders>
            <w:hideMark/>
          </w:tcPr>
          <w:p w14:paraId="1CFD33A7" w14:textId="77777777" w:rsidR="00C70353" w:rsidRDefault="00C70353">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tcPr>
          <w:p w14:paraId="38B33CF3" w14:textId="77777777" w:rsidR="00C70353" w:rsidRDefault="00C70353">
            <w:pPr>
              <w:tabs>
                <w:tab w:val="left" w:pos="360"/>
              </w:tabs>
              <w:snapToGrid w:val="0"/>
              <w:jc w:val="center"/>
            </w:pPr>
          </w:p>
        </w:tc>
      </w:tr>
      <w:tr w:rsidR="00C70353" w14:paraId="45D3443E"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5DEDA0C" w14:textId="77777777" w:rsidR="00C70353" w:rsidRDefault="00C70353">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15FDDF8" w14:textId="77777777" w:rsidR="00C70353" w:rsidRDefault="00C70353">
            <w:pPr>
              <w:tabs>
                <w:tab w:val="left" w:pos="360"/>
              </w:tabs>
              <w:snapToGrid w:val="0"/>
              <w:jc w:val="center"/>
            </w:pPr>
          </w:p>
        </w:tc>
      </w:tr>
      <w:tr w:rsidR="00C70353" w14:paraId="65D11CBF" w14:textId="77777777" w:rsidTr="00C70353">
        <w:trPr>
          <w:trHeight w:val="271"/>
        </w:trPr>
        <w:tc>
          <w:tcPr>
            <w:tcW w:w="4357" w:type="dxa"/>
            <w:tcBorders>
              <w:top w:val="single" w:sz="4" w:space="0" w:color="000000"/>
              <w:left w:val="single" w:sz="4" w:space="0" w:color="000000"/>
              <w:bottom w:val="single" w:sz="4" w:space="0" w:color="000000"/>
              <w:right w:val="nil"/>
            </w:tcBorders>
            <w:hideMark/>
          </w:tcPr>
          <w:p w14:paraId="54EDCD7F" w14:textId="77777777" w:rsidR="00C70353" w:rsidRDefault="00C70353">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tcPr>
          <w:p w14:paraId="41F16C36" w14:textId="77777777" w:rsidR="00C70353" w:rsidRDefault="00C70353">
            <w:pPr>
              <w:tabs>
                <w:tab w:val="left" w:pos="360"/>
              </w:tabs>
              <w:snapToGrid w:val="0"/>
              <w:jc w:val="center"/>
            </w:pPr>
          </w:p>
        </w:tc>
      </w:tr>
      <w:tr w:rsidR="00C70353" w14:paraId="52BBA9AB"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2248B004" w14:textId="77777777" w:rsidR="00C70353" w:rsidRDefault="00C70353">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995611E" w14:textId="77777777" w:rsidR="00C70353" w:rsidRDefault="00C70353">
            <w:pPr>
              <w:tabs>
                <w:tab w:val="left" w:pos="360"/>
              </w:tabs>
              <w:snapToGrid w:val="0"/>
              <w:jc w:val="center"/>
            </w:pPr>
          </w:p>
        </w:tc>
      </w:tr>
      <w:tr w:rsidR="00C70353" w14:paraId="34E5263A" w14:textId="77777777" w:rsidTr="00C70353">
        <w:trPr>
          <w:trHeight w:val="254"/>
        </w:trPr>
        <w:tc>
          <w:tcPr>
            <w:tcW w:w="4357" w:type="dxa"/>
            <w:tcBorders>
              <w:top w:val="single" w:sz="4" w:space="0" w:color="000000"/>
              <w:left w:val="single" w:sz="4" w:space="0" w:color="000000"/>
              <w:bottom w:val="single" w:sz="4" w:space="0" w:color="000000"/>
              <w:right w:val="nil"/>
            </w:tcBorders>
            <w:hideMark/>
          </w:tcPr>
          <w:p w14:paraId="0468E2EF" w14:textId="77777777" w:rsidR="00C70353" w:rsidRDefault="00C70353">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tcPr>
          <w:p w14:paraId="46D6AE2F" w14:textId="77777777" w:rsidR="00C70353" w:rsidRDefault="00C70353">
            <w:pPr>
              <w:tabs>
                <w:tab w:val="left" w:pos="360"/>
              </w:tabs>
              <w:snapToGrid w:val="0"/>
              <w:jc w:val="center"/>
            </w:pPr>
          </w:p>
        </w:tc>
      </w:tr>
      <w:tr w:rsidR="00C70353" w14:paraId="748EE0C9"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5F86127" w14:textId="77777777" w:rsidR="00C70353" w:rsidRDefault="00C70353">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4B3E617" w14:textId="77777777" w:rsidR="00C70353" w:rsidRDefault="00C70353">
            <w:pPr>
              <w:tabs>
                <w:tab w:val="left" w:pos="360"/>
              </w:tabs>
              <w:snapToGrid w:val="0"/>
              <w:jc w:val="center"/>
            </w:pPr>
          </w:p>
        </w:tc>
      </w:tr>
      <w:tr w:rsidR="00C70353" w14:paraId="08E5E02A" w14:textId="77777777" w:rsidTr="00C70353">
        <w:trPr>
          <w:trHeight w:val="271"/>
        </w:trPr>
        <w:tc>
          <w:tcPr>
            <w:tcW w:w="4357" w:type="dxa"/>
            <w:tcBorders>
              <w:top w:val="single" w:sz="4" w:space="0" w:color="000000"/>
              <w:left w:val="single" w:sz="4" w:space="0" w:color="000000"/>
              <w:bottom w:val="single" w:sz="4" w:space="0" w:color="000000"/>
              <w:right w:val="nil"/>
            </w:tcBorders>
            <w:hideMark/>
          </w:tcPr>
          <w:p w14:paraId="28527675" w14:textId="77777777" w:rsidR="00C70353" w:rsidRDefault="00C70353">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tcPr>
          <w:p w14:paraId="7E972EA8" w14:textId="77777777" w:rsidR="00C70353" w:rsidRDefault="00C70353">
            <w:pPr>
              <w:tabs>
                <w:tab w:val="left" w:pos="360"/>
              </w:tabs>
              <w:snapToGrid w:val="0"/>
              <w:jc w:val="center"/>
            </w:pPr>
          </w:p>
        </w:tc>
      </w:tr>
      <w:tr w:rsidR="00C70353" w14:paraId="0BF98765"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5D56BEB" w14:textId="77777777" w:rsidR="00C70353" w:rsidRDefault="00C70353">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179A0D36" w14:textId="77777777" w:rsidR="00C70353" w:rsidRDefault="00C70353">
            <w:pPr>
              <w:tabs>
                <w:tab w:val="left" w:pos="360"/>
              </w:tabs>
              <w:snapToGrid w:val="0"/>
              <w:jc w:val="center"/>
            </w:pPr>
            <w:r>
              <w:t>1</w:t>
            </w:r>
          </w:p>
        </w:tc>
      </w:tr>
      <w:tr w:rsidR="00C70353" w14:paraId="12255912" w14:textId="77777777" w:rsidTr="00C70353">
        <w:trPr>
          <w:trHeight w:val="271"/>
        </w:trPr>
        <w:tc>
          <w:tcPr>
            <w:tcW w:w="4357" w:type="dxa"/>
            <w:tcBorders>
              <w:top w:val="single" w:sz="4" w:space="0" w:color="000000"/>
              <w:left w:val="single" w:sz="4" w:space="0" w:color="000000"/>
              <w:bottom w:val="single" w:sz="4" w:space="0" w:color="000000"/>
              <w:right w:val="nil"/>
            </w:tcBorders>
            <w:hideMark/>
          </w:tcPr>
          <w:p w14:paraId="7ECBD8B2" w14:textId="77777777" w:rsidR="00C70353" w:rsidRDefault="00C70353">
            <w:pPr>
              <w:tabs>
                <w:tab w:val="left" w:pos="360"/>
              </w:tabs>
              <w:jc w:val="both"/>
            </w:pPr>
            <w:r>
              <w:t>4/D Sürekli İşçi</w:t>
            </w:r>
          </w:p>
        </w:tc>
        <w:tc>
          <w:tcPr>
            <w:tcW w:w="4857" w:type="dxa"/>
            <w:tcBorders>
              <w:top w:val="single" w:sz="4" w:space="0" w:color="000000"/>
              <w:left w:val="single" w:sz="4" w:space="0" w:color="000000"/>
              <w:bottom w:val="single" w:sz="4" w:space="0" w:color="000000"/>
              <w:right w:val="single" w:sz="4" w:space="0" w:color="000000"/>
            </w:tcBorders>
            <w:hideMark/>
          </w:tcPr>
          <w:p w14:paraId="6D452EE8" w14:textId="77777777" w:rsidR="00C70353" w:rsidRDefault="00C70353">
            <w:pPr>
              <w:tabs>
                <w:tab w:val="left" w:pos="360"/>
              </w:tabs>
              <w:snapToGrid w:val="0"/>
              <w:jc w:val="center"/>
            </w:pPr>
            <w:r>
              <w:t>2</w:t>
            </w:r>
          </w:p>
        </w:tc>
      </w:tr>
      <w:tr w:rsidR="00C70353" w14:paraId="6C202F7A" w14:textId="77777777" w:rsidTr="00C70353">
        <w:trPr>
          <w:trHeight w:val="271"/>
        </w:trPr>
        <w:tc>
          <w:tcPr>
            <w:tcW w:w="4357" w:type="dxa"/>
            <w:tcBorders>
              <w:top w:val="single" w:sz="4" w:space="0" w:color="000000"/>
              <w:left w:val="single" w:sz="4" w:space="0" w:color="000000"/>
              <w:bottom w:val="single" w:sz="4" w:space="0" w:color="000000"/>
              <w:right w:val="nil"/>
            </w:tcBorders>
            <w:hideMark/>
          </w:tcPr>
          <w:p w14:paraId="3DD6B279" w14:textId="77777777" w:rsidR="00C70353" w:rsidRDefault="00C70353">
            <w:pPr>
              <w:tabs>
                <w:tab w:val="left" w:pos="360"/>
              </w:tabs>
              <w:jc w:val="both"/>
            </w:pPr>
            <w:r>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tcPr>
          <w:p w14:paraId="7089A8DE" w14:textId="77777777" w:rsidR="00C70353" w:rsidRDefault="00C70353">
            <w:pPr>
              <w:tabs>
                <w:tab w:val="left" w:pos="360"/>
              </w:tabs>
              <w:snapToGrid w:val="0"/>
              <w:jc w:val="center"/>
            </w:pPr>
          </w:p>
        </w:tc>
      </w:tr>
      <w:tr w:rsidR="00C70353" w14:paraId="1FF58623" w14:textId="77777777" w:rsidTr="00C70353">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29CA4BA4" w14:textId="77777777" w:rsidR="00C70353" w:rsidRDefault="00C70353">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0C490D8" w14:textId="77777777" w:rsidR="00C70353" w:rsidRDefault="00C70353">
            <w:pPr>
              <w:tabs>
                <w:tab w:val="left" w:pos="360"/>
              </w:tabs>
              <w:snapToGrid w:val="0"/>
              <w:jc w:val="center"/>
              <w:rPr>
                <w:b/>
              </w:rPr>
            </w:pPr>
            <w:r>
              <w:rPr>
                <w:b/>
              </w:rPr>
              <w:t>11</w:t>
            </w:r>
          </w:p>
        </w:tc>
      </w:tr>
    </w:tbl>
    <w:p w14:paraId="2927B420" w14:textId="77777777" w:rsidR="00C70353" w:rsidRDefault="00C70353" w:rsidP="00C70353">
      <w:pPr>
        <w:tabs>
          <w:tab w:val="left" w:pos="360"/>
        </w:tabs>
        <w:jc w:val="center"/>
      </w:pPr>
    </w:p>
    <w:p w14:paraId="7335E712" w14:textId="77777777" w:rsidR="00C70353" w:rsidRDefault="00C70353" w:rsidP="00C70353">
      <w:pPr>
        <w:numPr>
          <w:ilvl w:val="2"/>
          <w:numId w:val="16"/>
        </w:numPr>
        <w:tabs>
          <w:tab w:val="left" w:pos="360"/>
        </w:tabs>
        <w:ind w:left="0" w:firstLine="0"/>
        <w:jc w:val="both"/>
      </w:pPr>
      <w:r>
        <w:rPr>
          <w:b/>
        </w:rPr>
        <w:t>Cinsiyete Göre Dağılım</w:t>
      </w:r>
    </w:p>
    <w:p w14:paraId="75EE8743" w14:textId="77777777" w:rsidR="00C70353" w:rsidRDefault="00C70353" w:rsidP="00C70353">
      <w:pPr>
        <w:tabs>
          <w:tab w:val="left" w:pos="360"/>
        </w:tabs>
        <w:jc w:val="both"/>
        <w:rPr>
          <w:b/>
        </w:rPr>
      </w:pPr>
      <w:r>
        <w:tab/>
      </w:r>
    </w:p>
    <w:tbl>
      <w:tblPr>
        <w:tblW w:w="9210" w:type="dxa"/>
        <w:tblLayout w:type="fixed"/>
        <w:tblLook w:val="04A0" w:firstRow="1" w:lastRow="0" w:firstColumn="1" w:lastColumn="0" w:noHBand="0" w:noVBand="1"/>
      </w:tblPr>
      <w:tblGrid>
        <w:gridCol w:w="4420"/>
        <w:gridCol w:w="4790"/>
      </w:tblGrid>
      <w:tr w:rsidR="00C70353" w14:paraId="44E475CD" w14:textId="77777777" w:rsidTr="00C70353">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AC7FA91" w14:textId="77777777" w:rsidR="00C70353" w:rsidRDefault="00C70353">
            <w:pPr>
              <w:tabs>
                <w:tab w:val="left" w:pos="360"/>
              </w:tabs>
              <w:jc w:val="center"/>
            </w:pPr>
            <w:r>
              <w:rPr>
                <w:b/>
              </w:rPr>
              <w:t>Personelin Cinsiyete Göre Dağılımı</w:t>
            </w:r>
          </w:p>
        </w:tc>
      </w:tr>
      <w:tr w:rsidR="00C70353" w14:paraId="6E56458A" w14:textId="77777777" w:rsidTr="00C70353">
        <w:trPr>
          <w:trHeight w:val="271"/>
        </w:trPr>
        <w:tc>
          <w:tcPr>
            <w:tcW w:w="4422" w:type="dxa"/>
            <w:tcBorders>
              <w:top w:val="single" w:sz="4" w:space="0" w:color="000000"/>
              <w:left w:val="single" w:sz="4" w:space="0" w:color="000000"/>
              <w:bottom w:val="single" w:sz="4" w:space="0" w:color="000000"/>
              <w:right w:val="nil"/>
            </w:tcBorders>
            <w:hideMark/>
          </w:tcPr>
          <w:p w14:paraId="0B880D3F" w14:textId="77777777" w:rsidR="00C70353" w:rsidRDefault="00C70353">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hideMark/>
          </w:tcPr>
          <w:p w14:paraId="7D70E035" w14:textId="77777777" w:rsidR="00C70353" w:rsidRDefault="00C70353">
            <w:pPr>
              <w:tabs>
                <w:tab w:val="left" w:pos="360"/>
              </w:tabs>
              <w:snapToGrid w:val="0"/>
              <w:jc w:val="center"/>
            </w:pPr>
            <w:r>
              <w:t>4</w:t>
            </w:r>
          </w:p>
        </w:tc>
      </w:tr>
      <w:tr w:rsidR="00C70353" w14:paraId="008C4A98" w14:textId="77777777" w:rsidTr="00C70353">
        <w:trPr>
          <w:trHeight w:val="271"/>
        </w:trPr>
        <w:tc>
          <w:tcPr>
            <w:tcW w:w="4422" w:type="dxa"/>
            <w:tcBorders>
              <w:top w:val="single" w:sz="4" w:space="0" w:color="000000"/>
              <w:left w:val="single" w:sz="4" w:space="0" w:color="000000"/>
              <w:bottom w:val="single" w:sz="4" w:space="0" w:color="000000"/>
              <w:right w:val="nil"/>
            </w:tcBorders>
            <w:shd w:val="clear" w:color="auto" w:fill="F2F2F2"/>
            <w:hideMark/>
          </w:tcPr>
          <w:p w14:paraId="7EB6BBBC" w14:textId="77777777" w:rsidR="00C70353" w:rsidRDefault="00C70353">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hideMark/>
          </w:tcPr>
          <w:p w14:paraId="434D1E32" w14:textId="77777777" w:rsidR="00C70353" w:rsidRDefault="00C70353">
            <w:pPr>
              <w:tabs>
                <w:tab w:val="left" w:pos="360"/>
              </w:tabs>
              <w:snapToGrid w:val="0"/>
              <w:jc w:val="center"/>
            </w:pPr>
            <w:r>
              <w:t>7</w:t>
            </w:r>
          </w:p>
        </w:tc>
      </w:tr>
      <w:tr w:rsidR="00C70353" w14:paraId="3A42E730" w14:textId="77777777" w:rsidTr="00C70353">
        <w:trPr>
          <w:trHeight w:val="289"/>
        </w:trPr>
        <w:tc>
          <w:tcPr>
            <w:tcW w:w="4422" w:type="dxa"/>
            <w:tcBorders>
              <w:top w:val="single" w:sz="4" w:space="0" w:color="000000"/>
              <w:left w:val="single" w:sz="4" w:space="0" w:color="000000"/>
              <w:bottom w:val="single" w:sz="4" w:space="0" w:color="000000"/>
              <w:right w:val="nil"/>
            </w:tcBorders>
            <w:shd w:val="clear" w:color="auto" w:fill="FFFFFF"/>
            <w:hideMark/>
          </w:tcPr>
          <w:p w14:paraId="21166850" w14:textId="77777777" w:rsidR="00C70353" w:rsidRDefault="00C70353">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hideMark/>
          </w:tcPr>
          <w:p w14:paraId="73AC764A" w14:textId="77777777" w:rsidR="00C70353" w:rsidRDefault="00C70353">
            <w:pPr>
              <w:tabs>
                <w:tab w:val="left" w:pos="360"/>
              </w:tabs>
              <w:snapToGrid w:val="0"/>
              <w:jc w:val="center"/>
              <w:rPr>
                <w:b/>
              </w:rPr>
            </w:pPr>
            <w:r>
              <w:rPr>
                <w:b/>
              </w:rPr>
              <w:t>11</w:t>
            </w:r>
          </w:p>
        </w:tc>
      </w:tr>
    </w:tbl>
    <w:p w14:paraId="33ABE6B1" w14:textId="77777777" w:rsidR="00C70353" w:rsidRDefault="00C70353" w:rsidP="00C70353">
      <w:pPr>
        <w:tabs>
          <w:tab w:val="left" w:pos="360"/>
        </w:tabs>
        <w:jc w:val="both"/>
        <w:rPr>
          <w:b/>
        </w:rPr>
      </w:pPr>
    </w:p>
    <w:p w14:paraId="64BDEE5D" w14:textId="77777777" w:rsidR="00C70353" w:rsidRDefault="00C70353" w:rsidP="00C70353">
      <w:pPr>
        <w:tabs>
          <w:tab w:val="left" w:pos="360"/>
        </w:tabs>
        <w:jc w:val="both"/>
        <w:rPr>
          <w:b/>
          <w:color w:val="FFFFFF"/>
        </w:rPr>
      </w:pPr>
    </w:p>
    <w:p w14:paraId="656E4C5C" w14:textId="77777777" w:rsidR="00C70353" w:rsidRDefault="00C70353" w:rsidP="00C70353">
      <w:pPr>
        <w:numPr>
          <w:ilvl w:val="2"/>
          <w:numId w:val="16"/>
        </w:numPr>
        <w:tabs>
          <w:tab w:val="left" w:pos="360"/>
        </w:tabs>
        <w:ind w:left="0" w:firstLine="0"/>
        <w:jc w:val="both"/>
        <w:rPr>
          <w:b/>
          <w:color w:val="FFFFFF"/>
        </w:rPr>
      </w:pPr>
      <w:r>
        <w:rPr>
          <w:b/>
        </w:rPr>
        <w:t xml:space="preserve">Hâkim Adaylarına İlişkin Bilgiler </w:t>
      </w:r>
    </w:p>
    <w:p w14:paraId="537458D0" w14:textId="77777777" w:rsidR="00C70353" w:rsidRDefault="00C70353" w:rsidP="00C70353">
      <w:pPr>
        <w:tabs>
          <w:tab w:val="left" w:pos="360"/>
        </w:tabs>
        <w:jc w:val="both"/>
        <w:rPr>
          <w:b/>
          <w:color w:val="FFFFFF"/>
        </w:rPr>
      </w:pPr>
    </w:p>
    <w:tbl>
      <w:tblPr>
        <w:tblW w:w="9285" w:type="dxa"/>
        <w:tblLayout w:type="fixed"/>
        <w:tblLook w:val="04A0" w:firstRow="1" w:lastRow="0" w:firstColumn="1" w:lastColumn="0" w:noHBand="0" w:noVBand="1"/>
      </w:tblPr>
      <w:tblGrid>
        <w:gridCol w:w="4696"/>
        <w:gridCol w:w="4589"/>
      </w:tblGrid>
      <w:tr w:rsidR="00C70353" w14:paraId="1496BC33" w14:textId="77777777" w:rsidTr="00C70353">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17FF2EA" w14:textId="77777777" w:rsidR="00C70353" w:rsidRDefault="00C70353">
            <w:pPr>
              <w:tabs>
                <w:tab w:val="left" w:pos="360"/>
              </w:tabs>
              <w:jc w:val="center"/>
            </w:pPr>
            <w:r>
              <w:rPr>
                <w:b/>
                <w:color w:val="FFFFFF"/>
              </w:rPr>
              <w:t>Hâkim Adayları</w:t>
            </w:r>
          </w:p>
        </w:tc>
      </w:tr>
      <w:tr w:rsidR="00C70353" w14:paraId="7130D920" w14:textId="77777777" w:rsidTr="00C70353">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75BEA50D" w14:textId="77777777" w:rsidR="00C70353" w:rsidRDefault="00C70353">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tcPr>
          <w:p w14:paraId="2DCECA3A" w14:textId="77777777" w:rsidR="00C70353" w:rsidRDefault="00C70353">
            <w:pPr>
              <w:tabs>
                <w:tab w:val="left" w:pos="360"/>
              </w:tabs>
              <w:snapToGrid w:val="0"/>
              <w:jc w:val="center"/>
            </w:pPr>
          </w:p>
        </w:tc>
      </w:tr>
      <w:tr w:rsidR="00C70353" w14:paraId="0E95EE71" w14:textId="77777777" w:rsidTr="00C70353">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7A069A75" w14:textId="77777777" w:rsidR="00C70353" w:rsidRDefault="00C70353">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tcPr>
          <w:p w14:paraId="6A6061D4" w14:textId="77777777" w:rsidR="00C70353" w:rsidRDefault="00C70353">
            <w:pPr>
              <w:tabs>
                <w:tab w:val="left" w:pos="360"/>
              </w:tabs>
              <w:snapToGrid w:val="0"/>
              <w:jc w:val="center"/>
              <w:rPr>
                <w:b/>
              </w:rPr>
            </w:pPr>
          </w:p>
        </w:tc>
      </w:tr>
      <w:tr w:rsidR="00C70353" w14:paraId="5E4C5129" w14:textId="77777777" w:rsidTr="00C70353">
        <w:trPr>
          <w:trHeight w:val="304"/>
        </w:trPr>
        <w:tc>
          <w:tcPr>
            <w:tcW w:w="4697" w:type="dxa"/>
            <w:tcBorders>
              <w:top w:val="nil"/>
              <w:left w:val="single" w:sz="4" w:space="0" w:color="000000"/>
              <w:bottom w:val="single" w:sz="4" w:space="0" w:color="000000"/>
              <w:right w:val="nil"/>
            </w:tcBorders>
            <w:shd w:val="clear" w:color="auto" w:fill="F2F2F2"/>
            <w:hideMark/>
          </w:tcPr>
          <w:p w14:paraId="28E91229" w14:textId="77777777" w:rsidR="00C70353" w:rsidRDefault="00C70353">
            <w:pPr>
              <w:tabs>
                <w:tab w:val="left" w:pos="360"/>
              </w:tabs>
              <w:jc w:val="both"/>
              <w:rPr>
                <w:b/>
              </w:rPr>
            </w:pPr>
            <w:r>
              <w:rPr>
                <w:b/>
              </w:rPr>
              <w:t>TOPLAM</w:t>
            </w:r>
          </w:p>
        </w:tc>
        <w:tc>
          <w:tcPr>
            <w:tcW w:w="4589" w:type="dxa"/>
            <w:tcBorders>
              <w:top w:val="nil"/>
              <w:left w:val="single" w:sz="4" w:space="0" w:color="000000"/>
              <w:bottom w:val="single" w:sz="4" w:space="0" w:color="000000"/>
              <w:right w:val="single" w:sz="4" w:space="0" w:color="000000"/>
            </w:tcBorders>
          </w:tcPr>
          <w:p w14:paraId="106A6FB6" w14:textId="77777777" w:rsidR="00C70353" w:rsidRDefault="00C70353">
            <w:pPr>
              <w:tabs>
                <w:tab w:val="left" w:pos="360"/>
              </w:tabs>
              <w:snapToGrid w:val="0"/>
              <w:jc w:val="center"/>
              <w:rPr>
                <w:b/>
              </w:rPr>
            </w:pPr>
          </w:p>
        </w:tc>
      </w:tr>
    </w:tbl>
    <w:p w14:paraId="30D28D01" w14:textId="77777777" w:rsidR="00C70353" w:rsidRDefault="00C70353" w:rsidP="00C70353">
      <w:pPr>
        <w:pStyle w:val="Balk4"/>
        <w:rPr>
          <w:color w:val="C00000"/>
          <w:sz w:val="24"/>
          <w:szCs w:val="24"/>
        </w:rPr>
      </w:pPr>
    </w:p>
    <w:p w14:paraId="1878238D" w14:textId="77777777" w:rsidR="00C70353" w:rsidRDefault="00C70353" w:rsidP="00C70353">
      <w:pPr>
        <w:numPr>
          <w:ilvl w:val="2"/>
          <w:numId w:val="16"/>
        </w:numPr>
        <w:tabs>
          <w:tab w:val="left" w:pos="360"/>
        </w:tabs>
        <w:ind w:left="0" w:firstLine="0"/>
        <w:jc w:val="both"/>
        <w:rPr>
          <w:b/>
          <w:color w:val="FFFFFF"/>
        </w:rPr>
      </w:pPr>
      <w:r>
        <w:rPr>
          <w:b/>
        </w:rPr>
        <w:t xml:space="preserve">Hâkim ve Cumhuriyet Savcılarına İlişkin Bilgiler </w:t>
      </w:r>
    </w:p>
    <w:p w14:paraId="53F896F0" w14:textId="77777777" w:rsidR="00C70353" w:rsidRDefault="00C70353" w:rsidP="00C70353"/>
    <w:tbl>
      <w:tblPr>
        <w:tblW w:w="9360" w:type="dxa"/>
        <w:tblLayout w:type="fixed"/>
        <w:tblLook w:val="04A0" w:firstRow="1" w:lastRow="0" w:firstColumn="1" w:lastColumn="0" w:noHBand="0" w:noVBand="1"/>
      </w:tblPr>
      <w:tblGrid>
        <w:gridCol w:w="4680"/>
        <w:gridCol w:w="4680"/>
      </w:tblGrid>
      <w:tr w:rsidR="00C70353" w14:paraId="19EC6F05" w14:textId="77777777" w:rsidTr="00C70353">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2C3504E" w14:textId="77777777" w:rsidR="00C70353" w:rsidRDefault="00C70353">
            <w:pPr>
              <w:tabs>
                <w:tab w:val="left" w:pos="360"/>
              </w:tabs>
              <w:jc w:val="center"/>
            </w:pPr>
            <w:r>
              <w:rPr>
                <w:b/>
                <w:color w:val="FFFFFF"/>
              </w:rPr>
              <w:t>Hâkimler</w:t>
            </w:r>
          </w:p>
        </w:tc>
      </w:tr>
      <w:tr w:rsidR="00C70353" w14:paraId="771469FB" w14:textId="77777777" w:rsidTr="00C70353">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1E6BCC84" w14:textId="77777777" w:rsidR="00C70353" w:rsidRDefault="00C70353">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hideMark/>
          </w:tcPr>
          <w:p w14:paraId="2891A930" w14:textId="77777777" w:rsidR="00C70353" w:rsidRDefault="00C70353">
            <w:pPr>
              <w:tabs>
                <w:tab w:val="left" w:pos="360"/>
              </w:tabs>
              <w:snapToGrid w:val="0"/>
              <w:jc w:val="center"/>
            </w:pPr>
            <w:r>
              <w:t>2</w:t>
            </w:r>
          </w:p>
        </w:tc>
      </w:tr>
      <w:tr w:rsidR="00C70353" w14:paraId="6ACB53B2" w14:textId="77777777" w:rsidTr="00C70353">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6532B054" w14:textId="77777777" w:rsidR="00C70353" w:rsidRDefault="00C70353">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hideMark/>
          </w:tcPr>
          <w:p w14:paraId="64A360F4" w14:textId="77777777" w:rsidR="00C70353" w:rsidRDefault="00C70353">
            <w:pPr>
              <w:tabs>
                <w:tab w:val="left" w:pos="360"/>
              </w:tabs>
              <w:snapToGrid w:val="0"/>
              <w:jc w:val="center"/>
              <w:rPr>
                <w:b/>
              </w:rPr>
            </w:pPr>
            <w:r>
              <w:rPr>
                <w:b/>
              </w:rPr>
              <w:t>1</w:t>
            </w:r>
          </w:p>
        </w:tc>
      </w:tr>
      <w:tr w:rsidR="00C70353" w14:paraId="7B6430CF" w14:textId="77777777" w:rsidTr="00C70353">
        <w:trPr>
          <w:trHeight w:val="257"/>
        </w:trPr>
        <w:tc>
          <w:tcPr>
            <w:tcW w:w="4678" w:type="dxa"/>
            <w:tcBorders>
              <w:top w:val="nil"/>
              <w:left w:val="single" w:sz="4" w:space="0" w:color="000000"/>
              <w:bottom w:val="single" w:sz="4" w:space="0" w:color="000000"/>
              <w:right w:val="nil"/>
            </w:tcBorders>
            <w:shd w:val="clear" w:color="auto" w:fill="F2F2F2"/>
            <w:hideMark/>
          </w:tcPr>
          <w:p w14:paraId="1556B274" w14:textId="77777777" w:rsidR="00C70353" w:rsidRDefault="00C70353">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hideMark/>
          </w:tcPr>
          <w:p w14:paraId="3A08B713" w14:textId="77777777" w:rsidR="00C70353" w:rsidRDefault="00C70353">
            <w:pPr>
              <w:tabs>
                <w:tab w:val="left" w:pos="360"/>
              </w:tabs>
              <w:snapToGrid w:val="0"/>
              <w:jc w:val="center"/>
              <w:rPr>
                <w:b/>
              </w:rPr>
            </w:pPr>
            <w:r>
              <w:rPr>
                <w:b/>
              </w:rPr>
              <w:t>3</w:t>
            </w:r>
          </w:p>
        </w:tc>
      </w:tr>
    </w:tbl>
    <w:p w14:paraId="4DB17E64" w14:textId="77777777" w:rsidR="00C70353" w:rsidRDefault="00C70353" w:rsidP="00C70353"/>
    <w:p w14:paraId="2D4AB2A6" w14:textId="77777777" w:rsidR="00C70353" w:rsidRDefault="00C70353" w:rsidP="00C70353">
      <w:pPr>
        <w:rPr>
          <w:color w:val="C00000"/>
        </w:rPr>
      </w:pPr>
    </w:p>
    <w:tbl>
      <w:tblPr>
        <w:tblW w:w="9360" w:type="dxa"/>
        <w:tblLayout w:type="fixed"/>
        <w:tblLook w:val="04A0" w:firstRow="1" w:lastRow="0" w:firstColumn="1" w:lastColumn="0" w:noHBand="0" w:noVBand="1"/>
      </w:tblPr>
      <w:tblGrid>
        <w:gridCol w:w="4680"/>
        <w:gridCol w:w="4680"/>
      </w:tblGrid>
      <w:tr w:rsidR="00C70353" w14:paraId="104E00D6" w14:textId="77777777" w:rsidTr="00C70353">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5B4487F" w14:textId="77777777" w:rsidR="00C70353" w:rsidRDefault="00C70353">
            <w:pPr>
              <w:tabs>
                <w:tab w:val="left" w:pos="360"/>
              </w:tabs>
              <w:jc w:val="center"/>
            </w:pPr>
            <w:r>
              <w:rPr>
                <w:b/>
                <w:color w:val="FFFFFF"/>
              </w:rPr>
              <w:t>Cumhuriyet Savcıları</w:t>
            </w:r>
          </w:p>
        </w:tc>
      </w:tr>
      <w:tr w:rsidR="00C70353" w14:paraId="7E2E84BE" w14:textId="77777777" w:rsidTr="00C70353">
        <w:tc>
          <w:tcPr>
            <w:tcW w:w="4678" w:type="dxa"/>
            <w:tcBorders>
              <w:top w:val="single" w:sz="4" w:space="0" w:color="000000"/>
              <w:left w:val="single" w:sz="4" w:space="0" w:color="000000"/>
              <w:bottom w:val="single" w:sz="4" w:space="0" w:color="000000"/>
              <w:right w:val="nil"/>
            </w:tcBorders>
            <w:shd w:val="clear" w:color="auto" w:fill="F2F2F2"/>
            <w:hideMark/>
          </w:tcPr>
          <w:p w14:paraId="1B82DD46" w14:textId="77777777" w:rsidR="00C70353" w:rsidRDefault="00C70353">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hideMark/>
          </w:tcPr>
          <w:p w14:paraId="066F7D81" w14:textId="77777777" w:rsidR="00C70353" w:rsidRDefault="00C70353">
            <w:pPr>
              <w:tabs>
                <w:tab w:val="left" w:pos="360"/>
              </w:tabs>
              <w:snapToGrid w:val="0"/>
              <w:jc w:val="center"/>
            </w:pPr>
            <w:r>
              <w:t>1</w:t>
            </w:r>
          </w:p>
        </w:tc>
      </w:tr>
      <w:tr w:rsidR="00C70353" w14:paraId="6A8E6EAF" w14:textId="77777777" w:rsidTr="00C70353">
        <w:tc>
          <w:tcPr>
            <w:tcW w:w="4678" w:type="dxa"/>
            <w:tcBorders>
              <w:top w:val="single" w:sz="4" w:space="0" w:color="000000"/>
              <w:left w:val="single" w:sz="4" w:space="0" w:color="000000"/>
              <w:bottom w:val="single" w:sz="4" w:space="0" w:color="000000"/>
              <w:right w:val="nil"/>
            </w:tcBorders>
            <w:shd w:val="clear" w:color="auto" w:fill="F2F2F2"/>
            <w:hideMark/>
          </w:tcPr>
          <w:p w14:paraId="59A766C8" w14:textId="77777777" w:rsidR="00C70353" w:rsidRDefault="00C70353">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hideMark/>
          </w:tcPr>
          <w:p w14:paraId="061EE6F1" w14:textId="77777777" w:rsidR="00C70353" w:rsidRDefault="00C70353">
            <w:pPr>
              <w:tabs>
                <w:tab w:val="left" w:pos="360"/>
              </w:tabs>
              <w:snapToGrid w:val="0"/>
              <w:jc w:val="center"/>
              <w:rPr>
                <w:b/>
              </w:rPr>
            </w:pPr>
            <w:r>
              <w:rPr>
                <w:b/>
              </w:rPr>
              <w:t>2</w:t>
            </w:r>
          </w:p>
        </w:tc>
      </w:tr>
      <w:tr w:rsidR="00C70353" w14:paraId="7D450943" w14:textId="77777777" w:rsidTr="00C70353">
        <w:tc>
          <w:tcPr>
            <w:tcW w:w="4678" w:type="dxa"/>
            <w:tcBorders>
              <w:top w:val="nil"/>
              <w:left w:val="single" w:sz="4" w:space="0" w:color="000000"/>
              <w:bottom w:val="single" w:sz="4" w:space="0" w:color="000000"/>
              <w:right w:val="nil"/>
            </w:tcBorders>
            <w:shd w:val="clear" w:color="auto" w:fill="F2F2F2"/>
            <w:hideMark/>
          </w:tcPr>
          <w:p w14:paraId="7539262F" w14:textId="77777777" w:rsidR="00C70353" w:rsidRDefault="00C70353">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hideMark/>
          </w:tcPr>
          <w:p w14:paraId="2C7AC785" w14:textId="77777777" w:rsidR="00C70353" w:rsidRDefault="00C70353">
            <w:pPr>
              <w:tabs>
                <w:tab w:val="left" w:pos="360"/>
              </w:tabs>
              <w:snapToGrid w:val="0"/>
              <w:jc w:val="center"/>
              <w:rPr>
                <w:b/>
              </w:rPr>
            </w:pPr>
            <w:r>
              <w:rPr>
                <w:b/>
              </w:rPr>
              <w:t>3</w:t>
            </w:r>
          </w:p>
        </w:tc>
      </w:tr>
    </w:tbl>
    <w:p w14:paraId="4291E8E8" w14:textId="78898A5D" w:rsidR="00EF60E4" w:rsidRDefault="00EF60E4" w:rsidP="00EF60E4">
      <w:pPr>
        <w:tabs>
          <w:tab w:val="left" w:pos="360"/>
        </w:tabs>
        <w:jc w:val="both"/>
        <w:rPr>
          <w:b/>
          <w:i/>
          <w:iCs/>
          <w:color w:val="0000CC"/>
        </w:rPr>
      </w:pPr>
    </w:p>
    <w:p w14:paraId="4F8DF849" w14:textId="27BF8F49" w:rsidR="00C70353" w:rsidRDefault="00C70353" w:rsidP="00EF60E4">
      <w:pPr>
        <w:tabs>
          <w:tab w:val="left" w:pos="360"/>
        </w:tabs>
        <w:jc w:val="both"/>
        <w:rPr>
          <w:b/>
          <w:i/>
          <w:iCs/>
          <w:color w:val="0000CC"/>
        </w:rPr>
      </w:pPr>
    </w:p>
    <w:p w14:paraId="7AE89C50" w14:textId="428CFF16" w:rsidR="00F72630" w:rsidRDefault="00F72630" w:rsidP="00EF60E4">
      <w:pPr>
        <w:tabs>
          <w:tab w:val="left" w:pos="360"/>
        </w:tabs>
        <w:jc w:val="both"/>
        <w:rPr>
          <w:b/>
          <w:i/>
          <w:iCs/>
          <w:color w:val="0000CC"/>
        </w:rPr>
      </w:pPr>
    </w:p>
    <w:p w14:paraId="3622C7DC" w14:textId="77777777" w:rsidR="00F72630" w:rsidRDefault="00F72630" w:rsidP="00EF60E4">
      <w:pPr>
        <w:tabs>
          <w:tab w:val="left" w:pos="360"/>
        </w:tabs>
        <w:jc w:val="both"/>
        <w:rPr>
          <w:b/>
          <w:i/>
          <w:iCs/>
          <w:color w:val="0000CC"/>
        </w:rPr>
      </w:pPr>
    </w:p>
    <w:p w14:paraId="5AF6AAD9" w14:textId="77777777" w:rsidR="003B7561" w:rsidRDefault="003B7561" w:rsidP="003B7561">
      <w:pPr>
        <w:tabs>
          <w:tab w:val="left" w:pos="360"/>
        </w:tabs>
        <w:jc w:val="both"/>
        <w:rPr>
          <w:b/>
          <w:color w:val="CC0000"/>
        </w:rPr>
      </w:pPr>
    </w:p>
    <w:p w14:paraId="440534AE" w14:textId="77777777" w:rsidR="003B7561" w:rsidRDefault="003B7561" w:rsidP="003B7561">
      <w:pPr>
        <w:pStyle w:val="Balk4"/>
        <w:numPr>
          <w:ilvl w:val="1"/>
          <w:numId w:val="4"/>
        </w:numPr>
        <w:ind w:left="0" w:firstLine="851"/>
      </w:pPr>
      <w:r>
        <w:rPr>
          <w:color w:val="C00000"/>
          <w:sz w:val="24"/>
          <w:szCs w:val="24"/>
        </w:rPr>
        <w:lastRenderedPageBreak/>
        <w:t>MAZGİRT ADLİYESİ</w:t>
      </w:r>
    </w:p>
    <w:p w14:paraId="16C2CCA2" w14:textId="77777777" w:rsidR="003B7561" w:rsidRDefault="003B7561" w:rsidP="003B7561">
      <w:pPr>
        <w:tabs>
          <w:tab w:val="left" w:pos="360"/>
        </w:tabs>
        <w:jc w:val="both"/>
      </w:pPr>
    </w:p>
    <w:p w14:paraId="4A311906" w14:textId="77777777" w:rsidR="003B7561" w:rsidRDefault="003B7561" w:rsidP="003B7561">
      <w:pPr>
        <w:tabs>
          <w:tab w:val="left" w:pos="360"/>
        </w:tabs>
        <w:jc w:val="both"/>
      </w:pPr>
      <w:r>
        <w:rPr>
          <w:b/>
        </w:rPr>
        <w:t>Mahkemeler, Cumhuriyet Başsavcılıkları ve Adli Birimlere Göre Personelin Dağılımı</w:t>
      </w:r>
    </w:p>
    <w:p w14:paraId="5899E188" w14:textId="77777777" w:rsidR="003B7561" w:rsidRDefault="003B7561" w:rsidP="003B7561">
      <w:pPr>
        <w:tabs>
          <w:tab w:val="left" w:pos="360"/>
        </w:tabs>
        <w:jc w:val="both"/>
      </w:pPr>
    </w:p>
    <w:p w14:paraId="226DFCE5" w14:textId="77777777" w:rsidR="003B7561" w:rsidRPr="000706D8" w:rsidRDefault="003B7561" w:rsidP="003B7561">
      <w:pPr>
        <w:rPr>
          <w:color w:val="00B050"/>
        </w:rPr>
        <w:sectPr w:rsidR="003B7561"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3B7561" w14:paraId="35819E90" w14:textId="77777777" w:rsidTr="00770D2A">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08B928A" w14:textId="77777777" w:rsidR="003B7561" w:rsidRDefault="003B7561" w:rsidP="00770D2A">
            <w:pPr>
              <w:tabs>
                <w:tab w:val="left" w:pos="360"/>
              </w:tabs>
              <w:jc w:val="center"/>
            </w:pPr>
            <w:r>
              <w:rPr>
                <w:b/>
                <w:color w:val="FFFFFF"/>
              </w:rPr>
              <w:lastRenderedPageBreak/>
              <w:t>Mahkemelere Göre Dağılım</w:t>
            </w:r>
          </w:p>
        </w:tc>
      </w:tr>
      <w:tr w:rsidR="003B7561" w14:paraId="3055A96C" w14:textId="77777777" w:rsidTr="00770D2A">
        <w:trPr>
          <w:trHeight w:val="265"/>
        </w:trPr>
        <w:tc>
          <w:tcPr>
            <w:tcW w:w="4278" w:type="dxa"/>
            <w:tcBorders>
              <w:top w:val="single" w:sz="4" w:space="0" w:color="000000"/>
              <w:left w:val="single" w:sz="4" w:space="0" w:color="000000"/>
              <w:bottom w:val="single" w:sz="4" w:space="0" w:color="000000"/>
            </w:tcBorders>
            <w:shd w:val="clear" w:color="auto" w:fill="FFFFFF"/>
          </w:tcPr>
          <w:p w14:paraId="48ACB97A" w14:textId="77777777" w:rsidR="003B7561" w:rsidRDefault="003B7561" w:rsidP="00770D2A">
            <w:pPr>
              <w:tabs>
                <w:tab w:val="left" w:pos="360"/>
              </w:tabs>
              <w:jc w:val="both"/>
            </w:pPr>
            <w:r>
              <w:t xml:space="preserve">Mazgirt 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5545BE2" w14:textId="77777777" w:rsidR="003B7561" w:rsidRDefault="003B7561" w:rsidP="00770D2A">
            <w:pPr>
              <w:tabs>
                <w:tab w:val="left" w:pos="360"/>
              </w:tabs>
              <w:snapToGrid w:val="0"/>
              <w:jc w:val="center"/>
            </w:pPr>
            <w:r>
              <w:t>2</w:t>
            </w:r>
          </w:p>
        </w:tc>
      </w:tr>
      <w:tr w:rsidR="003B7561" w14:paraId="7C75F66A" w14:textId="77777777" w:rsidTr="00770D2A">
        <w:trPr>
          <w:trHeight w:val="265"/>
        </w:trPr>
        <w:tc>
          <w:tcPr>
            <w:tcW w:w="4278" w:type="dxa"/>
            <w:tcBorders>
              <w:top w:val="single" w:sz="4" w:space="0" w:color="000000"/>
              <w:left w:val="single" w:sz="4" w:space="0" w:color="000000"/>
              <w:bottom w:val="single" w:sz="4" w:space="0" w:color="000000"/>
            </w:tcBorders>
            <w:shd w:val="clear" w:color="auto" w:fill="FFFFFF"/>
          </w:tcPr>
          <w:p w14:paraId="6151502D" w14:textId="77777777" w:rsidR="003B7561" w:rsidRDefault="003B7561" w:rsidP="00770D2A">
            <w:pPr>
              <w:tabs>
                <w:tab w:val="left" w:pos="360"/>
              </w:tabs>
              <w:jc w:val="both"/>
            </w:pPr>
            <w:proofErr w:type="gramStart"/>
            <w:r>
              <w:t>Mazgirt  Asliye</w:t>
            </w:r>
            <w:proofErr w:type="gramEnd"/>
            <w:r>
              <w:t xml:space="preserv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77DB42E" w14:textId="77777777" w:rsidR="003B7561" w:rsidRDefault="003B7561" w:rsidP="00770D2A">
            <w:pPr>
              <w:tabs>
                <w:tab w:val="left" w:pos="360"/>
              </w:tabs>
              <w:snapToGrid w:val="0"/>
              <w:jc w:val="center"/>
            </w:pPr>
            <w:r>
              <w:t>2</w:t>
            </w:r>
          </w:p>
        </w:tc>
      </w:tr>
      <w:tr w:rsidR="003B7561" w14:paraId="0F1F68CC" w14:textId="77777777" w:rsidTr="00770D2A">
        <w:trPr>
          <w:trHeight w:val="265"/>
        </w:trPr>
        <w:tc>
          <w:tcPr>
            <w:tcW w:w="4278" w:type="dxa"/>
            <w:tcBorders>
              <w:top w:val="single" w:sz="4" w:space="0" w:color="000000"/>
              <w:left w:val="single" w:sz="4" w:space="0" w:color="000000"/>
              <w:bottom w:val="single" w:sz="4" w:space="0" w:color="000000"/>
            </w:tcBorders>
            <w:shd w:val="clear" w:color="auto" w:fill="FFFFFF"/>
          </w:tcPr>
          <w:p w14:paraId="547B3911" w14:textId="77777777" w:rsidR="003B7561" w:rsidRDefault="003B7561" w:rsidP="00770D2A">
            <w:pPr>
              <w:tabs>
                <w:tab w:val="left" w:pos="360"/>
              </w:tabs>
              <w:jc w:val="both"/>
            </w:pPr>
            <w:r>
              <w:t xml:space="preserve">Mazgirt </w:t>
            </w:r>
            <w:proofErr w:type="gramStart"/>
            <w:r>
              <w:t>Kadastro  Mahkemesi</w:t>
            </w:r>
            <w:proofErr w:type="gramEnd"/>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649250F" w14:textId="77777777" w:rsidR="003B7561" w:rsidRDefault="003B7561" w:rsidP="00770D2A">
            <w:pPr>
              <w:tabs>
                <w:tab w:val="left" w:pos="360"/>
              </w:tabs>
              <w:snapToGrid w:val="0"/>
              <w:jc w:val="center"/>
            </w:pPr>
          </w:p>
        </w:tc>
      </w:tr>
      <w:tr w:rsidR="003B7561" w14:paraId="7692B468" w14:textId="77777777" w:rsidTr="00770D2A">
        <w:trPr>
          <w:trHeight w:val="265"/>
        </w:trPr>
        <w:tc>
          <w:tcPr>
            <w:tcW w:w="4278" w:type="dxa"/>
            <w:tcBorders>
              <w:top w:val="single" w:sz="4" w:space="0" w:color="000000"/>
              <w:left w:val="single" w:sz="4" w:space="0" w:color="000000"/>
              <w:bottom w:val="single" w:sz="4" w:space="0" w:color="000000"/>
            </w:tcBorders>
            <w:shd w:val="clear" w:color="auto" w:fill="FFFFFF"/>
          </w:tcPr>
          <w:p w14:paraId="4304245D" w14:textId="77777777" w:rsidR="003B7561" w:rsidRDefault="003B7561" w:rsidP="00770D2A">
            <w:pPr>
              <w:tabs>
                <w:tab w:val="left" w:pos="360"/>
              </w:tabs>
              <w:jc w:val="both"/>
            </w:pPr>
            <w:r>
              <w:t xml:space="preserve">Mazgirt Sulh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0F3DDDA" w14:textId="77777777" w:rsidR="003B7561" w:rsidRDefault="003B7561" w:rsidP="00770D2A">
            <w:pPr>
              <w:tabs>
                <w:tab w:val="left" w:pos="360"/>
              </w:tabs>
              <w:snapToGrid w:val="0"/>
              <w:jc w:val="center"/>
            </w:pPr>
          </w:p>
        </w:tc>
      </w:tr>
      <w:tr w:rsidR="003B7561" w14:paraId="2D7A2482" w14:textId="77777777" w:rsidTr="00770D2A">
        <w:trPr>
          <w:trHeight w:val="265"/>
        </w:trPr>
        <w:tc>
          <w:tcPr>
            <w:tcW w:w="4278" w:type="dxa"/>
            <w:tcBorders>
              <w:top w:val="single" w:sz="4" w:space="0" w:color="000000"/>
              <w:left w:val="single" w:sz="4" w:space="0" w:color="000000"/>
              <w:bottom w:val="single" w:sz="4" w:space="0" w:color="000000"/>
            </w:tcBorders>
            <w:shd w:val="clear" w:color="auto" w:fill="FFFFFF"/>
          </w:tcPr>
          <w:p w14:paraId="751FED2B" w14:textId="77777777" w:rsidR="003B7561" w:rsidRDefault="003B7561" w:rsidP="00770D2A">
            <w:pPr>
              <w:tabs>
                <w:tab w:val="left" w:pos="360"/>
              </w:tabs>
              <w:jc w:val="both"/>
            </w:pPr>
            <w:r>
              <w:t>Mazgirt 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4DA8055" w14:textId="77777777" w:rsidR="003B7561" w:rsidRDefault="003B7561" w:rsidP="00770D2A">
            <w:pPr>
              <w:tabs>
                <w:tab w:val="left" w:pos="360"/>
              </w:tabs>
              <w:snapToGrid w:val="0"/>
              <w:jc w:val="center"/>
            </w:pPr>
          </w:p>
        </w:tc>
      </w:tr>
      <w:tr w:rsidR="003B7561" w14:paraId="53D11281" w14:textId="77777777" w:rsidTr="00770D2A">
        <w:trPr>
          <w:trHeight w:val="265"/>
        </w:trPr>
        <w:tc>
          <w:tcPr>
            <w:tcW w:w="4278" w:type="dxa"/>
            <w:tcBorders>
              <w:top w:val="single" w:sz="4" w:space="0" w:color="000000"/>
              <w:left w:val="single" w:sz="4" w:space="0" w:color="000000"/>
              <w:bottom w:val="single" w:sz="4" w:space="0" w:color="000000"/>
            </w:tcBorders>
            <w:shd w:val="clear" w:color="auto" w:fill="FFFFFF"/>
          </w:tcPr>
          <w:p w14:paraId="41D74AB8" w14:textId="77777777" w:rsidR="003B7561" w:rsidRDefault="003B7561" w:rsidP="00770D2A">
            <w:pPr>
              <w:tabs>
                <w:tab w:val="left" w:pos="360"/>
              </w:tabs>
              <w:jc w:val="both"/>
            </w:pPr>
            <w:r>
              <w:t xml:space="preserve">Mazgirt Sulh Ceza </w:t>
            </w:r>
            <w:proofErr w:type="gramStart"/>
            <w:r>
              <w:t>Hakimliği</w:t>
            </w:r>
            <w:proofErr w:type="gramEnd"/>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B5A5739" w14:textId="77777777" w:rsidR="003B7561" w:rsidRDefault="003B7561" w:rsidP="00770D2A">
            <w:pPr>
              <w:tabs>
                <w:tab w:val="left" w:pos="360"/>
              </w:tabs>
              <w:snapToGrid w:val="0"/>
              <w:jc w:val="center"/>
            </w:pPr>
          </w:p>
        </w:tc>
      </w:tr>
      <w:tr w:rsidR="003B7561" w14:paraId="33B6DCA3" w14:textId="77777777" w:rsidTr="00770D2A">
        <w:trPr>
          <w:trHeight w:val="265"/>
        </w:trPr>
        <w:tc>
          <w:tcPr>
            <w:tcW w:w="4278" w:type="dxa"/>
            <w:tcBorders>
              <w:top w:val="single" w:sz="4" w:space="0" w:color="000000"/>
              <w:left w:val="single" w:sz="4" w:space="0" w:color="000000"/>
              <w:bottom w:val="single" w:sz="4" w:space="0" w:color="000000"/>
            </w:tcBorders>
            <w:shd w:val="clear" w:color="auto" w:fill="FFFFFF"/>
          </w:tcPr>
          <w:p w14:paraId="16BFAED1" w14:textId="77777777" w:rsidR="003B7561" w:rsidRDefault="003B7561" w:rsidP="00770D2A">
            <w:pPr>
              <w:tabs>
                <w:tab w:val="left" w:pos="360"/>
              </w:tabs>
              <w:jc w:val="both"/>
            </w:pPr>
            <w:proofErr w:type="spellStart"/>
            <w:r>
              <w:t>Mazgir</w:t>
            </w:r>
            <w:proofErr w:type="spellEnd"/>
            <w:r>
              <w:t xml:space="preserve"> İcra Ceza </w:t>
            </w:r>
            <w:proofErr w:type="spellStart"/>
            <w:r>
              <w:t>Mahkemisi</w:t>
            </w:r>
            <w:proofErr w:type="spellEnd"/>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2A23422" w14:textId="77777777" w:rsidR="003B7561" w:rsidRDefault="003B7561" w:rsidP="00770D2A">
            <w:pPr>
              <w:tabs>
                <w:tab w:val="left" w:pos="360"/>
              </w:tabs>
              <w:snapToGrid w:val="0"/>
              <w:jc w:val="center"/>
            </w:pPr>
          </w:p>
        </w:tc>
      </w:tr>
      <w:tr w:rsidR="003B7561" w14:paraId="221BA3FF" w14:textId="77777777" w:rsidTr="00770D2A">
        <w:trPr>
          <w:trHeight w:val="265"/>
        </w:trPr>
        <w:tc>
          <w:tcPr>
            <w:tcW w:w="4278" w:type="dxa"/>
            <w:tcBorders>
              <w:top w:val="single" w:sz="4" w:space="0" w:color="000000"/>
              <w:left w:val="single" w:sz="4" w:space="0" w:color="000000"/>
              <w:bottom w:val="single" w:sz="4" w:space="0" w:color="000000"/>
            </w:tcBorders>
            <w:shd w:val="clear" w:color="auto" w:fill="FFFFFF"/>
          </w:tcPr>
          <w:p w14:paraId="093B1C5B" w14:textId="77777777" w:rsidR="003B7561" w:rsidRDefault="003B7561" w:rsidP="00770D2A">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BBB78F2" w14:textId="77777777" w:rsidR="003B7561" w:rsidRDefault="003B7561" w:rsidP="00770D2A">
            <w:pPr>
              <w:tabs>
                <w:tab w:val="left" w:pos="360"/>
              </w:tabs>
              <w:snapToGrid w:val="0"/>
              <w:jc w:val="center"/>
              <w:rPr>
                <w:b/>
              </w:rPr>
            </w:pPr>
            <w:r>
              <w:rPr>
                <w:b/>
              </w:rPr>
              <w:t>4</w:t>
            </w:r>
          </w:p>
        </w:tc>
      </w:tr>
    </w:tbl>
    <w:p w14:paraId="196F3D70" w14:textId="77777777" w:rsidR="003B7561" w:rsidRDefault="003B7561" w:rsidP="003B7561">
      <w:pPr>
        <w:tabs>
          <w:tab w:val="left" w:pos="360"/>
        </w:tabs>
        <w:jc w:val="both"/>
      </w:pPr>
    </w:p>
    <w:tbl>
      <w:tblPr>
        <w:tblW w:w="9072" w:type="dxa"/>
        <w:tblLayout w:type="fixed"/>
        <w:tblLook w:val="0000" w:firstRow="0" w:lastRow="0" w:firstColumn="0" w:lastColumn="0" w:noHBand="0" w:noVBand="0"/>
      </w:tblPr>
      <w:tblGrid>
        <w:gridCol w:w="4287"/>
        <w:gridCol w:w="4785"/>
      </w:tblGrid>
      <w:tr w:rsidR="003B7561" w14:paraId="73235050" w14:textId="77777777" w:rsidTr="00770D2A">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B94B652" w14:textId="77777777" w:rsidR="003B7561" w:rsidRDefault="003B7561" w:rsidP="00770D2A">
            <w:pPr>
              <w:tabs>
                <w:tab w:val="left" w:pos="360"/>
              </w:tabs>
              <w:jc w:val="center"/>
            </w:pPr>
            <w:r>
              <w:rPr>
                <w:b/>
                <w:color w:val="FFFFFF"/>
              </w:rPr>
              <w:t>Cumhuriyet Başsavcılığına Göre Dağılım</w:t>
            </w:r>
          </w:p>
        </w:tc>
      </w:tr>
      <w:tr w:rsidR="003B7561" w14:paraId="4B49733A" w14:textId="77777777" w:rsidTr="00770D2A">
        <w:tc>
          <w:tcPr>
            <w:tcW w:w="4287" w:type="dxa"/>
            <w:tcBorders>
              <w:top w:val="single" w:sz="4" w:space="0" w:color="000000"/>
              <w:left w:val="single" w:sz="4" w:space="0" w:color="000000"/>
              <w:bottom w:val="single" w:sz="4" w:space="0" w:color="000000"/>
            </w:tcBorders>
            <w:shd w:val="clear" w:color="auto" w:fill="auto"/>
          </w:tcPr>
          <w:p w14:paraId="2CCCF5D0" w14:textId="77777777" w:rsidR="003B7561" w:rsidRDefault="003B7561" w:rsidP="00770D2A">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DFF0401" w14:textId="77777777" w:rsidR="003B7561" w:rsidRDefault="003B7561" w:rsidP="00770D2A">
            <w:pPr>
              <w:tabs>
                <w:tab w:val="left" w:pos="360"/>
              </w:tabs>
              <w:snapToGrid w:val="0"/>
              <w:jc w:val="center"/>
            </w:pPr>
            <w:r>
              <w:t>2</w:t>
            </w:r>
          </w:p>
        </w:tc>
      </w:tr>
      <w:tr w:rsidR="003B7561" w14:paraId="3D610DFB" w14:textId="77777777" w:rsidTr="00770D2A">
        <w:tc>
          <w:tcPr>
            <w:tcW w:w="4287" w:type="dxa"/>
            <w:tcBorders>
              <w:top w:val="single" w:sz="4" w:space="0" w:color="000000"/>
              <w:left w:val="single" w:sz="4" w:space="0" w:color="000000"/>
              <w:bottom w:val="single" w:sz="4" w:space="0" w:color="000000"/>
            </w:tcBorders>
            <w:shd w:val="clear" w:color="auto" w:fill="F2F2F2"/>
          </w:tcPr>
          <w:p w14:paraId="5BD6623E" w14:textId="77777777" w:rsidR="003B7561" w:rsidRDefault="003B7561" w:rsidP="00770D2A">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4A83CD1F" w14:textId="77777777" w:rsidR="003B7561" w:rsidRDefault="003B7561" w:rsidP="00770D2A">
            <w:pPr>
              <w:tabs>
                <w:tab w:val="left" w:pos="360"/>
              </w:tabs>
              <w:snapToGrid w:val="0"/>
              <w:jc w:val="center"/>
            </w:pPr>
          </w:p>
        </w:tc>
      </w:tr>
      <w:tr w:rsidR="003B7561" w14:paraId="435FDF51" w14:textId="77777777" w:rsidTr="00770D2A">
        <w:tc>
          <w:tcPr>
            <w:tcW w:w="4287" w:type="dxa"/>
            <w:tcBorders>
              <w:top w:val="single" w:sz="4" w:space="0" w:color="000000"/>
              <w:left w:val="single" w:sz="4" w:space="0" w:color="000000"/>
              <w:bottom w:val="single" w:sz="4" w:space="0" w:color="000000"/>
            </w:tcBorders>
            <w:shd w:val="clear" w:color="auto" w:fill="auto"/>
          </w:tcPr>
          <w:p w14:paraId="4F62295A" w14:textId="77777777" w:rsidR="003B7561" w:rsidRDefault="003B7561" w:rsidP="00770D2A">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3D9535E" w14:textId="77777777" w:rsidR="003B7561" w:rsidRDefault="003B7561" w:rsidP="00770D2A">
            <w:pPr>
              <w:tabs>
                <w:tab w:val="left" w:pos="360"/>
              </w:tabs>
              <w:snapToGrid w:val="0"/>
              <w:jc w:val="center"/>
            </w:pPr>
          </w:p>
        </w:tc>
      </w:tr>
      <w:tr w:rsidR="003B7561" w14:paraId="750D8FE2" w14:textId="77777777" w:rsidTr="00770D2A">
        <w:tc>
          <w:tcPr>
            <w:tcW w:w="4287" w:type="dxa"/>
            <w:tcBorders>
              <w:top w:val="single" w:sz="4" w:space="0" w:color="000000"/>
              <w:left w:val="single" w:sz="4" w:space="0" w:color="000000"/>
              <w:bottom w:val="single" w:sz="4" w:space="0" w:color="000000"/>
            </w:tcBorders>
            <w:shd w:val="clear" w:color="auto" w:fill="auto"/>
          </w:tcPr>
          <w:p w14:paraId="5006F9AC" w14:textId="77777777" w:rsidR="003B7561" w:rsidRDefault="003B7561" w:rsidP="00770D2A">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6A50DC2" w14:textId="77777777" w:rsidR="003B7561" w:rsidRDefault="003B7561" w:rsidP="00770D2A">
            <w:pPr>
              <w:tabs>
                <w:tab w:val="left" w:pos="360"/>
              </w:tabs>
              <w:snapToGrid w:val="0"/>
              <w:jc w:val="center"/>
              <w:rPr>
                <w:b/>
              </w:rPr>
            </w:pPr>
            <w:r>
              <w:rPr>
                <w:b/>
              </w:rPr>
              <w:t>2</w:t>
            </w:r>
          </w:p>
        </w:tc>
      </w:tr>
    </w:tbl>
    <w:p w14:paraId="2455CB16" w14:textId="77777777" w:rsidR="003B7561" w:rsidRDefault="003B7561" w:rsidP="003B7561">
      <w:pPr>
        <w:sectPr w:rsidR="003B7561" w:rsidSect="00555070">
          <w:type w:val="continuous"/>
          <w:pgSz w:w="11906" w:h="16838"/>
          <w:pgMar w:top="1417" w:right="1417" w:bottom="1417" w:left="1417" w:header="708" w:footer="708" w:gutter="0"/>
          <w:cols w:space="708"/>
          <w:docGrid w:linePitch="360"/>
        </w:sectPr>
      </w:pPr>
    </w:p>
    <w:p w14:paraId="271A2431" w14:textId="5183AD05" w:rsidR="003B7561" w:rsidRDefault="00F72630" w:rsidP="00F72630">
      <w:pPr>
        <w:tabs>
          <w:tab w:val="left" w:pos="1065"/>
        </w:tabs>
        <w:sectPr w:rsidR="003B7561" w:rsidSect="00555070">
          <w:type w:val="continuous"/>
          <w:pgSz w:w="11906" w:h="16838"/>
          <w:pgMar w:top="1417" w:right="1417" w:bottom="1417" w:left="1417" w:header="708" w:footer="708" w:gutter="0"/>
          <w:cols w:space="708"/>
          <w:docGrid w:linePitch="360"/>
        </w:sectPr>
      </w:pPr>
      <w:r>
        <w:rPr>
          <w:b/>
          <w:color w:val="FFFFFF"/>
        </w:rPr>
        <w:lastRenderedPageBreak/>
        <w:tab/>
      </w:r>
    </w:p>
    <w:tbl>
      <w:tblPr>
        <w:tblW w:w="9202" w:type="dxa"/>
        <w:tblLayout w:type="fixed"/>
        <w:tblLook w:val="0000" w:firstRow="0" w:lastRow="0" w:firstColumn="0" w:lastColumn="0" w:noHBand="0" w:noVBand="0"/>
      </w:tblPr>
      <w:tblGrid>
        <w:gridCol w:w="4475"/>
        <w:gridCol w:w="4727"/>
      </w:tblGrid>
      <w:tr w:rsidR="003B7561" w:rsidRPr="002839E1" w14:paraId="4C34BDC0" w14:textId="77777777" w:rsidTr="00770D2A">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0EB414C" w14:textId="77777777" w:rsidR="003B7561" w:rsidRPr="00184A56" w:rsidRDefault="003B7561" w:rsidP="00770D2A">
            <w:pPr>
              <w:tabs>
                <w:tab w:val="left" w:pos="360"/>
              </w:tabs>
              <w:jc w:val="center"/>
              <w:rPr>
                <w:color w:val="00B050"/>
              </w:rPr>
            </w:pPr>
            <w:r w:rsidRPr="0014178B">
              <w:rPr>
                <w:b/>
                <w:color w:val="FFFFFF" w:themeColor="background1"/>
              </w:rPr>
              <w:lastRenderedPageBreak/>
              <w:t>Diğer Birimlere Göre Dağılım</w:t>
            </w:r>
          </w:p>
        </w:tc>
      </w:tr>
      <w:tr w:rsidR="003B7561" w:rsidRPr="002839E1" w14:paraId="1F7C5A30" w14:textId="77777777" w:rsidTr="00770D2A">
        <w:tc>
          <w:tcPr>
            <w:tcW w:w="4475" w:type="dxa"/>
            <w:tcBorders>
              <w:top w:val="single" w:sz="4" w:space="0" w:color="000000"/>
              <w:left w:val="single" w:sz="4" w:space="0" w:color="000000"/>
              <w:bottom w:val="single" w:sz="4" w:space="0" w:color="000000"/>
            </w:tcBorders>
            <w:shd w:val="clear" w:color="auto" w:fill="auto"/>
          </w:tcPr>
          <w:p w14:paraId="1E6050FC" w14:textId="77777777" w:rsidR="003B7561" w:rsidRPr="0014178B" w:rsidRDefault="003B7561" w:rsidP="00770D2A">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00F8C0A" w14:textId="77777777" w:rsidR="003B7561" w:rsidRPr="002839E1" w:rsidRDefault="003B7561" w:rsidP="00770D2A">
            <w:pPr>
              <w:tabs>
                <w:tab w:val="left" w:pos="360"/>
              </w:tabs>
              <w:snapToGrid w:val="0"/>
              <w:jc w:val="center"/>
            </w:pPr>
            <w:r>
              <w:t>-</w:t>
            </w:r>
          </w:p>
        </w:tc>
      </w:tr>
      <w:tr w:rsidR="003B7561" w:rsidRPr="002839E1" w14:paraId="7A73BC35" w14:textId="77777777" w:rsidTr="00770D2A">
        <w:tc>
          <w:tcPr>
            <w:tcW w:w="4475" w:type="dxa"/>
            <w:tcBorders>
              <w:top w:val="single" w:sz="4" w:space="0" w:color="000000"/>
              <w:left w:val="single" w:sz="4" w:space="0" w:color="000000"/>
              <w:bottom w:val="single" w:sz="4" w:space="0" w:color="000000"/>
            </w:tcBorders>
            <w:shd w:val="clear" w:color="auto" w:fill="auto"/>
          </w:tcPr>
          <w:p w14:paraId="009CB557" w14:textId="77777777" w:rsidR="003B7561" w:rsidRPr="0014178B" w:rsidRDefault="003B7561" w:rsidP="00770D2A">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6E56C2D" w14:textId="77777777" w:rsidR="003B7561" w:rsidRPr="002839E1" w:rsidRDefault="003B7561" w:rsidP="00770D2A">
            <w:pPr>
              <w:tabs>
                <w:tab w:val="left" w:pos="360"/>
              </w:tabs>
              <w:snapToGrid w:val="0"/>
              <w:jc w:val="center"/>
            </w:pPr>
            <w:r>
              <w:t>-</w:t>
            </w:r>
          </w:p>
        </w:tc>
      </w:tr>
      <w:tr w:rsidR="003B7561" w:rsidRPr="002839E1" w14:paraId="5B9B8DCE" w14:textId="77777777" w:rsidTr="00770D2A">
        <w:tc>
          <w:tcPr>
            <w:tcW w:w="4475" w:type="dxa"/>
            <w:tcBorders>
              <w:top w:val="single" w:sz="4" w:space="0" w:color="000000"/>
              <w:left w:val="single" w:sz="4" w:space="0" w:color="000000"/>
              <w:bottom w:val="single" w:sz="4" w:space="0" w:color="000000"/>
            </w:tcBorders>
            <w:shd w:val="clear" w:color="auto" w:fill="auto"/>
          </w:tcPr>
          <w:p w14:paraId="45083BFF" w14:textId="77777777" w:rsidR="003B7561" w:rsidRPr="0014178B" w:rsidRDefault="003B7561" w:rsidP="00770D2A">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7F275BC" w14:textId="77777777" w:rsidR="003B7561" w:rsidRPr="002839E1" w:rsidRDefault="003B7561" w:rsidP="00770D2A">
            <w:pPr>
              <w:tabs>
                <w:tab w:val="left" w:pos="360"/>
              </w:tabs>
              <w:snapToGrid w:val="0"/>
              <w:jc w:val="center"/>
            </w:pPr>
            <w:r>
              <w:t>-</w:t>
            </w:r>
          </w:p>
        </w:tc>
      </w:tr>
      <w:tr w:rsidR="003B7561" w:rsidRPr="002839E1" w14:paraId="4D2B197B" w14:textId="77777777" w:rsidTr="00770D2A">
        <w:tc>
          <w:tcPr>
            <w:tcW w:w="4475" w:type="dxa"/>
            <w:tcBorders>
              <w:top w:val="single" w:sz="4" w:space="0" w:color="000000"/>
              <w:left w:val="single" w:sz="4" w:space="0" w:color="000000"/>
              <w:bottom w:val="single" w:sz="4" w:space="0" w:color="000000"/>
            </w:tcBorders>
            <w:shd w:val="clear" w:color="auto" w:fill="auto"/>
          </w:tcPr>
          <w:p w14:paraId="799BEFE0" w14:textId="77777777" w:rsidR="003B7561" w:rsidRPr="0014178B" w:rsidRDefault="003B7561" w:rsidP="00770D2A">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E4E4E9F" w14:textId="77777777" w:rsidR="003B7561" w:rsidRPr="002839E1" w:rsidRDefault="003B7561" w:rsidP="00770D2A">
            <w:pPr>
              <w:tabs>
                <w:tab w:val="left" w:pos="360"/>
              </w:tabs>
              <w:snapToGrid w:val="0"/>
              <w:jc w:val="center"/>
            </w:pPr>
            <w:r>
              <w:t>-</w:t>
            </w:r>
          </w:p>
        </w:tc>
      </w:tr>
      <w:tr w:rsidR="003B7561" w:rsidRPr="002839E1" w14:paraId="541482B5" w14:textId="77777777" w:rsidTr="00770D2A">
        <w:tc>
          <w:tcPr>
            <w:tcW w:w="4475" w:type="dxa"/>
            <w:tcBorders>
              <w:top w:val="single" w:sz="4" w:space="0" w:color="000000"/>
              <w:left w:val="single" w:sz="4" w:space="0" w:color="000000"/>
              <w:bottom w:val="single" w:sz="4" w:space="0" w:color="000000"/>
            </w:tcBorders>
            <w:shd w:val="clear" w:color="auto" w:fill="auto"/>
          </w:tcPr>
          <w:p w14:paraId="097D56EF" w14:textId="77777777" w:rsidR="003B7561" w:rsidRPr="0014178B" w:rsidRDefault="003B7561" w:rsidP="00770D2A">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87CBABC" w14:textId="77777777" w:rsidR="003B7561" w:rsidRPr="002839E1" w:rsidRDefault="003B7561" w:rsidP="00770D2A">
            <w:pPr>
              <w:tabs>
                <w:tab w:val="left" w:pos="360"/>
              </w:tabs>
              <w:snapToGrid w:val="0"/>
              <w:jc w:val="center"/>
            </w:pPr>
            <w:r>
              <w:t>-</w:t>
            </w:r>
          </w:p>
        </w:tc>
      </w:tr>
      <w:tr w:rsidR="003B7561" w:rsidRPr="002839E1" w14:paraId="6B06F24A" w14:textId="77777777" w:rsidTr="00770D2A">
        <w:tc>
          <w:tcPr>
            <w:tcW w:w="4475" w:type="dxa"/>
            <w:tcBorders>
              <w:top w:val="single" w:sz="4" w:space="0" w:color="000000"/>
              <w:left w:val="single" w:sz="4" w:space="0" w:color="000000"/>
              <w:bottom w:val="single" w:sz="4" w:space="0" w:color="000000"/>
            </w:tcBorders>
            <w:shd w:val="clear" w:color="auto" w:fill="auto"/>
          </w:tcPr>
          <w:p w14:paraId="31E72D60" w14:textId="77777777" w:rsidR="003B7561" w:rsidRPr="0014178B" w:rsidRDefault="003B7561" w:rsidP="00770D2A">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CC48AA1" w14:textId="77777777" w:rsidR="003B7561" w:rsidRPr="002839E1" w:rsidRDefault="003B7561" w:rsidP="00770D2A">
            <w:pPr>
              <w:tabs>
                <w:tab w:val="left" w:pos="360"/>
              </w:tabs>
              <w:snapToGrid w:val="0"/>
              <w:jc w:val="center"/>
            </w:pPr>
            <w:r>
              <w:t>-</w:t>
            </w:r>
          </w:p>
        </w:tc>
      </w:tr>
      <w:tr w:rsidR="003B7561" w:rsidRPr="002839E1" w14:paraId="0A75875D" w14:textId="77777777" w:rsidTr="00770D2A">
        <w:tc>
          <w:tcPr>
            <w:tcW w:w="4475" w:type="dxa"/>
            <w:tcBorders>
              <w:top w:val="single" w:sz="4" w:space="0" w:color="000000"/>
              <w:left w:val="single" w:sz="4" w:space="0" w:color="000000"/>
              <w:bottom w:val="single" w:sz="4" w:space="0" w:color="000000"/>
            </w:tcBorders>
            <w:shd w:val="clear" w:color="auto" w:fill="auto"/>
          </w:tcPr>
          <w:p w14:paraId="0489FCBE" w14:textId="77777777" w:rsidR="003B7561" w:rsidRPr="0014178B" w:rsidRDefault="003B7561" w:rsidP="00770D2A">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CB1C23E" w14:textId="77777777" w:rsidR="003B7561" w:rsidRPr="002839E1" w:rsidRDefault="003B7561" w:rsidP="00770D2A">
            <w:pPr>
              <w:tabs>
                <w:tab w:val="left" w:pos="360"/>
              </w:tabs>
              <w:snapToGrid w:val="0"/>
              <w:jc w:val="center"/>
            </w:pPr>
            <w:r>
              <w:t>-</w:t>
            </w:r>
          </w:p>
        </w:tc>
      </w:tr>
      <w:tr w:rsidR="003B7561" w:rsidRPr="002839E1" w14:paraId="5C54CD2A" w14:textId="77777777" w:rsidTr="00770D2A">
        <w:tc>
          <w:tcPr>
            <w:tcW w:w="4475" w:type="dxa"/>
            <w:tcBorders>
              <w:top w:val="single" w:sz="4" w:space="0" w:color="000000"/>
              <w:left w:val="single" w:sz="4" w:space="0" w:color="000000"/>
              <w:bottom w:val="single" w:sz="4" w:space="0" w:color="000000"/>
            </w:tcBorders>
            <w:shd w:val="clear" w:color="auto" w:fill="auto"/>
          </w:tcPr>
          <w:p w14:paraId="59D6AF29" w14:textId="77777777" w:rsidR="003B7561" w:rsidRPr="0014178B" w:rsidRDefault="003B7561" w:rsidP="00770D2A">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C0A9076" w14:textId="77777777" w:rsidR="003B7561" w:rsidRPr="002839E1" w:rsidRDefault="003B7561" w:rsidP="00770D2A">
            <w:pPr>
              <w:tabs>
                <w:tab w:val="left" w:pos="360"/>
              </w:tabs>
              <w:snapToGrid w:val="0"/>
              <w:jc w:val="center"/>
            </w:pPr>
            <w:r>
              <w:t>-</w:t>
            </w:r>
          </w:p>
        </w:tc>
      </w:tr>
      <w:tr w:rsidR="003B7561" w:rsidRPr="002839E1" w14:paraId="0A699FEA" w14:textId="77777777" w:rsidTr="00770D2A">
        <w:tc>
          <w:tcPr>
            <w:tcW w:w="4475" w:type="dxa"/>
            <w:tcBorders>
              <w:top w:val="single" w:sz="4" w:space="0" w:color="000000"/>
              <w:left w:val="single" w:sz="4" w:space="0" w:color="000000"/>
              <w:bottom w:val="single" w:sz="4" w:space="0" w:color="000000"/>
            </w:tcBorders>
            <w:shd w:val="clear" w:color="auto" w:fill="auto"/>
          </w:tcPr>
          <w:p w14:paraId="3C4FBD58" w14:textId="77777777" w:rsidR="003B7561" w:rsidRPr="0014178B" w:rsidRDefault="003B7561" w:rsidP="00770D2A">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A1FA0D3" w14:textId="77777777" w:rsidR="003B7561" w:rsidRPr="002839E1" w:rsidRDefault="003B7561" w:rsidP="00770D2A">
            <w:pPr>
              <w:tabs>
                <w:tab w:val="left" w:pos="360"/>
              </w:tabs>
              <w:snapToGrid w:val="0"/>
              <w:jc w:val="center"/>
              <w:rPr>
                <w:b/>
              </w:rPr>
            </w:pPr>
            <w:r>
              <w:rPr>
                <w:b/>
              </w:rPr>
              <w:t>0</w:t>
            </w:r>
          </w:p>
        </w:tc>
      </w:tr>
    </w:tbl>
    <w:p w14:paraId="11287EA5" w14:textId="77777777" w:rsidR="003B7561" w:rsidRDefault="003B7561" w:rsidP="003B7561">
      <w:pPr>
        <w:sectPr w:rsidR="003B7561" w:rsidSect="00555070">
          <w:type w:val="continuous"/>
          <w:pgSz w:w="11906" w:h="16838"/>
          <w:pgMar w:top="1417" w:right="1417" w:bottom="1417" w:left="1417" w:header="708" w:footer="708" w:gutter="0"/>
          <w:cols w:space="708"/>
          <w:docGrid w:linePitch="360"/>
        </w:sectPr>
      </w:pPr>
    </w:p>
    <w:p w14:paraId="598F40FA" w14:textId="77777777" w:rsidR="003B7561" w:rsidRDefault="003B7561" w:rsidP="003B7561">
      <w:pPr>
        <w:sectPr w:rsidR="003B7561" w:rsidSect="00555070">
          <w:type w:val="continuous"/>
          <w:pgSz w:w="11906" w:h="16838"/>
          <w:pgMar w:top="1417" w:right="1417" w:bottom="1417" w:left="1417" w:header="708" w:footer="708" w:gutter="0"/>
          <w:cols w:num="2" w:space="708"/>
          <w:docGrid w:linePitch="360"/>
        </w:sectPr>
      </w:pPr>
    </w:p>
    <w:p w14:paraId="4BD7C918" w14:textId="5AEFD4D7" w:rsidR="003B7561" w:rsidRPr="000706D8" w:rsidRDefault="00F72630" w:rsidP="00F72630">
      <w:pPr>
        <w:jc w:val="both"/>
      </w:pPr>
      <w:r w:rsidRPr="00F72630">
        <w:rPr>
          <w:b/>
          <w:bCs/>
          <w:i/>
          <w:iCs/>
        </w:rPr>
        <w:lastRenderedPageBreak/>
        <w:t xml:space="preserve">* </w:t>
      </w:r>
      <w:r w:rsidR="003B7561" w:rsidRPr="000706D8">
        <w:rPr>
          <w:b/>
        </w:rPr>
        <w:t xml:space="preserve">Unvana Göre Dağılım </w:t>
      </w:r>
    </w:p>
    <w:p w14:paraId="304A8964" w14:textId="77777777" w:rsidR="003B7561" w:rsidRDefault="003B7561" w:rsidP="003B7561">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3B7561" w14:paraId="3EB87121" w14:textId="77777777" w:rsidTr="00770D2A">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859BD8" w14:textId="3EA36606" w:rsidR="003B7561" w:rsidRDefault="00F72630" w:rsidP="00770D2A">
            <w:pPr>
              <w:tabs>
                <w:tab w:val="left" w:pos="360"/>
              </w:tabs>
              <w:jc w:val="center"/>
            </w:pPr>
            <w:r>
              <w:rPr>
                <w:b/>
              </w:rPr>
              <w:t xml:space="preserve">Mazgirt </w:t>
            </w:r>
            <w:r w:rsidR="003B7561">
              <w:rPr>
                <w:b/>
              </w:rPr>
              <w:t>Adliyesi Mahkemeleri, Cumhuriyet Savcılıkları, Denetimli Serbestlik Müdürlükleri ve Adli Birimlere Göre Dağılım</w:t>
            </w:r>
          </w:p>
        </w:tc>
      </w:tr>
      <w:tr w:rsidR="003B7561" w14:paraId="235DDC20"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44D8D9A7" w14:textId="77777777" w:rsidR="003B7561" w:rsidRDefault="003B7561" w:rsidP="00770D2A">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E22AD44" w14:textId="77777777" w:rsidR="003B7561" w:rsidRDefault="003B7561" w:rsidP="00770D2A">
            <w:pPr>
              <w:tabs>
                <w:tab w:val="left" w:pos="360"/>
              </w:tabs>
              <w:snapToGrid w:val="0"/>
              <w:jc w:val="center"/>
            </w:pPr>
            <w:r>
              <w:t>-</w:t>
            </w:r>
          </w:p>
        </w:tc>
      </w:tr>
      <w:tr w:rsidR="003B7561" w14:paraId="29D5413E" w14:textId="77777777" w:rsidTr="00770D2A">
        <w:trPr>
          <w:trHeight w:val="271"/>
        </w:trPr>
        <w:tc>
          <w:tcPr>
            <w:tcW w:w="4357" w:type="dxa"/>
            <w:tcBorders>
              <w:top w:val="single" w:sz="4" w:space="0" w:color="000000"/>
              <w:left w:val="single" w:sz="4" w:space="0" w:color="000000"/>
              <w:bottom w:val="single" w:sz="4" w:space="0" w:color="000000"/>
            </w:tcBorders>
            <w:shd w:val="clear" w:color="auto" w:fill="auto"/>
          </w:tcPr>
          <w:p w14:paraId="62D289F8" w14:textId="77777777" w:rsidR="003B7561" w:rsidRDefault="003B7561" w:rsidP="00770D2A">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203E0D6" w14:textId="77777777" w:rsidR="003B7561" w:rsidRDefault="003B7561" w:rsidP="00770D2A">
            <w:pPr>
              <w:tabs>
                <w:tab w:val="left" w:pos="360"/>
              </w:tabs>
              <w:snapToGrid w:val="0"/>
              <w:jc w:val="center"/>
            </w:pPr>
            <w:r>
              <w:t>-</w:t>
            </w:r>
          </w:p>
        </w:tc>
      </w:tr>
      <w:tr w:rsidR="003B7561" w14:paraId="4B0FE19A"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7534B6A5" w14:textId="77777777" w:rsidR="003B7561" w:rsidRDefault="003B7561" w:rsidP="00770D2A">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24FD0F4" w14:textId="77777777" w:rsidR="003B7561" w:rsidRDefault="003B7561" w:rsidP="00770D2A">
            <w:pPr>
              <w:tabs>
                <w:tab w:val="left" w:pos="360"/>
              </w:tabs>
              <w:snapToGrid w:val="0"/>
              <w:jc w:val="center"/>
            </w:pPr>
            <w:r>
              <w:t>-</w:t>
            </w:r>
          </w:p>
        </w:tc>
      </w:tr>
      <w:tr w:rsidR="003B7561" w14:paraId="3D08ACFB" w14:textId="77777777" w:rsidTr="00770D2A">
        <w:trPr>
          <w:trHeight w:val="271"/>
        </w:trPr>
        <w:tc>
          <w:tcPr>
            <w:tcW w:w="4357" w:type="dxa"/>
            <w:tcBorders>
              <w:top w:val="single" w:sz="4" w:space="0" w:color="000000"/>
              <w:left w:val="single" w:sz="4" w:space="0" w:color="000000"/>
              <w:bottom w:val="single" w:sz="4" w:space="0" w:color="000000"/>
            </w:tcBorders>
            <w:shd w:val="clear" w:color="auto" w:fill="auto"/>
          </w:tcPr>
          <w:p w14:paraId="3B4EBD4B" w14:textId="77777777" w:rsidR="003B7561" w:rsidRDefault="003B7561" w:rsidP="00770D2A">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6C0C9C0" w14:textId="77777777" w:rsidR="003B7561" w:rsidRDefault="003B7561" w:rsidP="00770D2A">
            <w:pPr>
              <w:tabs>
                <w:tab w:val="left" w:pos="360"/>
              </w:tabs>
              <w:snapToGrid w:val="0"/>
              <w:jc w:val="center"/>
            </w:pPr>
            <w:r>
              <w:t>1</w:t>
            </w:r>
          </w:p>
        </w:tc>
      </w:tr>
      <w:tr w:rsidR="003B7561" w14:paraId="75C68142"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10E0F80C" w14:textId="77777777" w:rsidR="003B7561" w:rsidRDefault="003B7561" w:rsidP="00770D2A">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1989630" w14:textId="77777777" w:rsidR="003B7561" w:rsidRDefault="003B7561" w:rsidP="00770D2A">
            <w:pPr>
              <w:tabs>
                <w:tab w:val="left" w:pos="360"/>
              </w:tabs>
              <w:snapToGrid w:val="0"/>
              <w:jc w:val="center"/>
            </w:pPr>
            <w:r>
              <w:t>-</w:t>
            </w:r>
          </w:p>
        </w:tc>
      </w:tr>
      <w:tr w:rsidR="003B7561" w14:paraId="56EFBC29"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5B59A84D" w14:textId="77777777" w:rsidR="003B7561" w:rsidRPr="00190038" w:rsidRDefault="003B7561" w:rsidP="00770D2A">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99A7E66" w14:textId="77777777" w:rsidR="003B7561" w:rsidRDefault="003B7561" w:rsidP="00770D2A">
            <w:pPr>
              <w:tabs>
                <w:tab w:val="left" w:pos="360"/>
              </w:tabs>
              <w:snapToGrid w:val="0"/>
              <w:jc w:val="center"/>
            </w:pPr>
            <w:r>
              <w:t>-</w:t>
            </w:r>
          </w:p>
        </w:tc>
      </w:tr>
      <w:tr w:rsidR="003B7561" w14:paraId="7697A705"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46125812" w14:textId="77777777" w:rsidR="003B7561" w:rsidRPr="00190038" w:rsidRDefault="003B7561" w:rsidP="00770D2A">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8C988F3" w14:textId="77777777" w:rsidR="003B7561" w:rsidRDefault="003B7561" w:rsidP="00770D2A">
            <w:pPr>
              <w:tabs>
                <w:tab w:val="left" w:pos="360"/>
              </w:tabs>
              <w:snapToGrid w:val="0"/>
              <w:jc w:val="center"/>
            </w:pPr>
            <w:r>
              <w:t>-</w:t>
            </w:r>
          </w:p>
        </w:tc>
      </w:tr>
      <w:tr w:rsidR="003B7561" w14:paraId="0A157A25" w14:textId="77777777" w:rsidTr="00770D2A">
        <w:trPr>
          <w:trHeight w:val="254"/>
        </w:trPr>
        <w:tc>
          <w:tcPr>
            <w:tcW w:w="4357" w:type="dxa"/>
            <w:tcBorders>
              <w:top w:val="single" w:sz="4" w:space="0" w:color="000000"/>
              <w:left w:val="single" w:sz="4" w:space="0" w:color="000000"/>
              <w:bottom w:val="single" w:sz="4" w:space="0" w:color="000000"/>
            </w:tcBorders>
            <w:shd w:val="clear" w:color="auto" w:fill="auto"/>
          </w:tcPr>
          <w:p w14:paraId="32EF555E" w14:textId="77777777" w:rsidR="003B7561" w:rsidRPr="00190038" w:rsidRDefault="003B7561" w:rsidP="00770D2A">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2AAB604" w14:textId="77777777" w:rsidR="003B7561" w:rsidRDefault="003B7561" w:rsidP="00770D2A">
            <w:pPr>
              <w:tabs>
                <w:tab w:val="left" w:pos="360"/>
              </w:tabs>
              <w:snapToGrid w:val="0"/>
              <w:jc w:val="center"/>
            </w:pPr>
            <w:r>
              <w:t>5</w:t>
            </w:r>
          </w:p>
        </w:tc>
      </w:tr>
      <w:tr w:rsidR="003B7561" w14:paraId="2BCFDB69"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74FB83E0" w14:textId="77777777" w:rsidR="003B7561" w:rsidRPr="00190038" w:rsidRDefault="003B7561" w:rsidP="00770D2A">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FFF2F8B" w14:textId="77777777" w:rsidR="003B7561" w:rsidRDefault="003B7561" w:rsidP="00770D2A">
            <w:pPr>
              <w:tabs>
                <w:tab w:val="left" w:pos="360"/>
              </w:tabs>
              <w:snapToGrid w:val="0"/>
              <w:jc w:val="center"/>
            </w:pPr>
            <w:r>
              <w:t>1</w:t>
            </w:r>
          </w:p>
        </w:tc>
      </w:tr>
      <w:tr w:rsidR="003B7561" w14:paraId="4C2CA2BC" w14:textId="77777777" w:rsidTr="00770D2A">
        <w:trPr>
          <w:trHeight w:val="271"/>
        </w:trPr>
        <w:tc>
          <w:tcPr>
            <w:tcW w:w="4357" w:type="dxa"/>
            <w:tcBorders>
              <w:top w:val="single" w:sz="4" w:space="0" w:color="000000"/>
              <w:left w:val="single" w:sz="4" w:space="0" w:color="000000"/>
              <w:bottom w:val="single" w:sz="4" w:space="0" w:color="000000"/>
            </w:tcBorders>
            <w:shd w:val="clear" w:color="auto" w:fill="auto"/>
          </w:tcPr>
          <w:p w14:paraId="602124FB" w14:textId="77777777" w:rsidR="003B7561" w:rsidRPr="00190038" w:rsidRDefault="003B7561" w:rsidP="00770D2A">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294A937" w14:textId="77777777" w:rsidR="003B7561" w:rsidRDefault="003B7561" w:rsidP="00770D2A">
            <w:pPr>
              <w:tabs>
                <w:tab w:val="left" w:pos="360"/>
              </w:tabs>
              <w:snapToGrid w:val="0"/>
              <w:jc w:val="center"/>
            </w:pPr>
            <w:r>
              <w:t>-</w:t>
            </w:r>
          </w:p>
        </w:tc>
      </w:tr>
      <w:tr w:rsidR="003B7561" w14:paraId="40C2AC31"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676BD498" w14:textId="77777777" w:rsidR="003B7561" w:rsidRPr="00190038" w:rsidRDefault="003B7561" w:rsidP="00770D2A">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EC7C44E" w14:textId="77777777" w:rsidR="003B7561" w:rsidRDefault="003B7561" w:rsidP="00770D2A">
            <w:pPr>
              <w:tabs>
                <w:tab w:val="left" w:pos="360"/>
              </w:tabs>
              <w:snapToGrid w:val="0"/>
              <w:jc w:val="center"/>
            </w:pPr>
            <w:r>
              <w:t>-</w:t>
            </w:r>
          </w:p>
        </w:tc>
      </w:tr>
      <w:tr w:rsidR="003B7561" w14:paraId="0219E9D2" w14:textId="77777777" w:rsidTr="00770D2A">
        <w:trPr>
          <w:trHeight w:val="271"/>
        </w:trPr>
        <w:tc>
          <w:tcPr>
            <w:tcW w:w="4357" w:type="dxa"/>
            <w:tcBorders>
              <w:top w:val="single" w:sz="4" w:space="0" w:color="000000"/>
              <w:left w:val="single" w:sz="4" w:space="0" w:color="000000"/>
              <w:bottom w:val="single" w:sz="4" w:space="0" w:color="000000"/>
            </w:tcBorders>
            <w:shd w:val="clear" w:color="auto" w:fill="auto"/>
          </w:tcPr>
          <w:p w14:paraId="0754B510" w14:textId="77777777" w:rsidR="003B7561" w:rsidRPr="00190038" w:rsidRDefault="003B7561" w:rsidP="00770D2A">
            <w:pPr>
              <w:tabs>
                <w:tab w:val="left" w:pos="360"/>
              </w:tabs>
              <w:jc w:val="both"/>
            </w:pPr>
            <w:r w:rsidRPr="00190038">
              <w:lastRenderedPageBreak/>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B2D172" w14:textId="77777777" w:rsidR="003B7561" w:rsidRDefault="003B7561" w:rsidP="00770D2A">
            <w:pPr>
              <w:tabs>
                <w:tab w:val="left" w:pos="360"/>
              </w:tabs>
              <w:snapToGrid w:val="0"/>
              <w:jc w:val="center"/>
            </w:pPr>
            <w:r>
              <w:t>-</w:t>
            </w:r>
          </w:p>
        </w:tc>
      </w:tr>
      <w:tr w:rsidR="003B7561" w14:paraId="7F491C92"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372BC3E1" w14:textId="77777777" w:rsidR="003B7561" w:rsidRPr="00190038" w:rsidRDefault="003B7561" w:rsidP="00770D2A">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5065720" w14:textId="77777777" w:rsidR="003B7561" w:rsidRDefault="003B7561" w:rsidP="00770D2A">
            <w:pPr>
              <w:tabs>
                <w:tab w:val="left" w:pos="360"/>
              </w:tabs>
              <w:snapToGrid w:val="0"/>
              <w:jc w:val="center"/>
            </w:pPr>
            <w:r>
              <w:t>-</w:t>
            </w:r>
          </w:p>
        </w:tc>
      </w:tr>
      <w:tr w:rsidR="003B7561" w14:paraId="174644AC" w14:textId="77777777" w:rsidTr="00770D2A">
        <w:trPr>
          <w:trHeight w:val="271"/>
        </w:trPr>
        <w:tc>
          <w:tcPr>
            <w:tcW w:w="4357" w:type="dxa"/>
            <w:tcBorders>
              <w:top w:val="single" w:sz="4" w:space="0" w:color="000000"/>
              <w:left w:val="single" w:sz="4" w:space="0" w:color="000000"/>
              <w:bottom w:val="single" w:sz="4" w:space="0" w:color="000000"/>
            </w:tcBorders>
            <w:shd w:val="clear" w:color="auto" w:fill="auto"/>
          </w:tcPr>
          <w:p w14:paraId="32DA04DA" w14:textId="77777777" w:rsidR="003B7561" w:rsidRPr="00190038" w:rsidRDefault="003B7561" w:rsidP="00770D2A">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0F8E3C1" w14:textId="77777777" w:rsidR="003B7561" w:rsidRDefault="003B7561" w:rsidP="00770D2A">
            <w:pPr>
              <w:tabs>
                <w:tab w:val="left" w:pos="360"/>
              </w:tabs>
              <w:snapToGrid w:val="0"/>
              <w:jc w:val="center"/>
            </w:pPr>
            <w:r>
              <w:t>-</w:t>
            </w:r>
          </w:p>
        </w:tc>
      </w:tr>
      <w:tr w:rsidR="003B7561" w14:paraId="07882530"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7DC54123" w14:textId="77777777" w:rsidR="003B7561" w:rsidRPr="00190038" w:rsidRDefault="003B7561" w:rsidP="00770D2A">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360E6EF" w14:textId="77777777" w:rsidR="003B7561" w:rsidRDefault="003B7561" w:rsidP="00770D2A">
            <w:pPr>
              <w:tabs>
                <w:tab w:val="left" w:pos="360"/>
              </w:tabs>
              <w:snapToGrid w:val="0"/>
              <w:jc w:val="center"/>
            </w:pPr>
            <w:r>
              <w:t>-</w:t>
            </w:r>
          </w:p>
        </w:tc>
      </w:tr>
      <w:tr w:rsidR="003B7561" w14:paraId="3AB7B234" w14:textId="77777777" w:rsidTr="00770D2A">
        <w:trPr>
          <w:trHeight w:val="254"/>
        </w:trPr>
        <w:tc>
          <w:tcPr>
            <w:tcW w:w="4357" w:type="dxa"/>
            <w:tcBorders>
              <w:top w:val="single" w:sz="4" w:space="0" w:color="000000"/>
              <w:left w:val="single" w:sz="4" w:space="0" w:color="000000"/>
              <w:bottom w:val="single" w:sz="4" w:space="0" w:color="000000"/>
            </w:tcBorders>
            <w:shd w:val="clear" w:color="auto" w:fill="auto"/>
          </w:tcPr>
          <w:p w14:paraId="0D07450F" w14:textId="77777777" w:rsidR="003B7561" w:rsidRPr="00190038" w:rsidRDefault="003B7561" w:rsidP="00770D2A">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AF100C7" w14:textId="77777777" w:rsidR="003B7561" w:rsidRDefault="003B7561" w:rsidP="00770D2A">
            <w:pPr>
              <w:tabs>
                <w:tab w:val="left" w:pos="360"/>
              </w:tabs>
              <w:snapToGrid w:val="0"/>
              <w:jc w:val="center"/>
            </w:pPr>
            <w:r>
              <w:t>-</w:t>
            </w:r>
          </w:p>
        </w:tc>
      </w:tr>
      <w:tr w:rsidR="003B7561" w14:paraId="7D6988AF"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343C3B8D" w14:textId="77777777" w:rsidR="003B7561" w:rsidRPr="00190038" w:rsidRDefault="003B7561" w:rsidP="00770D2A">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5C54EB7" w14:textId="77777777" w:rsidR="003B7561" w:rsidRDefault="003B7561" w:rsidP="00770D2A">
            <w:pPr>
              <w:tabs>
                <w:tab w:val="left" w:pos="360"/>
              </w:tabs>
              <w:snapToGrid w:val="0"/>
              <w:jc w:val="center"/>
            </w:pPr>
            <w:r>
              <w:t>-</w:t>
            </w:r>
          </w:p>
        </w:tc>
      </w:tr>
      <w:tr w:rsidR="003B7561" w14:paraId="1AD94414" w14:textId="77777777" w:rsidTr="00770D2A">
        <w:trPr>
          <w:trHeight w:val="271"/>
        </w:trPr>
        <w:tc>
          <w:tcPr>
            <w:tcW w:w="4357" w:type="dxa"/>
            <w:tcBorders>
              <w:top w:val="single" w:sz="4" w:space="0" w:color="000000"/>
              <w:left w:val="single" w:sz="4" w:space="0" w:color="000000"/>
              <w:bottom w:val="single" w:sz="4" w:space="0" w:color="000000"/>
            </w:tcBorders>
            <w:shd w:val="clear" w:color="auto" w:fill="auto"/>
          </w:tcPr>
          <w:p w14:paraId="54ADA958" w14:textId="77777777" w:rsidR="003B7561" w:rsidRPr="00190038" w:rsidRDefault="003B7561" w:rsidP="00770D2A">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54673E8" w14:textId="77777777" w:rsidR="003B7561" w:rsidRDefault="003B7561" w:rsidP="00770D2A">
            <w:pPr>
              <w:tabs>
                <w:tab w:val="left" w:pos="360"/>
              </w:tabs>
              <w:snapToGrid w:val="0"/>
              <w:jc w:val="center"/>
            </w:pPr>
            <w:r>
              <w:t>-</w:t>
            </w:r>
          </w:p>
        </w:tc>
      </w:tr>
      <w:tr w:rsidR="003B7561" w14:paraId="518343C9"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1C1580F8" w14:textId="77777777" w:rsidR="003B7561" w:rsidRPr="00190038" w:rsidRDefault="003B7561" w:rsidP="00770D2A">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0016B6F" w14:textId="77777777" w:rsidR="003B7561" w:rsidRDefault="003B7561" w:rsidP="00770D2A">
            <w:pPr>
              <w:tabs>
                <w:tab w:val="left" w:pos="360"/>
              </w:tabs>
              <w:snapToGrid w:val="0"/>
              <w:jc w:val="center"/>
            </w:pPr>
            <w:r>
              <w:t>3</w:t>
            </w:r>
          </w:p>
        </w:tc>
      </w:tr>
      <w:tr w:rsidR="003B7561" w14:paraId="25A6DC3C" w14:textId="77777777" w:rsidTr="00770D2A">
        <w:trPr>
          <w:trHeight w:val="271"/>
        </w:trPr>
        <w:tc>
          <w:tcPr>
            <w:tcW w:w="4357" w:type="dxa"/>
            <w:tcBorders>
              <w:top w:val="single" w:sz="4" w:space="0" w:color="000000"/>
              <w:left w:val="single" w:sz="4" w:space="0" w:color="000000"/>
              <w:bottom w:val="single" w:sz="4" w:space="0" w:color="000000"/>
            </w:tcBorders>
            <w:shd w:val="clear" w:color="auto" w:fill="auto"/>
          </w:tcPr>
          <w:p w14:paraId="33CC5448" w14:textId="77777777" w:rsidR="003B7561" w:rsidRPr="00190038" w:rsidRDefault="003B7561" w:rsidP="00770D2A">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0CA22D3" w14:textId="77777777" w:rsidR="003B7561" w:rsidRDefault="003B7561" w:rsidP="00770D2A">
            <w:pPr>
              <w:tabs>
                <w:tab w:val="left" w:pos="360"/>
              </w:tabs>
              <w:snapToGrid w:val="0"/>
              <w:jc w:val="center"/>
            </w:pPr>
            <w:r>
              <w:t>-</w:t>
            </w:r>
          </w:p>
        </w:tc>
      </w:tr>
      <w:tr w:rsidR="003B7561" w14:paraId="797C826B" w14:textId="77777777" w:rsidTr="00770D2A">
        <w:trPr>
          <w:trHeight w:val="271"/>
        </w:trPr>
        <w:tc>
          <w:tcPr>
            <w:tcW w:w="4357" w:type="dxa"/>
            <w:tcBorders>
              <w:top w:val="single" w:sz="4" w:space="0" w:color="000000"/>
              <w:left w:val="single" w:sz="4" w:space="0" w:color="000000"/>
              <w:bottom w:val="single" w:sz="4" w:space="0" w:color="000000"/>
            </w:tcBorders>
            <w:shd w:val="clear" w:color="auto" w:fill="auto"/>
          </w:tcPr>
          <w:p w14:paraId="0D5BACA3" w14:textId="77777777" w:rsidR="003B7561" w:rsidRPr="00190038" w:rsidRDefault="003B7561" w:rsidP="00770D2A">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0FA9D98" w14:textId="77777777" w:rsidR="003B7561" w:rsidRDefault="003B7561" w:rsidP="00770D2A">
            <w:pPr>
              <w:tabs>
                <w:tab w:val="left" w:pos="360"/>
              </w:tabs>
              <w:snapToGrid w:val="0"/>
              <w:jc w:val="center"/>
            </w:pPr>
            <w:r>
              <w:t>-</w:t>
            </w:r>
          </w:p>
        </w:tc>
      </w:tr>
      <w:tr w:rsidR="003B7561" w14:paraId="28266A81" w14:textId="77777777" w:rsidTr="00770D2A">
        <w:trPr>
          <w:trHeight w:val="271"/>
        </w:trPr>
        <w:tc>
          <w:tcPr>
            <w:tcW w:w="4357" w:type="dxa"/>
            <w:tcBorders>
              <w:top w:val="single" w:sz="4" w:space="0" w:color="000000"/>
              <w:left w:val="single" w:sz="4" w:space="0" w:color="000000"/>
              <w:bottom w:val="single" w:sz="4" w:space="0" w:color="000000"/>
            </w:tcBorders>
            <w:shd w:val="clear" w:color="auto" w:fill="F2F2F2"/>
          </w:tcPr>
          <w:p w14:paraId="38A43789" w14:textId="77777777" w:rsidR="003B7561" w:rsidRDefault="003B7561" w:rsidP="00770D2A">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EF35592" w14:textId="77777777" w:rsidR="003B7561" w:rsidRDefault="003B7561" w:rsidP="00770D2A">
            <w:pPr>
              <w:tabs>
                <w:tab w:val="left" w:pos="360"/>
              </w:tabs>
              <w:snapToGrid w:val="0"/>
              <w:jc w:val="center"/>
              <w:rPr>
                <w:b/>
              </w:rPr>
            </w:pPr>
            <w:r>
              <w:rPr>
                <w:b/>
              </w:rPr>
              <w:t>10</w:t>
            </w:r>
          </w:p>
        </w:tc>
      </w:tr>
    </w:tbl>
    <w:p w14:paraId="64D08DA2" w14:textId="77777777" w:rsidR="003B7561" w:rsidRDefault="003B7561" w:rsidP="003B7561">
      <w:pPr>
        <w:tabs>
          <w:tab w:val="left" w:pos="360"/>
        </w:tabs>
        <w:jc w:val="center"/>
      </w:pPr>
    </w:p>
    <w:p w14:paraId="2FD67797" w14:textId="77777777" w:rsidR="003B7561" w:rsidRDefault="003B7561" w:rsidP="003B7561">
      <w:pPr>
        <w:numPr>
          <w:ilvl w:val="2"/>
          <w:numId w:val="2"/>
        </w:numPr>
        <w:tabs>
          <w:tab w:val="left" w:pos="360"/>
        </w:tabs>
        <w:ind w:left="0" w:firstLine="0"/>
        <w:jc w:val="both"/>
      </w:pPr>
      <w:r>
        <w:rPr>
          <w:b/>
        </w:rPr>
        <w:t>Cinsiyete Göre Dağılım</w:t>
      </w:r>
    </w:p>
    <w:p w14:paraId="51B6995F" w14:textId="77777777" w:rsidR="003B7561" w:rsidRDefault="003B7561" w:rsidP="003B7561">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3B7561" w14:paraId="184344F7" w14:textId="77777777" w:rsidTr="00770D2A">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526B038" w14:textId="77777777" w:rsidR="003B7561" w:rsidRDefault="003B7561" w:rsidP="00770D2A">
            <w:pPr>
              <w:tabs>
                <w:tab w:val="left" w:pos="360"/>
              </w:tabs>
              <w:jc w:val="center"/>
            </w:pPr>
            <w:r>
              <w:rPr>
                <w:b/>
              </w:rPr>
              <w:t>Personelin Cinsiyete Göre Dağılımı</w:t>
            </w:r>
          </w:p>
        </w:tc>
      </w:tr>
      <w:tr w:rsidR="003B7561" w14:paraId="7AEE1828" w14:textId="77777777" w:rsidTr="00770D2A">
        <w:trPr>
          <w:trHeight w:val="271"/>
        </w:trPr>
        <w:tc>
          <w:tcPr>
            <w:tcW w:w="4422" w:type="dxa"/>
            <w:tcBorders>
              <w:top w:val="single" w:sz="4" w:space="0" w:color="000000"/>
              <w:left w:val="single" w:sz="4" w:space="0" w:color="000000"/>
              <w:bottom w:val="single" w:sz="4" w:space="0" w:color="000000"/>
            </w:tcBorders>
            <w:shd w:val="clear" w:color="auto" w:fill="auto"/>
          </w:tcPr>
          <w:p w14:paraId="67B96B6E" w14:textId="77777777" w:rsidR="003B7561" w:rsidRDefault="003B7561" w:rsidP="00770D2A">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F5B418A" w14:textId="77777777" w:rsidR="003B7561" w:rsidRDefault="003B7561" w:rsidP="00770D2A">
            <w:pPr>
              <w:tabs>
                <w:tab w:val="left" w:pos="360"/>
              </w:tabs>
              <w:snapToGrid w:val="0"/>
              <w:jc w:val="center"/>
            </w:pPr>
            <w:r>
              <w:t>6</w:t>
            </w:r>
          </w:p>
        </w:tc>
      </w:tr>
      <w:tr w:rsidR="003B7561" w14:paraId="3AFAC9A9" w14:textId="77777777" w:rsidTr="00770D2A">
        <w:trPr>
          <w:trHeight w:val="271"/>
        </w:trPr>
        <w:tc>
          <w:tcPr>
            <w:tcW w:w="4422" w:type="dxa"/>
            <w:tcBorders>
              <w:top w:val="single" w:sz="4" w:space="0" w:color="000000"/>
              <w:left w:val="single" w:sz="4" w:space="0" w:color="000000"/>
              <w:bottom w:val="single" w:sz="4" w:space="0" w:color="000000"/>
            </w:tcBorders>
            <w:shd w:val="clear" w:color="auto" w:fill="F2F2F2"/>
          </w:tcPr>
          <w:p w14:paraId="1B21AC3F" w14:textId="77777777" w:rsidR="003B7561" w:rsidRDefault="003B7561" w:rsidP="00770D2A">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75D9AE25" w14:textId="77777777" w:rsidR="003B7561" w:rsidRDefault="003B7561" w:rsidP="00770D2A">
            <w:pPr>
              <w:tabs>
                <w:tab w:val="left" w:pos="360"/>
              </w:tabs>
              <w:snapToGrid w:val="0"/>
              <w:jc w:val="center"/>
            </w:pPr>
            <w:r>
              <w:t>4</w:t>
            </w:r>
          </w:p>
        </w:tc>
      </w:tr>
      <w:tr w:rsidR="003B7561" w14:paraId="78CD454C" w14:textId="77777777" w:rsidTr="00770D2A">
        <w:trPr>
          <w:trHeight w:val="289"/>
        </w:trPr>
        <w:tc>
          <w:tcPr>
            <w:tcW w:w="4422" w:type="dxa"/>
            <w:tcBorders>
              <w:top w:val="single" w:sz="4" w:space="0" w:color="000000"/>
              <w:left w:val="single" w:sz="4" w:space="0" w:color="000000"/>
              <w:bottom w:val="single" w:sz="4" w:space="0" w:color="000000"/>
            </w:tcBorders>
            <w:shd w:val="clear" w:color="auto" w:fill="FFFFFF"/>
          </w:tcPr>
          <w:p w14:paraId="42173AED" w14:textId="77777777" w:rsidR="003B7561" w:rsidRDefault="003B7561" w:rsidP="00770D2A">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103C6A78" w14:textId="77777777" w:rsidR="003B7561" w:rsidRDefault="003B7561" w:rsidP="00770D2A">
            <w:pPr>
              <w:tabs>
                <w:tab w:val="left" w:pos="360"/>
              </w:tabs>
              <w:snapToGrid w:val="0"/>
              <w:jc w:val="center"/>
              <w:rPr>
                <w:b/>
              </w:rPr>
            </w:pPr>
            <w:r>
              <w:rPr>
                <w:b/>
              </w:rPr>
              <w:t>10</w:t>
            </w:r>
          </w:p>
        </w:tc>
      </w:tr>
    </w:tbl>
    <w:p w14:paraId="75E86E4A" w14:textId="77777777" w:rsidR="003B7561" w:rsidRDefault="003B7561" w:rsidP="003B7561">
      <w:pPr>
        <w:tabs>
          <w:tab w:val="left" w:pos="360"/>
        </w:tabs>
        <w:jc w:val="both"/>
        <w:rPr>
          <w:b/>
        </w:rPr>
      </w:pPr>
      <w:r>
        <w:rPr>
          <w:b/>
        </w:rPr>
        <w:t xml:space="preserve"> </w:t>
      </w:r>
    </w:p>
    <w:p w14:paraId="70DC0C7C" w14:textId="77777777" w:rsidR="003B7561" w:rsidRPr="00CE5FBF" w:rsidRDefault="003B7561" w:rsidP="003B7561">
      <w:pPr>
        <w:tabs>
          <w:tab w:val="left" w:pos="360"/>
        </w:tabs>
        <w:jc w:val="both"/>
        <w:rPr>
          <w:b/>
          <w:color w:val="FFFFFF"/>
        </w:rPr>
      </w:pPr>
    </w:p>
    <w:p w14:paraId="44D7D7C6" w14:textId="137B9EAE" w:rsidR="003B7561" w:rsidRDefault="00F72630" w:rsidP="003B7561">
      <w:pPr>
        <w:numPr>
          <w:ilvl w:val="2"/>
          <w:numId w:val="2"/>
        </w:numPr>
        <w:tabs>
          <w:tab w:val="left" w:pos="360"/>
        </w:tabs>
        <w:ind w:left="0" w:firstLine="0"/>
        <w:jc w:val="both"/>
        <w:rPr>
          <w:b/>
          <w:color w:val="FFFFFF"/>
        </w:rPr>
      </w:pPr>
      <w:r>
        <w:rPr>
          <w:b/>
        </w:rPr>
        <w:t xml:space="preserve">Hâkim </w:t>
      </w:r>
      <w:r w:rsidR="003B7561" w:rsidRPr="00190038">
        <w:rPr>
          <w:b/>
        </w:rPr>
        <w:t xml:space="preserve">Adaylarına İlişkin </w:t>
      </w:r>
      <w:r w:rsidR="003B7561">
        <w:rPr>
          <w:b/>
        </w:rPr>
        <w:t xml:space="preserve">Bilgiler </w:t>
      </w:r>
    </w:p>
    <w:p w14:paraId="277DA1F8" w14:textId="77777777" w:rsidR="003B7561" w:rsidRDefault="003B7561" w:rsidP="003B7561">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3B7561" w14:paraId="478AD6CD" w14:textId="77777777" w:rsidTr="00770D2A">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BB752C" w14:textId="77777777" w:rsidR="003B7561" w:rsidRDefault="003B7561" w:rsidP="00770D2A">
            <w:pPr>
              <w:tabs>
                <w:tab w:val="left" w:pos="360"/>
              </w:tabs>
              <w:jc w:val="center"/>
            </w:pPr>
            <w:r>
              <w:rPr>
                <w:b/>
                <w:color w:val="FFFFFF"/>
              </w:rPr>
              <w:t>Hâkim Adayları</w:t>
            </w:r>
          </w:p>
        </w:tc>
      </w:tr>
      <w:tr w:rsidR="003B7561" w14:paraId="0004A5E4" w14:textId="77777777" w:rsidTr="00770D2A">
        <w:trPr>
          <w:trHeight w:val="286"/>
        </w:trPr>
        <w:tc>
          <w:tcPr>
            <w:tcW w:w="4697" w:type="dxa"/>
            <w:tcBorders>
              <w:top w:val="single" w:sz="4" w:space="0" w:color="000000"/>
              <w:left w:val="single" w:sz="4" w:space="0" w:color="000000"/>
              <w:bottom w:val="single" w:sz="4" w:space="0" w:color="000000"/>
            </w:tcBorders>
            <w:shd w:val="clear" w:color="auto" w:fill="F2F2F2"/>
          </w:tcPr>
          <w:p w14:paraId="345F4AB1" w14:textId="77777777" w:rsidR="003B7561" w:rsidRDefault="003B7561" w:rsidP="00770D2A">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6C1486F" w14:textId="77777777" w:rsidR="003B7561" w:rsidRDefault="003B7561" w:rsidP="00770D2A">
            <w:pPr>
              <w:tabs>
                <w:tab w:val="left" w:pos="360"/>
              </w:tabs>
              <w:snapToGrid w:val="0"/>
              <w:jc w:val="center"/>
            </w:pPr>
          </w:p>
        </w:tc>
      </w:tr>
      <w:tr w:rsidR="003B7561" w14:paraId="08FE82F3" w14:textId="77777777" w:rsidTr="00770D2A">
        <w:trPr>
          <w:trHeight w:val="286"/>
        </w:trPr>
        <w:tc>
          <w:tcPr>
            <w:tcW w:w="4697" w:type="dxa"/>
            <w:tcBorders>
              <w:top w:val="single" w:sz="4" w:space="0" w:color="000000"/>
              <w:left w:val="single" w:sz="4" w:space="0" w:color="000000"/>
              <w:bottom w:val="single" w:sz="4" w:space="0" w:color="000000"/>
            </w:tcBorders>
            <w:shd w:val="clear" w:color="auto" w:fill="F2F2F2"/>
          </w:tcPr>
          <w:p w14:paraId="4D5CCDF4" w14:textId="77777777" w:rsidR="003B7561" w:rsidRDefault="003B7561" w:rsidP="00770D2A">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C55F755" w14:textId="77777777" w:rsidR="003B7561" w:rsidRDefault="003B7561" w:rsidP="00770D2A">
            <w:pPr>
              <w:tabs>
                <w:tab w:val="left" w:pos="360"/>
              </w:tabs>
              <w:snapToGrid w:val="0"/>
              <w:jc w:val="center"/>
              <w:rPr>
                <w:b/>
              </w:rPr>
            </w:pPr>
          </w:p>
        </w:tc>
      </w:tr>
      <w:tr w:rsidR="003B7561" w14:paraId="247E696A" w14:textId="77777777" w:rsidTr="00770D2A">
        <w:trPr>
          <w:trHeight w:val="304"/>
        </w:trPr>
        <w:tc>
          <w:tcPr>
            <w:tcW w:w="4697" w:type="dxa"/>
            <w:tcBorders>
              <w:left w:val="single" w:sz="4" w:space="0" w:color="000000"/>
              <w:bottom w:val="single" w:sz="4" w:space="0" w:color="000000"/>
            </w:tcBorders>
            <w:shd w:val="clear" w:color="auto" w:fill="F2F2F2"/>
          </w:tcPr>
          <w:p w14:paraId="26F25C8D" w14:textId="77777777" w:rsidR="003B7561" w:rsidRDefault="003B7561" w:rsidP="00770D2A">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3AD55082" w14:textId="77777777" w:rsidR="003B7561" w:rsidRDefault="003B7561" w:rsidP="00770D2A">
            <w:pPr>
              <w:tabs>
                <w:tab w:val="left" w:pos="360"/>
              </w:tabs>
              <w:snapToGrid w:val="0"/>
              <w:jc w:val="center"/>
              <w:rPr>
                <w:b/>
              </w:rPr>
            </w:pPr>
          </w:p>
        </w:tc>
      </w:tr>
    </w:tbl>
    <w:p w14:paraId="1A901C93" w14:textId="77777777" w:rsidR="003B7561" w:rsidRPr="005314DD" w:rsidRDefault="003B7561" w:rsidP="003B7561"/>
    <w:p w14:paraId="25A4FCAF" w14:textId="77777777" w:rsidR="003B7561" w:rsidRPr="005314DD" w:rsidRDefault="003B7561" w:rsidP="003B7561"/>
    <w:p w14:paraId="457E91C7" w14:textId="77777777" w:rsidR="003B7561" w:rsidRPr="008F3E64" w:rsidRDefault="003B7561" w:rsidP="003B7561">
      <w:pPr>
        <w:numPr>
          <w:ilvl w:val="2"/>
          <w:numId w:val="2"/>
        </w:numPr>
        <w:tabs>
          <w:tab w:val="left" w:pos="360"/>
        </w:tabs>
        <w:ind w:left="0" w:firstLine="0"/>
        <w:jc w:val="both"/>
        <w:rPr>
          <w:b/>
          <w:color w:val="FFFFFF"/>
        </w:rPr>
      </w:pPr>
      <w:r>
        <w:rPr>
          <w:b/>
        </w:rPr>
        <w:t xml:space="preserve">Hâkim ve Cumhuriyet Savcılarına İlişkin Bilgiler </w:t>
      </w:r>
    </w:p>
    <w:p w14:paraId="23AB4EB8" w14:textId="77777777" w:rsidR="003B7561" w:rsidRPr="004C59C4" w:rsidRDefault="003B7561" w:rsidP="003B7561"/>
    <w:tbl>
      <w:tblPr>
        <w:tblW w:w="9356" w:type="dxa"/>
        <w:tblLayout w:type="fixed"/>
        <w:tblLook w:val="0000" w:firstRow="0" w:lastRow="0" w:firstColumn="0" w:lastColumn="0" w:noHBand="0" w:noVBand="0"/>
      </w:tblPr>
      <w:tblGrid>
        <w:gridCol w:w="4678"/>
        <w:gridCol w:w="4678"/>
      </w:tblGrid>
      <w:tr w:rsidR="003B7561" w14:paraId="224E23C5" w14:textId="77777777" w:rsidTr="00770D2A">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DF7B0FF" w14:textId="77777777" w:rsidR="003B7561" w:rsidRDefault="003B7561" w:rsidP="00770D2A">
            <w:pPr>
              <w:tabs>
                <w:tab w:val="left" w:pos="360"/>
              </w:tabs>
              <w:jc w:val="center"/>
            </w:pPr>
            <w:r>
              <w:rPr>
                <w:b/>
                <w:color w:val="FFFFFF"/>
              </w:rPr>
              <w:t>Hâkimler</w:t>
            </w:r>
          </w:p>
        </w:tc>
      </w:tr>
      <w:tr w:rsidR="003B7561" w14:paraId="7C94F144" w14:textId="77777777" w:rsidTr="00770D2A">
        <w:trPr>
          <w:trHeight w:val="257"/>
        </w:trPr>
        <w:tc>
          <w:tcPr>
            <w:tcW w:w="4678" w:type="dxa"/>
            <w:tcBorders>
              <w:top w:val="single" w:sz="4" w:space="0" w:color="000000"/>
              <w:left w:val="single" w:sz="4" w:space="0" w:color="000000"/>
              <w:bottom w:val="single" w:sz="4" w:space="0" w:color="000000"/>
            </w:tcBorders>
            <w:shd w:val="clear" w:color="auto" w:fill="F2F2F2"/>
          </w:tcPr>
          <w:p w14:paraId="2ABEFD3B" w14:textId="77777777" w:rsidR="003B7561" w:rsidRDefault="003B7561" w:rsidP="00770D2A">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C0590E7" w14:textId="77777777" w:rsidR="003B7561" w:rsidRDefault="003B7561" w:rsidP="00770D2A">
            <w:pPr>
              <w:tabs>
                <w:tab w:val="left" w:pos="360"/>
              </w:tabs>
              <w:snapToGrid w:val="0"/>
              <w:jc w:val="center"/>
            </w:pPr>
            <w:r>
              <w:t>0</w:t>
            </w:r>
          </w:p>
        </w:tc>
      </w:tr>
      <w:tr w:rsidR="003B7561" w14:paraId="4F798C8F" w14:textId="77777777" w:rsidTr="00770D2A">
        <w:trPr>
          <w:trHeight w:val="257"/>
        </w:trPr>
        <w:tc>
          <w:tcPr>
            <w:tcW w:w="4678" w:type="dxa"/>
            <w:tcBorders>
              <w:top w:val="single" w:sz="4" w:space="0" w:color="000000"/>
              <w:left w:val="single" w:sz="4" w:space="0" w:color="000000"/>
              <w:bottom w:val="single" w:sz="4" w:space="0" w:color="000000"/>
            </w:tcBorders>
            <w:shd w:val="clear" w:color="auto" w:fill="F2F2F2"/>
          </w:tcPr>
          <w:p w14:paraId="78F8A793" w14:textId="77777777" w:rsidR="003B7561" w:rsidRDefault="003B7561" w:rsidP="00770D2A">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641A590" w14:textId="77777777" w:rsidR="003B7561" w:rsidRDefault="003B7561" w:rsidP="00770D2A">
            <w:pPr>
              <w:tabs>
                <w:tab w:val="left" w:pos="360"/>
              </w:tabs>
              <w:snapToGrid w:val="0"/>
              <w:jc w:val="center"/>
              <w:rPr>
                <w:b/>
              </w:rPr>
            </w:pPr>
            <w:r>
              <w:rPr>
                <w:b/>
              </w:rPr>
              <w:t>2</w:t>
            </w:r>
          </w:p>
        </w:tc>
      </w:tr>
      <w:tr w:rsidR="003B7561" w14:paraId="33F3D421" w14:textId="77777777" w:rsidTr="00770D2A">
        <w:trPr>
          <w:trHeight w:val="257"/>
        </w:trPr>
        <w:tc>
          <w:tcPr>
            <w:tcW w:w="4678" w:type="dxa"/>
            <w:tcBorders>
              <w:left w:val="single" w:sz="4" w:space="0" w:color="000000"/>
              <w:bottom w:val="single" w:sz="4" w:space="0" w:color="000000"/>
            </w:tcBorders>
            <w:shd w:val="clear" w:color="auto" w:fill="F2F2F2"/>
          </w:tcPr>
          <w:p w14:paraId="05121E8C" w14:textId="77777777" w:rsidR="003B7561" w:rsidRDefault="003B7561" w:rsidP="00770D2A">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32A971C" w14:textId="77777777" w:rsidR="003B7561" w:rsidRDefault="003B7561" w:rsidP="00770D2A">
            <w:pPr>
              <w:tabs>
                <w:tab w:val="left" w:pos="360"/>
              </w:tabs>
              <w:snapToGrid w:val="0"/>
              <w:jc w:val="center"/>
              <w:rPr>
                <w:b/>
              </w:rPr>
            </w:pPr>
            <w:r>
              <w:rPr>
                <w:b/>
              </w:rPr>
              <w:t>2</w:t>
            </w:r>
          </w:p>
        </w:tc>
      </w:tr>
    </w:tbl>
    <w:p w14:paraId="2C1DD05A" w14:textId="77777777" w:rsidR="003B7561" w:rsidRDefault="003B7561" w:rsidP="003B7561"/>
    <w:p w14:paraId="0ECEE8C9" w14:textId="77777777" w:rsidR="003B7561" w:rsidRDefault="003B7561" w:rsidP="003B7561">
      <w:pPr>
        <w:rPr>
          <w:color w:val="C00000"/>
        </w:rPr>
      </w:pPr>
    </w:p>
    <w:tbl>
      <w:tblPr>
        <w:tblW w:w="9356" w:type="dxa"/>
        <w:tblLayout w:type="fixed"/>
        <w:tblLook w:val="0000" w:firstRow="0" w:lastRow="0" w:firstColumn="0" w:lastColumn="0" w:noHBand="0" w:noVBand="0"/>
      </w:tblPr>
      <w:tblGrid>
        <w:gridCol w:w="4678"/>
        <w:gridCol w:w="4678"/>
      </w:tblGrid>
      <w:tr w:rsidR="003B7561" w14:paraId="4FF21C29" w14:textId="77777777" w:rsidTr="00770D2A">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C52390" w14:textId="77777777" w:rsidR="003B7561" w:rsidRDefault="003B7561" w:rsidP="00770D2A">
            <w:pPr>
              <w:tabs>
                <w:tab w:val="left" w:pos="360"/>
              </w:tabs>
              <w:jc w:val="center"/>
            </w:pPr>
            <w:r>
              <w:rPr>
                <w:b/>
                <w:color w:val="FFFFFF"/>
              </w:rPr>
              <w:t>Cumhuriyet Savcıları</w:t>
            </w:r>
          </w:p>
        </w:tc>
      </w:tr>
      <w:tr w:rsidR="003B7561" w14:paraId="7A4DD507" w14:textId="77777777" w:rsidTr="00770D2A">
        <w:tc>
          <w:tcPr>
            <w:tcW w:w="4678" w:type="dxa"/>
            <w:tcBorders>
              <w:top w:val="single" w:sz="4" w:space="0" w:color="000000"/>
              <w:left w:val="single" w:sz="4" w:space="0" w:color="000000"/>
              <w:bottom w:val="single" w:sz="4" w:space="0" w:color="000000"/>
            </w:tcBorders>
            <w:shd w:val="clear" w:color="auto" w:fill="F2F2F2"/>
          </w:tcPr>
          <w:p w14:paraId="162F2A5D" w14:textId="77777777" w:rsidR="003B7561" w:rsidRDefault="003B7561" w:rsidP="00770D2A">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A78E09E" w14:textId="77777777" w:rsidR="003B7561" w:rsidRDefault="003B7561" w:rsidP="00770D2A">
            <w:pPr>
              <w:tabs>
                <w:tab w:val="left" w:pos="360"/>
              </w:tabs>
              <w:snapToGrid w:val="0"/>
              <w:jc w:val="center"/>
            </w:pPr>
            <w:r>
              <w:t>0</w:t>
            </w:r>
          </w:p>
        </w:tc>
      </w:tr>
      <w:tr w:rsidR="003B7561" w14:paraId="68342663" w14:textId="77777777" w:rsidTr="00770D2A">
        <w:tc>
          <w:tcPr>
            <w:tcW w:w="4678" w:type="dxa"/>
            <w:tcBorders>
              <w:top w:val="single" w:sz="4" w:space="0" w:color="000000"/>
              <w:left w:val="single" w:sz="4" w:space="0" w:color="000000"/>
              <w:bottom w:val="single" w:sz="4" w:space="0" w:color="000000"/>
            </w:tcBorders>
            <w:shd w:val="clear" w:color="auto" w:fill="F2F2F2"/>
          </w:tcPr>
          <w:p w14:paraId="16F26043" w14:textId="77777777" w:rsidR="003B7561" w:rsidRDefault="003B7561" w:rsidP="00770D2A">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B63A169" w14:textId="77777777" w:rsidR="003B7561" w:rsidRDefault="003B7561" w:rsidP="00770D2A">
            <w:pPr>
              <w:tabs>
                <w:tab w:val="left" w:pos="360"/>
              </w:tabs>
              <w:snapToGrid w:val="0"/>
              <w:jc w:val="center"/>
              <w:rPr>
                <w:b/>
              </w:rPr>
            </w:pPr>
            <w:r>
              <w:rPr>
                <w:b/>
              </w:rPr>
              <w:t>2</w:t>
            </w:r>
          </w:p>
        </w:tc>
      </w:tr>
      <w:tr w:rsidR="003B7561" w14:paraId="367C72D2" w14:textId="77777777" w:rsidTr="00770D2A">
        <w:tc>
          <w:tcPr>
            <w:tcW w:w="4678" w:type="dxa"/>
            <w:tcBorders>
              <w:left w:val="single" w:sz="4" w:space="0" w:color="000000"/>
              <w:bottom w:val="single" w:sz="4" w:space="0" w:color="000000"/>
            </w:tcBorders>
            <w:shd w:val="clear" w:color="auto" w:fill="F2F2F2"/>
          </w:tcPr>
          <w:p w14:paraId="33B19DE0" w14:textId="77777777" w:rsidR="003B7561" w:rsidRDefault="003B7561" w:rsidP="00770D2A">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0026228" w14:textId="77777777" w:rsidR="003B7561" w:rsidRDefault="003B7561" w:rsidP="00770D2A">
            <w:pPr>
              <w:tabs>
                <w:tab w:val="left" w:pos="360"/>
              </w:tabs>
              <w:snapToGrid w:val="0"/>
              <w:jc w:val="center"/>
              <w:rPr>
                <w:b/>
              </w:rPr>
            </w:pPr>
            <w:r>
              <w:rPr>
                <w:b/>
              </w:rPr>
              <w:t>2</w:t>
            </w:r>
          </w:p>
        </w:tc>
      </w:tr>
    </w:tbl>
    <w:p w14:paraId="2387AAA5" w14:textId="0C5638D1" w:rsidR="00EF60E4" w:rsidRDefault="00EF60E4" w:rsidP="00EF60E4">
      <w:pPr>
        <w:tabs>
          <w:tab w:val="left" w:pos="360"/>
        </w:tabs>
        <w:jc w:val="both"/>
        <w:rPr>
          <w:iCs/>
          <w:color w:val="0000CC"/>
        </w:rPr>
      </w:pPr>
    </w:p>
    <w:p w14:paraId="290CEDAC" w14:textId="528A855E" w:rsidR="006A76C7" w:rsidRDefault="006A76C7" w:rsidP="006A76C7">
      <w:pPr>
        <w:tabs>
          <w:tab w:val="left" w:pos="360"/>
        </w:tabs>
        <w:jc w:val="both"/>
        <w:rPr>
          <w:b/>
          <w:color w:val="CC0000"/>
        </w:rPr>
      </w:pPr>
    </w:p>
    <w:p w14:paraId="272B5AEA" w14:textId="731CE15D" w:rsidR="00F72630" w:rsidRDefault="00F72630" w:rsidP="006A76C7">
      <w:pPr>
        <w:tabs>
          <w:tab w:val="left" w:pos="360"/>
        </w:tabs>
        <w:jc w:val="both"/>
        <w:rPr>
          <w:b/>
          <w:color w:val="CC0000"/>
        </w:rPr>
      </w:pPr>
    </w:p>
    <w:p w14:paraId="35FEA053" w14:textId="38183C2C" w:rsidR="00F72630" w:rsidRDefault="00F72630" w:rsidP="006A76C7">
      <w:pPr>
        <w:tabs>
          <w:tab w:val="left" w:pos="360"/>
        </w:tabs>
        <w:jc w:val="both"/>
        <w:rPr>
          <w:b/>
          <w:color w:val="CC0000"/>
        </w:rPr>
      </w:pPr>
    </w:p>
    <w:p w14:paraId="14C93210" w14:textId="4DF4CB06" w:rsidR="00F72630" w:rsidRDefault="00F72630" w:rsidP="006A76C7">
      <w:pPr>
        <w:tabs>
          <w:tab w:val="left" w:pos="360"/>
        </w:tabs>
        <w:jc w:val="both"/>
        <w:rPr>
          <w:b/>
          <w:color w:val="CC0000"/>
        </w:rPr>
      </w:pPr>
    </w:p>
    <w:p w14:paraId="431D7D38" w14:textId="3D969BEC" w:rsidR="00F72630" w:rsidRDefault="00F72630" w:rsidP="006A76C7">
      <w:pPr>
        <w:tabs>
          <w:tab w:val="left" w:pos="360"/>
        </w:tabs>
        <w:jc w:val="both"/>
        <w:rPr>
          <w:b/>
          <w:color w:val="CC0000"/>
        </w:rPr>
      </w:pPr>
    </w:p>
    <w:p w14:paraId="55E875A3" w14:textId="77777777" w:rsidR="00F72630" w:rsidRDefault="00F72630" w:rsidP="006A76C7">
      <w:pPr>
        <w:tabs>
          <w:tab w:val="left" w:pos="360"/>
        </w:tabs>
        <w:jc w:val="both"/>
        <w:rPr>
          <w:b/>
          <w:color w:val="CC0000"/>
        </w:rPr>
      </w:pPr>
    </w:p>
    <w:p w14:paraId="7006B593" w14:textId="4A6F2831" w:rsidR="006A76C7" w:rsidRDefault="006A76C7" w:rsidP="006A76C7">
      <w:pPr>
        <w:pStyle w:val="Balk4"/>
        <w:numPr>
          <w:ilvl w:val="1"/>
          <w:numId w:val="4"/>
        </w:numPr>
        <w:ind w:left="0" w:firstLine="851"/>
      </w:pPr>
      <w:bookmarkStart w:id="111" w:name="_Toc126241185"/>
      <w:r>
        <w:rPr>
          <w:color w:val="C00000"/>
          <w:sz w:val="24"/>
          <w:szCs w:val="24"/>
        </w:rPr>
        <w:lastRenderedPageBreak/>
        <w:t>PERTEK ADLİYESİ</w:t>
      </w:r>
      <w:bookmarkEnd w:id="111"/>
    </w:p>
    <w:p w14:paraId="4C70BD4A" w14:textId="77777777" w:rsidR="006A76C7" w:rsidRDefault="006A76C7" w:rsidP="006A76C7">
      <w:pPr>
        <w:tabs>
          <w:tab w:val="left" w:pos="360"/>
        </w:tabs>
        <w:jc w:val="both"/>
      </w:pPr>
    </w:p>
    <w:p w14:paraId="1C1AA783" w14:textId="77777777" w:rsidR="006A76C7" w:rsidRPr="00375F7D" w:rsidRDefault="006A76C7" w:rsidP="006A76C7">
      <w:pPr>
        <w:tabs>
          <w:tab w:val="left" w:pos="360"/>
        </w:tabs>
        <w:jc w:val="both"/>
        <w:rPr>
          <w:color w:val="C00000"/>
        </w:rPr>
      </w:pPr>
      <w:r w:rsidRPr="00375F7D">
        <w:rPr>
          <w:b/>
          <w:color w:val="C00000"/>
        </w:rPr>
        <w:t>Mahkemeler, Cumhuriyet Başsavcılıkları ve Adli Birimlere Göre Personelin Dağılımı</w:t>
      </w:r>
    </w:p>
    <w:p w14:paraId="45990815" w14:textId="77777777" w:rsidR="006A76C7" w:rsidRDefault="006A76C7" w:rsidP="006A76C7">
      <w:pPr>
        <w:tabs>
          <w:tab w:val="left" w:pos="360"/>
        </w:tabs>
        <w:jc w:val="both"/>
      </w:pPr>
    </w:p>
    <w:p w14:paraId="1AD7F003" w14:textId="77777777" w:rsidR="006A76C7" w:rsidRPr="000706D8" w:rsidRDefault="006A76C7" w:rsidP="006A76C7">
      <w:pPr>
        <w:rPr>
          <w:color w:val="00B050"/>
        </w:rPr>
        <w:sectPr w:rsidR="006A76C7"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6A76C7" w14:paraId="752009A0" w14:textId="77777777" w:rsidTr="006A76C7">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91F6985" w14:textId="77777777" w:rsidR="006A76C7" w:rsidRDefault="006A76C7" w:rsidP="006A76C7">
            <w:pPr>
              <w:tabs>
                <w:tab w:val="left" w:pos="360"/>
              </w:tabs>
              <w:jc w:val="center"/>
            </w:pPr>
            <w:r>
              <w:rPr>
                <w:b/>
                <w:color w:val="FFFFFF"/>
              </w:rPr>
              <w:lastRenderedPageBreak/>
              <w:t>Mahkemelere Göre Dağılım</w:t>
            </w:r>
          </w:p>
        </w:tc>
      </w:tr>
      <w:tr w:rsidR="006A76C7" w14:paraId="441C885B" w14:textId="77777777" w:rsidTr="006A76C7">
        <w:trPr>
          <w:trHeight w:val="265"/>
        </w:trPr>
        <w:tc>
          <w:tcPr>
            <w:tcW w:w="4278" w:type="dxa"/>
            <w:tcBorders>
              <w:top w:val="single" w:sz="4" w:space="0" w:color="000000"/>
              <w:left w:val="single" w:sz="4" w:space="0" w:color="000000"/>
              <w:bottom w:val="single" w:sz="4" w:space="0" w:color="000000"/>
            </w:tcBorders>
            <w:shd w:val="clear" w:color="auto" w:fill="F2F2F2"/>
          </w:tcPr>
          <w:p w14:paraId="691E380F" w14:textId="77777777" w:rsidR="006A76C7" w:rsidRDefault="006A76C7" w:rsidP="006A76C7">
            <w:pPr>
              <w:tabs>
                <w:tab w:val="left" w:pos="360"/>
              </w:tabs>
              <w:jc w:val="both"/>
            </w:pPr>
            <w:r>
              <w:t>Asliye Ceza Mahkemesi</w:t>
            </w:r>
          </w:p>
          <w:p w14:paraId="475977E2" w14:textId="77777777" w:rsidR="006A76C7" w:rsidRDefault="006A76C7" w:rsidP="006A76C7">
            <w:pPr>
              <w:tabs>
                <w:tab w:val="left" w:pos="360"/>
              </w:tabs>
              <w:jc w:val="both"/>
            </w:pP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E58EA2C" w14:textId="77777777" w:rsidR="006A76C7" w:rsidRDefault="006A76C7" w:rsidP="006A76C7">
            <w:pPr>
              <w:tabs>
                <w:tab w:val="left" w:pos="360"/>
              </w:tabs>
              <w:snapToGrid w:val="0"/>
              <w:jc w:val="center"/>
            </w:pPr>
            <w:r>
              <w:t>1</w:t>
            </w:r>
          </w:p>
        </w:tc>
      </w:tr>
      <w:tr w:rsidR="006A76C7" w14:paraId="1A9FBFB6" w14:textId="77777777" w:rsidTr="006A76C7">
        <w:trPr>
          <w:trHeight w:val="265"/>
        </w:trPr>
        <w:tc>
          <w:tcPr>
            <w:tcW w:w="4278" w:type="dxa"/>
            <w:tcBorders>
              <w:top w:val="single" w:sz="4" w:space="0" w:color="000000"/>
              <w:left w:val="single" w:sz="4" w:space="0" w:color="000000"/>
              <w:bottom w:val="single" w:sz="4" w:space="0" w:color="000000"/>
            </w:tcBorders>
            <w:shd w:val="clear" w:color="auto" w:fill="FFFFFF"/>
          </w:tcPr>
          <w:p w14:paraId="15A7D3E4" w14:textId="77777777" w:rsidR="006A76C7" w:rsidRDefault="006A76C7" w:rsidP="006A76C7">
            <w:pPr>
              <w:tabs>
                <w:tab w:val="left" w:pos="360"/>
              </w:tabs>
              <w:jc w:val="both"/>
            </w:pPr>
            <w:r>
              <w:t>Sulh Hukuk Mahkemesi</w:t>
            </w:r>
          </w:p>
          <w:p w14:paraId="62789A95" w14:textId="77777777" w:rsidR="006A76C7" w:rsidRDefault="006A76C7" w:rsidP="006A76C7">
            <w:pPr>
              <w:tabs>
                <w:tab w:val="left" w:pos="360"/>
              </w:tabs>
              <w:jc w:val="both"/>
            </w:pPr>
            <w:r>
              <w:t xml:space="preserve">Sulh Ceza </w:t>
            </w:r>
            <w:proofErr w:type="gramStart"/>
            <w:r>
              <w:t>Hakimliği</w:t>
            </w:r>
            <w:proofErr w:type="gramEnd"/>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7CF2E47" w14:textId="77777777" w:rsidR="006A76C7" w:rsidRDefault="006A76C7" w:rsidP="006A76C7">
            <w:pPr>
              <w:tabs>
                <w:tab w:val="left" w:pos="360"/>
              </w:tabs>
              <w:jc w:val="center"/>
            </w:pPr>
            <w:r>
              <w:t>1</w:t>
            </w:r>
          </w:p>
          <w:p w14:paraId="722F4610" w14:textId="77777777" w:rsidR="006A76C7" w:rsidRDefault="006A76C7" w:rsidP="006A76C7">
            <w:pPr>
              <w:tabs>
                <w:tab w:val="left" w:pos="360"/>
              </w:tabs>
              <w:snapToGrid w:val="0"/>
              <w:jc w:val="center"/>
            </w:pPr>
          </w:p>
        </w:tc>
      </w:tr>
      <w:tr w:rsidR="006A76C7" w14:paraId="3367332F" w14:textId="77777777" w:rsidTr="006A76C7">
        <w:trPr>
          <w:trHeight w:val="265"/>
        </w:trPr>
        <w:tc>
          <w:tcPr>
            <w:tcW w:w="4278" w:type="dxa"/>
            <w:tcBorders>
              <w:top w:val="single" w:sz="4" w:space="0" w:color="000000"/>
              <w:left w:val="single" w:sz="4" w:space="0" w:color="000000"/>
              <w:bottom w:val="single" w:sz="4" w:space="0" w:color="000000"/>
            </w:tcBorders>
            <w:shd w:val="clear" w:color="auto" w:fill="FFFFFF"/>
          </w:tcPr>
          <w:p w14:paraId="7D8A722B" w14:textId="77777777" w:rsidR="006A76C7" w:rsidRDefault="006A76C7" w:rsidP="006A76C7">
            <w:pPr>
              <w:tabs>
                <w:tab w:val="left" w:pos="360"/>
              </w:tabs>
              <w:jc w:val="both"/>
            </w:pPr>
            <w:r>
              <w:t>Asliye Hukuk Mahkemesi</w:t>
            </w:r>
          </w:p>
          <w:p w14:paraId="434ADFA5" w14:textId="77777777" w:rsidR="006A76C7" w:rsidRDefault="006A76C7" w:rsidP="006A76C7">
            <w:pPr>
              <w:tabs>
                <w:tab w:val="left" w:pos="360"/>
              </w:tabs>
              <w:jc w:val="both"/>
            </w:pPr>
            <w:r>
              <w:t>İcra Ceza Mahkemesi</w:t>
            </w:r>
          </w:p>
          <w:p w14:paraId="2A7298E1" w14:textId="77777777" w:rsidR="006A76C7" w:rsidRDefault="006A76C7" w:rsidP="006A76C7">
            <w:pPr>
              <w:tabs>
                <w:tab w:val="left" w:pos="360"/>
              </w:tabs>
              <w:jc w:val="both"/>
              <w:rPr>
                <w:b/>
              </w:rPr>
            </w:pPr>
            <w:r>
              <w:t>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95FC4B6" w14:textId="77777777" w:rsidR="006A76C7" w:rsidRDefault="006A76C7" w:rsidP="006A76C7">
            <w:pPr>
              <w:tabs>
                <w:tab w:val="left" w:pos="360"/>
              </w:tabs>
              <w:jc w:val="center"/>
            </w:pPr>
          </w:p>
          <w:p w14:paraId="3A0A2CD8" w14:textId="77777777" w:rsidR="006A76C7" w:rsidRDefault="006A76C7" w:rsidP="006A76C7">
            <w:pPr>
              <w:tabs>
                <w:tab w:val="left" w:pos="360"/>
              </w:tabs>
              <w:snapToGrid w:val="0"/>
              <w:jc w:val="center"/>
              <w:rPr>
                <w:b/>
              </w:rPr>
            </w:pPr>
            <w:r>
              <w:t>2</w:t>
            </w:r>
          </w:p>
        </w:tc>
      </w:tr>
      <w:tr w:rsidR="006A76C7" w14:paraId="17B3461B" w14:textId="77777777" w:rsidTr="006A76C7">
        <w:trPr>
          <w:trHeight w:val="265"/>
        </w:trPr>
        <w:tc>
          <w:tcPr>
            <w:tcW w:w="4278" w:type="dxa"/>
            <w:tcBorders>
              <w:top w:val="single" w:sz="4" w:space="0" w:color="000000"/>
              <w:left w:val="single" w:sz="4" w:space="0" w:color="000000"/>
              <w:bottom w:val="single" w:sz="4" w:space="0" w:color="000000"/>
            </w:tcBorders>
            <w:shd w:val="clear" w:color="auto" w:fill="FFFFFF"/>
          </w:tcPr>
          <w:p w14:paraId="19236E50" w14:textId="77777777" w:rsidR="006A76C7" w:rsidRDefault="006A76C7" w:rsidP="006A76C7">
            <w:pPr>
              <w:tabs>
                <w:tab w:val="left" w:pos="360"/>
              </w:tabs>
              <w:jc w:val="both"/>
            </w:pPr>
            <w:r w:rsidRPr="00E24CB9">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F4BBD8A" w14:textId="77777777" w:rsidR="006A76C7" w:rsidRDefault="006A76C7" w:rsidP="006A76C7">
            <w:pPr>
              <w:tabs>
                <w:tab w:val="left" w:pos="360"/>
              </w:tabs>
              <w:jc w:val="center"/>
            </w:pPr>
            <w:r>
              <w:t>4</w:t>
            </w:r>
          </w:p>
        </w:tc>
      </w:tr>
    </w:tbl>
    <w:p w14:paraId="53952DBC" w14:textId="77777777" w:rsidR="006A76C7" w:rsidRDefault="006A76C7" w:rsidP="006A76C7">
      <w:pPr>
        <w:tabs>
          <w:tab w:val="left" w:pos="360"/>
        </w:tabs>
        <w:jc w:val="both"/>
      </w:pPr>
    </w:p>
    <w:tbl>
      <w:tblPr>
        <w:tblW w:w="9072" w:type="dxa"/>
        <w:tblLayout w:type="fixed"/>
        <w:tblLook w:val="0000" w:firstRow="0" w:lastRow="0" w:firstColumn="0" w:lastColumn="0" w:noHBand="0" w:noVBand="0"/>
      </w:tblPr>
      <w:tblGrid>
        <w:gridCol w:w="4287"/>
        <w:gridCol w:w="4785"/>
      </w:tblGrid>
      <w:tr w:rsidR="006A76C7" w14:paraId="64817B88" w14:textId="77777777" w:rsidTr="006A76C7">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085A6B" w14:textId="77777777" w:rsidR="006A76C7" w:rsidRDefault="006A76C7" w:rsidP="006A76C7">
            <w:pPr>
              <w:tabs>
                <w:tab w:val="left" w:pos="360"/>
              </w:tabs>
              <w:jc w:val="center"/>
            </w:pPr>
            <w:r>
              <w:rPr>
                <w:b/>
                <w:color w:val="FFFFFF"/>
              </w:rPr>
              <w:t>Cumhuriyet Başsavcılığına Göre Dağılım</w:t>
            </w:r>
          </w:p>
        </w:tc>
      </w:tr>
      <w:tr w:rsidR="006A76C7" w14:paraId="560478EF" w14:textId="77777777" w:rsidTr="006A76C7">
        <w:tc>
          <w:tcPr>
            <w:tcW w:w="4287" w:type="dxa"/>
            <w:tcBorders>
              <w:top w:val="single" w:sz="4" w:space="0" w:color="000000"/>
              <w:left w:val="single" w:sz="4" w:space="0" w:color="000000"/>
              <w:bottom w:val="single" w:sz="4" w:space="0" w:color="000000"/>
            </w:tcBorders>
            <w:shd w:val="clear" w:color="auto" w:fill="auto"/>
          </w:tcPr>
          <w:p w14:paraId="566D073E" w14:textId="77777777" w:rsidR="006A76C7" w:rsidRDefault="006A76C7" w:rsidP="006A76C7">
            <w:pPr>
              <w:tabs>
                <w:tab w:val="left" w:pos="360"/>
              </w:tabs>
            </w:pPr>
            <w:r>
              <w:rPr>
                <w:color w:val="000000"/>
              </w:rPr>
              <w:t>Pertek Cumhuriyet Başsavcılığı (</w:t>
            </w:r>
            <w:proofErr w:type="spellStart"/>
            <w:r>
              <w:rPr>
                <w:color w:val="000000"/>
              </w:rPr>
              <w:t>İlamat</w:t>
            </w:r>
            <w:proofErr w:type="spellEnd"/>
            <w:r>
              <w:rPr>
                <w:color w:val="000000"/>
              </w:rPr>
              <w:t xml:space="preserve"> İnfaz Bürosu, Emanet Memurluğu, Yakalama Bürosu, Muhabere Bürosu, Hazırlık Bürosu, Soruşturma, Talimat, Esas, İdari Yaptırım Bürosu, Gelen Giden Evrak Bürosu, 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FBBB283" w14:textId="77777777" w:rsidR="006A76C7" w:rsidRDefault="006A76C7" w:rsidP="006A76C7">
            <w:pPr>
              <w:tabs>
                <w:tab w:val="left" w:pos="360"/>
              </w:tabs>
              <w:jc w:val="center"/>
            </w:pPr>
          </w:p>
          <w:p w14:paraId="4EBC0F06" w14:textId="77777777" w:rsidR="006A76C7" w:rsidRDefault="006A76C7" w:rsidP="006A76C7">
            <w:pPr>
              <w:tabs>
                <w:tab w:val="left" w:pos="360"/>
              </w:tabs>
              <w:jc w:val="center"/>
            </w:pPr>
          </w:p>
          <w:p w14:paraId="1F99454E" w14:textId="77777777" w:rsidR="006A76C7" w:rsidRDefault="006A76C7" w:rsidP="006A76C7">
            <w:pPr>
              <w:tabs>
                <w:tab w:val="left" w:pos="360"/>
              </w:tabs>
              <w:snapToGrid w:val="0"/>
              <w:jc w:val="center"/>
            </w:pPr>
            <w:r>
              <w:t>2</w:t>
            </w:r>
          </w:p>
        </w:tc>
      </w:tr>
      <w:tr w:rsidR="006A76C7" w14:paraId="3C5B3ED1" w14:textId="77777777" w:rsidTr="006A76C7">
        <w:tc>
          <w:tcPr>
            <w:tcW w:w="4287" w:type="dxa"/>
            <w:tcBorders>
              <w:top w:val="single" w:sz="4" w:space="0" w:color="000000"/>
              <w:left w:val="single" w:sz="4" w:space="0" w:color="000000"/>
              <w:bottom w:val="single" w:sz="4" w:space="0" w:color="000000"/>
            </w:tcBorders>
            <w:shd w:val="clear" w:color="auto" w:fill="F2F2F2"/>
          </w:tcPr>
          <w:p w14:paraId="04A03A20" w14:textId="77777777" w:rsidR="006A76C7" w:rsidRDefault="006A76C7" w:rsidP="006A76C7">
            <w:pPr>
              <w:tabs>
                <w:tab w:val="left" w:pos="360"/>
              </w:tabs>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11E2942D" w14:textId="77777777" w:rsidR="006A76C7" w:rsidRDefault="006A76C7" w:rsidP="006A76C7">
            <w:pPr>
              <w:tabs>
                <w:tab w:val="left" w:pos="360"/>
              </w:tabs>
              <w:snapToGrid w:val="0"/>
              <w:jc w:val="center"/>
            </w:pPr>
            <w:r>
              <w:rPr>
                <w:b/>
              </w:rPr>
              <w:t>2</w:t>
            </w:r>
          </w:p>
        </w:tc>
      </w:tr>
    </w:tbl>
    <w:p w14:paraId="1385A1CF" w14:textId="77777777" w:rsidR="006A76C7" w:rsidRDefault="006A76C7" w:rsidP="006A76C7">
      <w:pPr>
        <w:sectPr w:rsidR="006A76C7" w:rsidSect="00555070">
          <w:type w:val="continuous"/>
          <w:pgSz w:w="11906" w:h="16838"/>
          <w:pgMar w:top="1417" w:right="1417" w:bottom="1417" w:left="1417" w:header="708" w:footer="708" w:gutter="0"/>
          <w:cols w:space="708"/>
          <w:docGrid w:linePitch="360"/>
        </w:sectPr>
      </w:pPr>
    </w:p>
    <w:p w14:paraId="089D396D" w14:textId="77777777" w:rsidR="006A76C7" w:rsidRDefault="006A76C7" w:rsidP="006A76C7">
      <w:pPr>
        <w:rPr>
          <w:b/>
          <w:color w:val="FFFFFF"/>
        </w:rPr>
        <w:sectPr w:rsidR="006A76C7" w:rsidSect="00555070">
          <w:type w:val="continuous"/>
          <w:pgSz w:w="11906" w:h="16838"/>
          <w:pgMar w:top="1417" w:right="1417" w:bottom="1417" w:left="1417" w:header="708" w:footer="708" w:gutter="0"/>
          <w:cols w:space="708"/>
          <w:docGrid w:linePitch="360"/>
        </w:sectPr>
      </w:pPr>
    </w:p>
    <w:p w14:paraId="12B0B90E" w14:textId="77777777" w:rsidR="006A76C7" w:rsidRDefault="006A76C7" w:rsidP="006A76C7">
      <w:pPr>
        <w:sectPr w:rsidR="006A76C7"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6A76C7" w:rsidRPr="002839E1" w14:paraId="51AD1A1E" w14:textId="77777777" w:rsidTr="006A76C7">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0B8193E" w14:textId="77777777" w:rsidR="006A76C7" w:rsidRPr="00184A56" w:rsidRDefault="006A76C7" w:rsidP="006A76C7">
            <w:pPr>
              <w:tabs>
                <w:tab w:val="left" w:pos="360"/>
              </w:tabs>
              <w:jc w:val="center"/>
              <w:rPr>
                <w:color w:val="00B050"/>
              </w:rPr>
            </w:pPr>
            <w:r w:rsidRPr="0014178B">
              <w:rPr>
                <w:b/>
                <w:color w:val="FFFFFF" w:themeColor="background1"/>
              </w:rPr>
              <w:lastRenderedPageBreak/>
              <w:t>Diğer Birimlere Göre Dağılım</w:t>
            </w:r>
          </w:p>
        </w:tc>
      </w:tr>
      <w:tr w:rsidR="006A76C7" w:rsidRPr="002839E1" w14:paraId="07B85DDE" w14:textId="77777777" w:rsidTr="006A76C7">
        <w:tc>
          <w:tcPr>
            <w:tcW w:w="4475" w:type="dxa"/>
            <w:tcBorders>
              <w:top w:val="single" w:sz="4" w:space="0" w:color="000000"/>
              <w:left w:val="single" w:sz="4" w:space="0" w:color="000000"/>
              <w:bottom w:val="single" w:sz="4" w:space="0" w:color="000000"/>
            </w:tcBorders>
            <w:shd w:val="clear" w:color="auto" w:fill="auto"/>
          </w:tcPr>
          <w:p w14:paraId="78CFCC62" w14:textId="77777777" w:rsidR="006A76C7" w:rsidRPr="0014178B" w:rsidRDefault="006A76C7" w:rsidP="006A76C7">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E0C37C" w14:textId="77777777" w:rsidR="006A76C7" w:rsidRPr="002839E1" w:rsidRDefault="006A76C7" w:rsidP="006A76C7">
            <w:pPr>
              <w:tabs>
                <w:tab w:val="left" w:pos="360"/>
              </w:tabs>
              <w:snapToGrid w:val="0"/>
              <w:jc w:val="center"/>
            </w:pPr>
            <w:r>
              <w:t>-</w:t>
            </w:r>
          </w:p>
        </w:tc>
      </w:tr>
      <w:tr w:rsidR="006A76C7" w:rsidRPr="002839E1" w14:paraId="50DD31EB" w14:textId="77777777" w:rsidTr="006A76C7">
        <w:tc>
          <w:tcPr>
            <w:tcW w:w="4475" w:type="dxa"/>
            <w:tcBorders>
              <w:top w:val="single" w:sz="4" w:space="0" w:color="000000"/>
              <w:left w:val="single" w:sz="4" w:space="0" w:color="000000"/>
              <w:bottom w:val="single" w:sz="4" w:space="0" w:color="000000"/>
            </w:tcBorders>
            <w:shd w:val="clear" w:color="auto" w:fill="auto"/>
          </w:tcPr>
          <w:p w14:paraId="46F5BDC1" w14:textId="77777777" w:rsidR="006A76C7" w:rsidRPr="0014178B" w:rsidRDefault="006A76C7" w:rsidP="006A76C7">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C7D601D" w14:textId="77777777" w:rsidR="006A76C7" w:rsidRPr="002839E1" w:rsidRDefault="006A76C7" w:rsidP="006A76C7">
            <w:pPr>
              <w:tabs>
                <w:tab w:val="left" w:pos="360"/>
              </w:tabs>
              <w:snapToGrid w:val="0"/>
              <w:jc w:val="center"/>
            </w:pPr>
            <w:r>
              <w:t>-</w:t>
            </w:r>
          </w:p>
        </w:tc>
      </w:tr>
      <w:tr w:rsidR="006A76C7" w:rsidRPr="002839E1" w14:paraId="32797CD7" w14:textId="77777777" w:rsidTr="006A76C7">
        <w:tc>
          <w:tcPr>
            <w:tcW w:w="4475" w:type="dxa"/>
            <w:tcBorders>
              <w:top w:val="single" w:sz="4" w:space="0" w:color="000000"/>
              <w:left w:val="single" w:sz="4" w:space="0" w:color="000000"/>
              <w:bottom w:val="single" w:sz="4" w:space="0" w:color="000000"/>
            </w:tcBorders>
            <w:shd w:val="clear" w:color="auto" w:fill="auto"/>
          </w:tcPr>
          <w:p w14:paraId="50D0E81A" w14:textId="77777777" w:rsidR="006A76C7" w:rsidRPr="0014178B" w:rsidRDefault="006A76C7" w:rsidP="006A76C7">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64FE37" w14:textId="77777777" w:rsidR="006A76C7" w:rsidRPr="002839E1" w:rsidRDefault="006A76C7" w:rsidP="006A76C7">
            <w:pPr>
              <w:tabs>
                <w:tab w:val="left" w:pos="360"/>
              </w:tabs>
              <w:snapToGrid w:val="0"/>
              <w:jc w:val="center"/>
            </w:pPr>
            <w:r>
              <w:t>-</w:t>
            </w:r>
          </w:p>
        </w:tc>
      </w:tr>
      <w:tr w:rsidR="006A76C7" w:rsidRPr="002839E1" w14:paraId="139E3E8A" w14:textId="77777777" w:rsidTr="006A76C7">
        <w:tc>
          <w:tcPr>
            <w:tcW w:w="4475" w:type="dxa"/>
            <w:tcBorders>
              <w:top w:val="single" w:sz="4" w:space="0" w:color="000000"/>
              <w:left w:val="single" w:sz="4" w:space="0" w:color="000000"/>
              <w:bottom w:val="single" w:sz="4" w:space="0" w:color="000000"/>
            </w:tcBorders>
            <w:shd w:val="clear" w:color="auto" w:fill="auto"/>
          </w:tcPr>
          <w:p w14:paraId="79B71D7E" w14:textId="77777777" w:rsidR="006A76C7" w:rsidRPr="0014178B" w:rsidRDefault="006A76C7" w:rsidP="006A76C7">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0F35F5E" w14:textId="77777777" w:rsidR="006A76C7" w:rsidRPr="002839E1" w:rsidRDefault="006A76C7" w:rsidP="006A76C7">
            <w:pPr>
              <w:tabs>
                <w:tab w:val="left" w:pos="360"/>
              </w:tabs>
              <w:snapToGrid w:val="0"/>
              <w:jc w:val="center"/>
            </w:pPr>
            <w:r>
              <w:t>-</w:t>
            </w:r>
          </w:p>
        </w:tc>
      </w:tr>
      <w:tr w:rsidR="006A76C7" w:rsidRPr="002839E1" w14:paraId="21B010CB" w14:textId="77777777" w:rsidTr="006A76C7">
        <w:tc>
          <w:tcPr>
            <w:tcW w:w="4475" w:type="dxa"/>
            <w:tcBorders>
              <w:top w:val="single" w:sz="4" w:space="0" w:color="000000"/>
              <w:left w:val="single" w:sz="4" w:space="0" w:color="000000"/>
              <w:bottom w:val="single" w:sz="4" w:space="0" w:color="000000"/>
            </w:tcBorders>
            <w:shd w:val="clear" w:color="auto" w:fill="auto"/>
          </w:tcPr>
          <w:p w14:paraId="38D2001D" w14:textId="77777777" w:rsidR="006A76C7" w:rsidRPr="0014178B" w:rsidRDefault="006A76C7" w:rsidP="006A76C7">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B5B1E8E" w14:textId="77777777" w:rsidR="006A76C7" w:rsidRPr="002839E1" w:rsidRDefault="006A76C7" w:rsidP="006A76C7">
            <w:pPr>
              <w:tabs>
                <w:tab w:val="left" w:pos="360"/>
              </w:tabs>
              <w:snapToGrid w:val="0"/>
              <w:jc w:val="center"/>
            </w:pPr>
            <w:r>
              <w:t>-</w:t>
            </w:r>
          </w:p>
        </w:tc>
      </w:tr>
      <w:tr w:rsidR="006A76C7" w:rsidRPr="002839E1" w14:paraId="5B84B239" w14:textId="77777777" w:rsidTr="006A76C7">
        <w:tc>
          <w:tcPr>
            <w:tcW w:w="4475" w:type="dxa"/>
            <w:tcBorders>
              <w:top w:val="single" w:sz="4" w:space="0" w:color="000000"/>
              <w:left w:val="single" w:sz="4" w:space="0" w:color="000000"/>
              <w:bottom w:val="single" w:sz="4" w:space="0" w:color="000000"/>
            </w:tcBorders>
            <w:shd w:val="clear" w:color="auto" w:fill="auto"/>
          </w:tcPr>
          <w:p w14:paraId="7A81021A" w14:textId="77777777" w:rsidR="006A76C7" w:rsidRPr="0014178B" w:rsidRDefault="006A76C7" w:rsidP="006A76C7">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23A8ECA" w14:textId="77777777" w:rsidR="006A76C7" w:rsidRPr="002839E1" w:rsidRDefault="006A76C7" w:rsidP="006A76C7">
            <w:pPr>
              <w:tabs>
                <w:tab w:val="left" w:pos="360"/>
              </w:tabs>
              <w:snapToGrid w:val="0"/>
              <w:jc w:val="center"/>
            </w:pPr>
            <w:r>
              <w:t>-</w:t>
            </w:r>
          </w:p>
        </w:tc>
      </w:tr>
      <w:tr w:rsidR="006A76C7" w:rsidRPr="002839E1" w14:paraId="5367C59A" w14:textId="77777777" w:rsidTr="006A76C7">
        <w:tc>
          <w:tcPr>
            <w:tcW w:w="4475" w:type="dxa"/>
            <w:tcBorders>
              <w:top w:val="single" w:sz="4" w:space="0" w:color="000000"/>
              <w:left w:val="single" w:sz="4" w:space="0" w:color="000000"/>
              <w:bottom w:val="single" w:sz="4" w:space="0" w:color="000000"/>
            </w:tcBorders>
            <w:shd w:val="clear" w:color="auto" w:fill="auto"/>
          </w:tcPr>
          <w:p w14:paraId="0CB6228E" w14:textId="77777777" w:rsidR="006A76C7" w:rsidRPr="0014178B" w:rsidRDefault="006A76C7" w:rsidP="006A76C7">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2586000" w14:textId="77777777" w:rsidR="006A76C7" w:rsidRPr="002839E1" w:rsidRDefault="006A76C7" w:rsidP="006A76C7">
            <w:pPr>
              <w:tabs>
                <w:tab w:val="left" w:pos="360"/>
              </w:tabs>
              <w:snapToGrid w:val="0"/>
              <w:jc w:val="center"/>
            </w:pPr>
            <w:r>
              <w:t>-</w:t>
            </w:r>
          </w:p>
        </w:tc>
      </w:tr>
      <w:tr w:rsidR="006A76C7" w:rsidRPr="002839E1" w14:paraId="466604A2" w14:textId="77777777" w:rsidTr="006A76C7">
        <w:tc>
          <w:tcPr>
            <w:tcW w:w="4475" w:type="dxa"/>
            <w:tcBorders>
              <w:top w:val="single" w:sz="4" w:space="0" w:color="000000"/>
              <w:left w:val="single" w:sz="4" w:space="0" w:color="000000"/>
              <w:bottom w:val="single" w:sz="4" w:space="0" w:color="000000"/>
            </w:tcBorders>
            <w:shd w:val="clear" w:color="auto" w:fill="auto"/>
          </w:tcPr>
          <w:p w14:paraId="4F148A79" w14:textId="77777777" w:rsidR="006A76C7" w:rsidRPr="0014178B" w:rsidRDefault="006A76C7" w:rsidP="006A76C7">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2112284" w14:textId="77777777" w:rsidR="006A76C7" w:rsidRPr="002839E1" w:rsidRDefault="006A76C7" w:rsidP="006A76C7">
            <w:pPr>
              <w:tabs>
                <w:tab w:val="left" w:pos="360"/>
              </w:tabs>
              <w:snapToGrid w:val="0"/>
              <w:jc w:val="center"/>
            </w:pPr>
            <w:r>
              <w:t>-</w:t>
            </w:r>
          </w:p>
        </w:tc>
      </w:tr>
      <w:tr w:rsidR="006A76C7" w:rsidRPr="002839E1" w14:paraId="745FB67D" w14:textId="77777777" w:rsidTr="006A76C7">
        <w:tc>
          <w:tcPr>
            <w:tcW w:w="4475" w:type="dxa"/>
            <w:tcBorders>
              <w:top w:val="single" w:sz="4" w:space="0" w:color="000000"/>
              <w:left w:val="single" w:sz="4" w:space="0" w:color="000000"/>
              <w:bottom w:val="single" w:sz="4" w:space="0" w:color="000000"/>
            </w:tcBorders>
            <w:shd w:val="clear" w:color="auto" w:fill="auto"/>
          </w:tcPr>
          <w:p w14:paraId="52CC9D28" w14:textId="77777777" w:rsidR="006A76C7" w:rsidRPr="0014178B" w:rsidRDefault="006A76C7" w:rsidP="006A76C7">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EB5ED5D" w14:textId="77777777" w:rsidR="006A76C7" w:rsidRPr="002839E1" w:rsidRDefault="006A76C7" w:rsidP="006A76C7">
            <w:pPr>
              <w:tabs>
                <w:tab w:val="left" w:pos="360"/>
              </w:tabs>
              <w:snapToGrid w:val="0"/>
              <w:jc w:val="center"/>
              <w:rPr>
                <w:b/>
              </w:rPr>
            </w:pPr>
            <w:r>
              <w:rPr>
                <w:b/>
              </w:rPr>
              <w:t>0</w:t>
            </w:r>
          </w:p>
        </w:tc>
      </w:tr>
    </w:tbl>
    <w:p w14:paraId="16E8D1F9" w14:textId="77777777" w:rsidR="006A76C7" w:rsidRDefault="006A76C7" w:rsidP="006A76C7">
      <w:pPr>
        <w:sectPr w:rsidR="006A76C7" w:rsidSect="00555070">
          <w:type w:val="continuous"/>
          <w:pgSz w:w="11906" w:h="16838"/>
          <w:pgMar w:top="1417" w:right="1417" w:bottom="1417" w:left="1417" w:header="708" w:footer="708" w:gutter="0"/>
          <w:cols w:space="708"/>
          <w:docGrid w:linePitch="360"/>
        </w:sectPr>
      </w:pPr>
    </w:p>
    <w:p w14:paraId="7CCBFAF8" w14:textId="77777777" w:rsidR="006A76C7" w:rsidRDefault="006A76C7" w:rsidP="006A76C7">
      <w:pPr>
        <w:sectPr w:rsidR="006A76C7" w:rsidSect="00555070">
          <w:type w:val="continuous"/>
          <w:pgSz w:w="11906" w:h="16838"/>
          <w:pgMar w:top="1417" w:right="1417" w:bottom="1417" w:left="1417" w:header="708" w:footer="708" w:gutter="0"/>
          <w:cols w:num="2" w:space="708"/>
          <w:docGrid w:linePitch="360"/>
        </w:sectPr>
      </w:pPr>
    </w:p>
    <w:p w14:paraId="090198E1" w14:textId="3C9ADFD9" w:rsidR="006A76C7" w:rsidRPr="000706D8" w:rsidRDefault="004A781F" w:rsidP="006A76C7">
      <w:pPr>
        <w:jc w:val="both"/>
      </w:pPr>
      <w:r>
        <w:rPr>
          <w:b/>
          <w:bCs/>
          <w:i/>
          <w:iCs/>
        </w:rPr>
        <w:lastRenderedPageBreak/>
        <w:t xml:space="preserve">* </w:t>
      </w:r>
      <w:r w:rsidR="006A76C7">
        <w:rPr>
          <w:b/>
          <w:bCs/>
          <w:i/>
          <w:iCs/>
          <w:color w:val="0000CC"/>
        </w:rPr>
        <w:t xml:space="preserve"> </w:t>
      </w:r>
      <w:r w:rsidR="006A76C7" w:rsidRPr="000706D8">
        <w:rPr>
          <w:b/>
        </w:rPr>
        <w:t xml:space="preserve">Unvana Göre Dağılım </w:t>
      </w:r>
    </w:p>
    <w:p w14:paraId="1D52A371" w14:textId="77777777" w:rsidR="006A76C7" w:rsidRDefault="006A76C7" w:rsidP="006A76C7">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6A76C7" w14:paraId="02128BBC" w14:textId="77777777" w:rsidTr="006A76C7">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54E645" w14:textId="77777777" w:rsidR="006A76C7" w:rsidRDefault="006A76C7" w:rsidP="006A76C7">
            <w:pPr>
              <w:tabs>
                <w:tab w:val="left" w:pos="360"/>
              </w:tabs>
              <w:jc w:val="center"/>
            </w:pPr>
            <w:r>
              <w:rPr>
                <w:b/>
              </w:rPr>
              <w:t>Pertek Adliyesi Mahkemeleri, Cumhuriyet Savcılıkları, Denetimli Serbestlik Müdürlükleri ve Adli Birimlere Göre Dağılım</w:t>
            </w:r>
          </w:p>
        </w:tc>
      </w:tr>
      <w:tr w:rsidR="006A76C7" w14:paraId="724E52A4"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1C875449" w14:textId="77777777" w:rsidR="006A76C7" w:rsidRDefault="006A76C7" w:rsidP="006A76C7">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EB935B6" w14:textId="77777777" w:rsidR="006A76C7" w:rsidRDefault="006A76C7" w:rsidP="006A76C7">
            <w:pPr>
              <w:tabs>
                <w:tab w:val="left" w:pos="360"/>
              </w:tabs>
              <w:snapToGrid w:val="0"/>
              <w:jc w:val="center"/>
            </w:pPr>
            <w:r>
              <w:t>0</w:t>
            </w:r>
          </w:p>
        </w:tc>
      </w:tr>
      <w:tr w:rsidR="006A76C7" w14:paraId="3D769187" w14:textId="77777777" w:rsidTr="006A76C7">
        <w:trPr>
          <w:trHeight w:val="271"/>
        </w:trPr>
        <w:tc>
          <w:tcPr>
            <w:tcW w:w="4357" w:type="dxa"/>
            <w:tcBorders>
              <w:top w:val="single" w:sz="4" w:space="0" w:color="000000"/>
              <w:left w:val="single" w:sz="4" w:space="0" w:color="000000"/>
              <w:bottom w:val="single" w:sz="4" w:space="0" w:color="000000"/>
            </w:tcBorders>
            <w:shd w:val="clear" w:color="auto" w:fill="auto"/>
          </w:tcPr>
          <w:p w14:paraId="41C56161" w14:textId="77777777" w:rsidR="006A76C7" w:rsidRDefault="006A76C7" w:rsidP="006A76C7">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C358D32" w14:textId="77777777" w:rsidR="006A76C7" w:rsidRDefault="006A76C7" w:rsidP="006A76C7">
            <w:pPr>
              <w:tabs>
                <w:tab w:val="left" w:pos="360"/>
              </w:tabs>
              <w:snapToGrid w:val="0"/>
              <w:jc w:val="center"/>
            </w:pPr>
            <w:r>
              <w:t>0</w:t>
            </w:r>
          </w:p>
        </w:tc>
      </w:tr>
      <w:tr w:rsidR="006A76C7" w14:paraId="51B00A0A"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08B9C422" w14:textId="77777777" w:rsidR="006A76C7" w:rsidRDefault="006A76C7" w:rsidP="006A76C7">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9A608E4" w14:textId="77777777" w:rsidR="006A76C7" w:rsidRDefault="006A76C7" w:rsidP="006A76C7">
            <w:pPr>
              <w:tabs>
                <w:tab w:val="left" w:pos="360"/>
              </w:tabs>
              <w:snapToGrid w:val="0"/>
              <w:jc w:val="center"/>
            </w:pPr>
            <w:r>
              <w:t>0</w:t>
            </w:r>
          </w:p>
        </w:tc>
      </w:tr>
      <w:tr w:rsidR="006A76C7" w14:paraId="014E426E" w14:textId="77777777" w:rsidTr="006A76C7">
        <w:trPr>
          <w:trHeight w:val="271"/>
        </w:trPr>
        <w:tc>
          <w:tcPr>
            <w:tcW w:w="4357" w:type="dxa"/>
            <w:tcBorders>
              <w:top w:val="single" w:sz="4" w:space="0" w:color="000000"/>
              <w:left w:val="single" w:sz="4" w:space="0" w:color="000000"/>
              <w:bottom w:val="single" w:sz="4" w:space="0" w:color="000000"/>
            </w:tcBorders>
            <w:shd w:val="clear" w:color="auto" w:fill="auto"/>
          </w:tcPr>
          <w:p w14:paraId="697DFB18" w14:textId="77777777" w:rsidR="006A76C7" w:rsidRDefault="006A76C7" w:rsidP="006A76C7">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116C347" w14:textId="77777777" w:rsidR="006A76C7" w:rsidRDefault="006A76C7" w:rsidP="006A76C7">
            <w:pPr>
              <w:tabs>
                <w:tab w:val="left" w:pos="360"/>
              </w:tabs>
              <w:snapToGrid w:val="0"/>
              <w:jc w:val="center"/>
            </w:pPr>
            <w:r>
              <w:t>1</w:t>
            </w:r>
          </w:p>
        </w:tc>
      </w:tr>
      <w:tr w:rsidR="006A76C7" w14:paraId="46E95CFE"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32571BF3" w14:textId="77777777" w:rsidR="006A76C7" w:rsidRDefault="006A76C7" w:rsidP="006A76C7">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D816A3" w14:textId="77777777" w:rsidR="006A76C7" w:rsidRDefault="006A76C7" w:rsidP="006A76C7">
            <w:pPr>
              <w:tabs>
                <w:tab w:val="left" w:pos="360"/>
              </w:tabs>
              <w:snapToGrid w:val="0"/>
              <w:jc w:val="center"/>
            </w:pPr>
            <w:r>
              <w:t>0</w:t>
            </w:r>
          </w:p>
        </w:tc>
      </w:tr>
      <w:tr w:rsidR="006A76C7" w14:paraId="1E19D29B"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01A1627B" w14:textId="77777777" w:rsidR="006A76C7" w:rsidRPr="00190038" w:rsidRDefault="006A76C7" w:rsidP="006A76C7">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74BB2DF" w14:textId="77777777" w:rsidR="006A76C7" w:rsidRDefault="006A76C7" w:rsidP="006A76C7">
            <w:pPr>
              <w:tabs>
                <w:tab w:val="left" w:pos="360"/>
              </w:tabs>
              <w:snapToGrid w:val="0"/>
              <w:jc w:val="center"/>
            </w:pPr>
            <w:r>
              <w:t>0</w:t>
            </w:r>
          </w:p>
        </w:tc>
      </w:tr>
      <w:tr w:rsidR="006A76C7" w14:paraId="08CD9799"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5FB14F1F" w14:textId="77777777" w:rsidR="006A76C7" w:rsidRPr="00190038" w:rsidRDefault="006A76C7" w:rsidP="006A76C7">
            <w:pPr>
              <w:tabs>
                <w:tab w:val="left" w:pos="360"/>
              </w:tabs>
              <w:jc w:val="both"/>
            </w:pPr>
            <w:r w:rsidRPr="00190038">
              <w:lastRenderedPageBreak/>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0355368" w14:textId="77777777" w:rsidR="006A76C7" w:rsidRDefault="006A76C7" w:rsidP="006A76C7">
            <w:pPr>
              <w:tabs>
                <w:tab w:val="left" w:pos="360"/>
              </w:tabs>
              <w:snapToGrid w:val="0"/>
              <w:jc w:val="center"/>
            </w:pPr>
            <w:r>
              <w:t>0</w:t>
            </w:r>
          </w:p>
        </w:tc>
      </w:tr>
      <w:tr w:rsidR="006A76C7" w14:paraId="63CA7757" w14:textId="77777777" w:rsidTr="006A76C7">
        <w:trPr>
          <w:trHeight w:val="254"/>
        </w:trPr>
        <w:tc>
          <w:tcPr>
            <w:tcW w:w="4357" w:type="dxa"/>
            <w:tcBorders>
              <w:top w:val="single" w:sz="4" w:space="0" w:color="000000"/>
              <w:left w:val="single" w:sz="4" w:space="0" w:color="000000"/>
              <w:bottom w:val="single" w:sz="4" w:space="0" w:color="000000"/>
            </w:tcBorders>
            <w:shd w:val="clear" w:color="auto" w:fill="auto"/>
          </w:tcPr>
          <w:p w14:paraId="523D81C0" w14:textId="77777777" w:rsidR="006A76C7" w:rsidRPr="00190038" w:rsidRDefault="006A76C7" w:rsidP="006A76C7">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CA7934B" w14:textId="77777777" w:rsidR="006A76C7" w:rsidRDefault="006A76C7" w:rsidP="006A76C7">
            <w:pPr>
              <w:tabs>
                <w:tab w:val="left" w:pos="360"/>
              </w:tabs>
              <w:snapToGrid w:val="0"/>
              <w:jc w:val="center"/>
            </w:pPr>
            <w:r>
              <w:t>6</w:t>
            </w:r>
          </w:p>
        </w:tc>
      </w:tr>
      <w:tr w:rsidR="006A76C7" w14:paraId="46F0AFC8"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69512F4D" w14:textId="77777777" w:rsidR="006A76C7" w:rsidRPr="00190038" w:rsidRDefault="006A76C7" w:rsidP="006A76C7">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908FFC" w14:textId="77777777" w:rsidR="006A76C7" w:rsidRDefault="006A76C7" w:rsidP="006A76C7">
            <w:pPr>
              <w:tabs>
                <w:tab w:val="left" w:pos="360"/>
              </w:tabs>
              <w:snapToGrid w:val="0"/>
              <w:jc w:val="center"/>
            </w:pPr>
            <w:r>
              <w:t>0</w:t>
            </w:r>
          </w:p>
        </w:tc>
      </w:tr>
      <w:tr w:rsidR="006A76C7" w14:paraId="352DAA7E" w14:textId="77777777" w:rsidTr="006A76C7">
        <w:trPr>
          <w:trHeight w:val="271"/>
        </w:trPr>
        <w:tc>
          <w:tcPr>
            <w:tcW w:w="4357" w:type="dxa"/>
            <w:tcBorders>
              <w:top w:val="single" w:sz="4" w:space="0" w:color="000000"/>
              <w:left w:val="single" w:sz="4" w:space="0" w:color="000000"/>
              <w:bottom w:val="single" w:sz="4" w:space="0" w:color="000000"/>
            </w:tcBorders>
            <w:shd w:val="clear" w:color="auto" w:fill="auto"/>
          </w:tcPr>
          <w:p w14:paraId="1A946174" w14:textId="77777777" w:rsidR="006A76C7" w:rsidRPr="00190038" w:rsidRDefault="006A76C7" w:rsidP="006A76C7">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96B51CB" w14:textId="77777777" w:rsidR="006A76C7" w:rsidRDefault="006A76C7" w:rsidP="006A76C7">
            <w:pPr>
              <w:tabs>
                <w:tab w:val="left" w:pos="360"/>
              </w:tabs>
              <w:snapToGrid w:val="0"/>
              <w:jc w:val="center"/>
            </w:pPr>
            <w:r>
              <w:t>0</w:t>
            </w:r>
          </w:p>
        </w:tc>
      </w:tr>
      <w:tr w:rsidR="006A76C7" w14:paraId="690712A1"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33F28422" w14:textId="77777777" w:rsidR="006A76C7" w:rsidRPr="00190038" w:rsidRDefault="006A76C7" w:rsidP="006A76C7">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9C3D674" w14:textId="77777777" w:rsidR="006A76C7" w:rsidRDefault="006A76C7" w:rsidP="006A76C7">
            <w:pPr>
              <w:tabs>
                <w:tab w:val="left" w:pos="360"/>
              </w:tabs>
              <w:snapToGrid w:val="0"/>
              <w:jc w:val="center"/>
            </w:pPr>
            <w:r>
              <w:t>0</w:t>
            </w:r>
          </w:p>
        </w:tc>
      </w:tr>
      <w:tr w:rsidR="006A76C7" w14:paraId="61904836" w14:textId="77777777" w:rsidTr="006A76C7">
        <w:trPr>
          <w:trHeight w:val="271"/>
        </w:trPr>
        <w:tc>
          <w:tcPr>
            <w:tcW w:w="4357" w:type="dxa"/>
            <w:tcBorders>
              <w:top w:val="single" w:sz="4" w:space="0" w:color="000000"/>
              <w:left w:val="single" w:sz="4" w:space="0" w:color="000000"/>
              <w:bottom w:val="single" w:sz="4" w:space="0" w:color="000000"/>
            </w:tcBorders>
            <w:shd w:val="clear" w:color="auto" w:fill="auto"/>
          </w:tcPr>
          <w:p w14:paraId="4F62994E" w14:textId="77777777" w:rsidR="006A76C7" w:rsidRPr="00190038" w:rsidRDefault="006A76C7" w:rsidP="006A76C7">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4A037FB" w14:textId="77777777" w:rsidR="006A76C7" w:rsidRDefault="006A76C7" w:rsidP="006A76C7">
            <w:pPr>
              <w:tabs>
                <w:tab w:val="left" w:pos="360"/>
              </w:tabs>
              <w:snapToGrid w:val="0"/>
              <w:jc w:val="center"/>
            </w:pPr>
            <w:r>
              <w:t>0</w:t>
            </w:r>
          </w:p>
        </w:tc>
      </w:tr>
      <w:tr w:rsidR="006A76C7" w14:paraId="29AF54A6"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772F2A03" w14:textId="77777777" w:rsidR="006A76C7" w:rsidRPr="00190038" w:rsidRDefault="006A76C7" w:rsidP="006A76C7">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76BB298" w14:textId="77777777" w:rsidR="006A76C7" w:rsidRDefault="006A76C7" w:rsidP="006A76C7">
            <w:pPr>
              <w:tabs>
                <w:tab w:val="left" w:pos="360"/>
              </w:tabs>
              <w:snapToGrid w:val="0"/>
              <w:jc w:val="center"/>
            </w:pPr>
            <w:r>
              <w:t>0</w:t>
            </w:r>
          </w:p>
        </w:tc>
      </w:tr>
      <w:tr w:rsidR="006A76C7" w14:paraId="50C284D9" w14:textId="77777777" w:rsidTr="006A76C7">
        <w:trPr>
          <w:trHeight w:val="271"/>
        </w:trPr>
        <w:tc>
          <w:tcPr>
            <w:tcW w:w="4357" w:type="dxa"/>
            <w:tcBorders>
              <w:top w:val="single" w:sz="4" w:space="0" w:color="000000"/>
              <w:left w:val="single" w:sz="4" w:space="0" w:color="000000"/>
              <w:bottom w:val="single" w:sz="4" w:space="0" w:color="000000"/>
            </w:tcBorders>
            <w:shd w:val="clear" w:color="auto" w:fill="auto"/>
          </w:tcPr>
          <w:p w14:paraId="464F3F91" w14:textId="77777777" w:rsidR="006A76C7" w:rsidRPr="00190038" w:rsidRDefault="006A76C7" w:rsidP="006A76C7">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94680A7" w14:textId="77777777" w:rsidR="006A76C7" w:rsidRDefault="006A76C7" w:rsidP="006A76C7">
            <w:pPr>
              <w:tabs>
                <w:tab w:val="left" w:pos="360"/>
              </w:tabs>
              <w:snapToGrid w:val="0"/>
              <w:jc w:val="center"/>
            </w:pPr>
            <w:r>
              <w:t>0</w:t>
            </w:r>
          </w:p>
        </w:tc>
      </w:tr>
      <w:tr w:rsidR="006A76C7" w14:paraId="2818A07C"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516F4E2D" w14:textId="77777777" w:rsidR="006A76C7" w:rsidRPr="00190038" w:rsidRDefault="006A76C7" w:rsidP="006A76C7">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616E9EB" w14:textId="77777777" w:rsidR="006A76C7" w:rsidRDefault="006A76C7" w:rsidP="006A76C7">
            <w:pPr>
              <w:tabs>
                <w:tab w:val="left" w:pos="360"/>
              </w:tabs>
              <w:snapToGrid w:val="0"/>
              <w:jc w:val="center"/>
            </w:pPr>
            <w:r>
              <w:t>0</w:t>
            </w:r>
          </w:p>
        </w:tc>
      </w:tr>
      <w:tr w:rsidR="006A76C7" w14:paraId="67121FDA" w14:textId="77777777" w:rsidTr="006A76C7">
        <w:trPr>
          <w:trHeight w:val="254"/>
        </w:trPr>
        <w:tc>
          <w:tcPr>
            <w:tcW w:w="4357" w:type="dxa"/>
            <w:tcBorders>
              <w:top w:val="single" w:sz="4" w:space="0" w:color="000000"/>
              <w:left w:val="single" w:sz="4" w:space="0" w:color="000000"/>
              <w:bottom w:val="single" w:sz="4" w:space="0" w:color="000000"/>
            </w:tcBorders>
            <w:shd w:val="clear" w:color="auto" w:fill="auto"/>
          </w:tcPr>
          <w:p w14:paraId="53D16CCB" w14:textId="77777777" w:rsidR="006A76C7" w:rsidRPr="00190038" w:rsidRDefault="006A76C7" w:rsidP="006A76C7">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44786FB" w14:textId="77777777" w:rsidR="006A76C7" w:rsidRDefault="006A76C7" w:rsidP="006A76C7">
            <w:pPr>
              <w:tabs>
                <w:tab w:val="left" w:pos="360"/>
              </w:tabs>
              <w:snapToGrid w:val="0"/>
              <w:jc w:val="center"/>
            </w:pPr>
            <w:r>
              <w:t>0</w:t>
            </w:r>
          </w:p>
        </w:tc>
      </w:tr>
      <w:tr w:rsidR="006A76C7" w14:paraId="6ED506B9"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3D5CD1C7" w14:textId="77777777" w:rsidR="006A76C7" w:rsidRPr="00190038" w:rsidRDefault="006A76C7" w:rsidP="006A76C7">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CE88221" w14:textId="77777777" w:rsidR="006A76C7" w:rsidRDefault="006A76C7" w:rsidP="006A76C7">
            <w:pPr>
              <w:tabs>
                <w:tab w:val="left" w:pos="360"/>
              </w:tabs>
              <w:snapToGrid w:val="0"/>
              <w:jc w:val="center"/>
            </w:pPr>
            <w:r>
              <w:t>0</w:t>
            </w:r>
          </w:p>
        </w:tc>
      </w:tr>
      <w:tr w:rsidR="006A76C7" w14:paraId="52397AFD" w14:textId="77777777" w:rsidTr="006A76C7">
        <w:trPr>
          <w:trHeight w:val="271"/>
        </w:trPr>
        <w:tc>
          <w:tcPr>
            <w:tcW w:w="4357" w:type="dxa"/>
            <w:tcBorders>
              <w:top w:val="single" w:sz="4" w:space="0" w:color="000000"/>
              <w:left w:val="single" w:sz="4" w:space="0" w:color="000000"/>
              <w:bottom w:val="single" w:sz="4" w:space="0" w:color="000000"/>
            </w:tcBorders>
            <w:shd w:val="clear" w:color="auto" w:fill="auto"/>
          </w:tcPr>
          <w:p w14:paraId="7D6FE622" w14:textId="77777777" w:rsidR="006A76C7" w:rsidRPr="00190038" w:rsidRDefault="006A76C7" w:rsidP="006A76C7">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8DC9B2A" w14:textId="77777777" w:rsidR="006A76C7" w:rsidRDefault="006A76C7" w:rsidP="006A76C7">
            <w:pPr>
              <w:tabs>
                <w:tab w:val="left" w:pos="360"/>
              </w:tabs>
              <w:snapToGrid w:val="0"/>
              <w:jc w:val="center"/>
            </w:pPr>
            <w:r>
              <w:t>1</w:t>
            </w:r>
          </w:p>
        </w:tc>
      </w:tr>
      <w:tr w:rsidR="006A76C7" w14:paraId="6007DABE"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023028DC" w14:textId="77777777" w:rsidR="006A76C7" w:rsidRPr="00190038" w:rsidRDefault="006A76C7" w:rsidP="006A76C7">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C9C3772" w14:textId="77777777" w:rsidR="006A76C7" w:rsidRDefault="006A76C7" w:rsidP="006A76C7">
            <w:pPr>
              <w:tabs>
                <w:tab w:val="left" w:pos="360"/>
              </w:tabs>
              <w:snapToGrid w:val="0"/>
              <w:jc w:val="center"/>
            </w:pPr>
            <w:r>
              <w:t>5</w:t>
            </w:r>
          </w:p>
        </w:tc>
      </w:tr>
      <w:tr w:rsidR="006A76C7" w14:paraId="0ADCD825" w14:textId="77777777" w:rsidTr="006A76C7">
        <w:trPr>
          <w:trHeight w:val="271"/>
        </w:trPr>
        <w:tc>
          <w:tcPr>
            <w:tcW w:w="4357" w:type="dxa"/>
            <w:tcBorders>
              <w:top w:val="single" w:sz="4" w:space="0" w:color="000000"/>
              <w:left w:val="single" w:sz="4" w:space="0" w:color="000000"/>
              <w:bottom w:val="single" w:sz="4" w:space="0" w:color="000000"/>
            </w:tcBorders>
            <w:shd w:val="clear" w:color="auto" w:fill="auto"/>
          </w:tcPr>
          <w:p w14:paraId="285FA30D" w14:textId="77777777" w:rsidR="006A76C7" w:rsidRPr="00190038" w:rsidRDefault="006A76C7" w:rsidP="006A76C7">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7FEF3D3" w14:textId="77777777" w:rsidR="006A76C7" w:rsidRDefault="006A76C7" w:rsidP="006A76C7">
            <w:pPr>
              <w:tabs>
                <w:tab w:val="left" w:pos="360"/>
              </w:tabs>
              <w:snapToGrid w:val="0"/>
              <w:jc w:val="center"/>
            </w:pPr>
            <w:r>
              <w:t>0</w:t>
            </w:r>
          </w:p>
        </w:tc>
      </w:tr>
      <w:tr w:rsidR="006A76C7" w14:paraId="7C047BC5" w14:textId="77777777" w:rsidTr="006A76C7">
        <w:trPr>
          <w:trHeight w:val="271"/>
        </w:trPr>
        <w:tc>
          <w:tcPr>
            <w:tcW w:w="4357" w:type="dxa"/>
            <w:tcBorders>
              <w:top w:val="single" w:sz="4" w:space="0" w:color="000000"/>
              <w:left w:val="single" w:sz="4" w:space="0" w:color="000000"/>
              <w:bottom w:val="single" w:sz="4" w:space="0" w:color="000000"/>
            </w:tcBorders>
            <w:shd w:val="clear" w:color="auto" w:fill="auto"/>
          </w:tcPr>
          <w:p w14:paraId="555CCBE5" w14:textId="77777777" w:rsidR="006A76C7" w:rsidRPr="00190038" w:rsidRDefault="006A76C7" w:rsidP="006A76C7">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40702D4" w14:textId="77777777" w:rsidR="006A76C7" w:rsidRDefault="006A76C7" w:rsidP="006A76C7">
            <w:pPr>
              <w:tabs>
                <w:tab w:val="left" w:pos="360"/>
              </w:tabs>
              <w:snapToGrid w:val="0"/>
              <w:jc w:val="center"/>
            </w:pPr>
            <w:r>
              <w:t>0</w:t>
            </w:r>
          </w:p>
        </w:tc>
      </w:tr>
      <w:tr w:rsidR="006A76C7" w14:paraId="29190E5E" w14:textId="77777777" w:rsidTr="006A76C7">
        <w:trPr>
          <w:trHeight w:val="271"/>
        </w:trPr>
        <w:tc>
          <w:tcPr>
            <w:tcW w:w="4357" w:type="dxa"/>
            <w:tcBorders>
              <w:top w:val="single" w:sz="4" w:space="0" w:color="000000"/>
              <w:left w:val="single" w:sz="4" w:space="0" w:color="000000"/>
              <w:bottom w:val="single" w:sz="4" w:space="0" w:color="000000"/>
            </w:tcBorders>
            <w:shd w:val="clear" w:color="auto" w:fill="F2F2F2"/>
          </w:tcPr>
          <w:p w14:paraId="530D1EF7" w14:textId="77777777" w:rsidR="006A76C7" w:rsidRDefault="006A76C7" w:rsidP="006A76C7">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969C0DF" w14:textId="77777777" w:rsidR="006A76C7" w:rsidRDefault="006A76C7" w:rsidP="006A76C7">
            <w:pPr>
              <w:tabs>
                <w:tab w:val="left" w:pos="360"/>
              </w:tabs>
              <w:snapToGrid w:val="0"/>
              <w:jc w:val="center"/>
              <w:rPr>
                <w:b/>
              </w:rPr>
            </w:pPr>
            <w:r>
              <w:rPr>
                <w:b/>
              </w:rPr>
              <w:t>13</w:t>
            </w:r>
          </w:p>
        </w:tc>
      </w:tr>
    </w:tbl>
    <w:p w14:paraId="41490071" w14:textId="77777777" w:rsidR="006A76C7" w:rsidRDefault="006A76C7" w:rsidP="006A76C7">
      <w:pPr>
        <w:tabs>
          <w:tab w:val="left" w:pos="360"/>
        </w:tabs>
        <w:jc w:val="center"/>
      </w:pPr>
    </w:p>
    <w:p w14:paraId="28A2D627" w14:textId="77777777" w:rsidR="006A76C7" w:rsidRDefault="006A76C7" w:rsidP="006A76C7">
      <w:pPr>
        <w:numPr>
          <w:ilvl w:val="2"/>
          <w:numId w:val="2"/>
        </w:numPr>
        <w:tabs>
          <w:tab w:val="left" w:pos="360"/>
        </w:tabs>
        <w:ind w:left="0" w:firstLine="0"/>
        <w:jc w:val="both"/>
      </w:pPr>
      <w:r>
        <w:rPr>
          <w:b/>
        </w:rPr>
        <w:t>Cinsiyete Göre Dağılım</w:t>
      </w:r>
    </w:p>
    <w:p w14:paraId="09FE6D9D" w14:textId="77777777" w:rsidR="006A76C7" w:rsidRDefault="006A76C7" w:rsidP="006A76C7">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6A76C7" w14:paraId="59FCBBF1" w14:textId="77777777" w:rsidTr="006A76C7">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0BFD28B" w14:textId="77777777" w:rsidR="006A76C7" w:rsidRDefault="006A76C7" w:rsidP="006A76C7">
            <w:pPr>
              <w:tabs>
                <w:tab w:val="left" w:pos="360"/>
              </w:tabs>
              <w:jc w:val="center"/>
            </w:pPr>
            <w:r>
              <w:rPr>
                <w:b/>
              </w:rPr>
              <w:t>Personelin Cinsiyete Göre Dağılımı</w:t>
            </w:r>
          </w:p>
        </w:tc>
      </w:tr>
      <w:tr w:rsidR="006A76C7" w14:paraId="10768E11" w14:textId="77777777" w:rsidTr="006A76C7">
        <w:trPr>
          <w:trHeight w:val="271"/>
        </w:trPr>
        <w:tc>
          <w:tcPr>
            <w:tcW w:w="4422" w:type="dxa"/>
            <w:tcBorders>
              <w:top w:val="single" w:sz="4" w:space="0" w:color="000000"/>
              <w:left w:val="single" w:sz="4" w:space="0" w:color="000000"/>
              <w:bottom w:val="single" w:sz="4" w:space="0" w:color="000000"/>
            </w:tcBorders>
            <w:shd w:val="clear" w:color="auto" w:fill="auto"/>
          </w:tcPr>
          <w:p w14:paraId="4FC2F527" w14:textId="77777777" w:rsidR="006A76C7" w:rsidRDefault="006A76C7" w:rsidP="006A76C7">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543ADFE" w14:textId="77777777" w:rsidR="006A76C7" w:rsidRDefault="006A76C7" w:rsidP="006A76C7">
            <w:pPr>
              <w:tabs>
                <w:tab w:val="left" w:pos="360"/>
              </w:tabs>
              <w:snapToGrid w:val="0"/>
              <w:jc w:val="center"/>
            </w:pPr>
            <w:r>
              <w:t>3</w:t>
            </w:r>
          </w:p>
        </w:tc>
      </w:tr>
      <w:tr w:rsidR="006A76C7" w14:paraId="7EC6E39B" w14:textId="77777777" w:rsidTr="006A76C7">
        <w:trPr>
          <w:trHeight w:val="271"/>
        </w:trPr>
        <w:tc>
          <w:tcPr>
            <w:tcW w:w="4422" w:type="dxa"/>
            <w:tcBorders>
              <w:top w:val="single" w:sz="4" w:space="0" w:color="000000"/>
              <w:left w:val="single" w:sz="4" w:space="0" w:color="000000"/>
              <w:bottom w:val="single" w:sz="4" w:space="0" w:color="000000"/>
            </w:tcBorders>
            <w:shd w:val="clear" w:color="auto" w:fill="F2F2F2"/>
          </w:tcPr>
          <w:p w14:paraId="2F34DCC5" w14:textId="77777777" w:rsidR="006A76C7" w:rsidRDefault="006A76C7" w:rsidP="006A76C7">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1A064D0E" w14:textId="77777777" w:rsidR="006A76C7" w:rsidRDefault="006A76C7" w:rsidP="006A76C7">
            <w:pPr>
              <w:tabs>
                <w:tab w:val="left" w:pos="360"/>
              </w:tabs>
              <w:snapToGrid w:val="0"/>
              <w:jc w:val="center"/>
            </w:pPr>
            <w:r>
              <w:t>10</w:t>
            </w:r>
          </w:p>
        </w:tc>
      </w:tr>
      <w:tr w:rsidR="006A76C7" w14:paraId="5AA41897" w14:textId="77777777" w:rsidTr="006A76C7">
        <w:trPr>
          <w:trHeight w:val="289"/>
        </w:trPr>
        <w:tc>
          <w:tcPr>
            <w:tcW w:w="4422" w:type="dxa"/>
            <w:tcBorders>
              <w:top w:val="single" w:sz="4" w:space="0" w:color="000000"/>
              <w:left w:val="single" w:sz="4" w:space="0" w:color="000000"/>
              <w:bottom w:val="single" w:sz="4" w:space="0" w:color="000000"/>
            </w:tcBorders>
            <w:shd w:val="clear" w:color="auto" w:fill="FFFFFF"/>
          </w:tcPr>
          <w:p w14:paraId="2F16A320" w14:textId="77777777" w:rsidR="006A76C7" w:rsidRDefault="006A76C7" w:rsidP="006A76C7">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127CD92C" w14:textId="77777777" w:rsidR="006A76C7" w:rsidRDefault="006A76C7" w:rsidP="006A76C7">
            <w:pPr>
              <w:tabs>
                <w:tab w:val="left" w:pos="360"/>
              </w:tabs>
              <w:snapToGrid w:val="0"/>
              <w:jc w:val="center"/>
              <w:rPr>
                <w:b/>
              </w:rPr>
            </w:pPr>
            <w:r>
              <w:rPr>
                <w:b/>
              </w:rPr>
              <w:t>13</w:t>
            </w:r>
          </w:p>
        </w:tc>
      </w:tr>
    </w:tbl>
    <w:p w14:paraId="69C11FF5" w14:textId="77777777" w:rsidR="006A76C7" w:rsidRDefault="006A76C7" w:rsidP="006A76C7">
      <w:pPr>
        <w:tabs>
          <w:tab w:val="left" w:pos="360"/>
        </w:tabs>
        <w:jc w:val="both"/>
        <w:rPr>
          <w:b/>
        </w:rPr>
      </w:pPr>
    </w:p>
    <w:p w14:paraId="77D1B900" w14:textId="77777777" w:rsidR="006A76C7" w:rsidRPr="00CE5FBF" w:rsidRDefault="006A76C7" w:rsidP="006A76C7">
      <w:pPr>
        <w:tabs>
          <w:tab w:val="left" w:pos="360"/>
        </w:tabs>
        <w:jc w:val="both"/>
        <w:rPr>
          <w:b/>
          <w:color w:val="FFFFFF"/>
        </w:rPr>
      </w:pPr>
    </w:p>
    <w:p w14:paraId="43B3289D" w14:textId="3A66AC83" w:rsidR="006A76C7" w:rsidRDefault="006A76C7" w:rsidP="006A76C7">
      <w:pPr>
        <w:numPr>
          <w:ilvl w:val="2"/>
          <w:numId w:val="2"/>
        </w:numPr>
        <w:tabs>
          <w:tab w:val="left" w:pos="360"/>
        </w:tabs>
        <w:ind w:left="0" w:firstLine="0"/>
        <w:jc w:val="both"/>
        <w:rPr>
          <w:b/>
          <w:color w:val="FFFFFF"/>
        </w:rPr>
      </w:pPr>
      <w:r w:rsidRPr="00190038">
        <w:rPr>
          <w:b/>
        </w:rPr>
        <w:t>Hâkim</w:t>
      </w:r>
      <w:r w:rsidR="004A781F">
        <w:rPr>
          <w:b/>
        </w:rPr>
        <w:t xml:space="preserve"> </w:t>
      </w:r>
      <w:r w:rsidRPr="00190038">
        <w:rPr>
          <w:b/>
        </w:rPr>
        <w:t xml:space="preserve">Adaylarına İlişkin </w:t>
      </w:r>
      <w:r>
        <w:rPr>
          <w:b/>
        </w:rPr>
        <w:t xml:space="preserve">Bilgiler </w:t>
      </w:r>
    </w:p>
    <w:p w14:paraId="4B29F35D" w14:textId="77777777" w:rsidR="006A76C7" w:rsidRDefault="006A76C7" w:rsidP="006A76C7">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6A76C7" w14:paraId="384BAD71" w14:textId="77777777" w:rsidTr="006A76C7">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36A18F1" w14:textId="77777777" w:rsidR="006A76C7" w:rsidRDefault="006A76C7" w:rsidP="006A76C7">
            <w:pPr>
              <w:tabs>
                <w:tab w:val="left" w:pos="360"/>
              </w:tabs>
              <w:jc w:val="center"/>
            </w:pPr>
            <w:r>
              <w:rPr>
                <w:b/>
                <w:color w:val="FFFFFF"/>
              </w:rPr>
              <w:t>Hâkim Adayları</w:t>
            </w:r>
          </w:p>
        </w:tc>
      </w:tr>
      <w:tr w:rsidR="006A76C7" w14:paraId="7A59A347" w14:textId="77777777" w:rsidTr="006A76C7">
        <w:trPr>
          <w:trHeight w:val="286"/>
        </w:trPr>
        <w:tc>
          <w:tcPr>
            <w:tcW w:w="4697" w:type="dxa"/>
            <w:tcBorders>
              <w:top w:val="single" w:sz="4" w:space="0" w:color="000000"/>
              <w:left w:val="single" w:sz="4" w:space="0" w:color="000000"/>
              <w:bottom w:val="single" w:sz="4" w:space="0" w:color="000000"/>
            </w:tcBorders>
            <w:shd w:val="clear" w:color="auto" w:fill="F2F2F2"/>
          </w:tcPr>
          <w:p w14:paraId="4A49A45D" w14:textId="77777777" w:rsidR="006A76C7" w:rsidRDefault="006A76C7" w:rsidP="006A76C7">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633553C" w14:textId="77777777" w:rsidR="006A76C7" w:rsidRDefault="006A76C7" w:rsidP="006A76C7">
            <w:pPr>
              <w:tabs>
                <w:tab w:val="left" w:pos="360"/>
              </w:tabs>
              <w:snapToGrid w:val="0"/>
              <w:jc w:val="center"/>
            </w:pPr>
            <w:r>
              <w:t>0</w:t>
            </w:r>
          </w:p>
        </w:tc>
      </w:tr>
      <w:tr w:rsidR="006A76C7" w14:paraId="7893C4DD" w14:textId="77777777" w:rsidTr="006A76C7">
        <w:trPr>
          <w:trHeight w:val="286"/>
        </w:trPr>
        <w:tc>
          <w:tcPr>
            <w:tcW w:w="4697" w:type="dxa"/>
            <w:tcBorders>
              <w:top w:val="single" w:sz="4" w:space="0" w:color="000000"/>
              <w:left w:val="single" w:sz="4" w:space="0" w:color="000000"/>
              <w:bottom w:val="single" w:sz="4" w:space="0" w:color="000000"/>
            </w:tcBorders>
            <w:shd w:val="clear" w:color="auto" w:fill="F2F2F2"/>
          </w:tcPr>
          <w:p w14:paraId="5BD9DBBE" w14:textId="77777777" w:rsidR="006A76C7" w:rsidRDefault="006A76C7" w:rsidP="006A76C7">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FCFF917" w14:textId="77777777" w:rsidR="006A76C7" w:rsidRPr="006836A8" w:rsidRDefault="006A76C7" w:rsidP="006A76C7">
            <w:pPr>
              <w:tabs>
                <w:tab w:val="left" w:pos="360"/>
              </w:tabs>
              <w:snapToGrid w:val="0"/>
              <w:jc w:val="center"/>
            </w:pPr>
            <w:r w:rsidRPr="006836A8">
              <w:t>0</w:t>
            </w:r>
          </w:p>
        </w:tc>
      </w:tr>
      <w:tr w:rsidR="006A76C7" w14:paraId="55D34B62" w14:textId="77777777" w:rsidTr="006A76C7">
        <w:trPr>
          <w:trHeight w:val="304"/>
        </w:trPr>
        <w:tc>
          <w:tcPr>
            <w:tcW w:w="4697" w:type="dxa"/>
            <w:tcBorders>
              <w:left w:val="single" w:sz="4" w:space="0" w:color="000000"/>
              <w:bottom w:val="single" w:sz="4" w:space="0" w:color="000000"/>
            </w:tcBorders>
            <w:shd w:val="clear" w:color="auto" w:fill="F2F2F2"/>
          </w:tcPr>
          <w:p w14:paraId="57F4467F" w14:textId="77777777" w:rsidR="006A76C7" w:rsidRDefault="006A76C7" w:rsidP="006A76C7">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51416BD9" w14:textId="77777777" w:rsidR="006A76C7" w:rsidRDefault="006A76C7" w:rsidP="006A76C7">
            <w:pPr>
              <w:tabs>
                <w:tab w:val="left" w:pos="360"/>
              </w:tabs>
              <w:snapToGrid w:val="0"/>
              <w:jc w:val="center"/>
              <w:rPr>
                <w:b/>
              </w:rPr>
            </w:pPr>
            <w:r>
              <w:rPr>
                <w:b/>
              </w:rPr>
              <w:t>0</w:t>
            </w:r>
          </w:p>
        </w:tc>
      </w:tr>
    </w:tbl>
    <w:p w14:paraId="791792D4" w14:textId="77777777" w:rsidR="006A76C7" w:rsidRPr="005314DD" w:rsidRDefault="006A76C7" w:rsidP="006A76C7"/>
    <w:p w14:paraId="1868CBA0" w14:textId="0E8082AB" w:rsidR="006A76C7" w:rsidRPr="008F3E64" w:rsidRDefault="006A76C7" w:rsidP="006A76C7">
      <w:pPr>
        <w:numPr>
          <w:ilvl w:val="2"/>
          <w:numId w:val="2"/>
        </w:numPr>
        <w:tabs>
          <w:tab w:val="left" w:pos="360"/>
        </w:tabs>
        <w:ind w:left="0" w:firstLine="0"/>
        <w:jc w:val="both"/>
        <w:rPr>
          <w:b/>
          <w:color w:val="FFFFFF"/>
        </w:rPr>
      </w:pPr>
      <w:r>
        <w:rPr>
          <w:b/>
        </w:rPr>
        <w:t xml:space="preserve">Hâkim ve Cumhuriyet Savcılarına İlişkin Bilgiler </w:t>
      </w:r>
    </w:p>
    <w:p w14:paraId="07586F4D" w14:textId="77777777" w:rsidR="006A76C7" w:rsidRPr="004C59C4" w:rsidRDefault="006A76C7" w:rsidP="006A76C7"/>
    <w:tbl>
      <w:tblPr>
        <w:tblW w:w="9356" w:type="dxa"/>
        <w:tblLayout w:type="fixed"/>
        <w:tblLook w:val="0000" w:firstRow="0" w:lastRow="0" w:firstColumn="0" w:lastColumn="0" w:noHBand="0" w:noVBand="0"/>
      </w:tblPr>
      <w:tblGrid>
        <w:gridCol w:w="4678"/>
        <w:gridCol w:w="4678"/>
      </w:tblGrid>
      <w:tr w:rsidR="006A76C7" w14:paraId="6D3C67D9" w14:textId="77777777" w:rsidTr="006A76C7">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66B29CF6" w14:textId="77777777" w:rsidR="006A76C7" w:rsidRDefault="006A76C7" w:rsidP="006A76C7">
            <w:pPr>
              <w:tabs>
                <w:tab w:val="left" w:pos="360"/>
              </w:tabs>
              <w:jc w:val="center"/>
            </w:pPr>
            <w:r>
              <w:rPr>
                <w:b/>
                <w:color w:val="FFFFFF"/>
              </w:rPr>
              <w:t>Hâkimler</w:t>
            </w:r>
          </w:p>
        </w:tc>
      </w:tr>
      <w:tr w:rsidR="006A76C7" w14:paraId="33070035" w14:textId="77777777" w:rsidTr="006A76C7">
        <w:trPr>
          <w:trHeight w:val="257"/>
        </w:trPr>
        <w:tc>
          <w:tcPr>
            <w:tcW w:w="4678" w:type="dxa"/>
            <w:tcBorders>
              <w:top w:val="single" w:sz="4" w:space="0" w:color="000000"/>
              <w:left w:val="single" w:sz="4" w:space="0" w:color="000000"/>
              <w:bottom w:val="single" w:sz="4" w:space="0" w:color="000000"/>
            </w:tcBorders>
            <w:shd w:val="clear" w:color="auto" w:fill="F2F2F2"/>
          </w:tcPr>
          <w:p w14:paraId="4168F1E8" w14:textId="77777777" w:rsidR="006A76C7" w:rsidRDefault="006A76C7" w:rsidP="006A76C7">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1537B5" w14:textId="77777777" w:rsidR="006A76C7" w:rsidRPr="006836A8" w:rsidRDefault="006A76C7" w:rsidP="006A76C7">
            <w:pPr>
              <w:tabs>
                <w:tab w:val="left" w:pos="360"/>
              </w:tabs>
              <w:snapToGrid w:val="0"/>
              <w:jc w:val="center"/>
            </w:pPr>
            <w:r w:rsidRPr="006836A8">
              <w:t>1</w:t>
            </w:r>
          </w:p>
        </w:tc>
      </w:tr>
      <w:tr w:rsidR="006A76C7" w14:paraId="597025C7" w14:textId="77777777" w:rsidTr="006A76C7">
        <w:trPr>
          <w:trHeight w:val="257"/>
        </w:trPr>
        <w:tc>
          <w:tcPr>
            <w:tcW w:w="4678" w:type="dxa"/>
            <w:tcBorders>
              <w:top w:val="single" w:sz="4" w:space="0" w:color="000000"/>
              <w:left w:val="single" w:sz="4" w:space="0" w:color="000000"/>
              <w:bottom w:val="single" w:sz="4" w:space="0" w:color="000000"/>
            </w:tcBorders>
            <w:shd w:val="clear" w:color="auto" w:fill="F2F2F2"/>
          </w:tcPr>
          <w:p w14:paraId="2E9FC8FF" w14:textId="77777777" w:rsidR="006A76C7" w:rsidRDefault="006A76C7" w:rsidP="006A76C7">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2EEAD03" w14:textId="77777777" w:rsidR="006A76C7" w:rsidRPr="006836A8" w:rsidRDefault="006A76C7" w:rsidP="006A76C7">
            <w:pPr>
              <w:tabs>
                <w:tab w:val="left" w:pos="360"/>
              </w:tabs>
              <w:snapToGrid w:val="0"/>
              <w:jc w:val="center"/>
            </w:pPr>
            <w:r w:rsidRPr="006836A8">
              <w:t>1</w:t>
            </w:r>
          </w:p>
        </w:tc>
      </w:tr>
      <w:tr w:rsidR="006A76C7" w14:paraId="179148D9" w14:textId="77777777" w:rsidTr="006A76C7">
        <w:trPr>
          <w:trHeight w:val="257"/>
        </w:trPr>
        <w:tc>
          <w:tcPr>
            <w:tcW w:w="4678" w:type="dxa"/>
            <w:tcBorders>
              <w:left w:val="single" w:sz="4" w:space="0" w:color="000000"/>
              <w:bottom w:val="single" w:sz="4" w:space="0" w:color="000000"/>
            </w:tcBorders>
            <w:shd w:val="clear" w:color="auto" w:fill="F2F2F2"/>
          </w:tcPr>
          <w:p w14:paraId="3E662D64" w14:textId="77777777" w:rsidR="006A76C7" w:rsidRDefault="006A76C7" w:rsidP="006A76C7">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70E836F5" w14:textId="77777777" w:rsidR="006A76C7" w:rsidRDefault="006A76C7" w:rsidP="006A76C7">
            <w:pPr>
              <w:tabs>
                <w:tab w:val="left" w:pos="360"/>
              </w:tabs>
              <w:snapToGrid w:val="0"/>
              <w:jc w:val="center"/>
              <w:rPr>
                <w:b/>
              </w:rPr>
            </w:pPr>
            <w:r>
              <w:rPr>
                <w:b/>
              </w:rPr>
              <w:t>2</w:t>
            </w:r>
          </w:p>
        </w:tc>
      </w:tr>
    </w:tbl>
    <w:p w14:paraId="3BA4596A" w14:textId="77777777" w:rsidR="006A76C7" w:rsidRDefault="006A76C7" w:rsidP="006A76C7"/>
    <w:p w14:paraId="2B071445" w14:textId="77777777" w:rsidR="006A76C7" w:rsidRDefault="006A76C7" w:rsidP="006A76C7">
      <w:pPr>
        <w:rPr>
          <w:color w:val="C00000"/>
        </w:rPr>
      </w:pPr>
    </w:p>
    <w:tbl>
      <w:tblPr>
        <w:tblW w:w="9356" w:type="dxa"/>
        <w:tblLayout w:type="fixed"/>
        <w:tblLook w:val="0000" w:firstRow="0" w:lastRow="0" w:firstColumn="0" w:lastColumn="0" w:noHBand="0" w:noVBand="0"/>
      </w:tblPr>
      <w:tblGrid>
        <w:gridCol w:w="4678"/>
        <w:gridCol w:w="4678"/>
      </w:tblGrid>
      <w:tr w:rsidR="006A76C7" w14:paraId="5151027D" w14:textId="77777777" w:rsidTr="006A76C7">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A16FF6" w14:textId="77777777" w:rsidR="006A76C7" w:rsidRDefault="006A76C7" w:rsidP="006A76C7">
            <w:pPr>
              <w:tabs>
                <w:tab w:val="left" w:pos="360"/>
              </w:tabs>
              <w:jc w:val="center"/>
            </w:pPr>
            <w:r>
              <w:rPr>
                <w:b/>
                <w:color w:val="FFFFFF"/>
              </w:rPr>
              <w:t>Cumhuriyet Savcıları</w:t>
            </w:r>
          </w:p>
        </w:tc>
      </w:tr>
      <w:tr w:rsidR="006A76C7" w14:paraId="4EB691C0" w14:textId="77777777" w:rsidTr="006A76C7">
        <w:tc>
          <w:tcPr>
            <w:tcW w:w="4678" w:type="dxa"/>
            <w:tcBorders>
              <w:top w:val="single" w:sz="4" w:space="0" w:color="000000"/>
              <w:left w:val="single" w:sz="4" w:space="0" w:color="000000"/>
              <w:bottom w:val="single" w:sz="4" w:space="0" w:color="000000"/>
            </w:tcBorders>
            <w:shd w:val="clear" w:color="auto" w:fill="F2F2F2"/>
          </w:tcPr>
          <w:p w14:paraId="2BD9523F" w14:textId="77777777" w:rsidR="006A76C7" w:rsidRDefault="006A76C7" w:rsidP="006A76C7">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B3516C0" w14:textId="77777777" w:rsidR="006A76C7" w:rsidRPr="006836A8" w:rsidRDefault="006A76C7" w:rsidP="006A76C7">
            <w:pPr>
              <w:tabs>
                <w:tab w:val="left" w:pos="360"/>
              </w:tabs>
              <w:snapToGrid w:val="0"/>
              <w:jc w:val="center"/>
            </w:pPr>
            <w:r w:rsidRPr="006836A8">
              <w:t>1</w:t>
            </w:r>
          </w:p>
        </w:tc>
      </w:tr>
      <w:tr w:rsidR="006A76C7" w14:paraId="7937C782" w14:textId="77777777" w:rsidTr="006A76C7">
        <w:tc>
          <w:tcPr>
            <w:tcW w:w="4678" w:type="dxa"/>
            <w:tcBorders>
              <w:top w:val="single" w:sz="4" w:space="0" w:color="000000"/>
              <w:left w:val="single" w:sz="4" w:space="0" w:color="000000"/>
              <w:bottom w:val="single" w:sz="4" w:space="0" w:color="000000"/>
            </w:tcBorders>
            <w:shd w:val="clear" w:color="auto" w:fill="F2F2F2"/>
          </w:tcPr>
          <w:p w14:paraId="4D024FF6" w14:textId="77777777" w:rsidR="006A76C7" w:rsidRDefault="006A76C7" w:rsidP="006A76C7">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CC268B5" w14:textId="77777777" w:rsidR="006A76C7" w:rsidRPr="006836A8" w:rsidRDefault="006A76C7" w:rsidP="006A76C7">
            <w:pPr>
              <w:tabs>
                <w:tab w:val="left" w:pos="360"/>
              </w:tabs>
              <w:snapToGrid w:val="0"/>
              <w:jc w:val="center"/>
            </w:pPr>
            <w:r w:rsidRPr="006836A8">
              <w:t>1</w:t>
            </w:r>
          </w:p>
        </w:tc>
      </w:tr>
      <w:tr w:rsidR="006A76C7" w14:paraId="54E73750" w14:textId="77777777" w:rsidTr="006A76C7">
        <w:tc>
          <w:tcPr>
            <w:tcW w:w="4678" w:type="dxa"/>
            <w:tcBorders>
              <w:left w:val="single" w:sz="4" w:space="0" w:color="000000"/>
              <w:bottom w:val="single" w:sz="4" w:space="0" w:color="000000"/>
            </w:tcBorders>
            <w:shd w:val="clear" w:color="auto" w:fill="F2F2F2"/>
          </w:tcPr>
          <w:p w14:paraId="6BEDCBD2" w14:textId="77777777" w:rsidR="006A76C7" w:rsidRDefault="006A76C7" w:rsidP="006A76C7">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1CB13266" w14:textId="77777777" w:rsidR="006A76C7" w:rsidRDefault="006A76C7" w:rsidP="006A76C7">
            <w:pPr>
              <w:tabs>
                <w:tab w:val="left" w:pos="360"/>
              </w:tabs>
              <w:snapToGrid w:val="0"/>
              <w:jc w:val="center"/>
              <w:rPr>
                <w:b/>
              </w:rPr>
            </w:pPr>
            <w:r>
              <w:rPr>
                <w:b/>
              </w:rPr>
              <w:t>2</w:t>
            </w:r>
          </w:p>
        </w:tc>
      </w:tr>
    </w:tbl>
    <w:p w14:paraId="5F8FFE70" w14:textId="47CAFF87" w:rsidR="006A76C7" w:rsidRDefault="006A76C7" w:rsidP="00EF60E4">
      <w:pPr>
        <w:tabs>
          <w:tab w:val="left" w:pos="360"/>
        </w:tabs>
        <w:jc w:val="both"/>
        <w:rPr>
          <w:b/>
          <w:i/>
          <w:iCs/>
          <w:color w:val="C00000"/>
        </w:rPr>
      </w:pPr>
    </w:p>
    <w:p w14:paraId="51B9B8A2" w14:textId="37B9684D" w:rsidR="004A781F" w:rsidRDefault="004A781F" w:rsidP="00EF60E4">
      <w:pPr>
        <w:tabs>
          <w:tab w:val="left" w:pos="360"/>
        </w:tabs>
        <w:jc w:val="both"/>
        <w:rPr>
          <w:b/>
          <w:i/>
          <w:iCs/>
          <w:color w:val="C00000"/>
        </w:rPr>
      </w:pPr>
    </w:p>
    <w:p w14:paraId="5EE32E48" w14:textId="77777777" w:rsidR="004A781F" w:rsidRDefault="004A781F" w:rsidP="00EF60E4">
      <w:pPr>
        <w:tabs>
          <w:tab w:val="left" w:pos="360"/>
        </w:tabs>
        <w:jc w:val="both"/>
        <w:rPr>
          <w:b/>
          <w:i/>
          <w:iCs/>
          <w:color w:val="C00000"/>
        </w:rPr>
      </w:pPr>
    </w:p>
    <w:p w14:paraId="4121CA7C" w14:textId="77777777" w:rsidR="00EF60E4" w:rsidRPr="008E2779" w:rsidRDefault="00EF60E4" w:rsidP="00EF60E4">
      <w:pPr>
        <w:tabs>
          <w:tab w:val="left" w:pos="360"/>
        </w:tabs>
        <w:jc w:val="both"/>
        <w:rPr>
          <w:b/>
          <w:i/>
          <w:iCs/>
          <w:color w:val="C00000"/>
        </w:rPr>
      </w:pPr>
    </w:p>
    <w:p w14:paraId="1AD1ED31" w14:textId="2E864E57" w:rsidR="008A3110" w:rsidRDefault="00EF60E4" w:rsidP="008A3110">
      <w:pPr>
        <w:tabs>
          <w:tab w:val="left" w:pos="360"/>
        </w:tabs>
        <w:jc w:val="both"/>
      </w:pPr>
      <w:r>
        <w:rPr>
          <w:color w:val="C00000"/>
        </w:rPr>
        <w:lastRenderedPageBreak/>
        <w:tab/>
        <w:t xml:space="preserve">* </w:t>
      </w:r>
      <w:r w:rsidRPr="008E2779">
        <w:rPr>
          <w:b/>
          <w:color w:val="C00000"/>
        </w:rPr>
        <w:t>NAZIMİYE ADLİYESİ</w:t>
      </w:r>
    </w:p>
    <w:p w14:paraId="02852ACD" w14:textId="77777777" w:rsidR="008A3110" w:rsidRDefault="008A3110" w:rsidP="008A3110">
      <w:pPr>
        <w:tabs>
          <w:tab w:val="left" w:pos="360"/>
        </w:tabs>
        <w:jc w:val="both"/>
      </w:pPr>
    </w:p>
    <w:p w14:paraId="49C79E37" w14:textId="77777777" w:rsidR="008A3110" w:rsidRDefault="008A3110" w:rsidP="008A3110">
      <w:pPr>
        <w:tabs>
          <w:tab w:val="left" w:pos="360"/>
        </w:tabs>
        <w:jc w:val="both"/>
      </w:pPr>
      <w:r>
        <w:rPr>
          <w:b/>
        </w:rPr>
        <w:t>Mahkemeler, Cumhuriyet Başsavcılıkları ve Adli Birimlere Göre Personelin Dağılımı</w:t>
      </w:r>
    </w:p>
    <w:p w14:paraId="0A0D701D" w14:textId="77777777" w:rsidR="008A3110" w:rsidRDefault="008A3110" w:rsidP="008A3110">
      <w:pPr>
        <w:tabs>
          <w:tab w:val="left" w:pos="360"/>
        </w:tabs>
        <w:jc w:val="both"/>
      </w:pPr>
    </w:p>
    <w:p w14:paraId="4092C1A1" w14:textId="77777777" w:rsidR="008A3110" w:rsidRPr="000706D8" w:rsidRDefault="008A3110" w:rsidP="008A3110">
      <w:pPr>
        <w:rPr>
          <w:color w:val="00B050"/>
        </w:rPr>
        <w:sectPr w:rsidR="008A3110"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8A3110" w14:paraId="01B66808" w14:textId="77777777" w:rsidTr="00E7485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91B2710" w14:textId="77777777" w:rsidR="008A3110" w:rsidRDefault="008A3110" w:rsidP="00E74858">
            <w:pPr>
              <w:tabs>
                <w:tab w:val="left" w:pos="360"/>
              </w:tabs>
              <w:jc w:val="center"/>
            </w:pPr>
            <w:r>
              <w:rPr>
                <w:b/>
                <w:color w:val="FFFFFF"/>
              </w:rPr>
              <w:lastRenderedPageBreak/>
              <w:t>Mahkemelere Göre Dağılım</w:t>
            </w:r>
          </w:p>
        </w:tc>
      </w:tr>
      <w:tr w:rsidR="008A3110" w14:paraId="2A45E8C5" w14:textId="77777777" w:rsidTr="00E74858">
        <w:trPr>
          <w:trHeight w:val="265"/>
        </w:trPr>
        <w:tc>
          <w:tcPr>
            <w:tcW w:w="4278" w:type="dxa"/>
            <w:tcBorders>
              <w:top w:val="single" w:sz="4" w:space="0" w:color="000000"/>
              <w:left w:val="single" w:sz="4" w:space="0" w:color="000000"/>
              <w:bottom w:val="single" w:sz="4" w:space="0" w:color="000000"/>
            </w:tcBorders>
            <w:shd w:val="clear" w:color="auto" w:fill="F2F2F2"/>
          </w:tcPr>
          <w:p w14:paraId="4DC1BEDE" w14:textId="77777777" w:rsidR="008A3110" w:rsidRDefault="008A3110" w:rsidP="00E74858">
            <w:pPr>
              <w:tabs>
                <w:tab w:val="left" w:pos="360"/>
              </w:tabs>
              <w:jc w:val="both"/>
            </w:pPr>
            <w:r>
              <w:t>Nazımiye Asliye Ceza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1CC41AD4" w14:textId="77777777" w:rsidR="008A3110" w:rsidRDefault="008A3110" w:rsidP="00E74858">
            <w:pPr>
              <w:tabs>
                <w:tab w:val="left" w:pos="360"/>
              </w:tabs>
              <w:snapToGrid w:val="0"/>
              <w:jc w:val="center"/>
            </w:pPr>
            <w:r>
              <w:t>1</w:t>
            </w:r>
          </w:p>
        </w:tc>
      </w:tr>
      <w:tr w:rsidR="008A3110" w14:paraId="2ABC0B66" w14:textId="77777777" w:rsidTr="00E74858">
        <w:trPr>
          <w:trHeight w:val="265"/>
        </w:trPr>
        <w:tc>
          <w:tcPr>
            <w:tcW w:w="4278" w:type="dxa"/>
            <w:tcBorders>
              <w:top w:val="single" w:sz="4" w:space="0" w:color="000000"/>
              <w:left w:val="single" w:sz="4" w:space="0" w:color="000000"/>
              <w:bottom w:val="single" w:sz="4" w:space="0" w:color="000000"/>
            </w:tcBorders>
            <w:shd w:val="clear" w:color="auto" w:fill="FFFFFF"/>
          </w:tcPr>
          <w:p w14:paraId="56FF986B" w14:textId="77777777" w:rsidR="008A3110" w:rsidRDefault="008A3110" w:rsidP="00E74858">
            <w:pPr>
              <w:tabs>
                <w:tab w:val="left" w:pos="360"/>
              </w:tabs>
              <w:jc w:val="both"/>
            </w:pPr>
            <w:r>
              <w:t>Nazımiye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6872C52" w14:textId="77777777" w:rsidR="008A3110" w:rsidRDefault="008A3110" w:rsidP="00E74858">
            <w:pPr>
              <w:tabs>
                <w:tab w:val="left" w:pos="360"/>
              </w:tabs>
              <w:snapToGrid w:val="0"/>
              <w:jc w:val="center"/>
            </w:pPr>
            <w:r>
              <w:t>1</w:t>
            </w:r>
          </w:p>
        </w:tc>
      </w:tr>
      <w:tr w:rsidR="008A3110" w14:paraId="47C60AFF" w14:textId="77777777" w:rsidTr="00E74858">
        <w:trPr>
          <w:trHeight w:val="265"/>
        </w:trPr>
        <w:tc>
          <w:tcPr>
            <w:tcW w:w="4278" w:type="dxa"/>
            <w:tcBorders>
              <w:top w:val="single" w:sz="4" w:space="0" w:color="000000"/>
              <w:left w:val="single" w:sz="4" w:space="0" w:color="000000"/>
              <w:bottom w:val="single" w:sz="4" w:space="0" w:color="000000"/>
            </w:tcBorders>
            <w:shd w:val="clear" w:color="auto" w:fill="FFFFFF"/>
          </w:tcPr>
          <w:p w14:paraId="0B0E1815" w14:textId="77777777" w:rsidR="008A3110" w:rsidRDefault="008A3110" w:rsidP="00E74858">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6BE90CE" w14:textId="77777777" w:rsidR="008A3110" w:rsidRDefault="008A3110" w:rsidP="00E74858">
            <w:pPr>
              <w:tabs>
                <w:tab w:val="left" w:pos="360"/>
              </w:tabs>
              <w:snapToGrid w:val="0"/>
              <w:jc w:val="center"/>
              <w:rPr>
                <w:b/>
              </w:rPr>
            </w:pPr>
            <w:r>
              <w:rPr>
                <w:b/>
              </w:rPr>
              <w:t>2</w:t>
            </w:r>
          </w:p>
        </w:tc>
      </w:tr>
    </w:tbl>
    <w:p w14:paraId="13A0C283" w14:textId="77777777" w:rsidR="008A3110" w:rsidRDefault="008A3110" w:rsidP="008A3110">
      <w:pPr>
        <w:tabs>
          <w:tab w:val="left" w:pos="360"/>
        </w:tabs>
        <w:jc w:val="both"/>
      </w:pPr>
    </w:p>
    <w:tbl>
      <w:tblPr>
        <w:tblW w:w="9072" w:type="dxa"/>
        <w:tblLayout w:type="fixed"/>
        <w:tblLook w:val="0000" w:firstRow="0" w:lastRow="0" w:firstColumn="0" w:lastColumn="0" w:noHBand="0" w:noVBand="0"/>
      </w:tblPr>
      <w:tblGrid>
        <w:gridCol w:w="4287"/>
        <w:gridCol w:w="4785"/>
      </w:tblGrid>
      <w:tr w:rsidR="008A3110" w14:paraId="1CA74544" w14:textId="77777777" w:rsidTr="00E7485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52E852" w14:textId="77777777" w:rsidR="008A3110" w:rsidRDefault="008A3110" w:rsidP="00E74858">
            <w:pPr>
              <w:tabs>
                <w:tab w:val="left" w:pos="360"/>
              </w:tabs>
              <w:jc w:val="center"/>
            </w:pPr>
            <w:r>
              <w:rPr>
                <w:b/>
                <w:color w:val="FFFFFF"/>
              </w:rPr>
              <w:t>Cumhuriyet Başsavcılığına Göre Dağılım</w:t>
            </w:r>
          </w:p>
        </w:tc>
      </w:tr>
      <w:tr w:rsidR="008A3110" w14:paraId="5A9AB5ED" w14:textId="77777777" w:rsidTr="00E74858">
        <w:tc>
          <w:tcPr>
            <w:tcW w:w="4287" w:type="dxa"/>
            <w:tcBorders>
              <w:top w:val="single" w:sz="4" w:space="0" w:color="000000"/>
              <w:left w:val="single" w:sz="4" w:space="0" w:color="000000"/>
              <w:bottom w:val="single" w:sz="4" w:space="0" w:color="000000"/>
            </w:tcBorders>
            <w:shd w:val="clear" w:color="auto" w:fill="auto"/>
          </w:tcPr>
          <w:p w14:paraId="58191360" w14:textId="77777777" w:rsidR="008A3110" w:rsidRDefault="008A3110" w:rsidP="00E74858">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5092343" w14:textId="77777777" w:rsidR="008A3110" w:rsidRDefault="008A3110" w:rsidP="00E74858">
            <w:pPr>
              <w:tabs>
                <w:tab w:val="left" w:pos="360"/>
              </w:tabs>
              <w:snapToGrid w:val="0"/>
              <w:jc w:val="center"/>
            </w:pPr>
            <w:r>
              <w:t>2</w:t>
            </w:r>
          </w:p>
        </w:tc>
      </w:tr>
      <w:tr w:rsidR="008A3110" w14:paraId="0CC40C0A" w14:textId="77777777" w:rsidTr="00E74858">
        <w:tc>
          <w:tcPr>
            <w:tcW w:w="4287" w:type="dxa"/>
            <w:tcBorders>
              <w:top w:val="single" w:sz="4" w:space="0" w:color="000000"/>
              <w:left w:val="single" w:sz="4" w:space="0" w:color="000000"/>
              <w:bottom w:val="single" w:sz="4" w:space="0" w:color="000000"/>
            </w:tcBorders>
            <w:shd w:val="clear" w:color="auto" w:fill="F2F2F2"/>
          </w:tcPr>
          <w:p w14:paraId="7C423736" w14:textId="77777777" w:rsidR="008A3110" w:rsidRDefault="008A3110" w:rsidP="00E74858">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134D04F6" w14:textId="77777777" w:rsidR="008A3110" w:rsidRDefault="008A3110" w:rsidP="00E74858">
            <w:pPr>
              <w:tabs>
                <w:tab w:val="left" w:pos="360"/>
              </w:tabs>
              <w:snapToGrid w:val="0"/>
              <w:jc w:val="center"/>
            </w:pPr>
            <w:r>
              <w:t>2</w:t>
            </w:r>
          </w:p>
        </w:tc>
      </w:tr>
      <w:tr w:rsidR="008A3110" w14:paraId="1470274A" w14:textId="77777777" w:rsidTr="00E74858">
        <w:tc>
          <w:tcPr>
            <w:tcW w:w="4287" w:type="dxa"/>
            <w:tcBorders>
              <w:top w:val="single" w:sz="4" w:space="0" w:color="000000"/>
              <w:left w:val="single" w:sz="4" w:space="0" w:color="000000"/>
              <w:bottom w:val="single" w:sz="4" w:space="0" w:color="000000"/>
            </w:tcBorders>
            <w:shd w:val="clear" w:color="auto" w:fill="auto"/>
          </w:tcPr>
          <w:p w14:paraId="580E97B9" w14:textId="77777777" w:rsidR="008A3110" w:rsidRDefault="008A3110" w:rsidP="00E74858">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2DF87F9" w14:textId="77777777" w:rsidR="008A3110" w:rsidRDefault="008A3110" w:rsidP="00E74858">
            <w:pPr>
              <w:tabs>
                <w:tab w:val="left" w:pos="360"/>
              </w:tabs>
              <w:snapToGrid w:val="0"/>
              <w:jc w:val="center"/>
            </w:pPr>
            <w:r>
              <w:t>2</w:t>
            </w:r>
          </w:p>
        </w:tc>
      </w:tr>
      <w:tr w:rsidR="008A3110" w14:paraId="7AE7102A" w14:textId="77777777" w:rsidTr="00E74858">
        <w:tc>
          <w:tcPr>
            <w:tcW w:w="4287" w:type="dxa"/>
            <w:tcBorders>
              <w:top w:val="single" w:sz="4" w:space="0" w:color="000000"/>
              <w:left w:val="single" w:sz="4" w:space="0" w:color="000000"/>
              <w:bottom w:val="single" w:sz="4" w:space="0" w:color="000000"/>
            </w:tcBorders>
            <w:shd w:val="clear" w:color="auto" w:fill="auto"/>
          </w:tcPr>
          <w:p w14:paraId="2D9FEE77" w14:textId="77777777" w:rsidR="008A3110" w:rsidRDefault="008A3110" w:rsidP="00E74858">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B8C27FD" w14:textId="77777777" w:rsidR="008A3110" w:rsidRDefault="008A3110" w:rsidP="00E74858">
            <w:pPr>
              <w:tabs>
                <w:tab w:val="left" w:pos="360"/>
              </w:tabs>
              <w:snapToGrid w:val="0"/>
              <w:jc w:val="center"/>
              <w:rPr>
                <w:b/>
              </w:rPr>
            </w:pPr>
            <w:r>
              <w:rPr>
                <w:b/>
              </w:rPr>
              <w:t>2</w:t>
            </w:r>
          </w:p>
        </w:tc>
      </w:tr>
    </w:tbl>
    <w:p w14:paraId="53591CCE" w14:textId="77777777" w:rsidR="008A3110" w:rsidRDefault="008A3110" w:rsidP="008A3110">
      <w:pPr>
        <w:rPr>
          <w:b/>
          <w:color w:val="FFFFFF"/>
        </w:rPr>
        <w:sectPr w:rsidR="008A3110" w:rsidSect="00555070">
          <w:type w:val="continuous"/>
          <w:pgSz w:w="11906" w:h="16838"/>
          <w:pgMar w:top="1417" w:right="1417" w:bottom="1417" w:left="1417" w:header="708" w:footer="708" w:gutter="0"/>
          <w:cols w:space="708"/>
          <w:docGrid w:linePitch="360"/>
        </w:sectPr>
      </w:pPr>
    </w:p>
    <w:p w14:paraId="1CB2E98C" w14:textId="77777777" w:rsidR="008A3110" w:rsidRDefault="008A3110" w:rsidP="008A3110">
      <w:pPr>
        <w:sectPr w:rsidR="008A3110"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8A3110" w:rsidRPr="002839E1" w14:paraId="6F11B499" w14:textId="77777777" w:rsidTr="00E74858">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6B66A1E" w14:textId="77777777" w:rsidR="008A3110" w:rsidRPr="00184A56" w:rsidRDefault="008A3110" w:rsidP="00E74858">
            <w:pPr>
              <w:tabs>
                <w:tab w:val="left" w:pos="360"/>
              </w:tabs>
              <w:jc w:val="center"/>
              <w:rPr>
                <w:color w:val="00B050"/>
              </w:rPr>
            </w:pPr>
            <w:r w:rsidRPr="0014178B">
              <w:rPr>
                <w:b/>
                <w:color w:val="FFFFFF" w:themeColor="background1"/>
              </w:rPr>
              <w:lastRenderedPageBreak/>
              <w:t>Diğer Birimlere Göre Dağılım</w:t>
            </w:r>
          </w:p>
        </w:tc>
      </w:tr>
      <w:tr w:rsidR="008A3110" w:rsidRPr="002839E1" w14:paraId="0B7891F5" w14:textId="77777777" w:rsidTr="00E74858">
        <w:tc>
          <w:tcPr>
            <w:tcW w:w="4475" w:type="dxa"/>
            <w:tcBorders>
              <w:top w:val="single" w:sz="4" w:space="0" w:color="000000"/>
              <w:left w:val="single" w:sz="4" w:space="0" w:color="000000"/>
              <w:bottom w:val="single" w:sz="4" w:space="0" w:color="000000"/>
            </w:tcBorders>
            <w:shd w:val="clear" w:color="auto" w:fill="auto"/>
          </w:tcPr>
          <w:p w14:paraId="154A3829" w14:textId="77777777" w:rsidR="008A3110" w:rsidRPr="0014178B" w:rsidRDefault="008A3110" w:rsidP="00E74858">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B5949FF" w14:textId="77777777" w:rsidR="008A3110" w:rsidRPr="002839E1" w:rsidRDefault="008A3110" w:rsidP="00E74858">
            <w:pPr>
              <w:tabs>
                <w:tab w:val="left" w:pos="360"/>
              </w:tabs>
              <w:snapToGrid w:val="0"/>
              <w:jc w:val="center"/>
            </w:pPr>
            <w:r>
              <w:t>0</w:t>
            </w:r>
          </w:p>
        </w:tc>
      </w:tr>
      <w:tr w:rsidR="008A3110" w:rsidRPr="002839E1" w14:paraId="14DABD75" w14:textId="77777777" w:rsidTr="00E74858">
        <w:tc>
          <w:tcPr>
            <w:tcW w:w="4475" w:type="dxa"/>
            <w:tcBorders>
              <w:top w:val="single" w:sz="4" w:space="0" w:color="000000"/>
              <w:left w:val="single" w:sz="4" w:space="0" w:color="000000"/>
              <w:bottom w:val="single" w:sz="4" w:space="0" w:color="000000"/>
            </w:tcBorders>
            <w:shd w:val="clear" w:color="auto" w:fill="auto"/>
          </w:tcPr>
          <w:p w14:paraId="2B842112" w14:textId="77777777" w:rsidR="008A3110" w:rsidRPr="0014178B" w:rsidRDefault="008A3110" w:rsidP="00E74858">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6F58ACE" w14:textId="77777777" w:rsidR="008A3110" w:rsidRPr="002839E1" w:rsidRDefault="008A3110" w:rsidP="00E74858">
            <w:pPr>
              <w:tabs>
                <w:tab w:val="left" w:pos="360"/>
              </w:tabs>
              <w:snapToGrid w:val="0"/>
              <w:jc w:val="center"/>
            </w:pPr>
            <w:r>
              <w:t>1</w:t>
            </w:r>
          </w:p>
        </w:tc>
      </w:tr>
      <w:tr w:rsidR="008A3110" w:rsidRPr="002839E1" w14:paraId="0B9F79E7" w14:textId="77777777" w:rsidTr="00E74858">
        <w:tc>
          <w:tcPr>
            <w:tcW w:w="4475" w:type="dxa"/>
            <w:tcBorders>
              <w:top w:val="single" w:sz="4" w:space="0" w:color="000000"/>
              <w:left w:val="single" w:sz="4" w:space="0" w:color="000000"/>
              <w:bottom w:val="single" w:sz="4" w:space="0" w:color="000000"/>
            </w:tcBorders>
            <w:shd w:val="clear" w:color="auto" w:fill="auto"/>
          </w:tcPr>
          <w:p w14:paraId="26A2E2F5" w14:textId="77777777" w:rsidR="008A3110" w:rsidRPr="0014178B" w:rsidRDefault="008A3110" w:rsidP="00E74858">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1E9A659" w14:textId="77777777" w:rsidR="008A3110" w:rsidRPr="002839E1" w:rsidRDefault="008A3110" w:rsidP="00E74858">
            <w:pPr>
              <w:tabs>
                <w:tab w:val="left" w:pos="360"/>
              </w:tabs>
              <w:snapToGrid w:val="0"/>
              <w:jc w:val="center"/>
            </w:pPr>
            <w:r>
              <w:t>1</w:t>
            </w:r>
          </w:p>
        </w:tc>
      </w:tr>
      <w:tr w:rsidR="008A3110" w:rsidRPr="002839E1" w14:paraId="7D2336E6" w14:textId="77777777" w:rsidTr="00E74858">
        <w:tc>
          <w:tcPr>
            <w:tcW w:w="4475" w:type="dxa"/>
            <w:tcBorders>
              <w:top w:val="single" w:sz="4" w:space="0" w:color="000000"/>
              <w:left w:val="single" w:sz="4" w:space="0" w:color="000000"/>
              <w:bottom w:val="single" w:sz="4" w:space="0" w:color="000000"/>
            </w:tcBorders>
            <w:shd w:val="clear" w:color="auto" w:fill="auto"/>
          </w:tcPr>
          <w:p w14:paraId="00145708" w14:textId="77777777" w:rsidR="008A3110" w:rsidRPr="0014178B" w:rsidRDefault="008A3110" w:rsidP="00E74858">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75B85A8" w14:textId="77777777" w:rsidR="008A3110" w:rsidRPr="002839E1" w:rsidRDefault="008A3110" w:rsidP="00E74858">
            <w:pPr>
              <w:tabs>
                <w:tab w:val="left" w:pos="360"/>
              </w:tabs>
              <w:snapToGrid w:val="0"/>
              <w:jc w:val="center"/>
            </w:pPr>
          </w:p>
        </w:tc>
      </w:tr>
      <w:tr w:rsidR="008A3110" w:rsidRPr="002839E1" w14:paraId="003699D8" w14:textId="77777777" w:rsidTr="00E74858">
        <w:tc>
          <w:tcPr>
            <w:tcW w:w="4475" w:type="dxa"/>
            <w:tcBorders>
              <w:top w:val="single" w:sz="4" w:space="0" w:color="000000"/>
              <w:left w:val="single" w:sz="4" w:space="0" w:color="000000"/>
              <w:bottom w:val="single" w:sz="4" w:space="0" w:color="000000"/>
            </w:tcBorders>
            <w:shd w:val="clear" w:color="auto" w:fill="auto"/>
          </w:tcPr>
          <w:p w14:paraId="4AFE1E39" w14:textId="77777777" w:rsidR="008A3110" w:rsidRPr="0014178B" w:rsidRDefault="008A3110" w:rsidP="00E74858">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1DA568A" w14:textId="77777777" w:rsidR="008A3110" w:rsidRPr="002839E1" w:rsidRDefault="008A3110" w:rsidP="00E74858">
            <w:pPr>
              <w:tabs>
                <w:tab w:val="left" w:pos="360"/>
              </w:tabs>
              <w:snapToGrid w:val="0"/>
              <w:jc w:val="center"/>
            </w:pPr>
            <w:r>
              <w:t>0</w:t>
            </w:r>
          </w:p>
        </w:tc>
      </w:tr>
      <w:tr w:rsidR="008A3110" w:rsidRPr="002839E1" w14:paraId="6390286B" w14:textId="77777777" w:rsidTr="00E74858">
        <w:tc>
          <w:tcPr>
            <w:tcW w:w="4475" w:type="dxa"/>
            <w:tcBorders>
              <w:top w:val="single" w:sz="4" w:space="0" w:color="000000"/>
              <w:left w:val="single" w:sz="4" w:space="0" w:color="000000"/>
              <w:bottom w:val="single" w:sz="4" w:space="0" w:color="000000"/>
            </w:tcBorders>
            <w:shd w:val="clear" w:color="auto" w:fill="auto"/>
          </w:tcPr>
          <w:p w14:paraId="49B89F4D" w14:textId="77777777" w:rsidR="008A3110" w:rsidRPr="0014178B" w:rsidRDefault="008A3110" w:rsidP="00E74858">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AC430C7" w14:textId="77777777" w:rsidR="008A3110" w:rsidRPr="002839E1" w:rsidRDefault="008A3110" w:rsidP="00E74858">
            <w:pPr>
              <w:tabs>
                <w:tab w:val="left" w:pos="360"/>
              </w:tabs>
              <w:snapToGrid w:val="0"/>
              <w:jc w:val="center"/>
            </w:pPr>
            <w:r>
              <w:t>0</w:t>
            </w:r>
          </w:p>
        </w:tc>
      </w:tr>
      <w:tr w:rsidR="008A3110" w:rsidRPr="002839E1" w14:paraId="42E1B985" w14:textId="77777777" w:rsidTr="00E74858">
        <w:tc>
          <w:tcPr>
            <w:tcW w:w="4475" w:type="dxa"/>
            <w:tcBorders>
              <w:top w:val="single" w:sz="4" w:space="0" w:color="000000"/>
              <w:left w:val="single" w:sz="4" w:space="0" w:color="000000"/>
              <w:bottom w:val="single" w:sz="4" w:space="0" w:color="000000"/>
            </w:tcBorders>
            <w:shd w:val="clear" w:color="auto" w:fill="auto"/>
          </w:tcPr>
          <w:p w14:paraId="2C6B80D1" w14:textId="77777777" w:rsidR="008A3110" w:rsidRPr="0014178B" w:rsidRDefault="008A3110" w:rsidP="00E74858">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33993A4" w14:textId="77777777" w:rsidR="008A3110" w:rsidRPr="002839E1" w:rsidRDefault="008A3110" w:rsidP="00E74858">
            <w:pPr>
              <w:tabs>
                <w:tab w:val="left" w:pos="360"/>
              </w:tabs>
              <w:snapToGrid w:val="0"/>
              <w:jc w:val="center"/>
            </w:pPr>
            <w:r>
              <w:t>0</w:t>
            </w:r>
          </w:p>
        </w:tc>
      </w:tr>
      <w:tr w:rsidR="008A3110" w:rsidRPr="002839E1" w14:paraId="0AB680E7" w14:textId="77777777" w:rsidTr="00E74858">
        <w:tc>
          <w:tcPr>
            <w:tcW w:w="4475" w:type="dxa"/>
            <w:tcBorders>
              <w:top w:val="single" w:sz="4" w:space="0" w:color="000000"/>
              <w:left w:val="single" w:sz="4" w:space="0" w:color="000000"/>
              <w:bottom w:val="single" w:sz="4" w:space="0" w:color="000000"/>
            </w:tcBorders>
            <w:shd w:val="clear" w:color="auto" w:fill="auto"/>
          </w:tcPr>
          <w:p w14:paraId="6896ECF8" w14:textId="77777777" w:rsidR="008A3110" w:rsidRPr="0014178B" w:rsidRDefault="008A3110" w:rsidP="00E74858">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10DD524" w14:textId="77777777" w:rsidR="008A3110" w:rsidRPr="002839E1" w:rsidRDefault="008A3110" w:rsidP="00E74858">
            <w:pPr>
              <w:tabs>
                <w:tab w:val="left" w:pos="360"/>
              </w:tabs>
              <w:snapToGrid w:val="0"/>
              <w:jc w:val="center"/>
            </w:pPr>
            <w:r>
              <w:t>1</w:t>
            </w:r>
          </w:p>
        </w:tc>
      </w:tr>
      <w:tr w:rsidR="008A3110" w:rsidRPr="002839E1" w14:paraId="37AE7B65" w14:textId="77777777" w:rsidTr="00E74858">
        <w:tc>
          <w:tcPr>
            <w:tcW w:w="4475" w:type="dxa"/>
            <w:tcBorders>
              <w:top w:val="single" w:sz="4" w:space="0" w:color="000000"/>
              <w:left w:val="single" w:sz="4" w:space="0" w:color="000000"/>
              <w:bottom w:val="single" w:sz="4" w:space="0" w:color="000000"/>
            </w:tcBorders>
            <w:shd w:val="clear" w:color="auto" w:fill="auto"/>
          </w:tcPr>
          <w:p w14:paraId="167BC196" w14:textId="77777777" w:rsidR="008A3110" w:rsidRPr="0014178B" w:rsidRDefault="008A3110" w:rsidP="00E74858">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4BE6828" w14:textId="77777777" w:rsidR="008A3110" w:rsidRPr="002839E1" w:rsidRDefault="008A3110" w:rsidP="00E74858">
            <w:pPr>
              <w:tabs>
                <w:tab w:val="left" w:pos="360"/>
              </w:tabs>
              <w:snapToGrid w:val="0"/>
              <w:jc w:val="center"/>
              <w:rPr>
                <w:b/>
              </w:rPr>
            </w:pPr>
            <w:r>
              <w:rPr>
                <w:b/>
              </w:rPr>
              <w:t>1</w:t>
            </w:r>
          </w:p>
        </w:tc>
      </w:tr>
    </w:tbl>
    <w:p w14:paraId="3BC09E02" w14:textId="77777777" w:rsidR="008A3110" w:rsidRDefault="008A3110" w:rsidP="008A3110">
      <w:pPr>
        <w:sectPr w:rsidR="008A3110" w:rsidSect="00555070">
          <w:type w:val="continuous"/>
          <w:pgSz w:w="11906" w:h="16838"/>
          <w:pgMar w:top="1417" w:right="1417" w:bottom="1417" w:left="1417" w:header="708" w:footer="708" w:gutter="0"/>
          <w:cols w:space="708"/>
          <w:docGrid w:linePitch="360"/>
        </w:sectPr>
      </w:pPr>
    </w:p>
    <w:p w14:paraId="677A7975" w14:textId="77777777" w:rsidR="008A3110" w:rsidRDefault="008A3110" w:rsidP="008A3110">
      <w:pPr>
        <w:sectPr w:rsidR="008A3110" w:rsidSect="00555070">
          <w:type w:val="continuous"/>
          <w:pgSz w:w="11906" w:h="16838"/>
          <w:pgMar w:top="1417" w:right="1417" w:bottom="1417" w:left="1417" w:header="708" w:footer="708" w:gutter="0"/>
          <w:cols w:num="2" w:space="708"/>
          <w:docGrid w:linePitch="360"/>
        </w:sectPr>
      </w:pPr>
    </w:p>
    <w:p w14:paraId="6BDF7D9A" w14:textId="77777777" w:rsidR="008A3110" w:rsidRPr="000706D8" w:rsidRDefault="008A3110" w:rsidP="008A3110">
      <w:pPr>
        <w:pageBreakBefore/>
        <w:numPr>
          <w:ilvl w:val="2"/>
          <w:numId w:val="2"/>
        </w:numPr>
        <w:tabs>
          <w:tab w:val="left" w:pos="360"/>
        </w:tabs>
        <w:ind w:left="0" w:firstLine="0"/>
        <w:jc w:val="both"/>
      </w:pPr>
      <w:r w:rsidRPr="000706D8">
        <w:rPr>
          <w:b/>
        </w:rPr>
        <w:lastRenderedPageBreak/>
        <w:t xml:space="preserve">Unvana Göre Dağılım </w:t>
      </w:r>
    </w:p>
    <w:p w14:paraId="77E25EB9" w14:textId="77777777" w:rsidR="008A3110" w:rsidRDefault="008A3110" w:rsidP="008A3110">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8A3110" w14:paraId="66BECE0B" w14:textId="77777777" w:rsidTr="00E7485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58E10F" w14:textId="77777777" w:rsidR="008A3110" w:rsidRDefault="008A3110" w:rsidP="00E74858">
            <w:pPr>
              <w:tabs>
                <w:tab w:val="left" w:pos="360"/>
              </w:tabs>
              <w:jc w:val="center"/>
            </w:pPr>
            <w:r>
              <w:rPr>
                <w:b/>
              </w:rPr>
              <w:t>Merkez Adliyesi Mahkemeleri, Cumhuriyet Savcılıkları, Denetimli Serbestlik Müdürlükleri ve Adli Birimlere Göre Dağılım</w:t>
            </w:r>
          </w:p>
        </w:tc>
      </w:tr>
      <w:tr w:rsidR="008A3110" w14:paraId="1B84C4BE"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40F374C8" w14:textId="77777777" w:rsidR="008A3110" w:rsidRDefault="008A3110" w:rsidP="00E74858">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6D3EF00" w14:textId="77777777" w:rsidR="008A3110" w:rsidRDefault="008A3110" w:rsidP="00E74858">
            <w:pPr>
              <w:tabs>
                <w:tab w:val="left" w:pos="360"/>
              </w:tabs>
              <w:snapToGrid w:val="0"/>
              <w:jc w:val="center"/>
            </w:pPr>
            <w:r>
              <w:t>-</w:t>
            </w:r>
          </w:p>
        </w:tc>
      </w:tr>
      <w:tr w:rsidR="008A3110" w14:paraId="2C19847C" w14:textId="77777777" w:rsidTr="00E74858">
        <w:trPr>
          <w:trHeight w:val="271"/>
        </w:trPr>
        <w:tc>
          <w:tcPr>
            <w:tcW w:w="4357" w:type="dxa"/>
            <w:tcBorders>
              <w:top w:val="single" w:sz="4" w:space="0" w:color="000000"/>
              <w:left w:val="single" w:sz="4" w:space="0" w:color="000000"/>
              <w:bottom w:val="single" w:sz="4" w:space="0" w:color="000000"/>
            </w:tcBorders>
            <w:shd w:val="clear" w:color="auto" w:fill="auto"/>
          </w:tcPr>
          <w:p w14:paraId="4F7C7C86" w14:textId="77777777" w:rsidR="008A3110" w:rsidRDefault="008A3110" w:rsidP="00E74858">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5C1EFCD" w14:textId="77777777" w:rsidR="008A3110" w:rsidRDefault="008A3110" w:rsidP="00E74858">
            <w:pPr>
              <w:tabs>
                <w:tab w:val="left" w:pos="360"/>
              </w:tabs>
              <w:snapToGrid w:val="0"/>
              <w:jc w:val="center"/>
            </w:pPr>
            <w:r>
              <w:t>-</w:t>
            </w:r>
          </w:p>
        </w:tc>
      </w:tr>
      <w:tr w:rsidR="008A3110" w14:paraId="150B7468"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69FC4A02" w14:textId="77777777" w:rsidR="008A3110" w:rsidRDefault="008A3110" w:rsidP="00E74858">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EB01B14" w14:textId="77777777" w:rsidR="008A3110" w:rsidRDefault="008A3110" w:rsidP="00E74858">
            <w:pPr>
              <w:tabs>
                <w:tab w:val="left" w:pos="360"/>
              </w:tabs>
              <w:snapToGrid w:val="0"/>
              <w:jc w:val="center"/>
            </w:pPr>
            <w:r>
              <w:t>-</w:t>
            </w:r>
          </w:p>
        </w:tc>
      </w:tr>
      <w:tr w:rsidR="008A3110" w14:paraId="494D704B" w14:textId="77777777" w:rsidTr="00E74858">
        <w:trPr>
          <w:trHeight w:val="271"/>
        </w:trPr>
        <w:tc>
          <w:tcPr>
            <w:tcW w:w="4357" w:type="dxa"/>
            <w:tcBorders>
              <w:top w:val="single" w:sz="4" w:space="0" w:color="000000"/>
              <w:left w:val="single" w:sz="4" w:space="0" w:color="000000"/>
              <w:bottom w:val="single" w:sz="4" w:space="0" w:color="000000"/>
            </w:tcBorders>
            <w:shd w:val="clear" w:color="auto" w:fill="auto"/>
          </w:tcPr>
          <w:p w14:paraId="737D7EB6" w14:textId="77777777" w:rsidR="008A3110" w:rsidRDefault="008A3110" w:rsidP="00E74858">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0731084" w14:textId="77777777" w:rsidR="008A3110" w:rsidRDefault="008A3110" w:rsidP="00E74858">
            <w:pPr>
              <w:tabs>
                <w:tab w:val="left" w:pos="360"/>
              </w:tabs>
              <w:snapToGrid w:val="0"/>
              <w:jc w:val="center"/>
            </w:pPr>
            <w:r>
              <w:t>1</w:t>
            </w:r>
          </w:p>
        </w:tc>
      </w:tr>
      <w:tr w:rsidR="008A3110" w14:paraId="51F1C882"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3AD9CD01" w14:textId="77777777" w:rsidR="008A3110" w:rsidRDefault="008A3110" w:rsidP="00E74858">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09A7E72" w14:textId="77777777" w:rsidR="008A3110" w:rsidRDefault="008A3110" w:rsidP="00E74858">
            <w:pPr>
              <w:tabs>
                <w:tab w:val="left" w:pos="360"/>
              </w:tabs>
              <w:snapToGrid w:val="0"/>
              <w:jc w:val="center"/>
            </w:pPr>
            <w:r>
              <w:t>-</w:t>
            </w:r>
          </w:p>
        </w:tc>
      </w:tr>
      <w:tr w:rsidR="008A3110" w14:paraId="05B011FC" w14:textId="77777777" w:rsidTr="00E74858">
        <w:trPr>
          <w:trHeight w:val="254"/>
        </w:trPr>
        <w:tc>
          <w:tcPr>
            <w:tcW w:w="4357" w:type="dxa"/>
            <w:tcBorders>
              <w:top w:val="single" w:sz="4" w:space="0" w:color="000000"/>
              <w:left w:val="single" w:sz="4" w:space="0" w:color="000000"/>
              <w:bottom w:val="single" w:sz="4" w:space="0" w:color="000000"/>
            </w:tcBorders>
            <w:shd w:val="clear" w:color="auto" w:fill="auto"/>
          </w:tcPr>
          <w:p w14:paraId="43A60F0C" w14:textId="77777777" w:rsidR="008A3110" w:rsidRDefault="008A3110" w:rsidP="00E74858">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49C27CF" w14:textId="77777777" w:rsidR="008A3110" w:rsidRDefault="008A3110" w:rsidP="00E74858">
            <w:pPr>
              <w:tabs>
                <w:tab w:val="left" w:pos="360"/>
              </w:tabs>
              <w:snapToGrid w:val="0"/>
              <w:jc w:val="center"/>
            </w:pPr>
            <w:r>
              <w:t>5</w:t>
            </w:r>
          </w:p>
        </w:tc>
      </w:tr>
      <w:tr w:rsidR="008A3110" w14:paraId="164C734B"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4EAEA598" w14:textId="77777777" w:rsidR="008A3110" w:rsidRDefault="008A3110" w:rsidP="00E74858">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D13A923" w14:textId="77777777" w:rsidR="008A3110" w:rsidRDefault="008A3110" w:rsidP="00E74858">
            <w:pPr>
              <w:tabs>
                <w:tab w:val="left" w:pos="360"/>
              </w:tabs>
              <w:snapToGrid w:val="0"/>
              <w:jc w:val="center"/>
            </w:pPr>
            <w:r>
              <w:t>1</w:t>
            </w:r>
          </w:p>
        </w:tc>
      </w:tr>
      <w:tr w:rsidR="008A3110" w14:paraId="67F5B398" w14:textId="77777777" w:rsidTr="00E74858">
        <w:trPr>
          <w:trHeight w:val="271"/>
        </w:trPr>
        <w:tc>
          <w:tcPr>
            <w:tcW w:w="4357" w:type="dxa"/>
            <w:tcBorders>
              <w:top w:val="single" w:sz="4" w:space="0" w:color="000000"/>
              <w:left w:val="single" w:sz="4" w:space="0" w:color="000000"/>
              <w:bottom w:val="single" w:sz="4" w:space="0" w:color="000000"/>
            </w:tcBorders>
            <w:shd w:val="clear" w:color="auto" w:fill="auto"/>
          </w:tcPr>
          <w:p w14:paraId="0DEFB3FB" w14:textId="77777777" w:rsidR="008A3110" w:rsidRDefault="008A3110" w:rsidP="00E74858">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FD84C58" w14:textId="77777777" w:rsidR="008A3110" w:rsidRDefault="008A3110" w:rsidP="00E74858">
            <w:pPr>
              <w:tabs>
                <w:tab w:val="left" w:pos="360"/>
              </w:tabs>
              <w:snapToGrid w:val="0"/>
              <w:jc w:val="center"/>
            </w:pPr>
            <w:r>
              <w:t>-</w:t>
            </w:r>
          </w:p>
        </w:tc>
      </w:tr>
      <w:tr w:rsidR="008A3110" w14:paraId="03F9D5F5"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57F7B013" w14:textId="77777777" w:rsidR="008A3110" w:rsidRDefault="008A3110" w:rsidP="00E74858">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42AAB48" w14:textId="77777777" w:rsidR="008A3110" w:rsidRDefault="008A3110" w:rsidP="00E74858">
            <w:pPr>
              <w:tabs>
                <w:tab w:val="left" w:pos="360"/>
              </w:tabs>
              <w:snapToGrid w:val="0"/>
              <w:jc w:val="center"/>
            </w:pPr>
            <w:r>
              <w:t>-</w:t>
            </w:r>
          </w:p>
        </w:tc>
      </w:tr>
      <w:tr w:rsidR="008A3110" w14:paraId="78FD85E1" w14:textId="77777777" w:rsidTr="00E74858">
        <w:trPr>
          <w:trHeight w:val="271"/>
        </w:trPr>
        <w:tc>
          <w:tcPr>
            <w:tcW w:w="4357" w:type="dxa"/>
            <w:tcBorders>
              <w:top w:val="single" w:sz="4" w:space="0" w:color="000000"/>
              <w:left w:val="single" w:sz="4" w:space="0" w:color="000000"/>
              <w:bottom w:val="single" w:sz="4" w:space="0" w:color="000000"/>
            </w:tcBorders>
            <w:shd w:val="clear" w:color="auto" w:fill="auto"/>
          </w:tcPr>
          <w:p w14:paraId="2291C197" w14:textId="77777777" w:rsidR="008A3110" w:rsidRDefault="008A3110" w:rsidP="00E74858">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CBC906D" w14:textId="77777777" w:rsidR="008A3110" w:rsidRDefault="008A3110" w:rsidP="00E74858">
            <w:pPr>
              <w:tabs>
                <w:tab w:val="left" w:pos="360"/>
              </w:tabs>
              <w:snapToGrid w:val="0"/>
              <w:jc w:val="center"/>
            </w:pPr>
            <w:r>
              <w:t>-</w:t>
            </w:r>
          </w:p>
        </w:tc>
      </w:tr>
      <w:tr w:rsidR="008A3110" w14:paraId="23A32A3A"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3105F23D" w14:textId="77777777" w:rsidR="008A3110" w:rsidRDefault="008A3110" w:rsidP="00E74858">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2ADE68" w14:textId="77777777" w:rsidR="008A3110" w:rsidRDefault="008A3110" w:rsidP="00E74858">
            <w:pPr>
              <w:tabs>
                <w:tab w:val="left" w:pos="360"/>
              </w:tabs>
              <w:snapToGrid w:val="0"/>
              <w:jc w:val="center"/>
            </w:pPr>
            <w:r>
              <w:t>-</w:t>
            </w:r>
          </w:p>
        </w:tc>
      </w:tr>
      <w:tr w:rsidR="008A3110" w14:paraId="42480777" w14:textId="77777777" w:rsidTr="00E74858">
        <w:trPr>
          <w:trHeight w:val="271"/>
        </w:trPr>
        <w:tc>
          <w:tcPr>
            <w:tcW w:w="4357" w:type="dxa"/>
            <w:tcBorders>
              <w:top w:val="single" w:sz="4" w:space="0" w:color="000000"/>
              <w:left w:val="single" w:sz="4" w:space="0" w:color="000000"/>
              <w:bottom w:val="single" w:sz="4" w:space="0" w:color="000000"/>
            </w:tcBorders>
            <w:shd w:val="clear" w:color="auto" w:fill="auto"/>
          </w:tcPr>
          <w:p w14:paraId="4597C2DE" w14:textId="77777777" w:rsidR="008A3110" w:rsidRDefault="008A3110" w:rsidP="00E74858">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A1BA9A5" w14:textId="77777777" w:rsidR="008A3110" w:rsidRDefault="008A3110" w:rsidP="00E74858">
            <w:pPr>
              <w:tabs>
                <w:tab w:val="left" w:pos="360"/>
              </w:tabs>
              <w:snapToGrid w:val="0"/>
              <w:jc w:val="center"/>
            </w:pPr>
            <w:r>
              <w:t>-</w:t>
            </w:r>
          </w:p>
        </w:tc>
      </w:tr>
      <w:tr w:rsidR="008A3110" w14:paraId="4F36BF3F"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605348FB" w14:textId="77777777" w:rsidR="008A3110" w:rsidRDefault="008A3110" w:rsidP="00E74858">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6239C79" w14:textId="77777777" w:rsidR="008A3110" w:rsidRDefault="008A3110" w:rsidP="00E74858">
            <w:pPr>
              <w:tabs>
                <w:tab w:val="left" w:pos="360"/>
              </w:tabs>
              <w:snapToGrid w:val="0"/>
              <w:jc w:val="center"/>
            </w:pPr>
            <w:r>
              <w:t>-</w:t>
            </w:r>
          </w:p>
        </w:tc>
      </w:tr>
      <w:tr w:rsidR="008A3110" w14:paraId="7AC7F20D" w14:textId="77777777" w:rsidTr="00E74858">
        <w:trPr>
          <w:trHeight w:val="254"/>
        </w:trPr>
        <w:tc>
          <w:tcPr>
            <w:tcW w:w="4357" w:type="dxa"/>
            <w:tcBorders>
              <w:top w:val="single" w:sz="4" w:space="0" w:color="000000"/>
              <w:left w:val="single" w:sz="4" w:space="0" w:color="000000"/>
              <w:bottom w:val="single" w:sz="4" w:space="0" w:color="000000"/>
            </w:tcBorders>
            <w:shd w:val="clear" w:color="auto" w:fill="auto"/>
          </w:tcPr>
          <w:p w14:paraId="0253C64E" w14:textId="77777777" w:rsidR="008A3110" w:rsidRDefault="008A3110" w:rsidP="00E74858">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2EB5FD2" w14:textId="77777777" w:rsidR="008A3110" w:rsidRDefault="008A3110" w:rsidP="00E74858">
            <w:pPr>
              <w:tabs>
                <w:tab w:val="left" w:pos="360"/>
              </w:tabs>
              <w:snapToGrid w:val="0"/>
              <w:jc w:val="center"/>
            </w:pPr>
            <w:r>
              <w:t>-</w:t>
            </w:r>
          </w:p>
        </w:tc>
      </w:tr>
      <w:tr w:rsidR="008A3110" w14:paraId="484DF7D1"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639DC9BE" w14:textId="77777777" w:rsidR="008A3110" w:rsidRDefault="008A3110" w:rsidP="00E74858">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75162F4" w14:textId="77777777" w:rsidR="008A3110" w:rsidRDefault="008A3110" w:rsidP="00E74858">
            <w:pPr>
              <w:tabs>
                <w:tab w:val="left" w:pos="360"/>
              </w:tabs>
              <w:snapToGrid w:val="0"/>
              <w:jc w:val="center"/>
            </w:pPr>
            <w:r>
              <w:t>-</w:t>
            </w:r>
          </w:p>
        </w:tc>
      </w:tr>
      <w:tr w:rsidR="008A3110" w14:paraId="7B3377BB" w14:textId="77777777" w:rsidTr="00E74858">
        <w:trPr>
          <w:trHeight w:val="271"/>
        </w:trPr>
        <w:tc>
          <w:tcPr>
            <w:tcW w:w="4357" w:type="dxa"/>
            <w:tcBorders>
              <w:top w:val="single" w:sz="4" w:space="0" w:color="000000"/>
              <w:left w:val="single" w:sz="4" w:space="0" w:color="000000"/>
              <w:bottom w:val="single" w:sz="4" w:space="0" w:color="000000"/>
            </w:tcBorders>
            <w:shd w:val="clear" w:color="auto" w:fill="auto"/>
          </w:tcPr>
          <w:p w14:paraId="7228EA35" w14:textId="77777777" w:rsidR="008A3110" w:rsidRDefault="008A3110" w:rsidP="00E74858">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6ADF8EE" w14:textId="77777777" w:rsidR="008A3110" w:rsidRDefault="008A3110" w:rsidP="00E74858">
            <w:pPr>
              <w:tabs>
                <w:tab w:val="left" w:pos="360"/>
              </w:tabs>
              <w:snapToGrid w:val="0"/>
              <w:jc w:val="center"/>
            </w:pPr>
            <w:r>
              <w:t>-</w:t>
            </w:r>
          </w:p>
        </w:tc>
      </w:tr>
      <w:tr w:rsidR="008A3110" w14:paraId="364F4DE6"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008546C2" w14:textId="77777777" w:rsidR="008A3110" w:rsidRDefault="008A3110" w:rsidP="00E74858">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3F843D7" w14:textId="77777777" w:rsidR="008A3110" w:rsidRDefault="008A3110" w:rsidP="00E74858">
            <w:pPr>
              <w:tabs>
                <w:tab w:val="left" w:pos="360"/>
              </w:tabs>
              <w:snapToGrid w:val="0"/>
              <w:jc w:val="center"/>
            </w:pPr>
            <w:r>
              <w:t>1</w:t>
            </w:r>
          </w:p>
        </w:tc>
      </w:tr>
      <w:tr w:rsidR="008A3110" w14:paraId="3FCA2D48" w14:textId="77777777" w:rsidTr="00E74858">
        <w:trPr>
          <w:trHeight w:val="271"/>
        </w:trPr>
        <w:tc>
          <w:tcPr>
            <w:tcW w:w="4357" w:type="dxa"/>
            <w:tcBorders>
              <w:top w:val="single" w:sz="4" w:space="0" w:color="000000"/>
              <w:left w:val="single" w:sz="4" w:space="0" w:color="000000"/>
              <w:bottom w:val="single" w:sz="4" w:space="0" w:color="000000"/>
            </w:tcBorders>
            <w:shd w:val="clear" w:color="auto" w:fill="auto"/>
          </w:tcPr>
          <w:p w14:paraId="1B6C37C7" w14:textId="77777777" w:rsidR="008A3110" w:rsidRDefault="008A3110" w:rsidP="00E74858">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1A4868A" w14:textId="77777777" w:rsidR="008A3110" w:rsidRDefault="008A3110" w:rsidP="00E74858">
            <w:pPr>
              <w:tabs>
                <w:tab w:val="left" w:pos="360"/>
              </w:tabs>
              <w:snapToGrid w:val="0"/>
              <w:jc w:val="center"/>
            </w:pPr>
            <w:r>
              <w:t>-</w:t>
            </w:r>
          </w:p>
        </w:tc>
      </w:tr>
      <w:tr w:rsidR="008A3110" w14:paraId="38F179F1" w14:textId="77777777" w:rsidTr="00E74858">
        <w:trPr>
          <w:trHeight w:val="271"/>
        </w:trPr>
        <w:tc>
          <w:tcPr>
            <w:tcW w:w="4357" w:type="dxa"/>
            <w:tcBorders>
              <w:top w:val="single" w:sz="4" w:space="0" w:color="000000"/>
              <w:left w:val="single" w:sz="4" w:space="0" w:color="000000"/>
              <w:bottom w:val="single" w:sz="4" w:space="0" w:color="000000"/>
            </w:tcBorders>
            <w:shd w:val="clear" w:color="auto" w:fill="auto"/>
          </w:tcPr>
          <w:p w14:paraId="4A37F221" w14:textId="77777777" w:rsidR="008A3110" w:rsidRDefault="008A3110" w:rsidP="00E74858">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F50C70F" w14:textId="77777777" w:rsidR="008A3110" w:rsidRDefault="008A3110" w:rsidP="00E74858">
            <w:pPr>
              <w:tabs>
                <w:tab w:val="left" w:pos="360"/>
              </w:tabs>
              <w:snapToGrid w:val="0"/>
              <w:jc w:val="center"/>
            </w:pPr>
            <w:r>
              <w:t>-</w:t>
            </w:r>
          </w:p>
        </w:tc>
      </w:tr>
      <w:tr w:rsidR="008A3110" w14:paraId="63628BA5" w14:textId="77777777" w:rsidTr="00E74858">
        <w:trPr>
          <w:trHeight w:val="271"/>
        </w:trPr>
        <w:tc>
          <w:tcPr>
            <w:tcW w:w="4357" w:type="dxa"/>
            <w:tcBorders>
              <w:top w:val="single" w:sz="4" w:space="0" w:color="000000"/>
              <w:left w:val="single" w:sz="4" w:space="0" w:color="000000"/>
              <w:bottom w:val="single" w:sz="4" w:space="0" w:color="000000"/>
            </w:tcBorders>
            <w:shd w:val="clear" w:color="auto" w:fill="F2F2F2"/>
          </w:tcPr>
          <w:p w14:paraId="22DFF72E" w14:textId="77777777" w:rsidR="008A3110" w:rsidRDefault="008A3110" w:rsidP="00E74858">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51A7762" w14:textId="77777777" w:rsidR="008A3110" w:rsidRDefault="008A3110" w:rsidP="00E74858">
            <w:pPr>
              <w:tabs>
                <w:tab w:val="left" w:pos="360"/>
              </w:tabs>
              <w:snapToGrid w:val="0"/>
              <w:jc w:val="center"/>
              <w:rPr>
                <w:b/>
              </w:rPr>
            </w:pPr>
            <w:r>
              <w:rPr>
                <w:b/>
              </w:rPr>
              <w:t>8</w:t>
            </w:r>
          </w:p>
        </w:tc>
      </w:tr>
    </w:tbl>
    <w:p w14:paraId="569416C0" w14:textId="77777777" w:rsidR="008A3110" w:rsidRDefault="008A3110" w:rsidP="008A3110">
      <w:pPr>
        <w:tabs>
          <w:tab w:val="left" w:pos="360"/>
        </w:tabs>
        <w:jc w:val="center"/>
      </w:pPr>
    </w:p>
    <w:p w14:paraId="0A39AD7A" w14:textId="77777777" w:rsidR="008A3110" w:rsidRDefault="008A3110" w:rsidP="008A3110">
      <w:pPr>
        <w:numPr>
          <w:ilvl w:val="2"/>
          <w:numId w:val="2"/>
        </w:numPr>
        <w:tabs>
          <w:tab w:val="left" w:pos="360"/>
        </w:tabs>
        <w:ind w:left="0" w:firstLine="0"/>
        <w:jc w:val="both"/>
      </w:pPr>
      <w:r>
        <w:rPr>
          <w:b/>
        </w:rPr>
        <w:t>Cinsiyete Göre Dağılım</w:t>
      </w:r>
    </w:p>
    <w:p w14:paraId="61C0E01C" w14:textId="77777777" w:rsidR="008A3110" w:rsidRDefault="008A3110" w:rsidP="008A3110">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8A3110" w14:paraId="3F12B289" w14:textId="77777777" w:rsidTr="00E7485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F627441" w14:textId="77777777" w:rsidR="008A3110" w:rsidRDefault="008A3110" w:rsidP="00E74858">
            <w:pPr>
              <w:tabs>
                <w:tab w:val="left" w:pos="360"/>
              </w:tabs>
              <w:jc w:val="center"/>
            </w:pPr>
            <w:r>
              <w:rPr>
                <w:b/>
              </w:rPr>
              <w:t>Personelin Cinsiyete Göre Dağılımı</w:t>
            </w:r>
          </w:p>
        </w:tc>
      </w:tr>
      <w:tr w:rsidR="008A3110" w14:paraId="1C203CBD" w14:textId="77777777" w:rsidTr="00E74858">
        <w:trPr>
          <w:trHeight w:val="271"/>
        </w:trPr>
        <w:tc>
          <w:tcPr>
            <w:tcW w:w="4422" w:type="dxa"/>
            <w:tcBorders>
              <w:top w:val="single" w:sz="4" w:space="0" w:color="000000"/>
              <w:left w:val="single" w:sz="4" w:space="0" w:color="000000"/>
              <w:bottom w:val="single" w:sz="4" w:space="0" w:color="000000"/>
            </w:tcBorders>
            <w:shd w:val="clear" w:color="auto" w:fill="auto"/>
          </w:tcPr>
          <w:p w14:paraId="4B581234" w14:textId="77777777" w:rsidR="008A3110" w:rsidRDefault="008A3110" w:rsidP="00E74858">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CBF25F7" w14:textId="77777777" w:rsidR="008A3110" w:rsidRDefault="008A3110" w:rsidP="00E74858">
            <w:pPr>
              <w:tabs>
                <w:tab w:val="left" w:pos="360"/>
              </w:tabs>
              <w:snapToGrid w:val="0"/>
              <w:jc w:val="center"/>
            </w:pPr>
            <w:r>
              <w:t>3</w:t>
            </w:r>
          </w:p>
        </w:tc>
      </w:tr>
      <w:tr w:rsidR="008A3110" w14:paraId="29944432" w14:textId="77777777" w:rsidTr="00E74858">
        <w:trPr>
          <w:trHeight w:val="271"/>
        </w:trPr>
        <w:tc>
          <w:tcPr>
            <w:tcW w:w="4422" w:type="dxa"/>
            <w:tcBorders>
              <w:top w:val="single" w:sz="4" w:space="0" w:color="000000"/>
              <w:left w:val="single" w:sz="4" w:space="0" w:color="000000"/>
              <w:bottom w:val="single" w:sz="4" w:space="0" w:color="000000"/>
            </w:tcBorders>
            <w:shd w:val="clear" w:color="auto" w:fill="F2F2F2"/>
          </w:tcPr>
          <w:p w14:paraId="1BC6E77E" w14:textId="77777777" w:rsidR="008A3110" w:rsidRDefault="008A3110" w:rsidP="00E74858">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8AB9588" w14:textId="77777777" w:rsidR="008A3110" w:rsidRDefault="008A3110" w:rsidP="00E74858">
            <w:pPr>
              <w:tabs>
                <w:tab w:val="left" w:pos="360"/>
              </w:tabs>
              <w:snapToGrid w:val="0"/>
              <w:jc w:val="center"/>
            </w:pPr>
            <w:r>
              <w:t>4</w:t>
            </w:r>
          </w:p>
        </w:tc>
      </w:tr>
      <w:tr w:rsidR="008A3110" w14:paraId="6760AFBE" w14:textId="77777777" w:rsidTr="00E74858">
        <w:trPr>
          <w:trHeight w:val="289"/>
        </w:trPr>
        <w:tc>
          <w:tcPr>
            <w:tcW w:w="4422" w:type="dxa"/>
            <w:tcBorders>
              <w:top w:val="single" w:sz="4" w:space="0" w:color="000000"/>
              <w:left w:val="single" w:sz="4" w:space="0" w:color="000000"/>
              <w:bottom w:val="single" w:sz="4" w:space="0" w:color="000000"/>
            </w:tcBorders>
            <w:shd w:val="clear" w:color="auto" w:fill="FFFFFF"/>
          </w:tcPr>
          <w:p w14:paraId="3808F813" w14:textId="77777777" w:rsidR="008A3110" w:rsidRDefault="008A3110" w:rsidP="00E74858">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4B21B66F" w14:textId="77777777" w:rsidR="008A3110" w:rsidRDefault="008A3110" w:rsidP="00E74858">
            <w:pPr>
              <w:tabs>
                <w:tab w:val="left" w:pos="360"/>
              </w:tabs>
              <w:snapToGrid w:val="0"/>
              <w:jc w:val="center"/>
              <w:rPr>
                <w:b/>
              </w:rPr>
            </w:pPr>
            <w:r>
              <w:rPr>
                <w:b/>
              </w:rPr>
              <w:t>7</w:t>
            </w:r>
          </w:p>
        </w:tc>
      </w:tr>
    </w:tbl>
    <w:p w14:paraId="0342E9B0" w14:textId="77777777" w:rsidR="008A3110" w:rsidRDefault="008A3110" w:rsidP="008A3110">
      <w:pPr>
        <w:tabs>
          <w:tab w:val="left" w:pos="360"/>
        </w:tabs>
        <w:jc w:val="both"/>
        <w:rPr>
          <w:b/>
        </w:rPr>
      </w:pPr>
    </w:p>
    <w:p w14:paraId="390BBA5D" w14:textId="77777777" w:rsidR="008A3110" w:rsidRPr="00CE5FBF" w:rsidRDefault="008A3110" w:rsidP="008A3110">
      <w:pPr>
        <w:tabs>
          <w:tab w:val="left" w:pos="360"/>
        </w:tabs>
        <w:jc w:val="both"/>
        <w:rPr>
          <w:b/>
          <w:color w:val="FFFFFF"/>
        </w:rPr>
      </w:pPr>
    </w:p>
    <w:p w14:paraId="11F948D3" w14:textId="77777777" w:rsidR="008A3110" w:rsidRDefault="008A3110" w:rsidP="008A3110">
      <w:pPr>
        <w:numPr>
          <w:ilvl w:val="2"/>
          <w:numId w:val="2"/>
        </w:numPr>
        <w:tabs>
          <w:tab w:val="left" w:pos="360"/>
        </w:tabs>
        <w:ind w:left="0" w:firstLine="0"/>
        <w:jc w:val="both"/>
        <w:rPr>
          <w:b/>
          <w:color w:val="FFFFFF"/>
        </w:rPr>
      </w:pPr>
      <w:r>
        <w:rPr>
          <w:b/>
        </w:rPr>
        <w:t xml:space="preserve">Hâkim Adaylarına İlişkin Bilgiler </w:t>
      </w:r>
    </w:p>
    <w:p w14:paraId="236B7243" w14:textId="77777777" w:rsidR="008A3110" w:rsidRDefault="008A3110" w:rsidP="008A3110">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8A3110" w14:paraId="071F5F45" w14:textId="77777777" w:rsidTr="00E7485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C0B433D" w14:textId="77777777" w:rsidR="008A3110" w:rsidRDefault="008A3110" w:rsidP="00E74858">
            <w:pPr>
              <w:tabs>
                <w:tab w:val="left" w:pos="360"/>
              </w:tabs>
              <w:jc w:val="center"/>
            </w:pPr>
            <w:r>
              <w:rPr>
                <w:b/>
                <w:color w:val="FFFFFF"/>
              </w:rPr>
              <w:t>Hâkim Adayları</w:t>
            </w:r>
          </w:p>
        </w:tc>
      </w:tr>
      <w:tr w:rsidR="008A3110" w14:paraId="4708D061" w14:textId="77777777" w:rsidTr="00E74858">
        <w:trPr>
          <w:trHeight w:val="286"/>
        </w:trPr>
        <w:tc>
          <w:tcPr>
            <w:tcW w:w="4697" w:type="dxa"/>
            <w:tcBorders>
              <w:top w:val="single" w:sz="4" w:space="0" w:color="000000"/>
              <w:left w:val="single" w:sz="4" w:space="0" w:color="000000"/>
              <w:bottom w:val="single" w:sz="4" w:space="0" w:color="000000"/>
            </w:tcBorders>
            <w:shd w:val="clear" w:color="auto" w:fill="F2F2F2"/>
          </w:tcPr>
          <w:p w14:paraId="599680F4" w14:textId="77777777" w:rsidR="008A3110" w:rsidRDefault="008A3110" w:rsidP="00E74858">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DDDF4E4" w14:textId="77777777" w:rsidR="008A3110" w:rsidRDefault="008A3110" w:rsidP="00E74858">
            <w:pPr>
              <w:tabs>
                <w:tab w:val="left" w:pos="360"/>
              </w:tabs>
              <w:snapToGrid w:val="0"/>
              <w:jc w:val="center"/>
            </w:pPr>
            <w:r>
              <w:t>-</w:t>
            </w:r>
          </w:p>
        </w:tc>
      </w:tr>
      <w:tr w:rsidR="008A3110" w14:paraId="4853944C" w14:textId="77777777" w:rsidTr="00E74858">
        <w:trPr>
          <w:trHeight w:val="286"/>
        </w:trPr>
        <w:tc>
          <w:tcPr>
            <w:tcW w:w="4697" w:type="dxa"/>
            <w:tcBorders>
              <w:top w:val="single" w:sz="4" w:space="0" w:color="000000"/>
              <w:left w:val="single" w:sz="4" w:space="0" w:color="000000"/>
              <w:bottom w:val="single" w:sz="4" w:space="0" w:color="000000"/>
            </w:tcBorders>
            <w:shd w:val="clear" w:color="auto" w:fill="F2F2F2"/>
          </w:tcPr>
          <w:p w14:paraId="382EF553" w14:textId="77777777" w:rsidR="008A3110" w:rsidRDefault="008A3110" w:rsidP="00E74858">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C86540E" w14:textId="77777777" w:rsidR="008A3110" w:rsidRDefault="008A3110" w:rsidP="00E74858">
            <w:pPr>
              <w:tabs>
                <w:tab w:val="left" w:pos="360"/>
              </w:tabs>
              <w:snapToGrid w:val="0"/>
              <w:jc w:val="center"/>
              <w:rPr>
                <w:b/>
              </w:rPr>
            </w:pPr>
            <w:r>
              <w:rPr>
                <w:b/>
              </w:rPr>
              <w:t>-</w:t>
            </w:r>
          </w:p>
        </w:tc>
      </w:tr>
      <w:tr w:rsidR="008A3110" w14:paraId="112FEF9B" w14:textId="77777777" w:rsidTr="00E74858">
        <w:trPr>
          <w:trHeight w:val="304"/>
        </w:trPr>
        <w:tc>
          <w:tcPr>
            <w:tcW w:w="4697" w:type="dxa"/>
            <w:tcBorders>
              <w:left w:val="single" w:sz="4" w:space="0" w:color="000000"/>
              <w:bottom w:val="single" w:sz="4" w:space="0" w:color="000000"/>
            </w:tcBorders>
            <w:shd w:val="clear" w:color="auto" w:fill="F2F2F2"/>
          </w:tcPr>
          <w:p w14:paraId="496D0126" w14:textId="77777777" w:rsidR="008A3110" w:rsidRDefault="008A3110" w:rsidP="00E74858">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75D1EAF7" w14:textId="77777777" w:rsidR="008A3110" w:rsidRDefault="008A3110" w:rsidP="00E74858">
            <w:pPr>
              <w:tabs>
                <w:tab w:val="left" w:pos="360"/>
              </w:tabs>
              <w:snapToGrid w:val="0"/>
              <w:jc w:val="center"/>
              <w:rPr>
                <w:b/>
              </w:rPr>
            </w:pPr>
            <w:r>
              <w:rPr>
                <w:b/>
              </w:rPr>
              <w:t>-</w:t>
            </w:r>
          </w:p>
        </w:tc>
      </w:tr>
    </w:tbl>
    <w:p w14:paraId="7707DA1B" w14:textId="77777777" w:rsidR="008A3110" w:rsidRDefault="008A3110" w:rsidP="008A3110">
      <w:pPr>
        <w:pStyle w:val="Balk4"/>
        <w:rPr>
          <w:color w:val="C00000"/>
          <w:sz w:val="24"/>
          <w:szCs w:val="24"/>
        </w:rPr>
      </w:pPr>
    </w:p>
    <w:p w14:paraId="034744FC" w14:textId="77777777" w:rsidR="008A3110" w:rsidRPr="008F3E64" w:rsidRDefault="008A3110" w:rsidP="008A3110">
      <w:pPr>
        <w:numPr>
          <w:ilvl w:val="2"/>
          <w:numId w:val="2"/>
        </w:numPr>
        <w:tabs>
          <w:tab w:val="left" w:pos="360"/>
        </w:tabs>
        <w:ind w:left="0" w:firstLine="0"/>
        <w:jc w:val="both"/>
        <w:rPr>
          <w:b/>
          <w:color w:val="FFFFFF"/>
        </w:rPr>
      </w:pPr>
      <w:r>
        <w:rPr>
          <w:b/>
        </w:rPr>
        <w:t xml:space="preserve">Hâkim ve Cumhuriyet Savcılarına İlişkin Bilgiler </w:t>
      </w:r>
    </w:p>
    <w:p w14:paraId="602E1EBC" w14:textId="77777777" w:rsidR="008A3110" w:rsidRPr="004C59C4" w:rsidRDefault="008A3110" w:rsidP="008A3110"/>
    <w:tbl>
      <w:tblPr>
        <w:tblW w:w="9356" w:type="dxa"/>
        <w:tblLayout w:type="fixed"/>
        <w:tblLook w:val="0000" w:firstRow="0" w:lastRow="0" w:firstColumn="0" w:lastColumn="0" w:noHBand="0" w:noVBand="0"/>
      </w:tblPr>
      <w:tblGrid>
        <w:gridCol w:w="4678"/>
        <w:gridCol w:w="4678"/>
      </w:tblGrid>
      <w:tr w:rsidR="008A3110" w14:paraId="02360386" w14:textId="77777777" w:rsidTr="00E7485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645DEC10" w14:textId="77777777" w:rsidR="008A3110" w:rsidRDefault="008A3110" w:rsidP="00E74858">
            <w:pPr>
              <w:tabs>
                <w:tab w:val="left" w:pos="360"/>
              </w:tabs>
              <w:jc w:val="center"/>
            </w:pPr>
            <w:r>
              <w:rPr>
                <w:b/>
                <w:color w:val="FFFFFF"/>
              </w:rPr>
              <w:t>Hâkimler</w:t>
            </w:r>
          </w:p>
        </w:tc>
      </w:tr>
      <w:tr w:rsidR="008A3110" w14:paraId="26C79A3B" w14:textId="77777777" w:rsidTr="00E74858">
        <w:trPr>
          <w:trHeight w:val="257"/>
        </w:trPr>
        <w:tc>
          <w:tcPr>
            <w:tcW w:w="4678" w:type="dxa"/>
            <w:tcBorders>
              <w:top w:val="single" w:sz="4" w:space="0" w:color="000000"/>
              <w:left w:val="single" w:sz="4" w:space="0" w:color="000000"/>
              <w:bottom w:val="single" w:sz="4" w:space="0" w:color="000000"/>
            </w:tcBorders>
            <w:shd w:val="clear" w:color="auto" w:fill="F2F2F2"/>
          </w:tcPr>
          <w:p w14:paraId="6D31D9C2" w14:textId="77777777" w:rsidR="008A3110" w:rsidRDefault="008A3110" w:rsidP="00E74858">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C7BDC85" w14:textId="77777777" w:rsidR="008A3110" w:rsidRDefault="008A3110" w:rsidP="00E74858">
            <w:pPr>
              <w:tabs>
                <w:tab w:val="left" w:pos="360"/>
              </w:tabs>
              <w:snapToGrid w:val="0"/>
              <w:jc w:val="center"/>
            </w:pPr>
            <w:r>
              <w:t>1</w:t>
            </w:r>
          </w:p>
        </w:tc>
      </w:tr>
      <w:tr w:rsidR="008A3110" w14:paraId="04A69A3A" w14:textId="77777777" w:rsidTr="00E74858">
        <w:trPr>
          <w:trHeight w:val="257"/>
        </w:trPr>
        <w:tc>
          <w:tcPr>
            <w:tcW w:w="4678" w:type="dxa"/>
            <w:tcBorders>
              <w:top w:val="single" w:sz="4" w:space="0" w:color="000000"/>
              <w:left w:val="single" w:sz="4" w:space="0" w:color="000000"/>
              <w:bottom w:val="single" w:sz="4" w:space="0" w:color="000000"/>
            </w:tcBorders>
            <w:shd w:val="clear" w:color="auto" w:fill="F2F2F2"/>
          </w:tcPr>
          <w:p w14:paraId="5274A0F3" w14:textId="77777777" w:rsidR="008A3110" w:rsidRDefault="008A3110" w:rsidP="00E74858">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F4F6A1C" w14:textId="77777777" w:rsidR="008A3110" w:rsidRDefault="008A3110" w:rsidP="00E74858">
            <w:pPr>
              <w:tabs>
                <w:tab w:val="left" w:pos="360"/>
              </w:tabs>
              <w:snapToGrid w:val="0"/>
              <w:jc w:val="center"/>
              <w:rPr>
                <w:b/>
              </w:rPr>
            </w:pPr>
            <w:r>
              <w:rPr>
                <w:b/>
              </w:rPr>
              <w:t>2</w:t>
            </w:r>
          </w:p>
        </w:tc>
      </w:tr>
      <w:tr w:rsidR="008A3110" w14:paraId="56706AB5" w14:textId="77777777" w:rsidTr="00E74858">
        <w:trPr>
          <w:trHeight w:val="257"/>
        </w:trPr>
        <w:tc>
          <w:tcPr>
            <w:tcW w:w="4678" w:type="dxa"/>
            <w:tcBorders>
              <w:left w:val="single" w:sz="4" w:space="0" w:color="000000"/>
              <w:bottom w:val="single" w:sz="4" w:space="0" w:color="000000"/>
            </w:tcBorders>
            <w:shd w:val="clear" w:color="auto" w:fill="F2F2F2"/>
          </w:tcPr>
          <w:p w14:paraId="067765AF" w14:textId="77777777" w:rsidR="008A3110" w:rsidRDefault="008A3110" w:rsidP="00E74858">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D84B069" w14:textId="77777777" w:rsidR="008A3110" w:rsidRDefault="008A3110" w:rsidP="00E74858">
            <w:pPr>
              <w:tabs>
                <w:tab w:val="left" w:pos="360"/>
              </w:tabs>
              <w:snapToGrid w:val="0"/>
              <w:jc w:val="center"/>
              <w:rPr>
                <w:b/>
              </w:rPr>
            </w:pPr>
            <w:r>
              <w:rPr>
                <w:b/>
              </w:rPr>
              <w:t>3</w:t>
            </w:r>
          </w:p>
        </w:tc>
      </w:tr>
    </w:tbl>
    <w:p w14:paraId="31BA954B" w14:textId="77777777" w:rsidR="008A3110" w:rsidRDefault="008A3110" w:rsidP="008A3110"/>
    <w:p w14:paraId="5DFE3B88" w14:textId="77777777" w:rsidR="008A3110" w:rsidRDefault="008A3110" w:rsidP="008A3110">
      <w:pPr>
        <w:rPr>
          <w:color w:val="C00000"/>
        </w:rPr>
      </w:pPr>
    </w:p>
    <w:tbl>
      <w:tblPr>
        <w:tblW w:w="9356" w:type="dxa"/>
        <w:tblLayout w:type="fixed"/>
        <w:tblLook w:val="0000" w:firstRow="0" w:lastRow="0" w:firstColumn="0" w:lastColumn="0" w:noHBand="0" w:noVBand="0"/>
      </w:tblPr>
      <w:tblGrid>
        <w:gridCol w:w="4678"/>
        <w:gridCol w:w="4678"/>
      </w:tblGrid>
      <w:tr w:rsidR="008A3110" w14:paraId="68E7DB1E" w14:textId="77777777" w:rsidTr="00E7485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D3EAFB6" w14:textId="77777777" w:rsidR="008A3110" w:rsidRDefault="008A3110" w:rsidP="00E74858">
            <w:pPr>
              <w:tabs>
                <w:tab w:val="left" w:pos="360"/>
              </w:tabs>
              <w:jc w:val="center"/>
            </w:pPr>
            <w:r>
              <w:rPr>
                <w:b/>
                <w:color w:val="FFFFFF"/>
              </w:rPr>
              <w:t>Cumhuriyet Savcıları</w:t>
            </w:r>
          </w:p>
        </w:tc>
      </w:tr>
      <w:tr w:rsidR="008A3110" w14:paraId="388078F6" w14:textId="77777777" w:rsidTr="00E74858">
        <w:tc>
          <w:tcPr>
            <w:tcW w:w="4678" w:type="dxa"/>
            <w:tcBorders>
              <w:top w:val="single" w:sz="4" w:space="0" w:color="000000"/>
              <w:left w:val="single" w:sz="4" w:space="0" w:color="000000"/>
              <w:bottom w:val="single" w:sz="4" w:space="0" w:color="000000"/>
            </w:tcBorders>
            <w:shd w:val="clear" w:color="auto" w:fill="F2F2F2"/>
          </w:tcPr>
          <w:p w14:paraId="21CDED6F" w14:textId="77777777" w:rsidR="008A3110" w:rsidRDefault="008A3110" w:rsidP="00E74858">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41A8580" w14:textId="77777777" w:rsidR="008A3110" w:rsidRDefault="008A3110" w:rsidP="00E74858">
            <w:pPr>
              <w:tabs>
                <w:tab w:val="left" w:pos="360"/>
              </w:tabs>
              <w:snapToGrid w:val="0"/>
              <w:jc w:val="center"/>
            </w:pPr>
            <w:r>
              <w:t>1</w:t>
            </w:r>
          </w:p>
        </w:tc>
      </w:tr>
      <w:tr w:rsidR="008A3110" w14:paraId="4B4291C2" w14:textId="77777777" w:rsidTr="00E74858">
        <w:tc>
          <w:tcPr>
            <w:tcW w:w="4678" w:type="dxa"/>
            <w:tcBorders>
              <w:top w:val="single" w:sz="4" w:space="0" w:color="000000"/>
              <w:left w:val="single" w:sz="4" w:space="0" w:color="000000"/>
              <w:bottom w:val="single" w:sz="4" w:space="0" w:color="000000"/>
            </w:tcBorders>
            <w:shd w:val="clear" w:color="auto" w:fill="F2F2F2"/>
          </w:tcPr>
          <w:p w14:paraId="33AD39C7" w14:textId="77777777" w:rsidR="008A3110" w:rsidRDefault="008A3110" w:rsidP="00E74858">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78E5AEA" w14:textId="77777777" w:rsidR="008A3110" w:rsidRDefault="008A3110" w:rsidP="00E74858">
            <w:pPr>
              <w:tabs>
                <w:tab w:val="left" w:pos="360"/>
              </w:tabs>
              <w:snapToGrid w:val="0"/>
              <w:jc w:val="center"/>
              <w:rPr>
                <w:b/>
              </w:rPr>
            </w:pPr>
            <w:r>
              <w:rPr>
                <w:b/>
              </w:rPr>
              <w:t>1</w:t>
            </w:r>
          </w:p>
        </w:tc>
      </w:tr>
      <w:tr w:rsidR="008A3110" w14:paraId="63C075D4" w14:textId="77777777" w:rsidTr="00E74858">
        <w:tc>
          <w:tcPr>
            <w:tcW w:w="4678" w:type="dxa"/>
            <w:tcBorders>
              <w:left w:val="single" w:sz="4" w:space="0" w:color="000000"/>
              <w:bottom w:val="single" w:sz="4" w:space="0" w:color="000000"/>
            </w:tcBorders>
            <w:shd w:val="clear" w:color="auto" w:fill="F2F2F2"/>
          </w:tcPr>
          <w:p w14:paraId="53DE95A5" w14:textId="77777777" w:rsidR="008A3110" w:rsidRDefault="008A3110" w:rsidP="00E74858">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1D1FB070" w14:textId="77777777" w:rsidR="008A3110" w:rsidRDefault="008A3110" w:rsidP="00E74858">
            <w:pPr>
              <w:tabs>
                <w:tab w:val="left" w:pos="360"/>
              </w:tabs>
              <w:snapToGrid w:val="0"/>
              <w:jc w:val="center"/>
              <w:rPr>
                <w:b/>
              </w:rPr>
            </w:pPr>
            <w:r>
              <w:rPr>
                <w:b/>
              </w:rPr>
              <w:t>2</w:t>
            </w:r>
          </w:p>
        </w:tc>
      </w:tr>
    </w:tbl>
    <w:p w14:paraId="2CDE4317" w14:textId="09019602" w:rsidR="00EF60E4" w:rsidRDefault="00EF60E4" w:rsidP="00EF60E4">
      <w:pPr>
        <w:tabs>
          <w:tab w:val="left" w:pos="360"/>
        </w:tabs>
        <w:jc w:val="both"/>
        <w:rPr>
          <w:b/>
          <w:i/>
          <w:iCs/>
          <w:color w:val="0000CC"/>
        </w:rPr>
      </w:pPr>
    </w:p>
    <w:p w14:paraId="1CE4761D" w14:textId="0EEB7CD5" w:rsidR="0072526E" w:rsidRDefault="0072526E" w:rsidP="00EF60E4">
      <w:pPr>
        <w:tabs>
          <w:tab w:val="left" w:pos="360"/>
        </w:tabs>
        <w:jc w:val="both"/>
        <w:rPr>
          <w:b/>
          <w:i/>
          <w:iCs/>
          <w:color w:val="0000CC"/>
        </w:rPr>
      </w:pPr>
    </w:p>
    <w:p w14:paraId="04A8EADF" w14:textId="77777777" w:rsidR="0072526E" w:rsidRDefault="0072526E" w:rsidP="0072526E">
      <w:pPr>
        <w:tabs>
          <w:tab w:val="left" w:pos="360"/>
        </w:tabs>
        <w:jc w:val="both"/>
        <w:rPr>
          <w:b/>
          <w:color w:val="CC0000"/>
        </w:rPr>
      </w:pPr>
    </w:p>
    <w:p w14:paraId="5F472DE6" w14:textId="77777777" w:rsidR="0072526E" w:rsidRDefault="0072526E" w:rsidP="0072526E">
      <w:pPr>
        <w:pStyle w:val="Balk4"/>
        <w:numPr>
          <w:ilvl w:val="1"/>
          <w:numId w:val="4"/>
        </w:numPr>
        <w:ind w:left="0" w:firstLine="851"/>
      </w:pPr>
      <w:r>
        <w:rPr>
          <w:color w:val="C00000"/>
          <w:sz w:val="24"/>
          <w:szCs w:val="24"/>
        </w:rPr>
        <w:t>PÜLÜMÜR ADLİYESİ</w:t>
      </w:r>
    </w:p>
    <w:p w14:paraId="48B8B5EF" w14:textId="77777777" w:rsidR="0072526E" w:rsidRDefault="0072526E" w:rsidP="0072526E">
      <w:pPr>
        <w:tabs>
          <w:tab w:val="left" w:pos="360"/>
        </w:tabs>
        <w:jc w:val="both"/>
      </w:pPr>
    </w:p>
    <w:p w14:paraId="71286272" w14:textId="77777777" w:rsidR="0072526E" w:rsidRDefault="0072526E" w:rsidP="0072526E">
      <w:pPr>
        <w:tabs>
          <w:tab w:val="left" w:pos="360"/>
        </w:tabs>
        <w:jc w:val="both"/>
      </w:pPr>
      <w:r>
        <w:rPr>
          <w:b/>
        </w:rPr>
        <w:t>Mahkemeler, Cumhuriyet Başsavcılıkları ve Adli Birimlere Göre Personelin Dağılımı</w:t>
      </w:r>
    </w:p>
    <w:p w14:paraId="35559A56" w14:textId="77777777" w:rsidR="0072526E" w:rsidRDefault="0072526E" w:rsidP="0072526E">
      <w:pPr>
        <w:tabs>
          <w:tab w:val="left" w:pos="360"/>
        </w:tabs>
        <w:jc w:val="both"/>
      </w:pPr>
    </w:p>
    <w:p w14:paraId="300EB6E0" w14:textId="77777777" w:rsidR="0072526E" w:rsidRPr="000706D8" w:rsidRDefault="0072526E" w:rsidP="0072526E">
      <w:pPr>
        <w:rPr>
          <w:color w:val="00B050"/>
        </w:rPr>
        <w:sectPr w:rsidR="0072526E"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72526E" w14:paraId="3EE489FE" w14:textId="77777777" w:rsidTr="002B16FB">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F8A7CDA" w14:textId="77777777" w:rsidR="0072526E" w:rsidRDefault="0072526E" w:rsidP="002B16FB">
            <w:pPr>
              <w:tabs>
                <w:tab w:val="left" w:pos="360"/>
              </w:tabs>
              <w:jc w:val="center"/>
            </w:pPr>
            <w:r>
              <w:rPr>
                <w:b/>
                <w:color w:val="FFFFFF"/>
              </w:rPr>
              <w:lastRenderedPageBreak/>
              <w:t>Mahkemelere Göre Dağılım</w:t>
            </w:r>
          </w:p>
        </w:tc>
      </w:tr>
      <w:tr w:rsidR="0072526E" w14:paraId="6258A5B7" w14:textId="77777777" w:rsidTr="002B16FB">
        <w:trPr>
          <w:trHeight w:val="265"/>
        </w:trPr>
        <w:tc>
          <w:tcPr>
            <w:tcW w:w="4278" w:type="dxa"/>
            <w:tcBorders>
              <w:top w:val="single" w:sz="4" w:space="0" w:color="000000"/>
              <w:left w:val="single" w:sz="4" w:space="0" w:color="000000"/>
              <w:bottom w:val="single" w:sz="4" w:space="0" w:color="000000"/>
            </w:tcBorders>
            <w:shd w:val="clear" w:color="auto" w:fill="F2F2F2"/>
          </w:tcPr>
          <w:p w14:paraId="608EA419" w14:textId="77777777" w:rsidR="0072526E" w:rsidRDefault="0072526E" w:rsidP="002B16FB">
            <w:pPr>
              <w:tabs>
                <w:tab w:val="left" w:pos="360"/>
              </w:tabs>
              <w:jc w:val="both"/>
            </w:pPr>
            <w:r>
              <w:t xml:space="preserve">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5B3A3037" w14:textId="77777777" w:rsidR="0072526E" w:rsidRDefault="0072526E" w:rsidP="002B16FB">
            <w:pPr>
              <w:tabs>
                <w:tab w:val="left" w:pos="360"/>
              </w:tabs>
              <w:snapToGrid w:val="0"/>
              <w:jc w:val="center"/>
            </w:pPr>
            <w:r>
              <w:t>1</w:t>
            </w:r>
          </w:p>
        </w:tc>
      </w:tr>
      <w:tr w:rsidR="0072526E" w14:paraId="5A0AF39B" w14:textId="77777777" w:rsidTr="002B16FB">
        <w:trPr>
          <w:trHeight w:val="265"/>
        </w:trPr>
        <w:tc>
          <w:tcPr>
            <w:tcW w:w="4278" w:type="dxa"/>
            <w:tcBorders>
              <w:top w:val="single" w:sz="4" w:space="0" w:color="000000"/>
              <w:left w:val="single" w:sz="4" w:space="0" w:color="000000"/>
              <w:bottom w:val="single" w:sz="4" w:space="0" w:color="000000"/>
            </w:tcBorders>
            <w:shd w:val="clear" w:color="auto" w:fill="FFFFFF"/>
          </w:tcPr>
          <w:p w14:paraId="7DDA415B" w14:textId="77777777" w:rsidR="0072526E" w:rsidRDefault="0072526E" w:rsidP="002B16FB">
            <w:pPr>
              <w:tabs>
                <w:tab w:val="left" w:pos="360"/>
              </w:tabs>
              <w:jc w:val="both"/>
            </w:pPr>
            <w:r>
              <w:t>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90A4522" w14:textId="77777777" w:rsidR="0072526E" w:rsidRDefault="0072526E" w:rsidP="002B16FB">
            <w:pPr>
              <w:tabs>
                <w:tab w:val="left" w:pos="360"/>
              </w:tabs>
              <w:snapToGrid w:val="0"/>
              <w:jc w:val="center"/>
            </w:pPr>
            <w:r>
              <w:t>1</w:t>
            </w:r>
          </w:p>
        </w:tc>
      </w:tr>
      <w:tr w:rsidR="0072526E" w14:paraId="72446974" w14:textId="77777777" w:rsidTr="002B16FB">
        <w:trPr>
          <w:trHeight w:val="265"/>
        </w:trPr>
        <w:tc>
          <w:tcPr>
            <w:tcW w:w="4278" w:type="dxa"/>
            <w:tcBorders>
              <w:top w:val="single" w:sz="4" w:space="0" w:color="000000"/>
              <w:left w:val="single" w:sz="4" w:space="0" w:color="000000"/>
              <w:bottom w:val="single" w:sz="4" w:space="0" w:color="000000"/>
            </w:tcBorders>
            <w:shd w:val="clear" w:color="auto" w:fill="FFFFFF"/>
          </w:tcPr>
          <w:p w14:paraId="71305B5F" w14:textId="77777777" w:rsidR="0072526E" w:rsidRDefault="0072526E" w:rsidP="002B16FB">
            <w:pPr>
              <w:tabs>
                <w:tab w:val="left" w:pos="360"/>
              </w:tabs>
              <w:jc w:val="both"/>
            </w:pPr>
            <w:r>
              <w:t>Sulh Ceza Hâkimliği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72E3216" w14:textId="77777777" w:rsidR="0072526E" w:rsidRDefault="0072526E" w:rsidP="002B16FB">
            <w:pPr>
              <w:tabs>
                <w:tab w:val="left" w:pos="360"/>
              </w:tabs>
              <w:snapToGrid w:val="0"/>
              <w:jc w:val="center"/>
            </w:pPr>
            <w:r>
              <w:t>1</w:t>
            </w:r>
          </w:p>
        </w:tc>
      </w:tr>
      <w:tr w:rsidR="0072526E" w14:paraId="2063581C" w14:textId="77777777" w:rsidTr="002B16FB">
        <w:trPr>
          <w:trHeight w:val="265"/>
        </w:trPr>
        <w:tc>
          <w:tcPr>
            <w:tcW w:w="4278" w:type="dxa"/>
            <w:tcBorders>
              <w:top w:val="single" w:sz="4" w:space="0" w:color="000000"/>
              <w:left w:val="single" w:sz="4" w:space="0" w:color="000000"/>
              <w:bottom w:val="single" w:sz="4" w:space="0" w:color="000000"/>
            </w:tcBorders>
            <w:shd w:val="clear" w:color="auto" w:fill="FFFFFF"/>
          </w:tcPr>
          <w:p w14:paraId="458E83D2" w14:textId="77777777" w:rsidR="0072526E" w:rsidRDefault="0072526E" w:rsidP="002B16FB">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763F2B9" w14:textId="77777777" w:rsidR="0072526E" w:rsidRDefault="0072526E" w:rsidP="002B16FB">
            <w:pPr>
              <w:tabs>
                <w:tab w:val="left" w:pos="360"/>
              </w:tabs>
              <w:snapToGrid w:val="0"/>
              <w:jc w:val="center"/>
            </w:pPr>
            <w:r>
              <w:t>1</w:t>
            </w:r>
          </w:p>
        </w:tc>
      </w:tr>
      <w:tr w:rsidR="0072526E" w14:paraId="78BD98DE" w14:textId="77777777" w:rsidTr="002B16FB">
        <w:trPr>
          <w:trHeight w:val="265"/>
        </w:trPr>
        <w:tc>
          <w:tcPr>
            <w:tcW w:w="4278" w:type="dxa"/>
            <w:tcBorders>
              <w:top w:val="single" w:sz="4" w:space="0" w:color="000000"/>
              <w:left w:val="single" w:sz="4" w:space="0" w:color="000000"/>
              <w:bottom w:val="single" w:sz="4" w:space="0" w:color="000000"/>
            </w:tcBorders>
            <w:shd w:val="clear" w:color="auto" w:fill="FFFFFF"/>
          </w:tcPr>
          <w:p w14:paraId="1E37E6CB" w14:textId="77777777" w:rsidR="0072526E" w:rsidRDefault="0072526E" w:rsidP="002B16FB">
            <w:pPr>
              <w:tabs>
                <w:tab w:val="left" w:pos="360"/>
              </w:tabs>
              <w:jc w:val="both"/>
            </w:pPr>
            <w:r>
              <w:t>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19DAB32" w14:textId="77777777" w:rsidR="0072526E" w:rsidRDefault="0072526E" w:rsidP="002B16FB">
            <w:pPr>
              <w:tabs>
                <w:tab w:val="left" w:pos="360"/>
              </w:tabs>
              <w:snapToGrid w:val="0"/>
              <w:jc w:val="center"/>
            </w:pPr>
            <w:r>
              <w:t>0</w:t>
            </w:r>
          </w:p>
        </w:tc>
      </w:tr>
      <w:tr w:rsidR="0072526E" w14:paraId="2B6FB203" w14:textId="77777777" w:rsidTr="002B16FB">
        <w:trPr>
          <w:trHeight w:val="265"/>
        </w:trPr>
        <w:tc>
          <w:tcPr>
            <w:tcW w:w="4278" w:type="dxa"/>
            <w:tcBorders>
              <w:top w:val="single" w:sz="4" w:space="0" w:color="000000"/>
              <w:left w:val="single" w:sz="4" w:space="0" w:color="000000"/>
              <w:bottom w:val="single" w:sz="4" w:space="0" w:color="000000"/>
            </w:tcBorders>
            <w:shd w:val="clear" w:color="auto" w:fill="FFFFFF"/>
          </w:tcPr>
          <w:p w14:paraId="1C9E7895" w14:textId="77777777" w:rsidR="0072526E" w:rsidRDefault="0072526E" w:rsidP="002B16FB">
            <w:pPr>
              <w:tabs>
                <w:tab w:val="left" w:pos="360"/>
              </w:tabs>
              <w:jc w:val="both"/>
            </w:pPr>
            <w:r>
              <w:t>İcra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684B064" w14:textId="77777777" w:rsidR="0072526E" w:rsidRDefault="0072526E" w:rsidP="002B16FB">
            <w:pPr>
              <w:tabs>
                <w:tab w:val="left" w:pos="360"/>
              </w:tabs>
              <w:snapToGrid w:val="0"/>
              <w:jc w:val="center"/>
            </w:pPr>
            <w:r>
              <w:t>0</w:t>
            </w:r>
          </w:p>
        </w:tc>
      </w:tr>
      <w:tr w:rsidR="0072526E" w14:paraId="646E6BE5" w14:textId="77777777" w:rsidTr="002B16FB">
        <w:trPr>
          <w:trHeight w:val="265"/>
        </w:trPr>
        <w:tc>
          <w:tcPr>
            <w:tcW w:w="4278" w:type="dxa"/>
            <w:tcBorders>
              <w:top w:val="single" w:sz="4" w:space="0" w:color="000000"/>
              <w:left w:val="single" w:sz="4" w:space="0" w:color="000000"/>
              <w:bottom w:val="single" w:sz="4" w:space="0" w:color="000000"/>
            </w:tcBorders>
            <w:shd w:val="clear" w:color="auto" w:fill="FFFFFF"/>
          </w:tcPr>
          <w:p w14:paraId="770CF414" w14:textId="77777777" w:rsidR="0072526E" w:rsidRDefault="0072526E" w:rsidP="002B16FB">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6FC9F0C" w14:textId="77777777" w:rsidR="0072526E" w:rsidRDefault="0072526E" w:rsidP="002B16FB">
            <w:pPr>
              <w:tabs>
                <w:tab w:val="left" w:pos="360"/>
              </w:tabs>
              <w:snapToGrid w:val="0"/>
              <w:jc w:val="center"/>
            </w:pPr>
            <w:r>
              <w:t>1</w:t>
            </w:r>
          </w:p>
        </w:tc>
      </w:tr>
      <w:tr w:rsidR="0072526E" w14:paraId="1E4968F9" w14:textId="77777777" w:rsidTr="002B16FB">
        <w:trPr>
          <w:trHeight w:val="265"/>
        </w:trPr>
        <w:tc>
          <w:tcPr>
            <w:tcW w:w="4278" w:type="dxa"/>
            <w:tcBorders>
              <w:top w:val="single" w:sz="4" w:space="0" w:color="000000"/>
              <w:left w:val="single" w:sz="4" w:space="0" w:color="000000"/>
              <w:bottom w:val="single" w:sz="4" w:space="0" w:color="000000"/>
            </w:tcBorders>
            <w:shd w:val="clear" w:color="auto" w:fill="FFFFFF"/>
          </w:tcPr>
          <w:p w14:paraId="7B2E168A" w14:textId="77777777" w:rsidR="0072526E" w:rsidRDefault="0072526E" w:rsidP="002B16F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223B0FB" w14:textId="77777777" w:rsidR="0072526E" w:rsidRDefault="0072526E" w:rsidP="002B16FB">
            <w:pPr>
              <w:tabs>
                <w:tab w:val="left" w:pos="360"/>
              </w:tabs>
              <w:snapToGrid w:val="0"/>
              <w:jc w:val="center"/>
              <w:rPr>
                <w:b/>
              </w:rPr>
            </w:pPr>
            <w:r>
              <w:rPr>
                <w:b/>
              </w:rPr>
              <w:t>5</w:t>
            </w:r>
          </w:p>
        </w:tc>
      </w:tr>
    </w:tbl>
    <w:p w14:paraId="014CDF7E" w14:textId="77777777" w:rsidR="0072526E" w:rsidRDefault="0072526E" w:rsidP="0072526E">
      <w:pPr>
        <w:tabs>
          <w:tab w:val="left" w:pos="360"/>
        </w:tabs>
        <w:jc w:val="both"/>
      </w:pPr>
    </w:p>
    <w:tbl>
      <w:tblPr>
        <w:tblW w:w="9072" w:type="dxa"/>
        <w:tblLayout w:type="fixed"/>
        <w:tblLook w:val="0000" w:firstRow="0" w:lastRow="0" w:firstColumn="0" w:lastColumn="0" w:noHBand="0" w:noVBand="0"/>
      </w:tblPr>
      <w:tblGrid>
        <w:gridCol w:w="4287"/>
        <w:gridCol w:w="4785"/>
      </w:tblGrid>
      <w:tr w:rsidR="0072526E" w14:paraId="4DCB13FD" w14:textId="77777777" w:rsidTr="002B16FB">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D269FBD" w14:textId="77777777" w:rsidR="0072526E" w:rsidRDefault="0072526E" w:rsidP="002B16FB">
            <w:pPr>
              <w:tabs>
                <w:tab w:val="left" w:pos="360"/>
              </w:tabs>
              <w:jc w:val="center"/>
            </w:pPr>
            <w:r>
              <w:rPr>
                <w:b/>
                <w:color w:val="FFFFFF"/>
              </w:rPr>
              <w:t>Cumhuriyet Başsavcılığına Göre Dağılım</w:t>
            </w:r>
          </w:p>
        </w:tc>
      </w:tr>
      <w:tr w:rsidR="0072526E" w14:paraId="69482F02" w14:textId="77777777" w:rsidTr="002B16FB">
        <w:tc>
          <w:tcPr>
            <w:tcW w:w="4287" w:type="dxa"/>
            <w:tcBorders>
              <w:top w:val="single" w:sz="4" w:space="0" w:color="000000"/>
              <w:left w:val="single" w:sz="4" w:space="0" w:color="000000"/>
              <w:bottom w:val="single" w:sz="4" w:space="0" w:color="000000"/>
            </w:tcBorders>
            <w:shd w:val="clear" w:color="auto" w:fill="auto"/>
          </w:tcPr>
          <w:p w14:paraId="02CABFBC" w14:textId="77777777" w:rsidR="0072526E" w:rsidRDefault="0072526E" w:rsidP="002B16F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72A3536" w14:textId="77777777" w:rsidR="0072526E" w:rsidRDefault="0072526E" w:rsidP="002B16FB">
            <w:pPr>
              <w:tabs>
                <w:tab w:val="left" w:pos="360"/>
              </w:tabs>
              <w:snapToGrid w:val="0"/>
              <w:jc w:val="center"/>
            </w:pPr>
            <w:r>
              <w:t>2</w:t>
            </w:r>
          </w:p>
        </w:tc>
      </w:tr>
      <w:tr w:rsidR="0072526E" w14:paraId="052B32FF" w14:textId="77777777" w:rsidTr="002B16FB">
        <w:tc>
          <w:tcPr>
            <w:tcW w:w="4287" w:type="dxa"/>
            <w:tcBorders>
              <w:top w:val="single" w:sz="4" w:space="0" w:color="000000"/>
              <w:left w:val="single" w:sz="4" w:space="0" w:color="000000"/>
              <w:bottom w:val="single" w:sz="4" w:space="0" w:color="000000"/>
            </w:tcBorders>
            <w:shd w:val="clear" w:color="auto" w:fill="F2F2F2"/>
          </w:tcPr>
          <w:p w14:paraId="11406122" w14:textId="77777777" w:rsidR="0072526E" w:rsidRDefault="0072526E" w:rsidP="002B16FB">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6DDAFD10" w14:textId="77777777" w:rsidR="0072526E" w:rsidRDefault="0072526E" w:rsidP="002B16FB">
            <w:pPr>
              <w:tabs>
                <w:tab w:val="left" w:pos="360"/>
              </w:tabs>
              <w:snapToGrid w:val="0"/>
              <w:jc w:val="center"/>
            </w:pPr>
            <w:r>
              <w:t>0</w:t>
            </w:r>
          </w:p>
        </w:tc>
      </w:tr>
      <w:tr w:rsidR="0072526E" w14:paraId="32D624BC" w14:textId="77777777" w:rsidTr="002B16FB">
        <w:tc>
          <w:tcPr>
            <w:tcW w:w="4287" w:type="dxa"/>
            <w:tcBorders>
              <w:top w:val="single" w:sz="4" w:space="0" w:color="000000"/>
              <w:left w:val="single" w:sz="4" w:space="0" w:color="000000"/>
              <w:bottom w:val="single" w:sz="4" w:space="0" w:color="000000"/>
            </w:tcBorders>
            <w:shd w:val="clear" w:color="auto" w:fill="auto"/>
          </w:tcPr>
          <w:p w14:paraId="65500E91" w14:textId="77777777" w:rsidR="0072526E" w:rsidRDefault="0072526E" w:rsidP="002B16F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B4BB7C7" w14:textId="77777777" w:rsidR="0072526E" w:rsidRDefault="0072526E" w:rsidP="002B16FB">
            <w:pPr>
              <w:tabs>
                <w:tab w:val="left" w:pos="360"/>
              </w:tabs>
              <w:snapToGrid w:val="0"/>
              <w:jc w:val="center"/>
            </w:pPr>
            <w:r>
              <w:t>0</w:t>
            </w:r>
          </w:p>
        </w:tc>
      </w:tr>
      <w:tr w:rsidR="0072526E" w14:paraId="126A88C7" w14:textId="77777777" w:rsidTr="002B16FB">
        <w:tc>
          <w:tcPr>
            <w:tcW w:w="4287" w:type="dxa"/>
            <w:tcBorders>
              <w:top w:val="single" w:sz="4" w:space="0" w:color="000000"/>
              <w:left w:val="single" w:sz="4" w:space="0" w:color="000000"/>
              <w:bottom w:val="single" w:sz="4" w:space="0" w:color="000000"/>
            </w:tcBorders>
            <w:shd w:val="clear" w:color="auto" w:fill="auto"/>
          </w:tcPr>
          <w:p w14:paraId="5C4C1929" w14:textId="77777777" w:rsidR="0072526E" w:rsidRDefault="0072526E" w:rsidP="002B16F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E6E2411" w14:textId="77777777" w:rsidR="0072526E" w:rsidRDefault="0072526E" w:rsidP="002B16FB">
            <w:pPr>
              <w:tabs>
                <w:tab w:val="left" w:pos="360"/>
              </w:tabs>
              <w:snapToGrid w:val="0"/>
              <w:jc w:val="center"/>
              <w:rPr>
                <w:b/>
              </w:rPr>
            </w:pPr>
            <w:r>
              <w:rPr>
                <w:b/>
              </w:rPr>
              <w:t>2</w:t>
            </w:r>
          </w:p>
        </w:tc>
      </w:tr>
    </w:tbl>
    <w:p w14:paraId="1C0E03A6" w14:textId="77777777" w:rsidR="0072526E" w:rsidRDefault="0072526E" w:rsidP="0072526E">
      <w:pPr>
        <w:sectPr w:rsidR="0072526E" w:rsidSect="00555070">
          <w:type w:val="continuous"/>
          <w:pgSz w:w="11906" w:h="16838"/>
          <w:pgMar w:top="1417" w:right="1417" w:bottom="1417" w:left="1417" w:header="708" w:footer="708" w:gutter="0"/>
          <w:cols w:space="708"/>
          <w:docGrid w:linePitch="360"/>
        </w:sectPr>
      </w:pPr>
    </w:p>
    <w:p w14:paraId="60AECA79" w14:textId="77777777" w:rsidR="0072526E" w:rsidRDefault="0072526E" w:rsidP="0072526E">
      <w:pPr>
        <w:rPr>
          <w:b/>
          <w:color w:val="FFFFFF"/>
        </w:rPr>
        <w:sectPr w:rsidR="0072526E" w:rsidSect="00555070">
          <w:type w:val="continuous"/>
          <w:pgSz w:w="11906" w:h="16838"/>
          <w:pgMar w:top="1417" w:right="1417" w:bottom="1417" w:left="1417" w:header="708" w:footer="708" w:gutter="0"/>
          <w:cols w:space="708"/>
          <w:docGrid w:linePitch="360"/>
        </w:sectPr>
      </w:pPr>
    </w:p>
    <w:p w14:paraId="2C9A75A0" w14:textId="77777777" w:rsidR="0072526E" w:rsidRDefault="0072526E" w:rsidP="0072526E">
      <w:pPr>
        <w:sectPr w:rsidR="0072526E"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72526E" w:rsidRPr="002839E1" w14:paraId="44F35747" w14:textId="77777777" w:rsidTr="002B16FB">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C9F43A8" w14:textId="77777777" w:rsidR="0072526E" w:rsidRPr="00184A56" w:rsidRDefault="0072526E" w:rsidP="002B16FB">
            <w:pPr>
              <w:tabs>
                <w:tab w:val="left" w:pos="360"/>
              </w:tabs>
              <w:jc w:val="center"/>
              <w:rPr>
                <w:color w:val="00B050"/>
              </w:rPr>
            </w:pPr>
            <w:r w:rsidRPr="0014178B">
              <w:rPr>
                <w:b/>
                <w:color w:val="FFFFFF" w:themeColor="background1"/>
              </w:rPr>
              <w:lastRenderedPageBreak/>
              <w:t>Diğer Birimlere Göre Dağılım</w:t>
            </w:r>
          </w:p>
        </w:tc>
      </w:tr>
      <w:tr w:rsidR="0072526E" w:rsidRPr="002839E1" w14:paraId="00D5B71E" w14:textId="77777777" w:rsidTr="002B16FB">
        <w:tc>
          <w:tcPr>
            <w:tcW w:w="4475" w:type="dxa"/>
            <w:tcBorders>
              <w:top w:val="single" w:sz="4" w:space="0" w:color="000000"/>
              <w:left w:val="single" w:sz="4" w:space="0" w:color="000000"/>
              <w:bottom w:val="single" w:sz="4" w:space="0" w:color="000000"/>
            </w:tcBorders>
            <w:shd w:val="clear" w:color="auto" w:fill="auto"/>
          </w:tcPr>
          <w:p w14:paraId="46681110" w14:textId="77777777" w:rsidR="0072526E" w:rsidRPr="0014178B" w:rsidRDefault="0072526E" w:rsidP="002B16FB">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1637D96" w14:textId="77777777" w:rsidR="0072526E" w:rsidRPr="002839E1" w:rsidRDefault="0072526E" w:rsidP="002B16FB">
            <w:pPr>
              <w:tabs>
                <w:tab w:val="left" w:pos="360"/>
              </w:tabs>
              <w:snapToGrid w:val="0"/>
              <w:jc w:val="center"/>
            </w:pPr>
            <w:r>
              <w:t>0</w:t>
            </w:r>
          </w:p>
        </w:tc>
      </w:tr>
      <w:tr w:rsidR="0072526E" w:rsidRPr="002839E1" w14:paraId="4D9560EF" w14:textId="77777777" w:rsidTr="002B16FB">
        <w:tc>
          <w:tcPr>
            <w:tcW w:w="4475" w:type="dxa"/>
            <w:tcBorders>
              <w:top w:val="single" w:sz="4" w:space="0" w:color="000000"/>
              <w:left w:val="single" w:sz="4" w:space="0" w:color="000000"/>
              <w:bottom w:val="single" w:sz="4" w:space="0" w:color="000000"/>
            </w:tcBorders>
            <w:shd w:val="clear" w:color="auto" w:fill="auto"/>
          </w:tcPr>
          <w:p w14:paraId="21DEA249" w14:textId="77777777" w:rsidR="0072526E" w:rsidRPr="0014178B" w:rsidRDefault="0072526E" w:rsidP="002B16FB">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504A0AF" w14:textId="77777777" w:rsidR="0072526E" w:rsidRPr="002839E1" w:rsidRDefault="0072526E" w:rsidP="002B16FB">
            <w:pPr>
              <w:tabs>
                <w:tab w:val="left" w:pos="360"/>
              </w:tabs>
              <w:snapToGrid w:val="0"/>
              <w:jc w:val="center"/>
            </w:pPr>
            <w:r>
              <w:t>0</w:t>
            </w:r>
          </w:p>
        </w:tc>
      </w:tr>
      <w:tr w:rsidR="0072526E" w:rsidRPr="002839E1" w14:paraId="7BA1FEAF" w14:textId="77777777" w:rsidTr="002B16FB">
        <w:tc>
          <w:tcPr>
            <w:tcW w:w="4475" w:type="dxa"/>
            <w:tcBorders>
              <w:top w:val="single" w:sz="4" w:space="0" w:color="000000"/>
              <w:left w:val="single" w:sz="4" w:space="0" w:color="000000"/>
              <w:bottom w:val="single" w:sz="4" w:space="0" w:color="000000"/>
            </w:tcBorders>
            <w:shd w:val="clear" w:color="auto" w:fill="auto"/>
          </w:tcPr>
          <w:p w14:paraId="76B47CB9" w14:textId="77777777" w:rsidR="0072526E" w:rsidRPr="0014178B" w:rsidRDefault="0072526E" w:rsidP="002B16FB">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521C57D" w14:textId="77777777" w:rsidR="0072526E" w:rsidRPr="002839E1" w:rsidRDefault="0072526E" w:rsidP="002B16FB">
            <w:pPr>
              <w:tabs>
                <w:tab w:val="left" w:pos="360"/>
              </w:tabs>
              <w:snapToGrid w:val="0"/>
              <w:jc w:val="center"/>
            </w:pPr>
            <w:r>
              <w:t>0</w:t>
            </w:r>
          </w:p>
        </w:tc>
      </w:tr>
      <w:tr w:rsidR="0072526E" w:rsidRPr="002839E1" w14:paraId="279A4F88" w14:textId="77777777" w:rsidTr="002B16FB">
        <w:tc>
          <w:tcPr>
            <w:tcW w:w="4475" w:type="dxa"/>
            <w:tcBorders>
              <w:top w:val="single" w:sz="4" w:space="0" w:color="000000"/>
              <w:left w:val="single" w:sz="4" w:space="0" w:color="000000"/>
              <w:bottom w:val="single" w:sz="4" w:space="0" w:color="000000"/>
            </w:tcBorders>
            <w:shd w:val="clear" w:color="auto" w:fill="auto"/>
          </w:tcPr>
          <w:p w14:paraId="10B47B36" w14:textId="77777777" w:rsidR="0072526E" w:rsidRPr="0014178B" w:rsidRDefault="0072526E" w:rsidP="002B16FB">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6E76F00" w14:textId="77777777" w:rsidR="0072526E" w:rsidRPr="002839E1" w:rsidRDefault="0072526E" w:rsidP="002B16FB">
            <w:pPr>
              <w:tabs>
                <w:tab w:val="left" w:pos="360"/>
              </w:tabs>
              <w:snapToGrid w:val="0"/>
              <w:jc w:val="center"/>
            </w:pPr>
            <w:r>
              <w:t>0</w:t>
            </w:r>
          </w:p>
        </w:tc>
      </w:tr>
      <w:tr w:rsidR="0072526E" w:rsidRPr="002839E1" w14:paraId="6BFEF576" w14:textId="77777777" w:rsidTr="002B16FB">
        <w:tc>
          <w:tcPr>
            <w:tcW w:w="4475" w:type="dxa"/>
            <w:tcBorders>
              <w:top w:val="single" w:sz="4" w:space="0" w:color="000000"/>
              <w:left w:val="single" w:sz="4" w:space="0" w:color="000000"/>
              <w:bottom w:val="single" w:sz="4" w:space="0" w:color="000000"/>
            </w:tcBorders>
            <w:shd w:val="clear" w:color="auto" w:fill="auto"/>
          </w:tcPr>
          <w:p w14:paraId="65E9EA0C" w14:textId="77777777" w:rsidR="0072526E" w:rsidRPr="0014178B" w:rsidRDefault="0072526E" w:rsidP="002B16FB">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9C4BFCD" w14:textId="77777777" w:rsidR="0072526E" w:rsidRPr="002839E1" w:rsidRDefault="0072526E" w:rsidP="002B16FB">
            <w:pPr>
              <w:tabs>
                <w:tab w:val="left" w:pos="360"/>
              </w:tabs>
              <w:snapToGrid w:val="0"/>
              <w:jc w:val="center"/>
            </w:pPr>
            <w:r>
              <w:t>0</w:t>
            </w:r>
          </w:p>
        </w:tc>
      </w:tr>
      <w:tr w:rsidR="0072526E" w:rsidRPr="002839E1" w14:paraId="19572692" w14:textId="77777777" w:rsidTr="002B16FB">
        <w:tc>
          <w:tcPr>
            <w:tcW w:w="4475" w:type="dxa"/>
            <w:tcBorders>
              <w:top w:val="single" w:sz="4" w:space="0" w:color="000000"/>
              <w:left w:val="single" w:sz="4" w:space="0" w:color="000000"/>
              <w:bottom w:val="single" w:sz="4" w:space="0" w:color="000000"/>
            </w:tcBorders>
            <w:shd w:val="clear" w:color="auto" w:fill="auto"/>
          </w:tcPr>
          <w:p w14:paraId="2F1B8F7A" w14:textId="77777777" w:rsidR="0072526E" w:rsidRPr="0014178B" w:rsidRDefault="0072526E" w:rsidP="002B16FB">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F5C0C78" w14:textId="77777777" w:rsidR="0072526E" w:rsidRPr="002839E1" w:rsidRDefault="0072526E" w:rsidP="002B16FB">
            <w:pPr>
              <w:tabs>
                <w:tab w:val="left" w:pos="360"/>
              </w:tabs>
              <w:snapToGrid w:val="0"/>
              <w:jc w:val="center"/>
            </w:pPr>
            <w:r>
              <w:t>0</w:t>
            </w:r>
          </w:p>
        </w:tc>
      </w:tr>
      <w:tr w:rsidR="0072526E" w:rsidRPr="002839E1" w14:paraId="07C37D5F" w14:textId="77777777" w:rsidTr="002B16FB">
        <w:tc>
          <w:tcPr>
            <w:tcW w:w="4475" w:type="dxa"/>
            <w:tcBorders>
              <w:top w:val="single" w:sz="4" w:space="0" w:color="000000"/>
              <w:left w:val="single" w:sz="4" w:space="0" w:color="000000"/>
              <w:bottom w:val="single" w:sz="4" w:space="0" w:color="000000"/>
            </w:tcBorders>
            <w:shd w:val="clear" w:color="auto" w:fill="auto"/>
          </w:tcPr>
          <w:p w14:paraId="3F6F73C0" w14:textId="77777777" w:rsidR="0072526E" w:rsidRPr="0014178B" w:rsidRDefault="0072526E" w:rsidP="002B16FB">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1B855E2" w14:textId="77777777" w:rsidR="0072526E" w:rsidRPr="002839E1" w:rsidRDefault="0072526E" w:rsidP="002B16FB">
            <w:pPr>
              <w:tabs>
                <w:tab w:val="left" w:pos="360"/>
              </w:tabs>
              <w:snapToGrid w:val="0"/>
              <w:jc w:val="center"/>
            </w:pPr>
            <w:r>
              <w:t>0</w:t>
            </w:r>
          </w:p>
        </w:tc>
      </w:tr>
      <w:tr w:rsidR="0072526E" w:rsidRPr="002839E1" w14:paraId="696B35C3" w14:textId="77777777" w:rsidTr="002B16FB">
        <w:tc>
          <w:tcPr>
            <w:tcW w:w="4475" w:type="dxa"/>
            <w:tcBorders>
              <w:top w:val="single" w:sz="4" w:space="0" w:color="000000"/>
              <w:left w:val="single" w:sz="4" w:space="0" w:color="000000"/>
              <w:bottom w:val="single" w:sz="4" w:space="0" w:color="000000"/>
            </w:tcBorders>
            <w:shd w:val="clear" w:color="auto" w:fill="auto"/>
          </w:tcPr>
          <w:p w14:paraId="71AD56D0" w14:textId="77777777" w:rsidR="0072526E" w:rsidRPr="0014178B" w:rsidRDefault="0072526E" w:rsidP="002B16FB">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1E85756" w14:textId="77777777" w:rsidR="0072526E" w:rsidRPr="002839E1" w:rsidRDefault="0072526E" w:rsidP="002B16FB">
            <w:pPr>
              <w:tabs>
                <w:tab w:val="left" w:pos="360"/>
              </w:tabs>
              <w:snapToGrid w:val="0"/>
              <w:jc w:val="center"/>
            </w:pPr>
            <w:r>
              <w:t>0</w:t>
            </w:r>
          </w:p>
        </w:tc>
      </w:tr>
      <w:tr w:rsidR="0072526E" w:rsidRPr="002839E1" w14:paraId="70DDDF24" w14:textId="77777777" w:rsidTr="002B16FB">
        <w:tc>
          <w:tcPr>
            <w:tcW w:w="4475" w:type="dxa"/>
            <w:tcBorders>
              <w:top w:val="single" w:sz="4" w:space="0" w:color="000000"/>
              <w:left w:val="single" w:sz="4" w:space="0" w:color="000000"/>
              <w:bottom w:val="single" w:sz="4" w:space="0" w:color="000000"/>
            </w:tcBorders>
            <w:shd w:val="clear" w:color="auto" w:fill="auto"/>
          </w:tcPr>
          <w:p w14:paraId="50FA6A88" w14:textId="77777777" w:rsidR="0072526E" w:rsidRPr="0014178B" w:rsidRDefault="0072526E" w:rsidP="002B16FB">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1D5C471" w14:textId="77777777" w:rsidR="0072526E" w:rsidRPr="002839E1" w:rsidRDefault="0072526E" w:rsidP="002B16FB">
            <w:pPr>
              <w:tabs>
                <w:tab w:val="left" w:pos="360"/>
              </w:tabs>
              <w:snapToGrid w:val="0"/>
              <w:jc w:val="center"/>
              <w:rPr>
                <w:b/>
              </w:rPr>
            </w:pPr>
            <w:r>
              <w:rPr>
                <w:b/>
              </w:rPr>
              <w:t>0</w:t>
            </w:r>
          </w:p>
        </w:tc>
      </w:tr>
    </w:tbl>
    <w:p w14:paraId="0AC65BD9" w14:textId="77777777" w:rsidR="0072526E" w:rsidRDefault="0072526E" w:rsidP="0072526E">
      <w:pPr>
        <w:sectPr w:rsidR="0072526E" w:rsidSect="00555070">
          <w:type w:val="continuous"/>
          <w:pgSz w:w="11906" w:h="16838"/>
          <w:pgMar w:top="1417" w:right="1417" w:bottom="1417" w:left="1417" w:header="708" w:footer="708" w:gutter="0"/>
          <w:cols w:space="708"/>
          <w:docGrid w:linePitch="360"/>
        </w:sectPr>
      </w:pPr>
    </w:p>
    <w:p w14:paraId="76BE395E" w14:textId="77777777" w:rsidR="0072526E" w:rsidRDefault="0072526E" w:rsidP="0072526E">
      <w:pPr>
        <w:sectPr w:rsidR="0072526E" w:rsidSect="00555070">
          <w:type w:val="continuous"/>
          <w:pgSz w:w="11906" w:h="16838"/>
          <w:pgMar w:top="1417" w:right="1417" w:bottom="1417" w:left="1417" w:header="708" w:footer="708" w:gutter="0"/>
          <w:cols w:num="2" w:space="708"/>
          <w:docGrid w:linePitch="360"/>
        </w:sectPr>
      </w:pPr>
    </w:p>
    <w:p w14:paraId="7AABCB6C" w14:textId="77777777" w:rsidR="0072526E" w:rsidRPr="000706D8" w:rsidRDefault="0072526E" w:rsidP="0072526E">
      <w:pPr>
        <w:pageBreakBefore/>
        <w:numPr>
          <w:ilvl w:val="2"/>
          <w:numId w:val="2"/>
        </w:numPr>
        <w:tabs>
          <w:tab w:val="left" w:pos="360"/>
        </w:tabs>
        <w:ind w:left="0" w:firstLine="0"/>
        <w:jc w:val="both"/>
      </w:pPr>
      <w:r w:rsidRPr="000706D8">
        <w:rPr>
          <w:b/>
        </w:rPr>
        <w:lastRenderedPageBreak/>
        <w:t xml:space="preserve">Unvana Göre Dağılım </w:t>
      </w:r>
    </w:p>
    <w:p w14:paraId="2BA7ED3D" w14:textId="77777777" w:rsidR="0072526E" w:rsidRDefault="0072526E" w:rsidP="0072526E">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72526E" w14:paraId="48E3B46E" w14:textId="77777777" w:rsidTr="002B16FB">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4451280" w14:textId="77777777" w:rsidR="0072526E" w:rsidRDefault="0072526E" w:rsidP="002B16FB">
            <w:pPr>
              <w:tabs>
                <w:tab w:val="left" w:pos="360"/>
              </w:tabs>
              <w:jc w:val="center"/>
            </w:pPr>
            <w:r>
              <w:rPr>
                <w:b/>
              </w:rPr>
              <w:t>Pülümür Adliyesi Mahkemeleri, Cumhuriyet Savcılıkları, Denetimli Serbestlik Müdürlükleri ve Adli Birimlere Göre Dağılım</w:t>
            </w:r>
          </w:p>
        </w:tc>
      </w:tr>
      <w:tr w:rsidR="0072526E" w14:paraId="1B4A9B90"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628DCA6F" w14:textId="77777777" w:rsidR="0072526E" w:rsidRDefault="0072526E" w:rsidP="002B16F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49BE26E" w14:textId="77777777" w:rsidR="0072526E" w:rsidRDefault="0072526E" w:rsidP="002B16FB">
            <w:pPr>
              <w:tabs>
                <w:tab w:val="left" w:pos="360"/>
              </w:tabs>
              <w:snapToGrid w:val="0"/>
              <w:jc w:val="center"/>
            </w:pPr>
            <w:r>
              <w:t>0</w:t>
            </w:r>
          </w:p>
        </w:tc>
      </w:tr>
      <w:tr w:rsidR="0072526E" w14:paraId="3C4DF2E9" w14:textId="77777777" w:rsidTr="002B16FB">
        <w:trPr>
          <w:trHeight w:val="271"/>
        </w:trPr>
        <w:tc>
          <w:tcPr>
            <w:tcW w:w="4357" w:type="dxa"/>
            <w:tcBorders>
              <w:top w:val="single" w:sz="4" w:space="0" w:color="000000"/>
              <w:left w:val="single" w:sz="4" w:space="0" w:color="000000"/>
              <w:bottom w:val="single" w:sz="4" w:space="0" w:color="000000"/>
            </w:tcBorders>
            <w:shd w:val="clear" w:color="auto" w:fill="auto"/>
          </w:tcPr>
          <w:p w14:paraId="183E91B2" w14:textId="77777777" w:rsidR="0072526E" w:rsidRDefault="0072526E" w:rsidP="002B16F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3681DDA" w14:textId="77777777" w:rsidR="0072526E" w:rsidRDefault="0072526E" w:rsidP="002B16FB">
            <w:pPr>
              <w:tabs>
                <w:tab w:val="left" w:pos="360"/>
              </w:tabs>
              <w:snapToGrid w:val="0"/>
              <w:jc w:val="center"/>
            </w:pPr>
            <w:r>
              <w:t>0</w:t>
            </w:r>
          </w:p>
        </w:tc>
      </w:tr>
      <w:tr w:rsidR="0072526E" w14:paraId="522C2060"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156CAFC3" w14:textId="77777777" w:rsidR="0072526E" w:rsidRDefault="0072526E" w:rsidP="002B16F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59F7A86" w14:textId="77777777" w:rsidR="0072526E" w:rsidRDefault="0072526E" w:rsidP="002B16FB">
            <w:pPr>
              <w:tabs>
                <w:tab w:val="left" w:pos="360"/>
              </w:tabs>
              <w:snapToGrid w:val="0"/>
              <w:jc w:val="center"/>
            </w:pPr>
            <w:r>
              <w:t>0</w:t>
            </w:r>
          </w:p>
        </w:tc>
      </w:tr>
      <w:tr w:rsidR="0072526E" w14:paraId="662EFF36" w14:textId="77777777" w:rsidTr="002B16FB">
        <w:trPr>
          <w:trHeight w:val="271"/>
        </w:trPr>
        <w:tc>
          <w:tcPr>
            <w:tcW w:w="4357" w:type="dxa"/>
            <w:tcBorders>
              <w:top w:val="single" w:sz="4" w:space="0" w:color="000000"/>
              <w:left w:val="single" w:sz="4" w:space="0" w:color="000000"/>
              <w:bottom w:val="single" w:sz="4" w:space="0" w:color="000000"/>
            </w:tcBorders>
            <w:shd w:val="clear" w:color="auto" w:fill="auto"/>
          </w:tcPr>
          <w:p w14:paraId="01E2D779" w14:textId="77777777" w:rsidR="0072526E" w:rsidRDefault="0072526E" w:rsidP="002B16F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670F334" w14:textId="77777777" w:rsidR="0072526E" w:rsidRDefault="0072526E" w:rsidP="002B16FB">
            <w:pPr>
              <w:tabs>
                <w:tab w:val="left" w:pos="360"/>
              </w:tabs>
              <w:snapToGrid w:val="0"/>
              <w:jc w:val="center"/>
            </w:pPr>
            <w:r>
              <w:t>1</w:t>
            </w:r>
          </w:p>
        </w:tc>
      </w:tr>
      <w:tr w:rsidR="0072526E" w14:paraId="24555F68"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3401ABFC" w14:textId="77777777" w:rsidR="0072526E" w:rsidRDefault="0072526E" w:rsidP="002B16F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F2FB591" w14:textId="77777777" w:rsidR="0072526E" w:rsidRDefault="0072526E" w:rsidP="002B16FB">
            <w:pPr>
              <w:tabs>
                <w:tab w:val="left" w:pos="360"/>
              </w:tabs>
              <w:snapToGrid w:val="0"/>
              <w:jc w:val="center"/>
            </w:pPr>
            <w:r>
              <w:t>0</w:t>
            </w:r>
          </w:p>
        </w:tc>
      </w:tr>
      <w:tr w:rsidR="0072526E" w14:paraId="15CC6205"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7A39E98D" w14:textId="77777777" w:rsidR="0072526E" w:rsidRPr="00190038" w:rsidRDefault="0072526E" w:rsidP="002B16FB">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AC1BF16" w14:textId="77777777" w:rsidR="0072526E" w:rsidRDefault="0072526E" w:rsidP="002B16FB">
            <w:pPr>
              <w:tabs>
                <w:tab w:val="left" w:pos="360"/>
              </w:tabs>
              <w:snapToGrid w:val="0"/>
              <w:jc w:val="center"/>
            </w:pPr>
            <w:r>
              <w:t>0</w:t>
            </w:r>
          </w:p>
        </w:tc>
      </w:tr>
      <w:tr w:rsidR="0072526E" w14:paraId="253706BB"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5CD9280A" w14:textId="77777777" w:rsidR="0072526E" w:rsidRPr="00190038" w:rsidRDefault="0072526E" w:rsidP="002B16FB">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1E1F9C0" w14:textId="77777777" w:rsidR="0072526E" w:rsidRDefault="0072526E" w:rsidP="002B16FB">
            <w:pPr>
              <w:tabs>
                <w:tab w:val="left" w:pos="360"/>
              </w:tabs>
              <w:snapToGrid w:val="0"/>
              <w:jc w:val="center"/>
            </w:pPr>
            <w:r>
              <w:t>0</w:t>
            </w:r>
          </w:p>
        </w:tc>
      </w:tr>
      <w:tr w:rsidR="0072526E" w14:paraId="42A5A50A" w14:textId="77777777" w:rsidTr="002B16FB">
        <w:trPr>
          <w:trHeight w:val="254"/>
        </w:trPr>
        <w:tc>
          <w:tcPr>
            <w:tcW w:w="4357" w:type="dxa"/>
            <w:tcBorders>
              <w:top w:val="single" w:sz="4" w:space="0" w:color="000000"/>
              <w:left w:val="single" w:sz="4" w:space="0" w:color="000000"/>
              <w:bottom w:val="single" w:sz="4" w:space="0" w:color="000000"/>
            </w:tcBorders>
            <w:shd w:val="clear" w:color="auto" w:fill="auto"/>
          </w:tcPr>
          <w:p w14:paraId="4B09EE74" w14:textId="77777777" w:rsidR="0072526E" w:rsidRPr="00190038" w:rsidRDefault="0072526E" w:rsidP="002B16FB">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0DACA9" w14:textId="77777777" w:rsidR="0072526E" w:rsidRDefault="0072526E" w:rsidP="002B16FB">
            <w:pPr>
              <w:tabs>
                <w:tab w:val="left" w:pos="360"/>
              </w:tabs>
              <w:snapToGrid w:val="0"/>
              <w:jc w:val="center"/>
            </w:pPr>
            <w:r>
              <w:t>7</w:t>
            </w:r>
          </w:p>
        </w:tc>
      </w:tr>
      <w:tr w:rsidR="0072526E" w14:paraId="2362DE6B"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67B93BB5" w14:textId="77777777" w:rsidR="0072526E" w:rsidRPr="00190038" w:rsidRDefault="0072526E" w:rsidP="002B16F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8348F1B" w14:textId="77777777" w:rsidR="0072526E" w:rsidRDefault="0072526E" w:rsidP="002B16FB">
            <w:pPr>
              <w:tabs>
                <w:tab w:val="left" w:pos="360"/>
              </w:tabs>
              <w:snapToGrid w:val="0"/>
              <w:jc w:val="center"/>
            </w:pPr>
            <w:r>
              <w:t>1</w:t>
            </w:r>
          </w:p>
        </w:tc>
      </w:tr>
      <w:tr w:rsidR="0072526E" w14:paraId="17234675" w14:textId="77777777" w:rsidTr="002B16FB">
        <w:trPr>
          <w:trHeight w:val="271"/>
        </w:trPr>
        <w:tc>
          <w:tcPr>
            <w:tcW w:w="4357" w:type="dxa"/>
            <w:tcBorders>
              <w:top w:val="single" w:sz="4" w:space="0" w:color="000000"/>
              <w:left w:val="single" w:sz="4" w:space="0" w:color="000000"/>
              <w:bottom w:val="single" w:sz="4" w:space="0" w:color="000000"/>
            </w:tcBorders>
            <w:shd w:val="clear" w:color="auto" w:fill="auto"/>
          </w:tcPr>
          <w:p w14:paraId="22FB8005" w14:textId="77777777" w:rsidR="0072526E" w:rsidRPr="00190038" w:rsidRDefault="0072526E" w:rsidP="002B16F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56B0ECB" w14:textId="77777777" w:rsidR="0072526E" w:rsidRDefault="0072526E" w:rsidP="002B16FB">
            <w:pPr>
              <w:tabs>
                <w:tab w:val="left" w:pos="360"/>
              </w:tabs>
              <w:snapToGrid w:val="0"/>
              <w:jc w:val="center"/>
            </w:pPr>
            <w:r>
              <w:t>0</w:t>
            </w:r>
          </w:p>
        </w:tc>
      </w:tr>
      <w:tr w:rsidR="0072526E" w14:paraId="4BFCDC59"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3F52BFA2" w14:textId="77777777" w:rsidR="0072526E" w:rsidRPr="00190038" w:rsidRDefault="0072526E" w:rsidP="002B16F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8E8E7A" w14:textId="77777777" w:rsidR="0072526E" w:rsidRDefault="0072526E" w:rsidP="002B16FB">
            <w:pPr>
              <w:tabs>
                <w:tab w:val="left" w:pos="360"/>
              </w:tabs>
              <w:snapToGrid w:val="0"/>
              <w:jc w:val="center"/>
            </w:pPr>
            <w:r>
              <w:t>0</w:t>
            </w:r>
          </w:p>
        </w:tc>
      </w:tr>
      <w:tr w:rsidR="0072526E" w14:paraId="30C32E57" w14:textId="77777777" w:rsidTr="002B16FB">
        <w:trPr>
          <w:trHeight w:val="271"/>
        </w:trPr>
        <w:tc>
          <w:tcPr>
            <w:tcW w:w="4357" w:type="dxa"/>
            <w:tcBorders>
              <w:top w:val="single" w:sz="4" w:space="0" w:color="000000"/>
              <w:left w:val="single" w:sz="4" w:space="0" w:color="000000"/>
              <w:bottom w:val="single" w:sz="4" w:space="0" w:color="000000"/>
            </w:tcBorders>
            <w:shd w:val="clear" w:color="auto" w:fill="auto"/>
          </w:tcPr>
          <w:p w14:paraId="3E9E301A" w14:textId="77777777" w:rsidR="0072526E" w:rsidRPr="00190038" w:rsidRDefault="0072526E" w:rsidP="002B16F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5A83341" w14:textId="77777777" w:rsidR="0072526E" w:rsidRDefault="0072526E" w:rsidP="002B16FB">
            <w:pPr>
              <w:tabs>
                <w:tab w:val="left" w:pos="360"/>
              </w:tabs>
              <w:snapToGrid w:val="0"/>
              <w:jc w:val="center"/>
            </w:pPr>
            <w:r>
              <w:t>0</w:t>
            </w:r>
          </w:p>
        </w:tc>
      </w:tr>
      <w:tr w:rsidR="0072526E" w14:paraId="7E95DED9"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4AD57E65" w14:textId="77777777" w:rsidR="0072526E" w:rsidRPr="00190038" w:rsidRDefault="0072526E" w:rsidP="002B16F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5ECAC5" w14:textId="77777777" w:rsidR="0072526E" w:rsidRDefault="0072526E" w:rsidP="002B16FB">
            <w:pPr>
              <w:tabs>
                <w:tab w:val="left" w:pos="360"/>
              </w:tabs>
              <w:snapToGrid w:val="0"/>
              <w:jc w:val="center"/>
            </w:pPr>
            <w:r>
              <w:t>0</w:t>
            </w:r>
          </w:p>
        </w:tc>
      </w:tr>
      <w:tr w:rsidR="0072526E" w14:paraId="27154231" w14:textId="77777777" w:rsidTr="002B16FB">
        <w:trPr>
          <w:trHeight w:val="271"/>
        </w:trPr>
        <w:tc>
          <w:tcPr>
            <w:tcW w:w="4357" w:type="dxa"/>
            <w:tcBorders>
              <w:top w:val="single" w:sz="4" w:space="0" w:color="000000"/>
              <w:left w:val="single" w:sz="4" w:space="0" w:color="000000"/>
              <w:bottom w:val="single" w:sz="4" w:space="0" w:color="000000"/>
            </w:tcBorders>
            <w:shd w:val="clear" w:color="auto" w:fill="auto"/>
          </w:tcPr>
          <w:p w14:paraId="569331A1" w14:textId="77777777" w:rsidR="0072526E" w:rsidRPr="00190038" w:rsidRDefault="0072526E" w:rsidP="002B16F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7E3BEA2" w14:textId="77777777" w:rsidR="0072526E" w:rsidRDefault="0072526E" w:rsidP="002B16FB">
            <w:pPr>
              <w:tabs>
                <w:tab w:val="left" w:pos="360"/>
              </w:tabs>
              <w:snapToGrid w:val="0"/>
              <w:jc w:val="center"/>
            </w:pPr>
            <w:r>
              <w:t>0</w:t>
            </w:r>
          </w:p>
        </w:tc>
      </w:tr>
      <w:tr w:rsidR="0072526E" w14:paraId="0A1B3F7A"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75991682" w14:textId="77777777" w:rsidR="0072526E" w:rsidRPr="00190038" w:rsidRDefault="0072526E" w:rsidP="002B16F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D0168B9" w14:textId="77777777" w:rsidR="0072526E" w:rsidRDefault="0072526E" w:rsidP="002B16FB">
            <w:pPr>
              <w:tabs>
                <w:tab w:val="left" w:pos="360"/>
              </w:tabs>
              <w:snapToGrid w:val="0"/>
              <w:jc w:val="center"/>
            </w:pPr>
            <w:r>
              <w:t>0</w:t>
            </w:r>
          </w:p>
        </w:tc>
      </w:tr>
      <w:tr w:rsidR="0072526E" w14:paraId="45081837" w14:textId="77777777" w:rsidTr="002B16FB">
        <w:trPr>
          <w:trHeight w:val="254"/>
        </w:trPr>
        <w:tc>
          <w:tcPr>
            <w:tcW w:w="4357" w:type="dxa"/>
            <w:tcBorders>
              <w:top w:val="single" w:sz="4" w:space="0" w:color="000000"/>
              <w:left w:val="single" w:sz="4" w:space="0" w:color="000000"/>
              <w:bottom w:val="single" w:sz="4" w:space="0" w:color="000000"/>
            </w:tcBorders>
            <w:shd w:val="clear" w:color="auto" w:fill="auto"/>
          </w:tcPr>
          <w:p w14:paraId="525EDC9F" w14:textId="77777777" w:rsidR="0072526E" w:rsidRPr="00190038" w:rsidRDefault="0072526E" w:rsidP="002B16F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C42AD89" w14:textId="77777777" w:rsidR="0072526E" w:rsidRDefault="0072526E" w:rsidP="002B16FB">
            <w:pPr>
              <w:tabs>
                <w:tab w:val="left" w:pos="360"/>
              </w:tabs>
              <w:snapToGrid w:val="0"/>
              <w:jc w:val="center"/>
            </w:pPr>
            <w:r>
              <w:t>0</w:t>
            </w:r>
          </w:p>
        </w:tc>
      </w:tr>
      <w:tr w:rsidR="0072526E" w14:paraId="51E07394"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6295DFB4" w14:textId="77777777" w:rsidR="0072526E" w:rsidRPr="00190038" w:rsidRDefault="0072526E" w:rsidP="002B16F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AB3E18C" w14:textId="77777777" w:rsidR="0072526E" w:rsidRDefault="0072526E" w:rsidP="002B16FB">
            <w:pPr>
              <w:tabs>
                <w:tab w:val="left" w:pos="360"/>
              </w:tabs>
              <w:snapToGrid w:val="0"/>
              <w:jc w:val="center"/>
            </w:pPr>
            <w:r>
              <w:t>0</w:t>
            </w:r>
          </w:p>
        </w:tc>
      </w:tr>
      <w:tr w:rsidR="0072526E" w14:paraId="2E16FA96" w14:textId="77777777" w:rsidTr="002B16FB">
        <w:trPr>
          <w:trHeight w:val="271"/>
        </w:trPr>
        <w:tc>
          <w:tcPr>
            <w:tcW w:w="4357" w:type="dxa"/>
            <w:tcBorders>
              <w:top w:val="single" w:sz="4" w:space="0" w:color="000000"/>
              <w:left w:val="single" w:sz="4" w:space="0" w:color="000000"/>
              <w:bottom w:val="single" w:sz="4" w:space="0" w:color="000000"/>
            </w:tcBorders>
            <w:shd w:val="clear" w:color="auto" w:fill="auto"/>
          </w:tcPr>
          <w:p w14:paraId="2ABEC5B1" w14:textId="77777777" w:rsidR="0072526E" w:rsidRPr="00190038" w:rsidRDefault="0072526E" w:rsidP="002B16F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3B2D15E" w14:textId="77777777" w:rsidR="0072526E" w:rsidRDefault="0072526E" w:rsidP="002B16FB">
            <w:pPr>
              <w:tabs>
                <w:tab w:val="left" w:pos="360"/>
              </w:tabs>
              <w:snapToGrid w:val="0"/>
              <w:jc w:val="center"/>
            </w:pPr>
            <w:r>
              <w:t>0</w:t>
            </w:r>
          </w:p>
        </w:tc>
      </w:tr>
      <w:tr w:rsidR="0072526E" w14:paraId="0D18C86B"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429814A6" w14:textId="77777777" w:rsidR="0072526E" w:rsidRPr="00190038" w:rsidRDefault="0072526E" w:rsidP="002B16F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F5CFB12" w14:textId="77777777" w:rsidR="0072526E" w:rsidRDefault="0072526E" w:rsidP="002B16FB">
            <w:pPr>
              <w:tabs>
                <w:tab w:val="left" w:pos="360"/>
              </w:tabs>
              <w:snapToGrid w:val="0"/>
              <w:jc w:val="center"/>
            </w:pPr>
            <w:r>
              <w:t>1</w:t>
            </w:r>
          </w:p>
        </w:tc>
      </w:tr>
      <w:tr w:rsidR="0072526E" w14:paraId="24DE2FC7" w14:textId="77777777" w:rsidTr="002B16FB">
        <w:trPr>
          <w:trHeight w:val="271"/>
        </w:trPr>
        <w:tc>
          <w:tcPr>
            <w:tcW w:w="4357" w:type="dxa"/>
            <w:tcBorders>
              <w:top w:val="single" w:sz="4" w:space="0" w:color="000000"/>
              <w:left w:val="single" w:sz="4" w:space="0" w:color="000000"/>
              <w:bottom w:val="single" w:sz="4" w:space="0" w:color="000000"/>
            </w:tcBorders>
            <w:shd w:val="clear" w:color="auto" w:fill="auto"/>
          </w:tcPr>
          <w:p w14:paraId="0ACD7369" w14:textId="77777777" w:rsidR="0072526E" w:rsidRPr="00190038" w:rsidRDefault="0072526E" w:rsidP="002B16F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6D14203" w14:textId="77777777" w:rsidR="0072526E" w:rsidRDefault="0072526E" w:rsidP="002B16FB">
            <w:pPr>
              <w:tabs>
                <w:tab w:val="left" w:pos="360"/>
              </w:tabs>
              <w:snapToGrid w:val="0"/>
              <w:jc w:val="center"/>
            </w:pPr>
            <w:r>
              <w:t>1</w:t>
            </w:r>
          </w:p>
        </w:tc>
      </w:tr>
      <w:tr w:rsidR="0072526E" w14:paraId="58FBBF98" w14:textId="77777777" w:rsidTr="002B16FB">
        <w:trPr>
          <w:trHeight w:val="271"/>
        </w:trPr>
        <w:tc>
          <w:tcPr>
            <w:tcW w:w="4357" w:type="dxa"/>
            <w:tcBorders>
              <w:top w:val="single" w:sz="4" w:space="0" w:color="000000"/>
              <w:left w:val="single" w:sz="4" w:space="0" w:color="000000"/>
              <w:bottom w:val="single" w:sz="4" w:space="0" w:color="000000"/>
            </w:tcBorders>
            <w:shd w:val="clear" w:color="auto" w:fill="auto"/>
          </w:tcPr>
          <w:p w14:paraId="7ADBB217" w14:textId="77777777" w:rsidR="0072526E" w:rsidRPr="00190038" w:rsidRDefault="0072526E" w:rsidP="002B16FB">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94C2386" w14:textId="77777777" w:rsidR="0072526E" w:rsidRDefault="0072526E" w:rsidP="002B16FB">
            <w:pPr>
              <w:tabs>
                <w:tab w:val="left" w:pos="360"/>
              </w:tabs>
              <w:snapToGrid w:val="0"/>
              <w:jc w:val="center"/>
            </w:pPr>
            <w:r>
              <w:t>0</w:t>
            </w:r>
          </w:p>
        </w:tc>
      </w:tr>
      <w:tr w:rsidR="0072526E" w14:paraId="50C365C3" w14:textId="77777777" w:rsidTr="002B16FB">
        <w:trPr>
          <w:trHeight w:val="271"/>
        </w:trPr>
        <w:tc>
          <w:tcPr>
            <w:tcW w:w="4357" w:type="dxa"/>
            <w:tcBorders>
              <w:top w:val="single" w:sz="4" w:space="0" w:color="000000"/>
              <w:left w:val="single" w:sz="4" w:space="0" w:color="000000"/>
              <w:bottom w:val="single" w:sz="4" w:space="0" w:color="000000"/>
            </w:tcBorders>
            <w:shd w:val="clear" w:color="auto" w:fill="F2F2F2"/>
          </w:tcPr>
          <w:p w14:paraId="4CF203FB" w14:textId="77777777" w:rsidR="0072526E" w:rsidRDefault="0072526E" w:rsidP="002B16F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8FA53F" w14:textId="77777777" w:rsidR="0072526E" w:rsidRDefault="0072526E" w:rsidP="002B16FB">
            <w:pPr>
              <w:tabs>
                <w:tab w:val="left" w:pos="360"/>
              </w:tabs>
              <w:snapToGrid w:val="0"/>
              <w:jc w:val="center"/>
              <w:rPr>
                <w:b/>
              </w:rPr>
            </w:pPr>
            <w:r>
              <w:rPr>
                <w:b/>
              </w:rPr>
              <w:t>11</w:t>
            </w:r>
          </w:p>
        </w:tc>
      </w:tr>
    </w:tbl>
    <w:p w14:paraId="7323B7B0" w14:textId="77777777" w:rsidR="0072526E" w:rsidRDefault="0072526E" w:rsidP="0072526E">
      <w:pPr>
        <w:tabs>
          <w:tab w:val="left" w:pos="360"/>
        </w:tabs>
        <w:jc w:val="center"/>
      </w:pPr>
    </w:p>
    <w:p w14:paraId="3C4AD093" w14:textId="77777777" w:rsidR="0072526E" w:rsidRDefault="0072526E" w:rsidP="0072526E">
      <w:pPr>
        <w:numPr>
          <w:ilvl w:val="2"/>
          <w:numId w:val="2"/>
        </w:numPr>
        <w:tabs>
          <w:tab w:val="left" w:pos="360"/>
        </w:tabs>
        <w:ind w:left="0" w:firstLine="0"/>
        <w:jc w:val="both"/>
      </w:pPr>
      <w:r>
        <w:rPr>
          <w:b/>
        </w:rPr>
        <w:t>Cinsiyete Göre Dağılım</w:t>
      </w:r>
    </w:p>
    <w:p w14:paraId="1D307823" w14:textId="77777777" w:rsidR="0072526E" w:rsidRDefault="0072526E" w:rsidP="0072526E">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72526E" w14:paraId="59084A7E" w14:textId="77777777" w:rsidTr="002B16FB">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7D9D4C" w14:textId="77777777" w:rsidR="0072526E" w:rsidRDefault="0072526E" w:rsidP="002B16FB">
            <w:pPr>
              <w:tabs>
                <w:tab w:val="left" w:pos="360"/>
              </w:tabs>
              <w:jc w:val="center"/>
            </w:pPr>
            <w:r>
              <w:rPr>
                <w:b/>
              </w:rPr>
              <w:t>Personelin Cinsiyete Göre Dağılımı</w:t>
            </w:r>
          </w:p>
        </w:tc>
      </w:tr>
      <w:tr w:rsidR="0072526E" w14:paraId="31425ECC" w14:textId="77777777" w:rsidTr="002B16FB">
        <w:trPr>
          <w:trHeight w:val="271"/>
        </w:trPr>
        <w:tc>
          <w:tcPr>
            <w:tcW w:w="4422" w:type="dxa"/>
            <w:tcBorders>
              <w:top w:val="single" w:sz="4" w:space="0" w:color="000000"/>
              <w:left w:val="single" w:sz="4" w:space="0" w:color="000000"/>
              <w:bottom w:val="single" w:sz="4" w:space="0" w:color="000000"/>
            </w:tcBorders>
            <w:shd w:val="clear" w:color="auto" w:fill="auto"/>
          </w:tcPr>
          <w:p w14:paraId="2E1EB478" w14:textId="77777777" w:rsidR="0072526E" w:rsidRDefault="0072526E" w:rsidP="002B16F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AFE1A43" w14:textId="77777777" w:rsidR="0072526E" w:rsidRDefault="0072526E" w:rsidP="002B16FB">
            <w:pPr>
              <w:tabs>
                <w:tab w:val="left" w:pos="360"/>
              </w:tabs>
              <w:snapToGrid w:val="0"/>
              <w:jc w:val="center"/>
            </w:pPr>
            <w:r>
              <w:t>5</w:t>
            </w:r>
          </w:p>
        </w:tc>
      </w:tr>
      <w:tr w:rsidR="0072526E" w14:paraId="278BB59A" w14:textId="77777777" w:rsidTr="002B16FB">
        <w:trPr>
          <w:trHeight w:val="271"/>
        </w:trPr>
        <w:tc>
          <w:tcPr>
            <w:tcW w:w="4422" w:type="dxa"/>
            <w:tcBorders>
              <w:top w:val="single" w:sz="4" w:space="0" w:color="000000"/>
              <w:left w:val="single" w:sz="4" w:space="0" w:color="000000"/>
              <w:bottom w:val="single" w:sz="4" w:space="0" w:color="000000"/>
            </w:tcBorders>
            <w:shd w:val="clear" w:color="auto" w:fill="F2F2F2"/>
          </w:tcPr>
          <w:p w14:paraId="5A3B85A9" w14:textId="77777777" w:rsidR="0072526E" w:rsidRDefault="0072526E" w:rsidP="002B16F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8837E29" w14:textId="77777777" w:rsidR="0072526E" w:rsidRDefault="0072526E" w:rsidP="002B16FB">
            <w:pPr>
              <w:tabs>
                <w:tab w:val="left" w:pos="360"/>
              </w:tabs>
              <w:snapToGrid w:val="0"/>
              <w:jc w:val="center"/>
            </w:pPr>
            <w:r>
              <w:t>6</w:t>
            </w:r>
          </w:p>
        </w:tc>
      </w:tr>
      <w:tr w:rsidR="0072526E" w14:paraId="2A57AA51" w14:textId="77777777" w:rsidTr="002B16FB">
        <w:trPr>
          <w:trHeight w:val="289"/>
        </w:trPr>
        <w:tc>
          <w:tcPr>
            <w:tcW w:w="4422" w:type="dxa"/>
            <w:tcBorders>
              <w:top w:val="single" w:sz="4" w:space="0" w:color="000000"/>
              <w:left w:val="single" w:sz="4" w:space="0" w:color="000000"/>
              <w:bottom w:val="single" w:sz="4" w:space="0" w:color="000000"/>
            </w:tcBorders>
            <w:shd w:val="clear" w:color="auto" w:fill="FFFFFF"/>
          </w:tcPr>
          <w:p w14:paraId="35C28C18" w14:textId="77777777" w:rsidR="0072526E" w:rsidRDefault="0072526E" w:rsidP="002B16F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03854293" w14:textId="77777777" w:rsidR="0072526E" w:rsidRDefault="0072526E" w:rsidP="002B16FB">
            <w:pPr>
              <w:tabs>
                <w:tab w:val="left" w:pos="360"/>
              </w:tabs>
              <w:snapToGrid w:val="0"/>
              <w:jc w:val="center"/>
              <w:rPr>
                <w:b/>
              </w:rPr>
            </w:pPr>
            <w:r>
              <w:rPr>
                <w:b/>
              </w:rPr>
              <w:t>11</w:t>
            </w:r>
          </w:p>
        </w:tc>
      </w:tr>
    </w:tbl>
    <w:p w14:paraId="002D9FA6" w14:textId="77777777" w:rsidR="0072526E" w:rsidRDefault="0072526E" w:rsidP="0072526E">
      <w:pPr>
        <w:tabs>
          <w:tab w:val="left" w:pos="360"/>
        </w:tabs>
        <w:jc w:val="both"/>
        <w:rPr>
          <w:b/>
        </w:rPr>
      </w:pPr>
    </w:p>
    <w:p w14:paraId="71525BF3" w14:textId="77777777" w:rsidR="0072526E" w:rsidRPr="00CE5FBF" w:rsidRDefault="0072526E" w:rsidP="0072526E">
      <w:pPr>
        <w:tabs>
          <w:tab w:val="left" w:pos="360"/>
        </w:tabs>
        <w:jc w:val="both"/>
        <w:rPr>
          <w:b/>
          <w:color w:val="FFFFFF"/>
        </w:rPr>
      </w:pPr>
    </w:p>
    <w:p w14:paraId="7F9E5F67" w14:textId="5CA69640" w:rsidR="0072526E" w:rsidRDefault="0072526E" w:rsidP="0072526E">
      <w:pPr>
        <w:numPr>
          <w:ilvl w:val="2"/>
          <w:numId w:val="2"/>
        </w:numPr>
        <w:tabs>
          <w:tab w:val="left" w:pos="360"/>
        </w:tabs>
        <w:ind w:left="0" w:firstLine="0"/>
        <w:jc w:val="both"/>
        <w:rPr>
          <w:b/>
          <w:color w:val="FFFFFF"/>
        </w:rPr>
      </w:pPr>
      <w:r w:rsidRPr="00190038">
        <w:rPr>
          <w:b/>
        </w:rPr>
        <w:t>Hâkim</w:t>
      </w:r>
      <w:r>
        <w:rPr>
          <w:b/>
        </w:rPr>
        <w:t xml:space="preserve"> </w:t>
      </w:r>
      <w:r w:rsidRPr="00190038">
        <w:rPr>
          <w:b/>
        </w:rPr>
        <w:t xml:space="preserve">Adaylarına İlişkin </w:t>
      </w:r>
      <w:r>
        <w:rPr>
          <w:b/>
        </w:rPr>
        <w:t xml:space="preserve">Bilgiler </w:t>
      </w:r>
    </w:p>
    <w:p w14:paraId="79BEF0D2" w14:textId="77777777" w:rsidR="0072526E" w:rsidRDefault="0072526E" w:rsidP="0072526E">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72526E" w14:paraId="2EEA6149" w14:textId="77777777" w:rsidTr="002B16FB">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D29929D" w14:textId="77777777" w:rsidR="0072526E" w:rsidRDefault="0072526E" w:rsidP="002B16FB">
            <w:pPr>
              <w:tabs>
                <w:tab w:val="left" w:pos="360"/>
              </w:tabs>
              <w:jc w:val="center"/>
            </w:pPr>
            <w:r>
              <w:rPr>
                <w:b/>
                <w:color w:val="FFFFFF"/>
              </w:rPr>
              <w:t>Hâkim Adayları</w:t>
            </w:r>
          </w:p>
        </w:tc>
      </w:tr>
      <w:tr w:rsidR="0072526E" w14:paraId="54B83818" w14:textId="77777777" w:rsidTr="002B16FB">
        <w:trPr>
          <w:trHeight w:val="286"/>
        </w:trPr>
        <w:tc>
          <w:tcPr>
            <w:tcW w:w="4697" w:type="dxa"/>
            <w:tcBorders>
              <w:top w:val="single" w:sz="4" w:space="0" w:color="000000"/>
              <w:left w:val="single" w:sz="4" w:space="0" w:color="000000"/>
              <w:bottom w:val="single" w:sz="4" w:space="0" w:color="000000"/>
            </w:tcBorders>
            <w:shd w:val="clear" w:color="auto" w:fill="F2F2F2"/>
          </w:tcPr>
          <w:p w14:paraId="70A2F599" w14:textId="77777777" w:rsidR="0072526E" w:rsidRDefault="0072526E" w:rsidP="002B16F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6B4E4BF" w14:textId="77777777" w:rsidR="0072526E" w:rsidRDefault="0072526E" w:rsidP="002B16FB">
            <w:pPr>
              <w:tabs>
                <w:tab w:val="left" w:pos="360"/>
              </w:tabs>
              <w:snapToGrid w:val="0"/>
              <w:jc w:val="center"/>
            </w:pPr>
            <w:r>
              <w:t>0</w:t>
            </w:r>
          </w:p>
        </w:tc>
      </w:tr>
      <w:tr w:rsidR="0072526E" w14:paraId="36D9B48E" w14:textId="77777777" w:rsidTr="002B16FB">
        <w:trPr>
          <w:trHeight w:val="286"/>
        </w:trPr>
        <w:tc>
          <w:tcPr>
            <w:tcW w:w="4697" w:type="dxa"/>
            <w:tcBorders>
              <w:top w:val="single" w:sz="4" w:space="0" w:color="000000"/>
              <w:left w:val="single" w:sz="4" w:space="0" w:color="000000"/>
              <w:bottom w:val="single" w:sz="4" w:space="0" w:color="000000"/>
            </w:tcBorders>
            <w:shd w:val="clear" w:color="auto" w:fill="F2F2F2"/>
          </w:tcPr>
          <w:p w14:paraId="3A4CE036" w14:textId="77777777" w:rsidR="0072526E" w:rsidRDefault="0072526E" w:rsidP="002B16F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2425C3F" w14:textId="77777777" w:rsidR="0072526E" w:rsidRDefault="0072526E" w:rsidP="002B16FB">
            <w:pPr>
              <w:tabs>
                <w:tab w:val="left" w:pos="360"/>
              </w:tabs>
              <w:snapToGrid w:val="0"/>
              <w:jc w:val="center"/>
              <w:rPr>
                <w:b/>
              </w:rPr>
            </w:pPr>
            <w:r>
              <w:rPr>
                <w:b/>
              </w:rPr>
              <w:t>0</w:t>
            </w:r>
          </w:p>
        </w:tc>
      </w:tr>
      <w:tr w:rsidR="0072526E" w14:paraId="72D8075A" w14:textId="77777777" w:rsidTr="002B16FB">
        <w:trPr>
          <w:trHeight w:val="304"/>
        </w:trPr>
        <w:tc>
          <w:tcPr>
            <w:tcW w:w="4697" w:type="dxa"/>
            <w:tcBorders>
              <w:left w:val="single" w:sz="4" w:space="0" w:color="000000"/>
              <w:bottom w:val="single" w:sz="4" w:space="0" w:color="000000"/>
            </w:tcBorders>
            <w:shd w:val="clear" w:color="auto" w:fill="F2F2F2"/>
          </w:tcPr>
          <w:p w14:paraId="58F072FE" w14:textId="77777777" w:rsidR="0072526E" w:rsidRDefault="0072526E" w:rsidP="002B16F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1B785816" w14:textId="77777777" w:rsidR="0072526E" w:rsidRDefault="0072526E" w:rsidP="002B16FB">
            <w:pPr>
              <w:tabs>
                <w:tab w:val="left" w:pos="360"/>
              </w:tabs>
              <w:snapToGrid w:val="0"/>
              <w:jc w:val="center"/>
              <w:rPr>
                <w:b/>
              </w:rPr>
            </w:pPr>
            <w:r>
              <w:rPr>
                <w:b/>
              </w:rPr>
              <w:t>0</w:t>
            </w:r>
          </w:p>
        </w:tc>
      </w:tr>
    </w:tbl>
    <w:p w14:paraId="72782C29" w14:textId="77777777" w:rsidR="0072526E" w:rsidRPr="005314DD" w:rsidRDefault="0072526E" w:rsidP="0072526E"/>
    <w:p w14:paraId="07432765" w14:textId="77777777" w:rsidR="0072526E" w:rsidRPr="008F3E64" w:rsidRDefault="0072526E" w:rsidP="0072526E">
      <w:pPr>
        <w:numPr>
          <w:ilvl w:val="2"/>
          <w:numId w:val="2"/>
        </w:numPr>
        <w:tabs>
          <w:tab w:val="left" w:pos="360"/>
        </w:tabs>
        <w:ind w:left="0" w:firstLine="0"/>
        <w:jc w:val="both"/>
        <w:rPr>
          <w:b/>
          <w:color w:val="FFFFFF"/>
        </w:rPr>
      </w:pPr>
      <w:r>
        <w:rPr>
          <w:b/>
        </w:rPr>
        <w:t xml:space="preserve">Hâkim ve Cumhuriyet Savcılarına İlişkin Bilgiler </w:t>
      </w:r>
    </w:p>
    <w:p w14:paraId="364B02F7" w14:textId="77777777" w:rsidR="0072526E" w:rsidRPr="004C59C4" w:rsidRDefault="0072526E" w:rsidP="0072526E"/>
    <w:tbl>
      <w:tblPr>
        <w:tblW w:w="9356" w:type="dxa"/>
        <w:tblLayout w:type="fixed"/>
        <w:tblLook w:val="0000" w:firstRow="0" w:lastRow="0" w:firstColumn="0" w:lastColumn="0" w:noHBand="0" w:noVBand="0"/>
      </w:tblPr>
      <w:tblGrid>
        <w:gridCol w:w="4678"/>
        <w:gridCol w:w="4678"/>
      </w:tblGrid>
      <w:tr w:rsidR="0072526E" w14:paraId="63442402" w14:textId="77777777" w:rsidTr="002B16FB">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6BD9D30" w14:textId="77777777" w:rsidR="0072526E" w:rsidRDefault="0072526E" w:rsidP="002B16FB">
            <w:pPr>
              <w:tabs>
                <w:tab w:val="left" w:pos="360"/>
              </w:tabs>
              <w:jc w:val="center"/>
            </w:pPr>
            <w:r>
              <w:rPr>
                <w:b/>
                <w:color w:val="FFFFFF"/>
              </w:rPr>
              <w:t>Hâkimler</w:t>
            </w:r>
          </w:p>
        </w:tc>
      </w:tr>
      <w:tr w:rsidR="0072526E" w14:paraId="23BE4D76" w14:textId="77777777" w:rsidTr="002B16FB">
        <w:trPr>
          <w:trHeight w:val="257"/>
        </w:trPr>
        <w:tc>
          <w:tcPr>
            <w:tcW w:w="4678" w:type="dxa"/>
            <w:tcBorders>
              <w:top w:val="single" w:sz="4" w:space="0" w:color="000000"/>
              <w:left w:val="single" w:sz="4" w:space="0" w:color="000000"/>
              <w:bottom w:val="single" w:sz="4" w:space="0" w:color="000000"/>
            </w:tcBorders>
            <w:shd w:val="clear" w:color="auto" w:fill="F2F2F2"/>
          </w:tcPr>
          <w:p w14:paraId="48265E62" w14:textId="77777777" w:rsidR="0072526E" w:rsidRDefault="0072526E" w:rsidP="002B16F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FFA089" w14:textId="77777777" w:rsidR="0072526E" w:rsidRDefault="0072526E" w:rsidP="002B16FB">
            <w:pPr>
              <w:tabs>
                <w:tab w:val="left" w:pos="360"/>
              </w:tabs>
              <w:snapToGrid w:val="0"/>
              <w:jc w:val="center"/>
            </w:pPr>
            <w:r>
              <w:t>0</w:t>
            </w:r>
          </w:p>
        </w:tc>
      </w:tr>
      <w:tr w:rsidR="0072526E" w14:paraId="0DB40ED2" w14:textId="77777777" w:rsidTr="002B16FB">
        <w:trPr>
          <w:trHeight w:val="257"/>
        </w:trPr>
        <w:tc>
          <w:tcPr>
            <w:tcW w:w="4678" w:type="dxa"/>
            <w:tcBorders>
              <w:top w:val="single" w:sz="4" w:space="0" w:color="000000"/>
              <w:left w:val="single" w:sz="4" w:space="0" w:color="000000"/>
              <w:bottom w:val="single" w:sz="4" w:space="0" w:color="000000"/>
            </w:tcBorders>
            <w:shd w:val="clear" w:color="auto" w:fill="F2F2F2"/>
          </w:tcPr>
          <w:p w14:paraId="56AE695B" w14:textId="77777777" w:rsidR="0072526E" w:rsidRDefault="0072526E" w:rsidP="002B16F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C0CAF75" w14:textId="77777777" w:rsidR="0072526E" w:rsidRDefault="0072526E" w:rsidP="002B16FB">
            <w:pPr>
              <w:tabs>
                <w:tab w:val="left" w:pos="360"/>
              </w:tabs>
              <w:snapToGrid w:val="0"/>
              <w:jc w:val="center"/>
              <w:rPr>
                <w:b/>
              </w:rPr>
            </w:pPr>
            <w:r>
              <w:rPr>
                <w:b/>
              </w:rPr>
              <w:t>2</w:t>
            </w:r>
          </w:p>
        </w:tc>
      </w:tr>
      <w:tr w:rsidR="0072526E" w14:paraId="5986B526" w14:textId="77777777" w:rsidTr="002B16FB">
        <w:trPr>
          <w:trHeight w:val="257"/>
        </w:trPr>
        <w:tc>
          <w:tcPr>
            <w:tcW w:w="4678" w:type="dxa"/>
            <w:tcBorders>
              <w:left w:val="single" w:sz="4" w:space="0" w:color="000000"/>
              <w:bottom w:val="single" w:sz="4" w:space="0" w:color="000000"/>
            </w:tcBorders>
            <w:shd w:val="clear" w:color="auto" w:fill="F2F2F2"/>
          </w:tcPr>
          <w:p w14:paraId="4FA956BE" w14:textId="77777777" w:rsidR="0072526E" w:rsidRDefault="0072526E" w:rsidP="002B16F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E71A9AA" w14:textId="77777777" w:rsidR="0072526E" w:rsidRDefault="0072526E" w:rsidP="002B16FB">
            <w:pPr>
              <w:tabs>
                <w:tab w:val="left" w:pos="360"/>
              </w:tabs>
              <w:snapToGrid w:val="0"/>
              <w:jc w:val="center"/>
              <w:rPr>
                <w:b/>
              </w:rPr>
            </w:pPr>
            <w:r>
              <w:rPr>
                <w:b/>
              </w:rPr>
              <w:t>2</w:t>
            </w:r>
          </w:p>
        </w:tc>
      </w:tr>
      <w:tr w:rsidR="0072526E" w14:paraId="724FDFC8" w14:textId="77777777" w:rsidTr="002B16FB">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106AF544" w14:textId="77777777" w:rsidR="0072526E" w:rsidRDefault="0072526E" w:rsidP="002B16FB">
            <w:pPr>
              <w:tabs>
                <w:tab w:val="left" w:pos="360"/>
              </w:tabs>
              <w:jc w:val="center"/>
            </w:pPr>
            <w:r>
              <w:rPr>
                <w:b/>
                <w:color w:val="FFFFFF"/>
              </w:rPr>
              <w:lastRenderedPageBreak/>
              <w:t>Cumhuriyet Savcıları</w:t>
            </w:r>
          </w:p>
        </w:tc>
      </w:tr>
      <w:tr w:rsidR="0072526E" w14:paraId="1C41D6B8" w14:textId="77777777" w:rsidTr="002B16FB">
        <w:tc>
          <w:tcPr>
            <w:tcW w:w="4678" w:type="dxa"/>
            <w:tcBorders>
              <w:top w:val="single" w:sz="4" w:space="0" w:color="000000"/>
              <w:left w:val="single" w:sz="4" w:space="0" w:color="000000"/>
              <w:bottom w:val="single" w:sz="4" w:space="0" w:color="000000"/>
            </w:tcBorders>
            <w:shd w:val="clear" w:color="auto" w:fill="F2F2F2"/>
          </w:tcPr>
          <w:p w14:paraId="7D48F0B1" w14:textId="77777777" w:rsidR="0072526E" w:rsidRDefault="0072526E" w:rsidP="002B16F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46AC03" w14:textId="77777777" w:rsidR="0072526E" w:rsidRDefault="0072526E" w:rsidP="002B16FB">
            <w:pPr>
              <w:tabs>
                <w:tab w:val="left" w:pos="360"/>
              </w:tabs>
              <w:snapToGrid w:val="0"/>
              <w:jc w:val="center"/>
            </w:pPr>
            <w:r>
              <w:t>0</w:t>
            </w:r>
          </w:p>
        </w:tc>
      </w:tr>
      <w:tr w:rsidR="0072526E" w14:paraId="59BA2772" w14:textId="77777777" w:rsidTr="002B16FB">
        <w:tc>
          <w:tcPr>
            <w:tcW w:w="4678" w:type="dxa"/>
            <w:tcBorders>
              <w:top w:val="single" w:sz="4" w:space="0" w:color="000000"/>
              <w:left w:val="single" w:sz="4" w:space="0" w:color="000000"/>
              <w:bottom w:val="single" w:sz="4" w:space="0" w:color="000000"/>
            </w:tcBorders>
            <w:shd w:val="clear" w:color="auto" w:fill="F2F2F2"/>
          </w:tcPr>
          <w:p w14:paraId="24D70C6A" w14:textId="77777777" w:rsidR="0072526E" w:rsidRDefault="0072526E" w:rsidP="002B16F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904017E" w14:textId="77777777" w:rsidR="0072526E" w:rsidRDefault="0072526E" w:rsidP="002B16FB">
            <w:pPr>
              <w:tabs>
                <w:tab w:val="left" w:pos="360"/>
              </w:tabs>
              <w:snapToGrid w:val="0"/>
              <w:jc w:val="center"/>
              <w:rPr>
                <w:b/>
              </w:rPr>
            </w:pPr>
            <w:r>
              <w:rPr>
                <w:b/>
              </w:rPr>
              <w:t>2</w:t>
            </w:r>
          </w:p>
        </w:tc>
      </w:tr>
      <w:tr w:rsidR="0072526E" w14:paraId="2C7766D1" w14:textId="77777777" w:rsidTr="002B16FB">
        <w:tc>
          <w:tcPr>
            <w:tcW w:w="4678" w:type="dxa"/>
            <w:tcBorders>
              <w:left w:val="single" w:sz="4" w:space="0" w:color="000000"/>
              <w:bottom w:val="single" w:sz="4" w:space="0" w:color="000000"/>
            </w:tcBorders>
            <w:shd w:val="clear" w:color="auto" w:fill="F2F2F2"/>
          </w:tcPr>
          <w:p w14:paraId="55883719" w14:textId="77777777" w:rsidR="0072526E" w:rsidRDefault="0072526E" w:rsidP="002B16F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65B6AF7E" w14:textId="77777777" w:rsidR="0072526E" w:rsidRDefault="0072526E" w:rsidP="002B16FB">
            <w:pPr>
              <w:tabs>
                <w:tab w:val="left" w:pos="360"/>
              </w:tabs>
              <w:snapToGrid w:val="0"/>
              <w:jc w:val="center"/>
              <w:rPr>
                <w:b/>
              </w:rPr>
            </w:pPr>
            <w:r>
              <w:rPr>
                <w:b/>
              </w:rPr>
              <w:t>2</w:t>
            </w:r>
          </w:p>
        </w:tc>
      </w:tr>
    </w:tbl>
    <w:p w14:paraId="7B20BF28" w14:textId="5DFADF57" w:rsidR="0072526E" w:rsidRDefault="0072526E" w:rsidP="00EF60E4">
      <w:pPr>
        <w:tabs>
          <w:tab w:val="left" w:pos="360"/>
        </w:tabs>
        <w:jc w:val="both"/>
        <w:rPr>
          <w:b/>
          <w:i/>
          <w:iCs/>
          <w:color w:val="0000CC"/>
        </w:rPr>
      </w:pPr>
      <w:r>
        <w:rPr>
          <w:b/>
          <w:i/>
          <w:iCs/>
          <w:color w:val="0000CC"/>
        </w:rPr>
        <w:t xml:space="preserve"> </w:t>
      </w:r>
    </w:p>
    <w:p w14:paraId="5982577B" w14:textId="59F7FB73" w:rsidR="00E32D7B" w:rsidRPr="0072526E" w:rsidRDefault="00E32D7B" w:rsidP="0072526E">
      <w:pPr>
        <w:tabs>
          <w:tab w:val="left" w:pos="360"/>
        </w:tabs>
        <w:jc w:val="both"/>
        <w:rPr>
          <w:b/>
          <w:color w:val="CC0000"/>
        </w:rPr>
      </w:pPr>
      <w:bookmarkStart w:id="112" w:name="__RefHeading__179_1323963809"/>
      <w:bookmarkStart w:id="113" w:name="__RefHeading__308_597354004"/>
      <w:bookmarkStart w:id="114" w:name="__RefHeading__222_1086036030"/>
      <w:bookmarkStart w:id="115" w:name="__RefHeading__167_1589488387"/>
      <w:bookmarkStart w:id="116" w:name="__RefHeading___Toc450743418"/>
      <w:bookmarkStart w:id="117" w:name="__RefHeading__744_2095565461"/>
      <w:bookmarkStart w:id="118" w:name="__RefHeading__601_796719703"/>
      <w:bookmarkStart w:id="119" w:name="_Toc121219592"/>
      <w:bookmarkEnd w:id="112"/>
      <w:bookmarkEnd w:id="113"/>
      <w:bookmarkEnd w:id="114"/>
      <w:bookmarkEnd w:id="115"/>
      <w:bookmarkEnd w:id="116"/>
      <w:bookmarkEnd w:id="117"/>
      <w:bookmarkEnd w:id="118"/>
      <w:r w:rsidRPr="0072526E">
        <w:rPr>
          <w:b/>
          <w:color w:val="C00000"/>
        </w:rPr>
        <w:t>2. FAALİYETLERE İLİŞKİN BİLGİLER</w:t>
      </w:r>
      <w:bookmarkEnd w:id="119"/>
    </w:p>
    <w:p w14:paraId="7862DDD3" w14:textId="312D259E" w:rsidR="00E32D7B" w:rsidRDefault="00E32D7B">
      <w:pPr>
        <w:pStyle w:val="Balk3"/>
        <w:ind w:left="0" w:firstLine="0"/>
        <w:rPr>
          <w:rFonts w:ascii="Times New Roman" w:hAnsi="Times New Roman" w:cs="Times New Roman"/>
          <w:color w:val="C00000"/>
          <w:sz w:val="24"/>
          <w:szCs w:val="24"/>
        </w:rPr>
      </w:pPr>
      <w:bookmarkStart w:id="120" w:name="__RefHeading__181_1323963809"/>
      <w:bookmarkStart w:id="121" w:name="__RefHeading__310_597354004"/>
      <w:bookmarkStart w:id="122" w:name="__RefHeading__224_1086036030"/>
      <w:bookmarkStart w:id="123" w:name="__RefHeading__169_1589488387"/>
      <w:bookmarkStart w:id="124" w:name="__RefHeading___Toc450743419"/>
      <w:bookmarkStart w:id="125" w:name="__RefHeading__746_2095565461"/>
      <w:bookmarkStart w:id="126" w:name="__RefHeading__603_796719703"/>
      <w:bookmarkStart w:id="127" w:name="_Toc121219593"/>
      <w:bookmarkEnd w:id="120"/>
      <w:bookmarkEnd w:id="121"/>
      <w:bookmarkEnd w:id="122"/>
      <w:bookmarkEnd w:id="123"/>
      <w:bookmarkEnd w:id="124"/>
      <w:bookmarkEnd w:id="125"/>
      <w:bookmarkEnd w:id="126"/>
      <w:r>
        <w:rPr>
          <w:rFonts w:ascii="Times New Roman" w:hAnsi="Times New Roman" w:cs="Times New Roman"/>
          <w:color w:val="C00000"/>
          <w:sz w:val="24"/>
          <w:szCs w:val="24"/>
        </w:rPr>
        <w:t>A. MALİ BİLGİLER</w:t>
      </w:r>
      <w:bookmarkEnd w:id="127"/>
    </w:p>
    <w:p w14:paraId="083ACE37" w14:textId="77777777" w:rsidR="00655669" w:rsidRPr="006413D8" w:rsidRDefault="00655669" w:rsidP="00655669"/>
    <w:p w14:paraId="5305C62E" w14:textId="77777777" w:rsidR="00655669" w:rsidRDefault="00655669" w:rsidP="00655669">
      <w:pPr>
        <w:tabs>
          <w:tab w:val="left" w:pos="360"/>
        </w:tabs>
        <w:jc w:val="center"/>
        <w:rPr>
          <w:b/>
          <w:bCs/>
          <w:color w:val="FFFFFF"/>
          <w:lang w:eastAsia="tr-TR"/>
        </w:rPr>
      </w:pPr>
      <w:r>
        <w:rPr>
          <w:b/>
        </w:rPr>
        <w:t xml:space="preserve">TUNCELİ </w:t>
      </w:r>
      <w:r w:rsidRPr="00973A34">
        <w:rPr>
          <w:b/>
        </w:rPr>
        <w:t>ADLİYESİ 20</w:t>
      </w:r>
      <w:r>
        <w:rPr>
          <w:b/>
        </w:rPr>
        <w:t>22</w:t>
      </w:r>
      <w:r w:rsidRPr="00973A34">
        <w:rPr>
          <w:b/>
        </w:rPr>
        <w:t xml:space="preserve"> YILI BÜTÇE TABLOSU</w:t>
      </w:r>
    </w:p>
    <w:tbl>
      <w:tblPr>
        <w:tblW w:w="12207"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gridCol w:w="2426"/>
      </w:tblGrid>
      <w:tr w:rsidR="00655669" w14:paraId="6FEB16E9" w14:textId="77777777" w:rsidTr="00D25E4E">
        <w:trPr>
          <w:gridAfter w:val="1"/>
          <w:wAfter w:w="2426" w:type="dxa"/>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1F90C760" w14:textId="77777777" w:rsidR="00655669" w:rsidRDefault="00655669" w:rsidP="00D25E4E">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103D8099" w14:textId="77777777" w:rsidR="00655669" w:rsidRDefault="00655669" w:rsidP="00D25E4E">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227B3571" w14:textId="77777777" w:rsidR="00655669" w:rsidRDefault="00655669" w:rsidP="00D25E4E">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6BBDEAF1" w14:textId="77777777" w:rsidR="00655669" w:rsidRDefault="00655669" w:rsidP="00D25E4E">
            <w:pPr>
              <w:jc w:val="center"/>
            </w:pPr>
            <w:r>
              <w:rPr>
                <w:b/>
                <w:bCs/>
                <w:color w:val="FFFFFF"/>
                <w:sz w:val="20"/>
                <w:szCs w:val="20"/>
                <w:lang w:eastAsia="tr-TR"/>
              </w:rPr>
              <w:t>Toplam Harcama</w:t>
            </w:r>
          </w:p>
        </w:tc>
      </w:tr>
      <w:tr w:rsidR="00655669" w14:paraId="02517A4C" w14:textId="77777777" w:rsidTr="00D25E4E">
        <w:trPr>
          <w:gridAfter w:val="1"/>
          <w:wAfter w:w="2426" w:type="dxa"/>
          <w:trHeight w:val="255"/>
        </w:trPr>
        <w:tc>
          <w:tcPr>
            <w:tcW w:w="1249" w:type="dxa"/>
            <w:tcBorders>
              <w:left w:val="single" w:sz="4" w:space="0" w:color="000000"/>
              <w:bottom w:val="single" w:sz="4" w:space="0" w:color="000000"/>
            </w:tcBorders>
            <w:shd w:val="clear" w:color="auto" w:fill="auto"/>
            <w:vAlign w:val="center"/>
          </w:tcPr>
          <w:p w14:paraId="28DAD01F" w14:textId="77777777" w:rsidR="00655669" w:rsidRPr="006842A0" w:rsidRDefault="00655669" w:rsidP="00D25E4E">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D6F0941" w14:textId="77777777" w:rsidR="00655669" w:rsidRPr="006842A0" w:rsidRDefault="00655669" w:rsidP="00D25E4E">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57C2F434" w14:textId="77777777" w:rsidR="00655669" w:rsidRPr="0065252B" w:rsidRDefault="00655669" w:rsidP="00D25E4E">
            <w:pPr>
              <w:snapToGrid w:val="0"/>
              <w:jc w:val="center"/>
              <w:rPr>
                <w:b/>
                <w:bCs/>
                <w:lang w:eastAsia="tr-TR"/>
              </w:rPr>
            </w:pPr>
            <w:r w:rsidRPr="0065252B">
              <w:rPr>
                <w:b/>
                <w:bCs/>
                <w:lang w:eastAsia="tr-TR"/>
              </w:rPr>
              <w:t>19.129.924,23</w:t>
            </w:r>
          </w:p>
        </w:tc>
        <w:tc>
          <w:tcPr>
            <w:tcW w:w="2059" w:type="dxa"/>
            <w:tcBorders>
              <w:left w:val="single" w:sz="4" w:space="0" w:color="000000"/>
              <w:bottom w:val="single" w:sz="4" w:space="0" w:color="000000"/>
            </w:tcBorders>
            <w:shd w:val="clear" w:color="auto" w:fill="auto"/>
            <w:vAlign w:val="center"/>
          </w:tcPr>
          <w:p w14:paraId="6D1F56D0" w14:textId="77777777" w:rsidR="00655669" w:rsidRDefault="00655669" w:rsidP="00D25E4E">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652674A" w14:textId="77777777" w:rsidR="00655669" w:rsidRDefault="00655669" w:rsidP="00D25E4E">
            <w:pPr>
              <w:snapToGrid w:val="0"/>
              <w:jc w:val="center"/>
              <w:rPr>
                <w:b/>
                <w:bCs/>
                <w:sz w:val="20"/>
                <w:szCs w:val="20"/>
                <w:lang w:eastAsia="tr-TR"/>
              </w:rPr>
            </w:pPr>
            <w:r w:rsidRPr="0065252B">
              <w:rPr>
                <w:b/>
                <w:bCs/>
                <w:lang w:eastAsia="tr-TR"/>
              </w:rPr>
              <w:t>19.129.924,23</w:t>
            </w:r>
          </w:p>
        </w:tc>
      </w:tr>
      <w:tr w:rsidR="00655669" w14:paraId="60986C69" w14:textId="77777777" w:rsidTr="00D25E4E">
        <w:trPr>
          <w:gridAfter w:val="1"/>
          <w:wAfter w:w="2426" w:type="dxa"/>
          <w:trHeight w:val="255"/>
        </w:trPr>
        <w:tc>
          <w:tcPr>
            <w:tcW w:w="1249" w:type="dxa"/>
            <w:tcBorders>
              <w:left w:val="single" w:sz="4" w:space="0" w:color="000000"/>
              <w:bottom w:val="single" w:sz="4" w:space="0" w:color="000000"/>
            </w:tcBorders>
            <w:shd w:val="clear" w:color="auto" w:fill="auto"/>
            <w:vAlign w:val="center"/>
          </w:tcPr>
          <w:p w14:paraId="0ACD651E" w14:textId="77777777" w:rsidR="00655669" w:rsidRPr="006842A0" w:rsidRDefault="00655669" w:rsidP="00D25E4E">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4ACE986" w14:textId="77777777" w:rsidR="00655669" w:rsidRPr="006842A0" w:rsidRDefault="00655669" w:rsidP="00D25E4E">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788777EF" w14:textId="77777777" w:rsidR="00655669" w:rsidRPr="0065252B" w:rsidRDefault="00655669" w:rsidP="00D25E4E">
            <w:pPr>
              <w:snapToGrid w:val="0"/>
              <w:jc w:val="center"/>
              <w:rPr>
                <w:b/>
                <w:bCs/>
                <w:lang w:eastAsia="tr-TR"/>
              </w:rPr>
            </w:pPr>
            <w:r w:rsidRPr="0065252B">
              <w:rPr>
                <w:b/>
                <w:bCs/>
                <w:lang w:eastAsia="tr-TR"/>
              </w:rPr>
              <w:t>2.691.847,82</w:t>
            </w:r>
          </w:p>
        </w:tc>
        <w:tc>
          <w:tcPr>
            <w:tcW w:w="2059" w:type="dxa"/>
            <w:tcBorders>
              <w:left w:val="single" w:sz="4" w:space="0" w:color="000000"/>
              <w:bottom w:val="single" w:sz="4" w:space="0" w:color="000000"/>
            </w:tcBorders>
            <w:shd w:val="clear" w:color="auto" w:fill="auto"/>
            <w:vAlign w:val="center"/>
          </w:tcPr>
          <w:p w14:paraId="0010FA9A" w14:textId="77777777" w:rsidR="00655669" w:rsidRDefault="00655669" w:rsidP="00D25E4E">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66A8C63" w14:textId="77777777" w:rsidR="00655669" w:rsidRDefault="00655669" w:rsidP="00D25E4E">
            <w:pPr>
              <w:snapToGrid w:val="0"/>
              <w:jc w:val="center"/>
              <w:rPr>
                <w:b/>
                <w:bCs/>
                <w:sz w:val="20"/>
                <w:szCs w:val="20"/>
                <w:lang w:eastAsia="tr-TR"/>
              </w:rPr>
            </w:pPr>
            <w:r w:rsidRPr="0065252B">
              <w:rPr>
                <w:b/>
                <w:bCs/>
                <w:lang w:eastAsia="tr-TR"/>
              </w:rPr>
              <w:t>2.691.847,82</w:t>
            </w:r>
          </w:p>
        </w:tc>
      </w:tr>
      <w:tr w:rsidR="00655669" w14:paraId="5C131F9E" w14:textId="77777777" w:rsidTr="00D25E4E">
        <w:trPr>
          <w:gridAfter w:val="1"/>
          <w:wAfter w:w="2426" w:type="dxa"/>
          <w:trHeight w:val="255"/>
        </w:trPr>
        <w:tc>
          <w:tcPr>
            <w:tcW w:w="1249" w:type="dxa"/>
            <w:tcBorders>
              <w:left w:val="single" w:sz="4" w:space="0" w:color="000000"/>
              <w:bottom w:val="single" w:sz="4" w:space="0" w:color="000000"/>
            </w:tcBorders>
            <w:shd w:val="clear" w:color="auto" w:fill="auto"/>
            <w:vAlign w:val="center"/>
          </w:tcPr>
          <w:p w14:paraId="5283D355" w14:textId="77777777" w:rsidR="00655669" w:rsidRPr="006842A0" w:rsidRDefault="00655669" w:rsidP="00D25E4E">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64F3FE5" w14:textId="77777777" w:rsidR="00655669" w:rsidRPr="006842A0" w:rsidRDefault="00655669" w:rsidP="00D25E4E">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952E9C4" w14:textId="77777777" w:rsidR="00655669" w:rsidRPr="0065252B" w:rsidRDefault="00655669" w:rsidP="00D25E4E">
            <w:pPr>
              <w:snapToGrid w:val="0"/>
              <w:jc w:val="center"/>
              <w:rPr>
                <w:b/>
                <w:bCs/>
                <w:lang w:eastAsia="tr-TR"/>
              </w:rPr>
            </w:pPr>
            <w:r w:rsidRPr="0065252B">
              <w:rPr>
                <w:b/>
                <w:bCs/>
                <w:lang w:eastAsia="tr-TR"/>
              </w:rPr>
              <w:t>1.014.206,33</w:t>
            </w:r>
          </w:p>
        </w:tc>
        <w:tc>
          <w:tcPr>
            <w:tcW w:w="2059" w:type="dxa"/>
            <w:tcBorders>
              <w:left w:val="single" w:sz="4" w:space="0" w:color="000000"/>
              <w:bottom w:val="single" w:sz="4" w:space="0" w:color="000000"/>
            </w:tcBorders>
            <w:shd w:val="clear" w:color="auto" w:fill="auto"/>
            <w:vAlign w:val="center"/>
          </w:tcPr>
          <w:p w14:paraId="0CDED92D" w14:textId="77777777" w:rsidR="00655669" w:rsidRDefault="00655669" w:rsidP="00D25E4E">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C3E4613" w14:textId="77777777" w:rsidR="00655669" w:rsidRDefault="00655669" w:rsidP="00D25E4E">
            <w:pPr>
              <w:snapToGrid w:val="0"/>
              <w:jc w:val="center"/>
              <w:rPr>
                <w:b/>
                <w:bCs/>
                <w:sz w:val="20"/>
                <w:szCs w:val="20"/>
                <w:lang w:eastAsia="tr-TR"/>
              </w:rPr>
            </w:pPr>
            <w:r w:rsidRPr="0065252B">
              <w:rPr>
                <w:b/>
                <w:bCs/>
                <w:lang w:eastAsia="tr-TR"/>
              </w:rPr>
              <w:t>1.014.206,33</w:t>
            </w:r>
          </w:p>
        </w:tc>
      </w:tr>
      <w:tr w:rsidR="00655669" w14:paraId="5710C25F"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64B0CCA2" w14:textId="77777777" w:rsidR="00655669" w:rsidRDefault="00655669" w:rsidP="00D25E4E">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6DA753B1" w14:textId="77777777" w:rsidR="00655669" w:rsidRDefault="00655669" w:rsidP="00D25E4E">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47429C45" w14:textId="77777777" w:rsidR="00655669" w:rsidRPr="0065252B" w:rsidRDefault="00655669" w:rsidP="00D25E4E">
            <w:pPr>
              <w:snapToGrid w:val="0"/>
              <w:jc w:val="center"/>
              <w:rPr>
                <w:b/>
                <w:lang w:eastAsia="tr-TR"/>
              </w:rPr>
            </w:pPr>
            <w:r w:rsidRPr="0065252B">
              <w:rPr>
                <w:b/>
                <w:lang w:eastAsia="tr-TR"/>
              </w:rPr>
              <w:t>1.014,206,33</w:t>
            </w:r>
          </w:p>
        </w:tc>
        <w:tc>
          <w:tcPr>
            <w:tcW w:w="2059" w:type="dxa"/>
            <w:tcBorders>
              <w:left w:val="single" w:sz="4" w:space="0" w:color="000000"/>
              <w:bottom w:val="single" w:sz="4" w:space="0" w:color="000000"/>
            </w:tcBorders>
            <w:shd w:val="clear" w:color="auto" w:fill="auto"/>
            <w:vAlign w:val="center"/>
          </w:tcPr>
          <w:p w14:paraId="6171DD5A" w14:textId="77777777" w:rsidR="00655669" w:rsidRPr="0065252B" w:rsidRDefault="00655669" w:rsidP="00D25E4E">
            <w:pPr>
              <w:snapToGrid w:val="0"/>
              <w:jc w:val="center"/>
              <w:rPr>
                <w:b/>
                <w:sz w:val="20"/>
                <w:szCs w:val="20"/>
                <w:lang w:eastAsia="tr-TR"/>
              </w:rPr>
            </w:pPr>
            <w:r>
              <w:rPr>
                <w:b/>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845C12D" w14:textId="77777777" w:rsidR="00655669" w:rsidRDefault="00655669" w:rsidP="00D25E4E">
            <w:pPr>
              <w:snapToGrid w:val="0"/>
              <w:jc w:val="center"/>
              <w:rPr>
                <w:sz w:val="20"/>
                <w:szCs w:val="20"/>
                <w:lang w:eastAsia="tr-TR"/>
              </w:rPr>
            </w:pPr>
            <w:r w:rsidRPr="0065252B">
              <w:rPr>
                <w:b/>
                <w:lang w:eastAsia="tr-TR"/>
              </w:rPr>
              <w:t>1.014,206,33</w:t>
            </w:r>
          </w:p>
        </w:tc>
      </w:tr>
      <w:tr w:rsidR="00655669" w14:paraId="3FE2B4FD"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38FDAD59" w14:textId="77777777" w:rsidR="00655669" w:rsidRDefault="00655669" w:rsidP="00D25E4E">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76F00C51" w14:textId="77777777" w:rsidR="00655669" w:rsidRDefault="00655669" w:rsidP="00D25E4E">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72156939" w14:textId="77777777" w:rsidR="00655669" w:rsidRPr="0065252B" w:rsidRDefault="00655669" w:rsidP="00D25E4E">
            <w:pPr>
              <w:snapToGrid w:val="0"/>
              <w:jc w:val="center"/>
              <w:rPr>
                <w:b/>
                <w:lang w:eastAsia="tr-TR"/>
              </w:rPr>
            </w:pPr>
            <w:r w:rsidRPr="0065252B">
              <w:rPr>
                <w:b/>
                <w:lang w:eastAsia="tr-TR"/>
              </w:rPr>
              <w:t>145.388,38</w:t>
            </w:r>
          </w:p>
        </w:tc>
        <w:tc>
          <w:tcPr>
            <w:tcW w:w="2059" w:type="dxa"/>
            <w:tcBorders>
              <w:left w:val="single" w:sz="4" w:space="0" w:color="000000"/>
              <w:bottom w:val="single" w:sz="4" w:space="0" w:color="000000"/>
            </w:tcBorders>
            <w:shd w:val="clear" w:color="auto" w:fill="auto"/>
            <w:vAlign w:val="center"/>
          </w:tcPr>
          <w:p w14:paraId="3A729BD4"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9D0F20D" w14:textId="77777777" w:rsidR="00655669" w:rsidRDefault="00655669" w:rsidP="00D25E4E">
            <w:pPr>
              <w:snapToGrid w:val="0"/>
              <w:jc w:val="center"/>
              <w:rPr>
                <w:sz w:val="20"/>
                <w:szCs w:val="20"/>
                <w:lang w:eastAsia="tr-TR"/>
              </w:rPr>
            </w:pPr>
            <w:r w:rsidRPr="0065252B">
              <w:rPr>
                <w:b/>
                <w:lang w:eastAsia="tr-TR"/>
              </w:rPr>
              <w:t>145.388,38</w:t>
            </w:r>
          </w:p>
        </w:tc>
      </w:tr>
      <w:tr w:rsidR="00655669" w14:paraId="1D681911"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774626B2" w14:textId="77777777" w:rsidR="00655669" w:rsidRDefault="00655669" w:rsidP="00D25E4E">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947843B" w14:textId="77777777" w:rsidR="00655669" w:rsidRDefault="00655669" w:rsidP="00D25E4E">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27A8B828" w14:textId="77777777" w:rsidR="00655669" w:rsidRPr="0065252B" w:rsidRDefault="00655669" w:rsidP="00D25E4E">
            <w:pPr>
              <w:snapToGrid w:val="0"/>
              <w:jc w:val="center"/>
              <w:rPr>
                <w:b/>
                <w:lang w:eastAsia="tr-TR"/>
              </w:rPr>
            </w:pPr>
            <w:r w:rsidRPr="0065252B">
              <w:rPr>
                <w:b/>
                <w:lang w:eastAsia="tr-TR"/>
              </w:rPr>
              <w:t>574.126,64</w:t>
            </w:r>
          </w:p>
        </w:tc>
        <w:tc>
          <w:tcPr>
            <w:tcW w:w="2059" w:type="dxa"/>
            <w:tcBorders>
              <w:left w:val="single" w:sz="4" w:space="0" w:color="000000"/>
              <w:bottom w:val="single" w:sz="4" w:space="0" w:color="000000"/>
            </w:tcBorders>
            <w:shd w:val="clear" w:color="auto" w:fill="auto"/>
            <w:vAlign w:val="center"/>
          </w:tcPr>
          <w:p w14:paraId="0EAD9F84"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5CD3B48" w14:textId="77777777" w:rsidR="00655669" w:rsidRDefault="00655669" w:rsidP="00D25E4E">
            <w:pPr>
              <w:snapToGrid w:val="0"/>
              <w:jc w:val="center"/>
              <w:rPr>
                <w:sz w:val="20"/>
                <w:szCs w:val="20"/>
                <w:lang w:eastAsia="tr-TR"/>
              </w:rPr>
            </w:pPr>
            <w:r w:rsidRPr="0065252B">
              <w:rPr>
                <w:b/>
                <w:lang w:eastAsia="tr-TR"/>
              </w:rPr>
              <w:t>574.126,64</w:t>
            </w:r>
          </w:p>
        </w:tc>
      </w:tr>
      <w:tr w:rsidR="00655669" w14:paraId="77CC2418" w14:textId="77777777" w:rsidTr="00D25E4E">
        <w:trPr>
          <w:gridAfter w:val="1"/>
          <w:wAfter w:w="2426" w:type="dxa"/>
          <w:trHeight w:val="1045"/>
        </w:trPr>
        <w:tc>
          <w:tcPr>
            <w:tcW w:w="1249" w:type="dxa"/>
            <w:tcBorders>
              <w:left w:val="single" w:sz="4" w:space="0" w:color="000000"/>
              <w:bottom w:val="single" w:sz="4" w:space="0" w:color="000000"/>
            </w:tcBorders>
            <w:shd w:val="clear" w:color="auto" w:fill="auto"/>
            <w:vAlign w:val="center"/>
          </w:tcPr>
          <w:p w14:paraId="3D9667D5" w14:textId="77777777" w:rsidR="00655669" w:rsidRDefault="00655669" w:rsidP="00D25E4E">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E1A3B3B" w14:textId="77777777" w:rsidR="00655669" w:rsidRPr="003B241B" w:rsidRDefault="00655669" w:rsidP="00D25E4E">
            <w:pPr>
              <w:rPr>
                <w:sz w:val="20"/>
                <w:szCs w:val="20"/>
                <w:lang w:eastAsia="tr-TR"/>
              </w:rPr>
            </w:pPr>
            <w:r w:rsidRPr="003B241B">
              <w:rPr>
                <w:sz w:val="20"/>
                <w:szCs w:val="20"/>
                <w:lang w:eastAsia="tr-TR"/>
              </w:rPr>
              <w:t>İlama Bağlı Borçlar</w:t>
            </w:r>
          </w:p>
          <w:p w14:paraId="5F5F3301" w14:textId="77777777" w:rsidR="00655669" w:rsidRPr="001546E9" w:rsidRDefault="00655669" w:rsidP="00D25E4E">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62348EC5" w14:textId="77777777" w:rsidR="00655669" w:rsidRPr="0065252B" w:rsidRDefault="00655669" w:rsidP="00D25E4E">
            <w:pPr>
              <w:snapToGrid w:val="0"/>
              <w:jc w:val="center"/>
              <w:rPr>
                <w:b/>
                <w:lang w:eastAsia="tr-TR"/>
              </w:rPr>
            </w:pPr>
            <w:r w:rsidRPr="0065252B">
              <w:rPr>
                <w:b/>
                <w:lang w:eastAsia="tr-TR"/>
              </w:rPr>
              <w:t>574.126,64</w:t>
            </w:r>
          </w:p>
        </w:tc>
        <w:tc>
          <w:tcPr>
            <w:tcW w:w="2059" w:type="dxa"/>
            <w:tcBorders>
              <w:left w:val="single" w:sz="4" w:space="0" w:color="000000"/>
              <w:bottom w:val="single" w:sz="4" w:space="0" w:color="000000"/>
            </w:tcBorders>
            <w:shd w:val="clear" w:color="auto" w:fill="auto"/>
            <w:vAlign w:val="center"/>
          </w:tcPr>
          <w:p w14:paraId="1555FA81"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E77DFA9" w14:textId="77777777" w:rsidR="00655669" w:rsidRDefault="00655669" w:rsidP="00D25E4E">
            <w:pPr>
              <w:snapToGrid w:val="0"/>
              <w:jc w:val="center"/>
              <w:rPr>
                <w:sz w:val="20"/>
                <w:szCs w:val="20"/>
                <w:lang w:eastAsia="tr-TR"/>
              </w:rPr>
            </w:pPr>
            <w:r w:rsidRPr="0065252B">
              <w:rPr>
                <w:b/>
                <w:lang w:eastAsia="tr-TR"/>
              </w:rPr>
              <w:t>574.126,64</w:t>
            </w:r>
          </w:p>
        </w:tc>
      </w:tr>
      <w:tr w:rsidR="00655669" w14:paraId="454B3549" w14:textId="77777777" w:rsidTr="00D25E4E">
        <w:trPr>
          <w:gridAfter w:val="1"/>
          <w:wAfter w:w="2426" w:type="dxa"/>
          <w:trHeight w:val="257"/>
        </w:trPr>
        <w:tc>
          <w:tcPr>
            <w:tcW w:w="1249" w:type="dxa"/>
            <w:tcBorders>
              <w:left w:val="single" w:sz="4" w:space="0" w:color="000000"/>
              <w:bottom w:val="single" w:sz="4" w:space="0" w:color="000000"/>
            </w:tcBorders>
            <w:shd w:val="clear" w:color="auto" w:fill="auto"/>
            <w:vAlign w:val="center"/>
          </w:tcPr>
          <w:p w14:paraId="6D91946B" w14:textId="77777777" w:rsidR="00655669" w:rsidRDefault="00655669" w:rsidP="00D25E4E">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04F7B5B3" w14:textId="77777777" w:rsidR="00655669" w:rsidRDefault="00655669" w:rsidP="00D25E4E">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2E024C00" w14:textId="77777777" w:rsidR="00655669" w:rsidRPr="0065252B" w:rsidRDefault="00655669" w:rsidP="00D25E4E">
            <w:pPr>
              <w:snapToGrid w:val="0"/>
              <w:jc w:val="center"/>
              <w:rPr>
                <w:b/>
                <w:lang w:eastAsia="tr-TR"/>
              </w:rPr>
            </w:pPr>
            <w:r w:rsidRPr="0065252B">
              <w:rPr>
                <w:b/>
                <w:lang w:eastAsia="tr-TR"/>
              </w:rPr>
              <w:t>1.165.771,53</w:t>
            </w:r>
          </w:p>
        </w:tc>
        <w:tc>
          <w:tcPr>
            <w:tcW w:w="2059" w:type="dxa"/>
            <w:tcBorders>
              <w:left w:val="single" w:sz="4" w:space="0" w:color="000000"/>
              <w:bottom w:val="single" w:sz="4" w:space="0" w:color="000000"/>
            </w:tcBorders>
            <w:shd w:val="clear" w:color="auto" w:fill="auto"/>
            <w:vAlign w:val="center"/>
          </w:tcPr>
          <w:p w14:paraId="292A69C7"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B28BF99" w14:textId="77777777" w:rsidR="00655669" w:rsidRDefault="00655669" w:rsidP="00D25E4E">
            <w:pPr>
              <w:snapToGrid w:val="0"/>
              <w:jc w:val="center"/>
              <w:rPr>
                <w:sz w:val="20"/>
                <w:szCs w:val="20"/>
                <w:lang w:eastAsia="tr-TR"/>
              </w:rPr>
            </w:pPr>
            <w:r w:rsidRPr="0065252B">
              <w:rPr>
                <w:b/>
                <w:lang w:eastAsia="tr-TR"/>
              </w:rPr>
              <w:t>1.165.771,53</w:t>
            </w:r>
          </w:p>
        </w:tc>
      </w:tr>
      <w:tr w:rsidR="00655669" w14:paraId="485DCD7C" w14:textId="77777777" w:rsidTr="00D25E4E">
        <w:trPr>
          <w:gridAfter w:val="1"/>
          <w:wAfter w:w="2426" w:type="dxa"/>
          <w:trHeight w:val="521"/>
        </w:trPr>
        <w:tc>
          <w:tcPr>
            <w:tcW w:w="1249" w:type="dxa"/>
            <w:tcBorders>
              <w:left w:val="single" w:sz="4" w:space="0" w:color="000000"/>
              <w:bottom w:val="single" w:sz="4" w:space="0" w:color="000000"/>
            </w:tcBorders>
            <w:shd w:val="clear" w:color="auto" w:fill="auto"/>
            <w:vAlign w:val="center"/>
          </w:tcPr>
          <w:p w14:paraId="71481027" w14:textId="77777777" w:rsidR="00655669" w:rsidRDefault="00655669" w:rsidP="00D25E4E">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74A091D0" w14:textId="77777777" w:rsidR="00655669" w:rsidRPr="003B241B" w:rsidRDefault="00655669" w:rsidP="00D25E4E">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4F06DD43" w14:textId="77777777" w:rsidR="00655669" w:rsidRPr="0065252B" w:rsidRDefault="00655669" w:rsidP="00D25E4E">
            <w:pPr>
              <w:snapToGrid w:val="0"/>
              <w:jc w:val="center"/>
              <w:rPr>
                <w:b/>
                <w:lang w:eastAsia="tr-TR"/>
              </w:rPr>
            </w:pPr>
            <w:r w:rsidRPr="0065252B">
              <w:rPr>
                <w:b/>
                <w:lang w:eastAsia="tr-TR"/>
              </w:rPr>
              <w:t>656.189,59</w:t>
            </w:r>
          </w:p>
        </w:tc>
        <w:tc>
          <w:tcPr>
            <w:tcW w:w="2059" w:type="dxa"/>
            <w:tcBorders>
              <w:left w:val="single" w:sz="4" w:space="0" w:color="000000"/>
              <w:bottom w:val="single" w:sz="4" w:space="0" w:color="000000"/>
            </w:tcBorders>
            <w:shd w:val="clear" w:color="auto" w:fill="auto"/>
            <w:vAlign w:val="center"/>
          </w:tcPr>
          <w:p w14:paraId="55632130"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6FD2413" w14:textId="77777777" w:rsidR="00655669" w:rsidRDefault="00655669" w:rsidP="00D25E4E">
            <w:pPr>
              <w:snapToGrid w:val="0"/>
              <w:jc w:val="center"/>
              <w:rPr>
                <w:sz w:val="20"/>
                <w:szCs w:val="20"/>
                <w:lang w:eastAsia="tr-TR"/>
              </w:rPr>
            </w:pPr>
            <w:r w:rsidRPr="0065252B">
              <w:rPr>
                <w:b/>
                <w:lang w:eastAsia="tr-TR"/>
              </w:rPr>
              <w:t>656.189,59</w:t>
            </w:r>
          </w:p>
        </w:tc>
      </w:tr>
      <w:tr w:rsidR="00655669" w14:paraId="5C775EB3"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51A0ED0E" w14:textId="77777777" w:rsidR="00655669" w:rsidRDefault="00655669" w:rsidP="00D25E4E">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5B31837" w14:textId="77777777" w:rsidR="00655669" w:rsidRPr="003B241B" w:rsidRDefault="00655669" w:rsidP="00D25E4E">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62B4BF8F" w14:textId="77777777" w:rsidR="00655669" w:rsidRPr="0065252B" w:rsidRDefault="00655669" w:rsidP="00D25E4E">
            <w:pPr>
              <w:snapToGrid w:val="0"/>
              <w:jc w:val="center"/>
              <w:rPr>
                <w:b/>
                <w:lang w:eastAsia="tr-TR"/>
              </w:rPr>
            </w:pPr>
            <w:r w:rsidRPr="0065252B">
              <w:rPr>
                <w:b/>
                <w:lang w:eastAsia="tr-TR"/>
              </w:rPr>
              <w:t>--</w:t>
            </w:r>
          </w:p>
        </w:tc>
        <w:tc>
          <w:tcPr>
            <w:tcW w:w="2059" w:type="dxa"/>
            <w:tcBorders>
              <w:left w:val="single" w:sz="4" w:space="0" w:color="000000"/>
              <w:bottom w:val="single" w:sz="4" w:space="0" w:color="000000"/>
            </w:tcBorders>
            <w:shd w:val="clear" w:color="auto" w:fill="auto"/>
            <w:vAlign w:val="center"/>
          </w:tcPr>
          <w:p w14:paraId="4B25B906"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0138007D" w14:textId="77777777" w:rsidR="00655669" w:rsidRDefault="00655669" w:rsidP="00D25E4E">
            <w:pPr>
              <w:snapToGrid w:val="0"/>
              <w:jc w:val="center"/>
              <w:rPr>
                <w:sz w:val="20"/>
                <w:szCs w:val="20"/>
                <w:lang w:eastAsia="tr-TR"/>
              </w:rPr>
            </w:pPr>
            <w:r w:rsidRPr="0065252B">
              <w:rPr>
                <w:b/>
                <w:lang w:eastAsia="tr-TR"/>
              </w:rPr>
              <w:t>--</w:t>
            </w:r>
          </w:p>
        </w:tc>
      </w:tr>
      <w:tr w:rsidR="00655669" w14:paraId="5A22E282"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6A78E812" w14:textId="77777777" w:rsidR="00655669" w:rsidRDefault="00655669" w:rsidP="00D25E4E">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3B6BE730" w14:textId="77777777" w:rsidR="00655669" w:rsidRDefault="00655669" w:rsidP="00D25E4E">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3590DE73" w14:textId="77777777" w:rsidR="00655669" w:rsidRPr="0065252B" w:rsidRDefault="00655669" w:rsidP="00D25E4E">
            <w:pPr>
              <w:snapToGrid w:val="0"/>
              <w:jc w:val="center"/>
              <w:rPr>
                <w:b/>
                <w:lang w:eastAsia="tr-TR"/>
              </w:rPr>
            </w:pPr>
            <w:r w:rsidRPr="0065252B">
              <w:rPr>
                <w:b/>
                <w:lang w:eastAsia="tr-TR"/>
              </w:rPr>
              <w:t>192.381,94</w:t>
            </w:r>
          </w:p>
        </w:tc>
        <w:tc>
          <w:tcPr>
            <w:tcW w:w="2059" w:type="dxa"/>
            <w:tcBorders>
              <w:left w:val="single" w:sz="4" w:space="0" w:color="000000"/>
              <w:bottom w:val="single" w:sz="4" w:space="0" w:color="000000"/>
            </w:tcBorders>
            <w:shd w:val="clear" w:color="auto" w:fill="auto"/>
            <w:vAlign w:val="center"/>
          </w:tcPr>
          <w:p w14:paraId="11B2BC98"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0F9CC64" w14:textId="77777777" w:rsidR="00655669" w:rsidRDefault="00655669" w:rsidP="00D25E4E">
            <w:pPr>
              <w:snapToGrid w:val="0"/>
              <w:jc w:val="center"/>
              <w:rPr>
                <w:sz w:val="20"/>
                <w:szCs w:val="20"/>
                <w:lang w:eastAsia="tr-TR"/>
              </w:rPr>
            </w:pPr>
            <w:r w:rsidRPr="0065252B">
              <w:rPr>
                <w:b/>
                <w:lang w:eastAsia="tr-TR"/>
              </w:rPr>
              <w:t>192.381,94</w:t>
            </w:r>
          </w:p>
        </w:tc>
      </w:tr>
      <w:tr w:rsidR="00655669" w14:paraId="7665BE29"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07586853" w14:textId="77777777" w:rsidR="00655669" w:rsidRDefault="00655669" w:rsidP="00D25E4E">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65A6FC7C" w14:textId="77777777" w:rsidR="00655669" w:rsidRDefault="00655669" w:rsidP="00D25E4E">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52311410" w14:textId="77777777" w:rsidR="00655669" w:rsidRPr="0065252B" w:rsidRDefault="00655669" w:rsidP="00D25E4E">
            <w:pPr>
              <w:snapToGrid w:val="0"/>
              <w:jc w:val="center"/>
              <w:rPr>
                <w:b/>
                <w:lang w:eastAsia="tr-TR"/>
              </w:rPr>
            </w:pPr>
            <w:r w:rsidRPr="0065252B">
              <w:rPr>
                <w:b/>
                <w:lang w:eastAsia="tr-TR"/>
              </w:rPr>
              <w:t>317.200,00</w:t>
            </w:r>
          </w:p>
        </w:tc>
        <w:tc>
          <w:tcPr>
            <w:tcW w:w="2059" w:type="dxa"/>
            <w:tcBorders>
              <w:left w:val="single" w:sz="4" w:space="0" w:color="000000"/>
              <w:bottom w:val="single" w:sz="4" w:space="0" w:color="000000"/>
            </w:tcBorders>
            <w:shd w:val="clear" w:color="auto" w:fill="auto"/>
            <w:vAlign w:val="center"/>
          </w:tcPr>
          <w:p w14:paraId="3FDB7CAF"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24B1B5E" w14:textId="77777777" w:rsidR="00655669" w:rsidRDefault="00655669" w:rsidP="00D25E4E">
            <w:pPr>
              <w:snapToGrid w:val="0"/>
              <w:jc w:val="center"/>
              <w:rPr>
                <w:sz w:val="20"/>
                <w:szCs w:val="20"/>
                <w:lang w:eastAsia="tr-TR"/>
              </w:rPr>
            </w:pPr>
            <w:r w:rsidRPr="0065252B">
              <w:rPr>
                <w:b/>
                <w:lang w:eastAsia="tr-TR"/>
              </w:rPr>
              <w:t>317.200,00</w:t>
            </w:r>
          </w:p>
        </w:tc>
      </w:tr>
      <w:tr w:rsidR="00655669" w14:paraId="791DD49F"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383D2301" w14:textId="77777777" w:rsidR="00655669" w:rsidRDefault="00655669" w:rsidP="00D25E4E">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1C74BDCC" w14:textId="77777777" w:rsidR="00655669" w:rsidRDefault="00655669" w:rsidP="00D25E4E">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5A20C2F" w14:textId="77777777" w:rsidR="00655669" w:rsidRPr="0065252B" w:rsidRDefault="00655669" w:rsidP="00D25E4E">
            <w:pPr>
              <w:snapToGrid w:val="0"/>
              <w:jc w:val="center"/>
              <w:rPr>
                <w:b/>
                <w:lang w:eastAsia="tr-TR"/>
              </w:rPr>
            </w:pPr>
            <w:r w:rsidRPr="0065252B">
              <w:rPr>
                <w:b/>
                <w:lang w:eastAsia="tr-TR"/>
              </w:rPr>
              <w:t>--</w:t>
            </w:r>
          </w:p>
        </w:tc>
        <w:tc>
          <w:tcPr>
            <w:tcW w:w="2059" w:type="dxa"/>
            <w:tcBorders>
              <w:left w:val="single" w:sz="4" w:space="0" w:color="000000"/>
              <w:bottom w:val="single" w:sz="4" w:space="0" w:color="000000"/>
            </w:tcBorders>
            <w:shd w:val="clear" w:color="auto" w:fill="auto"/>
            <w:vAlign w:val="center"/>
          </w:tcPr>
          <w:p w14:paraId="74BA2F14"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5AD0176" w14:textId="77777777" w:rsidR="00655669" w:rsidRDefault="00655669" w:rsidP="00D25E4E">
            <w:pPr>
              <w:snapToGrid w:val="0"/>
              <w:jc w:val="center"/>
              <w:rPr>
                <w:sz w:val="20"/>
                <w:szCs w:val="20"/>
                <w:lang w:eastAsia="tr-TR"/>
              </w:rPr>
            </w:pPr>
            <w:r w:rsidRPr="0065252B">
              <w:rPr>
                <w:b/>
                <w:lang w:eastAsia="tr-TR"/>
              </w:rPr>
              <w:t>--</w:t>
            </w:r>
          </w:p>
        </w:tc>
      </w:tr>
      <w:tr w:rsidR="00655669" w14:paraId="4C33F250"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0872BFEA" w14:textId="77777777" w:rsidR="00655669" w:rsidRDefault="00655669" w:rsidP="00D25E4E">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35393A11" w14:textId="77777777" w:rsidR="00655669" w:rsidRDefault="00655669" w:rsidP="00D25E4E">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6F7571A5" w14:textId="77777777" w:rsidR="00655669" w:rsidRPr="0065252B" w:rsidRDefault="00655669" w:rsidP="00D25E4E">
            <w:pPr>
              <w:snapToGrid w:val="0"/>
              <w:jc w:val="center"/>
              <w:rPr>
                <w:b/>
                <w:lang w:eastAsia="tr-TR"/>
              </w:rPr>
            </w:pPr>
            <w:r w:rsidRPr="0065252B">
              <w:rPr>
                <w:b/>
                <w:lang w:eastAsia="tr-TR"/>
              </w:rPr>
              <w:t>68.493,74</w:t>
            </w:r>
          </w:p>
        </w:tc>
        <w:tc>
          <w:tcPr>
            <w:tcW w:w="2059" w:type="dxa"/>
            <w:tcBorders>
              <w:left w:val="single" w:sz="4" w:space="0" w:color="000000"/>
              <w:bottom w:val="single" w:sz="4" w:space="0" w:color="000000"/>
            </w:tcBorders>
            <w:shd w:val="clear" w:color="auto" w:fill="auto"/>
            <w:vAlign w:val="center"/>
          </w:tcPr>
          <w:p w14:paraId="0795AE1F"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4459363" w14:textId="77777777" w:rsidR="00655669" w:rsidRDefault="00655669" w:rsidP="00D25E4E">
            <w:pPr>
              <w:snapToGrid w:val="0"/>
              <w:jc w:val="center"/>
              <w:rPr>
                <w:sz w:val="20"/>
                <w:szCs w:val="20"/>
                <w:lang w:eastAsia="tr-TR"/>
              </w:rPr>
            </w:pPr>
            <w:r w:rsidRPr="0065252B">
              <w:rPr>
                <w:b/>
                <w:lang w:eastAsia="tr-TR"/>
              </w:rPr>
              <w:t>68.493,74</w:t>
            </w:r>
          </w:p>
        </w:tc>
      </w:tr>
      <w:tr w:rsidR="00655669" w14:paraId="5295B78C"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7FE3CD7C" w14:textId="77777777" w:rsidR="00655669" w:rsidRDefault="00655669" w:rsidP="00D25E4E">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614F19DD" w14:textId="77777777" w:rsidR="00655669" w:rsidRDefault="00655669" w:rsidP="00D25E4E">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32A00B07" w14:textId="77777777" w:rsidR="00655669" w:rsidRPr="0065252B" w:rsidRDefault="00655669" w:rsidP="00D25E4E">
            <w:pPr>
              <w:snapToGrid w:val="0"/>
              <w:jc w:val="center"/>
              <w:rPr>
                <w:b/>
                <w:lang w:eastAsia="tr-TR"/>
              </w:rPr>
            </w:pPr>
            <w:r w:rsidRPr="0065252B">
              <w:rPr>
                <w:b/>
                <w:lang w:eastAsia="tr-TR"/>
              </w:rPr>
              <w:t>33.276,00</w:t>
            </w:r>
          </w:p>
        </w:tc>
        <w:tc>
          <w:tcPr>
            <w:tcW w:w="2059" w:type="dxa"/>
            <w:tcBorders>
              <w:left w:val="single" w:sz="4" w:space="0" w:color="000000"/>
              <w:bottom w:val="single" w:sz="4" w:space="0" w:color="000000"/>
            </w:tcBorders>
            <w:shd w:val="clear" w:color="auto" w:fill="auto"/>
            <w:vAlign w:val="center"/>
          </w:tcPr>
          <w:p w14:paraId="40D3D9EB"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A5BE610" w14:textId="77777777" w:rsidR="00655669" w:rsidRDefault="00655669" w:rsidP="00D25E4E">
            <w:pPr>
              <w:snapToGrid w:val="0"/>
              <w:jc w:val="center"/>
              <w:rPr>
                <w:sz w:val="20"/>
                <w:szCs w:val="20"/>
                <w:lang w:eastAsia="tr-TR"/>
              </w:rPr>
            </w:pPr>
            <w:r w:rsidRPr="0065252B">
              <w:rPr>
                <w:b/>
                <w:lang w:eastAsia="tr-TR"/>
              </w:rPr>
              <w:t>33.276,00</w:t>
            </w:r>
          </w:p>
        </w:tc>
      </w:tr>
      <w:tr w:rsidR="00655669" w14:paraId="0A655FFE"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54AF577D" w14:textId="77777777" w:rsidR="00655669" w:rsidRDefault="00655669" w:rsidP="00D25E4E">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65BC4A3F" w14:textId="77777777" w:rsidR="00655669" w:rsidRDefault="00655669" w:rsidP="00D25E4E">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03794C0D" w14:textId="77777777" w:rsidR="00655669" w:rsidRPr="0065252B" w:rsidRDefault="00655669" w:rsidP="00D25E4E">
            <w:pPr>
              <w:snapToGrid w:val="0"/>
              <w:jc w:val="center"/>
              <w:rPr>
                <w:b/>
                <w:lang w:eastAsia="tr-TR"/>
              </w:rPr>
            </w:pPr>
            <w:r w:rsidRPr="0065252B">
              <w:rPr>
                <w:b/>
                <w:lang w:eastAsia="tr-TR"/>
              </w:rPr>
              <w:t>--</w:t>
            </w:r>
          </w:p>
        </w:tc>
        <w:tc>
          <w:tcPr>
            <w:tcW w:w="2059" w:type="dxa"/>
            <w:tcBorders>
              <w:left w:val="single" w:sz="4" w:space="0" w:color="000000"/>
              <w:bottom w:val="single" w:sz="4" w:space="0" w:color="000000"/>
            </w:tcBorders>
            <w:shd w:val="clear" w:color="auto" w:fill="auto"/>
            <w:vAlign w:val="center"/>
          </w:tcPr>
          <w:p w14:paraId="5F67372F"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5BCE337" w14:textId="77777777" w:rsidR="00655669" w:rsidRDefault="00655669" w:rsidP="00D25E4E">
            <w:pPr>
              <w:snapToGrid w:val="0"/>
              <w:jc w:val="center"/>
              <w:rPr>
                <w:sz w:val="20"/>
                <w:szCs w:val="20"/>
                <w:lang w:eastAsia="tr-TR"/>
              </w:rPr>
            </w:pPr>
            <w:r w:rsidRPr="0065252B">
              <w:rPr>
                <w:b/>
                <w:lang w:eastAsia="tr-TR"/>
              </w:rPr>
              <w:t>--</w:t>
            </w:r>
          </w:p>
        </w:tc>
      </w:tr>
      <w:tr w:rsidR="00655669" w14:paraId="41397A38" w14:textId="77777777" w:rsidTr="00D25E4E">
        <w:trPr>
          <w:gridAfter w:val="1"/>
          <w:wAfter w:w="2426" w:type="dxa"/>
          <w:trHeight w:val="255"/>
        </w:trPr>
        <w:tc>
          <w:tcPr>
            <w:tcW w:w="1249" w:type="dxa"/>
            <w:tcBorders>
              <w:left w:val="single" w:sz="4" w:space="0" w:color="000000"/>
              <w:bottom w:val="single" w:sz="4" w:space="0" w:color="000000"/>
            </w:tcBorders>
            <w:shd w:val="clear" w:color="auto" w:fill="auto"/>
            <w:vAlign w:val="center"/>
          </w:tcPr>
          <w:p w14:paraId="6E2050C9" w14:textId="77777777" w:rsidR="00655669" w:rsidRPr="006842A0" w:rsidRDefault="00655669" w:rsidP="00D25E4E">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68C83417" w14:textId="77777777" w:rsidR="00655669" w:rsidRPr="006842A0" w:rsidRDefault="00655669" w:rsidP="00D25E4E">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638346F9" w14:textId="77777777" w:rsidR="00655669" w:rsidRPr="0065252B" w:rsidRDefault="00655669" w:rsidP="00D25E4E">
            <w:pPr>
              <w:snapToGrid w:val="0"/>
              <w:jc w:val="center"/>
              <w:rPr>
                <w:b/>
                <w:bCs/>
                <w:lang w:eastAsia="tr-TR"/>
              </w:rPr>
            </w:pPr>
            <w:r w:rsidRPr="0065252B">
              <w:rPr>
                <w:b/>
                <w:bCs/>
                <w:lang w:eastAsia="tr-TR"/>
              </w:rPr>
              <w:t>--</w:t>
            </w:r>
          </w:p>
        </w:tc>
        <w:tc>
          <w:tcPr>
            <w:tcW w:w="2059" w:type="dxa"/>
            <w:tcBorders>
              <w:left w:val="single" w:sz="4" w:space="0" w:color="000000"/>
              <w:bottom w:val="single" w:sz="4" w:space="0" w:color="000000"/>
            </w:tcBorders>
            <w:shd w:val="clear" w:color="auto" w:fill="auto"/>
            <w:vAlign w:val="center"/>
          </w:tcPr>
          <w:p w14:paraId="3E469885" w14:textId="77777777" w:rsidR="00655669" w:rsidRDefault="00655669" w:rsidP="00D25E4E">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5560CE5" w14:textId="77777777" w:rsidR="00655669" w:rsidRDefault="00655669" w:rsidP="00D25E4E">
            <w:pPr>
              <w:snapToGrid w:val="0"/>
              <w:jc w:val="center"/>
              <w:rPr>
                <w:b/>
                <w:bCs/>
                <w:sz w:val="20"/>
                <w:szCs w:val="20"/>
                <w:lang w:eastAsia="tr-TR"/>
              </w:rPr>
            </w:pPr>
            <w:r w:rsidRPr="0065252B">
              <w:rPr>
                <w:b/>
                <w:bCs/>
                <w:lang w:eastAsia="tr-TR"/>
              </w:rPr>
              <w:t>--</w:t>
            </w:r>
          </w:p>
        </w:tc>
      </w:tr>
      <w:tr w:rsidR="00655669" w14:paraId="18735D9E" w14:textId="77777777" w:rsidTr="00D25E4E">
        <w:trPr>
          <w:gridAfter w:val="1"/>
          <w:wAfter w:w="2426" w:type="dxa"/>
          <w:trHeight w:val="255"/>
        </w:trPr>
        <w:tc>
          <w:tcPr>
            <w:tcW w:w="1249" w:type="dxa"/>
            <w:tcBorders>
              <w:left w:val="single" w:sz="4" w:space="0" w:color="000000"/>
              <w:bottom w:val="single" w:sz="4" w:space="0" w:color="000000"/>
            </w:tcBorders>
            <w:shd w:val="clear" w:color="auto" w:fill="auto"/>
            <w:vAlign w:val="center"/>
          </w:tcPr>
          <w:p w14:paraId="551285B1" w14:textId="77777777" w:rsidR="00655669" w:rsidRPr="006842A0" w:rsidRDefault="00655669" w:rsidP="00D25E4E">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429FBEDA" w14:textId="77777777" w:rsidR="00655669" w:rsidRPr="006842A0" w:rsidRDefault="00655669" w:rsidP="00D25E4E">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05698C16" w14:textId="77777777" w:rsidR="00655669" w:rsidRPr="0065252B" w:rsidRDefault="00655669" w:rsidP="00D25E4E">
            <w:pPr>
              <w:snapToGrid w:val="0"/>
              <w:jc w:val="center"/>
              <w:rPr>
                <w:b/>
                <w:bCs/>
                <w:lang w:eastAsia="tr-TR"/>
              </w:rPr>
            </w:pPr>
            <w:r w:rsidRPr="0065252B">
              <w:rPr>
                <w:b/>
                <w:bCs/>
                <w:lang w:eastAsia="tr-TR"/>
              </w:rPr>
              <w:t>--</w:t>
            </w:r>
          </w:p>
        </w:tc>
        <w:tc>
          <w:tcPr>
            <w:tcW w:w="2059" w:type="dxa"/>
            <w:tcBorders>
              <w:left w:val="single" w:sz="4" w:space="0" w:color="000000"/>
              <w:bottom w:val="single" w:sz="4" w:space="0" w:color="000000"/>
            </w:tcBorders>
            <w:shd w:val="clear" w:color="auto" w:fill="auto"/>
            <w:vAlign w:val="center"/>
          </w:tcPr>
          <w:p w14:paraId="3D2FE822" w14:textId="77777777" w:rsidR="00655669" w:rsidRDefault="00655669" w:rsidP="00D25E4E">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1E92668" w14:textId="77777777" w:rsidR="00655669" w:rsidRDefault="00655669" w:rsidP="00D25E4E">
            <w:pPr>
              <w:snapToGrid w:val="0"/>
              <w:jc w:val="center"/>
              <w:rPr>
                <w:b/>
                <w:bCs/>
                <w:sz w:val="20"/>
                <w:szCs w:val="20"/>
                <w:lang w:eastAsia="tr-TR"/>
              </w:rPr>
            </w:pPr>
            <w:r w:rsidRPr="0065252B">
              <w:rPr>
                <w:b/>
                <w:bCs/>
                <w:lang w:eastAsia="tr-TR"/>
              </w:rPr>
              <w:t>--</w:t>
            </w:r>
          </w:p>
        </w:tc>
      </w:tr>
      <w:tr w:rsidR="00655669" w14:paraId="4529449D"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1CDB375D" w14:textId="77777777" w:rsidR="00655669" w:rsidRDefault="00655669" w:rsidP="00D25E4E">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20E7B0C5" w14:textId="77777777" w:rsidR="00655669" w:rsidRDefault="00655669" w:rsidP="00D25E4E">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3754211" w14:textId="77777777" w:rsidR="00655669" w:rsidRPr="0065252B" w:rsidRDefault="00655669" w:rsidP="00D25E4E">
            <w:pPr>
              <w:snapToGrid w:val="0"/>
              <w:jc w:val="center"/>
              <w:rPr>
                <w:b/>
                <w:lang w:eastAsia="tr-TR"/>
              </w:rPr>
            </w:pPr>
            <w:r w:rsidRPr="0065252B">
              <w:rPr>
                <w:b/>
                <w:lang w:eastAsia="tr-TR"/>
              </w:rPr>
              <w:t>135.324,00</w:t>
            </w:r>
          </w:p>
        </w:tc>
        <w:tc>
          <w:tcPr>
            <w:tcW w:w="2059" w:type="dxa"/>
            <w:tcBorders>
              <w:left w:val="single" w:sz="4" w:space="0" w:color="000000"/>
              <w:bottom w:val="single" w:sz="4" w:space="0" w:color="000000"/>
            </w:tcBorders>
            <w:shd w:val="clear" w:color="auto" w:fill="auto"/>
            <w:vAlign w:val="center"/>
          </w:tcPr>
          <w:p w14:paraId="74747178"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2320CFE" w14:textId="77777777" w:rsidR="00655669" w:rsidRDefault="00655669" w:rsidP="00D25E4E">
            <w:pPr>
              <w:snapToGrid w:val="0"/>
              <w:jc w:val="center"/>
              <w:rPr>
                <w:sz w:val="20"/>
                <w:szCs w:val="20"/>
                <w:lang w:eastAsia="tr-TR"/>
              </w:rPr>
            </w:pPr>
            <w:r w:rsidRPr="0065252B">
              <w:rPr>
                <w:b/>
                <w:lang w:eastAsia="tr-TR"/>
              </w:rPr>
              <w:t>135.324,00</w:t>
            </w:r>
          </w:p>
        </w:tc>
      </w:tr>
      <w:tr w:rsidR="00655669" w14:paraId="61446DFD" w14:textId="77777777" w:rsidTr="00D25E4E">
        <w:trPr>
          <w:gridAfter w:val="1"/>
          <w:wAfter w:w="2426" w:type="dxa"/>
          <w:trHeight w:val="239"/>
        </w:trPr>
        <w:tc>
          <w:tcPr>
            <w:tcW w:w="1249" w:type="dxa"/>
            <w:tcBorders>
              <w:left w:val="single" w:sz="4" w:space="0" w:color="000000"/>
              <w:bottom w:val="single" w:sz="4" w:space="0" w:color="000000"/>
            </w:tcBorders>
            <w:shd w:val="clear" w:color="auto" w:fill="auto"/>
            <w:vAlign w:val="center"/>
          </w:tcPr>
          <w:p w14:paraId="5B3A1ACB" w14:textId="77777777" w:rsidR="00655669" w:rsidRDefault="00655669" w:rsidP="00D25E4E">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5F22BCD4" w14:textId="77777777" w:rsidR="00655669" w:rsidRDefault="00655669" w:rsidP="00D25E4E">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52B2FE1C" w14:textId="77777777" w:rsidR="00655669" w:rsidRPr="0065252B" w:rsidRDefault="00655669" w:rsidP="00D25E4E">
            <w:pPr>
              <w:snapToGrid w:val="0"/>
              <w:jc w:val="center"/>
              <w:rPr>
                <w:b/>
                <w:lang w:eastAsia="tr-TR"/>
              </w:rPr>
            </w:pPr>
            <w:r w:rsidRPr="0065252B">
              <w:rPr>
                <w:b/>
                <w:lang w:eastAsia="tr-TR"/>
              </w:rPr>
              <w:t>55.691,16</w:t>
            </w:r>
          </w:p>
        </w:tc>
        <w:tc>
          <w:tcPr>
            <w:tcW w:w="2059" w:type="dxa"/>
            <w:tcBorders>
              <w:left w:val="single" w:sz="4" w:space="0" w:color="000000"/>
              <w:bottom w:val="single" w:sz="4" w:space="0" w:color="000000"/>
            </w:tcBorders>
            <w:shd w:val="clear" w:color="auto" w:fill="auto"/>
            <w:vAlign w:val="center"/>
          </w:tcPr>
          <w:p w14:paraId="37CB63FF"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0C7EFBA" w14:textId="77777777" w:rsidR="00655669" w:rsidRDefault="00655669" w:rsidP="00D25E4E">
            <w:pPr>
              <w:snapToGrid w:val="0"/>
              <w:jc w:val="center"/>
              <w:rPr>
                <w:sz w:val="20"/>
                <w:szCs w:val="20"/>
                <w:lang w:eastAsia="tr-TR"/>
              </w:rPr>
            </w:pPr>
            <w:r w:rsidRPr="0065252B">
              <w:rPr>
                <w:b/>
                <w:lang w:eastAsia="tr-TR"/>
              </w:rPr>
              <w:t>55.691,16</w:t>
            </w:r>
          </w:p>
        </w:tc>
      </w:tr>
      <w:tr w:rsidR="00655669" w14:paraId="493E4FCA" w14:textId="77777777" w:rsidTr="00D25E4E">
        <w:trPr>
          <w:trHeight w:val="80"/>
        </w:trPr>
        <w:tc>
          <w:tcPr>
            <w:tcW w:w="2942" w:type="dxa"/>
            <w:gridSpan w:val="2"/>
            <w:tcBorders>
              <w:left w:val="single" w:sz="4" w:space="0" w:color="000000"/>
              <w:bottom w:val="single" w:sz="4" w:space="0" w:color="000000"/>
            </w:tcBorders>
            <w:shd w:val="clear" w:color="auto" w:fill="7F7F7F" w:themeFill="text1" w:themeFillTint="80"/>
            <w:vAlign w:val="center"/>
          </w:tcPr>
          <w:p w14:paraId="193C5E53" w14:textId="77777777" w:rsidR="00655669" w:rsidRDefault="00655669" w:rsidP="00D25E4E">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3BFB60B5" w14:textId="77777777" w:rsidR="00655669" w:rsidRPr="0065252B" w:rsidRDefault="00655669" w:rsidP="00D25E4E">
            <w:pPr>
              <w:snapToGrid w:val="0"/>
              <w:jc w:val="center"/>
              <w:rPr>
                <w:b/>
                <w:lang w:eastAsia="tr-TR"/>
              </w:rPr>
            </w:pPr>
            <w:r w:rsidRPr="0065252B">
              <w:rPr>
                <w:b/>
                <w:lang w:eastAsia="tr-TR"/>
              </w:rPr>
              <w:t>25.014.049,83</w:t>
            </w:r>
          </w:p>
        </w:tc>
        <w:tc>
          <w:tcPr>
            <w:tcW w:w="2059" w:type="dxa"/>
            <w:tcBorders>
              <w:left w:val="single" w:sz="4" w:space="0" w:color="000000"/>
              <w:bottom w:val="single" w:sz="4" w:space="0" w:color="000000"/>
            </w:tcBorders>
            <w:shd w:val="clear" w:color="auto" w:fill="auto"/>
            <w:vAlign w:val="center"/>
          </w:tcPr>
          <w:p w14:paraId="35B9CF54" w14:textId="77777777" w:rsidR="00655669" w:rsidRDefault="00655669" w:rsidP="00D25E4E">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4539F9C" w14:textId="77777777" w:rsidR="00655669" w:rsidRPr="0065252B" w:rsidRDefault="00655669" w:rsidP="00D25E4E">
            <w:pPr>
              <w:snapToGrid w:val="0"/>
              <w:jc w:val="center"/>
              <w:rPr>
                <w:b/>
                <w:lang w:eastAsia="tr-TR"/>
              </w:rPr>
            </w:pPr>
            <w:r w:rsidRPr="0065252B">
              <w:rPr>
                <w:b/>
                <w:lang w:eastAsia="tr-TR"/>
              </w:rPr>
              <w:t>25.014.049,83</w:t>
            </w:r>
          </w:p>
        </w:tc>
        <w:tc>
          <w:tcPr>
            <w:tcW w:w="2426" w:type="dxa"/>
            <w:vAlign w:val="center"/>
          </w:tcPr>
          <w:p w14:paraId="071EF233" w14:textId="77777777" w:rsidR="00655669" w:rsidRDefault="00655669" w:rsidP="00D25E4E">
            <w:pPr>
              <w:suppressAutoHyphens w:val="0"/>
            </w:pPr>
          </w:p>
        </w:tc>
      </w:tr>
    </w:tbl>
    <w:p w14:paraId="73E12BF5" w14:textId="2CD2C858" w:rsidR="00E32D7B" w:rsidRPr="00C9551B" w:rsidRDefault="00E32D7B" w:rsidP="006413D8">
      <w:pPr>
        <w:pStyle w:val="Balk4"/>
        <w:pageBreakBefore/>
        <w:rPr>
          <w:color w:val="C00000"/>
          <w:sz w:val="24"/>
          <w:szCs w:val="24"/>
        </w:rPr>
      </w:pPr>
      <w:bookmarkStart w:id="128" w:name="__RefHeading__185_1323963809"/>
      <w:bookmarkStart w:id="129" w:name="__RefHeading__314_597354004"/>
      <w:bookmarkStart w:id="130" w:name="__RefHeading__228_1086036030"/>
      <w:bookmarkStart w:id="131" w:name="__RefHeading__173_1589488387"/>
      <w:bookmarkStart w:id="132" w:name="__RefHeading__750_2095565461"/>
      <w:bookmarkStart w:id="133" w:name="__RefHeading__607_796719703"/>
      <w:bookmarkStart w:id="134" w:name="__RefHeading___Toc450743421"/>
      <w:bookmarkStart w:id="135" w:name="_Toc455182132"/>
      <w:bookmarkStart w:id="136" w:name="_Toc92879961"/>
      <w:bookmarkStart w:id="137" w:name="_Toc94867867"/>
      <w:bookmarkStart w:id="138" w:name="_Toc121219595"/>
      <w:bookmarkEnd w:id="128"/>
      <w:bookmarkEnd w:id="129"/>
      <w:bookmarkEnd w:id="130"/>
      <w:bookmarkEnd w:id="131"/>
      <w:bookmarkEnd w:id="132"/>
      <w:bookmarkEnd w:id="133"/>
      <w:r w:rsidRPr="00C9551B">
        <w:rPr>
          <w:color w:val="C00000"/>
          <w:sz w:val="24"/>
          <w:szCs w:val="24"/>
        </w:rPr>
        <w:lastRenderedPageBreak/>
        <w:t>MÜLHAKAT ADLİYELERİ</w:t>
      </w:r>
      <w:bookmarkEnd w:id="134"/>
      <w:bookmarkEnd w:id="135"/>
      <w:bookmarkEnd w:id="136"/>
      <w:bookmarkEnd w:id="137"/>
      <w:bookmarkEnd w:id="138"/>
    </w:p>
    <w:p w14:paraId="20604221" w14:textId="77777777" w:rsidR="00E32D7B" w:rsidRDefault="00E32D7B">
      <w:pPr>
        <w:tabs>
          <w:tab w:val="left" w:pos="360"/>
        </w:tabs>
        <w:jc w:val="both"/>
        <w:rPr>
          <w:b/>
          <w:color w:val="C00000"/>
        </w:rPr>
      </w:pPr>
    </w:p>
    <w:p w14:paraId="7AA06771" w14:textId="77777777" w:rsidR="005040E1" w:rsidRDefault="005040E1" w:rsidP="005040E1">
      <w:pPr>
        <w:tabs>
          <w:tab w:val="left" w:pos="360"/>
        </w:tabs>
        <w:jc w:val="center"/>
        <w:rPr>
          <w:b/>
          <w:bCs/>
          <w:color w:val="FFFFFF"/>
          <w:lang w:eastAsia="tr-TR"/>
        </w:rPr>
      </w:pPr>
      <w:bookmarkStart w:id="139" w:name="__RefHeading__187_1323963809"/>
      <w:bookmarkStart w:id="140" w:name="__RefHeading__316_597354004"/>
      <w:bookmarkStart w:id="141" w:name="__RefHeading__230_1086036030"/>
      <w:bookmarkStart w:id="142" w:name="__RefHeading__175_1589488387"/>
      <w:bookmarkStart w:id="143" w:name="__RefHeading___Toc450743422"/>
      <w:bookmarkStart w:id="144" w:name="__RefHeading__752_2095565461"/>
      <w:bookmarkStart w:id="145" w:name="__RefHeading__609_796719703"/>
      <w:bookmarkStart w:id="146" w:name="_Toc121219596"/>
      <w:bookmarkEnd w:id="139"/>
      <w:bookmarkEnd w:id="140"/>
      <w:bookmarkEnd w:id="141"/>
      <w:bookmarkEnd w:id="142"/>
      <w:bookmarkEnd w:id="143"/>
      <w:bookmarkEnd w:id="144"/>
      <w:bookmarkEnd w:id="145"/>
      <w:r>
        <w:rPr>
          <w:b/>
        </w:rPr>
        <w:t xml:space="preserve">OVACIK(TUNCELİ) </w:t>
      </w:r>
      <w:r w:rsidRPr="00973A34">
        <w:rPr>
          <w:b/>
        </w:rPr>
        <w:t>ADLİYESİ 20</w:t>
      </w:r>
      <w:r>
        <w:rPr>
          <w:b/>
        </w:rPr>
        <w:t>22</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5040E1" w14:paraId="19A1150B" w14:textId="77777777" w:rsidTr="00FF09D7">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76AD5887" w14:textId="77777777" w:rsidR="005040E1" w:rsidRDefault="005040E1" w:rsidP="00FF09D7">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732A2442" w14:textId="77777777" w:rsidR="005040E1" w:rsidRDefault="005040E1" w:rsidP="00FF09D7">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32BDE380" w14:textId="77777777" w:rsidR="005040E1" w:rsidRDefault="005040E1" w:rsidP="00FF09D7">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9CD7227" w14:textId="77777777" w:rsidR="005040E1" w:rsidRDefault="005040E1" w:rsidP="00FF09D7">
            <w:pPr>
              <w:jc w:val="center"/>
            </w:pPr>
            <w:r>
              <w:rPr>
                <w:b/>
                <w:bCs/>
                <w:color w:val="FFFFFF"/>
                <w:sz w:val="20"/>
                <w:szCs w:val="20"/>
                <w:lang w:eastAsia="tr-TR"/>
              </w:rPr>
              <w:t>Toplam Harcama</w:t>
            </w:r>
          </w:p>
        </w:tc>
      </w:tr>
      <w:tr w:rsidR="005040E1" w14:paraId="01D09615" w14:textId="77777777" w:rsidTr="00FF09D7">
        <w:trPr>
          <w:trHeight w:val="255"/>
        </w:trPr>
        <w:tc>
          <w:tcPr>
            <w:tcW w:w="1249" w:type="dxa"/>
            <w:tcBorders>
              <w:left w:val="single" w:sz="4" w:space="0" w:color="000000"/>
              <w:bottom w:val="single" w:sz="4" w:space="0" w:color="000000"/>
            </w:tcBorders>
            <w:shd w:val="clear" w:color="auto" w:fill="auto"/>
            <w:vAlign w:val="center"/>
          </w:tcPr>
          <w:p w14:paraId="53B0F66D" w14:textId="77777777" w:rsidR="005040E1" w:rsidRPr="006842A0" w:rsidRDefault="005040E1" w:rsidP="00FF09D7">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46EA8C9D" w14:textId="77777777" w:rsidR="005040E1" w:rsidRPr="006842A0" w:rsidRDefault="005040E1" w:rsidP="00FF09D7">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2F2134C9" w14:textId="77777777" w:rsidR="005040E1" w:rsidRDefault="005040E1" w:rsidP="00FF09D7">
            <w:pPr>
              <w:snapToGrid w:val="0"/>
              <w:jc w:val="right"/>
              <w:rPr>
                <w:b/>
                <w:bCs/>
                <w:sz w:val="20"/>
                <w:szCs w:val="20"/>
                <w:lang w:eastAsia="tr-TR"/>
              </w:rPr>
            </w:pPr>
            <w:bookmarkStart w:id="147" w:name="RANGE!D6"/>
            <w:bookmarkEnd w:id="147"/>
            <w:r>
              <w:rPr>
                <w:b/>
                <w:bCs/>
                <w:sz w:val="20"/>
                <w:szCs w:val="20"/>
                <w:lang w:eastAsia="tr-TR"/>
              </w:rPr>
              <w:t>2.113.181,65</w:t>
            </w:r>
          </w:p>
        </w:tc>
        <w:tc>
          <w:tcPr>
            <w:tcW w:w="2059" w:type="dxa"/>
            <w:tcBorders>
              <w:left w:val="single" w:sz="4" w:space="0" w:color="000000"/>
              <w:bottom w:val="single" w:sz="4" w:space="0" w:color="000000"/>
            </w:tcBorders>
            <w:shd w:val="clear" w:color="auto" w:fill="auto"/>
            <w:vAlign w:val="center"/>
          </w:tcPr>
          <w:p w14:paraId="27F2BD04" w14:textId="77777777" w:rsidR="005040E1" w:rsidRDefault="005040E1" w:rsidP="00FF09D7">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64A0C8F" w14:textId="77777777" w:rsidR="005040E1" w:rsidRDefault="005040E1" w:rsidP="00FF09D7">
            <w:pPr>
              <w:snapToGrid w:val="0"/>
              <w:jc w:val="right"/>
              <w:rPr>
                <w:b/>
                <w:bCs/>
                <w:sz w:val="20"/>
                <w:szCs w:val="20"/>
                <w:lang w:eastAsia="tr-TR"/>
              </w:rPr>
            </w:pPr>
            <w:r>
              <w:rPr>
                <w:b/>
                <w:bCs/>
                <w:sz w:val="20"/>
                <w:szCs w:val="20"/>
                <w:lang w:eastAsia="tr-TR"/>
              </w:rPr>
              <w:t>2.113.181,65</w:t>
            </w:r>
          </w:p>
        </w:tc>
      </w:tr>
      <w:tr w:rsidR="005040E1" w14:paraId="66EAD8D3" w14:textId="77777777" w:rsidTr="00FF09D7">
        <w:trPr>
          <w:trHeight w:val="255"/>
        </w:trPr>
        <w:tc>
          <w:tcPr>
            <w:tcW w:w="1249" w:type="dxa"/>
            <w:tcBorders>
              <w:left w:val="single" w:sz="4" w:space="0" w:color="000000"/>
              <w:bottom w:val="single" w:sz="4" w:space="0" w:color="000000"/>
            </w:tcBorders>
            <w:shd w:val="clear" w:color="auto" w:fill="auto"/>
            <w:vAlign w:val="center"/>
          </w:tcPr>
          <w:p w14:paraId="3A1A45B9" w14:textId="77777777" w:rsidR="005040E1" w:rsidRPr="006842A0" w:rsidRDefault="005040E1" w:rsidP="00FF09D7">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1CF1967D" w14:textId="77777777" w:rsidR="005040E1" w:rsidRPr="006842A0" w:rsidRDefault="005040E1" w:rsidP="00FF09D7">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7B270070" w14:textId="77777777" w:rsidR="005040E1" w:rsidRDefault="005040E1" w:rsidP="00FF09D7">
            <w:pPr>
              <w:snapToGrid w:val="0"/>
              <w:jc w:val="right"/>
              <w:rPr>
                <w:b/>
                <w:bCs/>
                <w:sz w:val="20"/>
                <w:szCs w:val="20"/>
                <w:lang w:eastAsia="tr-TR"/>
              </w:rPr>
            </w:pPr>
            <w:r>
              <w:rPr>
                <w:b/>
                <w:bCs/>
                <w:sz w:val="20"/>
                <w:szCs w:val="20"/>
                <w:lang w:eastAsia="tr-TR"/>
              </w:rPr>
              <w:t>260.280,43</w:t>
            </w:r>
          </w:p>
        </w:tc>
        <w:tc>
          <w:tcPr>
            <w:tcW w:w="2059" w:type="dxa"/>
            <w:tcBorders>
              <w:left w:val="single" w:sz="4" w:space="0" w:color="000000"/>
              <w:bottom w:val="single" w:sz="4" w:space="0" w:color="000000"/>
            </w:tcBorders>
            <w:shd w:val="clear" w:color="auto" w:fill="auto"/>
            <w:vAlign w:val="center"/>
          </w:tcPr>
          <w:p w14:paraId="2248D063" w14:textId="77777777" w:rsidR="005040E1" w:rsidRDefault="005040E1" w:rsidP="00FF09D7">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E6F17A4" w14:textId="77777777" w:rsidR="005040E1" w:rsidRDefault="005040E1" w:rsidP="00FF09D7">
            <w:pPr>
              <w:snapToGrid w:val="0"/>
              <w:jc w:val="right"/>
              <w:rPr>
                <w:b/>
                <w:bCs/>
                <w:sz w:val="20"/>
                <w:szCs w:val="20"/>
                <w:lang w:eastAsia="tr-TR"/>
              </w:rPr>
            </w:pPr>
            <w:r>
              <w:rPr>
                <w:b/>
                <w:bCs/>
                <w:sz w:val="20"/>
                <w:szCs w:val="20"/>
                <w:lang w:eastAsia="tr-TR"/>
              </w:rPr>
              <w:t>260.280,43</w:t>
            </w:r>
          </w:p>
        </w:tc>
      </w:tr>
      <w:tr w:rsidR="005040E1" w14:paraId="1835566A" w14:textId="77777777" w:rsidTr="00FF09D7">
        <w:trPr>
          <w:trHeight w:val="255"/>
        </w:trPr>
        <w:tc>
          <w:tcPr>
            <w:tcW w:w="1249" w:type="dxa"/>
            <w:tcBorders>
              <w:left w:val="single" w:sz="4" w:space="0" w:color="000000"/>
              <w:bottom w:val="single" w:sz="4" w:space="0" w:color="000000"/>
            </w:tcBorders>
            <w:shd w:val="clear" w:color="auto" w:fill="auto"/>
            <w:vAlign w:val="center"/>
          </w:tcPr>
          <w:p w14:paraId="5A8D0638" w14:textId="77777777" w:rsidR="005040E1" w:rsidRPr="006842A0" w:rsidRDefault="005040E1" w:rsidP="00FF09D7">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6F347DF0" w14:textId="77777777" w:rsidR="005040E1" w:rsidRPr="006842A0" w:rsidRDefault="005040E1" w:rsidP="00FF09D7">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BD05A18" w14:textId="77777777" w:rsidR="005040E1" w:rsidRDefault="005040E1" w:rsidP="00FF09D7">
            <w:pPr>
              <w:snapToGrid w:val="0"/>
              <w:jc w:val="right"/>
              <w:rPr>
                <w:b/>
                <w:bCs/>
                <w:sz w:val="20"/>
                <w:szCs w:val="20"/>
                <w:lang w:eastAsia="tr-TR"/>
              </w:rPr>
            </w:pPr>
            <w:r>
              <w:rPr>
                <w:b/>
                <w:bCs/>
                <w:sz w:val="20"/>
                <w:szCs w:val="20"/>
                <w:lang w:eastAsia="tr-TR"/>
              </w:rPr>
              <w:t>290.459,04</w:t>
            </w:r>
          </w:p>
        </w:tc>
        <w:tc>
          <w:tcPr>
            <w:tcW w:w="2059" w:type="dxa"/>
            <w:tcBorders>
              <w:left w:val="single" w:sz="4" w:space="0" w:color="000000"/>
              <w:bottom w:val="single" w:sz="4" w:space="0" w:color="000000"/>
            </w:tcBorders>
            <w:shd w:val="clear" w:color="auto" w:fill="auto"/>
            <w:vAlign w:val="center"/>
          </w:tcPr>
          <w:p w14:paraId="131D38F1" w14:textId="77777777" w:rsidR="005040E1" w:rsidRDefault="005040E1" w:rsidP="00FF09D7">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31E3071" w14:textId="77777777" w:rsidR="005040E1" w:rsidRDefault="005040E1" w:rsidP="00FF09D7">
            <w:pPr>
              <w:snapToGrid w:val="0"/>
              <w:jc w:val="right"/>
              <w:rPr>
                <w:b/>
                <w:bCs/>
                <w:sz w:val="20"/>
                <w:szCs w:val="20"/>
                <w:lang w:eastAsia="tr-TR"/>
              </w:rPr>
            </w:pPr>
            <w:r>
              <w:rPr>
                <w:b/>
                <w:bCs/>
                <w:sz w:val="20"/>
                <w:szCs w:val="20"/>
                <w:lang w:eastAsia="tr-TR"/>
              </w:rPr>
              <w:t>290.459,04</w:t>
            </w:r>
          </w:p>
        </w:tc>
      </w:tr>
      <w:tr w:rsidR="005040E1" w14:paraId="73A2935D" w14:textId="77777777" w:rsidTr="00FF09D7">
        <w:trPr>
          <w:trHeight w:val="239"/>
        </w:trPr>
        <w:tc>
          <w:tcPr>
            <w:tcW w:w="1249" w:type="dxa"/>
            <w:tcBorders>
              <w:left w:val="single" w:sz="4" w:space="0" w:color="000000"/>
              <w:bottom w:val="single" w:sz="4" w:space="0" w:color="000000"/>
            </w:tcBorders>
            <w:shd w:val="clear" w:color="auto" w:fill="auto"/>
            <w:vAlign w:val="center"/>
          </w:tcPr>
          <w:p w14:paraId="5140E18B" w14:textId="77777777" w:rsidR="005040E1" w:rsidRDefault="005040E1" w:rsidP="00FF09D7">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11984D0" w14:textId="77777777" w:rsidR="005040E1" w:rsidRDefault="005040E1" w:rsidP="00FF09D7">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0B08E7F2" w14:textId="77777777" w:rsidR="005040E1" w:rsidRDefault="005040E1" w:rsidP="00FF09D7">
            <w:pPr>
              <w:snapToGrid w:val="0"/>
              <w:jc w:val="right"/>
              <w:rPr>
                <w:sz w:val="20"/>
                <w:szCs w:val="20"/>
                <w:lang w:eastAsia="tr-TR"/>
              </w:rPr>
            </w:pPr>
            <w:r>
              <w:rPr>
                <w:b/>
                <w:bCs/>
                <w:sz w:val="20"/>
                <w:szCs w:val="20"/>
                <w:lang w:eastAsia="tr-TR"/>
              </w:rPr>
              <w:t>20.906,85</w:t>
            </w:r>
          </w:p>
        </w:tc>
        <w:tc>
          <w:tcPr>
            <w:tcW w:w="2059" w:type="dxa"/>
            <w:tcBorders>
              <w:left w:val="single" w:sz="4" w:space="0" w:color="000000"/>
              <w:bottom w:val="single" w:sz="4" w:space="0" w:color="000000"/>
            </w:tcBorders>
            <w:shd w:val="clear" w:color="auto" w:fill="auto"/>
            <w:vAlign w:val="center"/>
          </w:tcPr>
          <w:p w14:paraId="6FB6F438"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8C40938" w14:textId="77777777" w:rsidR="005040E1" w:rsidRDefault="005040E1" w:rsidP="00FF09D7">
            <w:pPr>
              <w:snapToGrid w:val="0"/>
              <w:jc w:val="right"/>
              <w:rPr>
                <w:sz w:val="20"/>
                <w:szCs w:val="20"/>
                <w:lang w:eastAsia="tr-TR"/>
              </w:rPr>
            </w:pPr>
            <w:r>
              <w:rPr>
                <w:b/>
                <w:bCs/>
                <w:sz w:val="20"/>
                <w:szCs w:val="20"/>
                <w:lang w:eastAsia="tr-TR"/>
              </w:rPr>
              <w:t>20.906,85</w:t>
            </w:r>
          </w:p>
        </w:tc>
      </w:tr>
      <w:tr w:rsidR="005040E1" w14:paraId="6003ABB7" w14:textId="77777777" w:rsidTr="00FF09D7">
        <w:trPr>
          <w:trHeight w:val="239"/>
        </w:trPr>
        <w:tc>
          <w:tcPr>
            <w:tcW w:w="1249" w:type="dxa"/>
            <w:tcBorders>
              <w:left w:val="single" w:sz="4" w:space="0" w:color="000000"/>
              <w:bottom w:val="single" w:sz="4" w:space="0" w:color="000000"/>
            </w:tcBorders>
            <w:shd w:val="clear" w:color="auto" w:fill="auto"/>
            <w:vAlign w:val="center"/>
          </w:tcPr>
          <w:p w14:paraId="3EFC57D0" w14:textId="77777777" w:rsidR="005040E1" w:rsidRDefault="005040E1" w:rsidP="00FF09D7">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71C1984E" w14:textId="77777777" w:rsidR="005040E1" w:rsidRDefault="005040E1" w:rsidP="00FF09D7">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2AFCEF0F" w14:textId="77777777" w:rsidR="005040E1" w:rsidRDefault="005040E1" w:rsidP="00FF09D7">
            <w:pPr>
              <w:snapToGrid w:val="0"/>
              <w:jc w:val="right"/>
              <w:rPr>
                <w:sz w:val="20"/>
                <w:szCs w:val="20"/>
                <w:lang w:eastAsia="tr-TR"/>
              </w:rPr>
            </w:pPr>
            <w:r>
              <w:rPr>
                <w:b/>
                <w:bCs/>
                <w:sz w:val="20"/>
                <w:szCs w:val="20"/>
                <w:lang w:eastAsia="tr-TR"/>
              </w:rPr>
              <w:t>36.585,00</w:t>
            </w:r>
          </w:p>
        </w:tc>
        <w:tc>
          <w:tcPr>
            <w:tcW w:w="2059" w:type="dxa"/>
            <w:tcBorders>
              <w:left w:val="single" w:sz="4" w:space="0" w:color="000000"/>
              <w:bottom w:val="single" w:sz="4" w:space="0" w:color="000000"/>
            </w:tcBorders>
            <w:shd w:val="clear" w:color="auto" w:fill="auto"/>
            <w:vAlign w:val="center"/>
          </w:tcPr>
          <w:p w14:paraId="446BDCB4"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8FEBF74" w14:textId="77777777" w:rsidR="005040E1" w:rsidRDefault="005040E1" w:rsidP="00FF09D7">
            <w:pPr>
              <w:snapToGrid w:val="0"/>
              <w:jc w:val="right"/>
              <w:rPr>
                <w:sz w:val="20"/>
                <w:szCs w:val="20"/>
                <w:lang w:eastAsia="tr-TR"/>
              </w:rPr>
            </w:pPr>
            <w:r>
              <w:rPr>
                <w:b/>
                <w:bCs/>
                <w:sz w:val="20"/>
                <w:szCs w:val="20"/>
                <w:lang w:eastAsia="tr-TR"/>
              </w:rPr>
              <w:t>36.585,00</w:t>
            </w:r>
          </w:p>
        </w:tc>
      </w:tr>
      <w:tr w:rsidR="005040E1" w14:paraId="1DF41BAA" w14:textId="77777777" w:rsidTr="00FF09D7">
        <w:trPr>
          <w:trHeight w:val="239"/>
        </w:trPr>
        <w:tc>
          <w:tcPr>
            <w:tcW w:w="1249" w:type="dxa"/>
            <w:tcBorders>
              <w:left w:val="single" w:sz="4" w:space="0" w:color="000000"/>
              <w:bottom w:val="single" w:sz="4" w:space="0" w:color="000000"/>
            </w:tcBorders>
            <w:shd w:val="clear" w:color="auto" w:fill="auto"/>
            <w:vAlign w:val="center"/>
          </w:tcPr>
          <w:p w14:paraId="07DF7EF3" w14:textId="77777777" w:rsidR="005040E1" w:rsidRDefault="005040E1" w:rsidP="00FF09D7">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2415E03C" w14:textId="77777777" w:rsidR="005040E1" w:rsidRDefault="005040E1" w:rsidP="00FF09D7">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76481ADC" w14:textId="77777777" w:rsidR="005040E1" w:rsidRDefault="005040E1" w:rsidP="00FF09D7">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73B6B8C"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D99BCFD" w14:textId="77777777" w:rsidR="005040E1" w:rsidRDefault="005040E1" w:rsidP="00FF09D7">
            <w:pPr>
              <w:snapToGrid w:val="0"/>
              <w:jc w:val="right"/>
              <w:rPr>
                <w:sz w:val="20"/>
                <w:szCs w:val="20"/>
                <w:lang w:eastAsia="tr-TR"/>
              </w:rPr>
            </w:pPr>
            <w:r>
              <w:rPr>
                <w:sz w:val="20"/>
                <w:szCs w:val="20"/>
                <w:lang w:eastAsia="tr-TR"/>
              </w:rPr>
              <w:t>-</w:t>
            </w:r>
          </w:p>
        </w:tc>
      </w:tr>
      <w:tr w:rsidR="005040E1" w14:paraId="5E8E1EED" w14:textId="77777777" w:rsidTr="00FF09D7">
        <w:trPr>
          <w:trHeight w:val="1045"/>
        </w:trPr>
        <w:tc>
          <w:tcPr>
            <w:tcW w:w="1249" w:type="dxa"/>
            <w:tcBorders>
              <w:left w:val="single" w:sz="4" w:space="0" w:color="000000"/>
              <w:bottom w:val="single" w:sz="4" w:space="0" w:color="000000"/>
            </w:tcBorders>
            <w:shd w:val="clear" w:color="auto" w:fill="auto"/>
            <w:vAlign w:val="center"/>
          </w:tcPr>
          <w:p w14:paraId="38D615DC" w14:textId="77777777" w:rsidR="005040E1" w:rsidRDefault="005040E1" w:rsidP="00FF09D7">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08116F3E" w14:textId="77777777" w:rsidR="005040E1" w:rsidRPr="003B241B" w:rsidRDefault="005040E1" w:rsidP="00FF09D7">
            <w:pPr>
              <w:rPr>
                <w:sz w:val="20"/>
                <w:szCs w:val="20"/>
                <w:lang w:eastAsia="tr-TR"/>
              </w:rPr>
            </w:pPr>
            <w:r w:rsidRPr="003B241B">
              <w:rPr>
                <w:sz w:val="20"/>
                <w:szCs w:val="20"/>
                <w:lang w:eastAsia="tr-TR"/>
              </w:rPr>
              <w:t>İlama Bağlı Borçlar</w:t>
            </w:r>
          </w:p>
          <w:p w14:paraId="1FE55A98" w14:textId="77777777" w:rsidR="005040E1" w:rsidRPr="001546E9" w:rsidRDefault="005040E1" w:rsidP="00FF09D7">
            <w:pPr>
              <w:rPr>
                <w:b/>
                <w:color w:val="00B050"/>
                <w:sz w:val="20"/>
                <w:szCs w:val="20"/>
                <w:lang w:eastAsia="tr-TR"/>
              </w:rPr>
            </w:pPr>
            <w:r w:rsidRPr="003B241B">
              <w:rPr>
                <w:sz w:val="20"/>
                <w:szCs w:val="20"/>
                <w:lang w:eastAsia="tr-TR"/>
              </w:rPr>
              <w:t xml:space="preserve">(Berat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3CD12E1E" w14:textId="77777777" w:rsidR="005040E1" w:rsidRDefault="005040E1" w:rsidP="00FF09D7">
            <w:pPr>
              <w:snapToGrid w:val="0"/>
              <w:jc w:val="right"/>
              <w:rPr>
                <w:sz w:val="20"/>
                <w:szCs w:val="20"/>
                <w:lang w:eastAsia="tr-TR"/>
              </w:rPr>
            </w:pPr>
            <w:r>
              <w:rPr>
                <w:b/>
                <w:bCs/>
                <w:sz w:val="20"/>
                <w:szCs w:val="20"/>
                <w:lang w:eastAsia="tr-TR"/>
              </w:rPr>
              <w:t>6.837,94</w:t>
            </w:r>
          </w:p>
        </w:tc>
        <w:tc>
          <w:tcPr>
            <w:tcW w:w="2059" w:type="dxa"/>
            <w:tcBorders>
              <w:left w:val="single" w:sz="4" w:space="0" w:color="000000"/>
              <w:bottom w:val="single" w:sz="4" w:space="0" w:color="000000"/>
            </w:tcBorders>
            <w:shd w:val="clear" w:color="auto" w:fill="auto"/>
            <w:vAlign w:val="center"/>
          </w:tcPr>
          <w:p w14:paraId="3FE317E1"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0617EA8F" w14:textId="77777777" w:rsidR="005040E1" w:rsidRDefault="005040E1" w:rsidP="00FF09D7">
            <w:pPr>
              <w:snapToGrid w:val="0"/>
              <w:jc w:val="right"/>
              <w:rPr>
                <w:sz w:val="20"/>
                <w:szCs w:val="20"/>
                <w:lang w:eastAsia="tr-TR"/>
              </w:rPr>
            </w:pPr>
            <w:r>
              <w:rPr>
                <w:b/>
                <w:bCs/>
                <w:sz w:val="20"/>
                <w:szCs w:val="20"/>
                <w:lang w:eastAsia="tr-TR"/>
              </w:rPr>
              <w:t>6.837,94</w:t>
            </w:r>
          </w:p>
        </w:tc>
      </w:tr>
      <w:tr w:rsidR="005040E1" w14:paraId="4F41049F" w14:textId="77777777" w:rsidTr="00FF09D7">
        <w:trPr>
          <w:trHeight w:val="257"/>
        </w:trPr>
        <w:tc>
          <w:tcPr>
            <w:tcW w:w="1249" w:type="dxa"/>
            <w:tcBorders>
              <w:left w:val="single" w:sz="4" w:space="0" w:color="000000"/>
              <w:bottom w:val="single" w:sz="4" w:space="0" w:color="000000"/>
            </w:tcBorders>
            <w:shd w:val="clear" w:color="auto" w:fill="auto"/>
            <w:vAlign w:val="center"/>
          </w:tcPr>
          <w:p w14:paraId="0D456608" w14:textId="77777777" w:rsidR="005040E1" w:rsidRDefault="005040E1" w:rsidP="00FF09D7">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A680504" w14:textId="77777777" w:rsidR="005040E1" w:rsidRDefault="005040E1" w:rsidP="00FF09D7">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43954890" w14:textId="77777777" w:rsidR="005040E1" w:rsidRDefault="005040E1" w:rsidP="00FF09D7">
            <w:pPr>
              <w:snapToGrid w:val="0"/>
              <w:jc w:val="right"/>
              <w:rPr>
                <w:sz w:val="20"/>
                <w:szCs w:val="20"/>
                <w:lang w:eastAsia="tr-TR"/>
              </w:rPr>
            </w:pPr>
            <w:r>
              <w:rPr>
                <w:b/>
                <w:bCs/>
                <w:sz w:val="20"/>
                <w:szCs w:val="20"/>
                <w:lang w:eastAsia="tr-TR"/>
              </w:rPr>
              <w:t>216.717,00</w:t>
            </w:r>
          </w:p>
        </w:tc>
        <w:tc>
          <w:tcPr>
            <w:tcW w:w="2059" w:type="dxa"/>
            <w:tcBorders>
              <w:left w:val="single" w:sz="4" w:space="0" w:color="000000"/>
              <w:bottom w:val="single" w:sz="4" w:space="0" w:color="000000"/>
            </w:tcBorders>
            <w:shd w:val="clear" w:color="auto" w:fill="auto"/>
            <w:vAlign w:val="center"/>
          </w:tcPr>
          <w:p w14:paraId="510D9B8C"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2151E88" w14:textId="77777777" w:rsidR="005040E1" w:rsidRDefault="005040E1" w:rsidP="00FF09D7">
            <w:pPr>
              <w:snapToGrid w:val="0"/>
              <w:jc w:val="right"/>
              <w:rPr>
                <w:sz w:val="20"/>
                <w:szCs w:val="20"/>
                <w:lang w:eastAsia="tr-TR"/>
              </w:rPr>
            </w:pPr>
            <w:r>
              <w:rPr>
                <w:b/>
                <w:bCs/>
                <w:sz w:val="20"/>
                <w:szCs w:val="20"/>
                <w:lang w:eastAsia="tr-TR"/>
              </w:rPr>
              <w:t>216.717,00</w:t>
            </w:r>
          </w:p>
        </w:tc>
      </w:tr>
      <w:tr w:rsidR="005040E1" w14:paraId="24F6BC66" w14:textId="77777777" w:rsidTr="00FF09D7">
        <w:trPr>
          <w:trHeight w:val="521"/>
        </w:trPr>
        <w:tc>
          <w:tcPr>
            <w:tcW w:w="1249" w:type="dxa"/>
            <w:tcBorders>
              <w:left w:val="single" w:sz="4" w:space="0" w:color="000000"/>
              <w:bottom w:val="single" w:sz="4" w:space="0" w:color="000000"/>
            </w:tcBorders>
            <w:shd w:val="clear" w:color="auto" w:fill="auto"/>
            <w:vAlign w:val="center"/>
          </w:tcPr>
          <w:p w14:paraId="0C5B30F7" w14:textId="77777777" w:rsidR="005040E1" w:rsidRDefault="005040E1" w:rsidP="00FF09D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172281C" w14:textId="77777777" w:rsidR="005040E1" w:rsidRPr="003B241B" w:rsidRDefault="005040E1" w:rsidP="00FF09D7">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33796C60" w14:textId="77777777" w:rsidR="005040E1" w:rsidRDefault="005040E1" w:rsidP="00FF09D7">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43F6D2D"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04C2A12" w14:textId="77777777" w:rsidR="005040E1" w:rsidRDefault="005040E1" w:rsidP="00FF09D7">
            <w:pPr>
              <w:snapToGrid w:val="0"/>
              <w:jc w:val="right"/>
              <w:rPr>
                <w:sz w:val="20"/>
                <w:szCs w:val="20"/>
                <w:lang w:eastAsia="tr-TR"/>
              </w:rPr>
            </w:pPr>
            <w:r>
              <w:rPr>
                <w:sz w:val="20"/>
                <w:szCs w:val="20"/>
                <w:lang w:eastAsia="tr-TR"/>
              </w:rPr>
              <w:t>-</w:t>
            </w:r>
          </w:p>
        </w:tc>
      </w:tr>
      <w:tr w:rsidR="005040E1" w14:paraId="708FBA97" w14:textId="77777777" w:rsidTr="00FF09D7">
        <w:trPr>
          <w:trHeight w:val="239"/>
        </w:trPr>
        <w:tc>
          <w:tcPr>
            <w:tcW w:w="1249" w:type="dxa"/>
            <w:tcBorders>
              <w:left w:val="single" w:sz="4" w:space="0" w:color="000000"/>
              <w:bottom w:val="single" w:sz="4" w:space="0" w:color="000000"/>
            </w:tcBorders>
            <w:shd w:val="clear" w:color="auto" w:fill="auto"/>
            <w:vAlign w:val="center"/>
          </w:tcPr>
          <w:p w14:paraId="28A64FF3" w14:textId="77777777" w:rsidR="005040E1" w:rsidRDefault="005040E1" w:rsidP="00FF09D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F55EE47" w14:textId="77777777" w:rsidR="005040E1" w:rsidRPr="003B241B" w:rsidRDefault="005040E1" w:rsidP="00FF09D7">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6EA2DAD4" w14:textId="77777777" w:rsidR="005040E1" w:rsidRDefault="005040E1" w:rsidP="00FF09D7">
            <w:pPr>
              <w:snapToGrid w:val="0"/>
              <w:jc w:val="right"/>
              <w:rPr>
                <w:sz w:val="20"/>
                <w:szCs w:val="20"/>
                <w:lang w:eastAsia="tr-TR"/>
              </w:rPr>
            </w:pPr>
            <w:r>
              <w:rPr>
                <w:b/>
                <w:bCs/>
                <w:sz w:val="20"/>
                <w:szCs w:val="20"/>
                <w:lang w:eastAsia="tr-TR"/>
              </w:rPr>
              <w:t>45.023,85</w:t>
            </w:r>
          </w:p>
        </w:tc>
        <w:tc>
          <w:tcPr>
            <w:tcW w:w="2059" w:type="dxa"/>
            <w:tcBorders>
              <w:left w:val="single" w:sz="4" w:space="0" w:color="000000"/>
              <w:bottom w:val="single" w:sz="4" w:space="0" w:color="000000"/>
            </w:tcBorders>
            <w:shd w:val="clear" w:color="auto" w:fill="auto"/>
            <w:vAlign w:val="center"/>
          </w:tcPr>
          <w:p w14:paraId="78B1EA54"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C778755" w14:textId="77777777" w:rsidR="005040E1" w:rsidRDefault="005040E1" w:rsidP="00FF09D7">
            <w:pPr>
              <w:snapToGrid w:val="0"/>
              <w:jc w:val="right"/>
              <w:rPr>
                <w:sz w:val="20"/>
                <w:szCs w:val="20"/>
                <w:lang w:eastAsia="tr-TR"/>
              </w:rPr>
            </w:pPr>
            <w:r>
              <w:rPr>
                <w:b/>
                <w:bCs/>
                <w:sz w:val="20"/>
                <w:szCs w:val="20"/>
                <w:lang w:eastAsia="tr-TR"/>
              </w:rPr>
              <w:t>45.023,85</w:t>
            </w:r>
          </w:p>
        </w:tc>
      </w:tr>
      <w:tr w:rsidR="005040E1" w14:paraId="2E05151B" w14:textId="77777777" w:rsidTr="00FF09D7">
        <w:trPr>
          <w:trHeight w:val="239"/>
        </w:trPr>
        <w:tc>
          <w:tcPr>
            <w:tcW w:w="1249" w:type="dxa"/>
            <w:tcBorders>
              <w:left w:val="single" w:sz="4" w:space="0" w:color="000000"/>
              <w:bottom w:val="single" w:sz="4" w:space="0" w:color="000000"/>
            </w:tcBorders>
            <w:shd w:val="clear" w:color="auto" w:fill="auto"/>
            <w:vAlign w:val="center"/>
          </w:tcPr>
          <w:p w14:paraId="54F63694" w14:textId="77777777" w:rsidR="005040E1" w:rsidRDefault="005040E1" w:rsidP="00FF09D7">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0498B232" w14:textId="77777777" w:rsidR="005040E1" w:rsidRDefault="005040E1" w:rsidP="00FF09D7">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0F8E740" w14:textId="77777777" w:rsidR="005040E1" w:rsidRDefault="005040E1" w:rsidP="00FF09D7">
            <w:pPr>
              <w:snapToGrid w:val="0"/>
              <w:jc w:val="right"/>
              <w:rPr>
                <w:sz w:val="20"/>
                <w:szCs w:val="20"/>
                <w:lang w:eastAsia="tr-TR"/>
              </w:rPr>
            </w:pPr>
            <w:r>
              <w:rPr>
                <w:b/>
                <w:bCs/>
                <w:sz w:val="20"/>
                <w:szCs w:val="20"/>
                <w:lang w:eastAsia="tr-TR"/>
              </w:rPr>
              <w:t>20.633,03</w:t>
            </w:r>
          </w:p>
        </w:tc>
        <w:tc>
          <w:tcPr>
            <w:tcW w:w="2059" w:type="dxa"/>
            <w:tcBorders>
              <w:left w:val="single" w:sz="4" w:space="0" w:color="000000"/>
              <w:bottom w:val="single" w:sz="4" w:space="0" w:color="000000"/>
            </w:tcBorders>
            <w:shd w:val="clear" w:color="auto" w:fill="auto"/>
            <w:vAlign w:val="center"/>
          </w:tcPr>
          <w:p w14:paraId="17CC8035"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B5F31C5" w14:textId="77777777" w:rsidR="005040E1" w:rsidRDefault="005040E1" w:rsidP="00FF09D7">
            <w:pPr>
              <w:snapToGrid w:val="0"/>
              <w:jc w:val="right"/>
              <w:rPr>
                <w:sz w:val="20"/>
                <w:szCs w:val="20"/>
                <w:lang w:eastAsia="tr-TR"/>
              </w:rPr>
            </w:pPr>
            <w:r>
              <w:rPr>
                <w:b/>
                <w:bCs/>
                <w:sz w:val="20"/>
                <w:szCs w:val="20"/>
                <w:lang w:eastAsia="tr-TR"/>
              </w:rPr>
              <w:t>20.633,03</w:t>
            </w:r>
          </w:p>
        </w:tc>
      </w:tr>
      <w:tr w:rsidR="005040E1" w14:paraId="3881D842" w14:textId="77777777" w:rsidTr="00FF09D7">
        <w:trPr>
          <w:trHeight w:val="239"/>
        </w:trPr>
        <w:tc>
          <w:tcPr>
            <w:tcW w:w="1249" w:type="dxa"/>
            <w:tcBorders>
              <w:left w:val="single" w:sz="4" w:space="0" w:color="000000"/>
              <w:bottom w:val="single" w:sz="4" w:space="0" w:color="000000"/>
            </w:tcBorders>
            <w:shd w:val="clear" w:color="auto" w:fill="auto"/>
            <w:vAlign w:val="center"/>
          </w:tcPr>
          <w:p w14:paraId="14076BAD" w14:textId="77777777" w:rsidR="005040E1" w:rsidRDefault="005040E1" w:rsidP="00FF09D7">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7BBA8E88" w14:textId="77777777" w:rsidR="005040E1" w:rsidRDefault="005040E1" w:rsidP="00FF09D7">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3EFAEA92" w14:textId="77777777" w:rsidR="005040E1" w:rsidRDefault="005040E1" w:rsidP="00FF09D7">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B05C3EC"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73A0940" w14:textId="77777777" w:rsidR="005040E1" w:rsidRDefault="005040E1" w:rsidP="00FF09D7">
            <w:pPr>
              <w:snapToGrid w:val="0"/>
              <w:jc w:val="center"/>
              <w:rPr>
                <w:sz w:val="20"/>
                <w:szCs w:val="20"/>
                <w:lang w:eastAsia="tr-TR"/>
              </w:rPr>
            </w:pPr>
            <w:r>
              <w:rPr>
                <w:sz w:val="20"/>
                <w:szCs w:val="20"/>
                <w:lang w:eastAsia="tr-TR"/>
              </w:rPr>
              <w:t>-</w:t>
            </w:r>
          </w:p>
        </w:tc>
      </w:tr>
      <w:tr w:rsidR="005040E1" w14:paraId="3F59C6ED" w14:textId="77777777" w:rsidTr="00FF09D7">
        <w:trPr>
          <w:trHeight w:val="239"/>
        </w:trPr>
        <w:tc>
          <w:tcPr>
            <w:tcW w:w="1249" w:type="dxa"/>
            <w:tcBorders>
              <w:left w:val="single" w:sz="4" w:space="0" w:color="000000"/>
              <w:bottom w:val="single" w:sz="4" w:space="0" w:color="000000"/>
            </w:tcBorders>
            <w:shd w:val="clear" w:color="auto" w:fill="auto"/>
            <w:vAlign w:val="center"/>
          </w:tcPr>
          <w:p w14:paraId="6852270D" w14:textId="77777777" w:rsidR="005040E1" w:rsidRDefault="005040E1" w:rsidP="00FF09D7">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32B11E13" w14:textId="77777777" w:rsidR="005040E1" w:rsidRDefault="005040E1" w:rsidP="00FF09D7">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FDB9E83" w14:textId="77777777" w:rsidR="005040E1" w:rsidRDefault="005040E1" w:rsidP="00FF09D7">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75CD8BD"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FF399A2" w14:textId="77777777" w:rsidR="005040E1" w:rsidRDefault="005040E1" w:rsidP="00FF09D7">
            <w:pPr>
              <w:snapToGrid w:val="0"/>
              <w:jc w:val="center"/>
              <w:rPr>
                <w:sz w:val="20"/>
                <w:szCs w:val="20"/>
                <w:lang w:eastAsia="tr-TR"/>
              </w:rPr>
            </w:pPr>
            <w:r>
              <w:rPr>
                <w:sz w:val="20"/>
                <w:szCs w:val="20"/>
                <w:lang w:eastAsia="tr-TR"/>
              </w:rPr>
              <w:t>-</w:t>
            </w:r>
          </w:p>
        </w:tc>
      </w:tr>
      <w:tr w:rsidR="005040E1" w14:paraId="0D357CF7" w14:textId="77777777" w:rsidTr="00FF09D7">
        <w:trPr>
          <w:trHeight w:val="239"/>
        </w:trPr>
        <w:tc>
          <w:tcPr>
            <w:tcW w:w="1249" w:type="dxa"/>
            <w:tcBorders>
              <w:left w:val="single" w:sz="4" w:space="0" w:color="000000"/>
              <w:bottom w:val="single" w:sz="4" w:space="0" w:color="000000"/>
            </w:tcBorders>
            <w:shd w:val="clear" w:color="auto" w:fill="auto"/>
            <w:vAlign w:val="center"/>
          </w:tcPr>
          <w:p w14:paraId="72313B4D" w14:textId="77777777" w:rsidR="005040E1" w:rsidRDefault="005040E1" w:rsidP="00FF09D7">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65BCE491" w14:textId="77777777" w:rsidR="005040E1" w:rsidRDefault="005040E1" w:rsidP="00FF09D7">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1A998896" w14:textId="77777777" w:rsidR="005040E1" w:rsidRDefault="005040E1" w:rsidP="00FF09D7">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0F19AA47"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6A619B7" w14:textId="77777777" w:rsidR="005040E1" w:rsidRDefault="005040E1" w:rsidP="00FF09D7">
            <w:pPr>
              <w:snapToGrid w:val="0"/>
              <w:jc w:val="center"/>
              <w:rPr>
                <w:sz w:val="20"/>
                <w:szCs w:val="20"/>
                <w:lang w:eastAsia="tr-TR"/>
              </w:rPr>
            </w:pPr>
            <w:r>
              <w:rPr>
                <w:sz w:val="20"/>
                <w:szCs w:val="20"/>
                <w:lang w:eastAsia="tr-TR"/>
              </w:rPr>
              <w:t>-</w:t>
            </w:r>
          </w:p>
        </w:tc>
      </w:tr>
      <w:tr w:rsidR="005040E1" w14:paraId="793A989A" w14:textId="77777777" w:rsidTr="00FF09D7">
        <w:trPr>
          <w:trHeight w:val="239"/>
        </w:trPr>
        <w:tc>
          <w:tcPr>
            <w:tcW w:w="1249" w:type="dxa"/>
            <w:tcBorders>
              <w:left w:val="single" w:sz="4" w:space="0" w:color="000000"/>
              <w:bottom w:val="single" w:sz="4" w:space="0" w:color="000000"/>
            </w:tcBorders>
            <w:shd w:val="clear" w:color="auto" w:fill="auto"/>
            <w:vAlign w:val="center"/>
          </w:tcPr>
          <w:p w14:paraId="5807D064" w14:textId="77777777" w:rsidR="005040E1" w:rsidRDefault="005040E1" w:rsidP="00FF09D7">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ED2832A" w14:textId="77777777" w:rsidR="005040E1" w:rsidRDefault="005040E1" w:rsidP="00FF09D7">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2CFEBF3F" w14:textId="77777777" w:rsidR="005040E1" w:rsidRDefault="005040E1" w:rsidP="00FF09D7">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3FB9753"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5E910EA" w14:textId="77777777" w:rsidR="005040E1" w:rsidRDefault="005040E1" w:rsidP="00FF09D7">
            <w:pPr>
              <w:snapToGrid w:val="0"/>
              <w:jc w:val="center"/>
              <w:rPr>
                <w:sz w:val="20"/>
                <w:szCs w:val="20"/>
                <w:lang w:eastAsia="tr-TR"/>
              </w:rPr>
            </w:pPr>
            <w:r>
              <w:rPr>
                <w:sz w:val="20"/>
                <w:szCs w:val="20"/>
                <w:lang w:eastAsia="tr-TR"/>
              </w:rPr>
              <w:t>-</w:t>
            </w:r>
          </w:p>
        </w:tc>
      </w:tr>
      <w:tr w:rsidR="005040E1" w14:paraId="07B2685F" w14:textId="77777777" w:rsidTr="00FF09D7">
        <w:trPr>
          <w:trHeight w:val="239"/>
        </w:trPr>
        <w:tc>
          <w:tcPr>
            <w:tcW w:w="1249" w:type="dxa"/>
            <w:tcBorders>
              <w:left w:val="single" w:sz="4" w:space="0" w:color="000000"/>
              <w:bottom w:val="single" w:sz="4" w:space="0" w:color="000000"/>
            </w:tcBorders>
            <w:shd w:val="clear" w:color="auto" w:fill="auto"/>
            <w:vAlign w:val="center"/>
          </w:tcPr>
          <w:p w14:paraId="57FD439B" w14:textId="77777777" w:rsidR="005040E1" w:rsidRDefault="005040E1" w:rsidP="00FF09D7">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2A176E4C" w14:textId="77777777" w:rsidR="005040E1" w:rsidRDefault="005040E1" w:rsidP="00FF09D7">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5FEF1D0B" w14:textId="77777777" w:rsidR="005040E1" w:rsidRDefault="005040E1" w:rsidP="00FF09D7">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33A1B1D"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72F2BDD" w14:textId="77777777" w:rsidR="005040E1" w:rsidRDefault="005040E1" w:rsidP="00FF09D7">
            <w:pPr>
              <w:snapToGrid w:val="0"/>
              <w:jc w:val="center"/>
              <w:rPr>
                <w:sz w:val="20"/>
                <w:szCs w:val="20"/>
                <w:lang w:eastAsia="tr-TR"/>
              </w:rPr>
            </w:pPr>
            <w:r>
              <w:rPr>
                <w:sz w:val="20"/>
                <w:szCs w:val="20"/>
                <w:lang w:eastAsia="tr-TR"/>
              </w:rPr>
              <w:t>-</w:t>
            </w:r>
          </w:p>
        </w:tc>
      </w:tr>
      <w:tr w:rsidR="005040E1" w14:paraId="081969FE" w14:textId="77777777" w:rsidTr="00FF09D7">
        <w:trPr>
          <w:trHeight w:val="255"/>
        </w:trPr>
        <w:tc>
          <w:tcPr>
            <w:tcW w:w="1249" w:type="dxa"/>
            <w:tcBorders>
              <w:left w:val="single" w:sz="4" w:space="0" w:color="000000"/>
              <w:bottom w:val="single" w:sz="4" w:space="0" w:color="000000"/>
            </w:tcBorders>
            <w:shd w:val="clear" w:color="auto" w:fill="auto"/>
            <w:vAlign w:val="center"/>
          </w:tcPr>
          <w:p w14:paraId="625AC8FF" w14:textId="77777777" w:rsidR="005040E1" w:rsidRPr="006842A0" w:rsidRDefault="005040E1" w:rsidP="00FF09D7">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4FDDB939" w14:textId="77777777" w:rsidR="005040E1" w:rsidRPr="006842A0" w:rsidRDefault="005040E1" w:rsidP="00FF09D7">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817B0B4" w14:textId="77777777" w:rsidR="005040E1" w:rsidRDefault="005040E1" w:rsidP="00FF09D7">
            <w:pPr>
              <w:snapToGrid w:val="0"/>
              <w:jc w:val="center"/>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0FE29993" w14:textId="77777777" w:rsidR="005040E1" w:rsidRDefault="005040E1" w:rsidP="00FF09D7">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032A4804" w14:textId="77777777" w:rsidR="005040E1" w:rsidRDefault="005040E1" w:rsidP="00FF09D7">
            <w:pPr>
              <w:snapToGrid w:val="0"/>
              <w:jc w:val="center"/>
              <w:rPr>
                <w:b/>
                <w:bCs/>
                <w:sz w:val="20"/>
                <w:szCs w:val="20"/>
                <w:lang w:eastAsia="tr-TR"/>
              </w:rPr>
            </w:pPr>
            <w:r>
              <w:rPr>
                <w:b/>
                <w:bCs/>
                <w:sz w:val="20"/>
                <w:szCs w:val="20"/>
                <w:lang w:eastAsia="tr-TR"/>
              </w:rPr>
              <w:t>-</w:t>
            </w:r>
          </w:p>
        </w:tc>
      </w:tr>
      <w:tr w:rsidR="005040E1" w14:paraId="6A39341C" w14:textId="77777777" w:rsidTr="00FF09D7">
        <w:trPr>
          <w:trHeight w:val="255"/>
        </w:trPr>
        <w:tc>
          <w:tcPr>
            <w:tcW w:w="1249" w:type="dxa"/>
            <w:tcBorders>
              <w:left w:val="single" w:sz="4" w:space="0" w:color="000000"/>
              <w:bottom w:val="single" w:sz="4" w:space="0" w:color="000000"/>
            </w:tcBorders>
            <w:shd w:val="clear" w:color="auto" w:fill="auto"/>
            <w:vAlign w:val="center"/>
          </w:tcPr>
          <w:p w14:paraId="5203F304" w14:textId="77777777" w:rsidR="005040E1" w:rsidRPr="006842A0" w:rsidRDefault="005040E1" w:rsidP="00FF09D7">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7C8EC4B2" w14:textId="77777777" w:rsidR="005040E1" w:rsidRPr="006842A0" w:rsidRDefault="005040E1" w:rsidP="00FF09D7">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0C1CD2EF" w14:textId="77777777" w:rsidR="005040E1" w:rsidRDefault="005040E1" w:rsidP="00FF09D7">
            <w:pPr>
              <w:snapToGrid w:val="0"/>
              <w:jc w:val="center"/>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8D4CE73" w14:textId="77777777" w:rsidR="005040E1" w:rsidRDefault="005040E1" w:rsidP="00FF09D7">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700F163" w14:textId="77777777" w:rsidR="005040E1" w:rsidRDefault="005040E1" w:rsidP="00FF09D7">
            <w:pPr>
              <w:snapToGrid w:val="0"/>
              <w:jc w:val="center"/>
              <w:rPr>
                <w:b/>
                <w:bCs/>
                <w:sz w:val="20"/>
                <w:szCs w:val="20"/>
                <w:lang w:eastAsia="tr-TR"/>
              </w:rPr>
            </w:pPr>
            <w:r>
              <w:rPr>
                <w:b/>
                <w:bCs/>
                <w:sz w:val="20"/>
                <w:szCs w:val="20"/>
                <w:lang w:eastAsia="tr-TR"/>
              </w:rPr>
              <w:t>-</w:t>
            </w:r>
          </w:p>
        </w:tc>
      </w:tr>
      <w:tr w:rsidR="005040E1" w14:paraId="06704673" w14:textId="77777777" w:rsidTr="00FF09D7">
        <w:trPr>
          <w:trHeight w:val="239"/>
        </w:trPr>
        <w:tc>
          <w:tcPr>
            <w:tcW w:w="1249" w:type="dxa"/>
            <w:tcBorders>
              <w:left w:val="single" w:sz="4" w:space="0" w:color="000000"/>
              <w:bottom w:val="single" w:sz="4" w:space="0" w:color="000000"/>
            </w:tcBorders>
            <w:shd w:val="clear" w:color="auto" w:fill="auto"/>
            <w:vAlign w:val="center"/>
          </w:tcPr>
          <w:p w14:paraId="2F910B83" w14:textId="77777777" w:rsidR="005040E1" w:rsidRDefault="005040E1" w:rsidP="00FF09D7">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6A73654C" w14:textId="77777777" w:rsidR="005040E1" w:rsidRDefault="005040E1" w:rsidP="00FF09D7">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6802041A" w14:textId="77777777" w:rsidR="005040E1" w:rsidRDefault="005040E1" w:rsidP="00FF09D7">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0643E13"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0AE3692" w14:textId="77777777" w:rsidR="005040E1" w:rsidRDefault="005040E1" w:rsidP="00FF09D7">
            <w:pPr>
              <w:snapToGrid w:val="0"/>
              <w:jc w:val="center"/>
              <w:rPr>
                <w:sz w:val="20"/>
                <w:szCs w:val="20"/>
                <w:lang w:eastAsia="tr-TR"/>
              </w:rPr>
            </w:pPr>
            <w:r>
              <w:rPr>
                <w:sz w:val="20"/>
                <w:szCs w:val="20"/>
                <w:lang w:eastAsia="tr-TR"/>
              </w:rPr>
              <w:t>-</w:t>
            </w:r>
          </w:p>
        </w:tc>
      </w:tr>
      <w:tr w:rsidR="005040E1" w14:paraId="47F6E039" w14:textId="77777777" w:rsidTr="00FF09D7">
        <w:trPr>
          <w:trHeight w:val="239"/>
        </w:trPr>
        <w:tc>
          <w:tcPr>
            <w:tcW w:w="1249" w:type="dxa"/>
            <w:tcBorders>
              <w:left w:val="single" w:sz="4" w:space="0" w:color="000000"/>
              <w:bottom w:val="single" w:sz="4" w:space="0" w:color="000000"/>
            </w:tcBorders>
            <w:shd w:val="clear" w:color="auto" w:fill="auto"/>
            <w:vAlign w:val="center"/>
          </w:tcPr>
          <w:p w14:paraId="1C4B613A" w14:textId="77777777" w:rsidR="005040E1" w:rsidRDefault="005040E1" w:rsidP="00FF09D7">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12DDB16F" w14:textId="77777777" w:rsidR="005040E1" w:rsidRDefault="005040E1" w:rsidP="00FF09D7">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5DECAE1D" w14:textId="77777777" w:rsidR="005040E1" w:rsidRDefault="005040E1" w:rsidP="00FF09D7">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BE0709D" w14:textId="77777777" w:rsidR="005040E1" w:rsidRDefault="005040E1" w:rsidP="00FF09D7">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C4D2E52" w14:textId="77777777" w:rsidR="005040E1" w:rsidRDefault="005040E1" w:rsidP="00FF09D7">
            <w:pPr>
              <w:snapToGrid w:val="0"/>
              <w:jc w:val="center"/>
              <w:rPr>
                <w:sz w:val="20"/>
                <w:szCs w:val="20"/>
                <w:lang w:eastAsia="tr-TR"/>
              </w:rPr>
            </w:pPr>
            <w:r>
              <w:rPr>
                <w:sz w:val="20"/>
                <w:szCs w:val="20"/>
                <w:lang w:eastAsia="tr-TR"/>
              </w:rPr>
              <w:t>-</w:t>
            </w:r>
          </w:p>
        </w:tc>
      </w:tr>
      <w:tr w:rsidR="005040E1" w14:paraId="744AB652" w14:textId="77777777" w:rsidTr="00FF09D7">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6504BBC7" w14:textId="77777777" w:rsidR="005040E1" w:rsidRDefault="005040E1" w:rsidP="00FF09D7">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01A4AFAB" w14:textId="77777777" w:rsidR="005040E1" w:rsidRPr="00A62A2A" w:rsidRDefault="005040E1" w:rsidP="00FF09D7">
            <w:pPr>
              <w:snapToGrid w:val="0"/>
              <w:jc w:val="right"/>
              <w:rPr>
                <w:b/>
                <w:sz w:val="20"/>
                <w:szCs w:val="20"/>
                <w:lang w:eastAsia="tr-TR"/>
              </w:rPr>
            </w:pPr>
            <w:r w:rsidRPr="00A62A2A">
              <w:rPr>
                <w:b/>
                <w:sz w:val="20"/>
                <w:szCs w:val="20"/>
                <w:lang w:eastAsia="tr-TR"/>
              </w:rPr>
              <w:t>3.010.624,79</w:t>
            </w:r>
          </w:p>
        </w:tc>
        <w:tc>
          <w:tcPr>
            <w:tcW w:w="2059" w:type="dxa"/>
            <w:tcBorders>
              <w:left w:val="single" w:sz="4" w:space="0" w:color="000000"/>
              <w:bottom w:val="single" w:sz="4" w:space="0" w:color="000000"/>
            </w:tcBorders>
            <w:shd w:val="clear" w:color="auto" w:fill="auto"/>
            <w:vAlign w:val="center"/>
          </w:tcPr>
          <w:p w14:paraId="25F3D597" w14:textId="77777777" w:rsidR="005040E1" w:rsidRDefault="005040E1" w:rsidP="00FF09D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655CA9D" w14:textId="77777777" w:rsidR="005040E1" w:rsidRDefault="005040E1" w:rsidP="00FF09D7">
            <w:pPr>
              <w:snapToGrid w:val="0"/>
              <w:jc w:val="right"/>
              <w:rPr>
                <w:sz w:val="20"/>
                <w:szCs w:val="20"/>
                <w:lang w:eastAsia="tr-TR"/>
              </w:rPr>
            </w:pPr>
            <w:r w:rsidRPr="00A62A2A">
              <w:rPr>
                <w:b/>
                <w:sz w:val="20"/>
                <w:szCs w:val="20"/>
                <w:lang w:eastAsia="tr-TR"/>
              </w:rPr>
              <w:t>3.010.624,79</w:t>
            </w:r>
          </w:p>
        </w:tc>
      </w:tr>
    </w:tbl>
    <w:p w14:paraId="0B9F4914" w14:textId="77777777" w:rsidR="00C70353" w:rsidRDefault="00C70353" w:rsidP="00C70353">
      <w:pPr>
        <w:tabs>
          <w:tab w:val="left" w:pos="360"/>
        </w:tabs>
        <w:jc w:val="center"/>
        <w:rPr>
          <w:b/>
        </w:rPr>
      </w:pPr>
    </w:p>
    <w:p w14:paraId="361F753D" w14:textId="77777777" w:rsidR="00C70353" w:rsidRDefault="00C70353" w:rsidP="00C70353">
      <w:pPr>
        <w:tabs>
          <w:tab w:val="left" w:pos="360"/>
        </w:tabs>
        <w:jc w:val="center"/>
        <w:rPr>
          <w:b/>
        </w:rPr>
      </w:pPr>
    </w:p>
    <w:p w14:paraId="5829581B" w14:textId="77777777" w:rsidR="00C70353" w:rsidRDefault="00C70353" w:rsidP="00C70353">
      <w:pPr>
        <w:tabs>
          <w:tab w:val="left" w:pos="360"/>
        </w:tabs>
        <w:jc w:val="center"/>
        <w:rPr>
          <w:b/>
        </w:rPr>
      </w:pPr>
    </w:p>
    <w:p w14:paraId="3B0498B3" w14:textId="77777777" w:rsidR="00C70353" w:rsidRDefault="00C70353" w:rsidP="00C70353">
      <w:pPr>
        <w:tabs>
          <w:tab w:val="left" w:pos="360"/>
        </w:tabs>
        <w:jc w:val="center"/>
        <w:rPr>
          <w:b/>
        </w:rPr>
      </w:pPr>
    </w:p>
    <w:p w14:paraId="6CEEB96C" w14:textId="77777777" w:rsidR="00C70353" w:rsidRDefault="00C70353" w:rsidP="00C70353">
      <w:pPr>
        <w:tabs>
          <w:tab w:val="left" w:pos="360"/>
        </w:tabs>
        <w:jc w:val="center"/>
        <w:rPr>
          <w:b/>
        </w:rPr>
      </w:pPr>
    </w:p>
    <w:p w14:paraId="1C8F1D3E" w14:textId="77777777" w:rsidR="00C70353" w:rsidRDefault="00C70353" w:rsidP="00C70353">
      <w:pPr>
        <w:tabs>
          <w:tab w:val="left" w:pos="360"/>
        </w:tabs>
        <w:jc w:val="center"/>
        <w:rPr>
          <w:b/>
        </w:rPr>
      </w:pPr>
    </w:p>
    <w:p w14:paraId="693363CA" w14:textId="77777777" w:rsidR="00C70353" w:rsidRDefault="00C70353" w:rsidP="00C70353">
      <w:pPr>
        <w:tabs>
          <w:tab w:val="left" w:pos="360"/>
        </w:tabs>
        <w:jc w:val="center"/>
        <w:rPr>
          <w:b/>
        </w:rPr>
      </w:pPr>
    </w:p>
    <w:p w14:paraId="489A64FA" w14:textId="7E1DA9E8" w:rsidR="00C70353" w:rsidRDefault="00C70353" w:rsidP="00C70353">
      <w:pPr>
        <w:tabs>
          <w:tab w:val="left" w:pos="360"/>
        </w:tabs>
        <w:jc w:val="center"/>
        <w:rPr>
          <w:b/>
          <w:bCs/>
          <w:color w:val="FFFFFF"/>
          <w:lang w:eastAsia="tr-TR"/>
        </w:rPr>
      </w:pPr>
      <w:r>
        <w:rPr>
          <w:b/>
        </w:rPr>
        <w:lastRenderedPageBreak/>
        <w:t>HOZAT ADLİYESİ 2022 YILI BÜTÇE TABLOSU</w:t>
      </w:r>
    </w:p>
    <w:tbl>
      <w:tblPr>
        <w:tblW w:w="9780" w:type="dxa"/>
        <w:tblLayout w:type="fixed"/>
        <w:tblCellMar>
          <w:left w:w="70" w:type="dxa"/>
          <w:right w:w="70" w:type="dxa"/>
        </w:tblCellMar>
        <w:tblLook w:val="04A0" w:firstRow="1" w:lastRow="0" w:firstColumn="1" w:lastColumn="0" w:noHBand="0" w:noVBand="1"/>
      </w:tblPr>
      <w:tblGrid>
        <w:gridCol w:w="1248"/>
        <w:gridCol w:w="1693"/>
        <w:gridCol w:w="2426"/>
        <w:gridCol w:w="2059"/>
        <w:gridCol w:w="2354"/>
      </w:tblGrid>
      <w:tr w:rsidR="00C70353" w14:paraId="6679F441" w14:textId="77777777" w:rsidTr="00C70353">
        <w:trPr>
          <w:cantSplit/>
          <w:trHeight w:val="618"/>
        </w:trPr>
        <w:tc>
          <w:tcPr>
            <w:tcW w:w="2942" w:type="dxa"/>
            <w:gridSpan w:val="2"/>
            <w:tcBorders>
              <w:top w:val="single" w:sz="4" w:space="0" w:color="000000"/>
              <w:left w:val="single" w:sz="4" w:space="0" w:color="000000"/>
              <w:bottom w:val="single" w:sz="4" w:space="0" w:color="000000"/>
              <w:right w:val="nil"/>
            </w:tcBorders>
            <w:shd w:val="clear" w:color="auto" w:fill="C00000"/>
            <w:vAlign w:val="center"/>
            <w:hideMark/>
          </w:tcPr>
          <w:p w14:paraId="66209EE3" w14:textId="77777777" w:rsidR="00C70353" w:rsidRDefault="00C70353">
            <w:pPr>
              <w:suppressAutoHyphens w:val="0"/>
              <w:rPr>
                <w:b/>
                <w:bCs/>
                <w:color w:val="FFFFFF"/>
                <w:sz w:val="18"/>
                <w:szCs w:val="18"/>
                <w:lang w:eastAsia="tr-TR"/>
              </w:rPr>
            </w:pPr>
            <w:r>
              <w:rPr>
                <w:b/>
                <w:bCs/>
                <w:color w:val="FFFFFF"/>
                <w:sz w:val="18"/>
                <w:szCs w:val="18"/>
                <w:lang w:eastAsia="tr-TR"/>
              </w:rPr>
              <w:t>Ekonomik Kodlar</w:t>
            </w:r>
          </w:p>
        </w:tc>
        <w:tc>
          <w:tcPr>
            <w:tcW w:w="2426" w:type="dxa"/>
            <w:tcBorders>
              <w:top w:val="nil"/>
              <w:left w:val="single" w:sz="4" w:space="0" w:color="000000"/>
              <w:bottom w:val="single" w:sz="4" w:space="0" w:color="000000"/>
              <w:right w:val="nil"/>
            </w:tcBorders>
            <w:shd w:val="clear" w:color="auto" w:fill="C00000"/>
            <w:vAlign w:val="center"/>
            <w:hideMark/>
          </w:tcPr>
          <w:p w14:paraId="0C7C6307" w14:textId="77777777" w:rsidR="00C70353" w:rsidRDefault="00C70353">
            <w:pPr>
              <w:jc w:val="center"/>
              <w:rPr>
                <w:b/>
                <w:bCs/>
                <w:color w:val="FFFFFF"/>
                <w:sz w:val="20"/>
                <w:szCs w:val="20"/>
                <w:lang w:eastAsia="tr-TR"/>
              </w:rPr>
            </w:pPr>
            <w:r>
              <w:rPr>
                <w:b/>
                <w:bCs/>
                <w:color w:val="FFFFFF"/>
                <w:sz w:val="20"/>
                <w:szCs w:val="20"/>
                <w:lang w:eastAsia="tr-TR"/>
              </w:rPr>
              <w:t>Genel Bütçe</w:t>
            </w:r>
          </w:p>
        </w:tc>
        <w:tc>
          <w:tcPr>
            <w:tcW w:w="2059" w:type="dxa"/>
            <w:tcBorders>
              <w:top w:val="nil"/>
              <w:left w:val="single" w:sz="4" w:space="0" w:color="000000"/>
              <w:bottom w:val="single" w:sz="4" w:space="0" w:color="000000"/>
              <w:right w:val="nil"/>
            </w:tcBorders>
            <w:shd w:val="clear" w:color="auto" w:fill="C00000"/>
            <w:vAlign w:val="center"/>
            <w:hideMark/>
          </w:tcPr>
          <w:p w14:paraId="1AEFC0FD" w14:textId="77777777" w:rsidR="00C70353" w:rsidRDefault="00C70353">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top w:val="nil"/>
              <w:left w:val="single" w:sz="4" w:space="0" w:color="000000"/>
              <w:bottom w:val="single" w:sz="4" w:space="0" w:color="000000"/>
              <w:right w:val="single" w:sz="4" w:space="0" w:color="000000"/>
            </w:tcBorders>
            <w:shd w:val="clear" w:color="auto" w:fill="C00000"/>
            <w:vAlign w:val="center"/>
            <w:hideMark/>
          </w:tcPr>
          <w:p w14:paraId="7ACB5B49" w14:textId="77777777" w:rsidR="00C70353" w:rsidRDefault="00C70353">
            <w:pPr>
              <w:jc w:val="center"/>
            </w:pPr>
            <w:r>
              <w:rPr>
                <w:b/>
                <w:bCs/>
                <w:color w:val="FFFFFF"/>
                <w:sz w:val="20"/>
                <w:szCs w:val="20"/>
                <w:lang w:eastAsia="tr-TR"/>
              </w:rPr>
              <w:t>Toplam Harcama</w:t>
            </w:r>
          </w:p>
        </w:tc>
      </w:tr>
      <w:tr w:rsidR="00C70353" w14:paraId="1CA45FA4" w14:textId="77777777" w:rsidTr="00C70353">
        <w:trPr>
          <w:trHeight w:val="255"/>
        </w:trPr>
        <w:tc>
          <w:tcPr>
            <w:tcW w:w="1249" w:type="dxa"/>
            <w:tcBorders>
              <w:top w:val="nil"/>
              <w:left w:val="single" w:sz="4" w:space="0" w:color="000000"/>
              <w:bottom w:val="single" w:sz="4" w:space="0" w:color="000000"/>
              <w:right w:val="nil"/>
            </w:tcBorders>
            <w:vAlign w:val="center"/>
            <w:hideMark/>
          </w:tcPr>
          <w:p w14:paraId="6F9C61D0" w14:textId="77777777" w:rsidR="00C70353" w:rsidRDefault="00C70353">
            <w:pPr>
              <w:jc w:val="center"/>
              <w:rPr>
                <w:bCs/>
                <w:sz w:val="20"/>
                <w:szCs w:val="20"/>
                <w:lang w:eastAsia="tr-TR"/>
              </w:rPr>
            </w:pPr>
            <w:r>
              <w:rPr>
                <w:bCs/>
                <w:sz w:val="20"/>
                <w:szCs w:val="20"/>
                <w:lang w:eastAsia="tr-TR"/>
              </w:rPr>
              <w:t>01</w:t>
            </w:r>
          </w:p>
        </w:tc>
        <w:tc>
          <w:tcPr>
            <w:tcW w:w="1693" w:type="dxa"/>
            <w:tcBorders>
              <w:top w:val="nil"/>
              <w:left w:val="single" w:sz="4" w:space="0" w:color="000000"/>
              <w:bottom w:val="single" w:sz="4" w:space="0" w:color="000000"/>
              <w:right w:val="nil"/>
            </w:tcBorders>
            <w:vAlign w:val="center"/>
            <w:hideMark/>
          </w:tcPr>
          <w:p w14:paraId="5D616099" w14:textId="77777777" w:rsidR="00C70353" w:rsidRDefault="00C70353">
            <w:pPr>
              <w:rPr>
                <w:bCs/>
                <w:sz w:val="20"/>
                <w:szCs w:val="20"/>
                <w:lang w:eastAsia="tr-TR"/>
              </w:rPr>
            </w:pPr>
            <w:r>
              <w:rPr>
                <w:bCs/>
                <w:sz w:val="20"/>
                <w:szCs w:val="20"/>
                <w:lang w:eastAsia="tr-TR"/>
              </w:rPr>
              <w:t>Personel Giderleri</w:t>
            </w:r>
          </w:p>
        </w:tc>
        <w:tc>
          <w:tcPr>
            <w:tcW w:w="2426" w:type="dxa"/>
            <w:tcBorders>
              <w:top w:val="nil"/>
              <w:left w:val="single" w:sz="4" w:space="0" w:color="000000"/>
              <w:bottom w:val="single" w:sz="4" w:space="0" w:color="000000"/>
              <w:right w:val="nil"/>
            </w:tcBorders>
            <w:vAlign w:val="center"/>
            <w:hideMark/>
          </w:tcPr>
          <w:p w14:paraId="7BC3A71E" w14:textId="77777777" w:rsidR="00C70353" w:rsidRDefault="00C70353">
            <w:pPr>
              <w:snapToGrid w:val="0"/>
              <w:jc w:val="right"/>
              <w:rPr>
                <w:b/>
                <w:bCs/>
                <w:sz w:val="20"/>
                <w:szCs w:val="20"/>
                <w:lang w:eastAsia="tr-TR"/>
              </w:rPr>
            </w:pPr>
            <w:r>
              <w:rPr>
                <w:b/>
                <w:bCs/>
                <w:sz w:val="20"/>
                <w:szCs w:val="20"/>
                <w:lang w:eastAsia="tr-TR"/>
              </w:rPr>
              <w:t>2.413.426,65</w:t>
            </w:r>
          </w:p>
        </w:tc>
        <w:tc>
          <w:tcPr>
            <w:tcW w:w="2059" w:type="dxa"/>
            <w:tcBorders>
              <w:top w:val="nil"/>
              <w:left w:val="single" w:sz="4" w:space="0" w:color="000000"/>
              <w:bottom w:val="single" w:sz="4" w:space="0" w:color="000000"/>
              <w:right w:val="nil"/>
            </w:tcBorders>
            <w:vAlign w:val="center"/>
          </w:tcPr>
          <w:p w14:paraId="1BEF2C6D" w14:textId="77777777" w:rsidR="00C70353" w:rsidRDefault="00C70353">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41881542" w14:textId="77777777" w:rsidR="00C70353" w:rsidRDefault="00C70353">
            <w:pPr>
              <w:snapToGrid w:val="0"/>
              <w:jc w:val="right"/>
              <w:rPr>
                <w:b/>
                <w:bCs/>
                <w:sz w:val="20"/>
                <w:szCs w:val="20"/>
                <w:lang w:eastAsia="tr-TR"/>
              </w:rPr>
            </w:pPr>
            <w:r>
              <w:rPr>
                <w:b/>
                <w:bCs/>
                <w:sz w:val="20"/>
                <w:szCs w:val="20"/>
                <w:lang w:eastAsia="tr-TR"/>
              </w:rPr>
              <w:t>2.413.426,65</w:t>
            </w:r>
          </w:p>
        </w:tc>
      </w:tr>
      <w:tr w:rsidR="00C70353" w14:paraId="1D635C5B" w14:textId="77777777" w:rsidTr="00C70353">
        <w:trPr>
          <w:trHeight w:val="255"/>
        </w:trPr>
        <w:tc>
          <w:tcPr>
            <w:tcW w:w="1249" w:type="dxa"/>
            <w:tcBorders>
              <w:top w:val="nil"/>
              <w:left w:val="single" w:sz="4" w:space="0" w:color="000000"/>
              <w:bottom w:val="single" w:sz="4" w:space="0" w:color="000000"/>
              <w:right w:val="nil"/>
            </w:tcBorders>
            <w:vAlign w:val="center"/>
            <w:hideMark/>
          </w:tcPr>
          <w:p w14:paraId="68F5E82C" w14:textId="77777777" w:rsidR="00C70353" w:rsidRDefault="00C70353">
            <w:pPr>
              <w:jc w:val="center"/>
              <w:rPr>
                <w:bCs/>
                <w:sz w:val="20"/>
                <w:szCs w:val="20"/>
                <w:lang w:eastAsia="tr-TR"/>
              </w:rPr>
            </w:pPr>
            <w:r>
              <w:rPr>
                <w:bCs/>
                <w:sz w:val="20"/>
                <w:szCs w:val="20"/>
                <w:lang w:eastAsia="tr-TR"/>
              </w:rPr>
              <w:t>02</w:t>
            </w:r>
          </w:p>
        </w:tc>
        <w:tc>
          <w:tcPr>
            <w:tcW w:w="1693" w:type="dxa"/>
            <w:tcBorders>
              <w:top w:val="nil"/>
              <w:left w:val="single" w:sz="4" w:space="0" w:color="000000"/>
              <w:bottom w:val="single" w:sz="4" w:space="0" w:color="000000"/>
              <w:right w:val="nil"/>
            </w:tcBorders>
            <w:vAlign w:val="center"/>
            <w:hideMark/>
          </w:tcPr>
          <w:p w14:paraId="3CD8D8C5" w14:textId="77777777" w:rsidR="00C70353" w:rsidRDefault="00C70353">
            <w:pPr>
              <w:rPr>
                <w:bCs/>
                <w:sz w:val="20"/>
                <w:szCs w:val="20"/>
                <w:lang w:eastAsia="tr-TR"/>
              </w:rPr>
            </w:pPr>
            <w:r>
              <w:rPr>
                <w:bCs/>
                <w:sz w:val="20"/>
                <w:szCs w:val="20"/>
                <w:lang w:eastAsia="tr-TR"/>
              </w:rPr>
              <w:t>SGK Devlet Primi Giderleri</w:t>
            </w:r>
          </w:p>
        </w:tc>
        <w:tc>
          <w:tcPr>
            <w:tcW w:w="2426" w:type="dxa"/>
            <w:tcBorders>
              <w:top w:val="nil"/>
              <w:left w:val="single" w:sz="4" w:space="0" w:color="000000"/>
              <w:bottom w:val="single" w:sz="4" w:space="0" w:color="000000"/>
              <w:right w:val="nil"/>
            </w:tcBorders>
            <w:vAlign w:val="center"/>
            <w:hideMark/>
          </w:tcPr>
          <w:p w14:paraId="6600CFE9" w14:textId="77777777" w:rsidR="00C70353" w:rsidRDefault="00C70353">
            <w:pPr>
              <w:snapToGrid w:val="0"/>
              <w:jc w:val="right"/>
              <w:rPr>
                <w:b/>
                <w:bCs/>
                <w:sz w:val="20"/>
                <w:szCs w:val="20"/>
                <w:lang w:eastAsia="tr-TR"/>
              </w:rPr>
            </w:pPr>
            <w:r>
              <w:rPr>
                <w:b/>
                <w:bCs/>
                <w:sz w:val="20"/>
                <w:szCs w:val="20"/>
                <w:lang w:eastAsia="tr-TR"/>
              </w:rPr>
              <w:t>325.243,93</w:t>
            </w:r>
          </w:p>
        </w:tc>
        <w:tc>
          <w:tcPr>
            <w:tcW w:w="2059" w:type="dxa"/>
            <w:tcBorders>
              <w:top w:val="nil"/>
              <w:left w:val="single" w:sz="4" w:space="0" w:color="000000"/>
              <w:bottom w:val="single" w:sz="4" w:space="0" w:color="000000"/>
              <w:right w:val="nil"/>
            </w:tcBorders>
            <w:vAlign w:val="center"/>
          </w:tcPr>
          <w:p w14:paraId="48350F63" w14:textId="77777777" w:rsidR="00C70353" w:rsidRDefault="00C70353">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369C1877" w14:textId="77777777" w:rsidR="00C70353" w:rsidRDefault="00C70353">
            <w:pPr>
              <w:snapToGrid w:val="0"/>
              <w:jc w:val="right"/>
              <w:rPr>
                <w:b/>
                <w:bCs/>
                <w:sz w:val="20"/>
                <w:szCs w:val="20"/>
                <w:lang w:eastAsia="tr-TR"/>
              </w:rPr>
            </w:pPr>
            <w:r>
              <w:rPr>
                <w:b/>
                <w:bCs/>
                <w:sz w:val="20"/>
                <w:szCs w:val="20"/>
                <w:lang w:eastAsia="tr-TR"/>
              </w:rPr>
              <w:t>325.243,93</w:t>
            </w:r>
          </w:p>
        </w:tc>
      </w:tr>
      <w:tr w:rsidR="00C70353" w14:paraId="604FCCCE" w14:textId="77777777" w:rsidTr="00C70353">
        <w:trPr>
          <w:trHeight w:val="255"/>
        </w:trPr>
        <w:tc>
          <w:tcPr>
            <w:tcW w:w="1249" w:type="dxa"/>
            <w:tcBorders>
              <w:top w:val="nil"/>
              <w:left w:val="single" w:sz="4" w:space="0" w:color="000000"/>
              <w:bottom w:val="single" w:sz="4" w:space="0" w:color="000000"/>
              <w:right w:val="nil"/>
            </w:tcBorders>
            <w:vAlign w:val="center"/>
            <w:hideMark/>
          </w:tcPr>
          <w:p w14:paraId="07DAE1B5" w14:textId="77777777" w:rsidR="00C70353" w:rsidRDefault="00C70353">
            <w:pPr>
              <w:jc w:val="center"/>
              <w:rPr>
                <w:bCs/>
                <w:sz w:val="20"/>
                <w:szCs w:val="20"/>
                <w:lang w:eastAsia="tr-TR"/>
              </w:rPr>
            </w:pPr>
            <w:r>
              <w:rPr>
                <w:bCs/>
                <w:sz w:val="20"/>
                <w:szCs w:val="20"/>
                <w:lang w:eastAsia="tr-TR"/>
              </w:rPr>
              <w:t>03</w:t>
            </w:r>
          </w:p>
        </w:tc>
        <w:tc>
          <w:tcPr>
            <w:tcW w:w="1693" w:type="dxa"/>
            <w:tcBorders>
              <w:top w:val="nil"/>
              <w:left w:val="single" w:sz="4" w:space="0" w:color="000000"/>
              <w:bottom w:val="single" w:sz="4" w:space="0" w:color="000000"/>
              <w:right w:val="nil"/>
            </w:tcBorders>
            <w:vAlign w:val="center"/>
            <w:hideMark/>
          </w:tcPr>
          <w:p w14:paraId="73119DA4" w14:textId="77777777" w:rsidR="00C70353" w:rsidRDefault="00C70353">
            <w:pPr>
              <w:rPr>
                <w:bCs/>
                <w:sz w:val="20"/>
                <w:szCs w:val="20"/>
                <w:lang w:eastAsia="tr-TR"/>
              </w:rPr>
            </w:pPr>
            <w:r>
              <w:rPr>
                <w:bCs/>
                <w:sz w:val="20"/>
                <w:szCs w:val="20"/>
                <w:lang w:eastAsia="tr-TR"/>
              </w:rPr>
              <w:t>Mal ve Hizmet Alım Giderleri</w:t>
            </w:r>
          </w:p>
        </w:tc>
        <w:tc>
          <w:tcPr>
            <w:tcW w:w="2426" w:type="dxa"/>
            <w:tcBorders>
              <w:top w:val="nil"/>
              <w:left w:val="single" w:sz="4" w:space="0" w:color="000000"/>
              <w:bottom w:val="single" w:sz="4" w:space="0" w:color="000000"/>
              <w:right w:val="nil"/>
            </w:tcBorders>
            <w:vAlign w:val="center"/>
            <w:hideMark/>
          </w:tcPr>
          <w:p w14:paraId="05D981F6" w14:textId="77777777" w:rsidR="00C70353" w:rsidRDefault="00C70353">
            <w:pPr>
              <w:snapToGrid w:val="0"/>
              <w:jc w:val="right"/>
              <w:rPr>
                <w:b/>
                <w:bCs/>
                <w:sz w:val="20"/>
                <w:szCs w:val="20"/>
                <w:lang w:eastAsia="tr-TR"/>
              </w:rPr>
            </w:pPr>
            <w:r>
              <w:rPr>
                <w:b/>
                <w:bCs/>
                <w:sz w:val="20"/>
                <w:szCs w:val="20"/>
                <w:lang w:eastAsia="tr-TR"/>
              </w:rPr>
              <w:t>412.806,88</w:t>
            </w:r>
          </w:p>
        </w:tc>
        <w:tc>
          <w:tcPr>
            <w:tcW w:w="2059" w:type="dxa"/>
            <w:tcBorders>
              <w:top w:val="nil"/>
              <w:left w:val="single" w:sz="4" w:space="0" w:color="000000"/>
              <w:bottom w:val="single" w:sz="4" w:space="0" w:color="000000"/>
              <w:right w:val="nil"/>
            </w:tcBorders>
            <w:vAlign w:val="center"/>
          </w:tcPr>
          <w:p w14:paraId="045B64B5" w14:textId="77777777" w:rsidR="00C70353" w:rsidRDefault="00C70353">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413318EB" w14:textId="77777777" w:rsidR="00C70353" w:rsidRDefault="00C70353">
            <w:pPr>
              <w:snapToGrid w:val="0"/>
              <w:jc w:val="right"/>
              <w:rPr>
                <w:b/>
                <w:bCs/>
                <w:sz w:val="20"/>
                <w:szCs w:val="20"/>
                <w:lang w:eastAsia="tr-TR"/>
              </w:rPr>
            </w:pPr>
            <w:r>
              <w:rPr>
                <w:b/>
                <w:bCs/>
                <w:sz w:val="20"/>
                <w:szCs w:val="20"/>
                <w:lang w:eastAsia="tr-TR"/>
              </w:rPr>
              <w:t>412.806,88</w:t>
            </w:r>
          </w:p>
        </w:tc>
      </w:tr>
      <w:tr w:rsidR="00C70353" w14:paraId="0F57E637"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7070E814" w14:textId="77777777" w:rsidR="00C70353" w:rsidRDefault="00C70353">
            <w:pPr>
              <w:jc w:val="center"/>
              <w:rPr>
                <w:sz w:val="20"/>
                <w:szCs w:val="20"/>
                <w:lang w:eastAsia="tr-TR"/>
              </w:rPr>
            </w:pPr>
            <w:r>
              <w:rPr>
                <w:sz w:val="20"/>
                <w:szCs w:val="20"/>
                <w:lang w:eastAsia="tr-TR"/>
              </w:rPr>
              <w:t>03.2</w:t>
            </w:r>
          </w:p>
        </w:tc>
        <w:tc>
          <w:tcPr>
            <w:tcW w:w="1693" w:type="dxa"/>
            <w:tcBorders>
              <w:top w:val="nil"/>
              <w:left w:val="single" w:sz="4" w:space="0" w:color="000000"/>
              <w:bottom w:val="single" w:sz="4" w:space="0" w:color="000000"/>
              <w:right w:val="nil"/>
            </w:tcBorders>
            <w:vAlign w:val="center"/>
            <w:hideMark/>
          </w:tcPr>
          <w:p w14:paraId="36844106" w14:textId="77777777" w:rsidR="00C70353" w:rsidRDefault="00C70353">
            <w:pPr>
              <w:rPr>
                <w:sz w:val="20"/>
                <w:szCs w:val="20"/>
                <w:lang w:eastAsia="tr-TR"/>
              </w:rPr>
            </w:pPr>
            <w:r>
              <w:rPr>
                <w:sz w:val="20"/>
                <w:szCs w:val="20"/>
                <w:lang w:eastAsia="tr-TR"/>
              </w:rPr>
              <w:t>Tüketime Yönelik Mal ve Malzeme Alımları</w:t>
            </w:r>
          </w:p>
        </w:tc>
        <w:tc>
          <w:tcPr>
            <w:tcW w:w="2426" w:type="dxa"/>
            <w:tcBorders>
              <w:top w:val="nil"/>
              <w:left w:val="single" w:sz="4" w:space="0" w:color="000000"/>
              <w:bottom w:val="single" w:sz="4" w:space="0" w:color="000000"/>
              <w:right w:val="nil"/>
            </w:tcBorders>
            <w:vAlign w:val="center"/>
            <w:hideMark/>
          </w:tcPr>
          <w:p w14:paraId="0ABF6377" w14:textId="77777777" w:rsidR="00C70353" w:rsidRDefault="00C70353">
            <w:pPr>
              <w:snapToGrid w:val="0"/>
              <w:jc w:val="right"/>
              <w:rPr>
                <w:b/>
                <w:sz w:val="20"/>
                <w:szCs w:val="20"/>
                <w:lang w:eastAsia="tr-TR"/>
              </w:rPr>
            </w:pPr>
            <w:r>
              <w:rPr>
                <w:b/>
                <w:sz w:val="20"/>
                <w:szCs w:val="20"/>
                <w:lang w:eastAsia="tr-TR"/>
              </w:rPr>
              <w:t>74.931,93</w:t>
            </w:r>
          </w:p>
        </w:tc>
        <w:tc>
          <w:tcPr>
            <w:tcW w:w="2059" w:type="dxa"/>
            <w:tcBorders>
              <w:top w:val="nil"/>
              <w:left w:val="single" w:sz="4" w:space="0" w:color="000000"/>
              <w:bottom w:val="single" w:sz="4" w:space="0" w:color="000000"/>
              <w:right w:val="nil"/>
            </w:tcBorders>
            <w:vAlign w:val="center"/>
          </w:tcPr>
          <w:p w14:paraId="6B578F5D"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1923D966" w14:textId="77777777" w:rsidR="00C70353" w:rsidRDefault="00C70353">
            <w:pPr>
              <w:snapToGrid w:val="0"/>
              <w:jc w:val="right"/>
              <w:rPr>
                <w:sz w:val="20"/>
                <w:szCs w:val="20"/>
                <w:lang w:eastAsia="tr-TR"/>
              </w:rPr>
            </w:pPr>
            <w:r>
              <w:rPr>
                <w:b/>
                <w:sz w:val="20"/>
                <w:szCs w:val="20"/>
                <w:lang w:eastAsia="tr-TR"/>
              </w:rPr>
              <w:t>74.931,93</w:t>
            </w:r>
          </w:p>
        </w:tc>
      </w:tr>
      <w:tr w:rsidR="00C70353" w14:paraId="73AC2927"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3A277C63" w14:textId="77777777" w:rsidR="00C70353" w:rsidRDefault="00C70353">
            <w:pPr>
              <w:jc w:val="center"/>
              <w:rPr>
                <w:sz w:val="20"/>
                <w:szCs w:val="20"/>
                <w:lang w:eastAsia="tr-TR"/>
              </w:rPr>
            </w:pPr>
            <w:r>
              <w:rPr>
                <w:sz w:val="20"/>
                <w:szCs w:val="20"/>
                <w:lang w:eastAsia="tr-TR"/>
              </w:rPr>
              <w:t>03.3</w:t>
            </w:r>
          </w:p>
        </w:tc>
        <w:tc>
          <w:tcPr>
            <w:tcW w:w="1693" w:type="dxa"/>
            <w:tcBorders>
              <w:top w:val="nil"/>
              <w:left w:val="single" w:sz="4" w:space="0" w:color="000000"/>
              <w:bottom w:val="single" w:sz="4" w:space="0" w:color="000000"/>
              <w:right w:val="nil"/>
            </w:tcBorders>
            <w:vAlign w:val="center"/>
            <w:hideMark/>
          </w:tcPr>
          <w:p w14:paraId="17DBA27B" w14:textId="77777777" w:rsidR="00C70353" w:rsidRDefault="00C70353">
            <w:pPr>
              <w:rPr>
                <w:sz w:val="20"/>
                <w:szCs w:val="20"/>
                <w:lang w:eastAsia="tr-TR"/>
              </w:rPr>
            </w:pPr>
            <w:r>
              <w:rPr>
                <w:sz w:val="20"/>
                <w:szCs w:val="20"/>
                <w:lang w:eastAsia="tr-TR"/>
              </w:rPr>
              <w:t>Yolluklar</w:t>
            </w:r>
          </w:p>
        </w:tc>
        <w:tc>
          <w:tcPr>
            <w:tcW w:w="2426" w:type="dxa"/>
            <w:tcBorders>
              <w:top w:val="nil"/>
              <w:left w:val="single" w:sz="4" w:space="0" w:color="000000"/>
              <w:bottom w:val="single" w:sz="4" w:space="0" w:color="000000"/>
              <w:right w:val="nil"/>
            </w:tcBorders>
            <w:vAlign w:val="center"/>
            <w:hideMark/>
          </w:tcPr>
          <w:p w14:paraId="5FF50B38" w14:textId="77777777" w:rsidR="00C70353" w:rsidRDefault="00C70353">
            <w:pPr>
              <w:snapToGrid w:val="0"/>
              <w:jc w:val="right"/>
              <w:rPr>
                <w:b/>
                <w:sz w:val="20"/>
                <w:szCs w:val="20"/>
                <w:lang w:eastAsia="tr-TR"/>
              </w:rPr>
            </w:pPr>
            <w:r>
              <w:rPr>
                <w:b/>
                <w:sz w:val="20"/>
                <w:szCs w:val="20"/>
                <w:lang w:eastAsia="tr-TR"/>
              </w:rPr>
              <w:t>76.449,49</w:t>
            </w:r>
          </w:p>
        </w:tc>
        <w:tc>
          <w:tcPr>
            <w:tcW w:w="2059" w:type="dxa"/>
            <w:tcBorders>
              <w:top w:val="nil"/>
              <w:left w:val="single" w:sz="4" w:space="0" w:color="000000"/>
              <w:bottom w:val="single" w:sz="4" w:space="0" w:color="000000"/>
              <w:right w:val="nil"/>
            </w:tcBorders>
            <w:vAlign w:val="center"/>
          </w:tcPr>
          <w:p w14:paraId="56BC4892"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1038F217" w14:textId="77777777" w:rsidR="00C70353" w:rsidRDefault="00C70353">
            <w:pPr>
              <w:snapToGrid w:val="0"/>
              <w:jc w:val="right"/>
              <w:rPr>
                <w:sz w:val="20"/>
                <w:szCs w:val="20"/>
                <w:lang w:eastAsia="tr-TR"/>
              </w:rPr>
            </w:pPr>
            <w:r>
              <w:rPr>
                <w:b/>
                <w:sz w:val="20"/>
                <w:szCs w:val="20"/>
                <w:lang w:eastAsia="tr-TR"/>
              </w:rPr>
              <w:t>76.449,49</w:t>
            </w:r>
          </w:p>
        </w:tc>
      </w:tr>
      <w:tr w:rsidR="00C70353" w14:paraId="3B8C5841"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2EB3C457" w14:textId="77777777" w:rsidR="00C70353" w:rsidRDefault="00C70353">
            <w:pPr>
              <w:jc w:val="center"/>
              <w:rPr>
                <w:sz w:val="20"/>
                <w:szCs w:val="20"/>
                <w:lang w:eastAsia="tr-TR"/>
              </w:rPr>
            </w:pPr>
            <w:r>
              <w:rPr>
                <w:sz w:val="20"/>
                <w:szCs w:val="20"/>
                <w:lang w:eastAsia="tr-TR"/>
              </w:rPr>
              <w:t>03.4</w:t>
            </w:r>
          </w:p>
        </w:tc>
        <w:tc>
          <w:tcPr>
            <w:tcW w:w="1693" w:type="dxa"/>
            <w:tcBorders>
              <w:top w:val="nil"/>
              <w:left w:val="single" w:sz="4" w:space="0" w:color="000000"/>
              <w:bottom w:val="single" w:sz="4" w:space="0" w:color="000000"/>
              <w:right w:val="nil"/>
            </w:tcBorders>
            <w:vAlign w:val="center"/>
            <w:hideMark/>
          </w:tcPr>
          <w:p w14:paraId="41800B28" w14:textId="77777777" w:rsidR="00C70353" w:rsidRDefault="00C70353">
            <w:pPr>
              <w:rPr>
                <w:sz w:val="20"/>
                <w:szCs w:val="20"/>
                <w:lang w:eastAsia="tr-TR"/>
              </w:rPr>
            </w:pPr>
            <w:r>
              <w:rPr>
                <w:sz w:val="20"/>
                <w:szCs w:val="20"/>
                <w:lang w:eastAsia="tr-TR"/>
              </w:rPr>
              <w:t>Görev Giderleri</w:t>
            </w:r>
          </w:p>
        </w:tc>
        <w:tc>
          <w:tcPr>
            <w:tcW w:w="2426" w:type="dxa"/>
            <w:tcBorders>
              <w:top w:val="nil"/>
              <w:left w:val="single" w:sz="4" w:space="0" w:color="000000"/>
              <w:bottom w:val="single" w:sz="4" w:space="0" w:color="000000"/>
              <w:right w:val="nil"/>
            </w:tcBorders>
            <w:vAlign w:val="center"/>
          </w:tcPr>
          <w:p w14:paraId="6838D74B" w14:textId="77777777" w:rsidR="00C70353" w:rsidRDefault="00C70353">
            <w:pPr>
              <w:snapToGrid w:val="0"/>
              <w:jc w:val="right"/>
              <w:rPr>
                <w:b/>
                <w:sz w:val="20"/>
                <w:szCs w:val="20"/>
                <w:lang w:eastAsia="tr-TR"/>
              </w:rPr>
            </w:pPr>
          </w:p>
        </w:tc>
        <w:tc>
          <w:tcPr>
            <w:tcW w:w="2059" w:type="dxa"/>
            <w:tcBorders>
              <w:top w:val="nil"/>
              <w:left w:val="single" w:sz="4" w:space="0" w:color="000000"/>
              <w:bottom w:val="single" w:sz="4" w:space="0" w:color="000000"/>
              <w:right w:val="nil"/>
            </w:tcBorders>
            <w:vAlign w:val="center"/>
          </w:tcPr>
          <w:p w14:paraId="67A84950"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E115F93" w14:textId="77777777" w:rsidR="00C70353" w:rsidRDefault="00C70353">
            <w:pPr>
              <w:snapToGrid w:val="0"/>
              <w:jc w:val="right"/>
              <w:rPr>
                <w:sz w:val="20"/>
                <w:szCs w:val="20"/>
                <w:lang w:eastAsia="tr-TR"/>
              </w:rPr>
            </w:pPr>
          </w:p>
        </w:tc>
      </w:tr>
      <w:tr w:rsidR="00C70353" w14:paraId="329774CC" w14:textId="77777777" w:rsidTr="00C70353">
        <w:trPr>
          <w:trHeight w:val="1045"/>
        </w:trPr>
        <w:tc>
          <w:tcPr>
            <w:tcW w:w="1249" w:type="dxa"/>
            <w:tcBorders>
              <w:top w:val="nil"/>
              <w:left w:val="single" w:sz="4" w:space="0" w:color="000000"/>
              <w:bottom w:val="single" w:sz="4" w:space="0" w:color="000000"/>
              <w:right w:val="nil"/>
            </w:tcBorders>
            <w:vAlign w:val="center"/>
            <w:hideMark/>
          </w:tcPr>
          <w:p w14:paraId="122284E4" w14:textId="77777777" w:rsidR="00C70353" w:rsidRDefault="00C70353">
            <w:pPr>
              <w:jc w:val="center"/>
              <w:rPr>
                <w:sz w:val="20"/>
                <w:szCs w:val="20"/>
                <w:lang w:eastAsia="tr-TR"/>
              </w:rPr>
            </w:pPr>
            <w:r>
              <w:rPr>
                <w:sz w:val="20"/>
                <w:szCs w:val="20"/>
                <w:lang w:eastAsia="tr-TR"/>
              </w:rPr>
              <w:t>03.4.80.01</w:t>
            </w:r>
          </w:p>
        </w:tc>
        <w:tc>
          <w:tcPr>
            <w:tcW w:w="1693" w:type="dxa"/>
            <w:tcBorders>
              <w:top w:val="nil"/>
              <w:left w:val="single" w:sz="4" w:space="0" w:color="000000"/>
              <w:bottom w:val="single" w:sz="4" w:space="0" w:color="000000"/>
              <w:right w:val="nil"/>
            </w:tcBorders>
            <w:vAlign w:val="center"/>
            <w:hideMark/>
          </w:tcPr>
          <w:p w14:paraId="5150D90C" w14:textId="77777777" w:rsidR="00C70353" w:rsidRDefault="00C70353">
            <w:pPr>
              <w:rPr>
                <w:sz w:val="20"/>
                <w:szCs w:val="20"/>
                <w:lang w:eastAsia="tr-TR"/>
              </w:rPr>
            </w:pPr>
            <w:r>
              <w:rPr>
                <w:sz w:val="20"/>
                <w:szCs w:val="20"/>
                <w:lang w:eastAsia="tr-TR"/>
              </w:rPr>
              <w:t>İlama Bağlı Borçlar</w:t>
            </w:r>
          </w:p>
          <w:p w14:paraId="25A3805F" w14:textId="77777777" w:rsidR="00C70353" w:rsidRDefault="00C70353">
            <w:pPr>
              <w:rPr>
                <w:b/>
                <w:color w:val="00B050"/>
                <w:sz w:val="20"/>
                <w:szCs w:val="20"/>
                <w:lang w:eastAsia="tr-TR"/>
              </w:rPr>
            </w:pPr>
            <w:r>
              <w:rPr>
                <w:sz w:val="20"/>
                <w:szCs w:val="20"/>
                <w:lang w:eastAsia="tr-TR"/>
              </w:rPr>
              <w:t xml:space="preserve">(Berat eden sanık lehine </w:t>
            </w:r>
            <w:proofErr w:type="gramStart"/>
            <w:r>
              <w:rPr>
                <w:sz w:val="20"/>
                <w:szCs w:val="20"/>
                <w:lang w:eastAsia="tr-TR"/>
              </w:rPr>
              <w:t>vekalet</w:t>
            </w:r>
            <w:proofErr w:type="gramEnd"/>
            <w:r>
              <w:rPr>
                <w:sz w:val="20"/>
                <w:szCs w:val="20"/>
                <w:lang w:eastAsia="tr-TR"/>
              </w:rPr>
              <w:t xml:space="preserve"> ücreti)</w:t>
            </w:r>
          </w:p>
        </w:tc>
        <w:tc>
          <w:tcPr>
            <w:tcW w:w="2426" w:type="dxa"/>
            <w:tcBorders>
              <w:top w:val="nil"/>
              <w:left w:val="single" w:sz="4" w:space="0" w:color="000000"/>
              <w:bottom w:val="single" w:sz="4" w:space="0" w:color="000000"/>
              <w:right w:val="nil"/>
            </w:tcBorders>
            <w:vAlign w:val="center"/>
            <w:hideMark/>
          </w:tcPr>
          <w:p w14:paraId="0C807C47" w14:textId="77777777" w:rsidR="00C70353" w:rsidRDefault="00C70353">
            <w:pPr>
              <w:snapToGrid w:val="0"/>
              <w:jc w:val="right"/>
              <w:rPr>
                <w:sz w:val="20"/>
                <w:szCs w:val="20"/>
                <w:lang w:eastAsia="tr-TR"/>
              </w:rPr>
            </w:pPr>
            <w:r>
              <w:rPr>
                <w:b/>
                <w:sz w:val="20"/>
                <w:szCs w:val="20"/>
                <w:lang w:eastAsia="tr-TR"/>
              </w:rPr>
              <w:t>34.396,41</w:t>
            </w:r>
          </w:p>
        </w:tc>
        <w:tc>
          <w:tcPr>
            <w:tcW w:w="2059" w:type="dxa"/>
            <w:tcBorders>
              <w:top w:val="nil"/>
              <w:left w:val="single" w:sz="4" w:space="0" w:color="000000"/>
              <w:bottom w:val="single" w:sz="4" w:space="0" w:color="000000"/>
              <w:right w:val="nil"/>
            </w:tcBorders>
            <w:vAlign w:val="center"/>
          </w:tcPr>
          <w:p w14:paraId="382C7960"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1D391997" w14:textId="77777777" w:rsidR="00C70353" w:rsidRDefault="00C70353">
            <w:pPr>
              <w:snapToGrid w:val="0"/>
              <w:jc w:val="right"/>
              <w:rPr>
                <w:sz w:val="20"/>
                <w:szCs w:val="20"/>
                <w:lang w:eastAsia="tr-TR"/>
              </w:rPr>
            </w:pPr>
            <w:r>
              <w:rPr>
                <w:b/>
                <w:sz w:val="20"/>
                <w:szCs w:val="20"/>
                <w:lang w:eastAsia="tr-TR"/>
              </w:rPr>
              <w:t>34.396,41</w:t>
            </w:r>
          </w:p>
        </w:tc>
      </w:tr>
      <w:tr w:rsidR="00C70353" w14:paraId="1BA0437A" w14:textId="77777777" w:rsidTr="00C70353">
        <w:trPr>
          <w:trHeight w:val="257"/>
        </w:trPr>
        <w:tc>
          <w:tcPr>
            <w:tcW w:w="1249" w:type="dxa"/>
            <w:tcBorders>
              <w:top w:val="nil"/>
              <w:left w:val="single" w:sz="4" w:space="0" w:color="000000"/>
              <w:bottom w:val="single" w:sz="4" w:space="0" w:color="000000"/>
              <w:right w:val="nil"/>
            </w:tcBorders>
            <w:vAlign w:val="center"/>
            <w:hideMark/>
          </w:tcPr>
          <w:p w14:paraId="77687FC3" w14:textId="77777777" w:rsidR="00C70353" w:rsidRDefault="00C70353">
            <w:pPr>
              <w:jc w:val="center"/>
              <w:rPr>
                <w:sz w:val="20"/>
                <w:szCs w:val="20"/>
                <w:lang w:eastAsia="tr-TR"/>
              </w:rPr>
            </w:pPr>
            <w:r>
              <w:rPr>
                <w:sz w:val="20"/>
                <w:szCs w:val="20"/>
                <w:lang w:eastAsia="tr-TR"/>
              </w:rPr>
              <w:t>03.5</w:t>
            </w:r>
          </w:p>
        </w:tc>
        <w:tc>
          <w:tcPr>
            <w:tcW w:w="1693" w:type="dxa"/>
            <w:tcBorders>
              <w:top w:val="nil"/>
              <w:left w:val="single" w:sz="4" w:space="0" w:color="000000"/>
              <w:bottom w:val="single" w:sz="4" w:space="0" w:color="000000"/>
              <w:right w:val="nil"/>
            </w:tcBorders>
            <w:vAlign w:val="center"/>
            <w:hideMark/>
          </w:tcPr>
          <w:p w14:paraId="7EFA4AE1" w14:textId="77777777" w:rsidR="00C70353" w:rsidRDefault="00C70353">
            <w:pPr>
              <w:rPr>
                <w:sz w:val="20"/>
                <w:szCs w:val="20"/>
                <w:lang w:eastAsia="tr-TR"/>
              </w:rPr>
            </w:pPr>
            <w:r>
              <w:rPr>
                <w:sz w:val="20"/>
                <w:szCs w:val="20"/>
                <w:lang w:eastAsia="tr-TR"/>
              </w:rPr>
              <w:t>Hizmet Alımları</w:t>
            </w:r>
          </w:p>
        </w:tc>
        <w:tc>
          <w:tcPr>
            <w:tcW w:w="2426" w:type="dxa"/>
            <w:tcBorders>
              <w:top w:val="nil"/>
              <w:left w:val="single" w:sz="4" w:space="0" w:color="000000"/>
              <w:bottom w:val="single" w:sz="4" w:space="0" w:color="000000"/>
              <w:right w:val="nil"/>
            </w:tcBorders>
            <w:vAlign w:val="center"/>
            <w:hideMark/>
          </w:tcPr>
          <w:p w14:paraId="6317A16E" w14:textId="77777777" w:rsidR="00C70353" w:rsidRDefault="00C70353">
            <w:pPr>
              <w:snapToGrid w:val="0"/>
              <w:jc w:val="right"/>
              <w:rPr>
                <w:b/>
                <w:sz w:val="20"/>
                <w:szCs w:val="20"/>
                <w:lang w:eastAsia="tr-TR"/>
              </w:rPr>
            </w:pPr>
            <w:r>
              <w:rPr>
                <w:b/>
                <w:sz w:val="20"/>
                <w:szCs w:val="20"/>
                <w:lang w:eastAsia="tr-TR"/>
              </w:rPr>
              <w:t>227.029,05</w:t>
            </w:r>
          </w:p>
        </w:tc>
        <w:tc>
          <w:tcPr>
            <w:tcW w:w="2059" w:type="dxa"/>
            <w:tcBorders>
              <w:top w:val="nil"/>
              <w:left w:val="single" w:sz="4" w:space="0" w:color="000000"/>
              <w:bottom w:val="single" w:sz="4" w:space="0" w:color="000000"/>
              <w:right w:val="nil"/>
            </w:tcBorders>
            <w:vAlign w:val="center"/>
          </w:tcPr>
          <w:p w14:paraId="1C98F75E"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33569509" w14:textId="77777777" w:rsidR="00C70353" w:rsidRDefault="00C70353">
            <w:pPr>
              <w:snapToGrid w:val="0"/>
              <w:jc w:val="right"/>
              <w:rPr>
                <w:sz w:val="20"/>
                <w:szCs w:val="20"/>
                <w:lang w:eastAsia="tr-TR"/>
              </w:rPr>
            </w:pPr>
            <w:r>
              <w:rPr>
                <w:b/>
                <w:sz w:val="20"/>
                <w:szCs w:val="20"/>
                <w:lang w:eastAsia="tr-TR"/>
              </w:rPr>
              <w:t>227.029,05</w:t>
            </w:r>
          </w:p>
        </w:tc>
      </w:tr>
      <w:tr w:rsidR="00C70353" w14:paraId="6CABACE4" w14:textId="77777777" w:rsidTr="00C70353">
        <w:trPr>
          <w:trHeight w:val="521"/>
        </w:trPr>
        <w:tc>
          <w:tcPr>
            <w:tcW w:w="1249" w:type="dxa"/>
            <w:tcBorders>
              <w:top w:val="nil"/>
              <w:left w:val="single" w:sz="4" w:space="0" w:color="000000"/>
              <w:bottom w:val="single" w:sz="4" w:space="0" w:color="000000"/>
              <w:right w:val="nil"/>
            </w:tcBorders>
            <w:vAlign w:val="center"/>
            <w:hideMark/>
          </w:tcPr>
          <w:p w14:paraId="6E49648D" w14:textId="77777777" w:rsidR="00C70353" w:rsidRDefault="00C70353">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10A36F22" w14:textId="77777777" w:rsidR="00C70353" w:rsidRDefault="00C70353">
            <w:pPr>
              <w:rPr>
                <w:sz w:val="20"/>
                <w:szCs w:val="20"/>
                <w:lang w:eastAsia="tr-TR"/>
              </w:rPr>
            </w:pPr>
            <w:r>
              <w:rPr>
                <w:sz w:val="20"/>
                <w:szCs w:val="20"/>
                <w:lang w:eastAsia="tr-TR"/>
              </w:rPr>
              <w:t xml:space="preserve">Zorunlu Müdafi Giderleri (CMK) </w:t>
            </w:r>
          </w:p>
        </w:tc>
        <w:tc>
          <w:tcPr>
            <w:tcW w:w="2426" w:type="dxa"/>
            <w:tcBorders>
              <w:top w:val="nil"/>
              <w:left w:val="single" w:sz="4" w:space="0" w:color="000000"/>
              <w:bottom w:val="single" w:sz="4" w:space="0" w:color="000000"/>
              <w:right w:val="nil"/>
            </w:tcBorders>
            <w:vAlign w:val="center"/>
            <w:hideMark/>
          </w:tcPr>
          <w:p w14:paraId="68EB3335" w14:textId="77777777" w:rsidR="00C70353" w:rsidRDefault="00C70353">
            <w:pPr>
              <w:snapToGrid w:val="0"/>
              <w:jc w:val="right"/>
              <w:rPr>
                <w:b/>
                <w:sz w:val="20"/>
                <w:szCs w:val="20"/>
                <w:lang w:eastAsia="tr-TR"/>
              </w:rPr>
            </w:pPr>
            <w:r>
              <w:rPr>
                <w:b/>
                <w:sz w:val="20"/>
                <w:szCs w:val="20"/>
                <w:lang w:eastAsia="tr-TR"/>
              </w:rPr>
              <w:t>34.060,40</w:t>
            </w:r>
          </w:p>
        </w:tc>
        <w:tc>
          <w:tcPr>
            <w:tcW w:w="2059" w:type="dxa"/>
            <w:tcBorders>
              <w:top w:val="nil"/>
              <w:left w:val="single" w:sz="4" w:space="0" w:color="000000"/>
              <w:bottom w:val="single" w:sz="4" w:space="0" w:color="000000"/>
              <w:right w:val="nil"/>
            </w:tcBorders>
            <w:vAlign w:val="center"/>
          </w:tcPr>
          <w:p w14:paraId="22185983"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1B2EC797" w14:textId="77777777" w:rsidR="00C70353" w:rsidRDefault="00C70353">
            <w:pPr>
              <w:snapToGrid w:val="0"/>
              <w:jc w:val="right"/>
              <w:rPr>
                <w:sz w:val="20"/>
                <w:szCs w:val="20"/>
                <w:lang w:eastAsia="tr-TR"/>
              </w:rPr>
            </w:pPr>
            <w:r>
              <w:rPr>
                <w:b/>
                <w:sz w:val="20"/>
                <w:szCs w:val="20"/>
                <w:lang w:eastAsia="tr-TR"/>
              </w:rPr>
              <w:t>34.060,40</w:t>
            </w:r>
          </w:p>
        </w:tc>
      </w:tr>
      <w:tr w:rsidR="00C70353" w14:paraId="49805ADF"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11149A25" w14:textId="77777777" w:rsidR="00C70353" w:rsidRDefault="00C70353">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5E6A45E5" w14:textId="77777777" w:rsidR="00C70353" w:rsidRDefault="00C70353">
            <w:pPr>
              <w:rPr>
                <w:sz w:val="20"/>
                <w:szCs w:val="20"/>
                <w:lang w:eastAsia="tr-TR"/>
              </w:rPr>
            </w:pPr>
            <w:r>
              <w:rPr>
                <w:sz w:val="20"/>
                <w:szCs w:val="20"/>
                <w:lang w:eastAsia="tr-TR"/>
              </w:rPr>
              <w:t>Adli Yardım Giderleri (Hukuk)</w:t>
            </w:r>
          </w:p>
        </w:tc>
        <w:tc>
          <w:tcPr>
            <w:tcW w:w="2426" w:type="dxa"/>
            <w:tcBorders>
              <w:top w:val="nil"/>
              <w:left w:val="single" w:sz="4" w:space="0" w:color="000000"/>
              <w:bottom w:val="single" w:sz="4" w:space="0" w:color="000000"/>
              <w:right w:val="nil"/>
            </w:tcBorders>
            <w:vAlign w:val="center"/>
          </w:tcPr>
          <w:p w14:paraId="2E0854D5" w14:textId="77777777" w:rsidR="00C70353" w:rsidRDefault="00C70353">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10AB45C6"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5A080F8" w14:textId="77777777" w:rsidR="00C70353" w:rsidRDefault="00C70353">
            <w:pPr>
              <w:snapToGrid w:val="0"/>
              <w:jc w:val="right"/>
              <w:rPr>
                <w:sz w:val="20"/>
                <w:szCs w:val="20"/>
                <w:lang w:eastAsia="tr-TR"/>
              </w:rPr>
            </w:pPr>
          </w:p>
        </w:tc>
      </w:tr>
      <w:tr w:rsidR="00C70353" w14:paraId="4B51C5F1"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5C2B005E" w14:textId="77777777" w:rsidR="00C70353" w:rsidRDefault="00C70353">
            <w:pPr>
              <w:jc w:val="center"/>
              <w:rPr>
                <w:sz w:val="20"/>
                <w:szCs w:val="20"/>
                <w:lang w:eastAsia="tr-TR"/>
              </w:rPr>
            </w:pPr>
            <w:r>
              <w:rPr>
                <w:sz w:val="20"/>
                <w:szCs w:val="20"/>
                <w:lang w:eastAsia="tr-TR"/>
              </w:rPr>
              <w:t>03.5.70.04</w:t>
            </w:r>
          </w:p>
        </w:tc>
        <w:tc>
          <w:tcPr>
            <w:tcW w:w="1693" w:type="dxa"/>
            <w:tcBorders>
              <w:top w:val="nil"/>
              <w:left w:val="single" w:sz="4" w:space="0" w:color="000000"/>
              <w:bottom w:val="single" w:sz="4" w:space="0" w:color="000000"/>
              <w:right w:val="nil"/>
            </w:tcBorders>
            <w:vAlign w:val="center"/>
            <w:hideMark/>
          </w:tcPr>
          <w:p w14:paraId="78B9EA71" w14:textId="77777777" w:rsidR="00C70353" w:rsidRDefault="00C70353">
            <w:pPr>
              <w:rPr>
                <w:sz w:val="20"/>
                <w:szCs w:val="20"/>
                <w:lang w:eastAsia="tr-TR"/>
              </w:rPr>
            </w:pPr>
            <w:r>
              <w:rPr>
                <w:sz w:val="20"/>
                <w:szCs w:val="20"/>
                <w:lang w:eastAsia="tr-TR"/>
              </w:rPr>
              <w:t>Uzlaştırma Giderleri</w:t>
            </w:r>
          </w:p>
        </w:tc>
        <w:tc>
          <w:tcPr>
            <w:tcW w:w="2426" w:type="dxa"/>
            <w:tcBorders>
              <w:top w:val="nil"/>
              <w:left w:val="single" w:sz="4" w:space="0" w:color="000000"/>
              <w:bottom w:val="single" w:sz="4" w:space="0" w:color="000000"/>
              <w:right w:val="nil"/>
            </w:tcBorders>
            <w:vAlign w:val="center"/>
            <w:hideMark/>
          </w:tcPr>
          <w:p w14:paraId="0F63D828" w14:textId="77777777" w:rsidR="00C70353" w:rsidRDefault="00C70353">
            <w:pPr>
              <w:snapToGrid w:val="0"/>
              <w:jc w:val="right"/>
              <w:rPr>
                <w:b/>
                <w:sz w:val="20"/>
                <w:szCs w:val="20"/>
                <w:lang w:eastAsia="tr-TR"/>
              </w:rPr>
            </w:pPr>
            <w:r>
              <w:rPr>
                <w:b/>
                <w:sz w:val="20"/>
                <w:szCs w:val="20"/>
                <w:lang w:eastAsia="tr-TR"/>
              </w:rPr>
              <w:t>14.075,60</w:t>
            </w:r>
          </w:p>
        </w:tc>
        <w:tc>
          <w:tcPr>
            <w:tcW w:w="2059" w:type="dxa"/>
            <w:tcBorders>
              <w:top w:val="nil"/>
              <w:left w:val="single" w:sz="4" w:space="0" w:color="000000"/>
              <w:bottom w:val="single" w:sz="4" w:space="0" w:color="000000"/>
              <w:right w:val="nil"/>
            </w:tcBorders>
            <w:vAlign w:val="center"/>
          </w:tcPr>
          <w:p w14:paraId="0468279D"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2AC4648A" w14:textId="77777777" w:rsidR="00C70353" w:rsidRDefault="00C70353">
            <w:pPr>
              <w:snapToGrid w:val="0"/>
              <w:jc w:val="right"/>
              <w:rPr>
                <w:sz w:val="20"/>
                <w:szCs w:val="20"/>
                <w:lang w:eastAsia="tr-TR"/>
              </w:rPr>
            </w:pPr>
            <w:r>
              <w:rPr>
                <w:b/>
                <w:sz w:val="20"/>
                <w:szCs w:val="20"/>
                <w:lang w:eastAsia="tr-TR"/>
              </w:rPr>
              <w:t>14.075,60</w:t>
            </w:r>
          </w:p>
        </w:tc>
      </w:tr>
      <w:tr w:rsidR="00C70353" w14:paraId="64170605"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1B239727" w14:textId="77777777" w:rsidR="00C70353" w:rsidRDefault="00C70353">
            <w:pPr>
              <w:jc w:val="center"/>
              <w:rPr>
                <w:sz w:val="20"/>
                <w:szCs w:val="20"/>
                <w:lang w:eastAsia="tr-TR"/>
              </w:rPr>
            </w:pPr>
            <w:r>
              <w:rPr>
                <w:sz w:val="20"/>
                <w:szCs w:val="20"/>
                <w:lang w:eastAsia="tr-TR"/>
              </w:rPr>
              <w:t>03.5.70.05</w:t>
            </w:r>
          </w:p>
        </w:tc>
        <w:tc>
          <w:tcPr>
            <w:tcW w:w="1693" w:type="dxa"/>
            <w:tcBorders>
              <w:top w:val="nil"/>
              <w:left w:val="single" w:sz="4" w:space="0" w:color="000000"/>
              <w:bottom w:val="single" w:sz="4" w:space="0" w:color="000000"/>
              <w:right w:val="nil"/>
            </w:tcBorders>
            <w:vAlign w:val="center"/>
            <w:hideMark/>
          </w:tcPr>
          <w:p w14:paraId="3F6A7C86" w14:textId="77777777" w:rsidR="00C70353" w:rsidRDefault="00C70353">
            <w:pPr>
              <w:rPr>
                <w:sz w:val="20"/>
                <w:szCs w:val="20"/>
                <w:lang w:eastAsia="tr-TR"/>
              </w:rPr>
            </w:pPr>
            <w:r>
              <w:rPr>
                <w:sz w:val="20"/>
                <w:szCs w:val="20"/>
                <w:lang w:eastAsia="tr-TR"/>
              </w:rPr>
              <w:t>Arabuluculuk Giderleri</w:t>
            </w:r>
          </w:p>
        </w:tc>
        <w:tc>
          <w:tcPr>
            <w:tcW w:w="2426" w:type="dxa"/>
            <w:tcBorders>
              <w:top w:val="nil"/>
              <w:left w:val="single" w:sz="4" w:space="0" w:color="000000"/>
              <w:bottom w:val="single" w:sz="4" w:space="0" w:color="000000"/>
              <w:right w:val="nil"/>
            </w:tcBorders>
            <w:vAlign w:val="center"/>
          </w:tcPr>
          <w:p w14:paraId="7337F3D9" w14:textId="77777777" w:rsidR="00C70353" w:rsidRDefault="00C70353">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4492BD80"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C7CA01B" w14:textId="77777777" w:rsidR="00C70353" w:rsidRDefault="00C70353">
            <w:pPr>
              <w:snapToGrid w:val="0"/>
              <w:jc w:val="right"/>
              <w:rPr>
                <w:sz w:val="20"/>
                <w:szCs w:val="20"/>
                <w:lang w:eastAsia="tr-TR"/>
              </w:rPr>
            </w:pPr>
          </w:p>
        </w:tc>
      </w:tr>
      <w:tr w:rsidR="00C70353" w14:paraId="454F363B"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624EE254" w14:textId="77777777" w:rsidR="00C70353" w:rsidRDefault="00C70353">
            <w:pPr>
              <w:jc w:val="center"/>
              <w:rPr>
                <w:sz w:val="20"/>
                <w:szCs w:val="20"/>
                <w:lang w:eastAsia="tr-TR"/>
              </w:rPr>
            </w:pPr>
            <w:r>
              <w:rPr>
                <w:sz w:val="20"/>
                <w:szCs w:val="20"/>
                <w:lang w:eastAsia="tr-TR"/>
              </w:rPr>
              <w:t>03.6</w:t>
            </w:r>
          </w:p>
        </w:tc>
        <w:tc>
          <w:tcPr>
            <w:tcW w:w="1693" w:type="dxa"/>
            <w:tcBorders>
              <w:top w:val="nil"/>
              <w:left w:val="single" w:sz="4" w:space="0" w:color="000000"/>
              <w:bottom w:val="single" w:sz="4" w:space="0" w:color="000000"/>
              <w:right w:val="nil"/>
            </w:tcBorders>
            <w:vAlign w:val="center"/>
            <w:hideMark/>
          </w:tcPr>
          <w:p w14:paraId="074D9BAB" w14:textId="77777777" w:rsidR="00C70353" w:rsidRDefault="00C70353">
            <w:pPr>
              <w:rPr>
                <w:sz w:val="20"/>
                <w:szCs w:val="20"/>
                <w:lang w:eastAsia="tr-TR"/>
              </w:rPr>
            </w:pPr>
            <w:r>
              <w:rPr>
                <w:sz w:val="20"/>
                <w:szCs w:val="20"/>
                <w:lang w:eastAsia="tr-TR"/>
              </w:rPr>
              <w:t>Temsil ve Tanıtma Giderleri</w:t>
            </w:r>
          </w:p>
        </w:tc>
        <w:tc>
          <w:tcPr>
            <w:tcW w:w="2426" w:type="dxa"/>
            <w:tcBorders>
              <w:top w:val="nil"/>
              <w:left w:val="single" w:sz="4" w:space="0" w:color="000000"/>
              <w:bottom w:val="single" w:sz="4" w:space="0" w:color="000000"/>
              <w:right w:val="nil"/>
            </w:tcBorders>
            <w:vAlign w:val="center"/>
          </w:tcPr>
          <w:p w14:paraId="475998DB" w14:textId="77777777" w:rsidR="00C70353" w:rsidRDefault="00C70353">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5349EA11"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5A56637" w14:textId="77777777" w:rsidR="00C70353" w:rsidRDefault="00C70353">
            <w:pPr>
              <w:snapToGrid w:val="0"/>
              <w:jc w:val="right"/>
              <w:rPr>
                <w:sz w:val="20"/>
                <w:szCs w:val="20"/>
                <w:lang w:eastAsia="tr-TR"/>
              </w:rPr>
            </w:pPr>
          </w:p>
        </w:tc>
      </w:tr>
      <w:tr w:rsidR="00C70353" w14:paraId="0822BB95"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0AE03EA4" w14:textId="77777777" w:rsidR="00C70353" w:rsidRDefault="00C70353">
            <w:pPr>
              <w:jc w:val="center"/>
              <w:rPr>
                <w:sz w:val="20"/>
                <w:szCs w:val="20"/>
                <w:lang w:eastAsia="tr-TR"/>
              </w:rPr>
            </w:pPr>
            <w:r>
              <w:rPr>
                <w:sz w:val="20"/>
                <w:szCs w:val="20"/>
                <w:lang w:eastAsia="tr-TR"/>
              </w:rPr>
              <w:t>03.7</w:t>
            </w:r>
          </w:p>
        </w:tc>
        <w:tc>
          <w:tcPr>
            <w:tcW w:w="1693" w:type="dxa"/>
            <w:tcBorders>
              <w:top w:val="nil"/>
              <w:left w:val="single" w:sz="4" w:space="0" w:color="000000"/>
              <w:bottom w:val="single" w:sz="4" w:space="0" w:color="000000"/>
              <w:right w:val="nil"/>
            </w:tcBorders>
            <w:vAlign w:val="center"/>
            <w:hideMark/>
          </w:tcPr>
          <w:p w14:paraId="57CFDED0" w14:textId="77777777" w:rsidR="00C70353" w:rsidRDefault="00C70353">
            <w:pPr>
              <w:rPr>
                <w:sz w:val="20"/>
                <w:szCs w:val="20"/>
                <w:lang w:eastAsia="tr-TR"/>
              </w:rPr>
            </w:pPr>
            <w:r>
              <w:rPr>
                <w:sz w:val="20"/>
                <w:szCs w:val="20"/>
                <w:lang w:eastAsia="tr-TR"/>
              </w:rPr>
              <w:t>Menkul Mal, Gayri Maddi Hak Alım, Bakım ve Onarım Giderleri</w:t>
            </w:r>
          </w:p>
        </w:tc>
        <w:tc>
          <w:tcPr>
            <w:tcW w:w="2426" w:type="dxa"/>
            <w:tcBorders>
              <w:top w:val="nil"/>
              <w:left w:val="single" w:sz="4" w:space="0" w:color="000000"/>
              <w:bottom w:val="single" w:sz="4" w:space="0" w:color="000000"/>
              <w:right w:val="nil"/>
            </w:tcBorders>
            <w:vAlign w:val="center"/>
          </w:tcPr>
          <w:p w14:paraId="5CA3A51B" w14:textId="77777777" w:rsidR="00C70353" w:rsidRDefault="00C70353">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0D01EAF5"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D9F6CEF" w14:textId="77777777" w:rsidR="00C70353" w:rsidRDefault="00C70353">
            <w:pPr>
              <w:snapToGrid w:val="0"/>
              <w:jc w:val="right"/>
              <w:rPr>
                <w:sz w:val="20"/>
                <w:szCs w:val="20"/>
                <w:lang w:eastAsia="tr-TR"/>
              </w:rPr>
            </w:pPr>
          </w:p>
        </w:tc>
      </w:tr>
      <w:tr w:rsidR="00C70353" w14:paraId="2D5C1609"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378303CB" w14:textId="77777777" w:rsidR="00C70353" w:rsidRDefault="00C70353">
            <w:pPr>
              <w:jc w:val="center"/>
              <w:rPr>
                <w:sz w:val="20"/>
                <w:szCs w:val="20"/>
                <w:lang w:eastAsia="tr-TR"/>
              </w:rPr>
            </w:pPr>
            <w:r>
              <w:rPr>
                <w:sz w:val="20"/>
                <w:szCs w:val="20"/>
                <w:lang w:eastAsia="tr-TR"/>
              </w:rPr>
              <w:t>03.8</w:t>
            </w:r>
          </w:p>
        </w:tc>
        <w:tc>
          <w:tcPr>
            <w:tcW w:w="1693" w:type="dxa"/>
            <w:tcBorders>
              <w:top w:val="nil"/>
              <w:left w:val="single" w:sz="4" w:space="0" w:color="000000"/>
              <w:bottom w:val="single" w:sz="4" w:space="0" w:color="000000"/>
              <w:right w:val="nil"/>
            </w:tcBorders>
            <w:vAlign w:val="center"/>
            <w:hideMark/>
          </w:tcPr>
          <w:p w14:paraId="38355338" w14:textId="77777777" w:rsidR="00C70353" w:rsidRDefault="00C70353">
            <w:pPr>
              <w:rPr>
                <w:sz w:val="20"/>
                <w:szCs w:val="20"/>
                <w:lang w:eastAsia="tr-TR"/>
              </w:rPr>
            </w:pPr>
            <w:r>
              <w:rPr>
                <w:sz w:val="20"/>
                <w:szCs w:val="20"/>
                <w:lang w:eastAsia="tr-TR"/>
              </w:rPr>
              <w:t xml:space="preserve">Gayrimenkul Mal Bakım ve Onarım Giderleri </w:t>
            </w:r>
          </w:p>
        </w:tc>
        <w:tc>
          <w:tcPr>
            <w:tcW w:w="2426" w:type="dxa"/>
            <w:tcBorders>
              <w:top w:val="nil"/>
              <w:left w:val="single" w:sz="4" w:space="0" w:color="000000"/>
              <w:bottom w:val="single" w:sz="4" w:space="0" w:color="000000"/>
              <w:right w:val="nil"/>
            </w:tcBorders>
            <w:vAlign w:val="center"/>
          </w:tcPr>
          <w:p w14:paraId="70C66854" w14:textId="77777777" w:rsidR="00C70353" w:rsidRDefault="00C70353">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069D4851"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AEC112F" w14:textId="77777777" w:rsidR="00C70353" w:rsidRDefault="00C70353">
            <w:pPr>
              <w:snapToGrid w:val="0"/>
              <w:jc w:val="right"/>
              <w:rPr>
                <w:sz w:val="20"/>
                <w:szCs w:val="20"/>
                <w:lang w:eastAsia="tr-TR"/>
              </w:rPr>
            </w:pPr>
          </w:p>
        </w:tc>
      </w:tr>
      <w:tr w:rsidR="00C70353" w14:paraId="20663098"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40C62891" w14:textId="77777777" w:rsidR="00C70353" w:rsidRDefault="00C70353">
            <w:pPr>
              <w:jc w:val="center"/>
              <w:rPr>
                <w:sz w:val="20"/>
                <w:szCs w:val="20"/>
                <w:lang w:eastAsia="tr-TR"/>
              </w:rPr>
            </w:pPr>
            <w:r>
              <w:rPr>
                <w:sz w:val="20"/>
                <w:szCs w:val="20"/>
                <w:lang w:eastAsia="tr-TR"/>
              </w:rPr>
              <w:t>03.9</w:t>
            </w:r>
          </w:p>
        </w:tc>
        <w:tc>
          <w:tcPr>
            <w:tcW w:w="1693" w:type="dxa"/>
            <w:tcBorders>
              <w:top w:val="nil"/>
              <w:left w:val="single" w:sz="4" w:space="0" w:color="000000"/>
              <w:bottom w:val="nil"/>
              <w:right w:val="nil"/>
            </w:tcBorders>
            <w:vAlign w:val="center"/>
            <w:hideMark/>
          </w:tcPr>
          <w:p w14:paraId="0D0F1F97" w14:textId="77777777" w:rsidR="00C70353" w:rsidRDefault="00C70353">
            <w:pPr>
              <w:rPr>
                <w:sz w:val="20"/>
                <w:szCs w:val="20"/>
                <w:lang w:eastAsia="tr-TR"/>
              </w:rPr>
            </w:pPr>
            <w:r>
              <w:rPr>
                <w:sz w:val="20"/>
                <w:szCs w:val="20"/>
                <w:lang w:eastAsia="tr-TR"/>
              </w:rPr>
              <w:t xml:space="preserve">Tedavi ve Cenaze Giderleri </w:t>
            </w:r>
          </w:p>
        </w:tc>
        <w:tc>
          <w:tcPr>
            <w:tcW w:w="2426" w:type="dxa"/>
            <w:tcBorders>
              <w:top w:val="nil"/>
              <w:left w:val="single" w:sz="4" w:space="0" w:color="000000"/>
              <w:bottom w:val="single" w:sz="4" w:space="0" w:color="000000"/>
              <w:right w:val="nil"/>
            </w:tcBorders>
            <w:vAlign w:val="center"/>
          </w:tcPr>
          <w:p w14:paraId="183BA053" w14:textId="77777777" w:rsidR="00C70353" w:rsidRDefault="00C70353">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42825A08"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DC4C27E" w14:textId="77777777" w:rsidR="00C70353" w:rsidRDefault="00C70353">
            <w:pPr>
              <w:snapToGrid w:val="0"/>
              <w:jc w:val="right"/>
              <w:rPr>
                <w:sz w:val="20"/>
                <w:szCs w:val="20"/>
                <w:lang w:eastAsia="tr-TR"/>
              </w:rPr>
            </w:pPr>
          </w:p>
        </w:tc>
      </w:tr>
      <w:tr w:rsidR="00C70353" w14:paraId="0FC6FFA0" w14:textId="77777777" w:rsidTr="00C70353">
        <w:trPr>
          <w:trHeight w:val="255"/>
        </w:trPr>
        <w:tc>
          <w:tcPr>
            <w:tcW w:w="1249" w:type="dxa"/>
            <w:tcBorders>
              <w:top w:val="nil"/>
              <w:left w:val="single" w:sz="4" w:space="0" w:color="000000"/>
              <w:bottom w:val="single" w:sz="4" w:space="0" w:color="000000"/>
              <w:right w:val="nil"/>
            </w:tcBorders>
            <w:vAlign w:val="center"/>
            <w:hideMark/>
          </w:tcPr>
          <w:p w14:paraId="0B630260" w14:textId="77777777" w:rsidR="00C70353" w:rsidRDefault="00C70353">
            <w:pPr>
              <w:jc w:val="center"/>
              <w:rPr>
                <w:bCs/>
                <w:sz w:val="20"/>
                <w:szCs w:val="20"/>
                <w:lang w:eastAsia="tr-TR"/>
              </w:rPr>
            </w:pPr>
            <w:r>
              <w:rPr>
                <w:bCs/>
                <w:sz w:val="20"/>
                <w:szCs w:val="20"/>
                <w:lang w:eastAsia="tr-TR"/>
              </w:rPr>
              <w:t>05</w:t>
            </w:r>
          </w:p>
        </w:tc>
        <w:tc>
          <w:tcPr>
            <w:tcW w:w="1693" w:type="dxa"/>
            <w:tcBorders>
              <w:top w:val="single" w:sz="4" w:space="0" w:color="000000"/>
              <w:left w:val="single" w:sz="4" w:space="0" w:color="000000"/>
              <w:bottom w:val="single" w:sz="4" w:space="0" w:color="000000"/>
              <w:right w:val="nil"/>
            </w:tcBorders>
            <w:vAlign w:val="center"/>
            <w:hideMark/>
          </w:tcPr>
          <w:p w14:paraId="705ED777" w14:textId="77777777" w:rsidR="00C70353" w:rsidRDefault="00C70353">
            <w:pPr>
              <w:rPr>
                <w:bCs/>
                <w:sz w:val="20"/>
                <w:szCs w:val="20"/>
                <w:lang w:eastAsia="tr-TR"/>
              </w:rPr>
            </w:pPr>
            <w:r>
              <w:rPr>
                <w:bCs/>
                <w:sz w:val="20"/>
                <w:szCs w:val="20"/>
                <w:lang w:eastAsia="tr-TR"/>
              </w:rPr>
              <w:t>Cari Transferler</w:t>
            </w:r>
          </w:p>
        </w:tc>
        <w:tc>
          <w:tcPr>
            <w:tcW w:w="2426" w:type="dxa"/>
            <w:tcBorders>
              <w:top w:val="nil"/>
              <w:left w:val="single" w:sz="4" w:space="0" w:color="000000"/>
              <w:bottom w:val="single" w:sz="4" w:space="0" w:color="000000"/>
              <w:right w:val="nil"/>
            </w:tcBorders>
            <w:vAlign w:val="center"/>
          </w:tcPr>
          <w:p w14:paraId="017CF216" w14:textId="77777777" w:rsidR="00C70353" w:rsidRDefault="00C70353">
            <w:pPr>
              <w:snapToGrid w:val="0"/>
              <w:jc w:val="right"/>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315FE13A" w14:textId="77777777" w:rsidR="00C70353" w:rsidRDefault="00C70353">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650407E" w14:textId="77777777" w:rsidR="00C70353" w:rsidRDefault="00C70353">
            <w:pPr>
              <w:snapToGrid w:val="0"/>
              <w:jc w:val="right"/>
              <w:rPr>
                <w:b/>
                <w:bCs/>
                <w:sz w:val="20"/>
                <w:szCs w:val="20"/>
                <w:lang w:eastAsia="tr-TR"/>
              </w:rPr>
            </w:pPr>
          </w:p>
        </w:tc>
      </w:tr>
      <w:tr w:rsidR="00C70353" w14:paraId="144E542B" w14:textId="77777777" w:rsidTr="00C70353">
        <w:trPr>
          <w:trHeight w:val="255"/>
        </w:trPr>
        <w:tc>
          <w:tcPr>
            <w:tcW w:w="1249" w:type="dxa"/>
            <w:tcBorders>
              <w:top w:val="nil"/>
              <w:left w:val="single" w:sz="4" w:space="0" w:color="000000"/>
              <w:bottom w:val="single" w:sz="4" w:space="0" w:color="000000"/>
              <w:right w:val="nil"/>
            </w:tcBorders>
            <w:vAlign w:val="center"/>
            <w:hideMark/>
          </w:tcPr>
          <w:p w14:paraId="604950D3" w14:textId="77777777" w:rsidR="00C70353" w:rsidRDefault="00C70353">
            <w:pPr>
              <w:jc w:val="center"/>
              <w:rPr>
                <w:bCs/>
                <w:sz w:val="20"/>
                <w:szCs w:val="20"/>
                <w:lang w:eastAsia="tr-TR"/>
              </w:rPr>
            </w:pPr>
            <w:r>
              <w:rPr>
                <w:bCs/>
                <w:sz w:val="20"/>
                <w:szCs w:val="20"/>
                <w:lang w:eastAsia="tr-TR"/>
              </w:rPr>
              <w:t>06</w:t>
            </w:r>
          </w:p>
        </w:tc>
        <w:tc>
          <w:tcPr>
            <w:tcW w:w="1693" w:type="dxa"/>
            <w:tcBorders>
              <w:top w:val="nil"/>
              <w:left w:val="single" w:sz="4" w:space="0" w:color="000000"/>
              <w:bottom w:val="single" w:sz="4" w:space="0" w:color="000000"/>
              <w:right w:val="nil"/>
            </w:tcBorders>
            <w:vAlign w:val="center"/>
            <w:hideMark/>
          </w:tcPr>
          <w:p w14:paraId="77AE953A" w14:textId="77777777" w:rsidR="00C70353" w:rsidRDefault="00C70353">
            <w:pPr>
              <w:rPr>
                <w:bCs/>
                <w:sz w:val="20"/>
                <w:szCs w:val="20"/>
                <w:lang w:eastAsia="tr-TR"/>
              </w:rPr>
            </w:pPr>
            <w:r>
              <w:rPr>
                <w:bCs/>
                <w:sz w:val="20"/>
                <w:szCs w:val="20"/>
                <w:lang w:eastAsia="tr-TR"/>
              </w:rPr>
              <w:t>Sermaye Giderleri</w:t>
            </w:r>
          </w:p>
        </w:tc>
        <w:tc>
          <w:tcPr>
            <w:tcW w:w="2426" w:type="dxa"/>
            <w:tcBorders>
              <w:top w:val="nil"/>
              <w:left w:val="single" w:sz="4" w:space="0" w:color="000000"/>
              <w:bottom w:val="single" w:sz="4" w:space="0" w:color="000000"/>
              <w:right w:val="nil"/>
            </w:tcBorders>
            <w:vAlign w:val="center"/>
          </w:tcPr>
          <w:p w14:paraId="7F9FC575" w14:textId="77777777" w:rsidR="00C70353" w:rsidRDefault="00C70353">
            <w:pPr>
              <w:snapToGrid w:val="0"/>
              <w:jc w:val="right"/>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2F670F38" w14:textId="77777777" w:rsidR="00C70353" w:rsidRDefault="00C70353">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FBF989C" w14:textId="77777777" w:rsidR="00C70353" w:rsidRDefault="00C70353">
            <w:pPr>
              <w:snapToGrid w:val="0"/>
              <w:jc w:val="right"/>
              <w:rPr>
                <w:b/>
                <w:bCs/>
                <w:sz w:val="20"/>
                <w:szCs w:val="20"/>
                <w:lang w:eastAsia="tr-TR"/>
              </w:rPr>
            </w:pPr>
          </w:p>
        </w:tc>
      </w:tr>
      <w:tr w:rsidR="00C70353" w14:paraId="0EC1A87D"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1BFFB1A4" w14:textId="77777777" w:rsidR="00C70353" w:rsidRDefault="00C70353">
            <w:pPr>
              <w:jc w:val="center"/>
              <w:rPr>
                <w:sz w:val="20"/>
                <w:szCs w:val="20"/>
                <w:lang w:eastAsia="tr-TR"/>
              </w:rPr>
            </w:pPr>
            <w:r>
              <w:rPr>
                <w:sz w:val="20"/>
                <w:szCs w:val="20"/>
                <w:lang w:eastAsia="tr-TR"/>
              </w:rPr>
              <w:t>06.1</w:t>
            </w:r>
          </w:p>
        </w:tc>
        <w:tc>
          <w:tcPr>
            <w:tcW w:w="1693" w:type="dxa"/>
            <w:tcBorders>
              <w:top w:val="nil"/>
              <w:left w:val="single" w:sz="4" w:space="0" w:color="000000"/>
              <w:bottom w:val="single" w:sz="4" w:space="0" w:color="000000"/>
              <w:right w:val="nil"/>
            </w:tcBorders>
            <w:vAlign w:val="center"/>
            <w:hideMark/>
          </w:tcPr>
          <w:p w14:paraId="3B4EA703" w14:textId="77777777" w:rsidR="00C70353" w:rsidRDefault="00C70353">
            <w:pPr>
              <w:rPr>
                <w:sz w:val="20"/>
                <w:szCs w:val="20"/>
                <w:lang w:eastAsia="tr-TR"/>
              </w:rPr>
            </w:pPr>
            <w:r>
              <w:rPr>
                <w:sz w:val="20"/>
                <w:szCs w:val="20"/>
                <w:lang w:eastAsia="tr-TR"/>
              </w:rPr>
              <w:t>Mamul Mal Alımları</w:t>
            </w:r>
          </w:p>
        </w:tc>
        <w:tc>
          <w:tcPr>
            <w:tcW w:w="2426" w:type="dxa"/>
            <w:tcBorders>
              <w:top w:val="nil"/>
              <w:left w:val="single" w:sz="4" w:space="0" w:color="000000"/>
              <w:bottom w:val="single" w:sz="4" w:space="0" w:color="000000"/>
              <w:right w:val="nil"/>
            </w:tcBorders>
            <w:vAlign w:val="center"/>
          </w:tcPr>
          <w:p w14:paraId="5369EE0A" w14:textId="77777777" w:rsidR="00C70353" w:rsidRDefault="00C70353">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21DDC835"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456532C" w14:textId="77777777" w:rsidR="00C70353" w:rsidRDefault="00C70353">
            <w:pPr>
              <w:snapToGrid w:val="0"/>
              <w:jc w:val="right"/>
              <w:rPr>
                <w:sz w:val="20"/>
                <w:szCs w:val="20"/>
                <w:lang w:eastAsia="tr-TR"/>
              </w:rPr>
            </w:pPr>
          </w:p>
        </w:tc>
      </w:tr>
      <w:tr w:rsidR="00C70353" w14:paraId="6E764521" w14:textId="77777777" w:rsidTr="00C70353">
        <w:trPr>
          <w:trHeight w:val="239"/>
        </w:trPr>
        <w:tc>
          <w:tcPr>
            <w:tcW w:w="1249" w:type="dxa"/>
            <w:tcBorders>
              <w:top w:val="nil"/>
              <w:left w:val="single" w:sz="4" w:space="0" w:color="000000"/>
              <w:bottom w:val="single" w:sz="4" w:space="0" w:color="000000"/>
              <w:right w:val="nil"/>
            </w:tcBorders>
            <w:vAlign w:val="center"/>
            <w:hideMark/>
          </w:tcPr>
          <w:p w14:paraId="36696D4C" w14:textId="77777777" w:rsidR="00C70353" w:rsidRDefault="00C70353">
            <w:pPr>
              <w:jc w:val="center"/>
              <w:rPr>
                <w:sz w:val="20"/>
                <w:szCs w:val="20"/>
                <w:lang w:eastAsia="tr-TR"/>
              </w:rPr>
            </w:pPr>
            <w:r>
              <w:rPr>
                <w:sz w:val="20"/>
                <w:szCs w:val="20"/>
                <w:lang w:eastAsia="tr-TR"/>
              </w:rPr>
              <w:t>06.7</w:t>
            </w:r>
          </w:p>
        </w:tc>
        <w:tc>
          <w:tcPr>
            <w:tcW w:w="1693" w:type="dxa"/>
            <w:tcBorders>
              <w:top w:val="nil"/>
              <w:left w:val="single" w:sz="4" w:space="0" w:color="000000"/>
              <w:bottom w:val="single" w:sz="4" w:space="0" w:color="000000"/>
              <w:right w:val="nil"/>
            </w:tcBorders>
            <w:vAlign w:val="center"/>
            <w:hideMark/>
          </w:tcPr>
          <w:p w14:paraId="0592C4B2" w14:textId="77777777" w:rsidR="00C70353" w:rsidRDefault="00C70353">
            <w:pPr>
              <w:rPr>
                <w:sz w:val="20"/>
                <w:szCs w:val="20"/>
                <w:lang w:eastAsia="tr-TR"/>
              </w:rPr>
            </w:pPr>
            <w:r>
              <w:rPr>
                <w:sz w:val="20"/>
                <w:szCs w:val="20"/>
                <w:lang w:eastAsia="tr-TR"/>
              </w:rPr>
              <w:t>Gayrimenkul Büyük Onarım Giderleri</w:t>
            </w:r>
          </w:p>
        </w:tc>
        <w:tc>
          <w:tcPr>
            <w:tcW w:w="2426" w:type="dxa"/>
            <w:tcBorders>
              <w:top w:val="nil"/>
              <w:left w:val="single" w:sz="4" w:space="0" w:color="000000"/>
              <w:bottom w:val="single" w:sz="4" w:space="0" w:color="000000"/>
              <w:right w:val="nil"/>
            </w:tcBorders>
            <w:vAlign w:val="center"/>
          </w:tcPr>
          <w:p w14:paraId="6A908A19" w14:textId="77777777" w:rsidR="00C70353" w:rsidRDefault="00C70353">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460ECC14"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0B803CA" w14:textId="77777777" w:rsidR="00C70353" w:rsidRDefault="00C70353">
            <w:pPr>
              <w:snapToGrid w:val="0"/>
              <w:jc w:val="right"/>
              <w:rPr>
                <w:sz w:val="20"/>
                <w:szCs w:val="20"/>
                <w:lang w:eastAsia="tr-TR"/>
              </w:rPr>
            </w:pPr>
          </w:p>
        </w:tc>
      </w:tr>
      <w:tr w:rsidR="00C70353" w14:paraId="0F26565D" w14:textId="77777777" w:rsidTr="00C70353">
        <w:trPr>
          <w:trHeight w:val="239"/>
        </w:trPr>
        <w:tc>
          <w:tcPr>
            <w:tcW w:w="2942" w:type="dxa"/>
            <w:gridSpan w:val="2"/>
            <w:tcBorders>
              <w:top w:val="nil"/>
              <w:left w:val="single" w:sz="4" w:space="0" w:color="000000"/>
              <w:bottom w:val="single" w:sz="4" w:space="0" w:color="000000"/>
              <w:right w:val="nil"/>
            </w:tcBorders>
            <w:shd w:val="clear" w:color="auto" w:fill="7F7F7F" w:themeFill="text1" w:themeFillTint="80"/>
            <w:vAlign w:val="center"/>
            <w:hideMark/>
          </w:tcPr>
          <w:p w14:paraId="4A4700A5" w14:textId="77777777" w:rsidR="00C70353" w:rsidRDefault="00C70353">
            <w:pPr>
              <w:rPr>
                <w:sz w:val="20"/>
                <w:szCs w:val="20"/>
                <w:lang w:eastAsia="tr-TR"/>
              </w:rPr>
            </w:pPr>
            <w:r>
              <w:rPr>
                <w:b/>
                <w:bCs/>
                <w:sz w:val="20"/>
                <w:szCs w:val="20"/>
                <w:lang w:eastAsia="tr-TR"/>
              </w:rPr>
              <w:t>GENEL TOPLAM</w:t>
            </w:r>
          </w:p>
        </w:tc>
        <w:tc>
          <w:tcPr>
            <w:tcW w:w="2426" w:type="dxa"/>
            <w:tcBorders>
              <w:top w:val="nil"/>
              <w:left w:val="single" w:sz="4" w:space="0" w:color="000000"/>
              <w:bottom w:val="single" w:sz="4" w:space="0" w:color="000000"/>
              <w:right w:val="nil"/>
            </w:tcBorders>
            <w:vAlign w:val="center"/>
            <w:hideMark/>
          </w:tcPr>
          <w:p w14:paraId="20F084F2" w14:textId="77777777" w:rsidR="00C70353" w:rsidRDefault="00C70353">
            <w:pPr>
              <w:snapToGrid w:val="0"/>
              <w:jc w:val="right"/>
              <w:rPr>
                <w:b/>
                <w:sz w:val="20"/>
                <w:szCs w:val="20"/>
                <w:lang w:eastAsia="tr-TR"/>
              </w:rPr>
            </w:pPr>
            <w:r>
              <w:rPr>
                <w:b/>
                <w:sz w:val="20"/>
                <w:szCs w:val="20"/>
                <w:lang w:eastAsia="tr-TR"/>
              </w:rPr>
              <w:t>3.612.420,34</w:t>
            </w:r>
          </w:p>
        </w:tc>
        <w:tc>
          <w:tcPr>
            <w:tcW w:w="2059" w:type="dxa"/>
            <w:tcBorders>
              <w:top w:val="nil"/>
              <w:left w:val="single" w:sz="4" w:space="0" w:color="000000"/>
              <w:bottom w:val="single" w:sz="4" w:space="0" w:color="000000"/>
              <w:right w:val="nil"/>
            </w:tcBorders>
            <w:vAlign w:val="center"/>
          </w:tcPr>
          <w:p w14:paraId="46290AEF" w14:textId="77777777" w:rsidR="00C70353" w:rsidRDefault="00C70353">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hideMark/>
          </w:tcPr>
          <w:p w14:paraId="2F95568E" w14:textId="77777777" w:rsidR="00C70353" w:rsidRDefault="00C70353">
            <w:pPr>
              <w:snapToGrid w:val="0"/>
              <w:jc w:val="right"/>
              <w:rPr>
                <w:sz w:val="20"/>
                <w:szCs w:val="20"/>
                <w:lang w:eastAsia="tr-TR"/>
              </w:rPr>
            </w:pPr>
            <w:r>
              <w:rPr>
                <w:b/>
                <w:sz w:val="20"/>
                <w:szCs w:val="20"/>
                <w:lang w:eastAsia="tr-TR"/>
              </w:rPr>
              <w:t>3.612.420,34</w:t>
            </w:r>
          </w:p>
        </w:tc>
      </w:tr>
    </w:tbl>
    <w:p w14:paraId="66FF37D6" w14:textId="77777777" w:rsidR="003B7561" w:rsidRDefault="003B7561" w:rsidP="003B7561">
      <w:pPr>
        <w:tabs>
          <w:tab w:val="left" w:pos="360"/>
        </w:tabs>
        <w:jc w:val="center"/>
        <w:rPr>
          <w:color w:val="C00000"/>
        </w:rPr>
      </w:pPr>
    </w:p>
    <w:p w14:paraId="6A3291CC" w14:textId="77777777" w:rsidR="003B7561" w:rsidRDefault="003B7561" w:rsidP="003B7561">
      <w:pPr>
        <w:tabs>
          <w:tab w:val="left" w:pos="360"/>
        </w:tabs>
        <w:jc w:val="center"/>
        <w:rPr>
          <w:color w:val="C00000"/>
        </w:rPr>
      </w:pPr>
    </w:p>
    <w:p w14:paraId="796CC9D5" w14:textId="77777777" w:rsidR="003B7561" w:rsidRDefault="003B7561" w:rsidP="003B7561">
      <w:pPr>
        <w:tabs>
          <w:tab w:val="left" w:pos="360"/>
        </w:tabs>
        <w:jc w:val="center"/>
        <w:rPr>
          <w:color w:val="C00000"/>
        </w:rPr>
      </w:pPr>
    </w:p>
    <w:p w14:paraId="4CBC38A7" w14:textId="77777777" w:rsidR="003B7561" w:rsidRDefault="003B7561" w:rsidP="003B7561">
      <w:pPr>
        <w:tabs>
          <w:tab w:val="left" w:pos="360"/>
        </w:tabs>
        <w:jc w:val="center"/>
        <w:rPr>
          <w:color w:val="C00000"/>
        </w:rPr>
      </w:pPr>
    </w:p>
    <w:p w14:paraId="4DFD0A65" w14:textId="77777777" w:rsidR="003B7561" w:rsidRDefault="003B7561" w:rsidP="003B7561">
      <w:pPr>
        <w:tabs>
          <w:tab w:val="left" w:pos="360"/>
        </w:tabs>
        <w:jc w:val="center"/>
        <w:rPr>
          <w:color w:val="C00000"/>
        </w:rPr>
      </w:pPr>
    </w:p>
    <w:p w14:paraId="45A3A43A" w14:textId="77777777" w:rsidR="003B7561" w:rsidRDefault="003B7561" w:rsidP="003B7561">
      <w:pPr>
        <w:tabs>
          <w:tab w:val="left" w:pos="360"/>
        </w:tabs>
        <w:jc w:val="center"/>
        <w:rPr>
          <w:color w:val="C00000"/>
        </w:rPr>
      </w:pPr>
    </w:p>
    <w:p w14:paraId="53704016" w14:textId="77777777" w:rsidR="003B7561" w:rsidRDefault="003B7561" w:rsidP="003B7561">
      <w:pPr>
        <w:tabs>
          <w:tab w:val="left" w:pos="360"/>
        </w:tabs>
        <w:jc w:val="center"/>
        <w:rPr>
          <w:color w:val="C00000"/>
        </w:rPr>
      </w:pPr>
    </w:p>
    <w:p w14:paraId="656ECA58" w14:textId="77777777" w:rsidR="003B7561" w:rsidRDefault="003B7561" w:rsidP="003B7561">
      <w:pPr>
        <w:tabs>
          <w:tab w:val="left" w:pos="360"/>
        </w:tabs>
        <w:jc w:val="center"/>
        <w:rPr>
          <w:color w:val="C00000"/>
        </w:rPr>
      </w:pPr>
    </w:p>
    <w:p w14:paraId="0160DAF1" w14:textId="77777777" w:rsidR="003B7561" w:rsidRDefault="003B7561" w:rsidP="003B7561">
      <w:pPr>
        <w:tabs>
          <w:tab w:val="left" w:pos="360"/>
        </w:tabs>
        <w:jc w:val="center"/>
        <w:rPr>
          <w:color w:val="C00000"/>
        </w:rPr>
      </w:pPr>
    </w:p>
    <w:p w14:paraId="4DDC93A7" w14:textId="77777777" w:rsidR="003B7561" w:rsidRDefault="003B7561" w:rsidP="003B7561">
      <w:pPr>
        <w:tabs>
          <w:tab w:val="left" w:pos="360"/>
        </w:tabs>
        <w:jc w:val="center"/>
        <w:rPr>
          <w:color w:val="C00000"/>
        </w:rPr>
      </w:pPr>
    </w:p>
    <w:p w14:paraId="5F51575D" w14:textId="040F7F36" w:rsidR="003B7561" w:rsidRDefault="003B7561" w:rsidP="003B7561">
      <w:pPr>
        <w:tabs>
          <w:tab w:val="left" w:pos="360"/>
        </w:tabs>
        <w:jc w:val="center"/>
        <w:rPr>
          <w:b/>
          <w:bCs/>
          <w:color w:val="FFFFFF"/>
          <w:lang w:eastAsia="tr-TR"/>
        </w:rPr>
      </w:pPr>
      <w:proofErr w:type="gramStart"/>
      <w:r>
        <w:rPr>
          <w:b/>
        </w:rPr>
        <w:lastRenderedPageBreak/>
        <w:t>MAZGİRT  ADLİYESİ</w:t>
      </w:r>
      <w:proofErr w:type="gramEnd"/>
      <w:r>
        <w:rPr>
          <w:b/>
        </w:rPr>
        <w:t xml:space="preserve"> 2022</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3B7561" w14:paraId="20D885CA" w14:textId="77777777" w:rsidTr="00770D2A">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4E9185D1" w14:textId="77777777" w:rsidR="003B7561" w:rsidRDefault="003B7561" w:rsidP="00770D2A">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3FC78681" w14:textId="77777777" w:rsidR="003B7561" w:rsidRDefault="003B7561" w:rsidP="00770D2A">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647FEC10" w14:textId="77777777" w:rsidR="003B7561" w:rsidRDefault="003B7561" w:rsidP="00770D2A">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1A8FFC8E" w14:textId="77777777" w:rsidR="003B7561" w:rsidRDefault="003B7561" w:rsidP="00770D2A">
            <w:pPr>
              <w:jc w:val="center"/>
            </w:pPr>
            <w:r>
              <w:rPr>
                <w:b/>
                <w:bCs/>
                <w:color w:val="FFFFFF"/>
                <w:sz w:val="20"/>
                <w:szCs w:val="20"/>
                <w:lang w:eastAsia="tr-TR"/>
              </w:rPr>
              <w:t>Toplam Harcama</w:t>
            </w:r>
          </w:p>
        </w:tc>
      </w:tr>
      <w:tr w:rsidR="003B7561" w14:paraId="0DAA35ED" w14:textId="77777777" w:rsidTr="00770D2A">
        <w:trPr>
          <w:trHeight w:val="255"/>
        </w:trPr>
        <w:tc>
          <w:tcPr>
            <w:tcW w:w="1249" w:type="dxa"/>
            <w:tcBorders>
              <w:left w:val="single" w:sz="4" w:space="0" w:color="000000"/>
              <w:bottom w:val="single" w:sz="4" w:space="0" w:color="000000"/>
            </w:tcBorders>
            <w:shd w:val="clear" w:color="auto" w:fill="auto"/>
            <w:vAlign w:val="center"/>
          </w:tcPr>
          <w:p w14:paraId="2D9164AF" w14:textId="77777777" w:rsidR="003B7561" w:rsidRPr="006842A0" w:rsidRDefault="003B7561" w:rsidP="00770D2A">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3DD0604C" w14:textId="77777777" w:rsidR="003B7561" w:rsidRPr="006842A0" w:rsidRDefault="003B7561" w:rsidP="00770D2A">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7E0B0B76" w14:textId="77777777" w:rsidR="003B7561" w:rsidRDefault="003B7561" w:rsidP="00770D2A">
            <w:pPr>
              <w:snapToGrid w:val="0"/>
              <w:jc w:val="right"/>
              <w:rPr>
                <w:b/>
                <w:bCs/>
                <w:sz w:val="20"/>
                <w:szCs w:val="20"/>
                <w:lang w:eastAsia="tr-TR"/>
              </w:rPr>
            </w:pPr>
            <w:r>
              <w:rPr>
                <w:b/>
                <w:bCs/>
                <w:sz w:val="20"/>
                <w:szCs w:val="20"/>
                <w:lang w:eastAsia="tr-TR"/>
              </w:rPr>
              <w:t>1.708.752,29</w:t>
            </w:r>
          </w:p>
        </w:tc>
        <w:tc>
          <w:tcPr>
            <w:tcW w:w="2059" w:type="dxa"/>
            <w:tcBorders>
              <w:left w:val="single" w:sz="4" w:space="0" w:color="000000"/>
              <w:bottom w:val="single" w:sz="4" w:space="0" w:color="000000"/>
            </w:tcBorders>
            <w:shd w:val="clear" w:color="auto" w:fill="auto"/>
            <w:vAlign w:val="center"/>
          </w:tcPr>
          <w:p w14:paraId="08C3B57E" w14:textId="77777777" w:rsidR="003B7561" w:rsidRDefault="003B7561" w:rsidP="00770D2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7164D8E" w14:textId="77777777" w:rsidR="003B7561" w:rsidRDefault="003B7561" w:rsidP="00770D2A">
            <w:pPr>
              <w:snapToGrid w:val="0"/>
              <w:jc w:val="right"/>
              <w:rPr>
                <w:b/>
                <w:bCs/>
                <w:sz w:val="20"/>
                <w:szCs w:val="20"/>
                <w:lang w:eastAsia="tr-TR"/>
              </w:rPr>
            </w:pPr>
            <w:r>
              <w:rPr>
                <w:b/>
                <w:bCs/>
                <w:sz w:val="20"/>
                <w:szCs w:val="20"/>
                <w:lang w:eastAsia="tr-TR"/>
              </w:rPr>
              <w:t>1.708.751,29</w:t>
            </w:r>
          </w:p>
        </w:tc>
      </w:tr>
      <w:tr w:rsidR="003B7561" w14:paraId="4048A5A7" w14:textId="77777777" w:rsidTr="00770D2A">
        <w:trPr>
          <w:trHeight w:val="255"/>
        </w:trPr>
        <w:tc>
          <w:tcPr>
            <w:tcW w:w="1249" w:type="dxa"/>
            <w:tcBorders>
              <w:left w:val="single" w:sz="4" w:space="0" w:color="000000"/>
              <w:bottom w:val="single" w:sz="4" w:space="0" w:color="000000"/>
            </w:tcBorders>
            <w:shd w:val="clear" w:color="auto" w:fill="auto"/>
            <w:vAlign w:val="center"/>
          </w:tcPr>
          <w:p w14:paraId="55E389CE" w14:textId="77777777" w:rsidR="003B7561" w:rsidRPr="006842A0" w:rsidRDefault="003B7561" w:rsidP="00770D2A">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152A9355" w14:textId="77777777" w:rsidR="003B7561" w:rsidRPr="006842A0" w:rsidRDefault="003B7561" w:rsidP="00770D2A">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1D62E226" w14:textId="77777777" w:rsidR="003B7561" w:rsidRDefault="003B7561" w:rsidP="00770D2A">
            <w:pPr>
              <w:snapToGrid w:val="0"/>
              <w:jc w:val="right"/>
              <w:rPr>
                <w:b/>
                <w:bCs/>
                <w:sz w:val="20"/>
                <w:szCs w:val="20"/>
                <w:lang w:eastAsia="tr-TR"/>
              </w:rPr>
            </w:pPr>
            <w:r>
              <w:rPr>
                <w:b/>
                <w:bCs/>
                <w:sz w:val="20"/>
                <w:szCs w:val="20"/>
                <w:lang w:eastAsia="tr-TR"/>
              </w:rPr>
              <w:t>581.686,30</w:t>
            </w:r>
          </w:p>
        </w:tc>
        <w:tc>
          <w:tcPr>
            <w:tcW w:w="2059" w:type="dxa"/>
            <w:tcBorders>
              <w:left w:val="single" w:sz="4" w:space="0" w:color="000000"/>
              <w:bottom w:val="single" w:sz="4" w:space="0" w:color="000000"/>
            </w:tcBorders>
            <w:shd w:val="clear" w:color="auto" w:fill="auto"/>
            <w:vAlign w:val="center"/>
          </w:tcPr>
          <w:p w14:paraId="758A7D1B" w14:textId="77777777" w:rsidR="003B7561" w:rsidRDefault="003B7561" w:rsidP="00770D2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EE6294" w14:textId="77777777" w:rsidR="003B7561" w:rsidRDefault="003B7561" w:rsidP="00770D2A">
            <w:pPr>
              <w:snapToGrid w:val="0"/>
              <w:jc w:val="right"/>
              <w:rPr>
                <w:b/>
                <w:bCs/>
                <w:sz w:val="20"/>
                <w:szCs w:val="20"/>
                <w:lang w:eastAsia="tr-TR"/>
              </w:rPr>
            </w:pPr>
            <w:r>
              <w:rPr>
                <w:b/>
                <w:bCs/>
                <w:sz w:val="20"/>
                <w:szCs w:val="20"/>
                <w:lang w:eastAsia="tr-TR"/>
              </w:rPr>
              <w:t>0,00</w:t>
            </w:r>
          </w:p>
        </w:tc>
      </w:tr>
      <w:tr w:rsidR="003B7561" w14:paraId="66232897" w14:textId="77777777" w:rsidTr="00770D2A">
        <w:trPr>
          <w:trHeight w:val="255"/>
        </w:trPr>
        <w:tc>
          <w:tcPr>
            <w:tcW w:w="1249" w:type="dxa"/>
            <w:tcBorders>
              <w:left w:val="single" w:sz="4" w:space="0" w:color="000000"/>
              <w:bottom w:val="single" w:sz="4" w:space="0" w:color="000000"/>
            </w:tcBorders>
            <w:shd w:val="clear" w:color="auto" w:fill="auto"/>
            <w:vAlign w:val="center"/>
          </w:tcPr>
          <w:p w14:paraId="3E07C1FF" w14:textId="77777777" w:rsidR="003B7561" w:rsidRPr="006842A0" w:rsidRDefault="003B7561" w:rsidP="00770D2A">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4AAA34AB" w14:textId="77777777" w:rsidR="003B7561" w:rsidRPr="006842A0" w:rsidRDefault="003B7561" w:rsidP="00770D2A">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7EB36693" w14:textId="77777777" w:rsidR="003B7561" w:rsidRDefault="003B7561" w:rsidP="00770D2A">
            <w:pPr>
              <w:snapToGrid w:val="0"/>
              <w:jc w:val="right"/>
              <w:rPr>
                <w:b/>
                <w:bCs/>
                <w:sz w:val="20"/>
                <w:szCs w:val="20"/>
                <w:lang w:eastAsia="tr-TR"/>
              </w:rPr>
            </w:pPr>
            <w:r>
              <w:rPr>
                <w:b/>
                <w:bCs/>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4373092B" w14:textId="77777777" w:rsidR="003B7561" w:rsidRDefault="003B7561" w:rsidP="00770D2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F338286" w14:textId="77777777" w:rsidR="003B7561" w:rsidRDefault="003B7561" w:rsidP="00770D2A">
            <w:pPr>
              <w:snapToGrid w:val="0"/>
              <w:jc w:val="right"/>
              <w:rPr>
                <w:b/>
                <w:bCs/>
                <w:sz w:val="20"/>
                <w:szCs w:val="20"/>
                <w:lang w:eastAsia="tr-TR"/>
              </w:rPr>
            </w:pPr>
            <w:r>
              <w:rPr>
                <w:b/>
                <w:bCs/>
                <w:sz w:val="20"/>
                <w:szCs w:val="20"/>
                <w:lang w:eastAsia="tr-TR"/>
              </w:rPr>
              <w:t>1,00</w:t>
            </w:r>
          </w:p>
        </w:tc>
      </w:tr>
      <w:tr w:rsidR="003B7561" w14:paraId="40FA2D9C" w14:textId="77777777" w:rsidTr="00770D2A">
        <w:trPr>
          <w:trHeight w:val="239"/>
        </w:trPr>
        <w:tc>
          <w:tcPr>
            <w:tcW w:w="1249" w:type="dxa"/>
            <w:tcBorders>
              <w:left w:val="single" w:sz="4" w:space="0" w:color="000000"/>
              <w:bottom w:val="single" w:sz="4" w:space="0" w:color="000000"/>
            </w:tcBorders>
            <w:shd w:val="clear" w:color="auto" w:fill="auto"/>
            <w:vAlign w:val="center"/>
          </w:tcPr>
          <w:p w14:paraId="6DD927DB" w14:textId="77777777" w:rsidR="003B7561" w:rsidRDefault="003B7561" w:rsidP="00770D2A">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3EDAF831" w14:textId="77777777" w:rsidR="003B7561" w:rsidRDefault="003B7561" w:rsidP="00770D2A">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71703E8C" w14:textId="77777777" w:rsidR="003B7561" w:rsidRDefault="003B7561" w:rsidP="00770D2A">
            <w:pPr>
              <w:snapToGrid w:val="0"/>
              <w:jc w:val="right"/>
              <w:rPr>
                <w:sz w:val="20"/>
                <w:szCs w:val="20"/>
                <w:lang w:eastAsia="tr-TR"/>
              </w:rPr>
            </w:pPr>
            <w:r>
              <w:rPr>
                <w:sz w:val="20"/>
                <w:szCs w:val="20"/>
                <w:lang w:eastAsia="tr-TR"/>
              </w:rPr>
              <w:t>130.153,62</w:t>
            </w:r>
          </w:p>
        </w:tc>
        <w:tc>
          <w:tcPr>
            <w:tcW w:w="2059" w:type="dxa"/>
            <w:tcBorders>
              <w:left w:val="single" w:sz="4" w:space="0" w:color="000000"/>
              <w:bottom w:val="single" w:sz="4" w:space="0" w:color="000000"/>
            </w:tcBorders>
            <w:shd w:val="clear" w:color="auto" w:fill="auto"/>
            <w:vAlign w:val="center"/>
          </w:tcPr>
          <w:p w14:paraId="7A1C7D63"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2033AF9" w14:textId="77777777" w:rsidR="003B7561" w:rsidRDefault="003B7561" w:rsidP="00770D2A">
            <w:pPr>
              <w:snapToGrid w:val="0"/>
              <w:jc w:val="right"/>
              <w:rPr>
                <w:sz w:val="20"/>
                <w:szCs w:val="20"/>
                <w:lang w:eastAsia="tr-TR"/>
              </w:rPr>
            </w:pPr>
            <w:r>
              <w:rPr>
                <w:sz w:val="20"/>
                <w:szCs w:val="20"/>
                <w:lang w:eastAsia="tr-TR"/>
              </w:rPr>
              <w:t>0,00</w:t>
            </w:r>
          </w:p>
        </w:tc>
      </w:tr>
      <w:tr w:rsidR="003B7561" w14:paraId="7CD98D64" w14:textId="77777777" w:rsidTr="00770D2A">
        <w:trPr>
          <w:trHeight w:val="239"/>
        </w:trPr>
        <w:tc>
          <w:tcPr>
            <w:tcW w:w="1249" w:type="dxa"/>
            <w:tcBorders>
              <w:left w:val="single" w:sz="4" w:space="0" w:color="000000"/>
              <w:bottom w:val="single" w:sz="4" w:space="0" w:color="000000"/>
            </w:tcBorders>
            <w:shd w:val="clear" w:color="auto" w:fill="auto"/>
            <w:vAlign w:val="center"/>
          </w:tcPr>
          <w:p w14:paraId="58B49AA1" w14:textId="77777777" w:rsidR="003B7561" w:rsidRDefault="003B7561" w:rsidP="00770D2A">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239CEDFA" w14:textId="77777777" w:rsidR="003B7561" w:rsidRDefault="003B7561" w:rsidP="00770D2A">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56626157" w14:textId="77777777" w:rsidR="003B7561" w:rsidRDefault="003B7561" w:rsidP="00770D2A">
            <w:pPr>
              <w:snapToGrid w:val="0"/>
              <w:jc w:val="right"/>
              <w:rPr>
                <w:sz w:val="20"/>
                <w:szCs w:val="20"/>
                <w:lang w:eastAsia="tr-TR"/>
              </w:rPr>
            </w:pPr>
            <w:r>
              <w:rPr>
                <w:sz w:val="20"/>
                <w:szCs w:val="20"/>
                <w:lang w:eastAsia="tr-TR"/>
              </w:rPr>
              <w:t>11.751,22</w:t>
            </w:r>
          </w:p>
        </w:tc>
        <w:tc>
          <w:tcPr>
            <w:tcW w:w="2059" w:type="dxa"/>
            <w:tcBorders>
              <w:left w:val="single" w:sz="4" w:space="0" w:color="000000"/>
              <w:bottom w:val="single" w:sz="4" w:space="0" w:color="000000"/>
            </w:tcBorders>
            <w:shd w:val="clear" w:color="auto" w:fill="auto"/>
            <w:vAlign w:val="center"/>
          </w:tcPr>
          <w:p w14:paraId="173D386D"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AA5DB4" w14:textId="77777777" w:rsidR="003B7561" w:rsidRDefault="003B7561" w:rsidP="00770D2A">
            <w:pPr>
              <w:snapToGrid w:val="0"/>
              <w:jc w:val="right"/>
              <w:rPr>
                <w:sz w:val="20"/>
                <w:szCs w:val="20"/>
                <w:lang w:eastAsia="tr-TR"/>
              </w:rPr>
            </w:pPr>
            <w:r>
              <w:rPr>
                <w:sz w:val="20"/>
                <w:szCs w:val="20"/>
                <w:lang w:eastAsia="tr-TR"/>
              </w:rPr>
              <w:t>0,00</w:t>
            </w:r>
          </w:p>
        </w:tc>
      </w:tr>
      <w:tr w:rsidR="003B7561" w14:paraId="052A6F36" w14:textId="77777777" w:rsidTr="00770D2A">
        <w:trPr>
          <w:trHeight w:val="239"/>
        </w:trPr>
        <w:tc>
          <w:tcPr>
            <w:tcW w:w="1249" w:type="dxa"/>
            <w:tcBorders>
              <w:left w:val="single" w:sz="4" w:space="0" w:color="000000"/>
              <w:bottom w:val="single" w:sz="4" w:space="0" w:color="000000"/>
            </w:tcBorders>
            <w:shd w:val="clear" w:color="auto" w:fill="auto"/>
            <w:vAlign w:val="center"/>
          </w:tcPr>
          <w:p w14:paraId="41122EB6" w14:textId="77777777" w:rsidR="003B7561" w:rsidRDefault="003B7561" w:rsidP="00770D2A">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7196DFD8" w14:textId="77777777" w:rsidR="003B7561" w:rsidRDefault="003B7561" w:rsidP="00770D2A">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4416589B" w14:textId="77777777" w:rsidR="003B7561" w:rsidRDefault="003B7561" w:rsidP="00770D2A">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285204F5"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D94EBE4" w14:textId="77777777" w:rsidR="003B7561" w:rsidRDefault="003B7561" w:rsidP="00770D2A">
            <w:pPr>
              <w:snapToGrid w:val="0"/>
              <w:jc w:val="right"/>
              <w:rPr>
                <w:sz w:val="20"/>
                <w:szCs w:val="20"/>
                <w:lang w:eastAsia="tr-TR"/>
              </w:rPr>
            </w:pPr>
            <w:r>
              <w:rPr>
                <w:sz w:val="20"/>
                <w:szCs w:val="20"/>
                <w:lang w:eastAsia="tr-TR"/>
              </w:rPr>
              <w:t>0,00</w:t>
            </w:r>
          </w:p>
        </w:tc>
      </w:tr>
      <w:tr w:rsidR="003B7561" w14:paraId="362EE5BF" w14:textId="77777777" w:rsidTr="00770D2A">
        <w:trPr>
          <w:trHeight w:val="1045"/>
        </w:trPr>
        <w:tc>
          <w:tcPr>
            <w:tcW w:w="1249" w:type="dxa"/>
            <w:tcBorders>
              <w:left w:val="single" w:sz="4" w:space="0" w:color="000000"/>
              <w:bottom w:val="single" w:sz="4" w:space="0" w:color="000000"/>
            </w:tcBorders>
            <w:shd w:val="clear" w:color="auto" w:fill="auto"/>
            <w:vAlign w:val="center"/>
          </w:tcPr>
          <w:p w14:paraId="47F914F4" w14:textId="77777777" w:rsidR="003B7561" w:rsidRDefault="003B7561" w:rsidP="00770D2A">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39A5A02B" w14:textId="77777777" w:rsidR="003B7561" w:rsidRPr="003B241B" w:rsidRDefault="003B7561" w:rsidP="00770D2A">
            <w:pPr>
              <w:rPr>
                <w:sz w:val="20"/>
                <w:szCs w:val="20"/>
                <w:lang w:eastAsia="tr-TR"/>
              </w:rPr>
            </w:pPr>
            <w:r w:rsidRPr="003B241B">
              <w:rPr>
                <w:sz w:val="20"/>
                <w:szCs w:val="20"/>
                <w:lang w:eastAsia="tr-TR"/>
              </w:rPr>
              <w:t>İlama Bağlı Borçlar</w:t>
            </w:r>
          </w:p>
          <w:p w14:paraId="21FE6F0F" w14:textId="77777777" w:rsidR="003B7561" w:rsidRPr="001546E9" w:rsidRDefault="003B7561" w:rsidP="00770D2A">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38F75955" w14:textId="77777777" w:rsidR="003B7561" w:rsidRDefault="003B7561" w:rsidP="00770D2A">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042AE547"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CAA8EA2" w14:textId="77777777" w:rsidR="003B7561" w:rsidRDefault="003B7561" w:rsidP="00770D2A">
            <w:pPr>
              <w:snapToGrid w:val="0"/>
              <w:jc w:val="right"/>
              <w:rPr>
                <w:sz w:val="20"/>
                <w:szCs w:val="20"/>
                <w:lang w:eastAsia="tr-TR"/>
              </w:rPr>
            </w:pPr>
            <w:r>
              <w:rPr>
                <w:sz w:val="20"/>
                <w:szCs w:val="20"/>
                <w:lang w:eastAsia="tr-TR"/>
              </w:rPr>
              <w:t>0,00</w:t>
            </w:r>
          </w:p>
        </w:tc>
      </w:tr>
      <w:tr w:rsidR="003B7561" w14:paraId="18155370" w14:textId="77777777" w:rsidTr="00770D2A">
        <w:trPr>
          <w:trHeight w:val="257"/>
        </w:trPr>
        <w:tc>
          <w:tcPr>
            <w:tcW w:w="1249" w:type="dxa"/>
            <w:tcBorders>
              <w:left w:val="single" w:sz="4" w:space="0" w:color="000000"/>
              <w:bottom w:val="single" w:sz="4" w:space="0" w:color="000000"/>
            </w:tcBorders>
            <w:shd w:val="clear" w:color="auto" w:fill="auto"/>
            <w:vAlign w:val="center"/>
          </w:tcPr>
          <w:p w14:paraId="4030A4D5" w14:textId="77777777" w:rsidR="003B7561" w:rsidRDefault="003B7561" w:rsidP="00770D2A">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25304E0E" w14:textId="77777777" w:rsidR="003B7561" w:rsidRDefault="003B7561" w:rsidP="00770D2A">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492F3E49" w14:textId="77777777" w:rsidR="003B7561" w:rsidRDefault="003B7561" w:rsidP="00770D2A">
            <w:pPr>
              <w:snapToGrid w:val="0"/>
              <w:jc w:val="right"/>
              <w:rPr>
                <w:sz w:val="20"/>
                <w:szCs w:val="20"/>
                <w:lang w:eastAsia="tr-TR"/>
              </w:rPr>
            </w:pPr>
            <w:r>
              <w:rPr>
                <w:sz w:val="20"/>
                <w:szCs w:val="20"/>
                <w:lang w:eastAsia="tr-TR"/>
              </w:rPr>
              <w:t>82.814,33</w:t>
            </w:r>
          </w:p>
        </w:tc>
        <w:tc>
          <w:tcPr>
            <w:tcW w:w="2059" w:type="dxa"/>
            <w:tcBorders>
              <w:left w:val="single" w:sz="4" w:space="0" w:color="000000"/>
              <w:bottom w:val="single" w:sz="4" w:space="0" w:color="000000"/>
            </w:tcBorders>
            <w:shd w:val="clear" w:color="auto" w:fill="auto"/>
            <w:vAlign w:val="center"/>
          </w:tcPr>
          <w:p w14:paraId="34755023"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3900B7C" w14:textId="77777777" w:rsidR="003B7561" w:rsidRDefault="003B7561" w:rsidP="00770D2A">
            <w:pPr>
              <w:snapToGrid w:val="0"/>
              <w:jc w:val="right"/>
              <w:rPr>
                <w:sz w:val="20"/>
                <w:szCs w:val="20"/>
                <w:lang w:eastAsia="tr-TR"/>
              </w:rPr>
            </w:pPr>
            <w:r>
              <w:rPr>
                <w:sz w:val="20"/>
                <w:szCs w:val="20"/>
                <w:lang w:eastAsia="tr-TR"/>
              </w:rPr>
              <w:t>0,00</w:t>
            </w:r>
          </w:p>
        </w:tc>
      </w:tr>
      <w:tr w:rsidR="003B7561" w14:paraId="20CBA6C8" w14:textId="77777777" w:rsidTr="00770D2A">
        <w:trPr>
          <w:trHeight w:val="521"/>
        </w:trPr>
        <w:tc>
          <w:tcPr>
            <w:tcW w:w="1249" w:type="dxa"/>
            <w:tcBorders>
              <w:left w:val="single" w:sz="4" w:space="0" w:color="000000"/>
              <w:bottom w:val="single" w:sz="4" w:space="0" w:color="000000"/>
            </w:tcBorders>
            <w:shd w:val="clear" w:color="auto" w:fill="auto"/>
            <w:vAlign w:val="center"/>
          </w:tcPr>
          <w:p w14:paraId="052EBCCB" w14:textId="77777777" w:rsidR="003B7561" w:rsidRDefault="003B7561" w:rsidP="00770D2A">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D0D67B3" w14:textId="77777777" w:rsidR="003B7561" w:rsidRPr="003B241B" w:rsidRDefault="003B7561" w:rsidP="00770D2A">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36502175" w14:textId="77777777" w:rsidR="003B7561" w:rsidRDefault="003B7561" w:rsidP="00770D2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B2060D8"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430020D" w14:textId="77777777" w:rsidR="003B7561" w:rsidRDefault="003B7561" w:rsidP="00770D2A">
            <w:pPr>
              <w:snapToGrid w:val="0"/>
              <w:jc w:val="right"/>
              <w:rPr>
                <w:sz w:val="20"/>
                <w:szCs w:val="20"/>
                <w:lang w:eastAsia="tr-TR"/>
              </w:rPr>
            </w:pPr>
          </w:p>
        </w:tc>
      </w:tr>
      <w:tr w:rsidR="003B7561" w14:paraId="22B2EEBA" w14:textId="77777777" w:rsidTr="00770D2A">
        <w:trPr>
          <w:trHeight w:val="239"/>
        </w:trPr>
        <w:tc>
          <w:tcPr>
            <w:tcW w:w="1249" w:type="dxa"/>
            <w:tcBorders>
              <w:left w:val="single" w:sz="4" w:space="0" w:color="000000"/>
              <w:bottom w:val="single" w:sz="4" w:space="0" w:color="000000"/>
            </w:tcBorders>
            <w:shd w:val="clear" w:color="auto" w:fill="auto"/>
            <w:vAlign w:val="center"/>
          </w:tcPr>
          <w:p w14:paraId="3FCA1C60" w14:textId="77777777" w:rsidR="003B7561" w:rsidRDefault="003B7561" w:rsidP="00770D2A">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7AF60EC" w14:textId="77777777" w:rsidR="003B7561" w:rsidRPr="003B241B" w:rsidRDefault="003B7561" w:rsidP="00770D2A">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2E26139B" w14:textId="77777777" w:rsidR="003B7561" w:rsidRDefault="003B7561" w:rsidP="00770D2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5CADAEF"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23DAA16" w14:textId="77777777" w:rsidR="003B7561" w:rsidRDefault="003B7561" w:rsidP="00770D2A">
            <w:pPr>
              <w:snapToGrid w:val="0"/>
              <w:jc w:val="right"/>
              <w:rPr>
                <w:sz w:val="20"/>
                <w:szCs w:val="20"/>
                <w:lang w:eastAsia="tr-TR"/>
              </w:rPr>
            </w:pPr>
          </w:p>
        </w:tc>
      </w:tr>
      <w:tr w:rsidR="003B7561" w14:paraId="54C6CA41" w14:textId="77777777" w:rsidTr="00770D2A">
        <w:trPr>
          <w:trHeight w:val="239"/>
        </w:trPr>
        <w:tc>
          <w:tcPr>
            <w:tcW w:w="1249" w:type="dxa"/>
            <w:tcBorders>
              <w:left w:val="single" w:sz="4" w:space="0" w:color="000000"/>
              <w:bottom w:val="single" w:sz="4" w:space="0" w:color="000000"/>
            </w:tcBorders>
            <w:shd w:val="clear" w:color="auto" w:fill="auto"/>
            <w:vAlign w:val="center"/>
          </w:tcPr>
          <w:p w14:paraId="457D1C27" w14:textId="77777777" w:rsidR="003B7561" w:rsidRDefault="003B7561" w:rsidP="00770D2A">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6BADE20D" w14:textId="77777777" w:rsidR="003B7561" w:rsidRDefault="003B7561" w:rsidP="00770D2A">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08C5FD6B" w14:textId="77777777" w:rsidR="003B7561" w:rsidRDefault="003B7561" w:rsidP="00770D2A">
            <w:pPr>
              <w:snapToGrid w:val="0"/>
              <w:jc w:val="right"/>
              <w:rPr>
                <w:sz w:val="20"/>
                <w:szCs w:val="20"/>
                <w:lang w:eastAsia="tr-TR"/>
              </w:rPr>
            </w:pPr>
            <w:r>
              <w:rPr>
                <w:sz w:val="20"/>
                <w:szCs w:val="20"/>
                <w:lang w:eastAsia="tr-TR"/>
              </w:rPr>
              <w:t>19.700,26</w:t>
            </w:r>
          </w:p>
        </w:tc>
        <w:tc>
          <w:tcPr>
            <w:tcW w:w="2059" w:type="dxa"/>
            <w:tcBorders>
              <w:left w:val="single" w:sz="4" w:space="0" w:color="000000"/>
              <w:bottom w:val="single" w:sz="4" w:space="0" w:color="000000"/>
            </w:tcBorders>
            <w:shd w:val="clear" w:color="auto" w:fill="auto"/>
            <w:vAlign w:val="center"/>
          </w:tcPr>
          <w:p w14:paraId="2E97AC8B"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BC30C98" w14:textId="77777777" w:rsidR="003B7561" w:rsidRDefault="003B7561" w:rsidP="00770D2A">
            <w:pPr>
              <w:snapToGrid w:val="0"/>
              <w:jc w:val="right"/>
              <w:rPr>
                <w:sz w:val="20"/>
                <w:szCs w:val="20"/>
                <w:lang w:eastAsia="tr-TR"/>
              </w:rPr>
            </w:pPr>
            <w:r>
              <w:rPr>
                <w:sz w:val="20"/>
                <w:szCs w:val="20"/>
                <w:lang w:eastAsia="tr-TR"/>
              </w:rPr>
              <w:t>0,00</w:t>
            </w:r>
          </w:p>
        </w:tc>
      </w:tr>
      <w:tr w:rsidR="003B7561" w14:paraId="14B6E5DD" w14:textId="77777777" w:rsidTr="00770D2A">
        <w:trPr>
          <w:trHeight w:val="239"/>
        </w:trPr>
        <w:tc>
          <w:tcPr>
            <w:tcW w:w="1249" w:type="dxa"/>
            <w:tcBorders>
              <w:left w:val="single" w:sz="4" w:space="0" w:color="000000"/>
              <w:bottom w:val="single" w:sz="4" w:space="0" w:color="000000"/>
            </w:tcBorders>
            <w:shd w:val="clear" w:color="auto" w:fill="auto"/>
            <w:vAlign w:val="center"/>
          </w:tcPr>
          <w:p w14:paraId="694A11CD" w14:textId="77777777" w:rsidR="003B7561" w:rsidRDefault="003B7561" w:rsidP="00770D2A">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5999DEC8" w14:textId="77777777" w:rsidR="003B7561" w:rsidRDefault="003B7561" w:rsidP="00770D2A">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7F047B6A" w14:textId="77777777" w:rsidR="003B7561" w:rsidRDefault="003B7561" w:rsidP="00770D2A">
            <w:pPr>
              <w:snapToGrid w:val="0"/>
              <w:jc w:val="center"/>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9FF8CC3"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BC80D67" w14:textId="77777777" w:rsidR="003B7561" w:rsidRDefault="003B7561" w:rsidP="00770D2A">
            <w:pPr>
              <w:snapToGrid w:val="0"/>
              <w:jc w:val="right"/>
              <w:rPr>
                <w:sz w:val="20"/>
                <w:szCs w:val="20"/>
                <w:lang w:eastAsia="tr-TR"/>
              </w:rPr>
            </w:pPr>
          </w:p>
        </w:tc>
      </w:tr>
      <w:tr w:rsidR="003B7561" w14:paraId="5E5FD00A" w14:textId="77777777" w:rsidTr="00770D2A">
        <w:trPr>
          <w:trHeight w:val="239"/>
        </w:trPr>
        <w:tc>
          <w:tcPr>
            <w:tcW w:w="1249" w:type="dxa"/>
            <w:tcBorders>
              <w:left w:val="single" w:sz="4" w:space="0" w:color="000000"/>
              <w:bottom w:val="single" w:sz="4" w:space="0" w:color="000000"/>
            </w:tcBorders>
            <w:shd w:val="clear" w:color="auto" w:fill="auto"/>
            <w:vAlign w:val="center"/>
          </w:tcPr>
          <w:p w14:paraId="479D00AA" w14:textId="77777777" w:rsidR="003B7561" w:rsidRDefault="003B7561" w:rsidP="00770D2A">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6D2F4821" w14:textId="77777777" w:rsidR="003B7561" w:rsidRDefault="003B7561" w:rsidP="00770D2A">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9EF1A0A" w14:textId="77777777" w:rsidR="003B7561" w:rsidRDefault="003B7561" w:rsidP="00770D2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4C6DBCE"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BEB5670" w14:textId="77777777" w:rsidR="003B7561" w:rsidRDefault="003B7561" w:rsidP="00770D2A">
            <w:pPr>
              <w:snapToGrid w:val="0"/>
              <w:jc w:val="right"/>
              <w:rPr>
                <w:sz w:val="20"/>
                <w:szCs w:val="20"/>
                <w:lang w:eastAsia="tr-TR"/>
              </w:rPr>
            </w:pPr>
          </w:p>
        </w:tc>
      </w:tr>
      <w:tr w:rsidR="003B7561" w14:paraId="3DEB8373" w14:textId="77777777" w:rsidTr="00770D2A">
        <w:trPr>
          <w:trHeight w:val="239"/>
        </w:trPr>
        <w:tc>
          <w:tcPr>
            <w:tcW w:w="1249" w:type="dxa"/>
            <w:tcBorders>
              <w:left w:val="single" w:sz="4" w:space="0" w:color="000000"/>
              <w:bottom w:val="single" w:sz="4" w:space="0" w:color="000000"/>
            </w:tcBorders>
            <w:shd w:val="clear" w:color="auto" w:fill="auto"/>
            <w:vAlign w:val="center"/>
          </w:tcPr>
          <w:p w14:paraId="1CBD092B" w14:textId="77777777" w:rsidR="003B7561" w:rsidRDefault="003B7561" w:rsidP="00770D2A">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1B1581ED" w14:textId="77777777" w:rsidR="003B7561" w:rsidRDefault="003B7561" w:rsidP="00770D2A">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232629A1" w14:textId="77777777" w:rsidR="003B7561" w:rsidRDefault="003B7561" w:rsidP="00770D2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A17D8BD"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FE27691" w14:textId="77777777" w:rsidR="003B7561" w:rsidRDefault="003B7561" w:rsidP="00770D2A">
            <w:pPr>
              <w:snapToGrid w:val="0"/>
              <w:jc w:val="right"/>
              <w:rPr>
                <w:sz w:val="20"/>
                <w:szCs w:val="20"/>
                <w:lang w:eastAsia="tr-TR"/>
              </w:rPr>
            </w:pPr>
          </w:p>
        </w:tc>
      </w:tr>
      <w:tr w:rsidR="003B7561" w14:paraId="5BC4F9EA" w14:textId="77777777" w:rsidTr="00770D2A">
        <w:trPr>
          <w:trHeight w:val="239"/>
        </w:trPr>
        <w:tc>
          <w:tcPr>
            <w:tcW w:w="1249" w:type="dxa"/>
            <w:tcBorders>
              <w:left w:val="single" w:sz="4" w:space="0" w:color="000000"/>
              <w:bottom w:val="single" w:sz="4" w:space="0" w:color="000000"/>
            </w:tcBorders>
            <w:shd w:val="clear" w:color="auto" w:fill="auto"/>
            <w:vAlign w:val="center"/>
          </w:tcPr>
          <w:p w14:paraId="0F1EA667" w14:textId="77777777" w:rsidR="003B7561" w:rsidRDefault="003B7561" w:rsidP="00770D2A">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25E265CE" w14:textId="77777777" w:rsidR="003B7561" w:rsidRDefault="003B7561" w:rsidP="00770D2A">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79686600" w14:textId="77777777" w:rsidR="003B7561" w:rsidRDefault="003B7561" w:rsidP="00770D2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51E09DC"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6CFA23" w14:textId="77777777" w:rsidR="003B7561" w:rsidRDefault="003B7561" w:rsidP="00770D2A">
            <w:pPr>
              <w:snapToGrid w:val="0"/>
              <w:jc w:val="right"/>
              <w:rPr>
                <w:sz w:val="20"/>
                <w:szCs w:val="20"/>
                <w:lang w:eastAsia="tr-TR"/>
              </w:rPr>
            </w:pPr>
          </w:p>
        </w:tc>
      </w:tr>
      <w:tr w:rsidR="003B7561" w14:paraId="34052FDA" w14:textId="77777777" w:rsidTr="00770D2A">
        <w:trPr>
          <w:trHeight w:val="239"/>
        </w:trPr>
        <w:tc>
          <w:tcPr>
            <w:tcW w:w="1249" w:type="dxa"/>
            <w:tcBorders>
              <w:left w:val="single" w:sz="4" w:space="0" w:color="000000"/>
              <w:bottom w:val="single" w:sz="4" w:space="0" w:color="000000"/>
            </w:tcBorders>
            <w:shd w:val="clear" w:color="auto" w:fill="auto"/>
            <w:vAlign w:val="center"/>
          </w:tcPr>
          <w:p w14:paraId="2EB460BF" w14:textId="77777777" w:rsidR="003B7561" w:rsidRDefault="003B7561" w:rsidP="00770D2A">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58F057F3" w14:textId="77777777" w:rsidR="003B7561" w:rsidRDefault="003B7561" w:rsidP="00770D2A">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176AF9F2" w14:textId="77777777" w:rsidR="003B7561" w:rsidRDefault="003B7561" w:rsidP="00770D2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E036545"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350F649" w14:textId="77777777" w:rsidR="003B7561" w:rsidRDefault="003B7561" w:rsidP="00770D2A">
            <w:pPr>
              <w:snapToGrid w:val="0"/>
              <w:jc w:val="right"/>
              <w:rPr>
                <w:sz w:val="20"/>
                <w:szCs w:val="20"/>
                <w:lang w:eastAsia="tr-TR"/>
              </w:rPr>
            </w:pPr>
          </w:p>
        </w:tc>
      </w:tr>
      <w:tr w:rsidR="003B7561" w14:paraId="4D05C8AD" w14:textId="77777777" w:rsidTr="00770D2A">
        <w:trPr>
          <w:trHeight w:val="255"/>
        </w:trPr>
        <w:tc>
          <w:tcPr>
            <w:tcW w:w="1249" w:type="dxa"/>
            <w:tcBorders>
              <w:left w:val="single" w:sz="4" w:space="0" w:color="000000"/>
              <w:bottom w:val="single" w:sz="4" w:space="0" w:color="000000"/>
            </w:tcBorders>
            <w:shd w:val="clear" w:color="auto" w:fill="auto"/>
            <w:vAlign w:val="center"/>
          </w:tcPr>
          <w:p w14:paraId="46099629" w14:textId="77777777" w:rsidR="003B7561" w:rsidRPr="006842A0" w:rsidRDefault="003B7561" w:rsidP="00770D2A">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78D2862C" w14:textId="77777777" w:rsidR="003B7561" w:rsidRPr="006842A0" w:rsidRDefault="003B7561" w:rsidP="00770D2A">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3F7239AD" w14:textId="77777777" w:rsidR="003B7561" w:rsidRDefault="003B7561" w:rsidP="00770D2A">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1C1B66B6" w14:textId="77777777" w:rsidR="003B7561" w:rsidRDefault="003B7561" w:rsidP="00770D2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4004D2" w14:textId="77777777" w:rsidR="003B7561" w:rsidRDefault="003B7561" w:rsidP="00770D2A">
            <w:pPr>
              <w:snapToGrid w:val="0"/>
              <w:jc w:val="right"/>
              <w:rPr>
                <w:b/>
                <w:bCs/>
                <w:sz w:val="20"/>
                <w:szCs w:val="20"/>
                <w:lang w:eastAsia="tr-TR"/>
              </w:rPr>
            </w:pPr>
          </w:p>
        </w:tc>
      </w:tr>
      <w:tr w:rsidR="003B7561" w14:paraId="799106EB" w14:textId="77777777" w:rsidTr="00770D2A">
        <w:trPr>
          <w:trHeight w:val="255"/>
        </w:trPr>
        <w:tc>
          <w:tcPr>
            <w:tcW w:w="1249" w:type="dxa"/>
            <w:tcBorders>
              <w:left w:val="single" w:sz="4" w:space="0" w:color="000000"/>
              <w:bottom w:val="single" w:sz="4" w:space="0" w:color="000000"/>
            </w:tcBorders>
            <w:shd w:val="clear" w:color="auto" w:fill="auto"/>
            <w:vAlign w:val="center"/>
          </w:tcPr>
          <w:p w14:paraId="71F06D43" w14:textId="77777777" w:rsidR="003B7561" w:rsidRPr="006842A0" w:rsidRDefault="003B7561" w:rsidP="00770D2A">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2F9C8A11" w14:textId="77777777" w:rsidR="003B7561" w:rsidRPr="006842A0" w:rsidRDefault="003B7561" w:rsidP="00770D2A">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23698937" w14:textId="77777777" w:rsidR="003B7561" w:rsidRDefault="003B7561" w:rsidP="00770D2A">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22C1D10F" w14:textId="77777777" w:rsidR="003B7561" w:rsidRDefault="003B7561" w:rsidP="00770D2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07DEA45" w14:textId="77777777" w:rsidR="003B7561" w:rsidRDefault="003B7561" w:rsidP="00770D2A">
            <w:pPr>
              <w:snapToGrid w:val="0"/>
              <w:jc w:val="right"/>
              <w:rPr>
                <w:b/>
                <w:bCs/>
                <w:sz w:val="20"/>
                <w:szCs w:val="20"/>
                <w:lang w:eastAsia="tr-TR"/>
              </w:rPr>
            </w:pPr>
          </w:p>
        </w:tc>
      </w:tr>
      <w:tr w:rsidR="003B7561" w14:paraId="21B62C61" w14:textId="77777777" w:rsidTr="00770D2A">
        <w:trPr>
          <w:trHeight w:val="239"/>
        </w:trPr>
        <w:tc>
          <w:tcPr>
            <w:tcW w:w="1249" w:type="dxa"/>
            <w:tcBorders>
              <w:left w:val="single" w:sz="4" w:space="0" w:color="000000"/>
              <w:bottom w:val="single" w:sz="4" w:space="0" w:color="000000"/>
            </w:tcBorders>
            <w:shd w:val="clear" w:color="auto" w:fill="auto"/>
            <w:vAlign w:val="center"/>
          </w:tcPr>
          <w:p w14:paraId="4BC36BDE" w14:textId="77777777" w:rsidR="003B7561" w:rsidRDefault="003B7561" w:rsidP="00770D2A">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230E0AD4" w14:textId="77777777" w:rsidR="003B7561" w:rsidRDefault="003B7561" w:rsidP="00770D2A">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6CC21F0F" w14:textId="77777777" w:rsidR="003B7561" w:rsidRDefault="003B7561" w:rsidP="00770D2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E2E7D8E"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8939B36" w14:textId="77777777" w:rsidR="003B7561" w:rsidRDefault="003B7561" w:rsidP="00770D2A">
            <w:pPr>
              <w:snapToGrid w:val="0"/>
              <w:jc w:val="right"/>
              <w:rPr>
                <w:sz w:val="20"/>
                <w:szCs w:val="20"/>
                <w:lang w:eastAsia="tr-TR"/>
              </w:rPr>
            </w:pPr>
          </w:p>
        </w:tc>
      </w:tr>
      <w:tr w:rsidR="003B7561" w14:paraId="6A0E3A46" w14:textId="77777777" w:rsidTr="00770D2A">
        <w:trPr>
          <w:trHeight w:val="239"/>
        </w:trPr>
        <w:tc>
          <w:tcPr>
            <w:tcW w:w="1249" w:type="dxa"/>
            <w:tcBorders>
              <w:left w:val="single" w:sz="4" w:space="0" w:color="000000"/>
              <w:bottom w:val="single" w:sz="4" w:space="0" w:color="000000"/>
            </w:tcBorders>
            <w:shd w:val="clear" w:color="auto" w:fill="auto"/>
            <w:vAlign w:val="center"/>
          </w:tcPr>
          <w:p w14:paraId="64D13CD5" w14:textId="77777777" w:rsidR="003B7561" w:rsidRDefault="003B7561" w:rsidP="00770D2A">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4A17AF0A" w14:textId="77777777" w:rsidR="003B7561" w:rsidRDefault="003B7561" w:rsidP="00770D2A">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09A2EF8C" w14:textId="77777777" w:rsidR="003B7561" w:rsidRDefault="003B7561" w:rsidP="00770D2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ACC8A54"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3E38266" w14:textId="77777777" w:rsidR="003B7561" w:rsidRDefault="003B7561" w:rsidP="00770D2A">
            <w:pPr>
              <w:snapToGrid w:val="0"/>
              <w:jc w:val="right"/>
              <w:rPr>
                <w:sz w:val="20"/>
                <w:szCs w:val="20"/>
                <w:lang w:eastAsia="tr-TR"/>
              </w:rPr>
            </w:pPr>
          </w:p>
        </w:tc>
      </w:tr>
      <w:tr w:rsidR="003B7561" w14:paraId="38FF220D" w14:textId="77777777" w:rsidTr="00770D2A">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3EDE8A9D" w14:textId="77777777" w:rsidR="003B7561" w:rsidRDefault="003B7561" w:rsidP="00770D2A">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7A78742F" w14:textId="77777777" w:rsidR="003B7561" w:rsidRDefault="003B7561" w:rsidP="00770D2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A0E3664" w14:textId="77777777" w:rsidR="003B7561" w:rsidRDefault="003B7561" w:rsidP="00770D2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E499C55" w14:textId="77777777" w:rsidR="003B7561" w:rsidRDefault="003B7561" w:rsidP="00770D2A">
            <w:pPr>
              <w:snapToGrid w:val="0"/>
              <w:jc w:val="right"/>
              <w:rPr>
                <w:sz w:val="20"/>
                <w:szCs w:val="20"/>
                <w:lang w:eastAsia="tr-TR"/>
              </w:rPr>
            </w:pPr>
          </w:p>
        </w:tc>
      </w:tr>
    </w:tbl>
    <w:p w14:paraId="39B09020" w14:textId="77777777" w:rsidR="006A76C7" w:rsidRDefault="006A76C7" w:rsidP="006A76C7">
      <w:pPr>
        <w:tabs>
          <w:tab w:val="left" w:pos="360"/>
        </w:tabs>
        <w:jc w:val="center"/>
        <w:rPr>
          <w:b/>
        </w:rPr>
      </w:pPr>
    </w:p>
    <w:p w14:paraId="4A463BAE" w14:textId="77777777" w:rsidR="006A76C7" w:rsidRDefault="006A76C7" w:rsidP="006A76C7">
      <w:pPr>
        <w:tabs>
          <w:tab w:val="left" w:pos="360"/>
        </w:tabs>
        <w:jc w:val="center"/>
        <w:rPr>
          <w:b/>
        </w:rPr>
      </w:pPr>
    </w:p>
    <w:p w14:paraId="635D19F0" w14:textId="77777777" w:rsidR="006A76C7" w:rsidRDefault="006A76C7" w:rsidP="006A76C7">
      <w:pPr>
        <w:tabs>
          <w:tab w:val="left" w:pos="360"/>
        </w:tabs>
        <w:jc w:val="center"/>
        <w:rPr>
          <w:b/>
        </w:rPr>
      </w:pPr>
    </w:p>
    <w:p w14:paraId="18884665" w14:textId="77777777" w:rsidR="006A76C7" w:rsidRDefault="006A76C7" w:rsidP="006A76C7">
      <w:pPr>
        <w:tabs>
          <w:tab w:val="left" w:pos="360"/>
        </w:tabs>
        <w:jc w:val="center"/>
        <w:rPr>
          <w:b/>
        </w:rPr>
      </w:pPr>
    </w:p>
    <w:p w14:paraId="69C41CCC" w14:textId="77777777" w:rsidR="006A76C7" w:rsidRDefault="006A76C7" w:rsidP="006A76C7">
      <w:pPr>
        <w:tabs>
          <w:tab w:val="left" w:pos="360"/>
        </w:tabs>
        <w:jc w:val="center"/>
        <w:rPr>
          <w:b/>
        </w:rPr>
      </w:pPr>
    </w:p>
    <w:p w14:paraId="53F89FF9" w14:textId="77777777" w:rsidR="006A76C7" w:rsidRDefault="006A76C7" w:rsidP="006A76C7">
      <w:pPr>
        <w:tabs>
          <w:tab w:val="left" w:pos="360"/>
        </w:tabs>
        <w:jc w:val="center"/>
        <w:rPr>
          <w:b/>
        </w:rPr>
      </w:pPr>
    </w:p>
    <w:p w14:paraId="34E096D1" w14:textId="77777777" w:rsidR="006A76C7" w:rsidRDefault="006A76C7" w:rsidP="006A76C7">
      <w:pPr>
        <w:tabs>
          <w:tab w:val="left" w:pos="360"/>
        </w:tabs>
        <w:jc w:val="center"/>
        <w:rPr>
          <w:b/>
        </w:rPr>
      </w:pPr>
    </w:p>
    <w:p w14:paraId="04CB98A1" w14:textId="77777777" w:rsidR="006A76C7" w:rsidRDefault="006A76C7" w:rsidP="006A76C7">
      <w:pPr>
        <w:tabs>
          <w:tab w:val="left" w:pos="360"/>
        </w:tabs>
        <w:jc w:val="center"/>
        <w:rPr>
          <w:b/>
        </w:rPr>
      </w:pPr>
    </w:p>
    <w:p w14:paraId="2CA02CA7" w14:textId="77777777" w:rsidR="006A76C7" w:rsidRDefault="006A76C7" w:rsidP="006A76C7">
      <w:pPr>
        <w:tabs>
          <w:tab w:val="left" w:pos="360"/>
        </w:tabs>
        <w:jc w:val="center"/>
        <w:rPr>
          <w:b/>
        </w:rPr>
      </w:pPr>
    </w:p>
    <w:p w14:paraId="35112CC1" w14:textId="77777777" w:rsidR="006A76C7" w:rsidRDefault="006A76C7" w:rsidP="006A76C7">
      <w:pPr>
        <w:tabs>
          <w:tab w:val="left" w:pos="360"/>
        </w:tabs>
        <w:jc w:val="center"/>
        <w:rPr>
          <w:b/>
        </w:rPr>
      </w:pPr>
    </w:p>
    <w:p w14:paraId="79AD3D66" w14:textId="2B2BFAD1" w:rsidR="006A76C7" w:rsidRDefault="006A76C7" w:rsidP="006A76C7">
      <w:pPr>
        <w:tabs>
          <w:tab w:val="left" w:pos="360"/>
        </w:tabs>
        <w:jc w:val="center"/>
        <w:rPr>
          <w:b/>
          <w:bCs/>
          <w:color w:val="FFFFFF"/>
          <w:lang w:eastAsia="tr-TR"/>
        </w:rPr>
      </w:pPr>
      <w:r>
        <w:rPr>
          <w:b/>
        </w:rPr>
        <w:lastRenderedPageBreak/>
        <w:t xml:space="preserve">PERTEK ADLİYESİ 2022 </w:t>
      </w:r>
      <w:r w:rsidRPr="00973A34">
        <w:rPr>
          <w:b/>
        </w:rPr>
        <w:t>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6A76C7" w14:paraId="01F73984" w14:textId="77777777" w:rsidTr="006A76C7">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06197E06" w14:textId="77777777" w:rsidR="006A76C7" w:rsidRDefault="006A76C7" w:rsidP="006A76C7">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1B046B59" w14:textId="77777777" w:rsidR="006A76C7" w:rsidRDefault="006A76C7" w:rsidP="006A76C7">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1396ED88" w14:textId="77777777" w:rsidR="006A76C7" w:rsidRDefault="006A76C7" w:rsidP="006A76C7">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202336BA" w14:textId="77777777" w:rsidR="006A76C7" w:rsidRDefault="006A76C7" w:rsidP="006A76C7">
            <w:pPr>
              <w:jc w:val="center"/>
            </w:pPr>
            <w:r>
              <w:rPr>
                <w:b/>
                <w:bCs/>
                <w:color w:val="FFFFFF"/>
                <w:sz w:val="20"/>
                <w:szCs w:val="20"/>
                <w:lang w:eastAsia="tr-TR"/>
              </w:rPr>
              <w:t>Toplam Harcama</w:t>
            </w:r>
          </w:p>
        </w:tc>
      </w:tr>
      <w:tr w:rsidR="006A76C7" w14:paraId="0EF88043" w14:textId="77777777" w:rsidTr="006A76C7">
        <w:trPr>
          <w:trHeight w:val="255"/>
        </w:trPr>
        <w:tc>
          <w:tcPr>
            <w:tcW w:w="1249" w:type="dxa"/>
            <w:tcBorders>
              <w:left w:val="single" w:sz="4" w:space="0" w:color="000000"/>
              <w:bottom w:val="single" w:sz="4" w:space="0" w:color="000000"/>
            </w:tcBorders>
            <w:shd w:val="clear" w:color="auto" w:fill="auto"/>
            <w:vAlign w:val="center"/>
          </w:tcPr>
          <w:p w14:paraId="04663C6C" w14:textId="77777777" w:rsidR="006A76C7" w:rsidRPr="006842A0" w:rsidRDefault="006A76C7" w:rsidP="006A76C7">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128A8F1" w14:textId="77777777" w:rsidR="006A76C7" w:rsidRPr="006842A0" w:rsidRDefault="006A76C7" w:rsidP="006A76C7">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6FE60EBD" w14:textId="77777777" w:rsidR="006A76C7" w:rsidRPr="00FA1419" w:rsidRDefault="006A76C7" w:rsidP="006A76C7">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67D05A79" w14:textId="77777777" w:rsidR="006A76C7" w:rsidRPr="00FA1419" w:rsidRDefault="006A76C7" w:rsidP="006A76C7">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F2BD0DD" w14:textId="77777777" w:rsidR="006A76C7" w:rsidRPr="00FA1419" w:rsidRDefault="006A76C7" w:rsidP="006A76C7">
            <w:pPr>
              <w:snapToGrid w:val="0"/>
              <w:jc w:val="right"/>
              <w:rPr>
                <w:bCs/>
                <w:sz w:val="20"/>
                <w:szCs w:val="20"/>
                <w:lang w:eastAsia="tr-TR"/>
              </w:rPr>
            </w:pPr>
            <w:r w:rsidRPr="00FA1419">
              <w:rPr>
                <w:bCs/>
                <w:sz w:val="20"/>
                <w:szCs w:val="20"/>
                <w:lang w:eastAsia="tr-TR"/>
              </w:rPr>
              <w:t>2.510,544,49</w:t>
            </w:r>
          </w:p>
        </w:tc>
      </w:tr>
      <w:tr w:rsidR="006A76C7" w14:paraId="4DCF8327" w14:textId="77777777" w:rsidTr="006A76C7">
        <w:trPr>
          <w:trHeight w:val="255"/>
        </w:trPr>
        <w:tc>
          <w:tcPr>
            <w:tcW w:w="1249" w:type="dxa"/>
            <w:tcBorders>
              <w:left w:val="single" w:sz="4" w:space="0" w:color="000000"/>
              <w:bottom w:val="single" w:sz="4" w:space="0" w:color="000000"/>
            </w:tcBorders>
            <w:shd w:val="clear" w:color="auto" w:fill="auto"/>
            <w:vAlign w:val="center"/>
          </w:tcPr>
          <w:p w14:paraId="6E5D32E0" w14:textId="77777777" w:rsidR="006A76C7" w:rsidRPr="006842A0" w:rsidRDefault="006A76C7" w:rsidP="006A76C7">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8759F7C" w14:textId="77777777" w:rsidR="006A76C7" w:rsidRPr="006842A0" w:rsidRDefault="006A76C7" w:rsidP="006A76C7">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2373FEF0" w14:textId="77777777" w:rsidR="006A76C7" w:rsidRPr="00FA1419" w:rsidRDefault="006A76C7" w:rsidP="006A76C7">
            <w:pPr>
              <w:snapToGrid w:val="0"/>
              <w:jc w:val="right"/>
              <w:rPr>
                <w:bCs/>
                <w:sz w:val="20"/>
                <w:szCs w:val="20"/>
                <w:lang w:eastAsia="tr-TR"/>
              </w:rPr>
            </w:pPr>
            <w:r w:rsidRPr="00FA1419">
              <w:rPr>
                <w:bCs/>
                <w:sz w:val="20"/>
                <w:szCs w:val="20"/>
                <w:lang w:eastAsia="tr-TR"/>
              </w:rPr>
              <w:t>310.950,65</w:t>
            </w:r>
          </w:p>
        </w:tc>
        <w:tc>
          <w:tcPr>
            <w:tcW w:w="2059" w:type="dxa"/>
            <w:tcBorders>
              <w:left w:val="single" w:sz="4" w:space="0" w:color="000000"/>
              <w:bottom w:val="single" w:sz="4" w:space="0" w:color="000000"/>
            </w:tcBorders>
            <w:shd w:val="clear" w:color="auto" w:fill="auto"/>
            <w:vAlign w:val="center"/>
          </w:tcPr>
          <w:p w14:paraId="3407FB14" w14:textId="77777777" w:rsidR="006A76C7" w:rsidRPr="00FA1419" w:rsidRDefault="006A76C7" w:rsidP="006A76C7">
            <w:pPr>
              <w:snapToGrid w:val="0"/>
              <w:jc w:val="right"/>
              <w:rPr>
                <w:bCs/>
                <w:sz w:val="20"/>
                <w:szCs w:val="20"/>
                <w:lang w:eastAsia="tr-TR"/>
              </w:rPr>
            </w:pPr>
            <w:r w:rsidRPr="00FA1419">
              <w:rPr>
                <w:bCs/>
                <w:sz w:val="20"/>
                <w:szCs w:val="20"/>
                <w:lang w:eastAsia="tr-TR"/>
              </w:rPr>
              <w:t>310.950,65</w:t>
            </w:r>
          </w:p>
        </w:tc>
        <w:tc>
          <w:tcPr>
            <w:tcW w:w="2354" w:type="dxa"/>
            <w:tcBorders>
              <w:left w:val="single" w:sz="4" w:space="0" w:color="000000"/>
              <w:bottom w:val="single" w:sz="4" w:space="0" w:color="000000"/>
              <w:right w:val="single" w:sz="4" w:space="0" w:color="000000"/>
            </w:tcBorders>
            <w:shd w:val="clear" w:color="auto" w:fill="auto"/>
            <w:vAlign w:val="center"/>
          </w:tcPr>
          <w:p w14:paraId="31380974" w14:textId="77777777" w:rsidR="006A76C7" w:rsidRPr="00FA1419" w:rsidRDefault="006A76C7" w:rsidP="006A76C7">
            <w:pPr>
              <w:snapToGrid w:val="0"/>
              <w:jc w:val="right"/>
              <w:rPr>
                <w:bCs/>
                <w:sz w:val="20"/>
                <w:szCs w:val="20"/>
                <w:lang w:eastAsia="tr-TR"/>
              </w:rPr>
            </w:pPr>
            <w:r w:rsidRPr="00FA1419">
              <w:rPr>
                <w:bCs/>
                <w:sz w:val="20"/>
                <w:szCs w:val="20"/>
                <w:lang w:eastAsia="tr-TR"/>
              </w:rPr>
              <w:t>310.950,65</w:t>
            </w:r>
          </w:p>
        </w:tc>
      </w:tr>
      <w:tr w:rsidR="006A76C7" w14:paraId="55A3553C" w14:textId="77777777" w:rsidTr="006A76C7">
        <w:trPr>
          <w:trHeight w:val="255"/>
        </w:trPr>
        <w:tc>
          <w:tcPr>
            <w:tcW w:w="1249" w:type="dxa"/>
            <w:tcBorders>
              <w:left w:val="single" w:sz="4" w:space="0" w:color="000000"/>
              <w:bottom w:val="single" w:sz="4" w:space="0" w:color="000000"/>
            </w:tcBorders>
            <w:shd w:val="clear" w:color="auto" w:fill="auto"/>
            <w:vAlign w:val="center"/>
          </w:tcPr>
          <w:p w14:paraId="2CE74B1B" w14:textId="77777777" w:rsidR="006A76C7" w:rsidRPr="006842A0" w:rsidRDefault="006A76C7" w:rsidP="006A76C7">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40391FC7" w14:textId="77777777" w:rsidR="006A76C7" w:rsidRPr="006842A0" w:rsidRDefault="006A76C7" w:rsidP="006A76C7">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6A84EE61" w14:textId="77777777" w:rsidR="006A76C7" w:rsidRPr="00FA1419" w:rsidRDefault="006A76C7" w:rsidP="006A76C7">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8B9FE52" w14:textId="77777777" w:rsidR="006A76C7" w:rsidRPr="00FA1419" w:rsidRDefault="006A76C7" w:rsidP="006A76C7">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5E45A9" w14:textId="77777777" w:rsidR="006A76C7" w:rsidRPr="00FA1419" w:rsidRDefault="006A76C7" w:rsidP="006A76C7">
            <w:pPr>
              <w:snapToGrid w:val="0"/>
              <w:jc w:val="right"/>
              <w:rPr>
                <w:bCs/>
                <w:sz w:val="20"/>
                <w:szCs w:val="20"/>
                <w:lang w:eastAsia="tr-TR"/>
              </w:rPr>
            </w:pPr>
          </w:p>
        </w:tc>
      </w:tr>
      <w:tr w:rsidR="006A76C7" w14:paraId="58A9B56A" w14:textId="77777777" w:rsidTr="006A76C7">
        <w:trPr>
          <w:trHeight w:val="239"/>
        </w:trPr>
        <w:tc>
          <w:tcPr>
            <w:tcW w:w="1249" w:type="dxa"/>
            <w:tcBorders>
              <w:left w:val="single" w:sz="4" w:space="0" w:color="000000"/>
              <w:bottom w:val="single" w:sz="4" w:space="0" w:color="000000"/>
            </w:tcBorders>
            <w:shd w:val="clear" w:color="auto" w:fill="auto"/>
            <w:vAlign w:val="center"/>
          </w:tcPr>
          <w:p w14:paraId="7609CDC3" w14:textId="77777777" w:rsidR="006A76C7" w:rsidRDefault="006A76C7" w:rsidP="006A76C7">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7127B26A" w14:textId="77777777" w:rsidR="006A76C7" w:rsidRDefault="006A76C7" w:rsidP="006A76C7">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1AF48106" w14:textId="77777777" w:rsidR="006A76C7" w:rsidRPr="00FA1419" w:rsidRDefault="006A76C7" w:rsidP="006A76C7">
            <w:pPr>
              <w:snapToGrid w:val="0"/>
              <w:jc w:val="right"/>
              <w:rPr>
                <w:sz w:val="20"/>
                <w:szCs w:val="20"/>
                <w:lang w:eastAsia="tr-TR"/>
              </w:rPr>
            </w:pPr>
            <w:r w:rsidRPr="00FA1419">
              <w:rPr>
                <w:sz w:val="20"/>
                <w:szCs w:val="20"/>
                <w:lang w:eastAsia="tr-TR"/>
              </w:rPr>
              <w:t>61.060,89</w:t>
            </w:r>
          </w:p>
        </w:tc>
        <w:tc>
          <w:tcPr>
            <w:tcW w:w="2059" w:type="dxa"/>
            <w:tcBorders>
              <w:left w:val="single" w:sz="4" w:space="0" w:color="000000"/>
              <w:bottom w:val="single" w:sz="4" w:space="0" w:color="000000"/>
            </w:tcBorders>
            <w:shd w:val="clear" w:color="auto" w:fill="auto"/>
            <w:vAlign w:val="center"/>
          </w:tcPr>
          <w:p w14:paraId="3106880A" w14:textId="77777777" w:rsidR="006A76C7" w:rsidRPr="00FA1419"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9DBEB3" w14:textId="77777777" w:rsidR="006A76C7" w:rsidRPr="00FA1419" w:rsidRDefault="006A76C7" w:rsidP="006A76C7">
            <w:pPr>
              <w:snapToGrid w:val="0"/>
              <w:jc w:val="right"/>
              <w:rPr>
                <w:sz w:val="20"/>
                <w:szCs w:val="20"/>
                <w:lang w:eastAsia="tr-TR"/>
              </w:rPr>
            </w:pPr>
            <w:r w:rsidRPr="00FA1419">
              <w:rPr>
                <w:sz w:val="20"/>
                <w:szCs w:val="20"/>
                <w:lang w:eastAsia="tr-TR"/>
              </w:rPr>
              <w:t>61.060,89</w:t>
            </w:r>
          </w:p>
        </w:tc>
      </w:tr>
      <w:tr w:rsidR="006A76C7" w14:paraId="030B5355" w14:textId="77777777" w:rsidTr="006A76C7">
        <w:trPr>
          <w:trHeight w:val="239"/>
        </w:trPr>
        <w:tc>
          <w:tcPr>
            <w:tcW w:w="1249" w:type="dxa"/>
            <w:tcBorders>
              <w:left w:val="single" w:sz="4" w:space="0" w:color="000000"/>
              <w:bottom w:val="single" w:sz="4" w:space="0" w:color="000000"/>
            </w:tcBorders>
            <w:shd w:val="clear" w:color="auto" w:fill="auto"/>
            <w:vAlign w:val="center"/>
          </w:tcPr>
          <w:p w14:paraId="01A17BED" w14:textId="77777777" w:rsidR="006A76C7" w:rsidRDefault="006A76C7" w:rsidP="006A76C7">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2B1BF376" w14:textId="77777777" w:rsidR="006A76C7" w:rsidRDefault="006A76C7" w:rsidP="006A76C7">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6A57D0D4" w14:textId="77777777" w:rsidR="006A76C7" w:rsidRPr="00FA1419" w:rsidRDefault="006A76C7" w:rsidP="006A76C7">
            <w:pPr>
              <w:snapToGrid w:val="0"/>
              <w:jc w:val="right"/>
              <w:rPr>
                <w:sz w:val="20"/>
                <w:szCs w:val="20"/>
                <w:lang w:eastAsia="tr-TR"/>
              </w:rPr>
            </w:pPr>
            <w:r w:rsidRPr="00FA1419">
              <w:rPr>
                <w:sz w:val="20"/>
                <w:szCs w:val="20"/>
                <w:lang w:eastAsia="tr-TR"/>
              </w:rPr>
              <w:t>19.486,25</w:t>
            </w:r>
          </w:p>
        </w:tc>
        <w:tc>
          <w:tcPr>
            <w:tcW w:w="2059" w:type="dxa"/>
            <w:tcBorders>
              <w:left w:val="single" w:sz="4" w:space="0" w:color="000000"/>
              <w:bottom w:val="single" w:sz="4" w:space="0" w:color="000000"/>
            </w:tcBorders>
            <w:shd w:val="clear" w:color="auto" w:fill="auto"/>
            <w:vAlign w:val="center"/>
          </w:tcPr>
          <w:p w14:paraId="45F34DFD" w14:textId="77777777" w:rsidR="006A76C7" w:rsidRPr="00FA1419"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03B389" w14:textId="77777777" w:rsidR="006A76C7" w:rsidRPr="00FA1419" w:rsidRDefault="006A76C7" w:rsidP="006A76C7">
            <w:pPr>
              <w:snapToGrid w:val="0"/>
              <w:jc w:val="right"/>
              <w:rPr>
                <w:sz w:val="20"/>
                <w:szCs w:val="20"/>
                <w:lang w:eastAsia="tr-TR"/>
              </w:rPr>
            </w:pPr>
            <w:r w:rsidRPr="00FA1419">
              <w:rPr>
                <w:sz w:val="20"/>
                <w:szCs w:val="20"/>
                <w:lang w:eastAsia="tr-TR"/>
              </w:rPr>
              <w:t>19.486,25</w:t>
            </w:r>
          </w:p>
        </w:tc>
      </w:tr>
      <w:tr w:rsidR="006A76C7" w14:paraId="4F7A01DD" w14:textId="77777777" w:rsidTr="006A76C7">
        <w:trPr>
          <w:trHeight w:val="239"/>
        </w:trPr>
        <w:tc>
          <w:tcPr>
            <w:tcW w:w="1249" w:type="dxa"/>
            <w:tcBorders>
              <w:left w:val="single" w:sz="4" w:space="0" w:color="000000"/>
              <w:bottom w:val="single" w:sz="4" w:space="0" w:color="000000"/>
            </w:tcBorders>
            <w:shd w:val="clear" w:color="auto" w:fill="auto"/>
            <w:vAlign w:val="center"/>
          </w:tcPr>
          <w:p w14:paraId="64889F12" w14:textId="77777777" w:rsidR="006A76C7" w:rsidRDefault="006A76C7" w:rsidP="006A76C7">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684B6269" w14:textId="77777777" w:rsidR="006A76C7" w:rsidRDefault="006A76C7" w:rsidP="006A76C7">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2F0B4411" w14:textId="77777777" w:rsidR="006A76C7" w:rsidRPr="00FA1419" w:rsidRDefault="006A76C7" w:rsidP="006A76C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E3F058F" w14:textId="77777777" w:rsidR="006A76C7" w:rsidRPr="00FA1419"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2C5206F" w14:textId="77777777" w:rsidR="006A76C7" w:rsidRPr="00FA1419" w:rsidRDefault="006A76C7" w:rsidP="006A76C7">
            <w:pPr>
              <w:snapToGrid w:val="0"/>
              <w:jc w:val="right"/>
              <w:rPr>
                <w:sz w:val="20"/>
                <w:szCs w:val="20"/>
                <w:lang w:eastAsia="tr-TR"/>
              </w:rPr>
            </w:pPr>
          </w:p>
        </w:tc>
      </w:tr>
      <w:tr w:rsidR="006A76C7" w14:paraId="72275AD7" w14:textId="77777777" w:rsidTr="006A76C7">
        <w:trPr>
          <w:trHeight w:val="1045"/>
        </w:trPr>
        <w:tc>
          <w:tcPr>
            <w:tcW w:w="1249" w:type="dxa"/>
            <w:tcBorders>
              <w:left w:val="single" w:sz="4" w:space="0" w:color="000000"/>
              <w:bottom w:val="single" w:sz="4" w:space="0" w:color="000000"/>
            </w:tcBorders>
            <w:shd w:val="clear" w:color="auto" w:fill="auto"/>
            <w:vAlign w:val="center"/>
          </w:tcPr>
          <w:p w14:paraId="16A65653" w14:textId="77777777" w:rsidR="006A76C7" w:rsidRDefault="006A76C7" w:rsidP="006A76C7">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064A7C3B" w14:textId="77777777" w:rsidR="006A76C7" w:rsidRPr="003B241B" w:rsidRDefault="006A76C7" w:rsidP="006A76C7">
            <w:pPr>
              <w:rPr>
                <w:sz w:val="20"/>
                <w:szCs w:val="20"/>
                <w:lang w:eastAsia="tr-TR"/>
              </w:rPr>
            </w:pPr>
            <w:r w:rsidRPr="003B241B">
              <w:rPr>
                <w:sz w:val="20"/>
                <w:szCs w:val="20"/>
                <w:lang w:eastAsia="tr-TR"/>
              </w:rPr>
              <w:t>İlama Bağlı Borçlar</w:t>
            </w:r>
          </w:p>
          <w:p w14:paraId="728CA13F" w14:textId="77777777" w:rsidR="006A76C7" w:rsidRPr="001546E9" w:rsidRDefault="006A76C7" w:rsidP="006A76C7">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1812E879" w14:textId="77777777" w:rsidR="006A76C7" w:rsidRDefault="006A76C7" w:rsidP="006A76C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86D23BA"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E007221" w14:textId="77777777" w:rsidR="006A76C7" w:rsidRDefault="006A76C7" w:rsidP="006A76C7">
            <w:pPr>
              <w:snapToGrid w:val="0"/>
              <w:jc w:val="right"/>
              <w:rPr>
                <w:sz w:val="20"/>
                <w:szCs w:val="20"/>
                <w:lang w:eastAsia="tr-TR"/>
              </w:rPr>
            </w:pPr>
          </w:p>
        </w:tc>
      </w:tr>
      <w:tr w:rsidR="006A76C7" w14:paraId="6C583906" w14:textId="77777777" w:rsidTr="006A76C7">
        <w:trPr>
          <w:trHeight w:val="257"/>
        </w:trPr>
        <w:tc>
          <w:tcPr>
            <w:tcW w:w="1249" w:type="dxa"/>
            <w:tcBorders>
              <w:left w:val="single" w:sz="4" w:space="0" w:color="000000"/>
              <w:bottom w:val="single" w:sz="4" w:space="0" w:color="000000"/>
            </w:tcBorders>
            <w:shd w:val="clear" w:color="auto" w:fill="auto"/>
            <w:vAlign w:val="center"/>
          </w:tcPr>
          <w:p w14:paraId="6AD4D7E0" w14:textId="77777777" w:rsidR="006A76C7" w:rsidRDefault="006A76C7" w:rsidP="006A76C7">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026A8A44" w14:textId="77777777" w:rsidR="006A76C7" w:rsidRDefault="006A76C7" w:rsidP="006A76C7">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4C46F6BE" w14:textId="77777777" w:rsidR="006A76C7" w:rsidRDefault="006A76C7" w:rsidP="006A76C7">
            <w:pPr>
              <w:snapToGrid w:val="0"/>
              <w:jc w:val="right"/>
              <w:rPr>
                <w:sz w:val="20"/>
                <w:szCs w:val="20"/>
                <w:lang w:eastAsia="tr-TR"/>
              </w:rPr>
            </w:pPr>
            <w:r>
              <w:rPr>
                <w:sz w:val="20"/>
                <w:szCs w:val="20"/>
                <w:lang w:eastAsia="tr-TR"/>
              </w:rPr>
              <w:t>5.400,00</w:t>
            </w:r>
          </w:p>
        </w:tc>
        <w:tc>
          <w:tcPr>
            <w:tcW w:w="2059" w:type="dxa"/>
            <w:tcBorders>
              <w:left w:val="single" w:sz="4" w:space="0" w:color="000000"/>
              <w:bottom w:val="single" w:sz="4" w:space="0" w:color="000000"/>
            </w:tcBorders>
            <w:shd w:val="clear" w:color="auto" w:fill="auto"/>
            <w:vAlign w:val="center"/>
          </w:tcPr>
          <w:p w14:paraId="5974BF06"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ED13E84" w14:textId="77777777" w:rsidR="006A76C7" w:rsidRDefault="006A76C7" w:rsidP="006A76C7">
            <w:pPr>
              <w:snapToGrid w:val="0"/>
              <w:jc w:val="right"/>
              <w:rPr>
                <w:sz w:val="20"/>
                <w:szCs w:val="20"/>
                <w:lang w:eastAsia="tr-TR"/>
              </w:rPr>
            </w:pPr>
            <w:r>
              <w:rPr>
                <w:sz w:val="20"/>
                <w:szCs w:val="20"/>
                <w:lang w:eastAsia="tr-TR"/>
              </w:rPr>
              <w:t>5.360,01</w:t>
            </w:r>
          </w:p>
        </w:tc>
      </w:tr>
      <w:tr w:rsidR="006A76C7" w14:paraId="34E698DF" w14:textId="77777777" w:rsidTr="006A76C7">
        <w:trPr>
          <w:trHeight w:val="521"/>
        </w:trPr>
        <w:tc>
          <w:tcPr>
            <w:tcW w:w="1249" w:type="dxa"/>
            <w:tcBorders>
              <w:left w:val="single" w:sz="4" w:space="0" w:color="000000"/>
              <w:bottom w:val="single" w:sz="4" w:space="0" w:color="000000"/>
            </w:tcBorders>
            <w:shd w:val="clear" w:color="auto" w:fill="auto"/>
            <w:vAlign w:val="center"/>
          </w:tcPr>
          <w:p w14:paraId="0F908AC0" w14:textId="77777777" w:rsidR="006A76C7" w:rsidRDefault="006A76C7" w:rsidP="006A76C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3727AD0F" w14:textId="77777777" w:rsidR="006A76C7" w:rsidRPr="003B241B" w:rsidRDefault="006A76C7" w:rsidP="006A76C7">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0826F2F7" w14:textId="77777777" w:rsidR="006A76C7" w:rsidRDefault="006A76C7" w:rsidP="006A76C7">
            <w:pPr>
              <w:snapToGrid w:val="0"/>
              <w:jc w:val="right"/>
              <w:rPr>
                <w:sz w:val="20"/>
                <w:szCs w:val="20"/>
                <w:lang w:eastAsia="tr-TR"/>
              </w:rPr>
            </w:pPr>
            <w:r>
              <w:rPr>
                <w:sz w:val="20"/>
                <w:szCs w:val="20"/>
                <w:lang w:eastAsia="tr-TR"/>
              </w:rPr>
              <w:t>66.715,66</w:t>
            </w:r>
          </w:p>
        </w:tc>
        <w:tc>
          <w:tcPr>
            <w:tcW w:w="2059" w:type="dxa"/>
            <w:tcBorders>
              <w:left w:val="single" w:sz="4" w:space="0" w:color="000000"/>
              <w:bottom w:val="single" w:sz="4" w:space="0" w:color="000000"/>
            </w:tcBorders>
            <w:shd w:val="clear" w:color="auto" w:fill="auto"/>
            <w:vAlign w:val="center"/>
          </w:tcPr>
          <w:p w14:paraId="5943B164"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4F923FF" w14:textId="77777777" w:rsidR="006A76C7" w:rsidRDefault="006A76C7" w:rsidP="006A76C7">
            <w:pPr>
              <w:snapToGrid w:val="0"/>
              <w:jc w:val="right"/>
              <w:rPr>
                <w:sz w:val="20"/>
                <w:szCs w:val="20"/>
                <w:lang w:eastAsia="tr-TR"/>
              </w:rPr>
            </w:pPr>
            <w:r>
              <w:rPr>
                <w:sz w:val="20"/>
                <w:szCs w:val="20"/>
                <w:lang w:eastAsia="tr-TR"/>
              </w:rPr>
              <w:t>66.715,66</w:t>
            </w:r>
          </w:p>
        </w:tc>
      </w:tr>
      <w:tr w:rsidR="006A76C7" w14:paraId="2666C317" w14:textId="77777777" w:rsidTr="006A76C7">
        <w:trPr>
          <w:trHeight w:val="239"/>
        </w:trPr>
        <w:tc>
          <w:tcPr>
            <w:tcW w:w="1249" w:type="dxa"/>
            <w:tcBorders>
              <w:left w:val="single" w:sz="4" w:space="0" w:color="000000"/>
              <w:bottom w:val="single" w:sz="4" w:space="0" w:color="000000"/>
            </w:tcBorders>
            <w:shd w:val="clear" w:color="auto" w:fill="auto"/>
            <w:vAlign w:val="center"/>
          </w:tcPr>
          <w:p w14:paraId="0D837570" w14:textId="77777777" w:rsidR="006A76C7" w:rsidRDefault="006A76C7" w:rsidP="006A76C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73CF5AD" w14:textId="77777777" w:rsidR="006A76C7" w:rsidRPr="003B241B" w:rsidRDefault="006A76C7" w:rsidP="006A76C7">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48A992DD" w14:textId="77777777" w:rsidR="006A76C7" w:rsidRDefault="006A76C7" w:rsidP="006A76C7">
            <w:pPr>
              <w:snapToGrid w:val="0"/>
              <w:jc w:val="right"/>
              <w:rPr>
                <w:sz w:val="20"/>
                <w:szCs w:val="20"/>
                <w:lang w:eastAsia="tr-TR"/>
              </w:rPr>
            </w:pPr>
            <w:r>
              <w:rPr>
                <w:sz w:val="20"/>
                <w:szCs w:val="20"/>
                <w:lang w:eastAsia="tr-TR"/>
              </w:rPr>
              <w:t>291,50</w:t>
            </w:r>
          </w:p>
        </w:tc>
        <w:tc>
          <w:tcPr>
            <w:tcW w:w="2059" w:type="dxa"/>
            <w:tcBorders>
              <w:left w:val="single" w:sz="4" w:space="0" w:color="000000"/>
              <w:bottom w:val="single" w:sz="4" w:space="0" w:color="000000"/>
            </w:tcBorders>
            <w:shd w:val="clear" w:color="auto" w:fill="auto"/>
            <w:vAlign w:val="center"/>
          </w:tcPr>
          <w:p w14:paraId="2C73F7C9"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F5A924" w14:textId="77777777" w:rsidR="006A76C7" w:rsidRDefault="006A76C7" w:rsidP="006A76C7">
            <w:pPr>
              <w:snapToGrid w:val="0"/>
              <w:jc w:val="right"/>
              <w:rPr>
                <w:sz w:val="20"/>
                <w:szCs w:val="20"/>
                <w:lang w:eastAsia="tr-TR"/>
              </w:rPr>
            </w:pPr>
            <w:r>
              <w:rPr>
                <w:sz w:val="20"/>
                <w:szCs w:val="20"/>
                <w:lang w:eastAsia="tr-TR"/>
              </w:rPr>
              <w:t>291,50</w:t>
            </w:r>
          </w:p>
        </w:tc>
      </w:tr>
      <w:tr w:rsidR="006A76C7" w14:paraId="083D7D5C" w14:textId="77777777" w:rsidTr="006A76C7">
        <w:trPr>
          <w:trHeight w:val="239"/>
        </w:trPr>
        <w:tc>
          <w:tcPr>
            <w:tcW w:w="1249" w:type="dxa"/>
            <w:tcBorders>
              <w:left w:val="single" w:sz="4" w:space="0" w:color="000000"/>
              <w:bottom w:val="single" w:sz="4" w:space="0" w:color="000000"/>
            </w:tcBorders>
            <w:shd w:val="clear" w:color="auto" w:fill="auto"/>
            <w:vAlign w:val="center"/>
          </w:tcPr>
          <w:p w14:paraId="4F570A51" w14:textId="77777777" w:rsidR="006A76C7" w:rsidRDefault="006A76C7" w:rsidP="006A76C7">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5933B1C5" w14:textId="77777777" w:rsidR="006A76C7" w:rsidRDefault="006A76C7" w:rsidP="006A76C7">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2F37C56F" w14:textId="77777777" w:rsidR="006A76C7" w:rsidRDefault="006A76C7" w:rsidP="006A76C7">
            <w:pPr>
              <w:snapToGrid w:val="0"/>
              <w:jc w:val="right"/>
              <w:rPr>
                <w:sz w:val="20"/>
                <w:szCs w:val="20"/>
                <w:lang w:eastAsia="tr-TR"/>
              </w:rPr>
            </w:pPr>
            <w:r>
              <w:rPr>
                <w:sz w:val="20"/>
                <w:szCs w:val="20"/>
                <w:lang w:eastAsia="tr-TR"/>
              </w:rPr>
              <w:t>29,322,10</w:t>
            </w:r>
          </w:p>
        </w:tc>
        <w:tc>
          <w:tcPr>
            <w:tcW w:w="2059" w:type="dxa"/>
            <w:tcBorders>
              <w:left w:val="single" w:sz="4" w:space="0" w:color="000000"/>
              <w:bottom w:val="single" w:sz="4" w:space="0" w:color="000000"/>
            </w:tcBorders>
            <w:shd w:val="clear" w:color="auto" w:fill="auto"/>
            <w:vAlign w:val="center"/>
          </w:tcPr>
          <w:p w14:paraId="099DF843"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C49DA04" w14:textId="77777777" w:rsidR="006A76C7" w:rsidRDefault="006A76C7" w:rsidP="006A76C7">
            <w:pPr>
              <w:snapToGrid w:val="0"/>
              <w:jc w:val="right"/>
              <w:rPr>
                <w:sz w:val="20"/>
                <w:szCs w:val="20"/>
                <w:lang w:eastAsia="tr-TR"/>
              </w:rPr>
            </w:pPr>
            <w:r>
              <w:rPr>
                <w:sz w:val="20"/>
                <w:szCs w:val="20"/>
                <w:lang w:eastAsia="tr-TR"/>
              </w:rPr>
              <w:t>29,322,10</w:t>
            </w:r>
          </w:p>
        </w:tc>
      </w:tr>
      <w:tr w:rsidR="006A76C7" w14:paraId="755A2690" w14:textId="77777777" w:rsidTr="006A76C7">
        <w:trPr>
          <w:trHeight w:val="239"/>
        </w:trPr>
        <w:tc>
          <w:tcPr>
            <w:tcW w:w="1249" w:type="dxa"/>
            <w:tcBorders>
              <w:left w:val="single" w:sz="4" w:space="0" w:color="000000"/>
              <w:bottom w:val="single" w:sz="4" w:space="0" w:color="000000"/>
            </w:tcBorders>
            <w:shd w:val="clear" w:color="auto" w:fill="auto"/>
            <w:vAlign w:val="center"/>
          </w:tcPr>
          <w:p w14:paraId="39FEE4D9" w14:textId="77777777" w:rsidR="006A76C7" w:rsidRDefault="006A76C7" w:rsidP="006A76C7">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029E3C0B" w14:textId="77777777" w:rsidR="006A76C7" w:rsidRDefault="006A76C7" w:rsidP="006A76C7">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0B7211FE" w14:textId="77777777" w:rsidR="006A76C7" w:rsidRDefault="006A76C7" w:rsidP="006A76C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2290642"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E1D94C" w14:textId="77777777" w:rsidR="006A76C7" w:rsidRDefault="006A76C7" w:rsidP="006A76C7">
            <w:pPr>
              <w:snapToGrid w:val="0"/>
              <w:jc w:val="right"/>
              <w:rPr>
                <w:sz w:val="20"/>
                <w:szCs w:val="20"/>
                <w:lang w:eastAsia="tr-TR"/>
              </w:rPr>
            </w:pPr>
          </w:p>
        </w:tc>
      </w:tr>
      <w:tr w:rsidR="006A76C7" w14:paraId="4C72C7C5" w14:textId="77777777" w:rsidTr="006A76C7">
        <w:trPr>
          <w:trHeight w:val="239"/>
        </w:trPr>
        <w:tc>
          <w:tcPr>
            <w:tcW w:w="1249" w:type="dxa"/>
            <w:tcBorders>
              <w:left w:val="single" w:sz="4" w:space="0" w:color="000000"/>
              <w:bottom w:val="single" w:sz="4" w:space="0" w:color="000000"/>
            </w:tcBorders>
            <w:shd w:val="clear" w:color="auto" w:fill="auto"/>
            <w:vAlign w:val="center"/>
          </w:tcPr>
          <w:p w14:paraId="1E8664C4" w14:textId="77777777" w:rsidR="006A76C7" w:rsidRDefault="006A76C7" w:rsidP="006A76C7">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24D46FD2" w14:textId="77777777" w:rsidR="006A76C7" w:rsidRDefault="006A76C7" w:rsidP="006A76C7">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04D2A31C" w14:textId="77777777" w:rsidR="006A76C7" w:rsidRDefault="006A76C7" w:rsidP="006A76C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FC81827"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A5365BC" w14:textId="77777777" w:rsidR="006A76C7" w:rsidRDefault="006A76C7" w:rsidP="006A76C7">
            <w:pPr>
              <w:snapToGrid w:val="0"/>
              <w:jc w:val="right"/>
              <w:rPr>
                <w:sz w:val="20"/>
                <w:szCs w:val="20"/>
                <w:lang w:eastAsia="tr-TR"/>
              </w:rPr>
            </w:pPr>
          </w:p>
        </w:tc>
      </w:tr>
      <w:tr w:rsidR="006A76C7" w14:paraId="1F28E420" w14:textId="77777777" w:rsidTr="006A76C7">
        <w:trPr>
          <w:trHeight w:val="239"/>
        </w:trPr>
        <w:tc>
          <w:tcPr>
            <w:tcW w:w="1249" w:type="dxa"/>
            <w:tcBorders>
              <w:left w:val="single" w:sz="4" w:space="0" w:color="000000"/>
              <w:bottom w:val="single" w:sz="4" w:space="0" w:color="000000"/>
            </w:tcBorders>
            <w:shd w:val="clear" w:color="auto" w:fill="auto"/>
            <w:vAlign w:val="center"/>
          </w:tcPr>
          <w:p w14:paraId="6A66AEAD" w14:textId="77777777" w:rsidR="006A76C7" w:rsidRDefault="006A76C7" w:rsidP="006A76C7">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00480216" w14:textId="77777777" w:rsidR="006A76C7" w:rsidRDefault="006A76C7" w:rsidP="006A76C7">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6584B44C" w14:textId="77777777" w:rsidR="006A76C7" w:rsidRDefault="006A76C7" w:rsidP="006A76C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F05AB31"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7854807" w14:textId="77777777" w:rsidR="006A76C7" w:rsidRDefault="006A76C7" w:rsidP="006A76C7">
            <w:pPr>
              <w:snapToGrid w:val="0"/>
              <w:jc w:val="right"/>
              <w:rPr>
                <w:sz w:val="20"/>
                <w:szCs w:val="20"/>
                <w:lang w:eastAsia="tr-TR"/>
              </w:rPr>
            </w:pPr>
          </w:p>
        </w:tc>
      </w:tr>
      <w:tr w:rsidR="006A76C7" w14:paraId="7D0408E7" w14:textId="77777777" w:rsidTr="006A76C7">
        <w:trPr>
          <w:trHeight w:val="239"/>
        </w:trPr>
        <w:tc>
          <w:tcPr>
            <w:tcW w:w="1249" w:type="dxa"/>
            <w:tcBorders>
              <w:left w:val="single" w:sz="4" w:space="0" w:color="000000"/>
              <w:bottom w:val="single" w:sz="4" w:space="0" w:color="000000"/>
            </w:tcBorders>
            <w:shd w:val="clear" w:color="auto" w:fill="auto"/>
            <w:vAlign w:val="center"/>
          </w:tcPr>
          <w:p w14:paraId="7EC46036" w14:textId="77777777" w:rsidR="006A76C7" w:rsidRDefault="006A76C7" w:rsidP="006A76C7">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4EABE77C" w14:textId="77777777" w:rsidR="006A76C7" w:rsidRDefault="006A76C7" w:rsidP="006A76C7">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33DC613B" w14:textId="77777777" w:rsidR="006A76C7" w:rsidRDefault="006A76C7" w:rsidP="006A76C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88ADE77"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854063" w14:textId="77777777" w:rsidR="006A76C7" w:rsidRDefault="006A76C7" w:rsidP="006A76C7">
            <w:pPr>
              <w:snapToGrid w:val="0"/>
              <w:jc w:val="right"/>
              <w:rPr>
                <w:sz w:val="20"/>
                <w:szCs w:val="20"/>
                <w:lang w:eastAsia="tr-TR"/>
              </w:rPr>
            </w:pPr>
          </w:p>
        </w:tc>
      </w:tr>
      <w:tr w:rsidR="006A76C7" w14:paraId="79A7A449" w14:textId="77777777" w:rsidTr="006A76C7">
        <w:trPr>
          <w:trHeight w:val="239"/>
        </w:trPr>
        <w:tc>
          <w:tcPr>
            <w:tcW w:w="1249" w:type="dxa"/>
            <w:tcBorders>
              <w:left w:val="single" w:sz="4" w:space="0" w:color="000000"/>
              <w:bottom w:val="single" w:sz="4" w:space="0" w:color="000000"/>
            </w:tcBorders>
            <w:shd w:val="clear" w:color="auto" w:fill="auto"/>
            <w:vAlign w:val="center"/>
          </w:tcPr>
          <w:p w14:paraId="1ED67856" w14:textId="77777777" w:rsidR="006A76C7" w:rsidRDefault="006A76C7" w:rsidP="006A76C7">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24D33CCE" w14:textId="77777777" w:rsidR="006A76C7" w:rsidRDefault="006A76C7" w:rsidP="006A76C7">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56D08234" w14:textId="77777777" w:rsidR="006A76C7" w:rsidRDefault="006A76C7" w:rsidP="006A76C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81FD6CA"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87FCB51" w14:textId="77777777" w:rsidR="006A76C7" w:rsidRDefault="006A76C7" w:rsidP="006A76C7">
            <w:pPr>
              <w:snapToGrid w:val="0"/>
              <w:jc w:val="right"/>
              <w:rPr>
                <w:sz w:val="20"/>
                <w:szCs w:val="20"/>
                <w:lang w:eastAsia="tr-TR"/>
              </w:rPr>
            </w:pPr>
          </w:p>
        </w:tc>
      </w:tr>
      <w:tr w:rsidR="006A76C7" w14:paraId="08D40813" w14:textId="77777777" w:rsidTr="006A76C7">
        <w:trPr>
          <w:trHeight w:val="255"/>
        </w:trPr>
        <w:tc>
          <w:tcPr>
            <w:tcW w:w="1249" w:type="dxa"/>
            <w:tcBorders>
              <w:left w:val="single" w:sz="4" w:space="0" w:color="000000"/>
              <w:bottom w:val="single" w:sz="4" w:space="0" w:color="000000"/>
            </w:tcBorders>
            <w:shd w:val="clear" w:color="auto" w:fill="auto"/>
            <w:vAlign w:val="center"/>
          </w:tcPr>
          <w:p w14:paraId="2F5677C3" w14:textId="77777777" w:rsidR="006A76C7" w:rsidRPr="006842A0" w:rsidRDefault="006A76C7" w:rsidP="006A76C7">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233D3567" w14:textId="77777777" w:rsidR="006A76C7" w:rsidRPr="006842A0" w:rsidRDefault="006A76C7" w:rsidP="006A76C7">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7E3687C8" w14:textId="77777777" w:rsidR="006A76C7" w:rsidRDefault="006A76C7" w:rsidP="006A76C7">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D03FBEB" w14:textId="77777777" w:rsidR="006A76C7" w:rsidRDefault="006A76C7" w:rsidP="006A76C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CE42E60" w14:textId="77777777" w:rsidR="006A76C7" w:rsidRDefault="006A76C7" w:rsidP="006A76C7">
            <w:pPr>
              <w:snapToGrid w:val="0"/>
              <w:jc w:val="right"/>
              <w:rPr>
                <w:b/>
                <w:bCs/>
                <w:sz w:val="20"/>
                <w:szCs w:val="20"/>
                <w:lang w:eastAsia="tr-TR"/>
              </w:rPr>
            </w:pPr>
          </w:p>
        </w:tc>
      </w:tr>
      <w:tr w:rsidR="006A76C7" w14:paraId="30E75823" w14:textId="77777777" w:rsidTr="006A76C7">
        <w:trPr>
          <w:trHeight w:val="255"/>
        </w:trPr>
        <w:tc>
          <w:tcPr>
            <w:tcW w:w="1249" w:type="dxa"/>
            <w:tcBorders>
              <w:left w:val="single" w:sz="4" w:space="0" w:color="000000"/>
              <w:bottom w:val="single" w:sz="4" w:space="0" w:color="000000"/>
            </w:tcBorders>
            <w:shd w:val="clear" w:color="auto" w:fill="auto"/>
            <w:vAlign w:val="center"/>
          </w:tcPr>
          <w:p w14:paraId="4946634B" w14:textId="77777777" w:rsidR="006A76C7" w:rsidRPr="006842A0" w:rsidRDefault="006A76C7" w:rsidP="006A76C7">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2C5C1C66" w14:textId="77777777" w:rsidR="006A76C7" w:rsidRPr="006842A0" w:rsidRDefault="006A76C7" w:rsidP="006A76C7">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64BA3AF6" w14:textId="77777777" w:rsidR="006A76C7" w:rsidRDefault="006A76C7" w:rsidP="006A76C7">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774DB43" w14:textId="77777777" w:rsidR="006A76C7" w:rsidRDefault="006A76C7" w:rsidP="006A76C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90C88C2" w14:textId="77777777" w:rsidR="006A76C7" w:rsidRDefault="006A76C7" w:rsidP="006A76C7">
            <w:pPr>
              <w:snapToGrid w:val="0"/>
              <w:jc w:val="right"/>
              <w:rPr>
                <w:b/>
                <w:bCs/>
                <w:sz w:val="20"/>
                <w:szCs w:val="20"/>
                <w:lang w:eastAsia="tr-TR"/>
              </w:rPr>
            </w:pPr>
          </w:p>
        </w:tc>
      </w:tr>
      <w:tr w:rsidR="006A76C7" w14:paraId="346CA5CC" w14:textId="77777777" w:rsidTr="006A76C7">
        <w:trPr>
          <w:trHeight w:val="239"/>
        </w:trPr>
        <w:tc>
          <w:tcPr>
            <w:tcW w:w="1249" w:type="dxa"/>
            <w:tcBorders>
              <w:left w:val="single" w:sz="4" w:space="0" w:color="000000"/>
              <w:bottom w:val="single" w:sz="4" w:space="0" w:color="000000"/>
            </w:tcBorders>
            <w:shd w:val="clear" w:color="auto" w:fill="auto"/>
            <w:vAlign w:val="center"/>
          </w:tcPr>
          <w:p w14:paraId="362D1281" w14:textId="77777777" w:rsidR="006A76C7" w:rsidRDefault="006A76C7" w:rsidP="006A76C7">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7A2BA5E4" w14:textId="77777777" w:rsidR="006A76C7" w:rsidRDefault="006A76C7" w:rsidP="006A76C7">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7882385" w14:textId="77777777" w:rsidR="006A76C7" w:rsidRDefault="006A76C7" w:rsidP="006A76C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CC7A3B9"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1E0B42B" w14:textId="77777777" w:rsidR="006A76C7" w:rsidRDefault="006A76C7" w:rsidP="006A76C7">
            <w:pPr>
              <w:snapToGrid w:val="0"/>
              <w:jc w:val="right"/>
              <w:rPr>
                <w:sz w:val="20"/>
                <w:szCs w:val="20"/>
                <w:lang w:eastAsia="tr-TR"/>
              </w:rPr>
            </w:pPr>
          </w:p>
        </w:tc>
      </w:tr>
      <w:tr w:rsidR="006A76C7" w14:paraId="43D936D8" w14:textId="77777777" w:rsidTr="006A76C7">
        <w:trPr>
          <w:trHeight w:val="239"/>
        </w:trPr>
        <w:tc>
          <w:tcPr>
            <w:tcW w:w="1249" w:type="dxa"/>
            <w:tcBorders>
              <w:left w:val="single" w:sz="4" w:space="0" w:color="000000"/>
              <w:bottom w:val="single" w:sz="4" w:space="0" w:color="000000"/>
            </w:tcBorders>
            <w:shd w:val="clear" w:color="auto" w:fill="auto"/>
            <w:vAlign w:val="center"/>
          </w:tcPr>
          <w:p w14:paraId="47214439" w14:textId="77777777" w:rsidR="006A76C7" w:rsidRDefault="006A76C7" w:rsidP="006A76C7">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624312A0" w14:textId="77777777" w:rsidR="006A76C7" w:rsidRDefault="006A76C7" w:rsidP="006A76C7">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422E6EC0" w14:textId="77777777" w:rsidR="006A76C7" w:rsidRDefault="006A76C7" w:rsidP="006A76C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A5B8170" w14:textId="77777777" w:rsidR="006A76C7" w:rsidRDefault="006A76C7" w:rsidP="006A76C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3815650" w14:textId="77777777" w:rsidR="006A76C7" w:rsidRDefault="006A76C7" w:rsidP="006A76C7">
            <w:pPr>
              <w:snapToGrid w:val="0"/>
              <w:jc w:val="right"/>
              <w:rPr>
                <w:sz w:val="20"/>
                <w:szCs w:val="20"/>
                <w:lang w:eastAsia="tr-TR"/>
              </w:rPr>
            </w:pPr>
          </w:p>
        </w:tc>
      </w:tr>
      <w:tr w:rsidR="006A76C7" w14:paraId="6E312B42" w14:textId="77777777" w:rsidTr="006A76C7">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7F19D900" w14:textId="77777777" w:rsidR="006A76C7" w:rsidRDefault="006A76C7" w:rsidP="006A76C7">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1DA6E1B8" w14:textId="77777777" w:rsidR="006A76C7" w:rsidRPr="00FA1419" w:rsidRDefault="006A76C7" w:rsidP="006A76C7">
            <w:pPr>
              <w:snapToGrid w:val="0"/>
              <w:jc w:val="right"/>
              <w:rPr>
                <w:b/>
                <w:sz w:val="20"/>
                <w:szCs w:val="20"/>
                <w:lang w:eastAsia="tr-TR"/>
              </w:rPr>
            </w:pPr>
            <w:r w:rsidRPr="00FA1419">
              <w:rPr>
                <w:b/>
                <w:sz w:val="20"/>
                <w:szCs w:val="20"/>
                <w:lang w:eastAsia="tr-TR"/>
              </w:rPr>
              <w:t>493.227,05</w:t>
            </w:r>
          </w:p>
        </w:tc>
        <w:tc>
          <w:tcPr>
            <w:tcW w:w="2059" w:type="dxa"/>
            <w:tcBorders>
              <w:left w:val="single" w:sz="4" w:space="0" w:color="000000"/>
              <w:bottom w:val="single" w:sz="4" w:space="0" w:color="000000"/>
            </w:tcBorders>
            <w:shd w:val="clear" w:color="auto" w:fill="auto"/>
            <w:vAlign w:val="center"/>
          </w:tcPr>
          <w:p w14:paraId="262E081E" w14:textId="77777777" w:rsidR="006A76C7" w:rsidRPr="00FA1419" w:rsidRDefault="006A76C7" w:rsidP="006A76C7">
            <w:pPr>
              <w:snapToGrid w:val="0"/>
              <w:jc w:val="right"/>
              <w:rPr>
                <w:b/>
                <w:sz w:val="20"/>
                <w:szCs w:val="20"/>
                <w:lang w:eastAsia="tr-TR"/>
              </w:rPr>
            </w:pPr>
            <w:r w:rsidRPr="00FA1419">
              <w:rPr>
                <w:b/>
                <w:bCs/>
                <w:sz w:val="20"/>
                <w:szCs w:val="20"/>
                <w:lang w:eastAsia="tr-TR"/>
              </w:rPr>
              <w:t>310.950,65</w:t>
            </w:r>
          </w:p>
        </w:tc>
        <w:tc>
          <w:tcPr>
            <w:tcW w:w="2354" w:type="dxa"/>
            <w:tcBorders>
              <w:left w:val="single" w:sz="4" w:space="0" w:color="000000"/>
              <w:bottom w:val="single" w:sz="4" w:space="0" w:color="000000"/>
              <w:right w:val="single" w:sz="4" w:space="0" w:color="000000"/>
            </w:tcBorders>
            <w:shd w:val="clear" w:color="auto" w:fill="auto"/>
            <w:vAlign w:val="center"/>
          </w:tcPr>
          <w:p w14:paraId="4EFA2A2F" w14:textId="77777777" w:rsidR="006A76C7" w:rsidRPr="00FA1419" w:rsidRDefault="006A76C7" w:rsidP="006A76C7">
            <w:pPr>
              <w:snapToGrid w:val="0"/>
              <w:jc w:val="right"/>
              <w:rPr>
                <w:b/>
                <w:sz w:val="20"/>
                <w:szCs w:val="20"/>
                <w:lang w:eastAsia="tr-TR"/>
              </w:rPr>
            </w:pPr>
            <w:r w:rsidRPr="00FA1419">
              <w:rPr>
                <w:b/>
                <w:sz w:val="20"/>
                <w:szCs w:val="20"/>
                <w:lang w:eastAsia="tr-TR"/>
              </w:rPr>
              <w:t>3.003.731,55</w:t>
            </w:r>
          </w:p>
        </w:tc>
      </w:tr>
    </w:tbl>
    <w:p w14:paraId="677BE4BF" w14:textId="77777777" w:rsidR="008A3110" w:rsidRDefault="008A3110" w:rsidP="008A3110">
      <w:pPr>
        <w:tabs>
          <w:tab w:val="left" w:pos="360"/>
        </w:tabs>
        <w:jc w:val="center"/>
        <w:rPr>
          <w:b/>
        </w:rPr>
      </w:pPr>
    </w:p>
    <w:p w14:paraId="2AD74B18" w14:textId="77777777" w:rsidR="008A3110" w:rsidRDefault="008A3110" w:rsidP="008A3110">
      <w:pPr>
        <w:tabs>
          <w:tab w:val="left" w:pos="360"/>
        </w:tabs>
        <w:jc w:val="center"/>
        <w:rPr>
          <w:b/>
        </w:rPr>
      </w:pPr>
    </w:p>
    <w:p w14:paraId="0CF8A051" w14:textId="77777777" w:rsidR="008A3110" w:rsidRDefault="008A3110" w:rsidP="008A3110">
      <w:pPr>
        <w:tabs>
          <w:tab w:val="left" w:pos="360"/>
        </w:tabs>
        <w:jc w:val="center"/>
        <w:rPr>
          <w:b/>
        </w:rPr>
      </w:pPr>
    </w:p>
    <w:p w14:paraId="32C5358A" w14:textId="77777777" w:rsidR="008A3110" w:rsidRDefault="008A3110" w:rsidP="008A3110">
      <w:pPr>
        <w:tabs>
          <w:tab w:val="left" w:pos="360"/>
        </w:tabs>
        <w:jc w:val="center"/>
        <w:rPr>
          <w:b/>
        </w:rPr>
      </w:pPr>
    </w:p>
    <w:p w14:paraId="02F8679D" w14:textId="77777777" w:rsidR="008A3110" w:rsidRDefault="008A3110" w:rsidP="008A3110">
      <w:pPr>
        <w:tabs>
          <w:tab w:val="left" w:pos="360"/>
        </w:tabs>
        <w:jc w:val="center"/>
        <w:rPr>
          <w:b/>
        </w:rPr>
      </w:pPr>
    </w:p>
    <w:p w14:paraId="2D6F1AA1" w14:textId="77777777" w:rsidR="008A3110" w:rsidRDefault="008A3110" w:rsidP="008A3110">
      <w:pPr>
        <w:tabs>
          <w:tab w:val="left" w:pos="360"/>
        </w:tabs>
        <w:jc w:val="center"/>
        <w:rPr>
          <w:b/>
        </w:rPr>
      </w:pPr>
    </w:p>
    <w:p w14:paraId="49558BD5" w14:textId="77777777" w:rsidR="008A3110" w:rsidRDefault="008A3110" w:rsidP="008A3110">
      <w:pPr>
        <w:tabs>
          <w:tab w:val="left" w:pos="360"/>
        </w:tabs>
        <w:jc w:val="center"/>
        <w:rPr>
          <w:b/>
        </w:rPr>
      </w:pPr>
    </w:p>
    <w:p w14:paraId="45EA8A28" w14:textId="77777777" w:rsidR="008A3110" w:rsidRDefault="008A3110" w:rsidP="008A3110">
      <w:pPr>
        <w:tabs>
          <w:tab w:val="left" w:pos="360"/>
        </w:tabs>
        <w:jc w:val="center"/>
        <w:rPr>
          <w:b/>
        </w:rPr>
      </w:pPr>
    </w:p>
    <w:p w14:paraId="5E6F3BCD" w14:textId="77777777" w:rsidR="008A3110" w:rsidRDefault="008A3110" w:rsidP="008A3110">
      <w:pPr>
        <w:tabs>
          <w:tab w:val="left" w:pos="360"/>
        </w:tabs>
        <w:jc w:val="center"/>
        <w:rPr>
          <w:b/>
        </w:rPr>
      </w:pPr>
    </w:p>
    <w:p w14:paraId="28ED7EE8" w14:textId="77777777" w:rsidR="008A3110" w:rsidRDefault="008A3110" w:rsidP="008A3110">
      <w:pPr>
        <w:tabs>
          <w:tab w:val="left" w:pos="360"/>
        </w:tabs>
        <w:jc w:val="center"/>
        <w:rPr>
          <w:b/>
        </w:rPr>
      </w:pPr>
    </w:p>
    <w:p w14:paraId="67B7AD86" w14:textId="74EFA72E" w:rsidR="008A3110" w:rsidRDefault="008A3110" w:rsidP="008A3110">
      <w:pPr>
        <w:tabs>
          <w:tab w:val="left" w:pos="360"/>
        </w:tabs>
        <w:jc w:val="center"/>
        <w:rPr>
          <w:b/>
          <w:bCs/>
          <w:color w:val="FFFFFF"/>
          <w:lang w:eastAsia="tr-TR"/>
        </w:rPr>
      </w:pPr>
      <w:r>
        <w:rPr>
          <w:b/>
        </w:rPr>
        <w:lastRenderedPageBreak/>
        <w:t xml:space="preserve">NAZIMİYE </w:t>
      </w:r>
      <w:r w:rsidRPr="00973A34">
        <w:rPr>
          <w:b/>
        </w:rPr>
        <w:t>ADLİYESİ 20</w:t>
      </w:r>
      <w:r>
        <w:rPr>
          <w:b/>
        </w:rPr>
        <w:t>22</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8A3110" w14:paraId="146A33EF" w14:textId="77777777" w:rsidTr="00E74858">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0C88CD5E" w14:textId="77777777" w:rsidR="008A3110" w:rsidRDefault="008A3110" w:rsidP="00E74858">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773B40E6" w14:textId="77777777" w:rsidR="008A3110" w:rsidRDefault="008A3110" w:rsidP="00E74858">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3735A8C6" w14:textId="77777777" w:rsidR="008A3110" w:rsidRDefault="008A3110" w:rsidP="00E74858">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20987917" w14:textId="77777777" w:rsidR="008A3110" w:rsidRDefault="008A3110" w:rsidP="00E74858">
            <w:pPr>
              <w:jc w:val="center"/>
            </w:pPr>
            <w:r>
              <w:rPr>
                <w:b/>
                <w:bCs/>
                <w:color w:val="FFFFFF"/>
                <w:sz w:val="20"/>
                <w:szCs w:val="20"/>
                <w:lang w:eastAsia="tr-TR"/>
              </w:rPr>
              <w:t>Toplam Harcama</w:t>
            </w:r>
          </w:p>
        </w:tc>
      </w:tr>
      <w:tr w:rsidR="008A3110" w14:paraId="1CCD2ACB" w14:textId="77777777" w:rsidTr="00E74858">
        <w:trPr>
          <w:trHeight w:val="255"/>
        </w:trPr>
        <w:tc>
          <w:tcPr>
            <w:tcW w:w="1249" w:type="dxa"/>
            <w:tcBorders>
              <w:left w:val="single" w:sz="4" w:space="0" w:color="000000"/>
              <w:bottom w:val="single" w:sz="4" w:space="0" w:color="000000"/>
            </w:tcBorders>
            <w:shd w:val="clear" w:color="auto" w:fill="auto"/>
            <w:vAlign w:val="center"/>
          </w:tcPr>
          <w:p w14:paraId="495723BA" w14:textId="77777777" w:rsidR="008A3110" w:rsidRPr="006842A0" w:rsidRDefault="008A3110" w:rsidP="00E74858">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2F02707C" w14:textId="77777777" w:rsidR="008A3110" w:rsidRPr="006842A0" w:rsidRDefault="008A3110" w:rsidP="00E74858">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BA21DB1" w14:textId="77777777" w:rsidR="008A3110" w:rsidRDefault="008A3110" w:rsidP="00E74858">
            <w:pPr>
              <w:snapToGrid w:val="0"/>
              <w:jc w:val="right"/>
              <w:rPr>
                <w:b/>
                <w:bCs/>
                <w:sz w:val="20"/>
                <w:szCs w:val="20"/>
                <w:lang w:eastAsia="tr-TR"/>
              </w:rPr>
            </w:pPr>
            <w:r>
              <w:rPr>
                <w:b/>
                <w:bCs/>
                <w:sz w:val="20"/>
                <w:szCs w:val="20"/>
                <w:lang w:eastAsia="tr-TR"/>
              </w:rPr>
              <w:t>2.049.663,83</w:t>
            </w:r>
          </w:p>
        </w:tc>
        <w:tc>
          <w:tcPr>
            <w:tcW w:w="2059" w:type="dxa"/>
            <w:tcBorders>
              <w:left w:val="single" w:sz="4" w:space="0" w:color="000000"/>
              <w:bottom w:val="single" w:sz="4" w:space="0" w:color="000000"/>
            </w:tcBorders>
            <w:shd w:val="clear" w:color="auto" w:fill="auto"/>
            <w:vAlign w:val="center"/>
          </w:tcPr>
          <w:p w14:paraId="6559BE34" w14:textId="77777777" w:rsidR="008A3110" w:rsidRDefault="008A3110" w:rsidP="00E7485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EE2C5DB" w14:textId="77777777" w:rsidR="008A3110" w:rsidRDefault="008A3110" w:rsidP="00E74858">
            <w:pPr>
              <w:snapToGrid w:val="0"/>
              <w:jc w:val="right"/>
              <w:rPr>
                <w:b/>
                <w:bCs/>
                <w:sz w:val="20"/>
                <w:szCs w:val="20"/>
                <w:lang w:eastAsia="tr-TR"/>
              </w:rPr>
            </w:pPr>
            <w:r>
              <w:rPr>
                <w:b/>
                <w:bCs/>
                <w:sz w:val="20"/>
                <w:szCs w:val="20"/>
                <w:lang w:eastAsia="tr-TR"/>
              </w:rPr>
              <w:t>2.049.663,83</w:t>
            </w:r>
          </w:p>
        </w:tc>
      </w:tr>
      <w:tr w:rsidR="008A3110" w14:paraId="69E269FB" w14:textId="77777777" w:rsidTr="00E74858">
        <w:trPr>
          <w:trHeight w:val="255"/>
        </w:trPr>
        <w:tc>
          <w:tcPr>
            <w:tcW w:w="1249" w:type="dxa"/>
            <w:tcBorders>
              <w:left w:val="single" w:sz="4" w:space="0" w:color="000000"/>
              <w:bottom w:val="single" w:sz="4" w:space="0" w:color="000000"/>
            </w:tcBorders>
            <w:shd w:val="clear" w:color="auto" w:fill="auto"/>
            <w:vAlign w:val="center"/>
          </w:tcPr>
          <w:p w14:paraId="05EF651F" w14:textId="77777777" w:rsidR="008A3110" w:rsidRPr="006842A0" w:rsidRDefault="008A3110" w:rsidP="00E74858">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4C0712A7" w14:textId="77777777" w:rsidR="008A3110" w:rsidRPr="006842A0" w:rsidRDefault="008A3110" w:rsidP="00E74858">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466379F1" w14:textId="77777777" w:rsidR="008A3110" w:rsidRDefault="008A3110" w:rsidP="00E74858">
            <w:pPr>
              <w:snapToGrid w:val="0"/>
              <w:jc w:val="right"/>
              <w:rPr>
                <w:b/>
                <w:bCs/>
                <w:sz w:val="20"/>
                <w:szCs w:val="20"/>
                <w:lang w:eastAsia="tr-TR"/>
              </w:rPr>
            </w:pPr>
            <w:r>
              <w:rPr>
                <w:b/>
                <w:bCs/>
                <w:sz w:val="20"/>
                <w:szCs w:val="20"/>
                <w:lang w:eastAsia="tr-TR"/>
              </w:rPr>
              <w:t>250.958,58</w:t>
            </w:r>
          </w:p>
        </w:tc>
        <w:tc>
          <w:tcPr>
            <w:tcW w:w="2059" w:type="dxa"/>
            <w:tcBorders>
              <w:left w:val="single" w:sz="4" w:space="0" w:color="000000"/>
              <w:bottom w:val="single" w:sz="4" w:space="0" w:color="000000"/>
            </w:tcBorders>
            <w:shd w:val="clear" w:color="auto" w:fill="auto"/>
            <w:vAlign w:val="center"/>
          </w:tcPr>
          <w:p w14:paraId="7149F441" w14:textId="77777777" w:rsidR="008A3110" w:rsidRDefault="008A3110" w:rsidP="00E7485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D2C5C6C" w14:textId="77777777" w:rsidR="008A3110" w:rsidRDefault="008A3110" w:rsidP="00E74858">
            <w:pPr>
              <w:snapToGrid w:val="0"/>
              <w:jc w:val="right"/>
              <w:rPr>
                <w:b/>
                <w:bCs/>
                <w:sz w:val="20"/>
                <w:szCs w:val="20"/>
                <w:lang w:eastAsia="tr-TR"/>
              </w:rPr>
            </w:pPr>
            <w:r>
              <w:rPr>
                <w:b/>
                <w:bCs/>
                <w:sz w:val="20"/>
                <w:szCs w:val="20"/>
                <w:lang w:eastAsia="tr-TR"/>
              </w:rPr>
              <w:t>250.958,58</w:t>
            </w:r>
          </w:p>
        </w:tc>
      </w:tr>
      <w:tr w:rsidR="008A3110" w14:paraId="50EFD03E" w14:textId="77777777" w:rsidTr="00E74858">
        <w:trPr>
          <w:trHeight w:val="255"/>
        </w:trPr>
        <w:tc>
          <w:tcPr>
            <w:tcW w:w="1249" w:type="dxa"/>
            <w:tcBorders>
              <w:left w:val="single" w:sz="4" w:space="0" w:color="000000"/>
              <w:bottom w:val="single" w:sz="4" w:space="0" w:color="000000"/>
            </w:tcBorders>
            <w:shd w:val="clear" w:color="auto" w:fill="auto"/>
            <w:vAlign w:val="center"/>
          </w:tcPr>
          <w:p w14:paraId="2E08BEB7" w14:textId="77777777" w:rsidR="008A3110" w:rsidRPr="006842A0" w:rsidRDefault="008A3110" w:rsidP="00E74858">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08947FA" w14:textId="77777777" w:rsidR="008A3110" w:rsidRPr="006842A0" w:rsidRDefault="008A3110" w:rsidP="00E74858">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D9AFEF6" w14:textId="77777777" w:rsidR="008A3110" w:rsidRDefault="008A3110" w:rsidP="00E74858">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E340599" w14:textId="77777777" w:rsidR="008A3110" w:rsidRDefault="008A3110" w:rsidP="00E7485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CC79D71" w14:textId="77777777" w:rsidR="008A3110" w:rsidRDefault="008A3110" w:rsidP="00E74858">
            <w:pPr>
              <w:snapToGrid w:val="0"/>
              <w:jc w:val="right"/>
              <w:rPr>
                <w:b/>
                <w:bCs/>
                <w:sz w:val="20"/>
                <w:szCs w:val="20"/>
                <w:lang w:eastAsia="tr-TR"/>
              </w:rPr>
            </w:pPr>
          </w:p>
        </w:tc>
      </w:tr>
      <w:tr w:rsidR="008A3110" w14:paraId="18E5BC6A" w14:textId="77777777" w:rsidTr="00E74858">
        <w:trPr>
          <w:trHeight w:val="239"/>
        </w:trPr>
        <w:tc>
          <w:tcPr>
            <w:tcW w:w="1249" w:type="dxa"/>
            <w:tcBorders>
              <w:left w:val="single" w:sz="4" w:space="0" w:color="000000"/>
              <w:bottom w:val="single" w:sz="4" w:space="0" w:color="000000"/>
            </w:tcBorders>
            <w:shd w:val="clear" w:color="auto" w:fill="auto"/>
            <w:vAlign w:val="center"/>
          </w:tcPr>
          <w:p w14:paraId="1B14AC59" w14:textId="77777777" w:rsidR="008A3110" w:rsidRDefault="008A3110" w:rsidP="00E74858">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0324934D" w14:textId="77777777" w:rsidR="008A3110" w:rsidRDefault="008A3110" w:rsidP="00E74858">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2D339098" w14:textId="77777777" w:rsidR="008A3110" w:rsidRDefault="008A3110" w:rsidP="00E74858">
            <w:pPr>
              <w:snapToGrid w:val="0"/>
              <w:jc w:val="right"/>
              <w:rPr>
                <w:sz w:val="20"/>
                <w:szCs w:val="20"/>
                <w:lang w:eastAsia="tr-TR"/>
              </w:rPr>
            </w:pPr>
            <w:r>
              <w:rPr>
                <w:sz w:val="20"/>
                <w:szCs w:val="20"/>
                <w:lang w:eastAsia="tr-TR"/>
              </w:rPr>
              <w:t>18.724,75</w:t>
            </w:r>
          </w:p>
        </w:tc>
        <w:tc>
          <w:tcPr>
            <w:tcW w:w="2059" w:type="dxa"/>
            <w:tcBorders>
              <w:left w:val="single" w:sz="4" w:space="0" w:color="000000"/>
              <w:bottom w:val="single" w:sz="4" w:space="0" w:color="000000"/>
            </w:tcBorders>
            <w:shd w:val="clear" w:color="auto" w:fill="auto"/>
            <w:vAlign w:val="center"/>
          </w:tcPr>
          <w:p w14:paraId="2E3EE3B9"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DB30C25" w14:textId="77777777" w:rsidR="008A3110" w:rsidRDefault="008A3110" w:rsidP="00E74858">
            <w:pPr>
              <w:snapToGrid w:val="0"/>
              <w:jc w:val="right"/>
              <w:rPr>
                <w:sz w:val="20"/>
                <w:szCs w:val="20"/>
                <w:lang w:eastAsia="tr-TR"/>
              </w:rPr>
            </w:pPr>
            <w:r>
              <w:rPr>
                <w:sz w:val="20"/>
                <w:szCs w:val="20"/>
                <w:lang w:eastAsia="tr-TR"/>
              </w:rPr>
              <w:t>18.724,75</w:t>
            </w:r>
          </w:p>
        </w:tc>
      </w:tr>
      <w:tr w:rsidR="008A3110" w14:paraId="51709E3D" w14:textId="77777777" w:rsidTr="00E74858">
        <w:trPr>
          <w:trHeight w:val="239"/>
        </w:trPr>
        <w:tc>
          <w:tcPr>
            <w:tcW w:w="1249" w:type="dxa"/>
            <w:tcBorders>
              <w:left w:val="single" w:sz="4" w:space="0" w:color="000000"/>
              <w:bottom w:val="single" w:sz="4" w:space="0" w:color="000000"/>
            </w:tcBorders>
            <w:shd w:val="clear" w:color="auto" w:fill="auto"/>
            <w:vAlign w:val="center"/>
          </w:tcPr>
          <w:p w14:paraId="4079E13C" w14:textId="77777777" w:rsidR="008A3110" w:rsidRDefault="008A3110" w:rsidP="00E74858">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1EC29384" w14:textId="77777777" w:rsidR="008A3110" w:rsidRDefault="008A3110" w:rsidP="00E74858">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29A1E4D4" w14:textId="77777777" w:rsidR="008A3110" w:rsidRDefault="008A3110" w:rsidP="00E74858">
            <w:pPr>
              <w:snapToGrid w:val="0"/>
              <w:jc w:val="right"/>
              <w:rPr>
                <w:sz w:val="20"/>
                <w:szCs w:val="20"/>
                <w:lang w:eastAsia="tr-TR"/>
              </w:rPr>
            </w:pPr>
            <w:r>
              <w:rPr>
                <w:sz w:val="20"/>
                <w:szCs w:val="20"/>
                <w:lang w:eastAsia="tr-TR"/>
              </w:rPr>
              <w:t>36.525,00</w:t>
            </w:r>
          </w:p>
        </w:tc>
        <w:tc>
          <w:tcPr>
            <w:tcW w:w="2059" w:type="dxa"/>
            <w:tcBorders>
              <w:left w:val="single" w:sz="4" w:space="0" w:color="000000"/>
              <w:bottom w:val="single" w:sz="4" w:space="0" w:color="000000"/>
            </w:tcBorders>
            <w:shd w:val="clear" w:color="auto" w:fill="auto"/>
            <w:vAlign w:val="center"/>
          </w:tcPr>
          <w:p w14:paraId="42D4637F"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F9C7BD" w14:textId="77777777" w:rsidR="008A3110" w:rsidRDefault="008A3110" w:rsidP="00E74858">
            <w:pPr>
              <w:snapToGrid w:val="0"/>
              <w:jc w:val="right"/>
              <w:rPr>
                <w:sz w:val="20"/>
                <w:szCs w:val="20"/>
                <w:lang w:eastAsia="tr-TR"/>
              </w:rPr>
            </w:pPr>
            <w:r>
              <w:rPr>
                <w:sz w:val="20"/>
                <w:szCs w:val="20"/>
                <w:lang w:eastAsia="tr-TR"/>
              </w:rPr>
              <w:t>36.525,00</w:t>
            </w:r>
          </w:p>
        </w:tc>
      </w:tr>
      <w:tr w:rsidR="008A3110" w14:paraId="274EC3AD" w14:textId="77777777" w:rsidTr="00E74858">
        <w:trPr>
          <w:trHeight w:val="239"/>
        </w:trPr>
        <w:tc>
          <w:tcPr>
            <w:tcW w:w="1249" w:type="dxa"/>
            <w:tcBorders>
              <w:left w:val="single" w:sz="4" w:space="0" w:color="000000"/>
              <w:bottom w:val="single" w:sz="4" w:space="0" w:color="000000"/>
            </w:tcBorders>
            <w:shd w:val="clear" w:color="auto" w:fill="auto"/>
            <w:vAlign w:val="center"/>
          </w:tcPr>
          <w:p w14:paraId="6873584F" w14:textId="77777777" w:rsidR="008A3110" w:rsidRDefault="008A3110" w:rsidP="00E74858">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2C0FB9D9" w14:textId="77777777" w:rsidR="008A3110" w:rsidRDefault="008A3110" w:rsidP="00E74858">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725989ED"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00D4FF7"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C1B522" w14:textId="77777777" w:rsidR="008A3110" w:rsidRDefault="008A3110" w:rsidP="00E74858">
            <w:pPr>
              <w:snapToGrid w:val="0"/>
              <w:jc w:val="right"/>
              <w:rPr>
                <w:sz w:val="20"/>
                <w:szCs w:val="20"/>
                <w:lang w:eastAsia="tr-TR"/>
              </w:rPr>
            </w:pPr>
          </w:p>
        </w:tc>
      </w:tr>
      <w:tr w:rsidR="008A3110" w14:paraId="4FA99A82" w14:textId="77777777" w:rsidTr="00E74858">
        <w:trPr>
          <w:trHeight w:val="1045"/>
        </w:trPr>
        <w:tc>
          <w:tcPr>
            <w:tcW w:w="1249" w:type="dxa"/>
            <w:tcBorders>
              <w:left w:val="single" w:sz="4" w:space="0" w:color="000000"/>
              <w:bottom w:val="single" w:sz="4" w:space="0" w:color="000000"/>
            </w:tcBorders>
            <w:shd w:val="clear" w:color="auto" w:fill="auto"/>
            <w:vAlign w:val="center"/>
          </w:tcPr>
          <w:p w14:paraId="13B59406" w14:textId="77777777" w:rsidR="008A3110" w:rsidRDefault="008A3110" w:rsidP="00E74858">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37FC6B4B" w14:textId="77777777" w:rsidR="008A3110" w:rsidRPr="003B241B" w:rsidRDefault="008A3110" w:rsidP="00E74858">
            <w:pPr>
              <w:rPr>
                <w:sz w:val="20"/>
                <w:szCs w:val="20"/>
                <w:lang w:eastAsia="tr-TR"/>
              </w:rPr>
            </w:pPr>
            <w:r w:rsidRPr="003B241B">
              <w:rPr>
                <w:sz w:val="20"/>
                <w:szCs w:val="20"/>
                <w:lang w:eastAsia="tr-TR"/>
              </w:rPr>
              <w:t>İlama Bağlı Borçlar</w:t>
            </w:r>
          </w:p>
          <w:p w14:paraId="69ACF02A" w14:textId="77777777" w:rsidR="008A3110" w:rsidRPr="001546E9" w:rsidRDefault="008A3110" w:rsidP="00E74858">
            <w:pPr>
              <w:rPr>
                <w:b/>
                <w:color w:val="00B050"/>
                <w:sz w:val="20"/>
                <w:szCs w:val="20"/>
                <w:lang w:eastAsia="tr-TR"/>
              </w:rPr>
            </w:pPr>
            <w:r w:rsidRPr="003B241B">
              <w:rPr>
                <w:sz w:val="20"/>
                <w:szCs w:val="20"/>
                <w:lang w:eastAsia="tr-TR"/>
              </w:rPr>
              <w:t xml:space="preserve">(Berat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2A8665E2" w14:textId="77777777" w:rsidR="008A3110" w:rsidRDefault="008A3110" w:rsidP="00E74858">
            <w:pPr>
              <w:snapToGrid w:val="0"/>
              <w:jc w:val="right"/>
              <w:rPr>
                <w:sz w:val="20"/>
                <w:szCs w:val="20"/>
                <w:lang w:eastAsia="tr-TR"/>
              </w:rPr>
            </w:pPr>
            <w:r>
              <w:rPr>
                <w:sz w:val="20"/>
                <w:szCs w:val="20"/>
                <w:lang w:eastAsia="tr-TR"/>
              </w:rPr>
              <w:t>4.850,00</w:t>
            </w:r>
          </w:p>
        </w:tc>
        <w:tc>
          <w:tcPr>
            <w:tcW w:w="2059" w:type="dxa"/>
            <w:tcBorders>
              <w:left w:val="single" w:sz="4" w:space="0" w:color="000000"/>
              <w:bottom w:val="single" w:sz="4" w:space="0" w:color="000000"/>
            </w:tcBorders>
            <w:shd w:val="clear" w:color="auto" w:fill="auto"/>
            <w:vAlign w:val="center"/>
          </w:tcPr>
          <w:p w14:paraId="00FF54CA"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E647A02" w14:textId="77777777" w:rsidR="008A3110" w:rsidRDefault="008A3110" w:rsidP="00E74858">
            <w:pPr>
              <w:snapToGrid w:val="0"/>
              <w:jc w:val="right"/>
              <w:rPr>
                <w:sz w:val="20"/>
                <w:szCs w:val="20"/>
                <w:lang w:eastAsia="tr-TR"/>
              </w:rPr>
            </w:pPr>
            <w:r>
              <w:rPr>
                <w:sz w:val="20"/>
                <w:szCs w:val="20"/>
                <w:lang w:eastAsia="tr-TR"/>
              </w:rPr>
              <w:t>4.850,00</w:t>
            </w:r>
          </w:p>
        </w:tc>
      </w:tr>
      <w:tr w:rsidR="008A3110" w14:paraId="420D74FE" w14:textId="77777777" w:rsidTr="00E74858">
        <w:trPr>
          <w:trHeight w:val="257"/>
        </w:trPr>
        <w:tc>
          <w:tcPr>
            <w:tcW w:w="1249" w:type="dxa"/>
            <w:tcBorders>
              <w:left w:val="single" w:sz="4" w:space="0" w:color="000000"/>
              <w:bottom w:val="single" w:sz="4" w:space="0" w:color="000000"/>
            </w:tcBorders>
            <w:shd w:val="clear" w:color="auto" w:fill="auto"/>
            <w:vAlign w:val="center"/>
          </w:tcPr>
          <w:p w14:paraId="3899553A" w14:textId="77777777" w:rsidR="008A3110" w:rsidRDefault="008A3110" w:rsidP="00E74858">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6D677067" w14:textId="77777777" w:rsidR="008A3110" w:rsidRDefault="008A3110" w:rsidP="00E74858">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3450138F" w14:textId="77777777" w:rsidR="008A3110" w:rsidRDefault="008A3110" w:rsidP="00E74858">
            <w:pPr>
              <w:snapToGrid w:val="0"/>
              <w:jc w:val="right"/>
              <w:rPr>
                <w:sz w:val="20"/>
                <w:szCs w:val="20"/>
                <w:lang w:eastAsia="tr-TR"/>
              </w:rPr>
            </w:pPr>
            <w:r>
              <w:rPr>
                <w:sz w:val="20"/>
                <w:szCs w:val="20"/>
                <w:lang w:eastAsia="tr-TR"/>
              </w:rPr>
              <w:t>70.758,62</w:t>
            </w:r>
          </w:p>
        </w:tc>
        <w:tc>
          <w:tcPr>
            <w:tcW w:w="2059" w:type="dxa"/>
            <w:tcBorders>
              <w:left w:val="single" w:sz="4" w:space="0" w:color="000000"/>
              <w:bottom w:val="single" w:sz="4" w:space="0" w:color="000000"/>
            </w:tcBorders>
            <w:shd w:val="clear" w:color="auto" w:fill="auto"/>
            <w:vAlign w:val="center"/>
          </w:tcPr>
          <w:p w14:paraId="7F0B1D67"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73EB0E" w14:textId="77777777" w:rsidR="008A3110" w:rsidRDefault="008A3110" w:rsidP="00E74858">
            <w:pPr>
              <w:snapToGrid w:val="0"/>
              <w:jc w:val="right"/>
              <w:rPr>
                <w:sz w:val="20"/>
                <w:szCs w:val="20"/>
                <w:lang w:eastAsia="tr-TR"/>
              </w:rPr>
            </w:pPr>
            <w:r>
              <w:rPr>
                <w:sz w:val="20"/>
                <w:szCs w:val="20"/>
                <w:lang w:eastAsia="tr-TR"/>
              </w:rPr>
              <w:t>70.758,62</w:t>
            </w:r>
          </w:p>
        </w:tc>
      </w:tr>
      <w:tr w:rsidR="008A3110" w14:paraId="5FC0E0D3" w14:textId="77777777" w:rsidTr="00E74858">
        <w:trPr>
          <w:trHeight w:val="521"/>
        </w:trPr>
        <w:tc>
          <w:tcPr>
            <w:tcW w:w="1249" w:type="dxa"/>
            <w:tcBorders>
              <w:left w:val="single" w:sz="4" w:space="0" w:color="000000"/>
              <w:bottom w:val="single" w:sz="4" w:space="0" w:color="000000"/>
            </w:tcBorders>
            <w:shd w:val="clear" w:color="auto" w:fill="auto"/>
            <w:vAlign w:val="center"/>
          </w:tcPr>
          <w:p w14:paraId="194E063F" w14:textId="77777777" w:rsidR="008A3110" w:rsidRDefault="008A3110" w:rsidP="00E74858">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1526DC9" w14:textId="77777777" w:rsidR="008A3110" w:rsidRPr="003B241B" w:rsidRDefault="008A3110" w:rsidP="00E74858">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324A9C20"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35444E0"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2E329A2" w14:textId="77777777" w:rsidR="008A3110" w:rsidRDefault="008A3110" w:rsidP="00E74858">
            <w:pPr>
              <w:snapToGrid w:val="0"/>
              <w:jc w:val="right"/>
              <w:rPr>
                <w:sz w:val="20"/>
                <w:szCs w:val="20"/>
                <w:lang w:eastAsia="tr-TR"/>
              </w:rPr>
            </w:pPr>
          </w:p>
        </w:tc>
      </w:tr>
      <w:tr w:rsidR="008A3110" w14:paraId="424260D2" w14:textId="77777777" w:rsidTr="00E74858">
        <w:trPr>
          <w:trHeight w:val="239"/>
        </w:trPr>
        <w:tc>
          <w:tcPr>
            <w:tcW w:w="1249" w:type="dxa"/>
            <w:tcBorders>
              <w:left w:val="single" w:sz="4" w:space="0" w:color="000000"/>
              <w:bottom w:val="single" w:sz="4" w:space="0" w:color="000000"/>
            </w:tcBorders>
            <w:shd w:val="clear" w:color="auto" w:fill="auto"/>
            <w:vAlign w:val="center"/>
          </w:tcPr>
          <w:p w14:paraId="057DE89B" w14:textId="77777777" w:rsidR="008A3110" w:rsidRDefault="008A3110" w:rsidP="00E74858">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A5146A5" w14:textId="77777777" w:rsidR="008A3110" w:rsidRPr="003B241B" w:rsidRDefault="008A3110" w:rsidP="00E74858">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2B0FF498"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E273E18"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85CE26" w14:textId="77777777" w:rsidR="008A3110" w:rsidRDefault="008A3110" w:rsidP="00E74858">
            <w:pPr>
              <w:snapToGrid w:val="0"/>
              <w:jc w:val="right"/>
              <w:rPr>
                <w:sz w:val="20"/>
                <w:szCs w:val="20"/>
                <w:lang w:eastAsia="tr-TR"/>
              </w:rPr>
            </w:pPr>
          </w:p>
        </w:tc>
      </w:tr>
      <w:tr w:rsidR="008A3110" w14:paraId="00795FAA" w14:textId="77777777" w:rsidTr="00E74858">
        <w:trPr>
          <w:trHeight w:val="239"/>
        </w:trPr>
        <w:tc>
          <w:tcPr>
            <w:tcW w:w="1249" w:type="dxa"/>
            <w:tcBorders>
              <w:left w:val="single" w:sz="4" w:space="0" w:color="000000"/>
              <w:bottom w:val="single" w:sz="4" w:space="0" w:color="000000"/>
            </w:tcBorders>
            <w:shd w:val="clear" w:color="auto" w:fill="auto"/>
            <w:vAlign w:val="center"/>
          </w:tcPr>
          <w:p w14:paraId="07892A0A" w14:textId="77777777" w:rsidR="008A3110" w:rsidRDefault="008A3110" w:rsidP="00E74858">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341E7BA1" w14:textId="77777777" w:rsidR="008A3110" w:rsidRDefault="008A3110" w:rsidP="00E74858">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10799998"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4062859"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B46A6CA" w14:textId="77777777" w:rsidR="008A3110" w:rsidRDefault="008A3110" w:rsidP="00E74858">
            <w:pPr>
              <w:snapToGrid w:val="0"/>
              <w:jc w:val="right"/>
              <w:rPr>
                <w:sz w:val="20"/>
                <w:szCs w:val="20"/>
                <w:lang w:eastAsia="tr-TR"/>
              </w:rPr>
            </w:pPr>
          </w:p>
        </w:tc>
      </w:tr>
      <w:tr w:rsidR="008A3110" w14:paraId="7DFA15E0" w14:textId="77777777" w:rsidTr="00E74858">
        <w:trPr>
          <w:trHeight w:val="239"/>
        </w:trPr>
        <w:tc>
          <w:tcPr>
            <w:tcW w:w="1249" w:type="dxa"/>
            <w:tcBorders>
              <w:left w:val="single" w:sz="4" w:space="0" w:color="000000"/>
              <w:bottom w:val="single" w:sz="4" w:space="0" w:color="000000"/>
            </w:tcBorders>
            <w:shd w:val="clear" w:color="auto" w:fill="auto"/>
            <w:vAlign w:val="center"/>
          </w:tcPr>
          <w:p w14:paraId="4B57ACC9" w14:textId="77777777" w:rsidR="008A3110" w:rsidRDefault="008A3110" w:rsidP="00E74858">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7D8C856A" w14:textId="77777777" w:rsidR="008A3110" w:rsidRDefault="008A3110" w:rsidP="00E74858">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12E73C7B"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C07EFA8"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781E9FA" w14:textId="77777777" w:rsidR="008A3110" w:rsidRDefault="008A3110" w:rsidP="00E74858">
            <w:pPr>
              <w:snapToGrid w:val="0"/>
              <w:jc w:val="right"/>
              <w:rPr>
                <w:sz w:val="20"/>
                <w:szCs w:val="20"/>
                <w:lang w:eastAsia="tr-TR"/>
              </w:rPr>
            </w:pPr>
          </w:p>
        </w:tc>
      </w:tr>
      <w:tr w:rsidR="008A3110" w14:paraId="1DC9685F" w14:textId="77777777" w:rsidTr="00E74858">
        <w:trPr>
          <w:trHeight w:val="239"/>
        </w:trPr>
        <w:tc>
          <w:tcPr>
            <w:tcW w:w="1249" w:type="dxa"/>
            <w:tcBorders>
              <w:left w:val="single" w:sz="4" w:space="0" w:color="000000"/>
              <w:bottom w:val="single" w:sz="4" w:space="0" w:color="000000"/>
            </w:tcBorders>
            <w:shd w:val="clear" w:color="auto" w:fill="auto"/>
            <w:vAlign w:val="center"/>
          </w:tcPr>
          <w:p w14:paraId="7E262E74" w14:textId="77777777" w:rsidR="008A3110" w:rsidRDefault="008A3110" w:rsidP="00E74858">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19D1108E" w14:textId="77777777" w:rsidR="008A3110" w:rsidRDefault="008A3110" w:rsidP="00E74858">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0474C72B"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F097D36"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A154A1E" w14:textId="77777777" w:rsidR="008A3110" w:rsidRDefault="008A3110" w:rsidP="00E74858">
            <w:pPr>
              <w:snapToGrid w:val="0"/>
              <w:jc w:val="right"/>
              <w:rPr>
                <w:sz w:val="20"/>
                <w:szCs w:val="20"/>
                <w:lang w:eastAsia="tr-TR"/>
              </w:rPr>
            </w:pPr>
          </w:p>
        </w:tc>
      </w:tr>
      <w:tr w:rsidR="008A3110" w14:paraId="00C172C5" w14:textId="77777777" w:rsidTr="00E74858">
        <w:trPr>
          <w:trHeight w:val="239"/>
        </w:trPr>
        <w:tc>
          <w:tcPr>
            <w:tcW w:w="1249" w:type="dxa"/>
            <w:tcBorders>
              <w:left w:val="single" w:sz="4" w:space="0" w:color="000000"/>
              <w:bottom w:val="single" w:sz="4" w:space="0" w:color="000000"/>
            </w:tcBorders>
            <w:shd w:val="clear" w:color="auto" w:fill="auto"/>
            <w:vAlign w:val="center"/>
          </w:tcPr>
          <w:p w14:paraId="52B5C792" w14:textId="77777777" w:rsidR="008A3110" w:rsidRDefault="008A3110" w:rsidP="00E74858">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22B61BAF" w14:textId="77777777" w:rsidR="008A3110" w:rsidRDefault="008A3110" w:rsidP="00E74858">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3F50D4C7"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AFFA5B8"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854C00" w14:textId="77777777" w:rsidR="008A3110" w:rsidRDefault="008A3110" w:rsidP="00E74858">
            <w:pPr>
              <w:snapToGrid w:val="0"/>
              <w:jc w:val="right"/>
              <w:rPr>
                <w:sz w:val="20"/>
                <w:szCs w:val="20"/>
                <w:lang w:eastAsia="tr-TR"/>
              </w:rPr>
            </w:pPr>
          </w:p>
        </w:tc>
      </w:tr>
      <w:tr w:rsidR="008A3110" w14:paraId="363BBFFB" w14:textId="77777777" w:rsidTr="00E74858">
        <w:trPr>
          <w:trHeight w:val="239"/>
        </w:trPr>
        <w:tc>
          <w:tcPr>
            <w:tcW w:w="1249" w:type="dxa"/>
            <w:tcBorders>
              <w:left w:val="single" w:sz="4" w:space="0" w:color="000000"/>
              <w:bottom w:val="single" w:sz="4" w:space="0" w:color="000000"/>
            </w:tcBorders>
            <w:shd w:val="clear" w:color="auto" w:fill="auto"/>
            <w:vAlign w:val="center"/>
          </w:tcPr>
          <w:p w14:paraId="185CB015" w14:textId="77777777" w:rsidR="008A3110" w:rsidRDefault="008A3110" w:rsidP="00E74858">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6DBD82B" w14:textId="77777777" w:rsidR="008A3110" w:rsidRDefault="008A3110" w:rsidP="00E74858">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2B00B3FD"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505C248"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8FB2809" w14:textId="77777777" w:rsidR="008A3110" w:rsidRDefault="008A3110" w:rsidP="00E74858">
            <w:pPr>
              <w:snapToGrid w:val="0"/>
              <w:jc w:val="right"/>
              <w:rPr>
                <w:sz w:val="20"/>
                <w:szCs w:val="20"/>
                <w:lang w:eastAsia="tr-TR"/>
              </w:rPr>
            </w:pPr>
          </w:p>
        </w:tc>
      </w:tr>
      <w:tr w:rsidR="008A3110" w14:paraId="457FD805" w14:textId="77777777" w:rsidTr="00E74858">
        <w:trPr>
          <w:trHeight w:val="239"/>
        </w:trPr>
        <w:tc>
          <w:tcPr>
            <w:tcW w:w="1249" w:type="dxa"/>
            <w:tcBorders>
              <w:left w:val="single" w:sz="4" w:space="0" w:color="000000"/>
              <w:bottom w:val="single" w:sz="4" w:space="0" w:color="000000"/>
            </w:tcBorders>
            <w:shd w:val="clear" w:color="auto" w:fill="auto"/>
            <w:vAlign w:val="center"/>
          </w:tcPr>
          <w:p w14:paraId="2D40CA70" w14:textId="77777777" w:rsidR="008A3110" w:rsidRDefault="008A3110" w:rsidP="00E74858">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29A304C1" w14:textId="77777777" w:rsidR="008A3110" w:rsidRDefault="008A3110" w:rsidP="00E74858">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DFA2053"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FB7038B"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B0FBAD9" w14:textId="77777777" w:rsidR="008A3110" w:rsidRDefault="008A3110" w:rsidP="00E74858">
            <w:pPr>
              <w:snapToGrid w:val="0"/>
              <w:jc w:val="right"/>
              <w:rPr>
                <w:sz w:val="20"/>
                <w:szCs w:val="20"/>
                <w:lang w:eastAsia="tr-TR"/>
              </w:rPr>
            </w:pPr>
          </w:p>
        </w:tc>
      </w:tr>
      <w:tr w:rsidR="008A3110" w14:paraId="548E563A" w14:textId="77777777" w:rsidTr="00E74858">
        <w:trPr>
          <w:trHeight w:val="255"/>
        </w:trPr>
        <w:tc>
          <w:tcPr>
            <w:tcW w:w="1249" w:type="dxa"/>
            <w:tcBorders>
              <w:left w:val="single" w:sz="4" w:space="0" w:color="000000"/>
              <w:bottom w:val="single" w:sz="4" w:space="0" w:color="000000"/>
            </w:tcBorders>
            <w:shd w:val="clear" w:color="auto" w:fill="auto"/>
            <w:vAlign w:val="center"/>
          </w:tcPr>
          <w:p w14:paraId="548F12B4" w14:textId="77777777" w:rsidR="008A3110" w:rsidRPr="006842A0" w:rsidRDefault="008A3110" w:rsidP="00E74858">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0FCD69E5" w14:textId="77777777" w:rsidR="008A3110" w:rsidRPr="006842A0" w:rsidRDefault="008A3110" w:rsidP="00E74858">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56643C40" w14:textId="77777777" w:rsidR="008A3110" w:rsidRDefault="008A3110" w:rsidP="00E74858">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E6836B8" w14:textId="77777777" w:rsidR="008A3110" w:rsidRDefault="008A3110" w:rsidP="00E7485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F081805" w14:textId="77777777" w:rsidR="008A3110" w:rsidRDefault="008A3110" w:rsidP="00E74858">
            <w:pPr>
              <w:snapToGrid w:val="0"/>
              <w:jc w:val="right"/>
              <w:rPr>
                <w:b/>
                <w:bCs/>
                <w:sz w:val="20"/>
                <w:szCs w:val="20"/>
                <w:lang w:eastAsia="tr-TR"/>
              </w:rPr>
            </w:pPr>
          </w:p>
        </w:tc>
      </w:tr>
      <w:tr w:rsidR="008A3110" w14:paraId="36E3EB7B" w14:textId="77777777" w:rsidTr="00E74858">
        <w:trPr>
          <w:trHeight w:val="255"/>
        </w:trPr>
        <w:tc>
          <w:tcPr>
            <w:tcW w:w="1249" w:type="dxa"/>
            <w:tcBorders>
              <w:left w:val="single" w:sz="4" w:space="0" w:color="000000"/>
              <w:bottom w:val="single" w:sz="4" w:space="0" w:color="000000"/>
            </w:tcBorders>
            <w:shd w:val="clear" w:color="auto" w:fill="auto"/>
            <w:vAlign w:val="center"/>
          </w:tcPr>
          <w:p w14:paraId="738EC3D0" w14:textId="77777777" w:rsidR="008A3110" w:rsidRPr="006842A0" w:rsidRDefault="008A3110" w:rsidP="00E74858">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46FAED1C" w14:textId="77777777" w:rsidR="008A3110" w:rsidRPr="006842A0" w:rsidRDefault="008A3110" w:rsidP="00E74858">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23673067" w14:textId="77777777" w:rsidR="008A3110" w:rsidRDefault="008A3110" w:rsidP="00E74858">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8B8A21B" w14:textId="77777777" w:rsidR="008A3110" w:rsidRDefault="008A3110" w:rsidP="00E7485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E2FB29C" w14:textId="77777777" w:rsidR="008A3110" w:rsidRDefault="008A3110" w:rsidP="00E74858">
            <w:pPr>
              <w:snapToGrid w:val="0"/>
              <w:jc w:val="right"/>
              <w:rPr>
                <w:b/>
                <w:bCs/>
                <w:sz w:val="20"/>
                <w:szCs w:val="20"/>
                <w:lang w:eastAsia="tr-TR"/>
              </w:rPr>
            </w:pPr>
          </w:p>
        </w:tc>
      </w:tr>
      <w:tr w:rsidR="008A3110" w14:paraId="04579768" w14:textId="77777777" w:rsidTr="00E74858">
        <w:trPr>
          <w:trHeight w:val="239"/>
        </w:trPr>
        <w:tc>
          <w:tcPr>
            <w:tcW w:w="1249" w:type="dxa"/>
            <w:tcBorders>
              <w:left w:val="single" w:sz="4" w:space="0" w:color="000000"/>
              <w:bottom w:val="single" w:sz="4" w:space="0" w:color="000000"/>
            </w:tcBorders>
            <w:shd w:val="clear" w:color="auto" w:fill="auto"/>
            <w:vAlign w:val="center"/>
          </w:tcPr>
          <w:p w14:paraId="60CD9B3C" w14:textId="77777777" w:rsidR="008A3110" w:rsidRDefault="008A3110" w:rsidP="00E74858">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4AC92690" w14:textId="77777777" w:rsidR="008A3110" w:rsidRDefault="008A3110" w:rsidP="00E74858">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21D92D05"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3A0CFF7"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B570494" w14:textId="77777777" w:rsidR="008A3110" w:rsidRDefault="008A3110" w:rsidP="00E74858">
            <w:pPr>
              <w:snapToGrid w:val="0"/>
              <w:jc w:val="right"/>
              <w:rPr>
                <w:sz w:val="20"/>
                <w:szCs w:val="20"/>
                <w:lang w:eastAsia="tr-TR"/>
              </w:rPr>
            </w:pPr>
          </w:p>
        </w:tc>
      </w:tr>
      <w:tr w:rsidR="008A3110" w14:paraId="5832097F" w14:textId="77777777" w:rsidTr="00E74858">
        <w:trPr>
          <w:trHeight w:val="239"/>
        </w:trPr>
        <w:tc>
          <w:tcPr>
            <w:tcW w:w="1249" w:type="dxa"/>
            <w:tcBorders>
              <w:left w:val="single" w:sz="4" w:space="0" w:color="000000"/>
              <w:bottom w:val="single" w:sz="4" w:space="0" w:color="000000"/>
            </w:tcBorders>
            <w:shd w:val="clear" w:color="auto" w:fill="auto"/>
            <w:vAlign w:val="center"/>
          </w:tcPr>
          <w:p w14:paraId="2F582B27" w14:textId="77777777" w:rsidR="008A3110" w:rsidRDefault="008A3110" w:rsidP="00E74858">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647C3DC0" w14:textId="77777777" w:rsidR="008A3110" w:rsidRDefault="008A3110" w:rsidP="00E74858">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0D59CCA3" w14:textId="77777777" w:rsidR="008A3110" w:rsidRDefault="008A3110" w:rsidP="00E7485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90C538B"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EDDC86" w14:textId="77777777" w:rsidR="008A3110" w:rsidRDefault="008A3110" w:rsidP="00E74858">
            <w:pPr>
              <w:snapToGrid w:val="0"/>
              <w:jc w:val="right"/>
              <w:rPr>
                <w:sz w:val="20"/>
                <w:szCs w:val="20"/>
                <w:lang w:eastAsia="tr-TR"/>
              </w:rPr>
            </w:pPr>
          </w:p>
        </w:tc>
      </w:tr>
      <w:tr w:rsidR="008A3110" w14:paraId="4B1A7B36" w14:textId="77777777" w:rsidTr="00E74858">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12A3410E" w14:textId="77777777" w:rsidR="008A3110" w:rsidRDefault="008A3110" w:rsidP="00E74858">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1C03697D" w14:textId="77777777" w:rsidR="008A3110" w:rsidRDefault="008A3110" w:rsidP="00E74858">
            <w:pPr>
              <w:snapToGrid w:val="0"/>
              <w:jc w:val="right"/>
              <w:rPr>
                <w:sz w:val="20"/>
                <w:szCs w:val="20"/>
                <w:lang w:eastAsia="tr-TR"/>
              </w:rPr>
            </w:pPr>
            <w:r>
              <w:rPr>
                <w:sz w:val="20"/>
                <w:szCs w:val="20"/>
                <w:lang w:eastAsia="tr-TR"/>
              </w:rPr>
              <w:t>2.431.480,78</w:t>
            </w:r>
          </w:p>
        </w:tc>
        <w:tc>
          <w:tcPr>
            <w:tcW w:w="2059" w:type="dxa"/>
            <w:tcBorders>
              <w:left w:val="single" w:sz="4" w:space="0" w:color="000000"/>
              <w:bottom w:val="single" w:sz="4" w:space="0" w:color="000000"/>
            </w:tcBorders>
            <w:shd w:val="clear" w:color="auto" w:fill="auto"/>
            <w:vAlign w:val="center"/>
          </w:tcPr>
          <w:p w14:paraId="49F2AB1D" w14:textId="77777777" w:rsidR="008A3110" w:rsidRDefault="008A3110" w:rsidP="00E7485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D9B550B" w14:textId="77777777" w:rsidR="008A3110" w:rsidRDefault="008A3110" w:rsidP="00E74858">
            <w:pPr>
              <w:snapToGrid w:val="0"/>
              <w:jc w:val="right"/>
              <w:rPr>
                <w:sz w:val="20"/>
                <w:szCs w:val="20"/>
                <w:lang w:eastAsia="tr-TR"/>
              </w:rPr>
            </w:pPr>
            <w:r>
              <w:rPr>
                <w:sz w:val="20"/>
                <w:szCs w:val="20"/>
                <w:lang w:eastAsia="tr-TR"/>
              </w:rPr>
              <w:t>2.431.480,78</w:t>
            </w:r>
          </w:p>
        </w:tc>
      </w:tr>
    </w:tbl>
    <w:p w14:paraId="6180E462" w14:textId="77777777" w:rsidR="0072526E" w:rsidRDefault="0072526E" w:rsidP="0072526E">
      <w:pPr>
        <w:tabs>
          <w:tab w:val="left" w:pos="360"/>
        </w:tabs>
        <w:jc w:val="center"/>
        <w:rPr>
          <w:b/>
        </w:rPr>
      </w:pPr>
    </w:p>
    <w:p w14:paraId="15A1AB2A" w14:textId="77777777" w:rsidR="0072526E" w:rsidRDefault="0072526E" w:rsidP="0072526E">
      <w:pPr>
        <w:tabs>
          <w:tab w:val="left" w:pos="360"/>
        </w:tabs>
        <w:jc w:val="center"/>
        <w:rPr>
          <w:b/>
        </w:rPr>
      </w:pPr>
    </w:p>
    <w:p w14:paraId="78322C95" w14:textId="77777777" w:rsidR="0072526E" w:rsidRDefault="0072526E" w:rsidP="0072526E">
      <w:pPr>
        <w:tabs>
          <w:tab w:val="left" w:pos="360"/>
        </w:tabs>
        <w:jc w:val="center"/>
        <w:rPr>
          <w:b/>
        </w:rPr>
      </w:pPr>
    </w:p>
    <w:p w14:paraId="4A6AEDD3" w14:textId="77777777" w:rsidR="0072526E" w:rsidRDefault="0072526E" w:rsidP="0072526E">
      <w:pPr>
        <w:tabs>
          <w:tab w:val="left" w:pos="360"/>
        </w:tabs>
        <w:jc w:val="center"/>
        <w:rPr>
          <w:b/>
        </w:rPr>
      </w:pPr>
    </w:p>
    <w:p w14:paraId="036E31B2" w14:textId="77777777" w:rsidR="0072526E" w:rsidRDefault="0072526E" w:rsidP="0072526E">
      <w:pPr>
        <w:tabs>
          <w:tab w:val="left" w:pos="360"/>
        </w:tabs>
        <w:jc w:val="center"/>
        <w:rPr>
          <w:b/>
        </w:rPr>
      </w:pPr>
    </w:p>
    <w:p w14:paraId="6C65D4C0" w14:textId="77777777" w:rsidR="0072526E" w:rsidRDefault="0072526E" w:rsidP="0072526E">
      <w:pPr>
        <w:tabs>
          <w:tab w:val="left" w:pos="360"/>
        </w:tabs>
        <w:jc w:val="center"/>
        <w:rPr>
          <w:b/>
        </w:rPr>
      </w:pPr>
    </w:p>
    <w:p w14:paraId="75AB2BA9" w14:textId="77777777" w:rsidR="0072526E" w:rsidRDefault="0072526E" w:rsidP="0072526E">
      <w:pPr>
        <w:tabs>
          <w:tab w:val="left" w:pos="360"/>
        </w:tabs>
        <w:jc w:val="center"/>
        <w:rPr>
          <w:b/>
        </w:rPr>
      </w:pPr>
    </w:p>
    <w:p w14:paraId="1DF00C01" w14:textId="77777777" w:rsidR="0072526E" w:rsidRDefault="0072526E" w:rsidP="0072526E">
      <w:pPr>
        <w:tabs>
          <w:tab w:val="left" w:pos="360"/>
        </w:tabs>
        <w:jc w:val="center"/>
        <w:rPr>
          <w:b/>
        </w:rPr>
      </w:pPr>
    </w:p>
    <w:p w14:paraId="1DE0F786" w14:textId="77777777" w:rsidR="0072526E" w:rsidRDefault="0072526E" w:rsidP="0072526E">
      <w:pPr>
        <w:tabs>
          <w:tab w:val="left" w:pos="360"/>
        </w:tabs>
        <w:jc w:val="center"/>
        <w:rPr>
          <w:b/>
        </w:rPr>
      </w:pPr>
    </w:p>
    <w:p w14:paraId="032A6731" w14:textId="77777777" w:rsidR="0072526E" w:rsidRDefault="0072526E" w:rsidP="0072526E">
      <w:pPr>
        <w:tabs>
          <w:tab w:val="left" w:pos="360"/>
        </w:tabs>
        <w:jc w:val="center"/>
        <w:rPr>
          <w:b/>
        </w:rPr>
      </w:pPr>
    </w:p>
    <w:p w14:paraId="73B44024" w14:textId="62230EE4" w:rsidR="0072526E" w:rsidRDefault="0072526E" w:rsidP="0072526E">
      <w:pPr>
        <w:tabs>
          <w:tab w:val="left" w:pos="360"/>
        </w:tabs>
        <w:jc w:val="center"/>
        <w:rPr>
          <w:b/>
          <w:bCs/>
          <w:color w:val="FFFFFF"/>
          <w:lang w:eastAsia="tr-TR"/>
        </w:rPr>
      </w:pPr>
      <w:r>
        <w:rPr>
          <w:b/>
        </w:rPr>
        <w:lastRenderedPageBreak/>
        <w:t>PÜLÜMÜR ADLİYESİ 2022</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72526E" w14:paraId="5511E61A" w14:textId="77777777" w:rsidTr="002B16FB">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650D916C" w14:textId="77777777" w:rsidR="0072526E" w:rsidRDefault="0072526E" w:rsidP="002B16FB">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5490CF40" w14:textId="77777777" w:rsidR="0072526E" w:rsidRDefault="0072526E" w:rsidP="002B16FB">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526B9D1F" w14:textId="77777777" w:rsidR="0072526E" w:rsidRDefault="0072526E" w:rsidP="002B16FB">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0577840F" w14:textId="77777777" w:rsidR="0072526E" w:rsidRDefault="0072526E" w:rsidP="002B16FB">
            <w:pPr>
              <w:jc w:val="center"/>
            </w:pPr>
            <w:r>
              <w:rPr>
                <w:b/>
                <w:bCs/>
                <w:color w:val="FFFFFF"/>
                <w:sz w:val="20"/>
                <w:szCs w:val="20"/>
                <w:lang w:eastAsia="tr-TR"/>
              </w:rPr>
              <w:t>Toplam Harcama</w:t>
            </w:r>
          </w:p>
        </w:tc>
      </w:tr>
      <w:tr w:rsidR="0072526E" w14:paraId="116FE3B2" w14:textId="77777777" w:rsidTr="002B16FB">
        <w:trPr>
          <w:trHeight w:val="255"/>
        </w:trPr>
        <w:tc>
          <w:tcPr>
            <w:tcW w:w="1249" w:type="dxa"/>
            <w:tcBorders>
              <w:left w:val="single" w:sz="4" w:space="0" w:color="000000"/>
              <w:bottom w:val="single" w:sz="4" w:space="0" w:color="000000"/>
            </w:tcBorders>
            <w:shd w:val="clear" w:color="auto" w:fill="auto"/>
            <w:vAlign w:val="center"/>
          </w:tcPr>
          <w:p w14:paraId="2AB54532" w14:textId="77777777" w:rsidR="0072526E" w:rsidRPr="006842A0" w:rsidRDefault="0072526E" w:rsidP="002B16FB">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072C492A" w14:textId="77777777" w:rsidR="0072526E" w:rsidRPr="006842A0" w:rsidRDefault="0072526E" w:rsidP="002B16FB">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48FF7400" w14:textId="77777777" w:rsidR="0072526E" w:rsidRDefault="0072526E" w:rsidP="002B16FB">
            <w:pPr>
              <w:snapToGrid w:val="0"/>
              <w:jc w:val="right"/>
              <w:rPr>
                <w:b/>
                <w:bCs/>
                <w:sz w:val="20"/>
                <w:szCs w:val="20"/>
                <w:lang w:eastAsia="tr-TR"/>
              </w:rPr>
            </w:pPr>
            <w:r w:rsidRPr="007000CC">
              <w:rPr>
                <w:b/>
                <w:bCs/>
                <w:sz w:val="20"/>
                <w:szCs w:val="20"/>
                <w:lang w:eastAsia="tr-TR"/>
              </w:rPr>
              <w:t>2.379.628,77</w:t>
            </w:r>
            <w:r w:rsidRPr="007000CC">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0B11F021" w14:textId="77777777" w:rsidR="0072526E" w:rsidRDefault="0072526E" w:rsidP="002B16F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A35EA72" w14:textId="77777777" w:rsidR="0072526E" w:rsidRDefault="0072526E" w:rsidP="002B16FB">
            <w:pPr>
              <w:snapToGrid w:val="0"/>
              <w:jc w:val="right"/>
              <w:rPr>
                <w:b/>
                <w:bCs/>
                <w:sz w:val="20"/>
                <w:szCs w:val="20"/>
                <w:lang w:eastAsia="tr-TR"/>
              </w:rPr>
            </w:pPr>
            <w:r w:rsidRPr="007000CC">
              <w:rPr>
                <w:b/>
                <w:bCs/>
                <w:sz w:val="20"/>
                <w:szCs w:val="20"/>
                <w:lang w:eastAsia="tr-TR"/>
              </w:rPr>
              <w:t>2.379.628,77</w:t>
            </w:r>
            <w:r w:rsidRPr="007000CC">
              <w:rPr>
                <w:b/>
                <w:bCs/>
                <w:sz w:val="20"/>
                <w:szCs w:val="20"/>
                <w:lang w:eastAsia="tr-TR"/>
              </w:rPr>
              <w:t>‬</w:t>
            </w:r>
          </w:p>
        </w:tc>
      </w:tr>
      <w:tr w:rsidR="0072526E" w14:paraId="5F25F587" w14:textId="77777777" w:rsidTr="002B16FB">
        <w:trPr>
          <w:trHeight w:val="255"/>
        </w:trPr>
        <w:tc>
          <w:tcPr>
            <w:tcW w:w="1249" w:type="dxa"/>
            <w:tcBorders>
              <w:left w:val="single" w:sz="4" w:space="0" w:color="000000"/>
              <w:bottom w:val="single" w:sz="4" w:space="0" w:color="000000"/>
            </w:tcBorders>
            <w:shd w:val="clear" w:color="auto" w:fill="auto"/>
            <w:vAlign w:val="center"/>
          </w:tcPr>
          <w:p w14:paraId="0C7ED3B2" w14:textId="77777777" w:rsidR="0072526E" w:rsidRPr="006842A0" w:rsidRDefault="0072526E" w:rsidP="002B16FB">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788C17B2" w14:textId="77777777" w:rsidR="0072526E" w:rsidRPr="006842A0" w:rsidRDefault="0072526E" w:rsidP="002B16FB">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176052C" w14:textId="77777777" w:rsidR="0072526E" w:rsidRDefault="0072526E" w:rsidP="002B16FB">
            <w:pPr>
              <w:snapToGrid w:val="0"/>
              <w:jc w:val="right"/>
              <w:rPr>
                <w:b/>
                <w:bCs/>
                <w:sz w:val="20"/>
                <w:szCs w:val="20"/>
                <w:lang w:eastAsia="tr-TR"/>
              </w:rPr>
            </w:pPr>
            <w:r w:rsidRPr="007000CC">
              <w:rPr>
                <w:b/>
                <w:bCs/>
                <w:sz w:val="20"/>
                <w:szCs w:val="20"/>
                <w:lang w:eastAsia="tr-TR"/>
              </w:rPr>
              <w:t>330.895,31</w:t>
            </w:r>
            <w:r w:rsidRPr="007000CC">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7B1260E" w14:textId="77777777" w:rsidR="0072526E" w:rsidRDefault="0072526E" w:rsidP="002B16F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20D9BFD" w14:textId="77777777" w:rsidR="0072526E" w:rsidRDefault="0072526E" w:rsidP="002B16FB">
            <w:pPr>
              <w:snapToGrid w:val="0"/>
              <w:jc w:val="right"/>
              <w:rPr>
                <w:b/>
                <w:bCs/>
                <w:sz w:val="20"/>
                <w:szCs w:val="20"/>
                <w:lang w:eastAsia="tr-TR"/>
              </w:rPr>
            </w:pPr>
            <w:r w:rsidRPr="007000CC">
              <w:rPr>
                <w:b/>
                <w:bCs/>
                <w:sz w:val="20"/>
                <w:szCs w:val="20"/>
                <w:lang w:eastAsia="tr-TR"/>
              </w:rPr>
              <w:t>330.895,31</w:t>
            </w:r>
            <w:r w:rsidRPr="007000CC">
              <w:rPr>
                <w:b/>
                <w:bCs/>
                <w:sz w:val="20"/>
                <w:szCs w:val="20"/>
                <w:lang w:eastAsia="tr-TR"/>
              </w:rPr>
              <w:t>‬</w:t>
            </w:r>
          </w:p>
        </w:tc>
      </w:tr>
      <w:tr w:rsidR="0072526E" w14:paraId="14CC671E" w14:textId="77777777" w:rsidTr="002B16FB">
        <w:trPr>
          <w:trHeight w:val="255"/>
        </w:trPr>
        <w:tc>
          <w:tcPr>
            <w:tcW w:w="1249" w:type="dxa"/>
            <w:tcBorders>
              <w:left w:val="single" w:sz="4" w:space="0" w:color="000000"/>
              <w:bottom w:val="single" w:sz="4" w:space="0" w:color="000000"/>
            </w:tcBorders>
            <w:shd w:val="clear" w:color="auto" w:fill="auto"/>
            <w:vAlign w:val="center"/>
          </w:tcPr>
          <w:p w14:paraId="4E4913DC" w14:textId="77777777" w:rsidR="0072526E" w:rsidRPr="006842A0" w:rsidRDefault="0072526E" w:rsidP="002B16FB">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648BCB44" w14:textId="77777777" w:rsidR="0072526E" w:rsidRPr="006842A0" w:rsidRDefault="0072526E" w:rsidP="002B16FB">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6201E291" w14:textId="77777777" w:rsidR="0072526E" w:rsidRDefault="0072526E" w:rsidP="002B16FB">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7D5DBFF8" w14:textId="77777777" w:rsidR="0072526E" w:rsidRDefault="0072526E" w:rsidP="002B16F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09A917F" w14:textId="77777777" w:rsidR="0072526E" w:rsidRDefault="0072526E" w:rsidP="002B16FB">
            <w:pPr>
              <w:snapToGrid w:val="0"/>
              <w:jc w:val="right"/>
              <w:rPr>
                <w:b/>
                <w:bCs/>
                <w:sz w:val="20"/>
                <w:szCs w:val="20"/>
                <w:lang w:eastAsia="tr-TR"/>
              </w:rPr>
            </w:pPr>
          </w:p>
        </w:tc>
      </w:tr>
      <w:tr w:rsidR="0072526E" w14:paraId="0CD4323C" w14:textId="77777777" w:rsidTr="002B16FB">
        <w:trPr>
          <w:trHeight w:val="239"/>
        </w:trPr>
        <w:tc>
          <w:tcPr>
            <w:tcW w:w="1249" w:type="dxa"/>
            <w:tcBorders>
              <w:left w:val="single" w:sz="4" w:space="0" w:color="000000"/>
              <w:bottom w:val="single" w:sz="4" w:space="0" w:color="000000"/>
            </w:tcBorders>
            <w:shd w:val="clear" w:color="auto" w:fill="auto"/>
            <w:vAlign w:val="center"/>
          </w:tcPr>
          <w:p w14:paraId="009CA34C" w14:textId="77777777" w:rsidR="0072526E" w:rsidRDefault="0072526E" w:rsidP="002B16FB">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14315355" w14:textId="77777777" w:rsidR="0072526E" w:rsidRDefault="0072526E" w:rsidP="002B16FB">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4356AA9D"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104.970,57 </w:t>
            </w:r>
          </w:p>
          <w:p w14:paraId="6EDC19FE"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CDE1C6A"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FF4BACA"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104.970,57 </w:t>
            </w:r>
          </w:p>
          <w:p w14:paraId="2AAEBEA3" w14:textId="77777777" w:rsidR="0072526E" w:rsidRDefault="0072526E" w:rsidP="002B16FB">
            <w:pPr>
              <w:snapToGrid w:val="0"/>
              <w:jc w:val="right"/>
              <w:rPr>
                <w:sz w:val="20"/>
                <w:szCs w:val="20"/>
                <w:lang w:eastAsia="tr-TR"/>
              </w:rPr>
            </w:pPr>
          </w:p>
        </w:tc>
      </w:tr>
      <w:tr w:rsidR="0072526E" w14:paraId="7C6B45B3" w14:textId="77777777" w:rsidTr="002B16FB">
        <w:trPr>
          <w:trHeight w:val="239"/>
        </w:trPr>
        <w:tc>
          <w:tcPr>
            <w:tcW w:w="1249" w:type="dxa"/>
            <w:tcBorders>
              <w:left w:val="single" w:sz="4" w:space="0" w:color="000000"/>
              <w:bottom w:val="single" w:sz="4" w:space="0" w:color="000000"/>
            </w:tcBorders>
            <w:shd w:val="clear" w:color="auto" w:fill="auto"/>
            <w:vAlign w:val="center"/>
          </w:tcPr>
          <w:p w14:paraId="4397D20E" w14:textId="77777777" w:rsidR="0072526E" w:rsidRDefault="0072526E" w:rsidP="002B16FB">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32624E02" w14:textId="77777777" w:rsidR="0072526E" w:rsidRDefault="0072526E" w:rsidP="002B16FB">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0057844A" w14:textId="77777777" w:rsidR="0072526E" w:rsidRDefault="0072526E" w:rsidP="002B16FB">
            <w:pPr>
              <w:snapToGrid w:val="0"/>
              <w:jc w:val="right"/>
              <w:rPr>
                <w:sz w:val="20"/>
                <w:szCs w:val="20"/>
                <w:lang w:eastAsia="tr-TR"/>
              </w:rPr>
            </w:pPr>
            <w:r w:rsidRPr="007000CC">
              <w:rPr>
                <w:sz w:val="20"/>
                <w:szCs w:val="20"/>
                <w:lang w:eastAsia="tr-TR"/>
              </w:rPr>
              <w:t>57.244,9</w:t>
            </w:r>
            <w:r w:rsidRPr="007000CC">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87AAB07"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5000276" w14:textId="77777777" w:rsidR="0072526E" w:rsidRDefault="0072526E" w:rsidP="002B16FB">
            <w:pPr>
              <w:snapToGrid w:val="0"/>
              <w:jc w:val="right"/>
              <w:rPr>
                <w:sz w:val="20"/>
                <w:szCs w:val="20"/>
                <w:lang w:eastAsia="tr-TR"/>
              </w:rPr>
            </w:pPr>
            <w:r w:rsidRPr="007000CC">
              <w:rPr>
                <w:sz w:val="20"/>
                <w:szCs w:val="20"/>
                <w:lang w:eastAsia="tr-TR"/>
              </w:rPr>
              <w:t>57.244,9</w:t>
            </w:r>
            <w:r w:rsidRPr="007000CC">
              <w:rPr>
                <w:sz w:val="20"/>
                <w:szCs w:val="20"/>
                <w:lang w:eastAsia="tr-TR"/>
              </w:rPr>
              <w:t>‬</w:t>
            </w:r>
          </w:p>
        </w:tc>
      </w:tr>
      <w:tr w:rsidR="0072526E" w14:paraId="250850D7" w14:textId="77777777" w:rsidTr="002B16FB">
        <w:trPr>
          <w:trHeight w:val="239"/>
        </w:trPr>
        <w:tc>
          <w:tcPr>
            <w:tcW w:w="1249" w:type="dxa"/>
            <w:tcBorders>
              <w:left w:val="single" w:sz="4" w:space="0" w:color="000000"/>
              <w:bottom w:val="single" w:sz="4" w:space="0" w:color="000000"/>
            </w:tcBorders>
            <w:shd w:val="clear" w:color="auto" w:fill="auto"/>
            <w:vAlign w:val="center"/>
          </w:tcPr>
          <w:p w14:paraId="3A5DE641" w14:textId="77777777" w:rsidR="0072526E" w:rsidRDefault="0072526E" w:rsidP="002B16FB">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3F5719C4" w14:textId="77777777" w:rsidR="0072526E" w:rsidRDefault="0072526E" w:rsidP="002B16FB">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0B8438FE"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A8B1202"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43EB73B" w14:textId="77777777" w:rsidR="0072526E" w:rsidRDefault="0072526E" w:rsidP="002B16FB">
            <w:pPr>
              <w:snapToGrid w:val="0"/>
              <w:jc w:val="right"/>
              <w:rPr>
                <w:sz w:val="20"/>
                <w:szCs w:val="20"/>
                <w:lang w:eastAsia="tr-TR"/>
              </w:rPr>
            </w:pPr>
          </w:p>
        </w:tc>
      </w:tr>
      <w:tr w:rsidR="0072526E" w14:paraId="424230A7" w14:textId="77777777" w:rsidTr="002B16FB">
        <w:trPr>
          <w:trHeight w:val="1045"/>
        </w:trPr>
        <w:tc>
          <w:tcPr>
            <w:tcW w:w="1249" w:type="dxa"/>
            <w:tcBorders>
              <w:left w:val="single" w:sz="4" w:space="0" w:color="000000"/>
              <w:bottom w:val="single" w:sz="4" w:space="0" w:color="000000"/>
            </w:tcBorders>
            <w:shd w:val="clear" w:color="auto" w:fill="auto"/>
            <w:vAlign w:val="center"/>
          </w:tcPr>
          <w:p w14:paraId="4B120C11" w14:textId="77777777" w:rsidR="0072526E" w:rsidRDefault="0072526E" w:rsidP="002B16FB">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0E65B85A" w14:textId="77777777" w:rsidR="0072526E" w:rsidRPr="003B241B" w:rsidRDefault="0072526E" w:rsidP="002B16FB">
            <w:pPr>
              <w:rPr>
                <w:sz w:val="20"/>
                <w:szCs w:val="20"/>
                <w:lang w:eastAsia="tr-TR"/>
              </w:rPr>
            </w:pPr>
            <w:r w:rsidRPr="003B241B">
              <w:rPr>
                <w:sz w:val="20"/>
                <w:szCs w:val="20"/>
                <w:lang w:eastAsia="tr-TR"/>
              </w:rPr>
              <w:t>İlama Bağlı Borçlar</w:t>
            </w:r>
          </w:p>
          <w:p w14:paraId="6F5E15CE" w14:textId="77777777" w:rsidR="0072526E" w:rsidRPr="001546E9" w:rsidRDefault="0072526E" w:rsidP="002B16FB">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07777A1F"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36.720,00 </w:t>
            </w:r>
          </w:p>
          <w:p w14:paraId="0D94BB86"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DEAC95E"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33BCBC7"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36.720,00 </w:t>
            </w:r>
          </w:p>
          <w:p w14:paraId="380566B6" w14:textId="77777777" w:rsidR="0072526E" w:rsidRDefault="0072526E" w:rsidP="002B16FB">
            <w:pPr>
              <w:snapToGrid w:val="0"/>
              <w:jc w:val="right"/>
              <w:rPr>
                <w:sz w:val="20"/>
                <w:szCs w:val="20"/>
                <w:lang w:eastAsia="tr-TR"/>
              </w:rPr>
            </w:pPr>
          </w:p>
        </w:tc>
      </w:tr>
      <w:tr w:rsidR="0072526E" w14:paraId="57DEEEBA" w14:textId="77777777" w:rsidTr="002B16FB">
        <w:trPr>
          <w:trHeight w:val="257"/>
        </w:trPr>
        <w:tc>
          <w:tcPr>
            <w:tcW w:w="1249" w:type="dxa"/>
            <w:tcBorders>
              <w:left w:val="single" w:sz="4" w:space="0" w:color="000000"/>
              <w:bottom w:val="single" w:sz="4" w:space="0" w:color="000000"/>
            </w:tcBorders>
            <w:shd w:val="clear" w:color="auto" w:fill="auto"/>
            <w:vAlign w:val="center"/>
          </w:tcPr>
          <w:p w14:paraId="00515D06" w14:textId="77777777" w:rsidR="0072526E" w:rsidRDefault="0072526E" w:rsidP="002B16FB">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4C6A674D" w14:textId="77777777" w:rsidR="0072526E" w:rsidRDefault="0072526E" w:rsidP="002B16FB">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2909D0B0"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4.980,54</w:t>
            </w:r>
          </w:p>
          <w:p w14:paraId="7897BE62"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06FBC9F"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9A405E5"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4.980,54</w:t>
            </w:r>
          </w:p>
          <w:p w14:paraId="7482C57B" w14:textId="77777777" w:rsidR="0072526E" w:rsidRDefault="0072526E" w:rsidP="002B16FB">
            <w:pPr>
              <w:snapToGrid w:val="0"/>
              <w:jc w:val="right"/>
              <w:rPr>
                <w:sz w:val="20"/>
                <w:szCs w:val="20"/>
                <w:lang w:eastAsia="tr-TR"/>
              </w:rPr>
            </w:pPr>
          </w:p>
        </w:tc>
      </w:tr>
      <w:tr w:rsidR="0072526E" w14:paraId="17220455" w14:textId="77777777" w:rsidTr="002B16FB">
        <w:trPr>
          <w:trHeight w:val="521"/>
        </w:trPr>
        <w:tc>
          <w:tcPr>
            <w:tcW w:w="1249" w:type="dxa"/>
            <w:tcBorders>
              <w:left w:val="single" w:sz="4" w:space="0" w:color="000000"/>
              <w:bottom w:val="single" w:sz="4" w:space="0" w:color="000000"/>
            </w:tcBorders>
            <w:shd w:val="clear" w:color="auto" w:fill="auto"/>
            <w:vAlign w:val="center"/>
          </w:tcPr>
          <w:p w14:paraId="1E7936E8" w14:textId="77777777" w:rsidR="0072526E" w:rsidRDefault="0072526E" w:rsidP="002B16FB">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B3C13E3" w14:textId="77777777" w:rsidR="0072526E" w:rsidRPr="003B241B" w:rsidRDefault="0072526E" w:rsidP="002B16FB">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3AD3A862"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39.805,00</w:t>
            </w:r>
          </w:p>
          <w:p w14:paraId="64EF84ED"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3CB6352"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CAE17DB"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39.805,00</w:t>
            </w:r>
          </w:p>
          <w:p w14:paraId="7DD608F1" w14:textId="77777777" w:rsidR="0072526E" w:rsidRDefault="0072526E" w:rsidP="002B16FB">
            <w:pPr>
              <w:snapToGrid w:val="0"/>
              <w:jc w:val="right"/>
              <w:rPr>
                <w:sz w:val="20"/>
                <w:szCs w:val="20"/>
                <w:lang w:eastAsia="tr-TR"/>
              </w:rPr>
            </w:pPr>
          </w:p>
        </w:tc>
      </w:tr>
      <w:tr w:rsidR="0072526E" w14:paraId="27D38F0D" w14:textId="77777777" w:rsidTr="002B16FB">
        <w:trPr>
          <w:trHeight w:val="239"/>
        </w:trPr>
        <w:tc>
          <w:tcPr>
            <w:tcW w:w="1249" w:type="dxa"/>
            <w:tcBorders>
              <w:left w:val="single" w:sz="4" w:space="0" w:color="000000"/>
              <w:bottom w:val="single" w:sz="4" w:space="0" w:color="000000"/>
            </w:tcBorders>
            <w:shd w:val="clear" w:color="auto" w:fill="auto"/>
            <w:vAlign w:val="center"/>
          </w:tcPr>
          <w:p w14:paraId="0F0CF13F" w14:textId="77777777" w:rsidR="0072526E" w:rsidRDefault="0072526E" w:rsidP="002B16FB">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7E8FB27C" w14:textId="77777777" w:rsidR="0072526E" w:rsidRPr="003B241B" w:rsidRDefault="0072526E" w:rsidP="002B16FB">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69BF2C84" w14:textId="77777777" w:rsidR="0072526E" w:rsidRDefault="0072526E" w:rsidP="002B16FB">
            <w:pPr>
              <w:snapToGrid w:val="0"/>
              <w:jc w:val="right"/>
              <w:rPr>
                <w:sz w:val="20"/>
                <w:szCs w:val="20"/>
                <w:lang w:eastAsia="tr-TR"/>
              </w:rPr>
            </w:pPr>
            <w:r>
              <w:rPr>
                <w:rFonts w:ascii="Arial" w:hAnsi="Arial" w:cs="Arial"/>
                <w:color w:val="212529"/>
                <w:sz w:val="20"/>
                <w:szCs w:val="20"/>
              </w:rPr>
              <w:t>82,50 </w:t>
            </w:r>
          </w:p>
        </w:tc>
        <w:tc>
          <w:tcPr>
            <w:tcW w:w="2059" w:type="dxa"/>
            <w:tcBorders>
              <w:left w:val="single" w:sz="4" w:space="0" w:color="000000"/>
              <w:bottom w:val="single" w:sz="4" w:space="0" w:color="000000"/>
            </w:tcBorders>
            <w:shd w:val="clear" w:color="auto" w:fill="auto"/>
            <w:vAlign w:val="center"/>
          </w:tcPr>
          <w:p w14:paraId="661BAC54"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EAEED54" w14:textId="77777777" w:rsidR="0072526E" w:rsidRDefault="0072526E" w:rsidP="002B16FB">
            <w:pPr>
              <w:snapToGrid w:val="0"/>
              <w:jc w:val="right"/>
              <w:rPr>
                <w:sz w:val="20"/>
                <w:szCs w:val="20"/>
                <w:lang w:eastAsia="tr-TR"/>
              </w:rPr>
            </w:pPr>
            <w:r>
              <w:rPr>
                <w:rFonts w:ascii="Arial" w:hAnsi="Arial" w:cs="Arial"/>
                <w:color w:val="212529"/>
                <w:sz w:val="20"/>
                <w:szCs w:val="20"/>
              </w:rPr>
              <w:t>82,50 </w:t>
            </w:r>
          </w:p>
        </w:tc>
      </w:tr>
      <w:tr w:rsidR="0072526E" w14:paraId="3F9C29F0" w14:textId="77777777" w:rsidTr="002B16FB">
        <w:trPr>
          <w:trHeight w:val="239"/>
        </w:trPr>
        <w:tc>
          <w:tcPr>
            <w:tcW w:w="1249" w:type="dxa"/>
            <w:tcBorders>
              <w:left w:val="single" w:sz="4" w:space="0" w:color="000000"/>
              <w:bottom w:val="single" w:sz="4" w:space="0" w:color="000000"/>
            </w:tcBorders>
            <w:shd w:val="clear" w:color="auto" w:fill="auto"/>
            <w:vAlign w:val="center"/>
          </w:tcPr>
          <w:p w14:paraId="7A23AFE6" w14:textId="77777777" w:rsidR="0072526E" w:rsidRDefault="0072526E" w:rsidP="002B16FB">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46200403" w14:textId="77777777" w:rsidR="0072526E" w:rsidRDefault="0072526E" w:rsidP="002B16FB">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5546D1DD"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12.652,50</w:t>
            </w:r>
          </w:p>
          <w:p w14:paraId="18EDDEE8"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88D3907"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D1BE13" w14:textId="77777777" w:rsidR="0072526E" w:rsidRDefault="0072526E" w:rsidP="002B16FB">
            <w:pPr>
              <w:suppressAutoHyphens w:val="0"/>
              <w:jc w:val="right"/>
              <w:rPr>
                <w:rFonts w:ascii="Arial" w:hAnsi="Arial" w:cs="Arial"/>
                <w:color w:val="212529"/>
                <w:sz w:val="20"/>
                <w:szCs w:val="20"/>
                <w:lang w:eastAsia="tr-TR"/>
              </w:rPr>
            </w:pPr>
            <w:r>
              <w:rPr>
                <w:rFonts w:ascii="Arial" w:hAnsi="Arial" w:cs="Arial"/>
                <w:color w:val="212529"/>
                <w:sz w:val="20"/>
                <w:szCs w:val="20"/>
              </w:rPr>
              <w:br/>
              <w:t>12.652,50</w:t>
            </w:r>
          </w:p>
          <w:p w14:paraId="7575B48B" w14:textId="77777777" w:rsidR="0072526E" w:rsidRDefault="0072526E" w:rsidP="002B16FB">
            <w:pPr>
              <w:snapToGrid w:val="0"/>
              <w:jc w:val="right"/>
              <w:rPr>
                <w:sz w:val="20"/>
                <w:szCs w:val="20"/>
                <w:lang w:eastAsia="tr-TR"/>
              </w:rPr>
            </w:pPr>
          </w:p>
        </w:tc>
      </w:tr>
      <w:tr w:rsidR="0072526E" w14:paraId="42F9A91C" w14:textId="77777777" w:rsidTr="002B16FB">
        <w:trPr>
          <w:trHeight w:val="239"/>
        </w:trPr>
        <w:tc>
          <w:tcPr>
            <w:tcW w:w="1249" w:type="dxa"/>
            <w:tcBorders>
              <w:left w:val="single" w:sz="4" w:space="0" w:color="000000"/>
              <w:bottom w:val="single" w:sz="4" w:space="0" w:color="000000"/>
            </w:tcBorders>
            <w:shd w:val="clear" w:color="auto" w:fill="auto"/>
            <w:vAlign w:val="center"/>
          </w:tcPr>
          <w:p w14:paraId="6501B653" w14:textId="77777777" w:rsidR="0072526E" w:rsidRDefault="0072526E" w:rsidP="002B16FB">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0DBC7BB3" w14:textId="77777777" w:rsidR="0072526E" w:rsidRDefault="0072526E" w:rsidP="002B16FB">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12E24AF0"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E61828D"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DDA18E3" w14:textId="77777777" w:rsidR="0072526E" w:rsidRDefault="0072526E" w:rsidP="002B16FB">
            <w:pPr>
              <w:snapToGrid w:val="0"/>
              <w:jc w:val="right"/>
              <w:rPr>
                <w:sz w:val="20"/>
                <w:szCs w:val="20"/>
                <w:lang w:eastAsia="tr-TR"/>
              </w:rPr>
            </w:pPr>
          </w:p>
        </w:tc>
      </w:tr>
      <w:tr w:rsidR="0072526E" w14:paraId="5A76E6AC" w14:textId="77777777" w:rsidTr="002B16FB">
        <w:trPr>
          <w:trHeight w:val="239"/>
        </w:trPr>
        <w:tc>
          <w:tcPr>
            <w:tcW w:w="1249" w:type="dxa"/>
            <w:tcBorders>
              <w:left w:val="single" w:sz="4" w:space="0" w:color="000000"/>
              <w:bottom w:val="single" w:sz="4" w:space="0" w:color="000000"/>
            </w:tcBorders>
            <w:shd w:val="clear" w:color="auto" w:fill="auto"/>
            <w:vAlign w:val="center"/>
          </w:tcPr>
          <w:p w14:paraId="7ED97F8B" w14:textId="77777777" w:rsidR="0072526E" w:rsidRDefault="0072526E" w:rsidP="002B16FB">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78FEF8AB" w14:textId="77777777" w:rsidR="0072526E" w:rsidRDefault="0072526E" w:rsidP="002B16FB">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6896BE04"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A049011"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C17DC9B" w14:textId="77777777" w:rsidR="0072526E" w:rsidRDefault="0072526E" w:rsidP="002B16FB">
            <w:pPr>
              <w:snapToGrid w:val="0"/>
              <w:jc w:val="right"/>
              <w:rPr>
                <w:sz w:val="20"/>
                <w:szCs w:val="20"/>
                <w:lang w:eastAsia="tr-TR"/>
              </w:rPr>
            </w:pPr>
          </w:p>
        </w:tc>
      </w:tr>
      <w:tr w:rsidR="0072526E" w14:paraId="15BFB772" w14:textId="77777777" w:rsidTr="002B16FB">
        <w:trPr>
          <w:trHeight w:val="239"/>
        </w:trPr>
        <w:tc>
          <w:tcPr>
            <w:tcW w:w="1249" w:type="dxa"/>
            <w:tcBorders>
              <w:left w:val="single" w:sz="4" w:space="0" w:color="000000"/>
              <w:bottom w:val="single" w:sz="4" w:space="0" w:color="000000"/>
            </w:tcBorders>
            <w:shd w:val="clear" w:color="auto" w:fill="auto"/>
            <w:vAlign w:val="center"/>
          </w:tcPr>
          <w:p w14:paraId="1E7C2F73" w14:textId="77777777" w:rsidR="0072526E" w:rsidRDefault="0072526E" w:rsidP="002B16FB">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1D3515E3" w14:textId="77777777" w:rsidR="0072526E" w:rsidRDefault="0072526E" w:rsidP="002B16FB">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18956768"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6ACAE43"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9A623FF" w14:textId="77777777" w:rsidR="0072526E" w:rsidRDefault="0072526E" w:rsidP="002B16FB">
            <w:pPr>
              <w:snapToGrid w:val="0"/>
              <w:jc w:val="right"/>
              <w:rPr>
                <w:sz w:val="20"/>
                <w:szCs w:val="20"/>
                <w:lang w:eastAsia="tr-TR"/>
              </w:rPr>
            </w:pPr>
          </w:p>
        </w:tc>
      </w:tr>
      <w:tr w:rsidR="0072526E" w14:paraId="17FC120D" w14:textId="77777777" w:rsidTr="002B16FB">
        <w:trPr>
          <w:trHeight w:val="239"/>
        </w:trPr>
        <w:tc>
          <w:tcPr>
            <w:tcW w:w="1249" w:type="dxa"/>
            <w:tcBorders>
              <w:left w:val="single" w:sz="4" w:space="0" w:color="000000"/>
              <w:bottom w:val="single" w:sz="4" w:space="0" w:color="000000"/>
            </w:tcBorders>
            <w:shd w:val="clear" w:color="auto" w:fill="auto"/>
            <w:vAlign w:val="center"/>
          </w:tcPr>
          <w:p w14:paraId="76ED40AA" w14:textId="77777777" w:rsidR="0072526E" w:rsidRDefault="0072526E" w:rsidP="002B16FB">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06D6B911" w14:textId="77777777" w:rsidR="0072526E" w:rsidRDefault="0072526E" w:rsidP="002B16FB">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768665AA"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CF71635"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E1BB503" w14:textId="77777777" w:rsidR="0072526E" w:rsidRDefault="0072526E" w:rsidP="002B16FB">
            <w:pPr>
              <w:snapToGrid w:val="0"/>
              <w:jc w:val="right"/>
              <w:rPr>
                <w:sz w:val="20"/>
                <w:szCs w:val="20"/>
                <w:lang w:eastAsia="tr-TR"/>
              </w:rPr>
            </w:pPr>
          </w:p>
        </w:tc>
      </w:tr>
      <w:tr w:rsidR="0072526E" w14:paraId="132376E0" w14:textId="77777777" w:rsidTr="002B16FB">
        <w:trPr>
          <w:trHeight w:val="239"/>
        </w:trPr>
        <w:tc>
          <w:tcPr>
            <w:tcW w:w="1249" w:type="dxa"/>
            <w:tcBorders>
              <w:left w:val="single" w:sz="4" w:space="0" w:color="000000"/>
              <w:bottom w:val="single" w:sz="4" w:space="0" w:color="000000"/>
            </w:tcBorders>
            <w:shd w:val="clear" w:color="auto" w:fill="auto"/>
            <w:vAlign w:val="center"/>
          </w:tcPr>
          <w:p w14:paraId="3C4D4E05" w14:textId="77777777" w:rsidR="0072526E" w:rsidRDefault="0072526E" w:rsidP="002B16FB">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7CB6F2B9" w14:textId="77777777" w:rsidR="0072526E" w:rsidRDefault="0072526E" w:rsidP="002B16FB">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118AAC67"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004B560"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FAEE211" w14:textId="77777777" w:rsidR="0072526E" w:rsidRDefault="0072526E" w:rsidP="002B16FB">
            <w:pPr>
              <w:snapToGrid w:val="0"/>
              <w:jc w:val="right"/>
              <w:rPr>
                <w:sz w:val="20"/>
                <w:szCs w:val="20"/>
                <w:lang w:eastAsia="tr-TR"/>
              </w:rPr>
            </w:pPr>
          </w:p>
        </w:tc>
      </w:tr>
      <w:tr w:rsidR="0072526E" w14:paraId="6C7E35CA" w14:textId="77777777" w:rsidTr="002B16FB">
        <w:trPr>
          <w:trHeight w:val="255"/>
        </w:trPr>
        <w:tc>
          <w:tcPr>
            <w:tcW w:w="1249" w:type="dxa"/>
            <w:tcBorders>
              <w:left w:val="single" w:sz="4" w:space="0" w:color="000000"/>
              <w:bottom w:val="single" w:sz="4" w:space="0" w:color="000000"/>
            </w:tcBorders>
            <w:shd w:val="clear" w:color="auto" w:fill="auto"/>
            <w:vAlign w:val="center"/>
          </w:tcPr>
          <w:p w14:paraId="52943AE7" w14:textId="77777777" w:rsidR="0072526E" w:rsidRPr="006842A0" w:rsidRDefault="0072526E" w:rsidP="002B16FB">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1BA48D5B" w14:textId="77777777" w:rsidR="0072526E" w:rsidRPr="006842A0" w:rsidRDefault="0072526E" w:rsidP="002B16FB">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12CFA2F2" w14:textId="77777777" w:rsidR="0072526E" w:rsidRDefault="0072526E" w:rsidP="002B16FB">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2AACAF2" w14:textId="77777777" w:rsidR="0072526E" w:rsidRDefault="0072526E" w:rsidP="002B16F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D388620" w14:textId="77777777" w:rsidR="0072526E" w:rsidRDefault="0072526E" w:rsidP="002B16FB">
            <w:pPr>
              <w:snapToGrid w:val="0"/>
              <w:jc w:val="right"/>
              <w:rPr>
                <w:b/>
                <w:bCs/>
                <w:sz w:val="20"/>
                <w:szCs w:val="20"/>
                <w:lang w:eastAsia="tr-TR"/>
              </w:rPr>
            </w:pPr>
          </w:p>
        </w:tc>
      </w:tr>
      <w:tr w:rsidR="0072526E" w14:paraId="41F83063" w14:textId="77777777" w:rsidTr="002B16FB">
        <w:trPr>
          <w:trHeight w:val="255"/>
        </w:trPr>
        <w:tc>
          <w:tcPr>
            <w:tcW w:w="1249" w:type="dxa"/>
            <w:tcBorders>
              <w:left w:val="single" w:sz="4" w:space="0" w:color="000000"/>
              <w:bottom w:val="single" w:sz="4" w:space="0" w:color="000000"/>
            </w:tcBorders>
            <w:shd w:val="clear" w:color="auto" w:fill="auto"/>
            <w:vAlign w:val="center"/>
          </w:tcPr>
          <w:p w14:paraId="40E2811E" w14:textId="77777777" w:rsidR="0072526E" w:rsidRPr="006842A0" w:rsidRDefault="0072526E" w:rsidP="002B16FB">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4C8023C1" w14:textId="77777777" w:rsidR="0072526E" w:rsidRPr="006842A0" w:rsidRDefault="0072526E" w:rsidP="002B16FB">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6AE8845E" w14:textId="77777777" w:rsidR="0072526E" w:rsidRDefault="0072526E" w:rsidP="002B16FB">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752B0182" w14:textId="77777777" w:rsidR="0072526E" w:rsidRDefault="0072526E" w:rsidP="002B16F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DE5BFB5" w14:textId="77777777" w:rsidR="0072526E" w:rsidRDefault="0072526E" w:rsidP="002B16FB">
            <w:pPr>
              <w:snapToGrid w:val="0"/>
              <w:jc w:val="right"/>
              <w:rPr>
                <w:b/>
                <w:bCs/>
                <w:sz w:val="20"/>
                <w:szCs w:val="20"/>
                <w:lang w:eastAsia="tr-TR"/>
              </w:rPr>
            </w:pPr>
          </w:p>
        </w:tc>
      </w:tr>
      <w:tr w:rsidR="0072526E" w14:paraId="797797D4" w14:textId="77777777" w:rsidTr="002B16FB">
        <w:trPr>
          <w:trHeight w:val="239"/>
        </w:trPr>
        <w:tc>
          <w:tcPr>
            <w:tcW w:w="1249" w:type="dxa"/>
            <w:tcBorders>
              <w:left w:val="single" w:sz="4" w:space="0" w:color="000000"/>
              <w:bottom w:val="single" w:sz="4" w:space="0" w:color="000000"/>
            </w:tcBorders>
            <w:shd w:val="clear" w:color="auto" w:fill="auto"/>
            <w:vAlign w:val="center"/>
          </w:tcPr>
          <w:p w14:paraId="69651131" w14:textId="77777777" w:rsidR="0072526E" w:rsidRDefault="0072526E" w:rsidP="002B16FB">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65516CB9" w14:textId="77777777" w:rsidR="0072526E" w:rsidRDefault="0072526E" w:rsidP="002B16FB">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FC4F2EF"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1A8B316"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FEB1AFF" w14:textId="77777777" w:rsidR="0072526E" w:rsidRDefault="0072526E" w:rsidP="002B16FB">
            <w:pPr>
              <w:snapToGrid w:val="0"/>
              <w:jc w:val="right"/>
              <w:rPr>
                <w:sz w:val="20"/>
                <w:szCs w:val="20"/>
                <w:lang w:eastAsia="tr-TR"/>
              </w:rPr>
            </w:pPr>
          </w:p>
        </w:tc>
      </w:tr>
      <w:tr w:rsidR="0072526E" w14:paraId="22317AA6" w14:textId="77777777" w:rsidTr="002B16FB">
        <w:trPr>
          <w:trHeight w:val="239"/>
        </w:trPr>
        <w:tc>
          <w:tcPr>
            <w:tcW w:w="1249" w:type="dxa"/>
            <w:tcBorders>
              <w:left w:val="single" w:sz="4" w:space="0" w:color="000000"/>
              <w:bottom w:val="single" w:sz="4" w:space="0" w:color="000000"/>
            </w:tcBorders>
            <w:shd w:val="clear" w:color="auto" w:fill="auto"/>
            <w:vAlign w:val="center"/>
          </w:tcPr>
          <w:p w14:paraId="7C088F22" w14:textId="77777777" w:rsidR="0072526E" w:rsidRDefault="0072526E" w:rsidP="002B16FB">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6F67F393" w14:textId="77777777" w:rsidR="0072526E" w:rsidRDefault="0072526E" w:rsidP="002B16FB">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01F841B9"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BFDF84D"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2B6E40" w14:textId="77777777" w:rsidR="0072526E" w:rsidRDefault="0072526E" w:rsidP="002B16FB">
            <w:pPr>
              <w:snapToGrid w:val="0"/>
              <w:jc w:val="right"/>
              <w:rPr>
                <w:sz w:val="20"/>
                <w:szCs w:val="20"/>
                <w:lang w:eastAsia="tr-TR"/>
              </w:rPr>
            </w:pPr>
          </w:p>
        </w:tc>
      </w:tr>
      <w:tr w:rsidR="0072526E" w14:paraId="05B45FC1" w14:textId="77777777" w:rsidTr="002B16FB">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5F3AED46" w14:textId="77777777" w:rsidR="0072526E" w:rsidRDefault="0072526E" w:rsidP="002B16FB">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72AD6E65" w14:textId="77777777" w:rsidR="0072526E" w:rsidRDefault="0072526E" w:rsidP="002B16FB">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270FBFA" w14:textId="77777777" w:rsidR="0072526E" w:rsidRDefault="0072526E" w:rsidP="002B16F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37F4CDC" w14:textId="77777777" w:rsidR="0072526E" w:rsidRDefault="0072526E" w:rsidP="002B16FB">
            <w:pPr>
              <w:snapToGrid w:val="0"/>
              <w:jc w:val="right"/>
              <w:rPr>
                <w:sz w:val="20"/>
                <w:szCs w:val="20"/>
                <w:lang w:eastAsia="tr-TR"/>
              </w:rPr>
            </w:pPr>
          </w:p>
        </w:tc>
      </w:tr>
    </w:tbl>
    <w:p w14:paraId="5E737C83" w14:textId="1CB05521" w:rsidR="00E32D7B" w:rsidRDefault="0072526E" w:rsidP="0072526E">
      <w:pPr>
        <w:pStyle w:val="Balk3"/>
        <w:pageBreakBefore/>
        <w:numPr>
          <w:ilvl w:val="0"/>
          <w:numId w:val="0"/>
        </w:numPr>
        <w:rPr>
          <w:color w:val="C00000"/>
          <w:sz w:val="24"/>
          <w:szCs w:val="24"/>
        </w:rPr>
      </w:pPr>
      <w:r>
        <w:rPr>
          <w:color w:val="C00000"/>
          <w:sz w:val="24"/>
          <w:szCs w:val="24"/>
        </w:rPr>
        <w:lastRenderedPageBreak/>
        <w:t xml:space="preserve">  </w:t>
      </w:r>
      <w:r w:rsidR="00E32D7B">
        <w:rPr>
          <w:rFonts w:ascii="Times New Roman" w:hAnsi="Times New Roman" w:cs="Times New Roman"/>
          <w:color w:val="C00000"/>
          <w:sz w:val="24"/>
          <w:szCs w:val="24"/>
        </w:rPr>
        <w:t>B. CUMHURİYET BAŞSAVCILIĞINA İLİŞKİN BİLGİLER</w:t>
      </w:r>
      <w:bookmarkEnd w:id="146"/>
    </w:p>
    <w:p w14:paraId="0F7C9CF0" w14:textId="77777777" w:rsidR="00E32D7B" w:rsidRDefault="00E32D7B" w:rsidP="00E83AA1">
      <w:pPr>
        <w:pStyle w:val="Balk4"/>
        <w:numPr>
          <w:ilvl w:val="1"/>
          <w:numId w:val="4"/>
        </w:numPr>
        <w:ind w:left="0" w:firstLine="851"/>
        <w:rPr>
          <w:color w:val="C00000"/>
          <w:sz w:val="24"/>
          <w:szCs w:val="24"/>
        </w:rPr>
      </w:pPr>
      <w:bookmarkStart w:id="148" w:name="__RefHeading__189_1323963809"/>
      <w:bookmarkStart w:id="149" w:name="__RefHeading__318_597354004"/>
      <w:bookmarkStart w:id="150" w:name="__RefHeading__232_1086036030"/>
      <w:bookmarkStart w:id="151" w:name="__RefHeading__177_1589488387"/>
      <w:bookmarkStart w:id="152" w:name="__RefHeading___Toc450743423"/>
      <w:bookmarkStart w:id="153" w:name="__RefHeading__754_2095565461"/>
      <w:bookmarkStart w:id="154" w:name="__RefHeading__611_796719703"/>
      <w:bookmarkStart w:id="155" w:name="_Toc455182134"/>
      <w:bookmarkStart w:id="156" w:name="_Toc92879963"/>
      <w:bookmarkStart w:id="157" w:name="_Toc94867869"/>
      <w:bookmarkStart w:id="158" w:name="_Toc121219597"/>
      <w:bookmarkEnd w:id="148"/>
      <w:bookmarkEnd w:id="149"/>
      <w:bookmarkEnd w:id="150"/>
      <w:bookmarkEnd w:id="151"/>
      <w:bookmarkEnd w:id="152"/>
      <w:bookmarkEnd w:id="153"/>
      <w:bookmarkEnd w:id="154"/>
      <w:r>
        <w:rPr>
          <w:color w:val="C00000"/>
          <w:sz w:val="24"/>
          <w:szCs w:val="24"/>
        </w:rPr>
        <w:t>MERKEZ CUMHURİYET BAŞSAVCILIĞI</w:t>
      </w:r>
      <w:bookmarkEnd w:id="155"/>
      <w:bookmarkEnd w:id="156"/>
      <w:bookmarkEnd w:id="157"/>
      <w:bookmarkEnd w:id="158"/>
    </w:p>
    <w:p w14:paraId="3A9D5384" w14:textId="77777777" w:rsidR="00E32D7B" w:rsidRDefault="00E32D7B">
      <w:pPr>
        <w:rPr>
          <w:color w:val="C00000"/>
        </w:rPr>
      </w:pPr>
    </w:p>
    <w:p w14:paraId="4099CEDD" w14:textId="4C020C0D" w:rsidR="00E32D7B" w:rsidRPr="00EB6F8D" w:rsidRDefault="00B7249B" w:rsidP="00B7249B">
      <w:pPr>
        <w:tabs>
          <w:tab w:val="left" w:pos="360"/>
        </w:tabs>
        <w:jc w:val="both"/>
        <w:rPr>
          <w:color w:val="C00000"/>
        </w:rPr>
      </w:pPr>
      <w:r>
        <w:rPr>
          <w:b/>
          <w:color w:val="CC0000"/>
        </w:rPr>
        <w:tab/>
      </w:r>
      <w:r w:rsidR="00E32D7B">
        <w:rPr>
          <w:b/>
          <w:color w:val="CC0000"/>
        </w:rPr>
        <w:t>1.  Cumhuriyet Başsavcılığı Soruşturma Dosyalarının Temizlenme Oranları</w:t>
      </w:r>
      <w:r w:rsidR="00E32D7B">
        <w:rPr>
          <w:rStyle w:val="DipnotBavurusu2"/>
          <w:color w:val="CC0000"/>
        </w:rPr>
        <w:footnoteReference w:id="1"/>
      </w:r>
      <w:r w:rsidR="00E32D7B" w:rsidRPr="00EB6F8D">
        <w:rPr>
          <w:b/>
          <w:color w:val="C00000"/>
        </w:rPr>
        <w:t xml:space="preserve"> </w:t>
      </w:r>
      <w:r w:rsidR="00EB6F8D" w:rsidRPr="00EB6F8D">
        <w:rPr>
          <w:b/>
          <w:color w:val="C00000"/>
        </w:rPr>
        <w:t>ve Reel Çalışma Oranları</w:t>
      </w: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4701CE1B">
                <wp:simplePos x="0" y="0"/>
                <wp:positionH relativeFrom="margin">
                  <wp:posOffset>-26670</wp:posOffset>
                </wp:positionH>
                <wp:positionV relativeFrom="paragraph">
                  <wp:posOffset>247015</wp:posOffset>
                </wp:positionV>
                <wp:extent cx="6372225" cy="16236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2263"/>
                              <w:gridCol w:w="964"/>
                              <w:gridCol w:w="1417"/>
                              <w:gridCol w:w="1130"/>
                              <w:gridCol w:w="1564"/>
                              <w:gridCol w:w="1559"/>
                              <w:gridCol w:w="1134"/>
                            </w:tblGrid>
                            <w:tr w:rsidR="003926AD"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3926AD" w:rsidRDefault="003926AD">
                                  <w:pPr>
                                    <w:jc w:val="center"/>
                                    <w:rPr>
                                      <w:b/>
                                      <w:color w:val="FFFFFF"/>
                                    </w:rPr>
                                  </w:pPr>
                                </w:p>
                              </w:tc>
                            </w:tr>
                            <w:tr w:rsidR="003926AD" w14:paraId="526242BB" w14:textId="439278DF" w:rsidTr="007A0C98">
                              <w:trPr>
                                <w:trHeight w:val="867"/>
                              </w:trPr>
                              <w:tc>
                                <w:tcPr>
                                  <w:tcW w:w="2263" w:type="dxa"/>
                                  <w:tcBorders>
                                    <w:top w:val="single" w:sz="4" w:space="0" w:color="000000"/>
                                    <w:left w:val="single" w:sz="4" w:space="0" w:color="000000"/>
                                    <w:bottom w:val="single" w:sz="4" w:space="0" w:color="000000"/>
                                  </w:tcBorders>
                                  <w:shd w:val="clear" w:color="auto" w:fill="auto"/>
                                </w:tcPr>
                                <w:p w14:paraId="1FBD5601" w14:textId="77777777" w:rsidR="003926AD" w:rsidRDefault="003926AD">
                                  <w:pPr>
                                    <w:snapToGrid w:val="0"/>
                                    <w:jc w:val="center"/>
                                    <w:rPr>
                                      <w:b/>
                                    </w:rPr>
                                  </w:pPr>
                                </w:p>
                              </w:tc>
                              <w:tc>
                                <w:tcPr>
                                  <w:tcW w:w="964" w:type="dxa"/>
                                  <w:tcBorders>
                                    <w:top w:val="single" w:sz="4" w:space="0" w:color="000000"/>
                                    <w:left w:val="single" w:sz="4" w:space="0" w:color="000000"/>
                                    <w:bottom w:val="single" w:sz="4" w:space="0" w:color="000000"/>
                                  </w:tcBorders>
                                  <w:shd w:val="clear" w:color="auto" w:fill="auto"/>
                                </w:tcPr>
                                <w:p w14:paraId="3D9922B4"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3926AD" w:rsidRDefault="003926AD">
                                  <w:pPr>
                                    <w:jc w:val="center"/>
                                    <w:rPr>
                                      <w:b/>
                                    </w:rPr>
                                  </w:pPr>
                                  <w:r>
                                    <w:rPr>
                                      <w:b/>
                                    </w:rPr>
                                    <w:t>Temizlenme Oranı</w:t>
                                  </w:r>
                                </w:p>
                                <w:p w14:paraId="3D391833" w14:textId="384B778F"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3926AD" w:rsidRDefault="003926AD">
                                  <w:pPr>
                                    <w:jc w:val="center"/>
                                    <w:rPr>
                                      <w:b/>
                                    </w:rPr>
                                  </w:pPr>
                                  <w:r>
                                    <w:rPr>
                                      <w:b/>
                                    </w:rPr>
                                    <w:t>Reel Çalışma Oranı</w:t>
                                  </w:r>
                                </w:p>
                              </w:tc>
                            </w:tr>
                            <w:tr w:rsidR="003926AD" w14:paraId="00859F2B" w14:textId="0F1186E0" w:rsidTr="007A0C98">
                              <w:trPr>
                                <w:trHeight w:val="230"/>
                              </w:trPr>
                              <w:tc>
                                <w:tcPr>
                                  <w:tcW w:w="2263" w:type="dxa"/>
                                  <w:tcBorders>
                                    <w:top w:val="single" w:sz="4" w:space="0" w:color="000000"/>
                                    <w:left w:val="single" w:sz="4" w:space="0" w:color="000000"/>
                                    <w:bottom w:val="single" w:sz="4" w:space="0" w:color="000000"/>
                                  </w:tcBorders>
                                  <w:shd w:val="clear" w:color="auto" w:fill="F2F2F2"/>
                                </w:tcPr>
                                <w:p w14:paraId="1EA6D07C" w14:textId="156F3536" w:rsidR="003926AD" w:rsidRDefault="003926AD" w:rsidP="007A0C98">
                                  <w:r>
                                    <w:t>Tunceli Cumhuriyet Başsavcılığı</w:t>
                                  </w:r>
                                </w:p>
                              </w:tc>
                              <w:tc>
                                <w:tcPr>
                                  <w:tcW w:w="964" w:type="dxa"/>
                                  <w:tcBorders>
                                    <w:top w:val="single" w:sz="4" w:space="0" w:color="000000"/>
                                    <w:left w:val="single" w:sz="4" w:space="0" w:color="000000"/>
                                    <w:bottom w:val="single" w:sz="4" w:space="0" w:color="000000"/>
                                  </w:tcBorders>
                                  <w:shd w:val="clear" w:color="auto" w:fill="F2F2F2"/>
                                </w:tcPr>
                                <w:p w14:paraId="0098E2A4" w14:textId="0CD7530F" w:rsidR="003926AD" w:rsidRDefault="003926AD">
                                  <w:pPr>
                                    <w:snapToGrid w:val="0"/>
                                    <w:jc w:val="center"/>
                                  </w:pPr>
                                  <w:r>
                                    <w:t>4205</w:t>
                                  </w:r>
                                </w:p>
                              </w:tc>
                              <w:tc>
                                <w:tcPr>
                                  <w:tcW w:w="1417" w:type="dxa"/>
                                  <w:tcBorders>
                                    <w:top w:val="single" w:sz="4" w:space="0" w:color="000000"/>
                                    <w:left w:val="single" w:sz="4" w:space="0" w:color="000000"/>
                                    <w:bottom w:val="single" w:sz="4" w:space="0" w:color="000000"/>
                                  </w:tcBorders>
                                  <w:shd w:val="clear" w:color="auto" w:fill="F2F2F2"/>
                                </w:tcPr>
                                <w:p w14:paraId="043B6CE6" w14:textId="251DB1BA" w:rsidR="003926AD" w:rsidRDefault="003926AD">
                                  <w:pPr>
                                    <w:snapToGrid w:val="0"/>
                                    <w:jc w:val="center"/>
                                  </w:pPr>
                                  <w:r>
                                    <w:t>3122</w:t>
                                  </w:r>
                                </w:p>
                              </w:tc>
                              <w:tc>
                                <w:tcPr>
                                  <w:tcW w:w="1130" w:type="dxa"/>
                                  <w:tcBorders>
                                    <w:top w:val="single" w:sz="4" w:space="0" w:color="000000"/>
                                    <w:left w:val="single" w:sz="4" w:space="0" w:color="000000"/>
                                    <w:bottom w:val="single" w:sz="4" w:space="0" w:color="000000"/>
                                  </w:tcBorders>
                                  <w:shd w:val="clear" w:color="auto" w:fill="F2F2F2"/>
                                </w:tcPr>
                                <w:p w14:paraId="76CD5353" w14:textId="497D0FB8" w:rsidR="003926AD" w:rsidRDefault="003926AD">
                                  <w:pPr>
                                    <w:snapToGrid w:val="0"/>
                                    <w:jc w:val="center"/>
                                  </w:pPr>
                                  <w:r>
                                    <w:t>4664</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4DE0565C" w:rsidR="003926AD" w:rsidRDefault="003926AD">
                                  <w:pPr>
                                    <w:snapToGrid w:val="0"/>
                                    <w:jc w:val="center"/>
                                  </w:pPr>
                                  <w:r>
                                    <w:t>%110,92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4A5CA51D" w:rsidR="003926AD" w:rsidRDefault="003926AD">
                                  <w:pPr>
                                    <w:snapToGrid w:val="0"/>
                                    <w:jc w:val="center"/>
                                  </w:pPr>
                                  <w:r>
                                    <w:t>%115,35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7F70FA3D" w:rsidR="003926AD" w:rsidRDefault="003926AD">
                                  <w:pPr>
                                    <w:snapToGrid w:val="0"/>
                                    <w:jc w:val="center"/>
                                  </w:pPr>
                                  <w:r>
                                    <w:t>%66</w:t>
                                  </w:r>
                                </w:p>
                              </w:tc>
                            </w:tr>
                          </w:tbl>
                          <w:p w14:paraId="2137F6DC" w14:textId="77777777" w:rsidR="003926AD" w:rsidRDefault="003926A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8544" id="_x0000_t202" coordsize="21600,21600" o:spt="202" path="m,l,21600r21600,l21600,xe">
                <v:stroke joinstyle="miter"/>
                <v:path gradientshapeok="t" o:connecttype="rect"/>
              </v:shapetype>
              <v:shape id="Text Box 2" o:spid="_x0000_s1032" type="#_x0000_t202" style="position:absolute;left:0;text-align:left;margin-left:-2.1pt;margin-top:19.45pt;width:501.75pt;height:127.85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AE1eVCfgIA&#10;AAcFAAAOAAAAAAAAAAAAAAAAAC4CAABkcnMvZTJvRG9jLnhtbFBLAQItABQABgAIAAAAIQDVSrKI&#10;3wAAAAkBAAAPAAAAAAAAAAAAAAAAANgEAABkcnMvZG93bnJldi54bWxQSwUGAAAAAAQABADzAAAA&#10;5AUAAAAA&#10;" stroked="f">
                <v:textbox inset="0,0,0,0">
                  <w:txbxContent>
                    <w:tbl>
                      <w:tblPr>
                        <w:tblW w:w="10031" w:type="dxa"/>
                        <w:tblLayout w:type="fixed"/>
                        <w:tblLook w:val="0000" w:firstRow="0" w:lastRow="0" w:firstColumn="0" w:lastColumn="0" w:noHBand="0" w:noVBand="0"/>
                      </w:tblPr>
                      <w:tblGrid>
                        <w:gridCol w:w="2263"/>
                        <w:gridCol w:w="964"/>
                        <w:gridCol w:w="1417"/>
                        <w:gridCol w:w="1130"/>
                        <w:gridCol w:w="1564"/>
                        <w:gridCol w:w="1559"/>
                        <w:gridCol w:w="1134"/>
                      </w:tblGrid>
                      <w:tr w:rsidR="003926AD"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3926AD" w:rsidRDefault="003926AD">
                            <w:pPr>
                              <w:jc w:val="center"/>
                              <w:rPr>
                                <w:b/>
                                <w:color w:val="FFFFFF"/>
                              </w:rPr>
                            </w:pPr>
                          </w:p>
                        </w:tc>
                      </w:tr>
                      <w:tr w:rsidR="003926AD" w14:paraId="526242BB" w14:textId="439278DF" w:rsidTr="007A0C98">
                        <w:trPr>
                          <w:trHeight w:val="867"/>
                        </w:trPr>
                        <w:tc>
                          <w:tcPr>
                            <w:tcW w:w="2263" w:type="dxa"/>
                            <w:tcBorders>
                              <w:top w:val="single" w:sz="4" w:space="0" w:color="000000"/>
                              <w:left w:val="single" w:sz="4" w:space="0" w:color="000000"/>
                              <w:bottom w:val="single" w:sz="4" w:space="0" w:color="000000"/>
                            </w:tcBorders>
                            <w:shd w:val="clear" w:color="auto" w:fill="auto"/>
                          </w:tcPr>
                          <w:p w14:paraId="1FBD5601" w14:textId="77777777" w:rsidR="003926AD" w:rsidRDefault="003926AD">
                            <w:pPr>
                              <w:snapToGrid w:val="0"/>
                              <w:jc w:val="center"/>
                              <w:rPr>
                                <w:b/>
                              </w:rPr>
                            </w:pPr>
                          </w:p>
                        </w:tc>
                        <w:tc>
                          <w:tcPr>
                            <w:tcW w:w="964" w:type="dxa"/>
                            <w:tcBorders>
                              <w:top w:val="single" w:sz="4" w:space="0" w:color="000000"/>
                              <w:left w:val="single" w:sz="4" w:space="0" w:color="000000"/>
                              <w:bottom w:val="single" w:sz="4" w:space="0" w:color="000000"/>
                            </w:tcBorders>
                            <w:shd w:val="clear" w:color="auto" w:fill="auto"/>
                          </w:tcPr>
                          <w:p w14:paraId="3D9922B4"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3926AD" w:rsidRDefault="003926AD">
                            <w:pPr>
                              <w:jc w:val="center"/>
                              <w:rPr>
                                <w:b/>
                              </w:rPr>
                            </w:pPr>
                            <w:r>
                              <w:rPr>
                                <w:b/>
                              </w:rPr>
                              <w:t>Temizlenme Oranı</w:t>
                            </w:r>
                          </w:p>
                          <w:p w14:paraId="3D391833" w14:textId="384B778F"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3926AD" w:rsidRDefault="003926AD">
                            <w:pPr>
                              <w:jc w:val="center"/>
                              <w:rPr>
                                <w:b/>
                              </w:rPr>
                            </w:pPr>
                            <w:r>
                              <w:rPr>
                                <w:b/>
                              </w:rPr>
                              <w:t>Reel Çalışma Oranı</w:t>
                            </w:r>
                          </w:p>
                        </w:tc>
                      </w:tr>
                      <w:tr w:rsidR="003926AD" w14:paraId="00859F2B" w14:textId="0F1186E0" w:rsidTr="007A0C98">
                        <w:trPr>
                          <w:trHeight w:val="230"/>
                        </w:trPr>
                        <w:tc>
                          <w:tcPr>
                            <w:tcW w:w="2263" w:type="dxa"/>
                            <w:tcBorders>
                              <w:top w:val="single" w:sz="4" w:space="0" w:color="000000"/>
                              <w:left w:val="single" w:sz="4" w:space="0" w:color="000000"/>
                              <w:bottom w:val="single" w:sz="4" w:space="0" w:color="000000"/>
                            </w:tcBorders>
                            <w:shd w:val="clear" w:color="auto" w:fill="F2F2F2"/>
                          </w:tcPr>
                          <w:p w14:paraId="1EA6D07C" w14:textId="156F3536" w:rsidR="003926AD" w:rsidRDefault="003926AD" w:rsidP="007A0C98">
                            <w:r>
                              <w:t>Tunceli Cumhuriyet Başsavcılığı</w:t>
                            </w:r>
                          </w:p>
                        </w:tc>
                        <w:tc>
                          <w:tcPr>
                            <w:tcW w:w="964" w:type="dxa"/>
                            <w:tcBorders>
                              <w:top w:val="single" w:sz="4" w:space="0" w:color="000000"/>
                              <w:left w:val="single" w:sz="4" w:space="0" w:color="000000"/>
                              <w:bottom w:val="single" w:sz="4" w:space="0" w:color="000000"/>
                            </w:tcBorders>
                            <w:shd w:val="clear" w:color="auto" w:fill="F2F2F2"/>
                          </w:tcPr>
                          <w:p w14:paraId="0098E2A4" w14:textId="0CD7530F" w:rsidR="003926AD" w:rsidRDefault="003926AD">
                            <w:pPr>
                              <w:snapToGrid w:val="0"/>
                              <w:jc w:val="center"/>
                            </w:pPr>
                            <w:r>
                              <w:t>4205</w:t>
                            </w:r>
                          </w:p>
                        </w:tc>
                        <w:tc>
                          <w:tcPr>
                            <w:tcW w:w="1417" w:type="dxa"/>
                            <w:tcBorders>
                              <w:top w:val="single" w:sz="4" w:space="0" w:color="000000"/>
                              <w:left w:val="single" w:sz="4" w:space="0" w:color="000000"/>
                              <w:bottom w:val="single" w:sz="4" w:space="0" w:color="000000"/>
                            </w:tcBorders>
                            <w:shd w:val="clear" w:color="auto" w:fill="F2F2F2"/>
                          </w:tcPr>
                          <w:p w14:paraId="043B6CE6" w14:textId="251DB1BA" w:rsidR="003926AD" w:rsidRDefault="003926AD">
                            <w:pPr>
                              <w:snapToGrid w:val="0"/>
                              <w:jc w:val="center"/>
                            </w:pPr>
                            <w:r>
                              <w:t>3122</w:t>
                            </w:r>
                          </w:p>
                        </w:tc>
                        <w:tc>
                          <w:tcPr>
                            <w:tcW w:w="1130" w:type="dxa"/>
                            <w:tcBorders>
                              <w:top w:val="single" w:sz="4" w:space="0" w:color="000000"/>
                              <w:left w:val="single" w:sz="4" w:space="0" w:color="000000"/>
                              <w:bottom w:val="single" w:sz="4" w:space="0" w:color="000000"/>
                            </w:tcBorders>
                            <w:shd w:val="clear" w:color="auto" w:fill="F2F2F2"/>
                          </w:tcPr>
                          <w:p w14:paraId="76CD5353" w14:textId="497D0FB8" w:rsidR="003926AD" w:rsidRDefault="003926AD">
                            <w:pPr>
                              <w:snapToGrid w:val="0"/>
                              <w:jc w:val="center"/>
                            </w:pPr>
                            <w:r>
                              <w:t>4664</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4DE0565C" w:rsidR="003926AD" w:rsidRDefault="003926AD">
                            <w:pPr>
                              <w:snapToGrid w:val="0"/>
                              <w:jc w:val="center"/>
                            </w:pPr>
                            <w:r>
                              <w:t>%110,92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4A5CA51D" w:rsidR="003926AD" w:rsidRDefault="003926AD">
                            <w:pPr>
                              <w:snapToGrid w:val="0"/>
                              <w:jc w:val="center"/>
                            </w:pPr>
                            <w:r>
                              <w:t>%115,35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7F70FA3D" w:rsidR="003926AD" w:rsidRDefault="003926AD">
                            <w:pPr>
                              <w:snapToGrid w:val="0"/>
                              <w:jc w:val="center"/>
                            </w:pPr>
                            <w:r>
                              <w:t>%66</w:t>
                            </w:r>
                          </w:p>
                        </w:tc>
                      </w:tr>
                    </w:tbl>
                    <w:p w14:paraId="2137F6DC" w14:textId="77777777" w:rsidR="003926AD" w:rsidRDefault="003926AD">
                      <w:r>
                        <w:t xml:space="preserve"> </w:t>
                      </w:r>
                    </w:p>
                  </w:txbxContent>
                </v:textbox>
                <w10:wrap type="square" anchorx="margin"/>
              </v:shape>
            </w:pict>
          </mc:Fallback>
        </mc:AlternateContent>
      </w:r>
    </w:p>
    <w:p w14:paraId="047D665E" w14:textId="0FC50562" w:rsidR="00E54243" w:rsidRPr="00190038" w:rsidRDefault="00E32D7B">
      <w:pPr>
        <w:jc w:val="both"/>
        <w:rPr>
          <w:b/>
          <w:bCs/>
          <w:i/>
          <w:iCs/>
          <w:color w:val="1C04CC"/>
        </w:rPr>
      </w:pPr>
      <w:r>
        <w:rPr>
          <w:b/>
          <w:bCs/>
          <w:i/>
          <w:iCs/>
          <w:color w:val="0000CC"/>
        </w:rPr>
        <w:t>Temizlenme oranı, dipnotta açıklandığı şekilde hesaplanacaktır.</w:t>
      </w:r>
      <w:r w:rsidR="005564FE">
        <w:rPr>
          <w:b/>
          <w:bCs/>
          <w:i/>
          <w:iCs/>
          <w:color w:val="0000CC"/>
        </w:rPr>
        <w:t xml:space="preserve"> Temizlenme oranı bir önceki yıl ile karşılaştırmalı olarak hesaplanacaktır.</w:t>
      </w:r>
    </w:p>
    <w:p w14:paraId="0E541015" w14:textId="6F40A14F" w:rsidR="003F34C4" w:rsidRPr="00190038" w:rsidRDefault="00EB6F8D" w:rsidP="00EB6F8D">
      <w:pPr>
        <w:jc w:val="both"/>
        <w:rPr>
          <w:b/>
          <w:bCs/>
          <w:i/>
          <w:iCs/>
          <w:color w:val="1C04CC"/>
        </w:rPr>
      </w:pPr>
      <w:r w:rsidRPr="00190038">
        <w:rPr>
          <w:b/>
          <w:bCs/>
          <w:i/>
          <w:iCs/>
          <w:color w:val="1C04CC"/>
        </w:rPr>
        <w:t>Reel çalışma oranı</w:t>
      </w:r>
      <w:r w:rsidR="00E54243" w:rsidRPr="00190038">
        <w:rPr>
          <w:b/>
          <w:bCs/>
          <w:i/>
          <w:iCs/>
          <w:color w:val="1C04CC"/>
        </w:rPr>
        <w:t xml:space="preserve"> hesaplaması</w:t>
      </w:r>
      <w:r w:rsidR="00AD2078" w:rsidRPr="00190038">
        <w:rPr>
          <w:b/>
          <w:bCs/>
          <w:i/>
          <w:iCs/>
          <w:color w:val="1C04CC"/>
        </w:rPr>
        <w:t>nda aşağıdaki formül kullanılacaktır.</w:t>
      </w:r>
    </w:p>
    <w:p w14:paraId="486EE67C" w14:textId="04697936" w:rsidR="00EB6F8D" w:rsidRPr="00190038" w:rsidRDefault="00FD0CB9" w:rsidP="00EB6F8D">
      <w:pPr>
        <w:jc w:val="both"/>
        <w:rPr>
          <w:b/>
          <w:bCs/>
          <w:i/>
          <w:iCs/>
          <w:color w:val="1C04CC"/>
        </w:rPr>
      </w:pPr>
      <w:r w:rsidRPr="00190038">
        <w:rPr>
          <w:b/>
          <w:bCs/>
          <w:i/>
          <w:iCs/>
          <w:color w:val="1C04CC"/>
        </w:rPr>
        <w:t>Referans yıl içinde karara bağlanan dosya sayısının</w:t>
      </w:r>
      <w:r w:rsidR="00163E08" w:rsidRPr="00190038">
        <w:rPr>
          <w:b/>
          <w:bCs/>
          <w:i/>
          <w:iCs/>
          <w:color w:val="1C04CC"/>
        </w:rPr>
        <w:t xml:space="preserve"> (</w:t>
      </w:r>
      <w:r w:rsidR="0053289A" w:rsidRPr="00190038">
        <w:rPr>
          <w:b/>
          <w:bCs/>
          <w:i/>
          <w:iCs/>
          <w:color w:val="1C04CC"/>
        </w:rPr>
        <w:t>1100</w:t>
      </w:r>
      <w:r w:rsidR="00163E08" w:rsidRPr="00190038">
        <w:rPr>
          <w:b/>
          <w:bCs/>
          <w:i/>
          <w:iCs/>
          <w:color w:val="1C04CC"/>
        </w:rPr>
        <w:t>)</w:t>
      </w:r>
      <w:r w:rsidRPr="00190038">
        <w:rPr>
          <w:b/>
          <w:bCs/>
          <w:i/>
          <w:iCs/>
          <w:color w:val="1C04CC"/>
        </w:rPr>
        <w:t>, yıl içinde gelen dosya sayısı</w:t>
      </w:r>
      <w:r w:rsidR="001D7B6B" w:rsidRPr="00190038">
        <w:rPr>
          <w:b/>
          <w:bCs/>
          <w:i/>
          <w:iCs/>
          <w:color w:val="1C04CC"/>
        </w:rPr>
        <w:t xml:space="preserve"> (</w:t>
      </w:r>
      <w:r w:rsidR="0053289A" w:rsidRPr="00190038">
        <w:rPr>
          <w:b/>
          <w:bCs/>
          <w:i/>
          <w:iCs/>
          <w:color w:val="1C04CC"/>
        </w:rPr>
        <w:t>900</w:t>
      </w:r>
      <w:r w:rsidR="00163E08" w:rsidRPr="00190038">
        <w:rPr>
          <w:b/>
          <w:bCs/>
          <w:i/>
          <w:iCs/>
          <w:color w:val="1C04CC"/>
        </w:rPr>
        <w:t>)</w:t>
      </w:r>
      <w:r w:rsidRPr="00190038">
        <w:rPr>
          <w:b/>
          <w:bCs/>
          <w:i/>
          <w:iCs/>
          <w:color w:val="1C04CC"/>
        </w:rPr>
        <w:t xml:space="preserve"> ile devreden dosya sayısının</w:t>
      </w:r>
      <w:r w:rsidR="0053289A" w:rsidRPr="00190038">
        <w:rPr>
          <w:b/>
          <w:bCs/>
          <w:i/>
          <w:iCs/>
          <w:color w:val="1C04CC"/>
        </w:rPr>
        <w:t xml:space="preserve"> (750</w:t>
      </w:r>
      <w:r w:rsidR="00163E08" w:rsidRPr="00190038">
        <w:rPr>
          <w:b/>
          <w:bCs/>
          <w:i/>
          <w:iCs/>
          <w:color w:val="1C04CC"/>
        </w:rPr>
        <w:t>)</w:t>
      </w:r>
      <w:r w:rsidRPr="00190038">
        <w:rPr>
          <w:b/>
          <w:bCs/>
          <w:i/>
          <w:iCs/>
          <w:color w:val="1C04CC"/>
        </w:rPr>
        <w:t xml:space="preserve"> toplamına bölünmesi ile ortaya çıkan sayı reel çalışma oranıdır).</w:t>
      </w:r>
      <w:r w:rsidR="00163E08" w:rsidRPr="00190038">
        <w:rPr>
          <w:b/>
          <w:bCs/>
          <w:i/>
          <w:iCs/>
          <w:color w:val="1C04CC"/>
        </w:rPr>
        <w:t xml:space="preserve"> Örnek; </w:t>
      </w:r>
      <w:r w:rsidR="0053289A" w:rsidRPr="00190038">
        <w:rPr>
          <w:b/>
          <w:bCs/>
          <w:i/>
          <w:iCs/>
          <w:color w:val="1C04CC"/>
        </w:rPr>
        <w:t>1100</w:t>
      </w:r>
      <w:r w:rsidR="00551E18" w:rsidRPr="00190038">
        <w:rPr>
          <w:b/>
          <w:bCs/>
          <w:i/>
          <w:iCs/>
          <w:color w:val="1C04CC"/>
        </w:rPr>
        <w:t xml:space="preserve"> ÷ </w:t>
      </w:r>
      <w:r w:rsidR="0053289A" w:rsidRPr="00190038">
        <w:rPr>
          <w:b/>
          <w:bCs/>
          <w:i/>
          <w:iCs/>
          <w:color w:val="1C04CC"/>
        </w:rPr>
        <w:t>(900+75</w:t>
      </w:r>
      <w:r w:rsidR="00551E18" w:rsidRPr="00190038">
        <w:rPr>
          <w:b/>
          <w:bCs/>
          <w:i/>
          <w:iCs/>
          <w:color w:val="1C04CC"/>
        </w:rPr>
        <w:t xml:space="preserve">0) </w:t>
      </w:r>
      <w:r w:rsidR="0053289A" w:rsidRPr="00190038">
        <w:rPr>
          <w:b/>
          <w:bCs/>
          <w:i/>
          <w:iCs/>
          <w:color w:val="1C04CC"/>
        </w:rPr>
        <w:t>= 0,66</w:t>
      </w:r>
      <w:r w:rsidR="001D7B6B" w:rsidRPr="00190038">
        <w:rPr>
          <w:b/>
          <w:bCs/>
          <w:i/>
          <w:iCs/>
          <w:color w:val="1C04CC"/>
        </w:rPr>
        <w:t xml:space="preserve"> (% </w:t>
      </w:r>
      <w:r w:rsidR="0053289A" w:rsidRPr="00190038">
        <w:rPr>
          <w:b/>
          <w:bCs/>
          <w:i/>
          <w:iCs/>
          <w:color w:val="1C04CC"/>
        </w:rPr>
        <w:t>66</w:t>
      </w:r>
      <w:r w:rsidR="00551E18" w:rsidRPr="00190038">
        <w:rPr>
          <w:b/>
          <w:bCs/>
          <w:i/>
          <w:iCs/>
          <w:color w:val="1C04CC"/>
        </w:rPr>
        <w:t>)</w:t>
      </w:r>
    </w:p>
    <w:p w14:paraId="053D06E8" w14:textId="77777777" w:rsidR="00FD0CB9" w:rsidRPr="00190038" w:rsidRDefault="00FD0CB9">
      <w:pPr>
        <w:rPr>
          <w:color w:val="1C04CC"/>
        </w:rPr>
      </w:pPr>
    </w:p>
    <w:p w14:paraId="191DFA06" w14:textId="3F3F450E" w:rsidR="000B4B20" w:rsidRPr="00454345" w:rsidRDefault="00E32D7B" w:rsidP="00E83AA1">
      <w:pPr>
        <w:numPr>
          <w:ilvl w:val="0"/>
          <w:numId w:val="3"/>
        </w:numPr>
        <w:tabs>
          <w:tab w:val="left" w:pos="360"/>
        </w:tabs>
        <w:spacing w:after="120"/>
        <w:ind w:left="714" w:hanging="357"/>
        <w:jc w:val="both"/>
        <w:rPr>
          <w:b/>
          <w:color w:val="C00000"/>
        </w:rPr>
      </w:pPr>
      <w:r w:rsidRPr="00454345">
        <w:rPr>
          <w:b/>
          <w:color w:val="C00000"/>
        </w:rPr>
        <w:t xml:space="preserve">En Çok Karşılaşılan </w:t>
      </w:r>
      <w:r w:rsidR="00EB12D0" w:rsidRPr="00454345">
        <w:rPr>
          <w:b/>
          <w:color w:val="C00000"/>
        </w:rPr>
        <w:t xml:space="preserve">10 </w:t>
      </w:r>
      <w:r w:rsidRPr="00454345">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131F9B" w:rsidRPr="00131F9B" w14:paraId="306AF7B4" w14:textId="77777777" w:rsidTr="004C480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0D6D15" w14:textId="6221FB3B" w:rsidR="00E32D7B" w:rsidRPr="00454345" w:rsidRDefault="00F1236B">
            <w:pPr>
              <w:jc w:val="center"/>
              <w:rPr>
                <w:b/>
                <w:color w:val="FFFFFF" w:themeColor="background1"/>
                <w:sz w:val="22"/>
                <w:szCs w:val="22"/>
              </w:rPr>
            </w:pPr>
            <w:r>
              <w:rPr>
                <w:b/>
                <w:color w:val="FFFFFF" w:themeColor="background1"/>
                <w:sz w:val="22"/>
                <w:szCs w:val="22"/>
              </w:rPr>
              <w:t xml:space="preserve">Tunceli </w:t>
            </w:r>
            <w:r w:rsidR="00E32D7B" w:rsidRPr="00454345">
              <w:rPr>
                <w:b/>
                <w:color w:val="FFFFFF" w:themeColor="background1"/>
                <w:sz w:val="22"/>
                <w:szCs w:val="22"/>
              </w:rPr>
              <w:t>Cumhuriyet Başsavcılığı</w:t>
            </w:r>
          </w:p>
          <w:p w14:paraId="541E7B3F" w14:textId="77777777" w:rsidR="00E32D7B" w:rsidRPr="00131F9B" w:rsidRDefault="00E32D7B">
            <w:pPr>
              <w:jc w:val="center"/>
              <w:rPr>
                <w:color w:val="7030A0"/>
              </w:rPr>
            </w:pPr>
            <w:r w:rsidRPr="00454345">
              <w:rPr>
                <w:b/>
                <w:color w:val="FFFFFF" w:themeColor="background1"/>
                <w:sz w:val="22"/>
                <w:szCs w:val="22"/>
              </w:rPr>
              <w:t>Suç Türlerine Göre Soruşturmaların Bitirilme Süreleri Ortalaması</w:t>
            </w:r>
          </w:p>
        </w:tc>
      </w:tr>
      <w:tr w:rsidR="00131F9B" w:rsidRPr="00131F9B" w14:paraId="0E9EF6C3" w14:textId="77777777" w:rsidTr="004C480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2AD89BD" w14:textId="77777777" w:rsidR="00E32D7B" w:rsidRPr="00454345" w:rsidRDefault="00E32D7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C6DE" w14:textId="77777777" w:rsidR="00E32D7B" w:rsidRPr="00454345" w:rsidRDefault="00E32D7B">
            <w:pPr>
              <w:jc w:val="center"/>
              <w:rPr>
                <w:sz w:val="22"/>
                <w:szCs w:val="22"/>
              </w:rPr>
            </w:pPr>
            <w:r w:rsidRPr="00454345">
              <w:rPr>
                <w:b/>
                <w:sz w:val="22"/>
                <w:szCs w:val="22"/>
              </w:rPr>
              <w:t>Ortalama Bitirilme Süresi (Gün)</w:t>
            </w:r>
          </w:p>
        </w:tc>
      </w:tr>
      <w:tr w:rsidR="00131F9B" w:rsidRPr="00131F9B" w14:paraId="121FD2BE" w14:textId="77777777" w:rsidTr="004C480B">
        <w:tc>
          <w:tcPr>
            <w:tcW w:w="524" w:type="dxa"/>
            <w:tcBorders>
              <w:top w:val="single" w:sz="4" w:space="0" w:color="000000"/>
              <w:left w:val="single" w:sz="4" w:space="0" w:color="000000"/>
              <w:bottom w:val="single" w:sz="4" w:space="0" w:color="000000"/>
            </w:tcBorders>
            <w:shd w:val="clear" w:color="auto" w:fill="F2F2F2"/>
          </w:tcPr>
          <w:p w14:paraId="036D4E97" w14:textId="77777777" w:rsidR="00E32D7B" w:rsidRPr="00454345" w:rsidRDefault="00E32D7B">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136CAFBB" w14:textId="16CBF6E3" w:rsidR="00E32D7B" w:rsidRPr="00454345" w:rsidRDefault="00F1236B">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8B78FEE" w14:textId="77777777" w:rsidR="00CC356B" w:rsidRPr="00CC356B" w:rsidRDefault="00CC356B">
            <w:pPr>
              <w:snapToGrid w:val="0"/>
              <w:jc w:val="center"/>
            </w:pPr>
          </w:p>
          <w:p w14:paraId="4B9E473D" w14:textId="4B5F7926" w:rsidR="00E32D7B" w:rsidRPr="00CC356B" w:rsidRDefault="00F1236B">
            <w:pPr>
              <w:snapToGrid w:val="0"/>
              <w:jc w:val="center"/>
            </w:pPr>
            <w:r w:rsidRPr="00CC356B">
              <w:t>9</w:t>
            </w:r>
          </w:p>
        </w:tc>
      </w:tr>
      <w:tr w:rsidR="00131F9B" w:rsidRPr="00131F9B" w14:paraId="33D3C5D1" w14:textId="77777777" w:rsidTr="004C480B">
        <w:tc>
          <w:tcPr>
            <w:tcW w:w="524" w:type="dxa"/>
            <w:tcBorders>
              <w:top w:val="single" w:sz="4" w:space="0" w:color="000000"/>
              <w:left w:val="single" w:sz="4" w:space="0" w:color="000000"/>
              <w:bottom w:val="single" w:sz="4" w:space="0" w:color="000000"/>
            </w:tcBorders>
            <w:shd w:val="clear" w:color="auto" w:fill="auto"/>
          </w:tcPr>
          <w:p w14:paraId="69E485DB" w14:textId="77777777" w:rsidR="00E32D7B" w:rsidRPr="00454345" w:rsidRDefault="00E32D7B">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EF023A8" w14:textId="4BBC3880" w:rsidR="00E32D7B" w:rsidRPr="00454345" w:rsidRDefault="00F1236B">
            <w:pPr>
              <w:snapToGrid w:val="0"/>
              <w:jc w:val="both"/>
            </w:pPr>
            <w:r>
              <w:t>Alkol ve Uyuşturucu Maddenin etkisi Altındayken Araç Kullanmak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A99994B" w14:textId="77777777" w:rsidR="00CC356B" w:rsidRPr="00CC356B" w:rsidRDefault="00CC356B">
            <w:pPr>
              <w:snapToGrid w:val="0"/>
              <w:jc w:val="center"/>
            </w:pPr>
          </w:p>
          <w:p w14:paraId="5D94E2F5" w14:textId="69CE4E2A" w:rsidR="00E32D7B" w:rsidRPr="00CC356B" w:rsidRDefault="00F1236B">
            <w:pPr>
              <w:snapToGrid w:val="0"/>
              <w:jc w:val="center"/>
            </w:pPr>
            <w:r w:rsidRPr="00CC356B">
              <w:t>18</w:t>
            </w:r>
          </w:p>
        </w:tc>
      </w:tr>
      <w:tr w:rsidR="00131F9B" w:rsidRPr="00131F9B" w14:paraId="730E8DE1" w14:textId="77777777" w:rsidTr="004C480B">
        <w:tc>
          <w:tcPr>
            <w:tcW w:w="524" w:type="dxa"/>
            <w:tcBorders>
              <w:top w:val="single" w:sz="4" w:space="0" w:color="000000"/>
              <w:left w:val="single" w:sz="4" w:space="0" w:color="000000"/>
              <w:bottom w:val="single" w:sz="4" w:space="0" w:color="000000"/>
            </w:tcBorders>
            <w:shd w:val="clear" w:color="auto" w:fill="F2F2F2"/>
          </w:tcPr>
          <w:p w14:paraId="5E58C395" w14:textId="77777777" w:rsidR="00E32D7B" w:rsidRPr="00454345" w:rsidRDefault="00E32D7B">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E54111C" w14:textId="3F51BFE6" w:rsidR="00E32D7B" w:rsidRPr="00454345" w:rsidRDefault="00F1236B">
            <w:pPr>
              <w:snapToGrid w:val="0"/>
              <w:jc w:val="both"/>
            </w:pPr>
            <w:r>
              <w:t xml:space="preserve">Sesli, Yazılı veya Görüntülü </w:t>
            </w:r>
            <w:proofErr w:type="gramStart"/>
            <w:r>
              <w:t>Bir  İleti</w:t>
            </w:r>
            <w:proofErr w:type="gramEnd"/>
            <w:r>
              <w:t xml:space="preserve"> İle 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0AD8475" w14:textId="77777777" w:rsidR="00CC356B" w:rsidRPr="00CC356B" w:rsidRDefault="00CC356B">
            <w:pPr>
              <w:snapToGrid w:val="0"/>
              <w:jc w:val="center"/>
            </w:pPr>
          </w:p>
          <w:p w14:paraId="4A211AD1" w14:textId="7EF5398B" w:rsidR="00E32D7B" w:rsidRPr="00CC356B" w:rsidRDefault="00F1236B">
            <w:pPr>
              <w:snapToGrid w:val="0"/>
              <w:jc w:val="center"/>
            </w:pPr>
            <w:r w:rsidRPr="00CC356B">
              <w:t>21</w:t>
            </w:r>
          </w:p>
        </w:tc>
      </w:tr>
      <w:tr w:rsidR="00F1236B" w:rsidRPr="00131F9B" w14:paraId="4A977144" w14:textId="77777777" w:rsidTr="004C480B">
        <w:tc>
          <w:tcPr>
            <w:tcW w:w="524" w:type="dxa"/>
            <w:tcBorders>
              <w:top w:val="single" w:sz="4" w:space="0" w:color="000000"/>
              <w:left w:val="single" w:sz="4" w:space="0" w:color="000000"/>
              <w:bottom w:val="single" w:sz="4" w:space="0" w:color="000000"/>
            </w:tcBorders>
            <w:shd w:val="clear" w:color="auto" w:fill="auto"/>
          </w:tcPr>
          <w:p w14:paraId="1065D54C" w14:textId="77777777" w:rsidR="00F1236B" w:rsidRPr="00454345" w:rsidRDefault="00F1236B" w:rsidP="00F1236B">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2DB46F18" w14:textId="181D4D80" w:rsidR="00F1236B" w:rsidRPr="00454345" w:rsidRDefault="00F1236B" w:rsidP="00F1236B">
            <w:pPr>
              <w:snapToGrid w:val="0"/>
              <w:jc w:val="both"/>
            </w:pPr>
            <w:r>
              <w:t>Görevi Kötüye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E16C52E" w14:textId="3732E4DE" w:rsidR="00F1236B" w:rsidRPr="00CC356B" w:rsidRDefault="00F1236B" w:rsidP="00F1236B">
            <w:pPr>
              <w:snapToGrid w:val="0"/>
              <w:jc w:val="center"/>
            </w:pPr>
            <w:r w:rsidRPr="00CC356B">
              <w:t>33</w:t>
            </w:r>
          </w:p>
        </w:tc>
      </w:tr>
      <w:tr w:rsidR="00F1236B" w:rsidRPr="00131F9B" w14:paraId="0104E011" w14:textId="77777777" w:rsidTr="004C480B">
        <w:tc>
          <w:tcPr>
            <w:tcW w:w="524" w:type="dxa"/>
            <w:tcBorders>
              <w:top w:val="single" w:sz="4" w:space="0" w:color="000000"/>
              <w:left w:val="single" w:sz="4" w:space="0" w:color="000000"/>
              <w:bottom w:val="single" w:sz="4" w:space="0" w:color="000000"/>
            </w:tcBorders>
            <w:shd w:val="clear" w:color="auto" w:fill="F2F2F2"/>
          </w:tcPr>
          <w:p w14:paraId="2EE12BC6" w14:textId="77777777" w:rsidR="00F1236B" w:rsidRPr="00454345" w:rsidRDefault="00F1236B" w:rsidP="00F1236B">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F591E41" w14:textId="3682E96C" w:rsidR="00F1236B" w:rsidRPr="00454345" w:rsidRDefault="00F1236B" w:rsidP="00F1236B">
            <w:pPr>
              <w:snapToGrid w:val="0"/>
              <w:jc w:val="both"/>
            </w:pPr>
            <w:r>
              <w:t xml:space="preserve">Hakaret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8EA567D" w14:textId="5741A6BB" w:rsidR="00F1236B" w:rsidRPr="00CC356B" w:rsidRDefault="00F1236B" w:rsidP="00F1236B">
            <w:pPr>
              <w:snapToGrid w:val="0"/>
              <w:jc w:val="center"/>
            </w:pPr>
            <w:r w:rsidRPr="00CC356B">
              <w:t>33</w:t>
            </w:r>
          </w:p>
        </w:tc>
      </w:tr>
      <w:tr w:rsidR="00F1236B" w:rsidRPr="00131F9B" w14:paraId="5D6C9E3B" w14:textId="77777777" w:rsidTr="004C480B">
        <w:tc>
          <w:tcPr>
            <w:tcW w:w="524" w:type="dxa"/>
            <w:tcBorders>
              <w:top w:val="single" w:sz="4" w:space="0" w:color="000000"/>
              <w:left w:val="single" w:sz="4" w:space="0" w:color="000000"/>
              <w:bottom w:val="single" w:sz="4" w:space="0" w:color="000000"/>
            </w:tcBorders>
            <w:shd w:val="clear" w:color="auto" w:fill="auto"/>
          </w:tcPr>
          <w:p w14:paraId="331499CF" w14:textId="77777777" w:rsidR="00F1236B" w:rsidRPr="00454345" w:rsidRDefault="00F1236B" w:rsidP="00F1236B">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385D656E" w14:textId="0CA62D40" w:rsidR="00F1236B" w:rsidRPr="00454345" w:rsidRDefault="00F1236B" w:rsidP="00F1236B">
            <w:pPr>
              <w:snapToGrid w:val="0"/>
              <w:jc w:val="both"/>
            </w:pPr>
            <w:r>
              <w:t>Basit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208FA06" w14:textId="5E22B781" w:rsidR="00F1236B" w:rsidRPr="00CC356B" w:rsidRDefault="00F1236B" w:rsidP="00F1236B">
            <w:pPr>
              <w:snapToGrid w:val="0"/>
              <w:jc w:val="center"/>
            </w:pPr>
            <w:r w:rsidRPr="00CC356B">
              <w:t>42</w:t>
            </w:r>
          </w:p>
        </w:tc>
      </w:tr>
      <w:tr w:rsidR="00F1236B" w:rsidRPr="00131F9B" w14:paraId="0ED94956" w14:textId="77777777" w:rsidTr="004C480B">
        <w:tc>
          <w:tcPr>
            <w:tcW w:w="524" w:type="dxa"/>
            <w:tcBorders>
              <w:top w:val="single" w:sz="4" w:space="0" w:color="000000"/>
              <w:left w:val="single" w:sz="4" w:space="0" w:color="000000"/>
              <w:bottom w:val="single" w:sz="4" w:space="0" w:color="000000"/>
            </w:tcBorders>
            <w:shd w:val="clear" w:color="auto" w:fill="F2F2F2"/>
          </w:tcPr>
          <w:p w14:paraId="2AFF268F" w14:textId="77777777" w:rsidR="00F1236B" w:rsidRPr="00454345" w:rsidRDefault="00F1236B" w:rsidP="00F1236B">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9770FB9" w14:textId="74E6C619" w:rsidR="00F1236B" w:rsidRPr="00454345" w:rsidRDefault="00F1236B" w:rsidP="00F1236B">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7A2E289" w14:textId="544A9F0C" w:rsidR="00F1236B" w:rsidRPr="00CC356B" w:rsidRDefault="00F1236B" w:rsidP="00F1236B">
            <w:pPr>
              <w:snapToGrid w:val="0"/>
              <w:jc w:val="center"/>
            </w:pPr>
            <w:r w:rsidRPr="00CC356B">
              <w:t>45</w:t>
            </w:r>
          </w:p>
        </w:tc>
      </w:tr>
      <w:tr w:rsidR="00F1236B" w:rsidRPr="00131F9B" w14:paraId="42897C76" w14:textId="77777777" w:rsidTr="004C480B">
        <w:tc>
          <w:tcPr>
            <w:tcW w:w="524" w:type="dxa"/>
            <w:tcBorders>
              <w:top w:val="single" w:sz="4" w:space="0" w:color="000000"/>
              <w:left w:val="single" w:sz="4" w:space="0" w:color="000000"/>
              <w:bottom w:val="single" w:sz="4" w:space="0" w:color="000000"/>
            </w:tcBorders>
            <w:shd w:val="clear" w:color="auto" w:fill="auto"/>
          </w:tcPr>
          <w:p w14:paraId="40DF181F" w14:textId="77777777" w:rsidR="00F1236B" w:rsidRPr="00454345" w:rsidRDefault="00F1236B" w:rsidP="00F1236B">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49AD39B9" w14:textId="4DC473D6" w:rsidR="00F1236B" w:rsidRPr="00454345" w:rsidRDefault="00F1236B" w:rsidP="00F1236B">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8C4D98" w14:textId="049CC8D7" w:rsidR="00F1236B" w:rsidRPr="00CC356B" w:rsidRDefault="00F1236B" w:rsidP="00F1236B">
            <w:pPr>
              <w:snapToGrid w:val="0"/>
              <w:jc w:val="center"/>
            </w:pPr>
            <w:r w:rsidRPr="00CC356B">
              <w:t>47</w:t>
            </w:r>
          </w:p>
        </w:tc>
      </w:tr>
      <w:tr w:rsidR="00F1236B" w:rsidRPr="00131F9B" w14:paraId="46DACF31" w14:textId="77777777" w:rsidTr="004C480B">
        <w:tc>
          <w:tcPr>
            <w:tcW w:w="524" w:type="dxa"/>
            <w:tcBorders>
              <w:top w:val="single" w:sz="4" w:space="0" w:color="000000"/>
              <w:left w:val="single" w:sz="4" w:space="0" w:color="000000"/>
              <w:bottom w:val="single" w:sz="4" w:space="0" w:color="000000"/>
            </w:tcBorders>
            <w:shd w:val="clear" w:color="auto" w:fill="F2F2F2"/>
          </w:tcPr>
          <w:p w14:paraId="2F789635" w14:textId="77777777" w:rsidR="00F1236B" w:rsidRPr="00454345" w:rsidRDefault="00F1236B" w:rsidP="00F1236B">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02732D7" w14:textId="0DD18965" w:rsidR="00F1236B" w:rsidRPr="00454345" w:rsidRDefault="00F1236B" w:rsidP="00F1236B">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AD635CD" w14:textId="3A909E64" w:rsidR="00F1236B" w:rsidRPr="00CC356B" w:rsidRDefault="00F1236B" w:rsidP="00F1236B">
            <w:pPr>
              <w:snapToGrid w:val="0"/>
              <w:jc w:val="center"/>
            </w:pPr>
            <w:r w:rsidRPr="00CC356B">
              <w:t>48</w:t>
            </w:r>
          </w:p>
        </w:tc>
      </w:tr>
      <w:tr w:rsidR="00F1236B" w:rsidRPr="00131F9B" w14:paraId="2971BDB8" w14:textId="77777777" w:rsidTr="004C480B">
        <w:tc>
          <w:tcPr>
            <w:tcW w:w="524" w:type="dxa"/>
            <w:tcBorders>
              <w:top w:val="single" w:sz="4" w:space="0" w:color="000000"/>
              <w:left w:val="single" w:sz="4" w:space="0" w:color="000000"/>
              <w:bottom w:val="single" w:sz="4" w:space="0" w:color="000000"/>
            </w:tcBorders>
            <w:shd w:val="clear" w:color="auto" w:fill="auto"/>
          </w:tcPr>
          <w:p w14:paraId="534B5CD9" w14:textId="77777777" w:rsidR="00F1236B" w:rsidRPr="00454345" w:rsidRDefault="00F1236B" w:rsidP="00F1236B">
            <w:pPr>
              <w:jc w:val="center"/>
            </w:pPr>
            <w:r w:rsidRPr="00454345">
              <w:rPr>
                <w:b/>
                <w:sz w:val="20"/>
                <w:szCs w:val="20"/>
              </w:rPr>
              <w:lastRenderedPageBreak/>
              <w:t>10</w:t>
            </w:r>
          </w:p>
        </w:tc>
        <w:tc>
          <w:tcPr>
            <w:tcW w:w="4298" w:type="dxa"/>
            <w:tcBorders>
              <w:top w:val="single" w:sz="4" w:space="0" w:color="000000"/>
              <w:left w:val="single" w:sz="4" w:space="0" w:color="000000"/>
              <w:bottom w:val="single" w:sz="4" w:space="0" w:color="000000"/>
            </w:tcBorders>
            <w:shd w:val="clear" w:color="auto" w:fill="auto"/>
          </w:tcPr>
          <w:p w14:paraId="0D35C6B4" w14:textId="59192CBB" w:rsidR="00F1236B" w:rsidRPr="00454345" w:rsidRDefault="00F1236B" w:rsidP="00F1236B">
            <w:pPr>
              <w:snapToGrid w:val="0"/>
              <w:jc w:val="both"/>
            </w:pPr>
            <w:r>
              <w:t xml:space="preserve">Kasten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14A102" w14:textId="35D5E9EF" w:rsidR="00F1236B" w:rsidRPr="00CC356B" w:rsidRDefault="00F1236B" w:rsidP="00F1236B">
            <w:pPr>
              <w:snapToGrid w:val="0"/>
              <w:jc w:val="center"/>
            </w:pPr>
            <w:r w:rsidRPr="00CC356B">
              <w:t>52</w:t>
            </w:r>
          </w:p>
        </w:tc>
      </w:tr>
      <w:tr w:rsidR="00131F9B" w:rsidRPr="00131F9B" w14:paraId="2AFC7062" w14:textId="77777777" w:rsidTr="004C480B">
        <w:tc>
          <w:tcPr>
            <w:tcW w:w="524" w:type="dxa"/>
            <w:tcBorders>
              <w:top w:val="single" w:sz="4" w:space="0" w:color="000000"/>
              <w:left w:val="single" w:sz="4" w:space="0" w:color="000000"/>
              <w:bottom w:val="single" w:sz="4" w:space="0" w:color="000000"/>
            </w:tcBorders>
            <w:shd w:val="clear" w:color="auto" w:fill="auto"/>
          </w:tcPr>
          <w:p w14:paraId="485F204B" w14:textId="77777777" w:rsidR="00EB12D0" w:rsidRPr="00454345" w:rsidRDefault="00EB12D0">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0466B79D" w14:textId="31703073" w:rsidR="00EB12D0" w:rsidRPr="00454345" w:rsidRDefault="00EB12D0" w:rsidP="00EB12D0">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39EB7C2" w14:textId="78415CD0" w:rsidR="00EB12D0" w:rsidRPr="00F1236B" w:rsidRDefault="00F1236B">
            <w:pPr>
              <w:snapToGrid w:val="0"/>
              <w:jc w:val="center"/>
              <w:rPr>
                <w:b/>
              </w:rPr>
            </w:pPr>
            <w:r w:rsidRPr="00F1236B">
              <w:rPr>
                <w:b/>
              </w:rPr>
              <w:t>348</w:t>
            </w:r>
          </w:p>
        </w:tc>
      </w:tr>
    </w:tbl>
    <w:p w14:paraId="435BB664" w14:textId="0615793B" w:rsidR="004C480B" w:rsidRPr="00F51B64" w:rsidRDefault="004C480B" w:rsidP="004C480B">
      <w:pPr>
        <w:jc w:val="both"/>
      </w:pPr>
      <w:proofErr w:type="gramStart"/>
      <w:r w:rsidRPr="0014178B">
        <w:rPr>
          <w:i/>
        </w:rPr>
        <w:t>(</w:t>
      </w:r>
      <w:r w:rsidRPr="00F51B64">
        <w:t>TCK ‘</w:t>
      </w:r>
      <w:proofErr w:type="spellStart"/>
      <w:r w:rsidRPr="00F51B64">
        <w:t>nın</w:t>
      </w:r>
      <w:proofErr w:type="spellEnd"/>
      <w:r w:rsidRPr="00F51B64">
        <w:t xml:space="preserve"> </w:t>
      </w:r>
      <w:r w:rsidRPr="00F635F5">
        <w:t xml:space="preserve">4. </w:t>
      </w:r>
      <w:r w:rsidR="00F635F5" w:rsidRPr="00F635F5">
        <w:t xml:space="preserve">Kısmının </w:t>
      </w:r>
      <w:r w:rsidR="00F635F5">
        <w:t xml:space="preserve">4. Bölümünde yer alan </w:t>
      </w:r>
      <w:r w:rsidRPr="00F51B64">
        <w:t>Dev</w:t>
      </w:r>
      <w:r w:rsidR="00F635F5">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ıncı bölümde yer alan </w:t>
      </w:r>
      <w:r w:rsidR="0093048A">
        <w:t>Milli Savunmaya Karşı Suçlar, 7’nci b</w:t>
      </w:r>
      <w:r w:rsidRPr="00F51B64">
        <w:t>ölümde yer alan Devlet Sırlarına Karşı Suçlar ve Casusluk ile 3713 sayılı Terörle Mücadele Kanunda yer alan suçlar tabloda yer almayacaktır.)</w:t>
      </w:r>
      <w:proofErr w:type="gramEnd"/>
    </w:p>
    <w:p w14:paraId="4EE78AF2" w14:textId="77777777" w:rsidR="004C480B" w:rsidRPr="00F51B64" w:rsidRDefault="004C480B" w:rsidP="004C480B">
      <w:pPr>
        <w:tabs>
          <w:tab w:val="left" w:pos="360"/>
        </w:tabs>
        <w:spacing w:before="120" w:after="120"/>
        <w:ind w:left="360"/>
        <w:jc w:val="both"/>
        <w:rPr>
          <w:b/>
          <w:color w:val="00589A"/>
        </w:rPr>
      </w:pPr>
    </w:p>
    <w:p w14:paraId="6CBDDBCD" w14:textId="4C07C381" w:rsidR="004C480B" w:rsidRDefault="00E32D7B" w:rsidP="00E83AA1">
      <w:pPr>
        <w:pStyle w:val="ListeParagraf"/>
        <w:numPr>
          <w:ilvl w:val="0"/>
          <w:numId w:val="3"/>
        </w:numPr>
        <w:tabs>
          <w:tab w:val="left" w:pos="360"/>
        </w:tabs>
        <w:spacing w:before="120" w:after="120"/>
        <w:jc w:val="both"/>
      </w:pPr>
      <w:r w:rsidRPr="004C480B">
        <w:rPr>
          <w:b/>
          <w:color w:val="CC0000"/>
        </w:rPr>
        <w:t xml:space="preserve">En Çok Karşılaşılan </w:t>
      </w:r>
      <w:r w:rsidR="00EB12D0" w:rsidRPr="004C480B">
        <w:rPr>
          <w:b/>
          <w:color w:val="C00000"/>
        </w:rPr>
        <w:t>10</w:t>
      </w:r>
      <w:r w:rsidRPr="004C480B">
        <w:rPr>
          <w:b/>
          <w:color w:val="C00000"/>
        </w:rPr>
        <w:t xml:space="preserve"> Suç Türüne Göre </w:t>
      </w:r>
      <w:r w:rsidR="00E47163" w:rsidRPr="004C480B">
        <w:rPr>
          <w:b/>
          <w:color w:val="CC0000"/>
        </w:rPr>
        <w:t>Daimi Arama</w:t>
      </w:r>
      <w:r w:rsidRPr="004C480B">
        <w:rPr>
          <w:b/>
          <w:color w:val="CC0000"/>
        </w:rPr>
        <w:t xml:space="preserve"> Dosya Sayısı</w:t>
      </w:r>
    </w:p>
    <w:tbl>
      <w:tblPr>
        <w:tblW w:w="9042" w:type="dxa"/>
        <w:tblLayout w:type="fixed"/>
        <w:tblLook w:val="0000" w:firstRow="0" w:lastRow="0" w:firstColumn="0" w:lastColumn="0" w:noHBand="0" w:noVBand="0"/>
      </w:tblPr>
      <w:tblGrid>
        <w:gridCol w:w="524"/>
        <w:gridCol w:w="4270"/>
        <w:gridCol w:w="4248"/>
      </w:tblGrid>
      <w:tr w:rsidR="00E32D7B" w14:paraId="514A43EB" w14:textId="77777777" w:rsidTr="0052257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462119B" w14:textId="5A890E27" w:rsidR="00E32D7B" w:rsidRPr="004F42F2" w:rsidRDefault="00A73998" w:rsidP="00904017">
            <w:pPr>
              <w:tabs>
                <w:tab w:val="left" w:pos="360"/>
              </w:tabs>
              <w:jc w:val="center"/>
              <w:rPr>
                <w:sz w:val="22"/>
                <w:szCs w:val="22"/>
              </w:rPr>
            </w:pPr>
            <w:r>
              <w:rPr>
                <w:b/>
                <w:color w:val="FFFFFF"/>
                <w:sz w:val="22"/>
                <w:szCs w:val="22"/>
              </w:rPr>
              <w:t>En Çok Karşılaşılan 1</w:t>
            </w:r>
            <w:r w:rsidR="00E32D7B" w:rsidRPr="004F42F2">
              <w:rPr>
                <w:b/>
                <w:color w:val="FFFFFF"/>
                <w:sz w:val="22"/>
                <w:szCs w:val="22"/>
              </w:rPr>
              <w:t xml:space="preserve">0 Suç Türüne Göre </w:t>
            </w:r>
            <w:r>
              <w:rPr>
                <w:b/>
                <w:color w:val="FFFFFF"/>
                <w:sz w:val="22"/>
                <w:szCs w:val="22"/>
              </w:rPr>
              <w:t>Daimi Arama</w:t>
            </w:r>
            <w:r w:rsidR="00E32D7B" w:rsidRPr="004F42F2">
              <w:rPr>
                <w:b/>
                <w:color w:val="FFFFFF"/>
                <w:sz w:val="22"/>
                <w:szCs w:val="22"/>
              </w:rPr>
              <w:t xml:space="preserve"> Dosya Sayısı</w:t>
            </w:r>
          </w:p>
        </w:tc>
      </w:tr>
      <w:tr w:rsidR="00E32D7B" w14:paraId="63DFC8D8" w14:textId="77777777" w:rsidTr="0052257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91C7BB1" w14:textId="77777777" w:rsidR="00E32D7B" w:rsidRPr="004F42F2" w:rsidRDefault="00E32D7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4C20FAA" w14:textId="77777777" w:rsidR="00E32D7B" w:rsidRPr="004F42F2" w:rsidRDefault="00E876EF">
            <w:pPr>
              <w:jc w:val="center"/>
              <w:rPr>
                <w:sz w:val="22"/>
                <w:szCs w:val="22"/>
              </w:rPr>
            </w:pPr>
            <w:r w:rsidRPr="004F42F2">
              <w:rPr>
                <w:b/>
                <w:sz w:val="22"/>
                <w:szCs w:val="22"/>
              </w:rPr>
              <w:t>Dosya Sayısı</w:t>
            </w:r>
          </w:p>
        </w:tc>
      </w:tr>
      <w:tr w:rsidR="001E2CF0" w14:paraId="71663DA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B28E960" w14:textId="77777777" w:rsidR="001E2CF0" w:rsidRDefault="001E2CF0" w:rsidP="001E2CF0">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B8DD8BA" w14:textId="61A9C00F" w:rsidR="001E2CF0" w:rsidRDefault="001E2CF0" w:rsidP="001E2CF0">
            <w:pPr>
              <w:snapToGrid w:val="0"/>
              <w:jc w:val="both"/>
            </w:pPr>
            <w:r>
              <w:t xml:space="preserve">Kişilerin Huzur ve </w:t>
            </w:r>
            <w:proofErr w:type="gramStart"/>
            <w:r>
              <w:t>Sükununu</w:t>
            </w:r>
            <w:proofErr w:type="gramEnd"/>
            <w:r>
              <w:t xml:space="preserve"> Bozma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BC00AAC" w14:textId="372BE1AC" w:rsidR="001E2CF0" w:rsidRPr="00CC356B" w:rsidRDefault="001E2CF0" w:rsidP="001E2CF0">
            <w:pPr>
              <w:snapToGrid w:val="0"/>
              <w:jc w:val="center"/>
            </w:pPr>
            <w:r w:rsidRPr="00CC356B">
              <w:t>7</w:t>
            </w:r>
          </w:p>
        </w:tc>
      </w:tr>
      <w:tr w:rsidR="001E2CF0" w14:paraId="7A6E907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7A5903D7" w14:textId="77777777" w:rsidR="001E2CF0" w:rsidRDefault="001E2CF0" w:rsidP="001E2CF0">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3F541D2" w14:textId="4839DE4F" w:rsidR="001E2CF0" w:rsidRDefault="001E2CF0" w:rsidP="001E2CF0">
            <w:pPr>
              <w:snapToGrid w:val="0"/>
              <w:jc w:val="both"/>
            </w:pPr>
            <w:r>
              <w:t>Sesli, Yazılı veya Görüntülü Bir İleti 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84FD6FD" w14:textId="77777777" w:rsidR="00CC356B" w:rsidRPr="00CC356B" w:rsidRDefault="00CC356B" w:rsidP="001E2CF0">
            <w:pPr>
              <w:snapToGrid w:val="0"/>
              <w:jc w:val="center"/>
            </w:pPr>
          </w:p>
          <w:p w14:paraId="32EAF2BA" w14:textId="3B4A313D" w:rsidR="001E2CF0" w:rsidRPr="00CC356B" w:rsidRDefault="001E2CF0" w:rsidP="001E2CF0">
            <w:pPr>
              <w:snapToGrid w:val="0"/>
              <w:jc w:val="center"/>
            </w:pPr>
            <w:r w:rsidRPr="00CC356B">
              <w:t>12</w:t>
            </w:r>
          </w:p>
        </w:tc>
      </w:tr>
      <w:tr w:rsidR="001E2CF0" w14:paraId="735B67D3"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7EA88588" w14:textId="77777777" w:rsidR="001E2CF0" w:rsidRDefault="001E2CF0" w:rsidP="001E2CF0">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217B90E" w14:textId="6F1254E3" w:rsidR="001E2CF0" w:rsidRDefault="001E2CF0" w:rsidP="001E2CF0">
            <w:pPr>
              <w:snapToGrid w:val="0"/>
              <w:jc w:val="both"/>
            </w:pPr>
            <w:r>
              <w:t>Kişisel Verileri Hukuka Aykırı Olarak Ele Geçirmek veya Yaymak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323114D" w14:textId="4AA59CFC" w:rsidR="001E2CF0" w:rsidRPr="00CC356B" w:rsidRDefault="001E2CF0" w:rsidP="001E2CF0">
            <w:pPr>
              <w:snapToGrid w:val="0"/>
              <w:jc w:val="center"/>
            </w:pPr>
            <w:r w:rsidRPr="00CC356B">
              <w:t>13</w:t>
            </w:r>
          </w:p>
        </w:tc>
      </w:tr>
      <w:tr w:rsidR="001E2CF0" w14:paraId="3C1E061B"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14AAF3FB" w14:textId="77777777" w:rsidR="001E2CF0" w:rsidRDefault="001E2CF0" w:rsidP="001E2CF0">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7D5EA4FE" w14:textId="2D4F80A7" w:rsidR="001E2CF0" w:rsidRDefault="001E2CF0" w:rsidP="001E2CF0">
            <w:pPr>
              <w:snapToGrid w:val="0"/>
              <w:jc w:val="both"/>
            </w:pPr>
            <w:r>
              <w:t xml:space="preserve">Kasten Yaralama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CA90C" w14:textId="4E845C58" w:rsidR="001E2CF0" w:rsidRPr="00CC356B" w:rsidRDefault="001E2CF0" w:rsidP="001E2CF0">
            <w:pPr>
              <w:snapToGrid w:val="0"/>
              <w:jc w:val="center"/>
            </w:pPr>
            <w:r w:rsidRPr="00CC356B">
              <w:t>19</w:t>
            </w:r>
          </w:p>
        </w:tc>
      </w:tr>
      <w:tr w:rsidR="001E2CF0" w14:paraId="5083C33E"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66DCFDFE" w14:textId="77777777" w:rsidR="001E2CF0" w:rsidRDefault="001E2CF0" w:rsidP="001E2CF0">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708DE5A" w14:textId="5E0747A1" w:rsidR="001E2CF0" w:rsidRDefault="001E2CF0" w:rsidP="001E2CF0">
            <w:pPr>
              <w:snapToGrid w:val="0"/>
              <w:jc w:val="both"/>
            </w:pPr>
            <w:r>
              <w:t>Dolandırıcılık –TCK 157/1</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46FDCF" w14:textId="46D76BEB" w:rsidR="001E2CF0" w:rsidRPr="00CC356B" w:rsidRDefault="001E2CF0" w:rsidP="001E2CF0">
            <w:pPr>
              <w:snapToGrid w:val="0"/>
              <w:jc w:val="center"/>
            </w:pPr>
            <w:r w:rsidRPr="00CC356B">
              <w:t>20</w:t>
            </w:r>
          </w:p>
        </w:tc>
      </w:tr>
      <w:tr w:rsidR="001E2CF0" w14:paraId="2F70CD3F"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69E60194" w14:textId="77777777" w:rsidR="001E2CF0" w:rsidRDefault="001E2CF0" w:rsidP="001E2CF0">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7D785B9" w14:textId="5853D7D5" w:rsidR="001E2CF0" w:rsidRDefault="001E2CF0" w:rsidP="001E2CF0">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231E6D1" w14:textId="5153E8F1" w:rsidR="001E2CF0" w:rsidRPr="00CC356B" w:rsidRDefault="001E2CF0" w:rsidP="001E2CF0">
            <w:pPr>
              <w:snapToGrid w:val="0"/>
              <w:jc w:val="center"/>
            </w:pPr>
            <w:r w:rsidRPr="00CC356B">
              <w:t>23</w:t>
            </w:r>
          </w:p>
        </w:tc>
      </w:tr>
      <w:tr w:rsidR="001E2CF0" w14:paraId="6BF48FA6"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57EC441" w14:textId="77777777" w:rsidR="001E2CF0" w:rsidRDefault="001E2CF0" w:rsidP="001E2CF0">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B3BA756" w14:textId="238BF93F" w:rsidR="001E2CF0" w:rsidRDefault="001E2CF0" w:rsidP="001E2CF0">
            <w:pPr>
              <w:snapToGrid w:val="0"/>
              <w:jc w:val="both"/>
            </w:pPr>
            <w:r>
              <w:t xml:space="preserve">Bilişim </w:t>
            </w:r>
            <w:r w:rsidRPr="00EA1DB9">
              <w:rPr>
                <w:lang w:eastAsia="tr-TR"/>
              </w:rPr>
              <w:t>Sistemleri Banka veya Kredi Kurumlarının Araç Olarak Kullanılması Suretiyle Dolandırıcılık</w:t>
            </w:r>
            <w:r>
              <w:rPr>
                <w:lang w:eastAsia="tr-TR"/>
              </w:rPr>
              <w:t xml:space="preserve"> TCK 158</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8F7125" w14:textId="1B1C45D6" w:rsidR="001E2CF0" w:rsidRPr="00CC356B" w:rsidRDefault="001E2CF0" w:rsidP="001E2CF0">
            <w:pPr>
              <w:snapToGrid w:val="0"/>
              <w:jc w:val="center"/>
            </w:pPr>
            <w:r w:rsidRPr="00CC356B">
              <w:t>28</w:t>
            </w:r>
          </w:p>
        </w:tc>
      </w:tr>
      <w:tr w:rsidR="001E2CF0" w14:paraId="61BD1638" w14:textId="77777777" w:rsidTr="00522570">
        <w:trPr>
          <w:trHeight w:val="109"/>
        </w:trPr>
        <w:tc>
          <w:tcPr>
            <w:tcW w:w="524" w:type="dxa"/>
            <w:tcBorders>
              <w:top w:val="single" w:sz="4" w:space="0" w:color="000000"/>
              <w:left w:val="single" w:sz="4" w:space="0" w:color="000000"/>
              <w:bottom w:val="single" w:sz="4" w:space="0" w:color="000000"/>
            </w:tcBorders>
            <w:shd w:val="clear" w:color="auto" w:fill="auto"/>
          </w:tcPr>
          <w:p w14:paraId="2037D336" w14:textId="77777777" w:rsidR="001E2CF0" w:rsidRDefault="001E2CF0" w:rsidP="001E2CF0">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18AE747E" w14:textId="4BE5AAD2" w:rsidR="001E2CF0" w:rsidRDefault="001E2CF0" w:rsidP="001E2CF0">
            <w:pPr>
              <w:snapToGrid w:val="0"/>
              <w:jc w:val="both"/>
            </w:pPr>
            <w:r>
              <w:t xml:space="preserve">Hakaret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B7D040" w14:textId="26AFE5E1" w:rsidR="001E2CF0" w:rsidRPr="00CC356B" w:rsidRDefault="001E2CF0" w:rsidP="001E2CF0">
            <w:pPr>
              <w:snapToGrid w:val="0"/>
              <w:jc w:val="center"/>
            </w:pPr>
            <w:r w:rsidRPr="00CC356B">
              <w:t>42</w:t>
            </w:r>
          </w:p>
        </w:tc>
      </w:tr>
      <w:tr w:rsidR="001E2CF0" w14:paraId="1DEC01B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2E0A3CA2" w14:textId="77777777" w:rsidR="001E2CF0" w:rsidRDefault="001E2CF0" w:rsidP="001E2CF0">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9C4E7F8" w14:textId="44D71853" w:rsidR="001E2CF0" w:rsidRDefault="001E2CF0" w:rsidP="001E2CF0">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203FC1E" w14:textId="4512B8FD" w:rsidR="001E2CF0" w:rsidRPr="00CC356B" w:rsidRDefault="001E2CF0" w:rsidP="001E2CF0">
            <w:pPr>
              <w:snapToGrid w:val="0"/>
              <w:jc w:val="center"/>
            </w:pPr>
            <w:r w:rsidRPr="00CC356B">
              <w:t>169</w:t>
            </w:r>
          </w:p>
        </w:tc>
      </w:tr>
      <w:tr w:rsidR="001E2CF0" w14:paraId="30D0633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020B6670" w14:textId="77777777" w:rsidR="001E2CF0" w:rsidRDefault="001E2CF0" w:rsidP="001E2CF0">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0A6581B3" w14:textId="0ACD006C" w:rsidR="001E2CF0" w:rsidRDefault="001E2CF0" w:rsidP="001E2CF0">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32D6D8B" w14:textId="7A4F89FD" w:rsidR="001E2CF0" w:rsidRPr="00CC356B" w:rsidRDefault="001E2CF0" w:rsidP="001E2CF0">
            <w:pPr>
              <w:snapToGrid w:val="0"/>
              <w:jc w:val="center"/>
            </w:pPr>
            <w:r w:rsidRPr="00CC356B">
              <w:t>242</w:t>
            </w:r>
          </w:p>
        </w:tc>
      </w:tr>
      <w:tr w:rsidR="001E2CF0" w14:paraId="1A19D4E9" w14:textId="77777777" w:rsidTr="00EB12D0">
        <w:trPr>
          <w:trHeight w:val="70"/>
        </w:trPr>
        <w:tc>
          <w:tcPr>
            <w:tcW w:w="524" w:type="dxa"/>
            <w:tcBorders>
              <w:top w:val="single" w:sz="4" w:space="0" w:color="000000"/>
              <w:left w:val="single" w:sz="4" w:space="0" w:color="000000"/>
              <w:bottom w:val="single" w:sz="4" w:space="0" w:color="000000"/>
            </w:tcBorders>
            <w:shd w:val="clear" w:color="auto" w:fill="auto"/>
          </w:tcPr>
          <w:p w14:paraId="5654D0C2" w14:textId="77777777" w:rsidR="001E2CF0" w:rsidRDefault="001E2CF0" w:rsidP="001E2CF0">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ED97739" w14:textId="20C501A7" w:rsidR="001E2CF0" w:rsidRPr="00EB12D0" w:rsidRDefault="001E2CF0" w:rsidP="001E2CF0">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7BF89E4" w14:textId="586DA512" w:rsidR="001E2CF0" w:rsidRPr="00CC356B" w:rsidRDefault="001E2CF0" w:rsidP="001E2CF0">
            <w:pPr>
              <w:snapToGrid w:val="0"/>
              <w:jc w:val="center"/>
              <w:rPr>
                <w:b/>
              </w:rPr>
            </w:pPr>
            <w:r w:rsidRPr="00CC356B">
              <w:rPr>
                <w:b/>
              </w:rPr>
              <w:t>575</w:t>
            </w:r>
          </w:p>
        </w:tc>
      </w:tr>
    </w:tbl>
    <w:p w14:paraId="39AFB00B" w14:textId="77777777" w:rsidR="008C52A8" w:rsidRDefault="008C52A8" w:rsidP="004C480B">
      <w:pPr>
        <w:jc w:val="both"/>
        <w:rPr>
          <w:b/>
          <w:i/>
          <w:color w:val="00B050"/>
        </w:rPr>
      </w:pPr>
    </w:p>
    <w:p w14:paraId="1D912FB6" w14:textId="68A489D4" w:rsidR="00F635F5" w:rsidRPr="00F51B64" w:rsidRDefault="00F635F5" w:rsidP="00F635F5">
      <w:pPr>
        <w:jc w:val="both"/>
      </w:pPr>
      <w:proofErr w:type="gramStart"/>
      <w:r w:rsidRPr="0014178B">
        <w:rPr>
          <w:i/>
        </w:rPr>
        <w:t>(</w:t>
      </w:r>
      <w:r w:rsidR="0093048A">
        <w:t>TCK ‘</w:t>
      </w:r>
      <w:proofErr w:type="spellStart"/>
      <w:r w:rsidR="0093048A">
        <w:t>ni</w:t>
      </w:r>
      <w:r w:rsidRPr="00F51B64">
        <w:t>n</w:t>
      </w:r>
      <w:proofErr w:type="spellEnd"/>
      <w:r w:rsidRPr="00F51B64">
        <w:t xml:space="preserve"> </w:t>
      </w:r>
      <w:r w:rsidR="0093048A">
        <w:t>4. k</w:t>
      </w:r>
      <w:r w:rsidRPr="00F635F5">
        <w:t xml:space="preserve">ısmının </w:t>
      </w:r>
      <w:r w:rsidR="0093048A">
        <w:t>4. b</w:t>
      </w:r>
      <w:r>
        <w:t xml:space="preserve">ölümünde yer alan </w:t>
      </w:r>
      <w:r w:rsidRPr="00F51B64">
        <w:t>Dev</w:t>
      </w:r>
      <w:r>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ncı bölümde yer alan </w:t>
      </w:r>
      <w:r w:rsidR="0093048A">
        <w:t>Milli Savunmaya Karşı Suçlar, 7’</w:t>
      </w:r>
      <w:r w:rsidRPr="00F51B64">
        <w:t>nci Bölümde yer alan Devlet Sırlarına Karşı Suçlar ve Casusluk ile 3713 sayılı Terörle Mücadele Kanunda yer alan suçlar tabloda yer almayacaktır.)</w:t>
      </w:r>
      <w:proofErr w:type="gramEnd"/>
    </w:p>
    <w:p w14:paraId="09D7B237" w14:textId="30F4C1D1" w:rsidR="00DE3412" w:rsidRDefault="00DE3412">
      <w:pPr>
        <w:tabs>
          <w:tab w:val="left" w:pos="360"/>
        </w:tabs>
        <w:jc w:val="both"/>
        <w:rPr>
          <w:b/>
          <w:color w:val="CC0000"/>
        </w:rPr>
      </w:pPr>
    </w:p>
    <w:p w14:paraId="31F519DA" w14:textId="77777777" w:rsidR="00E32D7B" w:rsidRDefault="00E32D7B" w:rsidP="00E83AA1">
      <w:pPr>
        <w:numPr>
          <w:ilvl w:val="0"/>
          <w:numId w:val="3"/>
        </w:numPr>
        <w:tabs>
          <w:tab w:val="left" w:pos="360"/>
        </w:tabs>
        <w:jc w:val="both"/>
        <w:rPr>
          <w:b/>
          <w:color w:val="4F81BD"/>
        </w:rPr>
      </w:pPr>
      <w:r>
        <w:rPr>
          <w:b/>
          <w:color w:val="CC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E32D7B" w14:paraId="0E15D2B4" w14:textId="77777777" w:rsidTr="0052257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FF16AE" w14:textId="77777777" w:rsidR="00E32D7B" w:rsidRDefault="00E32D7B">
            <w:pPr>
              <w:jc w:val="center"/>
            </w:pPr>
            <w:r>
              <w:rPr>
                <w:b/>
                <w:color w:val="FFFFFF"/>
              </w:rPr>
              <w:t>Son Beş Yıla Göre Soruşturma Dosya Sayıları</w:t>
            </w:r>
          </w:p>
        </w:tc>
      </w:tr>
      <w:tr w:rsidR="00E32D7B" w14:paraId="641228F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auto"/>
          </w:tcPr>
          <w:p w14:paraId="7640ED6C" w14:textId="5527C709" w:rsidR="00E32D7B" w:rsidRPr="0075352F" w:rsidRDefault="00FD0CB9">
            <w:pPr>
              <w:jc w:val="both"/>
            </w:pPr>
            <w:r>
              <w:t>2018</w:t>
            </w:r>
            <w:r w:rsidR="00E32D7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3E1449E" w14:textId="5BE43606" w:rsidR="00E32D7B" w:rsidRDefault="001E2CF0">
            <w:pPr>
              <w:snapToGrid w:val="0"/>
              <w:jc w:val="center"/>
              <w:rPr>
                <w:b/>
              </w:rPr>
            </w:pPr>
            <w:r>
              <w:rPr>
                <w:b/>
              </w:rPr>
              <w:t>3834</w:t>
            </w:r>
          </w:p>
        </w:tc>
      </w:tr>
      <w:tr w:rsidR="00E32D7B" w14:paraId="135A9A52"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27BA0464" w14:textId="0BC30700" w:rsidR="00E32D7B" w:rsidRDefault="00FD0CB9">
            <w:pPr>
              <w:jc w:val="both"/>
            </w:pPr>
            <w:r>
              <w:t>2019</w:t>
            </w:r>
            <w:r w:rsidR="00E32D7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472B73" w14:textId="28235935" w:rsidR="00E32D7B" w:rsidRPr="001E2CF0" w:rsidRDefault="001E2CF0">
            <w:pPr>
              <w:snapToGrid w:val="0"/>
              <w:jc w:val="center"/>
              <w:rPr>
                <w:b/>
              </w:rPr>
            </w:pPr>
            <w:r w:rsidRPr="001E2CF0">
              <w:rPr>
                <w:b/>
              </w:rPr>
              <w:t>3546</w:t>
            </w:r>
          </w:p>
        </w:tc>
      </w:tr>
      <w:tr w:rsidR="00E32D7B" w14:paraId="54A63B8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15DEF077" w14:textId="7C07B870" w:rsidR="00E32D7B" w:rsidRDefault="00FD0CB9">
            <w:pPr>
              <w:jc w:val="both"/>
            </w:pPr>
            <w:r>
              <w:t xml:space="preserve">2020 </w:t>
            </w:r>
            <w:r w:rsidR="00E32D7B">
              <w:t>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4BBD34F" w14:textId="12E81AE5" w:rsidR="00E32D7B" w:rsidRPr="001E2CF0" w:rsidRDefault="001E2CF0">
            <w:pPr>
              <w:snapToGrid w:val="0"/>
              <w:jc w:val="center"/>
              <w:rPr>
                <w:b/>
              </w:rPr>
            </w:pPr>
            <w:r w:rsidRPr="001E2CF0">
              <w:rPr>
                <w:b/>
              </w:rPr>
              <w:t>3174</w:t>
            </w:r>
          </w:p>
        </w:tc>
      </w:tr>
      <w:tr w:rsidR="00E32D7B" w14:paraId="3F119576"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08460B2D" w14:textId="400ACE38" w:rsidR="00E32D7B" w:rsidRDefault="00FD0CB9">
            <w:pPr>
              <w:jc w:val="both"/>
            </w:pPr>
            <w:r>
              <w:t xml:space="preserve">2021 </w:t>
            </w:r>
            <w:r w:rsidR="00E32D7B">
              <w:t xml:space="preserve">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27771F" w14:textId="1CC2CBC5" w:rsidR="00E32D7B" w:rsidRPr="001E2CF0" w:rsidRDefault="001E2CF0">
            <w:pPr>
              <w:snapToGrid w:val="0"/>
              <w:jc w:val="center"/>
              <w:rPr>
                <w:b/>
              </w:rPr>
            </w:pPr>
            <w:r w:rsidRPr="001E2CF0">
              <w:rPr>
                <w:b/>
              </w:rPr>
              <w:t>3733</w:t>
            </w:r>
          </w:p>
        </w:tc>
      </w:tr>
      <w:tr w:rsidR="00E32D7B" w14:paraId="3D057341"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209FA85D" w14:textId="6A507972" w:rsidR="00E32D7B" w:rsidRDefault="00FD0CB9">
            <w:pPr>
              <w:jc w:val="both"/>
            </w:pPr>
            <w:r>
              <w:t xml:space="preserve">2022 </w:t>
            </w:r>
            <w:r w:rsidR="00E32D7B">
              <w:t>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80AAFC2" w14:textId="36070450" w:rsidR="00E32D7B" w:rsidRPr="001E2CF0" w:rsidRDefault="001E2CF0">
            <w:pPr>
              <w:snapToGrid w:val="0"/>
              <w:jc w:val="center"/>
              <w:rPr>
                <w:b/>
              </w:rPr>
            </w:pPr>
            <w:r w:rsidRPr="001E2CF0">
              <w:rPr>
                <w:b/>
              </w:rPr>
              <w:t>4205</w:t>
            </w:r>
          </w:p>
        </w:tc>
      </w:tr>
    </w:tbl>
    <w:p w14:paraId="32AC2D04" w14:textId="0782C78F" w:rsidR="00902DD8" w:rsidRDefault="00902DD8">
      <w:pPr>
        <w:rPr>
          <w:color w:val="4F81BD"/>
          <w:lang w:eastAsia="tr-TR"/>
        </w:rPr>
      </w:pPr>
    </w:p>
    <w:p w14:paraId="3F2E6D2D" w14:textId="271E8B91" w:rsidR="008B46CF" w:rsidRDefault="008B46CF">
      <w:pPr>
        <w:rPr>
          <w:color w:val="4F81BD"/>
          <w:lang w:eastAsia="tr-TR"/>
        </w:rPr>
      </w:pPr>
    </w:p>
    <w:p w14:paraId="59DCF52B" w14:textId="0B6F3468" w:rsidR="008B46CF" w:rsidRDefault="008B46CF">
      <w:pPr>
        <w:rPr>
          <w:color w:val="4F81BD"/>
          <w:lang w:eastAsia="tr-TR"/>
        </w:rPr>
      </w:pPr>
    </w:p>
    <w:p w14:paraId="443A3EF1" w14:textId="52FD358A" w:rsidR="008B46CF" w:rsidRDefault="008B46CF">
      <w:pPr>
        <w:rPr>
          <w:color w:val="4F81BD"/>
          <w:lang w:eastAsia="tr-TR"/>
        </w:rPr>
      </w:pPr>
    </w:p>
    <w:p w14:paraId="56FBC706" w14:textId="6E347D85" w:rsidR="008B46CF" w:rsidRDefault="008B46CF">
      <w:pPr>
        <w:rPr>
          <w:color w:val="4F81BD"/>
          <w:lang w:eastAsia="tr-TR"/>
        </w:rPr>
      </w:pPr>
    </w:p>
    <w:p w14:paraId="6EC0526C" w14:textId="77777777" w:rsidR="008B46CF" w:rsidRDefault="008B46CF">
      <w:pPr>
        <w:rPr>
          <w:color w:val="4F81BD"/>
          <w:lang w:eastAsia="tr-TR"/>
        </w:rPr>
      </w:pPr>
    </w:p>
    <w:p w14:paraId="334E89C6" w14:textId="14BF5EE1" w:rsidR="00FD0CB9" w:rsidRDefault="00FD0CB9">
      <w:pPr>
        <w:rPr>
          <w:color w:val="4F81BD"/>
          <w:lang w:eastAsia="tr-TR"/>
        </w:rPr>
      </w:pPr>
    </w:p>
    <w:p w14:paraId="58D60D41" w14:textId="77777777" w:rsidR="00E32D7B" w:rsidRDefault="00E32D7B" w:rsidP="00E83AA1">
      <w:pPr>
        <w:numPr>
          <w:ilvl w:val="0"/>
          <w:numId w:val="3"/>
        </w:numPr>
        <w:tabs>
          <w:tab w:val="left" w:pos="360"/>
        </w:tabs>
        <w:jc w:val="both"/>
        <w:rPr>
          <w:b/>
          <w:color w:val="CC0000"/>
        </w:rPr>
      </w:pPr>
      <w:r>
        <w:rPr>
          <w:b/>
          <w:color w:val="CC0000"/>
        </w:rPr>
        <w:lastRenderedPageBreak/>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E32D7B" w14:paraId="7285F65C" w14:textId="77777777" w:rsidTr="00522570">
        <w:tc>
          <w:tcPr>
            <w:tcW w:w="4409" w:type="dxa"/>
            <w:gridSpan w:val="2"/>
            <w:tcBorders>
              <w:top w:val="single" w:sz="4" w:space="0" w:color="000000"/>
              <w:left w:val="single" w:sz="4" w:space="0" w:color="000000"/>
              <w:bottom w:val="single" w:sz="4" w:space="0" w:color="000000"/>
            </w:tcBorders>
            <w:shd w:val="clear" w:color="auto" w:fill="C00000"/>
          </w:tcPr>
          <w:p w14:paraId="4920FB5C" w14:textId="77777777" w:rsidR="00E32D7B" w:rsidRDefault="00E32D7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57DB55" w14:textId="77777777" w:rsidR="00E32D7B" w:rsidRDefault="00E32D7B">
            <w:pPr>
              <w:tabs>
                <w:tab w:val="left" w:pos="360"/>
              </w:tabs>
              <w:jc w:val="center"/>
            </w:pPr>
            <w:r>
              <w:rPr>
                <w:b/>
                <w:color w:val="FFFFFF"/>
              </w:rPr>
              <w:t>Adli Kontrol Talebi ile Mahkemeye Sevk Edilen Şüphelilere İlişkin Dosya Sayıları</w:t>
            </w:r>
          </w:p>
        </w:tc>
      </w:tr>
      <w:tr w:rsidR="00E32D7B" w14:paraId="0C7373F6" w14:textId="77777777" w:rsidTr="00522570">
        <w:tc>
          <w:tcPr>
            <w:tcW w:w="3238" w:type="dxa"/>
            <w:tcBorders>
              <w:top w:val="single" w:sz="4" w:space="0" w:color="000000"/>
              <w:left w:val="single" w:sz="4" w:space="0" w:color="000000"/>
              <w:bottom w:val="single" w:sz="4" w:space="0" w:color="000000"/>
            </w:tcBorders>
            <w:shd w:val="clear" w:color="auto" w:fill="auto"/>
          </w:tcPr>
          <w:p w14:paraId="18492741" w14:textId="77777777" w:rsidR="00E32D7B" w:rsidRDefault="00E32D7B">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739798" w14:textId="39CDC0BD" w:rsidR="00E32D7B" w:rsidRPr="00CC356B" w:rsidRDefault="00CC356B">
            <w:pPr>
              <w:snapToGrid w:val="0"/>
              <w:jc w:val="both"/>
            </w:pPr>
            <w:r w:rsidRPr="00CC356B">
              <w:t>116</w:t>
            </w:r>
          </w:p>
        </w:tc>
        <w:tc>
          <w:tcPr>
            <w:tcW w:w="3356" w:type="dxa"/>
            <w:tcBorders>
              <w:top w:val="single" w:sz="4" w:space="0" w:color="000000"/>
              <w:left w:val="single" w:sz="4" w:space="0" w:color="000000"/>
              <w:bottom w:val="single" w:sz="4" w:space="0" w:color="000000"/>
            </w:tcBorders>
            <w:shd w:val="clear" w:color="auto" w:fill="auto"/>
          </w:tcPr>
          <w:p w14:paraId="728B77C9" w14:textId="77777777" w:rsidR="00E32D7B" w:rsidRDefault="00E32D7B">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7F447E" w14:textId="0B768972" w:rsidR="00E32D7B" w:rsidRDefault="00CC356B">
            <w:pPr>
              <w:snapToGrid w:val="0"/>
              <w:jc w:val="center"/>
            </w:pPr>
            <w:r>
              <w:t>137</w:t>
            </w:r>
          </w:p>
        </w:tc>
      </w:tr>
      <w:tr w:rsidR="00E32D7B" w14:paraId="51B3954B" w14:textId="77777777" w:rsidTr="00522570">
        <w:tc>
          <w:tcPr>
            <w:tcW w:w="3238" w:type="dxa"/>
            <w:tcBorders>
              <w:top w:val="single" w:sz="4" w:space="0" w:color="000000"/>
              <w:left w:val="single" w:sz="4" w:space="0" w:color="000000"/>
              <w:bottom w:val="single" w:sz="4" w:space="0" w:color="000000"/>
            </w:tcBorders>
            <w:shd w:val="clear" w:color="auto" w:fill="F2F2F2"/>
          </w:tcPr>
          <w:p w14:paraId="44346448" w14:textId="3BF0520F" w:rsidR="00E32D7B" w:rsidRDefault="003B621F">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8F7F5AD" w14:textId="77777777" w:rsidR="00E32D7B" w:rsidRPr="00CC356B" w:rsidRDefault="00E32D7B">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4B98A751" w14:textId="77777777" w:rsidR="00E32D7B" w:rsidRDefault="00E32D7B">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57B47B" w14:textId="6D505B3D" w:rsidR="00E32D7B" w:rsidRDefault="00CC356B">
            <w:pPr>
              <w:snapToGrid w:val="0"/>
              <w:jc w:val="center"/>
            </w:pPr>
            <w:r>
              <w:t>135</w:t>
            </w:r>
          </w:p>
        </w:tc>
      </w:tr>
      <w:tr w:rsidR="003B621F" w14:paraId="0E33CBC5" w14:textId="77777777" w:rsidTr="00522570">
        <w:tc>
          <w:tcPr>
            <w:tcW w:w="3238" w:type="dxa"/>
            <w:tcBorders>
              <w:top w:val="single" w:sz="4" w:space="0" w:color="000000"/>
              <w:left w:val="single" w:sz="4" w:space="0" w:color="000000"/>
              <w:bottom w:val="single" w:sz="4" w:space="0" w:color="000000"/>
            </w:tcBorders>
            <w:shd w:val="clear" w:color="auto" w:fill="F2F2F2"/>
          </w:tcPr>
          <w:p w14:paraId="2BC73545" w14:textId="3B838E83" w:rsidR="003B621F" w:rsidRDefault="003B621F">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5362A0" w14:textId="5CEAD3A2" w:rsidR="003B621F" w:rsidRPr="00CC356B" w:rsidRDefault="00CC356B">
            <w:pPr>
              <w:snapToGrid w:val="0"/>
              <w:jc w:val="both"/>
            </w:pPr>
            <w:r w:rsidRPr="00CC356B">
              <w:t>143</w:t>
            </w:r>
          </w:p>
        </w:tc>
        <w:tc>
          <w:tcPr>
            <w:tcW w:w="3356" w:type="dxa"/>
            <w:tcBorders>
              <w:top w:val="single" w:sz="4" w:space="0" w:color="000000"/>
              <w:left w:val="single" w:sz="4" w:space="0" w:color="000000"/>
              <w:bottom w:val="single" w:sz="4" w:space="0" w:color="000000"/>
            </w:tcBorders>
            <w:shd w:val="clear" w:color="auto" w:fill="F2F2F2"/>
          </w:tcPr>
          <w:p w14:paraId="5DFB3D56" w14:textId="77777777" w:rsidR="003B621F" w:rsidRDefault="003B621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6CE257" w14:textId="77777777" w:rsidR="003B621F" w:rsidRDefault="003B621F">
            <w:pPr>
              <w:snapToGrid w:val="0"/>
              <w:jc w:val="center"/>
              <w:rPr>
                <w:b/>
              </w:rPr>
            </w:pPr>
          </w:p>
        </w:tc>
      </w:tr>
      <w:tr w:rsidR="00E32D7B" w14:paraId="7EED59D2" w14:textId="77777777" w:rsidTr="00522570">
        <w:tc>
          <w:tcPr>
            <w:tcW w:w="3238" w:type="dxa"/>
            <w:tcBorders>
              <w:top w:val="single" w:sz="4" w:space="0" w:color="000000"/>
              <w:left w:val="single" w:sz="4" w:space="0" w:color="000000"/>
              <w:bottom w:val="single" w:sz="4" w:space="0" w:color="000000"/>
            </w:tcBorders>
            <w:shd w:val="clear" w:color="auto" w:fill="F2F2F2"/>
          </w:tcPr>
          <w:p w14:paraId="71734A71" w14:textId="77777777" w:rsidR="00E32D7B" w:rsidRDefault="00E32D7B">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EFBB5FA" w14:textId="3ADF0DCA" w:rsidR="00E32D7B" w:rsidRPr="00CC356B" w:rsidRDefault="00CC356B">
            <w:pPr>
              <w:snapToGrid w:val="0"/>
              <w:jc w:val="both"/>
              <w:rPr>
                <w:b/>
              </w:rPr>
            </w:pPr>
            <w:r w:rsidRPr="00CC356B">
              <w:rPr>
                <w:b/>
              </w:rPr>
              <w:t>259</w:t>
            </w:r>
          </w:p>
        </w:tc>
        <w:tc>
          <w:tcPr>
            <w:tcW w:w="3356" w:type="dxa"/>
            <w:tcBorders>
              <w:top w:val="single" w:sz="4" w:space="0" w:color="000000"/>
              <w:left w:val="single" w:sz="4" w:space="0" w:color="000000"/>
              <w:bottom w:val="single" w:sz="4" w:space="0" w:color="000000"/>
            </w:tcBorders>
            <w:shd w:val="clear" w:color="auto" w:fill="F2F2F2"/>
          </w:tcPr>
          <w:p w14:paraId="49812B6F" w14:textId="77777777" w:rsidR="00E32D7B" w:rsidRDefault="00E32D7B">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6C25A6" w14:textId="169924AD" w:rsidR="00E32D7B" w:rsidRDefault="00CC356B">
            <w:pPr>
              <w:snapToGrid w:val="0"/>
              <w:jc w:val="center"/>
              <w:rPr>
                <w:b/>
              </w:rPr>
            </w:pPr>
            <w:r>
              <w:rPr>
                <w:b/>
              </w:rPr>
              <w:t>272</w:t>
            </w:r>
          </w:p>
        </w:tc>
      </w:tr>
    </w:tbl>
    <w:p w14:paraId="7F0AFDCB" w14:textId="77777777" w:rsidR="00C70353" w:rsidRDefault="00C70353">
      <w:pPr>
        <w:tabs>
          <w:tab w:val="left" w:pos="360"/>
        </w:tabs>
        <w:jc w:val="both"/>
        <w:rPr>
          <w:b/>
          <w:color w:val="CC0000"/>
        </w:rPr>
      </w:pPr>
    </w:p>
    <w:p w14:paraId="4949DD5F" w14:textId="5F0FFBA9" w:rsidR="00E32D7B" w:rsidRPr="007F7C78" w:rsidRDefault="00E32D7B" w:rsidP="007F7C78">
      <w:pPr>
        <w:pStyle w:val="ListeParagraf"/>
        <w:numPr>
          <w:ilvl w:val="0"/>
          <w:numId w:val="3"/>
        </w:numPr>
        <w:tabs>
          <w:tab w:val="left" w:pos="360"/>
        </w:tabs>
        <w:jc w:val="both"/>
        <w:rPr>
          <w:i/>
          <w:color w:val="4F81BD"/>
        </w:rPr>
      </w:pPr>
      <w:r w:rsidRPr="007F7C78">
        <w:rPr>
          <w:b/>
          <w:color w:val="C00000"/>
        </w:rPr>
        <w:t>Karar Türüne Göre Dosya Sayıları</w:t>
      </w:r>
      <w:r w:rsidR="00884FC6" w:rsidRPr="007F7C78">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E32D7B" w14:paraId="72734DCD" w14:textId="77777777" w:rsidTr="009729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BE73F5" w14:textId="77777777" w:rsidR="00E32D7B" w:rsidRDefault="00E32D7B">
            <w:pPr>
              <w:jc w:val="center"/>
            </w:pPr>
            <w:r>
              <w:rPr>
                <w:b/>
                <w:color w:val="FFFFFF"/>
              </w:rPr>
              <w:t>Cumhuriyet Başsavcılığı Tarafından Verilen Kararlar</w:t>
            </w:r>
          </w:p>
        </w:tc>
      </w:tr>
      <w:tr w:rsidR="00CC356B" w14:paraId="3442AF43" w14:textId="77777777" w:rsidTr="009729C9">
        <w:tc>
          <w:tcPr>
            <w:tcW w:w="4284" w:type="dxa"/>
            <w:tcBorders>
              <w:top w:val="single" w:sz="4" w:space="0" w:color="000000"/>
              <w:left w:val="single" w:sz="4" w:space="0" w:color="000000"/>
              <w:bottom w:val="single" w:sz="4" w:space="0" w:color="000000"/>
            </w:tcBorders>
            <w:shd w:val="clear" w:color="auto" w:fill="auto"/>
          </w:tcPr>
          <w:p w14:paraId="52FA719C" w14:textId="769DC4BB" w:rsidR="00CC356B" w:rsidRPr="001250DA" w:rsidRDefault="00CC356B" w:rsidP="00CC356B">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CE55033" w14:textId="6FEA8342" w:rsidR="00CC356B" w:rsidRPr="00CC356B" w:rsidRDefault="00CC356B" w:rsidP="00CC356B">
            <w:pPr>
              <w:snapToGrid w:val="0"/>
              <w:jc w:val="center"/>
            </w:pPr>
            <w:r w:rsidRPr="00CC356B">
              <w:t>166</w:t>
            </w:r>
          </w:p>
        </w:tc>
      </w:tr>
      <w:tr w:rsidR="00CC356B" w14:paraId="7C24B7A5" w14:textId="77777777" w:rsidTr="009729C9">
        <w:tc>
          <w:tcPr>
            <w:tcW w:w="4284" w:type="dxa"/>
            <w:tcBorders>
              <w:top w:val="single" w:sz="4" w:space="0" w:color="000000"/>
              <w:left w:val="single" w:sz="4" w:space="0" w:color="000000"/>
              <w:bottom w:val="single" w:sz="4" w:space="0" w:color="000000"/>
            </w:tcBorders>
            <w:shd w:val="clear" w:color="auto" w:fill="auto"/>
          </w:tcPr>
          <w:p w14:paraId="4C7C9C78" w14:textId="77777777" w:rsidR="00CC356B" w:rsidRDefault="00CC356B" w:rsidP="00CC356B">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932DF79" w14:textId="77777777" w:rsidR="00CC356B" w:rsidRDefault="00CC356B" w:rsidP="00CC356B">
            <w:pPr>
              <w:snapToGrid w:val="0"/>
              <w:jc w:val="center"/>
            </w:pPr>
          </w:p>
          <w:p w14:paraId="638B901E" w14:textId="3134FF4C" w:rsidR="00CC356B" w:rsidRPr="00CC356B" w:rsidRDefault="00CC356B" w:rsidP="00CC356B">
            <w:pPr>
              <w:snapToGrid w:val="0"/>
              <w:jc w:val="center"/>
            </w:pPr>
            <w:r w:rsidRPr="00CC356B">
              <w:t>2561</w:t>
            </w:r>
          </w:p>
        </w:tc>
      </w:tr>
      <w:tr w:rsidR="00CC356B" w14:paraId="66D46783" w14:textId="77777777" w:rsidTr="009729C9">
        <w:tc>
          <w:tcPr>
            <w:tcW w:w="4284" w:type="dxa"/>
            <w:tcBorders>
              <w:top w:val="single" w:sz="4" w:space="0" w:color="000000"/>
              <w:left w:val="single" w:sz="4" w:space="0" w:color="000000"/>
              <w:bottom w:val="single" w:sz="4" w:space="0" w:color="000000"/>
            </w:tcBorders>
            <w:shd w:val="clear" w:color="auto" w:fill="F2F2F2"/>
          </w:tcPr>
          <w:p w14:paraId="27A63299" w14:textId="77777777" w:rsidR="00CC356B" w:rsidRDefault="00CC356B" w:rsidP="00CC356B">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EFE296" w14:textId="161A50A3" w:rsidR="00CC356B" w:rsidRPr="00CC356B" w:rsidRDefault="00CC356B" w:rsidP="00CC356B">
            <w:pPr>
              <w:snapToGrid w:val="0"/>
              <w:jc w:val="center"/>
            </w:pPr>
            <w:r w:rsidRPr="00CC356B">
              <w:t>1132</w:t>
            </w:r>
          </w:p>
        </w:tc>
      </w:tr>
      <w:tr w:rsidR="00CC356B" w14:paraId="0E7448F6" w14:textId="77777777" w:rsidTr="009729C9">
        <w:tc>
          <w:tcPr>
            <w:tcW w:w="4284" w:type="dxa"/>
            <w:tcBorders>
              <w:top w:val="single" w:sz="4" w:space="0" w:color="000000"/>
              <w:left w:val="single" w:sz="4" w:space="0" w:color="000000"/>
              <w:bottom w:val="single" w:sz="4" w:space="0" w:color="000000"/>
            </w:tcBorders>
            <w:shd w:val="clear" w:color="auto" w:fill="F2F2F2"/>
          </w:tcPr>
          <w:p w14:paraId="7D93F051" w14:textId="77777777" w:rsidR="00CC356B" w:rsidRDefault="00CC356B" w:rsidP="00CC356B">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774A90" w14:textId="0A943D82" w:rsidR="00CC356B" w:rsidRPr="00CC356B" w:rsidRDefault="00CC356B" w:rsidP="00CC356B">
            <w:pPr>
              <w:snapToGrid w:val="0"/>
              <w:jc w:val="center"/>
            </w:pPr>
            <w:r w:rsidRPr="00CC356B">
              <w:t>346</w:t>
            </w:r>
          </w:p>
        </w:tc>
      </w:tr>
      <w:tr w:rsidR="00CC356B" w14:paraId="249830E6" w14:textId="77777777" w:rsidTr="009729C9">
        <w:tc>
          <w:tcPr>
            <w:tcW w:w="4284" w:type="dxa"/>
            <w:tcBorders>
              <w:top w:val="single" w:sz="4" w:space="0" w:color="000000"/>
              <w:left w:val="single" w:sz="4" w:space="0" w:color="000000"/>
              <w:bottom w:val="single" w:sz="4" w:space="0" w:color="000000"/>
            </w:tcBorders>
            <w:shd w:val="clear" w:color="auto" w:fill="auto"/>
          </w:tcPr>
          <w:p w14:paraId="1E1FC642" w14:textId="77777777" w:rsidR="00CC356B" w:rsidRDefault="00CC356B" w:rsidP="00CC356B">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40590FE" w14:textId="740851DB" w:rsidR="00CC356B" w:rsidRPr="00CC356B" w:rsidRDefault="00CC356B" w:rsidP="00CC356B">
            <w:pPr>
              <w:snapToGrid w:val="0"/>
              <w:jc w:val="center"/>
            </w:pPr>
            <w:r w:rsidRPr="00CC356B">
              <w:t>8</w:t>
            </w:r>
          </w:p>
        </w:tc>
      </w:tr>
      <w:tr w:rsidR="00CC356B" w14:paraId="26C97D61" w14:textId="77777777" w:rsidTr="009729C9">
        <w:tc>
          <w:tcPr>
            <w:tcW w:w="4284" w:type="dxa"/>
            <w:tcBorders>
              <w:top w:val="single" w:sz="4" w:space="0" w:color="000000"/>
              <w:left w:val="single" w:sz="4" w:space="0" w:color="000000"/>
              <w:bottom w:val="single" w:sz="4" w:space="0" w:color="000000"/>
            </w:tcBorders>
            <w:shd w:val="clear" w:color="auto" w:fill="F2F2F2"/>
          </w:tcPr>
          <w:p w14:paraId="7D98AC1C" w14:textId="77777777" w:rsidR="00CC356B" w:rsidRDefault="00CC356B" w:rsidP="00CC356B">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0FB617" w14:textId="7E393025" w:rsidR="00CC356B" w:rsidRPr="00CC356B" w:rsidRDefault="00CC356B" w:rsidP="00CC356B">
            <w:pPr>
              <w:snapToGrid w:val="0"/>
              <w:jc w:val="center"/>
            </w:pPr>
            <w:r w:rsidRPr="00CC356B">
              <w:t>581</w:t>
            </w:r>
          </w:p>
        </w:tc>
      </w:tr>
      <w:tr w:rsidR="00CC356B" w14:paraId="1E99927D" w14:textId="77777777" w:rsidTr="009729C9">
        <w:tc>
          <w:tcPr>
            <w:tcW w:w="4284" w:type="dxa"/>
            <w:tcBorders>
              <w:top w:val="single" w:sz="4" w:space="0" w:color="000000"/>
              <w:left w:val="single" w:sz="4" w:space="0" w:color="000000"/>
              <w:bottom w:val="single" w:sz="4" w:space="0" w:color="000000"/>
            </w:tcBorders>
            <w:shd w:val="clear" w:color="auto" w:fill="auto"/>
          </w:tcPr>
          <w:p w14:paraId="1ADBB0BB" w14:textId="77777777" w:rsidR="00CC356B" w:rsidRDefault="00CC356B" w:rsidP="00CC356B">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917BC23" w14:textId="72F909BA" w:rsidR="00CC356B" w:rsidRPr="00CC356B" w:rsidRDefault="00CC356B" w:rsidP="00CC356B">
            <w:pPr>
              <w:snapToGrid w:val="0"/>
              <w:jc w:val="center"/>
            </w:pPr>
            <w:r w:rsidRPr="00CC356B">
              <w:t>-</w:t>
            </w:r>
          </w:p>
        </w:tc>
      </w:tr>
      <w:tr w:rsidR="00CC356B" w14:paraId="34812EAC" w14:textId="77777777" w:rsidTr="009729C9">
        <w:tc>
          <w:tcPr>
            <w:tcW w:w="4284" w:type="dxa"/>
            <w:tcBorders>
              <w:top w:val="single" w:sz="4" w:space="0" w:color="000000"/>
              <w:left w:val="single" w:sz="4" w:space="0" w:color="000000"/>
              <w:bottom w:val="single" w:sz="4" w:space="0" w:color="000000"/>
            </w:tcBorders>
            <w:shd w:val="clear" w:color="auto" w:fill="F2F2F2"/>
          </w:tcPr>
          <w:p w14:paraId="04957DFC" w14:textId="77777777" w:rsidR="00CC356B" w:rsidRDefault="00CC356B" w:rsidP="00CC356B">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60EE557" w14:textId="56F72260" w:rsidR="00CC356B" w:rsidRPr="00CC356B" w:rsidRDefault="00CC356B" w:rsidP="00CC356B">
            <w:pPr>
              <w:snapToGrid w:val="0"/>
              <w:jc w:val="center"/>
            </w:pPr>
            <w:r w:rsidRPr="00CC356B">
              <w:t>148</w:t>
            </w:r>
          </w:p>
        </w:tc>
      </w:tr>
      <w:tr w:rsidR="00CC356B" w14:paraId="573DC2AF" w14:textId="77777777" w:rsidTr="009729C9">
        <w:tc>
          <w:tcPr>
            <w:tcW w:w="4284" w:type="dxa"/>
            <w:tcBorders>
              <w:top w:val="single" w:sz="4" w:space="0" w:color="000000"/>
              <w:left w:val="single" w:sz="4" w:space="0" w:color="000000"/>
              <w:bottom w:val="single" w:sz="4" w:space="0" w:color="000000"/>
            </w:tcBorders>
            <w:shd w:val="clear" w:color="auto" w:fill="F2F2F2"/>
          </w:tcPr>
          <w:p w14:paraId="5AE83DE5" w14:textId="77777777" w:rsidR="00CC356B" w:rsidRDefault="00CC356B" w:rsidP="00CC356B">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A9B69FD" w14:textId="61EE95D0" w:rsidR="00CC356B" w:rsidRPr="00CC356B" w:rsidRDefault="00CC356B" w:rsidP="00CC356B">
            <w:pPr>
              <w:snapToGrid w:val="0"/>
              <w:jc w:val="center"/>
            </w:pPr>
            <w:r w:rsidRPr="00CC356B">
              <w:t>-</w:t>
            </w:r>
          </w:p>
        </w:tc>
      </w:tr>
      <w:tr w:rsidR="00CC356B" w14:paraId="3309A06C" w14:textId="77777777" w:rsidTr="009729C9">
        <w:tc>
          <w:tcPr>
            <w:tcW w:w="4284" w:type="dxa"/>
            <w:tcBorders>
              <w:top w:val="single" w:sz="4" w:space="0" w:color="000000"/>
              <w:left w:val="single" w:sz="4" w:space="0" w:color="000000"/>
              <w:bottom w:val="single" w:sz="4" w:space="0" w:color="000000"/>
            </w:tcBorders>
            <w:shd w:val="clear" w:color="auto" w:fill="F2F2F2"/>
          </w:tcPr>
          <w:p w14:paraId="7762A11E" w14:textId="77777777" w:rsidR="00CC356B" w:rsidRDefault="00CC356B" w:rsidP="00CC356B">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CBEB2B" w14:textId="18F63DB5" w:rsidR="00CC356B" w:rsidRPr="00CC356B" w:rsidRDefault="00CC356B" w:rsidP="00CC356B">
            <w:pPr>
              <w:snapToGrid w:val="0"/>
              <w:jc w:val="center"/>
            </w:pPr>
            <w:r w:rsidRPr="00CC356B">
              <w:t>316</w:t>
            </w:r>
          </w:p>
        </w:tc>
      </w:tr>
      <w:tr w:rsidR="00CC356B" w14:paraId="2FD9C4BC" w14:textId="77777777" w:rsidTr="009729C9">
        <w:tc>
          <w:tcPr>
            <w:tcW w:w="4284" w:type="dxa"/>
            <w:tcBorders>
              <w:top w:val="single" w:sz="4" w:space="0" w:color="000000"/>
              <w:left w:val="single" w:sz="4" w:space="0" w:color="000000"/>
              <w:bottom w:val="single" w:sz="4" w:space="0" w:color="000000"/>
            </w:tcBorders>
            <w:shd w:val="clear" w:color="auto" w:fill="F2F2F2"/>
          </w:tcPr>
          <w:p w14:paraId="135C13DF" w14:textId="77777777" w:rsidR="00CC356B" w:rsidRDefault="00CC356B" w:rsidP="00CC356B">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73142C" w14:textId="39AA06DF" w:rsidR="00CC356B" w:rsidRPr="00CC356B" w:rsidRDefault="00CC356B" w:rsidP="00CC356B">
            <w:pPr>
              <w:snapToGrid w:val="0"/>
              <w:jc w:val="center"/>
            </w:pPr>
            <w:r w:rsidRPr="00CC356B">
              <w:t>305</w:t>
            </w:r>
          </w:p>
        </w:tc>
      </w:tr>
      <w:tr w:rsidR="00CC356B" w14:paraId="2CB5F913" w14:textId="77777777" w:rsidTr="009729C9">
        <w:tc>
          <w:tcPr>
            <w:tcW w:w="4284" w:type="dxa"/>
            <w:tcBorders>
              <w:top w:val="single" w:sz="4" w:space="0" w:color="000000"/>
              <w:left w:val="single" w:sz="4" w:space="0" w:color="000000"/>
              <w:bottom w:val="single" w:sz="4" w:space="0" w:color="000000"/>
            </w:tcBorders>
            <w:shd w:val="clear" w:color="auto" w:fill="F2F2F2"/>
          </w:tcPr>
          <w:p w14:paraId="505D3796" w14:textId="77777777" w:rsidR="00CC356B" w:rsidRDefault="00CC356B" w:rsidP="00CC356B">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32A66C9" w14:textId="4AD662BE" w:rsidR="00CC356B" w:rsidRPr="00CC356B" w:rsidRDefault="00CC356B" w:rsidP="00CC356B">
            <w:pPr>
              <w:snapToGrid w:val="0"/>
              <w:jc w:val="center"/>
            </w:pPr>
            <w:r w:rsidRPr="00CC356B">
              <w:t>1</w:t>
            </w:r>
          </w:p>
        </w:tc>
      </w:tr>
      <w:tr w:rsidR="00CC356B" w14:paraId="03919898" w14:textId="77777777" w:rsidTr="009729C9">
        <w:tc>
          <w:tcPr>
            <w:tcW w:w="4284" w:type="dxa"/>
            <w:tcBorders>
              <w:top w:val="single" w:sz="4" w:space="0" w:color="000000"/>
              <w:left w:val="single" w:sz="4" w:space="0" w:color="000000"/>
              <w:bottom w:val="single" w:sz="4" w:space="0" w:color="000000"/>
            </w:tcBorders>
            <w:shd w:val="clear" w:color="auto" w:fill="F2F2F2"/>
          </w:tcPr>
          <w:p w14:paraId="5C210F63" w14:textId="77777777" w:rsidR="00CC356B" w:rsidRDefault="00CC356B" w:rsidP="00CC356B">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583FB9" w14:textId="1D96E2AD" w:rsidR="00CC356B" w:rsidRPr="00CC356B" w:rsidRDefault="00CC356B" w:rsidP="00CC356B">
            <w:pPr>
              <w:snapToGrid w:val="0"/>
              <w:jc w:val="center"/>
            </w:pPr>
            <w:r w:rsidRPr="00CC356B">
              <w:t>81</w:t>
            </w:r>
          </w:p>
        </w:tc>
      </w:tr>
      <w:tr w:rsidR="00CC356B" w14:paraId="588E574F" w14:textId="77777777" w:rsidTr="009729C9">
        <w:tc>
          <w:tcPr>
            <w:tcW w:w="4284" w:type="dxa"/>
            <w:tcBorders>
              <w:top w:val="single" w:sz="4" w:space="0" w:color="000000"/>
              <w:left w:val="single" w:sz="4" w:space="0" w:color="000000"/>
              <w:bottom w:val="single" w:sz="4" w:space="0" w:color="000000"/>
            </w:tcBorders>
            <w:shd w:val="clear" w:color="auto" w:fill="F2F2F2"/>
          </w:tcPr>
          <w:p w14:paraId="0397A06A" w14:textId="77777777" w:rsidR="00CC356B" w:rsidRDefault="00CC356B" w:rsidP="00CC356B">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1C7E4" w14:textId="4082BD8C" w:rsidR="00CC356B" w:rsidRPr="00CC356B" w:rsidRDefault="00CC356B" w:rsidP="00CC356B">
            <w:pPr>
              <w:snapToGrid w:val="0"/>
              <w:jc w:val="center"/>
            </w:pPr>
            <w:r w:rsidRPr="00CC356B">
              <w:t>5</w:t>
            </w:r>
          </w:p>
        </w:tc>
      </w:tr>
      <w:tr w:rsidR="00CC356B" w14:paraId="6A62495E" w14:textId="77777777" w:rsidTr="009729C9">
        <w:tc>
          <w:tcPr>
            <w:tcW w:w="4284" w:type="dxa"/>
            <w:tcBorders>
              <w:top w:val="single" w:sz="4" w:space="0" w:color="000000"/>
              <w:left w:val="single" w:sz="4" w:space="0" w:color="000000"/>
              <w:bottom w:val="single" w:sz="4" w:space="0" w:color="000000"/>
            </w:tcBorders>
            <w:shd w:val="clear" w:color="auto" w:fill="F2F2F2"/>
          </w:tcPr>
          <w:p w14:paraId="391ABF6F" w14:textId="3CE9B0EE" w:rsidR="00CC356B" w:rsidRPr="0014178B" w:rsidRDefault="00CC356B" w:rsidP="00CC356B">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2ED9B1" w14:textId="72AE6E43" w:rsidR="00CC356B" w:rsidRPr="00CC356B" w:rsidRDefault="00CC356B" w:rsidP="00CC356B">
            <w:pPr>
              <w:snapToGrid w:val="0"/>
              <w:jc w:val="center"/>
            </w:pPr>
            <w:r w:rsidRPr="00CC356B">
              <w:t>16</w:t>
            </w:r>
          </w:p>
        </w:tc>
      </w:tr>
      <w:tr w:rsidR="00CC356B" w14:paraId="2BD1C084" w14:textId="77777777" w:rsidTr="009729C9">
        <w:tc>
          <w:tcPr>
            <w:tcW w:w="4284" w:type="dxa"/>
            <w:tcBorders>
              <w:left w:val="single" w:sz="4" w:space="0" w:color="000000"/>
              <w:bottom w:val="single" w:sz="4" w:space="0" w:color="000000"/>
            </w:tcBorders>
            <w:shd w:val="clear" w:color="auto" w:fill="F2F2F2"/>
          </w:tcPr>
          <w:p w14:paraId="67B857AD" w14:textId="77777777" w:rsidR="00CC356B" w:rsidRDefault="00CC356B" w:rsidP="00CC356B">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60869DB" w14:textId="28C8E858" w:rsidR="00CC356B" w:rsidRPr="00CC356B" w:rsidRDefault="00CC356B" w:rsidP="00CC356B">
            <w:pPr>
              <w:snapToGrid w:val="0"/>
              <w:jc w:val="center"/>
              <w:rPr>
                <w:b/>
              </w:rPr>
            </w:pPr>
            <w:r w:rsidRPr="00CC356B">
              <w:rPr>
                <w:b/>
              </w:rPr>
              <w:t>5665</w:t>
            </w:r>
          </w:p>
        </w:tc>
      </w:tr>
    </w:tbl>
    <w:p w14:paraId="28D34625" w14:textId="095F66EA" w:rsidR="00E32D7B" w:rsidRDefault="00E32D7B">
      <w:pPr>
        <w:rPr>
          <w:color w:val="4F81BD"/>
        </w:rPr>
      </w:pPr>
    </w:p>
    <w:p w14:paraId="4417525A" w14:textId="77777777" w:rsidR="00DC26F0" w:rsidRDefault="00DC26F0">
      <w:pPr>
        <w:rPr>
          <w:color w:val="4F81BD"/>
        </w:rPr>
      </w:pPr>
    </w:p>
    <w:p w14:paraId="4C36CA24" w14:textId="77777777" w:rsidR="00791356" w:rsidRPr="00791356" w:rsidRDefault="00791356" w:rsidP="00E83AA1">
      <w:pPr>
        <w:numPr>
          <w:ilvl w:val="0"/>
          <w:numId w:val="3"/>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240621BF" w14:textId="77777777" w:rsidR="00791356" w:rsidRDefault="00791356" w:rsidP="00791356"/>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CC356B" w:rsidRPr="00D567CF" w14:paraId="72CB290F"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CC356B" w:rsidRPr="0014178B" w:rsidRDefault="00CC356B" w:rsidP="00CC356B">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8A8E7A3" w14:textId="446A3BF5" w:rsidR="00CC356B" w:rsidRPr="00CC356B" w:rsidRDefault="00CC356B" w:rsidP="00CC356B">
            <w:pPr>
              <w:suppressAutoHyphens w:val="0"/>
              <w:rPr>
                <w:bCs/>
                <w:color w:val="000000"/>
                <w:lang w:eastAsia="tr-TR"/>
              </w:rPr>
            </w:pPr>
            <w:r w:rsidRPr="00CC356B">
              <w:rPr>
                <w:bCs/>
                <w:color w:val="000000"/>
                <w:lang w:eastAsia="tr-TR"/>
              </w:rPr>
              <w:t> 10</w:t>
            </w:r>
          </w:p>
        </w:tc>
      </w:tr>
      <w:tr w:rsidR="00CC356B" w:rsidRPr="00D567CF" w14:paraId="310A4D5C"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CC356B" w:rsidRPr="0014178B" w:rsidRDefault="00CC356B" w:rsidP="00CC356B">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68C38D22" w14:textId="7F6F2B31" w:rsidR="00CC356B" w:rsidRPr="00CC356B" w:rsidRDefault="00CC356B" w:rsidP="00CC356B">
            <w:pPr>
              <w:suppressAutoHyphens w:val="0"/>
              <w:rPr>
                <w:bCs/>
                <w:color w:val="000000"/>
                <w:lang w:eastAsia="tr-TR"/>
              </w:rPr>
            </w:pPr>
            <w:r w:rsidRPr="00CC356B">
              <w:rPr>
                <w:bCs/>
                <w:color w:val="000000"/>
                <w:lang w:eastAsia="tr-TR"/>
              </w:rPr>
              <w:t> 84</w:t>
            </w:r>
          </w:p>
        </w:tc>
      </w:tr>
      <w:tr w:rsidR="00CC356B" w:rsidRPr="00D567CF" w14:paraId="02703819"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CC356B" w:rsidRPr="0014178B" w:rsidRDefault="00CC356B" w:rsidP="00CC356B">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4AF417C" w14:textId="2C5AB52E" w:rsidR="00CC356B" w:rsidRPr="00CC356B" w:rsidRDefault="00CC356B" w:rsidP="00CC356B">
            <w:pPr>
              <w:suppressAutoHyphens w:val="0"/>
              <w:rPr>
                <w:bCs/>
                <w:color w:val="000000"/>
                <w:lang w:eastAsia="tr-TR"/>
              </w:rPr>
            </w:pPr>
            <w:r w:rsidRPr="00CC356B">
              <w:rPr>
                <w:bCs/>
                <w:color w:val="000000"/>
                <w:lang w:eastAsia="tr-TR"/>
              </w:rPr>
              <w:t> 24</w:t>
            </w:r>
          </w:p>
        </w:tc>
      </w:tr>
    </w:tbl>
    <w:p w14:paraId="6C3C6477" w14:textId="77777777" w:rsidR="00791356" w:rsidRDefault="00791356" w:rsidP="00791356">
      <w:pPr>
        <w:tabs>
          <w:tab w:val="left" w:pos="360"/>
        </w:tabs>
        <w:jc w:val="both"/>
        <w:rPr>
          <w:b/>
          <w:color w:val="CC0000"/>
        </w:rPr>
      </w:pPr>
    </w:p>
    <w:p w14:paraId="63E7278F" w14:textId="77777777" w:rsidR="00791356" w:rsidRDefault="00791356" w:rsidP="00E83AA1">
      <w:pPr>
        <w:numPr>
          <w:ilvl w:val="0"/>
          <w:numId w:val="3"/>
        </w:numPr>
        <w:tabs>
          <w:tab w:val="left" w:pos="360"/>
        </w:tabs>
        <w:jc w:val="both"/>
        <w:rPr>
          <w:b/>
          <w:color w:val="CC0000"/>
        </w:rPr>
      </w:pPr>
      <w:r>
        <w:rPr>
          <w:b/>
          <w:color w:val="CC0000"/>
        </w:rPr>
        <w:t xml:space="preserve">Cumhuriyet </w:t>
      </w:r>
      <w:r w:rsidR="004E4263">
        <w:rPr>
          <w:b/>
          <w:color w:val="CC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4E4263" w:rsidRPr="00D567CF" w14:paraId="45810609"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4E4263" w:rsidRPr="0014178B" w:rsidRDefault="004E4263" w:rsidP="00595C2C">
            <w:pPr>
              <w:suppressAutoHyphens w:val="0"/>
              <w:rPr>
                <w:bCs/>
                <w:color w:val="000000"/>
                <w:lang w:eastAsia="tr-TR"/>
              </w:rPr>
            </w:pPr>
            <w:r w:rsidRPr="0014178B">
              <w:rPr>
                <w:bCs/>
                <w:color w:val="000000"/>
                <w:lang w:eastAsia="tr-TR"/>
              </w:rPr>
              <w:t xml:space="preserve">Mahkemeler Tarafından Kabul Edilen </w:t>
            </w:r>
            <w:r w:rsidR="002D74BE" w:rsidRPr="0014178B">
              <w:rPr>
                <w:bCs/>
                <w:color w:val="000000"/>
                <w:lang w:eastAsia="tr-TR"/>
              </w:rPr>
              <w:t xml:space="preserve">Toplam </w:t>
            </w:r>
            <w:r w:rsidRPr="0014178B">
              <w:rPr>
                <w:bCs/>
                <w:color w:val="000000"/>
                <w:lang w:eastAsia="tr-TR"/>
              </w:rPr>
              <w:t>İddianame Sayısı</w:t>
            </w:r>
          </w:p>
        </w:tc>
        <w:tc>
          <w:tcPr>
            <w:tcW w:w="2056" w:type="dxa"/>
            <w:tcBorders>
              <w:top w:val="nil"/>
              <w:left w:val="nil"/>
              <w:bottom w:val="single" w:sz="4" w:space="0" w:color="auto"/>
              <w:right w:val="single" w:sz="4" w:space="0" w:color="auto"/>
            </w:tcBorders>
            <w:shd w:val="clear" w:color="auto" w:fill="auto"/>
            <w:noWrap/>
            <w:hideMark/>
          </w:tcPr>
          <w:p w14:paraId="7081FAD7" w14:textId="4C4AC34F" w:rsidR="004E4263" w:rsidRPr="00CC356B" w:rsidRDefault="00CC356B" w:rsidP="00595C2C">
            <w:pPr>
              <w:suppressAutoHyphens w:val="0"/>
              <w:rPr>
                <w:bCs/>
                <w:color w:val="000000"/>
                <w:lang w:eastAsia="tr-TR"/>
              </w:rPr>
            </w:pPr>
            <w:r w:rsidRPr="00CC356B">
              <w:rPr>
                <w:bCs/>
                <w:color w:val="000000"/>
                <w:lang w:eastAsia="tr-TR"/>
              </w:rPr>
              <w:t>1057</w:t>
            </w:r>
          </w:p>
        </w:tc>
      </w:tr>
      <w:tr w:rsidR="00791356" w:rsidRPr="00D567CF" w14:paraId="556C1F5E"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791356" w:rsidRPr="0014178B" w:rsidRDefault="004E4263" w:rsidP="00595C2C">
            <w:pPr>
              <w:suppressAutoHyphens w:val="0"/>
              <w:rPr>
                <w:bCs/>
                <w:color w:val="000000"/>
                <w:lang w:eastAsia="tr-TR"/>
              </w:rPr>
            </w:pPr>
            <w:r w:rsidRPr="0014178B">
              <w:rPr>
                <w:bCs/>
                <w:color w:val="000000"/>
                <w:lang w:eastAsia="tr-TR"/>
              </w:rPr>
              <w:t xml:space="preserve">Mahkemeler Tarafından </w:t>
            </w:r>
            <w:r w:rsidR="00791356" w:rsidRPr="0014178B">
              <w:rPr>
                <w:bCs/>
                <w:color w:val="000000"/>
                <w:lang w:eastAsia="tr-TR"/>
              </w:rPr>
              <w:t>İade</w:t>
            </w:r>
            <w:r w:rsidRPr="0014178B">
              <w:rPr>
                <w:bCs/>
                <w:color w:val="000000"/>
                <w:lang w:eastAsia="tr-TR"/>
              </w:rPr>
              <w:t xml:space="preserv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B0B23E0" w14:textId="372BEA64" w:rsidR="00791356" w:rsidRPr="00CC356B" w:rsidRDefault="00791356" w:rsidP="00595C2C">
            <w:pPr>
              <w:suppressAutoHyphens w:val="0"/>
              <w:rPr>
                <w:bCs/>
                <w:color w:val="000000"/>
                <w:lang w:eastAsia="tr-TR"/>
              </w:rPr>
            </w:pPr>
            <w:r w:rsidRPr="00CC356B">
              <w:rPr>
                <w:bCs/>
                <w:color w:val="000000"/>
                <w:lang w:eastAsia="tr-TR"/>
              </w:rPr>
              <w:t> </w:t>
            </w:r>
            <w:r w:rsidR="00CC356B" w:rsidRPr="00CC356B">
              <w:rPr>
                <w:bCs/>
                <w:color w:val="000000"/>
                <w:lang w:eastAsia="tr-TR"/>
              </w:rPr>
              <w:t>83</w:t>
            </w:r>
          </w:p>
        </w:tc>
      </w:tr>
    </w:tbl>
    <w:p w14:paraId="538B2011" w14:textId="77777777" w:rsidR="00E32D7B" w:rsidRDefault="00E32D7B" w:rsidP="00E83AA1">
      <w:pPr>
        <w:pageBreakBefore/>
        <w:numPr>
          <w:ilvl w:val="0"/>
          <w:numId w:val="3"/>
        </w:numPr>
        <w:tabs>
          <w:tab w:val="left" w:pos="360"/>
        </w:tabs>
        <w:jc w:val="both"/>
        <w:rPr>
          <w:b/>
          <w:color w:val="4F81BD"/>
        </w:rPr>
      </w:pPr>
      <w:r>
        <w:rPr>
          <w:b/>
          <w:color w:val="CC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CC356B" w14:paraId="30DDFA65" w14:textId="77777777" w:rsidTr="00E91BBE">
        <w:tc>
          <w:tcPr>
            <w:tcW w:w="5213" w:type="dxa"/>
            <w:tcBorders>
              <w:left w:val="single" w:sz="4" w:space="0" w:color="000000"/>
              <w:bottom w:val="single" w:sz="4" w:space="0" w:color="000000"/>
            </w:tcBorders>
            <w:shd w:val="clear" w:color="auto" w:fill="auto"/>
          </w:tcPr>
          <w:p w14:paraId="5EAFBBA7" w14:textId="4CA8584A" w:rsidR="00CC356B" w:rsidRPr="0014178B" w:rsidRDefault="00CC356B" w:rsidP="00CC356B">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B3A5A42" w14:textId="77777777" w:rsidR="00CC356B" w:rsidRDefault="00CC356B" w:rsidP="00CC356B">
            <w:pPr>
              <w:tabs>
                <w:tab w:val="left" w:pos="360"/>
              </w:tabs>
              <w:snapToGrid w:val="0"/>
              <w:jc w:val="center"/>
            </w:pPr>
          </w:p>
          <w:p w14:paraId="16BECD7D" w14:textId="39C665C0" w:rsidR="00CC356B" w:rsidRPr="00CC356B" w:rsidRDefault="00CC356B" w:rsidP="00CC356B">
            <w:pPr>
              <w:tabs>
                <w:tab w:val="left" w:pos="360"/>
              </w:tabs>
              <w:snapToGrid w:val="0"/>
              <w:jc w:val="center"/>
            </w:pPr>
            <w:r w:rsidRPr="00CC356B">
              <w:t>377</w:t>
            </w:r>
          </w:p>
        </w:tc>
      </w:tr>
      <w:tr w:rsidR="00CC356B" w14:paraId="1A667D1F" w14:textId="77777777" w:rsidTr="00E91BBE">
        <w:tc>
          <w:tcPr>
            <w:tcW w:w="5213" w:type="dxa"/>
            <w:tcBorders>
              <w:left w:val="single" w:sz="4" w:space="0" w:color="000000"/>
              <w:bottom w:val="single" w:sz="4" w:space="0" w:color="000000"/>
            </w:tcBorders>
            <w:shd w:val="clear" w:color="auto" w:fill="auto"/>
          </w:tcPr>
          <w:p w14:paraId="4EDBC131" w14:textId="66729DF5" w:rsidR="00CC356B" w:rsidRPr="0014178B" w:rsidRDefault="00CC356B" w:rsidP="00CC356B">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F8F6019" w14:textId="4525790C" w:rsidR="00CC356B" w:rsidRPr="00CC356B" w:rsidRDefault="00CC356B" w:rsidP="00CC356B">
            <w:pPr>
              <w:tabs>
                <w:tab w:val="left" w:pos="360"/>
              </w:tabs>
              <w:snapToGrid w:val="0"/>
              <w:jc w:val="center"/>
            </w:pPr>
            <w:r w:rsidRPr="00CC356B">
              <w:t>147</w:t>
            </w:r>
          </w:p>
        </w:tc>
      </w:tr>
      <w:tr w:rsidR="00CC356B" w14:paraId="5BDB8390" w14:textId="77777777" w:rsidTr="00E91BBE">
        <w:tc>
          <w:tcPr>
            <w:tcW w:w="5213" w:type="dxa"/>
            <w:tcBorders>
              <w:top w:val="single" w:sz="4" w:space="0" w:color="000000"/>
              <w:left w:val="single" w:sz="4" w:space="0" w:color="000000"/>
              <w:bottom w:val="single" w:sz="4" w:space="0" w:color="000000"/>
            </w:tcBorders>
            <w:shd w:val="clear" w:color="auto" w:fill="F2F2F2"/>
          </w:tcPr>
          <w:p w14:paraId="68DAC029" w14:textId="71C06C72" w:rsidR="00CC356B" w:rsidRPr="0014178B" w:rsidRDefault="00CC356B" w:rsidP="00CC356B">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B0AE40D" w14:textId="49A1A0E5" w:rsidR="00CC356B" w:rsidRPr="00CC356B" w:rsidRDefault="00CC356B" w:rsidP="00CC356B">
            <w:pPr>
              <w:tabs>
                <w:tab w:val="left" w:pos="360"/>
              </w:tabs>
              <w:snapToGrid w:val="0"/>
              <w:jc w:val="center"/>
            </w:pPr>
            <w:r w:rsidRPr="00CC356B">
              <w:t>197</w:t>
            </w:r>
          </w:p>
        </w:tc>
      </w:tr>
    </w:tbl>
    <w:p w14:paraId="0F531809" w14:textId="77777777" w:rsidR="004970AD" w:rsidRDefault="004970AD">
      <w:pPr>
        <w:tabs>
          <w:tab w:val="left" w:pos="360"/>
        </w:tabs>
        <w:jc w:val="center"/>
        <w:rPr>
          <w:b/>
          <w:lang w:eastAsia="tr-TR"/>
        </w:rPr>
      </w:pPr>
    </w:p>
    <w:p w14:paraId="513A9FF1" w14:textId="40A52BD2" w:rsidR="004970AD" w:rsidRDefault="004970AD" w:rsidP="004970AD"/>
    <w:p w14:paraId="1B8EE478" w14:textId="0CC6151D" w:rsidR="009428B6" w:rsidRPr="007F7C78" w:rsidRDefault="009428B6" w:rsidP="007F7C78">
      <w:pPr>
        <w:pStyle w:val="ListeParagraf"/>
        <w:numPr>
          <w:ilvl w:val="0"/>
          <w:numId w:val="3"/>
        </w:numPr>
        <w:rPr>
          <w:b/>
          <w:color w:val="C00000"/>
        </w:rPr>
      </w:pPr>
      <w:r w:rsidRPr="007F7C78">
        <w:rPr>
          <w:b/>
          <w:color w:val="C00000"/>
        </w:rPr>
        <w:t>Seri Muhakeme Usulüne İlişkin Cumhuriyet Başsavcılığı Dosya Sayıları</w:t>
      </w:r>
    </w:p>
    <w:p w14:paraId="62840AFB" w14:textId="77777777" w:rsidR="009428B6" w:rsidRDefault="009428B6" w:rsidP="004970AD"/>
    <w:p w14:paraId="11263A49" w14:textId="77777777" w:rsidR="009428B6" w:rsidRDefault="009428B6" w:rsidP="004970AD"/>
    <w:tbl>
      <w:tblPr>
        <w:tblW w:w="9214" w:type="dxa"/>
        <w:tblLayout w:type="fixed"/>
        <w:tblLook w:val="0000" w:firstRow="0" w:lastRow="0" w:firstColumn="0" w:lastColumn="0" w:noHBand="0" w:noVBand="0"/>
      </w:tblPr>
      <w:tblGrid>
        <w:gridCol w:w="5213"/>
        <w:gridCol w:w="4001"/>
      </w:tblGrid>
      <w:tr w:rsidR="009428B6" w:rsidRPr="009428B6" w14:paraId="20D9A9E4" w14:textId="77777777" w:rsidTr="009428B6">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030B6A" w14:textId="01C8B10C" w:rsidR="009428B6" w:rsidRPr="009428B6" w:rsidRDefault="009428B6" w:rsidP="009428B6">
            <w:pPr>
              <w:tabs>
                <w:tab w:val="left" w:pos="360"/>
              </w:tabs>
              <w:jc w:val="center"/>
              <w:rPr>
                <w:color w:val="7030A0"/>
              </w:rPr>
            </w:pPr>
            <w:r w:rsidRPr="00190038">
              <w:rPr>
                <w:b/>
                <w:color w:val="FFFFFF" w:themeColor="background1"/>
              </w:rPr>
              <w:t>Seri Muhakeme Usulü Dosya Sayıları</w:t>
            </w:r>
          </w:p>
        </w:tc>
      </w:tr>
      <w:tr w:rsidR="00CC356B" w:rsidRPr="009428B6" w14:paraId="2AB16D18" w14:textId="77777777" w:rsidTr="009428B6">
        <w:tc>
          <w:tcPr>
            <w:tcW w:w="5213" w:type="dxa"/>
            <w:tcBorders>
              <w:left w:val="single" w:sz="4" w:space="0" w:color="000000"/>
              <w:bottom w:val="single" w:sz="4" w:space="0" w:color="000000"/>
            </w:tcBorders>
            <w:shd w:val="clear" w:color="auto" w:fill="auto"/>
          </w:tcPr>
          <w:p w14:paraId="59575523" w14:textId="3C703B17" w:rsidR="00CC356B" w:rsidRPr="00190038" w:rsidRDefault="00CC356B" w:rsidP="00CC356B">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4935383C" w14:textId="77777777" w:rsidR="00CC356B" w:rsidRDefault="00CC356B" w:rsidP="00CC356B">
            <w:pPr>
              <w:tabs>
                <w:tab w:val="left" w:pos="360"/>
              </w:tabs>
              <w:snapToGrid w:val="0"/>
              <w:jc w:val="center"/>
            </w:pPr>
          </w:p>
          <w:p w14:paraId="0669FA3B" w14:textId="3051B262" w:rsidR="00CC356B" w:rsidRPr="00CC356B" w:rsidRDefault="00CC356B" w:rsidP="00CC356B">
            <w:pPr>
              <w:tabs>
                <w:tab w:val="left" w:pos="360"/>
              </w:tabs>
              <w:snapToGrid w:val="0"/>
              <w:jc w:val="center"/>
            </w:pPr>
            <w:r w:rsidRPr="00CC356B">
              <w:t>192</w:t>
            </w:r>
          </w:p>
        </w:tc>
      </w:tr>
      <w:tr w:rsidR="00CC356B" w:rsidRPr="009428B6" w14:paraId="04A8C007" w14:textId="77777777" w:rsidTr="009428B6">
        <w:tc>
          <w:tcPr>
            <w:tcW w:w="5213" w:type="dxa"/>
            <w:tcBorders>
              <w:left w:val="single" w:sz="4" w:space="0" w:color="000000"/>
              <w:bottom w:val="single" w:sz="4" w:space="0" w:color="000000"/>
            </w:tcBorders>
            <w:shd w:val="clear" w:color="auto" w:fill="auto"/>
          </w:tcPr>
          <w:p w14:paraId="73B30C61" w14:textId="72CE6966" w:rsidR="00CC356B" w:rsidRPr="00190038" w:rsidRDefault="00CC356B" w:rsidP="00CC356B">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3CF5CD50" w14:textId="77777777" w:rsidR="00CC356B" w:rsidRDefault="00CC356B" w:rsidP="00CC356B">
            <w:pPr>
              <w:tabs>
                <w:tab w:val="left" w:pos="360"/>
              </w:tabs>
              <w:snapToGrid w:val="0"/>
              <w:jc w:val="center"/>
            </w:pPr>
          </w:p>
          <w:p w14:paraId="36EEDD33" w14:textId="40B00D2A" w:rsidR="00CC356B" w:rsidRPr="00CC356B" w:rsidRDefault="00CC356B" w:rsidP="00CC356B">
            <w:pPr>
              <w:tabs>
                <w:tab w:val="left" w:pos="360"/>
              </w:tabs>
              <w:snapToGrid w:val="0"/>
              <w:jc w:val="center"/>
            </w:pPr>
            <w:r w:rsidRPr="00CC356B">
              <w:t>28</w:t>
            </w:r>
          </w:p>
        </w:tc>
      </w:tr>
      <w:tr w:rsidR="00CC356B" w:rsidRPr="009428B6" w14:paraId="407DDC91" w14:textId="77777777" w:rsidTr="009428B6">
        <w:tc>
          <w:tcPr>
            <w:tcW w:w="5213" w:type="dxa"/>
            <w:tcBorders>
              <w:top w:val="single" w:sz="4" w:space="0" w:color="000000"/>
              <w:left w:val="single" w:sz="4" w:space="0" w:color="000000"/>
              <w:bottom w:val="single" w:sz="4" w:space="0" w:color="000000"/>
            </w:tcBorders>
            <w:shd w:val="clear" w:color="auto" w:fill="F2F2F2"/>
          </w:tcPr>
          <w:p w14:paraId="58DB7F7E" w14:textId="42792350" w:rsidR="00CC356B" w:rsidRPr="00190038" w:rsidRDefault="00CC356B" w:rsidP="00CC356B">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1D48793" w14:textId="77777777" w:rsidR="00CC356B" w:rsidRDefault="00CC356B" w:rsidP="00CC356B">
            <w:pPr>
              <w:tabs>
                <w:tab w:val="left" w:pos="360"/>
              </w:tabs>
              <w:snapToGrid w:val="0"/>
              <w:jc w:val="center"/>
            </w:pPr>
          </w:p>
          <w:p w14:paraId="77B6F264" w14:textId="11B2C24C" w:rsidR="00CC356B" w:rsidRPr="00CC356B" w:rsidRDefault="00CC356B" w:rsidP="00CC356B">
            <w:pPr>
              <w:tabs>
                <w:tab w:val="left" w:pos="360"/>
              </w:tabs>
              <w:snapToGrid w:val="0"/>
              <w:jc w:val="center"/>
            </w:pPr>
            <w:r w:rsidRPr="00CC356B">
              <w:t>54</w:t>
            </w:r>
          </w:p>
        </w:tc>
      </w:tr>
      <w:tr w:rsidR="00CC356B" w:rsidRPr="009428B6" w14:paraId="3590850B" w14:textId="77777777" w:rsidTr="009428B6">
        <w:tc>
          <w:tcPr>
            <w:tcW w:w="5213" w:type="dxa"/>
            <w:tcBorders>
              <w:top w:val="single" w:sz="4" w:space="0" w:color="000000"/>
              <w:left w:val="single" w:sz="4" w:space="0" w:color="000000"/>
              <w:bottom w:val="single" w:sz="4" w:space="0" w:color="000000"/>
            </w:tcBorders>
            <w:shd w:val="clear" w:color="auto" w:fill="F2F2F2"/>
          </w:tcPr>
          <w:p w14:paraId="03540E65" w14:textId="1AB4A108" w:rsidR="00CC356B" w:rsidRPr="00190038" w:rsidRDefault="00CC356B" w:rsidP="00CC356B">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9B57C5D" w14:textId="77777777" w:rsidR="00CC356B" w:rsidRDefault="00CC356B" w:rsidP="00CC356B">
            <w:pPr>
              <w:tabs>
                <w:tab w:val="left" w:pos="360"/>
              </w:tabs>
              <w:snapToGrid w:val="0"/>
              <w:jc w:val="center"/>
            </w:pPr>
          </w:p>
          <w:p w14:paraId="4AB8FB61" w14:textId="114E08D5" w:rsidR="00CC356B" w:rsidRPr="00CC356B" w:rsidRDefault="00CC356B" w:rsidP="00CC356B">
            <w:pPr>
              <w:tabs>
                <w:tab w:val="left" w:pos="360"/>
              </w:tabs>
              <w:snapToGrid w:val="0"/>
              <w:jc w:val="center"/>
            </w:pPr>
            <w:r w:rsidRPr="00CC356B">
              <w:t>108</w:t>
            </w:r>
          </w:p>
        </w:tc>
      </w:tr>
      <w:tr w:rsidR="00CC356B" w:rsidRPr="009428B6" w14:paraId="0F533C23" w14:textId="77777777" w:rsidTr="009428B6">
        <w:tc>
          <w:tcPr>
            <w:tcW w:w="5213" w:type="dxa"/>
            <w:tcBorders>
              <w:top w:val="single" w:sz="4" w:space="0" w:color="000000"/>
              <w:left w:val="single" w:sz="4" w:space="0" w:color="000000"/>
              <w:bottom w:val="single" w:sz="4" w:space="0" w:color="000000"/>
            </w:tcBorders>
            <w:shd w:val="clear" w:color="auto" w:fill="F2F2F2"/>
          </w:tcPr>
          <w:p w14:paraId="544219E3" w14:textId="60B3C9E2" w:rsidR="00CC356B" w:rsidRPr="00190038" w:rsidRDefault="00CC356B" w:rsidP="00CC356B">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53E35FF" w14:textId="77777777" w:rsidR="00CC356B" w:rsidRDefault="00CC356B" w:rsidP="00CC356B">
            <w:pPr>
              <w:tabs>
                <w:tab w:val="left" w:pos="360"/>
              </w:tabs>
              <w:snapToGrid w:val="0"/>
              <w:jc w:val="center"/>
            </w:pPr>
          </w:p>
          <w:p w14:paraId="06E80D4F" w14:textId="26EFB6A2" w:rsidR="00CC356B" w:rsidRPr="00CC356B" w:rsidRDefault="00CC356B" w:rsidP="00CC356B">
            <w:pPr>
              <w:tabs>
                <w:tab w:val="left" w:pos="360"/>
              </w:tabs>
              <w:snapToGrid w:val="0"/>
              <w:jc w:val="center"/>
            </w:pPr>
            <w:r w:rsidRPr="00CC356B">
              <w:t>38</w:t>
            </w:r>
          </w:p>
        </w:tc>
      </w:tr>
    </w:tbl>
    <w:p w14:paraId="6A023C91" w14:textId="64B54321" w:rsidR="009428B6" w:rsidRDefault="009428B6" w:rsidP="004970AD"/>
    <w:p w14:paraId="18DD2D8B" w14:textId="0168F462" w:rsidR="009428B6" w:rsidRDefault="009428B6" w:rsidP="004970AD"/>
    <w:p w14:paraId="3273F9D1" w14:textId="52DEBCD7" w:rsidR="0088320C" w:rsidRDefault="0088320C" w:rsidP="004970AD"/>
    <w:p w14:paraId="45FF6EF4" w14:textId="1742D3C3" w:rsidR="0088320C" w:rsidRDefault="0088320C" w:rsidP="004970AD"/>
    <w:p w14:paraId="79C29C4E" w14:textId="408418E2" w:rsidR="0088320C" w:rsidRDefault="0088320C" w:rsidP="004970AD"/>
    <w:p w14:paraId="26BB7EB4" w14:textId="3BB9B205" w:rsidR="0088320C" w:rsidRDefault="0088320C" w:rsidP="004970AD"/>
    <w:p w14:paraId="5DEF3378" w14:textId="10C8619D" w:rsidR="0088320C" w:rsidRDefault="0088320C" w:rsidP="004970AD"/>
    <w:p w14:paraId="72557D81" w14:textId="1A0E9C88" w:rsidR="0088320C" w:rsidRDefault="0088320C" w:rsidP="004970AD"/>
    <w:p w14:paraId="3D97CDFF" w14:textId="75717A46" w:rsidR="0088320C" w:rsidRDefault="0088320C" w:rsidP="004970AD"/>
    <w:p w14:paraId="1D6CC405" w14:textId="2FD00F48" w:rsidR="0088320C" w:rsidRDefault="0088320C" w:rsidP="004970AD"/>
    <w:p w14:paraId="5BE6FAF9" w14:textId="6BD55281" w:rsidR="0088320C" w:rsidRDefault="0088320C" w:rsidP="004970AD"/>
    <w:p w14:paraId="71CB0FED" w14:textId="2419C41A" w:rsidR="0088320C" w:rsidRDefault="0088320C" w:rsidP="004970AD"/>
    <w:p w14:paraId="0B84DC82" w14:textId="60317CC5" w:rsidR="0088320C" w:rsidRDefault="0088320C" w:rsidP="004970AD"/>
    <w:p w14:paraId="658C6C4D" w14:textId="0B49F6B4" w:rsidR="0088320C" w:rsidRDefault="0088320C" w:rsidP="004970AD"/>
    <w:p w14:paraId="2F8A11B0" w14:textId="64DBB22C" w:rsidR="0088320C" w:rsidRDefault="0088320C" w:rsidP="004970AD"/>
    <w:p w14:paraId="5B4F1BAC" w14:textId="0FBAA79B" w:rsidR="0088320C" w:rsidRDefault="0088320C" w:rsidP="004970AD"/>
    <w:p w14:paraId="06BC9438" w14:textId="57036780" w:rsidR="0088320C" w:rsidRDefault="0088320C" w:rsidP="004970AD"/>
    <w:p w14:paraId="38A66B79" w14:textId="07138D6F" w:rsidR="0088320C" w:rsidRDefault="0088320C" w:rsidP="004970AD"/>
    <w:p w14:paraId="1425A1C3" w14:textId="640BC729" w:rsidR="0088320C" w:rsidRDefault="0088320C" w:rsidP="004970AD"/>
    <w:p w14:paraId="32E46BE7" w14:textId="1BE9B1B9" w:rsidR="0088320C" w:rsidRDefault="0088320C" w:rsidP="004970AD"/>
    <w:p w14:paraId="6F53C7EB" w14:textId="525BF653" w:rsidR="0088320C" w:rsidRDefault="0088320C" w:rsidP="004970AD"/>
    <w:p w14:paraId="2D05AEA9" w14:textId="393F9F9F" w:rsidR="0088320C" w:rsidRDefault="0088320C" w:rsidP="004970AD"/>
    <w:p w14:paraId="58DB76AB" w14:textId="77777777" w:rsidR="0088320C" w:rsidRDefault="0088320C" w:rsidP="004970AD"/>
    <w:p w14:paraId="4962DF0D" w14:textId="77777777" w:rsidR="00E32D7B" w:rsidRDefault="00E32D7B" w:rsidP="00E83AA1">
      <w:pPr>
        <w:pStyle w:val="Balk4"/>
        <w:numPr>
          <w:ilvl w:val="1"/>
          <w:numId w:val="4"/>
        </w:numPr>
        <w:ind w:left="0"/>
        <w:rPr>
          <w:color w:val="CC0000"/>
          <w:sz w:val="24"/>
          <w:szCs w:val="24"/>
        </w:rPr>
      </w:pPr>
      <w:bookmarkStart w:id="159" w:name="__RefHeading__191_1323963809"/>
      <w:bookmarkStart w:id="160" w:name="__RefHeading__320_597354004"/>
      <w:bookmarkStart w:id="161" w:name="__RefHeading__234_1086036030"/>
      <w:bookmarkStart w:id="162" w:name="__RefHeading__179_1589488387"/>
      <w:bookmarkStart w:id="163" w:name="__RefHeading___Toc450743424"/>
      <w:bookmarkStart w:id="164" w:name="__RefHeading__756_2095565461"/>
      <w:bookmarkStart w:id="165" w:name="__RefHeading__613_796719703"/>
      <w:bookmarkStart w:id="166" w:name="_Toc455182135"/>
      <w:bookmarkStart w:id="167" w:name="_Toc92879964"/>
      <w:bookmarkStart w:id="168" w:name="_Toc94867870"/>
      <w:bookmarkStart w:id="169" w:name="_Toc121219598"/>
      <w:bookmarkEnd w:id="159"/>
      <w:bookmarkEnd w:id="160"/>
      <w:bookmarkEnd w:id="161"/>
      <w:bookmarkEnd w:id="162"/>
      <w:bookmarkEnd w:id="163"/>
      <w:bookmarkEnd w:id="164"/>
      <w:bookmarkEnd w:id="165"/>
      <w:r>
        <w:rPr>
          <w:color w:val="C00000"/>
          <w:sz w:val="24"/>
          <w:szCs w:val="24"/>
        </w:rPr>
        <w:lastRenderedPageBreak/>
        <w:t>MÜLHAKAT CUMHURİYET BAŞSAVCILIKLARI</w:t>
      </w:r>
      <w:bookmarkEnd w:id="166"/>
      <w:bookmarkEnd w:id="167"/>
      <w:bookmarkEnd w:id="168"/>
      <w:bookmarkEnd w:id="169"/>
    </w:p>
    <w:p w14:paraId="7113E4EA" w14:textId="77777777" w:rsidR="00E32D7B" w:rsidRDefault="00E32D7B">
      <w:pPr>
        <w:tabs>
          <w:tab w:val="left" w:pos="360"/>
        </w:tabs>
        <w:jc w:val="both"/>
        <w:rPr>
          <w:b/>
          <w:color w:val="CC0000"/>
        </w:rPr>
      </w:pPr>
    </w:p>
    <w:p w14:paraId="2B2A5DA8" w14:textId="77777777" w:rsidR="005040E1" w:rsidRDefault="005040E1" w:rsidP="005040E1">
      <w:pPr>
        <w:pStyle w:val="Balk4"/>
        <w:numPr>
          <w:ilvl w:val="1"/>
          <w:numId w:val="4"/>
        </w:numPr>
        <w:ind w:left="0" w:firstLine="851"/>
        <w:rPr>
          <w:color w:val="C00000"/>
          <w:sz w:val="24"/>
          <w:szCs w:val="24"/>
        </w:rPr>
      </w:pPr>
      <w:r>
        <w:rPr>
          <w:color w:val="C00000"/>
          <w:sz w:val="24"/>
          <w:szCs w:val="24"/>
        </w:rPr>
        <w:t>OVACIK CUMHURİYET BAŞSAVCILIĞI</w:t>
      </w:r>
    </w:p>
    <w:p w14:paraId="1357C383" w14:textId="77777777" w:rsidR="005040E1" w:rsidRDefault="005040E1" w:rsidP="005040E1">
      <w:pPr>
        <w:rPr>
          <w:color w:val="C00000"/>
        </w:rPr>
      </w:pPr>
    </w:p>
    <w:p w14:paraId="28F42506" w14:textId="77777777" w:rsidR="005040E1" w:rsidRPr="00EB6F8D" w:rsidRDefault="005040E1" w:rsidP="005040E1">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2"/>
      </w:r>
      <w:r w:rsidRPr="00EB6F8D">
        <w:rPr>
          <w:b/>
          <w:color w:val="C00000"/>
        </w:rPr>
        <w:t xml:space="preserve"> ve Reel Çalışma Oranları</w:t>
      </w:r>
    </w:p>
    <w:p w14:paraId="393D2601" w14:textId="77777777" w:rsidR="005040E1" w:rsidRPr="007B3A86" w:rsidRDefault="005040E1" w:rsidP="005040E1">
      <w:pPr>
        <w:tabs>
          <w:tab w:val="left" w:pos="360"/>
        </w:tabs>
        <w:jc w:val="both"/>
        <w:rPr>
          <w:color w:val="00B050"/>
        </w:rPr>
      </w:pPr>
      <w:r>
        <w:rPr>
          <w:noProof/>
          <w:lang w:eastAsia="tr-TR"/>
        </w:rPr>
        <mc:AlternateContent>
          <mc:Choice Requires="wps">
            <w:drawing>
              <wp:anchor distT="0" distB="0" distL="89535" distR="89535" simplePos="0" relativeHeight="251787264" behindDoc="0" locked="0" layoutInCell="1" allowOverlap="1" wp14:anchorId="39743B27" wp14:editId="3B0E116C">
                <wp:simplePos x="0" y="0"/>
                <wp:positionH relativeFrom="margin">
                  <wp:posOffset>-23495</wp:posOffset>
                </wp:positionH>
                <wp:positionV relativeFrom="paragraph">
                  <wp:posOffset>248285</wp:posOffset>
                </wp:positionV>
                <wp:extent cx="6372225" cy="18669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2FC9A742"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13574F81"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791D139"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50142483" w14:textId="77777777" w:rsidR="003926AD" w:rsidRDefault="003926AD">
                                  <w:pPr>
                                    <w:jc w:val="center"/>
                                    <w:rPr>
                                      <w:b/>
                                      <w:color w:val="FFFFFF"/>
                                    </w:rPr>
                                  </w:pPr>
                                </w:p>
                              </w:tc>
                            </w:tr>
                            <w:tr w:rsidR="003926AD" w14:paraId="643B1675"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66225781"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4E83E979"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5A0993B"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6D2330D7"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A15A216" w14:textId="77777777" w:rsidR="003926AD" w:rsidRDefault="003926AD">
                                  <w:pPr>
                                    <w:jc w:val="center"/>
                                    <w:rPr>
                                      <w:b/>
                                    </w:rPr>
                                  </w:pPr>
                                  <w:r>
                                    <w:rPr>
                                      <w:b/>
                                    </w:rPr>
                                    <w:t>Temizlenme Oranı</w:t>
                                  </w:r>
                                </w:p>
                                <w:p w14:paraId="2AF81B1B"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0B34B10E"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F791C2E" w14:textId="77777777" w:rsidR="003926AD" w:rsidRDefault="003926AD">
                                  <w:pPr>
                                    <w:jc w:val="center"/>
                                    <w:rPr>
                                      <w:b/>
                                    </w:rPr>
                                  </w:pPr>
                                  <w:r>
                                    <w:rPr>
                                      <w:b/>
                                    </w:rPr>
                                    <w:t>Reel Çalışma Oranı</w:t>
                                  </w:r>
                                </w:p>
                              </w:tc>
                            </w:tr>
                            <w:tr w:rsidR="003926AD" w14:paraId="5AB9F18D"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49D9692F" w14:textId="77777777" w:rsidR="003926AD" w:rsidRDefault="003926AD">
                                  <w:r>
                                    <w:t>Ovacık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34A51262" w14:textId="77777777" w:rsidR="003926AD" w:rsidRDefault="003926AD">
                                  <w:pPr>
                                    <w:snapToGrid w:val="0"/>
                                    <w:jc w:val="center"/>
                                  </w:pPr>
                                  <w:r>
                                    <w:t>485</w:t>
                                  </w:r>
                                </w:p>
                              </w:tc>
                              <w:tc>
                                <w:tcPr>
                                  <w:tcW w:w="1417" w:type="dxa"/>
                                  <w:tcBorders>
                                    <w:top w:val="single" w:sz="4" w:space="0" w:color="000000"/>
                                    <w:left w:val="single" w:sz="4" w:space="0" w:color="000000"/>
                                    <w:bottom w:val="single" w:sz="4" w:space="0" w:color="000000"/>
                                  </w:tcBorders>
                                  <w:shd w:val="clear" w:color="auto" w:fill="F2F2F2"/>
                                </w:tcPr>
                                <w:p w14:paraId="3BBEF911" w14:textId="77777777" w:rsidR="003926AD" w:rsidRDefault="003926AD">
                                  <w:pPr>
                                    <w:snapToGrid w:val="0"/>
                                    <w:jc w:val="center"/>
                                  </w:pPr>
                                  <w:r>
                                    <w:t>602</w:t>
                                  </w:r>
                                </w:p>
                              </w:tc>
                              <w:tc>
                                <w:tcPr>
                                  <w:tcW w:w="1130" w:type="dxa"/>
                                  <w:tcBorders>
                                    <w:top w:val="single" w:sz="4" w:space="0" w:color="000000"/>
                                    <w:left w:val="single" w:sz="4" w:space="0" w:color="000000"/>
                                    <w:bottom w:val="single" w:sz="4" w:space="0" w:color="000000"/>
                                  </w:tcBorders>
                                  <w:shd w:val="clear" w:color="auto" w:fill="F2F2F2"/>
                                </w:tcPr>
                                <w:p w14:paraId="2865D53F" w14:textId="77777777" w:rsidR="003926AD" w:rsidRDefault="003926AD">
                                  <w:pPr>
                                    <w:snapToGrid w:val="0"/>
                                    <w:jc w:val="center"/>
                                  </w:pPr>
                                  <w:r>
                                    <w:t>658</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65B2A415" w14:textId="77777777" w:rsidR="003926AD" w:rsidRDefault="003926AD">
                                  <w:pPr>
                                    <w:snapToGrid w:val="0"/>
                                    <w:jc w:val="center"/>
                                  </w:pPr>
                                  <w:r>
                                    <w:t>135,67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14D9D70" w14:textId="77777777" w:rsidR="003926AD" w:rsidRDefault="003926AD">
                                  <w:pPr>
                                    <w:snapToGrid w:val="0"/>
                                    <w:jc w:val="center"/>
                                  </w:pPr>
                                  <w:r>
                                    <w:t>42,15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99D8310" w14:textId="77777777" w:rsidR="003926AD" w:rsidRDefault="003926AD">
                                  <w:pPr>
                                    <w:snapToGrid w:val="0"/>
                                    <w:jc w:val="center"/>
                                  </w:pPr>
                                  <w:r>
                                    <w:t>135,67</w:t>
                                  </w:r>
                                </w:p>
                              </w:tc>
                            </w:tr>
                          </w:tbl>
                          <w:p w14:paraId="2A7487EA" w14:textId="77777777" w:rsidR="003926AD" w:rsidRDefault="003926AD" w:rsidP="005040E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43B27" id="_x0000_s1033" type="#_x0000_t202" style="position:absolute;left:0;text-align:left;margin-left:-1.85pt;margin-top:19.55pt;width:501.75pt;height:147pt;z-index:251787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2FC9A742"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13574F81"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791D139"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50142483" w14:textId="77777777" w:rsidR="003926AD" w:rsidRDefault="003926AD">
                            <w:pPr>
                              <w:jc w:val="center"/>
                              <w:rPr>
                                <w:b/>
                                <w:color w:val="FFFFFF"/>
                              </w:rPr>
                            </w:pPr>
                          </w:p>
                        </w:tc>
                      </w:tr>
                      <w:tr w:rsidR="003926AD" w14:paraId="643B1675"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66225781"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4E83E979"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5A0993B"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6D2330D7"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A15A216" w14:textId="77777777" w:rsidR="003926AD" w:rsidRDefault="003926AD">
                            <w:pPr>
                              <w:jc w:val="center"/>
                              <w:rPr>
                                <w:b/>
                              </w:rPr>
                            </w:pPr>
                            <w:r>
                              <w:rPr>
                                <w:b/>
                              </w:rPr>
                              <w:t>Temizlenme Oranı</w:t>
                            </w:r>
                          </w:p>
                          <w:p w14:paraId="2AF81B1B"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0B34B10E"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F791C2E" w14:textId="77777777" w:rsidR="003926AD" w:rsidRDefault="003926AD">
                            <w:pPr>
                              <w:jc w:val="center"/>
                              <w:rPr>
                                <w:b/>
                              </w:rPr>
                            </w:pPr>
                            <w:r>
                              <w:rPr>
                                <w:b/>
                              </w:rPr>
                              <w:t>Reel Çalışma Oranı</w:t>
                            </w:r>
                          </w:p>
                        </w:tc>
                      </w:tr>
                      <w:tr w:rsidR="003926AD" w14:paraId="5AB9F18D"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49D9692F" w14:textId="77777777" w:rsidR="003926AD" w:rsidRDefault="003926AD">
                            <w:r>
                              <w:t>Ovacık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34A51262" w14:textId="77777777" w:rsidR="003926AD" w:rsidRDefault="003926AD">
                            <w:pPr>
                              <w:snapToGrid w:val="0"/>
                              <w:jc w:val="center"/>
                            </w:pPr>
                            <w:r>
                              <w:t>485</w:t>
                            </w:r>
                          </w:p>
                        </w:tc>
                        <w:tc>
                          <w:tcPr>
                            <w:tcW w:w="1417" w:type="dxa"/>
                            <w:tcBorders>
                              <w:top w:val="single" w:sz="4" w:space="0" w:color="000000"/>
                              <w:left w:val="single" w:sz="4" w:space="0" w:color="000000"/>
                              <w:bottom w:val="single" w:sz="4" w:space="0" w:color="000000"/>
                            </w:tcBorders>
                            <w:shd w:val="clear" w:color="auto" w:fill="F2F2F2"/>
                          </w:tcPr>
                          <w:p w14:paraId="3BBEF911" w14:textId="77777777" w:rsidR="003926AD" w:rsidRDefault="003926AD">
                            <w:pPr>
                              <w:snapToGrid w:val="0"/>
                              <w:jc w:val="center"/>
                            </w:pPr>
                            <w:r>
                              <w:t>602</w:t>
                            </w:r>
                          </w:p>
                        </w:tc>
                        <w:tc>
                          <w:tcPr>
                            <w:tcW w:w="1130" w:type="dxa"/>
                            <w:tcBorders>
                              <w:top w:val="single" w:sz="4" w:space="0" w:color="000000"/>
                              <w:left w:val="single" w:sz="4" w:space="0" w:color="000000"/>
                              <w:bottom w:val="single" w:sz="4" w:space="0" w:color="000000"/>
                            </w:tcBorders>
                            <w:shd w:val="clear" w:color="auto" w:fill="F2F2F2"/>
                          </w:tcPr>
                          <w:p w14:paraId="2865D53F" w14:textId="77777777" w:rsidR="003926AD" w:rsidRDefault="003926AD">
                            <w:pPr>
                              <w:snapToGrid w:val="0"/>
                              <w:jc w:val="center"/>
                            </w:pPr>
                            <w:r>
                              <w:t>658</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65B2A415" w14:textId="77777777" w:rsidR="003926AD" w:rsidRDefault="003926AD">
                            <w:pPr>
                              <w:snapToGrid w:val="0"/>
                              <w:jc w:val="center"/>
                            </w:pPr>
                            <w:r>
                              <w:t>135,67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14D9D70" w14:textId="77777777" w:rsidR="003926AD" w:rsidRDefault="003926AD">
                            <w:pPr>
                              <w:snapToGrid w:val="0"/>
                              <w:jc w:val="center"/>
                            </w:pPr>
                            <w:r>
                              <w:t>42,15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99D8310" w14:textId="77777777" w:rsidR="003926AD" w:rsidRDefault="003926AD">
                            <w:pPr>
                              <w:snapToGrid w:val="0"/>
                              <w:jc w:val="center"/>
                            </w:pPr>
                            <w:r>
                              <w:t>135,67</w:t>
                            </w:r>
                          </w:p>
                        </w:tc>
                      </w:tr>
                    </w:tbl>
                    <w:p w14:paraId="2A7487EA" w14:textId="77777777" w:rsidR="003926AD" w:rsidRDefault="003926AD" w:rsidP="005040E1">
                      <w:r>
                        <w:t xml:space="preserve"> </w:t>
                      </w:r>
                    </w:p>
                  </w:txbxContent>
                </v:textbox>
                <w10:wrap type="square" anchorx="margin"/>
              </v:shape>
            </w:pict>
          </mc:Fallback>
        </mc:AlternateContent>
      </w:r>
    </w:p>
    <w:p w14:paraId="79E7D17F" w14:textId="77777777" w:rsidR="005040E1" w:rsidRDefault="005040E1" w:rsidP="005040E1">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4D5CECDF" w14:textId="77777777" w:rsidR="005040E1" w:rsidRDefault="005040E1" w:rsidP="005040E1">
      <w:pPr>
        <w:jc w:val="both"/>
        <w:rPr>
          <w:b/>
          <w:bCs/>
          <w:i/>
          <w:iCs/>
          <w:color w:val="0000CC"/>
        </w:rPr>
      </w:pPr>
    </w:p>
    <w:p w14:paraId="00F80B0C" w14:textId="77777777" w:rsidR="005040E1" w:rsidRDefault="005040E1" w:rsidP="005040E1">
      <w:pPr>
        <w:jc w:val="both"/>
        <w:rPr>
          <w:b/>
          <w:bCs/>
          <w:i/>
          <w:iCs/>
          <w:color w:val="0000CC"/>
        </w:rPr>
      </w:pPr>
      <w:r>
        <w:rPr>
          <w:b/>
          <w:bCs/>
          <w:i/>
          <w:iCs/>
          <w:color w:val="0000CC"/>
        </w:rPr>
        <w:t>Reel çalışma oranı hesaplamasında aşağıdaki formül kullanılacaktır.</w:t>
      </w:r>
    </w:p>
    <w:p w14:paraId="46CC6B47" w14:textId="77777777" w:rsidR="005040E1" w:rsidRDefault="005040E1" w:rsidP="005040E1">
      <w:pPr>
        <w:jc w:val="both"/>
        <w:rPr>
          <w:b/>
          <w:bCs/>
          <w:i/>
          <w:iCs/>
          <w:color w:val="0000CC"/>
        </w:rPr>
      </w:pPr>
      <w:r>
        <w:rPr>
          <w:b/>
          <w:bCs/>
          <w:i/>
          <w:iCs/>
          <w:color w:val="0000CC"/>
        </w:rPr>
        <w:t>Referans yıl içinde karara bağlanan dosya sayısı / yıl içinde gelen dosya sayısı+ devreden toplam dosya sayısı = reel çalışma oranı</w:t>
      </w:r>
    </w:p>
    <w:p w14:paraId="2B3C6B2C" w14:textId="77777777" w:rsidR="005040E1" w:rsidRDefault="005040E1" w:rsidP="005040E1"/>
    <w:p w14:paraId="47E836E6" w14:textId="3AFABC77" w:rsidR="005040E1" w:rsidRPr="00454345" w:rsidRDefault="005040E1" w:rsidP="005040E1">
      <w:pPr>
        <w:tabs>
          <w:tab w:val="left" w:pos="360"/>
        </w:tabs>
        <w:spacing w:after="120"/>
        <w:ind w:left="360"/>
        <w:jc w:val="both"/>
        <w:rPr>
          <w:b/>
          <w:color w:val="C00000"/>
        </w:rPr>
      </w:pPr>
      <w:r>
        <w:rPr>
          <w:b/>
          <w:color w:val="C00000"/>
        </w:rPr>
        <w:t>2.</w:t>
      </w:r>
      <w:r w:rsidR="008B46CF">
        <w:rPr>
          <w:b/>
          <w:color w:val="C00000"/>
        </w:rPr>
        <w:t xml:space="preserve"> </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5040E1" w:rsidRPr="00131F9B" w14:paraId="49A04190" w14:textId="77777777" w:rsidTr="00FF09D7">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328EED12" w14:textId="16B96CCC" w:rsidR="005040E1" w:rsidRPr="00454345" w:rsidRDefault="00FF09D7" w:rsidP="00FF09D7">
            <w:pPr>
              <w:jc w:val="center"/>
              <w:rPr>
                <w:b/>
                <w:color w:val="FFFFFF" w:themeColor="background1"/>
                <w:sz w:val="22"/>
                <w:szCs w:val="22"/>
              </w:rPr>
            </w:pPr>
            <w:r>
              <w:rPr>
                <w:b/>
                <w:color w:val="FFFFFF" w:themeColor="background1"/>
                <w:sz w:val="22"/>
                <w:szCs w:val="22"/>
              </w:rPr>
              <w:t xml:space="preserve">Ovacık </w:t>
            </w:r>
            <w:r w:rsidR="005040E1" w:rsidRPr="00454345">
              <w:rPr>
                <w:b/>
                <w:color w:val="FFFFFF" w:themeColor="background1"/>
                <w:sz w:val="22"/>
                <w:szCs w:val="22"/>
              </w:rPr>
              <w:t>Cumhuriyet Başsavcılığı</w:t>
            </w:r>
          </w:p>
          <w:p w14:paraId="3029AB60" w14:textId="77777777" w:rsidR="005040E1" w:rsidRPr="00131F9B" w:rsidRDefault="005040E1" w:rsidP="00FF09D7">
            <w:pPr>
              <w:jc w:val="center"/>
              <w:rPr>
                <w:color w:val="7030A0"/>
              </w:rPr>
            </w:pPr>
            <w:r w:rsidRPr="00454345">
              <w:rPr>
                <w:b/>
                <w:color w:val="FFFFFF" w:themeColor="background1"/>
                <w:sz w:val="22"/>
                <w:szCs w:val="22"/>
              </w:rPr>
              <w:t>Suç Türlerine Göre Soruşturmaların Bitirilme Süreleri Ortalaması</w:t>
            </w:r>
          </w:p>
        </w:tc>
      </w:tr>
      <w:tr w:rsidR="005040E1" w:rsidRPr="00131F9B" w14:paraId="3AC1A769" w14:textId="77777777" w:rsidTr="00FF09D7">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24001A4A" w14:textId="77777777" w:rsidR="005040E1" w:rsidRPr="00454345" w:rsidRDefault="005040E1" w:rsidP="00FF09D7">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2FD4EB8" w14:textId="77777777" w:rsidR="005040E1" w:rsidRPr="00454345" w:rsidRDefault="005040E1" w:rsidP="00FF09D7">
            <w:pPr>
              <w:jc w:val="center"/>
              <w:rPr>
                <w:sz w:val="22"/>
                <w:szCs w:val="22"/>
              </w:rPr>
            </w:pPr>
            <w:r w:rsidRPr="00454345">
              <w:rPr>
                <w:b/>
                <w:sz w:val="22"/>
                <w:szCs w:val="22"/>
              </w:rPr>
              <w:t>Ortalama Bitirilme Süresi (Gün)</w:t>
            </w:r>
          </w:p>
        </w:tc>
      </w:tr>
      <w:tr w:rsidR="005040E1" w:rsidRPr="00131F9B" w14:paraId="36866E41" w14:textId="77777777" w:rsidTr="00FF09D7">
        <w:tc>
          <w:tcPr>
            <w:tcW w:w="524" w:type="dxa"/>
            <w:tcBorders>
              <w:top w:val="single" w:sz="4" w:space="0" w:color="000000"/>
              <w:left w:val="single" w:sz="4" w:space="0" w:color="000000"/>
              <w:bottom w:val="single" w:sz="4" w:space="0" w:color="000000"/>
            </w:tcBorders>
            <w:shd w:val="clear" w:color="auto" w:fill="F2F2F2"/>
          </w:tcPr>
          <w:p w14:paraId="32403452" w14:textId="77777777" w:rsidR="005040E1" w:rsidRPr="00454345" w:rsidRDefault="005040E1" w:rsidP="00FF09D7">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64240B13" w14:textId="77777777" w:rsidR="005040E1" w:rsidRPr="00454345" w:rsidRDefault="005040E1" w:rsidP="00FF09D7">
            <w:pPr>
              <w:snapToGrid w:val="0"/>
              <w:jc w:val="both"/>
            </w:pPr>
            <w:r>
              <w:t>Silahlı Terör Örgütüne Üye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5C9B736" w14:textId="77777777" w:rsidR="005040E1" w:rsidRPr="00454345" w:rsidRDefault="005040E1" w:rsidP="00FF09D7">
            <w:pPr>
              <w:snapToGrid w:val="0"/>
              <w:jc w:val="center"/>
            </w:pPr>
            <w:r>
              <w:t>19</w:t>
            </w:r>
          </w:p>
        </w:tc>
      </w:tr>
      <w:tr w:rsidR="005040E1" w:rsidRPr="00131F9B" w14:paraId="19EA1E13" w14:textId="77777777" w:rsidTr="00FF09D7">
        <w:tc>
          <w:tcPr>
            <w:tcW w:w="524" w:type="dxa"/>
            <w:tcBorders>
              <w:top w:val="single" w:sz="4" w:space="0" w:color="000000"/>
              <w:left w:val="single" w:sz="4" w:space="0" w:color="000000"/>
              <w:bottom w:val="single" w:sz="4" w:space="0" w:color="000000"/>
            </w:tcBorders>
            <w:shd w:val="clear" w:color="auto" w:fill="auto"/>
          </w:tcPr>
          <w:p w14:paraId="5E409312" w14:textId="77777777" w:rsidR="005040E1" w:rsidRPr="00454345" w:rsidRDefault="005040E1" w:rsidP="00FF09D7">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6E57031C" w14:textId="77777777" w:rsidR="005040E1" w:rsidRPr="00454345" w:rsidRDefault="005040E1" w:rsidP="00FF09D7">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B1F46C1" w14:textId="77777777" w:rsidR="005040E1" w:rsidRPr="00454345" w:rsidRDefault="005040E1" w:rsidP="00FF09D7">
            <w:pPr>
              <w:snapToGrid w:val="0"/>
              <w:jc w:val="center"/>
            </w:pPr>
            <w:r>
              <w:t>52</w:t>
            </w:r>
          </w:p>
        </w:tc>
      </w:tr>
      <w:tr w:rsidR="005040E1" w:rsidRPr="00131F9B" w14:paraId="4C7A3D27" w14:textId="77777777" w:rsidTr="00FF09D7">
        <w:tc>
          <w:tcPr>
            <w:tcW w:w="524" w:type="dxa"/>
            <w:tcBorders>
              <w:top w:val="single" w:sz="4" w:space="0" w:color="000000"/>
              <w:left w:val="single" w:sz="4" w:space="0" w:color="000000"/>
              <w:bottom w:val="single" w:sz="4" w:space="0" w:color="000000"/>
            </w:tcBorders>
            <w:shd w:val="clear" w:color="auto" w:fill="F2F2F2"/>
          </w:tcPr>
          <w:p w14:paraId="45908F13" w14:textId="77777777" w:rsidR="005040E1" w:rsidRPr="00454345" w:rsidRDefault="005040E1" w:rsidP="00FF09D7">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55CDB361" w14:textId="77777777" w:rsidR="005040E1" w:rsidRPr="00454345" w:rsidRDefault="005040E1" w:rsidP="00FF09D7">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F676428" w14:textId="77777777" w:rsidR="005040E1" w:rsidRPr="00454345" w:rsidRDefault="005040E1" w:rsidP="00FF09D7">
            <w:pPr>
              <w:snapToGrid w:val="0"/>
              <w:jc w:val="center"/>
            </w:pPr>
            <w:r>
              <w:t>38</w:t>
            </w:r>
          </w:p>
        </w:tc>
      </w:tr>
      <w:tr w:rsidR="005040E1" w:rsidRPr="00131F9B" w14:paraId="280933EA" w14:textId="77777777" w:rsidTr="00FF09D7">
        <w:tc>
          <w:tcPr>
            <w:tcW w:w="524" w:type="dxa"/>
            <w:tcBorders>
              <w:top w:val="single" w:sz="4" w:space="0" w:color="000000"/>
              <w:left w:val="single" w:sz="4" w:space="0" w:color="000000"/>
              <w:bottom w:val="single" w:sz="4" w:space="0" w:color="000000"/>
            </w:tcBorders>
            <w:shd w:val="clear" w:color="auto" w:fill="auto"/>
          </w:tcPr>
          <w:p w14:paraId="0888ED38" w14:textId="77777777" w:rsidR="005040E1" w:rsidRPr="00454345" w:rsidRDefault="005040E1" w:rsidP="00FF09D7">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08012DFA" w14:textId="77777777" w:rsidR="005040E1" w:rsidRPr="00454345" w:rsidRDefault="005040E1" w:rsidP="00FF09D7">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04D7EE0" w14:textId="77777777" w:rsidR="005040E1" w:rsidRPr="00454345" w:rsidRDefault="005040E1" w:rsidP="00FF09D7">
            <w:pPr>
              <w:snapToGrid w:val="0"/>
              <w:jc w:val="center"/>
            </w:pPr>
            <w:r>
              <w:t>72</w:t>
            </w:r>
          </w:p>
        </w:tc>
      </w:tr>
      <w:tr w:rsidR="005040E1" w:rsidRPr="00131F9B" w14:paraId="5BA0E6E2" w14:textId="77777777" w:rsidTr="00FF09D7">
        <w:tc>
          <w:tcPr>
            <w:tcW w:w="524" w:type="dxa"/>
            <w:tcBorders>
              <w:top w:val="single" w:sz="4" w:space="0" w:color="000000"/>
              <w:left w:val="single" w:sz="4" w:space="0" w:color="000000"/>
              <w:bottom w:val="single" w:sz="4" w:space="0" w:color="000000"/>
            </w:tcBorders>
            <w:shd w:val="clear" w:color="auto" w:fill="F2F2F2"/>
          </w:tcPr>
          <w:p w14:paraId="04195800" w14:textId="77777777" w:rsidR="005040E1" w:rsidRPr="00454345" w:rsidRDefault="005040E1" w:rsidP="00FF09D7">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5B51B01F" w14:textId="77777777" w:rsidR="005040E1" w:rsidRPr="00454345" w:rsidRDefault="005040E1" w:rsidP="00FF09D7">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7DE70F9" w14:textId="77777777" w:rsidR="005040E1" w:rsidRPr="00454345" w:rsidRDefault="005040E1" w:rsidP="00FF09D7">
            <w:pPr>
              <w:snapToGrid w:val="0"/>
              <w:jc w:val="center"/>
            </w:pPr>
            <w:r>
              <w:t>21</w:t>
            </w:r>
          </w:p>
        </w:tc>
      </w:tr>
      <w:tr w:rsidR="005040E1" w:rsidRPr="00131F9B" w14:paraId="0F8870BD" w14:textId="77777777" w:rsidTr="00FF09D7">
        <w:tc>
          <w:tcPr>
            <w:tcW w:w="524" w:type="dxa"/>
            <w:tcBorders>
              <w:top w:val="single" w:sz="4" w:space="0" w:color="000000"/>
              <w:left w:val="single" w:sz="4" w:space="0" w:color="000000"/>
              <w:bottom w:val="single" w:sz="4" w:space="0" w:color="000000"/>
            </w:tcBorders>
            <w:shd w:val="clear" w:color="auto" w:fill="auto"/>
          </w:tcPr>
          <w:p w14:paraId="46C6518E" w14:textId="77777777" w:rsidR="005040E1" w:rsidRPr="00454345" w:rsidRDefault="005040E1" w:rsidP="00FF09D7">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41338C2D" w14:textId="77777777" w:rsidR="005040E1" w:rsidRPr="00454345" w:rsidRDefault="005040E1" w:rsidP="00FF09D7">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1958126" w14:textId="77777777" w:rsidR="005040E1" w:rsidRPr="00454345" w:rsidRDefault="005040E1" w:rsidP="00FF09D7">
            <w:pPr>
              <w:snapToGrid w:val="0"/>
              <w:jc w:val="center"/>
            </w:pPr>
            <w:r>
              <w:t>27</w:t>
            </w:r>
          </w:p>
        </w:tc>
      </w:tr>
      <w:tr w:rsidR="005040E1" w:rsidRPr="00131F9B" w14:paraId="5F135AD3" w14:textId="77777777" w:rsidTr="00FF09D7">
        <w:tc>
          <w:tcPr>
            <w:tcW w:w="524" w:type="dxa"/>
            <w:tcBorders>
              <w:top w:val="single" w:sz="4" w:space="0" w:color="000000"/>
              <w:left w:val="single" w:sz="4" w:space="0" w:color="000000"/>
              <w:bottom w:val="single" w:sz="4" w:space="0" w:color="000000"/>
            </w:tcBorders>
            <w:shd w:val="clear" w:color="auto" w:fill="F2F2F2"/>
          </w:tcPr>
          <w:p w14:paraId="0059C5BA" w14:textId="77777777" w:rsidR="005040E1" w:rsidRPr="00454345" w:rsidRDefault="005040E1" w:rsidP="00FF09D7">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0F03137D" w14:textId="77777777" w:rsidR="005040E1" w:rsidRPr="00454345" w:rsidRDefault="005040E1" w:rsidP="00FF09D7">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40F6E9E" w14:textId="77777777" w:rsidR="005040E1" w:rsidRPr="00454345" w:rsidRDefault="005040E1" w:rsidP="00FF09D7">
            <w:pPr>
              <w:snapToGrid w:val="0"/>
              <w:jc w:val="center"/>
            </w:pPr>
            <w:r>
              <w:t>127</w:t>
            </w:r>
          </w:p>
        </w:tc>
      </w:tr>
      <w:tr w:rsidR="005040E1" w:rsidRPr="00131F9B" w14:paraId="0C4856C3" w14:textId="77777777" w:rsidTr="00FF09D7">
        <w:tc>
          <w:tcPr>
            <w:tcW w:w="524" w:type="dxa"/>
            <w:tcBorders>
              <w:top w:val="single" w:sz="4" w:space="0" w:color="000000"/>
              <w:left w:val="single" w:sz="4" w:space="0" w:color="000000"/>
              <w:bottom w:val="single" w:sz="4" w:space="0" w:color="000000"/>
            </w:tcBorders>
            <w:shd w:val="clear" w:color="auto" w:fill="auto"/>
          </w:tcPr>
          <w:p w14:paraId="0490423B" w14:textId="77777777" w:rsidR="005040E1" w:rsidRPr="00454345" w:rsidRDefault="005040E1" w:rsidP="00FF09D7">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2D497480" w14:textId="77777777" w:rsidR="005040E1" w:rsidRPr="00454345" w:rsidRDefault="005040E1" w:rsidP="00FF09D7">
            <w:pPr>
              <w:snapToGrid w:val="0"/>
              <w:jc w:val="both"/>
            </w:pPr>
            <w: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6072CA3" w14:textId="77777777" w:rsidR="005040E1" w:rsidRPr="00454345" w:rsidRDefault="005040E1" w:rsidP="00FF09D7">
            <w:pPr>
              <w:snapToGrid w:val="0"/>
              <w:jc w:val="center"/>
            </w:pPr>
            <w:r>
              <w:t>51</w:t>
            </w:r>
          </w:p>
        </w:tc>
      </w:tr>
      <w:tr w:rsidR="005040E1" w:rsidRPr="00131F9B" w14:paraId="48E391A7" w14:textId="77777777" w:rsidTr="00FF09D7">
        <w:tc>
          <w:tcPr>
            <w:tcW w:w="524" w:type="dxa"/>
            <w:tcBorders>
              <w:top w:val="single" w:sz="4" w:space="0" w:color="000000"/>
              <w:left w:val="single" w:sz="4" w:space="0" w:color="000000"/>
              <w:bottom w:val="single" w:sz="4" w:space="0" w:color="000000"/>
            </w:tcBorders>
            <w:shd w:val="clear" w:color="auto" w:fill="F2F2F2"/>
          </w:tcPr>
          <w:p w14:paraId="4E353FE5" w14:textId="77777777" w:rsidR="005040E1" w:rsidRPr="00454345" w:rsidRDefault="005040E1" w:rsidP="00FF09D7">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6BE111D9" w14:textId="77777777" w:rsidR="005040E1" w:rsidRPr="00454345" w:rsidRDefault="005040E1" w:rsidP="00FF09D7">
            <w:pPr>
              <w:snapToGrid w:val="0"/>
              <w:jc w:val="both"/>
            </w:pPr>
            <w:r>
              <w:t xml:space="preserve">Kişilerin Huzur ve </w:t>
            </w:r>
            <w:proofErr w:type="gramStart"/>
            <w:r>
              <w:t>Sükununu</w:t>
            </w:r>
            <w:proofErr w:type="gramEnd"/>
            <w:r>
              <w:t xml:space="preserve"> Bozma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476B3FC" w14:textId="77777777" w:rsidR="005040E1" w:rsidRPr="00454345" w:rsidRDefault="005040E1" w:rsidP="00FF09D7">
            <w:pPr>
              <w:snapToGrid w:val="0"/>
              <w:jc w:val="center"/>
            </w:pPr>
            <w:r>
              <w:t>35</w:t>
            </w:r>
          </w:p>
        </w:tc>
      </w:tr>
      <w:tr w:rsidR="005040E1" w:rsidRPr="00131F9B" w14:paraId="461F0646" w14:textId="77777777" w:rsidTr="00FF09D7">
        <w:tc>
          <w:tcPr>
            <w:tcW w:w="524" w:type="dxa"/>
            <w:tcBorders>
              <w:top w:val="single" w:sz="4" w:space="0" w:color="000000"/>
              <w:left w:val="single" w:sz="4" w:space="0" w:color="000000"/>
              <w:bottom w:val="single" w:sz="4" w:space="0" w:color="000000"/>
            </w:tcBorders>
            <w:shd w:val="clear" w:color="auto" w:fill="F2F2F2"/>
          </w:tcPr>
          <w:p w14:paraId="5D579BF7" w14:textId="77777777" w:rsidR="005040E1" w:rsidRPr="00454345" w:rsidRDefault="005040E1" w:rsidP="00FF09D7">
            <w:pPr>
              <w:jc w:val="center"/>
              <w:rPr>
                <w:b/>
                <w:sz w:val="20"/>
                <w:szCs w:val="20"/>
              </w:rPr>
            </w:pPr>
            <w:r>
              <w:rPr>
                <w:b/>
                <w:sz w:val="20"/>
                <w:szCs w:val="20"/>
              </w:rPr>
              <w:lastRenderedPageBreak/>
              <w:t>10</w:t>
            </w:r>
          </w:p>
        </w:tc>
        <w:tc>
          <w:tcPr>
            <w:tcW w:w="4298" w:type="dxa"/>
            <w:tcBorders>
              <w:top w:val="single" w:sz="4" w:space="0" w:color="000000"/>
              <w:left w:val="single" w:sz="4" w:space="0" w:color="000000"/>
              <w:bottom w:val="single" w:sz="4" w:space="0" w:color="000000"/>
            </w:tcBorders>
            <w:shd w:val="clear" w:color="auto" w:fill="F2F2F2"/>
          </w:tcPr>
          <w:p w14:paraId="05074CF1" w14:textId="77777777" w:rsidR="005040E1" w:rsidRDefault="005040E1" w:rsidP="00FF09D7">
            <w:pPr>
              <w:snapToGrid w:val="0"/>
              <w:jc w:val="both"/>
            </w:pPr>
            <w:r>
              <w:t xml:space="preserve">Resmi Belgenin Düzenlenmesinde Yalan Beyan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41F76D9" w14:textId="77777777" w:rsidR="005040E1" w:rsidRPr="00454345" w:rsidRDefault="005040E1" w:rsidP="00FF09D7">
            <w:pPr>
              <w:snapToGrid w:val="0"/>
              <w:jc w:val="center"/>
            </w:pPr>
            <w:r>
              <w:t>34</w:t>
            </w:r>
          </w:p>
        </w:tc>
      </w:tr>
      <w:tr w:rsidR="005040E1" w:rsidRPr="00131F9B" w14:paraId="309B453B" w14:textId="77777777" w:rsidTr="00FF09D7">
        <w:tc>
          <w:tcPr>
            <w:tcW w:w="524" w:type="dxa"/>
            <w:tcBorders>
              <w:top w:val="single" w:sz="4" w:space="0" w:color="000000"/>
              <w:left w:val="single" w:sz="4" w:space="0" w:color="000000"/>
              <w:bottom w:val="single" w:sz="4" w:space="0" w:color="000000"/>
            </w:tcBorders>
            <w:shd w:val="clear" w:color="auto" w:fill="auto"/>
          </w:tcPr>
          <w:p w14:paraId="2F40820C" w14:textId="77777777" w:rsidR="005040E1" w:rsidRPr="00454345" w:rsidRDefault="005040E1" w:rsidP="00FF09D7">
            <w:pPr>
              <w:jc w:val="center"/>
            </w:pPr>
            <w:r>
              <w:rPr>
                <w:b/>
                <w:sz w:val="20"/>
                <w:szCs w:val="20"/>
              </w:rPr>
              <w:t>11</w:t>
            </w:r>
          </w:p>
        </w:tc>
        <w:tc>
          <w:tcPr>
            <w:tcW w:w="4298" w:type="dxa"/>
            <w:tcBorders>
              <w:top w:val="single" w:sz="4" w:space="0" w:color="000000"/>
              <w:left w:val="single" w:sz="4" w:space="0" w:color="000000"/>
              <w:bottom w:val="single" w:sz="4" w:space="0" w:color="000000"/>
            </w:tcBorders>
            <w:shd w:val="clear" w:color="auto" w:fill="auto"/>
          </w:tcPr>
          <w:p w14:paraId="58C9DF4C" w14:textId="77777777" w:rsidR="005040E1" w:rsidRPr="00454345" w:rsidRDefault="005040E1" w:rsidP="00FF09D7">
            <w:pPr>
              <w:snapToGrid w:val="0"/>
              <w:jc w:val="both"/>
            </w:pPr>
            <w:r>
              <w:t>Silahla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38857C0" w14:textId="77777777" w:rsidR="005040E1" w:rsidRPr="00454345" w:rsidRDefault="005040E1" w:rsidP="00FF09D7">
            <w:pPr>
              <w:snapToGrid w:val="0"/>
              <w:jc w:val="center"/>
            </w:pPr>
            <w:r>
              <w:t>86</w:t>
            </w:r>
          </w:p>
        </w:tc>
      </w:tr>
      <w:tr w:rsidR="005040E1" w:rsidRPr="00131F9B" w14:paraId="37395B86" w14:textId="77777777" w:rsidTr="00FF09D7">
        <w:tc>
          <w:tcPr>
            <w:tcW w:w="524" w:type="dxa"/>
            <w:tcBorders>
              <w:top w:val="single" w:sz="4" w:space="0" w:color="000000"/>
              <w:left w:val="single" w:sz="4" w:space="0" w:color="000000"/>
              <w:bottom w:val="single" w:sz="4" w:space="0" w:color="000000"/>
            </w:tcBorders>
            <w:shd w:val="clear" w:color="auto" w:fill="auto"/>
          </w:tcPr>
          <w:p w14:paraId="4FBBB22A" w14:textId="77777777" w:rsidR="005040E1" w:rsidRDefault="005040E1" w:rsidP="00FF09D7">
            <w:pPr>
              <w:jc w:val="center"/>
              <w:rPr>
                <w:b/>
                <w:sz w:val="20"/>
                <w:szCs w:val="20"/>
              </w:rPr>
            </w:pPr>
            <w:r>
              <w:rPr>
                <w:b/>
                <w:sz w:val="20"/>
                <w:szCs w:val="20"/>
              </w:rPr>
              <w:t>12</w:t>
            </w:r>
          </w:p>
        </w:tc>
        <w:tc>
          <w:tcPr>
            <w:tcW w:w="4298" w:type="dxa"/>
            <w:tcBorders>
              <w:top w:val="single" w:sz="4" w:space="0" w:color="000000"/>
              <w:left w:val="single" w:sz="4" w:space="0" w:color="000000"/>
              <w:bottom w:val="single" w:sz="4" w:space="0" w:color="000000"/>
            </w:tcBorders>
            <w:shd w:val="clear" w:color="auto" w:fill="auto"/>
          </w:tcPr>
          <w:p w14:paraId="6EAEC4E7" w14:textId="77777777" w:rsidR="005040E1" w:rsidRPr="00454345" w:rsidRDefault="005040E1" w:rsidP="00FF09D7">
            <w:pPr>
              <w:snapToGrid w:val="0"/>
              <w:jc w:val="both"/>
            </w:pPr>
            <w:r>
              <w:t>Ruhsatsız Ateşli Silahlarla Mermileri Satın Alma veya Taşıma veya Bulundurma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1C4D558" w14:textId="77777777" w:rsidR="005040E1" w:rsidRPr="00454345" w:rsidRDefault="005040E1" w:rsidP="00FF09D7">
            <w:pPr>
              <w:snapToGrid w:val="0"/>
              <w:jc w:val="center"/>
            </w:pPr>
            <w:r>
              <w:t>47</w:t>
            </w:r>
          </w:p>
        </w:tc>
      </w:tr>
      <w:tr w:rsidR="005040E1" w:rsidRPr="00131F9B" w14:paraId="31622B6C" w14:textId="77777777" w:rsidTr="00FF09D7">
        <w:tc>
          <w:tcPr>
            <w:tcW w:w="524" w:type="dxa"/>
            <w:tcBorders>
              <w:top w:val="single" w:sz="4" w:space="0" w:color="000000"/>
              <w:left w:val="single" w:sz="4" w:space="0" w:color="000000"/>
              <w:bottom w:val="single" w:sz="4" w:space="0" w:color="000000"/>
            </w:tcBorders>
            <w:shd w:val="clear" w:color="auto" w:fill="auto"/>
          </w:tcPr>
          <w:p w14:paraId="2E78F341" w14:textId="77777777" w:rsidR="005040E1" w:rsidRDefault="005040E1" w:rsidP="00FF09D7">
            <w:pPr>
              <w:jc w:val="center"/>
              <w:rPr>
                <w:b/>
                <w:sz w:val="20"/>
                <w:szCs w:val="20"/>
              </w:rPr>
            </w:pPr>
            <w:r>
              <w:rPr>
                <w:b/>
                <w:sz w:val="20"/>
                <w:szCs w:val="20"/>
              </w:rPr>
              <w:t>13</w:t>
            </w:r>
          </w:p>
        </w:tc>
        <w:tc>
          <w:tcPr>
            <w:tcW w:w="4298" w:type="dxa"/>
            <w:tcBorders>
              <w:top w:val="single" w:sz="4" w:space="0" w:color="000000"/>
              <w:left w:val="single" w:sz="4" w:space="0" w:color="000000"/>
              <w:bottom w:val="single" w:sz="4" w:space="0" w:color="000000"/>
            </w:tcBorders>
            <w:shd w:val="clear" w:color="auto" w:fill="auto"/>
          </w:tcPr>
          <w:p w14:paraId="7118DAB4" w14:textId="77777777" w:rsidR="005040E1" w:rsidRPr="00454345" w:rsidRDefault="005040E1" w:rsidP="00FF09D7">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18B2047" w14:textId="77777777" w:rsidR="005040E1" w:rsidRPr="00454345" w:rsidRDefault="005040E1" w:rsidP="00FF09D7">
            <w:pPr>
              <w:snapToGrid w:val="0"/>
              <w:jc w:val="center"/>
            </w:pPr>
            <w:r>
              <w:t>66</w:t>
            </w:r>
          </w:p>
        </w:tc>
      </w:tr>
      <w:tr w:rsidR="005040E1" w:rsidRPr="00131F9B" w14:paraId="643579D9" w14:textId="77777777" w:rsidTr="00FF09D7">
        <w:tc>
          <w:tcPr>
            <w:tcW w:w="524" w:type="dxa"/>
            <w:tcBorders>
              <w:top w:val="single" w:sz="4" w:space="0" w:color="000000"/>
              <w:left w:val="single" w:sz="4" w:space="0" w:color="000000"/>
              <w:bottom w:val="single" w:sz="4" w:space="0" w:color="000000"/>
            </w:tcBorders>
            <w:shd w:val="clear" w:color="auto" w:fill="auto"/>
          </w:tcPr>
          <w:p w14:paraId="1E2889BB" w14:textId="77777777" w:rsidR="005040E1" w:rsidRDefault="005040E1" w:rsidP="00FF09D7">
            <w:pPr>
              <w:jc w:val="center"/>
              <w:rPr>
                <w:b/>
                <w:sz w:val="20"/>
                <w:szCs w:val="20"/>
              </w:rPr>
            </w:pPr>
            <w:r>
              <w:rPr>
                <w:b/>
                <w:sz w:val="20"/>
                <w:szCs w:val="20"/>
              </w:rPr>
              <w:t>14</w:t>
            </w:r>
          </w:p>
        </w:tc>
        <w:tc>
          <w:tcPr>
            <w:tcW w:w="4298" w:type="dxa"/>
            <w:tcBorders>
              <w:top w:val="single" w:sz="4" w:space="0" w:color="000000"/>
              <w:left w:val="single" w:sz="4" w:space="0" w:color="000000"/>
              <w:bottom w:val="single" w:sz="4" w:space="0" w:color="000000"/>
            </w:tcBorders>
            <w:shd w:val="clear" w:color="auto" w:fill="auto"/>
          </w:tcPr>
          <w:p w14:paraId="143886F4" w14:textId="77777777" w:rsidR="005040E1" w:rsidRPr="00454345" w:rsidRDefault="005040E1" w:rsidP="00FF09D7">
            <w:pPr>
              <w:snapToGrid w:val="0"/>
              <w:jc w:val="both"/>
            </w:pPr>
            <w:r>
              <w:t>Hakkı Olmayan Yere Tecavüz Etme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79E0512" w14:textId="77777777" w:rsidR="005040E1" w:rsidRPr="00454345" w:rsidRDefault="005040E1" w:rsidP="00FF09D7">
            <w:pPr>
              <w:snapToGrid w:val="0"/>
              <w:jc w:val="center"/>
            </w:pPr>
            <w:r>
              <w:t>87</w:t>
            </w:r>
          </w:p>
        </w:tc>
      </w:tr>
      <w:tr w:rsidR="005040E1" w:rsidRPr="00131F9B" w14:paraId="33DA21FB" w14:textId="77777777" w:rsidTr="00FF09D7">
        <w:tc>
          <w:tcPr>
            <w:tcW w:w="524" w:type="dxa"/>
            <w:tcBorders>
              <w:top w:val="single" w:sz="4" w:space="0" w:color="000000"/>
              <w:left w:val="single" w:sz="4" w:space="0" w:color="000000"/>
              <w:bottom w:val="single" w:sz="4" w:space="0" w:color="000000"/>
            </w:tcBorders>
            <w:shd w:val="clear" w:color="auto" w:fill="auto"/>
          </w:tcPr>
          <w:p w14:paraId="729072C3" w14:textId="77777777" w:rsidR="005040E1" w:rsidRDefault="005040E1" w:rsidP="00FF09D7">
            <w:pPr>
              <w:jc w:val="center"/>
              <w:rPr>
                <w:b/>
                <w:sz w:val="20"/>
                <w:szCs w:val="20"/>
              </w:rPr>
            </w:pPr>
            <w:r>
              <w:rPr>
                <w:b/>
                <w:sz w:val="20"/>
                <w:szCs w:val="20"/>
              </w:rPr>
              <w:t>15</w:t>
            </w:r>
          </w:p>
        </w:tc>
        <w:tc>
          <w:tcPr>
            <w:tcW w:w="4298" w:type="dxa"/>
            <w:tcBorders>
              <w:top w:val="single" w:sz="4" w:space="0" w:color="000000"/>
              <w:left w:val="single" w:sz="4" w:space="0" w:color="000000"/>
              <w:bottom w:val="single" w:sz="4" w:space="0" w:color="000000"/>
            </w:tcBorders>
            <w:shd w:val="clear" w:color="auto" w:fill="auto"/>
          </w:tcPr>
          <w:p w14:paraId="2A8FA97D" w14:textId="77777777" w:rsidR="005040E1" w:rsidRPr="00454345" w:rsidRDefault="005040E1" w:rsidP="00FF09D7">
            <w:pPr>
              <w:snapToGrid w:val="0"/>
              <w:jc w:val="both"/>
            </w:pPr>
            <w:r>
              <w:t>Sayı ve Nitelik Bakımından Vahim Olan Silah veya Mermileri Satın Alınması Taşınması Bulundurulması</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465E39E" w14:textId="77777777" w:rsidR="005040E1" w:rsidRPr="00454345" w:rsidRDefault="005040E1" w:rsidP="00FF09D7">
            <w:pPr>
              <w:snapToGrid w:val="0"/>
              <w:jc w:val="center"/>
            </w:pPr>
            <w:r>
              <w:t>5</w:t>
            </w:r>
          </w:p>
        </w:tc>
      </w:tr>
      <w:tr w:rsidR="005040E1" w:rsidRPr="00131F9B" w14:paraId="2268B483" w14:textId="77777777" w:rsidTr="00FF09D7">
        <w:tc>
          <w:tcPr>
            <w:tcW w:w="524" w:type="dxa"/>
            <w:tcBorders>
              <w:top w:val="single" w:sz="4" w:space="0" w:color="000000"/>
              <w:left w:val="single" w:sz="4" w:space="0" w:color="000000"/>
              <w:bottom w:val="single" w:sz="4" w:space="0" w:color="000000"/>
            </w:tcBorders>
            <w:shd w:val="clear" w:color="auto" w:fill="auto"/>
          </w:tcPr>
          <w:p w14:paraId="52565E25" w14:textId="77777777" w:rsidR="005040E1" w:rsidRDefault="005040E1" w:rsidP="00FF09D7">
            <w:pPr>
              <w:jc w:val="center"/>
              <w:rPr>
                <w:b/>
                <w:sz w:val="20"/>
                <w:szCs w:val="20"/>
              </w:rPr>
            </w:pPr>
            <w:r>
              <w:rPr>
                <w:b/>
                <w:sz w:val="20"/>
                <w:szCs w:val="20"/>
              </w:rPr>
              <w:t>16</w:t>
            </w:r>
          </w:p>
        </w:tc>
        <w:tc>
          <w:tcPr>
            <w:tcW w:w="4298" w:type="dxa"/>
            <w:tcBorders>
              <w:top w:val="single" w:sz="4" w:space="0" w:color="000000"/>
              <w:left w:val="single" w:sz="4" w:space="0" w:color="000000"/>
              <w:bottom w:val="single" w:sz="4" w:space="0" w:color="000000"/>
            </w:tcBorders>
            <w:shd w:val="clear" w:color="auto" w:fill="auto"/>
          </w:tcPr>
          <w:p w14:paraId="5666819D" w14:textId="77777777" w:rsidR="005040E1" w:rsidRPr="00454345" w:rsidRDefault="005040E1" w:rsidP="00FF09D7">
            <w:pPr>
              <w:snapToGrid w:val="0"/>
              <w:jc w:val="both"/>
            </w:pPr>
            <w:r>
              <w:t>Güveni Kötüye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5874B83" w14:textId="77777777" w:rsidR="005040E1" w:rsidRPr="00454345" w:rsidRDefault="005040E1" w:rsidP="00FF09D7">
            <w:pPr>
              <w:snapToGrid w:val="0"/>
              <w:jc w:val="center"/>
            </w:pPr>
            <w:r>
              <w:t>24</w:t>
            </w:r>
          </w:p>
        </w:tc>
      </w:tr>
      <w:tr w:rsidR="005040E1" w:rsidRPr="00131F9B" w14:paraId="23F44E5B" w14:textId="77777777" w:rsidTr="00FF09D7">
        <w:tc>
          <w:tcPr>
            <w:tcW w:w="524" w:type="dxa"/>
            <w:tcBorders>
              <w:top w:val="single" w:sz="4" w:space="0" w:color="000000"/>
              <w:left w:val="single" w:sz="4" w:space="0" w:color="000000"/>
              <w:bottom w:val="single" w:sz="4" w:space="0" w:color="000000"/>
            </w:tcBorders>
            <w:shd w:val="clear" w:color="auto" w:fill="auto"/>
          </w:tcPr>
          <w:p w14:paraId="25E1C9DA" w14:textId="77777777" w:rsidR="005040E1" w:rsidRDefault="005040E1" w:rsidP="00FF09D7">
            <w:pPr>
              <w:jc w:val="center"/>
              <w:rPr>
                <w:b/>
                <w:sz w:val="20"/>
                <w:szCs w:val="20"/>
              </w:rPr>
            </w:pPr>
            <w:r>
              <w:rPr>
                <w:b/>
                <w:sz w:val="20"/>
                <w:szCs w:val="20"/>
              </w:rPr>
              <w:t>17</w:t>
            </w:r>
          </w:p>
        </w:tc>
        <w:tc>
          <w:tcPr>
            <w:tcW w:w="4298" w:type="dxa"/>
            <w:tcBorders>
              <w:top w:val="single" w:sz="4" w:space="0" w:color="000000"/>
              <w:left w:val="single" w:sz="4" w:space="0" w:color="000000"/>
              <w:bottom w:val="single" w:sz="4" w:space="0" w:color="000000"/>
            </w:tcBorders>
            <w:shd w:val="clear" w:color="auto" w:fill="auto"/>
          </w:tcPr>
          <w:p w14:paraId="620975E0" w14:textId="77777777" w:rsidR="005040E1" w:rsidRPr="00454345" w:rsidRDefault="005040E1" w:rsidP="00FF09D7">
            <w:pPr>
              <w:snapToGrid w:val="0"/>
              <w:jc w:val="both"/>
            </w:pPr>
            <w:r>
              <w:t>Sesli Yazılı veya Görüntülü Bir İleti İle 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FFC0FBB" w14:textId="77777777" w:rsidR="005040E1" w:rsidRPr="00454345" w:rsidRDefault="005040E1" w:rsidP="00FF09D7">
            <w:pPr>
              <w:snapToGrid w:val="0"/>
              <w:jc w:val="center"/>
            </w:pPr>
            <w:r>
              <w:t>90</w:t>
            </w:r>
          </w:p>
        </w:tc>
      </w:tr>
      <w:tr w:rsidR="005040E1" w:rsidRPr="00131F9B" w14:paraId="0CCDA952" w14:textId="77777777" w:rsidTr="00FF09D7">
        <w:tc>
          <w:tcPr>
            <w:tcW w:w="524" w:type="dxa"/>
            <w:tcBorders>
              <w:top w:val="single" w:sz="4" w:space="0" w:color="000000"/>
              <w:left w:val="single" w:sz="4" w:space="0" w:color="000000"/>
              <w:bottom w:val="single" w:sz="4" w:space="0" w:color="000000"/>
            </w:tcBorders>
            <w:shd w:val="clear" w:color="auto" w:fill="auto"/>
          </w:tcPr>
          <w:p w14:paraId="6E6EAF3B" w14:textId="77777777" w:rsidR="005040E1" w:rsidRDefault="005040E1" w:rsidP="00FF09D7">
            <w:pPr>
              <w:jc w:val="center"/>
              <w:rPr>
                <w:b/>
                <w:sz w:val="20"/>
                <w:szCs w:val="20"/>
              </w:rPr>
            </w:pPr>
            <w:r>
              <w:rPr>
                <w:b/>
                <w:sz w:val="20"/>
                <w:szCs w:val="20"/>
              </w:rPr>
              <w:t>18</w:t>
            </w:r>
          </w:p>
        </w:tc>
        <w:tc>
          <w:tcPr>
            <w:tcW w:w="4298" w:type="dxa"/>
            <w:tcBorders>
              <w:top w:val="single" w:sz="4" w:space="0" w:color="000000"/>
              <w:left w:val="single" w:sz="4" w:space="0" w:color="000000"/>
              <w:bottom w:val="single" w:sz="4" w:space="0" w:color="000000"/>
            </w:tcBorders>
            <w:shd w:val="clear" w:color="auto" w:fill="auto"/>
          </w:tcPr>
          <w:p w14:paraId="274550CA" w14:textId="77777777" w:rsidR="005040E1" w:rsidRPr="00454345" w:rsidRDefault="005040E1" w:rsidP="00FF09D7">
            <w:pPr>
              <w:snapToGrid w:val="0"/>
              <w:jc w:val="both"/>
            </w:pPr>
            <w:r>
              <w:t>Örgüte Bilerek İsteyerek Yardım Etme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9390DA8" w14:textId="77777777" w:rsidR="005040E1" w:rsidRPr="00454345" w:rsidRDefault="005040E1" w:rsidP="00FF09D7">
            <w:pPr>
              <w:snapToGrid w:val="0"/>
              <w:jc w:val="center"/>
            </w:pPr>
            <w:r>
              <w:t>30</w:t>
            </w:r>
          </w:p>
        </w:tc>
      </w:tr>
      <w:tr w:rsidR="005040E1" w:rsidRPr="00131F9B" w14:paraId="64C372B0" w14:textId="77777777" w:rsidTr="00FF09D7">
        <w:tc>
          <w:tcPr>
            <w:tcW w:w="524" w:type="dxa"/>
            <w:tcBorders>
              <w:top w:val="single" w:sz="4" w:space="0" w:color="000000"/>
              <w:left w:val="single" w:sz="4" w:space="0" w:color="000000"/>
              <w:bottom w:val="single" w:sz="4" w:space="0" w:color="000000"/>
            </w:tcBorders>
            <w:shd w:val="clear" w:color="auto" w:fill="auto"/>
          </w:tcPr>
          <w:p w14:paraId="48E5669C" w14:textId="77777777" w:rsidR="005040E1" w:rsidRPr="00454345" w:rsidRDefault="005040E1" w:rsidP="00FF09D7">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239E54E0" w14:textId="77777777" w:rsidR="005040E1" w:rsidRPr="00454345" w:rsidRDefault="005040E1" w:rsidP="00FF09D7">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C2AE5ED" w14:textId="77777777" w:rsidR="005040E1" w:rsidRPr="00454345" w:rsidRDefault="005040E1" w:rsidP="00FF09D7">
            <w:pPr>
              <w:snapToGrid w:val="0"/>
              <w:jc w:val="center"/>
            </w:pPr>
            <w:r>
              <w:t>911</w:t>
            </w:r>
          </w:p>
        </w:tc>
      </w:tr>
    </w:tbl>
    <w:p w14:paraId="3913AF9E" w14:textId="77777777" w:rsidR="005040E1" w:rsidRPr="00F51B64" w:rsidRDefault="005040E1" w:rsidP="005040E1">
      <w:pPr>
        <w:jc w:val="both"/>
      </w:pPr>
      <w:proofErr w:type="gramStart"/>
      <w:r w:rsidRPr="0014178B">
        <w:rPr>
          <w:i/>
        </w:rPr>
        <w:t>(</w:t>
      </w:r>
      <w:r w:rsidRPr="00F51B64">
        <w:t>TCK ‘</w:t>
      </w:r>
      <w:proofErr w:type="spellStart"/>
      <w:r w:rsidRPr="00F51B64">
        <w:t>nın</w:t>
      </w:r>
      <w:proofErr w:type="spellEnd"/>
      <w:r w:rsidRPr="00F51B64">
        <w:t xml:space="preserve"> 4. Bölümünde yer alan Devletin Güvenliğine Karşı Suçlar, TCK.’ </w:t>
      </w:r>
      <w:proofErr w:type="spellStart"/>
      <w:r w:rsidRPr="00F51B64">
        <w:t>nın</w:t>
      </w:r>
      <w:proofErr w:type="spellEnd"/>
      <w:r w:rsidRPr="00F51B64">
        <w:t xml:space="preserve"> 5. inci bölümünde yer alan Anayasal Düzene ve Bu Düzenin İşleyişine Karşı İşlenen Suçlar, 6. </w:t>
      </w:r>
      <w:proofErr w:type="spellStart"/>
      <w:r w:rsidRPr="00F51B64">
        <w:t>ıncı</w:t>
      </w:r>
      <w:proofErr w:type="spellEnd"/>
      <w:r w:rsidRPr="00F51B64">
        <w:t xml:space="preserve"> bölümde yer alan Milli Savunmaya Karşı Suçlar, 7.inci Bölümde yer alan Devlet Sırlarına Karşı Suçlar ve Casusluk ile 3713 sayılı Terörle Mücadele Kanunda yer alan suçlar tabloda yer almayacaktır.)</w:t>
      </w:r>
      <w:proofErr w:type="gramEnd"/>
    </w:p>
    <w:p w14:paraId="43450688" w14:textId="77777777" w:rsidR="005040E1" w:rsidRPr="00F51B64" w:rsidRDefault="005040E1" w:rsidP="005040E1">
      <w:pPr>
        <w:tabs>
          <w:tab w:val="left" w:pos="360"/>
        </w:tabs>
        <w:spacing w:before="120" w:after="120"/>
        <w:ind w:left="360"/>
        <w:jc w:val="both"/>
        <w:rPr>
          <w:b/>
          <w:color w:val="00589A"/>
        </w:rPr>
      </w:pPr>
    </w:p>
    <w:p w14:paraId="4A1869D8" w14:textId="3FBD2BF7" w:rsidR="005040E1" w:rsidRDefault="005040E1" w:rsidP="005040E1">
      <w:pPr>
        <w:tabs>
          <w:tab w:val="left" w:pos="360"/>
        </w:tabs>
        <w:spacing w:before="120" w:after="120"/>
        <w:ind w:left="360"/>
        <w:jc w:val="both"/>
      </w:pPr>
      <w:r>
        <w:rPr>
          <w:b/>
          <w:color w:val="CC0000"/>
        </w:rPr>
        <w:t>3.</w:t>
      </w:r>
      <w:r w:rsidRPr="005040E1">
        <w:rPr>
          <w:b/>
          <w:color w:val="CC0000"/>
        </w:rPr>
        <w:t xml:space="preserve">En Çok Karşılaşılan </w:t>
      </w:r>
      <w:r w:rsidRPr="005040E1">
        <w:rPr>
          <w:b/>
          <w:color w:val="C00000"/>
        </w:rPr>
        <w:t xml:space="preserve">10 Suç Türüne Göre </w:t>
      </w:r>
      <w:r w:rsidRPr="005040E1">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5040E1" w14:paraId="3BE70177" w14:textId="77777777" w:rsidTr="00FF09D7">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25A16687" w14:textId="77777777" w:rsidR="005040E1" w:rsidRPr="004F42F2" w:rsidRDefault="005040E1" w:rsidP="00FF09D7">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5040E1" w14:paraId="2E43BF95" w14:textId="77777777" w:rsidTr="00FF09D7">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8300374" w14:textId="77777777" w:rsidR="005040E1" w:rsidRPr="004F42F2" w:rsidRDefault="005040E1" w:rsidP="00FF09D7">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5014F15" w14:textId="77777777" w:rsidR="005040E1" w:rsidRPr="004F42F2" w:rsidRDefault="005040E1" w:rsidP="00FF09D7">
            <w:pPr>
              <w:jc w:val="center"/>
              <w:rPr>
                <w:sz w:val="22"/>
                <w:szCs w:val="22"/>
              </w:rPr>
            </w:pPr>
            <w:r w:rsidRPr="004F42F2">
              <w:rPr>
                <w:b/>
                <w:sz w:val="22"/>
                <w:szCs w:val="22"/>
              </w:rPr>
              <w:t>Dosya Sayısı</w:t>
            </w:r>
          </w:p>
        </w:tc>
      </w:tr>
      <w:tr w:rsidR="005040E1" w14:paraId="755A843D" w14:textId="77777777" w:rsidTr="00FF09D7">
        <w:trPr>
          <w:trHeight w:val="117"/>
        </w:trPr>
        <w:tc>
          <w:tcPr>
            <w:tcW w:w="524" w:type="dxa"/>
            <w:tcBorders>
              <w:top w:val="single" w:sz="4" w:space="0" w:color="000000"/>
              <w:left w:val="single" w:sz="4" w:space="0" w:color="000000"/>
              <w:bottom w:val="single" w:sz="4" w:space="0" w:color="000000"/>
            </w:tcBorders>
            <w:shd w:val="clear" w:color="auto" w:fill="F2F2F2"/>
          </w:tcPr>
          <w:p w14:paraId="781980A1" w14:textId="77777777" w:rsidR="005040E1" w:rsidRDefault="005040E1" w:rsidP="00FF09D7">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568A7F6" w14:textId="77777777" w:rsidR="005040E1" w:rsidRDefault="005040E1" w:rsidP="00FF09D7">
            <w:pPr>
              <w:snapToGrid w:val="0"/>
              <w:jc w:val="both"/>
            </w:pPr>
            <w: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B004B6E" w14:textId="77777777" w:rsidR="005040E1" w:rsidRDefault="005040E1" w:rsidP="00FF09D7">
            <w:pPr>
              <w:snapToGrid w:val="0"/>
              <w:jc w:val="center"/>
            </w:pPr>
            <w:r>
              <w:t>18</w:t>
            </w:r>
          </w:p>
        </w:tc>
      </w:tr>
      <w:tr w:rsidR="005040E1" w14:paraId="4EB2C267" w14:textId="77777777" w:rsidTr="00FF09D7">
        <w:trPr>
          <w:trHeight w:val="117"/>
        </w:trPr>
        <w:tc>
          <w:tcPr>
            <w:tcW w:w="524" w:type="dxa"/>
            <w:tcBorders>
              <w:top w:val="single" w:sz="4" w:space="0" w:color="000000"/>
              <w:left w:val="single" w:sz="4" w:space="0" w:color="000000"/>
              <w:bottom w:val="single" w:sz="4" w:space="0" w:color="000000"/>
            </w:tcBorders>
            <w:shd w:val="clear" w:color="auto" w:fill="auto"/>
          </w:tcPr>
          <w:p w14:paraId="2C900ABA" w14:textId="77777777" w:rsidR="005040E1" w:rsidRDefault="005040E1" w:rsidP="00FF09D7">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2CF85112" w14:textId="77777777" w:rsidR="005040E1" w:rsidRDefault="005040E1" w:rsidP="00FF09D7">
            <w:pPr>
              <w:snapToGrid w:val="0"/>
              <w:jc w:val="both"/>
            </w:pPr>
            <w:r>
              <w:t xml:space="preserve">Mala Zarar Verme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D4AEEAA" w14:textId="77777777" w:rsidR="005040E1" w:rsidRDefault="005040E1" w:rsidP="00FF09D7">
            <w:pPr>
              <w:snapToGrid w:val="0"/>
              <w:jc w:val="center"/>
            </w:pPr>
            <w:r>
              <w:t>1</w:t>
            </w:r>
          </w:p>
        </w:tc>
      </w:tr>
      <w:tr w:rsidR="005040E1" w14:paraId="2AB6B030" w14:textId="77777777" w:rsidTr="00FF09D7">
        <w:trPr>
          <w:trHeight w:val="117"/>
        </w:trPr>
        <w:tc>
          <w:tcPr>
            <w:tcW w:w="524" w:type="dxa"/>
            <w:tcBorders>
              <w:top w:val="single" w:sz="4" w:space="0" w:color="000000"/>
              <w:left w:val="single" w:sz="4" w:space="0" w:color="000000"/>
              <w:bottom w:val="single" w:sz="4" w:space="0" w:color="000000"/>
            </w:tcBorders>
            <w:shd w:val="clear" w:color="auto" w:fill="F2F2F2"/>
          </w:tcPr>
          <w:p w14:paraId="3AD8D0AB" w14:textId="77777777" w:rsidR="005040E1" w:rsidRDefault="005040E1" w:rsidP="00FF09D7">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ACA1580" w14:textId="77777777" w:rsidR="005040E1" w:rsidRDefault="005040E1" w:rsidP="00FF09D7">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5A7A020" w14:textId="77777777" w:rsidR="005040E1" w:rsidRDefault="005040E1" w:rsidP="00FF09D7">
            <w:pPr>
              <w:snapToGrid w:val="0"/>
              <w:jc w:val="center"/>
            </w:pPr>
            <w:r>
              <w:t>4</w:t>
            </w:r>
          </w:p>
        </w:tc>
      </w:tr>
      <w:tr w:rsidR="005040E1" w14:paraId="40EF790E" w14:textId="77777777" w:rsidTr="00FF09D7">
        <w:trPr>
          <w:trHeight w:val="117"/>
        </w:trPr>
        <w:tc>
          <w:tcPr>
            <w:tcW w:w="524" w:type="dxa"/>
            <w:tcBorders>
              <w:top w:val="single" w:sz="4" w:space="0" w:color="000000"/>
              <w:left w:val="single" w:sz="4" w:space="0" w:color="000000"/>
              <w:bottom w:val="single" w:sz="4" w:space="0" w:color="000000"/>
            </w:tcBorders>
            <w:shd w:val="clear" w:color="auto" w:fill="auto"/>
          </w:tcPr>
          <w:p w14:paraId="3D91DCA2" w14:textId="77777777" w:rsidR="005040E1" w:rsidRDefault="005040E1" w:rsidP="00FF09D7">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1FC9F95D" w14:textId="77777777" w:rsidR="005040E1" w:rsidRDefault="005040E1" w:rsidP="00FF09D7">
            <w:pPr>
              <w:snapToGrid w:val="0"/>
              <w:jc w:val="both"/>
            </w:pPr>
            <w:r>
              <w:t xml:space="preserve">Bilişim sistemleri Banka veya Kredi Kurumlarının Araç Olarak Kullanılması Suretiyle 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2701557" w14:textId="77777777" w:rsidR="005040E1" w:rsidRDefault="005040E1" w:rsidP="00FF09D7">
            <w:pPr>
              <w:snapToGrid w:val="0"/>
              <w:jc w:val="center"/>
            </w:pPr>
            <w:r>
              <w:t>1</w:t>
            </w:r>
          </w:p>
        </w:tc>
      </w:tr>
      <w:tr w:rsidR="005040E1" w14:paraId="09E96DAF" w14:textId="77777777" w:rsidTr="00FF09D7">
        <w:trPr>
          <w:trHeight w:val="117"/>
        </w:trPr>
        <w:tc>
          <w:tcPr>
            <w:tcW w:w="524" w:type="dxa"/>
            <w:tcBorders>
              <w:top w:val="single" w:sz="4" w:space="0" w:color="000000"/>
              <w:left w:val="single" w:sz="4" w:space="0" w:color="000000"/>
              <w:bottom w:val="single" w:sz="4" w:space="0" w:color="000000"/>
            </w:tcBorders>
            <w:shd w:val="clear" w:color="auto" w:fill="F2F2F2"/>
          </w:tcPr>
          <w:p w14:paraId="3E03EEBE" w14:textId="77777777" w:rsidR="005040E1" w:rsidRDefault="005040E1" w:rsidP="00FF09D7">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37EAD500" w14:textId="77777777" w:rsidR="005040E1" w:rsidRDefault="005040E1" w:rsidP="00FF09D7">
            <w:pPr>
              <w:snapToGrid w:val="0"/>
              <w:jc w:val="both"/>
            </w:pPr>
            <w:r>
              <w:t xml:space="preserve">Ruhsatsız Ateşli Silahlarla Mermileri Satın Alma veya Taşıma veya Bulundurma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6FA4302" w14:textId="77777777" w:rsidR="005040E1" w:rsidRDefault="005040E1" w:rsidP="00FF09D7">
            <w:pPr>
              <w:snapToGrid w:val="0"/>
              <w:jc w:val="center"/>
            </w:pPr>
            <w:r>
              <w:t>1</w:t>
            </w:r>
          </w:p>
        </w:tc>
      </w:tr>
      <w:tr w:rsidR="005040E1" w14:paraId="3EE6CEDA" w14:textId="77777777" w:rsidTr="00FF09D7">
        <w:trPr>
          <w:trHeight w:val="117"/>
        </w:trPr>
        <w:tc>
          <w:tcPr>
            <w:tcW w:w="524" w:type="dxa"/>
            <w:tcBorders>
              <w:top w:val="single" w:sz="4" w:space="0" w:color="000000"/>
              <w:left w:val="single" w:sz="4" w:space="0" w:color="000000"/>
              <w:bottom w:val="single" w:sz="4" w:space="0" w:color="000000"/>
            </w:tcBorders>
            <w:shd w:val="clear" w:color="auto" w:fill="auto"/>
          </w:tcPr>
          <w:p w14:paraId="5B2190C3" w14:textId="77777777" w:rsidR="005040E1" w:rsidRDefault="005040E1" w:rsidP="00FF09D7">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1BB7FE7" w14:textId="77777777" w:rsidR="005040E1" w:rsidRDefault="005040E1" w:rsidP="00FF09D7">
            <w:pPr>
              <w:snapToGrid w:val="0"/>
              <w:jc w:val="both"/>
            </w:pPr>
            <w:r>
              <w:t xml:space="preserve">Sayı ve Nitelik Bakımından Vahim Olan Silah veya Mermileri Satın Alınması Taşınması Bulundurulması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1268C73" w14:textId="77777777" w:rsidR="005040E1" w:rsidRDefault="005040E1" w:rsidP="00FF09D7">
            <w:pPr>
              <w:snapToGrid w:val="0"/>
              <w:jc w:val="center"/>
            </w:pPr>
            <w:r>
              <w:t>2</w:t>
            </w:r>
          </w:p>
        </w:tc>
      </w:tr>
      <w:tr w:rsidR="005040E1" w14:paraId="1D6510C0" w14:textId="77777777" w:rsidTr="00FF09D7">
        <w:trPr>
          <w:trHeight w:val="70"/>
        </w:trPr>
        <w:tc>
          <w:tcPr>
            <w:tcW w:w="524" w:type="dxa"/>
            <w:tcBorders>
              <w:top w:val="single" w:sz="4" w:space="0" w:color="000000"/>
              <w:left w:val="single" w:sz="4" w:space="0" w:color="000000"/>
              <w:bottom w:val="single" w:sz="4" w:space="0" w:color="000000"/>
            </w:tcBorders>
            <w:shd w:val="clear" w:color="auto" w:fill="auto"/>
          </w:tcPr>
          <w:p w14:paraId="379A4814" w14:textId="77777777" w:rsidR="005040E1" w:rsidRDefault="005040E1" w:rsidP="00FF09D7">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34CC0620" w14:textId="77777777" w:rsidR="005040E1" w:rsidRPr="00EB12D0" w:rsidRDefault="005040E1" w:rsidP="00FF09D7">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213D1D2" w14:textId="77777777" w:rsidR="005040E1" w:rsidRDefault="005040E1" w:rsidP="00FF09D7">
            <w:pPr>
              <w:snapToGrid w:val="0"/>
              <w:jc w:val="center"/>
            </w:pPr>
            <w:r>
              <w:t>27</w:t>
            </w:r>
          </w:p>
        </w:tc>
      </w:tr>
    </w:tbl>
    <w:p w14:paraId="494056B6" w14:textId="77777777" w:rsidR="005040E1" w:rsidRDefault="005040E1" w:rsidP="005040E1">
      <w:pPr>
        <w:jc w:val="both"/>
        <w:rPr>
          <w:b/>
          <w:i/>
          <w:color w:val="00B050"/>
        </w:rPr>
      </w:pPr>
    </w:p>
    <w:p w14:paraId="444B7077" w14:textId="77777777" w:rsidR="005040E1" w:rsidRPr="00F51B64" w:rsidRDefault="005040E1" w:rsidP="005040E1">
      <w:pPr>
        <w:jc w:val="both"/>
      </w:pPr>
      <w:proofErr w:type="gramStart"/>
      <w:r w:rsidRPr="00F51B64">
        <w:t>(TCK ‘</w:t>
      </w:r>
      <w:proofErr w:type="spellStart"/>
      <w:r w:rsidRPr="00F51B64">
        <w:t>nın</w:t>
      </w:r>
      <w:proofErr w:type="spellEnd"/>
      <w:r w:rsidRPr="00F51B64">
        <w:t xml:space="preserve"> 4. Bölümünde yer alan Devletin Güvenliğine Karşı Suçlar, TCK.’ </w:t>
      </w:r>
      <w:proofErr w:type="spellStart"/>
      <w:r w:rsidRPr="00F51B64">
        <w:t>nın</w:t>
      </w:r>
      <w:proofErr w:type="spellEnd"/>
      <w:r w:rsidRPr="00F51B64">
        <w:t xml:space="preserve"> 5. inci bölümünde yer alan Anayasal Düzene ve Bu Düzenin İşleyişine Karşı İşlenen Suçlar, 6. </w:t>
      </w:r>
      <w:proofErr w:type="spellStart"/>
      <w:r w:rsidRPr="00F51B64">
        <w:t>ıncı</w:t>
      </w:r>
      <w:proofErr w:type="spellEnd"/>
      <w:r w:rsidRPr="00F51B64">
        <w:t xml:space="preserve"> bölümde yer alan Milli Savunmaya Karşı Suçlar, 7.inci Bölümde yer alan Devlet Sırlarına Karşı Suçlar ve Casusluk ile 3713 sayılı Terörle Mücadele Kanunda yer alan suçlar tabloda yer almayacaktır.)</w:t>
      </w:r>
      <w:proofErr w:type="gramEnd"/>
    </w:p>
    <w:p w14:paraId="4AF962DC" w14:textId="583D5F35" w:rsidR="005040E1" w:rsidRDefault="005040E1" w:rsidP="005040E1">
      <w:pPr>
        <w:tabs>
          <w:tab w:val="left" w:pos="360"/>
        </w:tabs>
        <w:jc w:val="both"/>
        <w:rPr>
          <w:b/>
          <w:color w:val="CC0000"/>
        </w:rPr>
      </w:pPr>
    </w:p>
    <w:p w14:paraId="457A57E9" w14:textId="017C1785" w:rsidR="00F17A77" w:rsidRDefault="00F17A77" w:rsidP="005040E1">
      <w:pPr>
        <w:tabs>
          <w:tab w:val="left" w:pos="360"/>
        </w:tabs>
        <w:jc w:val="both"/>
        <w:rPr>
          <w:b/>
          <w:color w:val="CC0000"/>
        </w:rPr>
      </w:pPr>
    </w:p>
    <w:p w14:paraId="109EFE4B" w14:textId="5BA3F0B6" w:rsidR="00F17A77" w:rsidRDefault="00F17A77" w:rsidP="005040E1">
      <w:pPr>
        <w:tabs>
          <w:tab w:val="left" w:pos="360"/>
        </w:tabs>
        <w:jc w:val="both"/>
        <w:rPr>
          <w:b/>
          <w:color w:val="CC0000"/>
        </w:rPr>
      </w:pPr>
    </w:p>
    <w:p w14:paraId="3B566204" w14:textId="77777777" w:rsidR="00F17A77" w:rsidRDefault="00F17A77" w:rsidP="005040E1">
      <w:pPr>
        <w:tabs>
          <w:tab w:val="left" w:pos="360"/>
        </w:tabs>
        <w:jc w:val="both"/>
        <w:rPr>
          <w:b/>
          <w:color w:val="CC0000"/>
        </w:rPr>
      </w:pPr>
    </w:p>
    <w:p w14:paraId="04E7ADD0" w14:textId="77777777" w:rsidR="00F17A77" w:rsidRDefault="00F17A77" w:rsidP="005040E1">
      <w:pPr>
        <w:tabs>
          <w:tab w:val="left" w:pos="360"/>
        </w:tabs>
        <w:ind w:left="360"/>
        <w:jc w:val="both"/>
        <w:rPr>
          <w:b/>
          <w:color w:val="CC0000"/>
        </w:rPr>
      </w:pPr>
    </w:p>
    <w:p w14:paraId="5C526AB6" w14:textId="59C20FDE" w:rsidR="005040E1" w:rsidRDefault="005040E1" w:rsidP="005040E1">
      <w:pPr>
        <w:tabs>
          <w:tab w:val="left" w:pos="360"/>
        </w:tabs>
        <w:ind w:left="360"/>
        <w:jc w:val="both"/>
        <w:rPr>
          <w:b/>
          <w:color w:val="4F81BD"/>
        </w:rPr>
      </w:pPr>
      <w:r>
        <w:rPr>
          <w:b/>
          <w:color w:val="CC0000"/>
        </w:rPr>
        <w:t>4.Yıllara Göre Açılan Soruşturma Sayısı</w:t>
      </w:r>
    </w:p>
    <w:p w14:paraId="60D4AB52" w14:textId="77777777" w:rsidR="005040E1" w:rsidRPr="00AC5B1A" w:rsidRDefault="005040E1" w:rsidP="005040E1">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5040E1" w14:paraId="4F864B92" w14:textId="77777777" w:rsidTr="00FF09D7">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9BD5582" w14:textId="77777777" w:rsidR="005040E1" w:rsidRDefault="005040E1" w:rsidP="00FF09D7">
            <w:pPr>
              <w:jc w:val="center"/>
            </w:pPr>
            <w:r>
              <w:rPr>
                <w:b/>
                <w:color w:val="FFFFFF"/>
              </w:rPr>
              <w:t>Son Beş Yıla Göre Soruşturma Dosya Sayıları</w:t>
            </w:r>
          </w:p>
        </w:tc>
      </w:tr>
      <w:tr w:rsidR="005040E1" w14:paraId="4C9A7C20" w14:textId="77777777" w:rsidTr="00FF09D7">
        <w:trPr>
          <w:trHeight w:val="270"/>
        </w:trPr>
        <w:tc>
          <w:tcPr>
            <w:tcW w:w="4278" w:type="dxa"/>
            <w:tcBorders>
              <w:top w:val="single" w:sz="4" w:space="0" w:color="000000"/>
              <w:left w:val="single" w:sz="4" w:space="0" w:color="000000"/>
              <w:bottom w:val="single" w:sz="4" w:space="0" w:color="000000"/>
            </w:tcBorders>
            <w:shd w:val="clear" w:color="auto" w:fill="auto"/>
          </w:tcPr>
          <w:p w14:paraId="6E0DF6BB" w14:textId="77777777" w:rsidR="005040E1" w:rsidRPr="0075352F" w:rsidRDefault="005040E1" w:rsidP="00FF09D7">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28BF43D8" w14:textId="77777777" w:rsidR="005040E1" w:rsidRDefault="005040E1" w:rsidP="00FF09D7">
            <w:pPr>
              <w:snapToGrid w:val="0"/>
              <w:jc w:val="center"/>
              <w:rPr>
                <w:b/>
              </w:rPr>
            </w:pPr>
            <w:r>
              <w:rPr>
                <w:b/>
              </w:rPr>
              <w:t>421</w:t>
            </w:r>
          </w:p>
        </w:tc>
      </w:tr>
      <w:tr w:rsidR="005040E1" w14:paraId="1AF48C3D" w14:textId="77777777" w:rsidTr="00FF09D7">
        <w:trPr>
          <w:trHeight w:val="270"/>
        </w:trPr>
        <w:tc>
          <w:tcPr>
            <w:tcW w:w="4278" w:type="dxa"/>
            <w:tcBorders>
              <w:top w:val="single" w:sz="4" w:space="0" w:color="000000"/>
              <w:left w:val="single" w:sz="4" w:space="0" w:color="000000"/>
              <w:bottom w:val="single" w:sz="4" w:space="0" w:color="000000"/>
            </w:tcBorders>
            <w:shd w:val="clear" w:color="auto" w:fill="F2F2F2"/>
          </w:tcPr>
          <w:p w14:paraId="5D98BC7A" w14:textId="77777777" w:rsidR="005040E1" w:rsidRDefault="005040E1" w:rsidP="00FF09D7">
            <w:pPr>
              <w:jc w:val="both"/>
            </w:pPr>
            <w:r>
              <w:t>2019Yılı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478380E4" w14:textId="77777777" w:rsidR="005040E1" w:rsidRPr="00AB18D2" w:rsidRDefault="005040E1" w:rsidP="00FF09D7">
            <w:pPr>
              <w:snapToGrid w:val="0"/>
              <w:jc w:val="center"/>
              <w:rPr>
                <w:b/>
              </w:rPr>
            </w:pPr>
            <w:r w:rsidRPr="00AB18D2">
              <w:rPr>
                <w:b/>
              </w:rPr>
              <w:t>412</w:t>
            </w:r>
          </w:p>
        </w:tc>
      </w:tr>
      <w:tr w:rsidR="005040E1" w14:paraId="0EA60F6C" w14:textId="77777777" w:rsidTr="00FF09D7">
        <w:trPr>
          <w:trHeight w:val="270"/>
        </w:trPr>
        <w:tc>
          <w:tcPr>
            <w:tcW w:w="4278" w:type="dxa"/>
            <w:tcBorders>
              <w:top w:val="single" w:sz="4" w:space="0" w:color="000000"/>
              <w:left w:val="single" w:sz="4" w:space="0" w:color="000000"/>
              <w:bottom w:val="single" w:sz="4" w:space="0" w:color="000000"/>
            </w:tcBorders>
            <w:shd w:val="clear" w:color="auto" w:fill="FFFFFF"/>
          </w:tcPr>
          <w:p w14:paraId="32B4B8BB" w14:textId="77777777" w:rsidR="005040E1" w:rsidRDefault="005040E1" w:rsidP="00FF09D7">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A1FBD17" w14:textId="77777777" w:rsidR="005040E1" w:rsidRPr="00AB18D2" w:rsidRDefault="005040E1" w:rsidP="00FF09D7">
            <w:pPr>
              <w:snapToGrid w:val="0"/>
              <w:jc w:val="center"/>
              <w:rPr>
                <w:b/>
              </w:rPr>
            </w:pPr>
            <w:r w:rsidRPr="00AB18D2">
              <w:rPr>
                <w:b/>
              </w:rPr>
              <w:t>442</w:t>
            </w:r>
          </w:p>
        </w:tc>
      </w:tr>
      <w:tr w:rsidR="005040E1" w14:paraId="3985BC8C" w14:textId="77777777" w:rsidTr="00FF09D7">
        <w:trPr>
          <w:trHeight w:val="270"/>
        </w:trPr>
        <w:tc>
          <w:tcPr>
            <w:tcW w:w="4278" w:type="dxa"/>
            <w:tcBorders>
              <w:top w:val="single" w:sz="4" w:space="0" w:color="000000"/>
              <w:left w:val="single" w:sz="4" w:space="0" w:color="000000"/>
              <w:bottom w:val="single" w:sz="4" w:space="0" w:color="000000"/>
            </w:tcBorders>
            <w:shd w:val="clear" w:color="auto" w:fill="F2F2F2"/>
          </w:tcPr>
          <w:p w14:paraId="13AA6393" w14:textId="77777777" w:rsidR="005040E1" w:rsidRDefault="005040E1" w:rsidP="00FF09D7">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ABAC0DE" w14:textId="77777777" w:rsidR="005040E1" w:rsidRPr="00AB18D2" w:rsidRDefault="005040E1" w:rsidP="00FF09D7">
            <w:pPr>
              <w:snapToGrid w:val="0"/>
              <w:jc w:val="center"/>
              <w:rPr>
                <w:b/>
              </w:rPr>
            </w:pPr>
            <w:r w:rsidRPr="00AB18D2">
              <w:rPr>
                <w:b/>
              </w:rPr>
              <w:t>509</w:t>
            </w:r>
          </w:p>
        </w:tc>
      </w:tr>
      <w:tr w:rsidR="005040E1" w14:paraId="72995030" w14:textId="77777777" w:rsidTr="00FF09D7">
        <w:trPr>
          <w:trHeight w:val="270"/>
        </w:trPr>
        <w:tc>
          <w:tcPr>
            <w:tcW w:w="4278" w:type="dxa"/>
            <w:tcBorders>
              <w:top w:val="single" w:sz="4" w:space="0" w:color="000000"/>
              <w:left w:val="single" w:sz="4" w:space="0" w:color="000000"/>
              <w:bottom w:val="single" w:sz="4" w:space="0" w:color="000000"/>
            </w:tcBorders>
            <w:shd w:val="clear" w:color="auto" w:fill="FFFFFF"/>
          </w:tcPr>
          <w:p w14:paraId="5A9F0DAA" w14:textId="77777777" w:rsidR="005040E1" w:rsidRDefault="005040E1" w:rsidP="00FF09D7">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2DC258D" w14:textId="77777777" w:rsidR="005040E1" w:rsidRPr="00AB18D2" w:rsidRDefault="005040E1" w:rsidP="00FF09D7">
            <w:pPr>
              <w:snapToGrid w:val="0"/>
              <w:jc w:val="center"/>
              <w:rPr>
                <w:b/>
              </w:rPr>
            </w:pPr>
            <w:r w:rsidRPr="00AB18D2">
              <w:rPr>
                <w:b/>
              </w:rPr>
              <w:t>485</w:t>
            </w:r>
          </w:p>
        </w:tc>
      </w:tr>
    </w:tbl>
    <w:p w14:paraId="46B05642" w14:textId="77777777" w:rsidR="005040E1" w:rsidRPr="00131F9B" w:rsidRDefault="005040E1" w:rsidP="005040E1">
      <w:pPr>
        <w:ind w:left="720"/>
        <w:jc w:val="both"/>
        <w:rPr>
          <w:i/>
          <w:color w:val="7030A0"/>
        </w:rPr>
      </w:pPr>
    </w:p>
    <w:p w14:paraId="5C0AD7A0" w14:textId="77777777" w:rsidR="00F17A77" w:rsidRDefault="00F17A77" w:rsidP="00F17A77">
      <w:pPr>
        <w:tabs>
          <w:tab w:val="left" w:pos="360"/>
        </w:tabs>
        <w:ind w:left="360"/>
        <w:jc w:val="both"/>
        <w:rPr>
          <w:b/>
          <w:color w:val="CC0000"/>
        </w:rPr>
      </w:pPr>
    </w:p>
    <w:p w14:paraId="2EE6B626" w14:textId="1D1C26D7" w:rsidR="005040E1" w:rsidRDefault="005040E1" w:rsidP="00F17A77">
      <w:pPr>
        <w:tabs>
          <w:tab w:val="left" w:pos="360"/>
        </w:tabs>
        <w:ind w:left="360"/>
        <w:jc w:val="both"/>
        <w:rPr>
          <w:b/>
          <w:color w:val="CC0000"/>
        </w:rPr>
      </w:pPr>
      <w:r>
        <w:rPr>
          <w:b/>
          <w:color w:val="CC0000"/>
        </w:rPr>
        <w:t>5.Tutuklama ve Adli Kontrol Talebi ile Mahkemeye Sevk Edilen Şüphelilere İlişkin Dosya Sayıları</w:t>
      </w:r>
    </w:p>
    <w:p w14:paraId="077FF322" w14:textId="77777777" w:rsidR="00F17A77" w:rsidRDefault="00F17A77" w:rsidP="00F17A77">
      <w:pPr>
        <w:tabs>
          <w:tab w:val="left" w:pos="360"/>
        </w:tabs>
        <w:ind w:left="360"/>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5040E1" w14:paraId="1211E44A" w14:textId="77777777" w:rsidTr="00FF09D7">
        <w:tc>
          <w:tcPr>
            <w:tcW w:w="4409" w:type="dxa"/>
            <w:gridSpan w:val="2"/>
            <w:tcBorders>
              <w:top w:val="single" w:sz="4" w:space="0" w:color="000000"/>
              <w:left w:val="single" w:sz="4" w:space="0" w:color="000000"/>
              <w:bottom w:val="single" w:sz="4" w:space="0" w:color="000000"/>
            </w:tcBorders>
            <w:shd w:val="clear" w:color="auto" w:fill="C00000"/>
          </w:tcPr>
          <w:p w14:paraId="63E69111" w14:textId="77777777" w:rsidR="005040E1" w:rsidRDefault="005040E1" w:rsidP="00FF09D7">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F581B09" w14:textId="77777777" w:rsidR="005040E1" w:rsidRDefault="005040E1" w:rsidP="00FF09D7">
            <w:pPr>
              <w:tabs>
                <w:tab w:val="left" w:pos="360"/>
              </w:tabs>
              <w:jc w:val="center"/>
            </w:pPr>
            <w:r>
              <w:rPr>
                <w:b/>
                <w:color w:val="FFFFFF"/>
              </w:rPr>
              <w:t>Adli Kontrol Talebi ile Mahkemeye Sevk Edilen Şüphelilere İlişkin Dosya Sayıları</w:t>
            </w:r>
          </w:p>
        </w:tc>
      </w:tr>
      <w:tr w:rsidR="005040E1" w14:paraId="4DA633E7" w14:textId="77777777" w:rsidTr="00FF09D7">
        <w:tc>
          <w:tcPr>
            <w:tcW w:w="3238" w:type="dxa"/>
            <w:tcBorders>
              <w:top w:val="single" w:sz="4" w:space="0" w:color="000000"/>
              <w:left w:val="single" w:sz="4" w:space="0" w:color="000000"/>
              <w:bottom w:val="single" w:sz="4" w:space="0" w:color="000000"/>
            </w:tcBorders>
            <w:shd w:val="clear" w:color="auto" w:fill="auto"/>
          </w:tcPr>
          <w:p w14:paraId="536FB151" w14:textId="77777777" w:rsidR="005040E1" w:rsidRDefault="005040E1" w:rsidP="00FF09D7">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7EF2405F" w14:textId="77777777" w:rsidR="005040E1" w:rsidRPr="0055505D" w:rsidRDefault="005040E1" w:rsidP="00FF09D7">
            <w:pPr>
              <w:snapToGrid w:val="0"/>
              <w:jc w:val="both"/>
              <w:rPr>
                <w:b/>
              </w:rPr>
            </w:pPr>
            <w:r>
              <w:t xml:space="preserve">      </w:t>
            </w:r>
            <w:r w:rsidRPr="0055505D">
              <w:rPr>
                <w:b/>
              </w:rPr>
              <w:t>3</w:t>
            </w:r>
          </w:p>
        </w:tc>
        <w:tc>
          <w:tcPr>
            <w:tcW w:w="3356" w:type="dxa"/>
            <w:tcBorders>
              <w:top w:val="single" w:sz="4" w:space="0" w:color="000000"/>
              <w:left w:val="single" w:sz="4" w:space="0" w:color="000000"/>
              <w:bottom w:val="single" w:sz="4" w:space="0" w:color="000000"/>
            </w:tcBorders>
            <w:shd w:val="clear" w:color="auto" w:fill="auto"/>
          </w:tcPr>
          <w:p w14:paraId="2E9C7573" w14:textId="77777777" w:rsidR="005040E1" w:rsidRDefault="005040E1" w:rsidP="00FF09D7">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35276D9" w14:textId="77777777" w:rsidR="005040E1" w:rsidRPr="00FF09D7" w:rsidRDefault="005040E1" w:rsidP="00FF09D7">
            <w:pPr>
              <w:snapToGrid w:val="0"/>
              <w:jc w:val="center"/>
              <w:rPr>
                <w:b/>
              </w:rPr>
            </w:pPr>
            <w:r w:rsidRPr="00FF09D7">
              <w:rPr>
                <w:b/>
              </w:rPr>
              <w:t>5</w:t>
            </w:r>
          </w:p>
        </w:tc>
      </w:tr>
      <w:tr w:rsidR="005040E1" w14:paraId="26FBDC30" w14:textId="77777777" w:rsidTr="00FF09D7">
        <w:tc>
          <w:tcPr>
            <w:tcW w:w="3238" w:type="dxa"/>
            <w:tcBorders>
              <w:top w:val="single" w:sz="4" w:space="0" w:color="000000"/>
              <w:left w:val="single" w:sz="4" w:space="0" w:color="000000"/>
              <w:bottom w:val="single" w:sz="4" w:space="0" w:color="000000"/>
            </w:tcBorders>
            <w:shd w:val="clear" w:color="auto" w:fill="F2F2F2"/>
          </w:tcPr>
          <w:p w14:paraId="7C221349" w14:textId="77777777" w:rsidR="005040E1" w:rsidRDefault="005040E1" w:rsidP="00FF09D7">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424AC6B7" w14:textId="77777777" w:rsidR="005040E1" w:rsidRPr="0055505D" w:rsidRDefault="005040E1" w:rsidP="00FF09D7">
            <w:pPr>
              <w:snapToGrid w:val="0"/>
              <w:jc w:val="both"/>
              <w:rPr>
                <w:b/>
              </w:rPr>
            </w:pPr>
            <w:r w:rsidRPr="0055505D">
              <w:rPr>
                <w:b/>
              </w:rPr>
              <w:t xml:space="preserve">      5</w:t>
            </w:r>
          </w:p>
        </w:tc>
        <w:tc>
          <w:tcPr>
            <w:tcW w:w="3356" w:type="dxa"/>
            <w:tcBorders>
              <w:top w:val="single" w:sz="4" w:space="0" w:color="000000"/>
              <w:left w:val="single" w:sz="4" w:space="0" w:color="000000"/>
              <w:bottom w:val="single" w:sz="4" w:space="0" w:color="000000"/>
            </w:tcBorders>
            <w:shd w:val="clear" w:color="auto" w:fill="F2F2F2"/>
          </w:tcPr>
          <w:p w14:paraId="49B6233C" w14:textId="77777777" w:rsidR="005040E1" w:rsidRDefault="005040E1" w:rsidP="00FF09D7">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B729CF2" w14:textId="77777777" w:rsidR="005040E1" w:rsidRPr="00FF09D7" w:rsidRDefault="005040E1" w:rsidP="00FF09D7">
            <w:pPr>
              <w:snapToGrid w:val="0"/>
              <w:jc w:val="center"/>
              <w:rPr>
                <w:b/>
              </w:rPr>
            </w:pPr>
            <w:r w:rsidRPr="00FF09D7">
              <w:rPr>
                <w:b/>
              </w:rPr>
              <w:t>5</w:t>
            </w:r>
          </w:p>
        </w:tc>
      </w:tr>
      <w:tr w:rsidR="005040E1" w14:paraId="17B29B09" w14:textId="77777777" w:rsidTr="00FF09D7">
        <w:tc>
          <w:tcPr>
            <w:tcW w:w="3238" w:type="dxa"/>
            <w:tcBorders>
              <w:top w:val="single" w:sz="4" w:space="0" w:color="000000"/>
              <w:left w:val="single" w:sz="4" w:space="0" w:color="000000"/>
              <w:bottom w:val="single" w:sz="4" w:space="0" w:color="000000"/>
            </w:tcBorders>
            <w:shd w:val="clear" w:color="auto" w:fill="F2F2F2"/>
          </w:tcPr>
          <w:p w14:paraId="273AE30C" w14:textId="77777777" w:rsidR="005040E1" w:rsidRDefault="005040E1" w:rsidP="00FF09D7">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9251363" w14:textId="77777777" w:rsidR="005040E1" w:rsidRDefault="005040E1" w:rsidP="00FF09D7">
            <w:pPr>
              <w:snapToGrid w:val="0"/>
              <w:jc w:val="both"/>
              <w:rPr>
                <w:b/>
              </w:rPr>
            </w:pPr>
            <w:r>
              <w:rPr>
                <w:b/>
              </w:rPr>
              <w:t xml:space="preserve">      3</w:t>
            </w:r>
          </w:p>
        </w:tc>
        <w:tc>
          <w:tcPr>
            <w:tcW w:w="3356" w:type="dxa"/>
            <w:tcBorders>
              <w:top w:val="single" w:sz="4" w:space="0" w:color="000000"/>
              <w:left w:val="single" w:sz="4" w:space="0" w:color="000000"/>
              <w:bottom w:val="single" w:sz="4" w:space="0" w:color="000000"/>
            </w:tcBorders>
            <w:shd w:val="clear" w:color="auto" w:fill="F2F2F2"/>
          </w:tcPr>
          <w:p w14:paraId="3E657024" w14:textId="77777777" w:rsidR="005040E1" w:rsidRDefault="005040E1" w:rsidP="00FF09D7">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48BF13D" w14:textId="77777777" w:rsidR="005040E1" w:rsidRDefault="005040E1" w:rsidP="00FF09D7">
            <w:pPr>
              <w:snapToGrid w:val="0"/>
              <w:jc w:val="center"/>
              <w:rPr>
                <w:b/>
              </w:rPr>
            </w:pPr>
          </w:p>
        </w:tc>
      </w:tr>
      <w:tr w:rsidR="005040E1" w14:paraId="6B3691FB" w14:textId="77777777" w:rsidTr="00FF09D7">
        <w:tc>
          <w:tcPr>
            <w:tcW w:w="3238" w:type="dxa"/>
            <w:tcBorders>
              <w:top w:val="single" w:sz="4" w:space="0" w:color="000000"/>
              <w:left w:val="single" w:sz="4" w:space="0" w:color="000000"/>
              <w:bottom w:val="single" w:sz="4" w:space="0" w:color="000000"/>
            </w:tcBorders>
            <w:shd w:val="clear" w:color="auto" w:fill="F2F2F2"/>
          </w:tcPr>
          <w:p w14:paraId="39F274FF" w14:textId="77777777" w:rsidR="005040E1" w:rsidRDefault="005040E1" w:rsidP="00FF09D7">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57F347A" w14:textId="77777777" w:rsidR="005040E1" w:rsidRDefault="005040E1" w:rsidP="00FF09D7">
            <w:pPr>
              <w:snapToGrid w:val="0"/>
              <w:jc w:val="both"/>
              <w:rPr>
                <w:b/>
              </w:rPr>
            </w:pPr>
            <w:r>
              <w:rPr>
                <w:b/>
              </w:rPr>
              <w:t xml:space="preserve">      11</w:t>
            </w:r>
          </w:p>
        </w:tc>
        <w:tc>
          <w:tcPr>
            <w:tcW w:w="3356" w:type="dxa"/>
            <w:tcBorders>
              <w:top w:val="single" w:sz="4" w:space="0" w:color="000000"/>
              <w:left w:val="single" w:sz="4" w:space="0" w:color="000000"/>
              <w:bottom w:val="single" w:sz="4" w:space="0" w:color="000000"/>
            </w:tcBorders>
            <w:shd w:val="clear" w:color="auto" w:fill="F2F2F2"/>
          </w:tcPr>
          <w:p w14:paraId="1C0CFDFF" w14:textId="77777777" w:rsidR="005040E1" w:rsidRDefault="005040E1" w:rsidP="00FF09D7">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978D2AA" w14:textId="77777777" w:rsidR="005040E1" w:rsidRDefault="005040E1" w:rsidP="00FF09D7">
            <w:pPr>
              <w:snapToGrid w:val="0"/>
              <w:jc w:val="center"/>
              <w:rPr>
                <w:b/>
              </w:rPr>
            </w:pPr>
            <w:r>
              <w:rPr>
                <w:b/>
              </w:rPr>
              <w:t>10</w:t>
            </w:r>
          </w:p>
        </w:tc>
      </w:tr>
    </w:tbl>
    <w:p w14:paraId="23952207" w14:textId="21744404" w:rsidR="005040E1" w:rsidRPr="003B621F" w:rsidRDefault="00F17A77" w:rsidP="00F17A77">
      <w:pPr>
        <w:pageBreakBefore/>
        <w:tabs>
          <w:tab w:val="left" w:pos="360"/>
        </w:tabs>
        <w:jc w:val="both"/>
        <w:rPr>
          <w:i/>
          <w:color w:val="4F81BD"/>
        </w:rPr>
      </w:pPr>
      <w:r>
        <w:rPr>
          <w:b/>
          <w:color w:val="C00000"/>
        </w:rPr>
        <w:lastRenderedPageBreak/>
        <w:t xml:space="preserve">6. </w:t>
      </w:r>
      <w:r w:rsidR="005040E1"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5040E1" w14:paraId="63D78B4D" w14:textId="77777777" w:rsidTr="00FF09D7">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2B472808" w14:textId="77777777" w:rsidR="005040E1" w:rsidRDefault="005040E1" w:rsidP="00FF09D7">
            <w:pPr>
              <w:jc w:val="center"/>
            </w:pPr>
            <w:r>
              <w:rPr>
                <w:b/>
                <w:color w:val="FFFFFF"/>
              </w:rPr>
              <w:t>Cumhuriyet Başsavcılığı Tarafından Verilen Kararlar</w:t>
            </w:r>
          </w:p>
        </w:tc>
      </w:tr>
      <w:tr w:rsidR="005040E1" w14:paraId="2375E1C9" w14:textId="77777777" w:rsidTr="00FF09D7">
        <w:tc>
          <w:tcPr>
            <w:tcW w:w="4284" w:type="dxa"/>
            <w:tcBorders>
              <w:top w:val="single" w:sz="4" w:space="0" w:color="000000"/>
              <w:left w:val="single" w:sz="4" w:space="0" w:color="000000"/>
              <w:bottom w:val="single" w:sz="4" w:space="0" w:color="000000"/>
            </w:tcBorders>
            <w:shd w:val="clear" w:color="auto" w:fill="auto"/>
          </w:tcPr>
          <w:p w14:paraId="5F08055A" w14:textId="77777777" w:rsidR="005040E1" w:rsidRPr="001250DA" w:rsidRDefault="005040E1" w:rsidP="00FF09D7">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1C23B9D" w14:textId="77777777" w:rsidR="005040E1" w:rsidRPr="006A4A22" w:rsidRDefault="005040E1" w:rsidP="00FF09D7">
            <w:pPr>
              <w:snapToGrid w:val="0"/>
              <w:jc w:val="center"/>
              <w:rPr>
                <w:b/>
              </w:rPr>
            </w:pPr>
            <w:r w:rsidRPr="006A4A22">
              <w:rPr>
                <w:b/>
              </w:rPr>
              <w:t>2</w:t>
            </w:r>
          </w:p>
        </w:tc>
      </w:tr>
      <w:tr w:rsidR="005040E1" w14:paraId="7BC02B6F" w14:textId="77777777" w:rsidTr="00FF09D7">
        <w:tc>
          <w:tcPr>
            <w:tcW w:w="4284" w:type="dxa"/>
            <w:tcBorders>
              <w:top w:val="single" w:sz="4" w:space="0" w:color="000000"/>
              <w:left w:val="single" w:sz="4" w:space="0" w:color="000000"/>
              <w:bottom w:val="single" w:sz="4" w:space="0" w:color="000000"/>
            </w:tcBorders>
            <w:shd w:val="clear" w:color="auto" w:fill="auto"/>
          </w:tcPr>
          <w:p w14:paraId="7C639722" w14:textId="77777777" w:rsidR="005040E1" w:rsidRDefault="005040E1" w:rsidP="00FF09D7">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3A9FF9F" w14:textId="77777777" w:rsidR="005040E1" w:rsidRPr="006A4A22" w:rsidRDefault="005040E1" w:rsidP="00FF09D7">
            <w:pPr>
              <w:snapToGrid w:val="0"/>
              <w:jc w:val="center"/>
              <w:rPr>
                <w:b/>
              </w:rPr>
            </w:pPr>
            <w:r w:rsidRPr="006A4A22">
              <w:rPr>
                <w:b/>
              </w:rPr>
              <w:t>384</w:t>
            </w:r>
          </w:p>
        </w:tc>
      </w:tr>
      <w:tr w:rsidR="005040E1" w14:paraId="42FF79C7" w14:textId="77777777" w:rsidTr="00FF09D7">
        <w:tc>
          <w:tcPr>
            <w:tcW w:w="4284" w:type="dxa"/>
            <w:tcBorders>
              <w:top w:val="single" w:sz="4" w:space="0" w:color="000000"/>
              <w:left w:val="single" w:sz="4" w:space="0" w:color="000000"/>
              <w:bottom w:val="single" w:sz="4" w:space="0" w:color="000000"/>
            </w:tcBorders>
            <w:shd w:val="clear" w:color="auto" w:fill="F2F2F2"/>
          </w:tcPr>
          <w:p w14:paraId="164F35C4" w14:textId="77777777" w:rsidR="005040E1" w:rsidRDefault="005040E1" w:rsidP="00FF09D7">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7CE5E2A" w14:textId="77777777" w:rsidR="005040E1" w:rsidRPr="006A4A22" w:rsidRDefault="005040E1" w:rsidP="00FF09D7">
            <w:pPr>
              <w:snapToGrid w:val="0"/>
              <w:jc w:val="center"/>
              <w:rPr>
                <w:b/>
              </w:rPr>
            </w:pPr>
            <w:r w:rsidRPr="006A4A22">
              <w:rPr>
                <w:b/>
              </w:rPr>
              <w:t>75</w:t>
            </w:r>
          </w:p>
        </w:tc>
      </w:tr>
      <w:tr w:rsidR="005040E1" w14:paraId="0CB43D32" w14:textId="77777777" w:rsidTr="00FF09D7">
        <w:tc>
          <w:tcPr>
            <w:tcW w:w="4284" w:type="dxa"/>
            <w:tcBorders>
              <w:top w:val="single" w:sz="4" w:space="0" w:color="000000"/>
              <w:left w:val="single" w:sz="4" w:space="0" w:color="000000"/>
              <w:bottom w:val="single" w:sz="4" w:space="0" w:color="000000"/>
            </w:tcBorders>
            <w:shd w:val="clear" w:color="auto" w:fill="F2F2F2"/>
          </w:tcPr>
          <w:p w14:paraId="5DEF9F55" w14:textId="77777777" w:rsidR="005040E1" w:rsidRDefault="005040E1" w:rsidP="00FF09D7">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CC06A20" w14:textId="77777777" w:rsidR="005040E1" w:rsidRPr="006A4A22" w:rsidRDefault="005040E1" w:rsidP="00FF09D7">
            <w:pPr>
              <w:snapToGrid w:val="0"/>
              <w:jc w:val="center"/>
              <w:rPr>
                <w:b/>
              </w:rPr>
            </w:pPr>
            <w:r w:rsidRPr="006A4A22">
              <w:rPr>
                <w:b/>
              </w:rPr>
              <w:t>27</w:t>
            </w:r>
          </w:p>
        </w:tc>
      </w:tr>
      <w:tr w:rsidR="005040E1" w14:paraId="2C0ED3CE" w14:textId="77777777" w:rsidTr="00FF09D7">
        <w:tc>
          <w:tcPr>
            <w:tcW w:w="4284" w:type="dxa"/>
            <w:tcBorders>
              <w:top w:val="single" w:sz="4" w:space="0" w:color="000000"/>
              <w:left w:val="single" w:sz="4" w:space="0" w:color="000000"/>
              <w:bottom w:val="single" w:sz="4" w:space="0" w:color="000000"/>
            </w:tcBorders>
            <w:shd w:val="clear" w:color="auto" w:fill="auto"/>
          </w:tcPr>
          <w:p w14:paraId="799C6C65" w14:textId="77777777" w:rsidR="005040E1" w:rsidRDefault="005040E1" w:rsidP="00FF09D7">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0F7589B" w14:textId="77777777" w:rsidR="005040E1" w:rsidRDefault="005040E1" w:rsidP="00FF09D7">
            <w:pPr>
              <w:snapToGrid w:val="0"/>
              <w:jc w:val="center"/>
            </w:pPr>
            <w:r>
              <w:t>-</w:t>
            </w:r>
          </w:p>
        </w:tc>
      </w:tr>
      <w:tr w:rsidR="005040E1" w14:paraId="10D5CC0D" w14:textId="77777777" w:rsidTr="00FF09D7">
        <w:tc>
          <w:tcPr>
            <w:tcW w:w="4284" w:type="dxa"/>
            <w:tcBorders>
              <w:top w:val="single" w:sz="4" w:space="0" w:color="000000"/>
              <w:left w:val="single" w:sz="4" w:space="0" w:color="000000"/>
              <w:bottom w:val="single" w:sz="4" w:space="0" w:color="000000"/>
            </w:tcBorders>
            <w:shd w:val="clear" w:color="auto" w:fill="F2F2F2"/>
          </w:tcPr>
          <w:p w14:paraId="4FE040BB" w14:textId="77777777" w:rsidR="005040E1" w:rsidRDefault="005040E1" w:rsidP="00FF09D7">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920226E" w14:textId="77777777" w:rsidR="005040E1" w:rsidRPr="006A4A22" w:rsidRDefault="005040E1" w:rsidP="00FF09D7">
            <w:pPr>
              <w:snapToGrid w:val="0"/>
              <w:jc w:val="center"/>
              <w:rPr>
                <w:b/>
              </w:rPr>
            </w:pPr>
            <w:r w:rsidRPr="006A4A22">
              <w:rPr>
                <w:b/>
              </w:rPr>
              <w:t>18</w:t>
            </w:r>
          </w:p>
        </w:tc>
      </w:tr>
      <w:tr w:rsidR="005040E1" w14:paraId="790AEF32" w14:textId="77777777" w:rsidTr="00FF09D7">
        <w:tc>
          <w:tcPr>
            <w:tcW w:w="4284" w:type="dxa"/>
            <w:tcBorders>
              <w:top w:val="single" w:sz="4" w:space="0" w:color="000000"/>
              <w:left w:val="single" w:sz="4" w:space="0" w:color="000000"/>
              <w:bottom w:val="single" w:sz="4" w:space="0" w:color="000000"/>
            </w:tcBorders>
            <w:shd w:val="clear" w:color="auto" w:fill="auto"/>
          </w:tcPr>
          <w:p w14:paraId="7501CC63" w14:textId="77777777" w:rsidR="005040E1" w:rsidRDefault="005040E1" w:rsidP="00FF09D7">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10ADE9C" w14:textId="77777777" w:rsidR="005040E1" w:rsidRPr="006A4A22" w:rsidRDefault="005040E1" w:rsidP="00FF09D7">
            <w:pPr>
              <w:snapToGrid w:val="0"/>
              <w:jc w:val="center"/>
              <w:rPr>
                <w:b/>
              </w:rPr>
            </w:pPr>
            <w:r w:rsidRPr="006A4A22">
              <w:rPr>
                <w:b/>
              </w:rPr>
              <w:t>143</w:t>
            </w:r>
          </w:p>
        </w:tc>
      </w:tr>
      <w:tr w:rsidR="005040E1" w14:paraId="69361DA4" w14:textId="77777777" w:rsidTr="00FF09D7">
        <w:tc>
          <w:tcPr>
            <w:tcW w:w="4284" w:type="dxa"/>
            <w:tcBorders>
              <w:top w:val="single" w:sz="4" w:space="0" w:color="000000"/>
              <w:left w:val="single" w:sz="4" w:space="0" w:color="000000"/>
              <w:bottom w:val="single" w:sz="4" w:space="0" w:color="000000"/>
            </w:tcBorders>
            <w:shd w:val="clear" w:color="auto" w:fill="F2F2F2"/>
          </w:tcPr>
          <w:p w14:paraId="338739EA" w14:textId="77777777" w:rsidR="005040E1" w:rsidRDefault="005040E1" w:rsidP="00FF09D7">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C59D72" w14:textId="77777777" w:rsidR="005040E1" w:rsidRDefault="005040E1" w:rsidP="00FF09D7">
            <w:pPr>
              <w:snapToGrid w:val="0"/>
              <w:jc w:val="center"/>
              <w:rPr>
                <w:b/>
              </w:rPr>
            </w:pPr>
            <w:r>
              <w:rPr>
                <w:b/>
              </w:rPr>
              <w:t>2</w:t>
            </w:r>
          </w:p>
        </w:tc>
      </w:tr>
      <w:tr w:rsidR="005040E1" w14:paraId="2581320D" w14:textId="77777777" w:rsidTr="00FF09D7">
        <w:tc>
          <w:tcPr>
            <w:tcW w:w="4284" w:type="dxa"/>
            <w:tcBorders>
              <w:top w:val="single" w:sz="4" w:space="0" w:color="000000"/>
              <w:left w:val="single" w:sz="4" w:space="0" w:color="000000"/>
              <w:bottom w:val="single" w:sz="4" w:space="0" w:color="000000"/>
            </w:tcBorders>
            <w:shd w:val="clear" w:color="auto" w:fill="F2F2F2"/>
          </w:tcPr>
          <w:p w14:paraId="5C1C06C0" w14:textId="77777777" w:rsidR="005040E1" w:rsidRDefault="005040E1" w:rsidP="00FF09D7">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A3BDC5A" w14:textId="77777777" w:rsidR="005040E1" w:rsidRDefault="005040E1" w:rsidP="00FF09D7">
            <w:pPr>
              <w:snapToGrid w:val="0"/>
              <w:jc w:val="center"/>
              <w:rPr>
                <w:b/>
              </w:rPr>
            </w:pPr>
            <w:r>
              <w:rPr>
                <w:b/>
              </w:rPr>
              <w:t>-</w:t>
            </w:r>
          </w:p>
        </w:tc>
      </w:tr>
      <w:tr w:rsidR="005040E1" w14:paraId="7B04A3AA" w14:textId="77777777" w:rsidTr="00FF09D7">
        <w:tc>
          <w:tcPr>
            <w:tcW w:w="4284" w:type="dxa"/>
            <w:tcBorders>
              <w:top w:val="single" w:sz="4" w:space="0" w:color="000000"/>
              <w:left w:val="single" w:sz="4" w:space="0" w:color="000000"/>
              <w:bottom w:val="single" w:sz="4" w:space="0" w:color="000000"/>
            </w:tcBorders>
            <w:shd w:val="clear" w:color="auto" w:fill="F2F2F2"/>
          </w:tcPr>
          <w:p w14:paraId="6869EFE4" w14:textId="77777777" w:rsidR="005040E1" w:rsidRDefault="005040E1" w:rsidP="00FF09D7">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324EF7F" w14:textId="77777777" w:rsidR="005040E1" w:rsidRDefault="005040E1" w:rsidP="00FF09D7">
            <w:pPr>
              <w:snapToGrid w:val="0"/>
              <w:jc w:val="center"/>
              <w:rPr>
                <w:b/>
              </w:rPr>
            </w:pPr>
            <w:r>
              <w:rPr>
                <w:b/>
              </w:rPr>
              <w:t>22</w:t>
            </w:r>
          </w:p>
        </w:tc>
      </w:tr>
      <w:tr w:rsidR="005040E1" w14:paraId="52DC9597" w14:textId="77777777" w:rsidTr="00FF09D7">
        <w:tc>
          <w:tcPr>
            <w:tcW w:w="4284" w:type="dxa"/>
            <w:tcBorders>
              <w:top w:val="single" w:sz="4" w:space="0" w:color="000000"/>
              <w:left w:val="single" w:sz="4" w:space="0" w:color="000000"/>
              <w:bottom w:val="single" w:sz="4" w:space="0" w:color="000000"/>
            </w:tcBorders>
            <w:shd w:val="clear" w:color="auto" w:fill="F2F2F2"/>
          </w:tcPr>
          <w:p w14:paraId="7C07AA5D" w14:textId="77777777" w:rsidR="005040E1" w:rsidRDefault="005040E1" w:rsidP="00FF09D7">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D1FAA7F" w14:textId="77777777" w:rsidR="005040E1" w:rsidRDefault="005040E1" w:rsidP="00FF09D7">
            <w:pPr>
              <w:snapToGrid w:val="0"/>
              <w:jc w:val="center"/>
              <w:rPr>
                <w:b/>
              </w:rPr>
            </w:pPr>
            <w:r>
              <w:rPr>
                <w:b/>
              </w:rPr>
              <w:t>10</w:t>
            </w:r>
          </w:p>
        </w:tc>
      </w:tr>
      <w:tr w:rsidR="005040E1" w14:paraId="3A6998A1" w14:textId="77777777" w:rsidTr="00FF09D7">
        <w:tc>
          <w:tcPr>
            <w:tcW w:w="4284" w:type="dxa"/>
            <w:tcBorders>
              <w:top w:val="single" w:sz="4" w:space="0" w:color="000000"/>
              <w:left w:val="single" w:sz="4" w:space="0" w:color="000000"/>
              <w:bottom w:val="single" w:sz="4" w:space="0" w:color="000000"/>
            </w:tcBorders>
            <w:shd w:val="clear" w:color="auto" w:fill="F2F2F2"/>
          </w:tcPr>
          <w:p w14:paraId="73639852" w14:textId="77777777" w:rsidR="005040E1" w:rsidRDefault="005040E1" w:rsidP="00FF09D7">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D77328" w14:textId="77777777" w:rsidR="005040E1" w:rsidRDefault="005040E1" w:rsidP="00FF09D7">
            <w:pPr>
              <w:snapToGrid w:val="0"/>
              <w:jc w:val="center"/>
              <w:rPr>
                <w:b/>
              </w:rPr>
            </w:pPr>
          </w:p>
        </w:tc>
      </w:tr>
      <w:tr w:rsidR="005040E1" w14:paraId="25385E36" w14:textId="77777777" w:rsidTr="00FF09D7">
        <w:tc>
          <w:tcPr>
            <w:tcW w:w="4284" w:type="dxa"/>
            <w:tcBorders>
              <w:top w:val="single" w:sz="4" w:space="0" w:color="000000"/>
              <w:left w:val="single" w:sz="4" w:space="0" w:color="000000"/>
              <w:bottom w:val="single" w:sz="4" w:space="0" w:color="000000"/>
            </w:tcBorders>
            <w:shd w:val="clear" w:color="auto" w:fill="F2F2F2"/>
          </w:tcPr>
          <w:p w14:paraId="00111CD4" w14:textId="77777777" w:rsidR="005040E1" w:rsidRDefault="005040E1" w:rsidP="00FF09D7">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B8B974E" w14:textId="77777777" w:rsidR="005040E1" w:rsidRDefault="005040E1" w:rsidP="00FF09D7">
            <w:pPr>
              <w:snapToGrid w:val="0"/>
              <w:jc w:val="center"/>
              <w:rPr>
                <w:b/>
              </w:rPr>
            </w:pPr>
            <w:r>
              <w:rPr>
                <w:b/>
              </w:rPr>
              <w:t>11</w:t>
            </w:r>
          </w:p>
        </w:tc>
      </w:tr>
      <w:tr w:rsidR="005040E1" w14:paraId="52BF82DF" w14:textId="77777777" w:rsidTr="00FF09D7">
        <w:tc>
          <w:tcPr>
            <w:tcW w:w="4284" w:type="dxa"/>
            <w:tcBorders>
              <w:top w:val="single" w:sz="4" w:space="0" w:color="000000"/>
              <w:left w:val="single" w:sz="4" w:space="0" w:color="000000"/>
              <w:bottom w:val="single" w:sz="4" w:space="0" w:color="000000"/>
            </w:tcBorders>
            <w:shd w:val="clear" w:color="auto" w:fill="F2F2F2"/>
          </w:tcPr>
          <w:p w14:paraId="7E82FAAE" w14:textId="77777777" w:rsidR="005040E1" w:rsidRDefault="005040E1" w:rsidP="00FF09D7">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1D7E6D7" w14:textId="77777777" w:rsidR="005040E1" w:rsidRDefault="005040E1" w:rsidP="00FF09D7">
            <w:pPr>
              <w:snapToGrid w:val="0"/>
              <w:jc w:val="center"/>
              <w:rPr>
                <w:b/>
              </w:rPr>
            </w:pPr>
            <w:r>
              <w:rPr>
                <w:b/>
              </w:rPr>
              <w:t>1</w:t>
            </w:r>
          </w:p>
        </w:tc>
      </w:tr>
      <w:tr w:rsidR="005040E1" w14:paraId="591F54F3" w14:textId="77777777" w:rsidTr="00FF09D7">
        <w:tc>
          <w:tcPr>
            <w:tcW w:w="4284" w:type="dxa"/>
            <w:tcBorders>
              <w:top w:val="single" w:sz="4" w:space="0" w:color="000000"/>
              <w:left w:val="single" w:sz="4" w:space="0" w:color="000000"/>
              <w:bottom w:val="single" w:sz="4" w:space="0" w:color="000000"/>
            </w:tcBorders>
            <w:shd w:val="clear" w:color="auto" w:fill="F2F2F2"/>
          </w:tcPr>
          <w:p w14:paraId="180C8AC5" w14:textId="77777777" w:rsidR="005040E1" w:rsidRPr="0014178B" w:rsidRDefault="005040E1" w:rsidP="00FF09D7">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434654F" w14:textId="77777777" w:rsidR="005040E1" w:rsidRDefault="005040E1" w:rsidP="00FF09D7">
            <w:pPr>
              <w:snapToGrid w:val="0"/>
              <w:jc w:val="center"/>
              <w:rPr>
                <w:b/>
              </w:rPr>
            </w:pPr>
            <w:r>
              <w:rPr>
                <w:b/>
              </w:rPr>
              <w:t>9</w:t>
            </w:r>
          </w:p>
        </w:tc>
      </w:tr>
      <w:tr w:rsidR="005040E1" w14:paraId="4AA7513B" w14:textId="77777777" w:rsidTr="00FF09D7">
        <w:tc>
          <w:tcPr>
            <w:tcW w:w="4284" w:type="dxa"/>
            <w:tcBorders>
              <w:left w:val="single" w:sz="4" w:space="0" w:color="000000"/>
              <w:bottom w:val="single" w:sz="4" w:space="0" w:color="000000"/>
            </w:tcBorders>
            <w:shd w:val="clear" w:color="auto" w:fill="F2F2F2"/>
          </w:tcPr>
          <w:p w14:paraId="220AD289" w14:textId="77777777" w:rsidR="005040E1" w:rsidRDefault="005040E1" w:rsidP="00FF09D7">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143B8699" w14:textId="77777777" w:rsidR="005040E1" w:rsidRDefault="005040E1" w:rsidP="00FF09D7">
            <w:pPr>
              <w:snapToGrid w:val="0"/>
              <w:jc w:val="center"/>
              <w:rPr>
                <w:b/>
              </w:rPr>
            </w:pPr>
            <w:r>
              <w:rPr>
                <w:b/>
              </w:rPr>
              <w:t>704</w:t>
            </w:r>
          </w:p>
        </w:tc>
      </w:tr>
    </w:tbl>
    <w:p w14:paraId="544674F3" w14:textId="77336761" w:rsidR="005040E1" w:rsidRDefault="005040E1" w:rsidP="005040E1">
      <w:pPr>
        <w:rPr>
          <w:color w:val="4F81BD"/>
        </w:rPr>
      </w:pPr>
    </w:p>
    <w:p w14:paraId="0A11FBCA" w14:textId="77777777" w:rsidR="00F17A77" w:rsidRDefault="00F17A77" w:rsidP="005040E1">
      <w:pPr>
        <w:rPr>
          <w:color w:val="4F81BD"/>
        </w:rPr>
      </w:pPr>
    </w:p>
    <w:p w14:paraId="2E01754E" w14:textId="31C4A272" w:rsidR="005040E1" w:rsidRPr="005040E1" w:rsidRDefault="005040E1" w:rsidP="005040E1">
      <w:pPr>
        <w:pStyle w:val="ListeParagraf"/>
        <w:numPr>
          <w:ilvl w:val="0"/>
          <w:numId w:val="12"/>
        </w:numPr>
        <w:tabs>
          <w:tab w:val="left" w:pos="360"/>
        </w:tabs>
        <w:jc w:val="both"/>
        <w:rPr>
          <w:b/>
          <w:color w:val="CC0000"/>
        </w:rPr>
      </w:pPr>
      <w:r w:rsidRPr="005040E1">
        <w:rPr>
          <w:b/>
          <w:color w:val="CC0000"/>
        </w:rPr>
        <w:t>Savcılık Tarafından Verilen Kovuşturmaya Yer Olmadığına İlişkin Kararlara Yapılan İtirazların Akıbeti</w:t>
      </w:r>
    </w:p>
    <w:p w14:paraId="08FE01D0" w14:textId="77777777" w:rsidR="005040E1" w:rsidRDefault="005040E1" w:rsidP="005040E1"/>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5040E1" w:rsidRPr="004C246A" w14:paraId="52BCD7DF" w14:textId="77777777" w:rsidTr="00FF09D7">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3983F30" w14:textId="77777777" w:rsidR="005040E1" w:rsidRPr="009729C9" w:rsidRDefault="005040E1" w:rsidP="00FF09D7">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5040E1" w:rsidRPr="00D567CF" w14:paraId="6C68AE5B" w14:textId="77777777" w:rsidTr="00FF09D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1B27222" w14:textId="77777777" w:rsidR="005040E1" w:rsidRPr="0014178B" w:rsidRDefault="005040E1" w:rsidP="00FF09D7">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5D16050" w14:textId="77777777" w:rsidR="005040E1" w:rsidRPr="009729C9" w:rsidRDefault="005040E1" w:rsidP="00FF09D7">
            <w:pPr>
              <w:suppressAutoHyphens w:val="0"/>
              <w:rPr>
                <w:b/>
                <w:bCs/>
                <w:color w:val="000000"/>
                <w:lang w:eastAsia="tr-TR"/>
              </w:rPr>
            </w:pPr>
            <w:r w:rsidRPr="009729C9">
              <w:rPr>
                <w:b/>
                <w:bCs/>
                <w:color w:val="000000"/>
                <w:lang w:eastAsia="tr-TR"/>
              </w:rPr>
              <w:t> </w:t>
            </w:r>
            <w:r>
              <w:rPr>
                <w:b/>
                <w:bCs/>
                <w:color w:val="000000"/>
                <w:lang w:eastAsia="tr-TR"/>
              </w:rPr>
              <w:t xml:space="preserve">                     2</w:t>
            </w:r>
          </w:p>
        </w:tc>
      </w:tr>
      <w:tr w:rsidR="005040E1" w:rsidRPr="00D567CF" w14:paraId="5F868EFF" w14:textId="77777777" w:rsidTr="00FF09D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6F5DC56" w14:textId="77777777" w:rsidR="005040E1" w:rsidRPr="0014178B" w:rsidRDefault="005040E1" w:rsidP="00FF09D7">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21128BB6" w14:textId="77777777" w:rsidR="005040E1" w:rsidRPr="009729C9" w:rsidRDefault="005040E1" w:rsidP="00FF09D7">
            <w:pPr>
              <w:suppressAutoHyphens w:val="0"/>
              <w:rPr>
                <w:b/>
                <w:bCs/>
                <w:color w:val="000000"/>
                <w:lang w:eastAsia="tr-TR"/>
              </w:rPr>
            </w:pPr>
            <w:r w:rsidRPr="009729C9">
              <w:rPr>
                <w:b/>
                <w:bCs/>
                <w:color w:val="000000"/>
                <w:lang w:eastAsia="tr-TR"/>
              </w:rPr>
              <w:t> </w:t>
            </w:r>
            <w:r>
              <w:rPr>
                <w:b/>
                <w:bCs/>
                <w:color w:val="000000"/>
                <w:lang w:eastAsia="tr-TR"/>
              </w:rPr>
              <w:t xml:space="preserve">                     6</w:t>
            </w:r>
          </w:p>
        </w:tc>
      </w:tr>
      <w:tr w:rsidR="005040E1" w:rsidRPr="00D567CF" w14:paraId="216E0333" w14:textId="77777777" w:rsidTr="00FF09D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828AA39" w14:textId="77777777" w:rsidR="005040E1" w:rsidRPr="0014178B" w:rsidRDefault="005040E1" w:rsidP="00FF09D7">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5B172186" w14:textId="77777777" w:rsidR="005040E1" w:rsidRPr="009729C9" w:rsidRDefault="005040E1" w:rsidP="00FF09D7">
            <w:pPr>
              <w:suppressAutoHyphens w:val="0"/>
              <w:rPr>
                <w:b/>
                <w:bCs/>
                <w:color w:val="000000"/>
                <w:lang w:eastAsia="tr-TR"/>
              </w:rPr>
            </w:pPr>
            <w:r w:rsidRPr="009729C9">
              <w:rPr>
                <w:b/>
                <w:bCs/>
                <w:color w:val="000000"/>
                <w:lang w:eastAsia="tr-TR"/>
              </w:rPr>
              <w:t> </w:t>
            </w:r>
            <w:r>
              <w:rPr>
                <w:b/>
                <w:bCs/>
                <w:color w:val="000000"/>
                <w:lang w:eastAsia="tr-TR"/>
              </w:rPr>
              <w:t xml:space="preserve">                     5</w:t>
            </w:r>
          </w:p>
        </w:tc>
      </w:tr>
    </w:tbl>
    <w:p w14:paraId="147D7620" w14:textId="0074DBD8" w:rsidR="005040E1" w:rsidRDefault="005040E1" w:rsidP="005040E1">
      <w:pPr>
        <w:tabs>
          <w:tab w:val="left" w:pos="360"/>
        </w:tabs>
        <w:jc w:val="both"/>
        <w:rPr>
          <w:b/>
          <w:color w:val="CC0000"/>
        </w:rPr>
      </w:pPr>
    </w:p>
    <w:p w14:paraId="1E2293FC" w14:textId="77777777" w:rsidR="00F17A77" w:rsidRDefault="00F17A77" w:rsidP="005040E1">
      <w:pPr>
        <w:tabs>
          <w:tab w:val="left" w:pos="360"/>
        </w:tabs>
        <w:jc w:val="both"/>
        <w:rPr>
          <w:b/>
          <w:color w:val="CC0000"/>
        </w:rPr>
      </w:pPr>
    </w:p>
    <w:p w14:paraId="2C295EC0" w14:textId="38B833AC" w:rsidR="005040E1" w:rsidRPr="00F17A77" w:rsidRDefault="005040E1" w:rsidP="00F17A77">
      <w:pPr>
        <w:pStyle w:val="ListeParagraf"/>
        <w:numPr>
          <w:ilvl w:val="0"/>
          <w:numId w:val="12"/>
        </w:numPr>
        <w:tabs>
          <w:tab w:val="left" w:pos="360"/>
        </w:tabs>
        <w:jc w:val="both"/>
        <w:rPr>
          <w:b/>
          <w:color w:val="CC0000"/>
        </w:rPr>
      </w:pPr>
      <w:r w:rsidRPr="00F17A77">
        <w:rPr>
          <w:b/>
          <w:color w:val="CC0000"/>
        </w:rPr>
        <w:t>Cumhuriyet Başsavcılıkları Tarafından Düzenlenen İddianamelerin Akıbeti</w:t>
      </w:r>
    </w:p>
    <w:p w14:paraId="4A24BD46" w14:textId="77777777" w:rsidR="005040E1" w:rsidRDefault="005040E1" w:rsidP="005040E1">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5040E1" w:rsidRPr="000E46DC" w14:paraId="40B54192" w14:textId="77777777" w:rsidTr="00FF09D7">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E7DF1E1" w14:textId="77777777" w:rsidR="005040E1" w:rsidRPr="009729C9" w:rsidRDefault="005040E1" w:rsidP="00FF09D7">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5040E1" w:rsidRPr="00D567CF" w14:paraId="1E5996F7" w14:textId="77777777" w:rsidTr="00FF09D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4A14932" w14:textId="77777777" w:rsidR="005040E1" w:rsidRPr="0014178B" w:rsidRDefault="005040E1" w:rsidP="00FF09D7">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3A81BDC2" w14:textId="77777777" w:rsidR="005040E1" w:rsidRPr="009729C9" w:rsidRDefault="005040E1" w:rsidP="00FF09D7">
            <w:pPr>
              <w:suppressAutoHyphens w:val="0"/>
              <w:rPr>
                <w:b/>
                <w:bCs/>
                <w:color w:val="000000"/>
                <w:lang w:eastAsia="tr-TR"/>
              </w:rPr>
            </w:pPr>
            <w:r>
              <w:rPr>
                <w:b/>
                <w:bCs/>
                <w:color w:val="000000"/>
                <w:lang w:eastAsia="tr-TR"/>
              </w:rPr>
              <w:t xml:space="preserve">             63</w:t>
            </w:r>
          </w:p>
        </w:tc>
      </w:tr>
      <w:tr w:rsidR="005040E1" w:rsidRPr="00D567CF" w14:paraId="10E652B9" w14:textId="77777777" w:rsidTr="00FF09D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6E015340" w14:textId="77777777" w:rsidR="005040E1" w:rsidRPr="0014178B" w:rsidRDefault="005040E1" w:rsidP="00FF09D7">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3E3B011" w14:textId="77777777" w:rsidR="005040E1" w:rsidRPr="009729C9" w:rsidRDefault="005040E1" w:rsidP="00FF09D7">
            <w:pPr>
              <w:suppressAutoHyphens w:val="0"/>
              <w:rPr>
                <w:b/>
                <w:bCs/>
                <w:color w:val="000000"/>
                <w:lang w:eastAsia="tr-TR"/>
              </w:rPr>
            </w:pPr>
            <w:r w:rsidRPr="009729C9">
              <w:rPr>
                <w:b/>
                <w:bCs/>
                <w:color w:val="000000"/>
                <w:lang w:eastAsia="tr-TR"/>
              </w:rPr>
              <w:t> </w:t>
            </w:r>
            <w:r>
              <w:rPr>
                <w:b/>
                <w:bCs/>
                <w:color w:val="000000"/>
                <w:lang w:eastAsia="tr-TR"/>
              </w:rPr>
              <w:t xml:space="preserve">             9</w:t>
            </w:r>
          </w:p>
        </w:tc>
      </w:tr>
    </w:tbl>
    <w:p w14:paraId="21325097" w14:textId="4A728A10" w:rsidR="005040E1" w:rsidRDefault="005040E1" w:rsidP="005040E1">
      <w:pPr>
        <w:pageBreakBefore/>
        <w:tabs>
          <w:tab w:val="left" w:pos="360"/>
        </w:tabs>
        <w:jc w:val="both"/>
        <w:rPr>
          <w:b/>
          <w:color w:val="4F81BD"/>
        </w:rPr>
      </w:pPr>
      <w:r>
        <w:rPr>
          <w:b/>
          <w:color w:val="CC0000"/>
        </w:rPr>
        <w:lastRenderedPageBreak/>
        <w:t>9.Uzlaştırma ile Sonuçlandırılan Soruşturma Sayısı</w:t>
      </w:r>
    </w:p>
    <w:p w14:paraId="224A61F0" w14:textId="77777777" w:rsidR="005040E1" w:rsidRDefault="005040E1" w:rsidP="005040E1">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5040E1" w14:paraId="69EDD81C" w14:textId="77777777" w:rsidTr="00FF09D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A9BE6B1" w14:textId="77777777" w:rsidR="005040E1" w:rsidRDefault="005040E1" w:rsidP="00FF09D7">
            <w:pPr>
              <w:tabs>
                <w:tab w:val="left" w:pos="360"/>
              </w:tabs>
              <w:jc w:val="center"/>
            </w:pPr>
            <w:r>
              <w:rPr>
                <w:b/>
                <w:color w:val="FFFFFF"/>
              </w:rPr>
              <w:t>Uzlaştırma Dosyaları</w:t>
            </w:r>
          </w:p>
        </w:tc>
      </w:tr>
      <w:tr w:rsidR="005040E1" w14:paraId="77E6E6B0" w14:textId="77777777" w:rsidTr="00FF09D7">
        <w:tc>
          <w:tcPr>
            <w:tcW w:w="5213" w:type="dxa"/>
            <w:tcBorders>
              <w:left w:val="single" w:sz="4" w:space="0" w:color="000000"/>
              <w:bottom w:val="single" w:sz="4" w:space="0" w:color="000000"/>
            </w:tcBorders>
            <w:shd w:val="clear" w:color="auto" w:fill="auto"/>
          </w:tcPr>
          <w:p w14:paraId="648892C5" w14:textId="77777777" w:rsidR="005040E1" w:rsidRPr="0014178B" w:rsidRDefault="005040E1" w:rsidP="00FF09D7">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66737F48" w14:textId="77777777" w:rsidR="005040E1" w:rsidRDefault="005040E1" w:rsidP="00FF09D7">
            <w:pPr>
              <w:tabs>
                <w:tab w:val="left" w:pos="360"/>
              </w:tabs>
              <w:snapToGrid w:val="0"/>
              <w:jc w:val="center"/>
            </w:pPr>
            <w:r>
              <w:t>37</w:t>
            </w:r>
          </w:p>
        </w:tc>
      </w:tr>
      <w:tr w:rsidR="005040E1" w14:paraId="646EBC4B" w14:textId="77777777" w:rsidTr="00FF09D7">
        <w:tc>
          <w:tcPr>
            <w:tcW w:w="5213" w:type="dxa"/>
            <w:tcBorders>
              <w:left w:val="single" w:sz="4" w:space="0" w:color="000000"/>
              <w:bottom w:val="single" w:sz="4" w:space="0" w:color="000000"/>
            </w:tcBorders>
            <w:shd w:val="clear" w:color="auto" w:fill="auto"/>
          </w:tcPr>
          <w:p w14:paraId="702CDF9A" w14:textId="77777777" w:rsidR="005040E1" w:rsidRPr="0014178B" w:rsidRDefault="005040E1" w:rsidP="00FF09D7">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048B05EB" w14:textId="77777777" w:rsidR="005040E1" w:rsidRDefault="005040E1" w:rsidP="00FF09D7">
            <w:pPr>
              <w:tabs>
                <w:tab w:val="left" w:pos="360"/>
              </w:tabs>
              <w:snapToGrid w:val="0"/>
              <w:jc w:val="center"/>
            </w:pPr>
            <w:r>
              <w:t>21</w:t>
            </w:r>
          </w:p>
        </w:tc>
      </w:tr>
      <w:tr w:rsidR="005040E1" w14:paraId="62BD500E" w14:textId="77777777" w:rsidTr="00FF09D7">
        <w:tc>
          <w:tcPr>
            <w:tcW w:w="5213" w:type="dxa"/>
            <w:tcBorders>
              <w:top w:val="single" w:sz="4" w:space="0" w:color="000000"/>
              <w:left w:val="single" w:sz="4" w:space="0" w:color="000000"/>
              <w:bottom w:val="single" w:sz="4" w:space="0" w:color="000000"/>
            </w:tcBorders>
            <w:shd w:val="clear" w:color="auto" w:fill="F2F2F2"/>
          </w:tcPr>
          <w:p w14:paraId="073A84BB" w14:textId="77777777" w:rsidR="005040E1" w:rsidRPr="0014178B" w:rsidRDefault="005040E1" w:rsidP="00FF09D7">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B02BA98" w14:textId="77777777" w:rsidR="005040E1" w:rsidRDefault="005040E1" w:rsidP="00FF09D7">
            <w:pPr>
              <w:tabs>
                <w:tab w:val="left" w:pos="360"/>
              </w:tabs>
              <w:snapToGrid w:val="0"/>
              <w:jc w:val="center"/>
            </w:pPr>
            <w:r>
              <w:t>16</w:t>
            </w:r>
          </w:p>
        </w:tc>
      </w:tr>
    </w:tbl>
    <w:p w14:paraId="13B5063A" w14:textId="77777777" w:rsidR="005040E1" w:rsidRDefault="005040E1" w:rsidP="005040E1">
      <w:pPr>
        <w:tabs>
          <w:tab w:val="left" w:pos="360"/>
        </w:tabs>
        <w:jc w:val="center"/>
        <w:rPr>
          <w:b/>
          <w:lang w:eastAsia="tr-TR"/>
        </w:rPr>
      </w:pPr>
    </w:p>
    <w:p w14:paraId="035B369A" w14:textId="77777777" w:rsidR="005040E1" w:rsidRDefault="005040E1" w:rsidP="005040E1"/>
    <w:p w14:paraId="5D4A5FCD" w14:textId="77777777" w:rsidR="005040E1" w:rsidRPr="00190038" w:rsidRDefault="005040E1" w:rsidP="005040E1">
      <w:pPr>
        <w:rPr>
          <w:b/>
          <w:color w:val="C00000"/>
        </w:rPr>
      </w:pPr>
      <w:r>
        <w:rPr>
          <w:b/>
          <w:color w:val="C00000"/>
        </w:rPr>
        <w:t xml:space="preserve">     </w:t>
      </w:r>
      <w:r w:rsidRPr="00190038">
        <w:rPr>
          <w:b/>
          <w:color w:val="C00000"/>
        </w:rPr>
        <w:t>10. Seri Muhakeme Usulüne İlişkin Cumhuriyet Başsavcılığı Dosya Sayıları</w:t>
      </w:r>
    </w:p>
    <w:p w14:paraId="094A1B9C" w14:textId="77777777" w:rsidR="005040E1" w:rsidRDefault="005040E1" w:rsidP="005040E1"/>
    <w:p w14:paraId="7B11E4DE" w14:textId="77777777" w:rsidR="005040E1" w:rsidRDefault="005040E1" w:rsidP="005040E1"/>
    <w:tbl>
      <w:tblPr>
        <w:tblW w:w="9214" w:type="dxa"/>
        <w:tblLayout w:type="fixed"/>
        <w:tblLook w:val="0000" w:firstRow="0" w:lastRow="0" w:firstColumn="0" w:lastColumn="0" w:noHBand="0" w:noVBand="0"/>
      </w:tblPr>
      <w:tblGrid>
        <w:gridCol w:w="5213"/>
        <w:gridCol w:w="4001"/>
      </w:tblGrid>
      <w:tr w:rsidR="005040E1" w:rsidRPr="009428B6" w14:paraId="4B407745" w14:textId="77777777" w:rsidTr="00FF09D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8861780" w14:textId="77777777" w:rsidR="005040E1" w:rsidRPr="009428B6" w:rsidRDefault="005040E1" w:rsidP="00FF09D7">
            <w:pPr>
              <w:tabs>
                <w:tab w:val="left" w:pos="360"/>
              </w:tabs>
              <w:jc w:val="center"/>
              <w:rPr>
                <w:color w:val="7030A0"/>
              </w:rPr>
            </w:pPr>
            <w:r w:rsidRPr="00190038">
              <w:rPr>
                <w:b/>
                <w:color w:val="FFFFFF" w:themeColor="background1"/>
              </w:rPr>
              <w:t>Seri Muhakeme Usulü Dosya Sayıları</w:t>
            </w:r>
          </w:p>
        </w:tc>
      </w:tr>
      <w:tr w:rsidR="005040E1" w:rsidRPr="009428B6" w14:paraId="6C51E420" w14:textId="77777777" w:rsidTr="00FF09D7">
        <w:tc>
          <w:tcPr>
            <w:tcW w:w="5213" w:type="dxa"/>
            <w:tcBorders>
              <w:left w:val="single" w:sz="4" w:space="0" w:color="000000"/>
              <w:bottom w:val="single" w:sz="4" w:space="0" w:color="000000"/>
            </w:tcBorders>
            <w:shd w:val="clear" w:color="auto" w:fill="auto"/>
          </w:tcPr>
          <w:p w14:paraId="032C6FF5" w14:textId="77777777" w:rsidR="005040E1" w:rsidRPr="00190038" w:rsidRDefault="005040E1" w:rsidP="00FF09D7">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5ACFADF8" w14:textId="505787BE" w:rsidR="005040E1" w:rsidRPr="007F7C78" w:rsidRDefault="007F7C78" w:rsidP="00FF09D7">
            <w:pPr>
              <w:tabs>
                <w:tab w:val="left" w:pos="360"/>
              </w:tabs>
              <w:snapToGrid w:val="0"/>
              <w:jc w:val="center"/>
            </w:pPr>
            <w:r w:rsidRPr="007F7C78">
              <w:t>4</w:t>
            </w:r>
          </w:p>
        </w:tc>
      </w:tr>
      <w:tr w:rsidR="005040E1" w:rsidRPr="009428B6" w14:paraId="3070340A" w14:textId="77777777" w:rsidTr="00FF09D7">
        <w:tc>
          <w:tcPr>
            <w:tcW w:w="5213" w:type="dxa"/>
            <w:tcBorders>
              <w:left w:val="single" w:sz="4" w:space="0" w:color="000000"/>
              <w:bottom w:val="single" w:sz="4" w:space="0" w:color="000000"/>
            </w:tcBorders>
            <w:shd w:val="clear" w:color="auto" w:fill="auto"/>
          </w:tcPr>
          <w:p w14:paraId="1CA99916" w14:textId="77777777" w:rsidR="005040E1" w:rsidRPr="00190038" w:rsidRDefault="005040E1" w:rsidP="00FF09D7">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3162A567" w14:textId="545BEC05" w:rsidR="005040E1" w:rsidRPr="007F7C78" w:rsidRDefault="005040E1" w:rsidP="00FF09D7">
            <w:pPr>
              <w:tabs>
                <w:tab w:val="left" w:pos="360"/>
              </w:tabs>
              <w:snapToGrid w:val="0"/>
              <w:jc w:val="center"/>
            </w:pPr>
          </w:p>
        </w:tc>
      </w:tr>
      <w:tr w:rsidR="005040E1" w:rsidRPr="009428B6" w14:paraId="0089EE10" w14:textId="77777777" w:rsidTr="00FF09D7">
        <w:tc>
          <w:tcPr>
            <w:tcW w:w="5213" w:type="dxa"/>
            <w:tcBorders>
              <w:top w:val="single" w:sz="4" w:space="0" w:color="000000"/>
              <w:left w:val="single" w:sz="4" w:space="0" w:color="000000"/>
              <w:bottom w:val="single" w:sz="4" w:space="0" w:color="000000"/>
            </w:tcBorders>
            <w:shd w:val="clear" w:color="auto" w:fill="F2F2F2"/>
          </w:tcPr>
          <w:p w14:paraId="5B893262" w14:textId="77777777" w:rsidR="005040E1" w:rsidRPr="00190038" w:rsidRDefault="005040E1" w:rsidP="00FF09D7">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95EAFC5" w14:textId="657A5F52" w:rsidR="005040E1" w:rsidRPr="007F7C78" w:rsidRDefault="005040E1" w:rsidP="00FF09D7">
            <w:pPr>
              <w:tabs>
                <w:tab w:val="left" w:pos="360"/>
              </w:tabs>
              <w:snapToGrid w:val="0"/>
              <w:jc w:val="center"/>
            </w:pPr>
          </w:p>
        </w:tc>
      </w:tr>
      <w:tr w:rsidR="005040E1" w:rsidRPr="009428B6" w14:paraId="0AAE1757" w14:textId="77777777" w:rsidTr="00FF09D7">
        <w:tc>
          <w:tcPr>
            <w:tcW w:w="5213" w:type="dxa"/>
            <w:tcBorders>
              <w:top w:val="single" w:sz="4" w:space="0" w:color="000000"/>
              <w:left w:val="single" w:sz="4" w:space="0" w:color="000000"/>
              <w:bottom w:val="single" w:sz="4" w:space="0" w:color="000000"/>
            </w:tcBorders>
            <w:shd w:val="clear" w:color="auto" w:fill="F2F2F2"/>
          </w:tcPr>
          <w:p w14:paraId="467E98F4" w14:textId="77777777" w:rsidR="005040E1" w:rsidRPr="00190038" w:rsidRDefault="005040E1" w:rsidP="00FF09D7">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1BEAAE0" w14:textId="22A7AF06" w:rsidR="005040E1" w:rsidRPr="007F7C78" w:rsidRDefault="005040E1" w:rsidP="00FF09D7">
            <w:pPr>
              <w:tabs>
                <w:tab w:val="left" w:pos="360"/>
              </w:tabs>
              <w:snapToGrid w:val="0"/>
              <w:jc w:val="center"/>
            </w:pPr>
          </w:p>
        </w:tc>
      </w:tr>
      <w:tr w:rsidR="005040E1" w:rsidRPr="009428B6" w14:paraId="37A2B6C1" w14:textId="77777777" w:rsidTr="00FF09D7">
        <w:tc>
          <w:tcPr>
            <w:tcW w:w="5213" w:type="dxa"/>
            <w:tcBorders>
              <w:top w:val="single" w:sz="4" w:space="0" w:color="000000"/>
              <w:left w:val="single" w:sz="4" w:space="0" w:color="000000"/>
              <w:bottom w:val="single" w:sz="4" w:space="0" w:color="000000"/>
            </w:tcBorders>
            <w:shd w:val="clear" w:color="auto" w:fill="F2F2F2"/>
          </w:tcPr>
          <w:p w14:paraId="53C20E6B" w14:textId="77777777" w:rsidR="005040E1" w:rsidRPr="00190038" w:rsidRDefault="005040E1" w:rsidP="00FF09D7">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6AFF6FA" w14:textId="7FAC0D16" w:rsidR="005040E1" w:rsidRPr="007F7C78" w:rsidRDefault="007F7C78" w:rsidP="00FF09D7">
            <w:pPr>
              <w:tabs>
                <w:tab w:val="left" w:pos="360"/>
              </w:tabs>
              <w:snapToGrid w:val="0"/>
              <w:jc w:val="center"/>
            </w:pPr>
            <w:r w:rsidRPr="007F7C78">
              <w:t>3</w:t>
            </w:r>
          </w:p>
        </w:tc>
      </w:tr>
    </w:tbl>
    <w:p w14:paraId="09AC758C" w14:textId="4FB590D4" w:rsidR="009428B6" w:rsidRDefault="009428B6">
      <w:pPr>
        <w:tabs>
          <w:tab w:val="left" w:pos="360"/>
        </w:tabs>
        <w:jc w:val="both"/>
        <w:rPr>
          <w:b/>
          <w:i/>
          <w:iCs/>
          <w:color w:val="0000CC"/>
        </w:rPr>
      </w:pPr>
    </w:p>
    <w:p w14:paraId="5A7129B8" w14:textId="0F540461" w:rsidR="007F7C78" w:rsidRDefault="007F7C78">
      <w:pPr>
        <w:tabs>
          <w:tab w:val="left" w:pos="360"/>
        </w:tabs>
        <w:jc w:val="both"/>
        <w:rPr>
          <w:b/>
        </w:rPr>
      </w:pPr>
    </w:p>
    <w:p w14:paraId="2538C1F3" w14:textId="4331AF48" w:rsidR="00033CAA" w:rsidRDefault="00033CAA">
      <w:pPr>
        <w:tabs>
          <w:tab w:val="left" w:pos="360"/>
        </w:tabs>
        <w:jc w:val="both"/>
        <w:rPr>
          <w:b/>
        </w:rPr>
      </w:pPr>
    </w:p>
    <w:p w14:paraId="641E3725" w14:textId="2CDD7017" w:rsidR="00033CAA" w:rsidRDefault="00033CAA">
      <w:pPr>
        <w:tabs>
          <w:tab w:val="left" w:pos="360"/>
        </w:tabs>
        <w:jc w:val="both"/>
        <w:rPr>
          <w:b/>
        </w:rPr>
      </w:pPr>
    </w:p>
    <w:p w14:paraId="4621EE1C" w14:textId="3C56DB12" w:rsidR="00033CAA" w:rsidRDefault="00033CAA">
      <w:pPr>
        <w:tabs>
          <w:tab w:val="left" w:pos="360"/>
        </w:tabs>
        <w:jc w:val="both"/>
        <w:rPr>
          <w:b/>
        </w:rPr>
      </w:pPr>
    </w:p>
    <w:p w14:paraId="6B1F08F2" w14:textId="72D3B483" w:rsidR="00033CAA" w:rsidRDefault="00033CAA">
      <w:pPr>
        <w:tabs>
          <w:tab w:val="left" w:pos="360"/>
        </w:tabs>
        <w:jc w:val="both"/>
        <w:rPr>
          <w:b/>
        </w:rPr>
      </w:pPr>
    </w:p>
    <w:p w14:paraId="3EC10232" w14:textId="338907F2" w:rsidR="00033CAA" w:rsidRDefault="00033CAA">
      <w:pPr>
        <w:tabs>
          <w:tab w:val="left" w:pos="360"/>
        </w:tabs>
        <w:jc w:val="both"/>
        <w:rPr>
          <w:b/>
        </w:rPr>
      </w:pPr>
    </w:p>
    <w:p w14:paraId="2B029293" w14:textId="2B47E0EC" w:rsidR="00033CAA" w:rsidRDefault="00033CAA">
      <w:pPr>
        <w:tabs>
          <w:tab w:val="left" w:pos="360"/>
        </w:tabs>
        <w:jc w:val="both"/>
        <w:rPr>
          <w:b/>
        </w:rPr>
      </w:pPr>
    </w:p>
    <w:p w14:paraId="7F8C9AB8" w14:textId="6431B21A" w:rsidR="00033CAA" w:rsidRDefault="00033CAA">
      <w:pPr>
        <w:tabs>
          <w:tab w:val="left" w:pos="360"/>
        </w:tabs>
        <w:jc w:val="both"/>
        <w:rPr>
          <w:b/>
        </w:rPr>
      </w:pPr>
    </w:p>
    <w:p w14:paraId="618A8887" w14:textId="265F0642" w:rsidR="00033CAA" w:rsidRDefault="00033CAA">
      <w:pPr>
        <w:tabs>
          <w:tab w:val="left" w:pos="360"/>
        </w:tabs>
        <w:jc w:val="both"/>
        <w:rPr>
          <w:b/>
        </w:rPr>
      </w:pPr>
    </w:p>
    <w:p w14:paraId="267FCA2D" w14:textId="349A767D" w:rsidR="00033CAA" w:rsidRDefault="00033CAA">
      <w:pPr>
        <w:tabs>
          <w:tab w:val="left" w:pos="360"/>
        </w:tabs>
        <w:jc w:val="both"/>
        <w:rPr>
          <w:b/>
        </w:rPr>
      </w:pPr>
    </w:p>
    <w:p w14:paraId="24C0580D" w14:textId="2BD2C740" w:rsidR="00033CAA" w:rsidRDefault="00033CAA">
      <w:pPr>
        <w:tabs>
          <w:tab w:val="left" w:pos="360"/>
        </w:tabs>
        <w:jc w:val="both"/>
        <w:rPr>
          <w:b/>
        </w:rPr>
      </w:pPr>
    </w:p>
    <w:p w14:paraId="5032B858" w14:textId="7A82192D" w:rsidR="00033CAA" w:rsidRDefault="00033CAA">
      <w:pPr>
        <w:tabs>
          <w:tab w:val="left" w:pos="360"/>
        </w:tabs>
        <w:jc w:val="both"/>
        <w:rPr>
          <w:b/>
        </w:rPr>
      </w:pPr>
    </w:p>
    <w:p w14:paraId="6C0CC7A2" w14:textId="761D62E9" w:rsidR="00033CAA" w:rsidRDefault="00033CAA">
      <w:pPr>
        <w:tabs>
          <w:tab w:val="left" w:pos="360"/>
        </w:tabs>
        <w:jc w:val="both"/>
        <w:rPr>
          <w:b/>
        </w:rPr>
      </w:pPr>
    </w:p>
    <w:p w14:paraId="60687B54" w14:textId="5831E65E" w:rsidR="00033CAA" w:rsidRDefault="00033CAA">
      <w:pPr>
        <w:tabs>
          <w:tab w:val="left" w:pos="360"/>
        </w:tabs>
        <w:jc w:val="both"/>
        <w:rPr>
          <w:b/>
        </w:rPr>
      </w:pPr>
    </w:p>
    <w:p w14:paraId="0D5F9119" w14:textId="20F75842" w:rsidR="00033CAA" w:rsidRDefault="00033CAA">
      <w:pPr>
        <w:tabs>
          <w:tab w:val="left" w:pos="360"/>
        </w:tabs>
        <w:jc w:val="both"/>
        <w:rPr>
          <w:b/>
        </w:rPr>
      </w:pPr>
    </w:p>
    <w:p w14:paraId="4C01B1EB" w14:textId="7D1A26E9" w:rsidR="00033CAA" w:rsidRDefault="00033CAA">
      <w:pPr>
        <w:tabs>
          <w:tab w:val="left" w:pos="360"/>
        </w:tabs>
        <w:jc w:val="both"/>
        <w:rPr>
          <w:b/>
        </w:rPr>
      </w:pPr>
    </w:p>
    <w:p w14:paraId="6F53ADFB" w14:textId="7AD241BE" w:rsidR="00033CAA" w:rsidRDefault="00033CAA">
      <w:pPr>
        <w:tabs>
          <w:tab w:val="left" w:pos="360"/>
        </w:tabs>
        <w:jc w:val="both"/>
        <w:rPr>
          <w:b/>
        </w:rPr>
      </w:pPr>
    </w:p>
    <w:p w14:paraId="6F311F84" w14:textId="5853DE94" w:rsidR="00033CAA" w:rsidRDefault="00033CAA">
      <w:pPr>
        <w:tabs>
          <w:tab w:val="left" w:pos="360"/>
        </w:tabs>
        <w:jc w:val="both"/>
        <w:rPr>
          <w:b/>
        </w:rPr>
      </w:pPr>
    </w:p>
    <w:p w14:paraId="248EBEFD" w14:textId="738C21FE" w:rsidR="00033CAA" w:rsidRDefault="00033CAA">
      <w:pPr>
        <w:tabs>
          <w:tab w:val="left" w:pos="360"/>
        </w:tabs>
        <w:jc w:val="both"/>
        <w:rPr>
          <w:b/>
        </w:rPr>
      </w:pPr>
    </w:p>
    <w:p w14:paraId="62010FCC" w14:textId="5862C630" w:rsidR="00033CAA" w:rsidRDefault="00033CAA">
      <w:pPr>
        <w:tabs>
          <w:tab w:val="left" w:pos="360"/>
        </w:tabs>
        <w:jc w:val="both"/>
        <w:rPr>
          <w:b/>
        </w:rPr>
      </w:pPr>
    </w:p>
    <w:p w14:paraId="605A032A" w14:textId="16104E29" w:rsidR="00033CAA" w:rsidRDefault="00033CAA">
      <w:pPr>
        <w:tabs>
          <w:tab w:val="left" w:pos="360"/>
        </w:tabs>
        <w:jc w:val="both"/>
        <w:rPr>
          <w:b/>
        </w:rPr>
      </w:pPr>
    </w:p>
    <w:p w14:paraId="0A9331E5" w14:textId="5D3AC925" w:rsidR="00033CAA" w:rsidRDefault="00033CAA">
      <w:pPr>
        <w:tabs>
          <w:tab w:val="left" w:pos="360"/>
        </w:tabs>
        <w:jc w:val="both"/>
        <w:rPr>
          <w:b/>
        </w:rPr>
      </w:pPr>
    </w:p>
    <w:p w14:paraId="33437FDC" w14:textId="6FD99C34" w:rsidR="00033CAA" w:rsidRDefault="00033CAA">
      <w:pPr>
        <w:tabs>
          <w:tab w:val="left" w:pos="360"/>
        </w:tabs>
        <w:jc w:val="both"/>
        <w:rPr>
          <w:b/>
        </w:rPr>
      </w:pPr>
    </w:p>
    <w:p w14:paraId="0C6D87B3" w14:textId="41327497" w:rsidR="007F7C78" w:rsidRDefault="007F7C78" w:rsidP="007F7C78">
      <w:pPr>
        <w:pStyle w:val="Balk4"/>
        <w:numPr>
          <w:ilvl w:val="1"/>
          <w:numId w:val="15"/>
        </w:numPr>
        <w:ind w:left="0" w:firstLine="851"/>
        <w:rPr>
          <w:color w:val="C00000"/>
          <w:sz w:val="24"/>
          <w:szCs w:val="24"/>
        </w:rPr>
      </w:pPr>
      <w:r>
        <w:rPr>
          <w:color w:val="C00000"/>
          <w:sz w:val="24"/>
          <w:szCs w:val="24"/>
        </w:rPr>
        <w:lastRenderedPageBreak/>
        <w:t>HOZAT CUMHURİYET BAŞSAVCILIĞI</w:t>
      </w:r>
    </w:p>
    <w:p w14:paraId="60FB9D31" w14:textId="77777777" w:rsidR="007F7C78" w:rsidRDefault="007F7C78" w:rsidP="007F7C78">
      <w:pPr>
        <w:rPr>
          <w:color w:val="C00000"/>
        </w:rPr>
      </w:pPr>
    </w:p>
    <w:p w14:paraId="2FCA3F5D" w14:textId="0623485C" w:rsidR="007F7C78" w:rsidRDefault="00033CAA" w:rsidP="007F7C78">
      <w:pPr>
        <w:tabs>
          <w:tab w:val="left" w:pos="360"/>
        </w:tabs>
        <w:jc w:val="both"/>
        <w:rPr>
          <w:color w:val="C00000"/>
        </w:rPr>
      </w:pPr>
      <w:r>
        <w:rPr>
          <w:b/>
          <w:color w:val="CC0000"/>
        </w:rPr>
        <w:t xml:space="preserve">1. </w:t>
      </w:r>
      <w:r w:rsidR="007F7C78">
        <w:rPr>
          <w:b/>
          <w:color w:val="CC0000"/>
        </w:rPr>
        <w:t>Cumhuriyet Başsavcılığı Soruşturma Dosyalarının Temizlenme Oranları</w:t>
      </w:r>
      <w:r w:rsidR="007F7C78">
        <w:rPr>
          <w:rStyle w:val="DipnotBavurusu2"/>
          <w:color w:val="CC0000"/>
        </w:rPr>
        <w:footnoteReference w:id="3"/>
      </w:r>
      <w:r w:rsidR="007F7C78">
        <w:rPr>
          <w:b/>
          <w:color w:val="C00000"/>
        </w:rPr>
        <w:t xml:space="preserve"> ve Reel Çalışma Oranları</w:t>
      </w:r>
    </w:p>
    <w:p w14:paraId="7CED8F19" w14:textId="0FBA5E4F" w:rsidR="007F7C78" w:rsidRDefault="007F7C78" w:rsidP="007F7C78">
      <w:pPr>
        <w:tabs>
          <w:tab w:val="left" w:pos="360"/>
        </w:tabs>
        <w:jc w:val="both"/>
        <w:rPr>
          <w:color w:val="00B050"/>
        </w:rPr>
      </w:pPr>
      <w:r>
        <w:rPr>
          <w:noProof/>
          <w:lang w:eastAsia="tr-TR"/>
        </w:rPr>
        <mc:AlternateContent>
          <mc:Choice Requires="wps">
            <w:drawing>
              <wp:anchor distT="0" distB="0" distL="89535" distR="89535" simplePos="0" relativeHeight="251802624" behindDoc="0" locked="0" layoutInCell="1" allowOverlap="1" wp14:anchorId="39F9D7F9" wp14:editId="521F2424">
                <wp:simplePos x="0" y="0"/>
                <wp:positionH relativeFrom="margin">
                  <wp:posOffset>-23495</wp:posOffset>
                </wp:positionH>
                <wp:positionV relativeFrom="paragraph">
                  <wp:posOffset>248285</wp:posOffset>
                </wp:positionV>
                <wp:extent cx="6372225" cy="1866900"/>
                <wp:effectExtent l="0" t="0" r="9525" b="0"/>
                <wp:wrapSquare wrapText="bothSides"/>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5" w:type="dxa"/>
                              <w:tblLayout w:type="fixed"/>
                              <w:tblLook w:val="04A0" w:firstRow="1" w:lastRow="0" w:firstColumn="1" w:lastColumn="0" w:noHBand="0" w:noVBand="1"/>
                            </w:tblPr>
                            <w:tblGrid>
                              <w:gridCol w:w="1951"/>
                              <w:gridCol w:w="1277"/>
                              <w:gridCol w:w="1418"/>
                              <w:gridCol w:w="1130"/>
                              <w:gridCol w:w="1565"/>
                              <w:gridCol w:w="1560"/>
                              <w:gridCol w:w="1134"/>
                            </w:tblGrid>
                            <w:tr w:rsidR="003926AD" w14:paraId="7C8A3393" w14:textId="77777777">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40DF2CB8"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4CC370B3"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00C7656A" w14:textId="77777777" w:rsidR="003926AD" w:rsidRDefault="003926AD">
                                  <w:pPr>
                                    <w:jc w:val="center"/>
                                    <w:rPr>
                                      <w:b/>
                                      <w:color w:val="FFFFFF"/>
                                    </w:rPr>
                                  </w:pPr>
                                </w:p>
                              </w:tc>
                            </w:tr>
                            <w:tr w:rsidR="003926AD" w14:paraId="2F531227" w14:textId="77777777">
                              <w:trPr>
                                <w:trHeight w:val="867"/>
                              </w:trPr>
                              <w:tc>
                                <w:tcPr>
                                  <w:tcW w:w="1951" w:type="dxa"/>
                                  <w:tcBorders>
                                    <w:top w:val="single" w:sz="4" w:space="0" w:color="000000"/>
                                    <w:left w:val="single" w:sz="4" w:space="0" w:color="000000"/>
                                    <w:bottom w:val="single" w:sz="4" w:space="0" w:color="000000"/>
                                    <w:right w:val="nil"/>
                                  </w:tcBorders>
                                </w:tcPr>
                                <w:p w14:paraId="5CE984B7"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right w:val="nil"/>
                                  </w:tcBorders>
                                  <w:hideMark/>
                                </w:tcPr>
                                <w:p w14:paraId="05953EAB"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right w:val="nil"/>
                                  </w:tcBorders>
                                  <w:hideMark/>
                                </w:tcPr>
                                <w:p w14:paraId="4991E5F6"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right w:val="nil"/>
                                  </w:tcBorders>
                                  <w:hideMark/>
                                </w:tcPr>
                                <w:p w14:paraId="7D2FDEE9"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tcPr>
                                <w:p w14:paraId="30879AF7" w14:textId="77777777" w:rsidR="003926AD" w:rsidRDefault="003926AD">
                                  <w:pPr>
                                    <w:jc w:val="center"/>
                                    <w:rPr>
                                      <w:b/>
                                    </w:rPr>
                                  </w:pPr>
                                  <w:r>
                                    <w:rPr>
                                      <w:b/>
                                    </w:rPr>
                                    <w:t>Temizlenme Oranı</w:t>
                                  </w:r>
                                </w:p>
                                <w:p w14:paraId="5D50B531"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7C44133B"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5AA2B6FE" w14:textId="77777777" w:rsidR="003926AD" w:rsidRDefault="003926AD">
                                  <w:pPr>
                                    <w:jc w:val="center"/>
                                    <w:rPr>
                                      <w:b/>
                                    </w:rPr>
                                  </w:pPr>
                                  <w:r>
                                    <w:rPr>
                                      <w:b/>
                                    </w:rPr>
                                    <w:t>Reel Çalışma Oranı</w:t>
                                  </w:r>
                                </w:p>
                              </w:tc>
                            </w:tr>
                            <w:tr w:rsidR="003926AD" w14:paraId="55D37F71" w14:textId="77777777">
                              <w:trPr>
                                <w:trHeight w:val="230"/>
                              </w:trPr>
                              <w:tc>
                                <w:tcPr>
                                  <w:tcW w:w="1951" w:type="dxa"/>
                                  <w:tcBorders>
                                    <w:top w:val="single" w:sz="4" w:space="0" w:color="000000"/>
                                    <w:left w:val="single" w:sz="4" w:space="0" w:color="000000"/>
                                    <w:bottom w:val="single" w:sz="4" w:space="0" w:color="000000"/>
                                    <w:right w:val="nil"/>
                                  </w:tcBorders>
                                  <w:shd w:val="clear" w:color="auto" w:fill="F2F2F2"/>
                                  <w:hideMark/>
                                </w:tcPr>
                                <w:p w14:paraId="20EC40E1" w14:textId="77777777" w:rsidR="003926AD" w:rsidRDefault="003926AD">
                                  <w:r>
                                    <w:t>Hozat Cumhuriyet Başsavcılığı</w:t>
                                  </w:r>
                                </w:p>
                              </w:tc>
                              <w:tc>
                                <w:tcPr>
                                  <w:tcW w:w="1276" w:type="dxa"/>
                                  <w:tcBorders>
                                    <w:top w:val="single" w:sz="4" w:space="0" w:color="000000"/>
                                    <w:left w:val="single" w:sz="4" w:space="0" w:color="000000"/>
                                    <w:bottom w:val="single" w:sz="4" w:space="0" w:color="000000"/>
                                    <w:right w:val="nil"/>
                                  </w:tcBorders>
                                  <w:shd w:val="clear" w:color="auto" w:fill="F2F2F2"/>
                                  <w:hideMark/>
                                </w:tcPr>
                                <w:p w14:paraId="2A167A2C" w14:textId="77777777" w:rsidR="003926AD" w:rsidRDefault="003926AD">
                                  <w:pPr>
                                    <w:snapToGrid w:val="0"/>
                                    <w:jc w:val="center"/>
                                  </w:pPr>
                                </w:p>
                                <w:p w14:paraId="2281C1FF" w14:textId="6C8449F7" w:rsidR="003926AD" w:rsidRDefault="003926AD">
                                  <w:pPr>
                                    <w:snapToGrid w:val="0"/>
                                    <w:jc w:val="center"/>
                                  </w:pPr>
                                  <w:r>
                                    <w:t>375</w:t>
                                  </w:r>
                                </w:p>
                              </w:tc>
                              <w:tc>
                                <w:tcPr>
                                  <w:tcW w:w="1417" w:type="dxa"/>
                                  <w:tcBorders>
                                    <w:top w:val="single" w:sz="4" w:space="0" w:color="000000"/>
                                    <w:left w:val="single" w:sz="4" w:space="0" w:color="000000"/>
                                    <w:bottom w:val="single" w:sz="4" w:space="0" w:color="000000"/>
                                    <w:right w:val="nil"/>
                                  </w:tcBorders>
                                  <w:shd w:val="clear" w:color="auto" w:fill="F2F2F2"/>
                                  <w:hideMark/>
                                </w:tcPr>
                                <w:p w14:paraId="0F5509EC" w14:textId="77777777" w:rsidR="003926AD" w:rsidRDefault="003926AD">
                                  <w:pPr>
                                    <w:snapToGrid w:val="0"/>
                                    <w:jc w:val="center"/>
                                  </w:pPr>
                                </w:p>
                                <w:p w14:paraId="66FC0756" w14:textId="0C2555B0" w:rsidR="003926AD" w:rsidRDefault="003926AD">
                                  <w:pPr>
                                    <w:snapToGrid w:val="0"/>
                                    <w:jc w:val="center"/>
                                  </w:pPr>
                                  <w:r>
                                    <w:t>253</w:t>
                                  </w:r>
                                </w:p>
                              </w:tc>
                              <w:tc>
                                <w:tcPr>
                                  <w:tcW w:w="1130" w:type="dxa"/>
                                  <w:tcBorders>
                                    <w:top w:val="single" w:sz="4" w:space="0" w:color="000000"/>
                                    <w:left w:val="single" w:sz="4" w:space="0" w:color="000000"/>
                                    <w:bottom w:val="single" w:sz="4" w:space="0" w:color="000000"/>
                                    <w:right w:val="nil"/>
                                  </w:tcBorders>
                                  <w:shd w:val="clear" w:color="auto" w:fill="F2F2F2"/>
                                  <w:hideMark/>
                                </w:tcPr>
                                <w:p w14:paraId="0BDEAC78" w14:textId="77777777" w:rsidR="003926AD" w:rsidRDefault="003926AD">
                                  <w:pPr>
                                    <w:snapToGrid w:val="0"/>
                                    <w:jc w:val="center"/>
                                  </w:pPr>
                                </w:p>
                                <w:p w14:paraId="6DB254D1" w14:textId="79B7665B" w:rsidR="003926AD" w:rsidRDefault="003926AD">
                                  <w:pPr>
                                    <w:snapToGrid w:val="0"/>
                                    <w:jc w:val="center"/>
                                  </w:pPr>
                                  <w:r>
                                    <w:t>375</w:t>
                                  </w:r>
                                </w:p>
                              </w:tc>
                              <w:tc>
                                <w:tcPr>
                                  <w:tcW w:w="1564" w:type="dxa"/>
                                  <w:tcBorders>
                                    <w:top w:val="single" w:sz="4" w:space="0" w:color="000000"/>
                                    <w:left w:val="single" w:sz="4" w:space="0" w:color="000000"/>
                                    <w:bottom w:val="single" w:sz="4" w:space="0" w:color="000000"/>
                                    <w:right w:val="single" w:sz="4" w:space="0" w:color="000000"/>
                                  </w:tcBorders>
                                  <w:shd w:val="clear" w:color="auto" w:fill="F2F2F2"/>
                                  <w:hideMark/>
                                </w:tcPr>
                                <w:p w14:paraId="341E5D4D" w14:textId="77777777" w:rsidR="003926AD" w:rsidRDefault="003926AD">
                                  <w:pPr>
                                    <w:snapToGrid w:val="0"/>
                                    <w:jc w:val="center"/>
                                  </w:pPr>
                                </w:p>
                                <w:p w14:paraId="6D6CC950" w14:textId="0ED59E16" w:rsidR="003926AD" w:rsidRDefault="003926AD">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78701E26" w14:textId="77777777" w:rsidR="003926AD" w:rsidRDefault="003926AD">
                                  <w:pPr>
                                    <w:snapToGrid w:val="0"/>
                                    <w:jc w:val="center"/>
                                  </w:pPr>
                                </w:p>
                                <w:p w14:paraId="0173F7C7" w14:textId="79EF9D3D" w:rsidR="003926AD" w:rsidRDefault="003926AD">
                                  <w:pPr>
                                    <w:snapToGrid w:val="0"/>
                                    <w:jc w:val="center"/>
                                  </w:pPr>
                                  <w:r>
                                    <w:t>%61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hideMark/>
                                </w:tcPr>
                                <w:p w14:paraId="5700A30E" w14:textId="77777777" w:rsidR="003926AD" w:rsidRDefault="003926AD">
                                  <w:pPr>
                                    <w:snapToGrid w:val="0"/>
                                    <w:jc w:val="center"/>
                                  </w:pPr>
                                </w:p>
                                <w:p w14:paraId="58F54E8E" w14:textId="049EB133" w:rsidR="003926AD" w:rsidRDefault="003926AD">
                                  <w:pPr>
                                    <w:snapToGrid w:val="0"/>
                                    <w:jc w:val="center"/>
                                  </w:pPr>
                                  <w:r>
                                    <w:t>%254</w:t>
                                  </w:r>
                                </w:p>
                              </w:tc>
                            </w:tr>
                          </w:tbl>
                          <w:p w14:paraId="2DCCFFE6" w14:textId="77777777" w:rsidR="003926AD" w:rsidRDefault="003926AD" w:rsidP="007F7C7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D7F9" id="Metin Kutusu 37" o:spid="_x0000_s1034" type="#_x0000_t202" style="position:absolute;left:0;text-align:left;margin-left:-1.85pt;margin-top:19.55pt;width:501.75pt;height:147pt;z-index:25180262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" stroked="f">
                <v:textbox inset="0,0,0,0">
                  <w:txbxContent>
                    <w:tbl>
                      <w:tblPr>
                        <w:tblW w:w="10035" w:type="dxa"/>
                        <w:tblLayout w:type="fixed"/>
                        <w:tblLook w:val="04A0" w:firstRow="1" w:lastRow="0" w:firstColumn="1" w:lastColumn="0" w:noHBand="0" w:noVBand="1"/>
                      </w:tblPr>
                      <w:tblGrid>
                        <w:gridCol w:w="1951"/>
                        <w:gridCol w:w="1277"/>
                        <w:gridCol w:w="1418"/>
                        <w:gridCol w:w="1130"/>
                        <w:gridCol w:w="1565"/>
                        <w:gridCol w:w="1560"/>
                        <w:gridCol w:w="1134"/>
                      </w:tblGrid>
                      <w:tr w:rsidR="003926AD" w14:paraId="7C8A3393" w14:textId="77777777">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40DF2CB8"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4CC370B3"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00C7656A" w14:textId="77777777" w:rsidR="003926AD" w:rsidRDefault="003926AD">
                            <w:pPr>
                              <w:jc w:val="center"/>
                              <w:rPr>
                                <w:b/>
                                <w:color w:val="FFFFFF"/>
                              </w:rPr>
                            </w:pPr>
                          </w:p>
                        </w:tc>
                      </w:tr>
                      <w:tr w:rsidR="003926AD" w14:paraId="2F531227" w14:textId="77777777">
                        <w:trPr>
                          <w:trHeight w:val="867"/>
                        </w:trPr>
                        <w:tc>
                          <w:tcPr>
                            <w:tcW w:w="1951" w:type="dxa"/>
                            <w:tcBorders>
                              <w:top w:val="single" w:sz="4" w:space="0" w:color="000000"/>
                              <w:left w:val="single" w:sz="4" w:space="0" w:color="000000"/>
                              <w:bottom w:val="single" w:sz="4" w:space="0" w:color="000000"/>
                              <w:right w:val="nil"/>
                            </w:tcBorders>
                          </w:tcPr>
                          <w:p w14:paraId="5CE984B7"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right w:val="nil"/>
                            </w:tcBorders>
                            <w:hideMark/>
                          </w:tcPr>
                          <w:p w14:paraId="05953EAB"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right w:val="nil"/>
                            </w:tcBorders>
                            <w:hideMark/>
                          </w:tcPr>
                          <w:p w14:paraId="4991E5F6"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right w:val="nil"/>
                            </w:tcBorders>
                            <w:hideMark/>
                          </w:tcPr>
                          <w:p w14:paraId="7D2FDEE9"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tcPr>
                          <w:p w14:paraId="30879AF7" w14:textId="77777777" w:rsidR="003926AD" w:rsidRDefault="003926AD">
                            <w:pPr>
                              <w:jc w:val="center"/>
                              <w:rPr>
                                <w:b/>
                              </w:rPr>
                            </w:pPr>
                            <w:r>
                              <w:rPr>
                                <w:b/>
                              </w:rPr>
                              <w:t>Temizlenme Oranı</w:t>
                            </w:r>
                          </w:p>
                          <w:p w14:paraId="5D50B531"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7C44133B"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5AA2B6FE" w14:textId="77777777" w:rsidR="003926AD" w:rsidRDefault="003926AD">
                            <w:pPr>
                              <w:jc w:val="center"/>
                              <w:rPr>
                                <w:b/>
                              </w:rPr>
                            </w:pPr>
                            <w:r>
                              <w:rPr>
                                <w:b/>
                              </w:rPr>
                              <w:t>Reel Çalışma Oranı</w:t>
                            </w:r>
                          </w:p>
                        </w:tc>
                      </w:tr>
                      <w:tr w:rsidR="003926AD" w14:paraId="55D37F71" w14:textId="77777777">
                        <w:trPr>
                          <w:trHeight w:val="230"/>
                        </w:trPr>
                        <w:tc>
                          <w:tcPr>
                            <w:tcW w:w="1951" w:type="dxa"/>
                            <w:tcBorders>
                              <w:top w:val="single" w:sz="4" w:space="0" w:color="000000"/>
                              <w:left w:val="single" w:sz="4" w:space="0" w:color="000000"/>
                              <w:bottom w:val="single" w:sz="4" w:space="0" w:color="000000"/>
                              <w:right w:val="nil"/>
                            </w:tcBorders>
                            <w:shd w:val="clear" w:color="auto" w:fill="F2F2F2"/>
                            <w:hideMark/>
                          </w:tcPr>
                          <w:p w14:paraId="20EC40E1" w14:textId="77777777" w:rsidR="003926AD" w:rsidRDefault="003926AD">
                            <w:r>
                              <w:t>Hozat Cumhuriyet Başsavcılığı</w:t>
                            </w:r>
                          </w:p>
                        </w:tc>
                        <w:tc>
                          <w:tcPr>
                            <w:tcW w:w="1276" w:type="dxa"/>
                            <w:tcBorders>
                              <w:top w:val="single" w:sz="4" w:space="0" w:color="000000"/>
                              <w:left w:val="single" w:sz="4" w:space="0" w:color="000000"/>
                              <w:bottom w:val="single" w:sz="4" w:space="0" w:color="000000"/>
                              <w:right w:val="nil"/>
                            </w:tcBorders>
                            <w:shd w:val="clear" w:color="auto" w:fill="F2F2F2"/>
                            <w:hideMark/>
                          </w:tcPr>
                          <w:p w14:paraId="2A167A2C" w14:textId="77777777" w:rsidR="003926AD" w:rsidRDefault="003926AD">
                            <w:pPr>
                              <w:snapToGrid w:val="0"/>
                              <w:jc w:val="center"/>
                            </w:pPr>
                          </w:p>
                          <w:p w14:paraId="2281C1FF" w14:textId="6C8449F7" w:rsidR="003926AD" w:rsidRDefault="003926AD">
                            <w:pPr>
                              <w:snapToGrid w:val="0"/>
                              <w:jc w:val="center"/>
                            </w:pPr>
                            <w:r>
                              <w:t>375</w:t>
                            </w:r>
                          </w:p>
                        </w:tc>
                        <w:tc>
                          <w:tcPr>
                            <w:tcW w:w="1417" w:type="dxa"/>
                            <w:tcBorders>
                              <w:top w:val="single" w:sz="4" w:space="0" w:color="000000"/>
                              <w:left w:val="single" w:sz="4" w:space="0" w:color="000000"/>
                              <w:bottom w:val="single" w:sz="4" w:space="0" w:color="000000"/>
                              <w:right w:val="nil"/>
                            </w:tcBorders>
                            <w:shd w:val="clear" w:color="auto" w:fill="F2F2F2"/>
                            <w:hideMark/>
                          </w:tcPr>
                          <w:p w14:paraId="0F5509EC" w14:textId="77777777" w:rsidR="003926AD" w:rsidRDefault="003926AD">
                            <w:pPr>
                              <w:snapToGrid w:val="0"/>
                              <w:jc w:val="center"/>
                            </w:pPr>
                          </w:p>
                          <w:p w14:paraId="66FC0756" w14:textId="0C2555B0" w:rsidR="003926AD" w:rsidRDefault="003926AD">
                            <w:pPr>
                              <w:snapToGrid w:val="0"/>
                              <w:jc w:val="center"/>
                            </w:pPr>
                            <w:r>
                              <w:t>253</w:t>
                            </w:r>
                          </w:p>
                        </w:tc>
                        <w:tc>
                          <w:tcPr>
                            <w:tcW w:w="1130" w:type="dxa"/>
                            <w:tcBorders>
                              <w:top w:val="single" w:sz="4" w:space="0" w:color="000000"/>
                              <w:left w:val="single" w:sz="4" w:space="0" w:color="000000"/>
                              <w:bottom w:val="single" w:sz="4" w:space="0" w:color="000000"/>
                              <w:right w:val="nil"/>
                            </w:tcBorders>
                            <w:shd w:val="clear" w:color="auto" w:fill="F2F2F2"/>
                            <w:hideMark/>
                          </w:tcPr>
                          <w:p w14:paraId="0BDEAC78" w14:textId="77777777" w:rsidR="003926AD" w:rsidRDefault="003926AD">
                            <w:pPr>
                              <w:snapToGrid w:val="0"/>
                              <w:jc w:val="center"/>
                            </w:pPr>
                          </w:p>
                          <w:p w14:paraId="6DB254D1" w14:textId="79B7665B" w:rsidR="003926AD" w:rsidRDefault="003926AD">
                            <w:pPr>
                              <w:snapToGrid w:val="0"/>
                              <w:jc w:val="center"/>
                            </w:pPr>
                            <w:r>
                              <w:t>375</w:t>
                            </w:r>
                          </w:p>
                        </w:tc>
                        <w:tc>
                          <w:tcPr>
                            <w:tcW w:w="1564" w:type="dxa"/>
                            <w:tcBorders>
                              <w:top w:val="single" w:sz="4" w:space="0" w:color="000000"/>
                              <w:left w:val="single" w:sz="4" w:space="0" w:color="000000"/>
                              <w:bottom w:val="single" w:sz="4" w:space="0" w:color="000000"/>
                              <w:right w:val="single" w:sz="4" w:space="0" w:color="000000"/>
                            </w:tcBorders>
                            <w:shd w:val="clear" w:color="auto" w:fill="F2F2F2"/>
                            <w:hideMark/>
                          </w:tcPr>
                          <w:p w14:paraId="341E5D4D" w14:textId="77777777" w:rsidR="003926AD" w:rsidRDefault="003926AD">
                            <w:pPr>
                              <w:snapToGrid w:val="0"/>
                              <w:jc w:val="center"/>
                            </w:pPr>
                          </w:p>
                          <w:p w14:paraId="6D6CC950" w14:textId="0ED59E16" w:rsidR="003926AD" w:rsidRDefault="003926AD">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78701E26" w14:textId="77777777" w:rsidR="003926AD" w:rsidRDefault="003926AD">
                            <w:pPr>
                              <w:snapToGrid w:val="0"/>
                              <w:jc w:val="center"/>
                            </w:pPr>
                          </w:p>
                          <w:p w14:paraId="0173F7C7" w14:textId="79EF9D3D" w:rsidR="003926AD" w:rsidRDefault="003926AD">
                            <w:pPr>
                              <w:snapToGrid w:val="0"/>
                              <w:jc w:val="center"/>
                            </w:pPr>
                            <w:r>
                              <w:t>%61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hideMark/>
                          </w:tcPr>
                          <w:p w14:paraId="5700A30E" w14:textId="77777777" w:rsidR="003926AD" w:rsidRDefault="003926AD">
                            <w:pPr>
                              <w:snapToGrid w:val="0"/>
                              <w:jc w:val="center"/>
                            </w:pPr>
                          </w:p>
                          <w:p w14:paraId="58F54E8E" w14:textId="049EB133" w:rsidR="003926AD" w:rsidRDefault="003926AD">
                            <w:pPr>
                              <w:snapToGrid w:val="0"/>
                              <w:jc w:val="center"/>
                            </w:pPr>
                            <w:r>
                              <w:t>%254</w:t>
                            </w:r>
                          </w:p>
                        </w:tc>
                      </w:tr>
                    </w:tbl>
                    <w:p w14:paraId="2DCCFFE6" w14:textId="77777777" w:rsidR="003926AD" w:rsidRDefault="003926AD" w:rsidP="007F7C78">
                      <w:r>
                        <w:t xml:space="preserve"> </w:t>
                      </w:r>
                    </w:p>
                  </w:txbxContent>
                </v:textbox>
                <w10:wrap type="square" anchorx="margin"/>
              </v:shape>
            </w:pict>
          </mc:Fallback>
        </mc:AlternateContent>
      </w:r>
    </w:p>
    <w:p w14:paraId="4097BAC0" w14:textId="77777777" w:rsidR="007F7C78" w:rsidRDefault="007F7C78" w:rsidP="007F7C78">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17E43D95" w14:textId="77777777" w:rsidR="007F7C78" w:rsidRDefault="007F7C78" w:rsidP="007F7C78">
      <w:pPr>
        <w:jc w:val="both"/>
        <w:rPr>
          <w:b/>
          <w:bCs/>
          <w:i/>
          <w:iCs/>
          <w:color w:val="0000CC"/>
        </w:rPr>
      </w:pPr>
    </w:p>
    <w:p w14:paraId="2A1B2AD6" w14:textId="77777777" w:rsidR="007F7C78" w:rsidRDefault="007F7C78" w:rsidP="007F7C78">
      <w:pPr>
        <w:jc w:val="both"/>
        <w:rPr>
          <w:b/>
          <w:bCs/>
          <w:i/>
          <w:iCs/>
          <w:color w:val="0000CC"/>
        </w:rPr>
      </w:pPr>
      <w:r>
        <w:rPr>
          <w:b/>
          <w:bCs/>
          <w:i/>
          <w:iCs/>
          <w:color w:val="0000CC"/>
        </w:rPr>
        <w:t>Reel çalışma oranı hesaplamasında aşağıdaki formül kullanılacaktır.</w:t>
      </w:r>
    </w:p>
    <w:p w14:paraId="6F4725F0" w14:textId="77777777" w:rsidR="007F7C78" w:rsidRDefault="007F7C78" w:rsidP="007F7C78">
      <w:pPr>
        <w:jc w:val="both"/>
        <w:rPr>
          <w:b/>
          <w:bCs/>
          <w:i/>
          <w:iCs/>
          <w:color w:val="0000CC"/>
        </w:rPr>
      </w:pPr>
      <w:r>
        <w:rPr>
          <w:b/>
          <w:bCs/>
          <w:i/>
          <w:iCs/>
          <w:color w:val="0000CC"/>
        </w:rPr>
        <w:t>Referans yıl içinde karara bağlanan dosya sayısı / yıl içinde gelen dosya sayısı+ devreden toplam dosya sayısı = reel çalışma oranı</w:t>
      </w:r>
    </w:p>
    <w:p w14:paraId="17874BFF" w14:textId="77777777" w:rsidR="007F7C78" w:rsidRDefault="007F7C78" w:rsidP="007F7C78"/>
    <w:p w14:paraId="3C7B2704" w14:textId="14293971" w:rsidR="007F7C78" w:rsidRDefault="00033CAA" w:rsidP="00033CAA">
      <w:pPr>
        <w:tabs>
          <w:tab w:val="left" w:pos="360"/>
        </w:tabs>
        <w:spacing w:after="120"/>
        <w:jc w:val="both"/>
        <w:rPr>
          <w:b/>
          <w:color w:val="C00000"/>
        </w:rPr>
      </w:pPr>
      <w:r>
        <w:rPr>
          <w:b/>
          <w:color w:val="C00000"/>
        </w:rPr>
        <w:t xml:space="preserve">2. </w:t>
      </w:r>
      <w:r w:rsidR="007F7C78">
        <w:rPr>
          <w:b/>
          <w:color w:val="C00000"/>
        </w:rPr>
        <w:t xml:space="preserve">En Çok Karşılaşılan 10 Suç Türüne Göre Soruşturmaların Bitirilme Süreleri Ortalaması </w:t>
      </w:r>
    </w:p>
    <w:tbl>
      <w:tblPr>
        <w:tblW w:w="9090" w:type="dxa"/>
        <w:tblLayout w:type="fixed"/>
        <w:tblLook w:val="04A0" w:firstRow="1" w:lastRow="0" w:firstColumn="1" w:lastColumn="0" w:noHBand="0" w:noVBand="1"/>
      </w:tblPr>
      <w:tblGrid>
        <w:gridCol w:w="523"/>
        <w:gridCol w:w="4297"/>
        <w:gridCol w:w="4270"/>
      </w:tblGrid>
      <w:tr w:rsidR="007F7C78" w14:paraId="1F41EB7E" w14:textId="77777777" w:rsidTr="007F7C78">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5B9492D4" w14:textId="77777777" w:rsidR="007F7C78" w:rsidRDefault="007F7C78">
            <w:pPr>
              <w:jc w:val="center"/>
              <w:rPr>
                <w:b/>
                <w:color w:val="FFFFFF" w:themeColor="background1"/>
                <w:sz w:val="22"/>
                <w:szCs w:val="22"/>
              </w:rPr>
            </w:pPr>
            <w:proofErr w:type="gramStart"/>
            <w:r>
              <w:rPr>
                <w:b/>
                <w:color w:val="FFFFFF" w:themeColor="background1"/>
                <w:sz w:val="22"/>
                <w:szCs w:val="22"/>
              </w:rPr>
              <w:t>Hozat  Cumhuriyet</w:t>
            </w:r>
            <w:proofErr w:type="gramEnd"/>
            <w:r>
              <w:rPr>
                <w:b/>
                <w:color w:val="FFFFFF" w:themeColor="background1"/>
                <w:sz w:val="22"/>
                <w:szCs w:val="22"/>
              </w:rPr>
              <w:t xml:space="preserve"> Başsavcılığı</w:t>
            </w:r>
          </w:p>
          <w:p w14:paraId="6DD1A8B4" w14:textId="77777777" w:rsidR="007F7C78" w:rsidRDefault="007F7C78">
            <w:pPr>
              <w:jc w:val="center"/>
              <w:rPr>
                <w:color w:val="7030A0"/>
              </w:rPr>
            </w:pPr>
            <w:r>
              <w:rPr>
                <w:b/>
                <w:color w:val="FFFFFF" w:themeColor="background1"/>
                <w:sz w:val="22"/>
                <w:szCs w:val="22"/>
              </w:rPr>
              <w:t>Suç Türlerine Göre Soruşturmaların Bitirilme Süreleri Ortalaması</w:t>
            </w:r>
          </w:p>
        </w:tc>
      </w:tr>
      <w:tr w:rsidR="007F7C78" w14:paraId="270D97C1" w14:textId="77777777" w:rsidTr="007F7C78">
        <w:trPr>
          <w:trHeight w:val="224"/>
        </w:trPr>
        <w:tc>
          <w:tcPr>
            <w:tcW w:w="4822" w:type="dxa"/>
            <w:gridSpan w:val="2"/>
            <w:tcBorders>
              <w:top w:val="single" w:sz="4" w:space="0" w:color="000000"/>
              <w:left w:val="single" w:sz="4" w:space="0" w:color="000000"/>
              <w:bottom w:val="single" w:sz="4" w:space="0" w:color="000000"/>
              <w:right w:val="nil"/>
            </w:tcBorders>
            <w:hideMark/>
          </w:tcPr>
          <w:p w14:paraId="3EF3FC0B" w14:textId="77777777" w:rsidR="007F7C78" w:rsidRDefault="007F7C78">
            <w:pPr>
              <w:jc w:val="center"/>
              <w:rPr>
                <w:b/>
                <w:sz w:val="22"/>
                <w:szCs w:val="22"/>
              </w:rPr>
            </w:pPr>
            <w:r>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hideMark/>
          </w:tcPr>
          <w:p w14:paraId="3118FF79" w14:textId="77777777" w:rsidR="007F7C78" w:rsidRDefault="007F7C78">
            <w:pPr>
              <w:jc w:val="center"/>
              <w:rPr>
                <w:sz w:val="22"/>
                <w:szCs w:val="22"/>
              </w:rPr>
            </w:pPr>
            <w:r>
              <w:rPr>
                <w:b/>
                <w:sz w:val="22"/>
                <w:szCs w:val="22"/>
              </w:rPr>
              <w:t>Ortalama Bitirilme Süresi (Gün)</w:t>
            </w:r>
          </w:p>
        </w:tc>
      </w:tr>
      <w:tr w:rsidR="007F7C78" w14:paraId="6DC7F28E" w14:textId="77777777" w:rsidTr="007F7C78">
        <w:tc>
          <w:tcPr>
            <w:tcW w:w="524" w:type="dxa"/>
            <w:tcBorders>
              <w:top w:val="single" w:sz="4" w:space="0" w:color="000000"/>
              <w:left w:val="single" w:sz="4" w:space="0" w:color="000000"/>
              <w:bottom w:val="single" w:sz="4" w:space="0" w:color="000000"/>
              <w:right w:val="nil"/>
            </w:tcBorders>
            <w:shd w:val="clear" w:color="auto" w:fill="F2F2F2"/>
            <w:hideMark/>
          </w:tcPr>
          <w:p w14:paraId="4F8395F0" w14:textId="77777777" w:rsidR="007F7C78" w:rsidRDefault="007F7C78">
            <w:pPr>
              <w:jc w:val="center"/>
            </w:pPr>
            <w:r>
              <w:rPr>
                <w:b/>
                <w:sz w:val="20"/>
                <w:szCs w:val="20"/>
              </w:rPr>
              <w:t>1</w:t>
            </w:r>
          </w:p>
        </w:tc>
        <w:tc>
          <w:tcPr>
            <w:tcW w:w="4298" w:type="dxa"/>
            <w:tcBorders>
              <w:top w:val="single" w:sz="4" w:space="0" w:color="000000"/>
              <w:left w:val="single" w:sz="4" w:space="0" w:color="000000"/>
              <w:bottom w:val="single" w:sz="4" w:space="0" w:color="000000"/>
              <w:right w:val="nil"/>
            </w:tcBorders>
            <w:shd w:val="clear" w:color="auto" w:fill="F2F2F2"/>
            <w:hideMark/>
          </w:tcPr>
          <w:p w14:paraId="061BF554" w14:textId="77777777" w:rsidR="007F7C78" w:rsidRDefault="007F7C78">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799F4285" w14:textId="77777777" w:rsidR="007F7C78" w:rsidRDefault="007F7C78">
            <w:pPr>
              <w:snapToGrid w:val="0"/>
              <w:jc w:val="center"/>
            </w:pPr>
            <w:r>
              <w:t>59</w:t>
            </w:r>
          </w:p>
        </w:tc>
      </w:tr>
      <w:tr w:rsidR="007F7C78" w14:paraId="63FA1BD1" w14:textId="77777777" w:rsidTr="007F7C78">
        <w:tc>
          <w:tcPr>
            <w:tcW w:w="524" w:type="dxa"/>
            <w:tcBorders>
              <w:top w:val="single" w:sz="4" w:space="0" w:color="000000"/>
              <w:left w:val="single" w:sz="4" w:space="0" w:color="000000"/>
              <w:bottom w:val="single" w:sz="4" w:space="0" w:color="000000"/>
              <w:right w:val="nil"/>
            </w:tcBorders>
            <w:hideMark/>
          </w:tcPr>
          <w:p w14:paraId="2AB136BC" w14:textId="77777777" w:rsidR="007F7C78" w:rsidRDefault="007F7C78">
            <w:pPr>
              <w:jc w:val="center"/>
            </w:pPr>
            <w:r>
              <w:rPr>
                <w:b/>
                <w:sz w:val="20"/>
                <w:szCs w:val="20"/>
              </w:rPr>
              <w:t>2</w:t>
            </w:r>
          </w:p>
        </w:tc>
        <w:tc>
          <w:tcPr>
            <w:tcW w:w="4298" w:type="dxa"/>
            <w:tcBorders>
              <w:top w:val="single" w:sz="4" w:space="0" w:color="000000"/>
              <w:left w:val="single" w:sz="4" w:space="0" w:color="000000"/>
              <w:bottom w:val="single" w:sz="4" w:space="0" w:color="000000"/>
              <w:right w:val="nil"/>
            </w:tcBorders>
            <w:hideMark/>
          </w:tcPr>
          <w:p w14:paraId="6B8D9B97" w14:textId="77777777" w:rsidR="007F7C78" w:rsidRDefault="007F7C78">
            <w:pPr>
              <w:snapToGrid w:val="0"/>
              <w:jc w:val="both"/>
            </w:pPr>
            <w:proofErr w:type="gramStart"/>
            <w:r>
              <w:t>Taksirle  Bir</w:t>
            </w:r>
            <w:proofErr w:type="gramEnd"/>
            <w:r>
              <w:t xml:space="preserve"> Kişinin Yaralanmasına Neden Olma</w:t>
            </w:r>
          </w:p>
        </w:tc>
        <w:tc>
          <w:tcPr>
            <w:tcW w:w="4271" w:type="dxa"/>
            <w:tcBorders>
              <w:top w:val="single" w:sz="4" w:space="0" w:color="000000"/>
              <w:left w:val="single" w:sz="4" w:space="0" w:color="000000"/>
              <w:bottom w:val="single" w:sz="4" w:space="0" w:color="000000"/>
              <w:right w:val="single" w:sz="4" w:space="0" w:color="000000"/>
            </w:tcBorders>
            <w:hideMark/>
          </w:tcPr>
          <w:p w14:paraId="3296F322" w14:textId="77777777" w:rsidR="007F7C78" w:rsidRDefault="007F7C78">
            <w:pPr>
              <w:snapToGrid w:val="0"/>
              <w:jc w:val="center"/>
            </w:pPr>
            <w:r>
              <w:t>7</w:t>
            </w:r>
          </w:p>
        </w:tc>
      </w:tr>
      <w:tr w:rsidR="007F7C78" w14:paraId="1CF5EE0F" w14:textId="77777777" w:rsidTr="007F7C78">
        <w:tc>
          <w:tcPr>
            <w:tcW w:w="524" w:type="dxa"/>
            <w:tcBorders>
              <w:top w:val="single" w:sz="4" w:space="0" w:color="000000"/>
              <w:left w:val="single" w:sz="4" w:space="0" w:color="000000"/>
              <w:bottom w:val="single" w:sz="4" w:space="0" w:color="000000"/>
              <w:right w:val="nil"/>
            </w:tcBorders>
            <w:shd w:val="clear" w:color="auto" w:fill="F2F2F2"/>
            <w:hideMark/>
          </w:tcPr>
          <w:p w14:paraId="0D0A112C" w14:textId="77777777" w:rsidR="007F7C78" w:rsidRDefault="007F7C78">
            <w:pPr>
              <w:jc w:val="center"/>
            </w:pPr>
            <w:r>
              <w:rPr>
                <w:b/>
                <w:sz w:val="20"/>
                <w:szCs w:val="20"/>
              </w:rPr>
              <w:t>3</w:t>
            </w:r>
          </w:p>
        </w:tc>
        <w:tc>
          <w:tcPr>
            <w:tcW w:w="4298" w:type="dxa"/>
            <w:tcBorders>
              <w:top w:val="single" w:sz="4" w:space="0" w:color="000000"/>
              <w:left w:val="single" w:sz="4" w:space="0" w:color="000000"/>
              <w:bottom w:val="single" w:sz="4" w:space="0" w:color="000000"/>
              <w:right w:val="nil"/>
            </w:tcBorders>
            <w:shd w:val="clear" w:color="auto" w:fill="F2F2F2"/>
            <w:hideMark/>
          </w:tcPr>
          <w:p w14:paraId="56417C35" w14:textId="77777777" w:rsidR="007F7C78" w:rsidRDefault="007F7C78">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2946D213" w14:textId="77777777" w:rsidR="007F7C78" w:rsidRDefault="007F7C78">
            <w:pPr>
              <w:snapToGrid w:val="0"/>
              <w:jc w:val="center"/>
            </w:pPr>
            <w:r>
              <w:t>29</w:t>
            </w:r>
          </w:p>
        </w:tc>
      </w:tr>
      <w:tr w:rsidR="007F7C78" w14:paraId="6B8B3F3D" w14:textId="77777777" w:rsidTr="007F7C78">
        <w:tc>
          <w:tcPr>
            <w:tcW w:w="524" w:type="dxa"/>
            <w:tcBorders>
              <w:top w:val="single" w:sz="4" w:space="0" w:color="000000"/>
              <w:left w:val="single" w:sz="4" w:space="0" w:color="000000"/>
              <w:bottom w:val="single" w:sz="4" w:space="0" w:color="000000"/>
              <w:right w:val="nil"/>
            </w:tcBorders>
            <w:hideMark/>
          </w:tcPr>
          <w:p w14:paraId="21BA700C" w14:textId="77777777" w:rsidR="007F7C78" w:rsidRDefault="007F7C78">
            <w:pPr>
              <w:jc w:val="center"/>
            </w:pPr>
            <w:r>
              <w:rPr>
                <w:b/>
                <w:sz w:val="20"/>
                <w:szCs w:val="20"/>
              </w:rPr>
              <w:t>4</w:t>
            </w:r>
          </w:p>
        </w:tc>
        <w:tc>
          <w:tcPr>
            <w:tcW w:w="4298" w:type="dxa"/>
            <w:tcBorders>
              <w:top w:val="single" w:sz="4" w:space="0" w:color="000000"/>
              <w:left w:val="single" w:sz="4" w:space="0" w:color="000000"/>
              <w:bottom w:val="single" w:sz="4" w:space="0" w:color="000000"/>
              <w:right w:val="nil"/>
            </w:tcBorders>
          </w:tcPr>
          <w:p w14:paraId="469C3392" w14:textId="7D2F45D4" w:rsidR="007F7C78" w:rsidRDefault="007F7C78" w:rsidP="00033CAA">
            <w:pPr>
              <w:snapToGrid w:val="0"/>
              <w:jc w:val="both"/>
            </w:pPr>
            <w:r>
              <w:t>Bilişim Sistemleri Banka</w:t>
            </w:r>
            <w:r w:rsidR="00033CAA">
              <w:t xml:space="preserve"> </w:t>
            </w:r>
            <w:r>
              <w:t>veya Kredi</w:t>
            </w:r>
            <w:r w:rsidR="00033CAA">
              <w:t xml:space="preserve"> </w:t>
            </w:r>
            <w:r>
              <w:t>Kurumlarının</w:t>
            </w:r>
            <w:r w:rsidR="00033CAA">
              <w:t xml:space="preserve"> </w:t>
            </w:r>
            <w:r>
              <w:t>Araç</w:t>
            </w:r>
            <w:r w:rsidR="00033CAA">
              <w:t xml:space="preserve"> </w:t>
            </w:r>
            <w:r>
              <w:t>Olarak Kullanılması</w:t>
            </w:r>
            <w:r w:rsidR="00033CAA">
              <w:t xml:space="preserve"> </w:t>
            </w:r>
            <w:r>
              <w:t>Suretiyle Dolandırıcılık</w:t>
            </w:r>
          </w:p>
        </w:tc>
        <w:tc>
          <w:tcPr>
            <w:tcW w:w="4271" w:type="dxa"/>
            <w:tcBorders>
              <w:top w:val="single" w:sz="4" w:space="0" w:color="000000"/>
              <w:left w:val="single" w:sz="4" w:space="0" w:color="000000"/>
              <w:bottom w:val="single" w:sz="4" w:space="0" w:color="000000"/>
              <w:right w:val="single" w:sz="4" w:space="0" w:color="000000"/>
            </w:tcBorders>
            <w:hideMark/>
          </w:tcPr>
          <w:p w14:paraId="7173337D" w14:textId="77777777" w:rsidR="007F7C78" w:rsidRDefault="007F7C78">
            <w:pPr>
              <w:snapToGrid w:val="0"/>
              <w:jc w:val="center"/>
            </w:pPr>
            <w:r>
              <w:t>15</w:t>
            </w:r>
          </w:p>
        </w:tc>
      </w:tr>
      <w:tr w:rsidR="007F7C78" w14:paraId="198C0AB8" w14:textId="77777777" w:rsidTr="007F7C78">
        <w:tc>
          <w:tcPr>
            <w:tcW w:w="524" w:type="dxa"/>
            <w:tcBorders>
              <w:top w:val="single" w:sz="4" w:space="0" w:color="000000"/>
              <w:left w:val="single" w:sz="4" w:space="0" w:color="000000"/>
              <w:bottom w:val="single" w:sz="4" w:space="0" w:color="000000"/>
              <w:right w:val="nil"/>
            </w:tcBorders>
            <w:shd w:val="clear" w:color="auto" w:fill="F2F2F2"/>
            <w:hideMark/>
          </w:tcPr>
          <w:p w14:paraId="5805F8AD" w14:textId="77777777" w:rsidR="007F7C78" w:rsidRDefault="007F7C78">
            <w:pPr>
              <w:jc w:val="center"/>
            </w:pPr>
            <w:r>
              <w:rPr>
                <w:b/>
                <w:sz w:val="20"/>
                <w:szCs w:val="20"/>
              </w:rPr>
              <w:t>5</w:t>
            </w:r>
          </w:p>
        </w:tc>
        <w:tc>
          <w:tcPr>
            <w:tcW w:w="4298" w:type="dxa"/>
            <w:tcBorders>
              <w:top w:val="single" w:sz="4" w:space="0" w:color="000000"/>
              <w:left w:val="single" w:sz="4" w:space="0" w:color="000000"/>
              <w:bottom w:val="single" w:sz="4" w:space="0" w:color="000000"/>
              <w:right w:val="nil"/>
            </w:tcBorders>
            <w:shd w:val="clear" w:color="auto" w:fill="F2F2F2"/>
            <w:hideMark/>
          </w:tcPr>
          <w:p w14:paraId="7821E5E0" w14:textId="77777777" w:rsidR="007F7C78" w:rsidRDefault="007F7C78">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477CCB32" w14:textId="77777777" w:rsidR="007F7C78" w:rsidRDefault="007F7C78">
            <w:pPr>
              <w:snapToGrid w:val="0"/>
              <w:jc w:val="center"/>
            </w:pPr>
            <w:r>
              <w:t>30</w:t>
            </w:r>
          </w:p>
        </w:tc>
      </w:tr>
      <w:tr w:rsidR="007F7C78" w14:paraId="128A8501" w14:textId="77777777" w:rsidTr="007F7C78">
        <w:tc>
          <w:tcPr>
            <w:tcW w:w="524" w:type="dxa"/>
            <w:tcBorders>
              <w:top w:val="single" w:sz="4" w:space="0" w:color="000000"/>
              <w:left w:val="single" w:sz="4" w:space="0" w:color="000000"/>
              <w:bottom w:val="single" w:sz="4" w:space="0" w:color="000000"/>
              <w:right w:val="nil"/>
            </w:tcBorders>
            <w:hideMark/>
          </w:tcPr>
          <w:p w14:paraId="2C83E83F" w14:textId="77777777" w:rsidR="007F7C78" w:rsidRDefault="007F7C78">
            <w:pPr>
              <w:jc w:val="center"/>
            </w:pPr>
            <w:r>
              <w:rPr>
                <w:b/>
                <w:sz w:val="20"/>
                <w:szCs w:val="20"/>
              </w:rPr>
              <w:t>6</w:t>
            </w:r>
          </w:p>
        </w:tc>
        <w:tc>
          <w:tcPr>
            <w:tcW w:w="4298" w:type="dxa"/>
            <w:tcBorders>
              <w:top w:val="single" w:sz="4" w:space="0" w:color="000000"/>
              <w:left w:val="single" w:sz="4" w:space="0" w:color="000000"/>
              <w:bottom w:val="single" w:sz="4" w:space="0" w:color="000000"/>
              <w:right w:val="nil"/>
            </w:tcBorders>
            <w:hideMark/>
          </w:tcPr>
          <w:p w14:paraId="5B718397" w14:textId="77777777" w:rsidR="007F7C78" w:rsidRDefault="007F7C78">
            <w:pPr>
              <w:snapToGrid w:val="0"/>
              <w:jc w:val="both"/>
            </w:pPr>
            <w:r>
              <w:t>Silahlı Terör Örgütüne Üye Olma</w:t>
            </w:r>
          </w:p>
        </w:tc>
        <w:tc>
          <w:tcPr>
            <w:tcW w:w="4271" w:type="dxa"/>
            <w:tcBorders>
              <w:top w:val="single" w:sz="4" w:space="0" w:color="000000"/>
              <w:left w:val="single" w:sz="4" w:space="0" w:color="000000"/>
              <w:bottom w:val="single" w:sz="4" w:space="0" w:color="000000"/>
              <w:right w:val="single" w:sz="4" w:space="0" w:color="000000"/>
            </w:tcBorders>
            <w:hideMark/>
          </w:tcPr>
          <w:p w14:paraId="2CD2155E" w14:textId="77777777" w:rsidR="007F7C78" w:rsidRDefault="007F7C78">
            <w:pPr>
              <w:snapToGrid w:val="0"/>
              <w:jc w:val="center"/>
            </w:pPr>
            <w:r>
              <w:t>18</w:t>
            </w:r>
          </w:p>
        </w:tc>
      </w:tr>
      <w:tr w:rsidR="007F7C78" w14:paraId="532A2A32" w14:textId="77777777" w:rsidTr="007F7C78">
        <w:tc>
          <w:tcPr>
            <w:tcW w:w="524" w:type="dxa"/>
            <w:tcBorders>
              <w:top w:val="single" w:sz="4" w:space="0" w:color="000000"/>
              <w:left w:val="single" w:sz="4" w:space="0" w:color="000000"/>
              <w:bottom w:val="single" w:sz="4" w:space="0" w:color="000000"/>
              <w:right w:val="nil"/>
            </w:tcBorders>
            <w:shd w:val="clear" w:color="auto" w:fill="F2F2F2"/>
            <w:hideMark/>
          </w:tcPr>
          <w:p w14:paraId="671D2046" w14:textId="77777777" w:rsidR="007F7C78" w:rsidRDefault="007F7C78">
            <w:pPr>
              <w:jc w:val="center"/>
            </w:pPr>
            <w:r>
              <w:rPr>
                <w:b/>
                <w:sz w:val="20"/>
                <w:szCs w:val="20"/>
              </w:rPr>
              <w:t>7</w:t>
            </w:r>
          </w:p>
        </w:tc>
        <w:tc>
          <w:tcPr>
            <w:tcW w:w="4298" w:type="dxa"/>
            <w:tcBorders>
              <w:top w:val="single" w:sz="4" w:space="0" w:color="000000"/>
              <w:left w:val="single" w:sz="4" w:space="0" w:color="000000"/>
              <w:bottom w:val="single" w:sz="4" w:space="0" w:color="000000"/>
              <w:right w:val="nil"/>
            </w:tcBorders>
            <w:shd w:val="clear" w:color="auto" w:fill="F2F2F2"/>
          </w:tcPr>
          <w:p w14:paraId="40FC9819" w14:textId="2E3F4A08" w:rsidR="007F7C78" w:rsidRDefault="007F7C78" w:rsidP="00033CAA">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3563DD36" w14:textId="77777777" w:rsidR="007F7C78" w:rsidRDefault="007F7C78">
            <w:pPr>
              <w:snapToGrid w:val="0"/>
              <w:jc w:val="center"/>
            </w:pPr>
            <w:r>
              <w:t>34</w:t>
            </w:r>
          </w:p>
        </w:tc>
      </w:tr>
      <w:tr w:rsidR="007F7C78" w14:paraId="661C8C25" w14:textId="77777777" w:rsidTr="007F7C78">
        <w:tc>
          <w:tcPr>
            <w:tcW w:w="524" w:type="dxa"/>
            <w:tcBorders>
              <w:top w:val="single" w:sz="4" w:space="0" w:color="000000"/>
              <w:left w:val="single" w:sz="4" w:space="0" w:color="000000"/>
              <w:bottom w:val="single" w:sz="4" w:space="0" w:color="000000"/>
              <w:right w:val="nil"/>
            </w:tcBorders>
            <w:hideMark/>
          </w:tcPr>
          <w:p w14:paraId="13A1A83E" w14:textId="77777777" w:rsidR="007F7C78" w:rsidRDefault="007F7C78">
            <w:pPr>
              <w:jc w:val="center"/>
            </w:pPr>
            <w:r>
              <w:rPr>
                <w:b/>
                <w:sz w:val="20"/>
                <w:szCs w:val="20"/>
              </w:rPr>
              <w:t>8</w:t>
            </w:r>
          </w:p>
        </w:tc>
        <w:tc>
          <w:tcPr>
            <w:tcW w:w="4298" w:type="dxa"/>
            <w:tcBorders>
              <w:top w:val="single" w:sz="4" w:space="0" w:color="000000"/>
              <w:left w:val="single" w:sz="4" w:space="0" w:color="000000"/>
              <w:bottom w:val="single" w:sz="4" w:space="0" w:color="000000"/>
              <w:right w:val="nil"/>
            </w:tcBorders>
            <w:hideMark/>
          </w:tcPr>
          <w:p w14:paraId="3BC01177" w14:textId="77777777" w:rsidR="007F7C78" w:rsidRDefault="007F7C78">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hideMark/>
          </w:tcPr>
          <w:p w14:paraId="526ACBE2" w14:textId="77777777" w:rsidR="007F7C78" w:rsidRDefault="007F7C78">
            <w:pPr>
              <w:snapToGrid w:val="0"/>
              <w:jc w:val="center"/>
            </w:pPr>
            <w:r>
              <w:t>35</w:t>
            </w:r>
          </w:p>
        </w:tc>
      </w:tr>
      <w:tr w:rsidR="007F7C78" w14:paraId="33DA75E1" w14:textId="77777777" w:rsidTr="007F7C78">
        <w:tc>
          <w:tcPr>
            <w:tcW w:w="524" w:type="dxa"/>
            <w:tcBorders>
              <w:top w:val="single" w:sz="4" w:space="0" w:color="000000"/>
              <w:left w:val="single" w:sz="4" w:space="0" w:color="000000"/>
              <w:bottom w:val="single" w:sz="4" w:space="0" w:color="000000"/>
              <w:right w:val="nil"/>
            </w:tcBorders>
            <w:shd w:val="clear" w:color="auto" w:fill="F2F2F2"/>
            <w:hideMark/>
          </w:tcPr>
          <w:p w14:paraId="7039489F" w14:textId="77777777" w:rsidR="007F7C78" w:rsidRDefault="007F7C78">
            <w:pPr>
              <w:jc w:val="center"/>
            </w:pPr>
            <w:r>
              <w:rPr>
                <w:b/>
                <w:sz w:val="20"/>
                <w:szCs w:val="20"/>
              </w:rPr>
              <w:t>9</w:t>
            </w:r>
          </w:p>
        </w:tc>
        <w:tc>
          <w:tcPr>
            <w:tcW w:w="4298" w:type="dxa"/>
            <w:tcBorders>
              <w:top w:val="single" w:sz="4" w:space="0" w:color="000000"/>
              <w:left w:val="single" w:sz="4" w:space="0" w:color="000000"/>
              <w:bottom w:val="single" w:sz="4" w:space="0" w:color="000000"/>
              <w:right w:val="nil"/>
            </w:tcBorders>
            <w:shd w:val="clear" w:color="auto" w:fill="F2F2F2"/>
            <w:hideMark/>
          </w:tcPr>
          <w:p w14:paraId="60A3EC27" w14:textId="77777777" w:rsidR="007F7C78" w:rsidRDefault="007F7C78">
            <w:pPr>
              <w:snapToGrid w:val="0"/>
              <w:jc w:val="both"/>
            </w:pPr>
            <w:r>
              <w:t>Bina İçinde Muhafaza Altına Alınmış olan Eşya Hakkında Hırsızlık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0BA77FB2" w14:textId="77777777" w:rsidR="007F7C78" w:rsidRDefault="007F7C78">
            <w:pPr>
              <w:snapToGrid w:val="0"/>
              <w:jc w:val="center"/>
            </w:pPr>
            <w:r>
              <w:t>21</w:t>
            </w:r>
          </w:p>
        </w:tc>
      </w:tr>
      <w:tr w:rsidR="007F7C78" w14:paraId="21C7F2C7" w14:textId="77777777" w:rsidTr="007F7C78">
        <w:tc>
          <w:tcPr>
            <w:tcW w:w="524" w:type="dxa"/>
            <w:tcBorders>
              <w:top w:val="single" w:sz="4" w:space="0" w:color="000000"/>
              <w:left w:val="single" w:sz="4" w:space="0" w:color="000000"/>
              <w:bottom w:val="single" w:sz="4" w:space="0" w:color="000000"/>
              <w:right w:val="nil"/>
            </w:tcBorders>
            <w:shd w:val="clear" w:color="auto" w:fill="F2F2F2"/>
            <w:hideMark/>
          </w:tcPr>
          <w:p w14:paraId="5EE904A4" w14:textId="77777777" w:rsidR="007F7C78" w:rsidRDefault="007F7C78">
            <w:pPr>
              <w:jc w:val="center"/>
              <w:rPr>
                <w:b/>
                <w:sz w:val="20"/>
                <w:szCs w:val="20"/>
              </w:rPr>
            </w:pPr>
            <w:r>
              <w:rPr>
                <w:b/>
                <w:sz w:val="20"/>
                <w:szCs w:val="20"/>
              </w:rPr>
              <w:lastRenderedPageBreak/>
              <w:t>10</w:t>
            </w:r>
          </w:p>
        </w:tc>
        <w:tc>
          <w:tcPr>
            <w:tcW w:w="4298" w:type="dxa"/>
            <w:tcBorders>
              <w:top w:val="single" w:sz="4" w:space="0" w:color="000000"/>
              <w:left w:val="single" w:sz="4" w:space="0" w:color="000000"/>
              <w:bottom w:val="single" w:sz="4" w:space="0" w:color="000000"/>
              <w:right w:val="nil"/>
            </w:tcBorders>
            <w:shd w:val="clear" w:color="auto" w:fill="F2F2F2"/>
            <w:hideMark/>
          </w:tcPr>
          <w:p w14:paraId="2C63E17E" w14:textId="77777777" w:rsidR="007F7C78" w:rsidRDefault="007F7C78">
            <w:pPr>
              <w:snapToGrid w:val="0"/>
              <w:jc w:val="both"/>
            </w:pPr>
            <w:r>
              <w:t xml:space="preserve">Kişilerin Huzur Ve </w:t>
            </w:r>
            <w:proofErr w:type="gramStart"/>
            <w:r>
              <w:t>Sükununu</w:t>
            </w:r>
            <w:proofErr w:type="gramEnd"/>
            <w:r>
              <w:t xml:space="preserve"> Bozma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hideMark/>
          </w:tcPr>
          <w:p w14:paraId="0ECE776B" w14:textId="77777777" w:rsidR="007F7C78" w:rsidRDefault="007F7C78">
            <w:pPr>
              <w:snapToGrid w:val="0"/>
              <w:jc w:val="center"/>
            </w:pPr>
            <w:r>
              <w:t>36</w:t>
            </w:r>
          </w:p>
        </w:tc>
      </w:tr>
      <w:tr w:rsidR="007F7C78" w14:paraId="0466BBEE" w14:textId="77777777" w:rsidTr="007F7C78">
        <w:tc>
          <w:tcPr>
            <w:tcW w:w="524" w:type="dxa"/>
            <w:tcBorders>
              <w:top w:val="single" w:sz="4" w:space="0" w:color="000000"/>
              <w:left w:val="single" w:sz="4" w:space="0" w:color="000000"/>
              <w:bottom w:val="single" w:sz="4" w:space="0" w:color="000000"/>
              <w:right w:val="nil"/>
            </w:tcBorders>
            <w:hideMark/>
          </w:tcPr>
          <w:p w14:paraId="0EB98AE5" w14:textId="77777777" w:rsidR="007F7C78" w:rsidRDefault="007F7C78">
            <w:pPr>
              <w:jc w:val="center"/>
            </w:pPr>
            <w:r>
              <w:rPr>
                <w:b/>
                <w:sz w:val="20"/>
                <w:szCs w:val="20"/>
              </w:rPr>
              <w:t>10</w:t>
            </w:r>
          </w:p>
        </w:tc>
        <w:tc>
          <w:tcPr>
            <w:tcW w:w="4298" w:type="dxa"/>
            <w:tcBorders>
              <w:top w:val="single" w:sz="4" w:space="0" w:color="000000"/>
              <w:left w:val="single" w:sz="4" w:space="0" w:color="000000"/>
              <w:bottom w:val="single" w:sz="4" w:space="0" w:color="000000"/>
              <w:right w:val="nil"/>
            </w:tcBorders>
            <w:hideMark/>
          </w:tcPr>
          <w:p w14:paraId="7F123B6B" w14:textId="77777777" w:rsidR="007F7C78" w:rsidRDefault="007F7C78">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hideMark/>
          </w:tcPr>
          <w:p w14:paraId="797E7BF7" w14:textId="77777777" w:rsidR="007F7C78" w:rsidRDefault="007F7C78">
            <w:pPr>
              <w:snapToGrid w:val="0"/>
              <w:jc w:val="center"/>
            </w:pPr>
            <w:r>
              <w:t>3</w:t>
            </w:r>
          </w:p>
        </w:tc>
      </w:tr>
      <w:tr w:rsidR="007F7C78" w14:paraId="6641911E" w14:textId="77777777" w:rsidTr="007F7C78">
        <w:tc>
          <w:tcPr>
            <w:tcW w:w="524" w:type="dxa"/>
            <w:tcBorders>
              <w:top w:val="single" w:sz="4" w:space="0" w:color="000000"/>
              <w:left w:val="single" w:sz="4" w:space="0" w:color="000000"/>
              <w:bottom w:val="single" w:sz="4" w:space="0" w:color="000000"/>
              <w:right w:val="nil"/>
            </w:tcBorders>
          </w:tcPr>
          <w:p w14:paraId="74443D0D" w14:textId="77777777" w:rsidR="007F7C78" w:rsidRDefault="007F7C78">
            <w:pPr>
              <w:jc w:val="center"/>
              <w:rPr>
                <w:b/>
                <w:sz w:val="20"/>
                <w:szCs w:val="20"/>
              </w:rPr>
            </w:pPr>
          </w:p>
        </w:tc>
        <w:tc>
          <w:tcPr>
            <w:tcW w:w="4298" w:type="dxa"/>
            <w:tcBorders>
              <w:top w:val="single" w:sz="4" w:space="0" w:color="000000"/>
              <w:left w:val="single" w:sz="4" w:space="0" w:color="000000"/>
              <w:bottom w:val="single" w:sz="4" w:space="0" w:color="000000"/>
              <w:right w:val="nil"/>
            </w:tcBorders>
            <w:hideMark/>
          </w:tcPr>
          <w:p w14:paraId="78E70046" w14:textId="77777777" w:rsidR="007F7C78" w:rsidRDefault="007F7C78">
            <w:pPr>
              <w:snapToGrid w:val="0"/>
              <w:jc w:val="center"/>
              <w:rPr>
                <w:b/>
              </w:rPr>
            </w:pPr>
            <w:r>
              <w:rPr>
                <w:b/>
              </w:rPr>
              <w:t>TOPLAM</w:t>
            </w:r>
          </w:p>
        </w:tc>
        <w:tc>
          <w:tcPr>
            <w:tcW w:w="4271" w:type="dxa"/>
            <w:tcBorders>
              <w:top w:val="single" w:sz="4" w:space="0" w:color="000000"/>
              <w:left w:val="single" w:sz="4" w:space="0" w:color="000000"/>
              <w:bottom w:val="single" w:sz="4" w:space="0" w:color="000000"/>
              <w:right w:val="single" w:sz="4" w:space="0" w:color="000000"/>
            </w:tcBorders>
            <w:hideMark/>
          </w:tcPr>
          <w:p w14:paraId="510274A4" w14:textId="77777777" w:rsidR="007F7C78" w:rsidRDefault="007F7C78">
            <w:pPr>
              <w:snapToGrid w:val="0"/>
              <w:jc w:val="center"/>
            </w:pPr>
            <w:r>
              <w:t>287</w:t>
            </w:r>
          </w:p>
        </w:tc>
      </w:tr>
    </w:tbl>
    <w:p w14:paraId="7C69080F" w14:textId="77777777" w:rsidR="007F7C78" w:rsidRDefault="007F7C78" w:rsidP="007F7C78">
      <w:pPr>
        <w:jc w:val="both"/>
        <w:rPr>
          <w:i/>
        </w:rPr>
      </w:pPr>
    </w:p>
    <w:p w14:paraId="64671152" w14:textId="77777777" w:rsidR="007F7C78" w:rsidRDefault="007F7C78" w:rsidP="007F7C78">
      <w:pPr>
        <w:jc w:val="both"/>
      </w:pPr>
      <w:proofErr w:type="gramStart"/>
      <w:r>
        <w:rPr>
          <w:i/>
        </w:rPr>
        <w:t>(</w:t>
      </w:r>
      <w:r>
        <w:t>TCK ‘</w:t>
      </w:r>
      <w:proofErr w:type="spellStart"/>
      <w:r>
        <w:t>nın</w:t>
      </w:r>
      <w:proofErr w:type="spellEnd"/>
      <w:r>
        <w:t xml:space="preserve"> 4. Bölümünde yer alan Devletin Güvenliğine Karşı Suçlar, TCK.’ </w:t>
      </w:r>
      <w:proofErr w:type="spellStart"/>
      <w:r>
        <w:t>nın</w:t>
      </w:r>
      <w:proofErr w:type="spellEnd"/>
      <w:r>
        <w:t xml:space="preserve"> 5. inci bölümünde yer alan Anayasal Düzene ve Bu Düzenin İşleyişine Karşı İşlenen Suçlar, 6. </w:t>
      </w:r>
      <w:proofErr w:type="spellStart"/>
      <w:r>
        <w:t>ıncı</w:t>
      </w:r>
      <w:proofErr w:type="spellEnd"/>
      <w:r>
        <w:t xml:space="preserve"> bölümde yer alan Milli Savunmaya Karşı Suçlar, 7.inci Bölümde yer alan Devlet Sırlarına Karşı Suçlar ve Casusluk ile 3713 sayılı Terörle Mücadele Kanunda yer alan suçlar tabloda yer almayacaktır.)</w:t>
      </w:r>
      <w:proofErr w:type="gramEnd"/>
    </w:p>
    <w:p w14:paraId="611069F4" w14:textId="77777777" w:rsidR="007F7C78" w:rsidRDefault="007F7C78" w:rsidP="007F7C78">
      <w:pPr>
        <w:tabs>
          <w:tab w:val="left" w:pos="360"/>
        </w:tabs>
        <w:spacing w:before="120" w:after="120"/>
        <w:ind w:left="360"/>
        <w:jc w:val="both"/>
        <w:rPr>
          <w:b/>
          <w:color w:val="00589A"/>
        </w:rPr>
      </w:pPr>
    </w:p>
    <w:p w14:paraId="4DBD9673" w14:textId="62AF1781" w:rsidR="007F7C78" w:rsidRDefault="00F17A77" w:rsidP="00F17A77">
      <w:pPr>
        <w:tabs>
          <w:tab w:val="left" w:pos="360"/>
        </w:tabs>
        <w:spacing w:before="120" w:after="120"/>
        <w:ind w:left="360"/>
        <w:jc w:val="both"/>
      </w:pPr>
      <w:r>
        <w:rPr>
          <w:b/>
          <w:color w:val="CC0000"/>
        </w:rPr>
        <w:t xml:space="preserve">3. </w:t>
      </w:r>
      <w:r w:rsidR="007F7C78" w:rsidRPr="00F17A77">
        <w:rPr>
          <w:b/>
          <w:color w:val="CC0000"/>
        </w:rPr>
        <w:t xml:space="preserve">En Çok Karşılaşılan </w:t>
      </w:r>
      <w:r w:rsidR="007F7C78" w:rsidRPr="00F17A77">
        <w:rPr>
          <w:b/>
          <w:color w:val="C00000"/>
        </w:rPr>
        <w:t xml:space="preserve">10 Suç Türüne Göre </w:t>
      </w:r>
      <w:r w:rsidR="007F7C78" w:rsidRPr="00F17A77">
        <w:rPr>
          <w:b/>
          <w:color w:val="CC0000"/>
        </w:rPr>
        <w:t>Daimi Arama Dosya Sayısı</w:t>
      </w:r>
    </w:p>
    <w:tbl>
      <w:tblPr>
        <w:tblW w:w="9045" w:type="dxa"/>
        <w:tblLayout w:type="fixed"/>
        <w:tblLook w:val="04A0" w:firstRow="1" w:lastRow="0" w:firstColumn="1" w:lastColumn="0" w:noHBand="0" w:noVBand="1"/>
      </w:tblPr>
      <w:tblGrid>
        <w:gridCol w:w="525"/>
        <w:gridCol w:w="4271"/>
        <w:gridCol w:w="4249"/>
      </w:tblGrid>
      <w:tr w:rsidR="007F7C78" w14:paraId="55F17B47" w14:textId="77777777" w:rsidTr="00033CAA">
        <w:trPr>
          <w:trHeight w:val="117"/>
        </w:trPr>
        <w:tc>
          <w:tcPr>
            <w:tcW w:w="9045"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7D418753" w14:textId="77777777" w:rsidR="007F7C78" w:rsidRDefault="007F7C78">
            <w:pPr>
              <w:tabs>
                <w:tab w:val="left" w:pos="360"/>
              </w:tabs>
              <w:jc w:val="center"/>
              <w:rPr>
                <w:sz w:val="22"/>
                <w:szCs w:val="22"/>
              </w:rPr>
            </w:pPr>
            <w:r>
              <w:rPr>
                <w:b/>
                <w:color w:val="FFFFFF"/>
                <w:sz w:val="22"/>
                <w:szCs w:val="22"/>
              </w:rPr>
              <w:t>En Çok Karşılaşılan 10 Suç Türüne Göre Daimi Arama Dosya Sayısı</w:t>
            </w:r>
          </w:p>
        </w:tc>
      </w:tr>
      <w:tr w:rsidR="007F7C78" w14:paraId="75853FF4" w14:textId="77777777" w:rsidTr="00033CAA">
        <w:trPr>
          <w:trHeight w:val="122"/>
        </w:trPr>
        <w:tc>
          <w:tcPr>
            <w:tcW w:w="4796" w:type="dxa"/>
            <w:gridSpan w:val="2"/>
            <w:tcBorders>
              <w:top w:val="single" w:sz="4" w:space="0" w:color="000000"/>
              <w:left w:val="single" w:sz="4" w:space="0" w:color="000000"/>
              <w:bottom w:val="single" w:sz="4" w:space="0" w:color="000000"/>
              <w:right w:val="nil"/>
            </w:tcBorders>
            <w:hideMark/>
          </w:tcPr>
          <w:p w14:paraId="2C134403" w14:textId="77777777" w:rsidR="007F7C78" w:rsidRDefault="007F7C78">
            <w:pPr>
              <w:jc w:val="center"/>
              <w:rPr>
                <w:b/>
                <w:sz w:val="22"/>
                <w:szCs w:val="22"/>
              </w:rPr>
            </w:pPr>
            <w:r>
              <w:rPr>
                <w:b/>
                <w:sz w:val="22"/>
                <w:szCs w:val="22"/>
              </w:rPr>
              <w:t>Suç Türü</w:t>
            </w:r>
          </w:p>
        </w:tc>
        <w:tc>
          <w:tcPr>
            <w:tcW w:w="4249" w:type="dxa"/>
            <w:tcBorders>
              <w:top w:val="single" w:sz="4" w:space="0" w:color="000000"/>
              <w:left w:val="single" w:sz="4" w:space="0" w:color="000000"/>
              <w:bottom w:val="single" w:sz="4" w:space="0" w:color="000000"/>
              <w:right w:val="single" w:sz="4" w:space="0" w:color="000000"/>
            </w:tcBorders>
            <w:hideMark/>
          </w:tcPr>
          <w:p w14:paraId="7A24EC2C" w14:textId="77777777" w:rsidR="007F7C78" w:rsidRDefault="007F7C78">
            <w:pPr>
              <w:jc w:val="center"/>
              <w:rPr>
                <w:sz w:val="22"/>
                <w:szCs w:val="22"/>
              </w:rPr>
            </w:pPr>
            <w:r>
              <w:rPr>
                <w:b/>
                <w:sz w:val="22"/>
                <w:szCs w:val="22"/>
              </w:rPr>
              <w:t>Dosya Sayısı</w:t>
            </w:r>
          </w:p>
        </w:tc>
      </w:tr>
      <w:tr w:rsidR="007F7C78" w14:paraId="48FCEE5A" w14:textId="77777777" w:rsidTr="00033CAA">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13F36A1B" w14:textId="77777777" w:rsidR="007F7C78" w:rsidRDefault="007F7C78">
            <w:pPr>
              <w:jc w:val="center"/>
            </w:pPr>
            <w:r>
              <w:rPr>
                <w:b/>
                <w:color w:val="C00000"/>
                <w:sz w:val="20"/>
                <w:szCs w:val="20"/>
              </w:rPr>
              <w:t>1</w:t>
            </w:r>
          </w:p>
        </w:tc>
        <w:tc>
          <w:tcPr>
            <w:tcW w:w="4271" w:type="dxa"/>
            <w:tcBorders>
              <w:top w:val="single" w:sz="4" w:space="0" w:color="000000"/>
              <w:left w:val="single" w:sz="4" w:space="0" w:color="000000"/>
              <w:bottom w:val="single" w:sz="4" w:space="0" w:color="000000"/>
              <w:right w:val="nil"/>
            </w:tcBorders>
            <w:shd w:val="clear" w:color="auto" w:fill="F2F2F2"/>
            <w:hideMark/>
          </w:tcPr>
          <w:p w14:paraId="7C3A4806" w14:textId="77777777" w:rsidR="007F7C78" w:rsidRDefault="007F7C78" w:rsidP="007F7C78">
            <w:pPr>
              <w:numPr>
                <w:ilvl w:val="0"/>
                <w:numId w:val="17"/>
              </w:numPr>
              <w:shd w:val="clear" w:color="auto" w:fill="FFFFFF"/>
              <w:suppressAutoHyphens w:val="0"/>
              <w:ind w:left="0" w:firstLine="0"/>
              <w:textAlignment w:val="baseline"/>
              <w:outlineLvl w:val="2"/>
            </w:pPr>
            <w:r>
              <w:t>Silahlı Terör Örgütüne Üye Olma</w:t>
            </w:r>
          </w:p>
        </w:tc>
        <w:tc>
          <w:tcPr>
            <w:tcW w:w="4249" w:type="dxa"/>
            <w:tcBorders>
              <w:top w:val="single" w:sz="4" w:space="0" w:color="000000"/>
              <w:left w:val="single" w:sz="4" w:space="0" w:color="000000"/>
              <w:bottom w:val="single" w:sz="4" w:space="0" w:color="000000"/>
              <w:right w:val="single" w:sz="4" w:space="0" w:color="000000"/>
            </w:tcBorders>
            <w:shd w:val="clear" w:color="auto" w:fill="F2F2F2"/>
            <w:hideMark/>
          </w:tcPr>
          <w:p w14:paraId="62EA138D" w14:textId="77777777" w:rsidR="007F7C78" w:rsidRDefault="007F7C78">
            <w:pPr>
              <w:snapToGrid w:val="0"/>
              <w:jc w:val="center"/>
            </w:pPr>
            <w:r>
              <w:t>3</w:t>
            </w:r>
          </w:p>
        </w:tc>
      </w:tr>
      <w:tr w:rsidR="007F7C78" w14:paraId="7EC74646" w14:textId="77777777" w:rsidTr="00033CAA">
        <w:trPr>
          <w:trHeight w:val="117"/>
        </w:trPr>
        <w:tc>
          <w:tcPr>
            <w:tcW w:w="525" w:type="dxa"/>
            <w:tcBorders>
              <w:top w:val="single" w:sz="4" w:space="0" w:color="000000"/>
              <w:left w:val="single" w:sz="4" w:space="0" w:color="000000"/>
              <w:bottom w:val="single" w:sz="4" w:space="0" w:color="000000"/>
              <w:right w:val="nil"/>
            </w:tcBorders>
            <w:hideMark/>
          </w:tcPr>
          <w:p w14:paraId="2A50BC47" w14:textId="77777777" w:rsidR="007F7C78" w:rsidRDefault="007F7C78">
            <w:pPr>
              <w:jc w:val="center"/>
            </w:pPr>
            <w:r>
              <w:rPr>
                <w:b/>
                <w:color w:val="C00000"/>
                <w:sz w:val="20"/>
                <w:szCs w:val="20"/>
              </w:rPr>
              <w:t>2</w:t>
            </w:r>
          </w:p>
        </w:tc>
        <w:tc>
          <w:tcPr>
            <w:tcW w:w="4271" w:type="dxa"/>
            <w:tcBorders>
              <w:top w:val="single" w:sz="4" w:space="0" w:color="000000"/>
              <w:left w:val="single" w:sz="4" w:space="0" w:color="000000"/>
              <w:bottom w:val="single" w:sz="4" w:space="0" w:color="000000"/>
              <w:right w:val="nil"/>
            </w:tcBorders>
            <w:hideMark/>
          </w:tcPr>
          <w:p w14:paraId="7653B181" w14:textId="77777777" w:rsidR="007F7C78" w:rsidRDefault="007F7C78">
            <w:pPr>
              <w:suppressAutoHyphens w:val="0"/>
              <w:spacing w:before="100" w:beforeAutospacing="1" w:after="100" w:afterAutospacing="1"/>
            </w:pPr>
            <w:r>
              <w:rPr>
                <w:lang w:eastAsia="tr-TR"/>
              </w:rPr>
              <w:t xml:space="preserve">Bina İçinde Muhafaza Altına Alınmış Olan Eşya Hakkında Hırsızlık </w:t>
            </w:r>
          </w:p>
        </w:tc>
        <w:tc>
          <w:tcPr>
            <w:tcW w:w="4249" w:type="dxa"/>
            <w:tcBorders>
              <w:top w:val="single" w:sz="4" w:space="0" w:color="000000"/>
              <w:left w:val="single" w:sz="4" w:space="0" w:color="000000"/>
              <w:bottom w:val="single" w:sz="4" w:space="0" w:color="000000"/>
              <w:right w:val="single" w:sz="4" w:space="0" w:color="000000"/>
            </w:tcBorders>
            <w:hideMark/>
          </w:tcPr>
          <w:p w14:paraId="03CD872C" w14:textId="77777777" w:rsidR="007F7C78" w:rsidRDefault="007F7C78">
            <w:pPr>
              <w:snapToGrid w:val="0"/>
              <w:jc w:val="center"/>
            </w:pPr>
            <w:r>
              <w:t>2</w:t>
            </w:r>
          </w:p>
        </w:tc>
      </w:tr>
      <w:tr w:rsidR="007F7C78" w14:paraId="33727B1D" w14:textId="77777777" w:rsidTr="00033CAA">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3DDFDA79" w14:textId="77777777" w:rsidR="007F7C78" w:rsidRDefault="007F7C78">
            <w:pPr>
              <w:jc w:val="center"/>
            </w:pPr>
            <w:r>
              <w:rPr>
                <w:b/>
                <w:color w:val="C00000"/>
                <w:sz w:val="20"/>
                <w:szCs w:val="20"/>
              </w:rPr>
              <w:t>3</w:t>
            </w:r>
          </w:p>
        </w:tc>
        <w:tc>
          <w:tcPr>
            <w:tcW w:w="4271" w:type="dxa"/>
            <w:tcBorders>
              <w:top w:val="single" w:sz="4" w:space="0" w:color="000000"/>
              <w:left w:val="single" w:sz="4" w:space="0" w:color="000000"/>
              <w:bottom w:val="single" w:sz="4" w:space="0" w:color="000000"/>
              <w:right w:val="nil"/>
            </w:tcBorders>
            <w:shd w:val="clear" w:color="auto" w:fill="F2F2F2"/>
            <w:hideMark/>
          </w:tcPr>
          <w:p w14:paraId="4FCD354A" w14:textId="77777777" w:rsidR="007F7C78" w:rsidRDefault="007F7C78">
            <w:pPr>
              <w:snapToGrid w:val="0"/>
              <w:jc w:val="both"/>
            </w:pPr>
            <w:r>
              <w:t>Uyuşturucu veya Uyarıcı Madde İmal ve Ticareti Yapma</w:t>
            </w:r>
          </w:p>
        </w:tc>
        <w:tc>
          <w:tcPr>
            <w:tcW w:w="4249" w:type="dxa"/>
            <w:tcBorders>
              <w:top w:val="single" w:sz="4" w:space="0" w:color="000000"/>
              <w:left w:val="single" w:sz="4" w:space="0" w:color="000000"/>
              <w:bottom w:val="single" w:sz="4" w:space="0" w:color="000000"/>
              <w:right w:val="single" w:sz="4" w:space="0" w:color="000000"/>
            </w:tcBorders>
            <w:shd w:val="clear" w:color="auto" w:fill="F2F2F2"/>
            <w:hideMark/>
          </w:tcPr>
          <w:p w14:paraId="0E822FDA" w14:textId="77777777" w:rsidR="007F7C78" w:rsidRDefault="007F7C78">
            <w:pPr>
              <w:snapToGrid w:val="0"/>
              <w:jc w:val="center"/>
            </w:pPr>
            <w:r>
              <w:t>1</w:t>
            </w:r>
          </w:p>
        </w:tc>
      </w:tr>
      <w:tr w:rsidR="007F7C78" w14:paraId="1B29509E" w14:textId="77777777" w:rsidTr="00033CAA">
        <w:trPr>
          <w:trHeight w:val="117"/>
        </w:trPr>
        <w:tc>
          <w:tcPr>
            <w:tcW w:w="525" w:type="dxa"/>
            <w:tcBorders>
              <w:top w:val="single" w:sz="4" w:space="0" w:color="000000"/>
              <w:left w:val="single" w:sz="4" w:space="0" w:color="000000"/>
              <w:bottom w:val="single" w:sz="4" w:space="0" w:color="000000"/>
              <w:right w:val="nil"/>
            </w:tcBorders>
            <w:hideMark/>
          </w:tcPr>
          <w:p w14:paraId="49E9D4DC" w14:textId="77777777" w:rsidR="007F7C78" w:rsidRDefault="007F7C78">
            <w:pPr>
              <w:jc w:val="center"/>
            </w:pPr>
            <w:r>
              <w:rPr>
                <w:b/>
                <w:color w:val="C00000"/>
                <w:sz w:val="20"/>
                <w:szCs w:val="20"/>
              </w:rPr>
              <w:t>4</w:t>
            </w:r>
          </w:p>
        </w:tc>
        <w:tc>
          <w:tcPr>
            <w:tcW w:w="4271" w:type="dxa"/>
            <w:tcBorders>
              <w:top w:val="single" w:sz="4" w:space="0" w:color="000000"/>
              <w:left w:val="single" w:sz="4" w:space="0" w:color="000000"/>
              <w:bottom w:val="single" w:sz="4" w:space="0" w:color="000000"/>
              <w:right w:val="nil"/>
            </w:tcBorders>
            <w:hideMark/>
          </w:tcPr>
          <w:p w14:paraId="2A97E725" w14:textId="77777777" w:rsidR="007F7C78" w:rsidRDefault="007F7C78">
            <w:pPr>
              <w:snapToGrid w:val="0"/>
              <w:jc w:val="both"/>
            </w:pPr>
            <w:r>
              <w:t>Şantaj</w:t>
            </w:r>
          </w:p>
        </w:tc>
        <w:tc>
          <w:tcPr>
            <w:tcW w:w="4249" w:type="dxa"/>
            <w:tcBorders>
              <w:top w:val="single" w:sz="4" w:space="0" w:color="000000"/>
              <w:left w:val="single" w:sz="4" w:space="0" w:color="000000"/>
              <w:bottom w:val="single" w:sz="4" w:space="0" w:color="000000"/>
              <w:right w:val="single" w:sz="4" w:space="0" w:color="000000"/>
            </w:tcBorders>
            <w:hideMark/>
          </w:tcPr>
          <w:p w14:paraId="208B4D83" w14:textId="77777777" w:rsidR="007F7C78" w:rsidRDefault="007F7C78">
            <w:pPr>
              <w:snapToGrid w:val="0"/>
              <w:jc w:val="center"/>
            </w:pPr>
            <w:r>
              <w:t>1</w:t>
            </w:r>
          </w:p>
        </w:tc>
      </w:tr>
      <w:tr w:rsidR="007F7C78" w14:paraId="56109990" w14:textId="77777777" w:rsidTr="00033CAA">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1B066F74" w14:textId="77777777" w:rsidR="007F7C78" w:rsidRDefault="007F7C78">
            <w:pPr>
              <w:jc w:val="center"/>
            </w:pPr>
            <w:r>
              <w:rPr>
                <w:b/>
                <w:color w:val="C00000"/>
                <w:sz w:val="20"/>
                <w:szCs w:val="20"/>
              </w:rPr>
              <w:t>5</w:t>
            </w:r>
          </w:p>
        </w:tc>
        <w:tc>
          <w:tcPr>
            <w:tcW w:w="4271" w:type="dxa"/>
            <w:tcBorders>
              <w:top w:val="single" w:sz="4" w:space="0" w:color="000000"/>
              <w:left w:val="single" w:sz="4" w:space="0" w:color="000000"/>
              <w:bottom w:val="single" w:sz="4" w:space="0" w:color="000000"/>
              <w:right w:val="nil"/>
            </w:tcBorders>
            <w:shd w:val="clear" w:color="auto" w:fill="F2F2F2"/>
          </w:tcPr>
          <w:p w14:paraId="371EB0D4" w14:textId="78BEDAE5" w:rsidR="007F7C78" w:rsidRDefault="007F7C78" w:rsidP="00033CAA">
            <w:pPr>
              <w:snapToGrid w:val="0"/>
              <w:jc w:val="both"/>
            </w:pPr>
            <w:r>
              <w:t>Bilişim Sistemleri Banka</w:t>
            </w:r>
            <w:r w:rsidR="00033CAA">
              <w:t xml:space="preserve"> </w:t>
            </w:r>
            <w:r>
              <w:t>veya Kredi</w:t>
            </w:r>
            <w:r w:rsidR="00033CAA">
              <w:t xml:space="preserve"> </w:t>
            </w:r>
            <w:r>
              <w:t>Kurumlarının</w:t>
            </w:r>
            <w:r w:rsidR="00033CAA">
              <w:t xml:space="preserve"> </w:t>
            </w:r>
            <w:r>
              <w:t>Araç</w:t>
            </w:r>
            <w:r w:rsidR="00033CAA">
              <w:t xml:space="preserve"> </w:t>
            </w:r>
            <w:r>
              <w:t>Olarak Kullanılması</w:t>
            </w:r>
            <w:r w:rsidR="00033CAA">
              <w:t xml:space="preserve"> </w:t>
            </w:r>
            <w:r>
              <w:t>Suretiyle Dolandırıcılık</w:t>
            </w:r>
          </w:p>
        </w:tc>
        <w:tc>
          <w:tcPr>
            <w:tcW w:w="4249" w:type="dxa"/>
            <w:tcBorders>
              <w:top w:val="single" w:sz="4" w:space="0" w:color="000000"/>
              <w:left w:val="single" w:sz="4" w:space="0" w:color="000000"/>
              <w:bottom w:val="single" w:sz="4" w:space="0" w:color="000000"/>
              <w:right w:val="single" w:sz="4" w:space="0" w:color="000000"/>
            </w:tcBorders>
            <w:shd w:val="clear" w:color="auto" w:fill="F2F2F2"/>
            <w:hideMark/>
          </w:tcPr>
          <w:p w14:paraId="2F727C20" w14:textId="77777777" w:rsidR="007F7C78" w:rsidRDefault="007F7C78">
            <w:pPr>
              <w:snapToGrid w:val="0"/>
              <w:jc w:val="center"/>
            </w:pPr>
            <w:r>
              <w:t>3</w:t>
            </w:r>
          </w:p>
        </w:tc>
      </w:tr>
      <w:tr w:rsidR="007F7C78" w14:paraId="6B4FB323" w14:textId="77777777" w:rsidTr="00033CAA">
        <w:trPr>
          <w:trHeight w:val="117"/>
        </w:trPr>
        <w:tc>
          <w:tcPr>
            <w:tcW w:w="525" w:type="dxa"/>
            <w:tcBorders>
              <w:top w:val="single" w:sz="4" w:space="0" w:color="000000"/>
              <w:left w:val="single" w:sz="4" w:space="0" w:color="000000"/>
              <w:bottom w:val="single" w:sz="4" w:space="0" w:color="000000"/>
              <w:right w:val="nil"/>
            </w:tcBorders>
            <w:hideMark/>
          </w:tcPr>
          <w:p w14:paraId="55DFFD28" w14:textId="77777777" w:rsidR="007F7C78" w:rsidRDefault="007F7C78">
            <w:pPr>
              <w:jc w:val="center"/>
            </w:pPr>
            <w:r>
              <w:rPr>
                <w:b/>
                <w:color w:val="C00000"/>
                <w:sz w:val="20"/>
                <w:szCs w:val="20"/>
              </w:rPr>
              <w:t>6</w:t>
            </w:r>
          </w:p>
        </w:tc>
        <w:tc>
          <w:tcPr>
            <w:tcW w:w="4271" w:type="dxa"/>
            <w:tcBorders>
              <w:top w:val="single" w:sz="4" w:space="0" w:color="000000"/>
              <w:left w:val="single" w:sz="4" w:space="0" w:color="000000"/>
              <w:bottom w:val="single" w:sz="4" w:space="0" w:color="000000"/>
              <w:right w:val="nil"/>
            </w:tcBorders>
            <w:hideMark/>
          </w:tcPr>
          <w:p w14:paraId="0CFFCB30" w14:textId="77777777" w:rsidR="007F7C78" w:rsidRDefault="007F7C78">
            <w:pPr>
              <w:snapToGrid w:val="0"/>
              <w:jc w:val="both"/>
            </w:pPr>
            <w:r>
              <w:t>Konut Dokunulmazlığını İhlal Etme</w:t>
            </w:r>
          </w:p>
        </w:tc>
        <w:tc>
          <w:tcPr>
            <w:tcW w:w="4249" w:type="dxa"/>
            <w:tcBorders>
              <w:top w:val="single" w:sz="4" w:space="0" w:color="000000"/>
              <w:left w:val="single" w:sz="4" w:space="0" w:color="000000"/>
              <w:bottom w:val="single" w:sz="4" w:space="0" w:color="000000"/>
              <w:right w:val="single" w:sz="4" w:space="0" w:color="000000"/>
            </w:tcBorders>
            <w:hideMark/>
          </w:tcPr>
          <w:p w14:paraId="4C22BA3E" w14:textId="77777777" w:rsidR="007F7C78" w:rsidRDefault="007F7C78">
            <w:pPr>
              <w:snapToGrid w:val="0"/>
              <w:jc w:val="center"/>
            </w:pPr>
            <w:r>
              <w:t>1</w:t>
            </w:r>
          </w:p>
        </w:tc>
      </w:tr>
      <w:tr w:rsidR="007F7C78" w14:paraId="22149998" w14:textId="77777777" w:rsidTr="00033CAA">
        <w:trPr>
          <w:trHeight w:val="70"/>
        </w:trPr>
        <w:tc>
          <w:tcPr>
            <w:tcW w:w="525" w:type="dxa"/>
            <w:tcBorders>
              <w:top w:val="single" w:sz="4" w:space="0" w:color="000000"/>
              <w:left w:val="single" w:sz="4" w:space="0" w:color="000000"/>
              <w:bottom w:val="single" w:sz="4" w:space="0" w:color="000000"/>
              <w:right w:val="nil"/>
            </w:tcBorders>
          </w:tcPr>
          <w:p w14:paraId="02EF3EC7" w14:textId="77777777" w:rsidR="007F7C78" w:rsidRDefault="007F7C78">
            <w:pPr>
              <w:jc w:val="center"/>
              <w:rPr>
                <w:b/>
                <w:color w:val="C00000"/>
                <w:sz w:val="20"/>
                <w:szCs w:val="20"/>
              </w:rPr>
            </w:pPr>
          </w:p>
        </w:tc>
        <w:tc>
          <w:tcPr>
            <w:tcW w:w="4271" w:type="dxa"/>
            <w:tcBorders>
              <w:top w:val="single" w:sz="4" w:space="0" w:color="000000"/>
              <w:left w:val="single" w:sz="4" w:space="0" w:color="000000"/>
              <w:bottom w:val="single" w:sz="4" w:space="0" w:color="000000"/>
              <w:right w:val="nil"/>
            </w:tcBorders>
            <w:hideMark/>
          </w:tcPr>
          <w:p w14:paraId="2F47FA9D" w14:textId="77777777" w:rsidR="007F7C78" w:rsidRDefault="007F7C78">
            <w:pPr>
              <w:tabs>
                <w:tab w:val="left" w:pos="1305"/>
              </w:tabs>
              <w:snapToGrid w:val="0"/>
              <w:jc w:val="both"/>
              <w:rPr>
                <w:b/>
              </w:rPr>
            </w:pPr>
            <w:r>
              <w:tab/>
            </w:r>
            <w:r>
              <w:rPr>
                <w:b/>
              </w:rPr>
              <w:t>TOPLAM</w:t>
            </w:r>
          </w:p>
        </w:tc>
        <w:tc>
          <w:tcPr>
            <w:tcW w:w="4249" w:type="dxa"/>
            <w:tcBorders>
              <w:top w:val="single" w:sz="4" w:space="0" w:color="000000"/>
              <w:left w:val="single" w:sz="4" w:space="0" w:color="000000"/>
              <w:bottom w:val="single" w:sz="4" w:space="0" w:color="000000"/>
              <w:right w:val="single" w:sz="4" w:space="0" w:color="000000"/>
            </w:tcBorders>
          </w:tcPr>
          <w:p w14:paraId="776613DA" w14:textId="7F17E9AD" w:rsidR="007F7C78" w:rsidRDefault="00033CAA">
            <w:pPr>
              <w:snapToGrid w:val="0"/>
              <w:jc w:val="center"/>
            </w:pPr>
            <w:r>
              <w:t>11</w:t>
            </w:r>
          </w:p>
        </w:tc>
      </w:tr>
    </w:tbl>
    <w:p w14:paraId="0B551864" w14:textId="77777777" w:rsidR="007F7C78" w:rsidRDefault="007F7C78" w:rsidP="007F7C78">
      <w:pPr>
        <w:jc w:val="both"/>
        <w:rPr>
          <w:b/>
          <w:i/>
          <w:color w:val="00B050"/>
        </w:rPr>
      </w:pPr>
    </w:p>
    <w:p w14:paraId="5A956255" w14:textId="77777777" w:rsidR="007F7C78" w:rsidRDefault="007F7C78" w:rsidP="007F7C78">
      <w:pPr>
        <w:jc w:val="both"/>
      </w:pPr>
      <w:proofErr w:type="gramStart"/>
      <w:r>
        <w:t>(TCK ‘</w:t>
      </w:r>
      <w:proofErr w:type="spellStart"/>
      <w:r>
        <w:t>nın</w:t>
      </w:r>
      <w:proofErr w:type="spellEnd"/>
      <w:r>
        <w:t xml:space="preserve"> 4. Bölümünde yer alan Devletin Güvenliğine Karşı Suçlar, TCK.’ </w:t>
      </w:r>
      <w:proofErr w:type="spellStart"/>
      <w:r>
        <w:t>nın</w:t>
      </w:r>
      <w:proofErr w:type="spellEnd"/>
      <w:r>
        <w:t xml:space="preserve"> 5. inci bölümünde yer alan Anayasal Düzene ve Bu Düzenin İşleyişine Karşı İşlenen Suçlar, 6. </w:t>
      </w:r>
      <w:proofErr w:type="spellStart"/>
      <w:r>
        <w:t>ıncı</w:t>
      </w:r>
      <w:proofErr w:type="spellEnd"/>
      <w:r>
        <w:t xml:space="preserve"> bölümde yer alan Milli Savunmaya Karşı Suçlar, 7.inci Bölümde yer alan Devlet Sırlarına Karşı Suçlar ve Casusluk ile 3713 sayılı Terörle Mücadele Kanunda yer alan suçlar tabloda yer almayacaktır.)</w:t>
      </w:r>
      <w:proofErr w:type="gramEnd"/>
    </w:p>
    <w:p w14:paraId="2FEA44F3" w14:textId="77777777" w:rsidR="007F7C78" w:rsidRDefault="007F7C78" w:rsidP="007F7C78">
      <w:pPr>
        <w:ind w:left="720"/>
        <w:jc w:val="both"/>
        <w:rPr>
          <w:i/>
          <w:color w:val="00B050"/>
        </w:rPr>
      </w:pPr>
    </w:p>
    <w:p w14:paraId="4963F199" w14:textId="77777777" w:rsidR="007F7C78" w:rsidRDefault="007F7C78" w:rsidP="007F7C78">
      <w:pPr>
        <w:tabs>
          <w:tab w:val="left" w:pos="360"/>
        </w:tabs>
        <w:jc w:val="both"/>
        <w:rPr>
          <w:b/>
          <w:color w:val="CC0000"/>
        </w:rPr>
      </w:pPr>
    </w:p>
    <w:p w14:paraId="1A3853D3" w14:textId="09C14D35" w:rsidR="007F7C78" w:rsidRDefault="00F17A77" w:rsidP="00F17A77">
      <w:pPr>
        <w:tabs>
          <w:tab w:val="left" w:pos="360"/>
        </w:tabs>
        <w:ind w:left="360"/>
        <w:jc w:val="both"/>
        <w:rPr>
          <w:b/>
          <w:color w:val="4F81BD"/>
        </w:rPr>
      </w:pPr>
      <w:r>
        <w:rPr>
          <w:b/>
          <w:color w:val="CC0000"/>
        </w:rPr>
        <w:t xml:space="preserve">4. </w:t>
      </w:r>
      <w:r w:rsidR="007F7C78">
        <w:rPr>
          <w:b/>
          <w:color w:val="CC0000"/>
        </w:rPr>
        <w:t>Yıllara Göre Açılan Soruşturma Sayısı</w:t>
      </w:r>
    </w:p>
    <w:p w14:paraId="7DF485F0" w14:textId="77777777" w:rsidR="007F7C78" w:rsidRDefault="007F7C78" w:rsidP="007F7C78">
      <w:pPr>
        <w:ind w:left="720"/>
        <w:jc w:val="both"/>
        <w:rPr>
          <w:b/>
          <w:color w:val="00B050"/>
        </w:rPr>
      </w:pPr>
    </w:p>
    <w:tbl>
      <w:tblPr>
        <w:tblW w:w="9000" w:type="dxa"/>
        <w:tblLayout w:type="fixed"/>
        <w:tblLook w:val="04A0" w:firstRow="1" w:lastRow="0" w:firstColumn="1" w:lastColumn="0" w:noHBand="0" w:noVBand="1"/>
      </w:tblPr>
      <w:tblGrid>
        <w:gridCol w:w="4279"/>
        <w:gridCol w:w="4721"/>
      </w:tblGrid>
      <w:tr w:rsidR="007F7C78" w14:paraId="65DCC029" w14:textId="77777777" w:rsidTr="007F7C78">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8C3428C" w14:textId="77777777" w:rsidR="007F7C78" w:rsidRDefault="007F7C78">
            <w:pPr>
              <w:jc w:val="center"/>
            </w:pPr>
            <w:r>
              <w:rPr>
                <w:b/>
                <w:color w:val="FFFFFF"/>
              </w:rPr>
              <w:t>Son Beş Yıla Göre Soruşturma Dosya Sayıları</w:t>
            </w:r>
          </w:p>
        </w:tc>
      </w:tr>
      <w:tr w:rsidR="007F7C78" w14:paraId="16AD55C3" w14:textId="77777777" w:rsidTr="007F7C78">
        <w:trPr>
          <w:trHeight w:val="270"/>
        </w:trPr>
        <w:tc>
          <w:tcPr>
            <w:tcW w:w="4278" w:type="dxa"/>
            <w:tcBorders>
              <w:top w:val="single" w:sz="4" w:space="0" w:color="000000"/>
              <w:left w:val="single" w:sz="4" w:space="0" w:color="000000"/>
              <w:bottom w:val="single" w:sz="4" w:space="0" w:color="000000"/>
              <w:right w:val="nil"/>
            </w:tcBorders>
            <w:hideMark/>
          </w:tcPr>
          <w:p w14:paraId="60C4D3C9" w14:textId="77777777" w:rsidR="007F7C78" w:rsidRDefault="007F7C78">
            <w:pPr>
              <w:jc w:val="both"/>
            </w:pPr>
            <w:r>
              <w:t xml:space="preserve">2018 Yılı Gelen Dosya </w:t>
            </w:r>
          </w:p>
        </w:tc>
        <w:tc>
          <w:tcPr>
            <w:tcW w:w="4719" w:type="dxa"/>
            <w:tcBorders>
              <w:top w:val="single" w:sz="4" w:space="0" w:color="000000"/>
              <w:left w:val="single" w:sz="4" w:space="0" w:color="000000"/>
              <w:bottom w:val="single" w:sz="4" w:space="0" w:color="000000"/>
              <w:right w:val="single" w:sz="4" w:space="0" w:color="000000"/>
            </w:tcBorders>
            <w:hideMark/>
          </w:tcPr>
          <w:p w14:paraId="79FDBFA0" w14:textId="77777777" w:rsidR="007F7C78" w:rsidRDefault="007F7C78">
            <w:pPr>
              <w:snapToGrid w:val="0"/>
              <w:jc w:val="center"/>
              <w:rPr>
                <w:b/>
              </w:rPr>
            </w:pPr>
            <w:r>
              <w:rPr>
                <w:b/>
              </w:rPr>
              <w:t>386</w:t>
            </w:r>
          </w:p>
        </w:tc>
      </w:tr>
      <w:tr w:rsidR="007F7C78" w14:paraId="2426DD8B" w14:textId="77777777" w:rsidTr="007F7C78">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12BFDE67" w14:textId="77777777" w:rsidR="007F7C78" w:rsidRDefault="007F7C78">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hideMark/>
          </w:tcPr>
          <w:p w14:paraId="65C3D09C" w14:textId="77777777" w:rsidR="007F7C78" w:rsidRDefault="007F7C78">
            <w:pPr>
              <w:snapToGrid w:val="0"/>
              <w:jc w:val="center"/>
            </w:pPr>
            <w:r>
              <w:t>350</w:t>
            </w:r>
          </w:p>
        </w:tc>
      </w:tr>
      <w:tr w:rsidR="007F7C78" w14:paraId="2CD61BAA" w14:textId="77777777" w:rsidTr="007F7C78">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020DF46B" w14:textId="77777777" w:rsidR="007F7C78" w:rsidRDefault="007F7C78">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hideMark/>
          </w:tcPr>
          <w:p w14:paraId="6C6654F5" w14:textId="77777777" w:rsidR="007F7C78" w:rsidRDefault="007F7C78">
            <w:pPr>
              <w:snapToGrid w:val="0"/>
              <w:jc w:val="center"/>
            </w:pPr>
            <w:r>
              <w:t>373</w:t>
            </w:r>
          </w:p>
        </w:tc>
      </w:tr>
      <w:tr w:rsidR="007F7C78" w14:paraId="1D844C99" w14:textId="77777777" w:rsidTr="007F7C78">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2CF01F74" w14:textId="77777777" w:rsidR="007F7C78" w:rsidRDefault="007F7C78">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hideMark/>
          </w:tcPr>
          <w:p w14:paraId="12F35EB0" w14:textId="77777777" w:rsidR="007F7C78" w:rsidRDefault="007F7C78">
            <w:pPr>
              <w:snapToGrid w:val="0"/>
              <w:jc w:val="center"/>
            </w:pPr>
            <w:r>
              <w:t>394</w:t>
            </w:r>
          </w:p>
        </w:tc>
      </w:tr>
      <w:tr w:rsidR="007F7C78" w14:paraId="4D4B5EA7" w14:textId="77777777" w:rsidTr="007F7C78">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777B4812" w14:textId="77777777" w:rsidR="007F7C78" w:rsidRDefault="007F7C78">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hideMark/>
          </w:tcPr>
          <w:p w14:paraId="4F88C71C" w14:textId="77777777" w:rsidR="007F7C78" w:rsidRDefault="007F7C78">
            <w:pPr>
              <w:snapToGrid w:val="0"/>
              <w:jc w:val="center"/>
            </w:pPr>
            <w:r>
              <w:t>375</w:t>
            </w:r>
          </w:p>
        </w:tc>
      </w:tr>
    </w:tbl>
    <w:p w14:paraId="5F7B1292" w14:textId="0DD7D2A2" w:rsidR="007F7C78" w:rsidRDefault="007F7C78" w:rsidP="007F7C78">
      <w:pPr>
        <w:rPr>
          <w:color w:val="4F81BD"/>
          <w:lang w:eastAsia="tr-TR"/>
        </w:rPr>
      </w:pPr>
    </w:p>
    <w:p w14:paraId="2BB85543" w14:textId="74503AFD" w:rsidR="00F17A77" w:rsidRDefault="00F17A77" w:rsidP="007F7C78">
      <w:pPr>
        <w:rPr>
          <w:color w:val="4F81BD"/>
          <w:lang w:eastAsia="tr-TR"/>
        </w:rPr>
      </w:pPr>
    </w:p>
    <w:p w14:paraId="44F3FB84" w14:textId="63868BC6" w:rsidR="00F17A77" w:rsidRDefault="00F17A77" w:rsidP="007F7C78">
      <w:pPr>
        <w:rPr>
          <w:color w:val="4F81BD"/>
          <w:lang w:eastAsia="tr-TR"/>
        </w:rPr>
      </w:pPr>
    </w:p>
    <w:p w14:paraId="3BAD1554" w14:textId="09248BFB" w:rsidR="00F17A77" w:rsidRDefault="00F17A77" w:rsidP="007F7C78">
      <w:pPr>
        <w:rPr>
          <w:color w:val="4F81BD"/>
          <w:lang w:eastAsia="tr-TR"/>
        </w:rPr>
      </w:pPr>
    </w:p>
    <w:p w14:paraId="5A1AE157" w14:textId="08B1135A" w:rsidR="00F17A77" w:rsidRDefault="00F17A77" w:rsidP="007F7C78">
      <w:pPr>
        <w:rPr>
          <w:color w:val="4F81BD"/>
          <w:lang w:eastAsia="tr-TR"/>
        </w:rPr>
      </w:pPr>
    </w:p>
    <w:p w14:paraId="0C4018AC" w14:textId="77777777" w:rsidR="00F17A77" w:rsidRDefault="00F17A77" w:rsidP="007F7C78">
      <w:pPr>
        <w:rPr>
          <w:color w:val="4F81BD"/>
          <w:lang w:eastAsia="tr-TR"/>
        </w:rPr>
      </w:pPr>
    </w:p>
    <w:p w14:paraId="0F844615" w14:textId="77777777" w:rsidR="007F7C78" w:rsidRDefault="007F7C78" w:rsidP="007F7C78">
      <w:pPr>
        <w:ind w:left="720"/>
        <w:jc w:val="both"/>
        <w:rPr>
          <w:i/>
          <w:color w:val="7030A0"/>
        </w:rPr>
      </w:pPr>
    </w:p>
    <w:p w14:paraId="60813B57" w14:textId="20860E80" w:rsidR="007F7C78" w:rsidRDefault="00F17A77" w:rsidP="00F17A77">
      <w:pPr>
        <w:tabs>
          <w:tab w:val="left" w:pos="360"/>
        </w:tabs>
        <w:ind w:left="360"/>
        <w:jc w:val="both"/>
        <w:rPr>
          <w:b/>
          <w:color w:val="CC0000"/>
        </w:rPr>
      </w:pPr>
      <w:r>
        <w:rPr>
          <w:b/>
          <w:color w:val="CC0000"/>
        </w:rPr>
        <w:lastRenderedPageBreak/>
        <w:t xml:space="preserve">5. </w:t>
      </w:r>
      <w:r w:rsidR="007F7C78">
        <w:rPr>
          <w:b/>
          <w:color w:val="CC0000"/>
        </w:rPr>
        <w:t>Tutuklama ve Adli Kontrol Talebi ile Mahkemeye Sevk Edilen Şüphelilere İlişkin Dosya Sayıları</w:t>
      </w:r>
    </w:p>
    <w:p w14:paraId="58CE5CC9" w14:textId="77777777" w:rsidR="007F7C78" w:rsidRDefault="007F7C78" w:rsidP="007F7C78">
      <w:pPr>
        <w:tabs>
          <w:tab w:val="left" w:pos="360"/>
        </w:tabs>
        <w:jc w:val="both"/>
        <w:rPr>
          <w:b/>
          <w:color w:val="CC0000"/>
        </w:rPr>
      </w:pPr>
    </w:p>
    <w:tbl>
      <w:tblPr>
        <w:tblW w:w="9015" w:type="dxa"/>
        <w:tblLayout w:type="fixed"/>
        <w:tblLook w:val="04A0" w:firstRow="1" w:lastRow="0" w:firstColumn="1" w:lastColumn="0" w:noHBand="0" w:noVBand="1"/>
      </w:tblPr>
      <w:tblGrid>
        <w:gridCol w:w="3236"/>
        <w:gridCol w:w="1171"/>
        <w:gridCol w:w="3355"/>
        <w:gridCol w:w="1253"/>
      </w:tblGrid>
      <w:tr w:rsidR="007F7C78" w14:paraId="55B723E2" w14:textId="77777777" w:rsidTr="007F7C78">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7FCA5F3C" w14:textId="77777777" w:rsidR="007F7C78" w:rsidRDefault="007F7C78">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1B4874C" w14:textId="77777777" w:rsidR="007F7C78" w:rsidRDefault="007F7C78">
            <w:pPr>
              <w:tabs>
                <w:tab w:val="left" w:pos="360"/>
              </w:tabs>
              <w:jc w:val="center"/>
            </w:pPr>
            <w:r>
              <w:rPr>
                <w:b/>
                <w:color w:val="FFFFFF"/>
              </w:rPr>
              <w:t>Adli Kontrol Talebi ile Mahkemeye Sevk Edilen Şüphelilere İlişkin Dosya Sayıları</w:t>
            </w:r>
          </w:p>
        </w:tc>
      </w:tr>
      <w:tr w:rsidR="007F7C78" w14:paraId="2DBF5B05" w14:textId="77777777" w:rsidTr="007F7C78">
        <w:tc>
          <w:tcPr>
            <w:tcW w:w="3238" w:type="dxa"/>
            <w:tcBorders>
              <w:top w:val="single" w:sz="4" w:space="0" w:color="000000"/>
              <w:left w:val="single" w:sz="4" w:space="0" w:color="000000"/>
              <w:bottom w:val="single" w:sz="4" w:space="0" w:color="000000"/>
              <w:right w:val="nil"/>
            </w:tcBorders>
            <w:hideMark/>
          </w:tcPr>
          <w:p w14:paraId="6DE8748F" w14:textId="77777777" w:rsidR="007F7C78" w:rsidRDefault="007F7C78">
            <w:pPr>
              <w:jc w:val="both"/>
            </w:pPr>
            <w:r>
              <w:t>Tutukluluk Kararı Verilen</w:t>
            </w:r>
          </w:p>
        </w:tc>
        <w:tc>
          <w:tcPr>
            <w:tcW w:w="1171" w:type="dxa"/>
            <w:tcBorders>
              <w:top w:val="single" w:sz="4" w:space="0" w:color="000000"/>
              <w:left w:val="single" w:sz="4" w:space="0" w:color="000000"/>
              <w:bottom w:val="single" w:sz="4" w:space="0" w:color="000000"/>
              <w:right w:val="nil"/>
            </w:tcBorders>
          </w:tcPr>
          <w:p w14:paraId="09CC7B87" w14:textId="77777777" w:rsidR="007F7C78" w:rsidRDefault="007F7C78">
            <w:pPr>
              <w:snapToGrid w:val="0"/>
              <w:jc w:val="both"/>
            </w:pPr>
          </w:p>
        </w:tc>
        <w:tc>
          <w:tcPr>
            <w:tcW w:w="3356" w:type="dxa"/>
            <w:tcBorders>
              <w:top w:val="single" w:sz="4" w:space="0" w:color="000000"/>
              <w:left w:val="single" w:sz="4" w:space="0" w:color="000000"/>
              <w:bottom w:val="single" w:sz="4" w:space="0" w:color="000000"/>
              <w:right w:val="nil"/>
            </w:tcBorders>
            <w:hideMark/>
          </w:tcPr>
          <w:p w14:paraId="04AB9AFA" w14:textId="77777777" w:rsidR="007F7C78" w:rsidRDefault="007F7C78">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hideMark/>
          </w:tcPr>
          <w:p w14:paraId="46650D63" w14:textId="77777777" w:rsidR="007F7C78" w:rsidRDefault="007F7C78">
            <w:pPr>
              <w:snapToGrid w:val="0"/>
              <w:jc w:val="center"/>
            </w:pPr>
            <w:r>
              <w:t>17</w:t>
            </w:r>
          </w:p>
        </w:tc>
      </w:tr>
      <w:tr w:rsidR="007F7C78" w14:paraId="490B2D01" w14:textId="77777777" w:rsidTr="007F7C78">
        <w:tc>
          <w:tcPr>
            <w:tcW w:w="3238" w:type="dxa"/>
            <w:tcBorders>
              <w:top w:val="single" w:sz="4" w:space="0" w:color="000000"/>
              <w:left w:val="single" w:sz="4" w:space="0" w:color="000000"/>
              <w:bottom w:val="single" w:sz="4" w:space="0" w:color="000000"/>
              <w:right w:val="nil"/>
            </w:tcBorders>
            <w:shd w:val="clear" w:color="auto" w:fill="F2F2F2"/>
            <w:hideMark/>
          </w:tcPr>
          <w:p w14:paraId="2113904E" w14:textId="77777777" w:rsidR="007F7C78" w:rsidRDefault="007F7C78">
            <w:pPr>
              <w:jc w:val="both"/>
            </w:pPr>
            <w:r>
              <w:t>Adli Kontrol Kararı Verilen</w:t>
            </w:r>
          </w:p>
        </w:tc>
        <w:tc>
          <w:tcPr>
            <w:tcW w:w="1171" w:type="dxa"/>
            <w:tcBorders>
              <w:top w:val="single" w:sz="4" w:space="0" w:color="000000"/>
              <w:left w:val="single" w:sz="4" w:space="0" w:color="000000"/>
              <w:bottom w:val="single" w:sz="4" w:space="0" w:color="000000"/>
              <w:right w:val="nil"/>
            </w:tcBorders>
            <w:shd w:val="clear" w:color="auto" w:fill="F2F2F2"/>
            <w:hideMark/>
          </w:tcPr>
          <w:p w14:paraId="0693D0BD" w14:textId="77777777" w:rsidR="007F7C78" w:rsidRDefault="007F7C78">
            <w:pPr>
              <w:snapToGrid w:val="0"/>
              <w:jc w:val="both"/>
            </w:pPr>
            <w:r>
              <w:t>17</w:t>
            </w:r>
          </w:p>
        </w:tc>
        <w:tc>
          <w:tcPr>
            <w:tcW w:w="3356" w:type="dxa"/>
            <w:tcBorders>
              <w:top w:val="single" w:sz="4" w:space="0" w:color="000000"/>
              <w:left w:val="single" w:sz="4" w:space="0" w:color="000000"/>
              <w:bottom w:val="single" w:sz="4" w:space="0" w:color="000000"/>
              <w:right w:val="nil"/>
            </w:tcBorders>
            <w:shd w:val="clear" w:color="auto" w:fill="F2F2F2"/>
            <w:hideMark/>
          </w:tcPr>
          <w:p w14:paraId="6FBB9250" w14:textId="77777777" w:rsidR="007F7C78" w:rsidRDefault="007F7C78">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09E8F4FC" w14:textId="77777777" w:rsidR="007F7C78" w:rsidRDefault="007F7C78">
            <w:pPr>
              <w:snapToGrid w:val="0"/>
              <w:jc w:val="center"/>
            </w:pPr>
            <w:r>
              <w:t>7</w:t>
            </w:r>
          </w:p>
        </w:tc>
      </w:tr>
      <w:tr w:rsidR="007F7C78" w14:paraId="686F1B1A" w14:textId="77777777" w:rsidTr="007F7C78">
        <w:tc>
          <w:tcPr>
            <w:tcW w:w="3238" w:type="dxa"/>
            <w:tcBorders>
              <w:top w:val="single" w:sz="4" w:space="0" w:color="000000"/>
              <w:left w:val="single" w:sz="4" w:space="0" w:color="000000"/>
              <w:bottom w:val="single" w:sz="4" w:space="0" w:color="000000"/>
              <w:right w:val="nil"/>
            </w:tcBorders>
            <w:shd w:val="clear" w:color="auto" w:fill="F2F2F2"/>
            <w:hideMark/>
          </w:tcPr>
          <w:p w14:paraId="4CCA67D0" w14:textId="77777777" w:rsidR="007F7C78" w:rsidRDefault="007F7C78">
            <w:pPr>
              <w:jc w:val="both"/>
              <w:rPr>
                <w:b/>
              </w:rPr>
            </w:pPr>
            <w:r>
              <w:t>Tutukluluk Kararı Verilmeyen</w:t>
            </w:r>
          </w:p>
        </w:tc>
        <w:tc>
          <w:tcPr>
            <w:tcW w:w="1171" w:type="dxa"/>
            <w:tcBorders>
              <w:top w:val="single" w:sz="4" w:space="0" w:color="000000"/>
              <w:left w:val="single" w:sz="4" w:space="0" w:color="000000"/>
              <w:bottom w:val="single" w:sz="4" w:space="0" w:color="000000"/>
              <w:right w:val="nil"/>
            </w:tcBorders>
            <w:shd w:val="clear" w:color="auto" w:fill="F2F2F2"/>
            <w:hideMark/>
          </w:tcPr>
          <w:p w14:paraId="0BFD7859" w14:textId="77777777" w:rsidR="007F7C78" w:rsidRDefault="007F7C78">
            <w:pPr>
              <w:snapToGrid w:val="0"/>
              <w:jc w:val="both"/>
              <w:rPr>
                <w:b/>
              </w:rPr>
            </w:pPr>
            <w:r>
              <w:rPr>
                <w:b/>
              </w:rPr>
              <w:t>10</w:t>
            </w:r>
          </w:p>
        </w:tc>
        <w:tc>
          <w:tcPr>
            <w:tcW w:w="3356" w:type="dxa"/>
            <w:tcBorders>
              <w:top w:val="single" w:sz="4" w:space="0" w:color="000000"/>
              <w:left w:val="single" w:sz="4" w:space="0" w:color="000000"/>
              <w:bottom w:val="single" w:sz="4" w:space="0" w:color="000000"/>
              <w:right w:val="nil"/>
            </w:tcBorders>
            <w:shd w:val="clear" w:color="auto" w:fill="F2F2F2"/>
          </w:tcPr>
          <w:p w14:paraId="15FEA362" w14:textId="77777777" w:rsidR="007F7C78" w:rsidRDefault="007F7C78">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4CEB127" w14:textId="77777777" w:rsidR="007F7C78" w:rsidRDefault="007F7C78">
            <w:pPr>
              <w:snapToGrid w:val="0"/>
              <w:jc w:val="center"/>
              <w:rPr>
                <w:b/>
              </w:rPr>
            </w:pPr>
          </w:p>
        </w:tc>
      </w:tr>
      <w:tr w:rsidR="007F7C78" w14:paraId="728B83C5" w14:textId="77777777" w:rsidTr="007F7C78">
        <w:tc>
          <w:tcPr>
            <w:tcW w:w="3238" w:type="dxa"/>
            <w:tcBorders>
              <w:top w:val="single" w:sz="4" w:space="0" w:color="000000"/>
              <w:left w:val="single" w:sz="4" w:space="0" w:color="000000"/>
              <w:bottom w:val="single" w:sz="4" w:space="0" w:color="000000"/>
              <w:right w:val="nil"/>
            </w:tcBorders>
            <w:shd w:val="clear" w:color="auto" w:fill="F2F2F2"/>
            <w:hideMark/>
          </w:tcPr>
          <w:p w14:paraId="096FB0E8" w14:textId="77777777" w:rsidR="007F7C78" w:rsidRDefault="007F7C78">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hideMark/>
          </w:tcPr>
          <w:p w14:paraId="1CE25C72" w14:textId="77777777" w:rsidR="007F7C78" w:rsidRDefault="007F7C78">
            <w:pPr>
              <w:snapToGrid w:val="0"/>
              <w:jc w:val="both"/>
              <w:rPr>
                <w:b/>
              </w:rPr>
            </w:pPr>
            <w:r>
              <w:rPr>
                <w:b/>
              </w:rPr>
              <w:t>27</w:t>
            </w:r>
          </w:p>
        </w:tc>
        <w:tc>
          <w:tcPr>
            <w:tcW w:w="3356" w:type="dxa"/>
            <w:tcBorders>
              <w:top w:val="single" w:sz="4" w:space="0" w:color="000000"/>
              <w:left w:val="single" w:sz="4" w:space="0" w:color="000000"/>
              <w:bottom w:val="single" w:sz="4" w:space="0" w:color="000000"/>
              <w:right w:val="nil"/>
            </w:tcBorders>
            <w:shd w:val="clear" w:color="auto" w:fill="F2F2F2"/>
            <w:hideMark/>
          </w:tcPr>
          <w:p w14:paraId="330142AD" w14:textId="77777777" w:rsidR="007F7C78" w:rsidRDefault="007F7C78">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5267C8B4" w14:textId="77777777" w:rsidR="007F7C78" w:rsidRDefault="007F7C78">
            <w:pPr>
              <w:snapToGrid w:val="0"/>
              <w:jc w:val="center"/>
              <w:rPr>
                <w:b/>
              </w:rPr>
            </w:pPr>
            <w:r>
              <w:rPr>
                <w:b/>
              </w:rPr>
              <w:t>24</w:t>
            </w:r>
          </w:p>
        </w:tc>
      </w:tr>
    </w:tbl>
    <w:p w14:paraId="6FFA3103" w14:textId="77777777" w:rsidR="00033CAA" w:rsidRDefault="00033CAA" w:rsidP="007F7C78">
      <w:pPr>
        <w:tabs>
          <w:tab w:val="left" w:pos="360"/>
        </w:tabs>
        <w:jc w:val="both"/>
        <w:rPr>
          <w:b/>
          <w:color w:val="CC0000"/>
        </w:rPr>
      </w:pPr>
    </w:p>
    <w:p w14:paraId="72B304BB" w14:textId="2FCD5962" w:rsidR="007F7C78" w:rsidRDefault="00033CAA" w:rsidP="00033CAA">
      <w:pPr>
        <w:tabs>
          <w:tab w:val="left" w:pos="360"/>
        </w:tabs>
        <w:jc w:val="both"/>
        <w:rPr>
          <w:i/>
          <w:color w:val="4F81BD"/>
        </w:rPr>
      </w:pPr>
      <w:r>
        <w:rPr>
          <w:b/>
          <w:color w:val="CC0000"/>
        </w:rPr>
        <w:t xml:space="preserve">6. </w:t>
      </w:r>
      <w:r w:rsidR="007F7C78">
        <w:rPr>
          <w:b/>
          <w:color w:val="C00000"/>
        </w:rPr>
        <w:t xml:space="preserve">Karar Türüne Göre Dosya Sayıları </w:t>
      </w:r>
    </w:p>
    <w:tbl>
      <w:tblPr>
        <w:tblW w:w="9015" w:type="dxa"/>
        <w:tblInd w:w="-5" w:type="dxa"/>
        <w:tblLayout w:type="fixed"/>
        <w:tblLook w:val="04A0" w:firstRow="1" w:lastRow="0" w:firstColumn="1" w:lastColumn="0" w:noHBand="0" w:noVBand="1"/>
      </w:tblPr>
      <w:tblGrid>
        <w:gridCol w:w="4283"/>
        <w:gridCol w:w="4732"/>
      </w:tblGrid>
      <w:tr w:rsidR="007F7C78" w14:paraId="434B6EE1" w14:textId="77777777" w:rsidTr="007F7C78">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8C972F1" w14:textId="77777777" w:rsidR="007F7C78" w:rsidRDefault="007F7C78">
            <w:pPr>
              <w:jc w:val="center"/>
            </w:pPr>
            <w:r>
              <w:rPr>
                <w:b/>
                <w:color w:val="FFFFFF"/>
              </w:rPr>
              <w:t>Cumhuriyet Başsavcılığı Tarafından Verilen Kararlar</w:t>
            </w:r>
          </w:p>
        </w:tc>
      </w:tr>
      <w:tr w:rsidR="007F7C78" w14:paraId="51D0A70D" w14:textId="77777777" w:rsidTr="007F7C78">
        <w:tc>
          <w:tcPr>
            <w:tcW w:w="4284" w:type="dxa"/>
            <w:tcBorders>
              <w:top w:val="single" w:sz="4" w:space="0" w:color="000000"/>
              <w:left w:val="single" w:sz="4" w:space="0" w:color="000000"/>
              <w:bottom w:val="single" w:sz="4" w:space="0" w:color="000000"/>
              <w:right w:val="nil"/>
            </w:tcBorders>
            <w:hideMark/>
          </w:tcPr>
          <w:p w14:paraId="3FE973B9" w14:textId="77777777" w:rsidR="007F7C78" w:rsidRDefault="007F7C78">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hideMark/>
          </w:tcPr>
          <w:p w14:paraId="7A094CB5" w14:textId="77777777" w:rsidR="007F7C78" w:rsidRDefault="007F7C78">
            <w:pPr>
              <w:snapToGrid w:val="0"/>
              <w:jc w:val="center"/>
            </w:pPr>
            <w:r>
              <w:t>3</w:t>
            </w:r>
          </w:p>
        </w:tc>
      </w:tr>
      <w:tr w:rsidR="007F7C78" w14:paraId="50DBE6D0" w14:textId="77777777" w:rsidTr="007F7C78">
        <w:tc>
          <w:tcPr>
            <w:tcW w:w="4284" w:type="dxa"/>
            <w:tcBorders>
              <w:top w:val="single" w:sz="4" w:space="0" w:color="000000"/>
              <w:left w:val="single" w:sz="4" w:space="0" w:color="000000"/>
              <w:bottom w:val="single" w:sz="4" w:space="0" w:color="000000"/>
              <w:right w:val="nil"/>
            </w:tcBorders>
            <w:hideMark/>
          </w:tcPr>
          <w:p w14:paraId="4CA57BC2" w14:textId="77777777" w:rsidR="007F7C78" w:rsidRDefault="007F7C78">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hideMark/>
          </w:tcPr>
          <w:p w14:paraId="038999BF" w14:textId="77777777" w:rsidR="007F7C78" w:rsidRDefault="007F7C78">
            <w:pPr>
              <w:snapToGrid w:val="0"/>
              <w:jc w:val="center"/>
            </w:pPr>
            <w:r>
              <w:t>218</w:t>
            </w:r>
          </w:p>
        </w:tc>
      </w:tr>
      <w:tr w:rsidR="007F7C78" w14:paraId="00980815"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1F329CC5" w14:textId="77777777" w:rsidR="007F7C78" w:rsidRDefault="007F7C78">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73B4F7EC" w14:textId="77777777" w:rsidR="007F7C78" w:rsidRDefault="007F7C78">
            <w:pPr>
              <w:snapToGrid w:val="0"/>
              <w:jc w:val="center"/>
            </w:pPr>
            <w:r>
              <w:t>70</w:t>
            </w:r>
          </w:p>
        </w:tc>
      </w:tr>
      <w:tr w:rsidR="007F7C78" w14:paraId="70EB99E8"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637ABE1B" w14:textId="77777777" w:rsidR="007F7C78" w:rsidRDefault="007F7C78">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76DBFFA7" w14:textId="77777777" w:rsidR="007F7C78" w:rsidRDefault="007F7C78">
            <w:pPr>
              <w:snapToGrid w:val="0"/>
              <w:jc w:val="center"/>
            </w:pPr>
            <w:r>
              <w:t>17</w:t>
            </w:r>
          </w:p>
        </w:tc>
      </w:tr>
      <w:tr w:rsidR="007F7C78" w14:paraId="3C5BBD6B" w14:textId="77777777" w:rsidTr="007F7C78">
        <w:tc>
          <w:tcPr>
            <w:tcW w:w="4284" w:type="dxa"/>
            <w:tcBorders>
              <w:top w:val="single" w:sz="4" w:space="0" w:color="000000"/>
              <w:left w:val="single" w:sz="4" w:space="0" w:color="000000"/>
              <w:bottom w:val="single" w:sz="4" w:space="0" w:color="000000"/>
              <w:right w:val="nil"/>
            </w:tcBorders>
            <w:hideMark/>
          </w:tcPr>
          <w:p w14:paraId="197C5D62" w14:textId="77777777" w:rsidR="007F7C78" w:rsidRDefault="007F7C78">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tcPr>
          <w:p w14:paraId="53173511" w14:textId="77777777" w:rsidR="007F7C78" w:rsidRDefault="007F7C78">
            <w:pPr>
              <w:snapToGrid w:val="0"/>
              <w:jc w:val="center"/>
            </w:pPr>
          </w:p>
        </w:tc>
      </w:tr>
      <w:tr w:rsidR="007F7C78" w14:paraId="50E04B4E"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267E8F75" w14:textId="77777777" w:rsidR="007F7C78" w:rsidRDefault="007F7C78">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60525052" w14:textId="77777777" w:rsidR="007F7C78" w:rsidRDefault="007F7C78">
            <w:pPr>
              <w:snapToGrid w:val="0"/>
              <w:jc w:val="center"/>
            </w:pPr>
            <w:r>
              <w:t>45</w:t>
            </w:r>
          </w:p>
        </w:tc>
      </w:tr>
      <w:tr w:rsidR="007F7C78" w14:paraId="3ECA05D2" w14:textId="77777777" w:rsidTr="007F7C78">
        <w:tc>
          <w:tcPr>
            <w:tcW w:w="4284" w:type="dxa"/>
            <w:tcBorders>
              <w:top w:val="single" w:sz="4" w:space="0" w:color="000000"/>
              <w:left w:val="single" w:sz="4" w:space="0" w:color="000000"/>
              <w:bottom w:val="single" w:sz="4" w:space="0" w:color="000000"/>
              <w:right w:val="nil"/>
            </w:tcBorders>
            <w:hideMark/>
          </w:tcPr>
          <w:p w14:paraId="47B5D04B" w14:textId="77777777" w:rsidR="007F7C78" w:rsidRDefault="007F7C78">
            <w:pPr>
              <w:jc w:val="both"/>
            </w:pPr>
            <w:r>
              <w:t>Fezleke</w:t>
            </w:r>
          </w:p>
        </w:tc>
        <w:tc>
          <w:tcPr>
            <w:tcW w:w="4734" w:type="dxa"/>
            <w:tcBorders>
              <w:top w:val="single" w:sz="4" w:space="0" w:color="000000"/>
              <w:left w:val="single" w:sz="4" w:space="0" w:color="000000"/>
              <w:bottom w:val="single" w:sz="4" w:space="0" w:color="000000"/>
              <w:right w:val="single" w:sz="4" w:space="0" w:color="000000"/>
            </w:tcBorders>
            <w:hideMark/>
          </w:tcPr>
          <w:p w14:paraId="2504A8BC" w14:textId="77777777" w:rsidR="007F7C78" w:rsidRDefault="007F7C78">
            <w:pPr>
              <w:snapToGrid w:val="0"/>
              <w:jc w:val="center"/>
            </w:pPr>
            <w:r>
              <w:t>24</w:t>
            </w:r>
          </w:p>
        </w:tc>
      </w:tr>
      <w:tr w:rsidR="007F7C78" w14:paraId="47ED13C7"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674E14BD" w14:textId="77777777" w:rsidR="007F7C78" w:rsidRDefault="007F7C78">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397E937E" w14:textId="77777777" w:rsidR="007F7C78" w:rsidRDefault="007F7C78">
            <w:pPr>
              <w:snapToGrid w:val="0"/>
              <w:jc w:val="center"/>
            </w:pPr>
            <w:r>
              <w:t>2</w:t>
            </w:r>
          </w:p>
        </w:tc>
      </w:tr>
      <w:tr w:rsidR="007F7C78" w14:paraId="573A8898"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6D1C8C50" w14:textId="77777777" w:rsidR="007F7C78" w:rsidRDefault="007F7C78">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3FBCCA" w14:textId="77777777" w:rsidR="007F7C78" w:rsidRDefault="007F7C78">
            <w:pPr>
              <w:snapToGrid w:val="0"/>
              <w:jc w:val="center"/>
            </w:pPr>
          </w:p>
        </w:tc>
      </w:tr>
      <w:tr w:rsidR="007F7C78" w14:paraId="3532153D"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7B9708C1" w14:textId="77777777" w:rsidR="007F7C78" w:rsidRDefault="007F7C78">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6C37D6A3" w14:textId="77777777" w:rsidR="007F7C78" w:rsidRDefault="007F7C78">
            <w:pPr>
              <w:snapToGrid w:val="0"/>
              <w:jc w:val="center"/>
            </w:pPr>
            <w:r>
              <w:t>25</w:t>
            </w:r>
          </w:p>
        </w:tc>
      </w:tr>
      <w:tr w:rsidR="007F7C78" w14:paraId="7D4E5A8F"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5D659FE6" w14:textId="77777777" w:rsidR="007F7C78" w:rsidRDefault="007F7C78">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1EB4131F" w14:textId="77777777" w:rsidR="007F7C78" w:rsidRDefault="007F7C78">
            <w:pPr>
              <w:snapToGrid w:val="0"/>
              <w:jc w:val="center"/>
            </w:pPr>
            <w:r>
              <w:t>15</w:t>
            </w:r>
          </w:p>
        </w:tc>
      </w:tr>
      <w:tr w:rsidR="007F7C78" w14:paraId="6BFF4AE1"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41F51909" w14:textId="77777777" w:rsidR="007F7C78" w:rsidRDefault="007F7C78">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2CE361F" w14:textId="77777777" w:rsidR="007F7C78" w:rsidRDefault="007F7C78">
            <w:pPr>
              <w:snapToGrid w:val="0"/>
              <w:jc w:val="center"/>
            </w:pPr>
          </w:p>
        </w:tc>
      </w:tr>
      <w:tr w:rsidR="007F7C78" w14:paraId="31063CA7"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3BE89140" w14:textId="77777777" w:rsidR="007F7C78" w:rsidRDefault="007F7C78">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6419134C" w14:textId="77777777" w:rsidR="007F7C78" w:rsidRDefault="007F7C78">
            <w:pPr>
              <w:snapToGrid w:val="0"/>
              <w:jc w:val="center"/>
            </w:pPr>
            <w:r>
              <w:t>11</w:t>
            </w:r>
          </w:p>
        </w:tc>
      </w:tr>
      <w:tr w:rsidR="007F7C78" w14:paraId="2FD7FB57"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575197AD" w14:textId="77777777" w:rsidR="007F7C78" w:rsidRDefault="007F7C78">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034ACD9" w14:textId="77777777" w:rsidR="007F7C78" w:rsidRDefault="007F7C78">
            <w:pPr>
              <w:snapToGrid w:val="0"/>
              <w:jc w:val="center"/>
            </w:pPr>
          </w:p>
        </w:tc>
      </w:tr>
      <w:tr w:rsidR="007F7C78" w14:paraId="403DE342" w14:textId="77777777" w:rsidTr="007F7C78">
        <w:tc>
          <w:tcPr>
            <w:tcW w:w="4284" w:type="dxa"/>
            <w:tcBorders>
              <w:top w:val="single" w:sz="4" w:space="0" w:color="000000"/>
              <w:left w:val="single" w:sz="4" w:space="0" w:color="000000"/>
              <w:bottom w:val="single" w:sz="4" w:space="0" w:color="000000"/>
              <w:right w:val="nil"/>
            </w:tcBorders>
            <w:shd w:val="clear" w:color="auto" w:fill="F2F2F2"/>
            <w:hideMark/>
          </w:tcPr>
          <w:p w14:paraId="0BD211D9" w14:textId="77777777" w:rsidR="007F7C78" w:rsidRDefault="007F7C78">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hideMark/>
          </w:tcPr>
          <w:p w14:paraId="15037220" w14:textId="77777777" w:rsidR="007F7C78" w:rsidRDefault="007F7C78">
            <w:pPr>
              <w:snapToGrid w:val="0"/>
              <w:jc w:val="center"/>
            </w:pPr>
            <w:r>
              <w:t>1</w:t>
            </w:r>
          </w:p>
        </w:tc>
      </w:tr>
      <w:tr w:rsidR="007F7C78" w14:paraId="4CACA94B" w14:textId="77777777" w:rsidTr="007F7C78">
        <w:tc>
          <w:tcPr>
            <w:tcW w:w="4284" w:type="dxa"/>
            <w:tcBorders>
              <w:top w:val="nil"/>
              <w:left w:val="single" w:sz="4" w:space="0" w:color="000000"/>
              <w:bottom w:val="single" w:sz="4" w:space="0" w:color="000000"/>
              <w:right w:val="nil"/>
            </w:tcBorders>
            <w:shd w:val="clear" w:color="auto" w:fill="F2F2F2"/>
            <w:hideMark/>
          </w:tcPr>
          <w:p w14:paraId="21442635" w14:textId="77777777" w:rsidR="007F7C78" w:rsidRDefault="007F7C78">
            <w:pPr>
              <w:jc w:val="both"/>
              <w:rPr>
                <w:b/>
              </w:rPr>
            </w:pPr>
            <w:r>
              <w:rPr>
                <w:b/>
              </w:rPr>
              <w:t>TOPLAM</w:t>
            </w:r>
          </w:p>
        </w:tc>
        <w:tc>
          <w:tcPr>
            <w:tcW w:w="4734" w:type="dxa"/>
            <w:tcBorders>
              <w:top w:val="nil"/>
              <w:left w:val="single" w:sz="4" w:space="0" w:color="000000"/>
              <w:bottom w:val="single" w:sz="4" w:space="0" w:color="000000"/>
              <w:right w:val="single" w:sz="4" w:space="0" w:color="000000"/>
            </w:tcBorders>
            <w:shd w:val="clear" w:color="auto" w:fill="F2F2F2"/>
            <w:hideMark/>
          </w:tcPr>
          <w:p w14:paraId="4E7A80D1" w14:textId="77777777" w:rsidR="007F7C78" w:rsidRDefault="007F7C78">
            <w:pPr>
              <w:snapToGrid w:val="0"/>
              <w:jc w:val="center"/>
              <w:rPr>
                <w:b/>
              </w:rPr>
            </w:pPr>
            <w:r>
              <w:rPr>
                <w:b/>
              </w:rPr>
              <w:t>424</w:t>
            </w:r>
          </w:p>
        </w:tc>
      </w:tr>
    </w:tbl>
    <w:p w14:paraId="11735FBD" w14:textId="77777777" w:rsidR="007F7C78" w:rsidRDefault="007F7C78" w:rsidP="007F7C78">
      <w:pPr>
        <w:rPr>
          <w:color w:val="4F81BD"/>
        </w:rPr>
      </w:pPr>
    </w:p>
    <w:p w14:paraId="122CA28A" w14:textId="364D2AE5" w:rsidR="007F7C78" w:rsidRDefault="00033CAA" w:rsidP="00033CAA">
      <w:pPr>
        <w:tabs>
          <w:tab w:val="left" w:pos="360"/>
        </w:tabs>
        <w:jc w:val="both"/>
        <w:rPr>
          <w:b/>
          <w:color w:val="CC0000"/>
        </w:rPr>
      </w:pPr>
      <w:r>
        <w:rPr>
          <w:b/>
          <w:color w:val="CC0000"/>
        </w:rPr>
        <w:t xml:space="preserve">7. </w:t>
      </w:r>
      <w:r w:rsidR="007F7C78">
        <w:rPr>
          <w:b/>
          <w:color w:val="CC0000"/>
        </w:rPr>
        <w:t>Savcılık Tarafından Verilen Kovuşturmaya Yer Olmadığına İlişkin Kararlara Yapılan İtirazların Akıbeti</w:t>
      </w:r>
    </w:p>
    <w:p w14:paraId="5564498B" w14:textId="77777777" w:rsidR="007F7C78" w:rsidRDefault="007F7C78" w:rsidP="007F7C78"/>
    <w:tbl>
      <w:tblPr>
        <w:tblW w:w="9000" w:type="dxa"/>
        <w:tblInd w:w="-5" w:type="dxa"/>
        <w:tblLayout w:type="fixed"/>
        <w:tblCellMar>
          <w:left w:w="70" w:type="dxa"/>
          <w:right w:w="70" w:type="dxa"/>
        </w:tblCellMar>
        <w:tblLook w:val="04A0" w:firstRow="1" w:lastRow="0" w:firstColumn="1" w:lastColumn="0" w:noHBand="0" w:noVBand="1"/>
      </w:tblPr>
      <w:tblGrid>
        <w:gridCol w:w="6090"/>
        <w:gridCol w:w="2910"/>
      </w:tblGrid>
      <w:tr w:rsidR="007F7C78" w14:paraId="06167607" w14:textId="77777777" w:rsidTr="007F7C78">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0366494B" w14:textId="77777777" w:rsidR="007F7C78" w:rsidRDefault="007F7C78">
            <w:pPr>
              <w:suppressAutoHyphens w:val="0"/>
              <w:jc w:val="center"/>
              <w:rPr>
                <w:b/>
                <w:bCs/>
                <w:color w:val="FFFFFF"/>
                <w:lang w:eastAsia="tr-TR"/>
              </w:rPr>
            </w:pPr>
            <w:r>
              <w:rPr>
                <w:b/>
                <w:bCs/>
                <w:color w:val="FFFFFF"/>
                <w:lang w:eastAsia="tr-TR"/>
              </w:rPr>
              <w:t>Kovuşturmaya Yer Olmadığına Dair Karara Yapılan İtirazın Akıbeti</w:t>
            </w:r>
          </w:p>
        </w:tc>
      </w:tr>
      <w:tr w:rsidR="007F7C78" w14:paraId="41425106" w14:textId="77777777" w:rsidTr="007F7C78">
        <w:trPr>
          <w:trHeight w:val="300"/>
        </w:trPr>
        <w:tc>
          <w:tcPr>
            <w:tcW w:w="6091" w:type="dxa"/>
            <w:tcBorders>
              <w:top w:val="nil"/>
              <w:left w:val="single" w:sz="4" w:space="0" w:color="auto"/>
              <w:bottom w:val="single" w:sz="4" w:space="0" w:color="auto"/>
              <w:right w:val="single" w:sz="4" w:space="0" w:color="auto"/>
            </w:tcBorders>
            <w:noWrap/>
            <w:hideMark/>
          </w:tcPr>
          <w:p w14:paraId="26BA8B5D" w14:textId="77777777" w:rsidR="007F7C78" w:rsidRDefault="007F7C78">
            <w:pPr>
              <w:suppressAutoHyphens w:val="0"/>
              <w:rPr>
                <w:bCs/>
                <w:color w:val="000000"/>
                <w:lang w:eastAsia="tr-TR"/>
              </w:rPr>
            </w:pPr>
            <w:r>
              <w:rPr>
                <w:bCs/>
                <w:color w:val="000000"/>
                <w:lang w:eastAsia="tr-TR"/>
              </w:rPr>
              <w:t>Kabul</w:t>
            </w:r>
          </w:p>
        </w:tc>
        <w:tc>
          <w:tcPr>
            <w:tcW w:w="2911" w:type="dxa"/>
            <w:tcBorders>
              <w:top w:val="nil"/>
              <w:left w:val="nil"/>
              <w:bottom w:val="single" w:sz="4" w:space="0" w:color="auto"/>
              <w:right w:val="single" w:sz="4" w:space="0" w:color="auto"/>
            </w:tcBorders>
            <w:noWrap/>
            <w:hideMark/>
          </w:tcPr>
          <w:p w14:paraId="5D8137B0" w14:textId="05906F9E" w:rsidR="007F7C78" w:rsidRPr="00433438" w:rsidRDefault="007F7C78" w:rsidP="00433438">
            <w:pPr>
              <w:suppressAutoHyphens w:val="0"/>
              <w:jc w:val="center"/>
              <w:rPr>
                <w:bCs/>
                <w:color w:val="000000"/>
                <w:lang w:eastAsia="tr-TR"/>
              </w:rPr>
            </w:pPr>
            <w:r w:rsidRPr="00433438">
              <w:rPr>
                <w:bCs/>
                <w:color w:val="000000"/>
                <w:lang w:eastAsia="tr-TR"/>
              </w:rPr>
              <w:t>5</w:t>
            </w:r>
          </w:p>
        </w:tc>
      </w:tr>
      <w:tr w:rsidR="007F7C78" w14:paraId="051AD7EF" w14:textId="77777777" w:rsidTr="007F7C78">
        <w:trPr>
          <w:trHeight w:val="300"/>
        </w:trPr>
        <w:tc>
          <w:tcPr>
            <w:tcW w:w="6091" w:type="dxa"/>
            <w:tcBorders>
              <w:top w:val="nil"/>
              <w:left w:val="single" w:sz="4" w:space="0" w:color="auto"/>
              <w:bottom w:val="single" w:sz="4" w:space="0" w:color="auto"/>
              <w:right w:val="single" w:sz="4" w:space="0" w:color="auto"/>
            </w:tcBorders>
            <w:noWrap/>
            <w:hideMark/>
          </w:tcPr>
          <w:p w14:paraId="282B3736" w14:textId="77777777" w:rsidR="007F7C78" w:rsidRDefault="007F7C78">
            <w:pPr>
              <w:suppressAutoHyphens w:val="0"/>
              <w:rPr>
                <w:bCs/>
                <w:color w:val="000000"/>
                <w:lang w:eastAsia="tr-TR"/>
              </w:rPr>
            </w:pPr>
            <w:proofErr w:type="spellStart"/>
            <w:r>
              <w:rPr>
                <w:bCs/>
                <w:color w:val="000000"/>
                <w:lang w:eastAsia="tr-TR"/>
              </w:rPr>
              <w:t>Red</w:t>
            </w:r>
            <w:proofErr w:type="spellEnd"/>
          </w:p>
        </w:tc>
        <w:tc>
          <w:tcPr>
            <w:tcW w:w="2911" w:type="dxa"/>
            <w:tcBorders>
              <w:top w:val="nil"/>
              <w:left w:val="nil"/>
              <w:bottom w:val="single" w:sz="4" w:space="0" w:color="auto"/>
              <w:right w:val="single" w:sz="4" w:space="0" w:color="auto"/>
            </w:tcBorders>
            <w:noWrap/>
            <w:hideMark/>
          </w:tcPr>
          <w:p w14:paraId="1CF1D8E7" w14:textId="47BF62EC" w:rsidR="007F7C78" w:rsidRPr="00433438" w:rsidRDefault="00433438" w:rsidP="00433438">
            <w:pPr>
              <w:suppressAutoHyphens w:val="0"/>
              <w:jc w:val="center"/>
              <w:rPr>
                <w:bCs/>
                <w:color w:val="000000"/>
                <w:lang w:eastAsia="tr-TR"/>
              </w:rPr>
            </w:pPr>
            <w:r>
              <w:rPr>
                <w:bCs/>
                <w:color w:val="000000"/>
                <w:lang w:eastAsia="tr-TR"/>
              </w:rPr>
              <w:t>-</w:t>
            </w:r>
          </w:p>
        </w:tc>
      </w:tr>
      <w:tr w:rsidR="007F7C78" w14:paraId="171DD9FD" w14:textId="77777777" w:rsidTr="007F7C78">
        <w:trPr>
          <w:trHeight w:val="300"/>
        </w:trPr>
        <w:tc>
          <w:tcPr>
            <w:tcW w:w="6091" w:type="dxa"/>
            <w:tcBorders>
              <w:top w:val="nil"/>
              <w:left w:val="single" w:sz="4" w:space="0" w:color="auto"/>
              <w:bottom w:val="single" w:sz="4" w:space="0" w:color="auto"/>
              <w:right w:val="single" w:sz="4" w:space="0" w:color="auto"/>
            </w:tcBorders>
            <w:noWrap/>
            <w:hideMark/>
          </w:tcPr>
          <w:p w14:paraId="71DAA045" w14:textId="77777777" w:rsidR="007F7C78" w:rsidRDefault="007F7C78">
            <w:pPr>
              <w:suppressAutoHyphens w:val="0"/>
              <w:rPr>
                <w:bCs/>
                <w:color w:val="000000"/>
                <w:lang w:eastAsia="tr-TR"/>
              </w:rPr>
            </w:pPr>
            <w:r>
              <w:rPr>
                <w:bCs/>
                <w:color w:val="000000"/>
                <w:lang w:eastAsia="tr-TR"/>
              </w:rPr>
              <w:t>İncelemesi Devam Eden</w:t>
            </w:r>
          </w:p>
        </w:tc>
        <w:tc>
          <w:tcPr>
            <w:tcW w:w="2911" w:type="dxa"/>
            <w:tcBorders>
              <w:top w:val="nil"/>
              <w:left w:val="nil"/>
              <w:bottom w:val="single" w:sz="4" w:space="0" w:color="auto"/>
              <w:right w:val="single" w:sz="4" w:space="0" w:color="auto"/>
            </w:tcBorders>
            <w:noWrap/>
            <w:hideMark/>
          </w:tcPr>
          <w:p w14:paraId="6B437CF6" w14:textId="0DEA003C" w:rsidR="007F7C78" w:rsidRPr="00433438" w:rsidRDefault="00433438" w:rsidP="00433438">
            <w:pPr>
              <w:suppressAutoHyphens w:val="0"/>
              <w:jc w:val="center"/>
              <w:rPr>
                <w:bCs/>
                <w:color w:val="000000"/>
                <w:lang w:eastAsia="tr-TR"/>
              </w:rPr>
            </w:pPr>
            <w:r>
              <w:rPr>
                <w:bCs/>
                <w:color w:val="000000"/>
                <w:lang w:eastAsia="tr-TR"/>
              </w:rPr>
              <w:t>-</w:t>
            </w:r>
          </w:p>
        </w:tc>
      </w:tr>
    </w:tbl>
    <w:p w14:paraId="6F4072AF" w14:textId="77777777" w:rsidR="007F7C78" w:rsidRDefault="007F7C78" w:rsidP="007F7C78">
      <w:pPr>
        <w:tabs>
          <w:tab w:val="left" w:pos="360"/>
        </w:tabs>
        <w:jc w:val="both"/>
        <w:rPr>
          <w:b/>
          <w:color w:val="CC0000"/>
        </w:rPr>
      </w:pPr>
    </w:p>
    <w:p w14:paraId="167C911F" w14:textId="2BAC6DCF" w:rsidR="007F7C78" w:rsidRDefault="00033CAA" w:rsidP="00033CAA">
      <w:pPr>
        <w:tabs>
          <w:tab w:val="left" w:pos="360"/>
        </w:tabs>
        <w:jc w:val="both"/>
        <w:rPr>
          <w:b/>
          <w:color w:val="CC0000"/>
        </w:rPr>
      </w:pPr>
      <w:r>
        <w:rPr>
          <w:b/>
          <w:color w:val="CC0000"/>
        </w:rPr>
        <w:t xml:space="preserve">8. </w:t>
      </w:r>
      <w:r w:rsidR="007F7C78">
        <w:rPr>
          <w:b/>
          <w:color w:val="CC0000"/>
        </w:rPr>
        <w:t>Cumhuriyet Başsavcılıkları Tarafından Düzenlenen İddianamelerin Akıbeti</w:t>
      </w:r>
    </w:p>
    <w:p w14:paraId="43D81B51" w14:textId="77777777" w:rsidR="007F7C78" w:rsidRDefault="007F7C78" w:rsidP="007F7C78">
      <w:pPr>
        <w:ind w:left="360"/>
      </w:pPr>
    </w:p>
    <w:tbl>
      <w:tblPr>
        <w:tblW w:w="9000" w:type="dxa"/>
        <w:tblLayout w:type="fixed"/>
        <w:tblCellMar>
          <w:left w:w="70" w:type="dxa"/>
          <w:right w:w="70" w:type="dxa"/>
        </w:tblCellMar>
        <w:tblLook w:val="04A0" w:firstRow="1" w:lastRow="0" w:firstColumn="1" w:lastColumn="0" w:noHBand="0" w:noVBand="1"/>
      </w:tblPr>
      <w:tblGrid>
        <w:gridCol w:w="6943"/>
        <w:gridCol w:w="2057"/>
      </w:tblGrid>
      <w:tr w:rsidR="007F7C78" w14:paraId="1EE7B7C8" w14:textId="77777777" w:rsidTr="007F7C78">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49CD016" w14:textId="77777777" w:rsidR="007F7C78" w:rsidRDefault="007F7C78">
            <w:pPr>
              <w:suppressAutoHyphens w:val="0"/>
              <w:jc w:val="center"/>
              <w:rPr>
                <w:b/>
                <w:bCs/>
                <w:color w:val="FFFFFF"/>
                <w:lang w:eastAsia="tr-TR"/>
              </w:rPr>
            </w:pPr>
            <w:r>
              <w:rPr>
                <w:b/>
                <w:bCs/>
                <w:color w:val="FFFFFF"/>
                <w:lang w:eastAsia="tr-TR"/>
              </w:rPr>
              <w:t>Cumhuriyet Başsavcılıkları Tarafından Düzenlenen İddianamelerin Akıbeti</w:t>
            </w:r>
          </w:p>
        </w:tc>
      </w:tr>
      <w:tr w:rsidR="007F7C78" w14:paraId="27115609" w14:textId="77777777" w:rsidTr="007F7C78">
        <w:trPr>
          <w:trHeight w:val="300"/>
        </w:trPr>
        <w:tc>
          <w:tcPr>
            <w:tcW w:w="6941" w:type="dxa"/>
            <w:tcBorders>
              <w:top w:val="nil"/>
              <w:left w:val="single" w:sz="4" w:space="0" w:color="auto"/>
              <w:bottom w:val="single" w:sz="4" w:space="0" w:color="auto"/>
              <w:right w:val="single" w:sz="4" w:space="0" w:color="auto"/>
            </w:tcBorders>
            <w:noWrap/>
            <w:hideMark/>
          </w:tcPr>
          <w:p w14:paraId="3A823AB0" w14:textId="77777777" w:rsidR="007F7C78" w:rsidRDefault="007F7C78">
            <w:pPr>
              <w:suppressAutoHyphens w:val="0"/>
              <w:rPr>
                <w:bCs/>
                <w:color w:val="000000"/>
                <w:lang w:eastAsia="tr-TR"/>
              </w:rPr>
            </w:pPr>
            <w:r>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noWrap/>
            <w:hideMark/>
          </w:tcPr>
          <w:p w14:paraId="31125345" w14:textId="77777777" w:rsidR="007F7C78" w:rsidRPr="00433438" w:rsidRDefault="007F7C78" w:rsidP="00433438">
            <w:pPr>
              <w:suppressAutoHyphens w:val="0"/>
              <w:jc w:val="center"/>
              <w:rPr>
                <w:bCs/>
                <w:color w:val="000000"/>
                <w:lang w:eastAsia="tr-TR"/>
              </w:rPr>
            </w:pPr>
            <w:r w:rsidRPr="00433438">
              <w:rPr>
                <w:bCs/>
                <w:color w:val="000000"/>
                <w:lang w:eastAsia="tr-TR"/>
              </w:rPr>
              <w:t>62</w:t>
            </w:r>
          </w:p>
        </w:tc>
      </w:tr>
      <w:tr w:rsidR="007F7C78" w14:paraId="27F55E10" w14:textId="77777777" w:rsidTr="007F7C78">
        <w:trPr>
          <w:trHeight w:val="300"/>
        </w:trPr>
        <w:tc>
          <w:tcPr>
            <w:tcW w:w="6941" w:type="dxa"/>
            <w:tcBorders>
              <w:top w:val="nil"/>
              <w:left w:val="single" w:sz="4" w:space="0" w:color="auto"/>
              <w:bottom w:val="single" w:sz="4" w:space="0" w:color="auto"/>
              <w:right w:val="single" w:sz="4" w:space="0" w:color="auto"/>
            </w:tcBorders>
            <w:noWrap/>
            <w:hideMark/>
          </w:tcPr>
          <w:p w14:paraId="5F1E542F" w14:textId="77777777" w:rsidR="007F7C78" w:rsidRDefault="007F7C78">
            <w:pPr>
              <w:suppressAutoHyphens w:val="0"/>
              <w:rPr>
                <w:bCs/>
                <w:color w:val="000000"/>
                <w:lang w:eastAsia="tr-TR"/>
              </w:rPr>
            </w:pPr>
            <w:r>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noWrap/>
            <w:hideMark/>
          </w:tcPr>
          <w:p w14:paraId="299082C4" w14:textId="2701A612" w:rsidR="007F7C78" w:rsidRPr="00433438" w:rsidRDefault="007F7C78" w:rsidP="00433438">
            <w:pPr>
              <w:suppressAutoHyphens w:val="0"/>
              <w:jc w:val="center"/>
              <w:rPr>
                <w:bCs/>
                <w:color w:val="000000"/>
                <w:lang w:eastAsia="tr-TR"/>
              </w:rPr>
            </w:pPr>
            <w:r w:rsidRPr="00433438">
              <w:rPr>
                <w:bCs/>
                <w:color w:val="000000"/>
                <w:lang w:eastAsia="tr-TR"/>
              </w:rPr>
              <w:t>8</w:t>
            </w:r>
          </w:p>
        </w:tc>
      </w:tr>
    </w:tbl>
    <w:p w14:paraId="2FF5185C" w14:textId="77777777" w:rsidR="007F7C78" w:rsidRDefault="007F7C78" w:rsidP="007F7C78">
      <w:pPr>
        <w:tabs>
          <w:tab w:val="left" w:pos="360"/>
        </w:tabs>
        <w:jc w:val="both"/>
        <w:rPr>
          <w:b/>
          <w:color w:val="CC0000"/>
        </w:rPr>
      </w:pPr>
    </w:p>
    <w:p w14:paraId="68B45C62" w14:textId="0A47278B" w:rsidR="007F7C78" w:rsidRDefault="00F17A77" w:rsidP="00F17A77">
      <w:pPr>
        <w:pageBreakBefore/>
        <w:tabs>
          <w:tab w:val="left" w:pos="360"/>
        </w:tabs>
        <w:ind w:left="360"/>
        <w:jc w:val="both"/>
        <w:rPr>
          <w:b/>
          <w:color w:val="4F81BD"/>
        </w:rPr>
      </w:pPr>
      <w:r>
        <w:rPr>
          <w:b/>
          <w:color w:val="CC0000"/>
        </w:rPr>
        <w:lastRenderedPageBreak/>
        <w:t xml:space="preserve">9. </w:t>
      </w:r>
      <w:r w:rsidR="007F7C78">
        <w:rPr>
          <w:b/>
          <w:color w:val="CC0000"/>
        </w:rPr>
        <w:t>Uzlaştırma ile Sonuçlandırılan Soruşturma Sayısı</w:t>
      </w:r>
    </w:p>
    <w:p w14:paraId="6A490912" w14:textId="77777777" w:rsidR="007F7C78" w:rsidRDefault="007F7C78" w:rsidP="007F7C78">
      <w:pPr>
        <w:tabs>
          <w:tab w:val="left" w:pos="360"/>
        </w:tabs>
        <w:jc w:val="both"/>
        <w:rPr>
          <w:b/>
          <w:color w:val="4F81BD"/>
        </w:rPr>
      </w:pPr>
    </w:p>
    <w:tbl>
      <w:tblPr>
        <w:tblW w:w="9210" w:type="dxa"/>
        <w:tblLayout w:type="fixed"/>
        <w:tblLook w:val="04A0" w:firstRow="1" w:lastRow="0" w:firstColumn="1" w:lastColumn="0" w:noHBand="0" w:noVBand="1"/>
      </w:tblPr>
      <w:tblGrid>
        <w:gridCol w:w="5211"/>
        <w:gridCol w:w="3999"/>
      </w:tblGrid>
      <w:tr w:rsidR="007F7C78" w14:paraId="56B10EF3" w14:textId="77777777" w:rsidTr="007F7C7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EEDDFD8" w14:textId="77777777" w:rsidR="007F7C78" w:rsidRDefault="007F7C78">
            <w:pPr>
              <w:tabs>
                <w:tab w:val="left" w:pos="360"/>
              </w:tabs>
              <w:jc w:val="center"/>
            </w:pPr>
            <w:r>
              <w:rPr>
                <w:b/>
                <w:color w:val="FFFFFF"/>
              </w:rPr>
              <w:t>Uzlaştırma Dosyaları</w:t>
            </w:r>
          </w:p>
        </w:tc>
      </w:tr>
      <w:tr w:rsidR="007F7C78" w14:paraId="739CA41A" w14:textId="77777777" w:rsidTr="007F7C78">
        <w:tc>
          <w:tcPr>
            <w:tcW w:w="5213" w:type="dxa"/>
            <w:tcBorders>
              <w:top w:val="nil"/>
              <w:left w:val="single" w:sz="4" w:space="0" w:color="000000"/>
              <w:bottom w:val="single" w:sz="4" w:space="0" w:color="000000"/>
              <w:right w:val="nil"/>
            </w:tcBorders>
            <w:hideMark/>
          </w:tcPr>
          <w:p w14:paraId="619763EE" w14:textId="77777777" w:rsidR="007F7C78" w:rsidRDefault="007F7C78">
            <w:pPr>
              <w:tabs>
                <w:tab w:val="left" w:pos="360"/>
              </w:tabs>
              <w:jc w:val="both"/>
            </w:pPr>
            <w:r>
              <w:t>Uzlaştırma Bürosuna Gönderilen Toplam Dosya Sayısı</w:t>
            </w:r>
          </w:p>
        </w:tc>
        <w:tc>
          <w:tcPr>
            <w:tcW w:w="4001" w:type="dxa"/>
            <w:tcBorders>
              <w:top w:val="nil"/>
              <w:left w:val="single" w:sz="4" w:space="0" w:color="000000"/>
              <w:bottom w:val="single" w:sz="4" w:space="0" w:color="000000"/>
              <w:right w:val="single" w:sz="4" w:space="0" w:color="000000"/>
            </w:tcBorders>
            <w:hideMark/>
          </w:tcPr>
          <w:p w14:paraId="07E191A2" w14:textId="77777777" w:rsidR="007F7C78" w:rsidRDefault="007F7C78">
            <w:pPr>
              <w:tabs>
                <w:tab w:val="left" w:pos="360"/>
              </w:tabs>
              <w:snapToGrid w:val="0"/>
              <w:jc w:val="center"/>
            </w:pPr>
            <w:r>
              <w:t>25</w:t>
            </w:r>
          </w:p>
        </w:tc>
      </w:tr>
      <w:tr w:rsidR="007F7C78" w14:paraId="47638764" w14:textId="77777777" w:rsidTr="007F7C78">
        <w:tc>
          <w:tcPr>
            <w:tcW w:w="5213" w:type="dxa"/>
            <w:tcBorders>
              <w:top w:val="nil"/>
              <w:left w:val="single" w:sz="4" w:space="0" w:color="000000"/>
              <w:bottom w:val="single" w:sz="4" w:space="0" w:color="000000"/>
              <w:right w:val="nil"/>
            </w:tcBorders>
            <w:hideMark/>
          </w:tcPr>
          <w:p w14:paraId="5B5078BF" w14:textId="77777777" w:rsidR="007F7C78" w:rsidRDefault="007F7C78">
            <w:pPr>
              <w:tabs>
                <w:tab w:val="left" w:pos="360"/>
              </w:tabs>
              <w:jc w:val="both"/>
            </w:pPr>
            <w:r>
              <w:t>Uzlaştırma ile Sonuçlanan Dosya Sayısı</w:t>
            </w:r>
          </w:p>
        </w:tc>
        <w:tc>
          <w:tcPr>
            <w:tcW w:w="4001" w:type="dxa"/>
            <w:tcBorders>
              <w:top w:val="nil"/>
              <w:left w:val="single" w:sz="4" w:space="0" w:color="000000"/>
              <w:bottom w:val="single" w:sz="4" w:space="0" w:color="000000"/>
              <w:right w:val="single" w:sz="4" w:space="0" w:color="000000"/>
            </w:tcBorders>
            <w:hideMark/>
          </w:tcPr>
          <w:p w14:paraId="3935289B" w14:textId="77777777" w:rsidR="007F7C78" w:rsidRDefault="007F7C78">
            <w:pPr>
              <w:tabs>
                <w:tab w:val="left" w:pos="360"/>
              </w:tabs>
              <w:snapToGrid w:val="0"/>
              <w:jc w:val="center"/>
            </w:pPr>
            <w:r>
              <w:t>11</w:t>
            </w:r>
          </w:p>
        </w:tc>
      </w:tr>
      <w:tr w:rsidR="007F7C78" w14:paraId="76DC302C" w14:textId="77777777" w:rsidTr="007F7C78">
        <w:tc>
          <w:tcPr>
            <w:tcW w:w="5213" w:type="dxa"/>
            <w:tcBorders>
              <w:top w:val="single" w:sz="4" w:space="0" w:color="000000"/>
              <w:left w:val="single" w:sz="4" w:space="0" w:color="000000"/>
              <w:bottom w:val="single" w:sz="4" w:space="0" w:color="000000"/>
              <w:right w:val="nil"/>
            </w:tcBorders>
            <w:shd w:val="clear" w:color="auto" w:fill="F2F2F2"/>
            <w:hideMark/>
          </w:tcPr>
          <w:p w14:paraId="504DF34D" w14:textId="77777777" w:rsidR="007F7C78" w:rsidRDefault="007F7C78">
            <w:pPr>
              <w:tabs>
                <w:tab w:val="left" w:pos="360"/>
              </w:tabs>
              <w:jc w:val="both"/>
            </w:pPr>
            <w: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597BA0FF" w14:textId="77777777" w:rsidR="007F7C78" w:rsidRDefault="007F7C78">
            <w:pPr>
              <w:tabs>
                <w:tab w:val="left" w:pos="360"/>
              </w:tabs>
              <w:snapToGrid w:val="0"/>
              <w:jc w:val="center"/>
            </w:pPr>
            <w:r>
              <w:t>14</w:t>
            </w:r>
          </w:p>
        </w:tc>
      </w:tr>
    </w:tbl>
    <w:p w14:paraId="78310A82" w14:textId="77777777" w:rsidR="007F7C78" w:rsidRDefault="007F7C78" w:rsidP="007F7C78">
      <w:pPr>
        <w:tabs>
          <w:tab w:val="left" w:pos="360"/>
        </w:tabs>
        <w:jc w:val="center"/>
        <w:rPr>
          <w:b/>
          <w:lang w:eastAsia="tr-TR"/>
        </w:rPr>
      </w:pPr>
    </w:p>
    <w:p w14:paraId="0C6D0741" w14:textId="77777777" w:rsidR="007F7C78" w:rsidRDefault="007F7C78" w:rsidP="007F7C78">
      <w:pPr>
        <w:rPr>
          <w:b/>
          <w:color w:val="C00000"/>
        </w:rPr>
      </w:pPr>
      <w:r>
        <w:rPr>
          <w:b/>
          <w:color w:val="C00000"/>
        </w:rPr>
        <w:t xml:space="preserve">     10. Seri Muhakeme Usulüne İlişkin Cumhuriyet Başsavcılığı Dosya Sayıları</w:t>
      </w:r>
    </w:p>
    <w:p w14:paraId="4DBBFCFD" w14:textId="77777777" w:rsidR="007F7C78" w:rsidRDefault="007F7C78" w:rsidP="007F7C78"/>
    <w:p w14:paraId="3FE54E7A" w14:textId="77777777" w:rsidR="007F7C78" w:rsidRDefault="007F7C78" w:rsidP="007F7C78"/>
    <w:tbl>
      <w:tblPr>
        <w:tblW w:w="9210" w:type="dxa"/>
        <w:tblLayout w:type="fixed"/>
        <w:tblLook w:val="04A0" w:firstRow="1" w:lastRow="0" w:firstColumn="1" w:lastColumn="0" w:noHBand="0" w:noVBand="1"/>
      </w:tblPr>
      <w:tblGrid>
        <w:gridCol w:w="5211"/>
        <w:gridCol w:w="3999"/>
      </w:tblGrid>
      <w:tr w:rsidR="007F7C78" w14:paraId="3A53E27C" w14:textId="77777777" w:rsidTr="007F7C7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B006C9E" w14:textId="77777777" w:rsidR="007F7C78" w:rsidRDefault="007F7C78">
            <w:pPr>
              <w:tabs>
                <w:tab w:val="left" w:pos="360"/>
              </w:tabs>
              <w:jc w:val="center"/>
              <w:rPr>
                <w:color w:val="7030A0"/>
              </w:rPr>
            </w:pPr>
            <w:r>
              <w:rPr>
                <w:b/>
                <w:color w:val="FFFFFF" w:themeColor="background1"/>
              </w:rPr>
              <w:t>Seri Muhakeme Usulü Dosya Sayıları</w:t>
            </w:r>
          </w:p>
        </w:tc>
      </w:tr>
      <w:tr w:rsidR="007F7C78" w14:paraId="10ED5859" w14:textId="77777777" w:rsidTr="007F7C78">
        <w:tc>
          <w:tcPr>
            <w:tcW w:w="5213" w:type="dxa"/>
            <w:tcBorders>
              <w:top w:val="nil"/>
              <w:left w:val="single" w:sz="4" w:space="0" w:color="000000"/>
              <w:bottom w:val="single" w:sz="4" w:space="0" w:color="000000"/>
              <w:right w:val="nil"/>
            </w:tcBorders>
            <w:hideMark/>
          </w:tcPr>
          <w:p w14:paraId="3F2476E7" w14:textId="77777777" w:rsidR="007F7C78" w:rsidRDefault="007F7C78">
            <w:pPr>
              <w:tabs>
                <w:tab w:val="left" w:pos="360"/>
              </w:tabs>
              <w:jc w:val="both"/>
            </w:pPr>
            <w:r>
              <w:t>Seri Muhakeme Bürosuna Gelen Toplam Dosya Sayısı</w:t>
            </w:r>
          </w:p>
        </w:tc>
        <w:tc>
          <w:tcPr>
            <w:tcW w:w="4001" w:type="dxa"/>
            <w:tcBorders>
              <w:top w:val="nil"/>
              <w:left w:val="single" w:sz="4" w:space="0" w:color="000000"/>
              <w:bottom w:val="single" w:sz="4" w:space="0" w:color="000000"/>
              <w:right w:val="single" w:sz="4" w:space="0" w:color="000000"/>
            </w:tcBorders>
            <w:hideMark/>
          </w:tcPr>
          <w:p w14:paraId="74F25D2C" w14:textId="77777777" w:rsidR="007F7C78" w:rsidRPr="00433438" w:rsidRDefault="007F7C78">
            <w:pPr>
              <w:tabs>
                <w:tab w:val="left" w:pos="360"/>
              </w:tabs>
              <w:snapToGrid w:val="0"/>
              <w:jc w:val="center"/>
            </w:pPr>
            <w:r w:rsidRPr="00433438">
              <w:t>4</w:t>
            </w:r>
          </w:p>
        </w:tc>
      </w:tr>
      <w:tr w:rsidR="007F7C78" w14:paraId="62671380" w14:textId="77777777" w:rsidTr="007F7C78">
        <w:tc>
          <w:tcPr>
            <w:tcW w:w="5213" w:type="dxa"/>
            <w:tcBorders>
              <w:top w:val="nil"/>
              <w:left w:val="single" w:sz="4" w:space="0" w:color="000000"/>
              <w:bottom w:val="single" w:sz="4" w:space="0" w:color="000000"/>
              <w:right w:val="nil"/>
            </w:tcBorders>
            <w:hideMark/>
          </w:tcPr>
          <w:p w14:paraId="7C630F71" w14:textId="77777777" w:rsidR="007F7C78" w:rsidRDefault="007F7C78">
            <w:pPr>
              <w:tabs>
                <w:tab w:val="left" w:pos="360"/>
              </w:tabs>
              <w:jc w:val="both"/>
            </w:pPr>
            <w:r>
              <w:t>Seri Muhakeme Bürosuna Gelen Dosyalardan Kovuşturmaya Yer Olmadığına Dair Verilen Dosya Sayısı</w:t>
            </w:r>
          </w:p>
        </w:tc>
        <w:tc>
          <w:tcPr>
            <w:tcW w:w="4001" w:type="dxa"/>
            <w:tcBorders>
              <w:top w:val="nil"/>
              <w:left w:val="single" w:sz="4" w:space="0" w:color="000000"/>
              <w:bottom w:val="single" w:sz="4" w:space="0" w:color="000000"/>
              <w:right w:val="single" w:sz="4" w:space="0" w:color="000000"/>
            </w:tcBorders>
          </w:tcPr>
          <w:p w14:paraId="7F545C55" w14:textId="77777777" w:rsidR="007F7C78" w:rsidRPr="00433438" w:rsidRDefault="007F7C78">
            <w:pPr>
              <w:tabs>
                <w:tab w:val="left" w:pos="360"/>
              </w:tabs>
              <w:snapToGrid w:val="0"/>
              <w:jc w:val="center"/>
            </w:pPr>
          </w:p>
        </w:tc>
      </w:tr>
      <w:tr w:rsidR="007F7C78" w14:paraId="6B04A080" w14:textId="77777777" w:rsidTr="007F7C78">
        <w:tc>
          <w:tcPr>
            <w:tcW w:w="5213" w:type="dxa"/>
            <w:tcBorders>
              <w:top w:val="single" w:sz="4" w:space="0" w:color="000000"/>
              <w:left w:val="single" w:sz="4" w:space="0" w:color="000000"/>
              <w:bottom w:val="single" w:sz="4" w:space="0" w:color="000000"/>
              <w:right w:val="nil"/>
            </w:tcBorders>
            <w:shd w:val="clear" w:color="auto" w:fill="F2F2F2"/>
            <w:hideMark/>
          </w:tcPr>
          <w:p w14:paraId="276401A0" w14:textId="77777777" w:rsidR="007F7C78" w:rsidRDefault="007F7C78">
            <w:pPr>
              <w:tabs>
                <w:tab w:val="left" w:pos="360"/>
              </w:tabs>
              <w:jc w:val="both"/>
            </w:pPr>
            <w:r>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29F0EB9" w14:textId="77777777" w:rsidR="007F7C78" w:rsidRPr="00433438" w:rsidRDefault="007F7C78">
            <w:pPr>
              <w:tabs>
                <w:tab w:val="left" w:pos="360"/>
              </w:tabs>
              <w:snapToGrid w:val="0"/>
              <w:jc w:val="center"/>
            </w:pPr>
          </w:p>
        </w:tc>
      </w:tr>
      <w:tr w:rsidR="007F7C78" w14:paraId="7E3E31B7" w14:textId="77777777" w:rsidTr="007F7C78">
        <w:tc>
          <w:tcPr>
            <w:tcW w:w="5213" w:type="dxa"/>
            <w:tcBorders>
              <w:top w:val="single" w:sz="4" w:space="0" w:color="000000"/>
              <w:left w:val="single" w:sz="4" w:space="0" w:color="000000"/>
              <w:bottom w:val="single" w:sz="4" w:space="0" w:color="000000"/>
              <w:right w:val="nil"/>
            </w:tcBorders>
            <w:shd w:val="clear" w:color="auto" w:fill="F2F2F2"/>
            <w:hideMark/>
          </w:tcPr>
          <w:p w14:paraId="2B8E51C7" w14:textId="77777777" w:rsidR="007F7C78" w:rsidRDefault="007F7C78">
            <w:pPr>
              <w:tabs>
                <w:tab w:val="left" w:pos="360"/>
              </w:tabs>
              <w:jc w:val="both"/>
            </w:pPr>
            <w:r>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DE3FBC3" w14:textId="77777777" w:rsidR="007F7C78" w:rsidRPr="00433438" w:rsidRDefault="007F7C78">
            <w:pPr>
              <w:tabs>
                <w:tab w:val="left" w:pos="360"/>
              </w:tabs>
              <w:snapToGrid w:val="0"/>
              <w:jc w:val="center"/>
            </w:pPr>
          </w:p>
        </w:tc>
      </w:tr>
      <w:tr w:rsidR="007F7C78" w14:paraId="7CA298AD" w14:textId="77777777" w:rsidTr="007F7C78">
        <w:tc>
          <w:tcPr>
            <w:tcW w:w="5213" w:type="dxa"/>
            <w:tcBorders>
              <w:top w:val="single" w:sz="4" w:space="0" w:color="000000"/>
              <w:left w:val="single" w:sz="4" w:space="0" w:color="000000"/>
              <w:bottom w:val="single" w:sz="4" w:space="0" w:color="000000"/>
              <w:right w:val="nil"/>
            </w:tcBorders>
            <w:shd w:val="clear" w:color="auto" w:fill="F2F2F2"/>
            <w:hideMark/>
          </w:tcPr>
          <w:p w14:paraId="33063D6E" w14:textId="77777777" w:rsidR="007F7C78" w:rsidRDefault="007F7C78">
            <w:pPr>
              <w:tabs>
                <w:tab w:val="left" w:pos="360"/>
              </w:tabs>
              <w:jc w:val="both"/>
            </w:pPr>
            <w:r>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hideMark/>
          </w:tcPr>
          <w:p w14:paraId="116F79DC" w14:textId="77777777" w:rsidR="007F7C78" w:rsidRPr="00433438" w:rsidRDefault="007F7C78">
            <w:pPr>
              <w:tabs>
                <w:tab w:val="left" w:pos="360"/>
              </w:tabs>
              <w:snapToGrid w:val="0"/>
              <w:jc w:val="center"/>
            </w:pPr>
            <w:r w:rsidRPr="00433438">
              <w:t>3</w:t>
            </w:r>
          </w:p>
        </w:tc>
      </w:tr>
    </w:tbl>
    <w:p w14:paraId="52E53152" w14:textId="77777777" w:rsidR="007F7C78" w:rsidRDefault="007F7C78">
      <w:pPr>
        <w:tabs>
          <w:tab w:val="left" w:pos="360"/>
        </w:tabs>
        <w:jc w:val="both"/>
        <w:rPr>
          <w:b/>
        </w:rPr>
      </w:pPr>
    </w:p>
    <w:p w14:paraId="4ADDDE53" w14:textId="172428DC" w:rsidR="00033CAA" w:rsidRDefault="00033CAA" w:rsidP="00033CAA">
      <w:pPr>
        <w:pStyle w:val="GvdeMetni"/>
      </w:pPr>
    </w:p>
    <w:p w14:paraId="61402C6D" w14:textId="0CC20FF5" w:rsidR="00033CAA" w:rsidRDefault="00033CAA" w:rsidP="00033CAA">
      <w:pPr>
        <w:pStyle w:val="GvdeMetni"/>
      </w:pPr>
    </w:p>
    <w:p w14:paraId="0BEAD05F" w14:textId="7952DA2F" w:rsidR="00033CAA" w:rsidRDefault="00033CAA" w:rsidP="00033CAA">
      <w:pPr>
        <w:pStyle w:val="GvdeMetni"/>
      </w:pPr>
    </w:p>
    <w:p w14:paraId="7A89261F" w14:textId="01A2348B" w:rsidR="00033CAA" w:rsidRDefault="00033CAA" w:rsidP="00033CAA">
      <w:pPr>
        <w:pStyle w:val="GvdeMetni"/>
      </w:pPr>
    </w:p>
    <w:p w14:paraId="46C65917" w14:textId="3A408325" w:rsidR="00033CAA" w:rsidRDefault="00033CAA" w:rsidP="00033CAA">
      <w:pPr>
        <w:pStyle w:val="GvdeMetni"/>
      </w:pPr>
    </w:p>
    <w:p w14:paraId="57F3E354" w14:textId="4185DA00" w:rsidR="00033CAA" w:rsidRDefault="00033CAA" w:rsidP="00033CAA">
      <w:pPr>
        <w:pStyle w:val="GvdeMetni"/>
      </w:pPr>
    </w:p>
    <w:p w14:paraId="470915BB" w14:textId="6F2B42C3" w:rsidR="00033CAA" w:rsidRDefault="00033CAA" w:rsidP="00033CAA">
      <w:pPr>
        <w:pStyle w:val="GvdeMetni"/>
      </w:pPr>
    </w:p>
    <w:p w14:paraId="69AD17EA" w14:textId="5D592F80" w:rsidR="00033CAA" w:rsidRDefault="00033CAA" w:rsidP="00033CAA">
      <w:pPr>
        <w:pStyle w:val="GvdeMetni"/>
      </w:pPr>
    </w:p>
    <w:p w14:paraId="418034F7" w14:textId="2DB43EF7" w:rsidR="00033CAA" w:rsidRDefault="00033CAA" w:rsidP="00033CAA">
      <w:pPr>
        <w:pStyle w:val="GvdeMetni"/>
      </w:pPr>
    </w:p>
    <w:p w14:paraId="76E04F30" w14:textId="530EC1E2" w:rsidR="00033CAA" w:rsidRDefault="00033CAA" w:rsidP="00033CAA">
      <w:pPr>
        <w:pStyle w:val="GvdeMetni"/>
      </w:pPr>
    </w:p>
    <w:p w14:paraId="7830EBA4" w14:textId="0DFA3A22" w:rsidR="00033CAA" w:rsidRDefault="00033CAA" w:rsidP="00033CAA">
      <w:pPr>
        <w:pStyle w:val="GvdeMetni"/>
      </w:pPr>
    </w:p>
    <w:p w14:paraId="5394D56F" w14:textId="2BD2830E" w:rsidR="00033CAA" w:rsidRDefault="00033CAA" w:rsidP="00033CAA">
      <w:pPr>
        <w:pStyle w:val="GvdeMetni"/>
      </w:pPr>
    </w:p>
    <w:p w14:paraId="45FA6D9A" w14:textId="4710F46E" w:rsidR="00033CAA" w:rsidRDefault="00033CAA" w:rsidP="00033CAA">
      <w:pPr>
        <w:pStyle w:val="GvdeMetni"/>
      </w:pPr>
    </w:p>
    <w:p w14:paraId="707DEFE8" w14:textId="648F2BD1" w:rsidR="00033CAA" w:rsidRDefault="00033CAA" w:rsidP="00033CAA">
      <w:pPr>
        <w:pStyle w:val="GvdeMetni"/>
      </w:pPr>
    </w:p>
    <w:p w14:paraId="3CA6F1F1" w14:textId="65C7D7CF" w:rsidR="00033CAA" w:rsidRDefault="00033CAA" w:rsidP="00F17A77">
      <w:pPr>
        <w:pStyle w:val="Balk4"/>
        <w:numPr>
          <w:ilvl w:val="1"/>
          <w:numId w:val="15"/>
        </w:numPr>
        <w:rPr>
          <w:color w:val="C00000"/>
          <w:sz w:val="24"/>
          <w:szCs w:val="24"/>
        </w:rPr>
      </w:pPr>
      <w:r>
        <w:rPr>
          <w:color w:val="C00000"/>
          <w:sz w:val="24"/>
          <w:szCs w:val="24"/>
        </w:rPr>
        <w:lastRenderedPageBreak/>
        <w:t>MAZGİRT CUMHURİYET BAŞSAVCILIĞI</w:t>
      </w:r>
    </w:p>
    <w:p w14:paraId="6B9C7195" w14:textId="77777777" w:rsidR="00033CAA" w:rsidRDefault="00033CAA" w:rsidP="00033CAA">
      <w:pPr>
        <w:rPr>
          <w:color w:val="C00000"/>
        </w:rPr>
      </w:pPr>
    </w:p>
    <w:p w14:paraId="6BBE4275" w14:textId="77777777" w:rsidR="00033CAA" w:rsidRPr="00EB6F8D" w:rsidRDefault="00033CAA" w:rsidP="00033CAA">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4"/>
      </w:r>
      <w:r w:rsidRPr="00EB6F8D">
        <w:rPr>
          <w:b/>
          <w:color w:val="C00000"/>
        </w:rPr>
        <w:t xml:space="preserve"> ve Reel Çalışma Oranları</w:t>
      </w:r>
    </w:p>
    <w:p w14:paraId="7D0880E8" w14:textId="77777777" w:rsidR="00033CAA" w:rsidRPr="007B3A86" w:rsidRDefault="00033CAA" w:rsidP="00033CAA">
      <w:pPr>
        <w:tabs>
          <w:tab w:val="left" w:pos="360"/>
        </w:tabs>
        <w:jc w:val="both"/>
        <w:rPr>
          <w:color w:val="00B050"/>
        </w:rPr>
      </w:pPr>
      <w:r>
        <w:rPr>
          <w:noProof/>
          <w:lang w:eastAsia="tr-TR"/>
        </w:rPr>
        <mc:AlternateContent>
          <mc:Choice Requires="wps">
            <w:drawing>
              <wp:anchor distT="0" distB="0" distL="89535" distR="89535" simplePos="0" relativeHeight="251820032" behindDoc="0" locked="0" layoutInCell="1" allowOverlap="1" wp14:anchorId="14A005C2" wp14:editId="5A099C7F">
                <wp:simplePos x="0" y="0"/>
                <wp:positionH relativeFrom="margin">
                  <wp:posOffset>-26670</wp:posOffset>
                </wp:positionH>
                <wp:positionV relativeFrom="paragraph">
                  <wp:posOffset>247015</wp:posOffset>
                </wp:positionV>
                <wp:extent cx="6372225" cy="1623695"/>
                <wp:effectExtent l="0" t="0" r="9525"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7F5D1B0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2E66A59D"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2EC41EA"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2CA98B98" w14:textId="77777777" w:rsidR="003926AD" w:rsidRDefault="003926AD">
                                  <w:pPr>
                                    <w:jc w:val="center"/>
                                    <w:rPr>
                                      <w:b/>
                                      <w:color w:val="FFFFFF"/>
                                    </w:rPr>
                                  </w:pPr>
                                </w:p>
                              </w:tc>
                            </w:tr>
                            <w:tr w:rsidR="003926AD" w14:paraId="65DA92E2"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31E319C9"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061150D"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5771762D"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36CF9043"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3DE341A" w14:textId="77777777" w:rsidR="003926AD" w:rsidRDefault="003926AD">
                                  <w:pPr>
                                    <w:jc w:val="center"/>
                                    <w:rPr>
                                      <w:b/>
                                    </w:rPr>
                                  </w:pPr>
                                  <w:r>
                                    <w:rPr>
                                      <w:b/>
                                    </w:rPr>
                                    <w:t>Temizlenme Oranı</w:t>
                                  </w:r>
                                </w:p>
                                <w:p w14:paraId="0E81BA84"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21DD111A"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8E5E04C" w14:textId="77777777" w:rsidR="003926AD" w:rsidRDefault="003926AD">
                                  <w:pPr>
                                    <w:jc w:val="center"/>
                                    <w:rPr>
                                      <w:b/>
                                    </w:rPr>
                                  </w:pPr>
                                  <w:r>
                                    <w:rPr>
                                      <w:b/>
                                    </w:rPr>
                                    <w:t>Reel Çalışma Oranı</w:t>
                                  </w:r>
                                </w:p>
                              </w:tc>
                            </w:tr>
                            <w:tr w:rsidR="003926AD" w14:paraId="36C9E0A9"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0D41C8B0" w14:textId="77777777" w:rsidR="003926AD" w:rsidRDefault="003926AD" w:rsidP="006B46D5">
                                  <w:r>
                                    <w:t>Mazgirt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0BCB0C8A" w14:textId="77777777" w:rsidR="003926AD" w:rsidRDefault="003926AD">
                                  <w:pPr>
                                    <w:snapToGrid w:val="0"/>
                                    <w:jc w:val="center"/>
                                  </w:pPr>
                                </w:p>
                                <w:p w14:paraId="2FBCC096" w14:textId="1CF55BAF" w:rsidR="003926AD" w:rsidRDefault="003926AD">
                                  <w:pPr>
                                    <w:snapToGrid w:val="0"/>
                                    <w:jc w:val="center"/>
                                  </w:pPr>
                                  <w:r>
                                    <w:t>526</w:t>
                                  </w:r>
                                </w:p>
                              </w:tc>
                              <w:tc>
                                <w:tcPr>
                                  <w:tcW w:w="1417" w:type="dxa"/>
                                  <w:tcBorders>
                                    <w:top w:val="single" w:sz="4" w:space="0" w:color="000000"/>
                                    <w:left w:val="single" w:sz="4" w:space="0" w:color="000000"/>
                                    <w:bottom w:val="single" w:sz="4" w:space="0" w:color="000000"/>
                                  </w:tcBorders>
                                  <w:shd w:val="clear" w:color="auto" w:fill="F2F2F2"/>
                                </w:tcPr>
                                <w:p w14:paraId="31B312E8" w14:textId="77777777" w:rsidR="003926AD" w:rsidRDefault="003926AD">
                                  <w:pPr>
                                    <w:snapToGrid w:val="0"/>
                                    <w:jc w:val="center"/>
                                  </w:pPr>
                                </w:p>
                                <w:p w14:paraId="7734FA41" w14:textId="5CFB59DB" w:rsidR="003926AD" w:rsidRDefault="003926AD">
                                  <w:pPr>
                                    <w:snapToGrid w:val="0"/>
                                    <w:jc w:val="center"/>
                                  </w:pPr>
                                  <w:r>
                                    <w:t>421</w:t>
                                  </w:r>
                                </w:p>
                              </w:tc>
                              <w:tc>
                                <w:tcPr>
                                  <w:tcW w:w="1130" w:type="dxa"/>
                                  <w:tcBorders>
                                    <w:top w:val="single" w:sz="4" w:space="0" w:color="000000"/>
                                    <w:left w:val="single" w:sz="4" w:space="0" w:color="000000"/>
                                    <w:bottom w:val="single" w:sz="4" w:space="0" w:color="000000"/>
                                  </w:tcBorders>
                                  <w:shd w:val="clear" w:color="auto" w:fill="F2F2F2"/>
                                </w:tcPr>
                                <w:p w14:paraId="262B35BC" w14:textId="77777777" w:rsidR="003926AD" w:rsidRDefault="003926AD">
                                  <w:pPr>
                                    <w:snapToGrid w:val="0"/>
                                    <w:jc w:val="center"/>
                                  </w:pPr>
                                </w:p>
                                <w:p w14:paraId="46717F8E" w14:textId="4EBC3ADE" w:rsidR="003926AD" w:rsidRDefault="003926AD">
                                  <w:pPr>
                                    <w:snapToGrid w:val="0"/>
                                    <w:jc w:val="center"/>
                                  </w:pPr>
                                  <w:r>
                                    <w:t>511</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3DDC0BA" w14:textId="77777777" w:rsidR="003926AD" w:rsidRDefault="003926AD">
                                  <w:pPr>
                                    <w:snapToGrid w:val="0"/>
                                    <w:jc w:val="center"/>
                                  </w:pPr>
                                </w:p>
                                <w:p w14:paraId="0B3752D1" w14:textId="5F798485" w:rsidR="003926AD" w:rsidRDefault="003926AD">
                                  <w:pPr>
                                    <w:snapToGrid w:val="0"/>
                                    <w:jc w:val="center"/>
                                  </w:pPr>
                                  <w:r>
                                    <w:t>97,15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76FDA5B" w14:textId="77777777" w:rsidR="003926AD" w:rsidRDefault="003926AD">
                                  <w:pPr>
                                    <w:snapToGrid w:val="0"/>
                                    <w:jc w:val="center"/>
                                  </w:pPr>
                                </w:p>
                                <w:p w14:paraId="6470C270" w14:textId="25292FFB" w:rsidR="003926AD" w:rsidRDefault="003926AD">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12F7DA3" w14:textId="77777777" w:rsidR="003926AD" w:rsidRDefault="003926AD">
                                  <w:pPr>
                                    <w:snapToGrid w:val="0"/>
                                    <w:jc w:val="center"/>
                                  </w:pPr>
                                </w:p>
                                <w:p w14:paraId="54E02A76" w14:textId="4EDBCC0A" w:rsidR="003926AD" w:rsidRDefault="003926AD">
                                  <w:pPr>
                                    <w:snapToGrid w:val="0"/>
                                    <w:jc w:val="center"/>
                                  </w:pPr>
                                  <w:r>
                                    <w:t>0,53</w:t>
                                  </w:r>
                                </w:p>
                              </w:tc>
                            </w:tr>
                          </w:tbl>
                          <w:p w14:paraId="79BC8D88" w14:textId="77777777" w:rsidR="003926AD" w:rsidRDefault="003926AD" w:rsidP="00033CA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005C2" id="_x0000_s1035" type="#_x0000_t202" style="position:absolute;left:0;text-align:left;margin-left:-2.1pt;margin-top:19.45pt;width:501.75pt;height:127.85pt;z-index:25182003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wvfwIAAAg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oXBsL38C&#10;AAAIBQAADgAAAAAAAAAAAAAAAAAuAgAAZHJzL2Uyb0RvYy54bWxQSwECLQAUAAYACAAAACEA1Uqy&#10;iN8AAAAJAQAADwAAAAAAAAAAAAAAAADZBAAAZHJzL2Rvd25yZXYueG1sUEsFBgAAAAAEAAQA8wAA&#10;AOUFA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7F5D1B0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2E66A59D"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2EC41EA"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2CA98B98" w14:textId="77777777" w:rsidR="003926AD" w:rsidRDefault="003926AD">
                            <w:pPr>
                              <w:jc w:val="center"/>
                              <w:rPr>
                                <w:b/>
                                <w:color w:val="FFFFFF"/>
                              </w:rPr>
                            </w:pPr>
                          </w:p>
                        </w:tc>
                      </w:tr>
                      <w:tr w:rsidR="003926AD" w14:paraId="65DA92E2"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31E319C9"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061150D"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5771762D"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36CF9043"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3DE341A" w14:textId="77777777" w:rsidR="003926AD" w:rsidRDefault="003926AD">
                            <w:pPr>
                              <w:jc w:val="center"/>
                              <w:rPr>
                                <w:b/>
                              </w:rPr>
                            </w:pPr>
                            <w:r>
                              <w:rPr>
                                <w:b/>
                              </w:rPr>
                              <w:t>Temizlenme Oranı</w:t>
                            </w:r>
                          </w:p>
                          <w:p w14:paraId="0E81BA84"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21DD111A"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8E5E04C" w14:textId="77777777" w:rsidR="003926AD" w:rsidRDefault="003926AD">
                            <w:pPr>
                              <w:jc w:val="center"/>
                              <w:rPr>
                                <w:b/>
                              </w:rPr>
                            </w:pPr>
                            <w:r>
                              <w:rPr>
                                <w:b/>
                              </w:rPr>
                              <w:t>Reel Çalışma Oranı</w:t>
                            </w:r>
                          </w:p>
                        </w:tc>
                      </w:tr>
                      <w:tr w:rsidR="003926AD" w14:paraId="36C9E0A9"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0D41C8B0" w14:textId="77777777" w:rsidR="003926AD" w:rsidRDefault="003926AD" w:rsidP="006B46D5">
                            <w:r>
                              <w:t>Mazgirt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0BCB0C8A" w14:textId="77777777" w:rsidR="003926AD" w:rsidRDefault="003926AD">
                            <w:pPr>
                              <w:snapToGrid w:val="0"/>
                              <w:jc w:val="center"/>
                            </w:pPr>
                          </w:p>
                          <w:p w14:paraId="2FBCC096" w14:textId="1CF55BAF" w:rsidR="003926AD" w:rsidRDefault="003926AD">
                            <w:pPr>
                              <w:snapToGrid w:val="0"/>
                              <w:jc w:val="center"/>
                            </w:pPr>
                            <w:r>
                              <w:t>526</w:t>
                            </w:r>
                          </w:p>
                        </w:tc>
                        <w:tc>
                          <w:tcPr>
                            <w:tcW w:w="1417" w:type="dxa"/>
                            <w:tcBorders>
                              <w:top w:val="single" w:sz="4" w:space="0" w:color="000000"/>
                              <w:left w:val="single" w:sz="4" w:space="0" w:color="000000"/>
                              <w:bottom w:val="single" w:sz="4" w:space="0" w:color="000000"/>
                            </w:tcBorders>
                            <w:shd w:val="clear" w:color="auto" w:fill="F2F2F2"/>
                          </w:tcPr>
                          <w:p w14:paraId="31B312E8" w14:textId="77777777" w:rsidR="003926AD" w:rsidRDefault="003926AD">
                            <w:pPr>
                              <w:snapToGrid w:val="0"/>
                              <w:jc w:val="center"/>
                            </w:pPr>
                          </w:p>
                          <w:p w14:paraId="7734FA41" w14:textId="5CFB59DB" w:rsidR="003926AD" w:rsidRDefault="003926AD">
                            <w:pPr>
                              <w:snapToGrid w:val="0"/>
                              <w:jc w:val="center"/>
                            </w:pPr>
                            <w:r>
                              <w:t>421</w:t>
                            </w:r>
                          </w:p>
                        </w:tc>
                        <w:tc>
                          <w:tcPr>
                            <w:tcW w:w="1130" w:type="dxa"/>
                            <w:tcBorders>
                              <w:top w:val="single" w:sz="4" w:space="0" w:color="000000"/>
                              <w:left w:val="single" w:sz="4" w:space="0" w:color="000000"/>
                              <w:bottom w:val="single" w:sz="4" w:space="0" w:color="000000"/>
                            </w:tcBorders>
                            <w:shd w:val="clear" w:color="auto" w:fill="F2F2F2"/>
                          </w:tcPr>
                          <w:p w14:paraId="262B35BC" w14:textId="77777777" w:rsidR="003926AD" w:rsidRDefault="003926AD">
                            <w:pPr>
                              <w:snapToGrid w:val="0"/>
                              <w:jc w:val="center"/>
                            </w:pPr>
                          </w:p>
                          <w:p w14:paraId="46717F8E" w14:textId="4EBC3ADE" w:rsidR="003926AD" w:rsidRDefault="003926AD">
                            <w:pPr>
                              <w:snapToGrid w:val="0"/>
                              <w:jc w:val="center"/>
                            </w:pPr>
                            <w:r>
                              <w:t>511</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3DDC0BA" w14:textId="77777777" w:rsidR="003926AD" w:rsidRDefault="003926AD">
                            <w:pPr>
                              <w:snapToGrid w:val="0"/>
                              <w:jc w:val="center"/>
                            </w:pPr>
                          </w:p>
                          <w:p w14:paraId="0B3752D1" w14:textId="5F798485" w:rsidR="003926AD" w:rsidRDefault="003926AD">
                            <w:pPr>
                              <w:snapToGrid w:val="0"/>
                              <w:jc w:val="center"/>
                            </w:pPr>
                            <w:r>
                              <w:t>97,15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76FDA5B" w14:textId="77777777" w:rsidR="003926AD" w:rsidRDefault="003926AD">
                            <w:pPr>
                              <w:snapToGrid w:val="0"/>
                              <w:jc w:val="center"/>
                            </w:pPr>
                          </w:p>
                          <w:p w14:paraId="6470C270" w14:textId="25292FFB" w:rsidR="003926AD" w:rsidRDefault="003926AD">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12F7DA3" w14:textId="77777777" w:rsidR="003926AD" w:rsidRDefault="003926AD">
                            <w:pPr>
                              <w:snapToGrid w:val="0"/>
                              <w:jc w:val="center"/>
                            </w:pPr>
                          </w:p>
                          <w:p w14:paraId="54E02A76" w14:textId="4EDBCC0A" w:rsidR="003926AD" w:rsidRDefault="003926AD">
                            <w:pPr>
                              <w:snapToGrid w:val="0"/>
                              <w:jc w:val="center"/>
                            </w:pPr>
                            <w:r>
                              <w:t>0,53</w:t>
                            </w:r>
                          </w:p>
                        </w:tc>
                      </w:tr>
                    </w:tbl>
                    <w:p w14:paraId="79BC8D88" w14:textId="77777777" w:rsidR="003926AD" w:rsidRDefault="003926AD" w:rsidP="00033CAA">
                      <w:r>
                        <w:t xml:space="preserve"> </w:t>
                      </w:r>
                    </w:p>
                  </w:txbxContent>
                </v:textbox>
                <w10:wrap type="square" anchorx="margin"/>
              </v:shape>
            </w:pict>
          </mc:Fallback>
        </mc:AlternateContent>
      </w:r>
    </w:p>
    <w:p w14:paraId="4A462E9B" w14:textId="77777777" w:rsidR="00033CAA" w:rsidRDefault="00033CAA" w:rsidP="00033CAA">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0176C090" w14:textId="77777777" w:rsidR="00033CAA" w:rsidRPr="00190038" w:rsidRDefault="00033CAA" w:rsidP="00033CAA">
      <w:pPr>
        <w:jc w:val="both"/>
        <w:rPr>
          <w:b/>
          <w:bCs/>
          <w:i/>
          <w:iCs/>
          <w:color w:val="1C04CC"/>
        </w:rPr>
      </w:pPr>
    </w:p>
    <w:p w14:paraId="43C5F608" w14:textId="77777777" w:rsidR="00033CAA" w:rsidRPr="00190038" w:rsidRDefault="00033CAA" w:rsidP="00033CAA">
      <w:pPr>
        <w:jc w:val="both"/>
        <w:rPr>
          <w:b/>
          <w:bCs/>
          <w:i/>
          <w:iCs/>
          <w:color w:val="1C04CC"/>
        </w:rPr>
      </w:pPr>
      <w:r w:rsidRPr="00190038">
        <w:rPr>
          <w:b/>
          <w:bCs/>
          <w:i/>
          <w:iCs/>
          <w:color w:val="1C04CC"/>
        </w:rPr>
        <w:t>Reel çalışma oranı hesaplamasında aşağıdaki formül kullanılacaktır.</w:t>
      </w:r>
    </w:p>
    <w:p w14:paraId="1C7C60B5" w14:textId="77777777" w:rsidR="00033CAA" w:rsidRPr="00190038" w:rsidRDefault="00033CAA" w:rsidP="00033CAA">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6A96CFDA" w14:textId="77777777" w:rsidR="00033CAA" w:rsidRPr="00190038" w:rsidRDefault="00033CAA" w:rsidP="00033CAA">
      <w:pPr>
        <w:rPr>
          <w:color w:val="1C04CC"/>
        </w:rPr>
      </w:pPr>
    </w:p>
    <w:p w14:paraId="36B0BEB4" w14:textId="77777777" w:rsidR="00033CAA" w:rsidRPr="00454345" w:rsidRDefault="00033CAA" w:rsidP="00033CAA">
      <w:pPr>
        <w:tabs>
          <w:tab w:val="left" w:pos="360"/>
        </w:tabs>
        <w:spacing w:after="120"/>
        <w:ind w:left="360"/>
        <w:jc w:val="both"/>
        <w:rPr>
          <w:b/>
          <w:color w:val="C00000"/>
        </w:rPr>
      </w:pPr>
      <w:r>
        <w:rPr>
          <w:b/>
          <w:color w:val="C00000"/>
        </w:rPr>
        <w:t xml:space="preserve">2. </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033CAA" w:rsidRPr="00131F9B" w14:paraId="385ABDD3" w14:textId="77777777" w:rsidTr="00033CAA">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3590D76F" w14:textId="77777777" w:rsidR="00033CAA" w:rsidRPr="00454345" w:rsidRDefault="00033CAA" w:rsidP="00033CAA">
            <w:pPr>
              <w:rPr>
                <w:b/>
                <w:color w:val="FFFFFF" w:themeColor="background1"/>
                <w:sz w:val="22"/>
                <w:szCs w:val="22"/>
              </w:rPr>
            </w:pPr>
            <w:r>
              <w:rPr>
                <w:b/>
                <w:color w:val="FFFFFF" w:themeColor="background1"/>
                <w:sz w:val="22"/>
                <w:szCs w:val="22"/>
              </w:rPr>
              <w:t xml:space="preserve">                                                 Mazgirt </w:t>
            </w:r>
            <w:r w:rsidRPr="00454345">
              <w:rPr>
                <w:b/>
                <w:color w:val="FFFFFF" w:themeColor="background1"/>
                <w:sz w:val="22"/>
                <w:szCs w:val="22"/>
              </w:rPr>
              <w:t>Cumhuriyet Başsavcılığı</w:t>
            </w:r>
          </w:p>
          <w:p w14:paraId="10A58136" w14:textId="77777777" w:rsidR="00033CAA" w:rsidRPr="00131F9B" w:rsidRDefault="00033CAA" w:rsidP="00033CAA">
            <w:pPr>
              <w:jc w:val="center"/>
              <w:rPr>
                <w:color w:val="7030A0"/>
              </w:rPr>
            </w:pPr>
            <w:r w:rsidRPr="00454345">
              <w:rPr>
                <w:b/>
                <w:color w:val="FFFFFF" w:themeColor="background1"/>
                <w:sz w:val="22"/>
                <w:szCs w:val="22"/>
              </w:rPr>
              <w:t>Suç Türlerine Göre Soruşturmaların Bitirilme Süreleri Ortalaması</w:t>
            </w:r>
          </w:p>
        </w:tc>
      </w:tr>
      <w:tr w:rsidR="00033CAA" w:rsidRPr="00131F9B" w14:paraId="2B801EDF" w14:textId="77777777" w:rsidTr="00033CAA">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0C310CE4" w14:textId="77777777" w:rsidR="00033CAA" w:rsidRPr="00454345" w:rsidRDefault="00033CAA" w:rsidP="00033CAA">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0C83402" w14:textId="77777777" w:rsidR="00033CAA" w:rsidRPr="00454345" w:rsidRDefault="00033CAA" w:rsidP="00033CAA">
            <w:pPr>
              <w:jc w:val="center"/>
              <w:rPr>
                <w:sz w:val="22"/>
                <w:szCs w:val="22"/>
              </w:rPr>
            </w:pPr>
            <w:r w:rsidRPr="00454345">
              <w:rPr>
                <w:b/>
                <w:sz w:val="22"/>
                <w:szCs w:val="22"/>
              </w:rPr>
              <w:t>Ortalama Bitirilme Süresi (Gün)</w:t>
            </w:r>
          </w:p>
        </w:tc>
      </w:tr>
      <w:tr w:rsidR="00033CAA" w:rsidRPr="00131F9B" w14:paraId="5F014326" w14:textId="77777777" w:rsidTr="00033CAA">
        <w:tc>
          <w:tcPr>
            <w:tcW w:w="524" w:type="dxa"/>
            <w:tcBorders>
              <w:top w:val="single" w:sz="4" w:space="0" w:color="000000"/>
              <w:left w:val="single" w:sz="4" w:space="0" w:color="000000"/>
              <w:bottom w:val="single" w:sz="4" w:space="0" w:color="000000"/>
            </w:tcBorders>
            <w:shd w:val="clear" w:color="auto" w:fill="F2F2F2"/>
          </w:tcPr>
          <w:p w14:paraId="6D2D2B4C" w14:textId="77777777" w:rsidR="00033CAA" w:rsidRPr="00454345" w:rsidRDefault="00033CAA" w:rsidP="00033CAA">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78E2FE17" w14:textId="77777777" w:rsidR="00033CAA" w:rsidRPr="00454345" w:rsidRDefault="00033CAA" w:rsidP="00033CAA">
            <w:pPr>
              <w:snapToGrid w:val="0"/>
              <w:jc w:val="both"/>
            </w:pPr>
            <w:r>
              <w:t xml:space="preserve">Hakaret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73A9F62" w14:textId="77777777" w:rsidR="00033CAA" w:rsidRPr="00454345" w:rsidRDefault="00033CAA" w:rsidP="00033CAA">
            <w:pPr>
              <w:snapToGrid w:val="0"/>
              <w:jc w:val="center"/>
            </w:pPr>
            <w:r>
              <w:t>46</w:t>
            </w:r>
          </w:p>
        </w:tc>
      </w:tr>
      <w:tr w:rsidR="00033CAA" w:rsidRPr="00131F9B" w14:paraId="5EDCDC32" w14:textId="77777777" w:rsidTr="00033CAA">
        <w:tc>
          <w:tcPr>
            <w:tcW w:w="524" w:type="dxa"/>
            <w:tcBorders>
              <w:top w:val="single" w:sz="4" w:space="0" w:color="000000"/>
              <w:left w:val="single" w:sz="4" w:space="0" w:color="000000"/>
              <w:bottom w:val="single" w:sz="4" w:space="0" w:color="000000"/>
            </w:tcBorders>
            <w:shd w:val="clear" w:color="auto" w:fill="auto"/>
          </w:tcPr>
          <w:p w14:paraId="4E79ECC2" w14:textId="77777777" w:rsidR="00033CAA" w:rsidRPr="00454345" w:rsidRDefault="00033CAA" w:rsidP="00033CAA">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367CB428" w14:textId="77777777" w:rsidR="00033CAA" w:rsidRPr="00454345" w:rsidRDefault="00033CAA" w:rsidP="00033CAA">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91828A9" w14:textId="77777777" w:rsidR="00033CAA" w:rsidRPr="00454345" w:rsidRDefault="00033CAA" w:rsidP="00033CAA">
            <w:pPr>
              <w:snapToGrid w:val="0"/>
              <w:jc w:val="center"/>
            </w:pPr>
            <w:r>
              <w:t>62</w:t>
            </w:r>
          </w:p>
        </w:tc>
      </w:tr>
      <w:tr w:rsidR="00033CAA" w:rsidRPr="00131F9B" w14:paraId="3BA4E08F" w14:textId="77777777" w:rsidTr="00033CAA">
        <w:tc>
          <w:tcPr>
            <w:tcW w:w="524" w:type="dxa"/>
            <w:tcBorders>
              <w:top w:val="single" w:sz="4" w:space="0" w:color="000000"/>
              <w:left w:val="single" w:sz="4" w:space="0" w:color="000000"/>
              <w:bottom w:val="single" w:sz="4" w:space="0" w:color="000000"/>
            </w:tcBorders>
            <w:shd w:val="clear" w:color="auto" w:fill="F2F2F2"/>
          </w:tcPr>
          <w:p w14:paraId="59F84D38" w14:textId="77777777" w:rsidR="00033CAA" w:rsidRPr="00454345" w:rsidRDefault="00033CAA" w:rsidP="00033CAA">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25B73C21" w14:textId="77777777" w:rsidR="00033CAA" w:rsidRPr="00454345" w:rsidRDefault="00033CAA" w:rsidP="00033CAA">
            <w:pPr>
              <w:snapToGrid w:val="0"/>
              <w:jc w:val="both"/>
            </w:pPr>
            <w:r>
              <w:t xml:space="preserve">Kasten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18A8F37" w14:textId="77777777" w:rsidR="00033CAA" w:rsidRPr="00454345" w:rsidRDefault="00033CAA" w:rsidP="00033CAA">
            <w:pPr>
              <w:snapToGrid w:val="0"/>
              <w:jc w:val="center"/>
            </w:pPr>
            <w:r>
              <w:t>23</w:t>
            </w:r>
          </w:p>
        </w:tc>
      </w:tr>
      <w:tr w:rsidR="00033CAA" w:rsidRPr="00131F9B" w14:paraId="7A676F4C" w14:textId="77777777" w:rsidTr="00033CAA">
        <w:tc>
          <w:tcPr>
            <w:tcW w:w="524" w:type="dxa"/>
            <w:tcBorders>
              <w:top w:val="single" w:sz="4" w:space="0" w:color="000000"/>
              <w:left w:val="single" w:sz="4" w:space="0" w:color="000000"/>
              <w:bottom w:val="single" w:sz="4" w:space="0" w:color="000000"/>
            </w:tcBorders>
            <w:shd w:val="clear" w:color="auto" w:fill="auto"/>
          </w:tcPr>
          <w:p w14:paraId="3F47B4E7" w14:textId="77777777" w:rsidR="00033CAA" w:rsidRPr="00454345" w:rsidRDefault="00033CAA" w:rsidP="00033CAA">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3CF3D6E3" w14:textId="77777777" w:rsidR="00033CAA" w:rsidRPr="00454345" w:rsidRDefault="00033CAA" w:rsidP="00033CAA">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1879B8D" w14:textId="77777777" w:rsidR="00033CAA" w:rsidRPr="00454345" w:rsidRDefault="00033CAA" w:rsidP="00033CAA">
            <w:pPr>
              <w:snapToGrid w:val="0"/>
              <w:jc w:val="center"/>
            </w:pPr>
            <w:r>
              <w:t>43</w:t>
            </w:r>
          </w:p>
        </w:tc>
      </w:tr>
      <w:tr w:rsidR="00033CAA" w:rsidRPr="00131F9B" w14:paraId="33FF9DEA" w14:textId="77777777" w:rsidTr="00033CAA">
        <w:tc>
          <w:tcPr>
            <w:tcW w:w="524" w:type="dxa"/>
            <w:tcBorders>
              <w:top w:val="single" w:sz="4" w:space="0" w:color="000000"/>
              <w:left w:val="single" w:sz="4" w:space="0" w:color="000000"/>
              <w:bottom w:val="single" w:sz="4" w:space="0" w:color="000000"/>
            </w:tcBorders>
            <w:shd w:val="clear" w:color="auto" w:fill="F2F2F2"/>
          </w:tcPr>
          <w:p w14:paraId="6D25B935" w14:textId="77777777" w:rsidR="00033CAA" w:rsidRPr="00454345" w:rsidRDefault="00033CAA" w:rsidP="00033CAA">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5B3F172B" w14:textId="77777777" w:rsidR="00033CAA" w:rsidRPr="00454345" w:rsidRDefault="00033CAA" w:rsidP="00033CAA">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E68C2A3" w14:textId="77777777" w:rsidR="00033CAA" w:rsidRPr="00454345" w:rsidRDefault="00033CAA" w:rsidP="00033CAA">
            <w:pPr>
              <w:snapToGrid w:val="0"/>
              <w:jc w:val="center"/>
            </w:pPr>
            <w:r>
              <w:t>58</w:t>
            </w:r>
          </w:p>
        </w:tc>
      </w:tr>
      <w:tr w:rsidR="00033CAA" w:rsidRPr="00131F9B" w14:paraId="4EE2FD11" w14:textId="77777777" w:rsidTr="00033CAA">
        <w:tc>
          <w:tcPr>
            <w:tcW w:w="524" w:type="dxa"/>
            <w:tcBorders>
              <w:top w:val="single" w:sz="4" w:space="0" w:color="000000"/>
              <w:left w:val="single" w:sz="4" w:space="0" w:color="000000"/>
              <w:bottom w:val="single" w:sz="4" w:space="0" w:color="000000"/>
            </w:tcBorders>
            <w:shd w:val="clear" w:color="auto" w:fill="auto"/>
          </w:tcPr>
          <w:p w14:paraId="7059E469" w14:textId="77777777" w:rsidR="00033CAA" w:rsidRPr="00454345" w:rsidRDefault="00033CAA" w:rsidP="00033CAA">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439C7825" w14:textId="77777777" w:rsidR="00033CAA" w:rsidRPr="00454345" w:rsidRDefault="00033CAA" w:rsidP="00033CAA">
            <w:pPr>
              <w:snapToGrid w:val="0"/>
              <w:jc w:val="both"/>
            </w:pPr>
            <w:r>
              <w:t xml:space="preserve">Tehdit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4BA01C6" w14:textId="77777777" w:rsidR="00033CAA" w:rsidRPr="00454345" w:rsidRDefault="00033CAA" w:rsidP="00033CAA">
            <w:pPr>
              <w:snapToGrid w:val="0"/>
              <w:jc w:val="center"/>
            </w:pPr>
            <w:r>
              <w:t>64</w:t>
            </w:r>
          </w:p>
        </w:tc>
      </w:tr>
      <w:tr w:rsidR="00033CAA" w:rsidRPr="00131F9B" w14:paraId="1A73FF0D" w14:textId="77777777" w:rsidTr="00033CAA">
        <w:tc>
          <w:tcPr>
            <w:tcW w:w="524" w:type="dxa"/>
            <w:tcBorders>
              <w:top w:val="single" w:sz="4" w:space="0" w:color="000000"/>
              <w:left w:val="single" w:sz="4" w:space="0" w:color="000000"/>
              <w:bottom w:val="single" w:sz="4" w:space="0" w:color="000000"/>
            </w:tcBorders>
            <w:shd w:val="clear" w:color="auto" w:fill="F2F2F2"/>
          </w:tcPr>
          <w:p w14:paraId="751363D8" w14:textId="77777777" w:rsidR="00033CAA" w:rsidRPr="00454345" w:rsidRDefault="00033CAA" w:rsidP="00033CAA">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03EA3A2D" w14:textId="77777777" w:rsidR="00033CAA" w:rsidRPr="00454345" w:rsidRDefault="00033CAA" w:rsidP="00033CAA">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BC6889E" w14:textId="77777777" w:rsidR="00033CAA" w:rsidRPr="00454345" w:rsidRDefault="00033CAA" w:rsidP="00033CAA">
            <w:pPr>
              <w:snapToGrid w:val="0"/>
              <w:jc w:val="center"/>
            </w:pPr>
            <w:r>
              <w:t>69</w:t>
            </w:r>
          </w:p>
        </w:tc>
      </w:tr>
      <w:tr w:rsidR="00033CAA" w:rsidRPr="00131F9B" w14:paraId="12EDAD5C" w14:textId="77777777" w:rsidTr="00033CAA">
        <w:tc>
          <w:tcPr>
            <w:tcW w:w="524" w:type="dxa"/>
            <w:tcBorders>
              <w:top w:val="single" w:sz="4" w:space="0" w:color="000000"/>
              <w:left w:val="single" w:sz="4" w:space="0" w:color="000000"/>
              <w:bottom w:val="single" w:sz="4" w:space="0" w:color="000000"/>
            </w:tcBorders>
            <w:shd w:val="clear" w:color="auto" w:fill="auto"/>
          </w:tcPr>
          <w:p w14:paraId="6F0C4D8B" w14:textId="77777777" w:rsidR="00033CAA" w:rsidRPr="00454345" w:rsidRDefault="00033CAA" w:rsidP="00033CAA">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4607B3B3" w14:textId="77777777" w:rsidR="00033CAA" w:rsidRPr="00454345" w:rsidRDefault="00033CAA" w:rsidP="00033CAA">
            <w:pPr>
              <w:snapToGrid w:val="0"/>
              <w:jc w:val="both"/>
            </w:pPr>
            <w:r>
              <w:t>Görevi Kötüye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085AA94" w14:textId="77777777" w:rsidR="00033CAA" w:rsidRPr="00454345" w:rsidRDefault="00033CAA" w:rsidP="00033CAA">
            <w:pPr>
              <w:snapToGrid w:val="0"/>
              <w:jc w:val="center"/>
            </w:pPr>
            <w:r>
              <w:t>67</w:t>
            </w:r>
          </w:p>
        </w:tc>
      </w:tr>
      <w:tr w:rsidR="00033CAA" w:rsidRPr="00131F9B" w14:paraId="06961922" w14:textId="77777777" w:rsidTr="00033CAA">
        <w:tc>
          <w:tcPr>
            <w:tcW w:w="524" w:type="dxa"/>
            <w:tcBorders>
              <w:top w:val="single" w:sz="4" w:space="0" w:color="000000"/>
              <w:left w:val="single" w:sz="4" w:space="0" w:color="000000"/>
              <w:bottom w:val="single" w:sz="4" w:space="0" w:color="000000"/>
            </w:tcBorders>
            <w:shd w:val="clear" w:color="auto" w:fill="F2F2F2"/>
          </w:tcPr>
          <w:p w14:paraId="432061BD" w14:textId="77777777" w:rsidR="00033CAA" w:rsidRPr="00454345" w:rsidRDefault="00033CAA" w:rsidP="00033CAA">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C5255CB" w14:textId="77777777" w:rsidR="00033CAA" w:rsidRPr="00454345" w:rsidRDefault="00033CAA" w:rsidP="00033CAA">
            <w:pPr>
              <w:snapToGrid w:val="0"/>
              <w:jc w:val="both"/>
            </w:pPr>
            <w:r>
              <w:t xml:space="preserve">Dolandırıcılık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DB22730" w14:textId="77777777" w:rsidR="00033CAA" w:rsidRPr="00454345" w:rsidRDefault="00033CAA" w:rsidP="00033CAA">
            <w:pPr>
              <w:snapToGrid w:val="0"/>
              <w:jc w:val="center"/>
            </w:pPr>
            <w:r>
              <w:t>45</w:t>
            </w:r>
          </w:p>
        </w:tc>
      </w:tr>
      <w:tr w:rsidR="00033CAA" w:rsidRPr="00131F9B" w14:paraId="72C5ED1F" w14:textId="77777777" w:rsidTr="00033CAA">
        <w:tc>
          <w:tcPr>
            <w:tcW w:w="524" w:type="dxa"/>
            <w:tcBorders>
              <w:top w:val="single" w:sz="4" w:space="0" w:color="000000"/>
              <w:left w:val="single" w:sz="4" w:space="0" w:color="000000"/>
              <w:bottom w:val="single" w:sz="4" w:space="0" w:color="000000"/>
            </w:tcBorders>
            <w:shd w:val="clear" w:color="auto" w:fill="auto"/>
          </w:tcPr>
          <w:p w14:paraId="474EE5C6" w14:textId="77777777" w:rsidR="00033CAA" w:rsidRPr="00454345" w:rsidRDefault="00033CAA" w:rsidP="00033CAA">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38D1AE27" w14:textId="77777777" w:rsidR="00033CAA" w:rsidRPr="00454345" w:rsidRDefault="00033CAA" w:rsidP="00033CAA">
            <w:pPr>
              <w:snapToGrid w:val="0"/>
              <w:jc w:val="both"/>
            </w:pPr>
            <w:r>
              <w:t>Basit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F12E41C" w14:textId="77777777" w:rsidR="00033CAA" w:rsidRPr="00454345" w:rsidRDefault="00033CAA" w:rsidP="00033CAA">
            <w:pPr>
              <w:snapToGrid w:val="0"/>
              <w:jc w:val="center"/>
            </w:pPr>
            <w:r>
              <w:t>89</w:t>
            </w:r>
          </w:p>
        </w:tc>
      </w:tr>
      <w:tr w:rsidR="00033CAA" w:rsidRPr="00131F9B" w14:paraId="311B099D" w14:textId="77777777" w:rsidTr="00033CAA">
        <w:tc>
          <w:tcPr>
            <w:tcW w:w="524" w:type="dxa"/>
            <w:tcBorders>
              <w:top w:val="single" w:sz="4" w:space="0" w:color="000000"/>
              <w:left w:val="single" w:sz="4" w:space="0" w:color="000000"/>
              <w:bottom w:val="single" w:sz="4" w:space="0" w:color="000000"/>
            </w:tcBorders>
            <w:shd w:val="clear" w:color="auto" w:fill="auto"/>
          </w:tcPr>
          <w:p w14:paraId="2E26AE22" w14:textId="77777777" w:rsidR="00033CAA" w:rsidRPr="00454345" w:rsidRDefault="00033CAA" w:rsidP="00033CAA">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1CF3092C" w14:textId="77777777" w:rsidR="00033CAA" w:rsidRPr="00454345" w:rsidRDefault="00033CAA" w:rsidP="00033CAA">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2B3A704" w14:textId="77777777" w:rsidR="00033CAA" w:rsidRPr="00454345" w:rsidRDefault="00033CAA" w:rsidP="00033CAA">
            <w:pPr>
              <w:snapToGrid w:val="0"/>
              <w:jc w:val="center"/>
            </w:pPr>
            <w:r>
              <w:t>566</w:t>
            </w:r>
          </w:p>
        </w:tc>
      </w:tr>
    </w:tbl>
    <w:p w14:paraId="754C989C" w14:textId="77777777" w:rsidR="00033CAA" w:rsidRPr="00F51B64" w:rsidRDefault="00033CAA" w:rsidP="00033CAA">
      <w:pPr>
        <w:jc w:val="both"/>
      </w:pPr>
      <w:proofErr w:type="gramStart"/>
      <w:r w:rsidRPr="0014178B">
        <w:rPr>
          <w:i/>
        </w:rPr>
        <w:t>(</w:t>
      </w:r>
      <w:r w:rsidRPr="00F51B64">
        <w:t>TCK ‘</w:t>
      </w:r>
      <w:proofErr w:type="spellStart"/>
      <w:r w:rsidRPr="00F51B64">
        <w:t>nın</w:t>
      </w:r>
      <w:proofErr w:type="spellEnd"/>
      <w:r w:rsidRPr="00F51B64">
        <w:t xml:space="preserve">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w:t>
      </w:r>
      <w:r w:rsidRPr="00F51B64">
        <w:lastRenderedPageBreak/>
        <w:t xml:space="preserve">bölümde yer alan </w:t>
      </w:r>
      <w:r>
        <w:t>Milli Savunmaya Karşı Suçlar, 7’nci b</w:t>
      </w:r>
      <w:r w:rsidRPr="00F51B64">
        <w:t>ölümde yer alan Devlet Sırlarına Karşı Suçlar ve Casusluk ile 3713 sayılı Terörle Mücadele Kanunda yer alan suçlar tabloda yer almayacaktır.)</w:t>
      </w:r>
      <w:proofErr w:type="gramEnd"/>
    </w:p>
    <w:p w14:paraId="16878AF1" w14:textId="77777777" w:rsidR="00033CAA" w:rsidRPr="00F51B64" w:rsidRDefault="00033CAA" w:rsidP="00033CAA">
      <w:pPr>
        <w:tabs>
          <w:tab w:val="left" w:pos="360"/>
        </w:tabs>
        <w:spacing w:before="120" w:after="120"/>
        <w:ind w:left="360"/>
        <w:jc w:val="both"/>
        <w:rPr>
          <w:b/>
          <w:color w:val="00589A"/>
        </w:rPr>
      </w:pPr>
    </w:p>
    <w:p w14:paraId="68E9F32D" w14:textId="77777777" w:rsidR="00033CAA" w:rsidRDefault="00033CAA" w:rsidP="00033CAA">
      <w:pPr>
        <w:tabs>
          <w:tab w:val="left" w:pos="360"/>
        </w:tabs>
        <w:spacing w:before="120" w:after="120"/>
        <w:jc w:val="both"/>
      </w:pPr>
      <w:r>
        <w:rPr>
          <w:b/>
          <w:color w:val="CC0000"/>
        </w:rPr>
        <w:t xml:space="preserve">3. </w:t>
      </w:r>
      <w:r w:rsidRPr="006B46D5">
        <w:rPr>
          <w:b/>
          <w:color w:val="CC0000"/>
        </w:rPr>
        <w:t xml:space="preserve">En Çok Karşılaşılan </w:t>
      </w:r>
      <w:r w:rsidRPr="006B46D5">
        <w:rPr>
          <w:b/>
          <w:color w:val="C00000"/>
        </w:rPr>
        <w:t xml:space="preserve">10 Suç Türüne Göre </w:t>
      </w:r>
      <w:r w:rsidRPr="006B46D5">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033CAA" w14:paraId="3FB65C27" w14:textId="77777777" w:rsidTr="00033CAA">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7222E4F4" w14:textId="77777777" w:rsidR="00033CAA" w:rsidRPr="004F42F2" w:rsidRDefault="00033CAA" w:rsidP="00033CAA">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033CAA" w14:paraId="41400630" w14:textId="77777777" w:rsidTr="00033CAA">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51FA1337" w14:textId="77777777" w:rsidR="00033CAA" w:rsidRPr="004F42F2" w:rsidRDefault="00033CAA" w:rsidP="00033CAA">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1C01707" w14:textId="77777777" w:rsidR="00033CAA" w:rsidRPr="004F42F2" w:rsidRDefault="00033CAA" w:rsidP="00033CAA">
            <w:pPr>
              <w:jc w:val="center"/>
              <w:rPr>
                <w:sz w:val="22"/>
                <w:szCs w:val="22"/>
              </w:rPr>
            </w:pPr>
            <w:r w:rsidRPr="004F42F2">
              <w:rPr>
                <w:b/>
                <w:sz w:val="22"/>
                <w:szCs w:val="22"/>
              </w:rPr>
              <w:t>Dosya Sayısı</w:t>
            </w:r>
          </w:p>
        </w:tc>
      </w:tr>
      <w:tr w:rsidR="00033CAA" w14:paraId="17707CA3" w14:textId="77777777" w:rsidTr="00033CAA">
        <w:trPr>
          <w:trHeight w:val="117"/>
        </w:trPr>
        <w:tc>
          <w:tcPr>
            <w:tcW w:w="524" w:type="dxa"/>
            <w:tcBorders>
              <w:top w:val="single" w:sz="4" w:space="0" w:color="000000"/>
              <w:left w:val="single" w:sz="4" w:space="0" w:color="000000"/>
              <w:bottom w:val="single" w:sz="4" w:space="0" w:color="000000"/>
            </w:tcBorders>
            <w:shd w:val="clear" w:color="auto" w:fill="F2F2F2"/>
          </w:tcPr>
          <w:p w14:paraId="503A4471" w14:textId="77777777" w:rsidR="00033CAA" w:rsidRDefault="00033CAA" w:rsidP="00033CAA">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6608E32" w14:textId="77777777" w:rsidR="00033CAA" w:rsidRDefault="00033CAA" w:rsidP="00033CAA">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13C0AA1" w14:textId="77777777" w:rsidR="00033CAA" w:rsidRDefault="00033CAA" w:rsidP="00033CAA">
            <w:pPr>
              <w:snapToGrid w:val="0"/>
              <w:jc w:val="center"/>
            </w:pPr>
            <w:r>
              <w:t>1</w:t>
            </w:r>
          </w:p>
        </w:tc>
      </w:tr>
      <w:tr w:rsidR="00033CAA" w14:paraId="32E5DE44" w14:textId="77777777" w:rsidTr="00033CAA">
        <w:trPr>
          <w:trHeight w:val="117"/>
        </w:trPr>
        <w:tc>
          <w:tcPr>
            <w:tcW w:w="524" w:type="dxa"/>
            <w:tcBorders>
              <w:top w:val="single" w:sz="4" w:space="0" w:color="000000"/>
              <w:left w:val="single" w:sz="4" w:space="0" w:color="000000"/>
              <w:bottom w:val="single" w:sz="4" w:space="0" w:color="000000"/>
            </w:tcBorders>
            <w:shd w:val="clear" w:color="auto" w:fill="auto"/>
          </w:tcPr>
          <w:p w14:paraId="516A2AE4" w14:textId="77777777" w:rsidR="00033CAA" w:rsidRDefault="00033CAA" w:rsidP="00033CAA">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70FC5713" w14:textId="77777777" w:rsidR="00033CAA" w:rsidRDefault="00033CAA" w:rsidP="00033CAA">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BA56379" w14:textId="77777777" w:rsidR="00033CAA" w:rsidRDefault="00033CAA" w:rsidP="00033CAA">
            <w:pPr>
              <w:snapToGrid w:val="0"/>
              <w:jc w:val="center"/>
            </w:pPr>
            <w:r>
              <w:t>2</w:t>
            </w:r>
          </w:p>
        </w:tc>
      </w:tr>
      <w:tr w:rsidR="00033CAA" w14:paraId="7A191823" w14:textId="77777777" w:rsidTr="00033CAA">
        <w:trPr>
          <w:trHeight w:val="117"/>
        </w:trPr>
        <w:tc>
          <w:tcPr>
            <w:tcW w:w="524" w:type="dxa"/>
            <w:tcBorders>
              <w:top w:val="single" w:sz="4" w:space="0" w:color="000000"/>
              <w:left w:val="single" w:sz="4" w:space="0" w:color="000000"/>
              <w:bottom w:val="single" w:sz="4" w:space="0" w:color="000000"/>
            </w:tcBorders>
            <w:shd w:val="clear" w:color="auto" w:fill="F2F2F2"/>
          </w:tcPr>
          <w:p w14:paraId="378CB138" w14:textId="77777777" w:rsidR="00033CAA" w:rsidRDefault="00033CAA" w:rsidP="00033CAA">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B777501" w14:textId="77777777" w:rsidR="00033CAA" w:rsidRDefault="00033CAA" w:rsidP="00033CAA">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0D08207" w14:textId="77777777" w:rsidR="00033CAA" w:rsidRDefault="00033CAA" w:rsidP="00033CAA">
            <w:pPr>
              <w:snapToGrid w:val="0"/>
              <w:jc w:val="center"/>
            </w:pPr>
            <w:r>
              <w:t>1</w:t>
            </w:r>
          </w:p>
        </w:tc>
      </w:tr>
      <w:tr w:rsidR="00033CAA" w14:paraId="7F02A243" w14:textId="77777777" w:rsidTr="00033CAA">
        <w:trPr>
          <w:trHeight w:val="117"/>
        </w:trPr>
        <w:tc>
          <w:tcPr>
            <w:tcW w:w="524" w:type="dxa"/>
            <w:tcBorders>
              <w:top w:val="single" w:sz="4" w:space="0" w:color="000000"/>
              <w:left w:val="single" w:sz="4" w:space="0" w:color="000000"/>
              <w:bottom w:val="single" w:sz="4" w:space="0" w:color="000000"/>
            </w:tcBorders>
            <w:shd w:val="clear" w:color="auto" w:fill="auto"/>
          </w:tcPr>
          <w:p w14:paraId="2FBFEF80" w14:textId="77777777" w:rsidR="00033CAA" w:rsidRDefault="00033CAA" w:rsidP="00033CAA">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7153D3D8" w14:textId="77777777" w:rsidR="00033CAA" w:rsidRDefault="00033CAA" w:rsidP="00033CAA">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7F2F736" w14:textId="77777777" w:rsidR="00033CAA" w:rsidRDefault="00033CAA" w:rsidP="00033CAA">
            <w:pPr>
              <w:snapToGrid w:val="0"/>
              <w:jc w:val="center"/>
            </w:pPr>
            <w:r>
              <w:t>3</w:t>
            </w:r>
          </w:p>
        </w:tc>
      </w:tr>
      <w:tr w:rsidR="00033CAA" w14:paraId="7D2096D0" w14:textId="77777777" w:rsidTr="00033CAA">
        <w:trPr>
          <w:trHeight w:val="117"/>
        </w:trPr>
        <w:tc>
          <w:tcPr>
            <w:tcW w:w="524" w:type="dxa"/>
            <w:tcBorders>
              <w:top w:val="single" w:sz="4" w:space="0" w:color="000000"/>
              <w:left w:val="single" w:sz="4" w:space="0" w:color="000000"/>
              <w:bottom w:val="single" w:sz="4" w:space="0" w:color="000000"/>
            </w:tcBorders>
            <w:shd w:val="clear" w:color="auto" w:fill="F2F2F2"/>
          </w:tcPr>
          <w:p w14:paraId="2317E7C4" w14:textId="77777777" w:rsidR="00033CAA" w:rsidRDefault="00033CAA" w:rsidP="00033CAA">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672314C1" w14:textId="77777777" w:rsidR="00033CAA" w:rsidRDefault="00033CAA" w:rsidP="00033CAA">
            <w:pPr>
              <w:snapToGrid w:val="0"/>
              <w:jc w:val="both"/>
            </w:pPr>
            <w:r>
              <w:t>Resmi belgede sahtecilik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7E0260D" w14:textId="77777777" w:rsidR="00033CAA" w:rsidRDefault="00033CAA" w:rsidP="00033CAA">
            <w:pPr>
              <w:snapToGrid w:val="0"/>
              <w:jc w:val="center"/>
            </w:pPr>
            <w:r>
              <w:t>2</w:t>
            </w:r>
          </w:p>
        </w:tc>
      </w:tr>
      <w:tr w:rsidR="00033CAA" w14:paraId="34B85DD0" w14:textId="77777777" w:rsidTr="00033CAA">
        <w:trPr>
          <w:trHeight w:val="117"/>
        </w:trPr>
        <w:tc>
          <w:tcPr>
            <w:tcW w:w="524" w:type="dxa"/>
            <w:tcBorders>
              <w:top w:val="single" w:sz="4" w:space="0" w:color="000000"/>
              <w:left w:val="single" w:sz="4" w:space="0" w:color="000000"/>
              <w:bottom w:val="single" w:sz="4" w:space="0" w:color="000000"/>
            </w:tcBorders>
            <w:shd w:val="clear" w:color="auto" w:fill="auto"/>
          </w:tcPr>
          <w:p w14:paraId="66469E73" w14:textId="77777777" w:rsidR="00033CAA" w:rsidRDefault="00033CAA" w:rsidP="00033CAA">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E398967" w14:textId="77777777" w:rsidR="00033CAA" w:rsidRDefault="00033CAA" w:rsidP="00033CAA">
            <w:pPr>
              <w:snapToGrid w:val="0"/>
              <w:jc w:val="both"/>
            </w:pPr>
            <w:r>
              <w:t>Bilişim sistemleri banka veya kredi kurumlarının araç olarak kullanma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0591646" w14:textId="77777777" w:rsidR="00033CAA" w:rsidRDefault="00033CAA" w:rsidP="00033CAA">
            <w:pPr>
              <w:snapToGrid w:val="0"/>
              <w:jc w:val="center"/>
            </w:pPr>
            <w:r>
              <w:t>3</w:t>
            </w:r>
          </w:p>
        </w:tc>
      </w:tr>
      <w:tr w:rsidR="00033CAA" w14:paraId="0BE09719" w14:textId="77777777" w:rsidTr="00033CAA">
        <w:trPr>
          <w:trHeight w:val="117"/>
        </w:trPr>
        <w:tc>
          <w:tcPr>
            <w:tcW w:w="524" w:type="dxa"/>
            <w:tcBorders>
              <w:top w:val="single" w:sz="4" w:space="0" w:color="000000"/>
              <w:left w:val="single" w:sz="4" w:space="0" w:color="000000"/>
              <w:bottom w:val="single" w:sz="4" w:space="0" w:color="000000"/>
            </w:tcBorders>
            <w:shd w:val="clear" w:color="auto" w:fill="F2F2F2"/>
          </w:tcPr>
          <w:p w14:paraId="1FF3BAFF" w14:textId="77777777" w:rsidR="00033CAA" w:rsidRDefault="00033CAA" w:rsidP="00033CAA">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64599895" w14:textId="77777777" w:rsidR="00033CAA" w:rsidRDefault="00033CAA" w:rsidP="00033CAA">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C3F8510" w14:textId="77777777" w:rsidR="00033CAA" w:rsidRDefault="00033CAA" w:rsidP="00033CAA">
            <w:pPr>
              <w:snapToGrid w:val="0"/>
              <w:jc w:val="center"/>
            </w:pPr>
          </w:p>
        </w:tc>
      </w:tr>
      <w:tr w:rsidR="00033CAA" w14:paraId="7745F1C5" w14:textId="77777777" w:rsidTr="00033CAA">
        <w:trPr>
          <w:trHeight w:val="109"/>
        </w:trPr>
        <w:tc>
          <w:tcPr>
            <w:tcW w:w="524" w:type="dxa"/>
            <w:tcBorders>
              <w:top w:val="single" w:sz="4" w:space="0" w:color="000000"/>
              <w:left w:val="single" w:sz="4" w:space="0" w:color="000000"/>
              <w:bottom w:val="single" w:sz="4" w:space="0" w:color="000000"/>
            </w:tcBorders>
            <w:shd w:val="clear" w:color="auto" w:fill="auto"/>
          </w:tcPr>
          <w:p w14:paraId="42115D38" w14:textId="77777777" w:rsidR="00033CAA" w:rsidRDefault="00033CAA" w:rsidP="00033CAA">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2F31FD98" w14:textId="77777777" w:rsidR="00033CAA" w:rsidRDefault="00033CAA" w:rsidP="00033CAA">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BDA784D" w14:textId="77777777" w:rsidR="00033CAA" w:rsidRDefault="00033CAA" w:rsidP="00033CAA">
            <w:pPr>
              <w:snapToGrid w:val="0"/>
              <w:jc w:val="center"/>
            </w:pPr>
          </w:p>
        </w:tc>
      </w:tr>
      <w:tr w:rsidR="00033CAA" w14:paraId="1296D811" w14:textId="77777777" w:rsidTr="00033CAA">
        <w:trPr>
          <w:trHeight w:val="117"/>
        </w:trPr>
        <w:tc>
          <w:tcPr>
            <w:tcW w:w="524" w:type="dxa"/>
            <w:tcBorders>
              <w:top w:val="single" w:sz="4" w:space="0" w:color="000000"/>
              <w:left w:val="single" w:sz="4" w:space="0" w:color="000000"/>
              <w:bottom w:val="single" w:sz="4" w:space="0" w:color="000000"/>
            </w:tcBorders>
            <w:shd w:val="clear" w:color="auto" w:fill="F2F2F2"/>
          </w:tcPr>
          <w:p w14:paraId="5158FD90" w14:textId="77777777" w:rsidR="00033CAA" w:rsidRDefault="00033CAA" w:rsidP="00033CAA">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E0465D6" w14:textId="77777777" w:rsidR="00033CAA" w:rsidRDefault="00033CAA" w:rsidP="00033CAA">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9C3AB7D" w14:textId="77777777" w:rsidR="00033CAA" w:rsidRDefault="00033CAA" w:rsidP="00033CAA">
            <w:pPr>
              <w:snapToGrid w:val="0"/>
              <w:jc w:val="center"/>
            </w:pPr>
          </w:p>
        </w:tc>
      </w:tr>
      <w:tr w:rsidR="00033CAA" w14:paraId="78355953" w14:textId="77777777" w:rsidTr="00033CAA">
        <w:trPr>
          <w:trHeight w:val="117"/>
        </w:trPr>
        <w:tc>
          <w:tcPr>
            <w:tcW w:w="524" w:type="dxa"/>
            <w:tcBorders>
              <w:top w:val="single" w:sz="4" w:space="0" w:color="000000"/>
              <w:left w:val="single" w:sz="4" w:space="0" w:color="000000"/>
              <w:bottom w:val="single" w:sz="4" w:space="0" w:color="000000"/>
            </w:tcBorders>
            <w:shd w:val="clear" w:color="auto" w:fill="auto"/>
          </w:tcPr>
          <w:p w14:paraId="3FEBCF1B" w14:textId="77777777" w:rsidR="00033CAA" w:rsidRDefault="00033CAA" w:rsidP="00033CAA">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54750ADC" w14:textId="77777777" w:rsidR="00033CAA" w:rsidRDefault="00033CAA" w:rsidP="00033CAA">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92E81C6" w14:textId="77777777" w:rsidR="00033CAA" w:rsidRDefault="00033CAA" w:rsidP="00033CAA">
            <w:pPr>
              <w:snapToGrid w:val="0"/>
              <w:jc w:val="center"/>
            </w:pPr>
          </w:p>
        </w:tc>
      </w:tr>
      <w:tr w:rsidR="00033CAA" w14:paraId="2E9D340A" w14:textId="77777777" w:rsidTr="00033CAA">
        <w:trPr>
          <w:trHeight w:val="70"/>
        </w:trPr>
        <w:tc>
          <w:tcPr>
            <w:tcW w:w="524" w:type="dxa"/>
            <w:tcBorders>
              <w:top w:val="single" w:sz="4" w:space="0" w:color="000000"/>
              <w:left w:val="single" w:sz="4" w:space="0" w:color="000000"/>
              <w:bottom w:val="single" w:sz="4" w:space="0" w:color="000000"/>
            </w:tcBorders>
            <w:shd w:val="clear" w:color="auto" w:fill="auto"/>
          </w:tcPr>
          <w:p w14:paraId="31B0C189" w14:textId="77777777" w:rsidR="00033CAA" w:rsidRDefault="00033CAA" w:rsidP="00033CAA">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64FD6C53" w14:textId="77777777" w:rsidR="00033CAA" w:rsidRPr="00EB12D0" w:rsidRDefault="00033CAA" w:rsidP="00033CAA">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93197E6" w14:textId="77777777" w:rsidR="00033CAA" w:rsidRDefault="00033CAA" w:rsidP="00033CAA">
            <w:pPr>
              <w:snapToGrid w:val="0"/>
              <w:jc w:val="center"/>
            </w:pPr>
          </w:p>
        </w:tc>
      </w:tr>
    </w:tbl>
    <w:p w14:paraId="5FE2232C" w14:textId="77777777" w:rsidR="00033CAA" w:rsidRDefault="00033CAA" w:rsidP="00033CAA">
      <w:pPr>
        <w:jc w:val="both"/>
        <w:rPr>
          <w:b/>
          <w:i/>
          <w:color w:val="00B050"/>
        </w:rPr>
      </w:pPr>
    </w:p>
    <w:p w14:paraId="016C2A07" w14:textId="77777777" w:rsidR="00033CAA" w:rsidRPr="00F51B64" w:rsidRDefault="00033CAA" w:rsidP="00033CAA">
      <w:pPr>
        <w:jc w:val="both"/>
      </w:pPr>
      <w:proofErr w:type="gramStart"/>
      <w:r w:rsidRPr="0014178B">
        <w:rPr>
          <w:i/>
        </w:rPr>
        <w:t>(</w:t>
      </w:r>
      <w:r>
        <w:t>TCK ‘</w:t>
      </w:r>
      <w:proofErr w:type="spellStart"/>
      <w:r>
        <w:t>ni</w:t>
      </w:r>
      <w:r w:rsidRPr="00F51B64">
        <w:t>n</w:t>
      </w:r>
      <w:proofErr w:type="spellEnd"/>
      <w:r w:rsidRPr="00F51B64">
        <w:t xml:space="preserve">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roofErr w:type="gramEnd"/>
    </w:p>
    <w:p w14:paraId="2D94F642" w14:textId="77777777" w:rsidR="00033CAA" w:rsidRDefault="00033CAA" w:rsidP="00033CAA">
      <w:pPr>
        <w:tabs>
          <w:tab w:val="left" w:pos="360"/>
        </w:tabs>
        <w:jc w:val="both"/>
        <w:rPr>
          <w:b/>
          <w:color w:val="CC0000"/>
        </w:rPr>
      </w:pPr>
    </w:p>
    <w:p w14:paraId="46B7FFCB" w14:textId="77777777" w:rsidR="00033CAA" w:rsidRPr="006B46D5" w:rsidRDefault="00033CAA" w:rsidP="00033CAA">
      <w:pPr>
        <w:pStyle w:val="ListeParagraf"/>
        <w:numPr>
          <w:ilvl w:val="0"/>
          <w:numId w:val="21"/>
        </w:numPr>
        <w:tabs>
          <w:tab w:val="left" w:pos="360"/>
        </w:tabs>
        <w:jc w:val="both"/>
        <w:rPr>
          <w:b/>
          <w:color w:val="4F81BD"/>
        </w:rPr>
      </w:pPr>
      <w:r w:rsidRPr="006B46D5">
        <w:rPr>
          <w:b/>
          <w:color w:val="CC0000"/>
        </w:rPr>
        <w:t>Yıllara Göre Açılan Soruşturma Sayısı</w:t>
      </w:r>
    </w:p>
    <w:p w14:paraId="1BDCEE78" w14:textId="77777777" w:rsidR="00033CAA" w:rsidRPr="00AC5B1A" w:rsidRDefault="00033CAA" w:rsidP="00033CAA">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033CAA" w14:paraId="147DF122" w14:textId="77777777" w:rsidTr="00033CAA">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5B539FA" w14:textId="77777777" w:rsidR="00033CAA" w:rsidRDefault="00033CAA" w:rsidP="00033CAA">
            <w:pPr>
              <w:jc w:val="center"/>
            </w:pPr>
            <w:r>
              <w:rPr>
                <w:b/>
                <w:color w:val="FFFFFF"/>
              </w:rPr>
              <w:t>Son Beş Yıla Göre Soruşturma Dosya Sayıları</w:t>
            </w:r>
          </w:p>
        </w:tc>
      </w:tr>
      <w:tr w:rsidR="00033CAA" w14:paraId="3FAC8858" w14:textId="77777777" w:rsidTr="00033CAA">
        <w:trPr>
          <w:trHeight w:val="270"/>
        </w:trPr>
        <w:tc>
          <w:tcPr>
            <w:tcW w:w="4278" w:type="dxa"/>
            <w:tcBorders>
              <w:top w:val="single" w:sz="4" w:space="0" w:color="000000"/>
              <w:left w:val="single" w:sz="4" w:space="0" w:color="000000"/>
              <w:bottom w:val="single" w:sz="4" w:space="0" w:color="000000"/>
            </w:tcBorders>
            <w:shd w:val="clear" w:color="auto" w:fill="auto"/>
          </w:tcPr>
          <w:p w14:paraId="3E985981" w14:textId="77777777" w:rsidR="00033CAA" w:rsidRPr="0075352F" w:rsidRDefault="00033CAA" w:rsidP="00033CAA">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75AE6D85" w14:textId="77777777" w:rsidR="00033CAA" w:rsidRDefault="00033CAA" w:rsidP="00033CAA">
            <w:pPr>
              <w:snapToGrid w:val="0"/>
              <w:jc w:val="center"/>
              <w:rPr>
                <w:b/>
              </w:rPr>
            </w:pPr>
            <w:r>
              <w:rPr>
                <w:b/>
              </w:rPr>
              <w:t>458</w:t>
            </w:r>
          </w:p>
        </w:tc>
      </w:tr>
      <w:tr w:rsidR="00033CAA" w14:paraId="4DDF0F36" w14:textId="77777777" w:rsidTr="00033CAA">
        <w:trPr>
          <w:trHeight w:val="270"/>
        </w:trPr>
        <w:tc>
          <w:tcPr>
            <w:tcW w:w="4278" w:type="dxa"/>
            <w:tcBorders>
              <w:top w:val="single" w:sz="4" w:space="0" w:color="000000"/>
              <w:left w:val="single" w:sz="4" w:space="0" w:color="000000"/>
              <w:bottom w:val="single" w:sz="4" w:space="0" w:color="000000"/>
            </w:tcBorders>
            <w:shd w:val="clear" w:color="auto" w:fill="F2F2F2"/>
          </w:tcPr>
          <w:p w14:paraId="58F769B7" w14:textId="77777777" w:rsidR="00033CAA" w:rsidRDefault="00033CAA" w:rsidP="00033CAA">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9F71D7" w14:textId="77777777" w:rsidR="00033CAA" w:rsidRDefault="00033CAA" w:rsidP="00033CAA">
            <w:pPr>
              <w:snapToGrid w:val="0"/>
              <w:jc w:val="center"/>
            </w:pPr>
            <w:r>
              <w:t>373</w:t>
            </w:r>
          </w:p>
        </w:tc>
      </w:tr>
      <w:tr w:rsidR="00033CAA" w14:paraId="50921BBF" w14:textId="77777777" w:rsidTr="00033CAA">
        <w:trPr>
          <w:trHeight w:val="270"/>
        </w:trPr>
        <w:tc>
          <w:tcPr>
            <w:tcW w:w="4278" w:type="dxa"/>
            <w:tcBorders>
              <w:top w:val="single" w:sz="4" w:space="0" w:color="000000"/>
              <w:left w:val="single" w:sz="4" w:space="0" w:color="000000"/>
              <w:bottom w:val="single" w:sz="4" w:space="0" w:color="000000"/>
            </w:tcBorders>
            <w:shd w:val="clear" w:color="auto" w:fill="FFFFFF"/>
          </w:tcPr>
          <w:p w14:paraId="015756C0" w14:textId="77777777" w:rsidR="00033CAA" w:rsidRDefault="00033CAA" w:rsidP="00033CAA">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0EA7A5D9" w14:textId="77777777" w:rsidR="00033CAA" w:rsidRDefault="00033CAA" w:rsidP="00033CAA">
            <w:pPr>
              <w:snapToGrid w:val="0"/>
              <w:jc w:val="center"/>
            </w:pPr>
            <w:r>
              <w:t>545</w:t>
            </w:r>
          </w:p>
        </w:tc>
      </w:tr>
      <w:tr w:rsidR="00033CAA" w14:paraId="23AFFB99" w14:textId="77777777" w:rsidTr="00033CAA">
        <w:trPr>
          <w:trHeight w:val="270"/>
        </w:trPr>
        <w:tc>
          <w:tcPr>
            <w:tcW w:w="4278" w:type="dxa"/>
            <w:tcBorders>
              <w:top w:val="single" w:sz="4" w:space="0" w:color="000000"/>
              <w:left w:val="single" w:sz="4" w:space="0" w:color="000000"/>
              <w:bottom w:val="single" w:sz="4" w:space="0" w:color="000000"/>
            </w:tcBorders>
            <w:shd w:val="clear" w:color="auto" w:fill="F2F2F2"/>
          </w:tcPr>
          <w:p w14:paraId="103F5049" w14:textId="77777777" w:rsidR="00033CAA" w:rsidRDefault="00033CAA" w:rsidP="00033CAA">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67F7ACE0" w14:textId="77777777" w:rsidR="00033CAA" w:rsidRDefault="00033CAA" w:rsidP="00033CAA">
            <w:pPr>
              <w:snapToGrid w:val="0"/>
              <w:jc w:val="center"/>
            </w:pPr>
            <w:r>
              <w:t>533</w:t>
            </w:r>
          </w:p>
        </w:tc>
      </w:tr>
      <w:tr w:rsidR="00033CAA" w14:paraId="1CA9EED4" w14:textId="77777777" w:rsidTr="00033CAA">
        <w:trPr>
          <w:trHeight w:val="270"/>
        </w:trPr>
        <w:tc>
          <w:tcPr>
            <w:tcW w:w="4278" w:type="dxa"/>
            <w:tcBorders>
              <w:top w:val="single" w:sz="4" w:space="0" w:color="000000"/>
              <w:left w:val="single" w:sz="4" w:space="0" w:color="000000"/>
              <w:bottom w:val="single" w:sz="4" w:space="0" w:color="000000"/>
            </w:tcBorders>
            <w:shd w:val="clear" w:color="auto" w:fill="FFFFFF"/>
          </w:tcPr>
          <w:p w14:paraId="3153D77A" w14:textId="77777777" w:rsidR="00033CAA" w:rsidRDefault="00033CAA" w:rsidP="00033CAA">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787E3451" w14:textId="77777777" w:rsidR="00033CAA" w:rsidRDefault="00033CAA" w:rsidP="00033CAA">
            <w:pPr>
              <w:snapToGrid w:val="0"/>
              <w:jc w:val="center"/>
            </w:pPr>
            <w:r>
              <w:t>526</w:t>
            </w:r>
          </w:p>
        </w:tc>
      </w:tr>
    </w:tbl>
    <w:p w14:paraId="3E3C07F8" w14:textId="77777777" w:rsidR="00033CAA" w:rsidRDefault="00033CAA" w:rsidP="00033CAA">
      <w:pPr>
        <w:rPr>
          <w:color w:val="4F81BD"/>
          <w:lang w:eastAsia="tr-TR"/>
        </w:rPr>
      </w:pPr>
    </w:p>
    <w:p w14:paraId="200A7D7A" w14:textId="77777777" w:rsidR="00033CAA" w:rsidRDefault="00033CAA" w:rsidP="00033CAA">
      <w:pPr>
        <w:rPr>
          <w:color w:val="4F81BD"/>
          <w:lang w:eastAsia="tr-TR"/>
        </w:rPr>
      </w:pPr>
    </w:p>
    <w:p w14:paraId="4D7C76A1" w14:textId="77777777" w:rsidR="00033CAA" w:rsidRPr="006B46D5" w:rsidRDefault="00033CAA" w:rsidP="00033CAA">
      <w:pPr>
        <w:pStyle w:val="ListeParagraf"/>
        <w:numPr>
          <w:ilvl w:val="0"/>
          <w:numId w:val="21"/>
        </w:numPr>
        <w:tabs>
          <w:tab w:val="left" w:pos="360"/>
        </w:tabs>
        <w:jc w:val="both"/>
        <w:rPr>
          <w:b/>
          <w:color w:val="CC0000"/>
        </w:rPr>
      </w:pPr>
      <w:r w:rsidRPr="006B46D5">
        <w:rPr>
          <w:b/>
          <w:color w:val="CC0000"/>
        </w:rPr>
        <w:t>Tutuklama ve Adli Kontrol Talebi ile Mahkemeye Sevk Edilen Şüphelilere İlişkin Dosya Sayıları</w:t>
      </w:r>
    </w:p>
    <w:p w14:paraId="3ADFD901" w14:textId="77777777" w:rsidR="00033CAA" w:rsidRDefault="00033CAA" w:rsidP="00033CAA">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033CAA" w14:paraId="3878E711" w14:textId="77777777" w:rsidTr="00033CAA">
        <w:tc>
          <w:tcPr>
            <w:tcW w:w="4409" w:type="dxa"/>
            <w:gridSpan w:val="2"/>
            <w:tcBorders>
              <w:top w:val="single" w:sz="4" w:space="0" w:color="000000"/>
              <w:left w:val="single" w:sz="4" w:space="0" w:color="000000"/>
              <w:bottom w:val="single" w:sz="4" w:space="0" w:color="000000"/>
            </w:tcBorders>
            <w:shd w:val="clear" w:color="auto" w:fill="C00000"/>
          </w:tcPr>
          <w:p w14:paraId="3894BF06" w14:textId="77777777" w:rsidR="00033CAA" w:rsidRDefault="00033CAA" w:rsidP="00033CAA">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3D7123D8" w14:textId="77777777" w:rsidR="00033CAA" w:rsidRDefault="00033CAA" w:rsidP="00033CAA">
            <w:pPr>
              <w:tabs>
                <w:tab w:val="left" w:pos="360"/>
              </w:tabs>
              <w:jc w:val="center"/>
            </w:pPr>
            <w:r>
              <w:rPr>
                <w:b/>
                <w:color w:val="FFFFFF"/>
              </w:rPr>
              <w:t>Adli Kontrol Talebi ile Mahkemeye Sevk Edilen Şüphelilere İlişkin Dosya Sayıları</w:t>
            </w:r>
          </w:p>
        </w:tc>
      </w:tr>
      <w:tr w:rsidR="00033CAA" w14:paraId="0FD0C583" w14:textId="77777777" w:rsidTr="00033CAA">
        <w:tc>
          <w:tcPr>
            <w:tcW w:w="3238" w:type="dxa"/>
            <w:tcBorders>
              <w:top w:val="single" w:sz="4" w:space="0" w:color="000000"/>
              <w:left w:val="single" w:sz="4" w:space="0" w:color="000000"/>
              <w:bottom w:val="single" w:sz="4" w:space="0" w:color="000000"/>
            </w:tcBorders>
            <w:shd w:val="clear" w:color="auto" w:fill="auto"/>
          </w:tcPr>
          <w:p w14:paraId="1145499A" w14:textId="77777777" w:rsidR="00033CAA" w:rsidRDefault="00033CAA" w:rsidP="00033CAA">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2A2544EE" w14:textId="77777777" w:rsidR="00033CAA" w:rsidRDefault="00033CAA" w:rsidP="00033CAA">
            <w:pPr>
              <w:snapToGrid w:val="0"/>
              <w:jc w:val="both"/>
            </w:pPr>
            <w:r>
              <w:t>14</w:t>
            </w:r>
          </w:p>
        </w:tc>
        <w:tc>
          <w:tcPr>
            <w:tcW w:w="3356" w:type="dxa"/>
            <w:tcBorders>
              <w:top w:val="single" w:sz="4" w:space="0" w:color="000000"/>
              <w:left w:val="single" w:sz="4" w:space="0" w:color="000000"/>
              <w:bottom w:val="single" w:sz="4" w:space="0" w:color="000000"/>
            </w:tcBorders>
            <w:shd w:val="clear" w:color="auto" w:fill="auto"/>
          </w:tcPr>
          <w:p w14:paraId="72D229D6" w14:textId="77777777" w:rsidR="00033CAA" w:rsidRDefault="00033CAA" w:rsidP="00033CAA">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39BEC9C" w14:textId="77777777" w:rsidR="00033CAA" w:rsidRDefault="00033CAA" w:rsidP="00033CAA">
            <w:pPr>
              <w:snapToGrid w:val="0"/>
              <w:jc w:val="center"/>
            </w:pPr>
            <w:r>
              <w:t>39</w:t>
            </w:r>
          </w:p>
        </w:tc>
      </w:tr>
      <w:tr w:rsidR="00033CAA" w14:paraId="51A37378" w14:textId="77777777" w:rsidTr="00033CAA">
        <w:tc>
          <w:tcPr>
            <w:tcW w:w="3238" w:type="dxa"/>
            <w:tcBorders>
              <w:top w:val="single" w:sz="4" w:space="0" w:color="000000"/>
              <w:left w:val="single" w:sz="4" w:space="0" w:color="000000"/>
              <w:bottom w:val="single" w:sz="4" w:space="0" w:color="000000"/>
            </w:tcBorders>
            <w:shd w:val="clear" w:color="auto" w:fill="F2F2F2"/>
          </w:tcPr>
          <w:p w14:paraId="5735E5D7" w14:textId="77777777" w:rsidR="00033CAA" w:rsidRDefault="00033CAA" w:rsidP="00033CAA">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49BF4C3C" w14:textId="0D7749E2" w:rsidR="00033CAA" w:rsidRDefault="00433438" w:rsidP="00033CAA">
            <w:pPr>
              <w:snapToGrid w:val="0"/>
              <w:jc w:val="both"/>
            </w:pPr>
            <w:r>
              <w:t>-</w:t>
            </w:r>
          </w:p>
        </w:tc>
        <w:tc>
          <w:tcPr>
            <w:tcW w:w="3356" w:type="dxa"/>
            <w:tcBorders>
              <w:top w:val="single" w:sz="4" w:space="0" w:color="000000"/>
              <w:left w:val="single" w:sz="4" w:space="0" w:color="000000"/>
              <w:bottom w:val="single" w:sz="4" w:space="0" w:color="000000"/>
            </w:tcBorders>
            <w:shd w:val="clear" w:color="auto" w:fill="F2F2F2"/>
          </w:tcPr>
          <w:p w14:paraId="4ADC7F8D" w14:textId="77777777" w:rsidR="00033CAA" w:rsidRDefault="00033CAA" w:rsidP="00033CAA">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8161154" w14:textId="77777777" w:rsidR="00033CAA" w:rsidRDefault="00033CAA" w:rsidP="00033CAA">
            <w:pPr>
              <w:snapToGrid w:val="0"/>
              <w:jc w:val="center"/>
            </w:pPr>
            <w:r>
              <w:t>36</w:t>
            </w:r>
          </w:p>
        </w:tc>
      </w:tr>
      <w:tr w:rsidR="00033CAA" w14:paraId="10F15D8E" w14:textId="77777777" w:rsidTr="00033CAA">
        <w:tc>
          <w:tcPr>
            <w:tcW w:w="3238" w:type="dxa"/>
            <w:tcBorders>
              <w:top w:val="single" w:sz="4" w:space="0" w:color="000000"/>
              <w:left w:val="single" w:sz="4" w:space="0" w:color="000000"/>
              <w:bottom w:val="single" w:sz="4" w:space="0" w:color="000000"/>
            </w:tcBorders>
            <w:shd w:val="clear" w:color="auto" w:fill="F2F2F2"/>
          </w:tcPr>
          <w:p w14:paraId="0691A607" w14:textId="77777777" w:rsidR="00033CAA" w:rsidRDefault="00033CAA" w:rsidP="00033CAA">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C9B0F72" w14:textId="77777777" w:rsidR="00033CAA" w:rsidRPr="00433438" w:rsidRDefault="00033CAA" w:rsidP="00033CAA">
            <w:pPr>
              <w:snapToGrid w:val="0"/>
              <w:jc w:val="both"/>
            </w:pPr>
            <w:r w:rsidRPr="00433438">
              <w:t>18</w:t>
            </w:r>
          </w:p>
        </w:tc>
        <w:tc>
          <w:tcPr>
            <w:tcW w:w="3356" w:type="dxa"/>
            <w:tcBorders>
              <w:top w:val="single" w:sz="4" w:space="0" w:color="000000"/>
              <w:left w:val="single" w:sz="4" w:space="0" w:color="000000"/>
              <w:bottom w:val="single" w:sz="4" w:space="0" w:color="000000"/>
            </w:tcBorders>
            <w:shd w:val="clear" w:color="auto" w:fill="F2F2F2"/>
          </w:tcPr>
          <w:p w14:paraId="03AC4509" w14:textId="77777777" w:rsidR="00033CAA" w:rsidRDefault="00033CAA" w:rsidP="00033CAA">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2E11BBA" w14:textId="77777777" w:rsidR="00033CAA" w:rsidRDefault="00033CAA" w:rsidP="00033CAA">
            <w:pPr>
              <w:snapToGrid w:val="0"/>
              <w:jc w:val="center"/>
              <w:rPr>
                <w:b/>
              </w:rPr>
            </w:pPr>
          </w:p>
        </w:tc>
      </w:tr>
      <w:tr w:rsidR="00033CAA" w14:paraId="7D8909F9" w14:textId="77777777" w:rsidTr="00033CAA">
        <w:tc>
          <w:tcPr>
            <w:tcW w:w="3238" w:type="dxa"/>
            <w:tcBorders>
              <w:top w:val="single" w:sz="4" w:space="0" w:color="000000"/>
              <w:left w:val="single" w:sz="4" w:space="0" w:color="000000"/>
              <w:bottom w:val="single" w:sz="4" w:space="0" w:color="000000"/>
            </w:tcBorders>
            <w:shd w:val="clear" w:color="auto" w:fill="F2F2F2"/>
          </w:tcPr>
          <w:p w14:paraId="169EBFCC" w14:textId="77777777" w:rsidR="00033CAA" w:rsidRDefault="00033CAA" w:rsidP="00033CAA">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330A9DB" w14:textId="77777777" w:rsidR="00033CAA" w:rsidRPr="00433438" w:rsidRDefault="00033CAA" w:rsidP="00033CAA">
            <w:pPr>
              <w:snapToGrid w:val="0"/>
              <w:jc w:val="both"/>
            </w:pPr>
            <w:r w:rsidRPr="00433438">
              <w:t>32</w:t>
            </w:r>
          </w:p>
        </w:tc>
        <w:tc>
          <w:tcPr>
            <w:tcW w:w="3356" w:type="dxa"/>
            <w:tcBorders>
              <w:top w:val="single" w:sz="4" w:space="0" w:color="000000"/>
              <w:left w:val="single" w:sz="4" w:space="0" w:color="000000"/>
              <w:bottom w:val="single" w:sz="4" w:space="0" w:color="000000"/>
            </w:tcBorders>
            <w:shd w:val="clear" w:color="auto" w:fill="F2F2F2"/>
          </w:tcPr>
          <w:p w14:paraId="5CF131F7" w14:textId="77777777" w:rsidR="00033CAA" w:rsidRDefault="00033CAA" w:rsidP="00033CAA">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C16B0CA" w14:textId="77777777" w:rsidR="00033CAA" w:rsidRPr="00433438" w:rsidRDefault="00033CAA" w:rsidP="00033CAA">
            <w:pPr>
              <w:snapToGrid w:val="0"/>
              <w:jc w:val="center"/>
            </w:pPr>
            <w:r w:rsidRPr="00433438">
              <w:t>75</w:t>
            </w:r>
          </w:p>
        </w:tc>
      </w:tr>
    </w:tbl>
    <w:p w14:paraId="0D50986F" w14:textId="77777777" w:rsidR="00033CAA" w:rsidRPr="006B46D5" w:rsidRDefault="00033CAA" w:rsidP="00033CAA">
      <w:pPr>
        <w:pStyle w:val="ListeParagraf"/>
        <w:pageBreakBefore/>
        <w:numPr>
          <w:ilvl w:val="0"/>
          <w:numId w:val="21"/>
        </w:numPr>
        <w:tabs>
          <w:tab w:val="left" w:pos="360"/>
        </w:tabs>
        <w:jc w:val="both"/>
        <w:rPr>
          <w:i/>
          <w:color w:val="4F81BD"/>
        </w:rPr>
      </w:pPr>
      <w:r w:rsidRPr="006B46D5">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033CAA" w14:paraId="2EDC2185" w14:textId="77777777" w:rsidTr="00033CAA">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F4A147" w14:textId="77777777" w:rsidR="00033CAA" w:rsidRDefault="00033CAA" w:rsidP="00033CAA">
            <w:pPr>
              <w:jc w:val="center"/>
            </w:pPr>
            <w:r>
              <w:rPr>
                <w:b/>
                <w:color w:val="FFFFFF"/>
              </w:rPr>
              <w:t>Mazgirt Cumhuriyet Başsavcılığı Tarafından Verilen Kararlar</w:t>
            </w:r>
          </w:p>
        </w:tc>
      </w:tr>
      <w:tr w:rsidR="00033CAA" w14:paraId="778449FF" w14:textId="77777777" w:rsidTr="00033CAA">
        <w:tc>
          <w:tcPr>
            <w:tcW w:w="4284" w:type="dxa"/>
            <w:tcBorders>
              <w:top w:val="single" w:sz="4" w:space="0" w:color="000000"/>
              <w:left w:val="single" w:sz="4" w:space="0" w:color="000000"/>
              <w:bottom w:val="single" w:sz="4" w:space="0" w:color="000000"/>
            </w:tcBorders>
            <w:shd w:val="clear" w:color="auto" w:fill="auto"/>
          </w:tcPr>
          <w:p w14:paraId="4DFEC767" w14:textId="77777777" w:rsidR="00033CAA" w:rsidRPr="001250DA" w:rsidRDefault="00033CAA" w:rsidP="00033CAA">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2349D53" w14:textId="77777777" w:rsidR="00033CAA" w:rsidRDefault="00033CAA" w:rsidP="00033CAA">
            <w:pPr>
              <w:snapToGrid w:val="0"/>
              <w:jc w:val="center"/>
            </w:pPr>
          </w:p>
        </w:tc>
      </w:tr>
      <w:tr w:rsidR="00033CAA" w14:paraId="503371F8" w14:textId="77777777" w:rsidTr="00033CAA">
        <w:tc>
          <w:tcPr>
            <w:tcW w:w="4284" w:type="dxa"/>
            <w:tcBorders>
              <w:top w:val="single" w:sz="4" w:space="0" w:color="000000"/>
              <w:left w:val="single" w:sz="4" w:space="0" w:color="000000"/>
              <w:bottom w:val="single" w:sz="4" w:space="0" w:color="000000"/>
            </w:tcBorders>
            <w:shd w:val="clear" w:color="auto" w:fill="auto"/>
          </w:tcPr>
          <w:p w14:paraId="2917BB77" w14:textId="77777777" w:rsidR="00033CAA" w:rsidRDefault="00033CAA" w:rsidP="00033CAA">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E7F9994" w14:textId="77777777" w:rsidR="00033CAA" w:rsidRDefault="00033CAA" w:rsidP="00033CAA">
            <w:pPr>
              <w:snapToGrid w:val="0"/>
              <w:jc w:val="center"/>
            </w:pPr>
            <w:r>
              <w:t>329</w:t>
            </w:r>
          </w:p>
        </w:tc>
      </w:tr>
      <w:tr w:rsidR="00033CAA" w14:paraId="3CAB1F41" w14:textId="77777777" w:rsidTr="00033CAA">
        <w:tc>
          <w:tcPr>
            <w:tcW w:w="4284" w:type="dxa"/>
            <w:tcBorders>
              <w:top w:val="single" w:sz="4" w:space="0" w:color="000000"/>
              <w:left w:val="single" w:sz="4" w:space="0" w:color="000000"/>
              <w:bottom w:val="single" w:sz="4" w:space="0" w:color="000000"/>
            </w:tcBorders>
            <w:shd w:val="clear" w:color="auto" w:fill="F2F2F2"/>
          </w:tcPr>
          <w:p w14:paraId="60A82191" w14:textId="77777777" w:rsidR="00033CAA" w:rsidRDefault="00033CAA" w:rsidP="00033CAA">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1C95CA" w14:textId="77777777" w:rsidR="00033CAA" w:rsidRDefault="00033CAA" w:rsidP="00033CAA">
            <w:pPr>
              <w:snapToGrid w:val="0"/>
              <w:jc w:val="center"/>
            </w:pPr>
            <w:r>
              <w:t>82</w:t>
            </w:r>
          </w:p>
        </w:tc>
      </w:tr>
      <w:tr w:rsidR="00033CAA" w14:paraId="3F832B7F" w14:textId="77777777" w:rsidTr="00033CAA">
        <w:tc>
          <w:tcPr>
            <w:tcW w:w="4284" w:type="dxa"/>
            <w:tcBorders>
              <w:top w:val="single" w:sz="4" w:space="0" w:color="000000"/>
              <w:left w:val="single" w:sz="4" w:space="0" w:color="000000"/>
              <w:bottom w:val="single" w:sz="4" w:space="0" w:color="000000"/>
            </w:tcBorders>
            <w:shd w:val="clear" w:color="auto" w:fill="F2F2F2"/>
          </w:tcPr>
          <w:p w14:paraId="0BDAD549" w14:textId="77777777" w:rsidR="00033CAA" w:rsidRDefault="00033CAA" w:rsidP="00033CAA">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350EBC" w14:textId="77777777" w:rsidR="00033CAA" w:rsidRDefault="00033CAA" w:rsidP="00033CAA">
            <w:pPr>
              <w:snapToGrid w:val="0"/>
              <w:jc w:val="center"/>
            </w:pPr>
            <w:r>
              <w:t>24</w:t>
            </w:r>
          </w:p>
        </w:tc>
      </w:tr>
      <w:tr w:rsidR="00033CAA" w14:paraId="7AAD59D9" w14:textId="77777777" w:rsidTr="00033CAA">
        <w:tc>
          <w:tcPr>
            <w:tcW w:w="4284" w:type="dxa"/>
            <w:tcBorders>
              <w:top w:val="single" w:sz="4" w:space="0" w:color="000000"/>
              <w:left w:val="single" w:sz="4" w:space="0" w:color="000000"/>
              <w:bottom w:val="single" w:sz="4" w:space="0" w:color="000000"/>
            </w:tcBorders>
            <w:shd w:val="clear" w:color="auto" w:fill="auto"/>
          </w:tcPr>
          <w:p w14:paraId="262881E0" w14:textId="77777777" w:rsidR="00033CAA" w:rsidRDefault="00033CAA" w:rsidP="00033CAA">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B0B46F0" w14:textId="77777777" w:rsidR="00033CAA" w:rsidRDefault="00033CAA" w:rsidP="00033CAA">
            <w:pPr>
              <w:snapToGrid w:val="0"/>
              <w:jc w:val="center"/>
            </w:pPr>
            <w:r>
              <w:t>0</w:t>
            </w:r>
          </w:p>
        </w:tc>
      </w:tr>
      <w:tr w:rsidR="00033CAA" w14:paraId="66936116" w14:textId="77777777" w:rsidTr="00033CAA">
        <w:tc>
          <w:tcPr>
            <w:tcW w:w="4284" w:type="dxa"/>
            <w:tcBorders>
              <w:top w:val="single" w:sz="4" w:space="0" w:color="000000"/>
              <w:left w:val="single" w:sz="4" w:space="0" w:color="000000"/>
              <w:bottom w:val="single" w:sz="4" w:space="0" w:color="000000"/>
            </w:tcBorders>
            <w:shd w:val="clear" w:color="auto" w:fill="F2F2F2"/>
          </w:tcPr>
          <w:p w14:paraId="675CD2FD" w14:textId="77777777" w:rsidR="00033CAA" w:rsidRDefault="00033CAA" w:rsidP="00033CAA">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F17292C" w14:textId="77777777" w:rsidR="00033CAA" w:rsidRDefault="00033CAA" w:rsidP="00033CAA">
            <w:pPr>
              <w:snapToGrid w:val="0"/>
              <w:jc w:val="center"/>
            </w:pPr>
            <w:r>
              <w:t>48</w:t>
            </w:r>
          </w:p>
        </w:tc>
      </w:tr>
      <w:tr w:rsidR="00033CAA" w14:paraId="2AA2B180" w14:textId="77777777" w:rsidTr="00033CAA">
        <w:tc>
          <w:tcPr>
            <w:tcW w:w="4284" w:type="dxa"/>
            <w:tcBorders>
              <w:top w:val="single" w:sz="4" w:space="0" w:color="000000"/>
              <w:left w:val="single" w:sz="4" w:space="0" w:color="000000"/>
              <w:bottom w:val="single" w:sz="4" w:space="0" w:color="000000"/>
            </w:tcBorders>
            <w:shd w:val="clear" w:color="auto" w:fill="auto"/>
          </w:tcPr>
          <w:p w14:paraId="3F007C9B" w14:textId="77777777" w:rsidR="00033CAA" w:rsidRDefault="00033CAA" w:rsidP="00033CAA">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0B92A91" w14:textId="77777777" w:rsidR="00033CAA" w:rsidRDefault="00033CAA" w:rsidP="00033CAA">
            <w:pPr>
              <w:snapToGrid w:val="0"/>
              <w:jc w:val="center"/>
            </w:pPr>
            <w:r>
              <w:t>17</w:t>
            </w:r>
          </w:p>
        </w:tc>
      </w:tr>
      <w:tr w:rsidR="00033CAA" w14:paraId="047BC804" w14:textId="77777777" w:rsidTr="00033CAA">
        <w:tc>
          <w:tcPr>
            <w:tcW w:w="4284" w:type="dxa"/>
            <w:tcBorders>
              <w:top w:val="single" w:sz="4" w:space="0" w:color="000000"/>
              <w:left w:val="single" w:sz="4" w:space="0" w:color="000000"/>
              <w:bottom w:val="single" w:sz="4" w:space="0" w:color="000000"/>
            </w:tcBorders>
            <w:shd w:val="clear" w:color="auto" w:fill="F2F2F2"/>
          </w:tcPr>
          <w:p w14:paraId="3E805783" w14:textId="77777777" w:rsidR="00033CAA" w:rsidRDefault="00033CAA" w:rsidP="00033CAA">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CAA1887" w14:textId="77777777" w:rsidR="00033CAA" w:rsidRDefault="00033CAA" w:rsidP="00033CAA">
            <w:pPr>
              <w:snapToGrid w:val="0"/>
              <w:jc w:val="center"/>
              <w:rPr>
                <w:b/>
              </w:rPr>
            </w:pPr>
            <w:r>
              <w:rPr>
                <w:b/>
              </w:rPr>
              <w:t>8</w:t>
            </w:r>
          </w:p>
        </w:tc>
      </w:tr>
      <w:tr w:rsidR="00033CAA" w14:paraId="448E6ED6" w14:textId="77777777" w:rsidTr="00033CAA">
        <w:tc>
          <w:tcPr>
            <w:tcW w:w="4284" w:type="dxa"/>
            <w:tcBorders>
              <w:top w:val="single" w:sz="4" w:space="0" w:color="000000"/>
              <w:left w:val="single" w:sz="4" w:space="0" w:color="000000"/>
              <w:bottom w:val="single" w:sz="4" w:space="0" w:color="000000"/>
            </w:tcBorders>
            <w:shd w:val="clear" w:color="auto" w:fill="F2F2F2"/>
          </w:tcPr>
          <w:p w14:paraId="1BB4F42F" w14:textId="77777777" w:rsidR="00033CAA" w:rsidRDefault="00033CAA" w:rsidP="00033CAA">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808616E" w14:textId="77777777" w:rsidR="00033CAA" w:rsidRDefault="00033CAA" w:rsidP="00033CAA">
            <w:pPr>
              <w:snapToGrid w:val="0"/>
              <w:jc w:val="center"/>
              <w:rPr>
                <w:b/>
              </w:rPr>
            </w:pPr>
            <w:r>
              <w:rPr>
                <w:b/>
              </w:rPr>
              <w:t>0</w:t>
            </w:r>
          </w:p>
        </w:tc>
      </w:tr>
      <w:tr w:rsidR="00033CAA" w14:paraId="7B86E046" w14:textId="77777777" w:rsidTr="00033CAA">
        <w:tc>
          <w:tcPr>
            <w:tcW w:w="4284" w:type="dxa"/>
            <w:tcBorders>
              <w:top w:val="single" w:sz="4" w:space="0" w:color="000000"/>
              <w:left w:val="single" w:sz="4" w:space="0" w:color="000000"/>
              <w:bottom w:val="single" w:sz="4" w:space="0" w:color="000000"/>
            </w:tcBorders>
            <w:shd w:val="clear" w:color="auto" w:fill="F2F2F2"/>
          </w:tcPr>
          <w:p w14:paraId="273ED239" w14:textId="77777777" w:rsidR="00033CAA" w:rsidRDefault="00033CAA" w:rsidP="00033CAA">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0139D50" w14:textId="77777777" w:rsidR="00033CAA" w:rsidRDefault="00033CAA" w:rsidP="00033CAA">
            <w:pPr>
              <w:snapToGrid w:val="0"/>
              <w:jc w:val="center"/>
              <w:rPr>
                <w:b/>
              </w:rPr>
            </w:pPr>
            <w:r>
              <w:rPr>
                <w:b/>
              </w:rPr>
              <w:t>41</w:t>
            </w:r>
          </w:p>
        </w:tc>
      </w:tr>
      <w:tr w:rsidR="00033CAA" w14:paraId="0EA18400" w14:textId="77777777" w:rsidTr="00033CAA">
        <w:tc>
          <w:tcPr>
            <w:tcW w:w="4284" w:type="dxa"/>
            <w:tcBorders>
              <w:top w:val="single" w:sz="4" w:space="0" w:color="000000"/>
              <w:left w:val="single" w:sz="4" w:space="0" w:color="000000"/>
              <w:bottom w:val="single" w:sz="4" w:space="0" w:color="000000"/>
            </w:tcBorders>
            <w:shd w:val="clear" w:color="auto" w:fill="F2F2F2"/>
          </w:tcPr>
          <w:p w14:paraId="0056D1F3" w14:textId="77777777" w:rsidR="00033CAA" w:rsidRDefault="00033CAA" w:rsidP="00033CAA">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C0F5C7" w14:textId="77777777" w:rsidR="00033CAA" w:rsidRDefault="00033CAA" w:rsidP="00033CAA">
            <w:pPr>
              <w:snapToGrid w:val="0"/>
              <w:jc w:val="center"/>
              <w:rPr>
                <w:b/>
              </w:rPr>
            </w:pPr>
            <w:r>
              <w:rPr>
                <w:b/>
              </w:rPr>
              <w:t>14</w:t>
            </w:r>
          </w:p>
        </w:tc>
      </w:tr>
      <w:tr w:rsidR="00033CAA" w14:paraId="5BC598F4" w14:textId="77777777" w:rsidTr="00033CAA">
        <w:tc>
          <w:tcPr>
            <w:tcW w:w="4284" w:type="dxa"/>
            <w:tcBorders>
              <w:top w:val="single" w:sz="4" w:space="0" w:color="000000"/>
              <w:left w:val="single" w:sz="4" w:space="0" w:color="000000"/>
              <w:bottom w:val="single" w:sz="4" w:space="0" w:color="000000"/>
            </w:tcBorders>
            <w:shd w:val="clear" w:color="auto" w:fill="F2F2F2"/>
          </w:tcPr>
          <w:p w14:paraId="6551B868" w14:textId="77777777" w:rsidR="00033CAA" w:rsidRDefault="00033CAA" w:rsidP="00033CAA">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B1C67C5" w14:textId="77777777" w:rsidR="00033CAA" w:rsidRDefault="00033CAA" w:rsidP="00033CAA">
            <w:pPr>
              <w:snapToGrid w:val="0"/>
              <w:jc w:val="center"/>
              <w:rPr>
                <w:b/>
              </w:rPr>
            </w:pPr>
            <w:r>
              <w:rPr>
                <w:b/>
              </w:rPr>
              <w:t>0</w:t>
            </w:r>
          </w:p>
        </w:tc>
      </w:tr>
      <w:tr w:rsidR="00033CAA" w14:paraId="5A24A9CE" w14:textId="77777777" w:rsidTr="00033CAA">
        <w:tc>
          <w:tcPr>
            <w:tcW w:w="4284" w:type="dxa"/>
            <w:tcBorders>
              <w:top w:val="single" w:sz="4" w:space="0" w:color="000000"/>
              <w:left w:val="single" w:sz="4" w:space="0" w:color="000000"/>
              <w:bottom w:val="single" w:sz="4" w:space="0" w:color="000000"/>
            </w:tcBorders>
            <w:shd w:val="clear" w:color="auto" w:fill="F2F2F2"/>
          </w:tcPr>
          <w:p w14:paraId="46899ECF" w14:textId="77777777" w:rsidR="00033CAA" w:rsidRDefault="00033CAA" w:rsidP="00033CAA">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89E40B2" w14:textId="77777777" w:rsidR="00033CAA" w:rsidRDefault="00033CAA" w:rsidP="00033CAA">
            <w:pPr>
              <w:snapToGrid w:val="0"/>
              <w:jc w:val="center"/>
              <w:rPr>
                <w:b/>
              </w:rPr>
            </w:pPr>
            <w:r>
              <w:rPr>
                <w:b/>
              </w:rPr>
              <w:t>10</w:t>
            </w:r>
          </w:p>
        </w:tc>
      </w:tr>
      <w:tr w:rsidR="00033CAA" w14:paraId="0D20E677" w14:textId="77777777" w:rsidTr="00033CAA">
        <w:tc>
          <w:tcPr>
            <w:tcW w:w="4284" w:type="dxa"/>
            <w:tcBorders>
              <w:top w:val="single" w:sz="4" w:space="0" w:color="000000"/>
              <w:left w:val="single" w:sz="4" w:space="0" w:color="000000"/>
              <w:bottom w:val="single" w:sz="4" w:space="0" w:color="000000"/>
            </w:tcBorders>
            <w:shd w:val="clear" w:color="auto" w:fill="F2F2F2"/>
          </w:tcPr>
          <w:p w14:paraId="4B932611" w14:textId="77777777" w:rsidR="00033CAA" w:rsidRDefault="00033CAA" w:rsidP="00033CAA">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7283908" w14:textId="77777777" w:rsidR="00033CAA" w:rsidRDefault="00033CAA" w:rsidP="00033CAA">
            <w:pPr>
              <w:snapToGrid w:val="0"/>
              <w:jc w:val="center"/>
              <w:rPr>
                <w:b/>
              </w:rPr>
            </w:pPr>
            <w:r>
              <w:rPr>
                <w:b/>
              </w:rPr>
              <w:t>1</w:t>
            </w:r>
          </w:p>
        </w:tc>
      </w:tr>
      <w:tr w:rsidR="00033CAA" w14:paraId="23ACBFB0" w14:textId="77777777" w:rsidTr="00033CAA">
        <w:tc>
          <w:tcPr>
            <w:tcW w:w="4284" w:type="dxa"/>
            <w:tcBorders>
              <w:top w:val="single" w:sz="4" w:space="0" w:color="000000"/>
              <w:left w:val="single" w:sz="4" w:space="0" w:color="000000"/>
              <w:bottom w:val="single" w:sz="4" w:space="0" w:color="000000"/>
            </w:tcBorders>
            <w:shd w:val="clear" w:color="auto" w:fill="F2F2F2"/>
          </w:tcPr>
          <w:p w14:paraId="42360EB0" w14:textId="77777777" w:rsidR="00033CAA" w:rsidRPr="0014178B" w:rsidRDefault="00033CAA" w:rsidP="00033CAA">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EDE5D44" w14:textId="77777777" w:rsidR="00033CAA" w:rsidRDefault="00033CAA" w:rsidP="00033CAA">
            <w:pPr>
              <w:snapToGrid w:val="0"/>
              <w:jc w:val="center"/>
              <w:rPr>
                <w:b/>
              </w:rPr>
            </w:pPr>
            <w:r>
              <w:rPr>
                <w:b/>
              </w:rPr>
              <w:t>10</w:t>
            </w:r>
          </w:p>
        </w:tc>
      </w:tr>
      <w:tr w:rsidR="00033CAA" w14:paraId="0363EF96" w14:textId="77777777" w:rsidTr="00033CAA">
        <w:tc>
          <w:tcPr>
            <w:tcW w:w="4284" w:type="dxa"/>
            <w:tcBorders>
              <w:left w:val="single" w:sz="4" w:space="0" w:color="000000"/>
              <w:bottom w:val="single" w:sz="4" w:space="0" w:color="000000"/>
            </w:tcBorders>
            <w:shd w:val="clear" w:color="auto" w:fill="F2F2F2"/>
          </w:tcPr>
          <w:p w14:paraId="35428F71" w14:textId="77777777" w:rsidR="00033CAA" w:rsidRDefault="00033CAA" w:rsidP="00033CAA">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5585A6FC" w14:textId="77777777" w:rsidR="00033CAA" w:rsidRDefault="00033CAA" w:rsidP="00033CAA">
            <w:pPr>
              <w:snapToGrid w:val="0"/>
              <w:jc w:val="center"/>
              <w:rPr>
                <w:b/>
              </w:rPr>
            </w:pPr>
            <w:r>
              <w:rPr>
                <w:b/>
              </w:rPr>
              <w:t>584</w:t>
            </w:r>
          </w:p>
        </w:tc>
      </w:tr>
    </w:tbl>
    <w:p w14:paraId="2BEAFF65" w14:textId="77777777" w:rsidR="00033CAA" w:rsidRDefault="00033CAA" w:rsidP="00033CAA">
      <w:pPr>
        <w:rPr>
          <w:color w:val="4F81BD"/>
        </w:rPr>
      </w:pPr>
    </w:p>
    <w:p w14:paraId="71549E7B" w14:textId="77777777" w:rsidR="00033CAA" w:rsidRDefault="00033CAA" w:rsidP="00033CAA">
      <w:pPr>
        <w:rPr>
          <w:color w:val="4F81BD"/>
        </w:rPr>
      </w:pPr>
    </w:p>
    <w:p w14:paraId="5650B7E3" w14:textId="77777777" w:rsidR="00033CAA" w:rsidRDefault="00033CAA" w:rsidP="00033CAA">
      <w:pPr>
        <w:rPr>
          <w:color w:val="4F81BD"/>
        </w:rPr>
      </w:pPr>
    </w:p>
    <w:p w14:paraId="71AB6C2F" w14:textId="77777777" w:rsidR="00033CAA" w:rsidRPr="006B46D5" w:rsidRDefault="00033CAA" w:rsidP="00033CAA">
      <w:pPr>
        <w:pStyle w:val="ListeParagraf"/>
        <w:numPr>
          <w:ilvl w:val="0"/>
          <w:numId w:val="21"/>
        </w:numPr>
        <w:tabs>
          <w:tab w:val="left" w:pos="360"/>
        </w:tabs>
        <w:jc w:val="both"/>
        <w:rPr>
          <w:b/>
          <w:color w:val="CC0000"/>
        </w:rPr>
      </w:pPr>
      <w:r w:rsidRPr="006B46D5">
        <w:rPr>
          <w:b/>
          <w:color w:val="CC0000"/>
        </w:rPr>
        <w:t>Savcılık Tarafından Verilen Kovuşturmaya Yer Olmadığına İlişkin Kararlara Yapılan İtirazların Akıbeti</w:t>
      </w:r>
    </w:p>
    <w:p w14:paraId="5862366B" w14:textId="77777777" w:rsidR="00033CAA" w:rsidRDefault="00033CAA" w:rsidP="00033CAA"/>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033CAA" w:rsidRPr="004C246A" w14:paraId="6EB99CF6" w14:textId="77777777" w:rsidTr="00033CAA">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ACE7DB6" w14:textId="77777777" w:rsidR="00033CAA" w:rsidRPr="009729C9" w:rsidRDefault="00033CAA" w:rsidP="00033CAA">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033CAA" w:rsidRPr="00D567CF" w14:paraId="4155D665" w14:textId="77777777" w:rsidTr="00033CAA">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1C76E25" w14:textId="77777777" w:rsidR="00033CAA" w:rsidRPr="0014178B" w:rsidRDefault="00033CAA" w:rsidP="00033CAA">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3AD9671F" w14:textId="77777777" w:rsidR="00033CAA" w:rsidRPr="009729C9" w:rsidRDefault="00033CAA" w:rsidP="00033CAA">
            <w:pPr>
              <w:suppressAutoHyphens w:val="0"/>
              <w:rPr>
                <w:b/>
                <w:bCs/>
                <w:color w:val="000000"/>
                <w:lang w:eastAsia="tr-TR"/>
              </w:rPr>
            </w:pPr>
            <w:r w:rsidRPr="009729C9">
              <w:rPr>
                <w:b/>
                <w:bCs/>
                <w:color w:val="000000"/>
                <w:lang w:eastAsia="tr-TR"/>
              </w:rPr>
              <w:t> </w:t>
            </w:r>
            <w:r>
              <w:rPr>
                <w:b/>
                <w:bCs/>
                <w:color w:val="000000"/>
                <w:lang w:eastAsia="tr-TR"/>
              </w:rPr>
              <w:t>1</w:t>
            </w:r>
          </w:p>
        </w:tc>
      </w:tr>
      <w:tr w:rsidR="00033CAA" w:rsidRPr="00D567CF" w14:paraId="03C6B8C9" w14:textId="77777777" w:rsidTr="00033CAA">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150EBB22" w14:textId="77777777" w:rsidR="00033CAA" w:rsidRPr="0014178B" w:rsidRDefault="00033CAA" w:rsidP="00033CAA">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712DC40A" w14:textId="77777777" w:rsidR="00033CAA" w:rsidRPr="009729C9" w:rsidRDefault="00033CAA" w:rsidP="00033CAA">
            <w:pPr>
              <w:suppressAutoHyphens w:val="0"/>
              <w:rPr>
                <w:b/>
                <w:bCs/>
                <w:color w:val="000000"/>
                <w:lang w:eastAsia="tr-TR"/>
              </w:rPr>
            </w:pPr>
            <w:r>
              <w:rPr>
                <w:b/>
                <w:bCs/>
                <w:color w:val="000000"/>
                <w:lang w:eastAsia="tr-TR"/>
              </w:rPr>
              <w:t>12</w:t>
            </w:r>
          </w:p>
        </w:tc>
      </w:tr>
      <w:tr w:rsidR="00033CAA" w:rsidRPr="00D567CF" w14:paraId="2EE3060E" w14:textId="77777777" w:rsidTr="00033CAA">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9ABA1F3" w14:textId="77777777" w:rsidR="00033CAA" w:rsidRPr="0014178B" w:rsidRDefault="00033CAA" w:rsidP="00033CAA">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4870EA8D" w14:textId="77777777" w:rsidR="00033CAA" w:rsidRPr="009729C9" w:rsidRDefault="00033CAA" w:rsidP="00033CAA">
            <w:pPr>
              <w:suppressAutoHyphens w:val="0"/>
              <w:rPr>
                <w:b/>
                <w:bCs/>
                <w:color w:val="000000"/>
                <w:lang w:eastAsia="tr-TR"/>
              </w:rPr>
            </w:pPr>
            <w:r w:rsidRPr="009729C9">
              <w:rPr>
                <w:b/>
                <w:bCs/>
                <w:color w:val="000000"/>
                <w:lang w:eastAsia="tr-TR"/>
              </w:rPr>
              <w:t> </w:t>
            </w:r>
            <w:r>
              <w:rPr>
                <w:b/>
                <w:bCs/>
                <w:color w:val="000000"/>
                <w:lang w:eastAsia="tr-TR"/>
              </w:rPr>
              <w:t>0</w:t>
            </w:r>
          </w:p>
        </w:tc>
      </w:tr>
    </w:tbl>
    <w:p w14:paraId="566C10F7" w14:textId="77777777" w:rsidR="00033CAA" w:rsidRDefault="00033CAA" w:rsidP="00033CAA">
      <w:pPr>
        <w:tabs>
          <w:tab w:val="left" w:pos="360"/>
        </w:tabs>
        <w:jc w:val="both"/>
        <w:rPr>
          <w:b/>
          <w:color w:val="CC0000"/>
        </w:rPr>
      </w:pPr>
    </w:p>
    <w:p w14:paraId="0AD3B152" w14:textId="77777777" w:rsidR="00033CAA" w:rsidRDefault="00033CAA" w:rsidP="00033CAA">
      <w:pPr>
        <w:numPr>
          <w:ilvl w:val="0"/>
          <w:numId w:val="21"/>
        </w:numPr>
        <w:tabs>
          <w:tab w:val="left" w:pos="360"/>
        </w:tabs>
        <w:jc w:val="both"/>
        <w:rPr>
          <w:b/>
          <w:color w:val="CC0000"/>
        </w:rPr>
      </w:pPr>
      <w:r>
        <w:rPr>
          <w:b/>
          <w:color w:val="CC0000"/>
        </w:rPr>
        <w:t>Cumhuriyet Başsavcılıkları Tarafından Düzenlenen İddianamelerin Akıbeti</w:t>
      </w:r>
    </w:p>
    <w:p w14:paraId="7646453E" w14:textId="77777777" w:rsidR="00033CAA" w:rsidRDefault="00033CAA" w:rsidP="00033CAA">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033CAA" w:rsidRPr="000E46DC" w14:paraId="782759A9" w14:textId="77777777" w:rsidTr="00033CAA">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00DB4D0B" w14:textId="77777777" w:rsidR="00033CAA" w:rsidRPr="009729C9" w:rsidRDefault="00033CAA" w:rsidP="00033CAA">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033CAA" w:rsidRPr="00D567CF" w14:paraId="4B741F83" w14:textId="77777777" w:rsidTr="00033CAA">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18A7B138" w14:textId="77777777" w:rsidR="00033CAA" w:rsidRPr="0014178B" w:rsidRDefault="00033CAA" w:rsidP="00033CAA">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44663EB" w14:textId="77777777" w:rsidR="00033CAA" w:rsidRPr="009729C9" w:rsidRDefault="00033CAA" w:rsidP="00033CAA">
            <w:pPr>
              <w:suppressAutoHyphens w:val="0"/>
              <w:rPr>
                <w:b/>
                <w:bCs/>
                <w:color w:val="000000"/>
                <w:lang w:eastAsia="tr-TR"/>
              </w:rPr>
            </w:pPr>
            <w:r>
              <w:rPr>
                <w:b/>
                <w:bCs/>
                <w:color w:val="000000"/>
                <w:lang w:eastAsia="tr-TR"/>
              </w:rPr>
              <w:t>82</w:t>
            </w:r>
          </w:p>
        </w:tc>
      </w:tr>
      <w:tr w:rsidR="00033CAA" w:rsidRPr="00D567CF" w14:paraId="209FD780" w14:textId="77777777" w:rsidTr="00033CAA">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40E9C938" w14:textId="77777777" w:rsidR="00033CAA" w:rsidRPr="0014178B" w:rsidRDefault="00033CAA" w:rsidP="00033CAA">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63D94102" w14:textId="77777777" w:rsidR="00033CAA" w:rsidRPr="009729C9" w:rsidRDefault="00033CAA" w:rsidP="00033CAA">
            <w:pPr>
              <w:suppressAutoHyphens w:val="0"/>
              <w:rPr>
                <w:b/>
                <w:bCs/>
                <w:color w:val="000000"/>
                <w:lang w:eastAsia="tr-TR"/>
              </w:rPr>
            </w:pPr>
            <w:r w:rsidRPr="009729C9">
              <w:rPr>
                <w:b/>
                <w:bCs/>
                <w:color w:val="000000"/>
                <w:lang w:eastAsia="tr-TR"/>
              </w:rPr>
              <w:t> </w:t>
            </w:r>
            <w:r>
              <w:rPr>
                <w:b/>
                <w:bCs/>
                <w:color w:val="000000"/>
                <w:lang w:eastAsia="tr-TR"/>
              </w:rPr>
              <w:t>0</w:t>
            </w:r>
          </w:p>
        </w:tc>
      </w:tr>
    </w:tbl>
    <w:p w14:paraId="2F1B00F3" w14:textId="77777777" w:rsidR="00033CAA" w:rsidRDefault="00033CAA" w:rsidP="00033CAA">
      <w:pPr>
        <w:tabs>
          <w:tab w:val="left" w:pos="360"/>
        </w:tabs>
        <w:jc w:val="both"/>
        <w:rPr>
          <w:b/>
          <w:color w:val="CC0000"/>
        </w:rPr>
      </w:pPr>
    </w:p>
    <w:p w14:paraId="3A002DA3" w14:textId="77777777" w:rsidR="00033CAA" w:rsidRDefault="00033CAA" w:rsidP="00033CAA">
      <w:pPr>
        <w:tabs>
          <w:tab w:val="left" w:pos="360"/>
        </w:tabs>
        <w:jc w:val="both"/>
        <w:rPr>
          <w:b/>
          <w:color w:val="CC0000"/>
        </w:rPr>
      </w:pPr>
    </w:p>
    <w:p w14:paraId="33E3AB5E" w14:textId="77777777" w:rsidR="00033CAA" w:rsidRDefault="00033CAA" w:rsidP="00033CAA">
      <w:pPr>
        <w:tabs>
          <w:tab w:val="left" w:pos="360"/>
        </w:tabs>
        <w:jc w:val="both"/>
        <w:rPr>
          <w:b/>
          <w:color w:val="CC0000"/>
        </w:rPr>
      </w:pPr>
    </w:p>
    <w:p w14:paraId="4032173B" w14:textId="77777777" w:rsidR="00033CAA" w:rsidRDefault="00033CAA" w:rsidP="00033CAA">
      <w:pPr>
        <w:tabs>
          <w:tab w:val="left" w:pos="360"/>
        </w:tabs>
        <w:jc w:val="both"/>
        <w:rPr>
          <w:b/>
          <w:color w:val="CC0000"/>
        </w:rPr>
      </w:pPr>
    </w:p>
    <w:p w14:paraId="5CB2035B" w14:textId="77777777" w:rsidR="00033CAA" w:rsidRPr="006B46D5" w:rsidRDefault="00033CAA" w:rsidP="00033CAA">
      <w:pPr>
        <w:pStyle w:val="ListeParagraf"/>
        <w:pageBreakBefore/>
        <w:numPr>
          <w:ilvl w:val="0"/>
          <w:numId w:val="21"/>
        </w:numPr>
        <w:tabs>
          <w:tab w:val="left" w:pos="360"/>
        </w:tabs>
        <w:jc w:val="both"/>
        <w:rPr>
          <w:b/>
          <w:color w:val="4F81BD"/>
        </w:rPr>
      </w:pPr>
      <w:r w:rsidRPr="006B46D5">
        <w:rPr>
          <w:b/>
          <w:color w:val="CC0000"/>
        </w:rPr>
        <w:lastRenderedPageBreak/>
        <w:t>Uzlaştırma ile Sonuçlandırılan Soruşturma Sayısı</w:t>
      </w:r>
    </w:p>
    <w:p w14:paraId="34379A7E" w14:textId="77777777" w:rsidR="00033CAA" w:rsidRDefault="00033CAA" w:rsidP="00033CAA">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033CAA" w14:paraId="1C76E0D7" w14:textId="77777777" w:rsidTr="00033CAA">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42EA4D8" w14:textId="77777777" w:rsidR="00033CAA" w:rsidRDefault="00033CAA" w:rsidP="00033CAA">
            <w:pPr>
              <w:tabs>
                <w:tab w:val="left" w:pos="360"/>
              </w:tabs>
              <w:jc w:val="center"/>
            </w:pPr>
            <w:r>
              <w:rPr>
                <w:b/>
                <w:color w:val="FFFFFF"/>
              </w:rPr>
              <w:t>Uzlaştırma Dosyaları</w:t>
            </w:r>
          </w:p>
        </w:tc>
      </w:tr>
      <w:tr w:rsidR="00033CAA" w14:paraId="54E7C8B3" w14:textId="77777777" w:rsidTr="00033CAA">
        <w:tc>
          <w:tcPr>
            <w:tcW w:w="5213" w:type="dxa"/>
            <w:tcBorders>
              <w:left w:val="single" w:sz="4" w:space="0" w:color="000000"/>
              <w:bottom w:val="single" w:sz="4" w:space="0" w:color="000000"/>
            </w:tcBorders>
            <w:shd w:val="clear" w:color="auto" w:fill="auto"/>
          </w:tcPr>
          <w:p w14:paraId="179C60F0" w14:textId="77777777" w:rsidR="00033CAA" w:rsidRPr="0014178B" w:rsidRDefault="00033CAA" w:rsidP="00033CAA">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653F9FF1" w14:textId="77777777" w:rsidR="00033CAA" w:rsidRDefault="00033CAA" w:rsidP="00033CAA">
            <w:pPr>
              <w:tabs>
                <w:tab w:val="left" w:pos="360"/>
              </w:tabs>
              <w:snapToGrid w:val="0"/>
              <w:jc w:val="center"/>
            </w:pPr>
            <w:r>
              <w:t>41</w:t>
            </w:r>
          </w:p>
        </w:tc>
      </w:tr>
      <w:tr w:rsidR="00033CAA" w14:paraId="4EADD648" w14:textId="77777777" w:rsidTr="00033CAA">
        <w:tc>
          <w:tcPr>
            <w:tcW w:w="5213" w:type="dxa"/>
            <w:tcBorders>
              <w:left w:val="single" w:sz="4" w:space="0" w:color="000000"/>
              <w:bottom w:val="single" w:sz="4" w:space="0" w:color="000000"/>
            </w:tcBorders>
            <w:shd w:val="clear" w:color="auto" w:fill="auto"/>
          </w:tcPr>
          <w:p w14:paraId="5B0B674C" w14:textId="77777777" w:rsidR="00033CAA" w:rsidRPr="0014178B" w:rsidRDefault="00033CAA" w:rsidP="00033CAA">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F86BA81" w14:textId="77777777" w:rsidR="00033CAA" w:rsidRDefault="00033CAA" w:rsidP="00033CAA">
            <w:pPr>
              <w:tabs>
                <w:tab w:val="left" w:pos="360"/>
              </w:tabs>
              <w:snapToGrid w:val="0"/>
              <w:jc w:val="center"/>
            </w:pPr>
            <w:r>
              <w:t>35</w:t>
            </w:r>
          </w:p>
        </w:tc>
      </w:tr>
      <w:tr w:rsidR="00033CAA" w14:paraId="1854D997" w14:textId="77777777" w:rsidTr="00033CAA">
        <w:tc>
          <w:tcPr>
            <w:tcW w:w="5213" w:type="dxa"/>
            <w:tcBorders>
              <w:top w:val="single" w:sz="4" w:space="0" w:color="000000"/>
              <w:left w:val="single" w:sz="4" w:space="0" w:color="000000"/>
              <w:bottom w:val="single" w:sz="4" w:space="0" w:color="000000"/>
            </w:tcBorders>
            <w:shd w:val="clear" w:color="auto" w:fill="F2F2F2"/>
          </w:tcPr>
          <w:p w14:paraId="7E0265D0" w14:textId="77777777" w:rsidR="00033CAA" w:rsidRPr="0014178B" w:rsidRDefault="00033CAA" w:rsidP="00033CAA">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D08DEB7" w14:textId="77777777" w:rsidR="00033CAA" w:rsidRDefault="00033CAA" w:rsidP="00033CAA">
            <w:pPr>
              <w:tabs>
                <w:tab w:val="left" w:pos="360"/>
              </w:tabs>
              <w:snapToGrid w:val="0"/>
              <w:jc w:val="center"/>
            </w:pPr>
            <w:r>
              <w:t>1</w:t>
            </w:r>
          </w:p>
        </w:tc>
      </w:tr>
    </w:tbl>
    <w:p w14:paraId="0A2C37CC" w14:textId="77777777" w:rsidR="00033CAA" w:rsidRDefault="00033CAA" w:rsidP="00033CAA">
      <w:pPr>
        <w:tabs>
          <w:tab w:val="left" w:pos="360"/>
        </w:tabs>
        <w:jc w:val="center"/>
        <w:rPr>
          <w:b/>
          <w:lang w:eastAsia="tr-TR"/>
        </w:rPr>
      </w:pPr>
    </w:p>
    <w:p w14:paraId="5D653A97" w14:textId="77777777" w:rsidR="00033CAA" w:rsidRDefault="00033CAA" w:rsidP="00033CAA"/>
    <w:p w14:paraId="0F859683" w14:textId="77777777" w:rsidR="00033CAA" w:rsidRPr="00190038" w:rsidRDefault="00033CAA" w:rsidP="00033CAA">
      <w:pPr>
        <w:rPr>
          <w:b/>
          <w:color w:val="C00000"/>
        </w:rPr>
      </w:pPr>
      <w:r>
        <w:rPr>
          <w:b/>
          <w:color w:val="C00000"/>
        </w:rPr>
        <w:t xml:space="preserve">     </w:t>
      </w:r>
      <w:r w:rsidRPr="00190038">
        <w:rPr>
          <w:b/>
          <w:color w:val="C00000"/>
        </w:rPr>
        <w:t>10. Seri Muhakeme Usulüne İlişkin Cumhuriyet Başsavcılığı Dosya Sayıları</w:t>
      </w:r>
    </w:p>
    <w:p w14:paraId="12EBE966" w14:textId="77777777" w:rsidR="00033CAA" w:rsidRDefault="00033CAA" w:rsidP="00033CAA"/>
    <w:p w14:paraId="7F659E4E" w14:textId="77777777" w:rsidR="00033CAA" w:rsidRDefault="00033CAA" w:rsidP="00033CAA"/>
    <w:tbl>
      <w:tblPr>
        <w:tblW w:w="9214" w:type="dxa"/>
        <w:tblLayout w:type="fixed"/>
        <w:tblLook w:val="0000" w:firstRow="0" w:lastRow="0" w:firstColumn="0" w:lastColumn="0" w:noHBand="0" w:noVBand="0"/>
      </w:tblPr>
      <w:tblGrid>
        <w:gridCol w:w="5213"/>
        <w:gridCol w:w="4001"/>
      </w:tblGrid>
      <w:tr w:rsidR="00033CAA" w:rsidRPr="009428B6" w14:paraId="0B85FF6F" w14:textId="77777777" w:rsidTr="00033CAA">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87715A3" w14:textId="77777777" w:rsidR="00033CAA" w:rsidRPr="009428B6" w:rsidRDefault="00033CAA" w:rsidP="00033CAA">
            <w:pPr>
              <w:tabs>
                <w:tab w:val="left" w:pos="360"/>
              </w:tabs>
              <w:jc w:val="center"/>
              <w:rPr>
                <w:color w:val="7030A0"/>
              </w:rPr>
            </w:pPr>
            <w:r w:rsidRPr="00190038">
              <w:rPr>
                <w:b/>
                <w:color w:val="FFFFFF" w:themeColor="background1"/>
              </w:rPr>
              <w:t>Seri Muhakeme Usulü Dosya Sayıları</w:t>
            </w:r>
          </w:p>
        </w:tc>
      </w:tr>
      <w:tr w:rsidR="00033CAA" w:rsidRPr="009428B6" w14:paraId="0BE7DD08" w14:textId="77777777" w:rsidTr="00033CAA">
        <w:tc>
          <w:tcPr>
            <w:tcW w:w="5213" w:type="dxa"/>
            <w:tcBorders>
              <w:left w:val="single" w:sz="4" w:space="0" w:color="000000"/>
              <w:bottom w:val="single" w:sz="4" w:space="0" w:color="000000"/>
            </w:tcBorders>
            <w:shd w:val="clear" w:color="auto" w:fill="auto"/>
          </w:tcPr>
          <w:p w14:paraId="2EA50A7C" w14:textId="77777777" w:rsidR="00033CAA" w:rsidRPr="00190038" w:rsidRDefault="00033CAA" w:rsidP="00033CAA">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0C9003A1" w14:textId="77777777" w:rsidR="00033CAA" w:rsidRPr="00770D2A" w:rsidRDefault="00033CAA" w:rsidP="00033CAA">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0D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r>
      <w:tr w:rsidR="00033CAA" w:rsidRPr="009428B6" w14:paraId="196884B6" w14:textId="77777777" w:rsidTr="00033CAA">
        <w:tc>
          <w:tcPr>
            <w:tcW w:w="5213" w:type="dxa"/>
            <w:tcBorders>
              <w:left w:val="single" w:sz="4" w:space="0" w:color="000000"/>
              <w:bottom w:val="single" w:sz="4" w:space="0" w:color="000000"/>
            </w:tcBorders>
            <w:shd w:val="clear" w:color="auto" w:fill="auto"/>
          </w:tcPr>
          <w:p w14:paraId="59172F75" w14:textId="77777777" w:rsidR="00033CAA" w:rsidRPr="00190038" w:rsidRDefault="00033CAA" w:rsidP="00033CAA">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69847424" w14:textId="77777777" w:rsidR="00033CAA" w:rsidRPr="00770D2A" w:rsidRDefault="00033CAA" w:rsidP="00033CAA">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0D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033CAA" w:rsidRPr="009428B6" w14:paraId="3DA10DA3" w14:textId="77777777" w:rsidTr="00033CAA">
        <w:tc>
          <w:tcPr>
            <w:tcW w:w="5213" w:type="dxa"/>
            <w:tcBorders>
              <w:top w:val="single" w:sz="4" w:space="0" w:color="000000"/>
              <w:left w:val="single" w:sz="4" w:space="0" w:color="000000"/>
              <w:bottom w:val="single" w:sz="4" w:space="0" w:color="000000"/>
            </w:tcBorders>
            <w:shd w:val="clear" w:color="auto" w:fill="F2F2F2"/>
          </w:tcPr>
          <w:p w14:paraId="59B808B7" w14:textId="77777777" w:rsidR="00033CAA" w:rsidRPr="00190038" w:rsidRDefault="00033CAA" w:rsidP="00033CAA">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4334314" w14:textId="77777777" w:rsidR="00033CAA" w:rsidRPr="00770D2A" w:rsidRDefault="00033CAA" w:rsidP="00033CAA">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0D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r>
      <w:tr w:rsidR="00033CAA" w:rsidRPr="009428B6" w14:paraId="750926DA" w14:textId="77777777" w:rsidTr="00033CAA">
        <w:tc>
          <w:tcPr>
            <w:tcW w:w="5213" w:type="dxa"/>
            <w:tcBorders>
              <w:top w:val="single" w:sz="4" w:space="0" w:color="000000"/>
              <w:left w:val="single" w:sz="4" w:space="0" w:color="000000"/>
              <w:bottom w:val="single" w:sz="4" w:space="0" w:color="000000"/>
            </w:tcBorders>
            <w:shd w:val="clear" w:color="auto" w:fill="F2F2F2"/>
          </w:tcPr>
          <w:p w14:paraId="669508F8" w14:textId="77777777" w:rsidR="00033CAA" w:rsidRPr="00190038" w:rsidRDefault="00033CAA" w:rsidP="00033CAA">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E85FB5D" w14:textId="77777777" w:rsidR="00033CAA" w:rsidRPr="00770D2A" w:rsidRDefault="00033CAA" w:rsidP="00033CAA">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0D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033CAA" w:rsidRPr="009428B6" w14:paraId="006743C8" w14:textId="77777777" w:rsidTr="00033CAA">
        <w:tc>
          <w:tcPr>
            <w:tcW w:w="5213" w:type="dxa"/>
            <w:tcBorders>
              <w:top w:val="single" w:sz="4" w:space="0" w:color="000000"/>
              <w:left w:val="single" w:sz="4" w:space="0" w:color="000000"/>
              <w:bottom w:val="single" w:sz="4" w:space="0" w:color="000000"/>
            </w:tcBorders>
            <w:shd w:val="clear" w:color="auto" w:fill="F2F2F2"/>
          </w:tcPr>
          <w:p w14:paraId="7B247400" w14:textId="77777777" w:rsidR="00033CAA" w:rsidRPr="00190038" w:rsidRDefault="00033CAA" w:rsidP="00033CAA">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083191D" w14:textId="77777777" w:rsidR="00033CAA" w:rsidRPr="00770D2A" w:rsidRDefault="00033CAA" w:rsidP="00033CAA">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0381E651" w14:textId="0F1C3DB8" w:rsidR="009428B6" w:rsidRDefault="009428B6">
      <w:pPr>
        <w:tabs>
          <w:tab w:val="left" w:pos="360"/>
        </w:tabs>
        <w:jc w:val="both"/>
        <w:rPr>
          <w:b/>
        </w:rPr>
      </w:pPr>
    </w:p>
    <w:p w14:paraId="4978728B" w14:textId="7A116F14" w:rsidR="00033CAA" w:rsidRDefault="00033CAA">
      <w:pPr>
        <w:tabs>
          <w:tab w:val="left" w:pos="360"/>
        </w:tabs>
        <w:jc w:val="both"/>
        <w:rPr>
          <w:b/>
        </w:rPr>
      </w:pPr>
    </w:p>
    <w:p w14:paraId="09DF4C2D" w14:textId="0196DC1D" w:rsidR="006A76C7" w:rsidRDefault="006A76C7">
      <w:pPr>
        <w:tabs>
          <w:tab w:val="left" w:pos="360"/>
        </w:tabs>
        <w:jc w:val="both"/>
        <w:rPr>
          <w:b/>
        </w:rPr>
      </w:pPr>
    </w:p>
    <w:p w14:paraId="1386EBCD" w14:textId="68F3FA6E" w:rsidR="006A76C7" w:rsidRDefault="006A76C7">
      <w:pPr>
        <w:tabs>
          <w:tab w:val="left" w:pos="360"/>
        </w:tabs>
        <w:jc w:val="both"/>
        <w:rPr>
          <w:b/>
        </w:rPr>
      </w:pPr>
    </w:p>
    <w:p w14:paraId="72DB2A92" w14:textId="1B53E163" w:rsidR="006A76C7" w:rsidRDefault="006A76C7">
      <w:pPr>
        <w:tabs>
          <w:tab w:val="left" w:pos="360"/>
        </w:tabs>
        <w:jc w:val="both"/>
        <w:rPr>
          <w:b/>
        </w:rPr>
      </w:pPr>
    </w:p>
    <w:p w14:paraId="7BFA496F" w14:textId="128445F1" w:rsidR="006A76C7" w:rsidRDefault="006A76C7">
      <w:pPr>
        <w:tabs>
          <w:tab w:val="left" w:pos="360"/>
        </w:tabs>
        <w:jc w:val="both"/>
        <w:rPr>
          <w:b/>
        </w:rPr>
      </w:pPr>
    </w:p>
    <w:p w14:paraId="777BF68E" w14:textId="246C6FF4" w:rsidR="006A76C7" w:rsidRDefault="006A76C7">
      <w:pPr>
        <w:tabs>
          <w:tab w:val="left" w:pos="360"/>
        </w:tabs>
        <w:jc w:val="both"/>
        <w:rPr>
          <w:b/>
        </w:rPr>
      </w:pPr>
    </w:p>
    <w:p w14:paraId="6F0FB1F0" w14:textId="3ED47E44" w:rsidR="006A76C7" w:rsidRDefault="006A76C7">
      <w:pPr>
        <w:tabs>
          <w:tab w:val="left" w:pos="360"/>
        </w:tabs>
        <w:jc w:val="both"/>
        <w:rPr>
          <w:b/>
        </w:rPr>
      </w:pPr>
    </w:p>
    <w:p w14:paraId="78FCBACF" w14:textId="7CF6188D" w:rsidR="006A76C7" w:rsidRDefault="006A76C7">
      <w:pPr>
        <w:tabs>
          <w:tab w:val="left" w:pos="360"/>
        </w:tabs>
        <w:jc w:val="both"/>
        <w:rPr>
          <w:b/>
        </w:rPr>
      </w:pPr>
    </w:p>
    <w:p w14:paraId="0818C6B2" w14:textId="19057771" w:rsidR="006A76C7" w:rsidRDefault="006A76C7">
      <w:pPr>
        <w:tabs>
          <w:tab w:val="left" w:pos="360"/>
        </w:tabs>
        <w:jc w:val="both"/>
        <w:rPr>
          <w:b/>
        </w:rPr>
      </w:pPr>
    </w:p>
    <w:p w14:paraId="01C3EA58" w14:textId="7DC594A3" w:rsidR="006A76C7" w:rsidRDefault="006A76C7">
      <w:pPr>
        <w:tabs>
          <w:tab w:val="left" w:pos="360"/>
        </w:tabs>
        <w:jc w:val="both"/>
        <w:rPr>
          <w:b/>
        </w:rPr>
      </w:pPr>
    </w:p>
    <w:p w14:paraId="1FE42A14" w14:textId="2A9683A0" w:rsidR="006A76C7" w:rsidRDefault="006A76C7">
      <w:pPr>
        <w:tabs>
          <w:tab w:val="left" w:pos="360"/>
        </w:tabs>
        <w:jc w:val="both"/>
        <w:rPr>
          <w:b/>
        </w:rPr>
      </w:pPr>
    </w:p>
    <w:p w14:paraId="6B44651E" w14:textId="2D4EB647" w:rsidR="006A76C7" w:rsidRDefault="006A76C7">
      <w:pPr>
        <w:tabs>
          <w:tab w:val="left" w:pos="360"/>
        </w:tabs>
        <w:jc w:val="both"/>
        <w:rPr>
          <w:b/>
        </w:rPr>
      </w:pPr>
    </w:p>
    <w:p w14:paraId="3FB381DB" w14:textId="5EC817DC" w:rsidR="006A76C7" w:rsidRDefault="006A76C7">
      <w:pPr>
        <w:tabs>
          <w:tab w:val="left" w:pos="360"/>
        </w:tabs>
        <w:jc w:val="both"/>
        <w:rPr>
          <w:b/>
        </w:rPr>
      </w:pPr>
    </w:p>
    <w:p w14:paraId="3D48396D" w14:textId="540C7834" w:rsidR="006A76C7" w:rsidRDefault="006A76C7">
      <w:pPr>
        <w:tabs>
          <w:tab w:val="left" w:pos="360"/>
        </w:tabs>
        <w:jc w:val="both"/>
        <w:rPr>
          <w:b/>
        </w:rPr>
      </w:pPr>
    </w:p>
    <w:p w14:paraId="7D6C54A1" w14:textId="4F8EC811" w:rsidR="006A76C7" w:rsidRDefault="006A76C7">
      <w:pPr>
        <w:tabs>
          <w:tab w:val="left" w:pos="360"/>
        </w:tabs>
        <w:jc w:val="both"/>
        <w:rPr>
          <w:b/>
        </w:rPr>
      </w:pPr>
    </w:p>
    <w:p w14:paraId="339E215A" w14:textId="140682BE" w:rsidR="006A76C7" w:rsidRDefault="006A76C7">
      <w:pPr>
        <w:tabs>
          <w:tab w:val="left" w:pos="360"/>
        </w:tabs>
        <w:jc w:val="both"/>
        <w:rPr>
          <w:b/>
        </w:rPr>
      </w:pPr>
    </w:p>
    <w:p w14:paraId="58D2696C" w14:textId="2A389C9C" w:rsidR="006A76C7" w:rsidRDefault="006A76C7">
      <w:pPr>
        <w:tabs>
          <w:tab w:val="left" w:pos="360"/>
        </w:tabs>
        <w:jc w:val="both"/>
        <w:rPr>
          <w:b/>
        </w:rPr>
      </w:pPr>
    </w:p>
    <w:p w14:paraId="58DCC697" w14:textId="09711853" w:rsidR="006A76C7" w:rsidRDefault="006A76C7">
      <w:pPr>
        <w:tabs>
          <w:tab w:val="left" w:pos="360"/>
        </w:tabs>
        <w:jc w:val="both"/>
        <w:rPr>
          <w:b/>
        </w:rPr>
      </w:pPr>
    </w:p>
    <w:p w14:paraId="52BECBBE" w14:textId="13CDE40A" w:rsidR="006A76C7" w:rsidRDefault="006A76C7">
      <w:pPr>
        <w:tabs>
          <w:tab w:val="left" w:pos="360"/>
        </w:tabs>
        <w:jc w:val="both"/>
        <w:rPr>
          <w:b/>
        </w:rPr>
      </w:pPr>
    </w:p>
    <w:p w14:paraId="5CB209BB" w14:textId="3CAB5288" w:rsidR="006A76C7" w:rsidRDefault="006A76C7">
      <w:pPr>
        <w:tabs>
          <w:tab w:val="left" w:pos="360"/>
        </w:tabs>
        <w:jc w:val="both"/>
        <w:rPr>
          <w:b/>
        </w:rPr>
      </w:pPr>
    </w:p>
    <w:p w14:paraId="138A12A9" w14:textId="3EC6F8AD" w:rsidR="006A76C7" w:rsidRDefault="006A76C7">
      <w:pPr>
        <w:tabs>
          <w:tab w:val="left" w:pos="360"/>
        </w:tabs>
        <w:jc w:val="both"/>
        <w:rPr>
          <w:b/>
        </w:rPr>
      </w:pPr>
    </w:p>
    <w:p w14:paraId="723ED611" w14:textId="4E7DAC07" w:rsidR="006A76C7" w:rsidRDefault="006A76C7">
      <w:pPr>
        <w:tabs>
          <w:tab w:val="left" w:pos="360"/>
        </w:tabs>
        <w:jc w:val="both"/>
        <w:rPr>
          <w:b/>
        </w:rPr>
      </w:pPr>
    </w:p>
    <w:p w14:paraId="275BB7AF" w14:textId="77777777" w:rsidR="006A76C7" w:rsidRDefault="006A76C7">
      <w:pPr>
        <w:tabs>
          <w:tab w:val="left" w:pos="360"/>
        </w:tabs>
        <w:jc w:val="both"/>
        <w:rPr>
          <w:b/>
        </w:rPr>
      </w:pPr>
    </w:p>
    <w:p w14:paraId="30CBDCC2" w14:textId="77777777" w:rsidR="006A76C7" w:rsidRDefault="006A76C7" w:rsidP="006A76C7">
      <w:pPr>
        <w:pStyle w:val="Balk4"/>
        <w:numPr>
          <w:ilvl w:val="1"/>
          <w:numId w:val="4"/>
        </w:numPr>
        <w:ind w:left="0" w:firstLine="851"/>
        <w:rPr>
          <w:color w:val="C00000"/>
          <w:sz w:val="24"/>
          <w:szCs w:val="24"/>
        </w:rPr>
      </w:pPr>
      <w:bookmarkStart w:id="170" w:name="_Toc126241191"/>
      <w:r>
        <w:rPr>
          <w:color w:val="C00000"/>
          <w:sz w:val="24"/>
          <w:szCs w:val="24"/>
        </w:rPr>
        <w:lastRenderedPageBreak/>
        <w:t>PERTEK CUMHURİYET BAŞSAVCILIĞI</w:t>
      </w:r>
      <w:bookmarkEnd w:id="170"/>
    </w:p>
    <w:p w14:paraId="17E0C00B" w14:textId="77777777" w:rsidR="006A76C7" w:rsidRDefault="006A76C7" w:rsidP="006A76C7">
      <w:pPr>
        <w:rPr>
          <w:color w:val="C00000"/>
        </w:rPr>
      </w:pPr>
    </w:p>
    <w:p w14:paraId="24341700" w14:textId="77777777" w:rsidR="006A76C7" w:rsidRPr="00EB6F8D" w:rsidRDefault="006A76C7" w:rsidP="006A76C7">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5"/>
      </w:r>
      <w:r w:rsidRPr="00EB6F8D">
        <w:rPr>
          <w:b/>
          <w:color w:val="C00000"/>
        </w:rPr>
        <w:t xml:space="preserve"> ve Reel Çalışma Oranları</w:t>
      </w:r>
    </w:p>
    <w:p w14:paraId="7D632CE5" w14:textId="77777777" w:rsidR="006A76C7" w:rsidRPr="007B3A86" w:rsidRDefault="006A76C7" w:rsidP="006A76C7">
      <w:pPr>
        <w:tabs>
          <w:tab w:val="left" w:pos="360"/>
        </w:tabs>
        <w:jc w:val="both"/>
        <w:rPr>
          <w:color w:val="00B050"/>
        </w:rPr>
      </w:pPr>
      <w:r>
        <w:rPr>
          <w:noProof/>
          <w:lang w:eastAsia="tr-TR"/>
        </w:rPr>
        <mc:AlternateContent>
          <mc:Choice Requires="wps">
            <w:drawing>
              <wp:anchor distT="0" distB="0" distL="89535" distR="89535" simplePos="0" relativeHeight="251835392" behindDoc="0" locked="0" layoutInCell="1" allowOverlap="1" wp14:anchorId="44C0E225" wp14:editId="36B06C66">
                <wp:simplePos x="0" y="0"/>
                <wp:positionH relativeFrom="margin">
                  <wp:posOffset>-26670</wp:posOffset>
                </wp:positionH>
                <wp:positionV relativeFrom="paragraph">
                  <wp:posOffset>247015</wp:posOffset>
                </wp:positionV>
                <wp:extent cx="6372225" cy="1623695"/>
                <wp:effectExtent l="0" t="0" r="9525"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1B534800"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3E3364A7"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54A91F3A"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1FD5A0" w14:textId="77777777" w:rsidR="003926AD" w:rsidRDefault="003926AD">
                                  <w:pPr>
                                    <w:jc w:val="center"/>
                                    <w:rPr>
                                      <w:b/>
                                      <w:color w:val="FFFFFF"/>
                                    </w:rPr>
                                  </w:pPr>
                                </w:p>
                              </w:tc>
                            </w:tr>
                            <w:tr w:rsidR="003926AD" w14:paraId="60E6E2BD"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64FDD8A0"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96C6DE7"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FC139D1"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42D3ED5A"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7457B26" w14:textId="77777777" w:rsidR="003926AD" w:rsidRDefault="003926AD">
                                  <w:pPr>
                                    <w:jc w:val="center"/>
                                    <w:rPr>
                                      <w:b/>
                                    </w:rPr>
                                  </w:pPr>
                                  <w:r>
                                    <w:rPr>
                                      <w:b/>
                                    </w:rPr>
                                    <w:t>Temizlenme Oranı</w:t>
                                  </w:r>
                                </w:p>
                                <w:p w14:paraId="1F923866"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478A617E"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2CB00B5" w14:textId="77777777" w:rsidR="003926AD" w:rsidRDefault="003926AD">
                                  <w:pPr>
                                    <w:jc w:val="center"/>
                                    <w:rPr>
                                      <w:b/>
                                    </w:rPr>
                                  </w:pPr>
                                  <w:r>
                                    <w:rPr>
                                      <w:b/>
                                    </w:rPr>
                                    <w:t>Reel Çalışma Oranı</w:t>
                                  </w:r>
                                </w:p>
                              </w:tc>
                            </w:tr>
                            <w:tr w:rsidR="003926AD" w14:paraId="691034C1"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4955557" w14:textId="77777777" w:rsidR="003926AD" w:rsidRDefault="003926AD">
                                  <w:r>
                                    <w:t>Pertek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67763FEF" w14:textId="77777777" w:rsidR="003926AD" w:rsidRDefault="003926AD">
                                  <w:pPr>
                                    <w:snapToGrid w:val="0"/>
                                    <w:jc w:val="center"/>
                                  </w:pPr>
                                </w:p>
                                <w:p w14:paraId="3FF79491" w14:textId="2D350E67" w:rsidR="003926AD" w:rsidRDefault="003926AD">
                                  <w:pPr>
                                    <w:snapToGrid w:val="0"/>
                                    <w:jc w:val="center"/>
                                  </w:pPr>
                                  <w:r>
                                    <w:t>676</w:t>
                                  </w:r>
                                </w:p>
                              </w:tc>
                              <w:tc>
                                <w:tcPr>
                                  <w:tcW w:w="1417" w:type="dxa"/>
                                  <w:tcBorders>
                                    <w:top w:val="single" w:sz="4" w:space="0" w:color="000000"/>
                                    <w:left w:val="single" w:sz="4" w:space="0" w:color="000000"/>
                                    <w:bottom w:val="single" w:sz="4" w:space="0" w:color="000000"/>
                                  </w:tcBorders>
                                  <w:shd w:val="clear" w:color="auto" w:fill="F2F2F2"/>
                                </w:tcPr>
                                <w:p w14:paraId="4426AB42" w14:textId="77777777" w:rsidR="003926AD" w:rsidRDefault="003926AD">
                                  <w:pPr>
                                    <w:snapToGrid w:val="0"/>
                                    <w:jc w:val="center"/>
                                  </w:pPr>
                                </w:p>
                                <w:p w14:paraId="180B4DBA" w14:textId="03F75FE6" w:rsidR="003926AD" w:rsidRDefault="003926AD">
                                  <w:pPr>
                                    <w:snapToGrid w:val="0"/>
                                    <w:jc w:val="center"/>
                                  </w:pPr>
                                  <w:r>
                                    <w:t>382</w:t>
                                  </w:r>
                                </w:p>
                              </w:tc>
                              <w:tc>
                                <w:tcPr>
                                  <w:tcW w:w="1130" w:type="dxa"/>
                                  <w:tcBorders>
                                    <w:top w:val="single" w:sz="4" w:space="0" w:color="000000"/>
                                    <w:left w:val="single" w:sz="4" w:space="0" w:color="000000"/>
                                    <w:bottom w:val="single" w:sz="4" w:space="0" w:color="000000"/>
                                  </w:tcBorders>
                                  <w:shd w:val="clear" w:color="auto" w:fill="F2F2F2"/>
                                </w:tcPr>
                                <w:p w14:paraId="583E3789" w14:textId="77777777" w:rsidR="003926AD" w:rsidRDefault="003926AD">
                                  <w:pPr>
                                    <w:snapToGrid w:val="0"/>
                                    <w:jc w:val="center"/>
                                  </w:pPr>
                                </w:p>
                                <w:p w14:paraId="04B1A440" w14:textId="14B754D5" w:rsidR="003926AD" w:rsidRDefault="003926AD">
                                  <w:pPr>
                                    <w:snapToGrid w:val="0"/>
                                    <w:jc w:val="center"/>
                                  </w:pPr>
                                  <w:r>
                                    <w:t>674</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061462A" w14:textId="77777777" w:rsidR="003926AD" w:rsidRDefault="003926AD">
                                  <w:pPr>
                                    <w:snapToGrid w:val="0"/>
                                    <w:jc w:val="center"/>
                                  </w:pPr>
                                </w:p>
                                <w:p w14:paraId="2DF6F043" w14:textId="175C70D4" w:rsidR="003926AD" w:rsidRDefault="003926AD">
                                  <w:pPr>
                                    <w:snapToGrid w:val="0"/>
                                    <w:jc w:val="center"/>
                                  </w:pPr>
                                  <w:r>
                                    <w:t>63,71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FA32E10" w14:textId="77777777" w:rsidR="003926AD" w:rsidRDefault="003926AD">
                                  <w:pPr>
                                    <w:snapToGrid w:val="0"/>
                                    <w:jc w:val="center"/>
                                  </w:pPr>
                                </w:p>
                                <w:p w14:paraId="756BF8FA" w14:textId="766D715F" w:rsidR="003926AD" w:rsidRDefault="003926AD">
                                  <w:pPr>
                                    <w:snapToGrid w:val="0"/>
                                    <w:jc w:val="center"/>
                                  </w:pPr>
                                  <w:r>
                                    <w:t>1,91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18A4ED2F" w14:textId="77777777" w:rsidR="003926AD" w:rsidRDefault="003926AD">
                                  <w:pPr>
                                    <w:snapToGrid w:val="0"/>
                                    <w:jc w:val="center"/>
                                  </w:pPr>
                                </w:p>
                                <w:p w14:paraId="4A3B8954" w14:textId="2AFF2115" w:rsidR="003926AD" w:rsidRDefault="003926AD">
                                  <w:pPr>
                                    <w:snapToGrid w:val="0"/>
                                    <w:jc w:val="center"/>
                                  </w:pPr>
                                  <w:r>
                                    <w:t>0,63</w:t>
                                  </w:r>
                                </w:p>
                              </w:tc>
                            </w:tr>
                          </w:tbl>
                          <w:p w14:paraId="2DC4B6C4" w14:textId="77777777" w:rsidR="003926AD" w:rsidRDefault="003926AD" w:rsidP="006A76C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E225" id="_x0000_s1036" type="#_x0000_t202" style="position:absolute;left:0;text-align:left;margin-left:-2.1pt;margin-top:19.45pt;width:501.75pt;height:127.85pt;z-index:25183539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1B534800"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3E3364A7"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54A91F3A"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1FD5A0" w14:textId="77777777" w:rsidR="003926AD" w:rsidRDefault="003926AD">
                            <w:pPr>
                              <w:jc w:val="center"/>
                              <w:rPr>
                                <w:b/>
                                <w:color w:val="FFFFFF"/>
                              </w:rPr>
                            </w:pPr>
                          </w:p>
                        </w:tc>
                      </w:tr>
                      <w:tr w:rsidR="003926AD" w14:paraId="60E6E2BD"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64FDD8A0"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96C6DE7"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FC139D1"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42D3ED5A"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7457B26" w14:textId="77777777" w:rsidR="003926AD" w:rsidRDefault="003926AD">
                            <w:pPr>
                              <w:jc w:val="center"/>
                              <w:rPr>
                                <w:b/>
                              </w:rPr>
                            </w:pPr>
                            <w:r>
                              <w:rPr>
                                <w:b/>
                              </w:rPr>
                              <w:t>Temizlenme Oranı</w:t>
                            </w:r>
                          </w:p>
                          <w:p w14:paraId="1F923866"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478A617E"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2CB00B5" w14:textId="77777777" w:rsidR="003926AD" w:rsidRDefault="003926AD">
                            <w:pPr>
                              <w:jc w:val="center"/>
                              <w:rPr>
                                <w:b/>
                              </w:rPr>
                            </w:pPr>
                            <w:r>
                              <w:rPr>
                                <w:b/>
                              </w:rPr>
                              <w:t>Reel Çalışma Oranı</w:t>
                            </w:r>
                          </w:p>
                        </w:tc>
                      </w:tr>
                      <w:tr w:rsidR="003926AD" w14:paraId="691034C1"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4955557" w14:textId="77777777" w:rsidR="003926AD" w:rsidRDefault="003926AD">
                            <w:r>
                              <w:t>Pertek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67763FEF" w14:textId="77777777" w:rsidR="003926AD" w:rsidRDefault="003926AD">
                            <w:pPr>
                              <w:snapToGrid w:val="0"/>
                              <w:jc w:val="center"/>
                            </w:pPr>
                          </w:p>
                          <w:p w14:paraId="3FF79491" w14:textId="2D350E67" w:rsidR="003926AD" w:rsidRDefault="003926AD">
                            <w:pPr>
                              <w:snapToGrid w:val="0"/>
                              <w:jc w:val="center"/>
                            </w:pPr>
                            <w:r>
                              <w:t>676</w:t>
                            </w:r>
                          </w:p>
                        </w:tc>
                        <w:tc>
                          <w:tcPr>
                            <w:tcW w:w="1417" w:type="dxa"/>
                            <w:tcBorders>
                              <w:top w:val="single" w:sz="4" w:space="0" w:color="000000"/>
                              <w:left w:val="single" w:sz="4" w:space="0" w:color="000000"/>
                              <w:bottom w:val="single" w:sz="4" w:space="0" w:color="000000"/>
                            </w:tcBorders>
                            <w:shd w:val="clear" w:color="auto" w:fill="F2F2F2"/>
                          </w:tcPr>
                          <w:p w14:paraId="4426AB42" w14:textId="77777777" w:rsidR="003926AD" w:rsidRDefault="003926AD">
                            <w:pPr>
                              <w:snapToGrid w:val="0"/>
                              <w:jc w:val="center"/>
                            </w:pPr>
                          </w:p>
                          <w:p w14:paraId="180B4DBA" w14:textId="03F75FE6" w:rsidR="003926AD" w:rsidRDefault="003926AD">
                            <w:pPr>
                              <w:snapToGrid w:val="0"/>
                              <w:jc w:val="center"/>
                            </w:pPr>
                            <w:r>
                              <w:t>382</w:t>
                            </w:r>
                          </w:p>
                        </w:tc>
                        <w:tc>
                          <w:tcPr>
                            <w:tcW w:w="1130" w:type="dxa"/>
                            <w:tcBorders>
                              <w:top w:val="single" w:sz="4" w:space="0" w:color="000000"/>
                              <w:left w:val="single" w:sz="4" w:space="0" w:color="000000"/>
                              <w:bottom w:val="single" w:sz="4" w:space="0" w:color="000000"/>
                            </w:tcBorders>
                            <w:shd w:val="clear" w:color="auto" w:fill="F2F2F2"/>
                          </w:tcPr>
                          <w:p w14:paraId="583E3789" w14:textId="77777777" w:rsidR="003926AD" w:rsidRDefault="003926AD">
                            <w:pPr>
                              <w:snapToGrid w:val="0"/>
                              <w:jc w:val="center"/>
                            </w:pPr>
                          </w:p>
                          <w:p w14:paraId="04B1A440" w14:textId="14B754D5" w:rsidR="003926AD" w:rsidRDefault="003926AD">
                            <w:pPr>
                              <w:snapToGrid w:val="0"/>
                              <w:jc w:val="center"/>
                            </w:pPr>
                            <w:r>
                              <w:t>674</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061462A" w14:textId="77777777" w:rsidR="003926AD" w:rsidRDefault="003926AD">
                            <w:pPr>
                              <w:snapToGrid w:val="0"/>
                              <w:jc w:val="center"/>
                            </w:pPr>
                          </w:p>
                          <w:p w14:paraId="2DF6F043" w14:textId="175C70D4" w:rsidR="003926AD" w:rsidRDefault="003926AD">
                            <w:pPr>
                              <w:snapToGrid w:val="0"/>
                              <w:jc w:val="center"/>
                            </w:pPr>
                            <w:r>
                              <w:t>63,71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FA32E10" w14:textId="77777777" w:rsidR="003926AD" w:rsidRDefault="003926AD">
                            <w:pPr>
                              <w:snapToGrid w:val="0"/>
                              <w:jc w:val="center"/>
                            </w:pPr>
                          </w:p>
                          <w:p w14:paraId="756BF8FA" w14:textId="766D715F" w:rsidR="003926AD" w:rsidRDefault="003926AD">
                            <w:pPr>
                              <w:snapToGrid w:val="0"/>
                              <w:jc w:val="center"/>
                            </w:pPr>
                            <w:r>
                              <w:t>1,91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18A4ED2F" w14:textId="77777777" w:rsidR="003926AD" w:rsidRDefault="003926AD">
                            <w:pPr>
                              <w:snapToGrid w:val="0"/>
                              <w:jc w:val="center"/>
                            </w:pPr>
                          </w:p>
                          <w:p w14:paraId="4A3B8954" w14:textId="2AFF2115" w:rsidR="003926AD" w:rsidRDefault="003926AD">
                            <w:pPr>
                              <w:snapToGrid w:val="0"/>
                              <w:jc w:val="center"/>
                            </w:pPr>
                            <w:r>
                              <w:t>0,63</w:t>
                            </w:r>
                          </w:p>
                        </w:tc>
                      </w:tr>
                    </w:tbl>
                    <w:p w14:paraId="2DC4B6C4" w14:textId="77777777" w:rsidR="003926AD" w:rsidRDefault="003926AD" w:rsidP="006A76C7">
                      <w:r>
                        <w:t xml:space="preserve"> </w:t>
                      </w:r>
                    </w:p>
                  </w:txbxContent>
                </v:textbox>
                <w10:wrap type="square" anchorx="margin"/>
              </v:shape>
            </w:pict>
          </mc:Fallback>
        </mc:AlternateContent>
      </w:r>
    </w:p>
    <w:p w14:paraId="60BE3B7C" w14:textId="77777777" w:rsidR="006A76C7" w:rsidRDefault="006A76C7" w:rsidP="006A76C7">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7CFCEC45" w14:textId="77777777" w:rsidR="006A76C7" w:rsidRPr="00190038" w:rsidRDefault="006A76C7" w:rsidP="006A76C7">
      <w:pPr>
        <w:jc w:val="both"/>
        <w:rPr>
          <w:b/>
          <w:bCs/>
          <w:i/>
          <w:iCs/>
          <w:color w:val="1C04CC"/>
        </w:rPr>
      </w:pPr>
    </w:p>
    <w:p w14:paraId="0E01064F" w14:textId="77777777" w:rsidR="006A76C7" w:rsidRPr="00190038" w:rsidRDefault="006A76C7" w:rsidP="006A76C7">
      <w:pPr>
        <w:jc w:val="both"/>
        <w:rPr>
          <w:b/>
          <w:bCs/>
          <w:i/>
          <w:iCs/>
          <w:color w:val="1C04CC"/>
        </w:rPr>
      </w:pPr>
      <w:r w:rsidRPr="00190038">
        <w:rPr>
          <w:b/>
          <w:bCs/>
          <w:i/>
          <w:iCs/>
          <w:color w:val="1C04CC"/>
        </w:rPr>
        <w:t>Reel çalışma oranı hesaplamasında aşağıdaki formül kullanılacaktır.</w:t>
      </w:r>
    </w:p>
    <w:p w14:paraId="585BC643" w14:textId="77777777" w:rsidR="006A76C7" w:rsidRPr="00190038" w:rsidRDefault="006A76C7" w:rsidP="006A76C7">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53D1CFB5" w14:textId="77777777" w:rsidR="006A76C7" w:rsidRPr="00190038" w:rsidRDefault="006A76C7" w:rsidP="006A76C7">
      <w:pPr>
        <w:rPr>
          <w:color w:val="1C04CC"/>
        </w:rPr>
      </w:pPr>
    </w:p>
    <w:p w14:paraId="331A24A7" w14:textId="37BE5FE7" w:rsidR="006A76C7" w:rsidRPr="00454345" w:rsidRDefault="00783A6C" w:rsidP="00783A6C">
      <w:pPr>
        <w:tabs>
          <w:tab w:val="left" w:pos="360"/>
        </w:tabs>
        <w:spacing w:after="120"/>
        <w:ind w:left="360"/>
        <w:jc w:val="both"/>
        <w:rPr>
          <w:b/>
          <w:color w:val="C00000"/>
        </w:rPr>
      </w:pPr>
      <w:r>
        <w:rPr>
          <w:b/>
          <w:color w:val="C00000"/>
        </w:rPr>
        <w:t xml:space="preserve">2. </w:t>
      </w:r>
      <w:r w:rsidR="006A76C7"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6A76C7" w:rsidRPr="00131F9B" w14:paraId="4C35A513" w14:textId="77777777" w:rsidTr="006A76C7">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0CFCE29A" w14:textId="7B556D2B" w:rsidR="006A76C7" w:rsidRPr="00454345" w:rsidRDefault="00783A6C" w:rsidP="006A76C7">
            <w:pPr>
              <w:jc w:val="center"/>
              <w:rPr>
                <w:b/>
                <w:color w:val="FFFFFF" w:themeColor="background1"/>
                <w:sz w:val="22"/>
                <w:szCs w:val="22"/>
              </w:rPr>
            </w:pPr>
            <w:r>
              <w:rPr>
                <w:b/>
                <w:color w:val="FFFFFF" w:themeColor="background1"/>
                <w:sz w:val="22"/>
                <w:szCs w:val="22"/>
              </w:rPr>
              <w:t xml:space="preserve">Pertek </w:t>
            </w:r>
            <w:r w:rsidR="006A76C7" w:rsidRPr="00454345">
              <w:rPr>
                <w:b/>
                <w:color w:val="FFFFFF" w:themeColor="background1"/>
                <w:sz w:val="22"/>
                <w:szCs w:val="22"/>
              </w:rPr>
              <w:t>Cumhuriyet Başsavcılığı</w:t>
            </w:r>
          </w:p>
          <w:p w14:paraId="5C8DEFCE" w14:textId="77777777" w:rsidR="006A76C7" w:rsidRPr="00131F9B" w:rsidRDefault="006A76C7" w:rsidP="006A76C7">
            <w:pPr>
              <w:jc w:val="center"/>
              <w:rPr>
                <w:color w:val="7030A0"/>
              </w:rPr>
            </w:pPr>
            <w:r w:rsidRPr="00454345">
              <w:rPr>
                <w:b/>
                <w:color w:val="FFFFFF" w:themeColor="background1"/>
                <w:sz w:val="22"/>
                <w:szCs w:val="22"/>
              </w:rPr>
              <w:t>Suç Türlerine Göre Soruşturmaların Bitirilme Süreleri Ortalaması</w:t>
            </w:r>
          </w:p>
        </w:tc>
      </w:tr>
      <w:tr w:rsidR="006A76C7" w:rsidRPr="00131F9B" w14:paraId="41FD52B8" w14:textId="77777777" w:rsidTr="006A76C7">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410AB1AE" w14:textId="77777777" w:rsidR="006A76C7" w:rsidRPr="00454345" w:rsidRDefault="006A76C7" w:rsidP="006A76C7">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24F29A4" w14:textId="77777777" w:rsidR="006A76C7" w:rsidRPr="00454345" w:rsidRDefault="006A76C7" w:rsidP="006A76C7">
            <w:pPr>
              <w:jc w:val="center"/>
              <w:rPr>
                <w:sz w:val="22"/>
                <w:szCs w:val="22"/>
              </w:rPr>
            </w:pPr>
            <w:r w:rsidRPr="00454345">
              <w:rPr>
                <w:b/>
                <w:sz w:val="22"/>
                <w:szCs w:val="22"/>
              </w:rPr>
              <w:t>Ortalama Bitirilme Süresi (Gün)</w:t>
            </w:r>
          </w:p>
        </w:tc>
      </w:tr>
      <w:tr w:rsidR="006A76C7" w:rsidRPr="00131F9B" w14:paraId="11B10288" w14:textId="77777777" w:rsidTr="006A76C7">
        <w:tc>
          <w:tcPr>
            <w:tcW w:w="524" w:type="dxa"/>
            <w:tcBorders>
              <w:top w:val="single" w:sz="4" w:space="0" w:color="000000"/>
              <w:left w:val="single" w:sz="4" w:space="0" w:color="000000"/>
              <w:bottom w:val="single" w:sz="4" w:space="0" w:color="000000"/>
            </w:tcBorders>
            <w:shd w:val="clear" w:color="auto" w:fill="F2F2F2"/>
          </w:tcPr>
          <w:p w14:paraId="2E5B2407" w14:textId="77777777" w:rsidR="006A76C7" w:rsidRPr="00454345" w:rsidRDefault="006A76C7" w:rsidP="006A76C7">
            <w:pPr>
              <w:jc w:val="center"/>
            </w:pPr>
            <w:r>
              <w:rPr>
                <w:b/>
                <w:color w:val="C00000"/>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7981E972" w14:textId="77777777" w:rsidR="006A76C7" w:rsidRPr="00454345" w:rsidRDefault="006A76C7" w:rsidP="006A76C7">
            <w:pPr>
              <w:snapToGrid w:val="0"/>
              <w:jc w:val="both"/>
            </w:pPr>
            <w:r>
              <w:t>Taksirle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7E5B081" w14:textId="77777777" w:rsidR="006A76C7" w:rsidRPr="00454345" w:rsidRDefault="006A76C7" w:rsidP="006A76C7">
            <w:pPr>
              <w:snapToGrid w:val="0"/>
              <w:jc w:val="center"/>
            </w:pPr>
            <w:r>
              <w:t>30- 90 gün</w:t>
            </w:r>
          </w:p>
        </w:tc>
      </w:tr>
      <w:tr w:rsidR="006A76C7" w:rsidRPr="00131F9B" w14:paraId="298C78E9" w14:textId="77777777" w:rsidTr="006A76C7">
        <w:tc>
          <w:tcPr>
            <w:tcW w:w="524" w:type="dxa"/>
            <w:tcBorders>
              <w:top w:val="single" w:sz="4" w:space="0" w:color="000000"/>
              <w:left w:val="single" w:sz="4" w:space="0" w:color="000000"/>
              <w:bottom w:val="single" w:sz="4" w:space="0" w:color="000000"/>
            </w:tcBorders>
            <w:shd w:val="clear" w:color="auto" w:fill="auto"/>
          </w:tcPr>
          <w:p w14:paraId="4EBAE1B0" w14:textId="77777777" w:rsidR="006A76C7" w:rsidRPr="00454345" w:rsidRDefault="006A76C7" w:rsidP="006A76C7">
            <w:pPr>
              <w:jc w:val="center"/>
            </w:pPr>
            <w:r>
              <w:rPr>
                <w:b/>
                <w:color w:val="C00000"/>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271054F" w14:textId="77777777" w:rsidR="006A76C7" w:rsidRPr="00454345" w:rsidRDefault="006A76C7" w:rsidP="006A76C7">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4E5A8DF" w14:textId="77777777" w:rsidR="006A76C7" w:rsidRPr="00454345" w:rsidRDefault="006A76C7" w:rsidP="006A76C7">
            <w:pPr>
              <w:snapToGrid w:val="0"/>
              <w:jc w:val="center"/>
            </w:pPr>
            <w:r>
              <w:t>90-180 gün</w:t>
            </w:r>
          </w:p>
        </w:tc>
      </w:tr>
      <w:tr w:rsidR="006A76C7" w:rsidRPr="00131F9B" w14:paraId="33C5BFEC" w14:textId="77777777" w:rsidTr="006A76C7">
        <w:tc>
          <w:tcPr>
            <w:tcW w:w="524" w:type="dxa"/>
            <w:tcBorders>
              <w:top w:val="single" w:sz="4" w:space="0" w:color="000000"/>
              <w:left w:val="single" w:sz="4" w:space="0" w:color="000000"/>
              <w:bottom w:val="single" w:sz="4" w:space="0" w:color="000000"/>
            </w:tcBorders>
            <w:shd w:val="clear" w:color="auto" w:fill="F2F2F2"/>
          </w:tcPr>
          <w:p w14:paraId="0D074CE7" w14:textId="77777777" w:rsidR="006A76C7" w:rsidRPr="00454345" w:rsidRDefault="006A76C7" w:rsidP="006A76C7">
            <w:pPr>
              <w:jc w:val="center"/>
            </w:pPr>
            <w:r>
              <w:rPr>
                <w:b/>
                <w:color w:val="C00000"/>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6C1DED9E" w14:textId="77777777" w:rsidR="006A76C7" w:rsidRPr="00454345" w:rsidRDefault="006A76C7" w:rsidP="006A76C7">
            <w:pPr>
              <w:snapToGrid w:val="0"/>
              <w:jc w:val="both"/>
            </w:pPr>
            <w:r>
              <w:t>Hırsızlık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331ACF9" w14:textId="77777777" w:rsidR="006A76C7" w:rsidRPr="00454345" w:rsidRDefault="006A76C7" w:rsidP="006A76C7">
            <w:pPr>
              <w:snapToGrid w:val="0"/>
              <w:jc w:val="center"/>
            </w:pPr>
            <w:r>
              <w:t>90-180 gün</w:t>
            </w:r>
          </w:p>
        </w:tc>
      </w:tr>
      <w:tr w:rsidR="006A76C7" w:rsidRPr="00131F9B" w14:paraId="54F95EF1" w14:textId="77777777" w:rsidTr="006A76C7">
        <w:tc>
          <w:tcPr>
            <w:tcW w:w="524" w:type="dxa"/>
            <w:tcBorders>
              <w:top w:val="single" w:sz="4" w:space="0" w:color="000000"/>
              <w:left w:val="single" w:sz="4" w:space="0" w:color="000000"/>
              <w:bottom w:val="single" w:sz="4" w:space="0" w:color="000000"/>
            </w:tcBorders>
            <w:shd w:val="clear" w:color="auto" w:fill="auto"/>
          </w:tcPr>
          <w:p w14:paraId="4460970D" w14:textId="77777777" w:rsidR="006A76C7" w:rsidRPr="00454345" w:rsidRDefault="006A76C7" w:rsidP="006A76C7">
            <w:pPr>
              <w:jc w:val="center"/>
            </w:pPr>
            <w:r>
              <w:rPr>
                <w:b/>
                <w:color w:val="C00000"/>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488FB127" w14:textId="77777777" w:rsidR="006A76C7" w:rsidRPr="00454345" w:rsidRDefault="006A76C7" w:rsidP="006A76C7">
            <w:pPr>
              <w:snapToGrid w:val="0"/>
              <w:jc w:val="both"/>
            </w:pPr>
            <w:r>
              <w:t>Konut Dokunulmazlığını İhlal</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B8C006E" w14:textId="77777777" w:rsidR="006A76C7" w:rsidRPr="00454345" w:rsidRDefault="006A76C7" w:rsidP="006A76C7">
            <w:pPr>
              <w:snapToGrid w:val="0"/>
              <w:jc w:val="center"/>
            </w:pPr>
            <w:r>
              <w:t>90-180 gün</w:t>
            </w:r>
          </w:p>
        </w:tc>
      </w:tr>
      <w:tr w:rsidR="006A76C7" w:rsidRPr="00131F9B" w14:paraId="523258F3" w14:textId="77777777" w:rsidTr="006A76C7">
        <w:tc>
          <w:tcPr>
            <w:tcW w:w="524" w:type="dxa"/>
            <w:tcBorders>
              <w:top w:val="single" w:sz="4" w:space="0" w:color="000000"/>
              <w:left w:val="single" w:sz="4" w:space="0" w:color="000000"/>
              <w:bottom w:val="single" w:sz="4" w:space="0" w:color="000000"/>
            </w:tcBorders>
            <w:shd w:val="clear" w:color="auto" w:fill="F2F2F2"/>
          </w:tcPr>
          <w:p w14:paraId="7DBC1B5D" w14:textId="77777777" w:rsidR="006A76C7" w:rsidRPr="00454345" w:rsidRDefault="006A76C7" w:rsidP="006A76C7">
            <w:pPr>
              <w:jc w:val="center"/>
            </w:pPr>
            <w:r>
              <w:rPr>
                <w:b/>
                <w:color w:val="C00000"/>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3472BA7E" w14:textId="77777777" w:rsidR="006A76C7" w:rsidRPr="00454345" w:rsidRDefault="006A76C7" w:rsidP="006A76C7">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069496B" w14:textId="77777777" w:rsidR="006A76C7" w:rsidRPr="00454345" w:rsidRDefault="006A76C7" w:rsidP="006A76C7">
            <w:pPr>
              <w:snapToGrid w:val="0"/>
              <w:jc w:val="center"/>
            </w:pPr>
            <w:r>
              <w:t>90-180 gün</w:t>
            </w:r>
          </w:p>
        </w:tc>
      </w:tr>
      <w:tr w:rsidR="006A76C7" w:rsidRPr="00131F9B" w14:paraId="4B2F7897" w14:textId="77777777" w:rsidTr="006A76C7">
        <w:tc>
          <w:tcPr>
            <w:tcW w:w="524" w:type="dxa"/>
            <w:tcBorders>
              <w:top w:val="single" w:sz="4" w:space="0" w:color="000000"/>
              <w:left w:val="single" w:sz="4" w:space="0" w:color="000000"/>
              <w:bottom w:val="single" w:sz="4" w:space="0" w:color="000000"/>
            </w:tcBorders>
            <w:shd w:val="clear" w:color="auto" w:fill="auto"/>
          </w:tcPr>
          <w:p w14:paraId="708B3C43" w14:textId="77777777" w:rsidR="006A76C7" w:rsidRPr="00454345" w:rsidRDefault="006A76C7" w:rsidP="006A76C7">
            <w:pPr>
              <w:jc w:val="center"/>
            </w:pPr>
            <w:r>
              <w:rPr>
                <w:b/>
                <w:color w:val="C00000"/>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2893DC50" w14:textId="77777777" w:rsidR="006A76C7" w:rsidRPr="00454345" w:rsidRDefault="006A76C7" w:rsidP="006A76C7">
            <w:pPr>
              <w:snapToGrid w:val="0"/>
              <w:jc w:val="both"/>
            </w:pPr>
            <w:r>
              <w:t>Uyuşturucu Madde Ticareti</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B77BA36" w14:textId="77777777" w:rsidR="006A76C7" w:rsidRPr="00454345" w:rsidRDefault="006A76C7" w:rsidP="006A76C7">
            <w:pPr>
              <w:snapToGrid w:val="0"/>
              <w:jc w:val="center"/>
            </w:pPr>
            <w:r>
              <w:t>90-180 gün</w:t>
            </w:r>
          </w:p>
        </w:tc>
      </w:tr>
      <w:tr w:rsidR="006A76C7" w:rsidRPr="00131F9B" w14:paraId="0008B7B8" w14:textId="77777777" w:rsidTr="006A76C7">
        <w:tc>
          <w:tcPr>
            <w:tcW w:w="524" w:type="dxa"/>
            <w:tcBorders>
              <w:top w:val="single" w:sz="4" w:space="0" w:color="000000"/>
              <w:left w:val="single" w:sz="4" w:space="0" w:color="000000"/>
              <w:bottom w:val="single" w:sz="4" w:space="0" w:color="000000"/>
            </w:tcBorders>
            <w:shd w:val="clear" w:color="auto" w:fill="F2F2F2"/>
          </w:tcPr>
          <w:p w14:paraId="773223ED" w14:textId="77777777" w:rsidR="006A76C7" w:rsidRPr="00454345" w:rsidRDefault="006A76C7" w:rsidP="006A76C7">
            <w:pPr>
              <w:jc w:val="center"/>
            </w:pPr>
            <w:r>
              <w:rPr>
                <w:b/>
                <w:color w:val="C00000"/>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59992A97" w14:textId="77777777" w:rsidR="006A76C7" w:rsidRPr="00454345" w:rsidRDefault="006A76C7" w:rsidP="006A76C7">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403C77B" w14:textId="77777777" w:rsidR="006A76C7" w:rsidRPr="00454345" w:rsidRDefault="006A76C7" w:rsidP="006A76C7">
            <w:pPr>
              <w:snapToGrid w:val="0"/>
              <w:jc w:val="center"/>
            </w:pPr>
            <w:r>
              <w:t>90-180 gün</w:t>
            </w:r>
          </w:p>
        </w:tc>
      </w:tr>
      <w:tr w:rsidR="006A76C7" w:rsidRPr="00131F9B" w14:paraId="61F128DB" w14:textId="77777777" w:rsidTr="006A76C7">
        <w:tc>
          <w:tcPr>
            <w:tcW w:w="524" w:type="dxa"/>
            <w:tcBorders>
              <w:top w:val="single" w:sz="4" w:space="0" w:color="000000"/>
              <w:left w:val="single" w:sz="4" w:space="0" w:color="000000"/>
              <w:bottom w:val="single" w:sz="4" w:space="0" w:color="000000"/>
            </w:tcBorders>
            <w:shd w:val="clear" w:color="auto" w:fill="auto"/>
          </w:tcPr>
          <w:p w14:paraId="697CAEE3" w14:textId="77777777" w:rsidR="006A76C7" w:rsidRPr="00454345" w:rsidRDefault="006A76C7" w:rsidP="006A76C7">
            <w:pPr>
              <w:jc w:val="center"/>
            </w:pPr>
            <w:r>
              <w:rPr>
                <w:b/>
                <w:color w:val="C00000"/>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6F4E1846" w14:textId="77777777" w:rsidR="006A76C7" w:rsidRPr="00454345" w:rsidRDefault="006A76C7" w:rsidP="006A76C7">
            <w:pPr>
              <w:snapToGrid w:val="0"/>
              <w:jc w:val="both"/>
            </w:pPr>
            <w:r>
              <w:t>Silahlı Terör Örgütüne Üye Olmak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2062CCB" w14:textId="77777777" w:rsidR="006A76C7" w:rsidRPr="00454345" w:rsidRDefault="006A76C7" w:rsidP="006A76C7">
            <w:pPr>
              <w:snapToGrid w:val="0"/>
              <w:jc w:val="center"/>
            </w:pPr>
            <w:r>
              <w:rPr>
                <w:sz w:val="22"/>
                <w:szCs w:val="22"/>
              </w:rPr>
              <w:t>180-360 gün</w:t>
            </w:r>
          </w:p>
        </w:tc>
      </w:tr>
      <w:tr w:rsidR="006A76C7" w:rsidRPr="00131F9B" w14:paraId="2A1B7443" w14:textId="77777777" w:rsidTr="006A76C7">
        <w:tc>
          <w:tcPr>
            <w:tcW w:w="524" w:type="dxa"/>
            <w:tcBorders>
              <w:top w:val="single" w:sz="4" w:space="0" w:color="000000"/>
              <w:left w:val="single" w:sz="4" w:space="0" w:color="000000"/>
              <w:bottom w:val="single" w:sz="4" w:space="0" w:color="000000"/>
            </w:tcBorders>
            <w:shd w:val="clear" w:color="auto" w:fill="F2F2F2"/>
          </w:tcPr>
          <w:p w14:paraId="7BB953D7" w14:textId="6CA2CB23" w:rsidR="006A76C7" w:rsidRPr="00454345" w:rsidRDefault="006A76C7" w:rsidP="006A76C7">
            <w:pPr>
              <w:jc w:val="center"/>
            </w:pPr>
            <w:r>
              <w:rPr>
                <w:b/>
                <w:color w:val="C00000"/>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0FD249BB" w14:textId="77777777" w:rsidR="006A76C7" w:rsidRPr="00454345" w:rsidRDefault="006A76C7" w:rsidP="006A76C7">
            <w:pPr>
              <w:snapToGrid w:val="0"/>
              <w:jc w:val="both"/>
            </w:pPr>
            <w:r>
              <w:t>Taksirle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16350B2" w14:textId="77777777" w:rsidR="006A76C7" w:rsidRPr="00454345" w:rsidRDefault="006A76C7" w:rsidP="006A76C7">
            <w:pPr>
              <w:snapToGrid w:val="0"/>
              <w:jc w:val="center"/>
            </w:pPr>
            <w:r>
              <w:t>30- 90 gün</w:t>
            </w:r>
          </w:p>
        </w:tc>
      </w:tr>
    </w:tbl>
    <w:p w14:paraId="7A47FFA2" w14:textId="77777777" w:rsidR="006A76C7" w:rsidRPr="00F51B64" w:rsidRDefault="006A76C7" w:rsidP="006A76C7">
      <w:pPr>
        <w:jc w:val="both"/>
      </w:pPr>
      <w:proofErr w:type="gramStart"/>
      <w:r w:rsidRPr="0014178B">
        <w:rPr>
          <w:i/>
        </w:rPr>
        <w:t>(</w:t>
      </w:r>
      <w:r w:rsidRPr="00F51B64">
        <w:t>TCK ‘</w:t>
      </w:r>
      <w:proofErr w:type="spellStart"/>
      <w:r w:rsidRPr="00F51B64">
        <w:t>nın</w:t>
      </w:r>
      <w:proofErr w:type="spellEnd"/>
      <w:r w:rsidRPr="00F51B64">
        <w:t xml:space="preserve">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 xml:space="preserve">ölümde yer alan Devlet Sırlarına Karşı </w:t>
      </w:r>
      <w:r w:rsidRPr="00F51B64">
        <w:lastRenderedPageBreak/>
        <w:t>Suçlar ve Casusluk ile 3713 sayılı Terörle Mücadele Kanunda yer alan suçlar tabloda yer almayacaktır.)</w:t>
      </w:r>
      <w:proofErr w:type="gramEnd"/>
    </w:p>
    <w:p w14:paraId="3726ED20" w14:textId="77777777" w:rsidR="006A76C7" w:rsidRPr="00F51B64" w:rsidRDefault="006A76C7" w:rsidP="006A76C7">
      <w:pPr>
        <w:tabs>
          <w:tab w:val="left" w:pos="360"/>
        </w:tabs>
        <w:spacing w:before="120" w:after="120"/>
        <w:ind w:left="360"/>
        <w:jc w:val="both"/>
        <w:rPr>
          <w:b/>
          <w:color w:val="00589A"/>
        </w:rPr>
      </w:pPr>
    </w:p>
    <w:p w14:paraId="6B63C774" w14:textId="36D76239" w:rsidR="006A76C7" w:rsidRDefault="00783A6C" w:rsidP="00783A6C">
      <w:pPr>
        <w:tabs>
          <w:tab w:val="left" w:pos="360"/>
        </w:tabs>
        <w:spacing w:before="120" w:after="120"/>
        <w:ind w:left="360"/>
        <w:jc w:val="both"/>
      </w:pPr>
      <w:r>
        <w:rPr>
          <w:b/>
          <w:color w:val="CC0000"/>
        </w:rPr>
        <w:t xml:space="preserve">3. </w:t>
      </w:r>
      <w:r w:rsidR="006A76C7" w:rsidRPr="00783A6C">
        <w:rPr>
          <w:b/>
          <w:color w:val="CC0000"/>
        </w:rPr>
        <w:t xml:space="preserve">En Çok Karşılaşılan </w:t>
      </w:r>
      <w:r w:rsidR="006A76C7" w:rsidRPr="00783A6C">
        <w:rPr>
          <w:b/>
          <w:color w:val="C00000"/>
        </w:rPr>
        <w:t xml:space="preserve">10 Suç Türüne Göre </w:t>
      </w:r>
      <w:r w:rsidR="006A76C7" w:rsidRPr="00783A6C">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6A76C7" w14:paraId="698D9656" w14:textId="77777777" w:rsidTr="006A76C7">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6DE79D61" w14:textId="77777777" w:rsidR="006A76C7" w:rsidRPr="004F42F2" w:rsidRDefault="006A76C7" w:rsidP="006A76C7">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6A76C7" w14:paraId="19431465" w14:textId="77777777" w:rsidTr="006A76C7">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77CD4412" w14:textId="77777777" w:rsidR="006A76C7" w:rsidRPr="004F42F2" w:rsidRDefault="006A76C7" w:rsidP="006A76C7">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8B956C9" w14:textId="77777777" w:rsidR="006A76C7" w:rsidRPr="004F42F2" w:rsidRDefault="006A76C7" w:rsidP="006A76C7">
            <w:pPr>
              <w:jc w:val="center"/>
              <w:rPr>
                <w:sz w:val="22"/>
                <w:szCs w:val="22"/>
              </w:rPr>
            </w:pPr>
            <w:r w:rsidRPr="004F42F2">
              <w:rPr>
                <w:b/>
                <w:sz w:val="22"/>
                <w:szCs w:val="22"/>
              </w:rPr>
              <w:t>Dosya Sayısı</w:t>
            </w:r>
          </w:p>
        </w:tc>
      </w:tr>
      <w:tr w:rsidR="006A76C7" w14:paraId="4BC39E92" w14:textId="77777777" w:rsidTr="006A76C7">
        <w:trPr>
          <w:trHeight w:val="117"/>
        </w:trPr>
        <w:tc>
          <w:tcPr>
            <w:tcW w:w="524" w:type="dxa"/>
            <w:tcBorders>
              <w:top w:val="single" w:sz="4" w:space="0" w:color="000000"/>
              <w:left w:val="single" w:sz="4" w:space="0" w:color="000000"/>
              <w:bottom w:val="single" w:sz="4" w:space="0" w:color="000000"/>
            </w:tcBorders>
            <w:shd w:val="clear" w:color="auto" w:fill="F2F2F2"/>
          </w:tcPr>
          <w:p w14:paraId="3D722316" w14:textId="77777777" w:rsidR="006A76C7" w:rsidRDefault="006A76C7" w:rsidP="006A76C7">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5EB8C5E7" w14:textId="77777777" w:rsidR="006A76C7" w:rsidRDefault="006A76C7" w:rsidP="006A76C7">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18D109F" w14:textId="77777777" w:rsidR="006A76C7" w:rsidRDefault="006A76C7" w:rsidP="006A76C7">
            <w:pPr>
              <w:snapToGrid w:val="0"/>
              <w:jc w:val="center"/>
            </w:pPr>
            <w:r>
              <w:t>7</w:t>
            </w:r>
          </w:p>
        </w:tc>
      </w:tr>
      <w:tr w:rsidR="006A76C7" w14:paraId="7A7549FB" w14:textId="77777777" w:rsidTr="006A76C7">
        <w:trPr>
          <w:trHeight w:val="117"/>
        </w:trPr>
        <w:tc>
          <w:tcPr>
            <w:tcW w:w="524" w:type="dxa"/>
            <w:tcBorders>
              <w:top w:val="single" w:sz="4" w:space="0" w:color="000000"/>
              <w:left w:val="single" w:sz="4" w:space="0" w:color="000000"/>
              <w:bottom w:val="single" w:sz="4" w:space="0" w:color="000000"/>
            </w:tcBorders>
            <w:shd w:val="clear" w:color="auto" w:fill="F2F2F2"/>
          </w:tcPr>
          <w:p w14:paraId="2AA715CA" w14:textId="77777777" w:rsidR="006A76C7" w:rsidRDefault="006A76C7" w:rsidP="006A76C7">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F2F2F2"/>
          </w:tcPr>
          <w:p w14:paraId="66FBBC8C" w14:textId="77777777" w:rsidR="006A76C7" w:rsidRDefault="006A76C7" w:rsidP="006A76C7">
            <w:pPr>
              <w:snapToGrid w:val="0"/>
              <w:jc w:val="both"/>
            </w:pPr>
            <w: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27D42B7" w14:textId="77777777" w:rsidR="006A76C7" w:rsidRDefault="006A76C7" w:rsidP="006A76C7">
            <w:pPr>
              <w:snapToGrid w:val="0"/>
              <w:jc w:val="center"/>
            </w:pPr>
            <w:r>
              <w:t>3</w:t>
            </w:r>
          </w:p>
        </w:tc>
      </w:tr>
      <w:tr w:rsidR="006A76C7" w14:paraId="6F81CBA2" w14:textId="77777777" w:rsidTr="006A76C7">
        <w:trPr>
          <w:trHeight w:val="70"/>
        </w:trPr>
        <w:tc>
          <w:tcPr>
            <w:tcW w:w="524" w:type="dxa"/>
            <w:tcBorders>
              <w:top w:val="single" w:sz="4" w:space="0" w:color="000000"/>
              <w:left w:val="single" w:sz="4" w:space="0" w:color="000000"/>
              <w:bottom w:val="single" w:sz="4" w:space="0" w:color="000000"/>
            </w:tcBorders>
            <w:shd w:val="clear" w:color="auto" w:fill="auto"/>
          </w:tcPr>
          <w:p w14:paraId="00A42AC8" w14:textId="77777777" w:rsidR="006A76C7" w:rsidRDefault="006A76C7" w:rsidP="006A76C7">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3509F33A" w14:textId="77777777" w:rsidR="006A76C7" w:rsidRPr="00EB12D0" w:rsidRDefault="006A76C7" w:rsidP="006A76C7">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9C4D73B" w14:textId="77777777" w:rsidR="006A76C7" w:rsidRDefault="006A76C7" w:rsidP="006A76C7">
            <w:pPr>
              <w:snapToGrid w:val="0"/>
              <w:jc w:val="center"/>
            </w:pPr>
            <w:r>
              <w:t>10</w:t>
            </w:r>
          </w:p>
        </w:tc>
      </w:tr>
    </w:tbl>
    <w:p w14:paraId="616DFC3D" w14:textId="77777777" w:rsidR="006A76C7" w:rsidRDefault="006A76C7" w:rsidP="006A76C7">
      <w:pPr>
        <w:jc w:val="both"/>
        <w:rPr>
          <w:b/>
          <w:i/>
          <w:color w:val="00B050"/>
        </w:rPr>
      </w:pPr>
    </w:p>
    <w:p w14:paraId="537289B3" w14:textId="77777777" w:rsidR="006A76C7" w:rsidRPr="00F51B64" w:rsidRDefault="006A76C7" w:rsidP="006A76C7">
      <w:pPr>
        <w:jc w:val="both"/>
      </w:pPr>
      <w:proofErr w:type="gramStart"/>
      <w:r w:rsidRPr="0014178B">
        <w:rPr>
          <w:i/>
        </w:rPr>
        <w:t>(</w:t>
      </w:r>
      <w:r>
        <w:t>TCK ‘</w:t>
      </w:r>
      <w:proofErr w:type="spellStart"/>
      <w:r>
        <w:t>ni</w:t>
      </w:r>
      <w:r w:rsidRPr="00F51B64">
        <w:t>n</w:t>
      </w:r>
      <w:proofErr w:type="spellEnd"/>
      <w:r w:rsidRPr="00F51B64">
        <w:t xml:space="preserve">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roofErr w:type="gramEnd"/>
    </w:p>
    <w:p w14:paraId="6C197430" w14:textId="77777777" w:rsidR="006A76C7" w:rsidRDefault="006A76C7" w:rsidP="006A76C7">
      <w:pPr>
        <w:tabs>
          <w:tab w:val="left" w:pos="360"/>
        </w:tabs>
        <w:jc w:val="both"/>
        <w:rPr>
          <w:b/>
          <w:color w:val="CC0000"/>
        </w:rPr>
      </w:pPr>
    </w:p>
    <w:p w14:paraId="278B3F50" w14:textId="33F956F9" w:rsidR="006A76C7" w:rsidRDefault="00783A6C" w:rsidP="00783A6C">
      <w:pPr>
        <w:tabs>
          <w:tab w:val="left" w:pos="360"/>
        </w:tabs>
        <w:ind w:left="360"/>
        <w:jc w:val="both"/>
        <w:rPr>
          <w:b/>
          <w:color w:val="4F81BD"/>
        </w:rPr>
      </w:pPr>
      <w:r>
        <w:rPr>
          <w:b/>
          <w:color w:val="CC0000"/>
        </w:rPr>
        <w:t xml:space="preserve">4. </w:t>
      </w:r>
      <w:r w:rsidR="006A76C7">
        <w:rPr>
          <w:b/>
          <w:color w:val="CC0000"/>
        </w:rPr>
        <w:t>Yıllara Göre Açılan Soruşturma Sayısı</w:t>
      </w:r>
    </w:p>
    <w:p w14:paraId="2408ACDE" w14:textId="77777777" w:rsidR="006A76C7" w:rsidRPr="00AC5B1A" w:rsidRDefault="006A76C7" w:rsidP="006A76C7">
      <w:pPr>
        <w:ind w:left="720"/>
        <w:jc w:val="both"/>
        <w:rPr>
          <w:b/>
          <w:color w:val="00B050"/>
        </w:rPr>
      </w:pPr>
    </w:p>
    <w:tbl>
      <w:tblPr>
        <w:tblW w:w="13716" w:type="dxa"/>
        <w:tblLayout w:type="fixed"/>
        <w:tblLook w:val="0000" w:firstRow="0" w:lastRow="0" w:firstColumn="0" w:lastColumn="0" w:noHBand="0" w:noVBand="0"/>
      </w:tblPr>
      <w:tblGrid>
        <w:gridCol w:w="4278"/>
        <w:gridCol w:w="4719"/>
        <w:gridCol w:w="4719"/>
      </w:tblGrid>
      <w:tr w:rsidR="006A76C7" w14:paraId="546B1545" w14:textId="77777777" w:rsidTr="006A76C7">
        <w:trPr>
          <w:gridAfter w:val="1"/>
          <w:wAfter w:w="4719" w:type="dxa"/>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7BDC7B17" w14:textId="77777777" w:rsidR="006A76C7" w:rsidRDefault="006A76C7" w:rsidP="006A76C7">
            <w:pPr>
              <w:jc w:val="center"/>
            </w:pPr>
            <w:r>
              <w:rPr>
                <w:b/>
                <w:color w:val="FFFFFF"/>
              </w:rPr>
              <w:t>Son Beş Yıla Göre Soruşturma Dosya Sayıları</w:t>
            </w:r>
          </w:p>
        </w:tc>
      </w:tr>
      <w:tr w:rsidR="006A76C7" w14:paraId="4BED9522" w14:textId="77777777" w:rsidTr="006A76C7">
        <w:trPr>
          <w:trHeight w:val="270"/>
        </w:trPr>
        <w:tc>
          <w:tcPr>
            <w:tcW w:w="4278" w:type="dxa"/>
            <w:tcBorders>
              <w:top w:val="single" w:sz="4" w:space="0" w:color="000000"/>
              <w:left w:val="single" w:sz="4" w:space="0" w:color="000000"/>
              <w:bottom w:val="single" w:sz="4" w:space="0" w:color="000000"/>
            </w:tcBorders>
            <w:shd w:val="clear" w:color="auto" w:fill="auto"/>
          </w:tcPr>
          <w:p w14:paraId="2B1BD1E8" w14:textId="77777777" w:rsidR="006A76C7" w:rsidRPr="0075352F" w:rsidRDefault="006A76C7" w:rsidP="006A76C7">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655082F3" w14:textId="77777777" w:rsidR="006A76C7" w:rsidRDefault="006A76C7" w:rsidP="006A76C7">
            <w:pPr>
              <w:snapToGrid w:val="0"/>
              <w:jc w:val="center"/>
              <w:rPr>
                <w:b/>
              </w:rPr>
            </w:pPr>
            <w:r>
              <w:t>586</w:t>
            </w:r>
          </w:p>
        </w:tc>
        <w:tc>
          <w:tcPr>
            <w:tcW w:w="4719" w:type="dxa"/>
          </w:tcPr>
          <w:p w14:paraId="5CBCA407" w14:textId="77777777" w:rsidR="006A76C7" w:rsidRDefault="006A76C7" w:rsidP="006A76C7">
            <w:pPr>
              <w:suppressAutoHyphens w:val="0"/>
            </w:pPr>
          </w:p>
        </w:tc>
      </w:tr>
      <w:tr w:rsidR="006A76C7" w14:paraId="1504BD2E" w14:textId="77777777" w:rsidTr="006A76C7">
        <w:trPr>
          <w:trHeight w:val="270"/>
        </w:trPr>
        <w:tc>
          <w:tcPr>
            <w:tcW w:w="4278" w:type="dxa"/>
            <w:tcBorders>
              <w:top w:val="single" w:sz="4" w:space="0" w:color="000000"/>
              <w:left w:val="single" w:sz="4" w:space="0" w:color="000000"/>
              <w:bottom w:val="single" w:sz="4" w:space="0" w:color="000000"/>
            </w:tcBorders>
            <w:shd w:val="clear" w:color="auto" w:fill="F2F2F2"/>
          </w:tcPr>
          <w:p w14:paraId="747F051A" w14:textId="77777777" w:rsidR="006A76C7" w:rsidRDefault="006A76C7" w:rsidP="006A76C7">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47F3A8C9" w14:textId="77777777" w:rsidR="006A76C7" w:rsidRDefault="006A76C7" w:rsidP="006A76C7">
            <w:pPr>
              <w:snapToGrid w:val="0"/>
              <w:jc w:val="center"/>
            </w:pPr>
            <w:r>
              <w:t>558</w:t>
            </w:r>
          </w:p>
        </w:tc>
        <w:tc>
          <w:tcPr>
            <w:tcW w:w="4719" w:type="dxa"/>
          </w:tcPr>
          <w:p w14:paraId="699F080D" w14:textId="77777777" w:rsidR="006A76C7" w:rsidRDefault="006A76C7" w:rsidP="006A76C7">
            <w:pPr>
              <w:suppressAutoHyphens w:val="0"/>
            </w:pPr>
          </w:p>
        </w:tc>
      </w:tr>
      <w:tr w:rsidR="006A76C7" w14:paraId="021267B3" w14:textId="77777777" w:rsidTr="006A76C7">
        <w:trPr>
          <w:trHeight w:val="270"/>
        </w:trPr>
        <w:tc>
          <w:tcPr>
            <w:tcW w:w="4278" w:type="dxa"/>
            <w:tcBorders>
              <w:top w:val="single" w:sz="4" w:space="0" w:color="000000"/>
              <w:left w:val="single" w:sz="4" w:space="0" w:color="000000"/>
              <w:bottom w:val="single" w:sz="4" w:space="0" w:color="000000"/>
            </w:tcBorders>
            <w:shd w:val="clear" w:color="auto" w:fill="FFFFFF"/>
          </w:tcPr>
          <w:p w14:paraId="71DA5B1C" w14:textId="77777777" w:rsidR="006A76C7" w:rsidRDefault="006A76C7" w:rsidP="006A76C7">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0E6335C" w14:textId="77777777" w:rsidR="006A76C7" w:rsidRDefault="006A76C7" w:rsidP="006A76C7">
            <w:pPr>
              <w:snapToGrid w:val="0"/>
              <w:jc w:val="center"/>
            </w:pPr>
            <w:r>
              <w:t>496</w:t>
            </w:r>
          </w:p>
        </w:tc>
        <w:tc>
          <w:tcPr>
            <w:tcW w:w="4719" w:type="dxa"/>
          </w:tcPr>
          <w:p w14:paraId="7A4D49BA" w14:textId="77777777" w:rsidR="006A76C7" w:rsidRDefault="006A76C7" w:rsidP="006A76C7">
            <w:pPr>
              <w:suppressAutoHyphens w:val="0"/>
            </w:pPr>
          </w:p>
        </w:tc>
      </w:tr>
      <w:tr w:rsidR="006A76C7" w14:paraId="50302670" w14:textId="77777777" w:rsidTr="006A76C7">
        <w:trPr>
          <w:trHeight w:val="270"/>
        </w:trPr>
        <w:tc>
          <w:tcPr>
            <w:tcW w:w="4278" w:type="dxa"/>
            <w:tcBorders>
              <w:top w:val="single" w:sz="4" w:space="0" w:color="000000"/>
              <w:left w:val="single" w:sz="4" w:space="0" w:color="000000"/>
              <w:bottom w:val="single" w:sz="4" w:space="0" w:color="000000"/>
            </w:tcBorders>
            <w:shd w:val="clear" w:color="auto" w:fill="F2F2F2"/>
          </w:tcPr>
          <w:p w14:paraId="1720ECB6" w14:textId="77777777" w:rsidR="006A76C7" w:rsidRDefault="006A76C7" w:rsidP="006A76C7">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6525BBD0" w14:textId="77777777" w:rsidR="006A76C7" w:rsidRDefault="006A76C7" w:rsidP="006A76C7">
            <w:pPr>
              <w:snapToGrid w:val="0"/>
              <w:jc w:val="center"/>
            </w:pPr>
            <w:r>
              <w:t>602</w:t>
            </w:r>
          </w:p>
        </w:tc>
        <w:tc>
          <w:tcPr>
            <w:tcW w:w="4719" w:type="dxa"/>
          </w:tcPr>
          <w:p w14:paraId="73A30628" w14:textId="77777777" w:rsidR="006A76C7" w:rsidRDefault="006A76C7" w:rsidP="006A76C7">
            <w:pPr>
              <w:suppressAutoHyphens w:val="0"/>
            </w:pPr>
          </w:p>
        </w:tc>
      </w:tr>
      <w:tr w:rsidR="006A76C7" w14:paraId="12411422" w14:textId="77777777" w:rsidTr="006A76C7">
        <w:trPr>
          <w:gridAfter w:val="1"/>
          <w:wAfter w:w="4719" w:type="dxa"/>
          <w:trHeight w:val="270"/>
        </w:trPr>
        <w:tc>
          <w:tcPr>
            <w:tcW w:w="4278" w:type="dxa"/>
            <w:tcBorders>
              <w:top w:val="single" w:sz="4" w:space="0" w:color="000000"/>
              <w:left w:val="single" w:sz="4" w:space="0" w:color="000000"/>
              <w:bottom w:val="single" w:sz="4" w:space="0" w:color="000000"/>
            </w:tcBorders>
            <w:shd w:val="clear" w:color="auto" w:fill="FFFFFF"/>
          </w:tcPr>
          <w:p w14:paraId="623F84E8" w14:textId="77777777" w:rsidR="006A76C7" w:rsidRDefault="006A76C7" w:rsidP="006A76C7">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39DA998A" w14:textId="77777777" w:rsidR="006A76C7" w:rsidRDefault="006A76C7" w:rsidP="006A76C7">
            <w:pPr>
              <w:snapToGrid w:val="0"/>
              <w:jc w:val="center"/>
            </w:pPr>
            <w:r>
              <w:t>676</w:t>
            </w:r>
          </w:p>
        </w:tc>
      </w:tr>
    </w:tbl>
    <w:p w14:paraId="65AE1D63" w14:textId="77777777" w:rsidR="006A76C7" w:rsidRDefault="006A76C7" w:rsidP="006A76C7">
      <w:pPr>
        <w:rPr>
          <w:color w:val="4F81BD"/>
          <w:lang w:eastAsia="tr-TR"/>
        </w:rPr>
      </w:pPr>
    </w:p>
    <w:p w14:paraId="63AA5247" w14:textId="77777777" w:rsidR="006A76C7" w:rsidRDefault="006A76C7" w:rsidP="006A76C7">
      <w:pPr>
        <w:rPr>
          <w:color w:val="4F81BD"/>
          <w:lang w:eastAsia="tr-TR"/>
        </w:rPr>
      </w:pPr>
    </w:p>
    <w:p w14:paraId="18235C8A" w14:textId="768ADFAD" w:rsidR="006A76C7" w:rsidRDefault="00783A6C" w:rsidP="00783A6C">
      <w:pPr>
        <w:tabs>
          <w:tab w:val="left" w:pos="360"/>
        </w:tabs>
        <w:ind w:left="360"/>
        <w:jc w:val="both"/>
        <w:rPr>
          <w:b/>
          <w:color w:val="CC0000"/>
        </w:rPr>
      </w:pPr>
      <w:r>
        <w:rPr>
          <w:b/>
          <w:color w:val="CC0000"/>
        </w:rPr>
        <w:t xml:space="preserve">5. </w:t>
      </w:r>
      <w:r w:rsidR="006A76C7">
        <w:rPr>
          <w:b/>
          <w:color w:val="CC0000"/>
        </w:rPr>
        <w:t>Tutuklama ve Adli Kontrol Talebi ile Mahkemeye Sevk Edilen Şüphelilere İlişkin Dosya Sayıları</w:t>
      </w:r>
    </w:p>
    <w:p w14:paraId="1FA1DF72" w14:textId="77777777" w:rsidR="006A76C7" w:rsidRDefault="006A76C7" w:rsidP="006A76C7">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6A76C7" w14:paraId="357EAFE8" w14:textId="77777777" w:rsidTr="006A76C7">
        <w:tc>
          <w:tcPr>
            <w:tcW w:w="4409" w:type="dxa"/>
            <w:gridSpan w:val="2"/>
            <w:tcBorders>
              <w:top w:val="single" w:sz="4" w:space="0" w:color="000000"/>
              <w:left w:val="single" w:sz="4" w:space="0" w:color="000000"/>
              <w:bottom w:val="single" w:sz="4" w:space="0" w:color="000000"/>
            </w:tcBorders>
            <w:shd w:val="clear" w:color="auto" w:fill="C00000"/>
          </w:tcPr>
          <w:p w14:paraId="2005CC91" w14:textId="77777777" w:rsidR="006A76C7" w:rsidRDefault="006A76C7" w:rsidP="006A76C7">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859A57" w14:textId="77777777" w:rsidR="006A76C7" w:rsidRDefault="006A76C7" w:rsidP="006A76C7">
            <w:pPr>
              <w:tabs>
                <w:tab w:val="left" w:pos="360"/>
              </w:tabs>
              <w:jc w:val="center"/>
            </w:pPr>
            <w:r>
              <w:rPr>
                <w:b/>
                <w:color w:val="FFFFFF"/>
              </w:rPr>
              <w:t>Adli Kontrol Talebi ile Mahkemeye Sevk Edilen Şüphelilere İlişkin Dosya Sayıları</w:t>
            </w:r>
          </w:p>
        </w:tc>
      </w:tr>
      <w:tr w:rsidR="006A76C7" w14:paraId="5DE2576A" w14:textId="77777777" w:rsidTr="006A76C7">
        <w:tc>
          <w:tcPr>
            <w:tcW w:w="3238" w:type="dxa"/>
            <w:tcBorders>
              <w:top w:val="single" w:sz="4" w:space="0" w:color="000000"/>
              <w:left w:val="single" w:sz="4" w:space="0" w:color="000000"/>
              <w:bottom w:val="single" w:sz="4" w:space="0" w:color="000000"/>
            </w:tcBorders>
            <w:shd w:val="clear" w:color="auto" w:fill="auto"/>
          </w:tcPr>
          <w:p w14:paraId="582F28E1" w14:textId="77777777" w:rsidR="006A76C7" w:rsidRDefault="006A76C7" w:rsidP="006A76C7">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24401229" w14:textId="77777777" w:rsidR="006A76C7" w:rsidRPr="00783A6C" w:rsidRDefault="006A76C7" w:rsidP="00783A6C">
            <w:pPr>
              <w:snapToGrid w:val="0"/>
              <w:jc w:val="center"/>
            </w:pPr>
            <w:r w:rsidRPr="00783A6C">
              <w:t>4</w:t>
            </w:r>
          </w:p>
        </w:tc>
        <w:tc>
          <w:tcPr>
            <w:tcW w:w="3356" w:type="dxa"/>
            <w:tcBorders>
              <w:top w:val="single" w:sz="4" w:space="0" w:color="000000"/>
              <w:left w:val="single" w:sz="4" w:space="0" w:color="000000"/>
              <w:bottom w:val="single" w:sz="4" w:space="0" w:color="000000"/>
            </w:tcBorders>
            <w:shd w:val="clear" w:color="auto" w:fill="auto"/>
          </w:tcPr>
          <w:p w14:paraId="4905813E" w14:textId="77777777" w:rsidR="006A76C7" w:rsidRDefault="006A76C7" w:rsidP="006A76C7">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33BF2E6" w14:textId="77777777" w:rsidR="006A76C7" w:rsidRPr="00783A6C" w:rsidRDefault="006A76C7" w:rsidP="00783A6C">
            <w:pPr>
              <w:snapToGrid w:val="0"/>
              <w:jc w:val="center"/>
            </w:pPr>
            <w:r w:rsidRPr="00783A6C">
              <w:t>16</w:t>
            </w:r>
          </w:p>
        </w:tc>
      </w:tr>
      <w:tr w:rsidR="006A76C7" w14:paraId="3B1A93C2" w14:textId="77777777" w:rsidTr="006A76C7">
        <w:tc>
          <w:tcPr>
            <w:tcW w:w="3238" w:type="dxa"/>
            <w:tcBorders>
              <w:top w:val="single" w:sz="4" w:space="0" w:color="000000"/>
              <w:left w:val="single" w:sz="4" w:space="0" w:color="000000"/>
              <w:bottom w:val="single" w:sz="4" w:space="0" w:color="000000"/>
            </w:tcBorders>
            <w:shd w:val="clear" w:color="auto" w:fill="F2F2F2"/>
          </w:tcPr>
          <w:p w14:paraId="4F407312" w14:textId="77777777" w:rsidR="006A76C7" w:rsidRDefault="006A76C7" w:rsidP="006A76C7">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768B5326" w14:textId="77777777" w:rsidR="006A76C7" w:rsidRPr="00783A6C" w:rsidRDefault="006A76C7" w:rsidP="00783A6C">
            <w:pPr>
              <w:snapToGrid w:val="0"/>
              <w:jc w:val="center"/>
            </w:pPr>
            <w:r w:rsidRPr="00783A6C">
              <w:t>16</w:t>
            </w:r>
          </w:p>
        </w:tc>
        <w:tc>
          <w:tcPr>
            <w:tcW w:w="3356" w:type="dxa"/>
            <w:tcBorders>
              <w:top w:val="single" w:sz="4" w:space="0" w:color="000000"/>
              <w:left w:val="single" w:sz="4" w:space="0" w:color="000000"/>
              <w:bottom w:val="single" w:sz="4" w:space="0" w:color="000000"/>
            </w:tcBorders>
            <w:shd w:val="clear" w:color="auto" w:fill="F2F2F2"/>
          </w:tcPr>
          <w:p w14:paraId="5A01E24C" w14:textId="77777777" w:rsidR="006A76C7" w:rsidRDefault="006A76C7" w:rsidP="006A76C7">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5536371" w14:textId="77777777" w:rsidR="006A76C7" w:rsidRPr="00783A6C" w:rsidRDefault="006A76C7" w:rsidP="00783A6C">
            <w:pPr>
              <w:snapToGrid w:val="0"/>
              <w:jc w:val="center"/>
            </w:pPr>
            <w:r w:rsidRPr="00783A6C">
              <w:t>14</w:t>
            </w:r>
          </w:p>
        </w:tc>
      </w:tr>
      <w:tr w:rsidR="006A76C7" w14:paraId="77BB1B30" w14:textId="77777777" w:rsidTr="006A76C7">
        <w:tc>
          <w:tcPr>
            <w:tcW w:w="3238" w:type="dxa"/>
            <w:tcBorders>
              <w:top w:val="single" w:sz="4" w:space="0" w:color="000000"/>
              <w:left w:val="single" w:sz="4" w:space="0" w:color="000000"/>
              <w:bottom w:val="single" w:sz="4" w:space="0" w:color="000000"/>
            </w:tcBorders>
            <w:shd w:val="clear" w:color="auto" w:fill="F2F2F2"/>
          </w:tcPr>
          <w:p w14:paraId="05A34BAD" w14:textId="77777777" w:rsidR="006A76C7" w:rsidRDefault="006A76C7" w:rsidP="006A76C7">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649AE949" w14:textId="77777777" w:rsidR="006A76C7" w:rsidRPr="00783A6C" w:rsidRDefault="006A76C7" w:rsidP="00783A6C">
            <w:pPr>
              <w:snapToGrid w:val="0"/>
              <w:jc w:val="center"/>
            </w:pPr>
            <w:r w:rsidRPr="00783A6C">
              <w:t>6</w:t>
            </w:r>
          </w:p>
        </w:tc>
        <w:tc>
          <w:tcPr>
            <w:tcW w:w="3356" w:type="dxa"/>
            <w:tcBorders>
              <w:top w:val="single" w:sz="4" w:space="0" w:color="000000"/>
              <w:left w:val="single" w:sz="4" w:space="0" w:color="000000"/>
              <w:bottom w:val="single" w:sz="4" w:space="0" w:color="000000"/>
            </w:tcBorders>
            <w:shd w:val="clear" w:color="auto" w:fill="F2F2F2"/>
          </w:tcPr>
          <w:p w14:paraId="25F493A0" w14:textId="77777777" w:rsidR="006A76C7" w:rsidRDefault="006A76C7" w:rsidP="006A76C7">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2D02F80" w14:textId="77777777" w:rsidR="006A76C7" w:rsidRPr="00783A6C" w:rsidRDefault="006A76C7" w:rsidP="00783A6C">
            <w:pPr>
              <w:snapToGrid w:val="0"/>
              <w:jc w:val="center"/>
            </w:pPr>
          </w:p>
        </w:tc>
      </w:tr>
      <w:tr w:rsidR="006A76C7" w14:paraId="38FDA2CF" w14:textId="77777777" w:rsidTr="006A76C7">
        <w:tc>
          <w:tcPr>
            <w:tcW w:w="3238" w:type="dxa"/>
            <w:tcBorders>
              <w:top w:val="single" w:sz="4" w:space="0" w:color="000000"/>
              <w:left w:val="single" w:sz="4" w:space="0" w:color="000000"/>
              <w:bottom w:val="single" w:sz="4" w:space="0" w:color="000000"/>
            </w:tcBorders>
            <w:shd w:val="clear" w:color="auto" w:fill="F2F2F2"/>
          </w:tcPr>
          <w:p w14:paraId="600EEA89" w14:textId="77777777" w:rsidR="006A76C7" w:rsidRDefault="006A76C7" w:rsidP="006A76C7">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37486B67" w14:textId="77777777" w:rsidR="006A76C7" w:rsidRPr="00783A6C" w:rsidRDefault="006A76C7" w:rsidP="00783A6C">
            <w:pPr>
              <w:snapToGrid w:val="0"/>
              <w:jc w:val="center"/>
            </w:pPr>
            <w:r w:rsidRPr="00783A6C">
              <w:t>26</w:t>
            </w:r>
          </w:p>
        </w:tc>
        <w:tc>
          <w:tcPr>
            <w:tcW w:w="3356" w:type="dxa"/>
            <w:tcBorders>
              <w:top w:val="single" w:sz="4" w:space="0" w:color="000000"/>
              <w:left w:val="single" w:sz="4" w:space="0" w:color="000000"/>
              <w:bottom w:val="single" w:sz="4" w:space="0" w:color="000000"/>
            </w:tcBorders>
            <w:shd w:val="clear" w:color="auto" w:fill="F2F2F2"/>
          </w:tcPr>
          <w:p w14:paraId="704D1BE4" w14:textId="77777777" w:rsidR="006A76C7" w:rsidRDefault="006A76C7" w:rsidP="006A76C7">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933F2FC" w14:textId="77777777" w:rsidR="006A76C7" w:rsidRPr="00783A6C" w:rsidRDefault="006A76C7" w:rsidP="00783A6C">
            <w:pPr>
              <w:snapToGrid w:val="0"/>
              <w:jc w:val="center"/>
            </w:pPr>
            <w:r w:rsidRPr="00783A6C">
              <w:t>30</w:t>
            </w:r>
          </w:p>
        </w:tc>
      </w:tr>
    </w:tbl>
    <w:p w14:paraId="755BC34D" w14:textId="3E0DACCC" w:rsidR="006A76C7" w:rsidRPr="00783A6C" w:rsidRDefault="006A76C7" w:rsidP="00783A6C">
      <w:pPr>
        <w:pStyle w:val="ListeParagraf"/>
        <w:tabs>
          <w:tab w:val="left" w:pos="360"/>
        </w:tabs>
        <w:jc w:val="both"/>
        <w:rPr>
          <w:b/>
          <w:color w:val="CC0000"/>
        </w:rPr>
      </w:pPr>
    </w:p>
    <w:p w14:paraId="5C605496" w14:textId="22CCF2AB" w:rsidR="006A76C7" w:rsidRPr="00F17A77" w:rsidRDefault="006A76C7" w:rsidP="00F17A77">
      <w:pPr>
        <w:pStyle w:val="ListeParagraf"/>
        <w:pageBreakBefore/>
        <w:numPr>
          <w:ilvl w:val="0"/>
          <w:numId w:val="33"/>
        </w:numPr>
        <w:tabs>
          <w:tab w:val="left" w:pos="360"/>
        </w:tabs>
        <w:jc w:val="both"/>
        <w:rPr>
          <w:i/>
          <w:color w:val="4F81BD"/>
        </w:rPr>
      </w:pPr>
      <w:r w:rsidRPr="00F17A77">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6A76C7" w14:paraId="089F7473" w14:textId="77777777" w:rsidTr="006A76C7">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7699E2D1" w14:textId="77777777" w:rsidR="006A76C7" w:rsidRDefault="006A76C7" w:rsidP="006A76C7">
            <w:pPr>
              <w:jc w:val="center"/>
            </w:pPr>
            <w:r>
              <w:rPr>
                <w:b/>
                <w:color w:val="FFFFFF"/>
              </w:rPr>
              <w:t>Cumhuriyet Başsavcılığı Tarafından Verilen Kararlar</w:t>
            </w:r>
          </w:p>
        </w:tc>
      </w:tr>
      <w:tr w:rsidR="006A76C7" w14:paraId="039ABA89" w14:textId="77777777" w:rsidTr="006A76C7">
        <w:tc>
          <w:tcPr>
            <w:tcW w:w="4284" w:type="dxa"/>
            <w:tcBorders>
              <w:top w:val="single" w:sz="4" w:space="0" w:color="000000"/>
              <w:left w:val="single" w:sz="4" w:space="0" w:color="000000"/>
              <w:bottom w:val="single" w:sz="4" w:space="0" w:color="000000"/>
            </w:tcBorders>
            <w:shd w:val="clear" w:color="auto" w:fill="auto"/>
          </w:tcPr>
          <w:p w14:paraId="68431174" w14:textId="77777777" w:rsidR="006A76C7" w:rsidRPr="001250DA" w:rsidRDefault="006A76C7" w:rsidP="006A76C7">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0017963" w14:textId="77777777" w:rsidR="006A76C7" w:rsidRDefault="006A76C7" w:rsidP="006A76C7">
            <w:pPr>
              <w:snapToGrid w:val="0"/>
              <w:jc w:val="center"/>
            </w:pPr>
            <w:r>
              <w:t>20</w:t>
            </w:r>
          </w:p>
        </w:tc>
      </w:tr>
      <w:tr w:rsidR="006A76C7" w14:paraId="6176A851" w14:textId="77777777" w:rsidTr="006A76C7">
        <w:tc>
          <w:tcPr>
            <w:tcW w:w="4284" w:type="dxa"/>
            <w:tcBorders>
              <w:top w:val="single" w:sz="4" w:space="0" w:color="000000"/>
              <w:left w:val="single" w:sz="4" w:space="0" w:color="000000"/>
              <w:bottom w:val="single" w:sz="4" w:space="0" w:color="000000"/>
            </w:tcBorders>
            <w:shd w:val="clear" w:color="auto" w:fill="auto"/>
          </w:tcPr>
          <w:p w14:paraId="61F2DF14" w14:textId="77777777" w:rsidR="006A76C7" w:rsidRDefault="006A76C7" w:rsidP="006A76C7">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D64DCC8" w14:textId="77777777" w:rsidR="006A76C7" w:rsidRDefault="006A76C7" w:rsidP="006A76C7">
            <w:pPr>
              <w:snapToGrid w:val="0"/>
              <w:jc w:val="center"/>
            </w:pPr>
            <w:r>
              <w:t>441</w:t>
            </w:r>
          </w:p>
        </w:tc>
      </w:tr>
      <w:tr w:rsidR="006A76C7" w14:paraId="28C27010" w14:textId="77777777" w:rsidTr="006A76C7">
        <w:tc>
          <w:tcPr>
            <w:tcW w:w="4284" w:type="dxa"/>
            <w:tcBorders>
              <w:top w:val="single" w:sz="4" w:space="0" w:color="000000"/>
              <w:left w:val="single" w:sz="4" w:space="0" w:color="000000"/>
              <w:bottom w:val="single" w:sz="4" w:space="0" w:color="000000"/>
            </w:tcBorders>
            <w:shd w:val="clear" w:color="auto" w:fill="F2F2F2"/>
          </w:tcPr>
          <w:p w14:paraId="20240617" w14:textId="77777777" w:rsidR="006A76C7" w:rsidRDefault="006A76C7" w:rsidP="006A76C7">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10A71F4" w14:textId="77777777" w:rsidR="006A76C7" w:rsidRDefault="006A76C7" w:rsidP="006A76C7">
            <w:pPr>
              <w:snapToGrid w:val="0"/>
              <w:jc w:val="center"/>
            </w:pPr>
            <w:r>
              <w:t>123</w:t>
            </w:r>
          </w:p>
        </w:tc>
      </w:tr>
      <w:tr w:rsidR="006A76C7" w14:paraId="072FA4EF" w14:textId="77777777" w:rsidTr="006A76C7">
        <w:tc>
          <w:tcPr>
            <w:tcW w:w="4284" w:type="dxa"/>
            <w:tcBorders>
              <w:top w:val="single" w:sz="4" w:space="0" w:color="000000"/>
              <w:left w:val="single" w:sz="4" w:space="0" w:color="000000"/>
              <w:bottom w:val="single" w:sz="4" w:space="0" w:color="000000"/>
            </w:tcBorders>
            <w:shd w:val="clear" w:color="auto" w:fill="F2F2F2"/>
          </w:tcPr>
          <w:p w14:paraId="4651E829" w14:textId="77777777" w:rsidR="006A76C7" w:rsidRDefault="006A76C7" w:rsidP="006A76C7">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443846" w14:textId="77777777" w:rsidR="006A76C7" w:rsidRPr="00531AF3" w:rsidRDefault="006A76C7" w:rsidP="006A76C7">
            <w:pPr>
              <w:snapToGrid w:val="0"/>
              <w:jc w:val="center"/>
            </w:pPr>
            <w:r w:rsidRPr="00531AF3">
              <w:t>31</w:t>
            </w:r>
          </w:p>
        </w:tc>
      </w:tr>
      <w:tr w:rsidR="006A76C7" w14:paraId="25C553F8" w14:textId="77777777" w:rsidTr="006A76C7">
        <w:tc>
          <w:tcPr>
            <w:tcW w:w="4284" w:type="dxa"/>
            <w:tcBorders>
              <w:top w:val="single" w:sz="4" w:space="0" w:color="000000"/>
              <w:left w:val="single" w:sz="4" w:space="0" w:color="000000"/>
              <w:bottom w:val="single" w:sz="4" w:space="0" w:color="000000"/>
            </w:tcBorders>
            <w:shd w:val="clear" w:color="auto" w:fill="auto"/>
          </w:tcPr>
          <w:p w14:paraId="49D70D96" w14:textId="77777777" w:rsidR="006A76C7" w:rsidRDefault="006A76C7" w:rsidP="006A76C7">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A310623" w14:textId="77777777" w:rsidR="006A76C7" w:rsidRPr="00531AF3" w:rsidRDefault="006A76C7" w:rsidP="006A76C7">
            <w:pPr>
              <w:snapToGrid w:val="0"/>
              <w:jc w:val="center"/>
            </w:pPr>
            <w:r w:rsidRPr="00531AF3">
              <w:t>0</w:t>
            </w:r>
          </w:p>
        </w:tc>
      </w:tr>
      <w:tr w:rsidR="006A76C7" w14:paraId="4F8CA0AB" w14:textId="77777777" w:rsidTr="006A76C7">
        <w:tc>
          <w:tcPr>
            <w:tcW w:w="4284" w:type="dxa"/>
            <w:tcBorders>
              <w:top w:val="single" w:sz="4" w:space="0" w:color="000000"/>
              <w:left w:val="single" w:sz="4" w:space="0" w:color="000000"/>
              <w:bottom w:val="single" w:sz="4" w:space="0" w:color="000000"/>
            </w:tcBorders>
            <w:shd w:val="clear" w:color="auto" w:fill="F2F2F2"/>
          </w:tcPr>
          <w:p w14:paraId="1E33101C" w14:textId="77777777" w:rsidR="006A76C7" w:rsidRDefault="006A76C7" w:rsidP="006A76C7">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7FDD2CC" w14:textId="77777777" w:rsidR="006A76C7" w:rsidRPr="00531AF3" w:rsidRDefault="006A76C7" w:rsidP="006A76C7">
            <w:pPr>
              <w:snapToGrid w:val="0"/>
              <w:jc w:val="center"/>
            </w:pPr>
            <w:r w:rsidRPr="00531AF3">
              <w:t>22</w:t>
            </w:r>
          </w:p>
        </w:tc>
      </w:tr>
      <w:tr w:rsidR="006A76C7" w14:paraId="04B2A7C4" w14:textId="77777777" w:rsidTr="006A76C7">
        <w:tc>
          <w:tcPr>
            <w:tcW w:w="4284" w:type="dxa"/>
            <w:tcBorders>
              <w:top w:val="single" w:sz="4" w:space="0" w:color="000000"/>
              <w:left w:val="single" w:sz="4" w:space="0" w:color="000000"/>
              <w:bottom w:val="single" w:sz="4" w:space="0" w:color="000000"/>
            </w:tcBorders>
            <w:shd w:val="clear" w:color="auto" w:fill="auto"/>
          </w:tcPr>
          <w:p w14:paraId="60FCA1AD" w14:textId="77777777" w:rsidR="006A76C7" w:rsidRDefault="006A76C7" w:rsidP="006A76C7">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6D356B8" w14:textId="77777777" w:rsidR="006A76C7" w:rsidRPr="00531AF3" w:rsidRDefault="006A76C7" w:rsidP="006A76C7">
            <w:pPr>
              <w:snapToGrid w:val="0"/>
              <w:jc w:val="center"/>
            </w:pPr>
            <w:r w:rsidRPr="00531AF3">
              <w:t>39</w:t>
            </w:r>
          </w:p>
        </w:tc>
      </w:tr>
      <w:tr w:rsidR="006A76C7" w14:paraId="64A0111C" w14:textId="77777777" w:rsidTr="006A76C7">
        <w:tc>
          <w:tcPr>
            <w:tcW w:w="4284" w:type="dxa"/>
            <w:tcBorders>
              <w:top w:val="single" w:sz="4" w:space="0" w:color="000000"/>
              <w:left w:val="single" w:sz="4" w:space="0" w:color="000000"/>
              <w:bottom w:val="single" w:sz="4" w:space="0" w:color="000000"/>
            </w:tcBorders>
            <w:shd w:val="clear" w:color="auto" w:fill="F2F2F2"/>
          </w:tcPr>
          <w:p w14:paraId="54DAB24A" w14:textId="77777777" w:rsidR="006A76C7" w:rsidRDefault="006A76C7" w:rsidP="006A76C7">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4F6A18A" w14:textId="77777777" w:rsidR="006A76C7" w:rsidRPr="00531AF3" w:rsidRDefault="006A76C7" w:rsidP="006A76C7">
            <w:pPr>
              <w:snapToGrid w:val="0"/>
              <w:jc w:val="center"/>
            </w:pPr>
            <w:r w:rsidRPr="00531AF3">
              <w:t>4</w:t>
            </w:r>
          </w:p>
        </w:tc>
      </w:tr>
      <w:tr w:rsidR="006A76C7" w14:paraId="2CB59D63" w14:textId="77777777" w:rsidTr="006A76C7">
        <w:tc>
          <w:tcPr>
            <w:tcW w:w="4284" w:type="dxa"/>
            <w:tcBorders>
              <w:top w:val="single" w:sz="4" w:space="0" w:color="000000"/>
              <w:left w:val="single" w:sz="4" w:space="0" w:color="000000"/>
              <w:bottom w:val="single" w:sz="4" w:space="0" w:color="000000"/>
            </w:tcBorders>
            <w:shd w:val="clear" w:color="auto" w:fill="F2F2F2"/>
          </w:tcPr>
          <w:p w14:paraId="6BBD412D" w14:textId="77777777" w:rsidR="006A76C7" w:rsidRDefault="006A76C7" w:rsidP="006A76C7">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67A4BAA" w14:textId="77777777" w:rsidR="006A76C7" w:rsidRPr="00531AF3" w:rsidRDefault="006A76C7" w:rsidP="006A76C7">
            <w:pPr>
              <w:snapToGrid w:val="0"/>
              <w:jc w:val="center"/>
            </w:pPr>
            <w:r w:rsidRPr="00531AF3">
              <w:t>0</w:t>
            </w:r>
          </w:p>
        </w:tc>
      </w:tr>
      <w:tr w:rsidR="006A76C7" w14:paraId="6B48BDC9" w14:textId="77777777" w:rsidTr="006A76C7">
        <w:tc>
          <w:tcPr>
            <w:tcW w:w="4284" w:type="dxa"/>
            <w:tcBorders>
              <w:top w:val="single" w:sz="4" w:space="0" w:color="000000"/>
              <w:left w:val="single" w:sz="4" w:space="0" w:color="000000"/>
              <w:bottom w:val="single" w:sz="4" w:space="0" w:color="000000"/>
            </w:tcBorders>
            <w:shd w:val="clear" w:color="auto" w:fill="F2F2F2"/>
          </w:tcPr>
          <w:p w14:paraId="4E63B6A1" w14:textId="77777777" w:rsidR="006A76C7" w:rsidRDefault="006A76C7" w:rsidP="006A76C7">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2622C42" w14:textId="77777777" w:rsidR="006A76C7" w:rsidRPr="00531AF3" w:rsidRDefault="006A76C7" w:rsidP="006A76C7">
            <w:pPr>
              <w:snapToGrid w:val="0"/>
              <w:jc w:val="center"/>
            </w:pPr>
            <w:r w:rsidRPr="00531AF3">
              <w:t>52</w:t>
            </w:r>
          </w:p>
        </w:tc>
      </w:tr>
      <w:tr w:rsidR="006A76C7" w14:paraId="61D69F4C" w14:textId="77777777" w:rsidTr="006A76C7">
        <w:tc>
          <w:tcPr>
            <w:tcW w:w="4284" w:type="dxa"/>
            <w:tcBorders>
              <w:top w:val="single" w:sz="4" w:space="0" w:color="000000"/>
              <w:left w:val="single" w:sz="4" w:space="0" w:color="000000"/>
              <w:bottom w:val="single" w:sz="4" w:space="0" w:color="000000"/>
            </w:tcBorders>
            <w:shd w:val="clear" w:color="auto" w:fill="F2F2F2"/>
          </w:tcPr>
          <w:p w14:paraId="60A5B1BE" w14:textId="77777777" w:rsidR="006A76C7" w:rsidRDefault="006A76C7" w:rsidP="006A76C7">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A0AB40" w14:textId="77777777" w:rsidR="006A76C7" w:rsidRPr="00531AF3" w:rsidRDefault="006A76C7" w:rsidP="006A76C7">
            <w:pPr>
              <w:snapToGrid w:val="0"/>
              <w:jc w:val="center"/>
            </w:pPr>
            <w:r>
              <w:t>27</w:t>
            </w:r>
          </w:p>
        </w:tc>
      </w:tr>
      <w:tr w:rsidR="006A76C7" w14:paraId="54689D36" w14:textId="77777777" w:rsidTr="006A76C7">
        <w:tc>
          <w:tcPr>
            <w:tcW w:w="4284" w:type="dxa"/>
            <w:tcBorders>
              <w:top w:val="single" w:sz="4" w:space="0" w:color="000000"/>
              <w:left w:val="single" w:sz="4" w:space="0" w:color="000000"/>
              <w:bottom w:val="single" w:sz="4" w:space="0" w:color="000000"/>
            </w:tcBorders>
            <w:shd w:val="clear" w:color="auto" w:fill="F2F2F2"/>
          </w:tcPr>
          <w:p w14:paraId="01AA19C7" w14:textId="77777777" w:rsidR="006A76C7" w:rsidRDefault="006A76C7" w:rsidP="006A76C7">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5ABA1BC" w14:textId="77777777" w:rsidR="006A76C7" w:rsidRPr="00531AF3" w:rsidRDefault="006A76C7" w:rsidP="006A76C7">
            <w:pPr>
              <w:snapToGrid w:val="0"/>
              <w:jc w:val="center"/>
            </w:pPr>
            <w:r w:rsidRPr="00531AF3">
              <w:t>0</w:t>
            </w:r>
          </w:p>
        </w:tc>
      </w:tr>
      <w:tr w:rsidR="006A76C7" w14:paraId="1CE346E7" w14:textId="77777777" w:rsidTr="006A76C7">
        <w:tc>
          <w:tcPr>
            <w:tcW w:w="4284" w:type="dxa"/>
            <w:tcBorders>
              <w:top w:val="single" w:sz="4" w:space="0" w:color="000000"/>
              <w:left w:val="single" w:sz="4" w:space="0" w:color="000000"/>
              <w:bottom w:val="single" w:sz="4" w:space="0" w:color="000000"/>
            </w:tcBorders>
            <w:shd w:val="clear" w:color="auto" w:fill="F2F2F2"/>
          </w:tcPr>
          <w:p w14:paraId="4C6405FF" w14:textId="77777777" w:rsidR="006A76C7" w:rsidRDefault="006A76C7" w:rsidP="006A76C7">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446D843" w14:textId="77777777" w:rsidR="006A76C7" w:rsidRPr="00531AF3" w:rsidRDefault="006A76C7" w:rsidP="006A76C7">
            <w:pPr>
              <w:snapToGrid w:val="0"/>
              <w:jc w:val="center"/>
            </w:pPr>
            <w:r>
              <w:t>11</w:t>
            </w:r>
          </w:p>
        </w:tc>
      </w:tr>
      <w:tr w:rsidR="006A76C7" w14:paraId="7FE2FEE9" w14:textId="77777777" w:rsidTr="006A76C7">
        <w:tc>
          <w:tcPr>
            <w:tcW w:w="4284" w:type="dxa"/>
            <w:tcBorders>
              <w:top w:val="single" w:sz="4" w:space="0" w:color="000000"/>
              <w:left w:val="single" w:sz="4" w:space="0" w:color="000000"/>
              <w:bottom w:val="single" w:sz="4" w:space="0" w:color="000000"/>
            </w:tcBorders>
            <w:shd w:val="clear" w:color="auto" w:fill="F2F2F2"/>
          </w:tcPr>
          <w:p w14:paraId="5623C71C" w14:textId="77777777" w:rsidR="006A76C7" w:rsidRDefault="006A76C7" w:rsidP="006A76C7">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59A6A0B" w14:textId="77777777" w:rsidR="006A76C7" w:rsidRPr="00531AF3" w:rsidRDefault="006A76C7" w:rsidP="006A76C7">
            <w:pPr>
              <w:snapToGrid w:val="0"/>
              <w:jc w:val="center"/>
            </w:pPr>
            <w:r w:rsidRPr="00531AF3">
              <w:t>0</w:t>
            </w:r>
          </w:p>
        </w:tc>
      </w:tr>
      <w:tr w:rsidR="006A76C7" w14:paraId="39D01CBE" w14:textId="77777777" w:rsidTr="006A76C7">
        <w:tc>
          <w:tcPr>
            <w:tcW w:w="4284" w:type="dxa"/>
            <w:tcBorders>
              <w:top w:val="single" w:sz="4" w:space="0" w:color="000000"/>
              <w:left w:val="single" w:sz="4" w:space="0" w:color="000000"/>
              <w:bottom w:val="single" w:sz="4" w:space="0" w:color="000000"/>
            </w:tcBorders>
            <w:shd w:val="clear" w:color="auto" w:fill="F2F2F2"/>
          </w:tcPr>
          <w:p w14:paraId="425A2575" w14:textId="77777777" w:rsidR="006A76C7" w:rsidRPr="0014178B" w:rsidRDefault="006A76C7" w:rsidP="006A76C7">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75BDA3D" w14:textId="77777777" w:rsidR="006A76C7" w:rsidRPr="00D3560A" w:rsidRDefault="006A76C7" w:rsidP="006A76C7">
            <w:pPr>
              <w:snapToGrid w:val="0"/>
              <w:jc w:val="center"/>
            </w:pPr>
            <w:r w:rsidRPr="00D3560A">
              <w:t>18</w:t>
            </w:r>
          </w:p>
        </w:tc>
      </w:tr>
      <w:tr w:rsidR="006A76C7" w14:paraId="5D21A77D" w14:textId="77777777" w:rsidTr="006A76C7">
        <w:tc>
          <w:tcPr>
            <w:tcW w:w="4284" w:type="dxa"/>
            <w:tcBorders>
              <w:left w:val="single" w:sz="4" w:space="0" w:color="000000"/>
              <w:bottom w:val="single" w:sz="4" w:space="0" w:color="000000"/>
            </w:tcBorders>
            <w:shd w:val="clear" w:color="auto" w:fill="F2F2F2"/>
          </w:tcPr>
          <w:p w14:paraId="7FEB82E8" w14:textId="77777777" w:rsidR="006A76C7" w:rsidRDefault="006A76C7" w:rsidP="006A76C7">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0909EEFA" w14:textId="77777777" w:rsidR="006A76C7" w:rsidRDefault="006A76C7" w:rsidP="006A76C7">
            <w:pPr>
              <w:snapToGrid w:val="0"/>
              <w:jc w:val="center"/>
              <w:rPr>
                <w:b/>
              </w:rPr>
            </w:pPr>
            <w:r>
              <w:rPr>
                <w:b/>
              </w:rPr>
              <w:t>788</w:t>
            </w:r>
          </w:p>
        </w:tc>
      </w:tr>
    </w:tbl>
    <w:p w14:paraId="6F2348DD" w14:textId="77777777" w:rsidR="006A76C7" w:rsidRDefault="006A76C7" w:rsidP="006A76C7">
      <w:pPr>
        <w:rPr>
          <w:color w:val="4F81BD"/>
        </w:rPr>
      </w:pPr>
    </w:p>
    <w:p w14:paraId="37AF3A0D" w14:textId="77777777" w:rsidR="006A76C7" w:rsidRDefault="006A76C7" w:rsidP="006A76C7">
      <w:pPr>
        <w:rPr>
          <w:color w:val="4F81BD"/>
        </w:rPr>
      </w:pPr>
    </w:p>
    <w:p w14:paraId="5852D0A0" w14:textId="77777777" w:rsidR="006A76C7" w:rsidRDefault="006A76C7" w:rsidP="006A76C7">
      <w:pPr>
        <w:rPr>
          <w:color w:val="4F81BD"/>
        </w:rPr>
      </w:pPr>
    </w:p>
    <w:p w14:paraId="7C1A6409" w14:textId="00248B6A" w:rsidR="006A76C7" w:rsidRPr="00F17A77" w:rsidRDefault="006A76C7" w:rsidP="00F17A77">
      <w:pPr>
        <w:pStyle w:val="ListeParagraf"/>
        <w:numPr>
          <w:ilvl w:val="0"/>
          <w:numId w:val="33"/>
        </w:numPr>
        <w:tabs>
          <w:tab w:val="left" w:pos="360"/>
        </w:tabs>
        <w:jc w:val="both"/>
        <w:rPr>
          <w:b/>
          <w:color w:val="CC0000"/>
        </w:rPr>
      </w:pPr>
      <w:r w:rsidRPr="00F17A77">
        <w:rPr>
          <w:b/>
          <w:color w:val="CC0000"/>
        </w:rPr>
        <w:t>Savcılık Tarafından Verilen Kovuşturmaya Yer Olmadığına İlişkin Kararlara Yapılan İtirazların Akıbeti</w:t>
      </w:r>
    </w:p>
    <w:p w14:paraId="1B7CAC47" w14:textId="77777777" w:rsidR="006A76C7" w:rsidRDefault="006A76C7" w:rsidP="006A76C7"/>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6A76C7" w:rsidRPr="004C246A" w14:paraId="5CAE577F" w14:textId="77777777" w:rsidTr="006A76C7">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8E9CEC7" w14:textId="77777777" w:rsidR="006A76C7" w:rsidRPr="009729C9" w:rsidRDefault="006A76C7" w:rsidP="006A76C7">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6A76C7" w:rsidRPr="00D567CF" w14:paraId="00A812E5" w14:textId="77777777" w:rsidTr="006A76C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75F8D9D" w14:textId="77777777" w:rsidR="006A76C7" w:rsidRPr="0014178B" w:rsidRDefault="006A76C7" w:rsidP="006A76C7">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17C877C9" w14:textId="77777777" w:rsidR="006A76C7" w:rsidRPr="00366B8F" w:rsidRDefault="006A76C7" w:rsidP="006A76C7">
            <w:pPr>
              <w:suppressAutoHyphens w:val="0"/>
              <w:rPr>
                <w:bCs/>
                <w:color w:val="000000" w:themeColor="text1"/>
                <w:lang w:eastAsia="tr-TR"/>
              </w:rPr>
            </w:pPr>
            <w:r w:rsidRPr="00366B8F">
              <w:rPr>
                <w:bCs/>
                <w:color w:val="000000" w:themeColor="text1"/>
                <w:lang w:eastAsia="tr-TR"/>
              </w:rPr>
              <w:t> 1</w:t>
            </w:r>
          </w:p>
        </w:tc>
      </w:tr>
      <w:tr w:rsidR="006A76C7" w:rsidRPr="00D567CF" w14:paraId="25245125" w14:textId="77777777" w:rsidTr="006A76C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AE9897F" w14:textId="77777777" w:rsidR="006A76C7" w:rsidRPr="0014178B" w:rsidRDefault="006A76C7" w:rsidP="006A76C7">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7C4CB0B7" w14:textId="77777777" w:rsidR="006A76C7" w:rsidRPr="00366B8F" w:rsidRDefault="006A76C7" w:rsidP="006A76C7">
            <w:pPr>
              <w:suppressAutoHyphens w:val="0"/>
              <w:rPr>
                <w:bCs/>
                <w:color w:val="000000" w:themeColor="text1"/>
                <w:lang w:eastAsia="tr-TR"/>
              </w:rPr>
            </w:pPr>
            <w:r w:rsidRPr="00366B8F">
              <w:rPr>
                <w:bCs/>
                <w:color w:val="000000" w:themeColor="text1"/>
                <w:lang w:eastAsia="tr-TR"/>
              </w:rPr>
              <w:t> 11</w:t>
            </w:r>
          </w:p>
        </w:tc>
      </w:tr>
      <w:tr w:rsidR="006A76C7" w:rsidRPr="00D567CF" w14:paraId="02E6EDB0" w14:textId="77777777" w:rsidTr="006A76C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D49CB3C" w14:textId="77777777" w:rsidR="006A76C7" w:rsidRPr="0014178B" w:rsidRDefault="006A76C7" w:rsidP="006A76C7">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1306B1FD" w14:textId="77777777" w:rsidR="006A76C7" w:rsidRPr="00366B8F" w:rsidRDefault="006A76C7" w:rsidP="006A76C7">
            <w:pPr>
              <w:suppressAutoHyphens w:val="0"/>
              <w:rPr>
                <w:bCs/>
                <w:color w:val="000000" w:themeColor="text1"/>
                <w:lang w:eastAsia="tr-TR"/>
              </w:rPr>
            </w:pPr>
            <w:r w:rsidRPr="00366B8F">
              <w:rPr>
                <w:bCs/>
                <w:color w:val="000000" w:themeColor="text1"/>
                <w:lang w:eastAsia="tr-TR"/>
              </w:rPr>
              <w:t> 24</w:t>
            </w:r>
          </w:p>
        </w:tc>
      </w:tr>
    </w:tbl>
    <w:p w14:paraId="703923F2" w14:textId="77777777" w:rsidR="006A76C7" w:rsidRDefault="006A76C7" w:rsidP="006A76C7">
      <w:pPr>
        <w:tabs>
          <w:tab w:val="left" w:pos="360"/>
        </w:tabs>
        <w:jc w:val="both"/>
        <w:rPr>
          <w:b/>
          <w:color w:val="CC0000"/>
        </w:rPr>
      </w:pPr>
    </w:p>
    <w:p w14:paraId="5B24DECB" w14:textId="77777777" w:rsidR="006A76C7" w:rsidRDefault="006A76C7" w:rsidP="00F17A77">
      <w:pPr>
        <w:numPr>
          <w:ilvl w:val="0"/>
          <w:numId w:val="33"/>
        </w:numPr>
        <w:tabs>
          <w:tab w:val="left" w:pos="360"/>
        </w:tabs>
        <w:jc w:val="both"/>
        <w:rPr>
          <w:b/>
          <w:color w:val="CC0000"/>
        </w:rPr>
      </w:pPr>
      <w:r>
        <w:rPr>
          <w:b/>
          <w:color w:val="CC0000"/>
        </w:rPr>
        <w:t>Cumhuriyet Başsavcılıkları Tarafından Düzenlenen İddianamelerin Akıbeti</w:t>
      </w:r>
    </w:p>
    <w:p w14:paraId="30840776" w14:textId="77777777" w:rsidR="006A76C7" w:rsidRDefault="006A76C7" w:rsidP="006A76C7">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6A76C7" w:rsidRPr="000E46DC" w14:paraId="439222F9" w14:textId="77777777" w:rsidTr="006A76C7">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41EFB0E" w14:textId="77777777" w:rsidR="006A76C7" w:rsidRPr="009729C9" w:rsidRDefault="006A76C7" w:rsidP="006A76C7">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6A76C7" w:rsidRPr="00D567CF" w14:paraId="130C7012" w14:textId="77777777" w:rsidTr="006A76C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85490F5" w14:textId="77777777" w:rsidR="006A76C7" w:rsidRPr="0014178B" w:rsidRDefault="006A76C7" w:rsidP="006A76C7">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3F49F36D" w14:textId="77777777" w:rsidR="006A76C7" w:rsidRPr="008A4A6F" w:rsidRDefault="006A76C7" w:rsidP="006A76C7">
            <w:pPr>
              <w:suppressAutoHyphens w:val="0"/>
              <w:rPr>
                <w:bCs/>
                <w:color w:val="000000"/>
                <w:lang w:eastAsia="tr-TR"/>
              </w:rPr>
            </w:pPr>
            <w:r w:rsidRPr="008A4A6F">
              <w:rPr>
                <w:bCs/>
                <w:color w:val="000000"/>
                <w:lang w:eastAsia="tr-TR"/>
              </w:rPr>
              <w:t>116</w:t>
            </w:r>
          </w:p>
        </w:tc>
      </w:tr>
      <w:tr w:rsidR="006A76C7" w:rsidRPr="00D567CF" w14:paraId="37EC6A8E" w14:textId="77777777" w:rsidTr="006A76C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34235A" w14:textId="77777777" w:rsidR="006A76C7" w:rsidRPr="0014178B" w:rsidRDefault="006A76C7" w:rsidP="006A76C7">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6E3D121A" w14:textId="77777777" w:rsidR="006A76C7" w:rsidRPr="008A4A6F" w:rsidRDefault="006A76C7" w:rsidP="006A76C7">
            <w:pPr>
              <w:suppressAutoHyphens w:val="0"/>
              <w:rPr>
                <w:bCs/>
                <w:color w:val="000000"/>
                <w:lang w:eastAsia="tr-TR"/>
              </w:rPr>
            </w:pPr>
            <w:r w:rsidRPr="008A4A6F">
              <w:rPr>
                <w:bCs/>
                <w:color w:val="000000"/>
                <w:lang w:eastAsia="tr-TR"/>
              </w:rPr>
              <w:t> 10</w:t>
            </w:r>
          </w:p>
        </w:tc>
      </w:tr>
    </w:tbl>
    <w:p w14:paraId="03C08DDA" w14:textId="77777777" w:rsidR="006A76C7" w:rsidRDefault="006A76C7" w:rsidP="006A76C7">
      <w:pPr>
        <w:tabs>
          <w:tab w:val="left" w:pos="360"/>
        </w:tabs>
        <w:jc w:val="both"/>
        <w:rPr>
          <w:b/>
          <w:color w:val="CC0000"/>
        </w:rPr>
      </w:pPr>
    </w:p>
    <w:p w14:paraId="0D0E8385" w14:textId="77777777" w:rsidR="006A76C7" w:rsidRDefault="006A76C7" w:rsidP="006A76C7">
      <w:pPr>
        <w:tabs>
          <w:tab w:val="left" w:pos="360"/>
        </w:tabs>
        <w:jc w:val="both"/>
        <w:rPr>
          <w:b/>
          <w:color w:val="CC0000"/>
        </w:rPr>
      </w:pPr>
    </w:p>
    <w:p w14:paraId="00D835F3" w14:textId="77777777" w:rsidR="006A76C7" w:rsidRDefault="006A76C7" w:rsidP="006A76C7">
      <w:pPr>
        <w:tabs>
          <w:tab w:val="left" w:pos="360"/>
        </w:tabs>
        <w:jc w:val="both"/>
        <w:rPr>
          <w:b/>
          <w:color w:val="CC0000"/>
        </w:rPr>
      </w:pPr>
    </w:p>
    <w:p w14:paraId="019A5A56" w14:textId="77777777" w:rsidR="006A76C7" w:rsidRDefault="006A76C7" w:rsidP="006A76C7">
      <w:pPr>
        <w:tabs>
          <w:tab w:val="left" w:pos="360"/>
        </w:tabs>
        <w:jc w:val="both"/>
        <w:rPr>
          <w:b/>
          <w:color w:val="CC0000"/>
        </w:rPr>
      </w:pPr>
    </w:p>
    <w:p w14:paraId="19884B6B" w14:textId="77777777" w:rsidR="006A76C7" w:rsidRDefault="006A76C7" w:rsidP="00F17A77">
      <w:pPr>
        <w:pageBreakBefore/>
        <w:numPr>
          <w:ilvl w:val="0"/>
          <w:numId w:val="33"/>
        </w:numPr>
        <w:tabs>
          <w:tab w:val="left" w:pos="360"/>
        </w:tabs>
        <w:jc w:val="both"/>
        <w:rPr>
          <w:b/>
          <w:color w:val="4F81BD"/>
        </w:rPr>
      </w:pPr>
      <w:r>
        <w:rPr>
          <w:b/>
          <w:color w:val="CC0000"/>
        </w:rPr>
        <w:lastRenderedPageBreak/>
        <w:t>Uzlaştırma ile Sonuçlandırılan Soruşturma Sayısı</w:t>
      </w:r>
    </w:p>
    <w:p w14:paraId="1CC2135D" w14:textId="77777777" w:rsidR="006A76C7" w:rsidRDefault="006A76C7" w:rsidP="006A76C7">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6A76C7" w14:paraId="70CFB469" w14:textId="77777777" w:rsidTr="006A76C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C6D868D" w14:textId="77777777" w:rsidR="006A76C7" w:rsidRDefault="006A76C7" w:rsidP="006A76C7">
            <w:pPr>
              <w:tabs>
                <w:tab w:val="left" w:pos="360"/>
              </w:tabs>
              <w:jc w:val="center"/>
            </w:pPr>
            <w:r>
              <w:rPr>
                <w:b/>
                <w:color w:val="FFFFFF"/>
              </w:rPr>
              <w:t>Uzlaştırma Dosyaları</w:t>
            </w:r>
          </w:p>
        </w:tc>
      </w:tr>
      <w:tr w:rsidR="006A76C7" w14:paraId="494CB4A7" w14:textId="77777777" w:rsidTr="006A76C7">
        <w:tc>
          <w:tcPr>
            <w:tcW w:w="5213" w:type="dxa"/>
            <w:tcBorders>
              <w:left w:val="single" w:sz="4" w:space="0" w:color="000000"/>
              <w:bottom w:val="single" w:sz="4" w:space="0" w:color="000000"/>
            </w:tcBorders>
            <w:shd w:val="clear" w:color="auto" w:fill="auto"/>
          </w:tcPr>
          <w:p w14:paraId="6B4918ED" w14:textId="77777777" w:rsidR="006A76C7" w:rsidRPr="0014178B" w:rsidRDefault="006A76C7" w:rsidP="006A76C7">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6E4E34CE" w14:textId="77777777" w:rsidR="006A76C7" w:rsidRDefault="006A76C7" w:rsidP="006A76C7">
            <w:pPr>
              <w:tabs>
                <w:tab w:val="left" w:pos="360"/>
              </w:tabs>
              <w:snapToGrid w:val="0"/>
              <w:jc w:val="center"/>
            </w:pPr>
            <w:r>
              <w:t>52</w:t>
            </w:r>
          </w:p>
        </w:tc>
      </w:tr>
      <w:tr w:rsidR="006A76C7" w14:paraId="6B551DC1" w14:textId="77777777" w:rsidTr="006A76C7">
        <w:tc>
          <w:tcPr>
            <w:tcW w:w="5213" w:type="dxa"/>
            <w:tcBorders>
              <w:left w:val="single" w:sz="4" w:space="0" w:color="000000"/>
              <w:bottom w:val="single" w:sz="4" w:space="0" w:color="000000"/>
            </w:tcBorders>
            <w:shd w:val="clear" w:color="auto" w:fill="auto"/>
          </w:tcPr>
          <w:p w14:paraId="1EBB4136" w14:textId="77777777" w:rsidR="006A76C7" w:rsidRPr="0014178B" w:rsidRDefault="006A76C7" w:rsidP="006A76C7">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10C18698" w14:textId="77777777" w:rsidR="006A76C7" w:rsidRDefault="006A76C7" w:rsidP="006A76C7">
            <w:pPr>
              <w:tabs>
                <w:tab w:val="left" w:pos="360"/>
              </w:tabs>
              <w:snapToGrid w:val="0"/>
              <w:jc w:val="center"/>
            </w:pPr>
            <w:r>
              <w:t>52</w:t>
            </w:r>
          </w:p>
        </w:tc>
      </w:tr>
      <w:tr w:rsidR="006A76C7" w14:paraId="77D25978" w14:textId="77777777" w:rsidTr="006A76C7">
        <w:tc>
          <w:tcPr>
            <w:tcW w:w="5213" w:type="dxa"/>
            <w:tcBorders>
              <w:top w:val="single" w:sz="4" w:space="0" w:color="000000"/>
              <w:left w:val="single" w:sz="4" w:space="0" w:color="000000"/>
              <w:bottom w:val="single" w:sz="4" w:space="0" w:color="000000"/>
            </w:tcBorders>
            <w:shd w:val="clear" w:color="auto" w:fill="F2F2F2"/>
          </w:tcPr>
          <w:p w14:paraId="3B635938" w14:textId="77777777" w:rsidR="006A76C7" w:rsidRPr="0014178B" w:rsidRDefault="006A76C7" w:rsidP="006A76C7">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D628698" w14:textId="77777777" w:rsidR="006A76C7" w:rsidRDefault="006A76C7" w:rsidP="006A76C7">
            <w:pPr>
              <w:tabs>
                <w:tab w:val="left" w:pos="360"/>
              </w:tabs>
              <w:snapToGrid w:val="0"/>
              <w:jc w:val="center"/>
            </w:pPr>
            <w:r>
              <w:t>0</w:t>
            </w:r>
          </w:p>
        </w:tc>
      </w:tr>
    </w:tbl>
    <w:p w14:paraId="5BBF524B" w14:textId="77777777" w:rsidR="006A76C7" w:rsidRDefault="006A76C7" w:rsidP="006A76C7">
      <w:pPr>
        <w:tabs>
          <w:tab w:val="left" w:pos="360"/>
        </w:tabs>
        <w:jc w:val="center"/>
        <w:rPr>
          <w:b/>
          <w:lang w:eastAsia="tr-TR"/>
        </w:rPr>
      </w:pPr>
    </w:p>
    <w:p w14:paraId="55C4F145" w14:textId="77777777" w:rsidR="006A76C7" w:rsidRDefault="006A76C7" w:rsidP="006A76C7"/>
    <w:p w14:paraId="7F68BEBA" w14:textId="77777777" w:rsidR="006A76C7" w:rsidRPr="00190038" w:rsidRDefault="006A76C7" w:rsidP="006A76C7">
      <w:pPr>
        <w:rPr>
          <w:b/>
          <w:color w:val="C00000"/>
        </w:rPr>
      </w:pPr>
      <w:r>
        <w:rPr>
          <w:b/>
          <w:color w:val="C00000"/>
        </w:rPr>
        <w:t xml:space="preserve">     </w:t>
      </w:r>
      <w:r w:rsidRPr="00190038">
        <w:rPr>
          <w:b/>
          <w:color w:val="C00000"/>
        </w:rPr>
        <w:t>10. Seri Muhakeme Usulüne İlişkin Cumhuriyet Başsavcılığı Dosya Sayıları</w:t>
      </w:r>
    </w:p>
    <w:p w14:paraId="7069DD87" w14:textId="77777777" w:rsidR="006A76C7" w:rsidRDefault="006A76C7" w:rsidP="006A76C7"/>
    <w:p w14:paraId="28647CE7" w14:textId="77777777" w:rsidR="006A76C7" w:rsidRDefault="006A76C7" w:rsidP="006A76C7"/>
    <w:tbl>
      <w:tblPr>
        <w:tblW w:w="9214" w:type="dxa"/>
        <w:tblLayout w:type="fixed"/>
        <w:tblLook w:val="0000" w:firstRow="0" w:lastRow="0" w:firstColumn="0" w:lastColumn="0" w:noHBand="0" w:noVBand="0"/>
      </w:tblPr>
      <w:tblGrid>
        <w:gridCol w:w="5213"/>
        <w:gridCol w:w="4001"/>
      </w:tblGrid>
      <w:tr w:rsidR="006A76C7" w:rsidRPr="009428B6" w14:paraId="71723BEC" w14:textId="77777777" w:rsidTr="006A76C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18834F" w14:textId="77777777" w:rsidR="006A76C7" w:rsidRPr="009428B6" w:rsidRDefault="006A76C7" w:rsidP="006A76C7">
            <w:pPr>
              <w:tabs>
                <w:tab w:val="left" w:pos="360"/>
              </w:tabs>
              <w:jc w:val="center"/>
              <w:rPr>
                <w:color w:val="7030A0"/>
              </w:rPr>
            </w:pPr>
            <w:r w:rsidRPr="00190038">
              <w:rPr>
                <w:b/>
                <w:color w:val="FFFFFF" w:themeColor="background1"/>
              </w:rPr>
              <w:t>Seri Muhakeme Usulü Dosya Sayıları</w:t>
            </w:r>
          </w:p>
        </w:tc>
      </w:tr>
      <w:tr w:rsidR="006A76C7" w:rsidRPr="009428B6" w14:paraId="44D8C1BD" w14:textId="77777777" w:rsidTr="006A76C7">
        <w:tc>
          <w:tcPr>
            <w:tcW w:w="5213" w:type="dxa"/>
            <w:tcBorders>
              <w:left w:val="single" w:sz="4" w:space="0" w:color="000000"/>
              <w:bottom w:val="single" w:sz="4" w:space="0" w:color="000000"/>
            </w:tcBorders>
            <w:shd w:val="clear" w:color="auto" w:fill="auto"/>
          </w:tcPr>
          <w:p w14:paraId="4671BEDA" w14:textId="77777777" w:rsidR="006A76C7" w:rsidRPr="00190038" w:rsidRDefault="006A76C7" w:rsidP="006A76C7">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14B37D40" w14:textId="77777777" w:rsidR="006A76C7" w:rsidRPr="00366B8F" w:rsidRDefault="006A76C7" w:rsidP="006A76C7">
            <w:pPr>
              <w:tabs>
                <w:tab w:val="left" w:pos="360"/>
              </w:tabs>
              <w:snapToGrid w:val="0"/>
              <w:jc w:val="center"/>
              <w:rPr>
                <w:color w:val="000000" w:themeColor="text1"/>
              </w:rPr>
            </w:pPr>
            <w:r w:rsidRPr="00366B8F">
              <w:rPr>
                <w:color w:val="000000" w:themeColor="text1"/>
              </w:rPr>
              <w:t>18</w:t>
            </w:r>
          </w:p>
        </w:tc>
      </w:tr>
      <w:tr w:rsidR="006A76C7" w:rsidRPr="009428B6" w14:paraId="3DDEA427" w14:textId="77777777" w:rsidTr="006A76C7">
        <w:tc>
          <w:tcPr>
            <w:tcW w:w="5213" w:type="dxa"/>
            <w:tcBorders>
              <w:left w:val="single" w:sz="4" w:space="0" w:color="000000"/>
              <w:bottom w:val="single" w:sz="4" w:space="0" w:color="000000"/>
            </w:tcBorders>
            <w:shd w:val="clear" w:color="auto" w:fill="auto"/>
          </w:tcPr>
          <w:p w14:paraId="4A8D400F" w14:textId="77777777" w:rsidR="006A76C7" w:rsidRPr="00190038" w:rsidRDefault="006A76C7" w:rsidP="006A76C7">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27DF5578" w14:textId="77777777" w:rsidR="006A76C7" w:rsidRPr="00366B8F" w:rsidRDefault="006A76C7" w:rsidP="006A76C7">
            <w:pPr>
              <w:tabs>
                <w:tab w:val="left" w:pos="360"/>
              </w:tabs>
              <w:snapToGrid w:val="0"/>
              <w:jc w:val="center"/>
              <w:rPr>
                <w:color w:val="000000" w:themeColor="text1"/>
              </w:rPr>
            </w:pPr>
            <w:r w:rsidRPr="00366B8F">
              <w:rPr>
                <w:color w:val="000000" w:themeColor="text1"/>
              </w:rPr>
              <w:t>0</w:t>
            </w:r>
          </w:p>
        </w:tc>
      </w:tr>
      <w:tr w:rsidR="006A76C7" w:rsidRPr="009428B6" w14:paraId="76CE124A" w14:textId="77777777" w:rsidTr="006A76C7">
        <w:tc>
          <w:tcPr>
            <w:tcW w:w="5213" w:type="dxa"/>
            <w:tcBorders>
              <w:top w:val="single" w:sz="4" w:space="0" w:color="000000"/>
              <w:left w:val="single" w:sz="4" w:space="0" w:color="000000"/>
              <w:bottom w:val="single" w:sz="4" w:space="0" w:color="000000"/>
            </w:tcBorders>
            <w:shd w:val="clear" w:color="auto" w:fill="F2F2F2"/>
          </w:tcPr>
          <w:p w14:paraId="214C318E" w14:textId="77777777" w:rsidR="006A76C7" w:rsidRPr="00190038" w:rsidRDefault="006A76C7" w:rsidP="006A76C7">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315CFB5" w14:textId="77777777" w:rsidR="006A76C7" w:rsidRPr="00366B8F" w:rsidRDefault="006A76C7" w:rsidP="006A76C7">
            <w:pPr>
              <w:tabs>
                <w:tab w:val="left" w:pos="360"/>
              </w:tabs>
              <w:snapToGrid w:val="0"/>
              <w:jc w:val="center"/>
              <w:rPr>
                <w:color w:val="000000" w:themeColor="text1"/>
              </w:rPr>
            </w:pPr>
            <w:r w:rsidRPr="00366B8F">
              <w:rPr>
                <w:color w:val="000000" w:themeColor="text1"/>
              </w:rPr>
              <w:t>18</w:t>
            </w:r>
          </w:p>
        </w:tc>
      </w:tr>
      <w:tr w:rsidR="006A76C7" w:rsidRPr="009428B6" w14:paraId="1A235BB3" w14:textId="77777777" w:rsidTr="006A76C7">
        <w:tc>
          <w:tcPr>
            <w:tcW w:w="5213" w:type="dxa"/>
            <w:tcBorders>
              <w:top w:val="single" w:sz="4" w:space="0" w:color="000000"/>
              <w:left w:val="single" w:sz="4" w:space="0" w:color="000000"/>
              <w:bottom w:val="single" w:sz="4" w:space="0" w:color="000000"/>
            </w:tcBorders>
            <w:shd w:val="clear" w:color="auto" w:fill="F2F2F2"/>
          </w:tcPr>
          <w:p w14:paraId="5AA0A249" w14:textId="77777777" w:rsidR="006A76C7" w:rsidRPr="00190038" w:rsidRDefault="006A76C7" w:rsidP="006A76C7">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F7EAF99" w14:textId="77777777" w:rsidR="006A76C7" w:rsidRPr="00366B8F" w:rsidRDefault="006A76C7" w:rsidP="006A76C7">
            <w:pPr>
              <w:tabs>
                <w:tab w:val="left" w:pos="360"/>
              </w:tabs>
              <w:snapToGrid w:val="0"/>
              <w:jc w:val="center"/>
              <w:rPr>
                <w:color w:val="000000" w:themeColor="text1"/>
              </w:rPr>
            </w:pPr>
            <w:r w:rsidRPr="00366B8F">
              <w:rPr>
                <w:color w:val="000000" w:themeColor="text1"/>
              </w:rPr>
              <w:t>0</w:t>
            </w:r>
          </w:p>
        </w:tc>
      </w:tr>
      <w:tr w:rsidR="006A76C7" w:rsidRPr="009428B6" w14:paraId="4697B328" w14:textId="77777777" w:rsidTr="006A76C7">
        <w:tc>
          <w:tcPr>
            <w:tcW w:w="5213" w:type="dxa"/>
            <w:tcBorders>
              <w:top w:val="single" w:sz="4" w:space="0" w:color="000000"/>
              <w:left w:val="single" w:sz="4" w:space="0" w:color="000000"/>
              <w:bottom w:val="single" w:sz="4" w:space="0" w:color="000000"/>
            </w:tcBorders>
            <w:shd w:val="clear" w:color="auto" w:fill="F2F2F2"/>
          </w:tcPr>
          <w:p w14:paraId="598190B5" w14:textId="77777777" w:rsidR="006A76C7" w:rsidRPr="00190038" w:rsidRDefault="006A76C7" w:rsidP="006A76C7">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A994FD0" w14:textId="77777777" w:rsidR="006A76C7" w:rsidRPr="00366B8F" w:rsidRDefault="006A76C7" w:rsidP="006A76C7">
            <w:pPr>
              <w:tabs>
                <w:tab w:val="left" w:pos="360"/>
              </w:tabs>
              <w:snapToGrid w:val="0"/>
              <w:jc w:val="center"/>
              <w:rPr>
                <w:color w:val="000000" w:themeColor="text1"/>
              </w:rPr>
            </w:pPr>
            <w:r w:rsidRPr="00366B8F">
              <w:rPr>
                <w:color w:val="000000" w:themeColor="text1"/>
              </w:rPr>
              <w:t>0</w:t>
            </w:r>
          </w:p>
        </w:tc>
      </w:tr>
    </w:tbl>
    <w:p w14:paraId="6801100D" w14:textId="77777777" w:rsidR="006A76C7" w:rsidRDefault="006A76C7">
      <w:pPr>
        <w:tabs>
          <w:tab w:val="left" w:pos="360"/>
        </w:tabs>
        <w:jc w:val="both"/>
        <w:rPr>
          <w:b/>
        </w:rPr>
      </w:pPr>
    </w:p>
    <w:p w14:paraId="05B544BA" w14:textId="30DEAF04" w:rsidR="008A3110" w:rsidRDefault="008A3110" w:rsidP="008A3110">
      <w:pPr>
        <w:pStyle w:val="GvdeMetni"/>
      </w:pPr>
    </w:p>
    <w:p w14:paraId="69ECFD99" w14:textId="4FF61A47" w:rsidR="008A3110" w:rsidRDefault="008A3110" w:rsidP="008A3110">
      <w:pPr>
        <w:pStyle w:val="GvdeMetni"/>
      </w:pPr>
    </w:p>
    <w:p w14:paraId="2F5B013E" w14:textId="557CB945" w:rsidR="008A3110" w:rsidRDefault="008A3110" w:rsidP="008A3110">
      <w:pPr>
        <w:pStyle w:val="GvdeMetni"/>
      </w:pPr>
    </w:p>
    <w:p w14:paraId="2CDC6D2D" w14:textId="78B5BDB5" w:rsidR="008A3110" w:rsidRDefault="008A3110" w:rsidP="008A3110">
      <w:pPr>
        <w:pStyle w:val="GvdeMetni"/>
      </w:pPr>
    </w:p>
    <w:p w14:paraId="6F3BB446" w14:textId="6E0452AB" w:rsidR="008A3110" w:rsidRDefault="008A3110" w:rsidP="008A3110">
      <w:pPr>
        <w:pStyle w:val="GvdeMetni"/>
      </w:pPr>
    </w:p>
    <w:p w14:paraId="36E452A6" w14:textId="68A2EB0E" w:rsidR="008A3110" w:rsidRDefault="008A3110" w:rsidP="008A3110">
      <w:pPr>
        <w:pStyle w:val="GvdeMetni"/>
      </w:pPr>
    </w:p>
    <w:p w14:paraId="4D205E70" w14:textId="63C19DEC" w:rsidR="008A3110" w:rsidRDefault="008A3110" w:rsidP="008A3110">
      <w:pPr>
        <w:pStyle w:val="GvdeMetni"/>
      </w:pPr>
    </w:p>
    <w:p w14:paraId="15D43FE7" w14:textId="025DB317" w:rsidR="008A3110" w:rsidRDefault="008A3110" w:rsidP="008A3110">
      <w:pPr>
        <w:pStyle w:val="GvdeMetni"/>
      </w:pPr>
    </w:p>
    <w:p w14:paraId="5FAC294F" w14:textId="345CF923" w:rsidR="008A3110" w:rsidRDefault="008A3110" w:rsidP="008A3110">
      <w:pPr>
        <w:pStyle w:val="GvdeMetni"/>
      </w:pPr>
    </w:p>
    <w:p w14:paraId="6DCE88C2" w14:textId="697F7D8C" w:rsidR="008A3110" w:rsidRDefault="008A3110" w:rsidP="008A3110">
      <w:pPr>
        <w:pStyle w:val="GvdeMetni"/>
      </w:pPr>
    </w:p>
    <w:p w14:paraId="5B0040D8" w14:textId="3468BA1F" w:rsidR="008A3110" w:rsidRDefault="008A3110" w:rsidP="008A3110">
      <w:pPr>
        <w:pStyle w:val="GvdeMetni"/>
      </w:pPr>
    </w:p>
    <w:p w14:paraId="30B8F8D3" w14:textId="3EAE73EF" w:rsidR="008A3110" w:rsidRDefault="008A3110" w:rsidP="008A3110">
      <w:pPr>
        <w:pStyle w:val="GvdeMetni"/>
      </w:pPr>
    </w:p>
    <w:p w14:paraId="45A274E3" w14:textId="002CC85B" w:rsidR="008A3110" w:rsidRDefault="008A3110" w:rsidP="008A3110">
      <w:pPr>
        <w:pStyle w:val="GvdeMetni"/>
      </w:pPr>
    </w:p>
    <w:p w14:paraId="510EFCCF" w14:textId="42006EE2" w:rsidR="008A3110" w:rsidRDefault="008A3110" w:rsidP="008A3110">
      <w:pPr>
        <w:pStyle w:val="GvdeMetni"/>
      </w:pPr>
    </w:p>
    <w:p w14:paraId="161A3AFC" w14:textId="76E8A030" w:rsidR="008A3110" w:rsidRDefault="008A3110" w:rsidP="00F17A77">
      <w:pPr>
        <w:pStyle w:val="Balk4"/>
        <w:numPr>
          <w:ilvl w:val="1"/>
          <w:numId w:val="4"/>
        </w:numPr>
        <w:rPr>
          <w:color w:val="C00000"/>
          <w:sz w:val="24"/>
          <w:szCs w:val="24"/>
        </w:rPr>
      </w:pPr>
      <w:r>
        <w:rPr>
          <w:color w:val="C00000"/>
          <w:sz w:val="24"/>
          <w:szCs w:val="24"/>
        </w:rPr>
        <w:lastRenderedPageBreak/>
        <w:t>NAZIMİYE CUMHURİYET BAŞSAVCILIĞI</w:t>
      </w:r>
    </w:p>
    <w:p w14:paraId="07559DDB" w14:textId="77777777" w:rsidR="008A3110" w:rsidRDefault="008A3110" w:rsidP="008A3110">
      <w:pPr>
        <w:rPr>
          <w:color w:val="C00000"/>
        </w:rPr>
      </w:pPr>
    </w:p>
    <w:p w14:paraId="7A9598E5" w14:textId="77777777" w:rsidR="008A3110" w:rsidRPr="00EB6F8D" w:rsidRDefault="008A3110" w:rsidP="008A3110">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6"/>
      </w:r>
      <w:r w:rsidRPr="00EB6F8D">
        <w:rPr>
          <w:b/>
          <w:color w:val="C00000"/>
        </w:rPr>
        <w:t xml:space="preserve"> ve Reel Çalışma Oranları</w:t>
      </w:r>
    </w:p>
    <w:p w14:paraId="58178E30" w14:textId="77777777" w:rsidR="008A3110" w:rsidRPr="007B3A86" w:rsidRDefault="008A3110" w:rsidP="008A3110">
      <w:pPr>
        <w:tabs>
          <w:tab w:val="left" w:pos="360"/>
        </w:tabs>
        <w:jc w:val="both"/>
        <w:rPr>
          <w:color w:val="00B050"/>
        </w:rPr>
      </w:pPr>
      <w:r>
        <w:rPr>
          <w:noProof/>
          <w:lang w:eastAsia="tr-TR"/>
        </w:rPr>
        <mc:AlternateContent>
          <mc:Choice Requires="wps">
            <w:drawing>
              <wp:anchor distT="0" distB="0" distL="89535" distR="89535" simplePos="0" relativeHeight="251847680" behindDoc="0" locked="0" layoutInCell="1" allowOverlap="1" wp14:anchorId="570C86F6" wp14:editId="16A27C83">
                <wp:simplePos x="0" y="0"/>
                <wp:positionH relativeFrom="margin">
                  <wp:posOffset>-23495</wp:posOffset>
                </wp:positionH>
                <wp:positionV relativeFrom="paragraph">
                  <wp:posOffset>248285</wp:posOffset>
                </wp:positionV>
                <wp:extent cx="6372225" cy="18669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6F6556BB"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04C1159" w14:textId="77777777" w:rsidR="003926AD" w:rsidRDefault="003926AD" w:rsidP="008A3110">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6142785E"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4E10A3B6" w14:textId="77777777" w:rsidR="003926AD" w:rsidRDefault="003926AD">
                                  <w:pPr>
                                    <w:jc w:val="center"/>
                                    <w:rPr>
                                      <w:b/>
                                      <w:color w:val="FFFFFF"/>
                                    </w:rPr>
                                  </w:pPr>
                                </w:p>
                              </w:tc>
                            </w:tr>
                            <w:tr w:rsidR="003926AD" w14:paraId="2FCB0F9E"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DBD2711"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C9076A3"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D2445A6"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0390C3A8"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AEA90B" w14:textId="77777777" w:rsidR="003926AD" w:rsidRDefault="003926AD">
                                  <w:pPr>
                                    <w:jc w:val="center"/>
                                    <w:rPr>
                                      <w:b/>
                                    </w:rPr>
                                  </w:pPr>
                                  <w:r>
                                    <w:rPr>
                                      <w:b/>
                                    </w:rPr>
                                    <w:t>Temizlenme Oranı</w:t>
                                  </w:r>
                                </w:p>
                                <w:p w14:paraId="3E9800DC"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6865C70B"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391EA02" w14:textId="77777777" w:rsidR="003926AD" w:rsidRDefault="003926AD">
                                  <w:pPr>
                                    <w:jc w:val="center"/>
                                    <w:rPr>
                                      <w:b/>
                                    </w:rPr>
                                  </w:pPr>
                                  <w:r>
                                    <w:rPr>
                                      <w:b/>
                                    </w:rPr>
                                    <w:t>Reel Çalışma Oranı</w:t>
                                  </w:r>
                                </w:p>
                              </w:tc>
                            </w:tr>
                            <w:tr w:rsidR="003926AD" w14:paraId="5B83F43D"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C22DF6A" w14:textId="6BED7DB7" w:rsidR="003926AD" w:rsidRDefault="003926AD">
                                  <w:r>
                                    <w:t>Nazımiye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00E1B623" w14:textId="77777777" w:rsidR="003926AD" w:rsidRDefault="003926AD">
                                  <w:pPr>
                                    <w:snapToGrid w:val="0"/>
                                    <w:jc w:val="center"/>
                                  </w:pPr>
                                  <w:r>
                                    <w:t>393</w:t>
                                  </w:r>
                                </w:p>
                              </w:tc>
                              <w:tc>
                                <w:tcPr>
                                  <w:tcW w:w="1417" w:type="dxa"/>
                                  <w:tcBorders>
                                    <w:top w:val="single" w:sz="4" w:space="0" w:color="000000"/>
                                    <w:left w:val="single" w:sz="4" w:space="0" w:color="000000"/>
                                    <w:bottom w:val="single" w:sz="4" w:space="0" w:color="000000"/>
                                  </w:tcBorders>
                                  <w:shd w:val="clear" w:color="auto" w:fill="F2F2F2"/>
                                </w:tcPr>
                                <w:p w14:paraId="6E14FAE9" w14:textId="77777777" w:rsidR="003926AD" w:rsidRDefault="003926AD">
                                  <w:pPr>
                                    <w:snapToGrid w:val="0"/>
                                    <w:jc w:val="center"/>
                                  </w:pPr>
                                  <w:r>
                                    <w:t>60</w:t>
                                  </w:r>
                                </w:p>
                              </w:tc>
                              <w:tc>
                                <w:tcPr>
                                  <w:tcW w:w="1130" w:type="dxa"/>
                                  <w:tcBorders>
                                    <w:top w:val="single" w:sz="4" w:space="0" w:color="000000"/>
                                    <w:left w:val="single" w:sz="4" w:space="0" w:color="000000"/>
                                    <w:bottom w:val="single" w:sz="4" w:space="0" w:color="000000"/>
                                  </w:tcBorders>
                                  <w:shd w:val="clear" w:color="auto" w:fill="F2F2F2"/>
                                </w:tcPr>
                                <w:p w14:paraId="35EA9E34" w14:textId="77777777" w:rsidR="003926AD" w:rsidRDefault="003926AD" w:rsidP="00E74858">
                                  <w:pPr>
                                    <w:snapToGrid w:val="0"/>
                                  </w:pPr>
                                  <w:r>
                                    <w:t>433</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04C402F1" w14:textId="77777777" w:rsidR="003926AD" w:rsidRDefault="003926AD">
                                  <w:pPr>
                                    <w:snapToGrid w:val="0"/>
                                    <w:jc w:val="center"/>
                                  </w:pPr>
                                  <w:r>
                                    <w:t>%95,5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EB1870E" w14:textId="77777777" w:rsidR="003926AD" w:rsidRDefault="003926AD">
                                  <w:pPr>
                                    <w:snapToGrid w:val="0"/>
                                    <w:jc w:val="center"/>
                                  </w:pPr>
                                  <w:r>
                                    <w:t>%86,67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B970412" w14:textId="77777777" w:rsidR="003926AD" w:rsidRDefault="003926AD">
                                  <w:pPr>
                                    <w:snapToGrid w:val="0"/>
                                    <w:jc w:val="center"/>
                                  </w:pPr>
                                  <w:r>
                                    <w:t>18,10</w:t>
                                  </w:r>
                                </w:p>
                              </w:tc>
                            </w:tr>
                          </w:tbl>
                          <w:p w14:paraId="703DAFDC" w14:textId="77777777" w:rsidR="003926AD" w:rsidRDefault="003926AD" w:rsidP="008A311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86F6" id="_x0000_s1037" type="#_x0000_t202" style="position:absolute;left:0;text-align:left;margin-left:-1.85pt;margin-top:19.55pt;width:501.75pt;height:147pt;z-index:25184768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6F6556BB"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04C1159" w14:textId="77777777" w:rsidR="003926AD" w:rsidRDefault="003926AD" w:rsidP="008A3110">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6142785E"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4E10A3B6" w14:textId="77777777" w:rsidR="003926AD" w:rsidRDefault="003926AD">
                            <w:pPr>
                              <w:jc w:val="center"/>
                              <w:rPr>
                                <w:b/>
                                <w:color w:val="FFFFFF"/>
                              </w:rPr>
                            </w:pPr>
                          </w:p>
                        </w:tc>
                      </w:tr>
                      <w:tr w:rsidR="003926AD" w14:paraId="2FCB0F9E"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DBD2711"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C9076A3"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D2445A6"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0390C3A8"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AEA90B" w14:textId="77777777" w:rsidR="003926AD" w:rsidRDefault="003926AD">
                            <w:pPr>
                              <w:jc w:val="center"/>
                              <w:rPr>
                                <w:b/>
                              </w:rPr>
                            </w:pPr>
                            <w:r>
                              <w:rPr>
                                <w:b/>
                              </w:rPr>
                              <w:t>Temizlenme Oranı</w:t>
                            </w:r>
                          </w:p>
                          <w:p w14:paraId="3E9800DC"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6865C70B"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391EA02" w14:textId="77777777" w:rsidR="003926AD" w:rsidRDefault="003926AD">
                            <w:pPr>
                              <w:jc w:val="center"/>
                              <w:rPr>
                                <w:b/>
                              </w:rPr>
                            </w:pPr>
                            <w:r>
                              <w:rPr>
                                <w:b/>
                              </w:rPr>
                              <w:t>Reel Çalışma Oranı</w:t>
                            </w:r>
                          </w:p>
                        </w:tc>
                      </w:tr>
                      <w:tr w:rsidR="003926AD" w14:paraId="5B83F43D"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C22DF6A" w14:textId="6BED7DB7" w:rsidR="003926AD" w:rsidRDefault="003926AD">
                            <w:r>
                              <w:t>Nazımiye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00E1B623" w14:textId="77777777" w:rsidR="003926AD" w:rsidRDefault="003926AD">
                            <w:pPr>
                              <w:snapToGrid w:val="0"/>
                              <w:jc w:val="center"/>
                            </w:pPr>
                            <w:r>
                              <w:t>393</w:t>
                            </w:r>
                          </w:p>
                        </w:tc>
                        <w:tc>
                          <w:tcPr>
                            <w:tcW w:w="1417" w:type="dxa"/>
                            <w:tcBorders>
                              <w:top w:val="single" w:sz="4" w:space="0" w:color="000000"/>
                              <w:left w:val="single" w:sz="4" w:space="0" w:color="000000"/>
                              <w:bottom w:val="single" w:sz="4" w:space="0" w:color="000000"/>
                            </w:tcBorders>
                            <w:shd w:val="clear" w:color="auto" w:fill="F2F2F2"/>
                          </w:tcPr>
                          <w:p w14:paraId="6E14FAE9" w14:textId="77777777" w:rsidR="003926AD" w:rsidRDefault="003926AD">
                            <w:pPr>
                              <w:snapToGrid w:val="0"/>
                              <w:jc w:val="center"/>
                            </w:pPr>
                            <w:r>
                              <w:t>60</w:t>
                            </w:r>
                          </w:p>
                        </w:tc>
                        <w:tc>
                          <w:tcPr>
                            <w:tcW w:w="1130" w:type="dxa"/>
                            <w:tcBorders>
                              <w:top w:val="single" w:sz="4" w:space="0" w:color="000000"/>
                              <w:left w:val="single" w:sz="4" w:space="0" w:color="000000"/>
                              <w:bottom w:val="single" w:sz="4" w:space="0" w:color="000000"/>
                            </w:tcBorders>
                            <w:shd w:val="clear" w:color="auto" w:fill="F2F2F2"/>
                          </w:tcPr>
                          <w:p w14:paraId="35EA9E34" w14:textId="77777777" w:rsidR="003926AD" w:rsidRDefault="003926AD" w:rsidP="00E74858">
                            <w:pPr>
                              <w:snapToGrid w:val="0"/>
                            </w:pPr>
                            <w:r>
                              <w:t>433</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04C402F1" w14:textId="77777777" w:rsidR="003926AD" w:rsidRDefault="003926AD">
                            <w:pPr>
                              <w:snapToGrid w:val="0"/>
                              <w:jc w:val="center"/>
                            </w:pPr>
                            <w:r>
                              <w:t>%95,5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EB1870E" w14:textId="77777777" w:rsidR="003926AD" w:rsidRDefault="003926AD">
                            <w:pPr>
                              <w:snapToGrid w:val="0"/>
                              <w:jc w:val="center"/>
                            </w:pPr>
                            <w:r>
                              <w:t>%86,67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B970412" w14:textId="77777777" w:rsidR="003926AD" w:rsidRDefault="003926AD">
                            <w:pPr>
                              <w:snapToGrid w:val="0"/>
                              <w:jc w:val="center"/>
                            </w:pPr>
                            <w:r>
                              <w:t>18,10</w:t>
                            </w:r>
                          </w:p>
                        </w:tc>
                      </w:tr>
                    </w:tbl>
                    <w:p w14:paraId="703DAFDC" w14:textId="77777777" w:rsidR="003926AD" w:rsidRDefault="003926AD" w:rsidP="008A3110">
                      <w:r>
                        <w:t xml:space="preserve"> </w:t>
                      </w:r>
                    </w:p>
                  </w:txbxContent>
                </v:textbox>
                <w10:wrap type="square" anchorx="margin"/>
              </v:shape>
            </w:pict>
          </mc:Fallback>
        </mc:AlternateContent>
      </w:r>
    </w:p>
    <w:p w14:paraId="6DB7570C" w14:textId="1F5F680B" w:rsidR="008A3110" w:rsidRDefault="008A3110" w:rsidP="008A3110">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2D934971" w14:textId="77777777" w:rsidR="008A3110" w:rsidRDefault="008A3110" w:rsidP="008A3110">
      <w:pPr>
        <w:jc w:val="both"/>
        <w:rPr>
          <w:b/>
          <w:bCs/>
          <w:i/>
          <w:iCs/>
          <w:color w:val="0000CC"/>
        </w:rPr>
      </w:pPr>
      <w:r>
        <w:rPr>
          <w:b/>
          <w:bCs/>
          <w:i/>
          <w:iCs/>
          <w:color w:val="0000CC"/>
        </w:rPr>
        <w:t>Reel çalışma oranı hesaplamasında aşağıdaki formül kullanılacaktır.</w:t>
      </w:r>
    </w:p>
    <w:p w14:paraId="0675450D" w14:textId="77777777" w:rsidR="008A3110" w:rsidRDefault="008A3110" w:rsidP="008A3110">
      <w:pPr>
        <w:jc w:val="both"/>
        <w:rPr>
          <w:b/>
          <w:bCs/>
          <w:i/>
          <w:iCs/>
          <w:color w:val="0000CC"/>
        </w:rPr>
      </w:pPr>
      <w:r>
        <w:rPr>
          <w:b/>
          <w:bCs/>
          <w:i/>
          <w:iCs/>
          <w:color w:val="0000CC"/>
        </w:rPr>
        <w:t>Referans yıl içinde karara bağlanan dosya sayısı / yıl içinde gelen dosya sayısı+ devreden toplam dosya sayısı = reel çalışma oranı</w:t>
      </w:r>
    </w:p>
    <w:p w14:paraId="5BE6C4C2" w14:textId="77777777" w:rsidR="008A3110" w:rsidRDefault="008A3110" w:rsidP="008A3110"/>
    <w:p w14:paraId="3F1739CB" w14:textId="4610A337" w:rsidR="008A3110" w:rsidRPr="00454345" w:rsidRDefault="008A3110" w:rsidP="008A3110">
      <w:pPr>
        <w:tabs>
          <w:tab w:val="left" w:pos="360"/>
        </w:tabs>
        <w:spacing w:after="120"/>
        <w:ind w:left="360"/>
        <w:jc w:val="both"/>
        <w:rPr>
          <w:b/>
          <w:color w:val="C00000"/>
        </w:rPr>
      </w:pPr>
      <w:r>
        <w:rPr>
          <w:b/>
          <w:color w:val="C00000"/>
        </w:rPr>
        <w:t xml:space="preserve">2. </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8A3110" w:rsidRPr="00131F9B" w14:paraId="72FDAA32" w14:textId="77777777" w:rsidTr="00E74858">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7910E920" w14:textId="064407AA" w:rsidR="008A3110" w:rsidRPr="00454345" w:rsidRDefault="00F17A77" w:rsidP="00E74858">
            <w:pPr>
              <w:jc w:val="center"/>
              <w:rPr>
                <w:b/>
                <w:color w:val="FFFFFF" w:themeColor="background1"/>
                <w:sz w:val="22"/>
                <w:szCs w:val="22"/>
              </w:rPr>
            </w:pPr>
            <w:r>
              <w:rPr>
                <w:b/>
                <w:color w:val="FFFFFF" w:themeColor="background1"/>
                <w:sz w:val="22"/>
                <w:szCs w:val="22"/>
              </w:rPr>
              <w:t xml:space="preserve">Nazımiye </w:t>
            </w:r>
            <w:r w:rsidR="008A3110" w:rsidRPr="00454345">
              <w:rPr>
                <w:b/>
                <w:color w:val="FFFFFF" w:themeColor="background1"/>
                <w:sz w:val="22"/>
                <w:szCs w:val="22"/>
              </w:rPr>
              <w:t>Cumhuriyet Başsavcılığı</w:t>
            </w:r>
          </w:p>
          <w:p w14:paraId="18CC5C4D" w14:textId="77777777" w:rsidR="008A3110" w:rsidRPr="00131F9B" w:rsidRDefault="008A3110" w:rsidP="00E74858">
            <w:pPr>
              <w:jc w:val="center"/>
              <w:rPr>
                <w:color w:val="7030A0"/>
              </w:rPr>
            </w:pPr>
            <w:r w:rsidRPr="00454345">
              <w:rPr>
                <w:b/>
                <w:color w:val="FFFFFF" w:themeColor="background1"/>
                <w:sz w:val="22"/>
                <w:szCs w:val="22"/>
              </w:rPr>
              <w:t>Suç Türlerine Göre Soruşturmaların Bitirilme Süreleri Ortalaması</w:t>
            </w:r>
          </w:p>
        </w:tc>
      </w:tr>
      <w:tr w:rsidR="008A3110" w:rsidRPr="00131F9B" w14:paraId="704784DF" w14:textId="77777777" w:rsidTr="00E74858">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08773129" w14:textId="77777777" w:rsidR="008A3110" w:rsidRPr="00454345" w:rsidRDefault="008A3110" w:rsidP="00E74858">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FA5A212" w14:textId="77777777" w:rsidR="008A3110" w:rsidRPr="00454345" w:rsidRDefault="008A3110" w:rsidP="00E74858">
            <w:pPr>
              <w:jc w:val="center"/>
              <w:rPr>
                <w:sz w:val="22"/>
                <w:szCs w:val="22"/>
              </w:rPr>
            </w:pPr>
            <w:r w:rsidRPr="00454345">
              <w:rPr>
                <w:b/>
                <w:sz w:val="22"/>
                <w:szCs w:val="22"/>
              </w:rPr>
              <w:t>Ortalama Bitirilme Süresi (Gün)</w:t>
            </w:r>
          </w:p>
        </w:tc>
      </w:tr>
      <w:tr w:rsidR="008A3110" w:rsidRPr="00131F9B" w14:paraId="116CD2F8" w14:textId="77777777" w:rsidTr="00E74858">
        <w:tc>
          <w:tcPr>
            <w:tcW w:w="524" w:type="dxa"/>
            <w:tcBorders>
              <w:top w:val="single" w:sz="4" w:space="0" w:color="000000"/>
              <w:left w:val="single" w:sz="4" w:space="0" w:color="000000"/>
              <w:bottom w:val="single" w:sz="4" w:space="0" w:color="000000"/>
            </w:tcBorders>
            <w:shd w:val="clear" w:color="auto" w:fill="F2F2F2"/>
          </w:tcPr>
          <w:p w14:paraId="02C15447" w14:textId="77777777" w:rsidR="008A3110" w:rsidRPr="00454345" w:rsidRDefault="008A3110" w:rsidP="00E74858">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4DCAE59C" w14:textId="77777777" w:rsidR="008A3110" w:rsidRPr="00454345" w:rsidRDefault="008A3110" w:rsidP="00E74858">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BD765E4" w14:textId="77777777" w:rsidR="008A3110" w:rsidRPr="00454345" w:rsidRDefault="008A3110" w:rsidP="00E74858">
            <w:pPr>
              <w:snapToGrid w:val="0"/>
              <w:jc w:val="center"/>
            </w:pPr>
            <w:r>
              <w:t>42</w:t>
            </w:r>
          </w:p>
        </w:tc>
      </w:tr>
      <w:tr w:rsidR="008A3110" w:rsidRPr="00131F9B" w14:paraId="504DFDFC" w14:textId="77777777" w:rsidTr="00E74858">
        <w:tc>
          <w:tcPr>
            <w:tcW w:w="524" w:type="dxa"/>
            <w:tcBorders>
              <w:top w:val="single" w:sz="4" w:space="0" w:color="000000"/>
              <w:left w:val="single" w:sz="4" w:space="0" w:color="000000"/>
              <w:bottom w:val="single" w:sz="4" w:space="0" w:color="000000"/>
            </w:tcBorders>
            <w:shd w:val="clear" w:color="auto" w:fill="auto"/>
          </w:tcPr>
          <w:p w14:paraId="16E62061" w14:textId="77777777" w:rsidR="008A3110" w:rsidRPr="00454345" w:rsidRDefault="008A3110" w:rsidP="00E74858">
            <w:pPr>
              <w:jc w:val="center"/>
            </w:pPr>
            <w:r>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1574EA21" w14:textId="77777777" w:rsidR="008A3110" w:rsidRPr="00454345" w:rsidRDefault="008A3110" w:rsidP="00E74858">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146B301" w14:textId="77777777" w:rsidR="008A3110" w:rsidRPr="00454345" w:rsidRDefault="008A3110" w:rsidP="00E74858">
            <w:pPr>
              <w:snapToGrid w:val="0"/>
              <w:jc w:val="center"/>
            </w:pPr>
            <w:r>
              <w:t>16</w:t>
            </w:r>
          </w:p>
        </w:tc>
      </w:tr>
      <w:tr w:rsidR="008A3110" w:rsidRPr="00131F9B" w14:paraId="4626A1C4" w14:textId="77777777" w:rsidTr="00E74858">
        <w:tc>
          <w:tcPr>
            <w:tcW w:w="524" w:type="dxa"/>
            <w:tcBorders>
              <w:top w:val="single" w:sz="4" w:space="0" w:color="000000"/>
              <w:left w:val="single" w:sz="4" w:space="0" w:color="000000"/>
              <w:bottom w:val="single" w:sz="4" w:space="0" w:color="000000"/>
            </w:tcBorders>
            <w:shd w:val="clear" w:color="auto" w:fill="F2F2F2"/>
          </w:tcPr>
          <w:p w14:paraId="5B159778" w14:textId="77777777" w:rsidR="008A3110" w:rsidRPr="00454345" w:rsidRDefault="008A3110" w:rsidP="00E74858">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6660B826" w14:textId="77777777" w:rsidR="008A3110" w:rsidRPr="00454345" w:rsidRDefault="008A3110" w:rsidP="00E74858">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78576AD" w14:textId="77777777" w:rsidR="008A3110" w:rsidRPr="00454345" w:rsidRDefault="008A3110" w:rsidP="00E74858">
            <w:pPr>
              <w:snapToGrid w:val="0"/>
              <w:jc w:val="center"/>
            </w:pPr>
            <w:r>
              <w:t>25</w:t>
            </w:r>
          </w:p>
        </w:tc>
      </w:tr>
      <w:tr w:rsidR="008A3110" w:rsidRPr="00131F9B" w14:paraId="5DA2C311" w14:textId="77777777" w:rsidTr="00E74858">
        <w:tc>
          <w:tcPr>
            <w:tcW w:w="524" w:type="dxa"/>
            <w:tcBorders>
              <w:top w:val="single" w:sz="4" w:space="0" w:color="000000"/>
              <w:left w:val="single" w:sz="4" w:space="0" w:color="000000"/>
              <w:bottom w:val="single" w:sz="4" w:space="0" w:color="000000"/>
            </w:tcBorders>
            <w:shd w:val="clear" w:color="auto" w:fill="auto"/>
          </w:tcPr>
          <w:p w14:paraId="5318AAA7" w14:textId="77777777" w:rsidR="008A3110" w:rsidRPr="00454345" w:rsidRDefault="008A3110" w:rsidP="00E74858">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7457A953" w14:textId="57E834B1" w:rsidR="008A3110" w:rsidRPr="00454345" w:rsidRDefault="008A3110" w:rsidP="00E74858">
            <w:pPr>
              <w:snapToGrid w:val="0"/>
              <w:jc w:val="both"/>
            </w:pPr>
            <w:r>
              <w:t>Kasten Yaralam</w:t>
            </w:r>
            <w:r w:rsidR="00F17A77">
              <w:t>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207BB21" w14:textId="77777777" w:rsidR="008A3110" w:rsidRPr="00454345" w:rsidRDefault="008A3110" w:rsidP="00E74858">
            <w:pPr>
              <w:snapToGrid w:val="0"/>
              <w:jc w:val="center"/>
            </w:pPr>
            <w:r>
              <w:t>35</w:t>
            </w:r>
          </w:p>
        </w:tc>
      </w:tr>
      <w:tr w:rsidR="008A3110" w:rsidRPr="00131F9B" w14:paraId="08F6AC5F" w14:textId="77777777" w:rsidTr="00E74858">
        <w:tc>
          <w:tcPr>
            <w:tcW w:w="524" w:type="dxa"/>
            <w:tcBorders>
              <w:top w:val="single" w:sz="4" w:space="0" w:color="000000"/>
              <w:left w:val="single" w:sz="4" w:space="0" w:color="000000"/>
              <w:bottom w:val="single" w:sz="4" w:space="0" w:color="000000"/>
            </w:tcBorders>
            <w:shd w:val="clear" w:color="auto" w:fill="F2F2F2"/>
          </w:tcPr>
          <w:p w14:paraId="48225A76" w14:textId="77777777" w:rsidR="008A3110" w:rsidRPr="00454345" w:rsidRDefault="008A3110" w:rsidP="00E74858">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68F5414C" w14:textId="77777777" w:rsidR="008A3110" w:rsidRPr="00454345" w:rsidRDefault="008A3110" w:rsidP="00E74858">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3D6F80C" w14:textId="77777777" w:rsidR="008A3110" w:rsidRPr="00454345" w:rsidRDefault="008A3110" w:rsidP="00E74858">
            <w:pPr>
              <w:snapToGrid w:val="0"/>
              <w:jc w:val="center"/>
            </w:pPr>
            <w:r>
              <w:t>1</w:t>
            </w:r>
          </w:p>
        </w:tc>
      </w:tr>
      <w:tr w:rsidR="008A3110" w:rsidRPr="00131F9B" w14:paraId="36A6C176" w14:textId="77777777" w:rsidTr="00E74858">
        <w:tc>
          <w:tcPr>
            <w:tcW w:w="524" w:type="dxa"/>
            <w:tcBorders>
              <w:top w:val="single" w:sz="4" w:space="0" w:color="000000"/>
              <w:left w:val="single" w:sz="4" w:space="0" w:color="000000"/>
              <w:bottom w:val="single" w:sz="4" w:space="0" w:color="000000"/>
            </w:tcBorders>
            <w:shd w:val="clear" w:color="auto" w:fill="auto"/>
          </w:tcPr>
          <w:p w14:paraId="7A3F5AFA" w14:textId="77777777" w:rsidR="008A3110" w:rsidRPr="00454345" w:rsidRDefault="008A3110" w:rsidP="00E74858">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6B9217F0" w14:textId="77777777" w:rsidR="008A3110" w:rsidRPr="00454345" w:rsidRDefault="008A3110" w:rsidP="00E74858">
            <w:pPr>
              <w:snapToGrid w:val="0"/>
              <w:jc w:val="both"/>
            </w:pPr>
            <w:r>
              <w:t>Orman Alanlarının İşgali Ormandan Faydalanma ve Orman İçinde Yerleşilmesi</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EAD3A69" w14:textId="77777777" w:rsidR="008A3110" w:rsidRPr="00454345" w:rsidRDefault="008A3110" w:rsidP="00E74858">
            <w:pPr>
              <w:snapToGrid w:val="0"/>
              <w:jc w:val="center"/>
            </w:pPr>
            <w:r>
              <w:t>209</w:t>
            </w:r>
          </w:p>
        </w:tc>
      </w:tr>
      <w:tr w:rsidR="008A3110" w:rsidRPr="00131F9B" w14:paraId="3717E0E4" w14:textId="77777777" w:rsidTr="00E74858">
        <w:tc>
          <w:tcPr>
            <w:tcW w:w="524" w:type="dxa"/>
            <w:tcBorders>
              <w:top w:val="single" w:sz="4" w:space="0" w:color="000000"/>
              <w:left w:val="single" w:sz="4" w:space="0" w:color="000000"/>
              <w:bottom w:val="single" w:sz="4" w:space="0" w:color="000000"/>
            </w:tcBorders>
            <w:shd w:val="clear" w:color="auto" w:fill="F2F2F2"/>
          </w:tcPr>
          <w:p w14:paraId="36589440" w14:textId="77777777" w:rsidR="008A3110" w:rsidRPr="00454345" w:rsidRDefault="008A3110" w:rsidP="00E74858">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7F3C208E" w14:textId="77777777" w:rsidR="008A3110" w:rsidRPr="00454345" w:rsidRDefault="008A3110" w:rsidP="00E74858">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0B9E876" w14:textId="77777777" w:rsidR="008A3110" w:rsidRPr="00454345" w:rsidRDefault="008A3110" w:rsidP="00E74858">
            <w:pPr>
              <w:snapToGrid w:val="0"/>
              <w:jc w:val="center"/>
            </w:pPr>
          </w:p>
        </w:tc>
      </w:tr>
      <w:tr w:rsidR="008A3110" w:rsidRPr="00131F9B" w14:paraId="31541E9E" w14:textId="77777777" w:rsidTr="00E74858">
        <w:tc>
          <w:tcPr>
            <w:tcW w:w="524" w:type="dxa"/>
            <w:tcBorders>
              <w:top w:val="single" w:sz="4" w:space="0" w:color="000000"/>
              <w:left w:val="single" w:sz="4" w:space="0" w:color="000000"/>
              <w:bottom w:val="single" w:sz="4" w:space="0" w:color="000000"/>
            </w:tcBorders>
            <w:shd w:val="clear" w:color="auto" w:fill="auto"/>
          </w:tcPr>
          <w:p w14:paraId="3A3AEC25" w14:textId="77777777" w:rsidR="008A3110" w:rsidRPr="00454345" w:rsidRDefault="008A3110" w:rsidP="00E74858">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01820DF4" w14:textId="77777777" w:rsidR="008A3110" w:rsidRPr="00454345" w:rsidRDefault="008A3110" w:rsidP="00E74858">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55DFA31" w14:textId="77777777" w:rsidR="008A3110" w:rsidRPr="00454345" w:rsidRDefault="008A3110" w:rsidP="00E74858">
            <w:pPr>
              <w:snapToGrid w:val="0"/>
              <w:jc w:val="center"/>
            </w:pPr>
            <w:r>
              <w:t>328</w:t>
            </w:r>
          </w:p>
        </w:tc>
      </w:tr>
    </w:tbl>
    <w:p w14:paraId="03275950" w14:textId="77777777" w:rsidR="008A3110" w:rsidRPr="00F51B64" w:rsidRDefault="008A3110" w:rsidP="008A3110">
      <w:pPr>
        <w:jc w:val="both"/>
      </w:pPr>
      <w:proofErr w:type="gramStart"/>
      <w:r w:rsidRPr="0014178B">
        <w:rPr>
          <w:i/>
        </w:rPr>
        <w:t>(</w:t>
      </w:r>
      <w:r w:rsidRPr="00F51B64">
        <w:t>TCK ‘</w:t>
      </w:r>
      <w:proofErr w:type="spellStart"/>
      <w:r w:rsidRPr="00F51B64">
        <w:t>nın</w:t>
      </w:r>
      <w:proofErr w:type="spellEnd"/>
      <w:r w:rsidRPr="00F51B64">
        <w:t xml:space="preserve"> 4. Bölümünde yer alan Devletin Güvenliğine Karşı Suçlar, TCK.’ </w:t>
      </w:r>
      <w:proofErr w:type="spellStart"/>
      <w:r w:rsidRPr="00F51B64">
        <w:t>nın</w:t>
      </w:r>
      <w:proofErr w:type="spellEnd"/>
      <w:r w:rsidRPr="00F51B64">
        <w:t xml:space="preserve"> 5. inci bölümünde yer alan Anayasal Düzene ve Bu Düzenin İşleyişine Karşı İşlenen Suçlar, 6. </w:t>
      </w:r>
      <w:proofErr w:type="spellStart"/>
      <w:r w:rsidRPr="00F51B64">
        <w:t>ıncı</w:t>
      </w:r>
      <w:proofErr w:type="spellEnd"/>
      <w:r w:rsidRPr="00F51B64">
        <w:t xml:space="preserve"> bölümde yer alan Milli Savunmaya Karşı Suçlar, 7.inci Bölümde yer alan Devlet Sırlarına Karşı </w:t>
      </w:r>
      <w:r w:rsidRPr="00F51B64">
        <w:lastRenderedPageBreak/>
        <w:t>Suçlar ve Casusluk ile 3713 sayılı Terörle Mücadele Kanunda yer alan suçlar tabloda yer almayacaktır.)</w:t>
      </w:r>
      <w:proofErr w:type="gramEnd"/>
    </w:p>
    <w:p w14:paraId="1799F13C" w14:textId="77777777" w:rsidR="008A3110" w:rsidRPr="00F51B64" w:rsidRDefault="008A3110" w:rsidP="008A3110">
      <w:pPr>
        <w:tabs>
          <w:tab w:val="left" w:pos="360"/>
        </w:tabs>
        <w:spacing w:before="120" w:after="120"/>
        <w:ind w:left="360"/>
        <w:jc w:val="both"/>
        <w:rPr>
          <w:b/>
          <w:color w:val="00589A"/>
        </w:rPr>
      </w:pPr>
    </w:p>
    <w:p w14:paraId="07C853DC" w14:textId="037C0243" w:rsidR="008A3110" w:rsidRDefault="008A3110" w:rsidP="008A3110">
      <w:pPr>
        <w:tabs>
          <w:tab w:val="left" w:pos="360"/>
        </w:tabs>
        <w:spacing w:before="120" w:after="120"/>
        <w:ind w:left="360"/>
        <w:jc w:val="both"/>
      </w:pPr>
      <w:r>
        <w:rPr>
          <w:b/>
          <w:color w:val="CC0000"/>
        </w:rPr>
        <w:t xml:space="preserve">3. </w:t>
      </w:r>
      <w:r w:rsidRPr="008A3110">
        <w:rPr>
          <w:b/>
          <w:color w:val="CC0000"/>
        </w:rPr>
        <w:t xml:space="preserve">En Çok Karşılaşılan </w:t>
      </w:r>
      <w:r w:rsidRPr="008A3110">
        <w:rPr>
          <w:b/>
          <w:color w:val="C00000"/>
        </w:rPr>
        <w:t xml:space="preserve">10 Suç Türüne Göre </w:t>
      </w:r>
      <w:r w:rsidRPr="008A3110">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8A3110" w14:paraId="2EEAB8A5" w14:textId="77777777" w:rsidTr="00E74858">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2B45C6DC" w14:textId="77777777" w:rsidR="008A3110" w:rsidRPr="004F42F2" w:rsidRDefault="008A3110" w:rsidP="00E74858">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8A3110" w14:paraId="1EFA8F4C" w14:textId="77777777" w:rsidTr="00E74858">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7DBA59CB" w14:textId="77777777" w:rsidR="008A3110" w:rsidRPr="004F42F2" w:rsidRDefault="008A3110" w:rsidP="00E74858">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113C85D" w14:textId="77777777" w:rsidR="008A3110" w:rsidRPr="004F42F2" w:rsidRDefault="008A3110" w:rsidP="00E74858">
            <w:pPr>
              <w:jc w:val="center"/>
              <w:rPr>
                <w:sz w:val="22"/>
                <w:szCs w:val="22"/>
              </w:rPr>
            </w:pPr>
            <w:r w:rsidRPr="004F42F2">
              <w:rPr>
                <w:b/>
                <w:sz w:val="22"/>
                <w:szCs w:val="22"/>
              </w:rPr>
              <w:t>Dosya Sayısı</w:t>
            </w:r>
          </w:p>
        </w:tc>
      </w:tr>
      <w:tr w:rsidR="008A3110" w14:paraId="769BE8A5" w14:textId="77777777" w:rsidTr="00E74858">
        <w:trPr>
          <w:trHeight w:val="117"/>
        </w:trPr>
        <w:tc>
          <w:tcPr>
            <w:tcW w:w="524" w:type="dxa"/>
            <w:tcBorders>
              <w:top w:val="single" w:sz="4" w:space="0" w:color="000000"/>
              <w:left w:val="single" w:sz="4" w:space="0" w:color="000000"/>
              <w:bottom w:val="single" w:sz="4" w:space="0" w:color="000000"/>
            </w:tcBorders>
            <w:shd w:val="clear" w:color="auto" w:fill="F2F2F2"/>
          </w:tcPr>
          <w:p w14:paraId="0D5825AA" w14:textId="77777777" w:rsidR="008A3110" w:rsidRDefault="008A3110" w:rsidP="00E74858">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9A99013" w14:textId="77777777" w:rsidR="008A3110" w:rsidRDefault="008A3110" w:rsidP="00E74858">
            <w:pPr>
              <w:snapToGrid w:val="0"/>
              <w:jc w:val="both"/>
            </w:pPr>
            <w: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908EDE9" w14:textId="77777777" w:rsidR="008A3110" w:rsidRDefault="008A3110" w:rsidP="00E74858">
            <w:pPr>
              <w:snapToGrid w:val="0"/>
              <w:jc w:val="center"/>
            </w:pPr>
            <w:r>
              <w:t>1</w:t>
            </w:r>
          </w:p>
        </w:tc>
      </w:tr>
      <w:tr w:rsidR="008A3110" w14:paraId="0314C8CF" w14:textId="77777777" w:rsidTr="00E74858">
        <w:trPr>
          <w:trHeight w:val="117"/>
        </w:trPr>
        <w:tc>
          <w:tcPr>
            <w:tcW w:w="524" w:type="dxa"/>
            <w:tcBorders>
              <w:top w:val="single" w:sz="4" w:space="0" w:color="000000"/>
              <w:left w:val="single" w:sz="4" w:space="0" w:color="000000"/>
              <w:bottom w:val="single" w:sz="4" w:space="0" w:color="000000"/>
            </w:tcBorders>
            <w:shd w:val="clear" w:color="auto" w:fill="auto"/>
          </w:tcPr>
          <w:p w14:paraId="5638FC73" w14:textId="77777777" w:rsidR="008A3110" w:rsidRDefault="008A3110" w:rsidP="00E74858">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6339A104" w14:textId="77777777" w:rsidR="008A3110" w:rsidRDefault="008A3110" w:rsidP="00E74858">
            <w:pPr>
              <w:snapToGrid w:val="0"/>
              <w:jc w:val="both"/>
            </w:pPr>
            <w:r>
              <w:t xml:space="preserve">Mala Zarar Verme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4E2FD1B" w14:textId="77777777" w:rsidR="008A3110" w:rsidRDefault="008A3110" w:rsidP="00E74858">
            <w:pPr>
              <w:snapToGrid w:val="0"/>
              <w:jc w:val="center"/>
            </w:pPr>
            <w:r>
              <w:t>1</w:t>
            </w:r>
          </w:p>
        </w:tc>
      </w:tr>
      <w:tr w:rsidR="008A3110" w14:paraId="39A6A7D0" w14:textId="77777777" w:rsidTr="00E74858">
        <w:trPr>
          <w:trHeight w:val="117"/>
        </w:trPr>
        <w:tc>
          <w:tcPr>
            <w:tcW w:w="524" w:type="dxa"/>
            <w:tcBorders>
              <w:top w:val="single" w:sz="4" w:space="0" w:color="000000"/>
              <w:left w:val="single" w:sz="4" w:space="0" w:color="000000"/>
              <w:bottom w:val="single" w:sz="4" w:space="0" w:color="000000"/>
            </w:tcBorders>
            <w:shd w:val="clear" w:color="auto" w:fill="F2F2F2"/>
          </w:tcPr>
          <w:p w14:paraId="4F685210" w14:textId="77777777" w:rsidR="008A3110" w:rsidRDefault="008A3110" w:rsidP="00E74858">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02117BD" w14:textId="77777777" w:rsidR="008A3110" w:rsidRDefault="008A3110" w:rsidP="00E74858">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0989C08" w14:textId="77777777" w:rsidR="008A3110" w:rsidRDefault="008A3110" w:rsidP="00E74858">
            <w:pPr>
              <w:snapToGrid w:val="0"/>
              <w:jc w:val="center"/>
            </w:pPr>
            <w:r>
              <w:t>1</w:t>
            </w:r>
          </w:p>
        </w:tc>
      </w:tr>
      <w:tr w:rsidR="008A3110" w14:paraId="4B27DA3D" w14:textId="77777777" w:rsidTr="00E74858">
        <w:trPr>
          <w:trHeight w:val="117"/>
        </w:trPr>
        <w:tc>
          <w:tcPr>
            <w:tcW w:w="524" w:type="dxa"/>
            <w:tcBorders>
              <w:top w:val="single" w:sz="4" w:space="0" w:color="000000"/>
              <w:left w:val="single" w:sz="4" w:space="0" w:color="000000"/>
              <w:bottom w:val="single" w:sz="4" w:space="0" w:color="000000"/>
            </w:tcBorders>
            <w:shd w:val="clear" w:color="auto" w:fill="auto"/>
          </w:tcPr>
          <w:p w14:paraId="4980A649" w14:textId="77777777" w:rsidR="008A3110" w:rsidRDefault="008A3110" w:rsidP="00E74858">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6778228C" w14:textId="77777777" w:rsidR="008A3110" w:rsidRDefault="008A3110" w:rsidP="00E74858">
            <w:pPr>
              <w:snapToGrid w:val="0"/>
              <w:jc w:val="both"/>
            </w:pPr>
            <w:r>
              <w:t>Yapacak Nitelikte Emval Ağaç Kesme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6D24182" w14:textId="77777777" w:rsidR="008A3110" w:rsidRDefault="008A3110" w:rsidP="00E74858">
            <w:pPr>
              <w:snapToGrid w:val="0"/>
              <w:jc w:val="center"/>
            </w:pPr>
            <w:r>
              <w:t>1</w:t>
            </w:r>
          </w:p>
        </w:tc>
      </w:tr>
      <w:tr w:rsidR="008A3110" w14:paraId="352A3E3D" w14:textId="77777777" w:rsidTr="00E74858">
        <w:trPr>
          <w:trHeight w:val="117"/>
        </w:trPr>
        <w:tc>
          <w:tcPr>
            <w:tcW w:w="524" w:type="dxa"/>
            <w:tcBorders>
              <w:top w:val="single" w:sz="4" w:space="0" w:color="000000"/>
              <w:left w:val="single" w:sz="4" w:space="0" w:color="000000"/>
              <w:bottom w:val="single" w:sz="4" w:space="0" w:color="000000"/>
            </w:tcBorders>
            <w:shd w:val="clear" w:color="auto" w:fill="F2F2F2"/>
          </w:tcPr>
          <w:p w14:paraId="52EC30F9" w14:textId="77777777" w:rsidR="008A3110" w:rsidRDefault="008A3110" w:rsidP="00E74858">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A1F9FFE" w14:textId="77777777" w:rsidR="008A3110" w:rsidRDefault="008A3110" w:rsidP="00E74858">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499D74" w14:textId="77777777" w:rsidR="008A3110" w:rsidRDefault="008A3110" w:rsidP="00E74858">
            <w:pPr>
              <w:snapToGrid w:val="0"/>
              <w:jc w:val="center"/>
            </w:pPr>
            <w:r>
              <w:t>1</w:t>
            </w:r>
          </w:p>
        </w:tc>
      </w:tr>
      <w:tr w:rsidR="008A3110" w14:paraId="59EBE568" w14:textId="77777777" w:rsidTr="00E74858">
        <w:trPr>
          <w:trHeight w:val="117"/>
        </w:trPr>
        <w:tc>
          <w:tcPr>
            <w:tcW w:w="524" w:type="dxa"/>
            <w:tcBorders>
              <w:top w:val="single" w:sz="4" w:space="0" w:color="000000"/>
              <w:left w:val="single" w:sz="4" w:space="0" w:color="000000"/>
              <w:bottom w:val="single" w:sz="4" w:space="0" w:color="000000"/>
            </w:tcBorders>
            <w:shd w:val="clear" w:color="auto" w:fill="auto"/>
          </w:tcPr>
          <w:p w14:paraId="30A26E7F" w14:textId="77777777" w:rsidR="008A3110" w:rsidRDefault="008A3110" w:rsidP="00E74858">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6275CAC9" w14:textId="77777777" w:rsidR="008A3110" w:rsidRDefault="008A3110" w:rsidP="00E74858">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BF17A41" w14:textId="77777777" w:rsidR="008A3110" w:rsidRDefault="008A3110" w:rsidP="00E74858">
            <w:pPr>
              <w:snapToGrid w:val="0"/>
              <w:jc w:val="center"/>
            </w:pPr>
          </w:p>
        </w:tc>
      </w:tr>
      <w:tr w:rsidR="008A3110" w14:paraId="576E2479" w14:textId="77777777" w:rsidTr="00E74858">
        <w:trPr>
          <w:trHeight w:val="117"/>
        </w:trPr>
        <w:tc>
          <w:tcPr>
            <w:tcW w:w="524" w:type="dxa"/>
            <w:tcBorders>
              <w:top w:val="single" w:sz="4" w:space="0" w:color="000000"/>
              <w:left w:val="single" w:sz="4" w:space="0" w:color="000000"/>
              <w:bottom w:val="single" w:sz="4" w:space="0" w:color="000000"/>
            </w:tcBorders>
            <w:shd w:val="clear" w:color="auto" w:fill="F2F2F2"/>
          </w:tcPr>
          <w:p w14:paraId="49CC9FCC" w14:textId="77777777" w:rsidR="008A3110" w:rsidRDefault="008A3110" w:rsidP="00E74858">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4A1B26DB" w14:textId="77777777" w:rsidR="008A3110" w:rsidRDefault="008A3110" w:rsidP="00E74858">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EAE7FEB" w14:textId="77777777" w:rsidR="008A3110" w:rsidRDefault="008A3110" w:rsidP="00E74858">
            <w:pPr>
              <w:snapToGrid w:val="0"/>
              <w:jc w:val="center"/>
            </w:pPr>
          </w:p>
        </w:tc>
      </w:tr>
      <w:tr w:rsidR="008A3110" w14:paraId="1A1DFD4C" w14:textId="77777777" w:rsidTr="00E74858">
        <w:trPr>
          <w:trHeight w:val="109"/>
        </w:trPr>
        <w:tc>
          <w:tcPr>
            <w:tcW w:w="524" w:type="dxa"/>
            <w:tcBorders>
              <w:top w:val="single" w:sz="4" w:space="0" w:color="000000"/>
              <w:left w:val="single" w:sz="4" w:space="0" w:color="000000"/>
              <w:bottom w:val="single" w:sz="4" w:space="0" w:color="000000"/>
            </w:tcBorders>
            <w:shd w:val="clear" w:color="auto" w:fill="auto"/>
          </w:tcPr>
          <w:p w14:paraId="377A2873" w14:textId="77777777" w:rsidR="008A3110" w:rsidRDefault="008A3110" w:rsidP="00E74858">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646E8C3B" w14:textId="77777777" w:rsidR="008A3110" w:rsidRDefault="008A3110" w:rsidP="00E74858">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006A614" w14:textId="77777777" w:rsidR="008A3110" w:rsidRDefault="008A3110" w:rsidP="00E74858">
            <w:pPr>
              <w:snapToGrid w:val="0"/>
              <w:jc w:val="center"/>
            </w:pPr>
          </w:p>
        </w:tc>
      </w:tr>
      <w:tr w:rsidR="008A3110" w14:paraId="1C998B8C" w14:textId="77777777" w:rsidTr="00E74858">
        <w:trPr>
          <w:trHeight w:val="117"/>
        </w:trPr>
        <w:tc>
          <w:tcPr>
            <w:tcW w:w="524" w:type="dxa"/>
            <w:tcBorders>
              <w:top w:val="single" w:sz="4" w:space="0" w:color="000000"/>
              <w:left w:val="single" w:sz="4" w:space="0" w:color="000000"/>
              <w:bottom w:val="single" w:sz="4" w:space="0" w:color="000000"/>
            </w:tcBorders>
            <w:shd w:val="clear" w:color="auto" w:fill="F2F2F2"/>
          </w:tcPr>
          <w:p w14:paraId="0B8B10A6" w14:textId="77777777" w:rsidR="008A3110" w:rsidRDefault="008A3110" w:rsidP="00E74858">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710A6EBC" w14:textId="77777777" w:rsidR="008A3110" w:rsidRDefault="008A3110" w:rsidP="00E74858">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847266A" w14:textId="77777777" w:rsidR="008A3110" w:rsidRDefault="008A3110" w:rsidP="00E74858">
            <w:pPr>
              <w:snapToGrid w:val="0"/>
              <w:jc w:val="center"/>
            </w:pPr>
          </w:p>
        </w:tc>
      </w:tr>
      <w:tr w:rsidR="008A3110" w14:paraId="7A058642" w14:textId="77777777" w:rsidTr="00E74858">
        <w:trPr>
          <w:trHeight w:val="117"/>
        </w:trPr>
        <w:tc>
          <w:tcPr>
            <w:tcW w:w="524" w:type="dxa"/>
            <w:tcBorders>
              <w:top w:val="single" w:sz="4" w:space="0" w:color="000000"/>
              <w:left w:val="single" w:sz="4" w:space="0" w:color="000000"/>
              <w:bottom w:val="single" w:sz="4" w:space="0" w:color="000000"/>
            </w:tcBorders>
            <w:shd w:val="clear" w:color="auto" w:fill="auto"/>
          </w:tcPr>
          <w:p w14:paraId="498B47EF" w14:textId="77777777" w:rsidR="008A3110" w:rsidRDefault="008A3110" w:rsidP="00E74858">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7F538000" w14:textId="77777777" w:rsidR="008A3110" w:rsidRDefault="008A3110" w:rsidP="00E74858">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1627A95" w14:textId="77777777" w:rsidR="008A3110" w:rsidRDefault="008A3110" w:rsidP="00E74858">
            <w:pPr>
              <w:snapToGrid w:val="0"/>
              <w:jc w:val="center"/>
            </w:pPr>
          </w:p>
        </w:tc>
      </w:tr>
      <w:tr w:rsidR="008A3110" w14:paraId="39A20EF2" w14:textId="77777777" w:rsidTr="00E74858">
        <w:trPr>
          <w:trHeight w:val="70"/>
        </w:trPr>
        <w:tc>
          <w:tcPr>
            <w:tcW w:w="524" w:type="dxa"/>
            <w:tcBorders>
              <w:top w:val="single" w:sz="4" w:space="0" w:color="000000"/>
              <w:left w:val="single" w:sz="4" w:space="0" w:color="000000"/>
              <w:bottom w:val="single" w:sz="4" w:space="0" w:color="000000"/>
            </w:tcBorders>
            <w:shd w:val="clear" w:color="auto" w:fill="auto"/>
          </w:tcPr>
          <w:p w14:paraId="40FC93E7" w14:textId="77777777" w:rsidR="008A3110" w:rsidRDefault="008A3110" w:rsidP="00E74858">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34C2DD8F" w14:textId="77777777" w:rsidR="008A3110" w:rsidRPr="00EB12D0" w:rsidRDefault="008A3110" w:rsidP="00E74858">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BA8C38" w14:textId="77777777" w:rsidR="008A3110" w:rsidRDefault="008A3110" w:rsidP="00E74858">
            <w:pPr>
              <w:snapToGrid w:val="0"/>
              <w:jc w:val="center"/>
            </w:pPr>
            <w:r>
              <w:t>5</w:t>
            </w:r>
          </w:p>
        </w:tc>
      </w:tr>
    </w:tbl>
    <w:p w14:paraId="19242226" w14:textId="77777777" w:rsidR="008A3110" w:rsidRDefault="008A3110" w:rsidP="008A3110">
      <w:pPr>
        <w:jc w:val="both"/>
        <w:rPr>
          <w:b/>
          <w:i/>
          <w:color w:val="00B050"/>
        </w:rPr>
      </w:pPr>
    </w:p>
    <w:p w14:paraId="1A3EC32E" w14:textId="77777777" w:rsidR="008A3110" w:rsidRPr="00F51B64" w:rsidRDefault="008A3110" w:rsidP="008A3110">
      <w:pPr>
        <w:jc w:val="both"/>
      </w:pPr>
      <w:proofErr w:type="gramStart"/>
      <w:r w:rsidRPr="00F51B64">
        <w:t>(TCK ‘</w:t>
      </w:r>
      <w:proofErr w:type="spellStart"/>
      <w:r w:rsidRPr="00F51B64">
        <w:t>nın</w:t>
      </w:r>
      <w:proofErr w:type="spellEnd"/>
      <w:r w:rsidRPr="00F51B64">
        <w:t xml:space="preserve"> 4. Bölümünde yer alan Devletin Güvenliğine Karşı Suçlar, TCK.’ </w:t>
      </w:r>
      <w:proofErr w:type="spellStart"/>
      <w:r w:rsidRPr="00F51B64">
        <w:t>nın</w:t>
      </w:r>
      <w:proofErr w:type="spellEnd"/>
      <w:r w:rsidRPr="00F51B64">
        <w:t xml:space="preserve"> 5. inci bölümünde yer alan Anayasal Düzene ve Bu Düzenin İşleyişine Karşı İşlenen Suçlar, 6. </w:t>
      </w:r>
      <w:proofErr w:type="spellStart"/>
      <w:r w:rsidRPr="00F51B64">
        <w:t>ıncı</w:t>
      </w:r>
      <w:proofErr w:type="spellEnd"/>
      <w:r w:rsidRPr="00F51B64">
        <w:t xml:space="preserve"> bölümde yer alan Milli Savunmaya Karşı Suçlar, 7.inci Bölümde yer alan Devlet Sırlarına Karşı Suçlar ve Casusluk ile 3713 sayılı Terörle Mücadele Kanunda yer alan suçlar tabloda yer almayacaktır.)</w:t>
      </w:r>
      <w:proofErr w:type="gramEnd"/>
    </w:p>
    <w:p w14:paraId="74D2781A" w14:textId="77777777" w:rsidR="008A3110" w:rsidRPr="004C480B" w:rsidRDefault="008A3110" w:rsidP="008A3110">
      <w:pPr>
        <w:ind w:left="720"/>
        <w:jc w:val="both"/>
        <w:rPr>
          <w:i/>
          <w:color w:val="00B050"/>
        </w:rPr>
      </w:pPr>
    </w:p>
    <w:p w14:paraId="495666B8" w14:textId="77777777" w:rsidR="008A3110" w:rsidRDefault="008A3110" w:rsidP="008A3110">
      <w:pPr>
        <w:tabs>
          <w:tab w:val="left" w:pos="360"/>
        </w:tabs>
        <w:jc w:val="both"/>
        <w:rPr>
          <w:b/>
          <w:color w:val="CC0000"/>
        </w:rPr>
      </w:pPr>
    </w:p>
    <w:p w14:paraId="12AF82A1" w14:textId="26D2EC15" w:rsidR="008A3110" w:rsidRDefault="008A3110" w:rsidP="008A3110">
      <w:pPr>
        <w:tabs>
          <w:tab w:val="left" w:pos="360"/>
        </w:tabs>
        <w:ind w:left="360"/>
        <w:jc w:val="both"/>
        <w:rPr>
          <w:b/>
          <w:color w:val="4F81BD"/>
        </w:rPr>
      </w:pPr>
      <w:r>
        <w:rPr>
          <w:b/>
          <w:color w:val="CC0000"/>
        </w:rPr>
        <w:t>4. Yıllara Göre Açılan Soruşturma Sayısı</w:t>
      </w:r>
    </w:p>
    <w:p w14:paraId="72330F89" w14:textId="77777777" w:rsidR="008A3110" w:rsidRPr="00AC5B1A" w:rsidRDefault="008A3110" w:rsidP="008A3110">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8A3110" w14:paraId="7B498E95" w14:textId="77777777" w:rsidTr="00E74858">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BE7EBB0" w14:textId="77777777" w:rsidR="008A3110" w:rsidRDefault="008A3110" w:rsidP="00E74858">
            <w:pPr>
              <w:jc w:val="center"/>
            </w:pPr>
            <w:r>
              <w:rPr>
                <w:b/>
                <w:color w:val="FFFFFF"/>
              </w:rPr>
              <w:t>Son Beş Yıla Göre Soruşturma Dosya Sayıları</w:t>
            </w:r>
          </w:p>
        </w:tc>
      </w:tr>
      <w:tr w:rsidR="008A3110" w14:paraId="3D78D3A7" w14:textId="77777777" w:rsidTr="00E74858">
        <w:trPr>
          <w:trHeight w:val="270"/>
        </w:trPr>
        <w:tc>
          <w:tcPr>
            <w:tcW w:w="4278" w:type="dxa"/>
            <w:tcBorders>
              <w:top w:val="single" w:sz="4" w:space="0" w:color="000000"/>
              <w:left w:val="single" w:sz="4" w:space="0" w:color="000000"/>
              <w:bottom w:val="single" w:sz="4" w:space="0" w:color="000000"/>
            </w:tcBorders>
            <w:shd w:val="clear" w:color="auto" w:fill="auto"/>
          </w:tcPr>
          <w:p w14:paraId="4FEFED8D" w14:textId="77777777" w:rsidR="008A3110" w:rsidRPr="0075352F" w:rsidRDefault="008A3110" w:rsidP="00E74858">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42792B24" w14:textId="77777777" w:rsidR="008A3110" w:rsidRDefault="008A3110" w:rsidP="00E74858">
            <w:pPr>
              <w:snapToGrid w:val="0"/>
              <w:jc w:val="center"/>
              <w:rPr>
                <w:b/>
              </w:rPr>
            </w:pPr>
            <w:r>
              <w:rPr>
                <w:b/>
              </w:rPr>
              <w:t>222</w:t>
            </w:r>
          </w:p>
        </w:tc>
      </w:tr>
      <w:tr w:rsidR="008A3110" w14:paraId="1FC33D6A" w14:textId="77777777" w:rsidTr="00E74858">
        <w:trPr>
          <w:trHeight w:val="270"/>
        </w:trPr>
        <w:tc>
          <w:tcPr>
            <w:tcW w:w="4278" w:type="dxa"/>
            <w:tcBorders>
              <w:top w:val="single" w:sz="4" w:space="0" w:color="000000"/>
              <w:left w:val="single" w:sz="4" w:space="0" w:color="000000"/>
              <w:bottom w:val="single" w:sz="4" w:space="0" w:color="000000"/>
            </w:tcBorders>
            <w:shd w:val="clear" w:color="auto" w:fill="F2F2F2"/>
          </w:tcPr>
          <w:p w14:paraId="5F5C83C2" w14:textId="77777777" w:rsidR="008A3110" w:rsidRDefault="008A3110" w:rsidP="00E74858">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7B379E5D" w14:textId="77777777" w:rsidR="008A3110" w:rsidRDefault="008A3110" w:rsidP="00E74858">
            <w:pPr>
              <w:snapToGrid w:val="0"/>
              <w:jc w:val="center"/>
            </w:pPr>
            <w:r>
              <w:t>170</w:t>
            </w:r>
          </w:p>
        </w:tc>
      </w:tr>
      <w:tr w:rsidR="008A3110" w14:paraId="003238EE" w14:textId="77777777" w:rsidTr="00E74858">
        <w:trPr>
          <w:trHeight w:val="270"/>
        </w:trPr>
        <w:tc>
          <w:tcPr>
            <w:tcW w:w="4278" w:type="dxa"/>
            <w:tcBorders>
              <w:top w:val="single" w:sz="4" w:space="0" w:color="000000"/>
              <w:left w:val="single" w:sz="4" w:space="0" w:color="000000"/>
              <w:bottom w:val="single" w:sz="4" w:space="0" w:color="000000"/>
            </w:tcBorders>
            <w:shd w:val="clear" w:color="auto" w:fill="FFFFFF"/>
          </w:tcPr>
          <w:p w14:paraId="2017C714" w14:textId="77777777" w:rsidR="008A3110" w:rsidRDefault="008A3110" w:rsidP="00E74858">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B3D0D40" w14:textId="77777777" w:rsidR="008A3110" w:rsidRDefault="008A3110" w:rsidP="00E74858">
            <w:pPr>
              <w:snapToGrid w:val="0"/>
              <w:jc w:val="center"/>
            </w:pPr>
            <w:r>
              <w:t>175</w:t>
            </w:r>
          </w:p>
        </w:tc>
      </w:tr>
      <w:tr w:rsidR="008A3110" w14:paraId="5A051C95" w14:textId="77777777" w:rsidTr="00E74858">
        <w:trPr>
          <w:trHeight w:val="270"/>
        </w:trPr>
        <w:tc>
          <w:tcPr>
            <w:tcW w:w="4278" w:type="dxa"/>
            <w:tcBorders>
              <w:top w:val="single" w:sz="4" w:space="0" w:color="000000"/>
              <w:left w:val="single" w:sz="4" w:space="0" w:color="000000"/>
              <w:bottom w:val="single" w:sz="4" w:space="0" w:color="000000"/>
            </w:tcBorders>
            <w:shd w:val="clear" w:color="auto" w:fill="F2F2F2"/>
          </w:tcPr>
          <w:p w14:paraId="21BEAC6C" w14:textId="77777777" w:rsidR="008A3110" w:rsidRDefault="008A3110" w:rsidP="00E74858">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AE97A49" w14:textId="77777777" w:rsidR="008A3110" w:rsidRDefault="008A3110" w:rsidP="00E74858">
            <w:pPr>
              <w:snapToGrid w:val="0"/>
              <w:jc w:val="center"/>
            </w:pPr>
            <w:r>
              <w:t>240</w:t>
            </w:r>
          </w:p>
        </w:tc>
      </w:tr>
      <w:tr w:rsidR="008A3110" w14:paraId="50279A01" w14:textId="77777777" w:rsidTr="00E74858">
        <w:trPr>
          <w:trHeight w:val="270"/>
        </w:trPr>
        <w:tc>
          <w:tcPr>
            <w:tcW w:w="4278" w:type="dxa"/>
            <w:tcBorders>
              <w:top w:val="single" w:sz="4" w:space="0" w:color="000000"/>
              <w:left w:val="single" w:sz="4" w:space="0" w:color="000000"/>
              <w:bottom w:val="single" w:sz="4" w:space="0" w:color="000000"/>
            </w:tcBorders>
            <w:shd w:val="clear" w:color="auto" w:fill="FFFFFF"/>
          </w:tcPr>
          <w:p w14:paraId="112666B5" w14:textId="77777777" w:rsidR="008A3110" w:rsidRDefault="008A3110" w:rsidP="00E74858">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093EFAC9" w14:textId="77777777" w:rsidR="008A3110" w:rsidRDefault="008A3110" w:rsidP="00E74858">
            <w:pPr>
              <w:snapToGrid w:val="0"/>
              <w:jc w:val="center"/>
            </w:pPr>
            <w:r>
              <w:t>382</w:t>
            </w:r>
          </w:p>
        </w:tc>
      </w:tr>
    </w:tbl>
    <w:p w14:paraId="1A4BFFEB" w14:textId="77777777" w:rsidR="008A3110" w:rsidRDefault="008A3110" w:rsidP="008A3110">
      <w:pPr>
        <w:rPr>
          <w:color w:val="4F81BD"/>
          <w:lang w:eastAsia="tr-TR"/>
        </w:rPr>
      </w:pPr>
    </w:p>
    <w:p w14:paraId="70A58EE5" w14:textId="77777777" w:rsidR="008A3110" w:rsidRPr="00131F9B" w:rsidRDefault="008A3110" w:rsidP="008A3110">
      <w:pPr>
        <w:ind w:left="720"/>
        <w:jc w:val="both"/>
        <w:rPr>
          <w:i/>
          <w:color w:val="7030A0"/>
        </w:rPr>
      </w:pPr>
    </w:p>
    <w:p w14:paraId="1A67CDB2" w14:textId="3AD34827" w:rsidR="008A3110" w:rsidRDefault="008A3110" w:rsidP="008A3110">
      <w:pPr>
        <w:tabs>
          <w:tab w:val="left" w:pos="360"/>
        </w:tabs>
        <w:ind w:left="360"/>
        <w:jc w:val="both"/>
        <w:rPr>
          <w:b/>
          <w:color w:val="CC0000"/>
        </w:rPr>
      </w:pPr>
      <w:r>
        <w:rPr>
          <w:b/>
          <w:color w:val="CC0000"/>
        </w:rPr>
        <w:t>5. Tutuklama ve Adli Kontrol Talebi ile Mahkemeye Sevk Edilen Şüphelilere İlişkin Dosya Sayıları</w:t>
      </w:r>
    </w:p>
    <w:p w14:paraId="1B4AEBB9" w14:textId="77777777" w:rsidR="008A3110" w:rsidRDefault="008A3110" w:rsidP="008A3110">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8A3110" w14:paraId="32E14B97" w14:textId="77777777" w:rsidTr="00E74858">
        <w:tc>
          <w:tcPr>
            <w:tcW w:w="4409" w:type="dxa"/>
            <w:gridSpan w:val="2"/>
            <w:tcBorders>
              <w:top w:val="single" w:sz="4" w:space="0" w:color="000000"/>
              <w:left w:val="single" w:sz="4" w:space="0" w:color="000000"/>
              <w:bottom w:val="single" w:sz="4" w:space="0" w:color="000000"/>
            </w:tcBorders>
            <w:shd w:val="clear" w:color="auto" w:fill="C00000"/>
          </w:tcPr>
          <w:p w14:paraId="2441EBAE" w14:textId="77777777" w:rsidR="008A3110" w:rsidRDefault="008A3110" w:rsidP="00E74858">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FFB3307" w14:textId="77777777" w:rsidR="008A3110" w:rsidRDefault="008A3110" w:rsidP="00E74858">
            <w:pPr>
              <w:tabs>
                <w:tab w:val="left" w:pos="360"/>
              </w:tabs>
              <w:jc w:val="center"/>
            </w:pPr>
            <w:r>
              <w:rPr>
                <w:b/>
                <w:color w:val="FFFFFF"/>
              </w:rPr>
              <w:t>Adli Kontrol Talebi ile Mahkemeye Sevk Edilen Şüphelilere İlişkin Dosya Sayıları</w:t>
            </w:r>
          </w:p>
        </w:tc>
      </w:tr>
      <w:tr w:rsidR="008A3110" w14:paraId="32D931CC" w14:textId="77777777" w:rsidTr="00E74858">
        <w:tc>
          <w:tcPr>
            <w:tcW w:w="3238" w:type="dxa"/>
            <w:tcBorders>
              <w:top w:val="single" w:sz="4" w:space="0" w:color="000000"/>
              <w:left w:val="single" w:sz="4" w:space="0" w:color="000000"/>
              <w:bottom w:val="single" w:sz="4" w:space="0" w:color="000000"/>
            </w:tcBorders>
            <w:shd w:val="clear" w:color="auto" w:fill="auto"/>
          </w:tcPr>
          <w:p w14:paraId="081DB49A" w14:textId="77777777" w:rsidR="008A3110" w:rsidRDefault="008A3110" w:rsidP="00E74858">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76A63C21" w14:textId="77777777" w:rsidR="008A3110" w:rsidRDefault="008A3110" w:rsidP="00E74858">
            <w:pPr>
              <w:snapToGrid w:val="0"/>
              <w:jc w:val="both"/>
            </w:pPr>
            <w:r>
              <w:t>2</w:t>
            </w:r>
          </w:p>
        </w:tc>
        <w:tc>
          <w:tcPr>
            <w:tcW w:w="3356" w:type="dxa"/>
            <w:tcBorders>
              <w:top w:val="single" w:sz="4" w:space="0" w:color="000000"/>
              <w:left w:val="single" w:sz="4" w:space="0" w:color="000000"/>
              <w:bottom w:val="single" w:sz="4" w:space="0" w:color="000000"/>
            </w:tcBorders>
            <w:shd w:val="clear" w:color="auto" w:fill="auto"/>
          </w:tcPr>
          <w:p w14:paraId="625DA311" w14:textId="77777777" w:rsidR="008A3110" w:rsidRDefault="008A3110" w:rsidP="00E74858">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D459E5D" w14:textId="77777777" w:rsidR="008A3110" w:rsidRDefault="008A3110" w:rsidP="00E74858">
            <w:pPr>
              <w:snapToGrid w:val="0"/>
              <w:jc w:val="center"/>
            </w:pPr>
            <w:r>
              <w:t>2</w:t>
            </w:r>
          </w:p>
        </w:tc>
      </w:tr>
      <w:tr w:rsidR="008A3110" w14:paraId="21BC206B" w14:textId="77777777" w:rsidTr="00E74858">
        <w:tc>
          <w:tcPr>
            <w:tcW w:w="3238" w:type="dxa"/>
            <w:tcBorders>
              <w:top w:val="single" w:sz="4" w:space="0" w:color="000000"/>
              <w:left w:val="single" w:sz="4" w:space="0" w:color="000000"/>
              <w:bottom w:val="single" w:sz="4" w:space="0" w:color="000000"/>
            </w:tcBorders>
            <w:shd w:val="clear" w:color="auto" w:fill="F2F2F2"/>
          </w:tcPr>
          <w:p w14:paraId="51583B0C" w14:textId="77777777" w:rsidR="008A3110" w:rsidRDefault="008A3110" w:rsidP="00E74858">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40DE1054" w14:textId="77777777" w:rsidR="008A3110" w:rsidRDefault="008A3110" w:rsidP="00E74858">
            <w:pPr>
              <w:snapToGrid w:val="0"/>
              <w:jc w:val="both"/>
            </w:pPr>
            <w:r>
              <w:t>2</w:t>
            </w:r>
          </w:p>
        </w:tc>
        <w:tc>
          <w:tcPr>
            <w:tcW w:w="3356" w:type="dxa"/>
            <w:tcBorders>
              <w:top w:val="single" w:sz="4" w:space="0" w:color="000000"/>
              <w:left w:val="single" w:sz="4" w:space="0" w:color="000000"/>
              <w:bottom w:val="single" w:sz="4" w:space="0" w:color="000000"/>
            </w:tcBorders>
            <w:shd w:val="clear" w:color="auto" w:fill="F2F2F2"/>
          </w:tcPr>
          <w:p w14:paraId="22253F9C" w14:textId="77777777" w:rsidR="008A3110" w:rsidRDefault="008A3110" w:rsidP="00E74858">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05F607" w14:textId="77777777" w:rsidR="008A3110" w:rsidRDefault="008A3110" w:rsidP="00E74858">
            <w:pPr>
              <w:snapToGrid w:val="0"/>
              <w:jc w:val="center"/>
            </w:pPr>
            <w:r>
              <w:t>2</w:t>
            </w:r>
          </w:p>
        </w:tc>
      </w:tr>
      <w:tr w:rsidR="008A3110" w14:paraId="77BDC8A3" w14:textId="77777777" w:rsidTr="00E74858">
        <w:tc>
          <w:tcPr>
            <w:tcW w:w="3238" w:type="dxa"/>
            <w:tcBorders>
              <w:top w:val="single" w:sz="4" w:space="0" w:color="000000"/>
              <w:left w:val="single" w:sz="4" w:space="0" w:color="000000"/>
              <w:bottom w:val="single" w:sz="4" w:space="0" w:color="000000"/>
            </w:tcBorders>
            <w:shd w:val="clear" w:color="auto" w:fill="F2F2F2"/>
          </w:tcPr>
          <w:p w14:paraId="49347359" w14:textId="77777777" w:rsidR="008A3110" w:rsidRDefault="008A3110" w:rsidP="00E74858">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7C3A0C4C" w14:textId="77777777" w:rsidR="008A3110" w:rsidRDefault="008A3110" w:rsidP="00E74858">
            <w:pPr>
              <w:snapToGrid w:val="0"/>
              <w:jc w:val="both"/>
              <w:rPr>
                <w:b/>
              </w:rPr>
            </w:pPr>
            <w:r>
              <w:rPr>
                <w:b/>
              </w:rPr>
              <w:t>2</w:t>
            </w:r>
          </w:p>
        </w:tc>
        <w:tc>
          <w:tcPr>
            <w:tcW w:w="3356" w:type="dxa"/>
            <w:tcBorders>
              <w:top w:val="single" w:sz="4" w:space="0" w:color="000000"/>
              <w:left w:val="single" w:sz="4" w:space="0" w:color="000000"/>
              <w:bottom w:val="single" w:sz="4" w:space="0" w:color="000000"/>
            </w:tcBorders>
            <w:shd w:val="clear" w:color="auto" w:fill="F2F2F2"/>
          </w:tcPr>
          <w:p w14:paraId="59F6C02F" w14:textId="77777777" w:rsidR="008A3110" w:rsidRDefault="008A3110" w:rsidP="00E74858">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A37BF96" w14:textId="77777777" w:rsidR="008A3110" w:rsidRDefault="008A3110" w:rsidP="00E74858">
            <w:pPr>
              <w:snapToGrid w:val="0"/>
              <w:jc w:val="center"/>
              <w:rPr>
                <w:b/>
              </w:rPr>
            </w:pPr>
          </w:p>
        </w:tc>
      </w:tr>
      <w:tr w:rsidR="008A3110" w14:paraId="12F9CA5D" w14:textId="77777777" w:rsidTr="00E74858">
        <w:tc>
          <w:tcPr>
            <w:tcW w:w="3238" w:type="dxa"/>
            <w:tcBorders>
              <w:top w:val="single" w:sz="4" w:space="0" w:color="000000"/>
              <w:left w:val="single" w:sz="4" w:space="0" w:color="000000"/>
              <w:bottom w:val="single" w:sz="4" w:space="0" w:color="000000"/>
            </w:tcBorders>
            <w:shd w:val="clear" w:color="auto" w:fill="F2F2F2"/>
          </w:tcPr>
          <w:p w14:paraId="46C70BAD" w14:textId="77777777" w:rsidR="008A3110" w:rsidRDefault="008A3110" w:rsidP="00E74858">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D17CC6E" w14:textId="77777777" w:rsidR="008A3110" w:rsidRDefault="008A3110" w:rsidP="00E74858">
            <w:pPr>
              <w:snapToGrid w:val="0"/>
              <w:jc w:val="both"/>
              <w:rPr>
                <w:b/>
              </w:rPr>
            </w:pPr>
            <w:r>
              <w:rPr>
                <w:b/>
              </w:rPr>
              <w:t>4</w:t>
            </w:r>
          </w:p>
        </w:tc>
        <w:tc>
          <w:tcPr>
            <w:tcW w:w="3356" w:type="dxa"/>
            <w:tcBorders>
              <w:top w:val="single" w:sz="4" w:space="0" w:color="000000"/>
              <w:left w:val="single" w:sz="4" w:space="0" w:color="000000"/>
              <w:bottom w:val="single" w:sz="4" w:space="0" w:color="000000"/>
            </w:tcBorders>
            <w:shd w:val="clear" w:color="auto" w:fill="F2F2F2"/>
          </w:tcPr>
          <w:p w14:paraId="750A76F8" w14:textId="77777777" w:rsidR="008A3110" w:rsidRDefault="008A3110" w:rsidP="00E74858">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D82EE39" w14:textId="77777777" w:rsidR="008A3110" w:rsidRDefault="008A3110" w:rsidP="00E74858">
            <w:pPr>
              <w:snapToGrid w:val="0"/>
              <w:jc w:val="center"/>
              <w:rPr>
                <w:b/>
              </w:rPr>
            </w:pPr>
            <w:r>
              <w:rPr>
                <w:b/>
              </w:rPr>
              <w:t>2</w:t>
            </w:r>
          </w:p>
        </w:tc>
      </w:tr>
    </w:tbl>
    <w:p w14:paraId="13D51A78" w14:textId="77777777" w:rsidR="008A3110" w:rsidRDefault="008A3110" w:rsidP="008A3110">
      <w:pPr>
        <w:tabs>
          <w:tab w:val="left" w:pos="360"/>
        </w:tabs>
        <w:jc w:val="both"/>
        <w:rPr>
          <w:b/>
          <w:color w:val="CC0000"/>
        </w:rPr>
      </w:pPr>
    </w:p>
    <w:p w14:paraId="71652869" w14:textId="45234576" w:rsidR="008A3110" w:rsidRPr="003B621F" w:rsidRDefault="008A3110" w:rsidP="008A3110">
      <w:pPr>
        <w:pageBreakBefore/>
        <w:tabs>
          <w:tab w:val="left" w:pos="360"/>
        </w:tabs>
        <w:ind w:left="360"/>
        <w:jc w:val="both"/>
        <w:rPr>
          <w:i/>
          <w:color w:val="4F81BD"/>
        </w:rPr>
      </w:pPr>
      <w:r>
        <w:rPr>
          <w:b/>
          <w:color w:val="C00000"/>
        </w:rPr>
        <w:lastRenderedPageBreak/>
        <w:t xml:space="preserve">6. </w:t>
      </w:r>
      <w:r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8A3110" w14:paraId="4508574B" w14:textId="77777777" w:rsidTr="00E74858">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50CC3489" w14:textId="77777777" w:rsidR="008A3110" w:rsidRDefault="008A3110" w:rsidP="00E74858">
            <w:pPr>
              <w:jc w:val="center"/>
            </w:pPr>
            <w:r>
              <w:rPr>
                <w:b/>
                <w:color w:val="FFFFFF"/>
              </w:rPr>
              <w:t>Cumhuriyet Başsavcılığı Tarafından Verilen Kararlar</w:t>
            </w:r>
          </w:p>
        </w:tc>
      </w:tr>
      <w:tr w:rsidR="008A3110" w14:paraId="5FA66793" w14:textId="77777777" w:rsidTr="00E74858">
        <w:tc>
          <w:tcPr>
            <w:tcW w:w="4284" w:type="dxa"/>
            <w:tcBorders>
              <w:top w:val="single" w:sz="4" w:space="0" w:color="000000"/>
              <w:left w:val="single" w:sz="4" w:space="0" w:color="000000"/>
              <w:bottom w:val="single" w:sz="4" w:space="0" w:color="000000"/>
            </w:tcBorders>
            <w:shd w:val="clear" w:color="auto" w:fill="auto"/>
          </w:tcPr>
          <w:p w14:paraId="6C09A4D2" w14:textId="77777777" w:rsidR="008A3110" w:rsidRPr="001250DA" w:rsidRDefault="008A3110" w:rsidP="00E74858">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904FE8E" w14:textId="77777777" w:rsidR="008A3110" w:rsidRDefault="008A3110" w:rsidP="00E74858">
            <w:pPr>
              <w:snapToGrid w:val="0"/>
              <w:jc w:val="center"/>
            </w:pPr>
          </w:p>
        </w:tc>
      </w:tr>
      <w:tr w:rsidR="008A3110" w14:paraId="16AA0923" w14:textId="77777777" w:rsidTr="00E74858">
        <w:tc>
          <w:tcPr>
            <w:tcW w:w="4284" w:type="dxa"/>
            <w:tcBorders>
              <w:top w:val="single" w:sz="4" w:space="0" w:color="000000"/>
              <w:left w:val="single" w:sz="4" w:space="0" w:color="000000"/>
              <w:bottom w:val="single" w:sz="4" w:space="0" w:color="000000"/>
            </w:tcBorders>
            <w:shd w:val="clear" w:color="auto" w:fill="auto"/>
          </w:tcPr>
          <w:p w14:paraId="0DE05204" w14:textId="77777777" w:rsidR="008A3110" w:rsidRDefault="008A3110" w:rsidP="00E74858">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1B70E3C" w14:textId="77777777" w:rsidR="008A3110" w:rsidRDefault="008A3110" w:rsidP="00E74858">
            <w:pPr>
              <w:snapToGrid w:val="0"/>
              <w:jc w:val="center"/>
            </w:pPr>
            <w:r>
              <w:t>219</w:t>
            </w:r>
          </w:p>
        </w:tc>
      </w:tr>
      <w:tr w:rsidR="008A3110" w14:paraId="217305FC" w14:textId="77777777" w:rsidTr="00E74858">
        <w:tc>
          <w:tcPr>
            <w:tcW w:w="4284" w:type="dxa"/>
            <w:tcBorders>
              <w:top w:val="single" w:sz="4" w:space="0" w:color="000000"/>
              <w:left w:val="single" w:sz="4" w:space="0" w:color="000000"/>
              <w:bottom w:val="single" w:sz="4" w:space="0" w:color="000000"/>
            </w:tcBorders>
            <w:shd w:val="clear" w:color="auto" w:fill="F2F2F2"/>
          </w:tcPr>
          <w:p w14:paraId="142D4894" w14:textId="77777777" w:rsidR="008A3110" w:rsidRDefault="008A3110" w:rsidP="00E74858">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8460679" w14:textId="77777777" w:rsidR="008A3110" w:rsidRDefault="008A3110" w:rsidP="00E74858">
            <w:pPr>
              <w:snapToGrid w:val="0"/>
              <w:jc w:val="center"/>
            </w:pPr>
            <w:r>
              <w:t>61</w:t>
            </w:r>
          </w:p>
        </w:tc>
      </w:tr>
      <w:tr w:rsidR="008A3110" w14:paraId="50BAABA9" w14:textId="77777777" w:rsidTr="00E74858">
        <w:tc>
          <w:tcPr>
            <w:tcW w:w="4284" w:type="dxa"/>
            <w:tcBorders>
              <w:top w:val="single" w:sz="4" w:space="0" w:color="000000"/>
              <w:left w:val="single" w:sz="4" w:space="0" w:color="000000"/>
              <w:bottom w:val="single" w:sz="4" w:space="0" w:color="000000"/>
            </w:tcBorders>
            <w:shd w:val="clear" w:color="auto" w:fill="F2F2F2"/>
          </w:tcPr>
          <w:p w14:paraId="54B94699" w14:textId="77777777" w:rsidR="008A3110" w:rsidRDefault="008A3110" w:rsidP="00E74858">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2D6424F" w14:textId="77777777" w:rsidR="008A3110" w:rsidRDefault="008A3110" w:rsidP="00E74858">
            <w:pPr>
              <w:snapToGrid w:val="0"/>
              <w:jc w:val="center"/>
            </w:pPr>
            <w:r>
              <w:t>64</w:t>
            </w:r>
          </w:p>
        </w:tc>
      </w:tr>
      <w:tr w:rsidR="008A3110" w14:paraId="78451355" w14:textId="77777777" w:rsidTr="00E74858">
        <w:tc>
          <w:tcPr>
            <w:tcW w:w="4284" w:type="dxa"/>
            <w:tcBorders>
              <w:top w:val="single" w:sz="4" w:space="0" w:color="000000"/>
              <w:left w:val="single" w:sz="4" w:space="0" w:color="000000"/>
              <w:bottom w:val="single" w:sz="4" w:space="0" w:color="000000"/>
            </w:tcBorders>
            <w:shd w:val="clear" w:color="auto" w:fill="auto"/>
          </w:tcPr>
          <w:p w14:paraId="24585FDE" w14:textId="77777777" w:rsidR="008A3110" w:rsidRDefault="008A3110" w:rsidP="00E74858">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D628995" w14:textId="77777777" w:rsidR="008A3110" w:rsidRDefault="008A3110" w:rsidP="00E74858">
            <w:pPr>
              <w:snapToGrid w:val="0"/>
              <w:jc w:val="center"/>
            </w:pPr>
          </w:p>
        </w:tc>
      </w:tr>
      <w:tr w:rsidR="008A3110" w14:paraId="6ED05BCC" w14:textId="77777777" w:rsidTr="00E74858">
        <w:tc>
          <w:tcPr>
            <w:tcW w:w="4284" w:type="dxa"/>
            <w:tcBorders>
              <w:top w:val="single" w:sz="4" w:space="0" w:color="000000"/>
              <w:left w:val="single" w:sz="4" w:space="0" w:color="000000"/>
              <w:bottom w:val="single" w:sz="4" w:space="0" w:color="000000"/>
            </w:tcBorders>
            <w:shd w:val="clear" w:color="auto" w:fill="F2F2F2"/>
          </w:tcPr>
          <w:p w14:paraId="0D03ADFA" w14:textId="77777777" w:rsidR="008A3110" w:rsidRDefault="008A3110" w:rsidP="00E74858">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135FA4E" w14:textId="77777777" w:rsidR="008A3110" w:rsidRDefault="008A3110" w:rsidP="00E74858">
            <w:pPr>
              <w:snapToGrid w:val="0"/>
              <w:jc w:val="center"/>
            </w:pPr>
            <w:r>
              <w:t>28</w:t>
            </w:r>
          </w:p>
        </w:tc>
      </w:tr>
      <w:tr w:rsidR="008A3110" w14:paraId="4CDE7F56" w14:textId="77777777" w:rsidTr="00E74858">
        <w:tc>
          <w:tcPr>
            <w:tcW w:w="4284" w:type="dxa"/>
            <w:tcBorders>
              <w:top w:val="single" w:sz="4" w:space="0" w:color="000000"/>
              <w:left w:val="single" w:sz="4" w:space="0" w:color="000000"/>
              <w:bottom w:val="single" w:sz="4" w:space="0" w:color="000000"/>
            </w:tcBorders>
            <w:shd w:val="clear" w:color="auto" w:fill="auto"/>
          </w:tcPr>
          <w:p w14:paraId="4A5E9CAA" w14:textId="77777777" w:rsidR="008A3110" w:rsidRDefault="008A3110" w:rsidP="00E74858">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AAD13D4" w14:textId="77777777" w:rsidR="008A3110" w:rsidRDefault="008A3110" w:rsidP="00E74858">
            <w:pPr>
              <w:snapToGrid w:val="0"/>
              <w:jc w:val="center"/>
            </w:pPr>
            <w:r>
              <w:t>9</w:t>
            </w:r>
          </w:p>
        </w:tc>
      </w:tr>
      <w:tr w:rsidR="008A3110" w14:paraId="27AAAF3D" w14:textId="77777777" w:rsidTr="00E74858">
        <w:tc>
          <w:tcPr>
            <w:tcW w:w="4284" w:type="dxa"/>
            <w:tcBorders>
              <w:top w:val="single" w:sz="4" w:space="0" w:color="000000"/>
              <w:left w:val="single" w:sz="4" w:space="0" w:color="000000"/>
              <w:bottom w:val="single" w:sz="4" w:space="0" w:color="000000"/>
            </w:tcBorders>
            <w:shd w:val="clear" w:color="auto" w:fill="F2F2F2"/>
          </w:tcPr>
          <w:p w14:paraId="0EC7DF7C" w14:textId="77777777" w:rsidR="008A3110" w:rsidRDefault="008A3110" w:rsidP="00E74858">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4D55856" w14:textId="77777777" w:rsidR="008A3110" w:rsidRDefault="008A3110" w:rsidP="00E74858">
            <w:pPr>
              <w:snapToGrid w:val="0"/>
              <w:jc w:val="center"/>
              <w:rPr>
                <w:b/>
              </w:rPr>
            </w:pPr>
            <w:r>
              <w:rPr>
                <w:b/>
              </w:rPr>
              <w:t>2</w:t>
            </w:r>
          </w:p>
        </w:tc>
      </w:tr>
      <w:tr w:rsidR="008A3110" w14:paraId="3509BD32" w14:textId="77777777" w:rsidTr="00E74858">
        <w:tc>
          <w:tcPr>
            <w:tcW w:w="4284" w:type="dxa"/>
            <w:tcBorders>
              <w:top w:val="single" w:sz="4" w:space="0" w:color="000000"/>
              <w:left w:val="single" w:sz="4" w:space="0" w:color="000000"/>
              <w:bottom w:val="single" w:sz="4" w:space="0" w:color="000000"/>
            </w:tcBorders>
            <w:shd w:val="clear" w:color="auto" w:fill="F2F2F2"/>
          </w:tcPr>
          <w:p w14:paraId="5A118263" w14:textId="77777777" w:rsidR="008A3110" w:rsidRDefault="008A3110" w:rsidP="00E74858">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CC3F7E3" w14:textId="77777777" w:rsidR="008A3110" w:rsidRDefault="008A3110" w:rsidP="00E74858">
            <w:pPr>
              <w:snapToGrid w:val="0"/>
              <w:jc w:val="center"/>
              <w:rPr>
                <w:b/>
              </w:rPr>
            </w:pPr>
          </w:p>
        </w:tc>
      </w:tr>
      <w:tr w:rsidR="008A3110" w14:paraId="6AC30F07" w14:textId="77777777" w:rsidTr="00E74858">
        <w:tc>
          <w:tcPr>
            <w:tcW w:w="4284" w:type="dxa"/>
            <w:tcBorders>
              <w:top w:val="single" w:sz="4" w:space="0" w:color="000000"/>
              <w:left w:val="single" w:sz="4" w:space="0" w:color="000000"/>
              <w:bottom w:val="single" w:sz="4" w:space="0" w:color="000000"/>
            </w:tcBorders>
            <w:shd w:val="clear" w:color="auto" w:fill="F2F2F2"/>
          </w:tcPr>
          <w:p w14:paraId="51ABF936" w14:textId="77777777" w:rsidR="008A3110" w:rsidRDefault="008A3110" w:rsidP="00E74858">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D84627C" w14:textId="77777777" w:rsidR="008A3110" w:rsidRDefault="008A3110" w:rsidP="00E74858">
            <w:pPr>
              <w:snapToGrid w:val="0"/>
              <w:jc w:val="center"/>
              <w:rPr>
                <w:b/>
              </w:rPr>
            </w:pPr>
            <w:r>
              <w:rPr>
                <w:b/>
              </w:rPr>
              <w:t>40</w:t>
            </w:r>
          </w:p>
        </w:tc>
      </w:tr>
      <w:tr w:rsidR="008A3110" w14:paraId="507870A9" w14:textId="77777777" w:rsidTr="00E74858">
        <w:tc>
          <w:tcPr>
            <w:tcW w:w="4284" w:type="dxa"/>
            <w:tcBorders>
              <w:top w:val="single" w:sz="4" w:space="0" w:color="000000"/>
              <w:left w:val="single" w:sz="4" w:space="0" w:color="000000"/>
              <w:bottom w:val="single" w:sz="4" w:space="0" w:color="000000"/>
            </w:tcBorders>
            <w:shd w:val="clear" w:color="auto" w:fill="F2F2F2"/>
          </w:tcPr>
          <w:p w14:paraId="58247388" w14:textId="77777777" w:rsidR="008A3110" w:rsidRDefault="008A3110" w:rsidP="00E74858">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9710924" w14:textId="77777777" w:rsidR="008A3110" w:rsidRDefault="008A3110" w:rsidP="00E74858">
            <w:pPr>
              <w:snapToGrid w:val="0"/>
              <w:jc w:val="center"/>
              <w:rPr>
                <w:b/>
              </w:rPr>
            </w:pPr>
          </w:p>
        </w:tc>
      </w:tr>
      <w:tr w:rsidR="008A3110" w14:paraId="7EABE313" w14:textId="77777777" w:rsidTr="00E74858">
        <w:tc>
          <w:tcPr>
            <w:tcW w:w="4284" w:type="dxa"/>
            <w:tcBorders>
              <w:top w:val="single" w:sz="4" w:space="0" w:color="000000"/>
              <w:left w:val="single" w:sz="4" w:space="0" w:color="000000"/>
              <w:bottom w:val="single" w:sz="4" w:space="0" w:color="000000"/>
            </w:tcBorders>
            <w:shd w:val="clear" w:color="auto" w:fill="F2F2F2"/>
          </w:tcPr>
          <w:p w14:paraId="3786E148" w14:textId="77777777" w:rsidR="008A3110" w:rsidRDefault="008A3110" w:rsidP="00E74858">
            <w:pPr>
              <w:jc w:val="both"/>
            </w:pPr>
            <w:r>
              <w:t xml:space="preserve">Talepname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C7D517C" w14:textId="77777777" w:rsidR="008A3110" w:rsidRDefault="008A3110" w:rsidP="00E74858">
            <w:pPr>
              <w:snapToGrid w:val="0"/>
              <w:jc w:val="center"/>
              <w:rPr>
                <w:b/>
              </w:rPr>
            </w:pPr>
            <w:r>
              <w:rPr>
                <w:b/>
              </w:rPr>
              <w:t>5</w:t>
            </w:r>
          </w:p>
        </w:tc>
      </w:tr>
      <w:tr w:rsidR="008A3110" w14:paraId="300EB23E" w14:textId="77777777" w:rsidTr="00E74858">
        <w:tc>
          <w:tcPr>
            <w:tcW w:w="4284" w:type="dxa"/>
            <w:tcBorders>
              <w:top w:val="single" w:sz="4" w:space="0" w:color="000000"/>
              <w:left w:val="single" w:sz="4" w:space="0" w:color="000000"/>
              <w:bottom w:val="single" w:sz="4" w:space="0" w:color="000000"/>
            </w:tcBorders>
            <w:shd w:val="clear" w:color="auto" w:fill="F2F2F2"/>
          </w:tcPr>
          <w:p w14:paraId="233358B9" w14:textId="77777777" w:rsidR="008A3110" w:rsidRDefault="008A3110" w:rsidP="00E74858">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3DF7EC3" w14:textId="77777777" w:rsidR="008A3110" w:rsidRDefault="008A3110" w:rsidP="00E74858">
            <w:pPr>
              <w:snapToGrid w:val="0"/>
              <w:jc w:val="center"/>
              <w:rPr>
                <w:b/>
              </w:rPr>
            </w:pPr>
            <w:r>
              <w:rPr>
                <w:b/>
              </w:rPr>
              <w:t>5</w:t>
            </w:r>
          </w:p>
        </w:tc>
      </w:tr>
      <w:tr w:rsidR="008A3110" w14:paraId="033CAEFC" w14:textId="77777777" w:rsidTr="00E74858">
        <w:tc>
          <w:tcPr>
            <w:tcW w:w="4284" w:type="dxa"/>
            <w:tcBorders>
              <w:top w:val="single" w:sz="4" w:space="0" w:color="000000"/>
              <w:left w:val="single" w:sz="4" w:space="0" w:color="000000"/>
              <w:bottom w:val="single" w:sz="4" w:space="0" w:color="000000"/>
            </w:tcBorders>
            <w:shd w:val="clear" w:color="auto" w:fill="F2F2F2"/>
          </w:tcPr>
          <w:p w14:paraId="3ED8BF3A" w14:textId="77777777" w:rsidR="008A3110" w:rsidRDefault="008A3110" w:rsidP="00E74858">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C2CF195" w14:textId="77777777" w:rsidR="008A3110" w:rsidRDefault="008A3110" w:rsidP="00E74858">
            <w:pPr>
              <w:snapToGrid w:val="0"/>
              <w:jc w:val="center"/>
              <w:rPr>
                <w:b/>
              </w:rPr>
            </w:pPr>
          </w:p>
        </w:tc>
      </w:tr>
      <w:tr w:rsidR="008A3110" w14:paraId="03249902" w14:textId="77777777" w:rsidTr="00E74858">
        <w:tc>
          <w:tcPr>
            <w:tcW w:w="4284" w:type="dxa"/>
            <w:tcBorders>
              <w:top w:val="single" w:sz="4" w:space="0" w:color="000000"/>
              <w:left w:val="single" w:sz="4" w:space="0" w:color="000000"/>
              <w:bottom w:val="single" w:sz="4" w:space="0" w:color="000000"/>
            </w:tcBorders>
            <w:shd w:val="clear" w:color="auto" w:fill="F2F2F2"/>
          </w:tcPr>
          <w:p w14:paraId="4A11A275" w14:textId="77777777" w:rsidR="008A3110" w:rsidRPr="0014178B" w:rsidRDefault="008A3110" w:rsidP="00E74858">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1924317" w14:textId="77777777" w:rsidR="008A3110" w:rsidRDefault="008A3110" w:rsidP="00E74858">
            <w:pPr>
              <w:snapToGrid w:val="0"/>
              <w:jc w:val="center"/>
              <w:rPr>
                <w:b/>
              </w:rPr>
            </w:pPr>
          </w:p>
        </w:tc>
      </w:tr>
      <w:tr w:rsidR="008A3110" w14:paraId="1F0EF701" w14:textId="77777777" w:rsidTr="00E74858">
        <w:tc>
          <w:tcPr>
            <w:tcW w:w="4284" w:type="dxa"/>
            <w:tcBorders>
              <w:left w:val="single" w:sz="4" w:space="0" w:color="000000"/>
              <w:bottom w:val="single" w:sz="4" w:space="0" w:color="000000"/>
            </w:tcBorders>
            <w:shd w:val="clear" w:color="auto" w:fill="F2F2F2"/>
          </w:tcPr>
          <w:p w14:paraId="2E0E986D" w14:textId="77777777" w:rsidR="008A3110" w:rsidRDefault="008A3110" w:rsidP="00E74858">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00FA5802" w14:textId="77777777" w:rsidR="008A3110" w:rsidRDefault="008A3110" w:rsidP="00E74858">
            <w:pPr>
              <w:snapToGrid w:val="0"/>
              <w:jc w:val="center"/>
              <w:rPr>
                <w:b/>
              </w:rPr>
            </w:pPr>
            <w:r>
              <w:rPr>
                <w:b/>
              </w:rPr>
              <w:t>433</w:t>
            </w:r>
          </w:p>
        </w:tc>
      </w:tr>
    </w:tbl>
    <w:p w14:paraId="1C26B6A3" w14:textId="77777777" w:rsidR="008A3110" w:rsidRDefault="008A3110" w:rsidP="008A3110">
      <w:pPr>
        <w:rPr>
          <w:color w:val="4F81BD"/>
        </w:rPr>
      </w:pPr>
    </w:p>
    <w:p w14:paraId="14393EF5" w14:textId="77777777" w:rsidR="008A3110" w:rsidRDefault="008A3110" w:rsidP="008A3110">
      <w:pPr>
        <w:rPr>
          <w:color w:val="4F81BD"/>
        </w:rPr>
      </w:pPr>
    </w:p>
    <w:p w14:paraId="7330ED84" w14:textId="77777777" w:rsidR="008A3110" w:rsidRDefault="008A3110" w:rsidP="008A3110">
      <w:pPr>
        <w:rPr>
          <w:color w:val="4F81BD"/>
        </w:rPr>
      </w:pPr>
    </w:p>
    <w:p w14:paraId="3714E577" w14:textId="54E83A2A" w:rsidR="008A3110" w:rsidRPr="00791356" w:rsidRDefault="008A3110" w:rsidP="008A3110">
      <w:pPr>
        <w:tabs>
          <w:tab w:val="left" w:pos="360"/>
        </w:tabs>
        <w:ind w:left="360"/>
        <w:jc w:val="both"/>
        <w:rPr>
          <w:b/>
          <w:color w:val="CC0000"/>
        </w:rPr>
      </w:pPr>
      <w:r>
        <w:rPr>
          <w:b/>
          <w:color w:val="CC0000"/>
        </w:rPr>
        <w:t>7. Savcılık Tarafından Verilen Kovuşturmaya Yer Olmadığına İlişkin Kararlara Yapılan İtirazların</w:t>
      </w:r>
      <w:r w:rsidRPr="00791356">
        <w:rPr>
          <w:b/>
          <w:color w:val="CC0000"/>
        </w:rPr>
        <w:t xml:space="preserve"> Akıbeti</w:t>
      </w:r>
    </w:p>
    <w:p w14:paraId="37B3D5E1" w14:textId="77777777" w:rsidR="008A3110" w:rsidRDefault="008A3110" w:rsidP="008A3110"/>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8A3110" w:rsidRPr="004C246A" w14:paraId="508283E0" w14:textId="77777777" w:rsidTr="00E74858">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0920F5CE" w14:textId="77777777" w:rsidR="008A3110" w:rsidRPr="009729C9" w:rsidRDefault="008A3110" w:rsidP="00E74858">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8A3110" w:rsidRPr="00D567CF" w14:paraId="6F581264" w14:textId="77777777" w:rsidTr="00E74858">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A0A1060" w14:textId="77777777" w:rsidR="008A3110" w:rsidRPr="0014178B" w:rsidRDefault="008A3110" w:rsidP="00E74858">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F231136" w14:textId="77777777" w:rsidR="008A3110" w:rsidRPr="009729C9" w:rsidRDefault="008A3110" w:rsidP="00E74858">
            <w:pPr>
              <w:suppressAutoHyphens w:val="0"/>
              <w:rPr>
                <w:b/>
                <w:bCs/>
                <w:color w:val="000000"/>
                <w:lang w:eastAsia="tr-TR"/>
              </w:rPr>
            </w:pPr>
            <w:r w:rsidRPr="009729C9">
              <w:rPr>
                <w:b/>
                <w:bCs/>
                <w:color w:val="000000"/>
                <w:lang w:eastAsia="tr-TR"/>
              </w:rPr>
              <w:t> </w:t>
            </w:r>
          </w:p>
        </w:tc>
      </w:tr>
      <w:tr w:rsidR="008A3110" w:rsidRPr="00D567CF" w14:paraId="5E24AB1C" w14:textId="77777777" w:rsidTr="00E74858">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0C67500" w14:textId="77777777" w:rsidR="008A3110" w:rsidRPr="0014178B" w:rsidRDefault="008A3110" w:rsidP="00E74858">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78833F6A" w14:textId="77777777" w:rsidR="008A3110" w:rsidRPr="009729C9" w:rsidRDefault="008A3110" w:rsidP="00E74858">
            <w:pPr>
              <w:suppressAutoHyphens w:val="0"/>
              <w:rPr>
                <w:b/>
                <w:bCs/>
                <w:color w:val="000000"/>
                <w:lang w:eastAsia="tr-TR"/>
              </w:rPr>
            </w:pPr>
            <w:r w:rsidRPr="009729C9">
              <w:rPr>
                <w:b/>
                <w:bCs/>
                <w:color w:val="000000"/>
                <w:lang w:eastAsia="tr-TR"/>
              </w:rPr>
              <w:t> </w:t>
            </w:r>
            <w:r>
              <w:rPr>
                <w:b/>
                <w:bCs/>
                <w:color w:val="000000"/>
                <w:lang w:eastAsia="tr-TR"/>
              </w:rPr>
              <w:t>3</w:t>
            </w:r>
          </w:p>
        </w:tc>
      </w:tr>
      <w:tr w:rsidR="008A3110" w:rsidRPr="00D567CF" w14:paraId="518A102C" w14:textId="77777777" w:rsidTr="00E74858">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FC536B3" w14:textId="77777777" w:rsidR="008A3110" w:rsidRPr="0014178B" w:rsidRDefault="008A3110" w:rsidP="00E74858">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0BD04F97" w14:textId="77777777" w:rsidR="008A3110" w:rsidRPr="009729C9" w:rsidRDefault="008A3110" w:rsidP="00E74858">
            <w:pPr>
              <w:suppressAutoHyphens w:val="0"/>
              <w:rPr>
                <w:b/>
                <w:bCs/>
                <w:color w:val="000000"/>
                <w:lang w:eastAsia="tr-TR"/>
              </w:rPr>
            </w:pPr>
            <w:r w:rsidRPr="009729C9">
              <w:rPr>
                <w:b/>
                <w:bCs/>
                <w:color w:val="000000"/>
                <w:lang w:eastAsia="tr-TR"/>
              </w:rPr>
              <w:t> </w:t>
            </w:r>
            <w:r>
              <w:rPr>
                <w:b/>
                <w:bCs/>
                <w:color w:val="000000"/>
                <w:lang w:eastAsia="tr-TR"/>
              </w:rPr>
              <w:t>11</w:t>
            </w:r>
          </w:p>
        </w:tc>
      </w:tr>
    </w:tbl>
    <w:p w14:paraId="389B4A4B" w14:textId="77777777" w:rsidR="008A3110" w:rsidRDefault="008A3110" w:rsidP="008A3110">
      <w:pPr>
        <w:tabs>
          <w:tab w:val="left" w:pos="360"/>
        </w:tabs>
        <w:jc w:val="both"/>
        <w:rPr>
          <w:b/>
          <w:color w:val="CC0000"/>
        </w:rPr>
      </w:pPr>
    </w:p>
    <w:p w14:paraId="387DDEB6" w14:textId="7B72EC78" w:rsidR="008A3110" w:rsidRDefault="008A3110" w:rsidP="008A3110">
      <w:pPr>
        <w:tabs>
          <w:tab w:val="left" w:pos="360"/>
        </w:tabs>
        <w:ind w:left="360"/>
        <w:jc w:val="both"/>
        <w:rPr>
          <w:b/>
          <w:color w:val="CC0000"/>
        </w:rPr>
      </w:pPr>
      <w:r>
        <w:rPr>
          <w:b/>
          <w:color w:val="CC0000"/>
        </w:rPr>
        <w:t>8. Cumhuriyet Başsavcılıkları Tarafından Düzenlenen İddianamelerin Akıbeti</w:t>
      </w:r>
    </w:p>
    <w:p w14:paraId="4FD5C030" w14:textId="77777777" w:rsidR="008A3110" w:rsidRDefault="008A3110" w:rsidP="008A3110">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8A3110" w:rsidRPr="000E46DC" w14:paraId="277001A8" w14:textId="77777777" w:rsidTr="00E74858">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63AC3A2" w14:textId="77777777" w:rsidR="008A3110" w:rsidRPr="009729C9" w:rsidRDefault="008A3110" w:rsidP="00E74858">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8A3110" w:rsidRPr="00D567CF" w14:paraId="3E680507" w14:textId="77777777" w:rsidTr="00E74858">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EFC61C7" w14:textId="77777777" w:rsidR="008A3110" w:rsidRPr="0014178B" w:rsidRDefault="008A3110" w:rsidP="00E74858">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033FB74F" w14:textId="77777777" w:rsidR="008A3110" w:rsidRPr="009729C9" w:rsidRDefault="008A3110" w:rsidP="00E74858">
            <w:pPr>
              <w:suppressAutoHyphens w:val="0"/>
              <w:rPr>
                <w:b/>
                <w:bCs/>
                <w:color w:val="000000"/>
                <w:lang w:eastAsia="tr-TR"/>
              </w:rPr>
            </w:pPr>
            <w:r>
              <w:rPr>
                <w:b/>
                <w:bCs/>
                <w:color w:val="000000"/>
                <w:lang w:eastAsia="tr-TR"/>
              </w:rPr>
              <w:t>20</w:t>
            </w:r>
          </w:p>
        </w:tc>
      </w:tr>
      <w:tr w:rsidR="008A3110" w:rsidRPr="00D567CF" w14:paraId="2F31555F" w14:textId="77777777" w:rsidTr="00E74858">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3795A148" w14:textId="77777777" w:rsidR="008A3110" w:rsidRPr="0014178B" w:rsidRDefault="008A3110" w:rsidP="00E74858">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0259196E" w14:textId="77777777" w:rsidR="008A3110" w:rsidRPr="009729C9" w:rsidRDefault="008A3110" w:rsidP="00E74858">
            <w:pPr>
              <w:suppressAutoHyphens w:val="0"/>
              <w:rPr>
                <w:b/>
                <w:bCs/>
                <w:color w:val="000000"/>
                <w:lang w:eastAsia="tr-TR"/>
              </w:rPr>
            </w:pPr>
            <w:r w:rsidRPr="009729C9">
              <w:rPr>
                <w:b/>
                <w:bCs/>
                <w:color w:val="000000"/>
                <w:lang w:eastAsia="tr-TR"/>
              </w:rPr>
              <w:t> </w:t>
            </w:r>
            <w:r>
              <w:rPr>
                <w:b/>
                <w:bCs/>
                <w:color w:val="000000"/>
                <w:lang w:eastAsia="tr-TR"/>
              </w:rPr>
              <w:t>12</w:t>
            </w:r>
          </w:p>
        </w:tc>
      </w:tr>
    </w:tbl>
    <w:p w14:paraId="12A4F123" w14:textId="77777777" w:rsidR="008A3110" w:rsidRDefault="008A3110" w:rsidP="008A3110">
      <w:pPr>
        <w:tabs>
          <w:tab w:val="left" w:pos="360"/>
        </w:tabs>
        <w:jc w:val="both"/>
        <w:rPr>
          <w:b/>
          <w:color w:val="CC0000"/>
        </w:rPr>
      </w:pPr>
    </w:p>
    <w:p w14:paraId="5CC38B1A" w14:textId="77777777" w:rsidR="008A3110" w:rsidRDefault="008A3110" w:rsidP="008A3110">
      <w:pPr>
        <w:tabs>
          <w:tab w:val="left" w:pos="360"/>
        </w:tabs>
        <w:jc w:val="both"/>
        <w:rPr>
          <w:b/>
          <w:color w:val="CC0000"/>
        </w:rPr>
      </w:pPr>
    </w:p>
    <w:p w14:paraId="54BC57E9" w14:textId="77777777" w:rsidR="008A3110" w:rsidRDefault="008A3110" w:rsidP="008A3110">
      <w:pPr>
        <w:tabs>
          <w:tab w:val="left" w:pos="360"/>
        </w:tabs>
        <w:jc w:val="both"/>
        <w:rPr>
          <w:b/>
          <w:color w:val="CC0000"/>
        </w:rPr>
      </w:pPr>
    </w:p>
    <w:p w14:paraId="58855BF6" w14:textId="77777777" w:rsidR="008A3110" w:rsidRDefault="008A3110" w:rsidP="008A3110">
      <w:pPr>
        <w:tabs>
          <w:tab w:val="left" w:pos="360"/>
        </w:tabs>
        <w:jc w:val="both"/>
        <w:rPr>
          <w:b/>
          <w:color w:val="CC0000"/>
        </w:rPr>
      </w:pPr>
    </w:p>
    <w:p w14:paraId="0F25CFCD" w14:textId="5615975C" w:rsidR="008A3110" w:rsidRDefault="008A3110" w:rsidP="008A3110">
      <w:pPr>
        <w:pageBreakBefore/>
        <w:tabs>
          <w:tab w:val="left" w:pos="360"/>
        </w:tabs>
        <w:ind w:left="360"/>
        <w:jc w:val="both"/>
        <w:rPr>
          <w:b/>
          <w:color w:val="4F81BD"/>
        </w:rPr>
      </w:pPr>
      <w:r>
        <w:rPr>
          <w:b/>
          <w:color w:val="CC0000"/>
        </w:rPr>
        <w:lastRenderedPageBreak/>
        <w:t>9. Uzlaştırma ile Sonuçlandırılan Soruşturma Sayısı</w:t>
      </w:r>
    </w:p>
    <w:p w14:paraId="38A1A05F" w14:textId="77777777" w:rsidR="008A3110" w:rsidRDefault="008A3110" w:rsidP="008A3110">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8A3110" w14:paraId="249A9C97" w14:textId="77777777" w:rsidTr="00E7485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B923F7E" w14:textId="77777777" w:rsidR="008A3110" w:rsidRDefault="008A3110" w:rsidP="00E74858">
            <w:pPr>
              <w:tabs>
                <w:tab w:val="left" w:pos="360"/>
              </w:tabs>
              <w:jc w:val="center"/>
            </w:pPr>
            <w:r>
              <w:rPr>
                <w:b/>
                <w:color w:val="FFFFFF"/>
              </w:rPr>
              <w:t>Uzlaştırma Dosyaları</w:t>
            </w:r>
          </w:p>
        </w:tc>
      </w:tr>
      <w:tr w:rsidR="008A3110" w14:paraId="17778732" w14:textId="77777777" w:rsidTr="00E74858">
        <w:tc>
          <w:tcPr>
            <w:tcW w:w="5213" w:type="dxa"/>
            <w:tcBorders>
              <w:left w:val="single" w:sz="4" w:space="0" w:color="000000"/>
              <w:bottom w:val="single" w:sz="4" w:space="0" w:color="000000"/>
            </w:tcBorders>
            <w:shd w:val="clear" w:color="auto" w:fill="auto"/>
          </w:tcPr>
          <w:p w14:paraId="5A762233" w14:textId="77777777" w:rsidR="008A3110" w:rsidRPr="0014178B" w:rsidRDefault="008A3110" w:rsidP="00E74858">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10AD41A" w14:textId="77777777" w:rsidR="008A3110" w:rsidRDefault="008A3110" w:rsidP="00E74858">
            <w:pPr>
              <w:tabs>
                <w:tab w:val="left" w:pos="360"/>
              </w:tabs>
              <w:snapToGrid w:val="0"/>
              <w:jc w:val="center"/>
            </w:pPr>
            <w:r>
              <w:t>47</w:t>
            </w:r>
          </w:p>
        </w:tc>
      </w:tr>
      <w:tr w:rsidR="008A3110" w14:paraId="69E60D97" w14:textId="77777777" w:rsidTr="00E74858">
        <w:tc>
          <w:tcPr>
            <w:tcW w:w="5213" w:type="dxa"/>
            <w:tcBorders>
              <w:left w:val="single" w:sz="4" w:space="0" w:color="000000"/>
              <w:bottom w:val="single" w:sz="4" w:space="0" w:color="000000"/>
            </w:tcBorders>
            <w:shd w:val="clear" w:color="auto" w:fill="auto"/>
          </w:tcPr>
          <w:p w14:paraId="5F8A40E9" w14:textId="77777777" w:rsidR="008A3110" w:rsidRPr="0014178B" w:rsidRDefault="008A3110" w:rsidP="00E74858">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5E91561" w14:textId="77777777" w:rsidR="008A3110" w:rsidRDefault="008A3110" w:rsidP="00E74858">
            <w:pPr>
              <w:tabs>
                <w:tab w:val="left" w:pos="360"/>
              </w:tabs>
              <w:snapToGrid w:val="0"/>
              <w:jc w:val="center"/>
            </w:pPr>
            <w:r>
              <w:t>14</w:t>
            </w:r>
          </w:p>
        </w:tc>
      </w:tr>
      <w:tr w:rsidR="008A3110" w14:paraId="0A32B9BF" w14:textId="77777777" w:rsidTr="00E74858">
        <w:tc>
          <w:tcPr>
            <w:tcW w:w="5213" w:type="dxa"/>
            <w:tcBorders>
              <w:top w:val="single" w:sz="4" w:space="0" w:color="000000"/>
              <w:left w:val="single" w:sz="4" w:space="0" w:color="000000"/>
              <w:bottom w:val="single" w:sz="4" w:space="0" w:color="000000"/>
            </w:tcBorders>
            <w:shd w:val="clear" w:color="auto" w:fill="F2F2F2"/>
          </w:tcPr>
          <w:p w14:paraId="39A45484" w14:textId="77777777" w:rsidR="008A3110" w:rsidRPr="0014178B" w:rsidRDefault="008A3110" w:rsidP="00E74858">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04B0CB0" w14:textId="77777777" w:rsidR="008A3110" w:rsidRDefault="008A3110" w:rsidP="00E74858">
            <w:pPr>
              <w:tabs>
                <w:tab w:val="left" w:pos="360"/>
              </w:tabs>
              <w:snapToGrid w:val="0"/>
              <w:jc w:val="center"/>
            </w:pPr>
            <w:r>
              <w:t>33</w:t>
            </w:r>
          </w:p>
        </w:tc>
      </w:tr>
    </w:tbl>
    <w:p w14:paraId="6E2A73EA" w14:textId="77777777" w:rsidR="008A3110" w:rsidRDefault="008A3110">
      <w:pPr>
        <w:tabs>
          <w:tab w:val="left" w:pos="360"/>
        </w:tabs>
        <w:jc w:val="both"/>
        <w:rPr>
          <w:b/>
        </w:rPr>
      </w:pPr>
    </w:p>
    <w:p w14:paraId="660224DF" w14:textId="77777777" w:rsidR="008A3110" w:rsidRDefault="008A3110">
      <w:pPr>
        <w:tabs>
          <w:tab w:val="left" w:pos="360"/>
        </w:tabs>
        <w:jc w:val="both"/>
        <w:rPr>
          <w:b/>
        </w:rPr>
      </w:pPr>
    </w:p>
    <w:p w14:paraId="03D43F99" w14:textId="77777777" w:rsidR="008A3110" w:rsidRPr="00190038" w:rsidRDefault="008A3110" w:rsidP="008A3110">
      <w:pPr>
        <w:rPr>
          <w:b/>
          <w:color w:val="C00000"/>
        </w:rPr>
      </w:pPr>
      <w:r>
        <w:rPr>
          <w:b/>
          <w:color w:val="C00000"/>
        </w:rPr>
        <w:t xml:space="preserve">     </w:t>
      </w:r>
      <w:r w:rsidRPr="00190038">
        <w:rPr>
          <w:b/>
          <w:color w:val="C00000"/>
        </w:rPr>
        <w:t>10. Seri Muhakeme Usulüne İlişkin Cumhuriyet Başsavcılığı Dosya Sayıları</w:t>
      </w:r>
    </w:p>
    <w:p w14:paraId="00987500" w14:textId="77777777" w:rsidR="008A3110" w:rsidRDefault="008A3110" w:rsidP="008A3110"/>
    <w:p w14:paraId="73CD3F1D" w14:textId="77777777" w:rsidR="008A3110" w:rsidRDefault="008A3110" w:rsidP="008A3110"/>
    <w:tbl>
      <w:tblPr>
        <w:tblW w:w="9214" w:type="dxa"/>
        <w:tblLayout w:type="fixed"/>
        <w:tblLook w:val="0000" w:firstRow="0" w:lastRow="0" w:firstColumn="0" w:lastColumn="0" w:noHBand="0" w:noVBand="0"/>
      </w:tblPr>
      <w:tblGrid>
        <w:gridCol w:w="5213"/>
        <w:gridCol w:w="4001"/>
      </w:tblGrid>
      <w:tr w:rsidR="008A3110" w:rsidRPr="009428B6" w14:paraId="75C59AAC" w14:textId="77777777" w:rsidTr="00E7485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3FB2BA2" w14:textId="77777777" w:rsidR="008A3110" w:rsidRPr="009428B6" w:rsidRDefault="008A3110" w:rsidP="00E74858">
            <w:pPr>
              <w:tabs>
                <w:tab w:val="left" w:pos="360"/>
              </w:tabs>
              <w:jc w:val="center"/>
              <w:rPr>
                <w:color w:val="7030A0"/>
              </w:rPr>
            </w:pPr>
            <w:r w:rsidRPr="00190038">
              <w:rPr>
                <w:b/>
                <w:color w:val="FFFFFF" w:themeColor="background1"/>
              </w:rPr>
              <w:t>Seri Muhakeme Usulü Dosya Sayıları</w:t>
            </w:r>
          </w:p>
        </w:tc>
      </w:tr>
      <w:tr w:rsidR="008A3110" w:rsidRPr="009428B6" w14:paraId="0E6C7DE5" w14:textId="77777777" w:rsidTr="00E74858">
        <w:tc>
          <w:tcPr>
            <w:tcW w:w="5213" w:type="dxa"/>
            <w:tcBorders>
              <w:left w:val="single" w:sz="4" w:space="0" w:color="000000"/>
              <w:bottom w:val="single" w:sz="4" w:space="0" w:color="000000"/>
            </w:tcBorders>
            <w:shd w:val="clear" w:color="auto" w:fill="auto"/>
          </w:tcPr>
          <w:p w14:paraId="38CBBADC" w14:textId="77777777" w:rsidR="008A3110" w:rsidRPr="00190038" w:rsidRDefault="008A3110" w:rsidP="00E74858">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7ACC65DB" w14:textId="6AAABB86" w:rsidR="008A3110" w:rsidRPr="00366B8F" w:rsidRDefault="008A3110" w:rsidP="00E74858">
            <w:pPr>
              <w:tabs>
                <w:tab w:val="left" w:pos="360"/>
              </w:tabs>
              <w:snapToGrid w:val="0"/>
              <w:jc w:val="center"/>
              <w:rPr>
                <w:color w:val="000000" w:themeColor="text1"/>
              </w:rPr>
            </w:pPr>
          </w:p>
        </w:tc>
      </w:tr>
      <w:tr w:rsidR="008A3110" w:rsidRPr="009428B6" w14:paraId="55599829" w14:textId="77777777" w:rsidTr="00E74858">
        <w:tc>
          <w:tcPr>
            <w:tcW w:w="5213" w:type="dxa"/>
            <w:tcBorders>
              <w:left w:val="single" w:sz="4" w:space="0" w:color="000000"/>
              <w:bottom w:val="single" w:sz="4" w:space="0" w:color="000000"/>
            </w:tcBorders>
            <w:shd w:val="clear" w:color="auto" w:fill="auto"/>
          </w:tcPr>
          <w:p w14:paraId="73266D11" w14:textId="77777777" w:rsidR="008A3110" w:rsidRPr="00190038" w:rsidRDefault="008A3110" w:rsidP="00E74858">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24330BD4" w14:textId="5DB8AF76" w:rsidR="008A3110" w:rsidRPr="00366B8F" w:rsidRDefault="008A3110" w:rsidP="00E74858">
            <w:pPr>
              <w:tabs>
                <w:tab w:val="left" w:pos="360"/>
              </w:tabs>
              <w:snapToGrid w:val="0"/>
              <w:jc w:val="center"/>
              <w:rPr>
                <w:color w:val="000000" w:themeColor="text1"/>
              </w:rPr>
            </w:pPr>
          </w:p>
        </w:tc>
      </w:tr>
      <w:tr w:rsidR="008A3110" w:rsidRPr="009428B6" w14:paraId="69199977" w14:textId="77777777" w:rsidTr="00E74858">
        <w:tc>
          <w:tcPr>
            <w:tcW w:w="5213" w:type="dxa"/>
            <w:tcBorders>
              <w:top w:val="single" w:sz="4" w:space="0" w:color="000000"/>
              <w:left w:val="single" w:sz="4" w:space="0" w:color="000000"/>
              <w:bottom w:val="single" w:sz="4" w:space="0" w:color="000000"/>
            </w:tcBorders>
            <w:shd w:val="clear" w:color="auto" w:fill="F2F2F2"/>
          </w:tcPr>
          <w:p w14:paraId="692F360F" w14:textId="77777777" w:rsidR="008A3110" w:rsidRPr="00190038" w:rsidRDefault="008A3110" w:rsidP="00E74858">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339BD22" w14:textId="54FA846B" w:rsidR="008A3110" w:rsidRPr="00366B8F" w:rsidRDefault="008A3110" w:rsidP="00E74858">
            <w:pPr>
              <w:tabs>
                <w:tab w:val="left" w:pos="360"/>
              </w:tabs>
              <w:snapToGrid w:val="0"/>
              <w:jc w:val="center"/>
              <w:rPr>
                <w:color w:val="000000" w:themeColor="text1"/>
              </w:rPr>
            </w:pPr>
          </w:p>
        </w:tc>
      </w:tr>
      <w:tr w:rsidR="008A3110" w:rsidRPr="009428B6" w14:paraId="4E7356E5" w14:textId="77777777" w:rsidTr="00E74858">
        <w:tc>
          <w:tcPr>
            <w:tcW w:w="5213" w:type="dxa"/>
            <w:tcBorders>
              <w:top w:val="single" w:sz="4" w:space="0" w:color="000000"/>
              <w:left w:val="single" w:sz="4" w:space="0" w:color="000000"/>
              <w:bottom w:val="single" w:sz="4" w:space="0" w:color="000000"/>
            </w:tcBorders>
            <w:shd w:val="clear" w:color="auto" w:fill="F2F2F2"/>
          </w:tcPr>
          <w:p w14:paraId="16215B73" w14:textId="77777777" w:rsidR="008A3110" w:rsidRPr="00190038" w:rsidRDefault="008A3110" w:rsidP="00E74858">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8BE0FDD" w14:textId="1972FDEB" w:rsidR="008A3110" w:rsidRPr="00366B8F" w:rsidRDefault="008A3110" w:rsidP="00E74858">
            <w:pPr>
              <w:tabs>
                <w:tab w:val="left" w:pos="360"/>
              </w:tabs>
              <w:snapToGrid w:val="0"/>
              <w:jc w:val="center"/>
              <w:rPr>
                <w:color w:val="000000" w:themeColor="text1"/>
              </w:rPr>
            </w:pPr>
          </w:p>
        </w:tc>
      </w:tr>
      <w:tr w:rsidR="008A3110" w:rsidRPr="009428B6" w14:paraId="5B02BC7A" w14:textId="77777777" w:rsidTr="00E74858">
        <w:tc>
          <w:tcPr>
            <w:tcW w:w="5213" w:type="dxa"/>
            <w:tcBorders>
              <w:top w:val="single" w:sz="4" w:space="0" w:color="000000"/>
              <w:left w:val="single" w:sz="4" w:space="0" w:color="000000"/>
              <w:bottom w:val="single" w:sz="4" w:space="0" w:color="000000"/>
            </w:tcBorders>
            <w:shd w:val="clear" w:color="auto" w:fill="F2F2F2"/>
          </w:tcPr>
          <w:p w14:paraId="39D95F37" w14:textId="77777777" w:rsidR="008A3110" w:rsidRPr="00190038" w:rsidRDefault="008A3110" w:rsidP="00E74858">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3269A85" w14:textId="2C1F3774" w:rsidR="008A3110" w:rsidRPr="00366B8F" w:rsidRDefault="008A3110" w:rsidP="00E74858">
            <w:pPr>
              <w:tabs>
                <w:tab w:val="left" w:pos="360"/>
              </w:tabs>
              <w:snapToGrid w:val="0"/>
              <w:jc w:val="center"/>
              <w:rPr>
                <w:color w:val="000000" w:themeColor="text1"/>
              </w:rPr>
            </w:pPr>
          </w:p>
        </w:tc>
      </w:tr>
    </w:tbl>
    <w:p w14:paraId="291E0898" w14:textId="24BE1465" w:rsidR="008A3110" w:rsidRDefault="008A3110">
      <w:pPr>
        <w:tabs>
          <w:tab w:val="left" w:pos="360"/>
        </w:tabs>
        <w:jc w:val="both"/>
        <w:rPr>
          <w:b/>
        </w:rPr>
      </w:pPr>
    </w:p>
    <w:p w14:paraId="2B213C0A" w14:textId="5226EDA0" w:rsidR="002B16FB" w:rsidRDefault="002B16FB">
      <w:pPr>
        <w:tabs>
          <w:tab w:val="left" w:pos="360"/>
        </w:tabs>
        <w:jc w:val="both"/>
        <w:rPr>
          <w:b/>
        </w:rPr>
      </w:pPr>
    </w:p>
    <w:p w14:paraId="3A7700BF" w14:textId="34DC34A3" w:rsidR="002B16FB" w:rsidRDefault="002B16FB">
      <w:pPr>
        <w:tabs>
          <w:tab w:val="left" w:pos="360"/>
        </w:tabs>
        <w:jc w:val="both"/>
        <w:rPr>
          <w:b/>
        </w:rPr>
      </w:pPr>
    </w:p>
    <w:p w14:paraId="7EDC1A44" w14:textId="5086D629" w:rsidR="002B16FB" w:rsidRDefault="002B16FB">
      <w:pPr>
        <w:tabs>
          <w:tab w:val="left" w:pos="360"/>
        </w:tabs>
        <w:jc w:val="both"/>
        <w:rPr>
          <w:b/>
        </w:rPr>
      </w:pPr>
    </w:p>
    <w:p w14:paraId="5FD2BCF5" w14:textId="1E094E1C" w:rsidR="002B16FB" w:rsidRDefault="002B16FB">
      <w:pPr>
        <w:tabs>
          <w:tab w:val="left" w:pos="360"/>
        </w:tabs>
        <w:jc w:val="both"/>
        <w:rPr>
          <w:b/>
        </w:rPr>
      </w:pPr>
    </w:p>
    <w:p w14:paraId="66065B31" w14:textId="0E3FEB08" w:rsidR="002B16FB" w:rsidRDefault="002B16FB">
      <w:pPr>
        <w:tabs>
          <w:tab w:val="left" w:pos="360"/>
        </w:tabs>
        <w:jc w:val="both"/>
        <w:rPr>
          <w:b/>
        </w:rPr>
      </w:pPr>
    </w:p>
    <w:p w14:paraId="452853FE" w14:textId="309F16DF" w:rsidR="002B16FB" w:rsidRDefault="002B16FB">
      <w:pPr>
        <w:tabs>
          <w:tab w:val="left" w:pos="360"/>
        </w:tabs>
        <w:jc w:val="both"/>
        <w:rPr>
          <w:b/>
        </w:rPr>
      </w:pPr>
    </w:p>
    <w:p w14:paraId="623D3968" w14:textId="5D91DAF6" w:rsidR="002B16FB" w:rsidRDefault="002B16FB">
      <w:pPr>
        <w:tabs>
          <w:tab w:val="left" w:pos="360"/>
        </w:tabs>
        <w:jc w:val="both"/>
        <w:rPr>
          <w:b/>
        </w:rPr>
      </w:pPr>
    </w:p>
    <w:p w14:paraId="3F89F917" w14:textId="5A0F88A2" w:rsidR="002B16FB" w:rsidRDefault="002B16FB">
      <w:pPr>
        <w:tabs>
          <w:tab w:val="left" w:pos="360"/>
        </w:tabs>
        <w:jc w:val="both"/>
        <w:rPr>
          <w:b/>
        </w:rPr>
      </w:pPr>
    </w:p>
    <w:p w14:paraId="20F9980E" w14:textId="3360F5E3" w:rsidR="002B16FB" w:rsidRDefault="002B16FB">
      <w:pPr>
        <w:tabs>
          <w:tab w:val="left" w:pos="360"/>
        </w:tabs>
        <w:jc w:val="both"/>
        <w:rPr>
          <w:b/>
        </w:rPr>
      </w:pPr>
    </w:p>
    <w:p w14:paraId="29C5C994" w14:textId="6D75C828" w:rsidR="002B16FB" w:rsidRDefault="002B16FB">
      <w:pPr>
        <w:tabs>
          <w:tab w:val="left" w:pos="360"/>
        </w:tabs>
        <w:jc w:val="both"/>
        <w:rPr>
          <w:b/>
        </w:rPr>
      </w:pPr>
    </w:p>
    <w:p w14:paraId="5A8CA6BB" w14:textId="19B05224" w:rsidR="002B16FB" w:rsidRDefault="002B16FB">
      <w:pPr>
        <w:tabs>
          <w:tab w:val="left" w:pos="360"/>
        </w:tabs>
        <w:jc w:val="both"/>
        <w:rPr>
          <w:b/>
        </w:rPr>
      </w:pPr>
    </w:p>
    <w:p w14:paraId="1C4BE45B" w14:textId="3DB1B01F" w:rsidR="002B16FB" w:rsidRDefault="002B16FB">
      <w:pPr>
        <w:tabs>
          <w:tab w:val="left" w:pos="360"/>
        </w:tabs>
        <w:jc w:val="both"/>
        <w:rPr>
          <w:b/>
        </w:rPr>
      </w:pPr>
    </w:p>
    <w:p w14:paraId="64BE5DDE" w14:textId="5F3C92EE" w:rsidR="002B16FB" w:rsidRDefault="002B16FB">
      <w:pPr>
        <w:tabs>
          <w:tab w:val="left" w:pos="360"/>
        </w:tabs>
        <w:jc w:val="both"/>
        <w:rPr>
          <w:b/>
        </w:rPr>
      </w:pPr>
    </w:p>
    <w:p w14:paraId="31DDA621" w14:textId="4B292E68" w:rsidR="002B16FB" w:rsidRDefault="002B16FB">
      <w:pPr>
        <w:tabs>
          <w:tab w:val="left" w:pos="360"/>
        </w:tabs>
        <w:jc w:val="both"/>
        <w:rPr>
          <w:b/>
        </w:rPr>
      </w:pPr>
    </w:p>
    <w:p w14:paraId="05E634C2" w14:textId="2CA8F985" w:rsidR="002B16FB" w:rsidRDefault="002B16FB">
      <w:pPr>
        <w:tabs>
          <w:tab w:val="left" w:pos="360"/>
        </w:tabs>
        <w:jc w:val="both"/>
        <w:rPr>
          <w:b/>
        </w:rPr>
      </w:pPr>
    </w:p>
    <w:p w14:paraId="69793B6E" w14:textId="57EB4034" w:rsidR="002B16FB" w:rsidRDefault="002B16FB">
      <w:pPr>
        <w:tabs>
          <w:tab w:val="left" w:pos="360"/>
        </w:tabs>
        <w:jc w:val="both"/>
        <w:rPr>
          <w:b/>
        </w:rPr>
      </w:pPr>
    </w:p>
    <w:p w14:paraId="770AF283" w14:textId="745CB7EC" w:rsidR="002B16FB" w:rsidRDefault="002B16FB">
      <w:pPr>
        <w:tabs>
          <w:tab w:val="left" w:pos="360"/>
        </w:tabs>
        <w:jc w:val="both"/>
        <w:rPr>
          <w:b/>
        </w:rPr>
      </w:pPr>
    </w:p>
    <w:p w14:paraId="2408D112" w14:textId="28F23D1E" w:rsidR="002B16FB" w:rsidRDefault="002B16FB">
      <w:pPr>
        <w:tabs>
          <w:tab w:val="left" w:pos="360"/>
        </w:tabs>
        <w:jc w:val="both"/>
        <w:rPr>
          <w:b/>
        </w:rPr>
      </w:pPr>
    </w:p>
    <w:p w14:paraId="701F8329" w14:textId="675EDA42" w:rsidR="002B16FB" w:rsidRDefault="002B16FB">
      <w:pPr>
        <w:tabs>
          <w:tab w:val="left" w:pos="360"/>
        </w:tabs>
        <w:jc w:val="both"/>
        <w:rPr>
          <w:b/>
        </w:rPr>
      </w:pPr>
    </w:p>
    <w:p w14:paraId="3CE7F570" w14:textId="5DDD3713" w:rsidR="002B16FB" w:rsidRDefault="002B16FB">
      <w:pPr>
        <w:tabs>
          <w:tab w:val="left" w:pos="360"/>
        </w:tabs>
        <w:jc w:val="both"/>
        <w:rPr>
          <w:b/>
        </w:rPr>
      </w:pPr>
    </w:p>
    <w:p w14:paraId="0A96C905" w14:textId="7E3E7D6F" w:rsidR="002B16FB" w:rsidRDefault="002B16FB">
      <w:pPr>
        <w:tabs>
          <w:tab w:val="left" w:pos="360"/>
        </w:tabs>
        <w:jc w:val="both"/>
        <w:rPr>
          <w:b/>
        </w:rPr>
      </w:pPr>
    </w:p>
    <w:p w14:paraId="3E5F03D0" w14:textId="77777777" w:rsidR="002B16FB" w:rsidRDefault="002B16FB">
      <w:pPr>
        <w:tabs>
          <w:tab w:val="left" w:pos="360"/>
        </w:tabs>
        <w:jc w:val="both"/>
        <w:rPr>
          <w:b/>
        </w:rPr>
      </w:pPr>
    </w:p>
    <w:p w14:paraId="0F34DAE1" w14:textId="01E03311" w:rsidR="002B16FB" w:rsidRDefault="002B16FB" w:rsidP="00F17A77">
      <w:pPr>
        <w:pStyle w:val="Balk4"/>
        <w:numPr>
          <w:ilvl w:val="1"/>
          <w:numId w:val="4"/>
        </w:numPr>
        <w:rPr>
          <w:color w:val="C00000"/>
          <w:sz w:val="24"/>
          <w:szCs w:val="24"/>
        </w:rPr>
      </w:pPr>
      <w:r>
        <w:rPr>
          <w:color w:val="C00000"/>
          <w:sz w:val="24"/>
          <w:szCs w:val="24"/>
        </w:rPr>
        <w:lastRenderedPageBreak/>
        <w:t>PÜLÜMÜR CUMHURİYET BAŞSAVCILIĞI</w:t>
      </w:r>
    </w:p>
    <w:p w14:paraId="79BD9C29" w14:textId="77777777" w:rsidR="002B16FB" w:rsidRDefault="002B16FB" w:rsidP="002B16FB">
      <w:pPr>
        <w:rPr>
          <w:color w:val="C00000"/>
        </w:rPr>
      </w:pPr>
    </w:p>
    <w:p w14:paraId="7A1CDA76" w14:textId="71175B5A" w:rsidR="002B16FB" w:rsidRDefault="002B16FB" w:rsidP="002B16FB">
      <w:pPr>
        <w:tabs>
          <w:tab w:val="left" w:pos="360"/>
        </w:tabs>
        <w:jc w:val="both"/>
        <w:rPr>
          <w:b/>
          <w:color w:val="C00000"/>
        </w:rPr>
      </w:pPr>
      <w:r>
        <w:rPr>
          <w:b/>
          <w:color w:val="CC0000"/>
        </w:rPr>
        <w:tab/>
        <w:t>1.  Cumhuriyet Başsavcılığı Soruşturma Dosyalarının Temizlenme Oranları</w:t>
      </w:r>
      <w:r>
        <w:rPr>
          <w:rStyle w:val="DipnotBavurusu2"/>
          <w:color w:val="CC0000"/>
        </w:rPr>
        <w:footnoteReference w:id="7"/>
      </w:r>
      <w:r w:rsidRPr="00EB6F8D">
        <w:rPr>
          <w:b/>
          <w:color w:val="C00000"/>
        </w:rPr>
        <w:t xml:space="preserve"> ve Reel Çalışma Oranları</w:t>
      </w:r>
    </w:p>
    <w:p w14:paraId="201E8FD8" w14:textId="0A2C94F4" w:rsidR="002B16FB" w:rsidRPr="00EB6F8D" w:rsidRDefault="002B16FB" w:rsidP="002B16FB">
      <w:pPr>
        <w:tabs>
          <w:tab w:val="left" w:pos="360"/>
        </w:tabs>
        <w:jc w:val="both"/>
        <w:rPr>
          <w:color w:val="C00000"/>
        </w:rPr>
      </w:pPr>
    </w:p>
    <w:p w14:paraId="3FF5CD97" w14:textId="77777777" w:rsidR="002B16FB" w:rsidRPr="007B3A86" w:rsidRDefault="002B16FB" w:rsidP="002B16FB">
      <w:pPr>
        <w:tabs>
          <w:tab w:val="left" w:pos="360"/>
        </w:tabs>
        <w:jc w:val="both"/>
        <w:rPr>
          <w:color w:val="00B050"/>
        </w:rPr>
      </w:pPr>
      <w:r>
        <w:rPr>
          <w:noProof/>
          <w:lang w:eastAsia="tr-TR"/>
        </w:rPr>
        <mc:AlternateContent>
          <mc:Choice Requires="wps">
            <w:drawing>
              <wp:anchor distT="0" distB="0" distL="89535" distR="89535" simplePos="0" relativeHeight="251849728" behindDoc="0" locked="0" layoutInCell="1" allowOverlap="1" wp14:anchorId="47CD47E2" wp14:editId="294B747B">
                <wp:simplePos x="0" y="0"/>
                <wp:positionH relativeFrom="margin">
                  <wp:posOffset>-26670</wp:posOffset>
                </wp:positionH>
                <wp:positionV relativeFrom="paragraph">
                  <wp:posOffset>247015</wp:posOffset>
                </wp:positionV>
                <wp:extent cx="6372225" cy="1623695"/>
                <wp:effectExtent l="0" t="0" r="9525"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34245FCE"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0DD048B"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A04257C"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2C1EC97C" w14:textId="77777777" w:rsidR="003926AD" w:rsidRDefault="003926AD">
                                  <w:pPr>
                                    <w:jc w:val="center"/>
                                    <w:rPr>
                                      <w:b/>
                                      <w:color w:val="FFFFFF"/>
                                    </w:rPr>
                                  </w:pPr>
                                </w:p>
                              </w:tc>
                            </w:tr>
                            <w:tr w:rsidR="003926AD" w14:paraId="0642370C"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727C3FCB"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23A84669"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09A1E0C5"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238A901"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2B8511E" w14:textId="77777777" w:rsidR="003926AD" w:rsidRDefault="003926AD">
                                  <w:pPr>
                                    <w:jc w:val="center"/>
                                    <w:rPr>
                                      <w:b/>
                                    </w:rPr>
                                  </w:pPr>
                                  <w:r>
                                    <w:rPr>
                                      <w:b/>
                                    </w:rPr>
                                    <w:t>Temizlenme Oranı</w:t>
                                  </w:r>
                                </w:p>
                                <w:p w14:paraId="240CF039"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1F688C28"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8D59F05" w14:textId="77777777" w:rsidR="003926AD" w:rsidRDefault="003926AD">
                                  <w:pPr>
                                    <w:jc w:val="center"/>
                                    <w:rPr>
                                      <w:b/>
                                    </w:rPr>
                                  </w:pPr>
                                  <w:r>
                                    <w:rPr>
                                      <w:b/>
                                    </w:rPr>
                                    <w:t>Reel Çalışma Oranı</w:t>
                                  </w:r>
                                </w:p>
                              </w:tc>
                            </w:tr>
                            <w:tr w:rsidR="003926AD" w14:paraId="24322B93"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35466BA0" w14:textId="77777777" w:rsidR="003926AD" w:rsidRDefault="003926AD">
                                  <w:r>
                                    <w:t>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699BAFAA" w14:textId="77777777" w:rsidR="003926AD" w:rsidRDefault="003926AD">
                                  <w:pPr>
                                    <w:snapToGrid w:val="0"/>
                                    <w:jc w:val="center"/>
                                  </w:pPr>
                                  <w:r>
                                    <w:t>379</w:t>
                                  </w:r>
                                </w:p>
                              </w:tc>
                              <w:tc>
                                <w:tcPr>
                                  <w:tcW w:w="1417" w:type="dxa"/>
                                  <w:tcBorders>
                                    <w:top w:val="single" w:sz="4" w:space="0" w:color="000000"/>
                                    <w:left w:val="single" w:sz="4" w:space="0" w:color="000000"/>
                                    <w:bottom w:val="single" w:sz="4" w:space="0" w:color="000000"/>
                                  </w:tcBorders>
                                  <w:shd w:val="clear" w:color="auto" w:fill="F2F2F2"/>
                                </w:tcPr>
                                <w:p w14:paraId="14AF0518" w14:textId="77777777" w:rsidR="003926AD" w:rsidRDefault="003926AD">
                                  <w:pPr>
                                    <w:snapToGrid w:val="0"/>
                                    <w:jc w:val="center"/>
                                  </w:pPr>
                                  <w:r>
                                    <w:t>393</w:t>
                                  </w:r>
                                </w:p>
                              </w:tc>
                              <w:tc>
                                <w:tcPr>
                                  <w:tcW w:w="1130" w:type="dxa"/>
                                  <w:tcBorders>
                                    <w:top w:val="single" w:sz="4" w:space="0" w:color="000000"/>
                                    <w:left w:val="single" w:sz="4" w:space="0" w:color="000000"/>
                                    <w:bottom w:val="single" w:sz="4" w:space="0" w:color="000000"/>
                                  </w:tcBorders>
                                  <w:shd w:val="clear" w:color="auto" w:fill="F2F2F2"/>
                                </w:tcPr>
                                <w:p w14:paraId="1963389F" w14:textId="77777777" w:rsidR="003926AD" w:rsidRDefault="003926AD">
                                  <w:pPr>
                                    <w:snapToGrid w:val="0"/>
                                    <w:jc w:val="center"/>
                                  </w:pPr>
                                  <w:r>
                                    <w:t>462</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0E7FE982" w14:textId="77777777" w:rsidR="003926AD" w:rsidRDefault="003926AD">
                                  <w:pPr>
                                    <w:snapToGrid w:val="0"/>
                                    <w:jc w:val="center"/>
                                  </w:pPr>
                                  <w:r>
                                    <w:t>121,90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C2DC71D" w14:textId="77777777" w:rsidR="003926AD" w:rsidRDefault="003926AD">
                                  <w:pPr>
                                    <w:snapToGrid w:val="0"/>
                                    <w:jc w:val="center"/>
                                  </w:pPr>
                                  <w:r>
                                    <w:t>86,54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33C87CA" w14:textId="77777777" w:rsidR="003926AD" w:rsidRDefault="003926AD">
                                  <w:pPr>
                                    <w:snapToGrid w:val="0"/>
                                    <w:jc w:val="center"/>
                                  </w:pPr>
                                  <w:r>
                                    <w:t>%67</w:t>
                                  </w:r>
                                </w:p>
                              </w:tc>
                            </w:tr>
                          </w:tbl>
                          <w:p w14:paraId="33BE5C0D" w14:textId="77777777" w:rsidR="003926AD" w:rsidRDefault="003926AD" w:rsidP="002B16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47E2" id="_x0000_s1038" type="#_x0000_t202" style="position:absolute;left:0;text-align:left;margin-left:-2.1pt;margin-top:19.45pt;width:501.75pt;height:127.85pt;z-index:251849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3926AD" w14:paraId="34245FCE"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0DD048B" w14:textId="77777777" w:rsidR="003926AD" w:rsidRDefault="003926AD">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A04257C" w14:textId="77777777" w:rsidR="003926AD" w:rsidRDefault="003926AD">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2C1EC97C" w14:textId="77777777" w:rsidR="003926AD" w:rsidRDefault="003926AD">
                            <w:pPr>
                              <w:jc w:val="center"/>
                              <w:rPr>
                                <w:b/>
                                <w:color w:val="FFFFFF"/>
                              </w:rPr>
                            </w:pPr>
                          </w:p>
                        </w:tc>
                      </w:tr>
                      <w:tr w:rsidR="003926AD" w14:paraId="0642370C"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727C3FCB" w14:textId="77777777" w:rsidR="003926AD" w:rsidRDefault="003926AD">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23A84669" w14:textId="77777777" w:rsidR="003926AD" w:rsidRDefault="003926AD">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09A1E0C5" w14:textId="77777777" w:rsidR="003926AD" w:rsidRDefault="003926AD">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238A901" w14:textId="77777777" w:rsidR="003926AD" w:rsidRDefault="003926AD">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2B8511E" w14:textId="77777777" w:rsidR="003926AD" w:rsidRDefault="003926AD">
                            <w:pPr>
                              <w:jc w:val="center"/>
                              <w:rPr>
                                <w:b/>
                              </w:rPr>
                            </w:pPr>
                            <w:r>
                              <w:rPr>
                                <w:b/>
                              </w:rPr>
                              <w:t>Temizlenme Oranı</w:t>
                            </w:r>
                          </w:p>
                          <w:p w14:paraId="240CF039" w14:textId="77777777" w:rsidR="003926AD" w:rsidRDefault="003926AD">
                            <w:pPr>
                              <w:jc w:val="center"/>
                            </w:pPr>
                          </w:p>
                        </w:tc>
                        <w:tc>
                          <w:tcPr>
                            <w:tcW w:w="1559" w:type="dxa"/>
                            <w:tcBorders>
                              <w:top w:val="single" w:sz="4" w:space="0" w:color="000000"/>
                              <w:left w:val="single" w:sz="4" w:space="0" w:color="000000"/>
                              <w:bottom w:val="single" w:sz="4" w:space="0" w:color="000000"/>
                              <w:right w:val="single" w:sz="4" w:space="0" w:color="000000"/>
                            </w:tcBorders>
                          </w:tcPr>
                          <w:p w14:paraId="1F688C28" w14:textId="77777777" w:rsidR="003926AD" w:rsidRDefault="003926A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8D59F05" w14:textId="77777777" w:rsidR="003926AD" w:rsidRDefault="003926AD">
                            <w:pPr>
                              <w:jc w:val="center"/>
                              <w:rPr>
                                <w:b/>
                              </w:rPr>
                            </w:pPr>
                            <w:r>
                              <w:rPr>
                                <w:b/>
                              </w:rPr>
                              <w:t>Reel Çalışma Oranı</w:t>
                            </w:r>
                          </w:p>
                        </w:tc>
                      </w:tr>
                      <w:tr w:rsidR="003926AD" w14:paraId="24322B93"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35466BA0" w14:textId="77777777" w:rsidR="003926AD" w:rsidRDefault="003926AD">
                            <w:r>
                              <w:t>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699BAFAA" w14:textId="77777777" w:rsidR="003926AD" w:rsidRDefault="003926AD">
                            <w:pPr>
                              <w:snapToGrid w:val="0"/>
                              <w:jc w:val="center"/>
                            </w:pPr>
                            <w:r>
                              <w:t>379</w:t>
                            </w:r>
                          </w:p>
                        </w:tc>
                        <w:tc>
                          <w:tcPr>
                            <w:tcW w:w="1417" w:type="dxa"/>
                            <w:tcBorders>
                              <w:top w:val="single" w:sz="4" w:space="0" w:color="000000"/>
                              <w:left w:val="single" w:sz="4" w:space="0" w:color="000000"/>
                              <w:bottom w:val="single" w:sz="4" w:space="0" w:color="000000"/>
                            </w:tcBorders>
                            <w:shd w:val="clear" w:color="auto" w:fill="F2F2F2"/>
                          </w:tcPr>
                          <w:p w14:paraId="14AF0518" w14:textId="77777777" w:rsidR="003926AD" w:rsidRDefault="003926AD">
                            <w:pPr>
                              <w:snapToGrid w:val="0"/>
                              <w:jc w:val="center"/>
                            </w:pPr>
                            <w:r>
                              <w:t>393</w:t>
                            </w:r>
                          </w:p>
                        </w:tc>
                        <w:tc>
                          <w:tcPr>
                            <w:tcW w:w="1130" w:type="dxa"/>
                            <w:tcBorders>
                              <w:top w:val="single" w:sz="4" w:space="0" w:color="000000"/>
                              <w:left w:val="single" w:sz="4" w:space="0" w:color="000000"/>
                              <w:bottom w:val="single" w:sz="4" w:space="0" w:color="000000"/>
                            </w:tcBorders>
                            <w:shd w:val="clear" w:color="auto" w:fill="F2F2F2"/>
                          </w:tcPr>
                          <w:p w14:paraId="1963389F" w14:textId="77777777" w:rsidR="003926AD" w:rsidRDefault="003926AD">
                            <w:pPr>
                              <w:snapToGrid w:val="0"/>
                              <w:jc w:val="center"/>
                            </w:pPr>
                            <w:r>
                              <w:t>462</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0E7FE982" w14:textId="77777777" w:rsidR="003926AD" w:rsidRDefault="003926AD">
                            <w:pPr>
                              <w:snapToGrid w:val="0"/>
                              <w:jc w:val="center"/>
                            </w:pPr>
                            <w:r>
                              <w:t>121,90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C2DC71D" w14:textId="77777777" w:rsidR="003926AD" w:rsidRDefault="003926AD">
                            <w:pPr>
                              <w:snapToGrid w:val="0"/>
                              <w:jc w:val="center"/>
                            </w:pPr>
                            <w:r>
                              <w:t>86,54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33C87CA" w14:textId="77777777" w:rsidR="003926AD" w:rsidRDefault="003926AD">
                            <w:pPr>
                              <w:snapToGrid w:val="0"/>
                              <w:jc w:val="center"/>
                            </w:pPr>
                            <w:r>
                              <w:t>%67</w:t>
                            </w:r>
                          </w:p>
                        </w:tc>
                      </w:tr>
                    </w:tbl>
                    <w:p w14:paraId="33BE5C0D" w14:textId="77777777" w:rsidR="003926AD" w:rsidRDefault="003926AD" w:rsidP="002B16FB">
                      <w:r>
                        <w:t xml:space="preserve"> </w:t>
                      </w:r>
                    </w:p>
                  </w:txbxContent>
                </v:textbox>
                <w10:wrap type="square" anchorx="margin"/>
              </v:shape>
            </w:pict>
          </mc:Fallback>
        </mc:AlternateContent>
      </w:r>
    </w:p>
    <w:p w14:paraId="53DCE2E9" w14:textId="77777777" w:rsidR="002B16FB" w:rsidRDefault="002B16FB" w:rsidP="002B16FB">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5BF9E24E" w14:textId="77777777" w:rsidR="002B16FB" w:rsidRPr="00190038" w:rsidRDefault="002B16FB" w:rsidP="002B16FB">
      <w:pPr>
        <w:jc w:val="both"/>
        <w:rPr>
          <w:b/>
          <w:bCs/>
          <w:i/>
          <w:iCs/>
          <w:color w:val="1C04CC"/>
        </w:rPr>
      </w:pPr>
    </w:p>
    <w:p w14:paraId="1C6BA620" w14:textId="77777777" w:rsidR="002B16FB" w:rsidRPr="00190038" w:rsidRDefault="002B16FB" w:rsidP="002B16FB">
      <w:pPr>
        <w:jc w:val="both"/>
        <w:rPr>
          <w:b/>
          <w:bCs/>
          <w:i/>
          <w:iCs/>
          <w:color w:val="1C04CC"/>
        </w:rPr>
      </w:pPr>
      <w:r w:rsidRPr="00190038">
        <w:rPr>
          <w:b/>
          <w:bCs/>
          <w:i/>
          <w:iCs/>
          <w:color w:val="1C04CC"/>
        </w:rPr>
        <w:t>Reel çalışma oranı hesaplamasında aşağıdaki formül kullanılacaktır.</w:t>
      </w:r>
    </w:p>
    <w:p w14:paraId="68D0E0A8" w14:textId="77777777" w:rsidR="002B16FB" w:rsidRPr="00190038" w:rsidRDefault="002B16FB" w:rsidP="002B16FB">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30476E5D" w14:textId="77777777" w:rsidR="002B16FB" w:rsidRPr="00190038" w:rsidRDefault="002B16FB" w:rsidP="002B16FB">
      <w:pPr>
        <w:rPr>
          <w:color w:val="1C04CC"/>
        </w:rPr>
      </w:pPr>
    </w:p>
    <w:p w14:paraId="3F61BDC0" w14:textId="1441578A" w:rsidR="002B16FB" w:rsidRPr="00454345" w:rsidRDefault="002B16FB" w:rsidP="002B16FB">
      <w:pPr>
        <w:tabs>
          <w:tab w:val="left" w:pos="360"/>
        </w:tabs>
        <w:spacing w:after="120"/>
        <w:ind w:left="360"/>
        <w:jc w:val="both"/>
        <w:rPr>
          <w:b/>
          <w:color w:val="C00000"/>
        </w:rPr>
      </w:pPr>
      <w:r>
        <w:rPr>
          <w:b/>
          <w:color w:val="C00000"/>
        </w:rPr>
        <w:t xml:space="preserve">2. </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2B16FB" w:rsidRPr="00131F9B" w14:paraId="0F3724A9" w14:textId="77777777" w:rsidTr="002B16F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3B95208" w14:textId="7EBAE4BF" w:rsidR="002B16FB" w:rsidRPr="00454345" w:rsidRDefault="00F17A77" w:rsidP="002B16FB">
            <w:pPr>
              <w:jc w:val="center"/>
              <w:rPr>
                <w:b/>
                <w:color w:val="FFFFFF" w:themeColor="background1"/>
                <w:sz w:val="22"/>
                <w:szCs w:val="22"/>
              </w:rPr>
            </w:pPr>
            <w:r>
              <w:rPr>
                <w:b/>
                <w:color w:val="FFFFFF" w:themeColor="background1"/>
                <w:sz w:val="22"/>
                <w:szCs w:val="22"/>
              </w:rPr>
              <w:t xml:space="preserve">Pülümür </w:t>
            </w:r>
            <w:r w:rsidR="002B16FB" w:rsidRPr="00454345">
              <w:rPr>
                <w:b/>
                <w:color w:val="FFFFFF" w:themeColor="background1"/>
                <w:sz w:val="22"/>
                <w:szCs w:val="22"/>
              </w:rPr>
              <w:t>Cumhuriyet Başsavcılığı</w:t>
            </w:r>
          </w:p>
          <w:p w14:paraId="178CCA3C" w14:textId="77777777" w:rsidR="002B16FB" w:rsidRPr="00131F9B" w:rsidRDefault="002B16FB" w:rsidP="002B16FB">
            <w:pPr>
              <w:jc w:val="center"/>
              <w:rPr>
                <w:color w:val="7030A0"/>
              </w:rPr>
            </w:pPr>
            <w:r w:rsidRPr="00454345">
              <w:rPr>
                <w:b/>
                <w:color w:val="FFFFFF" w:themeColor="background1"/>
                <w:sz w:val="22"/>
                <w:szCs w:val="22"/>
              </w:rPr>
              <w:t>Suç Türlerine Göre Soruşturmaların Bitirilme Süreleri Ortalaması</w:t>
            </w:r>
          </w:p>
        </w:tc>
      </w:tr>
      <w:tr w:rsidR="002B16FB" w:rsidRPr="00131F9B" w14:paraId="5129FB02" w14:textId="77777777" w:rsidTr="002B16F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51861819" w14:textId="77777777" w:rsidR="002B16FB" w:rsidRPr="00454345" w:rsidRDefault="002B16FB" w:rsidP="002B16F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0575379" w14:textId="77777777" w:rsidR="002B16FB" w:rsidRPr="00454345" w:rsidRDefault="002B16FB" w:rsidP="002B16FB">
            <w:pPr>
              <w:jc w:val="center"/>
              <w:rPr>
                <w:sz w:val="22"/>
                <w:szCs w:val="22"/>
              </w:rPr>
            </w:pPr>
            <w:r w:rsidRPr="00454345">
              <w:rPr>
                <w:b/>
                <w:sz w:val="22"/>
                <w:szCs w:val="22"/>
              </w:rPr>
              <w:t>Ortalama Bitirilme Süresi (Gün)</w:t>
            </w:r>
          </w:p>
        </w:tc>
      </w:tr>
      <w:tr w:rsidR="002B16FB" w:rsidRPr="00131F9B" w14:paraId="779C124E" w14:textId="77777777" w:rsidTr="002B16FB">
        <w:tc>
          <w:tcPr>
            <w:tcW w:w="524" w:type="dxa"/>
            <w:tcBorders>
              <w:top w:val="single" w:sz="4" w:space="0" w:color="000000"/>
              <w:left w:val="single" w:sz="4" w:space="0" w:color="000000"/>
              <w:bottom w:val="single" w:sz="4" w:space="0" w:color="000000"/>
            </w:tcBorders>
            <w:shd w:val="clear" w:color="auto" w:fill="F2F2F2"/>
          </w:tcPr>
          <w:p w14:paraId="528F6274" w14:textId="77777777" w:rsidR="002B16FB" w:rsidRPr="00454345" w:rsidRDefault="002B16FB" w:rsidP="002B16FB">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61C0D71A" w14:textId="77777777" w:rsidR="002B16FB" w:rsidRPr="00454345" w:rsidRDefault="002B16FB" w:rsidP="002B16FB">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E08EDEA" w14:textId="77777777" w:rsidR="002B16FB" w:rsidRPr="00454345" w:rsidRDefault="002B16FB" w:rsidP="002B16FB">
            <w:pPr>
              <w:snapToGrid w:val="0"/>
              <w:jc w:val="center"/>
            </w:pPr>
            <w:r>
              <w:t>36</w:t>
            </w:r>
          </w:p>
        </w:tc>
      </w:tr>
      <w:tr w:rsidR="002B16FB" w:rsidRPr="00131F9B" w14:paraId="396889F7" w14:textId="77777777" w:rsidTr="002B16FB">
        <w:tc>
          <w:tcPr>
            <w:tcW w:w="524" w:type="dxa"/>
            <w:tcBorders>
              <w:top w:val="single" w:sz="4" w:space="0" w:color="000000"/>
              <w:left w:val="single" w:sz="4" w:space="0" w:color="000000"/>
              <w:bottom w:val="single" w:sz="4" w:space="0" w:color="000000"/>
            </w:tcBorders>
            <w:shd w:val="clear" w:color="auto" w:fill="auto"/>
          </w:tcPr>
          <w:p w14:paraId="3977348B" w14:textId="77777777" w:rsidR="002B16FB" w:rsidRPr="00454345" w:rsidRDefault="002B16FB" w:rsidP="002B16FB">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2D279C3A" w14:textId="77777777" w:rsidR="002B16FB" w:rsidRPr="00454345" w:rsidRDefault="002B16FB" w:rsidP="002B16FB">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A12DD7" w14:textId="77777777" w:rsidR="002B16FB" w:rsidRPr="00454345" w:rsidRDefault="002B16FB" w:rsidP="002B16FB">
            <w:pPr>
              <w:snapToGrid w:val="0"/>
              <w:jc w:val="center"/>
            </w:pPr>
            <w:r>
              <w:t>20</w:t>
            </w:r>
          </w:p>
        </w:tc>
      </w:tr>
      <w:tr w:rsidR="002B16FB" w:rsidRPr="00131F9B" w14:paraId="40FA26E7" w14:textId="77777777" w:rsidTr="002B16FB">
        <w:tc>
          <w:tcPr>
            <w:tcW w:w="524" w:type="dxa"/>
            <w:tcBorders>
              <w:top w:val="single" w:sz="4" w:space="0" w:color="000000"/>
              <w:left w:val="single" w:sz="4" w:space="0" w:color="000000"/>
              <w:bottom w:val="single" w:sz="4" w:space="0" w:color="000000"/>
            </w:tcBorders>
            <w:shd w:val="clear" w:color="auto" w:fill="F2F2F2"/>
          </w:tcPr>
          <w:p w14:paraId="7A81A20B" w14:textId="77777777" w:rsidR="002B16FB" w:rsidRPr="00454345" w:rsidRDefault="002B16FB" w:rsidP="002B16FB">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5A326D9D" w14:textId="77777777" w:rsidR="002B16FB" w:rsidRPr="00454345" w:rsidRDefault="002B16FB" w:rsidP="002B16FB">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BA41658" w14:textId="77777777" w:rsidR="002B16FB" w:rsidRPr="00454345" w:rsidRDefault="002B16FB" w:rsidP="002B16FB">
            <w:pPr>
              <w:snapToGrid w:val="0"/>
              <w:jc w:val="center"/>
            </w:pPr>
            <w:r>
              <w:t>34</w:t>
            </w:r>
          </w:p>
        </w:tc>
      </w:tr>
      <w:tr w:rsidR="002B16FB" w:rsidRPr="00131F9B" w14:paraId="4DB619D4" w14:textId="77777777" w:rsidTr="002B16FB">
        <w:tc>
          <w:tcPr>
            <w:tcW w:w="524" w:type="dxa"/>
            <w:tcBorders>
              <w:top w:val="single" w:sz="4" w:space="0" w:color="000000"/>
              <w:left w:val="single" w:sz="4" w:space="0" w:color="000000"/>
              <w:bottom w:val="single" w:sz="4" w:space="0" w:color="000000"/>
            </w:tcBorders>
            <w:shd w:val="clear" w:color="auto" w:fill="auto"/>
          </w:tcPr>
          <w:p w14:paraId="57B34C33" w14:textId="77777777" w:rsidR="002B16FB" w:rsidRPr="00454345" w:rsidRDefault="002B16FB" w:rsidP="002B16FB">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147F2A08" w14:textId="77777777" w:rsidR="002B16FB" w:rsidRPr="00454345" w:rsidRDefault="002B16FB" w:rsidP="002B16FB">
            <w:pPr>
              <w:snapToGrid w:val="0"/>
              <w:jc w:val="both"/>
            </w:pPr>
            <w:r>
              <w:t>Silahlı Terör Örgütüne Üye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D7C1ECA" w14:textId="77777777" w:rsidR="002B16FB" w:rsidRPr="00454345" w:rsidRDefault="002B16FB" w:rsidP="002B16FB">
            <w:pPr>
              <w:snapToGrid w:val="0"/>
              <w:jc w:val="center"/>
            </w:pPr>
            <w:r>
              <w:t>5</w:t>
            </w:r>
          </w:p>
        </w:tc>
      </w:tr>
      <w:tr w:rsidR="002B16FB" w:rsidRPr="00131F9B" w14:paraId="0F087C1E" w14:textId="77777777" w:rsidTr="002B16FB">
        <w:tc>
          <w:tcPr>
            <w:tcW w:w="524" w:type="dxa"/>
            <w:tcBorders>
              <w:top w:val="single" w:sz="4" w:space="0" w:color="000000"/>
              <w:left w:val="single" w:sz="4" w:space="0" w:color="000000"/>
              <w:bottom w:val="single" w:sz="4" w:space="0" w:color="000000"/>
            </w:tcBorders>
            <w:shd w:val="clear" w:color="auto" w:fill="F2F2F2"/>
          </w:tcPr>
          <w:p w14:paraId="5E09A9F6" w14:textId="77777777" w:rsidR="002B16FB" w:rsidRPr="00454345" w:rsidRDefault="002B16FB" w:rsidP="002B16FB">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33CA3B4D" w14:textId="77777777" w:rsidR="002B16FB" w:rsidRPr="00454345" w:rsidRDefault="002B16FB" w:rsidP="002B16FB">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051D941" w14:textId="77777777" w:rsidR="002B16FB" w:rsidRPr="00454345" w:rsidRDefault="002B16FB" w:rsidP="002B16FB">
            <w:pPr>
              <w:snapToGrid w:val="0"/>
              <w:jc w:val="center"/>
            </w:pPr>
            <w:r>
              <w:t>36</w:t>
            </w:r>
          </w:p>
        </w:tc>
      </w:tr>
      <w:tr w:rsidR="002B16FB" w:rsidRPr="00131F9B" w14:paraId="5BA75985" w14:textId="77777777" w:rsidTr="002B16FB">
        <w:tc>
          <w:tcPr>
            <w:tcW w:w="524" w:type="dxa"/>
            <w:tcBorders>
              <w:top w:val="single" w:sz="4" w:space="0" w:color="000000"/>
              <w:left w:val="single" w:sz="4" w:space="0" w:color="000000"/>
              <w:bottom w:val="single" w:sz="4" w:space="0" w:color="000000"/>
            </w:tcBorders>
            <w:shd w:val="clear" w:color="auto" w:fill="auto"/>
          </w:tcPr>
          <w:p w14:paraId="538E34C8" w14:textId="77777777" w:rsidR="002B16FB" w:rsidRPr="00454345" w:rsidRDefault="002B16FB" w:rsidP="002B16FB">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118BCB1B" w14:textId="77777777" w:rsidR="002B16FB" w:rsidRPr="00454345" w:rsidRDefault="002B16FB" w:rsidP="002B16FB">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AFB743F" w14:textId="77777777" w:rsidR="002B16FB" w:rsidRPr="00454345" w:rsidRDefault="002B16FB" w:rsidP="002B16FB">
            <w:pPr>
              <w:snapToGrid w:val="0"/>
              <w:jc w:val="center"/>
            </w:pPr>
            <w:r>
              <w:t>50</w:t>
            </w:r>
          </w:p>
        </w:tc>
      </w:tr>
      <w:tr w:rsidR="002B16FB" w:rsidRPr="00131F9B" w14:paraId="22047520" w14:textId="77777777" w:rsidTr="002B16FB">
        <w:tc>
          <w:tcPr>
            <w:tcW w:w="524" w:type="dxa"/>
            <w:tcBorders>
              <w:top w:val="single" w:sz="4" w:space="0" w:color="000000"/>
              <w:left w:val="single" w:sz="4" w:space="0" w:color="000000"/>
              <w:bottom w:val="single" w:sz="4" w:space="0" w:color="000000"/>
            </w:tcBorders>
            <w:shd w:val="clear" w:color="auto" w:fill="F2F2F2"/>
          </w:tcPr>
          <w:p w14:paraId="3E222BD8" w14:textId="77777777" w:rsidR="002B16FB" w:rsidRPr="00454345" w:rsidRDefault="002B16FB" w:rsidP="002B16FB">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3FF8BFDB" w14:textId="77777777" w:rsidR="002B16FB" w:rsidRPr="00454345" w:rsidRDefault="002B16FB" w:rsidP="002B16FB">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4E50BDA" w14:textId="77777777" w:rsidR="002B16FB" w:rsidRPr="00454345" w:rsidRDefault="002B16FB" w:rsidP="002B16FB">
            <w:pPr>
              <w:snapToGrid w:val="0"/>
              <w:jc w:val="center"/>
            </w:pPr>
            <w:r>
              <w:t>39</w:t>
            </w:r>
          </w:p>
        </w:tc>
      </w:tr>
      <w:tr w:rsidR="002B16FB" w:rsidRPr="00131F9B" w14:paraId="6DBC4E9D" w14:textId="77777777" w:rsidTr="002B16FB">
        <w:tc>
          <w:tcPr>
            <w:tcW w:w="524" w:type="dxa"/>
            <w:tcBorders>
              <w:top w:val="single" w:sz="4" w:space="0" w:color="000000"/>
              <w:left w:val="single" w:sz="4" w:space="0" w:color="000000"/>
              <w:bottom w:val="single" w:sz="4" w:space="0" w:color="000000"/>
            </w:tcBorders>
            <w:shd w:val="clear" w:color="auto" w:fill="auto"/>
          </w:tcPr>
          <w:p w14:paraId="200E18AE" w14:textId="77777777" w:rsidR="002B16FB" w:rsidRPr="00454345" w:rsidRDefault="002B16FB" w:rsidP="002B16FB">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57D58CB2" w14:textId="77777777" w:rsidR="002B16FB" w:rsidRPr="00454345" w:rsidRDefault="002B16FB" w:rsidP="002B16FB">
            <w:pPr>
              <w:snapToGrid w:val="0"/>
              <w:jc w:val="both"/>
            </w:pPr>
            <w:r>
              <w:t>Basit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6837F6D" w14:textId="77777777" w:rsidR="002B16FB" w:rsidRPr="00454345" w:rsidRDefault="002B16FB" w:rsidP="002B16FB">
            <w:pPr>
              <w:snapToGrid w:val="0"/>
              <w:jc w:val="center"/>
            </w:pPr>
            <w:r>
              <w:t>26</w:t>
            </w:r>
          </w:p>
        </w:tc>
      </w:tr>
      <w:tr w:rsidR="002B16FB" w:rsidRPr="00131F9B" w14:paraId="1E7D0E15" w14:textId="77777777" w:rsidTr="002B16FB">
        <w:tc>
          <w:tcPr>
            <w:tcW w:w="524" w:type="dxa"/>
            <w:tcBorders>
              <w:top w:val="single" w:sz="4" w:space="0" w:color="000000"/>
              <w:left w:val="single" w:sz="4" w:space="0" w:color="000000"/>
              <w:bottom w:val="single" w:sz="4" w:space="0" w:color="000000"/>
            </w:tcBorders>
            <w:shd w:val="clear" w:color="auto" w:fill="F2F2F2"/>
          </w:tcPr>
          <w:p w14:paraId="6C20CAF4" w14:textId="77777777" w:rsidR="002B16FB" w:rsidRPr="00454345" w:rsidRDefault="002B16FB" w:rsidP="002B16FB">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116DE76" w14:textId="77777777" w:rsidR="002B16FB" w:rsidRPr="00454345" w:rsidRDefault="002B16FB" w:rsidP="002B16FB">
            <w:pPr>
              <w:snapToGrid w:val="0"/>
              <w:jc w:val="both"/>
            </w:pPr>
            <w:r>
              <w:t>Sesli Yazılı veya Görüntülü Bir İleti İle 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5613D65" w14:textId="77777777" w:rsidR="002B16FB" w:rsidRPr="00454345" w:rsidRDefault="002B16FB" w:rsidP="002B16FB">
            <w:pPr>
              <w:snapToGrid w:val="0"/>
              <w:jc w:val="center"/>
            </w:pPr>
            <w:r>
              <w:t>58</w:t>
            </w:r>
          </w:p>
        </w:tc>
      </w:tr>
      <w:tr w:rsidR="002B16FB" w:rsidRPr="00131F9B" w14:paraId="78F2584E" w14:textId="77777777" w:rsidTr="002B16FB">
        <w:tc>
          <w:tcPr>
            <w:tcW w:w="524" w:type="dxa"/>
            <w:tcBorders>
              <w:top w:val="single" w:sz="4" w:space="0" w:color="000000"/>
              <w:left w:val="single" w:sz="4" w:space="0" w:color="000000"/>
              <w:bottom w:val="single" w:sz="4" w:space="0" w:color="000000"/>
            </w:tcBorders>
            <w:shd w:val="clear" w:color="auto" w:fill="auto"/>
          </w:tcPr>
          <w:p w14:paraId="3E91EC8F" w14:textId="77777777" w:rsidR="002B16FB" w:rsidRPr="00454345" w:rsidRDefault="002B16FB" w:rsidP="002B16FB">
            <w:pPr>
              <w:jc w:val="center"/>
            </w:pPr>
            <w:r w:rsidRPr="00454345">
              <w:rPr>
                <w:b/>
                <w:sz w:val="20"/>
                <w:szCs w:val="20"/>
              </w:rPr>
              <w:lastRenderedPageBreak/>
              <w:t>10</w:t>
            </w:r>
          </w:p>
        </w:tc>
        <w:tc>
          <w:tcPr>
            <w:tcW w:w="4298" w:type="dxa"/>
            <w:tcBorders>
              <w:top w:val="single" w:sz="4" w:space="0" w:color="000000"/>
              <w:left w:val="single" w:sz="4" w:space="0" w:color="000000"/>
              <w:bottom w:val="single" w:sz="4" w:space="0" w:color="000000"/>
            </w:tcBorders>
            <w:shd w:val="clear" w:color="auto" w:fill="auto"/>
          </w:tcPr>
          <w:p w14:paraId="7F2CF4E0" w14:textId="77777777" w:rsidR="002B16FB" w:rsidRPr="00454345" w:rsidRDefault="002B16FB" w:rsidP="002B16FB">
            <w:pPr>
              <w:snapToGrid w:val="0"/>
              <w:jc w:val="both"/>
            </w:pPr>
            <w:r>
              <w:t>Bilişim Sistemleri Banka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ABB27CA" w14:textId="77777777" w:rsidR="002B16FB" w:rsidRPr="00454345" w:rsidRDefault="002B16FB" w:rsidP="002B16FB">
            <w:pPr>
              <w:snapToGrid w:val="0"/>
              <w:jc w:val="center"/>
            </w:pPr>
            <w:r>
              <w:t>24</w:t>
            </w:r>
          </w:p>
        </w:tc>
      </w:tr>
      <w:tr w:rsidR="002B16FB" w:rsidRPr="00131F9B" w14:paraId="6550B9B2" w14:textId="77777777" w:rsidTr="002B16FB">
        <w:tc>
          <w:tcPr>
            <w:tcW w:w="524" w:type="dxa"/>
            <w:tcBorders>
              <w:top w:val="single" w:sz="4" w:space="0" w:color="000000"/>
              <w:left w:val="single" w:sz="4" w:space="0" w:color="000000"/>
              <w:bottom w:val="single" w:sz="4" w:space="0" w:color="000000"/>
            </w:tcBorders>
            <w:shd w:val="clear" w:color="auto" w:fill="auto"/>
          </w:tcPr>
          <w:p w14:paraId="0432A625" w14:textId="77777777" w:rsidR="002B16FB" w:rsidRPr="00454345" w:rsidRDefault="002B16FB" w:rsidP="002B16FB">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261C8C05" w14:textId="77777777" w:rsidR="002B16FB" w:rsidRPr="00454345" w:rsidRDefault="002B16FB" w:rsidP="002B16FB">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0346699" w14:textId="77777777" w:rsidR="002B16FB" w:rsidRPr="00454345" w:rsidRDefault="002B16FB" w:rsidP="002B16FB">
            <w:pPr>
              <w:tabs>
                <w:tab w:val="left" w:pos="2703"/>
              </w:tabs>
              <w:snapToGrid w:val="0"/>
              <w:jc w:val="center"/>
            </w:pPr>
            <w:r>
              <w:t>328</w:t>
            </w:r>
          </w:p>
        </w:tc>
      </w:tr>
    </w:tbl>
    <w:p w14:paraId="64F0D1C1" w14:textId="77777777" w:rsidR="002B16FB" w:rsidRPr="00F51B64" w:rsidRDefault="002B16FB" w:rsidP="002B16FB">
      <w:pPr>
        <w:jc w:val="both"/>
      </w:pPr>
      <w:proofErr w:type="gramStart"/>
      <w:r w:rsidRPr="0014178B">
        <w:rPr>
          <w:i/>
        </w:rPr>
        <w:t>(</w:t>
      </w:r>
      <w:r w:rsidRPr="00F51B64">
        <w:t>TCK ‘</w:t>
      </w:r>
      <w:proofErr w:type="spellStart"/>
      <w:r w:rsidRPr="00F51B64">
        <w:t>nın</w:t>
      </w:r>
      <w:proofErr w:type="spellEnd"/>
      <w:r w:rsidRPr="00F51B64">
        <w:t xml:space="preserve">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roofErr w:type="gramEnd"/>
    </w:p>
    <w:p w14:paraId="05ABCF21" w14:textId="77777777" w:rsidR="002B16FB" w:rsidRPr="00F51B64" w:rsidRDefault="002B16FB" w:rsidP="002B16FB">
      <w:pPr>
        <w:tabs>
          <w:tab w:val="left" w:pos="360"/>
        </w:tabs>
        <w:spacing w:before="120" w:after="120"/>
        <w:ind w:left="360"/>
        <w:jc w:val="both"/>
        <w:rPr>
          <w:b/>
          <w:color w:val="00589A"/>
        </w:rPr>
      </w:pPr>
    </w:p>
    <w:p w14:paraId="2B35DBB0" w14:textId="3B70BCDF" w:rsidR="002B16FB" w:rsidRDefault="002B16FB" w:rsidP="002B16FB">
      <w:pPr>
        <w:tabs>
          <w:tab w:val="left" w:pos="360"/>
        </w:tabs>
        <w:spacing w:before="120" w:after="120"/>
        <w:ind w:left="360"/>
        <w:jc w:val="both"/>
      </w:pPr>
      <w:r>
        <w:rPr>
          <w:b/>
          <w:color w:val="CC0000"/>
        </w:rPr>
        <w:t xml:space="preserve">3. </w:t>
      </w:r>
      <w:r w:rsidRPr="002B16FB">
        <w:rPr>
          <w:b/>
          <w:color w:val="CC0000"/>
        </w:rPr>
        <w:t xml:space="preserve">En Çok Karşılaşılan </w:t>
      </w:r>
      <w:r w:rsidRPr="002B16FB">
        <w:rPr>
          <w:b/>
          <w:color w:val="C00000"/>
        </w:rPr>
        <w:t xml:space="preserve">10 Suç Türüne Göre </w:t>
      </w:r>
      <w:r w:rsidRPr="002B16F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2B16FB" w14:paraId="5D88269B" w14:textId="77777777" w:rsidTr="002B16FB">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4C39B957" w14:textId="77777777" w:rsidR="002B16FB" w:rsidRPr="004F42F2" w:rsidRDefault="002B16FB" w:rsidP="002B16FB">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2B16FB" w14:paraId="6A3BFC26" w14:textId="77777777" w:rsidTr="002B16FB">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4B3DE6A5" w14:textId="77777777" w:rsidR="002B16FB" w:rsidRPr="004F42F2" w:rsidRDefault="002B16FB" w:rsidP="002B16F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0C615B8" w14:textId="77777777" w:rsidR="002B16FB" w:rsidRPr="004F42F2" w:rsidRDefault="002B16FB" w:rsidP="002B16FB">
            <w:pPr>
              <w:jc w:val="center"/>
              <w:rPr>
                <w:sz w:val="22"/>
                <w:szCs w:val="22"/>
              </w:rPr>
            </w:pPr>
            <w:r w:rsidRPr="004F42F2">
              <w:rPr>
                <w:b/>
                <w:sz w:val="22"/>
                <w:szCs w:val="22"/>
              </w:rPr>
              <w:t>Dosya Sayısı</w:t>
            </w:r>
          </w:p>
        </w:tc>
      </w:tr>
      <w:tr w:rsidR="002B16FB" w14:paraId="6B380739" w14:textId="77777777" w:rsidTr="002B16FB">
        <w:trPr>
          <w:trHeight w:val="117"/>
        </w:trPr>
        <w:tc>
          <w:tcPr>
            <w:tcW w:w="524" w:type="dxa"/>
            <w:tcBorders>
              <w:top w:val="single" w:sz="4" w:space="0" w:color="000000"/>
              <w:left w:val="single" w:sz="4" w:space="0" w:color="000000"/>
              <w:bottom w:val="single" w:sz="4" w:space="0" w:color="000000"/>
            </w:tcBorders>
            <w:shd w:val="clear" w:color="auto" w:fill="F2F2F2"/>
          </w:tcPr>
          <w:p w14:paraId="1A452283" w14:textId="77777777" w:rsidR="002B16FB" w:rsidRDefault="002B16FB" w:rsidP="002B16FB">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949B3DC" w14:textId="77777777" w:rsidR="002B16FB" w:rsidRDefault="002B16FB" w:rsidP="002B16FB">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B85E892" w14:textId="77777777" w:rsidR="002B16FB" w:rsidRDefault="002B16FB" w:rsidP="002B16FB">
            <w:pPr>
              <w:snapToGrid w:val="0"/>
              <w:jc w:val="center"/>
            </w:pPr>
            <w:r>
              <w:t>9</w:t>
            </w:r>
          </w:p>
        </w:tc>
      </w:tr>
      <w:tr w:rsidR="002B16FB" w14:paraId="1747FACB" w14:textId="77777777" w:rsidTr="002B16FB">
        <w:trPr>
          <w:trHeight w:val="117"/>
        </w:trPr>
        <w:tc>
          <w:tcPr>
            <w:tcW w:w="524" w:type="dxa"/>
            <w:tcBorders>
              <w:top w:val="single" w:sz="4" w:space="0" w:color="000000"/>
              <w:left w:val="single" w:sz="4" w:space="0" w:color="000000"/>
              <w:bottom w:val="single" w:sz="4" w:space="0" w:color="000000"/>
            </w:tcBorders>
            <w:shd w:val="clear" w:color="auto" w:fill="auto"/>
          </w:tcPr>
          <w:p w14:paraId="5F79FBE8" w14:textId="77777777" w:rsidR="002B16FB" w:rsidRDefault="002B16FB" w:rsidP="002B16FB">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65C1EA31" w14:textId="77777777" w:rsidR="002B16FB" w:rsidRDefault="002B16FB" w:rsidP="002B16FB">
            <w:pPr>
              <w:snapToGrid w:val="0"/>
              <w:jc w:val="both"/>
            </w:pPr>
            <w:r w:rsidRPr="002729B1">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B423DC1" w14:textId="77777777" w:rsidR="002B16FB" w:rsidRDefault="002B16FB" w:rsidP="002B16FB">
            <w:pPr>
              <w:snapToGrid w:val="0"/>
              <w:jc w:val="center"/>
            </w:pPr>
            <w:r w:rsidRPr="002729B1">
              <w:t>2</w:t>
            </w:r>
          </w:p>
        </w:tc>
      </w:tr>
      <w:tr w:rsidR="002B16FB" w14:paraId="62F77C33" w14:textId="77777777" w:rsidTr="002B16FB">
        <w:trPr>
          <w:trHeight w:val="117"/>
        </w:trPr>
        <w:tc>
          <w:tcPr>
            <w:tcW w:w="524" w:type="dxa"/>
            <w:tcBorders>
              <w:top w:val="single" w:sz="4" w:space="0" w:color="000000"/>
              <w:left w:val="single" w:sz="4" w:space="0" w:color="000000"/>
              <w:bottom w:val="single" w:sz="4" w:space="0" w:color="000000"/>
            </w:tcBorders>
            <w:shd w:val="clear" w:color="auto" w:fill="F2F2F2"/>
          </w:tcPr>
          <w:p w14:paraId="3F6D03E1" w14:textId="77777777" w:rsidR="002B16FB" w:rsidRDefault="002B16FB" w:rsidP="002B16FB">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543AA92D" w14:textId="77777777" w:rsidR="002B16FB" w:rsidRDefault="002B16FB" w:rsidP="002B16FB">
            <w:pPr>
              <w:snapToGrid w:val="0"/>
              <w:jc w:val="both"/>
            </w:pPr>
            <w:r w:rsidRPr="002729B1">
              <w:t>Hakkı Olmayan Yere Tecavüz Etme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9790667" w14:textId="77777777" w:rsidR="002B16FB" w:rsidRDefault="002B16FB" w:rsidP="002B16FB">
            <w:pPr>
              <w:snapToGrid w:val="0"/>
              <w:jc w:val="center"/>
            </w:pPr>
            <w:r w:rsidRPr="002729B1">
              <w:t>1</w:t>
            </w:r>
          </w:p>
        </w:tc>
      </w:tr>
      <w:tr w:rsidR="002B16FB" w14:paraId="6C0FC015" w14:textId="77777777" w:rsidTr="002B16FB">
        <w:trPr>
          <w:trHeight w:val="117"/>
        </w:trPr>
        <w:tc>
          <w:tcPr>
            <w:tcW w:w="524" w:type="dxa"/>
            <w:tcBorders>
              <w:top w:val="single" w:sz="4" w:space="0" w:color="000000"/>
              <w:left w:val="single" w:sz="4" w:space="0" w:color="000000"/>
              <w:bottom w:val="single" w:sz="4" w:space="0" w:color="000000"/>
            </w:tcBorders>
            <w:shd w:val="clear" w:color="auto" w:fill="auto"/>
          </w:tcPr>
          <w:p w14:paraId="4B64A81D" w14:textId="77777777" w:rsidR="002B16FB" w:rsidRDefault="002B16FB" w:rsidP="002B16FB">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6F92367A" w14:textId="77777777" w:rsidR="002B16FB" w:rsidRDefault="002B16FB" w:rsidP="002B16FB">
            <w:pPr>
              <w:snapToGrid w:val="0"/>
              <w:jc w:val="both"/>
            </w:pPr>
            <w:r w:rsidRPr="002729B1">
              <w:t>Basit 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740CD45" w14:textId="77777777" w:rsidR="002B16FB" w:rsidRDefault="002B16FB" w:rsidP="002B16FB">
            <w:pPr>
              <w:snapToGrid w:val="0"/>
              <w:jc w:val="center"/>
            </w:pPr>
            <w:r w:rsidRPr="002729B1">
              <w:t>1</w:t>
            </w:r>
          </w:p>
        </w:tc>
      </w:tr>
      <w:tr w:rsidR="002B16FB" w14:paraId="1E00361C" w14:textId="77777777" w:rsidTr="002B16FB">
        <w:trPr>
          <w:trHeight w:val="117"/>
        </w:trPr>
        <w:tc>
          <w:tcPr>
            <w:tcW w:w="524" w:type="dxa"/>
            <w:tcBorders>
              <w:top w:val="single" w:sz="4" w:space="0" w:color="000000"/>
              <w:left w:val="single" w:sz="4" w:space="0" w:color="000000"/>
              <w:bottom w:val="single" w:sz="4" w:space="0" w:color="000000"/>
            </w:tcBorders>
            <w:shd w:val="clear" w:color="auto" w:fill="F2F2F2"/>
          </w:tcPr>
          <w:p w14:paraId="3348D4AC" w14:textId="77777777" w:rsidR="002B16FB" w:rsidRDefault="002B16FB" w:rsidP="002B16FB">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0C13ABD2" w14:textId="77777777" w:rsidR="002B16FB" w:rsidRDefault="002B16FB" w:rsidP="002B16FB">
            <w:pPr>
              <w:snapToGrid w:val="0"/>
              <w:jc w:val="both"/>
            </w:pPr>
            <w:r w:rsidRPr="002729B1">
              <w:t>Sesli Yazılı veya Görüntülü Bir İleti 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9B348E4" w14:textId="77777777" w:rsidR="002B16FB" w:rsidRDefault="002B16FB" w:rsidP="002B16FB">
            <w:pPr>
              <w:snapToGrid w:val="0"/>
              <w:jc w:val="center"/>
            </w:pPr>
            <w:r w:rsidRPr="002729B1">
              <w:t>1</w:t>
            </w:r>
          </w:p>
        </w:tc>
      </w:tr>
      <w:tr w:rsidR="002B16FB" w14:paraId="667B93F2" w14:textId="77777777" w:rsidTr="002B16FB">
        <w:trPr>
          <w:trHeight w:val="117"/>
        </w:trPr>
        <w:tc>
          <w:tcPr>
            <w:tcW w:w="524" w:type="dxa"/>
            <w:tcBorders>
              <w:top w:val="single" w:sz="4" w:space="0" w:color="000000"/>
              <w:left w:val="single" w:sz="4" w:space="0" w:color="000000"/>
              <w:bottom w:val="single" w:sz="4" w:space="0" w:color="000000"/>
            </w:tcBorders>
            <w:shd w:val="clear" w:color="auto" w:fill="auto"/>
          </w:tcPr>
          <w:p w14:paraId="09289D80" w14:textId="77777777" w:rsidR="002B16FB" w:rsidRDefault="002B16FB" w:rsidP="002B16FB">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762EFC5B" w14:textId="77777777" w:rsidR="002B16FB" w:rsidRDefault="002B16FB" w:rsidP="002B16FB">
            <w:pPr>
              <w:snapToGrid w:val="0"/>
              <w:jc w:val="both"/>
            </w:pPr>
            <w:r w:rsidRPr="002729B1">
              <w:t>Kültür Varlıklarını Bulmak Amacıyla İzinsiz Olarak Kazı veya Sondaj Yapmak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3942C7E" w14:textId="77777777" w:rsidR="002B16FB" w:rsidRDefault="002B16FB" w:rsidP="002B16FB">
            <w:pPr>
              <w:snapToGrid w:val="0"/>
              <w:jc w:val="center"/>
            </w:pPr>
            <w:r w:rsidRPr="002729B1">
              <w:t>1</w:t>
            </w:r>
          </w:p>
        </w:tc>
      </w:tr>
      <w:tr w:rsidR="002B16FB" w14:paraId="3944ED3B" w14:textId="77777777" w:rsidTr="002B16FB">
        <w:trPr>
          <w:trHeight w:val="117"/>
        </w:trPr>
        <w:tc>
          <w:tcPr>
            <w:tcW w:w="524" w:type="dxa"/>
            <w:tcBorders>
              <w:top w:val="single" w:sz="4" w:space="0" w:color="000000"/>
              <w:left w:val="single" w:sz="4" w:space="0" w:color="000000"/>
              <w:bottom w:val="single" w:sz="4" w:space="0" w:color="000000"/>
            </w:tcBorders>
            <w:shd w:val="clear" w:color="auto" w:fill="F2F2F2"/>
          </w:tcPr>
          <w:p w14:paraId="2DE79144" w14:textId="77777777" w:rsidR="002B16FB" w:rsidRDefault="002B16FB" w:rsidP="002B16FB">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27BCBC31" w14:textId="77777777" w:rsidR="002B16FB" w:rsidRDefault="002B16FB" w:rsidP="002B16FB">
            <w:pPr>
              <w:snapToGrid w:val="0"/>
              <w:jc w:val="both"/>
            </w:pPr>
            <w:r w:rsidRPr="002729B1">
              <w:t>Bina İçerisinde Muhafaza Altına Alınan Eşya Hakkında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E8C5927" w14:textId="77777777" w:rsidR="002B16FB" w:rsidRDefault="002B16FB" w:rsidP="002B16FB">
            <w:pPr>
              <w:snapToGrid w:val="0"/>
              <w:jc w:val="center"/>
            </w:pPr>
            <w:r w:rsidRPr="002729B1">
              <w:t>1</w:t>
            </w:r>
          </w:p>
        </w:tc>
      </w:tr>
      <w:tr w:rsidR="002B16FB" w14:paraId="509F6E65" w14:textId="77777777" w:rsidTr="002B16FB">
        <w:trPr>
          <w:trHeight w:val="109"/>
        </w:trPr>
        <w:tc>
          <w:tcPr>
            <w:tcW w:w="524" w:type="dxa"/>
            <w:tcBorders>
              <w:top w:val="single" w:sz="4" w:space="0" w:color="000000"/>
              <w:left w:val="single" w:sz="4" w:space="0" w:color="000000"/>
              <w:bottom w:val="single" w:sz="4" w:space="0" w:color="000000"/>
            </w:tcBorders>
            <w:shd w:val="clear" w:color="auto" w:fill="auto"/>
          </w:tcPr>
          <w:p w14:paraId="244DD5E3" w14:textId="77777777" w:rsidR="002B16FB" w:rsidRDefault="002B16FB" w:rsidP="002B16FB">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59133D0E" w14:textId="77777777" w:rsidR="002B16FB" w:rsidRDefault="002B16FB" w:rsidP="002B16F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21A28E3" w14:textId="77777777" w:rsidR="002B16FB" w:rsidRDefault="002B16FB" w:rsidP="002B16FB">
            <w:pPr>
              <w:snapToGrid w:val="0"/>
              <w:jc w:val="center"/>
            </w:pPr>
          </w:p>
        </w:tc>
      </w:tr>
      <w:tr w:rsidR="002B16FB" w14:paraId="213B123B" w14:textId="77777777" w:rsidTr="002B16FB">
        <w:trPr>
          <w:trHeight w:val="117"/>
        </w:trPr>
        <w:tc>
          <w:tcPr>
            <w:tcW w:w="524" w:type="dxa"/>
            <w:tcBorders>
              <w:top w:val="single" w:sz="4" w:space="0" w:color="000000"/>
              <w:left w:val="single" w:sz="4" w:space="0" w:color="000000"/>
              <w:bottom w:val="single" w:sz="4" w:space="0" w:color="000000"/>
            </w:tcBorders>
            <w:shd w:val="clear" w:color="auto" w:fill="F2F2F2"/>
          </w:tcPr>
          <w:p w14:paraId="0F5B020B" w14:textId="77777777" w:rsidR="002B16FB" w:rsidRDefault="002B16FB" w:rsidP="002B16FB">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316A224F" w14:textId="77777777" w:rsidR="002B16FB" w:rsidRDefault="002B16FB" w:rsidP="002B16F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FB30106" w14:textId="77777777" w:rsidR="002B16FB" w:rsidRDefault="002B16FB" w:rsidP="002B16FB">
            <w:pPr>
              <w:snapToGrid w:val="0"/>
              <w:jc w:val="center"/>
            </w:pPr>
          </w:p>
        </w:tc>
      </w:tr>
      <w:tr w:rsidR="002B16FB" w14:paraId="6AEDBD83" w14:textId="77777777" w:rsidTr="002B16FB">
        <w:trPr>
          <w:trHeight w:val="117"/>
        </w:trPr>
        <w:tc>
          <w:tcPr>
            <w:tcW w:w="524" w:type="dxa"/>
            <w:tcBorders>
              <w:top w:val="single" w:sz="4" w:space="0" w:color="000000"/>
              <w:left w:val="single" w:sz="4" w:space="0" w:color="000000"/>
              <w:bottom w:val="single" w:sz="4" w:space="0" w:color="000000"/>
            </w:tcBorders>
            <w:shd w:val="clear" w:color="auto" w:fill="auto"/>
          </w:tcPr>
          <w:p w14:paraId="72372D1C" w14:textId="77777777" w:rsidR="002B16FB" w:rsidRDefault="002B16FB" w:rsidP="002B16FB">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49CA768B" w14:textId="77777777" w:rsidR="002B16FB" w:rsidRDefault="002B16FB" w:rsidP="002B16F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329792" w14:textId="77777777" w:rsidR="002B16FB" w:rsidRDefault="002B16FB" w:rsidP="002B16FB">
            <w:pPr>
              <w:snapToGrid w:val="0"/>
              <w:jc w:val="center"/>
            </w:pPr>
          </w:p>
        </w:tc>
      </w:tr>
      <w:tr w:rsidR="002B16FB" w14:paraId="68DCA67A" w14:textId="77777777" w:rsidTr="002B16FB">
        <w:trPr>
          <w:trHeight w:val="70"/>
        </w:trPr>
        <w:tc>
          <w:tcPr>
            <w:tcW w:w="524" w:type="dxa"/>
            <w:tcBorders>
              <w:top w:val="single" w:sz="4" w:space="0" w:color="000000"/>
              <w:left w:val="single" w:sz="4" w:space="0" w:color="000000"/>
              <w:bottom w:val="single" w:sz="4" w:space="0" w:color="000000"/>
            </w:tcBorders>
            <w:shd w:val="clear" w:color="auto" w:fill="auto"/>
          </w:tcPr>
          <w:p w14:paraId="3D8C45FF" w14:textId="77777777" w:rsidR="002B16FB" w:rsidRDefault="002B16FB" w:rsidP="002B16FB">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496627C5" w14:textId="77777777" w:rsidR="002B16FB" w:rsidRPr="00EB12D0" w:rsidRDefault="002B16FB" w:rsidP="002B16FB">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F108C20" w14:textId="77777777" w:rsidR="002B16FB" w:rsidRDefault="002B16FB" w:rsidP="002B16FB">
            <w:pPr>
              <w:snapToGrid w:val="0"/>
              <w:jc w:val="center"/>
            </w:pPr>
            <w:r>
              <w:t>16</w:t>
            </w:r>
          </w:p>
        </w:tc>
      </w:tr>
    </w:tbl>
    <w:p w14:paraId="73EB8416" w14:textId="77777777" w:rsidR="002B16FB" w:rsidRDefault="002B16FB" w:rsidP="002B16FB">
      <w:pPr>
        <w:jc w:val="both"/>
        <w:rPr>
          <w:b/>
          <w:i/>
          <w:color w:val="00B050"/>
        </w:rPr>
      </w:pPr>
    </w:p>
    <w:p w14:paraId="2D37442B" w14:textId="77777777" w:rsidR="002B16FB" w:rsidRPr="00F51B64" w:rsidRDefault="002B16FB" w:rsidP="002B16FB">
      <w:pPr>
        <w:jc w:val="both"/>
      </w:pPr>
      <w:proofErr w:type="gramStart"/>
      <w:r w:rsidRPr="0014178B">
        <w:rPr>
          <w:i/>
        </w:rPr>
        <w:t>(</w:t>
      </w:r>
      <w:r>
        <w:t>TCK ‘</w:t>
      </w:r>
      <w:proofErr w:type="spellStart"/>
      <w:r>
        <w:t>ni</w:t>
      </w:r>
      <w:r w:rsidRPr="00F51B64">
        <w:t>n</w:t>
      </w:r>
      <w:proofErr w:type="spellEnd"/>
      <w:r w:rsidRPr="00F51B64">
        <w:t xml:space="preserve">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roofErr w:type="gramEnd"/>
    </w:p>
    <w:p w14:paraId="3C3EE8FB" w14:textId="77777777" w:rsidR="002B16FB" w:rsidRDefault="002B16FB" w:rsidP="002B16FB">
      <w:pPr>
        <w:tabs>
          <w:tab w:val="left" w:pos="360"/>
        </w:tabs>
        <w:jc w:val="both"/>
        <w:rPr>
          <w:b/>
          <w:color w:val="CC0000"/>
        </w:rPr>
      </w:pPr>
    </w:p>
    <w:p w14:paraId="547CCA56" w14:textId="1CC71D67" w:rsidR="002B16FB" w:rsidRDefault="002B16FB" w:rsidP="002B16FB">
      <w:pPr>
        <w:tabs>
          <w:tab w:val="left" w:pos="360"/>
        </w:tabs>
        <w:ind w:left="360"/>
        <w:jc w:val="both"/>
        <w:rPr>
          <w:b/>
          <w:color w:val="4F81BD"/>
        </w:rPr>
      </w:pPr>
      <w:r>
        <w:rPr>
          <w:b/>
          <w:color w:val="CC0000"/>
        </w:rPr>
        <w:t>4. Yıllara Göre Açılan Soruşturma Sayısı</w:t>
      </w:r>
    </w:p>
    <w:p w14:paraId="526B2753" w14:textId="77777777" w:rsidR="002B16FB" w:rsidRPr="00AC5B1A" w:rsidRDefault="002B16FB" w:rsidP="002B16F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2B16FB" w14:paraId="1DCEF556" w14:textId="77777777" w:rsidTr="002B16FB">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73D06C12" w14:textId="77777777" w:rsidR="002B16FB" w:rsidRDefault="002B16FB" w:rsidP="002B16FB">
            <w:pPr>
              <w:jc w:val="center"/>
            </w:pPr>
            <w:r>
              <w:rPr>
                <w:b/>
                <w:color w:val="FFFFFF"/>
              </w:rPr>
              <w:t>Son Beş Yıla Göre Soruşturma Dosya Sayıları</w:t>
            </w:r>
          </w:p>
        </w:tc>
      </w:tr>
      <w:tr w:rsidR="002B16FB" w14:paraId="54D8510B" w14:textId="77777777" w:rsidTr="002B16FB">
        <w:trPr>
          <w:trHeight w:val="270"/>
        </w:trPr>
        <w:tc>
          <w:tcPr>
            <w:tcW w:w="4278" w:type="dxa"/>
            <w:tcBorders>
              <w:top w:val="single" w:sz="4" w:space="0" w:color="000000"/>
              <w:left w:val="single" w:sz="4" w:space="0" w:color="000000"/>
              <w:bottom w:val="single" w:sz="4" w:space="0" w:color="000000"/>
            </w:tcBorders>
            <w:shd w:val="clear" w:color="auto" w:fill="auto"/>
          </w:tcPr>
          <w:p w14:paraId="27A6B564" w14:textId="77777777" w:rsidR="002B16FB" w:rsidRPr="0075352F" w:rsidRDefault="002B16FB" w:rsidP="002B16FB">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41898C4E" w14:textId="77777777" w:rsidR="002B16FB" w:rsidRPr="00F70A57" w:rsidRDefault="002B16FB" w:rsidP="002B16FB">
            <w:pPr>
              <w:snapToGrid w:val="0"/>
              <w:jc w:val="center"/>
            </w:pPr>
            <w:r w:rsidRPr="00F70A57">
              <w:t>337</w:t>
            </w:r>
          </w:p>
        </w:tc>
      </w:tr>
      <w:tr w:rsidR="002B16FB" w14:paraId="3F41094D" w14:textId="77777777" w:rsidTr="002B16FB">
        <w:trPr>
          <w:trHeight w:val="270"/>
        </w:trPr>
        <w:tc>
          <w:tcPr>
            <w:tcW w:w="4278" w:type="dxa"/>
            <w:tcBorders>
              <w:top w:val="single" w:sz="4" w:space="0" w:color="000000"/>
              <w:left w:val="single" w:sz="4" w:space="0" w:color="000000"/>
              <w:bottom w:val="single" w:sz="4" w:space="0" w:color="000000"/>
            </w:tcBorders>
            <w:shd w:val="clear" w:color="auto" w:fill="F2F2F2"/>
          </w:tcPr>
          <w:p w14:paraId="09AA027E" w14:textId="77777777" w:rsidR="002B16FB" w:rsidRDefault="002B16FB" w:rsidP="002B16FB">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5A2E5A0A" w14:textId="77777777" w:rsidR="002B16FB" w:rsidRDefault="002B16FB" w:rsidP="002B16FB">
            <w:pPr>
              <w:snapToGrid w:val="0"/>
              <w:jc w:val="center"/>
            </w:pPr>
            <w:r>
              <w:t>269</w:t>
            </w:r>
          </w:p>
        </w:tc>
      </w:tr>
      <w:tr w:rsidR="002B16FB" w14:paraId="247EE716" w14:textId="77777777" w:rsidTr="002B16FB">
        <w:trPr>
          <w:trHeight w:val="270"/>
        </w:trPr>
        <w:tc>
          <w:tcPr>
            <w:tcW w:w="4278" w:type="dxa"/>
            <w:tcBorders>
              <w:top w:val="single" w:sz="4" w:space="0" w:color="000000"/>
              <w:left w:val="single" w:sz="4" w:space="0" w:color="000000"/>
              <w:bottom w:val="single" w:sz="4" w:space="0" w:color="000000"/>
            </w:tcBorders>
            <w:shd w:val="clear" w:color="auto" w:fill="FFFFFF"/>
          </w:tcPr>
          <w:p w14:paraId="3D0E9661" w14:textId="77777777" w:rsidR="002B16FB" w:rsidRDefault="002B16FB" w:rsidP="002B16FB">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73ABE50C" w14:textId="77777777" w:rsidR="002B16FB" w:rsidRDefault="002B16FB" w:rsidP="002B16FB">
            <w:pPr>
              <w:snapToGrid w:val="0"/>
              <w:jc w:val="center"/>
            </w:pPr>
            <w:r>
              <w:t>235</w:t>
            </w:r>
          </w:p>
        </w:tc>
      </w:tr>
      <w:tr w:rsidR="002B16FB" w14:paraId="11491C7A" w14:textId="77777777" w:rsidTr="002B16FB">
        <w:trPr>
          <w:trHeight w:val="270"/>
        </w:trPr>
        <w:tc>
          <w:tcPr>
            <w:tcW w:w="4278" w:type="dxa"/>
            <w:tcBorders>
              <w:top w:val="single" w:sz="4" w:space="0" w:color="000000"/>
              <w:left w:val="single" w:sz="4" w:space="0" w:color="000000"/>
              <w:bottom w:val="single" w:sz="4" w:space="0" w:color="000000"/>
            </w:tcBorders>
            <w:shd w:val="clear" w:color="auto" w:fill="F2F2F2"/>
          </w:tcPr>
          <w:p w14:paraId="3373F5DC" w14:textId="77777777" w:rsidR="002B16FB" w:rsidRDefault="002B16FB" w:rsidP="002B16FB">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ABBB9D" w14:textId="77777777" w:rsidR="002B16FB" w:rsidRDefault="002B16FB" w:rsidP="002B16FB">
            <w:pPr>
              <w:snapToGrid w:val="0"/>
              <w:jc w:val="center"/>
            </w:pPr>
            <w:r>
              <w:t>312</w:t>
            </w:r>
          </w:p>
        </w:tc>
      </w:tr>
      <w:tr w:rsidR="002B16FB" w14:paraId="7596582C" w14:textId="77777777" w:rsidTr="002B16FB">
        <w:trPr>
          <w:trHeight w:val="270"/>
        </w:trPr>
        <w:tc>
          <w:tcPr>
            <w:tcW w:w="4278" w:type="dxa"/>
            <w:tcBorders>
              <w:top w:val="single" w:sz="4" w:space="0" w:color="000000"/>
              <w:left w:val="single" w:sz="4" w:space="0" w:color="000000"/>
              <w:bottom w:val="single" w:sz="4" w:space="0" w:color="000000"/>
            </w:tcBorders>
            <w:shd w:val="clear" w:color="auto" w:fill="FFFFFF"/>
          </w:tcPr>
          <w:p w14:paraId="3CD62EC4" w14:textId="77777777" w:rsidR="002B16FB" w:rsidRDefault="002B16FB" w:rsidP="002B16FB">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7FCCF9C1" w14:textId="77777777" w:rsidR="002B16FB" w:rsidRDefault="002B16FB" w:rsidP="002B16FB">
            <w:pPr>
              <w:snapToGrid w:val="0"/>
              <w:jc w:val="center"/>
            </w:pPr>
            <w:r>
              <w:t>379</w:t>
            </w:r>
          </w:p>
        </w:tc>
      </w:tr>
    </w:tbl>
    <w:p w14:paraId="23C181F4" w14:textId="4FEE697A" w:rsidR="002B16FB" w:rsidRDefault="002B16FB" w:rsidP="002B16FB">
      <w:pPr>
        <w:rPr>
          <w:color w:val="4F81BD"/>
          <w:lang w:eastAsia="tr-TR"/>
        </w:rPr>
      </w:pPr>
    </w:p>
    <w:p w14:paraId="08514A16" w14:textId="3693C502" w:rsidR="00F17A77" w:rsidRDefault="00F17A77" w:rsidP="002B16FB">
      <w:pPr>
        <w:rPr>
          <w:color w:val="4F81BD"/>
          <w:lang w:eastAsia="tr-TR"/>
        </w:rPr>
      </w:pPr>
    </w:p>
    <w:p w14:paraId="5DF9A55B" w14:textId="77777777" w:rsidR="00F17A77" w:rsidRDefault="00F17A77" w:rsidP="002B16FB">
      <w:pPr>
        <w:rPr>
          <w:color w:val="4F81BD"/>
          <w:lang w:eastAsia="tr-TR"/>
        </w:rPr>
      </w:pPr>
    </w:p>
    <w:p w14:paraId="51A32BC1" w14:textId="77777777" w:rsidR="002B16FB" w:rsidRDefault="002B16FB" w:rsidP="002B16FB">
      <w:pPr>
        <w:rPr>
          <w:color w:val="4F81BD"/>
          <w:lang w:eastAsia="tr-TR"/>
        </w:rPr>
      </w:pPr>
    </w:p>
    <w:p w14:paraId="7BD27B34" w14:textId="44AD9F41" w:rsidR="002B16FB" w:rsidRDefault="002B16FB" w:rsidP="002B16FB">
      <w:pPr>
        <w:tabs>
          <w:tab w:val="left" w:pos="360"/>
        </w:tabs>
        <w:ind w:left="360"/>
        <w:jc w:val="both"/>
        <w:rPr>
          <w:b/>
          <w:color w:val="CC0000"/>
        </w:rPr>
      </w:pPr>
      <w:r>
        <w:rPr>
          <w:b/>
          <w:color w:val="CC0000"/>
        </w:rPr>
        <w:lastRenderedPageBreak/>
        <w:t>5. Tutuklama ve Adli Kontrol Talebi ile Mahkemeye Sevk Edilen Şüphelilere İlişkin Dosya Sayıları</w:t>
      </w:r>
    </w:p>
    <w:p w14:paraId="54CD6FE7" w14:textId="77777777" w:rsidR="002B16FB" w:rsidRDefault="002B16FB" w:rsidP="002B16F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2B16FB" w14:paraId="75172C61" w14:textId="77777777" w:rsidTr="002B16FB">
        <w:tc>
          <w:tcPr>
            <w:tcW w:w="4409" w:type="dxa"/>
            <w:gridSpan w:val="2"/>
            <w:tcBorders>
              <w:top w:val="single" w:sz="4" w:space="0" w:color="000000"/>
              <w:left w:val="single" w:sz="4" w:space="0" w:color="000000"/>
              <w:bottom w:val="single" w:sz="4" w:space="0" w:color="000000"/>
            </w:tcBorders>
            <w:shd w:val="clear" w:color="auto" w:fill="C00000"/>
          </w:tcPr>
          <w:p w14:paraId="684ACE0D" w14:textId="77777777" w:rsidR="002B16FB" w:rsidRDefault="002B16FB" w:rsidP="002B16F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8CFC076" w14:textId="77777777" w:rsidR="002B16FB" w:rsidRDefault="002B16FB" w:rsidP="002B16FB">
            <w:pPr>
              <w:tabs>
                <w:tab w:val="left" w:pos="360"/>
              </w:tabs>
              <w:jc w:val="center"/>
            </w:pPr>
            <w:r>
              <w:rPr>
                <w:b/>
                <w:color w:val="FFFFFF"/>
              </w:rPr>
              <w:t>Adli Kontrol Talebi ile Mahkemeye Sevk Edilen Şüphelilere İlişkin Dosya Sayıları</w:t>
            </w:r>
          </w:p>
        </w:tc>
      </w:tr>
      <w:tr w:rsidR="002B16FB" w14:paraId="565665EF" w14:textId="77777777" w:rsidTr="002B16FB">
        <w:tc>
          <w:tcPr>
            <w:tcW w:w="3238" w:type="dxa"/>
            <w:tcBorders>
              <w:top w:val="single" w:sz="4" w:space="0" w:color="000000"/>
              <w:left w:val="single" w:sz="4" w:space="0" w:color="000000"/>
              <w:bottom w:val="single" w:sz="4" w:space="0" w:color="000000"/>
            </w:tcBorders>
            <w:shd w:val="clear" w:color="auto" w:fill="auto"/>
          </w:tcPr>
          <w:p w14:paraId="150E8A50" w14:textId="77777777" w:rsidR="002B16FB" w:rsidRDefault="002B16FB" w:rsidP="002B16FB">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69DCE950" w14:textId="77777777" w:rsidR="002B16FB" w:rsidRDefault="002B16FB" w:rsidP="002B16FB">
            <w:pPr>
              <w:snapToGrid w:val="0"/>
              <w:jc w:val="both"/>
            </w:pPr>
            <w:r>
              <w:t>2</w:t>
            </w:r>
          </w:p>
        </w:tc>
        <w:tc>
          <w:tcPr>
            <w:tcW w:w="3356" w:type="dxa"/>
            <w:tcBorders>
              <w:top w:val="single" w:sz="4" w:space="0" w:color="000000"/>
              <w:left w:val="single" w:sz="4" w:space="0" w:color="000000"/>
              <w:bottom w:val="single" w:sz="4" w:space="0" w:color="000000"/>
            </w:tcBorders>
            <w:shd w:val="clear" w:color="auto" w:fill="auto"/>
          </w:tcPr>
          <w:p w14:paraId="5AEFA27D" w14:textId="77777777" w:rsidR="002B16FB" w:rsidRDefault="002B16FB" w:rsidP="002B16FB">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6397BFD" w14:textId="77777777" w:rsidR="002B16FB" w:rsidRDefault="002B16FB" w:rsidP="002B16FB">
            <w:pPr>
              <w:snapToGrid w:val="0"/>
              <w:jc w:val="center"/>
            </w:pPr>
            <w:r>
              <w:t>5</w:t>
            </w:r>
          </w:p>
        </w:tc>
      </w:tr>
      <w:tr w:rsidR="002B16FB" w14:paraId="29DA7FC1" w14:textId="77777777" w:rsidTr="002B16FB">
        <w:tc>
          <w:tcPr>
            <w:tcW w:w="3238" w:type="dxa"/>
            <w:tcBorders>
              <w:top w:val="single" w:sz="4" w:space="0" w:color="000000"/>
              <w:left w:val="single" w:sz="4" w:space="0" w:color="000000"/>
              <w:bottom w:val="single" w:sz="4" w:space="0" w:color="000000"/>
            </w:tcBorders>
            <w:shd w:val="clear" w:color="auto" w:fill="F2F2F2"/>
          </w:tcPr>
          <w:p w14:paraId="4B917789" w14:textId="77777777" w:rsidR="002B16FB" w:rsidRDefault="002B16FB" w:rsidP="002B16FB">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6A3AA53" w14:textId="77777777" w:rsidR="002B16FB" w:rsidRDefault="002B16FB" w:rsidP="002B16FB">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6FC9E6AD" w14:textId="77777777" w:rsidR="002B16FB" w:rsidRDefault="002B16FB" w:rsidP="002B16FB">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FA3615A" w14:textId="77777777" w:rsidR="002B16FB" w:rsidRDefault="002B16FB" w:rsidP="002B16FB">
            <w:pPr>
              <w:snapToGrid w:val="0"/>
              <w:jc w:val="center"/>
            </w:pPr>
            <w:r>
              <w:t>5</w:t>
            </w:r>
          </w:p>
        </w:tc>
      </w:tr>
      <w:tr w:rsidR="002B16FB" w14:paraId="07B8278A" w14:textId="77777777" w:rsidTr="002B16FB">
        <w:tc>
          <w:tcPr>
            <w:tcW w:w="3238" w:type="dxa"/>
            <w:tcBorders>
              <w:top w:val="single" w:sz="4" w:space="0" w:color="000000"/>
              <w:left w:val="single" w:sz="4" w:space="0" w:color="000000"/>
              <w:bottom w:val="single" w:sz="4" w:space="0" w:color="000000"/>
            </w:tcBorders>
            <w:shd w:val="clear" w:color="auto" w:fill="F2F2F2"/>
          </w:tcPr>
          <w:p w14:paraId="3E63E295" w14:textId="77777777" w:rsidR="002B16FB" w:rsidRDefault="002B16FB" w:rsidP="002B16FB">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8F8554F" w14:textId="77777777" w:rsidR="002B16FB" w:rsidRPr="00BE5B9F" w:rsidRDefault="002B16FB" w:rsidP="002B16FB">
            <w:pPr>
              <w:snapToGrid w:val="0"/>
              <w:jc w:val="both"/>
            </w:pPr>
            <w:r w:rsidRPr="00BE5B9F">
              <w:t>2</w:t>
            </w:r>
          </w:p>
        </w:tc>
        <w:tc>
          <w:tcPr>
            <w:tcW w:w="3356" w:type="dxa"/>
            <w:tcBorders>
              <w:top w:val="single" w:sz="4" w:space="0" w:color="000000"/>
              <w:left w:val="single" w:sz="4" w:space="0" w:color="000000"/>
              <w:bottom w:val="single" w:sz="4" w:space="0" w:color="000000"/>
            </w:tcBorders>
            <w:shd w:val="clear" w:color="auto" w:fill="F2F2F2"/>
          </w:tcPr>
          <w:p w14:paraId="09ED6FC0" w14:textId="77777777" w:rsidR="002B16FB" w:rsidRDefault="002B16FB" w:rsidP="002B16FB">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4E4C721" w14:textId="77777777" w:rsidR="002B16FB" w:rsidRDefault="002B16FB" w:rsidP="002B16FB">
            <w:pPr>
              <w:snapToGrid w:val="0"/>
              <w:jc w:val="center"/>
              <w:rPr>
                <w:b/>
              </w:rPr>
            </w:pPr>
          </w:p>
        </w:tc>
      </w:tr>
      <w:tr w:rsidR="002B16FB" w14:paraId="29FABE25" w14:textId="77777777" w:rsidTr="002B16FB">
        <w:tc>
          <w:tcPr>
            <w:tcW w:w="3238" w:type="dxa"/>
            <w:tcBorders>
              <w:top w:val="single" w:sz="4" w:space="0" w:color="000000"/>
              <w:left w:val="single" w:sz="4" w:space="0" w:color="000000"/>
              <w:bottom w:val="single" w:sz="4" w:space="0" w:color="000000"/>
            </w:tcBorders>
            <w:shd w:val="clear" w:color="auto" w:fill="F2F2F2"/>
          </w:tcPr>
          <w:p w14:paraId="3ED19800" w14:textId="77777777" w:rsidR="002B16FB" w:rsidRDefault="002B16FB" w:rsidP="002B16FB">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9C0FAB1" w14:textId="77777777" w:rsidR="002B16FB" w:rsidRPr="00BE5B9F" w:rsidRDefault="002B16FB" w:rsidP="002B16FB">
            <w:pPr>
              <w:snapToGrid w:val="0"/>
              <w:jc w:val="both"/>
            </w:pPr>
            <w:r w:rsidRPr="00BE5B9F">
              <w:t>4</w:t>
            </w:r>
          </w:p>
        </w:tc>
        <w:tc>
          <w:tcPr>
            <w:tcW w:w="3356" w:type="dxa"/>
            <w:tcBorders>
              <w:top w:val="single" w:sz="4" w:space="0" w:color="000000"/>
              <w:left w:val="single" w:sz="4" w:space="0" w:color="000000"/>
              <w:bottom w:val="single" w:sz="4" w:space="0" w:color="000000"/>
            </w:tcBorders>
            <w:shd w:val="clear" w:color="auto" w:fill="F2F2F2"/>
          </w:tcPr>
          <w:p w14:paraId="4B5DFEBD" w14:textId="77777777" w:rsidR="002B16FB" w:rsidRDefault="002B16FB" w:rsidP="002B16FB">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0027977" w14:textId="77777777" w:rsidR="002B16FB" w:rsidRPr="00BE5B9F" w:rsidRDefault="002B16FB" w:rsidP="002B16FB">
            <w:pPr>
              <w:snapToGrid w:val="0"/>
              <w:jc w:val="center"/>
            </w:pPr>
            <w:r w:rsidRPr="00BE5B9F">
              <w:t>10</w:t>
            </w:r>
          </w:p>
        </w:tc>
      </w:tr>
    </w:tbl>
    <w:p w14:paraId="697E0C2B" w14:textId="77777777" w:rsidR="002B16FB" w:rsidRDefault="002B16FB" w:rsidP="002B16FB">
      <w:pPr>
        <w:tabs>
          <w:tab w:val="left" w:pos="360"/>
        </w:tabs>
        <w:jc w:val="both"/>
        <w:rPr>
          <w:b/>
          <w:color w:val="CC0000"/>
        </w:rPr>
      </w:pPr>
    </w:p>
    <w:p w14:paraId="01E97AD5" w14:textId="75B9D3D6" w:rsidR="002B16FB" w:rsidRPr="003B621F" w:rsidRDefault="002B16FB" w:rsidP="002B16FB">
      <w:pPr>
        <w:tabs>
          <w:tab w:val="left" w:pos="360"/>
        </w:tabs>
        <w:jc w:val="both"/>
        <w:rPr>
          <w:i/>
          <w:color w:val="4F81BD"/>
        </w:rPr>
      </w:pPr>
      <w:r>
        <w:rPr>
          <w:b/>
          <w:color w:val="CC0000"/>
        </w:rPr>
        <w:tab/>
        <w:t xml:space="preserve">6. </w:t>
      </w:r>
      <w:r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2B16FB" w14:paraId="7F289401" w14:textId="77777777" w:rsidTr="002B16FB">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7519F067" w14:textId="77777777" w:rsidR="002B16FB" w:rsidRDefault="002B16FB" w:rsidP="002B16FB">
            <w:pPr>
              <w:jc w:val="center"/>
            </w:pPr>
            <w:r>
              <w:rPr>
                <w:b/>
                <w:color w:val="FFFFFF"/>
              </w:rPr>
              <w:t>Cumhuriyet Başsavcılığı Tarafından Verilen Kararlar</w:t>
            </w:r>
          </w:p>
        </w:tc>
      </w:tr>
      <w:tr w:rsidR="002B16FB" w14:paraId="403F4879" w14:textId="77777777" w:rsidTr="002B16FB">
        <w:tc>
          <w:tcPr>
            <w:tcW w:w="4284" w:type="dxa"/>
            <w:tcBorders>
              <w:top w:val="single" w:sz="4" w:space="0" w:color="000000"/>
              <w:left w:val="single" w:sz="4" w:space="0" w:color="000000"/>
              <w:bottom w:val="single" w:sz="4" w:space="0" w:color="000000"/>
            </w:tcBorders>
            <w:shd w:val="clear" w:color="auto" w:fill="auto"/>
          </w:tcPr>
          <w:p w14:paraId="52C2F38E" w14:textId="77777777" w:rsidR="002B16FB" w:rsidRPr="001250DA" w:rsidRDefault="002B16FB" w:rsidP="002B16FB">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C067EE8" w14:textId="77777777" w:rsidR="002B16FB" w:rsidRDefault="002B16FB" w:rsidP="002B16FB">
            <w:pPr>
              <w:snapToGrid w:val="0"/>
              <w:jc w:val="center"/>
            </w:pPr>
          </w:p>
        </w:tc>
      </w:tr>
      <w:tr w:rsidR="002B16FB" w14:paraId="562FCD62" w14:textId="77777777" w:rsidTr="002B16FB">
        <w:tc>
          <w:tcPr>
            <w:tcW w:w="4284" w:type="dxa"/>
            <w:tcBorders>
              <w:top w:val="single" w:sz="4" w:space="0" w:color="000000"/>
              <w:left w:val="single" w:sz="4" w:space="0" w:color="000000"/>
              <w:bottom w:val="single" w:sz="4" w:space="0" w:color="000000"/>
            </w:tcBorders>
            <w:shd w:val="clear" w:color="auto" w:fill="auto"/>
          </w:tcPr>
          <w:p w14:paraId="56CC1AA7" w14:textId="77777777" w:rsidR="002B16FB" w:rsidRDefault="002B16FB" w:rsidP="002B16FB">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F276A8E" w14:textId="77777777" w:rsidR="002B16FB" w:rsidRDefault="002B16FB" w:rsidP="002B16FB">
            <w:pPr>
              <w:snapToGrid w:val="0"/>
              <w:jc w:val="center"/>
            </w:pPr>
            <w:r>
              <w:t>304</w:t>
            </w:r>
          </w:p>
        </w:tc>
      </w:tr>
      <w:tr w:rsidR="002B16FB" w14:paraId="30D5702C" w14:textId="77777777" w:rsidTr="002B16FB">
        <w:tc>
          <w:tcPr>
            <w:tcW w:w="4284" w:type="dxa"/>
            <w:tcBorders>
              <w:top w:val="single" w:sz="4" w:space="0" w:color="000000"/>
              <w:left w:val="single" w:sz="4" w:space="0" w:color="000000"/>
              <w:bottom w:val="single" w:sz="4" w:space="0" w:color="000000"/>
            </w:tcBorders>
            <w:shd w:val="clear" w:color="auto" w:fill="F2F2F2"/>
          </w:tcPr>
          <w:p w14:paraId="02E715ED" w14:textId="77777777" w:rsidR="002B16FB" w:rsidRDefault="002B16FB" w:rsidP="002B16FB">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640D918" w14:textId="77777777" w:rsidR="002B16FB" w:rsidRDefault="002B16FB" w:rsidP="002B16FB">
            <w:pPr>
              <w:snapToGrid w:val="0"/>
              <w:jc w:val="center"/>
            </w:pPr>
            <w:r>
              <w:t>50</w:t>
            </w:r>
          </w:p>
        </w:tc>
      </w:tr>
      <w:tr w:rsidR="002B16FB" w14:paraId="531F23BA" w14:textId="77777777" w:rsidTr="002B16FB">
        <w:tc>
          <w:tcPr>
            <w:tcW w:w="4284" w:type="dxa"/>
            <w:tcBorders>
              <w:top w:val="single" w:sz="4" w:space="0" w:color="000000"/>
              <w:left w:val="single" w:sz="4" w:space="0" w:color="000000"/>
              <w:bottom w:val="single" w:sz="4" w:space="0" w:color="000000"/>
            </w:tcBorders>
            <w:shd w:val="clear" w:color="auto" w:fill="F2F2F2"/>
          </w:tcPr>
          <w:p w14:paraId="073D1B89" w14:textId="77777777" w:rsidR="002B16FB" w:rsidRDefault="002B16FB" w:rsidP="002B16FB">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55F830" w14:textId="77777777" w:rsidR="002B16FB" w:rsidRDefault="002B16FB" w:rsidP="002B16FB">
            <w:pPr>
              <w:snapToGrid w:val="0"/>
              <w:jc w:val="center"/>
            </w:pPr>
            <w:r>
              <w:t>35</w:t>
            </w:r>
          </w:p>
        </w:tc>
      </w:tr>
      <w:tr w:rsidR="002B16FB" w14:paraId="44A74547" w14:textId="77777777" w:rsidTr="002B16FB">
        <w:tc>
          <w:tcPr>
            <w:tcW w:w="4284" w:type="dxa"/>
            <w:tcBorders>
              <w:top w:val="single" w:sz="4" w:space="0" w:color="000000"/>
              <w:left w:val="single" w:sz="4" w:space="0" w:color="000000"/>
              <w:bottom w:val="single" w:sz="4" w:space="0" w:color="000000"/>
            </w:tcBorders>
            <w:shd w:val="clear" w:color="auto" w:fill="auto"/>
          </w:tcPr>
          <w:p w14:paraId="6CAA6BB0" w14:textId="77777777" w:rsidR="002B16FB" w:rsidRDefault="002B16FB" w:rsidP="002B16FB">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0F225F6" w14:textId="77777777" w:rsidR="002B16FB" w:rsidRDefault="002B16FB" w:rsidP="002B16FB">
            <w:pPr>
              <w:snapToGrid w:val="0"/>
              <w:jc w:val="center"/>
            </w:pPr>
            <w:r>
              <w:t>0</w:t>
            </w:r>
          </w:p>
        </w:tc>
      </w:tr>
      <w:tr w:rsidR="002B16FB" w14:paraId="6432FB4F" w14:textId="77777777" w:rsidTr="002B16FB">
        <w:tc>
          <w:tcPr>
            <w:tcW w:w="4284" w:type="dxa"/>
            <w:tcBorders>
              <w:top w:val="single" w:sz="4" w:space="0" w:color="000000"/>
              <w:left w:val="single" w:sz="4" w:space="0" w:color="000000"/>
              <w:bottom w:val="single" w:sz="4" w:space="0" w:color="000000"/>
            </w:tcBorders>
            <w:shd w:val="clear" w:color="auto" w:fill="F2F2F2"/>
          </w:tcPr>
          <w:p w14:paraId="601998BF" w14:textId="77777777" w:rsidR="002B16FB" w:rsidRDefault="002B16FB" w:rsidP="002B16FB">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105BD10" w14:textId="77777777" w:rsidR="002B16FB" w:rsidRDefault="002B16FB" w:rsidP="002B16FB">
            <w:pPr>
              <w:snapToGrid w:val="0"/>
              <w:jc w:val="center"/>
            </w:pPr>
            <w:r>
              <w:t>36</w:t>
            </w:r>
          </w:p>
        </w:tc>
      </w:tr>
      <w:tr w:rsidR="002B16FB" w14:paraId="5BCD4159" w14:textId="77777777" w:rsidTr="002B16FB">
        <w:tc>
          <w:tcPr>
            <w:tcW w:w="4284" w:type="dxa"/>
            <w:tcBorders>
              <w:top w:val="single" w:sz="4" w:space="0" w:color="000000"/>
              <w:left w:val="single" w:sz="4" w:space="0" w:color="000000"/>
              <w:bottom w:val="single" w:sz="4" w:space="0" w:color="000000"/>
            </w:tcBorders>
            <w:shd w:val="clear" w:color="auto" w:fill="auto"/>
          </w:tcPr>
          <w:p w14:paraId="12DFE024" w14:textId="77777777" w:rsidR="002B16FB" w:rsidRDefault="002B16FB" w:rsidP="002B16FB">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1A681C5" w14:textId="77777777" w:rsidR="002B16FB" w:rsidRDefault="002B16FB" w:rsidP="002B16FB">
            <w:pPr>
              <w:snapToGrid w:val="0"/>
              <w:jc w:val="center"/>
            </w:pPr>
            <w:r>
              <w:t>25</w:t>
            </w:r>
          </w:p>
        </w:tc>
      </w:tr>
      <w:tr w:rsidR="002B16FB" w14:paraId="7BC55716" w14:textId="77777777" w:rsidTr="002B16FB">
        <w:tc>
          <w:tcPr>
            <w:tcW w:w="4284" w:type="dxa"/>
            <w:tcBorders>
              <w:top w:val="single" w:sz="4" w:space="0" w:color="000000"/>
              <w:left w:val="single" w:sz="4" w:space="0" w:color="000000"/>
              <w:bottom w:val="single" w:sz="4" w:space="0" w:color="000000"/>
            </w:tcBorders>
            <w:shd w:val="clear" w:color="auto" w:fill="F2F2F2"/>
          </w:tcPr>
          <w:p w14:paraId="6C50EAEA" w14:textId="77777777" w:rsidR="002B16FB" w:rsidRDefault="002B16FB" w:rsidP="002B16FB">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7510F50" w14:textId="77777777" w:rsidR="002B16FB" w:rsidRPr="006174B1" w:rsidRDefault="002B16FB" w:rsidP="002B16FB">
            <w:pPr>
              <w:snapToGrid w:val="0"/>
              <w:jc w:val="center"/>
            </w:pPr>
            <w:r w:rsidRPr="006174B1">
              <w:t>1</w:t>
            </w:r>
          </w:p>
        </w:tc>
      </w:tr>
      <w:tr w:rsidR="002B16FB" w14:paraId="52E9928F" w14:textId="77777777" w:rsidTr="002B16FB">
        <w:tc>
          <w:tcPr>
            <w:tcW w:w="4284" w:type="dxa"/>
            <w:tcBorders>
              <w:top w:val="single" w:sz="4" w:space="0" w:color="000000"/>
              <w:left w:val="single" w:sz="4" w:space="0" w:color="000000"/>
              <w:bottom w:val="single" w:sz="4" w:space="0" w:color="000000"/>
            </w:tcBorders>
            <w:shd w:val="clear" w:color="auto" w:fill="F2F2F2"/>
          </w:tcPr>
          <w:p w14:paraId="5CAADDE7" w14:textId="77777777" w:rsidR="002B16FB" w:rsidRDefault="002B16FB" w:rsidP="002B16FB">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20FCAF3" w14:textId="77777777" w:rsidR="002B16FB" w:rsidRPr="006174B1" w:rsidRDefault="002B16FB" w:rsidP="002B16FB">
            <w:pPr>
              <w:snapToGrid w:val="0"/>
              <w:jc w:val="center"/>
            </w:pPr>
            <w:r w:rsidRPr="006174B1">
              <w:t>0</w:t>
            </w:r>
          </w:p>
        </w:tc>
      </w:tr>
      <w:tr w:rsidR="002B16FB" w14:paraId="74712543" w14:textId="77777777" w:rsidTr="002B16FB">
        <w:tc>
          <w:tcPr>
            <w:tcW w:w="4284" w:type="dxa"/>
            <w:tcBorders>
              <w:top w:val="single" w:sz="4" w:space="0" w:color="000000"/>
              <w:left w:val="single" w:sz="4" w:space="0" w:color="000000"/>
              <w:bottom w:val="single" w:sz="4" w:space="0" w:color="000000"/>
            </w:tcBorders>
            <w:shd w:val="clear" w:color="auto" w:fill="F2F2F2"/>
          </w:tcPr>
          <w:p w14:paraId="65A86053" w14:textId="77777777" w:rsidR="002B16FB" w:rsidRDefault="002B16FB" w:rsidP="002B16FB">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7842AF8" w14:textId="77777777" w:rsidR="002B16FB" w:rsidRPr="006174B1" w:rsidRDefault="002B16FB" w:rsidP="002B16FB">
            <w:pPr>
              <w:snapToGrid w:val="0"/>
              <w:jc w:val="center"/>
            </w:pPr>
            <w:r w:rsidRPr="006174B1">
              <w:t>29</w:t>
            </w:r>
          </w:p>
        </w:tc>
      </w:tr>
      <w:tr w:rsidR="002B16FB" w14:paraId="5510789A" w14:textId="77777777" w:rsidTr="002B16FB">
        <w:tc>
          <w:tcPr>
            <w:tcW w:w="4284" w:type="dxa"/>
            <w:tcBorders>
              <w:top w:val="single" w:sz="4" w:space="0" w:color="000000"/>
              <w:left w:val="single" w:sz="4" w:space="0" w:color="000000"/>
              <w:bottom w:val="single" w:sz="4" w:space="0" w:color="000000"/>
            </w:tcBorders>
            <w:shd w:val="clear" w:color="auto" w:fill="F2F2F2"/>
          </w:tcPr>
          <w:p w14:paraId="33AF6BE2" w14:textId="77777777" w:rsidR="002B16FB" w:rsidRDefault="002B16FB" w:rsidP="002B16FB">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BCA9058" w14:textId="77777777" w:rsidR="002B16FB" w:rsidRPr="006174B1" w:rsidRDefault="002B16FB" w:rsidP="002B16FB">
            <w:pPr>
              <w:snapToGrid w:val="0"/>
              <w:jc w:val="center"/>
            </w:pPr>
            <w:r>
              <w:t>7</w:t>
            </w:r>
          </w:p>
        </w:tc>
      </w:tr>
      <w:tr w:rsidR="002B16FB" w14:paraId="27574BEA" w14:textId="77777777" w:rsidTr="002B16FB">
        <w:tc>
          <w:tcPr>
            <w:tcW w:w="4284" w:type="dxa"/>
            <w:tcBorders>
              <w:top w:val="single" w:sz="4" w:space="0" w:color="000000"/>
              <w:left w:val="single" w:sz="4" w:space="0" w:color="000000"/>
              <w:bottom w:val="single" w:sz="4" w:space="0" w:color="000000"/>
            </w:tcBorders>
            <w:shd w:val="clear" w:color="auto" w:fill="F2F2F2"/>
          </w:tcPr>
          <w:p w14:paraId="73EF96DD" w14:textId="77777777" w:rsidR="002B16FB" w:rsidRDefault="002B16FB" w:rsidP="002B16FB">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97BA434" w14:textId="77777777" w:rsidR="002B16FB" w:rsidRPr="006174B1" w:rsidRDefault="002B16FB" w:rsidP="002B16FB">
            <w:pPr>
              <w:snapToGrid w:val="0"/>
              <w:jc w:val="center"/>
            </w:pPr>
            <w:r w:rsidRPr="006174B1">
              <w:t>0</w:t>
            </w:r>
          </w:p>
        </w:tc>
      </w:tr>
      <w:tr w:rsidR="002B16FB" w14:paraId="11A4A32A" w14:textId="77777777" w:rsidTr="002B16FB">
        <w:tc>
          <w:tcPr>
            <w:tcW w:w="4284" w:type="dxa"/>
            <w:tcBorders>
              <w:top w:val="single" w:sz="4" w:space="0" w:color="000000"/>
              <w:left w:val="single" w:sz="4" w:space="0" w:color="000000"/>
              <w:bottom w:val="single" w:sz="4" w:space="0" w:color="000000"/>
            </w:tcBorders>
            <w:shd w:val="clear" w:color="auto" w:fill="F2F2F2"/>
          </w:tcPr>
          <w:p w14:paraId="5B080E7F" w14:textId="77777777" w:rsidR="002B16FB" w:rsidRDefault="002B16FB" w:rsidP="002B16FB">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F210AB5" w14:textId="77777777" w:rsidR="002B16FB" w:rsidRPr="006174B1" w:rsidRDefault="002B16FB" w:rsidP="002B16FB">
            <w:pPr>
              <w:snapToGrid w:val="0"/>
              <w:jc w:val="center"/>
            </w:pPr>
            <w:r w:rsidRPr="006174B1">
              <w:t>8</w:t>
            </w:r>
          </w:p>
        </w:tc>
      </w:tr>
      <w:tr w:rsidR="002B16FB" w14:paraId="7356AA32" w14:textId="77777777" w:rsidTr="002B16FB">
        <w:tc>
          <w:tcPr>
            <w:tcW w:w="4284" w:type="dxa"/>
            <w:tcBorders>
              <w:top w:val="single" w:sz="4" w:space="0" w:color="000000"/>
              <w:left w:val="single" w:sz="4" w:space="0" w:color="000000"/>
              <w:bottom w:val="single" w:sz="4" w:space="0" w:color="000000"/>
            </w:tcBorders>
            <w:shd w:val="clear" w:color="auto" w:fill="F2F2F2"/>
          </w:tcPr>
          <w:p w14:paraId="74143AD3" w14:textId="77777777" w:rsidR="002B16FB" w:rsidRDefault="002B16FB" w:rsidP="002B16FB">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721B62D" w14:textId="77777777" w:rsidR="002B16FB" w:rsidRPr="006174B1" w:rsidRDefault="002B16FB" w:rsidP="002B16FB">
            <w:pPr>
              <w:snapToGrid w:val="0"/>
              <w:jc w:val="center"/>
            </w:pPr>
            <w:r w:rsidRPr="006174B1">
              <w:t>0</w:t>
            </w:r>
          </w:p>
        </w:tc>
      </w:tr>
      <w:tr w:rsidR="002B16FB" w14:paraId="2F17E9D6" w14:textId="77777777" w:rsidTr="002B16FB">
        <w:tc>
          <w:tcPr>
            <w:tcW w:w="4284" w:type="dxa"/>
            <w:tcBorders>
              <w:top w:val="single" w:sz="4" w:space="0" w:color="000000"/>
              <w:left w:val="single" w:sz="4" w:space="0" w:color="000000"/>
              <w:bottom w:val="single" w:sz="4" w:space="0" w:color="000000"/>
            </w:tcBorders>
            <w:shd w:val="clear" w:color="auto" w:fill="F2F2F2"/>
          </w:tcPr>
          <w:p w14:paraId="5ECC35CD" w14:textId="77777777" w:rsidR="002B16FB" w:rsidRPr="0014178B" w:rsidRDefault="002B16FB" w:rsidP="002B16FB">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B38DA34" w14:textId="77777777" w:rsidR="002B16FB" w:rsidRPr="006174B1" w:rsidRDefault="002B16FB" w:rsidP="002B16FB">
            <w:pPr>
              <w:snapToGrid w:val="0"/>
              <w:jc w:val="center"/>
            </w:pPr>
            <w:r w:rsidRPr="006174B1">
              <w:t>12</w:t>
            </w:r>
          </w:p>
        </w:tc>
      </w:tr>
      <w:tr w:rsidR="002B16FB" w14:paraId="6A8B68F5" w14:textId="77777777" w:rsidTr="002B16FB">
        <w:tc>
          <w:tcPr>
            <w:tcW w:w="4284" w:type="dxa"/>
            <w:tcBorders>
              <w:left w:val="single" w:sz="4" w:space="0" w:color="000000"/>
              <w:bottom w:val="single" w:sz="4" w:space="0" w:color="000000"/>
            </w:tcBorders>
            <w:shd w:val="clear" w:color="auto" w:fill="F2F2F2"/>
          </w:tcPr>
          <w:p w14:paraId="437294A1" w14:textId="77777777" w:rsidR="002B16FB" w:rsidRDefault="002B16FB" w:rsidP="002B16FB">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1DBCAED2" w14:textId="77777777" w:rsidR="002B16FB" w:rsidRPr="006174B1" w:rsidRDefault="002B16FB" w:rsidP="002B16FB">
            <w:pPr>
              <w:snapToGrid w:val="0"/>
              <w:jc w:val="center"/>
            </w:pPr>
            <w:r>
              <w:t>510</w:t>
            </w:r>
          </w:p>
        </w:tc>
      </w:tr>
    </w:tbl>
    <w:p w14:paraId="507157E5" w14:textId="77777777" w:rsidR="002B16FB" w:rsidRDefault="002B16FB" w:rsidP="002B16FB">
      <w:pPr>
        <w:rPr>
          <w:color w:val="4F81BD"/>
        </w:rPr>
      </w:pPr>
    </w:p>
    <w:p w14:paraId="2745CAA3" w14:textId="7373652D" w:rsidR="002B16FB" w:rsidRPr="00791356" w:rsidRDefault="002B16FB" w:rsidP="002B16FB">
      <w:pPr>
        <w:tabs>
          <w:tab w:val="left" w:pos="360"/>
        </w:tabs>
        <w:ind w:left="360"/>
        <w:jc w:val="both"/>
        <w:rPr>
          <w:b/>
          <w:color w:val="CC0000"/>
        </w:rPr>
      </w:pPr>
      <w:r>
        <w:rPr>
          <w:b/>
          <w:color w:val="CC0000"/>
        </w:rPr>
        <w:t>7. Savcılık Tarafından Verilen Kovuşturmaya Yer Olmadığına İlişkin Kararlara Yapılan İtirazların</w:t>
      </w:r>
      <w:r w:rsidRPr="00791356">
        <w:rPr>
          <w:b/>
          <w:color w:val="CC0000"/>
        </w:rPr>
        <w:t xml:space="preserve"> Akıbeti</w:t>
      </w:r>
    </w:p>
    <w:p w14:paraId="3B7B8CA8" w14:textId="77777777" w:rsidR="002B16FB" w:rsidRDefault="002B16FB" w:rsidP="002B16FB"/>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2B16FB" w:rsidRPr="004C246A" w14:paraId="7AEEDA4D" w14:textId="77777777" w:rsidTr="002B16FB">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0DCFE0C7" w14:textId="77777777" w:rsidR="002B16FB" w:rsidRPr="009729C9" w:rsidRDefault="002B16FB" w:rsidP="002B16FB">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2B16FB" w:rsidRPr="00D567CF" w14:paraId="051F914D" w14:textId="77777777" w:rsidTr="002B16FB">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839BC07" w14:textId="77777777" w:rsidR="002B16FB" w:rsidRPr="0014178B" w:rsidRDefault="002B16FB" w:rsidP="002B16FB">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19EF1C5B" w14:textId="77777777" w:rsidR="002B16FB" w:rsidRPr="006174B1" w:rsidRDefault="002B16FB" w:rsidP="002B16FB">
            <w:pPr>
              <w:suppressAutoHyphens w:val="0"/>
              <w:jc w:val="center"/>
              <w:rPr>
                <w:bCs/>
                <w:color w:val="000000"/>
                <w:lang w:eastAsia="tr-TR"/>
              </w:rPr>
            </w:pPr>
            <w:r w:rsidRPr="006174B1">
              <w:rPr>
                <w:bCs/>
                <w:color w:val="000000"/>
                <w:lang w:eastAsia="tr-TR"/>
              </w:rPr>
              <w:t>0</w:t>
            </w:r>
          </w:p>
        </w:tc>
      </w:tr>
      <w:tr w:rsidR="002B16FB" w:rsidRPr="00D567CF" w14:paraId="1A6A8839" w14:textId="77777777" w:rsidTr="002B16FB">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715D9F7" w14:textId="77777777" w:rsidR="002B16FB" w:rsidRPr="0014178B" w:rsidRDefault="002B16FB" w:rsidP="002B16FB">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0C57ABE8" w14:textId="77777777" w:rsidR="002B16FB" w:rsidRPr="006174B1" w:rsidRDefault="002B16FB" w:rsidP="002B16FB">
            <w:pPr>
              <w:suppressAutoHyphens w:val="0"/>
              <w:jc w:val="center"/>
              <w:rPr>
                <w:bCs/>
                <w:color w:val="000000"/>
                <w:lang w:eastAsia="tr-TR"/>
              </w:rPr>
            </w:pPr>
            <w:r w:rsidRPr="006174B1">
              <w:rPr>
                <w:bCs/>
                <w:color w:val="000000"/>
                <w:lang w:eastAsia="tr-TR"/>
              </w:rPr>
              <w:t>18</w:t>
            </w:r>
          </w:p>
        </w:tc>
      </w:tr>
      <w:tr w:rsidR="002B16FB" w:rsidRPr="00D567CF" w14:paraId="7A1AF60D" w14:textId="77777777" w:rsidTr="002B16FB">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3F8BB3E" w14:textId="77777777" w:rsidR="002B16FB" w:rsidRPr="0014178B" w:rsidRDefault="002B16FB" w:rsidP="002B16FB">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833E667" w14:textId="77777777" w:rsidR="002B16FB" w:rsidRPr="006174B1" w:rsidRDefault="002B16FB" w:rsidP="002B16FB">
            <w:pPr>
              <w:suppressAutoHyphens w:val="0"/>
              <w:jc w:val="center"/>
              <w:rPr>
                <w:bCs/>
                <w:color w:val="000000"/>
                <w:lang w:eastAsia="tr-TR"/>
              </w:rPr>
            </w:pPr>
            <w:r w:rsidRPr="006174B1">
              <w:rPr>
                <w:bCs/>
                <w:color w:val="000000"/>
                <w:lang w:eastAsia="tr-TR"/>
              </w:rPr>
              <w:t>37</w:t>
            </w:r>
          </w:p>
        </w:tc>
      </w:tr>
    </w:tbl>
    <w:p w14:paraId="775E3BA4" w14:textId="77777777" w:rsidR="002B16FB" w:rsidRDefault="002B16FB" w:rsidP="002B16FB">
      <w:pPr>
        <w:tabs>
          <w:tab w:val="left" w:pos="360"/>
        </w:tabs>
        <w:jc w:val="both"/>
        <w:rPr>
          <w:b/>
          <w:color w:val="CC0000"/>
        </w:rPr>
      </w:pPr>
    </w:p>
    <w:p w14:paraId="75230A92" w14:textId="06E5B07A" w:rsidR="002B16FB" w:rsidRDefault="002B16FB" w:rsidP="002B16FB">
      <w:pPr>
        <w:tabs>
          <w:tab w:val="left" w:pos="360"/>
        </w:tabs>
        <w:ind w:left="360"/>
        <w:jc w:val="both"/>
        <w:rPr>
          <w:b/>
          <w:color w:val="CC0000"/>
        </w:rPr>
      </w:pPr>
      <w:r>
        <w:rPr>
          <w:b/>
          <w:color w:val="CC0000"/>
        </w:rPr>
        <w:t>8. Cumhuriyet Başsavcılıkları Tarafından Düzenlenen İddianamelerin Akıbeti</w:t>
      </w:r>
    </w:p>
    <w:p w14:paraId="5C5976F4" w14:textId="77777777" w:rsidR="002B16FB" w:rsidRDefault="002B16FB" w:rsidP="002B16FB">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2B16FB" w:rsidRPr="000E46DC" w14:paraId="6A2A685A" w14:textId="77777777" w:rsidTr="002B16FB">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F35487A" w14:textId="77777777" w:rsidR="002B16FB" w:rsidRPr="009729C9" w:rsidRDefault="002B16FB" w:rsidP="002B16FB">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2B16FB" w:rsidRPr="00D567CF" w14:paraId="0C6ACC0D" w14:textId="77777777" w:rsidTr="002B16FB">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7F24498" w14:textId="77777777" w:rsidR="002B16FB" w:rsidRPr="0014178B" w:rsidRDefault="002B16FB" w:rsidP="002B16FB">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43E7DBF" w14:textId="77777777" w:rsidR="002B16FB" w:rsidRPr="00441443" w:rsidRDefault="002B16FB" w:rsidP="002B16FB">
            <w:pPr>
              <w:suppressAutoHyphens w:val="0"/>
              <w:rPr>
                <w:bCs/>
                <w:color w:val="000000"/>
                <w:lang w:eastAsia="tr-TR"/>
              </w:rPr>
            </w:pPr>
            <w:r w:rsidRPr="00441443">
              <w:rPr>
                <w:bCs/>
                <w:color w:val="000000"/>
                <w:lang w:eastAsia="tr-TR"/>
              </w:rPr>
              <w:t>48</w:t>
            </w:r>
          </w:p>
        </w:tc>
      </w:tr>
      <w:tr w:rsidR="002B16FB" w:rsidRPr="00D567CF" w14:paraId="72923AC9" w14:textId="77777777" w:rsidTr="002B16FB">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822C305" w14:textId="77777777" w:rsidR="002B16FB" w:rsidRPr="0014178B" w:rsidRDefault="002B16FB" w:rsidP="002B16FB">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68A08EC6" w14:textId="77777777" w:rsidR="002B16FB" w:rsidRPr="00441443" w:rsidRDefault="002B16FB" w:rsidP="002B16FB">
            <w:pPr>
              <w:suppressAutoHyphens w:val="0"/>
              <w:rPr>
                <w:bCs/>
                <w:color w:val="000000"/>
                <w:lang w:eastAsia="tr-TR"/>
              </w:rPr>
            </w:pPr>
            <w:r w:rsidRPr="00441443">
              <w:rPr>
                <w:bCs/>
                <w:color w:val="000000"/>
                <w:lang w:eastAsia="tr-TR"/>
              </w:rPr>
              <w:t> 2</w:t>
            </w:r>
          </w:p>
        </w:tc>
      </w:tr>
    </w:tbl>
    <w:p w14:paraId="7E086829" w14:textId="3286B8A7" w:rsidR="002B16FB" w:rsidRDefault="002B16FB" w:rsidP="002B16FB">
      <w:pPr>
        <w:tabs>
          <w:tab w:val="left" w:pos="360"/>
        </w:tabs>
        <w:jc w:val="both"/>
        <w:rPr>
          <w:b/>
          <w:color w:val="CC0000"/>
        </w:rPr>
      </w:pPr>
    </w:p>
    <w:p w14:paraId="2390F38B" w14:textId="44DCBBDA" w:rsidR="002B16FB" w:rsidRDefault="002B16FB" w:rsidP="002B16FB">
      <w:pPr>
        <w:pageBreakBefore/>
        <w:tabs>
          <w:tab w:val="left" w:pos="360"/>
        </w:tabs>
        <w:ind w:left="360"/>
        <w:jc w:val="both"/>
        <w:rPr>
          <w:b/>
          <w:color w:val="4F81BD"/>
        </w:rPr>
      </w:pPr>
      <w:r>
        <w:rPr>
          <w:b/>
          <w:color w:val="CC0000"/>
        </w:rPr>
        <w:lastRenderedPageBreak/>
        <w:t>9. Uzlaştırma ile Sonuçlandırılan Soruşturma Sayısı</w:t>
      </w:r>
    </w:p>
    <w:p w14:paraId="0ADBDEB6" w14:textId="77777777" w:rsidR="002B16FB" w:rsidRDefault="002B16FB" w:rsidP="002B16F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2B16FB" w14:paraId="62C1C06A" w14:textId="77777777" w:rsidTr="002B16FB">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FB9CF9" w14:textId="77777777" w:rsidR="002B16FB" w:rsidRDefault="002B16FB" w:rsidP="002B16FB">
            <w:pPr>
              <w:tabs>
                <w:tab w:val="left" w:pos="360"/>
              </w:tabs>
              <w:jc w:val="center"/>
            </w:pPr>
            <w:r>
              <w:rPr>
                <w:b/>
                <w:color w:val="FFFFFF"/>
              </w:rPr>
              <w:t>Uzlaştırma Dosyaları</w:t>
            </w:r>
          </w:p>
        </w:tc>
      </w:tr>
      <w:tr w:rsidR="002B16FB" w14:paraId="20FA4FE1" w14:textId="77777777" w:rsidTr="002B16FB">
        <w:tc>
          <w:tcPr>
            <w:tcW w:w="5213" w:type="dxa"/>
            <w:tcBorders>
              <w:left w:val="single" w:sz="4" w:space="0" w:color="000000"/>
              <w:bottom w:val="single" w:sz="4" w:space="0" w:color="000000"/>
            </w:tcBorders>
            <w:shd w:val="clear" w:color="auto" w:fill="auto"/>
          </w:tcPr>
          <w:p w14:paraId="3DFF990B" w14:textId="77777777" w:rsidR="002B16FB" w:rsidRPr="0014178B" w:rsidRDefault="002B16FB" w:rsidP="002B16FB">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119F227A" w14:textId="77777777" w:rsidR="002B16FB" w:rsidRDefault="002B16FB" w:rsidP="002B16FB">
            <w:pPr>
              <w:tabs>
                <w:tab w:val="left" w:pos="360"/>
              </w:tabs>
              <w:snapToGrid w:val="0"/>
              <w:jc w:val="center"/>
            </w:pPr>
            <w:r>
              <w:t>24</w:t>
            </w:r>
          </w:p>
        </w:tc>
      </w:tr>
      <w:tr w:rsidR="002B16FB" w14:paraId="50AF8891" w14:textId="77777777" w:rsidTr="002B16FB">
        <w:tc>
          <w:tcPr>
            <w:tcW w:w="5213" w:type="dxa"/>
            <w:tcBorders>
              <w:left w:val="single" w:sz="4" w:space="0" w:color="000000"/>
              <w:bottom w:val="single" w:sz="4" w:space="0" w:color="000000"/>
            </w:tcBorders>
            <w:shd w:val="clear" w:color="auto" w:fill="auto"/>
          </w:tcPr>
          <w:p w14:paraId="3DD72F00" w14:textId="77777777" w:rsidR="002B16FB" w:rsidRPr="0014178B" w:rsidRDefault="002B16FB" w:rsidP="002B16FB">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0332D8B0" w14:textId="77777777" w:rsidR="002B16FB" w:rsidRDefault="002B16FB" w:rsidP="002B16FB">
            <w:pPr>
              <w:tabs>
                <w:tab w:val="left" w:pos="360"/>
              </w:tabs>
              <w:snapToGrid w:val="0"/>
              <w:jc w:val="center"/>
            </w:pPr>
            <w:r>
              <w:t>11</w:t>
            </w:r>
          </w:p>
        </w:tc>
      </w:tr>
      <w:tr w:rsidR="002B16FB" w14:paraId="75025569" w14:textId="77777777" w:rsidTr="002B16FB">
        <w:tc>
          <w:tcPr>
            <w:tcW w:w="5213" w:type="dxa"/>
            <w:tcBorders>
              <w:top w:val="single" w:sz="4" w:space="0" w:color="000000"/>
              <w:left w:val="single" w:sz="4" w:space="0" w:color="000000"/>
              <w:bottom w:val="single" w:sz="4" w:space="0" w:color="000000"/>
            </w:tcBorders>
            <w:shd w:val="clear" w:color="auto" w:fill="F2F2F2"/>
          </w:tcPr>
          <w:p w14:paraId="7916F818" w14:textId="77777777" w:rsidR="002B16FB" w:rsidRPr="0014178B" w:rsidRDefault="002B16FB" w:rsidP="002B16FB">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138A443" w14:textId="77777777" w:rsidR="002B16FB" w:rsidRDefault="002B16FB" w:rsidP="002B16FB">
            <w:pPr>
              <w:tabs>
                <w:tab w:val="left" w:pos="360"/>
              </w:tabs>
              <w:snapToGrid w:val="0"/>
              <w:jc w:val="center"/>
            </w:pPr>
            <w:r>
              <w:t>13</w:t>
            </w:r>
          </w:p>
        </w:tc>
      </w:tr>
    </w:tbl>
    <w:p w14:paraId="75938A63" w14:textId="77777777" w:rsidR="002B16FB" w:rsidRDefault="002B16FB" w:rsidP="002B16FB">
      <w:pPr>
        <w:tabs>
          <w:tab w:val="left" w:pos="360"/>
        </w:tabs>
        <w:jc w:val="center"/>
        <w:rPr>
          <w:b/>
          <w:lang w:eastAsia="tr-TR"/>
        </w:rPr>
      </w:pPr>
    </w:p>
    <w:p w14:paraId="3830FD43" w14:textId="77777777" w:rsidR="002B16FB" w:rsidRDefault="002B16FB" w:rsidP="002B16FB"/>
    <w:p w14:paraId="4A70D293" w14:textId="77777777" w:rsidR="002B16FB" w:rsidRPr="00190038" w:rsidRDefault="002B16FB" w:rsidP="002B16FB">
      <w:pPr>
        <w:rPr>
          <w:b/>
          <w:color w:val="C00000"/>
        </w:rPr>
      </w:pPr>
      <w:r>
        <w:rPr>
          <w:b/>
          <w:color w:val="C00000"/>
        </w:rPr>
        <w:t xml:space="preserve">     </w:t>
      </w:r>
      <w:r w:rsidRPr="00190038">
        <w:rPr>
          <w:b/>
          <w:color w:val="C00000"/>
        </w:rPr>
        <w:t>10. Seri Muhakeme Usulüne İlişkin Cumhuriyet Başsavcılığı Dosya Sayıları</w:t>
      </w:r>
    </w:p>
    <w:p w14:paraId="654B2612" w14:textId="77777777" w:rsidR="002B16FB" w:rsidRDefault="002B16FB" w:rsidP="002B16FB"/>
    <w:p w14:paraId="0F00641F" w14:textId="77777777" w:rsidR="002B16FB" w:rsidRDefault="002B16FB" w:rsidP="002B16FB"/>
    <w:tbl>
      <w:tblPr>
        <w:tblW w:w="9214" w:type="dxa"/>
        <w:tblLayout w:type="fixed"/>
        <w:tblLook w:val="0000" w:firstRow="0" w:lastRow="0" w:firstColumn="0" w:lastColumn="0" w:noHBand="0" w:noVBand="0"/>
      </w:tblPr>
      <w:tblGrid>
        <w:gridCol w:w="5213"/>
        <w:gridCol w:w="4001"/>
      </w:tblGrid>
      <w:tr w:rsidR="002B16FB" w:rsidRPr="009428B6" w14:paraId="32F5E5D2" w14:textId="77777777" w:rsidTr="002B16FB">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0DBC1A" w14:textId="77777777" w:rsidR="002B16FB" w:rsidRPr="009428B6" w:rsidRDefault="002B16FB" w:rsidP="002B16FB">
            <w:pPr>
              <w:tabs>
                <w:tab w:val="left" w:pos="360"/>
              </w:tabs>
              <w:jc w:val="center"/>
              <w:rPr>
                <w:color w:val="7030A0"/>
              </w:rPr>
            </w:pPr>
            <w:r w:rsidRPr="00190038">
              <w:rPr>
                <w:b/>
                <w:color w:val="FFFFFF" w:themeColor="background1"/>
              </w:rPr>
              <w:t>Seri Muhakeme Usulü Dosya Sayıları</w:t>
            </w:r>
          </w:p>
        </w:tc>
      </w:tr>
      <w:tr w:rsidR="002B16FB" w:rsidRPr="009428B6" w14:paraId="55EAD6A4" w14:textId="77777777" w:rsidTr="002B16FB">
        <w:tc>
          <w:tcPr>
            <w:tcW w:w="5213" w:type="dxa"/>
            <w:tcBorders>
              <w:left w:val="single" w:sz="4" w:space="0" w:color="000000"/>
              <w:bottom w:val="single" w:sz="4" w:space="0" w:color="000000"/>
            </w:tcBorders>
            <w:shd w:val="clear" w:color="auto" w:fill="auto"/>
          </w:tcPr>
          <w:p w14:paraId="1E7E81DB" w14:textId="77777777" w:rsidR="002B16FB" w:rsidRPr="00190038" w:rsidRDefault="002B16FB" w:rsidP="002B16FB">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76487CDB" w14:textId="77777777" w:rsidR="002B16FB" w:rsidRPr="002B16FB" w:rsidRDefault="002B16FB" w:rsidP="002B16FB">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6F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r>
      <w:tr w:rsidR="002B16FB" w:rsidRPr="009428B6" w14:paraId="336B2526" w14:textId="77777777" w:rsidTr="002B16FB">
        <w:tc>
          <w:tcPr>
            <w:tcW w:w="5213" w:type="dxa"/>
            <w:tcBorders>
              <w:left w:val="single" w:sz="4" w:space="0" w:color="000000"/>
              <w:bottom w:val="single" w:sz="4" w:space="0" w:color="000000"/>
            </w:tcBorders>
            <w:shd w:val="clear" w:color="auto" w:fill="auto"/>
          </w:tcPr>
          <w:p w14:paraId="2D393FCD" w14:textId="77777777" w:rsidR="002B16FB" w:rsidRPr="00190038" w:rsidRDefault="002B16FB" w:rsidP="002B16FB">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0851565F" w14:textId="77777777" w:rsidR="002B16FB" w:rsidRPr="002B16FB" w:rsidRDefault="002B16FB" w:rsidP="002B16FB">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6F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2B16FB" w:rsidRPr="009428B6" w14:paraId="518CD19D" w14:textId="77777777" w:rsidTr="002B16FB">
        <w:tc>
          <w:tcPr>
            <w:tcW w:w="5213" w:type="dxa"/>
            <w:tcBorders>
              <w:top w:val="single" w:sz="4" w:space="0" w:color="000000"/>
              <w:left w:val="single" w:sz="4" w:space="0" w:color="000000"/>
              <w:bottom w:val="single" w:sz="4" w:space="0" w:color="000000"/>
            </w:tcBorders>
            <w:shd w:val="clear" w:color="auto" w:fill="F2F2F2"/>
          </w:tcPr>
          <w:p w14:paraId="307CE3D8" w14:textId="77777777" w:rsidR="002B16FB" w:rsidRPr="00190038" w:rsidRDefault="002B16FB" w:rsidP="002B16FB">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23DA26C" w14:textId="77777777" w:rsidR="002B16FB" w:rsidRPr="002B16FB" w:rsidRDefault="002B16FB" w:rsidP="002B16FB">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6F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r>
      <w:tr w:rsidR="002B16FB" w:rsidRPr="009428B6" w14:paraId="0B8883BB" w14:textId="77777777" w:rsidTr="002B16FB">
        <w:tc>
          <w:tcPr>
            <w:tcW w:w="5213" w:type="dxa"/>
            <w:tcBorders>
              <w:top w:val="single" w:sz="4" w:space="0" w:color="000000"/>
              <w:left w:val="single" w:sz="4" w:space="0" w:color="000000"/>
              <w:bottom w:val="single" w:sz="4" w:space="0" w:color="000000"/>
            </w:tcBorders>
            <w:shd w:val="clear" w:color="auto" w:fill="F2F2F2"/>
          </w:tcPr>
          <w:p w14:paraId="22525FB6" w14:textId="77777777" w:rsidR="002B16FB" w:rsidRPr="00190038" w:rsidRDefault="002B16FB" w:rsidP="002B16FB">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D2E7D44" w14:textId="77777777" w:rsidR="002B16FB" w:rsidRPr="002B16FB" w:rsidRDefault="002B16FB" w:rsidP="002B16FB">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6F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2B16FB" w:rsidRPr="009428B6" w14:paraId="3210C11D" w14:textId="77777777" w:rsidTr="002B16FB">
        <w:tc>
          <w:tcPr>
            <w:tcW w:w="5213" w:type="dxa"/>
            <w:tcBorders>
              <w:top w:val="single" w:sz="4" w:space="0" w:color="000000"/>
              <w:left w:val="single" w:sz="4" w:space="0" w:color="000000"/>
              <w:bottom w:val="single" w:sz="4" w:space="0" w:color="000000"/>
            </w:tcBorders>
            <w:shd w:val="clear" w:color="auto" w:fill="F2F2F2"/>
          </w:tcPr>
          <w:p w14:paraId="0F32513D" w14:textId="77777777" w:rsidR="002B16FB" w:rsidRPr="00190038" w:rsidRDefault="002B16FB" w:rsidP="002B16FB">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8633C66" w14:textId="77777777" w:rsidR="002B16FB" w:rsidRPr="002B16FB" w:rsidRDefault="002B16FB" w:rsidP="002B16FB">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6F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bl>
    <w:p w14:paraId="1110A0A0" w14:textId="77777777" w:rsidR="002B16FB" w:rsidRDefault="002B16FB">
      <w:pPr>
        <w:tabs>
          <w:tab w:val="left" w:pos="360"/>
        </w:tabs>
        <w:jc w:val="both"/>
        <w:rPr>
          <w:b/>
        </w:rPr>
      </w:pPr>
    </w:p>
    <w:p w14:paraId="02928010" w14:textId="77777777" w:rsidR="002B16FB" w:rsidRDefault="002B16FB">
      <w:pPr>
        <w:tabs>
          <w:tab w:val="left" w:pos="360"/>
        </w:tabs>
        <w:jc w:val="both"/>
        <w:rPr>
          <w:b/>
        </w:rPr>
      </w:pPr>
    </w:p>
    <w:p w14:paraId="33F69558" w14:textId="68B7564C" w:rsidR="002B16FB" w:rsidRDefault="002B16FB">
      <w:pPr>
        <w:tabs>
          <w:tab w:val="left" w:pos="360"/>
        </w:tabs>
        <w:jc w:val="both"/>
        <w:rPr>
          <w:b/>
        </w:rPr>
      </w:pPr>
    </w:p>
    <w:p w14:paraId="5C767E25" w14:textId="5FC3CA41" w:rsidR="00F17A77" w:rsidRDefault="00F17A77">
      <w:pPr>
        <w:tabs>
          <w:tab w:val="left" w:pos="360"/>
        </w:tabs>
        <w:jc w:val="both"/>
        <w:rPr>
          <w:b/>
        </w:rPr>
      </w:pPr>
    </w:p>
    <w:p w14:paraId="75330763" w14:textId="1F84F7B6" w:rsidR="00F17A77" w:rsidRDefault="00F17A77">
      <w:pPr>
        <w:tabs>
          <w:tab w:val="left" w:pos="360"/>
        </w:tabs>
        <w:jc w:val="both"/>
        <w:rPr>
          <w:b/>
        </w:rPr>
      </w:pPr>
    </w:p>
    <w:p w14:paraId="4B1FC0CE" w14:textId="49E17575" w:rsidR="00F17A77" w:rsidRDefault="00F17A77">
      <w:pPr>
        <w:tabs>
          <w:tab w:val="left" w:pos="360"/>
        </w:tabs>
        <w:jc w:val="both"/>
        <w:rPr>
          <w:b/>
        </w:rPr>
      </w:pPr>
    </w:p>
    <w:p w14:paraId="6963EE21" w14:textId="6CD247A3" w:rsidR="00F17A77" w:rsidRDefault="00F17A77">
      <w:pPr>
        <w:tabs>
          <w:tab w:val="left" w:pos="360"/>
        </w:tabs>
        <w:jc w:val="both"/>
        <w:rPr>
          <w:b/>
        </w:rPr>
      </w:pPr>
    </w:p>
    <w:p w14:paraId="5A131A12" w14:textId="7B94D980" w:rsidR="00F17A77" w:rsidRDefault="00F17A77">
      <w:pPr>
        <w:tabs>
          <w:tab w:val="left" w:pos="360"/>
        </w:tabs>
        <w:jc w:val="both"/>
        <w:rPr>
          <w:b/>
        </w:rPr>
      </w:pPr>
    </w:p>
    <w:p w14:paraId="1868FB03" w14:textId="5B24A6BB" w:rsidR="00F17A77" w:rsidRDefault="00F17A77">
      <w:pPr>
        <w:tabs>
          <w:tab w:val="left" w:pos="360"/>
        </w:tabs>
        <w:jc w:val="both"/>
        <w:rPr>
          <w:b/>
        </w:rPr>
      </w:pPr>
    </w:p>
    <w:p w14:paraId="281D3771" w14:textId="69C04DBC" w:rsidR="00F17A77" w:rsidRDefault="00F17A77">
      <w:pPr>
        <w:tabs>
          <w:tab w:val="left" w:pos="360"/>
        </w:tabs>
        <w:jc w:val="both"/>
        <w:rPr>
          <w:b/>
        </w:rPr>
      </w:pPr>
    </w:p>
    <w:p w14:paraId="117315B1" w14:textId="4B4EAC22" w:rsidR="00F17A77" w:rsidRDefault="00F17A77">
      <w:pPr>
        <w:tabs>
          <w:tab w:val="left" w:pos="360"/>
        </w:tabs>
        <w:jc w:val="both"/>
        <w:rPr>
          <w:b/>
        </w:rPr>
      </w:pPr>
    </w:p>
    <w:p w14:paraId="242E5FBB" w14:textId="3A5E0A81" w:rsidR="00F17A77" w:rsidRDefault="00F17A77">
      <w:pPr>
        <w:tabs>
          <w:tab w:val="left" w:pos="360"/>
        </w:tabs>
        <w:jc w:val="both"/>
        <w:rPr>
          <w:b/>
        </w:rPr>
      </w:pPr>
    </w:p>
    <w:p w14:paraId="44C5BF18" w14:textId="5F3E06A2" w:rsidR="00F17A77" w:rsidRDefault="00F17A77">
      <w:pPr>
        <w:tabs>
          <w:tab w:val="left" w:pos="360"/>
        </w:tabs>
        <w:jc w:val="both"/>
        <w:rPr>
          <w:b/>
        </w:rPr>
      </w:pPr>
    </w:p>
    <w:p w14:paraId="699151E9" w14:textId="4942D5AD" w:rsidR="00F17A77" w:rsidRDefault="00F17A77">
      <w:pPr>
        <w:tabs>
          <w:tab w:val="left" w:pos="360"/>
        </w:tabs>
        <w:jc w:val="both"/>
        <w:rPr>
          <w:b/>
        </w:rPr>
      </w:pPr>
    </w:p>
    <w:p w14:paraId="240C30FB" w14:textId="6BABC990" w:rsidR="00F17A77" w:rsidRDefault="00F17A77">
      <w:pPr>
        <w:tabs>
          <w:tab w:val="left" w:pos="360"/>
        </w:tabs>
        <w:jc w:val="both"/>
        <w:rPr>
          <w:b/>
        </w:rPr>
      </w:pPr>
    </w:p>
    <w:p w14:paraId="38609339" w14:textId="310DB1FF" w:rsidR="00F17A77" w:rsidRDefault="00F17A77">
      <w:pPr>
        <w:tabs>
          <w:tab w:val="left" w:pos="360"/>
        </w:tabs>
        <w:jc w:val="both"/>
        <w:rPr>
          <w:b/>
        </w:rPr>
      </w:pPr>
    </w:p>
    <w:p w14:paraId="75724CEA" w14:textId="7D39733A" w:rsidR="00F17A77" w:rsidRDefault="00F17A77">
      <w:pPr>
        <w:tabs>
          <w:tab w:val="left" w:pos="360"/>
        </w:tabs>
        <w:jc w:val="both"/>
        <w:rPr>
          <w:b/>
        </w:rPr>
      </w:pPr>
    </w:p>
    <w:p w14:paraId="20068431" w14:textId="5E0939BC" w:rsidR="00F17A77" w:rsidRDefault="00F17A77">
      <w:pPr>
        <w:tabs>
          <w:tab w:val="left" w:pos="360"/>
        </w:tabs>
        <w:jc w:val="both"/>
        <w:rPr>
          <w:b/>
        </w:rPr>
      </w:pPr>
    </w:p>
    <w:p w14:paraId="22F8C507" w14:textId="72E8166C" w:rsidR="00F17A77" w:rsidRDefault="00F17A77">
      <w:pPr>
        <w:tabs>
          <w:tab w:val="left" w:pos="360"/>
        </w:tabs>
        <w:jc w:val="both"/>
        <w:rPr>
          <w:b/>
        </w:rPr>
      </w:pPr>
    </w:p>
    <w:p w14:paraId="4CB10F77" w14:textId="159C3474" w:rsidR="00F17A77" w:rsidRDefault="00F17A77">
      <w:pPr>
        <w:tabs>
          <w:tab w:val="left" w:pos="360"/>
        </w:tabs>
        <w:jc w:val="both"/>
        <w:rPr>
          <w:b/>
        </w:rPr>
      </w:pPr>
    </w:p>
    <w:p w14:paraId="249502E9" w14:textId="7102A13D" w:rsidR="00F17A77" w:rsidRDefault="00F17A77">
      <w:pPr>
        <w:tabs>
          <w:tab w:val="left" w:pos="360"/>
        </w:tabs>
        <w:jc w:val="both"/>
        <w:rPr>
          <w:b/>
        </w:rPr>
      </w:pPr>
    </w:p>
    <w:p w14:paraId="0CF08E7C" w14:textId="2A9EE07B" w:rsidR="00F17A77" w:rsidRDefault="00F17A77">
      <w:pPr>
        <w:tabs>
          <w:tab w:val="left" w:pos="360"/>
        </w:tabs>
        <w:jc w:val="both"/>
        <w:rPr>
          <w:b/>
        </w:rPr>
      </w:pPr>
    </w:p>
    <w:p w14:paraId="2C1692F2" w14:textId="5A541B94" w:rsidR="00F17A77" w:rsidRDefault="00F17A77">
      <w:pPr>
        <w:tabs>
          <w:tab w:val="left" w:pos="360"/>
        </w:tabs>
        <w:jc w:val="both"/>
        <w:rPr>
          <w:b/>
        </w:rPr>
      </w:pPr>
    </w:p>
    <w:p w14:paraId="67B2DFF8" w14:textId="547D7EDF" w:rsidR="00F17A77" w:rsidRDefault="00F17A77">
      <w:pPr>
        <w:tabs>
          <w:tab w:val="left" w:pos="360"/>
        </w:tabs>
        <w:jc w:val="both"/>
        <w:rPr>
          <w:b/>
        </w:rPr>
      </w:pPr>
    </w:p>
    <w:p w14:paraId="7359E150" w14:textId="18BAF1D8" w:rsidR="00E32D7B" w:rsidRPr="00F17A77" w:rsidRDefault="00E32D7B" w:rsidP="002B16FB">
      <w:pPr>
        <w:tabs>
          <w:tab w:val="left" w:pos="360"/>
        </w:tabs>
        <w:jc w:val="both"/>
        <w:rPr>
          <w:b/>
          <w:color w:val="C00000"/>
        </w:rPr>
      </w:pPr>
      <w:bookmarkStart w:id="171" w:name="__RefHeading__193_1323963809"/>
      <w:bookmarkStart w:id="172" w:name="__RefHeading__322_597354004"/>
      <w:bookmarkStart w:id="173" w:name="__RefHeading__236_1086036030"/>
      <w:bookmarkStart w:id="174" w:name="__RefHeading__181_1589488387"/>
      <w:bookmarkStart w:id="175" w:name="__RefHeading___Toc450743425"/>
      <w:bookmarkStart w:id="176" w:name="__RefHeading__758_2095565461"/>
      <w:bookmarkStart w:id="177" w:name="__RefHeading__615_796719703"/>
      <w:bookmarkStart w:id="178" w:name="_Toc121219599"/>
      <w:bookmarkEnd w:id="171"/>
      <w:bookmarkEnd w:id="172"/>
      <w:bookmarkEnd w:id="173"/>
      <w:bookmarkEnd w:id="174"/>
      <w:bookmarkEnd w:id="175"/>
      <w:bookmarkEnd w:id="176"/>
      <w:bookmarkEnd w:id="177"/>
      <w:r w:rsidRPr="00F17A77">
        <w:rPr>
          <w:b/>
          <w:color w:val="C00000"/>
        </w:rPr>
        <w:lastRenderedPageBreak/>
        <w:t>C. MAHKEMELERE İLİŞKİN BİLGİLER</w:t>
      </w:r>
      <w:bookmarkEnd w:id="178"/>
    </w:p>
    <w:p w14:paraId="5A25A9DB" w14:textId="51C49513" w:rsidR="00E32D7B" w:rsidRDefault="003926AD" w:rsidP="003926AD">
      <w:pPr>
        <w:pStyle w:val="Balk4"/>
        <w:ind w:firstLine="207"/>
      </w:pPr>
      <w:bookmarkStart w:id="179" w:name="__RefHeading__195_1323963809"/>
      <w:bookmarkStart w:id="180" w:name="__RefHeading__324_597354004"/>
      <w:bookmarkStart w:id="181" w:name="__RefHeading__238_1086036030"/>
      <w:bookmarkStart w:id="182" w:name="__RefHeading__183_1589488387"/>
      <w:bookmarkStart w:id="183" w:name="__RefHeading___Toc450743426"/>
      <w:bookmarkStart w:id="184" w:name="__RefHeading__760_2095565461"/>
      <w:bookmarkStart w:id="185" w:name="__RefHeading__617_796719703"/>
      <w:bookmarkStart w:id="186" w:name="_Toc455182137"/>
      <w:bookmarkStart w:id="187" w:name="_Toc92879966"/>
      <w:bookmarkStart w:id="188" w:name="_Toc94867872"/>
      <w:bookmarkStart w:id="189" w:name="_Toc121219600"/>
      <w:bookmarkEnd w:id="179"/>
      <w:bookmarkEnd w:id="180"/>
      <w:bookmarkEnd w:id="181"/>
      <w:bookmarkEnd w:id="182"/>
      <w:bookmarkEnd w:id="183"/>
      <w:bookmarkEnd w:id="184"/>
      <w:bookmarkEnd w:id="185"/>
      <w:r>
        <w:rPr>
          <w:color w:val="C00000"/>
          <w:sz w:val="24"/>
          <w:szCs w:val="24"/>
        </w:rPr>
        <w:t xml:space="preserve">* TUNCELİ </w:t>
      </w:r>
      <w:r w:rsidR="00E32D7B">
        <w:rPr>
          <w:color w:val="C00000"/>
          <w:sz w:val="24"/>
          <w:szCs w:val="24"/>
        </w:rPr>
        <w:t>MERKEZ ADLİYESİ</w:t>
      </w:r>
      <w:bookmarkEnd w:id="186"/>
      <w:bookmarkEnd w:id="187"/>
      <w:bookmarkEnd w:id="188"/>
      <w:bookmarkEnd w:id="189"/>
    </w:p>
    <w:p w14:paraId="71F210B2" w14:textId="77777777" w:rsidR="00E32D7B" w:rsidRDefault="00E32D7B"/>
    <w:p w14:paraId="6E776A35" w14:textId="77777777" w:rsidR="00E32D7B" w:rsidRPr="009C5356" w:rsidRDefault="00E32D7B" w:rsidP="00E83AA1">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pPr>
              <w:jc w:val="center"/>
            </w:pPr>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5FF0BE93" w:rsidR="00E32D7B" w:rsidRPr="00F17A77" w:rsidRDefault="007464C5">
            <w:pPr>
              <w:snapToGrid w:val="0"/>
              <w:jc w:val="center"/>
              <w:rPr>
                <w:b/>
              </w:rPr>
            </w:pPr>
            <w:r w:rsidRPr="00F17A77">
              <w:rPr>
                <w:b/>
              </w:rPr>
              <w:t>8</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14C2A464" w:rsidR="00E32D7B" w:rsidRPr="00F17A77" w:rsidRDefault="007464C5">
            <w:pPr>
              <w:snapToGrid w:val="0"/>
              <w:jc w:val="center"/>
              <w:rPr>
                <w:b/>
              </w:rPr>
            </w:pPr>
            <w:r w:rsidRPr="00F17A77">
              <w:rPr>
                <w:b/>
              </w:rPr>
              <w:t>8</w:t>
            </w: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pPr>
              <w:jc w:val="center"/>
            </w:pPr>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1CE6DB9B" w:rsidR="00E32D7B" w:rsidRPr="00F17A77" w:rsidRDefault="00E034CE">
            <w:pPr>
              <w:snapToGrid w:val="0"/>
              <w:jc w:val="center"/>
              <w:rPr>
                <w:b/>
              </w:rPr>
            </w:pPr>
            <w:r w:rsidRPr="00F17A77">
              <w:rPr>
                <w:b/>
              </w:rPr>
              <w:t>2</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27AA5AEA" w:rsidR="00E32D7B" w:rsidRPr="00F17A77" w:rsidRDefault="00E034CE">
            <w:pPr>
              <w:snapToGrid w:val="0"/>
              <w:jc w:val="center"/>
              <w:rPr>
                <w:b/>
              </w:rPr>
            </w:pPr>
            <w:r w:rsidRPr="00F17A77">
              <w:rPr>
                <w:b/>
              </w:rPr>
              <w:t>2</w:t>
            </w:r>
          </w:p>
        </w:tc>
      </w:tr>
    </w:tbl>
    <w:p w14:paraId="77120C05" w14:textId="77777777" w:rsidR="00E32D7B" w:rsidRDefault="00E32D7B">
      <w:pPr>
        <w:ind w:left="207"/>
        <w:jc w:val="both"/>
        <w:rPr>
          <w:b/>
          <w:color w:val="C00000"/>
        </w:rPr>
      </w:pPr>
    </w:p>
    <w:p w14:paraId="775E1B15" w14:textId="66BCB6D7" w:rsidR="007D4CAB" w:rsidRPr="002B16FB" w:rsidRDefault="00D34CD9" w:rsidP="002B16FB">
      <w:pPr>
        <w:pStyle w:val="ListeParagraf"/>
        <w:numPr>
          <w:ilvl w:val="0"/>
          <w:numId w:val="5"/>
        </w:numPr>
        <w:jc w:val="both"/>
        <w:rPr>
          <w:b/>
          <w:color w:val="C00000"/>
        </w:rPr>
      </w:pPr>
      <w:r w:rsidRPr="002B16FB">
        <w:rPr>
          <w:b/>
          <w:color w:val="C00000"/>
        </w:rPr>
        <w:t>Görevlendirilen Zorunlu Müdafi Sayısı, Görevlendirilen Adli Yardım Avukat Sayısı</w:t>
      </w: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93B0E">
            <w:pPr>
              <w:jc w:val="center"/>
              <w:rPr>
                <w:b/>
                <w:color w:val="C00000"/>
              </w:rPr>
            </w:pPr>
            <w:r w:rsidRPr="007D4CAB">
              <w:rPr>
                <w:b/>
              </w:rPr>
              <w:t>Zorunlu Müdafi Sayısı</w:t>
            </w:r>
          </w:p>
        </w:tc>
        <w:tc>
          <w:tcPr>
            <w:tcW w:w="4606" w:type="dxa"/>
          </w:tcPr>
          <w:p w14:paraId="0B6BA6E1" w14:textId="39DBD960" w:rsidR="007D4CAB" w:rsidRDefault="007D4CAB" w:rsidP="00D93B0E">
            <w:pPr>
              <w:tabs>
                <w:tab w:val="left" w:pos="1110"/>
              </w:tabs>
              <w:jc w:val="center"/>
              <w:rPr>
                <w:b/>
                <w:color w:val="C00000"/>
              </w:rPr>
            </w:pPr>
            <w:r w:rsidRPr="007D4CAB">
              <w:rPr>
                <w:b/>
              </w:rPr>
              <w:t>Görevlendirilen Adli Yardım Avukat Sayısı</w:t>
            </w:r>
          </w:p>
        </w:tc>
      </w:tr>
      <w:tr w:rsidR="007D4CAB" w14:paraId="5D1787F5" w14:textId="77777777" w:rsidTr="007D4CAB">
        <w:tc>
          <w:tcPr>
            <w:tcW w:w="4606" w:type="dxa"/>
          </w:tcPr>
          <w:p w14:paraId="2A4060A5" w14:textId="6C430EBE" w:rsidR="007D4CAB" w:rsidRPr="00F17A77" w:rsidRDefault="00942E48" w:rsidP="006E527A">
            <w:pPr>
              <w:jc w:val="center"/>
              <w:rPr>
                <w:b/>
              </w:rPr>
            </w:pPr>
            <w:r w:rsidRPr="00F17A77">
              <w:rPr>
                <w:b/>
              </w:rPr>
              <w:t>300</w:t>
            </w:r>
          </w:p>
        </w:tc>
        <w:tc>
          <w:tcPr>
            <w:tcW w:w="4606" w:type="dxa"/>
          </w:tcPr>
          <w:p w14:paraId="02C866AC" w14:textId="5982F291" w:rsidR="007D4CAB" w:rsidRPr="00F17A77" w:rsidRDefault="00942E48" w:rsidP="006E527A">
            <w:pPr>
              <w:jc w:val="center"/>
              <w:rPr>
                <w:b/>
              </w:rPr>
            </w:pPr>
            <w:r w:rsidRPr="00F17A77">
              <w:rPr>
                <w:b/>
              </w:rPr>
              <w:t>177</w:t>
            </w:r>
          </w:p>
        </w:tc>
      </w:tr>
    </w:tbl>
    <w:p w14:paraId="32969801" w14:textId="77777777" w:rsidR="0099210D" w:rsidRPr="007C4CF3" w:rsidRDefault="0099210D" w:rsidP="007D4CAB">
      <w:pPr>
        <w:jc w:val="both"/>
        <w:rPr>
          <w:b/>
          <w:i/>
          <w:color w:val="2F27D7"/>
        </w:rPr>
      </w:pPr>
    </w:p>
    <w:p w14:paraId="29B93F84" w14:textId="5158B172" w:rsidR="00A40647" w:rsidRDefault="00A40647">
      <w:pPr>
        <w:jc w:val="both"/>
        <w:rPr>
          <w:b/>
          <w:bCs/>
          <w:i/>
          <w:iCs/>
          <w:color w:val="0000CC"/>
        </w:rPr>
      </w:pPr>
    </w:p>
    <w:p w14:paraId="1B200FDC" w14:textId="22F02253" w:rsidR="00A40647" w:rsidRPr="0014178B" w:rsidRDefault="001572D9" w:rsidP="00E83AA1">
      <w:pPr>
        <w:pStyle w:val="ListeParagraf"/>
        <w:numPr>
          <w:ilvl w:val="0"/>
          <w:numId w:val="5"/>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77777777" w:rsidR="001572D9" w:rsidRPr="0014178B" w:rsidRDefault="001572D9" w:rsidP="001E2541">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77777777" w:rsidR="001572D9" w:rsidRPr="001572D9" w:rsidRDefault="001572D9" w:rsidP="001E2541">
            <w:pPr>
              <w:snapToGrid w:val="0"/>
              <w:jc w:val="center"/>
              <w:rPr>
                <w:color w:val="00B050"/>
              </w:rPr>
            </w:pP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77777777" w:rsidR="001572D9" w:rsidRPr="0014178B" w:rsidRDefault="001572D9" w:rsidP="001E2541">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77777777" w:rsidR="001572D9" w:rsidRPr="001572D9" w:rsidRDefault="001572D9" w:rsidP="001E2541">
            <w:pPr>
              <w:snapToGrid w:val="0"/>
              <w:jc w:val="center"/>
              <w:rPr>
                <w:color w:val="00B050"/>
              </w:rPr>
            </w:pP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77777777" w:rsidR="001572D9" w:rsidRPr="0014178B" w:rsidRDefault="001572D9" w:rsidP="001E2541">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77777777" w:rsidR="001572D9" w:rsidRPr="001572D9" w:rsidRDefault="001572D9" w:rsidP="001E2541">
            <w:pPr>
              <w:snapToGrid w:val="0"/>
              <w:jc w:val="center"/>
              <w:rPr>
                <w:b/>
                <w:color w:val="00B050"/>
              </w:rPr>
            </w:pPr>
          </w:p>
        </w:tc>
      </w:tr>
    </w:tbl>
    <w:p w14:paraId="31D72754" w14:textId="3A44F116" w:rsidR="00CE5FBF" w:rsidRDefault="00CE5FBF">
      <w:pPr>
        <w:jc w:val="center"/>
        <w:rPr>
          <w:color w:val="4F81BD"/>
        </w:rPr>
      </w:pPr>
    </w:p>
    <w:p w14:paraId="01E1A5A6" w14:textId="629962FE" w:rsidR="00F17A77" w:rsidRDefault="00F17A77">
      <w:pPr>
        <w:jc w:val="center"/>
        <w:rPr>
          <w:color w:val="4F81BD"/>
        </w:rPr>
      </w:pPr>
    </w:p>
    <w:p w14:paraId="3177846A" w14:textId="4AC7BA6B" w:rsidR="0099210D" w:rsidRDefault="0099210D">
      <w:pPr>
        <w:jc w:val="center"/>
        <w:rPr>
          <w:color w:val="4F81BD"/>
        </w:rPr>
      </w:pPr>
    </w:p>
    <w:p w14:paraId="6B47778E" w14:textId="6BCCE6AC" w:rsidR="0099210D" w:rsidRDefault="0099210D">
      <w:pPr>
        <w:jc w:val="center"/>
        <w:rPr>
          <w:color w:val="4F81BD"/>
        </w:rPr>
      </w:pPr>
    </w:p>
    <w:p w14:paraId="2EBA4ADF" w14:textId="0FAF8AB9" w:rsidR="0099210D" w:rsidRDefault="0099210D">
      <w:pPr>
        <w:jc w:val="center"/>
        <w:rPr>
          <w:color w:val="4F81BD"/>
        </w:rPr>
      </w:pPr>
    </w:p>
    <w:p w14:paraId="5C69A11D" w14:textId="4472B923" w:rsidR="0099210D" w:rsidRDefault="0099210D">
      <w:pPr>
        <w:jc w:val="center"/>
        <w:rPr>
          <w:color w:val="4F81BD"/>
        </w:rPr>
      </w:pPr>
    </w:p>
    <w:p w14:paraId="00354B4F" w14:textId="4374086A" w:rsidR="0099210D" w:rsidRDefault="0099210D">
      <w:pPr>
        <w:jc w:val="center"/>
        <w:rPr>
          <w:color w:val="4F81BD"/>
        </w:rPr>
      </w:pPr>
    </w:p>
    <w:p w14:paraId="5573AA7D" w14:textId="28B30A4F" w:rsidR="0099210D" w:rsidRDefault="0099210D">
      <w:pPr>
        <w:jc w:val="center"/>
        <w:rPr>
          <w:color w:val="4F81BD"/>
        </w:rPr>
      </w:pPr>
    </w:p>
    <w:p w14:paraId="779F3B28" w14:textId="4F095CC9" w:rsidR="0099210D" w:rsidRDefault="0099210D">
      <w:pPr>
        <w:jc w:val="center"/>
        <w:rPr>
          <w:color w:val="4F81BD"/>
        </w:rPr>
      </w:pPr>
    </w:p>
    <w:p w14:paraId="3539684E" w14:textId="6B09A6C0" w:rsidR="0099210D" w:rsidRDefault="0099210D">
      <w:pPr>
        <w:jc w:val="center"/>
        <w:rPr>
          <w:color w:val="4F81BD"/>
        </w:rPr>
      </w:pPr>
    </w:p>
    <w:p w14:paraId="6C4EF8D4" w14:textId="69B2A1B6" w:rsidR="0099210D" w:rsidRDefault="0099210D">
      <w:pPr>
        <w:jc w:val="center"/>
        <w:rPr>
          <w:color w:val="4F81BD"/>
        </w:rPr>
      </w:pPr>
    </w:p>
    <w:p w14:paraId="04F2C56C" w14:textId="43DD642D" w:rsidR="0099210D" w:rsidRDefault="0099210D">
      <w:pPr>
        <w:jc w:val="center"/>
        <w:rPr>
          <w:color w:val="4F81BD"/>
        </w:rPr>
      </w:pPr>
    </w:p>
    <w:p w14:paraId="1F58DB2E" w14:textId="64B9B2B5" w:rsidR="0099210D" w:rsidRDefault="0099210D">
      <w:pPr>
        <w:jc w:val="center"/>
        <w:rPr>
          <w:color w:val="4F81BD"/>
        </w:rPr>
      </w:pPr>
    </w:p>
    <w:p w14:paraId="4309B3B4" w14:textId="196D8FA8" w:rsidR="0099210D" w:rsidRDefault="0099210D">
      <w:pPr>
        <w:jc w:val="center"/>
        <w:rPr>
          <w:color w:val="4F81BD"/>
        </w:rPr>
      </w:pPr>
    </w:p>
    <w:p w14:paraId="1B2CCF8A" w14:textId="07D5DFC2" w:rsidR="0099210D" w:rsidRDefault="0099210D">
      <w:pPr>
        <w:jc w:val="center"/>
        <w:rPr>
          <w:color w:val="4F81BD"/>
        </w:rPr>
      </w:pPr>
    </w:p>
    <w:p w14:paraId="62DFE18E" w14:textId="77777777" w:rsidR="00F17A77" w:rsidRDefault="00F17A77">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5D25CE" w14:paraId="6040E49A" w14:textId="77777777" w:rsidTr="00D57A22">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08A1CCCE" w14:textId="38666D58" w:rsidR="005D25CE" w:rsidRDefault="005D25CE" w:rsidP="00807086">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8B4D63" w14:textId="77777777" w:rsidR="005D25CE" w:rsidRDefault="005D25CE" w:rsidP="00807086">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423AAE63" w14:textId="51407312" w:rsidR="005D25CE" w:rsidRDefault="005D25CE" w:rsidP="00807086">
            <w:pPr>
              <w:jc w:val="center"/>
              <w:rPr>
                <w:b/>
                <w:color w:val="FFFFFF"/>
              </w:rPr>
            </w:pPr>
          </w:p>
        </w:tc>
      </w:tr>
      <w:tr w:rsidR="005D25CE" w14:paraId="0990BE38" w14:textId="77777777" w:rsidTr="00D57A22">
        <w:trPr>
          <w:trHeight w:val="686"/>
        </w:trPr>
        <w:tc>
          <w:tcPr>
            <w:tcW w:w="2383"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807086">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807086">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807086">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807086">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807086">
            <w:pPr>
              <w:jc w:val="center"/>
              <w:rPr>
                <w:b/>
              </w:rPr>
            </w:pPr>
            <w:r w:rsidRPr="00641273">
              <w:rPr>
                <w:b/>
              </w:rPr>
              <w:t>Temizlenme</w:t>
            </w:r>
            <w:r>
              <w:rPr>
                <w:b/>
              </w:rPr>
              <w:t xml:space="preserve"> Oranı</w:t>
            </w:r>
          </w:p>
          <w:p w14:paraId="279AD6E5" w14:textId="77777777" w:rsidR="005D25CE" w:rsidRDefault="005D25CE" w:rsidP="00807086">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807086">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807086">
            <w:pPr>
              <w:jc w:val="center"/>
              <w:rPr>
                <w:b/>
              </w:rPr>
            </w:pPr>
            <w:r w:rsidRPr="00807086">
              <w:rPr>
                <w:b/>
              </w:rPr>
              <w:t>Reel Çalışma Oranı</w:t>
            </w:r>
          </w:p>
        </w:tc>
      </w:tr>
      <w:tr w:rsidR="00E034CE" w14:paraId="77D97AE4"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10DE12BC" w14:textId="2BAE5228" w:rsidR="00E034CE" w:rsidRDefault="00E034CE" w:rsidP="00E034CE">
            <w:r>
              <w:t>Tunceli 1.Ağır Ceza Mahkemesi</w:t>
            </w:r>
          </w:p>
        </w:tc>
        <w:tc>
          <w:tcPr>
            <w:tcW w:w="1363" w:type="dxa"/>
            <w:tcBorders>
              <w:top w:val="single" w:sz="4" w:space="0" w:color="000000"/>
              <w:left w:val="single" w:sz="4" w:space="0" w:color="000000"/>
              <w:bottom w:val="single" w:sz="4" w:space="0" w:color="000000"/>
            </w:tcBorders>
            <w:shd w:val="clear" w:color="auto" w:fill="F2F2F2"/>
          </w:tcPr>
          <w:p w14:paraId="3281661A" w14:textId="2C4F4F78" w:rsidR="00E034CE" w:rsidRDefault="00E034CE" w:rsidP="00E034CE">
            <w:pPr>
              <w:snapToGrid w:val="0"/>
              <w:jc w:val="center"/>
            </w:pPr>
            <w:r>
              <w:t>269</w:t>
            </w:r>
          </w:p>
        </w:tc>
        <w:tc>
          <w:tcPr>
            <w:tcW w:w="1324" w:type="dxa"/>
            <w:tcBorders>
              <w:top w:val="single" w:sz="4" w:space="0" w:color="000000"/>
              <w:left w:val="single" w:sz="4" w:space="0" w:color="000000"/>
              <w:bottom w:val="single" w:sz="4" w:space="0" w:color="000000"/>
            </w:tcBorders>
            <w:shd w:val="clear" w:color="auto" w:fill="F2F2F2"/>
          </w:tcPr>
          <w:p w14:paraId="2936C8F1" w14:textId="2464B7E1" w:rsidR="00E034CE" w:rsidRDefault="00E034CE" w:rsidP="00E034CE">
            <w:pPr>
              <w:snapToGrid w:val="0"/>
              <w:jc w:val="center"/>
            </w:pPr>
            <w:r>
              <w:t>211</w:t>
            </w:r>
          </w:p>
        </w:tc>
        <w:tc>
          <w:tcPr>
            <w:tcW w:w="992" w:type="dxa"/>
            <w:tcBorders>
              <w:top w:val="single" w:sz="4" w:space="0" w:color="000000"/>
              <w:left w:val="single" w:sz="4" w:space="0" w:color="000000"/>
              <w:bottom w:val="single" w:sz="4" w:space="0" w:color="000000"/>
            </w:tcBorders>
            <w:shd w:val="clear" w:color="auto" w:fill="F2F2F2"/>
          </w:tcPr>
          <w:p w14:paraId="35C782B1" w14:textId="46EEEE9B" w:rsidR="00E034CE" w:rsidRDefault="00E034CE" w:rsidP="00E034CE">
            <w:pPr>
              <w:snapToGrid w:val="0"/>
              <w:jc w:val="center"/>
            </w:pPr>
            <w:r>
              <w:t>247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1EDA288" w14:textId="57448F2B" w:rsidR="00E034CE" w:rsidRDefault="00E034CE" w:rsidP="00E034CE">
            <w:pPr>
              <w:snapToGrid w:val="0"/>
              <w:jc w:val="center"/>
            </w:pPr>
            <w:r>
              <w:t>%91,82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2FEFA50" w14:textId="7C353CCF" w:rsidR="00E034CE" w:rsidRDefault="00E034CE" w:rsidP="00E034CE">
            <w:pPr>
              <w:snapToGrid w:val="0"/>
              <w:jc w:val="center"/>
            </w:pPr>
            <w:r>
              <w:t>%80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4811A44" w14:textId="216AC963" w:rsidR="00E034CE" w:rsidRDefault="00E034CE" w:rsidP="00E034CE">
            <w:pPr>
              <w:snapToGrid w:val="0"/>
              <w:jc w:val="center"/>
            </w:pPr>
            <w:r>
              <w:t>0,51 (% 51)</w:t>
            </w:r>
          </w:p>
        </w:tc>
      </w:tr>
      <w:tr w:rsidR="00942E48" w14:paraId="0C61730E"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22638ACB" w14:textId="3858690A" w:rsidR="00942E48" w:rsidRDefault="00942E48" w:rsidP="00942E48">
            <w:r>
              <w:t>2. Ağır Ceza Mahkemesi</w:t>
            </w:r>
          </w:p>
        </w:tc>
        <w:tc>
          <w:tcPr>
            <w:tcW w:w="1363" w:type="dxa"/>
            <w:tcBorders>
              <w:top w:val="single" w:sz="4" w:space="0" w:color="000000"/>
              <w:left w:val="single" w:sz="4" w:space="0" w:color="000000"/>
              <w:bottom w:val="single" w:sz="4" w:space="0" w:color="000000"/>
            </w:tcBorders>
            <w:shd w:val="clear" w:color="auto" w:fill="F2F2F2"/>
          </w:tcPr>
          <w:p w14:paraId="5FD05E71" w14:textId="32C28478" w:rsidR="00942E48" w:rsidRDefault="00942E48" w:rsidP="00B1429B">
            <w:pPr>
              <w:snapToGrid w:val="0"/>
              <w:jc w:val="center"/>
            </w:pPr>
            <w:r>
              <w:t>191</w:t>
            </w:r>
          </w:p>
        </w:tc>
        <w:tc>
          <w:tcPr>
            <w:tcW w:w="1324" w:type="dxa"/>
            <w:tcBorders>
              <w:top w:val="single" w:sz="4" w:space="0" w:color="000000"/>
              <w:left w:val="single" w:sz="4" w:space="0" w:color="000000"/>
              <w:bottom w:val="single" w:sz="4" w:space="0" w:color="000000"/>
            </w:tcBorders>
            <w:shd w:val="clear" w:color="auto" w:fill="F2F2F2"/>
          </w:tcPr>
          <w:p w14:paraId="57C406F1" w14:textId="6B60AF48" w:rsidR="00942E48" w:rsidRDefault="00942E48" w:rsidP="00B1429B">
            <w:pPr>
              <w:snapToGrid w:val="0"/>
              <w:jc w:val="center"/>
            </w:pPr>
            <w:r>
              <w:t>220</w:t>
            </w:r>
          </w:p>
        </w:tc>
        <w:tc>
          <w:tcPr>
            <w:tcW w:w="992" w:type="dxa"/>
            <w:tcBorders>
              <w:top w:val="single" w:sz="4" w:space="0" w:color="000000"/>
              <w:left w:val="single" w:sz="4" w:space="0" w:color="000000"/>
              <w:bottom w:val="single" w:sz="4" w:space="0" w:color="000000"/>
            </w:tcBorders>
            <w:shd w:val="clear" w:color="auto" w:fill="F2F2F2"/>
          </w:tcPr>
          <w:p w14:paraId="164B28FD" w14:textId="77314621" w:rsidR="00942E48" w:rsidRDefault="00942E48" w:rsidP="00B1429B">
            <w:pPr>
              <w:snapToGrid w:val="0"/>
              <w:jc w:val="center"/>
            </w:pPr>
            <w:r>
              <w:t>241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C7038CA" w14:textId="385C4C43" w:rsidR="00942E48" w:rsidRDefault="00942E48" w:rsidP="00B1429B">
            <w:pPr>
              <w:snapToGrid w:val="0"/>
              <w:jc w:val="center"/>
            </w:pPr>
            <w:r>
              <w:t>126,18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83F9724" w14:textId="47E66BF3" w:rsidR="00942E48" w:rsidRDefault="00942E48" w:rsidP="00B1429B">
            <w:pPr>
              <w:snapToGrid w:val="0"/>
              <w:jc w:val="center"/>
            </w:pPr>
            <w:r>
              <w:t>93,33</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A96204A" w14:textId="6DC8194C" w:rsidR="00942E48" w:rsidRDefault="00942E48" w:rsidP="00B1429B">
            <w:pPr>
              <w:snapToGrid w:val="0"/>
              <w:jc w:val="center"/>
            </w:pPr>
            <w:r>
              <w:t>0,58</w:t>
            </w:r>
          </w:p>
        </w:tc>
      </w:tr>
      <w:tr w:rsidR="006E527A" w14:paraId="448B18A6"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D4C7503" w14:textId="102F0C19" w:rsidR="006E527A" w:rsidRDefault="006E527A" w:rsidP="006E527A">
            <w:r>
              <w:t>Tunceli 1.Asliye Ceza Mahkemesi</w:t>
            </w:r>
          </w:p>
        </w:tc>
        <w:tc>
          <w:tcPr>
            <w:tcW w:w="1363" w:type="dxa"/>
            <w:tcBorders>
              <w:top w:val="single" w:sz="4" w:space="0" w:color="000000"/>
              <w:left w:val="single" w:sz="4" w:space="0" w:color="000000"/>
              <w:bottom w:val="single" w:sz="4" w:space="0" w:color="000000"/>
            </w:tcBorders>
            <w:shd w:val="clear" w:color="auto" w:fill="auto"/>
          </w:tcPr>
          <w:p w14:paraId="2931DB6B" w14:textId="63BCA723" w:rsidR="006E527A" w:rsidRDefault="006E527A" w:rsidP="0067656E">
            <w:pPr>
              <w:snapToGrid w:val="0"/>
              <w:jc w:val="center"/>
            </w:pPr>
            <w:r w:rsidRPr="009D2A63">
              <w:t>591</w:t>
            </w:r>
          </w:p>
        </w:tc>
        <w:tc>
          <w:tcPr>
            <w:tcW w:w="1324" w:type="dxa"/>
            <w:tcBorders>
              <w:top w:val="single" w:sz="4" w:space="0" w:color="000000"/>
              <w:left w:val="single" w:sz="4" w:space="0" w:color="000000"/>
              <w:bottom w:val="single" w:sz="4" w:space="0" w:color="000000"/>
            </w:tcBorders>
            <w:shd w:val="clear" w:color="auto" w:fill="auto"/>
          </w:tcPr>
          <w:p w14:paraId="78BB5DED" w14:textId="5764D3E3" w:rsidR="006E527A" w:rsidRDefault="006E527A" w:rsidP="0067656E">
            <w:pPr>
              <w:snapToGrid w:val="0"/>
              <w:jc w:val="center"/>
            </w:pPr>
            <w:r w:rsidRPr="009D2A63">
              <w:t>210</w:t>
            </w:r>
          </w:p>
        </w:tc>
        <w:tc>
          <w:tcPr>
            <w:tcW w:w="992" w:type="dxa"/>
            <w:tcBorders>
              <w:top w:val="single" w:sz="4" w:space="0" w:color="000000"/>
              <w:left w:val="single" w:sz="4" w:space="0" w:color="000000"/>
              <w:bottom w:val="single" w:sz="4" w:space="0" w:color="000000"/>
            </w:tcBorders>
            <w:shd w:val="clear" w:color="auto" w:fill="auto"/>
          </w:tcPr>
          <w:p w14:paraId="470F46EE" w14:textId="52219410" w:rsidR="006E527A" w:rsidRDefault="006E527A" w:rsidP="0067656E">
            <w:pPr>
              <w:snapToGrid w:val="0"/>
              <w:jc w:val="center"/>
            </w:pPr>
            <w:r w:rsidRPr="009D2A63">
              <w:t>453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20FFCA" w14:textId="6D3A1987" w:rsidR="006E527A" w:rsidRDefault="006E527A" w:rsidP="0067656E">
            <w:pPr>
              <w:snapToGrid w:val="0"/>
              <w:jc w:val="center"/>
            </w:pPr>
            <w:r w:rsidRPr="009D2A63">
              <w:t>76.65</w:t>
            </w:r>
          </w:p>
        </w:tc>
        <w:tc>
          <w:tcPr>
            <w:tcW w:w="1559" w:type="dxa"/>
            <w:tcBorders>
              <w:top w:val="single" w:sz="4" w:space="0" w:color="000000"/>
              <w:left w:val="single" w:sz="4" w:space="0" w:color="000000"/>
              <w:bottom w:val="single" w:sz="4" w:space="0" w:color="000000"/>
              <w:right w:val="single" w:sz="4" w:space="0" w:color="000000"/>
            </w:tcBorders>
          </w:tcPr>
          <w:p w14:paraId="35A8AA75" w14:textId="68F24993" w:rsidR="006E527A" w:rsidRDefault="006E527A" w:rsidP="0067656E">
            <w:pPr>
              <w:snapToGrid w:val="0"/>
              <w:jc w:val="center"/>
            </w:pPr>
            <w:r w:rsidRPr="009D2A63">
              <w:t>98,64</w:t>
            </w:r>
          </w:p>
        </w:tc>
        <w:tc>
          <w:tcPr>
            <w:tcW w:w="1417" w:type="dxa"/>
            <w:tcBorders>
              <w:top w:val="single" w:sz="4" w:space="0" w:color="000000"/>
              <w:left w:val="single" w:sz="4" w:space="0" w:color="000000"/>
              <w:bottom w:val="single" w:sz="4" w:space="0" w:color="000000"/>
              <w:right w:val="single" w:sz="4" w:space="0" w:color="000000"/>
            </w:tcBorders>
          </w:tcPr>
          <w:p w14:paraId="7D01AE5D" w14:textId="31FD7E38" w:rsidR="006E527A" w:rsidRDefault="006E527A" w:rsidP="0067656E">
            <w:pPr>
              <w:snapToGrid w:val="0"/>
              <w:jc w:val="center"/>
            </w:pPr>
            <w:r w:rsidRPr="009D2A63">
              <w:t>56,55</w:t>
            </w:r>
          </w:p>
        </w:tc>
      </w:tr>
      <w:tr w:rsidR="00BD15D1" w14:paraId="79F69159"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B1C6EE8" w14:textId="1D33EE20" w:rsidR="00BD15D1" w:rsidRDefault="00BD15D1" w:rsidP="00BD15D1">
            <w:r>
              <w:t>Tunceli 2.Asliye Ceza Mahkemesi</w:t>
            </w:r>
          </w:p>
        </w:tc>
        <w:tc>
          <w:tcPr>
            <w:tcW w:w="1363" w:type="dxa"/>
            <w:tcBorders>
              <w:top w:val="single" w:sz="4" w:space="0" w:color="000000"/>
              <w:left w:val="single" w:sz="4" w:space="0" w:color="000000"/>
              <w:bottom w:val="single" w:sz="4" w:space="0" w:color="000000"/>
            </w:tcBorders>
            <w:shd w:val="clear" w:color="auto" w:fill="auto"/>
          </w:tcPr>
          <w:p w14:paraId="3CD7A1D5" w14:textId="19E1A0B2" w:rsidR="00BD15D1" w:rsidRPr="009D2A63" w:rsidRDefault="00BD15D1" w:rsidP="0067656E">
            <w:pPr>
              <w:snapToGrid w:val="0"/>
              <w:jc w:val="center"/>
            </w:pPr>
            <w:r>
              <w:t>489</w:t>
            </w:r>
          </w:p>
        </w:tc>
        <w:tc>
          <w:tcPr>
            <w:tcW w:w="1324" w:type="dxa"/>
            <w:tcBorders>
              <w:top w:val="single" w:sz="4" w:space="0" w:color="000000"/>
              <w:left w:val="single" w:sz="4" w:space="0" w:color="000000"/>
              <w:bottom w:val="single" w:sz="4" w:space="0" w:color="000000"/>
            </w:tcBorders>
            <w:shd w:val="clear" w:color="auto" w:fill="auto"/>
          </w:tcPr>
          <w:p w14:paraId="3768436B" w14:textId="7FDE8B00" w:rsidR="00BD15D1" w:rsidRPr="009D2A63" w:rsidRDefault="00BD15D1" w:rsidP="0067656E">
            <w:pPr>
              <w:snapToGrid w:val="0"/>
              <w:jc w:val="center"/>
            </w:pPr>
            <w:r>
              <w:t>201</w:t>
            </w:r>
          </w:p>
        </w:tc>
        <w:tc>
          <w:tcPr>
            <w:tcW w:w="992" w:type="dxa"/>
            <w:tcBorders>
              <w:top w:val="single" w:sz="4" w:space="0" w:color="000000"/>
              <w:left w:val="single" w:sz="4" w:space="0" w:color="000000"/>
              <w:bottom w:val="single" w:sz="4" w:space="0" w:color="000000"/>
            </w:tcBorders>
            <w:shd w:val="clear" w:color="auto" w:fill="auto"/>
          </w:tcPr>
          <w:p w14:paraId="35EF2DF3" w14:textId="17878400" w:rsidR="00BD15D1" w:rsidRPr="009D2A63" w:rsidRDefault="00BD15D1" w:rsidP="0067656E">
            <w:pPr>
              <w:snapToGrid w:val="0"/>
              <w:jc w:val="center"/>
            </w:pPr>
            <w:r>
              <w:t>469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C28118" w14:textId="44DFB75C" w:rsidR="00BD15D1" w:rsidRPr="009D2A63" w:rsidRDefault="00BD15D1" w:rsidP="0067656E">
            <w:pPr>
              <w:snapToGrid w:val="0"/>
              <w:jc w:val="center"/>
            </w:pPr>
            <w:r>
              <w:t>%71</w:t>
            </w:r>
          </w:p>
        </w:tc>
        <w:tc>
          <w:tcPr>
            <w:tcW w:w="1559" w:type="dxa"/>
            <w:tcBorders>
              <w:top w:val="single" w:sz="4" w:space="0" w:color="000000"/>
              <w:left w:val="single" w:sz="4" w:space="0" w:color="000000"/>
              <w:bottom w:val="single" w:sz="4" w:space="0" w:color="000000"/>
              <w:right w:val="single" w:sz="4" w:space="0" w:color="000000"/>
            </w:tcBorders>
          </w:tcPr>
          <w:p w14:paraId="47DF49F0" w14:textId="558A2993" w:rsidR="00BD15D1" w:rsidRPr="009D2A63" w:rsidRDefault="00BD15D1" w:rsidP="0067656E">
            <w:pPr>
              <w:snapToGrid w:val="0"/>
              <w:jc w:val="center"/>
            </w:pPr>
            <w:r>
              <w:t>%61</w:t>
            </w:r>
          </w:p>
        </w:tc>
        <w:tc>
          <w:tcPr>
            <w:tcW w:w="1417" w:type="dxa"/>
            <w:tcBorders>
              <w:top w:val="single" w:sz="4" w:space="0" w:color="000000"/>
              <w:left w:val="single" w:sz="4" w:space="0" w:color="000000"/>
              <w:bottom w:val="single" w:sz="4" w:space="0" w:color="000000"/>
              <w:right w:val="single" w:sz="4" w:space="0" w:color="000000"/>
            </w:tcBorders>
          </w:tcPr>
          <w:p w14:paraId="5C245C52" w14:textId="3069CE7C" w:rsidR="00BD15D1" w:rsidRPr="009D2A63" w:rsidRDefault="00BD15D1" w:rsidP="0067656E">
            <w:pPr>
              <w:snapToGrid w:val="0"/>
              <w:jc w:val="center"/>
            </w:pPr>
            <w:r>
              <w:t>%67</w:t>
            </w:r>
          </w:p>
        </w:tc>
      </w:tr>
      <w:tr w:rsidR="00D25E4E" w14:paraId="3B13F1F2"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273D83AE" w14:textId="1E379379" w:rsidR="00D25E4E" w:rsidRDefault="00D25E4E" w:rsidP="00D25E4E">
            <w:r>
              <w:t>Tunceli Sulh Ceza Hâkimliği</w:t>
            </w:r>
          </w:p>
        </w:tc>
        <w:tc>
          <w:tcPr>
            <w:tcW w:w="1363" w:type="dxa"/>
            <w:tcBorders>
              <w:top w:val="single" w:sz="4" w:space="0" w:color="000000"/>
              <w:left w:val="single" w:sz="4" w:space="0" w:color="000000"/>
              <w:bottom w:val="single" w:sz="4" w:space="0" w:color="000000"/>
            </w:tcBorders>
            <w:shd w:val="clear" w:color="auto" w:fill="auto"/>
          </w:tcPr>
          <w:p w14:paraId="7DF168D9" w14:textId="00B3CE3D" w:rsidR="00D25E4E" w:rsidRDefault="00D25E4E" w:rsidP="0067656E">
            <w:pPr>
              <w:snapToGrid w:val="0"/>
              <w:jc w:val="center"/>
            </w:pPr>
            <w:r>
              <w:t>1697</w:t>
            </w:r>
          </w:p>
        </w:tc>
        <w:tc>
          <w:tcPr>
            <w:tcW w:w="1324" w:type="dxa"/>
            <w:tcBorders>
              <w:top w:val="single" w:sz="4" w:space="0" w:color="000000"/>
              <w:left w:val="single" w:sz="4" w:space="0" w:color="000000"/>
              <w:bottom w:val="single" w:sz="4" w:space="0" w:color="000000"/>
            </w:tcBorders>
            <w:shd w:val="clear" w:color="auto" w:fill="auto"/>
          </w:tcPr>
          <w:p w14:paraId="31504757" w14:textId="773ABE71" w:rsidR="00D25E4E" w:rsidRDefault="00D25E4E" w:rsidP="0067656E">
            <w:pPr>
              <w:snapToGrid w:val="0"/>
              <w:jc w:val="center"/>
            </w:pPr>
            <w:r>
              <w:t>43</w:t>
            </w:r>
          </w:p>
        </w:tc>
        <w:tc>
          <w:tcPr>
            <w:tcW w:w="992" w:type="dxa"/>
            <w:tcBorders>
              <w:top w:val="single" w:sz="4" w:space="0" w:color="000000"/>
              <w:left w:val="single" w:sz="4" w:space="0" w:color="000000"/>
              <w:bottom w:val="single" w:sz="4" w:space="0" w:color="000000"/>
            </w:tcBorders>
            <w:shd w:val="clear" w:color="auto" w:fill="auto"/>
          </w:tcPr>
          <w:p w14:paraId="6FCDADD8" w14:textId="23A8E9B7" w:rsidR="00D25E4E" w:rsidRDefault="00D25E4E" w:rsidP="0067656E">
            <w:pPr>
              <w:snapToGrid w:val="0"/>
              <w:jc w:val="center"/>
            </w:pPr>
            <w:r>
              <w:t>1632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31E1F" w14:textId="221AE447" w:rsidR="00D25E4E" w:rsidRDefault="00D25E4E" w:rsidP="0067656E">
            <w:pPr>
              <w:snapToGrid w:val="0"/>
              <w:jc w:val="center"/>
            </w:pPr>
            <w:r>
              <w:t>% 96,17</w:t>
            </w:r>
          </w:p>
        </w:tc>
        <w:tc>
          <w:tcPr>
            <w:tcW w:w="1559" w:type="dxa"/>
            <w:tcBorders>
              <w:top w:val="single" w:sz="4" w:space="0" w:color="000000"/>
              <w:left w:val="single" w:sz="4" w:space="0" w:color="000000"/>
              <w:bottom w:val="single" w:sz="4" w:space="0" w:color="000000"/>
              <w:right w:val="single" w:sz="4" w:space="0" w:color="000000"/>
            </w:tcBorders>
          </w:tcPr>
          <w:p w14:paraId="71BC56E0" w14:textId="7CB4469D" w:rsidR="00D25E4E" w:rsidRDefault="00D25E4E" w:rsidP="0067656E">
            <w:pPr>
              <w:snapToGrid w:val="0"/>
              <w:jc w:val="center"/>
            </w:pPr>
            <w:r>
              <w:t>102,41</w:t>
            </w:r>
          </w:p>
        </w:tc>
        <w:tc>
          <w:tcPr>
            <w:tcW w:w="1417" w:type="dxa"/>
            <w:tcBorders>
              <w:top w:val="single" w:sz="4" w:space="0" w:color="000000"/>
              <w:left w:val="single" w:sz="4" w:space="0" w:color="000000"/>
              <w:bottom w:val="single" w:sz="4" w:space="0" w:color="000000"/>
              <w:right w:val="single" w:sz="4" w:space="0" w:color="000000"/>
            </w:tcBorders>
          </w:tcPr>
          <w:p w14:paraId="66F75F67" w14:textId="2B05F889" w:rsidR="00D25E4E" w:rsidRDefault="00D25E4E" w:rsidP="0067656E">
            <w:pPr>
              <w:snapToGrid w:val="0"/>
              <w:jc w:val="center"/>
            </w:pPr>
            <w:r>
              <w:t>93,79</w:t>
            </w:r>
          </w:p>
        </w:tc>
      </w:tr>
      <w:tr w:rsidR="00B1429B" w14:paraId="7D651123"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0735B09A" w14:textId="6444A6C7" w:rsidR="00B1429B" w:rsidRDefault="00B1429B" w:rsidP="00B1429B">
            <w:r>
              <w:t>Tunceli 1.Asliye Hukuk Mahkemesi</w:t>
            </w:r>
          </w:p>
        </w:tc>
        <w:tc>
          <w:tcPr>
            <w:tcW w:w="1363" w:type="dxa"/>
            <w:tcBorders>
              <w:top w:val="single" w:sz="4" w:space="0" w:color="000000"/>
              <w:left w:val="single" w:sz="4" w:space="0" w:color="000000"/>
              <w:bottom w:val="single" w:sz="4" w:space="0" w:color="000000"/>
            </w:tcBorders>
            <w:shd w:val="clear" w:color="auto" w:fill="auto"/>
          </w:tcPr>
          <w:p w14:paraId="31C4B5B3" w14:textId="72806416" w:rsidR="00B1429B" w:rsidRDefault="00B1429B" w:rsidP="00B1429B">
            <w:pPr>
              <w:snapToGrid w:val="0"/>
              <w:jc w:val="center"/>
            </w:pPr>
            <w:r>
              <w:t>522</w:t>
            </w:r>
          </w:p>
        </w:tc>
        <w:tc>
          <w:tcPr>
            <w:tcW w:w="1324" w:type="dxa"/>
            <w:tcBorders>
              <w:top w:val="single" w:sz="4" w:space="0" w:color="000000"/>
              <w:left w:val="single" w:sz="4" w:space="0" w:color="000000"/>
              <w:bottom w:val="single" w:sz="4" w:space="0" w:color="000000"/>
            </w:tcBorders>
            <w:shd w:val="clear" w:color="auto" w:fill="auto"/>
          </w:tcPr>
          <w:p w14:paraId="627B5EE1" w14:textId="4434FE97" w:rsidR="00B1429B" w:rsidRDefault="00B1429B" w:rsidP="00B1429B">
            <w:pPr>
              <w:snapToGrid w:val="0"/>
              <w:jc w:val="center"/>
            </w:pPr>
            <w:r>
              <w:t>479</w:t>
            </w:r>
          </w:p>
        </w:tc>
        <w:tc>
          <w:tcPr>
            <w:tcW w:w="992" w:type="dxa"/>
            <w:tcBorders>
              <w:top w:val="single" w:sz="4" w:space="0" w:color="000000"/>
              <w:left w:val="single" w:sz="4" w:space="0" w:color="000000"/>
              <w:bottom w:val="single" w:sz="4" w:space="0" w:color="000000"/>
            </w:tcBorders>
            <w:shd w:val="clear" w:color="auto" w:fill="auto"/>
          </w:tcPr>
          <w:p w14:paraId="31F3C930" w14:textId="4017CCFC" w:rsidR="00B1429B" w:rsidRDefault="00B1429B" w:rsidP="00B1429B">
            <w:pPr>
              <w:snapToGrid w:val="0"/>
              <w:jc w:val="center"/>
            </w:pPr>
            <w:r>
              <w:t>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9FC0B" w14:textId="6C1FA920" w:rsidR="00B1429B" w:rsidRDefault="00B1429B" w:rsidP="00B1429B">
            <w:pPr>
              <w:snapToGrid w:val="0"/>
              <w:jc w:val="center"/>
            </w:pPr>
            <w:r>
              <w:t>%84</w:t>
            </w:r>
          </w:p>
        </w:tc>
        <w:tc>
          <w:tcPr>
            <w:tcW w:w="1559" w:type="dxa"/>
            <w:tcBorders>
              <w:top w:val="single" w:sz="4" w:space="0" w:color="000000"/>
              <w:left w:val="single" w:sz="4" w:space="0" w:color="000000"/>
              <w:bottom w:val="single" w:sz="4" w:space="0" w:color="000000"/>
              <w:right w:val="single" w:sz="4" w:space="0" w:color="000000"/>
            </w:tcBorders>
          </w:tcPr>
          <w:p w14:paraId="649E2D35" w14:textId="15A818B4" w:rsidR="00B1429B" w:rsidRDefault="00B1429B" w:rsidP="00B1429B">
            <w:pPr>
              <w:snapToGrid w:val="0"/>
              <w:jc w:val="center"/>
            </w:pPr>
            <w:r>
              <w:t>%67</w:t>
            </w:r>
          </w:p>
        </w:tc>
        <w:tc>
          <w:tcPr>
            <w:tcW w:w="1417" w:type="dxa"/>
            <w:tcBorders>
              <w:top w:val="single" w:sz="4" w:space="0" w:color="000000"/>
              <w:left w:val="single" w:sz="4" w:space="0" w:color="000000"/>
              <w:bottom w:val="single" w:sz="4" w:space="0" w:color="000000"/>
              <w:right w:val="single" w:sz="4" w:space="0" w:color="000000"/>
            </w:tcBorders>
          </w:tcPr>
          <w:p w14:paraId="12C72863" w14:textId="615DC011" w:rsidR="00B1429B" w:rsidRDefault="00B1429B" w:rsidP="00B1429B">
            <w:pPr>
              <w:snapToGrid w:val="0"/>
              <w:jc w:val="center"/>
            </w:pPr>
          </w:p>
        </w:tc>
      </w:tr>
      <w:tr w:rsidR="0067656E" w14:paraId="54A1CA92"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4BBAC12" w14:textId="2AC79BBB" w:rsidR="0067656E" w:rsidRDefault="0067656E" w:rsidP="0067656E">
            <w:r>
              <w:t>Tunceli 2.Asliye Hukuk Mahkemesi</w:t>
            </w:r>
          </w:p>
        </w:tc>
        <w:tc>
          <w:tcPr>
            <w:tcW w:w="1363" w:type="dxa"/>
            <w:tcBorders>
              <w:top w:val="single" w:sz="4" w:space="0" w:color="000000"/>
              <w:left w:val="single" w:sz="4" w:space="0" w:color="000000"/>
              <w:bottom w:val="single" w:sz="4" w:space="0" w:color="000000"/>
            </w:tcBorders>
            <w:shd w:val="clear" w:color="auto" w:fill="auto"/>
          </w:tcPr>
          <w:p w14:paraId="0EC52109" w14:textId="74615F92" w:rsidR="0067656E" w:rsidRPr="0067656E" w:rsidRDefault="0067656E" w:rsidP="0067656E">
            <w:pPr>
              <w:snapToGrid w:val="0"/>
              <w:jc w:val="center"/>
            </w:pPr>
            <w:r w:rsidRPr="0067656E">
              <w:t>376</w:t>
            </w:r>
          </w:p>
        </w:tc>
        <w:tc>
          <w:tcPr>
            <w:tcW w:w="1324" w:type="dxa"/>
            <w:tcBorders>
              <w:top w:val="single" w:sz="4" w:space="0" w:color="000000"/>
              <w:left w:val="single" w:sz="4" w:space="0" w:color="000000"/>
              <w:bottom w:val="single" w:sz="4" w:space="0" w:color="000000"/>
            </w:tcBorders>
            <w:shd w:val="clear" w:color="auto" w:fill="auto"/>
          </w:tcPr>
          <w:p w14:paraId="3B9106C0" w14:textId="569C56FA" w:rsidR="0067656E" w:rsidRPr="0067656E" w:rsidRDefault="0067656E" w:rsidP="0067656E">
            <w:pPr>
              <w:snapToGrid w:val="0"/>
              <w:jc w:val="center"/>
            </w:pPr>
            <w:r w:rsidRPr="0067656E">
              <w:t>213</w:t>
            </w:r>
          </w:p>
        </w:tc>
        <w:tc>
          <w:tcPr>
            <w:tcW w:w="992" w:type="dxa"/>
            <w:tcBorders>
              <w:top w:val="single" w:sz="4" w:space="0" w:color="000000"/>
              <w:left w:val="single" w:sz="4" w:space="0" w:color="000000"/>
              <w:bottom w:val="single" w:sz="4" w:space="0" w:color="000000"/>
            </w:tcBorders>
            <w:shd w:val="clear" w:color="auto" w:fill="auto"/>
          </w:tcPr>
          <w:p w14:paraId="45BCBB3B" w14:textId="46C1A73C" w:rsidR="0067656E" w:rsidRPr="0067656E" w:rsidRDefault="0067656E" w:rsidP="0067656E">
            <w:pPr>
              <w:snapToGrid w:val="0"/>
              <w:jc w:val="center"/>
            </w:pPr>
            <w:r w:rsidRPr="0067656E">
              <w:t>342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67AB36" w14:textId="0E3990A7" w:rsidR="0067656E" w:rsidRPr="0067656E" w:rsidRDefault="0067656E" w:rsidP="0067656E">
            <w:pPr>
              <w:snapToGrid w:val="0"/>
              <w:jc w:val="center"/>
            </w:pPr>
            <w:r w:rsidRPr="0067656E">
              <w:t>%90</w:t>
            </w:r>
          </w:p>
        </w:tc>
        <w:tc>
          <w:tcPr>
            <w:tcW w:w="1559" w:type="dxa"/>
            <w:tcBorders>
              <w:top w:val="single" w:sz="4" w:space="0" w:color="000000"/>
              <w:left w:val="single" w:sz="4" w:space="0" w:color="000000"/>
              <w:bottom w:val="single" w:sz="4" w:space="0" w:color="000000"/>
              <w:right w:val="single" w:sz="4" w:space="0" w:color="000000"/>
            </w:tcBorders>
          </w:tcPr>
          <w:p w14:paraId="48201C38" w14:textId="516F00B4" w:rsidR="0067656E" w:rsidRPr="0067656E" w:rsidRDefault="0067656E" w:rsidP="0067656E">
            <w:pPr>
              <w:snapToGrid w:val="0"/>
              <w:jc w:val="center"/>
            </w:pPr>
            <w:r w:rsidRPr="0067656E">
              <w:t>%111</w:t>
            </w:r>
          </w:p>
        </w:tc>
        <w:tc>
          <w:tcPr>
            <w:tcW w:w="1417" w:type="dxa"/>
            <w:tcBorders>
              <w:top w:val="single" w:sz="4" w:space="0" w:color="000000"/>
              <w:left w:val="single" w:sz="4" w:space="0" w:color="000000"/>
              <w:bottom w:val="single" w:sz="4" w:space="0" w:color="000000"/>
              <w:right w:val="single" w:sz="4" w:space="0" w:color="000000"/>
            </w:tcBorders>
          </w:tcPr>
          <w:p w14:paraId="12E775E0" w14:textId="77777777" w:rsidR="0067656E" w:rsidRPr="0067656E" w:rsidRDefault="0067656E" w:rsidP="0067656E">
            <w:pPr>
              <w:snapToGrid w:val="0"/>
              <w:jc w:val="center"/>
            </w:pPr>
          </w:p>
        </w:tc>
      </w:tr>
      <w:tr w:rsidR="00BD15D1" w14:paraId="09AA4CCD"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294F6E3E" w14:textId="47F78303" w:rsidR="00BD15D1" w:rsidRDefault="00BD15D1" w:rsidP="00BD15D1">
            <w:r>
              <w:t>Tunceli İnfaz Hâkimliği</w:t>
            </w:r>
          </w:p>
        </w:tc>
        <w:tc>
          <w:tcPr>
            <w:tcW w:w="1363" w:type="dxa"/>
            <w:tcBorders>
              <w:top w:val="single" w:sz="4" w:space="0" w:color="000000"/>
              <w:left w:val="single" w:sz="4" w:space="0" w:color="000000"/>
              <w:bottom w:val="single" w:sz="4" w:space="0" w:color="000000"/>
            </w:tcBorders>
            <w:shd w:val="clear" w:color="auto" w:fill="F2F2F2"/>
          </w:tcPr>
          <w:p w14:paraId="6745042E" w14:textId="5E44F9CC" w:rsidR="00BD15D1" w:rsidRDefault="00BD15D1" w:rsidP="0067656E">
            <w:pPr>
              <w:snapToGrid w:val="0"/>
              <w:jc w:val="center"/>
            </w:pPr>
            <w:r>
              <w:t>459</w:t>
            </w:r>
          </w:p>
        </w:tc>
        <w:tc>
          <w:tcPr>
            <w:tcW w:w="1324" w:type="dxa"/>
            <w:tcBorders>
              <w:top w:val="single" w:sz="4" w:space="0" w:color="000000"/>
              <w:left w:val="single" w:sz="4" w:space="0" w:color="000000"/>
              <w:bottom w:val="single" w:sz="4" w:space="0" w:color="000000"/>
            </w:tcBorders>
            <w:shd w:val="clear" w:color="auto" w:fill="F2F2F2"/>
          </w:tcPr>
          <w:p w14:paraId="5DBE59BC" w14:textId="172FFE53" w:rsidR="00BD15D1" w:rsidRDefault="00BD15D1" w:rsidP="0067656E">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14:paraId="6A857941" w14:textId="273C6941" w:rsidR="00BD15D1" w:rsidRDefault="00BD15D1" w:rsidP="0067656E">
            <w:pPr>
              <w:snapToGrid w:val="0"/>
              <w:jc w:val="center"/>
            </w:pPr>
            <w:r>
              <w:t>457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D89AB66" w14:textId="539EB7CE" w:rsidR="00BD15D1" w:rsidRDefault="00BD15D1" w:rsidP="0067656E">
            <w:pPr>
              <w:snapToGrid w:val="0"/>
              <w:jc w:val="center"/>
            </w:pPr>
            <w:r>
              <w:t>%99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750F84" w14:textId="0AFE47D6" w:rsidR="00BD15D1" w:rsidRDefault="00BD15D1" w:rsidP="0067656E">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45813A67" w14:textId="581682BB" w:rsidR="00BD15D1" w:rsidRDefault="00BD15D1" w:rsidP="0067656E">
            <w:pPr>
              <w:snapToGrid w:val="0"/>
              <w:jc w:val="center"/>
            </w:pPr>
            <w:r>
              <w:t>%99</w:t>
            </w:r>
          </w:p>
        </w:tc>
      </w:tr>
      <w:tr w:rsidR="001514FA" w14:paraId="44D463C1"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550FD9B" w14:textId="40B8EE0F" w:rsidR="001514FA" w:rsidRDefault="001514FA" w:rsidP="001514FA">
            <w:proofErr w:type="gramStart"/>
            <w:r>
              <w:t>Tunceli  Sulh</w:t>
            </w:r>
            <w:proofErr w:type="gramEnd"/>
            <w:r>
              <w:t xml:space="preserve"> Hukuk Mahkemesi</w:t>
            </w:r>
          </w:p>
        </w:tc>
        <w:tc>
          <w:tcPr>
            <w:tcW w:w="1363" w:type="dxa"/>
            <w:tcBorders>
              <w:top w:val="single" w:sz="4" w:space="0" w:color="000000"/>
              <w:left w:val="single" w:sz="4" w:space="0" w:color="000000"/>
              <w:bottom w:val="single" w:sz="4" w:space="0" w:color="000000"/>
            </w:tcBorders>
            <w:shd w:val="clear" w:color="auto" w:fill="auto"/>
          </w:tcPr>
          <w:p w14:paraId="6F1E18CB" w14:textId="11918913" w:rsidR="001514FA" w:rsidRDefault="001514FA" w:rsidP="00157241">
            <w:pPr>
              <w:snapToGrid w:val="0"/>
              <w:jc w:val="center"/>
            </w:pPr>
            <w:r>
              <w:t>757</w:t>
            </w:r>
          </w:p>
        </w:tc>
        <w:tc>
          <w:tcPr>
            <w:tcW w:w="1324" w:type="dxa"/>
            <w:tcBorders>
              <w:top w:val="single" w:sz="4" w:space="0" w:color="000000"/>
              <w:left w:val="single" w:sz="4" w:space="0" w:color="000000"/>
              <w:bottom w:val="single" w:sz="4" w:space="0" w:color="000000"/>
            </w:tcBorders>
            <w:shd w:val="clear" w:color="auto" w:fill="auto"/>
          </w:tcPr>
          <w:p w14:paraId="70AA1CC1" w14:textId="1744464B" w:rsidR="001514FA" w:rsidRDefault="001514FA" w:rsidP="00157241">
            <w:pPr>
              <w:snapToGrid w:val="0"/>
              <w:jc w:val="center"/>
            </w:pPr>
            <w:r>
              <w:t>122</w:t>
            </w:r>
          </w:p>
        </w:tc>
        <w:tc>
          <w:tcPr>
            <w:tcW w:w="992" w:type="dxa"/>
            <w:tcBorders>
              <w:top w:val="single" w:sz="4" w:space="0" w:color="000000"/>
              <w:left w:val="single" w:sz="4" w:space="0" w:color="000000"/>
              <w:bottom w:val="single" w:sz="4" w:space="0" w:color="000000"/>
            </w:tcBorders>
            <w:shd w:val="clear" w:color="auto" w:fill="auto"/>
          </w:tcPr>
          <w:p w14:paraId="491DFF70" w14:textId="31495B0D" w:rsidR="001514FA" w:rsidRDefault="001514FA" w:rsidP="00157241">
            <w:pPr>
              <w:snapToGrid w:val="0"/>
              <w:jc w:val="center"/>
            </w:pPr>
            <w:r>
              <w:t>697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DD581C" w14:textId="6636D737" w:rsidR="001514FA" w:rsidRDefault="001514FA" w:rsidP="00157241">
            <w:pPr>
              <w:snapToGrid w:val="0"/>
              <w:jc w:val="center"/>
            </w:pPr>
            <w:r>
              <w:t>%92</w:t>
            </w:r>
          </w:p>
        </w:tc>
        <w:tc>
          <w:tcPr>
            <w:tcW w:w="1559" w:type="dxa"/>
            <w:tcBorders>
              <w:top w:val="single" w:sz="4" w:space="0" w:color="000000"/>
              <w:left w:val="single" w:sz="4" w:space="0" w:color="000000"/>
              <w:bottom w:val="single" w:sz="4" w:space="0" w:color="000000"/>
              <w:right w:val="single" w:sz="4" w:space="0" w:color="000000"/>
            </w:tcBorders>
          </w:tcPr>
          <w:p w14:paraId="058DB764" w14:textId="60EB3C7C" w:rsidR="001514FA" w:rsidRDefault="001514FA" w:rsidP="00157241">
            <w:pPr>
              <w:snapToGrid w:val="0"/>
              <w:jc w:val="center"/>
            </w:pPr>
            <w:r>
              <w:t>%95</w:t>
            </w:r>
          </w:p>
        </w:tc>
        <w:tc>
          <w:tcPr>
            <w:tcW w:w="1417" w:type="dxa"/>
            <w:tcBorders>
              <w:top w:val="single" w:sz="4" w:space="0" w:color="000000"/>
              <w:left w:val="single" w:sz="4" w:space="0" w:color="000000"/>
              <w:bottom w:val="single" w:sz="4" w:space="0" w:color="000000"/>
              <w:right w:val="single" w:sz="4" w:space="0" w:color="000000"/>
            </w:tcBorders>
          </w:tcPr>
          <w:p w14:paraId="2C89FDA5" w14:textId="3B7C4347" w:rsidR="001514FA" w:rsidRDefault="001514FA" w:rsidP="00157241">
            <w:pPr>
              <w:snapToGrid w:val="0"/>
              <w:jc w:val="center"/>
            </w:pPr>
            <w:r>
              <w:t>%95</w:t>
            </w:r>
          </w:p>
        </w:tc>
      </w:tr>
      <w:tr w:rsidR="00157241" w14:paraId="0F6C8580"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2303C186" w14:textId="645260D2" w:rsidR="00157241" w:rsidRDefault="00157241" w:rsidP="00157241">
            <w:r>
              <w:t>Tunceli Kadastro Mahkemesi</w:t>
            </w:r>
          </w:p>
        </w:tc>
        <w:tc>
          <w:tcPr>
            <w:tcW w:w="1363" w:type="dxa"/>
            <w:tcBorders>
              <w:top w:val="single" w:sz="4" w:space="0" w:color="000000"/>
              <w:left w:val="single" w:sz="4" w:space="0" w:color="000000"/>
              <w:bottom w:val="single" w:sz="4" w:space="0" w:color="000000"/>
            </w:tcBorders>
            <w:shd w:val="clear" w:color="auto" w:fill="F2F2F2"/>
          </w:tcPr>
          <w:p w14:paraId="6224066C" w14:textId="42F84432" w:rsidR="00157241" w:rsidRDefault="00157241" w:rsidP="00157241">
            <w:pPr>
              <w:snapToGrid w:val="0"/>
              <w:jc w:val="center"/>
            </w:pPr>
            <w:r>
              <w:t>20</w:t>
            </w:r>
          </w:p>
        </w:tc>
        <w:tc>
          <w:tcPr>
            <w:tcW w:w="1324" w:type="dxa"/>
            <w:tcBorders>
              <w:top w:val="single" w:sz="4" w:space="0" w:color="000000"/>
              <w:left w:val="single" w:sz="4" w:space="0" w:color="000000"/>
              <w:bottom w:val="single" w:sz="4" w:space="0" w:color="000000"/>
            </w:tcBorders>
            <w:shd w:val="clear" w:color="auto" w:fill="F2F2F2"/>
          </w:tcPr>
          <w:p w14:paraId="1B1747C9" w14:textId="495D1286" w:rsidR="00157241" w:rsidRDefault="00157241" w:rsidP="00157241">
            <w:pPr>
              <w:snapToGrid w:val="0"/>
              <w:jc w:val="center"/>
            </w:pPr>
            <w:r>
              <w:t>129</w:t>
            </w:r>
          </w:p>
        </w:tc>
        <w:tc>
          <w:tcPr>
            <w:tcW w:w="992" w:type="dxa"/>
            <w:tcBorders>
              <w:top w:val="single" w:sz="4" w:space="0" w:color="000000"/>
              <w:left w:val="single" w:sz="4" w:space="0" w:color="000000"/>
              <w:bottom w:val="single" w:sz="4" w:space="0" w:color="000000"/>
            </w:tcBorders>
            <w:shd w:val="clear" w:color="auto" w:fill="F2F2F2"/>
          </w:tcPr>
          <w:p w14:paraId="6729A8BC" w14:textId="129C68C9" w:rsidR="00157241" w:rsidRDefault="00157241" w:rsidP="00157241">
            <w:pPr>
              <w:snapToGrid w:val="0"/>
              <w:jc w:val="center"/>
            </w:pPr>
            <w:r>
              <w:t>71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43B0F69" w14:textId="156CB326" w:rsidR="00157241" w:rsidRDefault="00157241" w:rsidP="00157241">
            <w:pPr>
              <w:snapToGrid w:val="0"/>
              <w:jc w:val="center"/>
            </w:pPr>
            <w:r>
              <w:t>355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6040D78" w14:textId="06218144" w:rsidR="00157241" w:rsidRDefault="00157241" w:rsidP="00157241">
            <w:pPr>
              <w:snapToGrid w:val="0"/>
              <w:jc w:val="center"/>
            </w:pPr>
            <w:r>
              <w:rPr>
                <w:b/>
              </w:rPr>
              <w:t>%</w:t>
            </w:r>
            <w:r>
              <w:t>32</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8CB0431" w14:textId="4E68B39E" w:rsidR="00157241" w:rsidRDefault="00157241" w:rsidP="00157241">
            <w:pPr>
              <w:snapToGrid w:val="0"/>
              <w:jc w:val="center"/>
            </w:pPr>
            <w:r>
              <w:rPr>
                <w:b/>
              </w:rPr>
              <w:t>%</w:t>
            </w:r>
            <w:r>
              <w:t>32</w:t>
            </w:r>
          </w:p>
        </w:tc>
      </w:tr>
      <w:tr w:rsidR="005D25CE" w14:paraId="71B297D8"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514A2DBB" w14:textId="042C3C78" w:rsidR="005D25CE" w:rsidRDefault="00A876EF" w:rsidP="00807086">
            <w:r>
              <w:t>Tunceli</w:t>
            </w:r>
            <w:r w:rsidR="005D25CE">
              <w:t xml:space="preserve"> Aile Mahkemesi</w:t>
            </w:r>
          </w:p>
        </w:tc>
        <w:tc>
          <w:tcPr>
            <w:tcW w:w="1363" w:type="dxa"/>
            <w:tcBorders>
              <w:top w:val="single" w:sz="4" w:space="0" w:color="000000"/>
              <w:left w:val="single" w:sz="4" w:space="0" w:color="000000"/>
              <w:bottom w:val="single" w:sz="4" w:space="0" w:color="000000"/>
            </w:tcBorders>
            <w:shd w:val="clear" w:color="auto" w:fill="auto"/>
          </w:tcPr>
          <w:p w14:paraId="25C93B8C" w14:textId="77777777" w:rsidR="005D25CE" w:rsidRDefault="005D25CE" w:rsidP="00807086">
            <w:pPr>
              <w:snapToGrid w:val="0"/>
              <w:jc w:val="both"/>
            </w:pPr>
          </w:p>
        </w:tc>
        <w:tc>
          <w:tcPr>
            <w:tcW w:w="1324" w:type="dxa"/>
            <w:tcBorders>
              <w:top w:val="single" w:sz="4" w:space="0" w:color="000000"/>
              <w:left w:val="single" w:sz="4" w:space="0" w:color="000000"/>
              <w:bottom w:val="single" w:sz="4" w:space="0" w:color="000000"/>
            </w:tcBorders>
            <w:shd w:val="clear" w:color="auto" w:fill="auto"/>
          </w:tcPr>
          <w:p w14:paraId="33FE30D1"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39A39C4A"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AF9EF8"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7BCE3987" w14:textId="77777777" w:rsidR="005D25CE" w:rsidRDefault="005D25CE" w:rsidP="00807086">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707272FF" w14:textId="3485605A" w:rsidR="005D25CE" w:rsidRDefault="005D25CE" w:rsidP="00807086">
            <w:pPr>
              <w:snapToGrid w:val="0"/>
              <w:jc w:val="center"/>
            </w:pPr>
          </w:p>
        </w:tc>
      </w:tr>
    </w:tbl>
    <w:p w14:paraId="0178ABB7" w14:textId="1785F3C2" w:rsidR="00E32D7B" w:rsidRPr="005D25CE" w:rsidRDefault="00112B77" w:rsidP="00E83AA1">
      <w:pPr>
        <w:pStyle w:val="ListeParagraf"/>
        <w:numPr>
          <w:ilvl w:val="0"/>
          <w:numId w:val="5"/>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8"/>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3713D131" w14:textId="77777777" w:rsidR="00E32D7B" w:rsidRDefault="00E32D7B">
      <w:pPr>
        <w:jc w:val="both"/>
      </w:pPr>
    </w:p>
    <w:p w14:paraId="3C337291" w14:textId="1E9C14F9"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r w:rsidR="00A876EF">
        <w:rPr>
          <w:b/>
          <w:bCs/>
          <w:i/>
          <w:iCs/>
          <w:color w:val="0000CC"/>
        </w:rPr>
        <w:t xml:space="preserve"> </w:t>
      </w:r>
      <w:r>
        <w:rPr>
          <w:b/>
          <w:bCs/>
          <w:i/>
          <w:iCs/>
          <w:color w:val="0000CC"/>
        </w:rPr>
        <w:t>Temizlenme oranı, dipnotta açıklandığı şekilde hesaplanacaktır.</w:t>
      </w:r>
    </w:p>
    <w:p w14:paraId="458F7C91" w14:textId="77777777" w:rsidR="00634DA4" w:rsidRPr="00190038" w:rsidRDefault="00634DA4" w:rsidP="00634DA4">
      <w:pPr>
        <w:jc w:val="both"/>
        <w:rPr>
          <w:b/>
          <w:bCs/>
          <w:i/>
          <w:iCs/>
          <w:color w:val="1C04CC"/>
        </w:rPr>
      </w:pPr>
      <w:r w:rsidRPr="00190038">
        <w:rPr>
          <w:b/>
          <w:bCs/>
          <w:i/>
          <w:iCs/>
          <w:color w:val="1C04CC"/>
        </w:rPr>
        <w:t>Reel çalışma oranı hesaplamasında aşağıdaki formül kullanılacaktır.</w:t>
      </w:r>
    </w:p>
    <w:p w14:paraId="2CAAA503" w14:textId="77777777" w:rsidR="00634DA4" w:rsidRPr="00190038" w:rsidRDefault="00634DA4" w:rsidP="00634DA4">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7D905FF0" w14:textId="6B06A72F" w:rsidR="00F635F5" w:rsidRPr="00190038" w:rsidRDefault="00F635F5">
      <w:pPr>
        <w:jc w:val="both"/>
        <w:rPr>
          <w:b/>
          <w:bCs/>
          <w:iCs/>
          <w:color w:val="1C04CC"/>
        </w:rPr>
      </w:pPr>
    </w:p>
    <w:p w14:paraId="7E4A71E6" w14:textId="77777777" w:rsidR="006413D8" w:rsidRPr="00941665" w:rsidRDefault="006413D8">
      <w:pPr>
        <w:jc w:val="both"/>
        <w:rPr>
          <w:color w:val="7030A0"/>
        </w:rPr>
      </w:pPr>
    </w:p>
    <w:p w14:paraId="3FFC70DD" w14:textId="77777777" w:rsidR="00E32D7B" w:rsidRPr="002855A8" w:rsidRDefault="00E32D7B" w:rsidP="00E83AA1">
      <w:pPr>
        <w:numPr>
          <w:ilvl w:val="0"/>
          <w:numId w:val="5"/>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9"/>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2BE459AB" w:rsidR="00E32D7B" w:rsidRPr="002855A8" w:rsidRDefault="00E034CE" w:rsidP="00E034CE">
            <w:r>
              <w:t xml:space="preserve">Tunceli 1.Ağır </w:t>
            </w:r>
            <w:r w:rsidR="00E32D7B" w:rsidRPr="002855A8">
              <w:t>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50660D4A" w:rsidR="00E32D7B" w:rsidRPr="00E034CE" w:rsidRDefault="00E034CE">
            <w:pPr>
              <w:snapToGrid w:val="0"/>
              <w:jc w:val="center"/>
            </w:pPr>
            <w:r w:rsidRPr="00E034CE">
              <w:t>6</w:t>
            </w:r>
          </w:p>
        </w:tc>
        <w:tc>
          <w:tcPr>
            <w:tcW w:w="1837" w:type="dxa"/>
            <w:tcBorders>
              <w:top w:val="single" w:sz="4" w:space="0" w:color="000000"/>
              <w:left w:val="single" w:sz="4" w:space="0" w:color="000000"/>
              <w:bottom w:val="single" w:sz="4" w:space="0" w:color="000000"/>
            </w:tcBorders>
            <w:shd w:val="clear" w:color="auto" w:fill="F2F2F2"/>
          </w:tcPr>
          <w:p w14:paraId="1A3B2D6D" w14:textId="1113F692" w:rsidR="00E32D7B" w:rsidRPr="00E034CE" w:rsidRDefault="00E034CE">
            <w:pPr>
              <w:snapToGrid w:val="0"/>
              <w:jc w:val="center"/>
            </w:pPr>
            <w:r w:rsidRPr="00E034CE">
              <w:t>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450DE946" w:rsidR="00E32D7B" w:rsidRPr="00E034CE" w:rsidRDefault="00E034CE">
            <w:pPr>
              <w:snapToGrid w:val="0"/>
              <w:jc w:val="center"/>
            </w:pPr>
            <w:r w:rsidRPr="00E034CE">
              <w:t>11</w:t>
            </w:r>
          </w:p>
        </w:tc>
      </w:tr>
      <w:tr w:rsidR="00942E48" w:rsidRPr="002855A8" w14:paraId="1111C2A3" w14:textId="77777777" w:rsidTr="00B113EB">
        <w:tc>
          <w:tcPr>
            <w:tcW w:w="3281" w:type="dxa"/>
            <w:tcBorders>
              <w:top w:val="single" w:sz="4" w:space="0" w:color="000000"/>
              <w:left w:val="single" w:sz="4" w:space="0" w:color="000000"/>
              <w:bottom w:val="single" w:sz="4" w:space="0" w:color="000000"/>
            </w:tcBorders>
            <w:shd w:val="clear" w:color="auto" w:fill="F2F2F2"/>
          </w:tcPr>
          <w:p w14:paraId="6BEBF312" w14:textId="3B45CDD1" w:rsidR="00942E48" w:rsidRDefault="00942E48" w:rsidP="00942E48">
            <w:r>
              <w:t xml:space="preserve">Tunceli 2. </w:t>
            </w:r>
            <w:r w:rsidRPr="002855A8">
              <w:t>Ağır Ceza Mahkemesi</w:t>
            </w:r>
          </w:p>
        </w:tc>
        <w:tc>
          <w:tcPr>
            <w:tcW w:w="1838" w:type="dxa"/>
            <w:tcBorders>
              <w:top w:val="single" w:sz="4" w:space="0" w:color="000000"/>
              <w:left w:val="single" w:sz="4" w:space="0" w:color="000000"/>
              <w:bottom w:val="single" w:sz="4" w:space="0" w:color="000000"/>
            </w:tcBorders>
            <w:shd w:val="clear" w:color="auto" w:fill="F2F2F2"/>
          </w:tcPr>
          <w:p w14:paraId="55D8D88C" w14:textId="3BCBA3D8" w:rsidR="00942E48" w:rsidRPr="00942E48" w:rsidRDefault="00942E48" w:rsidP="00942E48">
            <w:pPr>
              <w:snapToGrid w:val="0"/>
              <w:jc w:val="center"/>
            </w:pPr>
            <w:r w:rsidRPr="00942E48">
              <w:t>-</w:t>
            </w:r>
          </w:p>
        </w:tc>
        <w:tc>
          <w:tcPr>
            <w:tcW w:w="1837" w:type="dxa"/>
            <w:tcBorders>
              <w:top w:val="single" w:sz="4" w:space="0" w:color="000000"/>
              <w:left w:val="single" w:sz="4" w:space="0" w:color="000000"/>
              <w:bottom w:val="single" w:sz="4" w:space="0" w:color="000000"/>
            </w:tcBorders>
            <w:shd w:val="clear" w:color="auto" w:fill="F2F2F2"/>
          </w:tcPr>
          <w:p w14:paraId="7AF858FC" w14:textId="0E595D67" w:rsidR="00942E48" w:rsidRPr="00942E48" w:rsidRDefault="00942E48" w:rsidP="00942E48">
            <w:pPr>
              <w:snapToGrid w:val="0"/>
              <w:jc w:val="center"/>
            </w:pPr>
            <w:r w:rsidRPr="00942E48">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47AAB7E" w14:textId="77777777" w:rsidR="00942E48" w:rsidRPr="00942E48" w:rsidRDefault="00942E48" w:rsidP="00942E48">
            <w:pPr>
              <w:snapToGrid w:val="0"/>
              <w:jc w:val="center"/>
            </w:pPr>
          </w:p>
        </w:tc>
      </w:tr>
      <w:tr w:rsidR="00E32D7B"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6A162F93" w:rsidR="00E32D7B" w:rsidRPr="002855A8" w:rsidRDefault="0044607F" w:rsidP="0044607F">
            <w:r>
              <w:t>Tunceli 1.</w:t>
            </w:r>
            <w:r w:rsidR="00E32D7B"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10376CB3" w:rsidR="00E32D7B" w:rsidRPr="00E034CE" w:rsidRDefault="0044607F">
            <w:pPr>
              <w:snapToGrid w:val="0"/>
              <w:jc w:val="center"/>
              <w:rPr>
                <w:color w:val="000000" w:themeColor="text1"/>
              </w:rPr>
            </w:pPr>
            <w:r w:rsidRPr="00E034CE">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0BC4BA12" w14:textId="0D3838D4" w:rsidR="00E32D7B" w:rsidRPr="00E034CE" w:rsidRDefault="0044607F">
            <w:pPr>
              <w:snapToGrid w:val="0"/>
              <w:jc w:val="center"/>
              <w:rPr>
                <w:color w:val="000000" w:themeColor="text1"/>
              </w:rPr>
            </w:pPr>
            <w:r w:rsidRPr="00E034CE">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458FA992" w:rsidR="00E32D7B" w:rsidRPr="00E034CE" w:rsidRDefault="0044607F">
            <w:pPr>
              <w:snapToGrid w:val="0"/>
              <w:jc w:val="center"/>
              <w:rPr>
                <w:color w:val="000000" w:themeColor="text1"/>
              </w:rPr>
            </w:pPr>
            <w:r w:rsidRPr="00E034CE">
              <w:rPr>
                <w:color w:val="000000" w:themeColor="text1"/>
              </w:rPr>
              <w:t>-</w:t>
            </w:r>
          </w:p>
        </w:tc>
      </w:tr>
      <w:tr w:rsidR="00BD15D1" w:rsidRPr="002855A8" w14:paraId="7E04FA72" w14:textId="77777777" w:rsidTr="00B113EB">
        <w:tc>
          <w:tcPr>
            <w:tcW w:w="3281" w:type="dxa"/>
            <w:tcBorders>
              <w:top w:val="single" w:sz="4" w:space="0" w:color="000000"/>
              <w:left w:val="single" w:sz="4" w:space="0" w:color="000000"/>
              <w:bottom w:val="single" w:sz="4" w:space="0" w:color="000000"/>
            </w:tcBorders>
            <w:shd w:val="clear" w:color="auto" w:fill="auto"/>
          </w:tcPr>
          <w:p w14:paraId="3D512105" w14:textId="227F529A" w:rsidR="00BD15D1" w:rsidRDefault="00BD15D1" w:rsidP="00BD15D1">
            <w:r>
              <w:t>Tunceli 2.</w:t>
            </w:r>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6C6C8C77" w14:textId="6B061106" w:rsidR="00BD15D1" w:rsidRPr="00E034CE" w:rsidRDefault="00BD15D1" w:rsidP="00BD15D1">
            <w:pPr>
              <w:snapToGrid w:val="0"/>
              <w:jc w:val="center"/>
              <w:rPr>
                <w:color w:val="000000" w:themeColor="text1"/>
              </w:rPr>
            </w:pPr>
            <w:r w:rsidRPr="00E034CE">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1B5599C2" w14:textId="79FD4A8E" w:rsidR="00BD15D1" w:rsidRPr="00E034CE" w:rsidRDefault="00BD15D1" w:rsidP="00BD15D1">
            <w:pPr>
              <w:snapToGrid w:val="0"/>
              <w:jc w:val="center"/>
              <w:rPr>
                <w:color w:val="000000" w:themeColor="text1"/>
              </w:rPr>
            </w:pPr>
            <w:r w:rsidRPr="00E034CE">
              <w:rPr>
                <w:color w:val="000000" w:themeColor="text1"/>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DF869F0" w14:textId="21909A9B" w:rsidR="00BD15D1" w:rsidRPr="00E034CE" w:rsidRDefault="00BD15D1" w:rsidP="00BD15D1">
            <w:pPr>
              <w:snapToGrid w:val="0"/>
              <w:jc w:val="center"/>
              <w:rPr>
                <w:color w:val="000000" w:themeColor="text1"/>
              </w:rPr>
            </w:pPr>
            <w:r w:rsidRPr="00E034CE">
              <w:rPr>
                <w:color w:val="000000" w:themeColor="text1"/>
              </w:rPr>
              <w:t>2</w:t>
            </w:r>
          </w:p>
        </w:tc>
      </w:tr>
    </w:tbl>
    <w:p w14:paraId="239DEA9B" w14:textId="77777777" w:rsidR="00E32D7B" w:rsidRDefault="00E32D7B"/>
    <w:p w14:paraId="75984592" w14:textId="38E9DB63" w:rsidR="00CE5FBF"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11D80320" w14:textId="55A7921F" w:rsidR="00CE5FBF" w:rsidRDefault="00CE5FBF">
      <w:pPr>
        <w:jc w:val="both"/>
        <w:rPr>
          <w:b/>
          <w:bCs/>
          <w:i/>
          <w:iCs/>
          <w:color w:val="0000CC"/>
        </w:rPr>
      </w:pPr>
    </w:p>
    <w:p w14:paraId="189D886E" w14:textId="7973FAA9" w:rsidR="0099210D" w:rsidRDefault="0099210D">
      <w:pPr>
        <w:jc w:val="both"/>
        <w:rPr>
          <w:b/>
          <w:bCs/>
          <w:i/>
          <w:iCs/>
          <w:color w:val="0000CC"/>
        </w:rPr>
      </w:pPr>
    </w:p>
    <w:p w14:paraId="71641735" w14:textId="25A42424" w:rsidR="0099210D" w:rsidRDefault="0099210D">
      <w:pPr>
        <w:jc w:val="both"/>
        <w:rPr>
          <w:b/>
          <w:bCs/>
          <w:i/>
          <w:iCs/>
          <w:color w:val="0000CC"/>
        </w:rPr>
      </w:pPr>
    </w:p>
    <w:p w14:paraId="250B31BA" w14:textId="34EF47DB" w:rsidR="0099210D" w:rsidRDefault="0099210D">
      <w:pPr>
        <w:jc w:val="both"/>
        <w:rPr>
          <w:b/>
          <w:bCs/>
          <w:i/>
          <w:iCs/>
          <w:color w:val="0000CC"/>
        </w:rPr>
      </w:pPr>
    </w:p>
    <w:p w14:paraId="5AA46C6A" w14:textId="3E0574EF" w:rsidR="0099210D" w:rsidRDefault="0099210D">
      <w:pPr>
        <w:jc w:val="both"/>
        <w:rPr>
          <w:b/>
          <w:bCs/>
          <w:i/>
          <w:iCs/>
          <w:color w:val="0000CC"/>
        </w:rPr>
      </w:pPr>
    </w:p>
    <w:p w14:paraId="7263DC39" w14:textId="2B3683C9" w:rsidR="0099210D" w:rsidRDefault="0099210D">
      <w:pPr>
        <w:jc w:val="both"/>
        <w:rPr>
          <w:b/>
          <w:bCs/>
          <w:i/>
          <w:iCs/>
          <w:color w:val="0000CC"/>
        </w:rPr>
      </w:pPr>
    </w:p>
    <w:p w14:paraId="656A849E" w14:textId="144E4946" w:rsidR="0099210D" w:rsidRDefault="0099210D">
      <w:pPr>
        <w:jc w:val="both"/>
        <w:rPr>
          <w:b/>
          <w:bCs/>
          <w:i/>
          <w:iCs/>
          <w:color w:val="0000CC"/>
        </w:rPr>
      </w:pPr>
    </w:p>
    <w:p w14:paraId="1A5DAE7E" w14:textId="5A60D1A4" w:rsidR="0099210D" w:rsidRDefault="0099210D">
      <w:pPr>
        <w:jc w:val="both"/>
        <w:rPr>
          <w:b/>
          <w:bCs/>
          <w:i/>
          <w:iCs/>
          <w:color w:val="0000CC"/>
        </w:rPr>
      </w:pPr>
    </w:p>
    <w:p w14:paraId="4F575EFD" w14:textId="05ACE430" w:rsidR="0099210D" w:rsidRDefault="0099210D">
      <w:pPr>
        <w:jc w:val="both"/>
        <w:rPr>
          <w:b/>
          <w:bCs/>
          <w:i/>
          <w:iCs/>
          <w:color w:val="0000CC"/>
        </w:rPr>
      </w:pPr>
    </w:p>
    <w:p w14:paraId="54BAB2C5" w14:textId="010F8D02" w:rsidR="0099210D" w:rsidRDefault="0099210D">
      <w:pPr>
        <w:jc w:val="both"/>
        <w:rPr>
          <w:b/>
          <w:bCs/>
          <w:i/>
          <w:iCs/>
          <w:color w:val="0000CC"/>
        </w:rPr>
      </w:pPr>
    </w:p>
    <w:p w14:paraId="4CA13EAC" w14:textId="695B4896" w:rsidR="0099210D" w:rsidRDefault="0099210D">
      <w:pPr>
        <w:jc w:val="both"/>
        <w:rPr>
          <w:b/>
          <w:bCs/>
          <w:i/>
          <w:iCs/>
          <w:color w:val="0000CC"/>
        </w:rPr>
      </w:pPr>
    </w:p>
    <w:p w14:paraId="6DFC9F52" w14:textId="671F95EC" w:rsidR="0099210D" w:rsidRDefault="0099210D">
      <w:pPr>
        <w:jc w:val="both"/>
        <w:rPr>
          <w:b/>
          <w:bCs/>
          <w:i/>
          <w:iCs/>
          <w:color w:val="0000CC"/>
        </w:rPr>
      </w:pPr>
    </w:p>
    <w:p w14:paraId="41C76948" w14:textId="318DC436" w:rsidR="0099210D" w:rsidRDefault="0099210D">
      <w:pPr>
        <w:jc w:val="both"/>
        <w:rPr>
          <w:b/>
          <w:bCs/>
          <w:i/>
          <w:iCs/>
          <w:color w:val="0000CC"/>
        </w:rPr>
      </w:pPr>
    </w:p>
    <w:p w14:paraId="26AD2383" w14:textId="630045B4" w:rsidR="0099210D" w:rsidRDefault="0099210D">
      <w:pPr>
        <w:jc w:val="both"/>
        <w:rPr>
          <w:b/>
          <w:bCs/>
          <w:i/>
          <w:iCs/>
          <w:color w:val="0000CC"/>
        </w:rPr>
      </w:pPr>
    </w:p>
    <w:p w14:paraId="1C7F0068" w14:textId="63594F64" w:rsidR="0099210D" w:rsidRDefault="0099210D">
      <w:pPr>
        <w:jc w:val="both"/>
        <w:rPr>
          <w:b/>
          <w:bCs/>
          <w:i/>
          <w:iCs/>
          <w:color w:val="0000CC"/>
        </w:rPr>
      </w:pPr>
    </w:p>
    <w:p w14:paraId="7447A231" w14:textId="1FD9B65E" w:rsidR="0099210D" w:rsidRDefault="0099210D">
      <w:pPr>
        <w:jc w:val="both"/>
        <w:rPr>
          <w:b/>
          <w:bCs/>
          <w:i/>
          <w:iCs/>
          <w:color w:val="0000CC"/>
        </w:rPr>
      </w:pPr>
    </w:p>
    <w:p w14:paraId="775EF665" w14:textId="77777777" w:rsidR="00E32D7B" w:rsidRDefault="00E32D7B" w:rsidP="00E83AA1">
      <w:pPr>
        <w:numPr>
          <w:ilvl w:val="0"/>
          <w:numId w:val="5"/>
        </w:numPr>
        <w:jc w:val="both"/>
        <w:rPr>
          <w:b/>
          <w:color w:val="C00000"/>
        </w:rPr>
      </w:pPr>
      <w:r>
        <w:rPr>
          <w:b/>
          <w:color w:val="C00000"/>
        </w:rPr>
        <w:lastRenderedPageBreak/>
        <w:t>Yargılamanın İadesi (HMK 375</w:t>
      </w:r>
      <w:r>
        <w:rPr>
          <w:rStyle w:val="DipnotBavurusu6"/>
          <w:b/>
          <w:color w:val="C00000"/>
        </w:rPr>
        <w:footnoteReference w:id="10"/>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47ABB5BE" w:rsidR="00E32D7B" w:rsidRDefault="0067656E" w:rsidP="0067656E">
            <w:r>
              <w:t>1.</w:t>
            </w:r>
            <w:r w:rsidR="00E32D7B">
              <w:t>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3205E39D" w:rsidR="00E32D7B" w:rsidRDefault="001514FA">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5B7268E4" w14:textId="65966318" w:rsidR="00E32D7B" w:rsidRDefault="001514F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3379528E" w:rsidR="00E32D7B" w:rsidRDefault="001514FA">
            <w:pPr>
              <w:snapToGrid w:val="0"/>
              <w:jc w:val="center"/>
              <w:rPr>
                <w:b/>
                <w:color w:val="FFFFFF"/>
              </w:rPr>
            </w:pPr>
            <w:r>
              <w:rPr>
                <w:b/>
                <w:color w:val="FFFFFF"/>
              </w:rPr>
              <w:t>-</w:t>
            </w:r>
          </w:p>
        </w:tc>
      </w:tr>
      <w:tr w:rsidR="0067656E" w14:paraId="57EA7F59" w14:textId="77777777" w:rsidTr="00B113EB">
        <w:tc>
          <w:tcPr>
            <w:tcW w:w="3281" w:type="dxa"/>
            <w:tcBorders>
              <w:top w:val="single" w:sz="4" w:space="0" w:color="000000"/>
              <w:left w:val="single" w:sz="4" w:space="0" w:color="000000"/>
              <w:bottom w:val="single" w:sz="4" w:space="0" w:color="000000"/>
            </w:tcBorders>
            <w:shd w:val="clear" w:color="auto" w:fill="F2F2F2"/>
          </w:tcPr>
          <w:p w14:paraId="4321E83A" w14:textId="2C6A0047" w:rsidR="0067656E" w:rsidRDefault="0067656E">
            <w:r>
              <w:t>2.Asliye Hukuk Mahkemesi</w:t>
            </w:r>
          </w:p>
        </w:tc>
        <w:tc>
          <w:tcPr>
            <w:tcW w:w="1838" w:type="dxa"/>
            <w:tcBorders>
              <w:top w:val="single" w:sz="4" w:space="0" w:color="000000"/>
              <w:left w:val="single" w:sz="4" w:space="0" w:color="000000"/>
              <w:bottom w:val="single" w:sz="4" w:space="0" w:color="000000"/>
            </w:tcBorders>
            <w:shd w:val="clear" w:color="auto" w:fill="F2F2F2"/>
          </w:tcPr>
          <w:p w14:paraId="06D6C607" w14:textId="4A0918E1" w:rsidR="0067656E" w:rsidRDefault="0067656E">
            <w:pPr>
              <w:snapToGrid w:val="0"/>
              <w:jc w:val="center"/>
            </w:pPr>
            <w:r>
              <w:t xml:space="preserve"> -</w:t>
            </w:r>
          </w:p>
        </w:tc>
        <w:tc>
          <w:tcPr>
            <w:tcW w:w="1837" w:type="dxa"/>
            <w:tcBorders>
              <w:top w:val="single" w:sz="4" w:space="0" w:color="000000"/>
              <w:left w:val="single" w:sz="4" w:space="0" w:color="000000"/>
              <w:bottom w:val="single" w:sz="4" w:space="0" w:color="000000"/>
            </w:tcBorders>
            <w:shd w:val="clear" w:color="auto" w:fill="F2F2F2"/>
          </w:tcPr>
          <w:p w14:paraId="78779C8F" w14:textId="47036238" w:rsidR="0067656E" w:rsidRDefault="0067656E">
            <w:pPr>
              <w:snapToGrid w:val="0"/>
              <w:jc w:val="center"/>
            </w:pPr>
            <w: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FBE05A0" w14:textId="20B85D1C" w:rsidR="0067656E" w:rsidRDefault="0067656E">
            <w:pPr>
              <w:snapToGrid w:val="0"/>
              <w:jc w:val="center"/>
              <w:rPr>
                <w:b/>
                <w:color w:val="FFFFFF"/>
              </w:rPr>
            </w:pPr>
            <w:r>
              <w:rPr>
                <w:b/>
                <w:color w:val="FFFFFF"/>
              </w:rPr>
              <w:t xml:space="preserve"> -</w:t>
            </w: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685B7DAA" w:rsidR="00E32D7B" w:rsidRDefault="00E32D7B">
            <w:r>
              <w:t>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508C0624" w:rsidR="00E32D7B" w:rsidRDefault="001514FA">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B98E24A" w14:textId="7F49897C" w:rsidR="00E32D7B" w:rsidRDefault="001514F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29E58E50" w:rsidR="00E32D7B" w:rsidRDefault="001514FA">
            <w:pPr>
              <w:snapToGrid w:val="0"/>
              <w:jc w:val="center"/>
              <w:rPr>
                <w:b/>
                <w:color w:val="FFFFFF"/>
              </w:rPr>
            </w:pPr>
            <w:r>
              <w:rPr>
                <w:b/>
                <w:color w:val="FFFFFF"/>
              </w:rPr>
              <w:t>-</w:t>
            </w:r>
          </w:p>
        </w:tc>
      </w:tr>
    </w:tbl>
    <w:p w14:paraId="116AA497" w14:textId="77777777" w:rsidR="00E32D7B" w:rsidRDefault="00E32D7B"/>
    <w:p w14:paraId="77728ADA" w14:textId="77777777" w:rsidR="00E32D7B" w:rsidRDefault="00E32D7B">
      <w:pPr>
        <w:jc w:val="both"/>
      </w:pPr>
    </w:p>
    <w:p w14:paraId="0045C7C8" w14:textId="2A61DE3F" w:rsidR="00E32D7B" w:rsidRPr="008F4F98" w:rsidRDefault="00190038" w:rsidP="00E83AA1">
      <w:pPr>
        <w:numPr>
          <w:ilvl w:val="0"/>
          <w:numId w:val="5"/>
        </w:numPr>
        <w:ind w:left="567"/>
        <w:jc w:val="both"/>
        <w:rPr>
          <w:b/>
          <w:color w:val="C00000"/>
        </w:rPr>
      </w:pPr>
      <w:r>
        <w:rPr>
          <w:b/>
          <w:color w:val="C00000"/>
        </w:rPr>
        <w:t xml:space="preserve"> </w:t>
      </w:r>
      <w:r w:rsidR="00E32D7B" w:rsidRPr="008F4F98">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E034CE"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000C2634" w:rsidR="00E034CE" w:rsidRPr="007011CB" w:rsidRDefault="001514FA" w:rsidP="00E034CE">
            <w:pPr>
              <w:rPr>
                <w:sz w:val="22"/>
                <w:szCs w:val="22"/>
              </w:rPr>
            </w:pPr>
            <w:r>
              <w:rPr>
                <w:sz w:val="22"/>
                <w:szCs w:val="22"/>
              </w:rPr>
              <w:t xml:space="preserve">Tunceli </w:t>
            </w:r>
            <w:r w:rsidR="00E034CE">
              <w:rPr>
                <w:sz w:val="22"/>
                <w:szCs w:val="22"/>
              </w:rPr>
              <w:t>1.</w:t>
            </w:r>
            <w:r w:rsidR="00E034CE" w:rsidRPr="007011CB">
              <w:rPr>
                <w:sz w:val="22"/>
                <w:szCs w:val="22"/>
              </w:rPr>
              <w:t xml:space="preserve"> 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04261266" w:rsidR="00E034CE" w:rsidRDefault="00E034CE" w:rsidP="00E034CE">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AA03FF4" w14:textId="0A655832" w:rsidR="00E034CE" w:rsidRDefault="00E034CE" w:rsidP="00E034CE">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30C25234" w14:textId="604F10A3" w:rsidR="00E034CE" w:rsidRDefault="00E034CE" w:rsidP="00E034CE">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14:paraId="29D85136" w14:textId="543E201F" w:rsidR="00E034CE" w:rsidRDefault="00E034CE" w:rsidP="00E034CE">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74A867A4" w:rsidR="00E034CE" w:rsidRDefault="00E034CE" w:rsidP="00E034CE">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AB0408F" w14:textId="6E63161B" w:rsidR="00E034CE" w:rsidRDefault="00E034CE" w:rsidP="00E034CE">
            <w:pPr>
              <w:snapToGrid w:val="0"/>
              <w:jc w:val="center"/>
            </w:pPr>
            <w:r>
              <w:t>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0C53C1AA" w:rsidR="00E034CE" w:rsidRDefault="00E034CE" w:rsidP="00E034CE">
            <w:pPr>
              <w:snapToGrid w:val="0"/>
              <w:jc w:val="center"/>
              <w:rPr>
                <w:b/>
                <w:color w:val="FFFFFF"/>
              </w:rPr>
            </w:pPr>
            <w:r>
              <w:rPr>
                <w:b/>
                <w:color w:val="FFFFFF"/>
              </w:rPr>
              <w:t>-</w:t>
            </w:r>
          </w:p>
        </w:tc>
      </w:tr>
      <w:tr w:rsidR="00942E48" w14:paraId="7D141058" w14:textId="77777777" w:rsidTr="007011CB">
        <w:tc>
          <w:tcPr>
            <w:tcW w:w="2835" w:type="dxa"/>
            <w:tcBorders>
              <w:top w:val="single" w:sz="4" w:space="0" w:color="000000"/>
              <w:left w:val="single" w:sz="4" w:space="0" w:color="000000"/>
              <w:bottom w:val="single" w:sz="4" w:space="0" w:color="000000"/>
            </w:tcBorders>
            <w:shd w:val="clear" w:color="auto" w:fill="F2F2F2"/>
          </w:tcPr>
          <w:p w14:paraId="55D12411" w14:textId="5DF79C6C" w:rsidR="00942E48" w:rsidRDefault="00942E48" w:rsidP="00942E48">
            <w:pPr>
              <w:rPr>
                <w:sz w:val="22"/>
                <w:szCs w:val="22"/>
              </w:rPr>
            </w:pPr>
            <w:r>
              <w:rPr>
                <w:sz w:val="22"/>
                <w:szCs w:val="22"/>
              </w:rPr>
              <w:t xml:space="preserve">Tunceli 2. </w:t>
            </w:r>
            <w:r w:rsidRPr="007011CB">
              <w:rPr>
                <w:sz w:val="22"/>
                <w:szCs w:val="22"/>
              </w:rPr>
              <w:t>Ağır Ceza Mahkemesi</w:t>
            </w:r>
          </w:p>
        </w:tc>
        <w:tc>
          <w:tcPr>
            <w:tcW w:w="567" w:type="dxa"/>
            <w:tcBorders>
              <w:top w:val="single" w:sz="4" w:space="0" w:color="000000"/>
              <w:left w:val="single" w:sz="4" w:space="0" w:color="000000"/>
              <w:bottom w:val="single" w:sz="4" w:space="0" w:color="000000"/>
            </w:tcBorders>
            <w:shd w:val="clear" w:color="auto" w:fill="F2F2F2"/>
          </w:tcPr>
          <w:p w14:paraId="536194FD" w14:textId="285A56E5" w:rsidR="00942E48" w:rsidRDefault="00942E48" w:rsidP="00942E48">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619D8E91" w14:textId="2CC45C85" w:rsidR="00942E48" w:rsidRDefault="00942E48" w:rsidP="00942E48">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747336A6" w14:textId="041E1F2E" w:rsidR="00942E48" w:rsidRDefault="00942E48" w:rsidP="00942E48">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030486AE" w14:textId="129ED86B" w:rsidR="00942E48" w:rsidRDefault="00942E48" w:rsidP="00942E4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FAF64CD" w14:textId="72E136E4" w:rsidR="00942E48" w:rsidRDefault="00942E48" w:rsidP="00942E48">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6BAF107" w14:textId="4503C79B" w:rsidR="00942E48" w:rsidRDefault="00942E48" w:rsidP="00942E48">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CBD813F" w14:textId="77777777" w:rsidR="00942E48" w:rsidRDefault="00942E48" w:rsidP="00942E48">
            <w:pPr>
              <w:snapToGrid w:val="0"/>
              <w:jc w:val="center"/>
              <w:rPr>
                <w:b/>
                <w:color w:val="FFFFFF"/>
              </w:rPr>
            </w:pPr>
          </w:p>
        </w:tc>
      </w:tr>
      <w:tr w:rsidR="0044607F"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4656EAD3" w:rsidR="0044607F" w:rsidRPr="007011CB" w:rsidRDefault="0044607F" w:rsidP="0044607F">
            <w:pPr>
              <w:rPr>
                <w:sz w:val="22"/>
                <w:szCs w:val="22"/>
              </w:rPr>
            </w:pPr>
            <w:r>
              <w:rPr>
                <w:sz w:val="22"/>
                <w:szCs w:val="22"/>
              </w:rPr>
              <w:t>Tunceli 1.</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22CF2540" w:rsidR="0044607F" w:rsidRDefault="0044607F" w:rsidP="0044607F">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9250BA7" w14:textId="7FD4CA1C" w:rsidR="0044607F" w:rsidRDefault="0044607F" w:rsidP="0044607F">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14:paraId="5D3CD40B" w14:textId="3F19A2AF" w:rsidR="0044607F" w:rsidRDefault="00BD15D1" w:rsidP="0044607F">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019F83B0" w14:textId="215A876A" w:rsidR="0044607F" w:rsidRDefault="0044607F" w:rsidP="0044607F">
            <w:pPr>
              <w:snapToGrid w:val="0"/>
              <w:jc w:val="center"/>
            </w:pPr>
            <w:r>
              <w:t>2</w:t>
            </w:r>
          </w:p>
        </w:tc>
        <w:tc>
          <w:tcPr>
            <w:tcW w:w="959" w:type="dxa"/>
            <w:tcBorders>
              <w:top w:val="single" w:sz="4" w:space="0" w:color="000000"/>
              <w:left w:val="single" w:sz="4" w:space="0" w:color="000000"/>
              <w:bottom w:val="single" w:sz="4" w:space="0" w:color="000000"/>
              <w:right w:val="single" w:sz="4" w:space="0" w:color="000000"/>
            </w:tcBorders>
          </w:tcPr>
          <w:p w14:paraId="6F48AA1A" w14:textId="2909AF12" w:rsidR="0044607F" w:rsidRDefault="0044607F" w:rsidP="0044607F">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5F8BBAAC" w14:textId="738E1CE7" w:rsidR="0044607F" w:rsidRDefault="0044607F" w:rsidP="0044607F">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2DF7C22E" w:rsidR="0044607F" w:rsidRDefault="0044607F" w:rsidP="0044607F">
            <w:pPr>
              <w:snapToGrid w:val="0"/>
              <w:jc w:val="center"/>
              <w:rPr>
                <w:b/>
                <w:color w:val="FFFFFF"/>
              </w:rPr>
            </w:pPr>
            <w:r>
              <w:rPr>
                <w:b/>
                <w:color w:val="FFFFFF"/>
              </w:rPr>
              <w:t>11</w:t>
            </w:r>
          </w:p>
        </w:tc>
      </w:tr>
      <w:tr w:rsidR="0044607F" w14:paraId="48AD114B" w14:textId="77777777" w:rsidTr="007011CB">
        <w:tc>
          <w:tcPr>
            <w:tcW w:w="2835" w:type="dxa"/>
            <w:tcBorders>
              <w:top w:val="single" w:sz="4" w:space="0" w:color="000000"/>
              <w:left w:val="single" w:sz="4" w:space="0" w:color="000000"/>
              <w:bottom w:val="single" w:sz="4" w:space="0" w:color="000000"/>
            </w:tcBorders>
            <w:shd w:val="clear" w:color="auto" w:fill="auto"/>
          </w:tcPr>
          <w:p w14:paraId="13F0EC9E" w14:textId="499CBD90" w:rsidR="0044607F" w:rsidRDefault="00BD15D1" w:rsidP="00BD15D1">
            <w:pPr>
              <w:rPr>
                <w:sz w:val="22"/>
                <w:szCs w:val="22"/>
              </w:rPr>
            </w:pPr>
            <w:r>
              <w:rPr>
                <w:sz w:val="22"/>
                <w:szCs w:val="22"/>
              </w:rPr>
              <w:t>Tunceli 2.</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1CB222F2" w14:textId="44D81704" w:rsidR="0044607F" w:rsidRDefault="00BD15D1" w:rsidP="0044607F">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78F36491" w14:textId="2387C001" w:rsidR="0044607F" w:rsidRDefault="00BD15D1" w:rsidP="0044607F">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C6619E5" w14:textId="5CF1CBE6" w:rsidR="0044607F" w:rsidRDefault="00BD15D1" w:rsidP="0044607F">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63FC2C8C" w14:textId="7AA1AC5F" w:rsidR="0044607F" w:rsidRDefault="00BD15D1" w:rsidP="0044607F">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5C45E634" w14:textId="62E296FE" w:rsidR="0044607F" w:rsidRDefault="00BD15D1" w:rsidP="0044607F">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009D2F96" w14:textId="7C035328" w:rsidR="0044607F" w:rsidRDefault="00BD15D1" w:rsidP="0044607F">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937470A" w14:textId="4CAFBCAA" w:rsidR="0044607F" w:rsidRDefault="00BD15D1" w:rsidP="0044607F">
            <w:pPr>
              <w:snapToGrid w:val="0"/>
              <w:jc w:val="center"/>
              <w:rPr>
                <w:b/>
                <w:color w:val="FFFFFF"/>
              </w:rPr>
            </w:pPr>
            <w:r>
              <w:rPr>
                <w:b/>
                <w:color w:val="FFFFFF"/>
              </w:rPr>
              <w:t>-</w:t>
            </w:r>
          </w:p>
        </w:tc>
      </w:tr>
      <w:tr w:rsidR="00B1429B" w14:paraId="43316E5F" w14:textId="77777777" w:rsidTr="007011CB">
        <w:tc>
          <w:tcPr>
            <w:tcW w:w="2835" w:type="dxa"/>
            <w:tcBorders>
              <w:top w:val="single" w:sz="4" w:space="0" w:color="000000"/>
              <w:left w:val="single" w:sz="4" w:space="0" w:color="000000"/>
              <w:bottom w:val="single" w:sz="4" w:space="0" w:color="000000"/>
            </w:tcBorders>
            <w:shd w:val="clear" w:color="auto" w:fill="auto"/>
          </w:tcPr>
          <w:p w14:paraId="710841CE" w14:textId="1B26275F" w:rsidR="00B1429B" w:rsidRDefault="00B1429B" w:rsidP="00B1429B">
            <w:pPr>
              <w:rPr>
                <w:sz w:val="22"/>
                <w:szCs w:val="22"/>
              </w:rPr>
            </w:pPr>
            <w:r>
              <w:rPr>
                <w:sz w:val="22"/>
                <w:szCs w:val="22"/>
              </w:rPr>
              <w:t>Tunceli 1.</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clear" w:color="auto" w:fill="auto"/>
          </w:tcPr>
          <w:p w14:paraId="64D15FA3" w14:textId="3AD6F2BC" w:rsidR="00B1429B" w:rsidRDefault="00B1429B" w:rsidP="00B1429B">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4F4EEE52" w14:textId="632AF933" w:rsidR="00B1429B" w:rsidRDefault="00B1429B" w:rsidP="00B1429B">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22198E2B" w14:textId="02A710BE" w:rsidR="00B1429B" w:rsidRDefault="00B1429B" w:rsidP="00B1429B">
            <w:pPr>
              <w:snapToGrid w:val="0"/>
              <w:jc w:val="center"/>
            </w:pPr>
            <w:r>
              <w:t>5</w:t>
            </w:r>
          </w:p>
        </w:tc>
        <w:tc>
          <w:tcPr>
            <w:tcW w:w="1168" w:type="dxa"/>
            <w:tcBorders>
              <w:top w:val="single" w:sz="4" w:space="0" w:color="000000"/>
              <w:left w:val="single" w:sz="4" w:space="0" w:color="000000"/>
              <w:bottom w:val="single" w:sz="4" w:space="0" w:color="000000"/>
            </w:tcBorders>
            <w:shd w:val="clear" w:color="auto" w:fill="auto"/>
          </w:tcPr>
          <w:p w14:paraId="496FBAF2" w14:textId="5E39FC1F" w:rsidR="00B1429B" w:rsidRDefault="00B1429B" w:rsidP="00B1429B">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5E63C003" w14:textId="718A2CD1" w:rsidR="00B1429B" w:rsidRDefault="00B1429B" w:rsidP="00B1429B">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33CA14B9" w14:textId="5CE652EC" w:rsidR="00B1429B" w:rsidRDefault="00B1429B" w:rsidP="00B1429B">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A89CAAE" w14:textId="0B081176" w:rsidR="00B1429B" w:rsidRDefault="00B1429B" w:rsidP="00B1429B">
            <w:pPr>
              <w:snapToGrid w:val="0"/>
              <w:jc w:val="center"/>
              <w:rPr>
                <w:b/>
                <w:color w:val="FFFFFF"/>
              </w:rPr>
            </w:pPr>
            <w:r>
              <w:rPr>
                <w:b/>
                <w:color w:val="FFFFFF"/>
              </w:rPr>
              <w:t>15</w:t>
            </w:r>
          </w:p>
        </w:tc>
      </w:tr>
      <w:tr w:rsidR="007011CB"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7E596704" w:rsidR="007011CB" w:rsidRPr="007011CB" w:rsidRDefault="00B1429B">
            <w:pPr>
              <w:rPr>
                <w:sz w:val="22"/>
                <w:szCs w:val="22"/>
              </w:rPr>
            </w:pPr>
            <w:r>
              <w:rPr>
                <w:sz w:val="22"/>
                <w:szCs w:val="22"/>
              </w:rPr>
              <w:t xml:space="preserve">Tunceli </w:t>
            </w:r>
            <w:r w:rsidR="0067656E">
              <w:rPr>
                <w:sz w:val="22"/>
                <w:szCs w:val="22"/>
              </w:rPr>
              <w:t>2.</w:t>
            </w:r>
            <w:r w:rsidR="007011CB"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4B96ED94" w14:textId="09B2D0DA" w:rsidR="007011CB" w:rsidRDefault="005D7908">
            <w:pPr>
              <w:snapToGrid w:val="0"/>
              <w:jc w:val="center"/>
            </w:pPr>
            <w:r>
              <w:t xml:space="preserve"> -</w:t>
            </w:r>
          </w:p>
        </w:tc>
        <w:tc>
          <w:tcPr>
            <w:tcW w:w="851" w:type="dxa"/>
            <w:tcBorders>
              <w:top w:val="single" w:sz="4" w:space="0" w:color="000000"/>
              <w:left w:val="single" w:sz="4" w:space="0" w:color="000000"/>
              <w:bottom w:val="single" w:sz="4" w:space="0" w:color="000000"/>
            </w:tcBorders>
            <w:shd w:val="pct5" w:color="auto" w:fill="auto"/>
          </w:tcPr>
          <w:p w14:paraId="782536DB" w14:textId="563711DB" w:rsidR="007011CB" w:rsidRDefault="005D7908">
            <w:pPr>
              <w:snapToGrid w:val="0"/>
              <w:jc w:val="center"/>
            </w:pPr>
            <w:r>
              <w:t xml:space="preserve"> - </w:t>
            </w:r>
          </w:p>
        </w:tc>
        <w:tc>
          <w:tcPr>
            <w:tcW w:w="850" w:type="dxa"/>
            <w:tcBorders>
              <w:top w:val="single" w:sz="4" w:space="0" w:color="000000"/>
              <w:left w:val="single" w:sz="4" w:space="0" w:color="000000"/>
              <w:bottom w:val="single" w:sz="4" w:space="0" w:color="000000"/>
            </w:tcBorders>
            <w:shd w:val="pct5" w:color="auto" w:fill="auto"/>
          </w:tcPr>
          <w:p w14:paraId="46B66592" w14:textId="59F5E1E1" w:rsidR="007011CB" w:rsidRDefault="005D7908">
            <w:pPr>
              <w:snapToGrid w:val="0"/>
              <w:jc w:val="center"/>
            </w:pPr>
            <w:r>
              <w:t xml:space="preserve"> -</w:t>
            </w:r>
          </w:p>
        </w:tc>
        <w:tc>
          <w:tcPr>
            <w:tcW w:w="1168" w:type="dxa"/>
            <w:tcBorders>
              <w:top w:val="single" w:sz="4" w:space="0" w:color="000000"/>
              <w:left w:val="single" w:sz="4" w:space="0" w:color="000000"/>
              <w:bottom w:val="single" w:sz="4" w:space="0" w:color="000000"/>
            </w:tcBorders>
            <w:shd w:val="pct5" w:color="auto" w:fill="auto"/>
          </w:tcPr>
          <w:p w14:paraId="5E636F2C" w14:textId="1BE9F09E" w:rsidR="007011CB" w:rsidRDefault="005D7908">
            <w:pPr>
              <w:snapToGrid w:val="0"/>
              <w:jc w:val="center"/>
            </w:pPr>
            <w:r>
              <w:t xml:space="preserve"> -</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1690256D" w:rsidR="007011CB" w:rsidRDefault="005D7908">
            <w:pPr>
              <w:snapToGrid w:val="0"/>
              <w:jc w:val="center"/>
            </w:pPr>
            <w:r>
              <w:t xml:space="preserve"> -</w:t>
            </w:r>
          </w:p>
        </w:tc>
        <w:tc>
          <w:tcPr>
            <w:tcW w:w="1275" w:type="dxa"/>
            <w:tcBorders>
              <w:top w:val="single" w:sz="4" w:space="0" w:color="000000"/>
              <w:left w:val="single" w:sz="4" w:space="0" w:color="000000"/>
              <w:bottom w:val="single" w:sz="4" w:space="0" w:color="000000"/>
            </w:tcBorders>
            <w:shd w:val="pct5" w:color="auto" w:fill="auto"/>
          </w:tcPr>
          <w:p w14:paraId="27ACE2B9" w14:textId="42B8DF1D" w:rsidR="007011CB" w:rsidRDefault="005D7908">
            <w:pPr>
              <w:snapToGrid w:val="0"/>
              <w:jc w:val="center"/>
            </w:pPr>
            <w: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7AAEDC36" w:rsidR="007011CB" w:rsidRDefault="005D7908">
            <w:pPr>
              <w:snapToGrid w:val="0"/>
              <w:jc w:val="center"/>
              <w:rPr>
                <w:b/>
                <w:color w:val="FFFFFF"/>
              </w:rPr>
            </w:pPr>
            <w:r>
              <w:rPr>
                <w:b/>
                <w:color w:val="FFFFFF"/>
              </w:rPr>
              <w:t xml:space="preserve"> -</w:t>
            </w:r>
          </w:p>
        </w:tc>
      </w:tr>
      <w:tr w:rsidR="007011CB"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415FB4D2" w:rsidR="007011CB" w:rsidRPr="007011CB" w:rsidRDefault="001514FA">
            <w:pPr>
              <w:rPr>
                <w:sz w:val="22"/>
                <w:szCs w:val="22"/>
              </w:rPr>
            </w:pPr>
            <w:r>
              <w:rPr>
                <w:sz w:val="22"/>
                <w:szCs w:val="22"/>
              </w:rPr>
              <w:lastRenderedPageBreak/>
              <w:t xml:space="preserve">Tunceli </w:t>
            </w:r>
            <w:r w:rsidR="007011CB"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28219031" w14:textId="67777494" w:rsidR="007011CB" w:rsidRDefault="001514FA">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AA56804" w14:textId="26889B76" w:rsidR="007011CB" w:rsidRDefault="001514FA">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6942E7B" w14:textId="28CB813E" w:rsidR="007011CB" w:rsidRDefault="001514FA">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DC7F409" w14:textId="0ACC935C" w:rsidR="007011CB" w:rsidRDefault="001514F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D180CDE" w14:textId="1A456034" w:rsidR="007011CB" w:rsidRDefault="001514FA">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AE9BE76" w14:textId="1D77EEB1" w:rsidR="007011CB" w:rsidRDefault="001514F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70613144" w:rsidR="007011CB" w:rsidRDefault="001514FA">
            <w:pPr>
              <w:snapToGrid w:val="0"/>
              <w:jc w:val="center"/>
              <w:rPr>
                <w:b/>
                <w:color w:val="FFFFFF"/>
              </w:rPr>
            </w:pPr>
            <w:r>
              <w:rPr>
                <w:b/>
                <w:color w:val="FFFFFF"/>
              </w:rPr>
              <w:t>-</w:t>
            </w:r>
          </w:p>
        </w:tc>
      </w:tr>
      <w:tr w:rsidR="00157241"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35383333" w:rsidR="00157241" w:rsidRPr="007011CB" w:rsidRDefault="00157241" w:rsidP="00157241">
            <w:pPr>
              <w:rPr>
                <w:sz w:val="22"/>
                <w:szCs w:val="22"/>
              </w:rPr>
            </w:pPr>
            <w:r>
              <w:rPr>
                <w:sz w:val="22"/>
                <w:szCs w:val="22"/>
              </w:rPr>
              <w:t xml:space="preserve">Tunceli </w:t>
            </w: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3B94683C" w14:textId="592752A9" w:rsidR="00157241" w:rsidRDefault="00157241" w:rsidP="00157241">
            <w:pPr>
              <w:snapToGrid w:val="0"/>
              <w:jc w:val="center"/>
            </w:pPr>
            <w:r>
              <w:t>1</w:t>
            </w:r>
          </w:p>
        </w:tc>
        <w:tc>
          <w:tcPr>
            <w:tcW w:w="851" w:type="dxa"/>
            <w:tcBorders>
              <w:top w:val="single" w:sz="4" w:space="0" w:color="000000"/>
              <w:left w:val="single" w:sz="4" w:space="0" w:color="000000"/>
              <w:bottom w:val="single" w:sz="4" w:space="0" w:color="000000"/>
            </w:tcBorders>
            <w:shd w:val="clear" w:color="auto" w:fill="FFFFFF"/>
          </w:tcPr>
          <w:p w14:paraId="476F8DA7" w14:textId="549AF522" w:rsidR="00157241" w:rsidRDefault="00157241" w:rsidP="00157241">
            <w:pPr>
              <w:snapToGrid w:val="0"/>
              <w:jc w:val="center"/>
            </w:pPr>
            <w:r>
              <w:t>4</w:t>
            </w:r>
          </w:p>
        </w:tc>
        <w:tc>
          <w:tcPr>
            <w:tcW w:w="850" w:type="dxa"/>
            <w:tcBorders>
              <w:top w:val="single" w:sz="4" w:space="0" w:color="000000"/>
              <w:left w:val="single" w:sz="4" w:space="0" w:color="000000"/>
              <w:bottom w:val="single" w:sz="4" w:space="0" w:color="000000"/>
            </w:tcBorders>
            <w:shd w:val="clear" w:color="auto" w:fill="FFFFFF"/>
          </w:tcPr>
          <w:p w14:paraId="1D9A20ED" w14:textId="57BB0E17" w:rsidR="00157241" w:rsidRDefault="00157241" w:rsidP="00157241">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3CEDF518" w14:textId="3E18620C" w:rsidR="00157241" w:rsidRDefault="00157241" w:rsidP="00157241">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48762A18" w:rsidR="00157241" w:rsidRDefault="00157241" w:rsidP="00157241">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0FE08120" w14:textId="7839BC59" w:rsidR="00157241" w:rsidRDefault="00157241" w:rsidP="00157241">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59FB962C" w:rsidR="00157241" w:rsidRDefault="00157241" w:rsidP="00157241">
            <w:pPr>
              <w:snapToGrid w:val="0"/>
              <w:jc w:val="center"/>
              <w:rPr>
                <w:b/>
                <w:color w:val="FFFFFF"/>
              </w:rPr>
            </w:pPr>
            <w:r>
              <w:rPr>
                <w:b/>
                <w:color w:val="FFFFFF"/>
              </w:rPr>
              <w:t>11</w:t>
            </w:r>
          </w:p>
        </w:tc>
      </w:tr>
      <w:tr w:rsidR="007011CB" w14:paraId="78FA6BF4" w14:textId="77777777" w:rsidTr="007011CB">
        <w:tc>
          <w:tcPr>
            <w:tcW w:w="2835" w:type="dxa"/>
            <w:tcBorders>
              <w:top w:val="single" w:sz="4" w:space="0" w:color="000000"/>
              <w:left w:val="single" w:sz="4" w:space="0" w:color="000000"/>
              <w:bottom w:val="single" w:sz="4" w:space="0" w:color="000000"/>
            </w:tcBorders>
            <w:shd w:val="clear" w:color="auto" w:fill="F2F2F2"/>
          </w:tcPr>
          <w:p w14:paraId="47A8EA18" w14:textId="77777777" w:rsidR="007011CB" w:rsidRPr="007011CB" w:rsidRDefault="007011CB">
            <w:pPr>
              <w:rPr>
                <w:sz w:val="22"/>
                <w:szCs w:val="22"/>
              </w:rPr>
            </w:pP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14:paraId="3629754F"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6F862253"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07DFC710"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EE45C7F"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2EE2CB"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09BD4A02" w14:textId="1D3BEE3A"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CCE859" w14:textId="77777777" w:rsidR="007011CB" w:rsidRDefault="007011CB">
            <w:pPr>
              <w:snapToGrid w:val="0"/>
              <w:jc w:val="center"/>
              <w:rPr>
                <w:b/>
                <w:color w:val="FFFFFF"/>
              </w:rPr>
            </w:pPr>
          </w:p>
        </w:tc>
      </w:tr>
      <w:tr w:rsidR="007011CB"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77777777" w:rsidR="007011CB" w:rsidRPr="007011CB" w:rsidRDefault="007011CB">
            <w:pPr>
              <w:rPr>
                <w:sz w:val="22"/>
                <w:szCs w:val="22"/>
              </w:rPr>
            </w:pPr>
            <w:r w:rsidRPr="007011CB">
              <w:rPr>
                <w:sz w:val="22"/>
                <w:szCs w:val="22"/>
              </w:rPr>
              <w:t>... 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63A3C347"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1C87675E"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11953C32"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253302BD" w14:textId="64BF3BCE"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77777777" w:rsidR="007011CB" w:rsidRDefault="007011CB">
            <w:pPr>
              <w:snapToGrid w:val="0"/>
              <w:jc w:val="center"/>
              <w:rPr>
                <w:b/>
                <w:color w:val="FFFFFF"/>
              </w:rPr>
            </w:pPr>
          </w:p>
        </w:tc>
      </w:tr>
      <w:tr w:rsidR="007011CB"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77777777" w:rsidR="007011CB" w:rsidRPr="007011CB" w:rsidRDefault="007011CB">
            <w:pPr>
              <w:rPr>
                <w:sz w:val="22"/>
                <w:szCs w:val="22"/>
              </w:rPr>
            </w:pPr>
            <w:r w:rsidRPr="007011CB">
              <w:rPr>
                <w:sz w:val="22"/>
                <w:szCs w:val="22"/>
              </w:rPr>
              <w:t>... 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0476FB7A"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639A17C3"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98E86A2"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5BCFB2D1" w14:textId="483BD4E5"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77777777" w:rsidR="007011CB" w:rsidRDefault="007011CB">
            <w:pPr>
              <w:snapToGrid w:val="0"/>
              <w:jc w:val="center"/>
              <w:rPr>
                <w:b/>
                <w:color w:val="FFFFFF"/>
              </w:rPr>
            </w:pPr>
          </w:p>
        </w:tc>
      </w:tr>
    </w:tbl>
    <w:p w14:paraId="57B501A0" w14:textId="77777777" w:rsidR="00E32D7B" w:rsidRDefault="00E32D7B">
      <w:pPr>
        <w:jc w:val="both"/>
        <w:rPr>
          <w:color w:val="4F81BD"/>
        </w:rPr>
      </w:pPr>
    </w:p>
    <w:p w14:paraId="560C4EEF" w14:textId="77777777"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3B112A36" w14:textId="77777777" w:rsidR="007011CB" w:rsidRDefault="007011CB">
      <w:pPr>
        <w:jc w:val="both"/>
        <w:rPr>
          <w:color w:val="4F81BD"/>
        </w:rPr>
      </w:pPr>
    </w:p>
    <w:p w14:paraId="313D11AC" w14:textId="77777777" w:rsidR="00E32D7B" w:rsidRDefault="00E32D7B">
      <w:pPr>
        <w:jc w:val="both"/>
        <w:rPr>
          <w:color w:val="4F81BD"/>
        </w:rPr>
      </w:pPr>
    </w:p>
    <w:tbl>
      <w:tblPr>
        <w:tblW w:w="9578" w:type="dxa"/>
        <w:tblInd w:w="-5" w:type="dxa"/>
        <w:tblLayout w:type="fixed"/>
        <w:tblLook w:val="0000" w:firstRow="0" w:lastRow="0" w:firstColumn="0" w:lastColumn="0" w:noHBand="0" w:noVBand="0"/>
      </w:tblPr>
      <w:tblGrid>
        <w:gridCol w:w="1644"/>
        <w:gridCol w:w="1392"/>
        <w:gridCol w:w="974"/>
        <w:gridCol w:w="975"/>
        <w:gridCol w:w="1253"/>
        <w:gridCol w:w="1534"/>
        <w:gridCol w:w="801"/>
        <w:gridCol w:w="173"/>
        <w:gridCol w:w="741"/>
        <w:gridCol w:w="91"/>
      </w:tblGrid>
      <w:tr w:rsidR="009B735C" w14:paraId="217D7988" w14:textId="029777F5" w:rsidTr="000E5A25">
        <w:trPr>
          <w:trHeight w:val="233"/>
        </w:trPr>
        <w:tc>
          <w:tcPr>
            <w:tcW w:w="8573"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B735C" w:rsidRDefault="009B735C">
            <w:pPr>
              <w:jc w:val="center"/>
            </w:pPr>
            <w:r>
              <w:rPr>
                <w:b/>
                <w:color w:val="FFFFFF"/>
              </w:rPr>
              <w:t>İstinaf İncelemesine Giden Dosya Bilgileri</w:t>
            </w: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C00000"/>
          </w:tcPr>
          <w:p w14:paraId="07E1AE06" w14:textId="77777777" w:rsidR="009B735C" w:rsidRDefault="009B735C">
            <w:pPr>
              <w:jc w:val="center"/>
              <w:rPr>
                <w:b/>
                <w:color w:val="FFFFFF"/>
              </w:rPr>
            </w:pPr>
          </w:p>
        </w:tc>
      </w:tr>
      <w:tr w:rsidR="000E5A25" w14:paraId="120844DA" w14:textId="77DDE29D" w:rsidTr="000E5A25">
        <w:trPr>
          <w:gridAfter w:val="1"/>
          <w:wAfter w:w="91" w:type="dxa"/>
          <w:cantSplit/>
          <w:trHeight w:val="2501"/>
        </w:trPr>
        <w:tc>
          <w:tcPr>
            <w:tcW w:w="1644" w:type="dxa"/>
            <w:tcBorders>
              <w:top w:val="single" w:sz="4" w:space="0" w:color="000000"/>
              <w:left w:val="single" w:sz="4" w:space="0" w:color="000000"/>
              <w:bottom w:val="single" w:sz="4" w:space="0" w:color="000000"/>
            </w:tcBorders>
            <w:shd w:val="clear" w:color="auto" w:fill="auto"/>
          </w:tcPr>
          <w:p w14:paraId="65AC2CF2" w14:textId="77777777" w:rsidR="000E5A25" w:rsidRDefault="000E5A25" w:rsidP="000E5A25">
            <w:pPr>
              <w:jc w:val="center"/>
              <w:rPr>
                <w:b/>
                <w:sz w:val="22"/>
                <w:szCs w:val="22"/>
              </w:rPr>
            </w:pPr>
            <w:r>
              <w:rPr>
                <w:b/>
              </w:rPr>
              <w:t>Mahkeme</w:t>
            </w:r>
          </w:p>
        </w:tc>
        <w:tc>
          <w:tcPr>
            <w:tcW w:w="1392"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0E5A25" w:rsidRPr="00190038" w:rsidRDefault="000E5A25" w:rsidP="000E5A25">
            <w:pPr>
              <w:ind w:left="113" w:right="113"/>
              <w:jc w:val="both"/>
              <w:rPr>
                <w:b/>
                <w:sz w:val="22"/>
                <w:szCs w:val="22"/>
              </w:rPr>
            </w:pPr>
            <w:r w:rsidRPr="00190038">
              <w:rPr>
                <w:b/>
                <w:sz w:val="22"/>
                <w:szCs w:val="22"/>
              </w:rPr>
              <w:t xml:space="preserve">  Başvurunun Reddi</w:t>
            </w:r>
          </w:p>
        </w:tc>
        <w:tc>
          <w:tcPr>
            <w:tcW w:w="974" w:type="dxa"/>
            <w:tcBorders>
              <w:top w:val="single" w:sz="4" w:space="0" w:color="000000"/>
              <w:left w:val="single" w:sz="4" w:space="0" w:color="000000"/>
              <w:bottom w:val="single" w:sz="4" w:space="0" w:color="000000"/>
            </w:tcBorders>
            <w:shd w:val="clear" w:color="auto" w:fill="auto"/>
            <w:textDirection w:val="btLr"/>
            <w:vAlign w:val="center"/>
          </w:tcPr>
          <w:p w14:paraId="0F8BBE27" w14:textId="40D253EB" w:rsidR="000E5A25" w:rsidRPr="00190038" w:rsidRDefault="000E5A25" w:rsidP="000E5A25">
            <w:pPr>
              <w:ind w:left="113" w:right="113"/>
              <w:jc w:val="center"/>
              <w:rPr>
                <w:b/>
                <w:sz w:val="22"/>
                <w:szCs w:val="22"/>
              </w:rPr>
            </w:pPr>
            <w:r w:rsidRPr="00190038">
              <w:rPr>
                <w:b/>
                <w:sz w:val="22"/>
                <w:szCs w:val="22"/>
              </w:rPr>
              <w:t>Bozma + İlk Derece Mahkemesine Gönderme</w:t>
            </w:r>
          </w:p>
        </w:tc>
        <w:tc>
          <w:tcPr>
            <w:tcW w:w="975" w:type="dxa"/>
            <w:tcBorders>
              <w:top w:val="single" w:sz="4" w:space="0" w:color="000000"/>
              <w:left w:val="single" w:sz="4" w:space="0" w:color="000000"/>
              <w:bottom w:val="single" w:sz="4" w:space="0" w:color="000000"/>
            </w:tcBorders>
            <w:shd w:val="clear" w:color="auto" w:fill="auto"/>
            <w:textDirection w:val="btLr"/>
            <w:vAlign w:val="center"/>
          </w:tcPr>
          <w:p w14:paraId="7F0A9BE8" w14:textId="26BCD625" w:rsidR="000E5A25" w:rsidRPr="00190038" w:rsidRDefault="000E5A25" w:rsidP="000E5A25">
            <w:pPr>
              <w:ind w:left="113" w:right="113"/>
              <w:jc w:val="center"/>
              <w:rPr>
                <w:b/>
                <w:sz w:val="22"/>
                <w:szCs w:val="22"/>
              </w:rPr>
            </w:pPr>
            <w:r w:rsidRPr="00190038">
              <w:rPr>
                <w:b/>
                <w:sz w:val="22"/>
                <w:szCs w:val="22"/>
              </w:rPr>
              <w:t>Başvurunun Esastan Reddi</w:t>
            </w:r>
          </w:p>
        </w:tc>
        <w:tc>
          <w:tcPr>
            <w:tcW w:w="1253" w:type="dxa"/>
            <w:tcBorders>
              <w:top w:val="single" w:sz="4" w:space="0" w:color="000000"/>
              <w:left w:val="single" w:sz="4" w:space="0" w:color="000000"/>
              <w:bottom w:val="single" w:sz="4" w:space="0" w:color="000000"/>
            </w:tcBorders>
            <w:shd w:val="clear" w:color="auto" w:fill="auto"/>
            <w:textDirection w:val="btLr"/>
            <w:vAlign w:val="center"/>
          </w:tcPr>
          <w:p w14:paraId="550C06E5" w14:textId="225E1E88" w:rsidR="000E5A25" w:rsidRPr="00190038" w:rsidRDefault="000E5A25" w:rsidP="00683CE7">
            <w:pPr>
              <w:ind w:left="113" w:right="113"/>
              <w:jc w:val="center"/>
              <w:rPr>
                <w:b/>
              </w:rPr>
            </w:pPr>
            <w:r w:rsidRPr="00190038">
              <w:rPr>
                <w:b/>
                <w:sz w:val="22"/>
                <w:szCs w:val="22"/>
              </w:rPr>
              <w:t xml:space="preserve">Düzelterek Esas Hakkında </w:t>
            </w:r>
            <w:proofErr w:type="spellStart"/>
            <w:r w:rsidRPr="00190038">
              <w:rPr>
                <w:b/>
                <w:sz w:val="22"/>
                <w:szCs w:val="22"/>
              </w:rPr>
              <w:t>Red</w:t>
            </w:r>
            <w:proofErr w:type="spellEnd"/>
            <w:r w:rsidRPr="00190038">
              <w:rPr>
                <w:b/>
                <w:sz w:val="22"/>
                <w:szCs w:val="22"/>
              </w:rPr>
              <w:t xml:space="preserve"> 303.</w:t>
            </w:r>
            <w:r w:rsidR="00683CE7">
              <w:rPr>
                <w:b/>
                <w:sz w:val="22"/>
                <w:szCs w:val="22"/>
              </w:rPr>
              <w:t xml:space="preserve"> </w:t>
            </w:r>
            <w:r w:rsidRPr="00190038">
              <w:rPr>
                <w:b/>
                <w:sz w:val="22"/>
                <w:szCs w:val="22"/>
              </w:rPr>
              <w:t>Maddeye Göre)</w:t>
            </w:r>
          </w:p>
        </w:tc>
        <w:tc>
          <w:tcPr>
            <w:tcW w:w="1534" w:type="dxa"/>
            <w:tcBorders>
              <w:top w:val="single" w:sz="4" w:space="0" w:color="000000"/>
              <w:left w:val="single" w:sz="4" w:space="0" w:color="000000"/>
              <w:bottom w:val="single" w:sz="4" w:space="0" w:color="000000"/>
            </w:tcBorders>
            <w:shd w:val="clear" w:color="auto" w:fill="auto"/>
            <w:textDirection w:val="btLr"/>
            <w:vAlign w:val="center"/>
          </w:tcPr>
          <w:p w14:paraId="49716385" w14:textId="6682CAFA" w:rsidR="000E5A25" w:rsidRPr="00190038" w:rsidRDefault="000E5A25" w:rsidP="000E5A25">
            <w:pPr>
              <w:ind w:left="113" w:right="113"/>
              <w:jc w:val="center"/>
              <w:rPr>
                <w:b/>
                <w:sz w:val="22"/>
                <w:szCs w:val="22"/>
              </w:rPr>
            </w:pPr>
            <w:r w:rsidRPr="00190038">
              <w:rPr>
                <w:b/>
                <w:sz w:val="20"/>
                <w:szCs w:val="20"/>
                <w:lang w:eastAsia="tr-TR"/>
              </w:rPr>
              <w:t>Bozma + İlk Derece Mahkemesine Gönderme</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819CF5F" w:rsidR="000E5A25" w:rsidRPr="00190038" w:rsidRDefault="000E5A25" w:rsidP="000E5A25">
            <w:pPr>
              <w:ind w:left="113" w:right="113"/>
              <w:jc w:val="center"/>
              <w:rPr>
                <w:sz w:val="22"/>
                <w:szCs w:val="22"/>
              </w:rPr>
            </w:pPr>
            <w:r w:rsidRPr="00190038">
              <w:rPr>
                <w:b/>
                <w:sz w:val="20"/>
                <w:szCs w:val="20"/>
                <w:lang w:eastAsia="tr-TR"/>
              </w:rPr>
              <w:t>Bozma + Yeniden Hüküm Kurma</w:t>
            </w:r>
          </w:p>
        </w:tc>
        <w:tc>
          <w:tcPr>
            <w:tcW w:w="741"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0E5A25" w:rsidRPr="00190038" w:rsidRDefault="000E5A25" w:rsidP="000E5A25">
            <w:pPr>
              <w:ind w:left="113" w:right="113"/>
              <w:jc w:val="center"/>
              <w:rPr>
                <w:b/>
                <w:sz w:val="22"/>
                <w:szCs w:val="22"/>
              </w:rPr>
            </w:pPr>
            <w:r w:rsidRPr="00190038">
              <w:rPr>
                <w:b/>
                <w:sz w:val="22"/>
                <w:szCs w:val="22"/>
              </w:rPr>
              <w:t>Halen İncelemede</w:t>
            </w:r>
          </w:p>
        </w:tc>
      </w:tr>
      <w:tr w:rsidR="00E034CE" w14:paraId="6031A389" w14:textId="77777777" w:rsidTr="000E5A25">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32647791" w14:textId="408EC634" w:rsidR="00E034CE" w:rsidRPr="00E034CE" w:rsidRDefault="00013990" w:rsidP="00E034CE">
            <w:pPr>
              <w:rPr>
                <w:sz w:val="22"/>
                <w:szCs w:val="22"/>
              </w:rPr>
            </w:pPr>
            <w:r>
              <w:rPr>
                <w:sz w:val="22"/>
                <w:szCs w:val="22"/>
              </w:rPr>
              <w:t xml:space="preserve">Tunceli </w:t>
            </w:r>
            <w:r w:rsidR="00E034CE" w:rsidRPr="00E034CE">
              <w:rPr>
                <w:sz w:val="22"/>
                <w:szCs w:val="22"/>
              </w:rPr>
              <w:t xml:space="preserve">1. Ağır </w:t>
            </w:r>
            <w:r w:rsidR="00E034CE">
              <w:rPr>
                <w:sz w:val="22"/>
                <w:szCs w:val="22"/>
              </w:rPr>
              <w:t>Ceza Mahkemesi</w:t>
            </w:r>
          </w:p>
        </w:tc>
        <w:tc>
          <w:tcPr>
            <w:tcW w:w="1392" w:type="dxa"/>
            <w:tcBorders>
              <w:top w:val="single" w:sz="4" w:space="0" w:color="000000"/>
              <w:left w:val="single" w:sz="4" w:space="0" w:color="000000"/>
              <w:bottom w:val="single" w:sz="4" w:space="0" w:color="000000"/>
            </w:tcBorders>
            <w:shd w:val="pct5" w:color="auto" w:fill="auto"/>
          </w:tcPr>
          <w:p w14:paraId="534BC480" w14:textId="6F6C04B2" w:rsidR="00E034CE" w:rsidRPr="00E034CE" w:rsidRDefault="00E034CE" w:rsidP="00E034CE">
            <w:pPr>
              <w:snapToGrid w:val="0"/>
              <w:jc w:val="center"/>
            </w:pPr>
            <w:r w:rsidRPr="00E034CE">
              <w:t>0</w:t>
            </w:r>
          </w:p>
        </w:tc>
        <w:tc>
          <w:tcPr>
            <w:tcW w:w="974" w:type="dxa"/>
            <w:tcBorders>
              <w:top w:val="single" w:sz="4" w:space="0" w:color="000000"/>
              <w:left w:val="single" w:sz="4" w:space="0" w:color="000000"/>
              <w:bottom w:val="single" w:sz="4" w:space="0" w:color="000000"/>
            </w:tcBorders>
            <w:shd w:val="pct5" w:color="auto" w:fill="auto"/>
          </w:tcPr>
          <w:p w14:paraId="1CBE3FA3" w14:textId="30AEFAEF" w:rsidR="00E034CE" w:rsidRPr="00E034CE" w:rsidRDefault="00E034CE" w:rsidP="00E034CE">
            <w:pPr>
              <w:snapToGrid w:val="0"/>
              <w:jc w:val="center"/>
            </w:pPr>
            <w:r>
              <w:t>-</w:t>
            </w:r>
          </w:p>
        </w:tc>
        <w:tc>
          <w:tcPr>
            <w:tcW w:w="975" w:type="dxa"/>
            <w:tcBorders>
              <w:top w:val="single" w:sz="4" w:space="0" w:color="000000"/>
              <w:left w:val="single" w:sz="4" w:space="0" w:color="000000"/>
              <w:bottom w:val="single" w:sz="4" w:space="0" w:color="000000"/>
            </w:tcBorders>
            <w:shd w:val="pct5" w:color="auto" w:fill="auto"/>
          </w:tcPr>
          <w:p w14:paraId="499C2196" w14:textId="1DFD1BA0" w:rsidR="00E034CE" w:rsidRPr="00E034CE" w:rsidRDefault="00E034CE" w:rsidP="00E034CE">
            <w:pPr>
              <w:snapToGrid w:val="0"/>
              <w:jc w:val="center"/>
            </w:pPr>
            <w:r w:rsidRPr="00E034CE">
              <w:t>11</w:t>
            </w:r>
          </w:p>
        </w:tc>
        <w:tc>
          <w:tcPr>
            <w:tcW w:w="1253" w:type="dxa"/>
            <w:tcBorders>
              <w:top w:val="single" w:sz="4" w:space="0" w:color="000000"/>
              <w:left w:val="single" w:sz="4" w:space="0" w:color="000000"/>
              <w:bottom w:val="single" w:sz="4" w:space="0" w:color="000000"/>
            </w:tcBorders>
            <w:shd w:val="pct5" w:color="auto" w:fill="auto"/>
          </w:tcPr>
          <w:p w14:paraId="05C15B60" w14:textId="3D7DDECB" w:rsidR="00E034CE" w:rsidRPr="00E034CE" w:rsidRDefault="00E034CE" w:rsidP="00E034CE">
            <w:pPr>
              <w:snapToGrid w:val="0"/>
              <w:jc w:val="center"/>
            </w:pPr>
            <w:r>
              <w:t>-</w:t>
            </w:r>
          </w:p>
        </w:tc>
        <w:tc>
          <w:tcPr>
            <w:tcW w:w="1534" w:type="dxa"/>
            <w:tcBorders>
              <w:top w:val="single" w:sz="4" w:space="0" w:color="000000"/>
              <w:left w:val="single" w:sz="4" w:space="0" w:color="000000"/>
              <w:bottom w:val="single" w:sz="4" w:space="0" w:color="000000"/>
            </w:tcBorders>
            <w:shd w:val="pct5" w:color="auto" w:fill="auto"/>
          </w:tcPr>
          <w:p w14:paraId="65DB2A38" w14:textId="12197F73" w:rsidR="00E034CE" w:rsidRPr="00E034CE" w:rsidRDefault="00E034CE" w:rsidP="00E034CE">
            <w:pPr>
              <w:snapToGrid w:val="0"/>
              <w:jc w:val="center"/>
            </w:pPr>
            <w:r w:rsidRPr="00E034CE">
              <w:t>4</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23EF96F7" w14:textId="088DFD7C" w:rsidR="00E034CE" w:rsidRPr="00E034CE" w:rsidRDefault="00E034CE" w:rsidP="00E034CE">
            <w:pPr>
              <w:snapToGrid w:val="0"/>
              <w:jc w:val="center"/>
            </w:pPr>
            <w:r>
              <w:t>-</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397F356F" w14:textId="773B2CB3" w:rsidR="00E034CE" w:rsidRPr="00E034CE" w:rsidRDefault="00E034CE" w:rsidP="00E034CE">
            <w:pPr>
              <w:snapToGrid w:val="0"/>
              <w:jc w:val="center"/>
            </w:pPr>
            <w:r w:rsidRPr="00E034CE">
              <w:rPr>
                <w:color w:val="000000" w:themeColor="text1"/>
              </w:rPr>
              <w:t>94</w:t>
            </w:r>
          </w:p>
        </w:tc>
      </w:tr>
      <w:tr w:rsidR="00013990" w14:paraId="0CCD70D5" w14:textId="77777777" w:rsidTr="000E5A25">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04AF9B69" w14:textId="4058EEB1" w:rsidR="00013990" w:rsidRPr="00013990" w:rsidRDefault="00013990" w:rsidP="00013990">
            <w:pPr>
              <w:rPr>
                <w:sz w:val="22"/>
                <w:szCs w:val="22"/>
              </w:rPr>
            </w:pPr>
            <w:r>
              <w:rPr>
                <w:sz w:val="22"/>
                <w:szCs w:val="22"/>
              </w:rPr>
              <w:t xml:space="preserve">Tunceli </w:t>
            </w:r>
            <w:r w:rsidRPr="00013990">
              <w:rPr>
                <w:sz w:val="22"/>
                <w:szCs w:val="22"/>
              </w:rPr>
              <w:t xml:space="preserve">2. Ağır </w:t>
            </w:r>
            <w:proofErr w:type="gramStart"/>
            <w:r w:rsidRPr="00013990">
              <w:rPr>
                <w:sz w:val="22"/>
                <w:szCs w:val="22"/>
              </w:rPr>
              <w:t xml:space="preserve">Ceza </w:t>
            </w:r>
            <w:r>
              <w:rPr>
                <w:sz w:val="22"/>
                <w:szCs w:val="22"/>
              </w:rPr>
              <w:t xml:space="preserve"> Mahkemesi</w:t>
            </w:r>
            <w:proofErr w:type="gramEnd"/>
          </w:p>
        </w:tc>
        <w:tc>
          <w:tcPr>
            <w:tcW w:w="1392" w:type="dxa"/>
            <w:tcBorders>
              <w:top w:val="single" w:sz="4" w:space="0" w:color="000000"/>
              <w:left w:val="single" w:sz="4" w:space="0" w:color="000000"/>
              <w:bottom w:val="single" w:sz="4" w:space="0" w:color="000000"/>
            </w:tcBorders>
            <w:shd w:val="pct5" w:color="auto" w:fill="auto"/>
          </w:tcPr>
          <w:p w14:paraId="5FE9ACB6" w14:textId="0FF7A335" w:rsidR="00013990" w:rsidRPr="00013990" w:rsidRDefault="00013990" w:rsidP="00013990">
            <w:pPr>
              <w:snapToGrid w:val="0"/>
              <w:jc w:val="center"/>
            </w:pPr>
            <w:r w:rsidRPr="00013990">
              <w:t>1</w:t>
            </w:r>
          </w:p>
        </w:tc>
        <w:tc>
          <w:tcPr>
            <w:tcW w:w="974" w:type="dxa"/>
            <w:tcBorders>
              <w:top w:val="single" w:sz="4" w:space="0" w:color="000000"/>
              <w:left w:val="single" w:sz="4" w:space="0" w:color="000000"/>
              <w:bottom w:val="single" w:sz="4" w:space="0" w:color="000000"/>
            </w:tcBorders>
            <w:shd w:val="pct5" w:color="auto" w:fill="auto"/>
          </w:tcPr>
          <w:p w14:paraId="2293AA58" w14:textId="2A3CCFBE" w:rsidR="00013990" w:rsidRPr="00013990" w:rsidRDefault="00013990" w:rsidP="00013990">
            <w:pPr>
              <w:snapToGrid w:val="0"/>
              <w:jc w:val="center"/>
            </w:pPr>
            <w:r w:rsidRPr="00013990">
              <w:t>4</w:t>
            </w:r>
          </w:p>
        </w:tc>
        <w:tc>
          <w:tcPr>
            <w:tcW w:w="975" w:type="dxa"/>
            <w:tcBorders>
              <w:top w:val="single" w:sz="4" w:space="0" w:color="000000"/>
              <w:left w:val="single" w:sz="4" w:space="0" w:color="000000"/>
              <w:bottom w:val="single" w:sz="4" w:space="0" w:color="000000"/>
            </w:tcBorders>
            <w:shd w:val="pct5" w:color="auto" w:fill="auto"/>
          </w:tcPr>
          <w:p w14:paraId="15FABED9" w14:textId="79FA7B4B" w:rsidR="00013990" w:rsidRPr="00013990" w:rsidRDefault="00013990" w:rsidP="00013990">
            <w:pPr>
              <w:snapToGrid w:val="0"/>
              <w:jc w:val="center"/>
            </w:pPr>
            <w:r w:rsidRPr="00013990">
              <w:t>3</w:t>
            </w:r>
          </w:p>
        </w:tc>
        <w:tc>
          <w:tcPr>
            <w:tcW w:w="1253" w:type="dxa"/>
            <w:tcBorders>
              <w:top w:val="single" w:sz="4" w:space="0" w:color="000000"/>
              <w:left w:val="single" w:sz="4" w:space="0" w:color="000000"/>
              <w:bottom w:val="single" w:sz="4" w:space="0" w:color="000000"/>
            </w:tcBorders>
            <w:shd w:val="pct5" w:color="auto" w:fill="auto"/>
          </w:tcPr>
          <w:p w14:paraId="4F784C3E" w14:textId="1958F332" w:rsidR="00013990" w:rsidRPr="00013990" w:rsidRDefault="00013990" w:rsidP="00013990">
            <w:pPr>
              <w:snapToGrid w:val="0"/>
              <w:jc w:val="center"/>
            </w:pPr>
            <w:r w:rsidRPr="00013990">
              <w:t>1</w:t>
            </w:r>
          </w:p>
        </w:tc>
        <w:tc>
          <w:tcPr>
            <w:tcW w:w="1534" w:type="dxa"/>
            <w:tcBorders>
              <w:top w:val="single" w:sz="4" w:space="0" w:color="000000"/>
              <w:left w:val="single" w:sz="4" w:space="0" w:color="000000"/>
              <w:bottom w:val="single" w:sz="4" w:space="0" w:color="000000"/>
            </w:tcBorders>
            <w:shd w:val="pct5" w:color="auto" w:fill="auto"/>
          </w:tcPr>
          <w:p w14:paraId="5511D651" w14:textId="04767DE4" w:rsidR="00013990" w:rsidRPr="00013990" w:rsidRDefault="00013990" w:rsidP="00013990">
            <w:pPr>
              <w:snapToGrid w:val="0"/>
              <w:jc w:val="center"/>
            </w:pPr>
            <w:r w:rsidRPr="00013990">
              <w:t>-</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2857BB91" w14:textId="75B9B2EE" w:rsidR="00013990" w:rsidRPr="00013990" w:rsidRDefault="00013990" w:rsidP="00013990">
            <w:pPr>
              <w:snapToGrid w:val="0"/>
              <w:jc w:val="center"/>
            </w:pPr>
            <w:r>
              <w:rPr>
                <w:b/>
              </w:rPr>
              <w:t>-</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48C370DC" w14:textId="2B874DFD" w:rsidR="00013990" w:rsidRPr="00013990" w:rsidRDefault="00013990" w:rsidP="00013990">
            <w:pPr>
              <w:snapToGrid w:val="0"/>
              <w:jc w:val="center"/>
            </w:pPr>
            <w:r w:rsidRPr="00013990">
              <w:t>98</w:t>
            </w:r>
          </w:p>
        </w:tc>
      </w:tr>
      <w:tr w:rsidR="00683CE7" w14:paraId="187813FB" w14:textId="6AAC628D" w:rsidTr="000E5A25">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62461524" w14:textId="749E2B95" w:rsidR="00683CE7" w:rsidRPr="0014178B" w:rsidRDefault="00683CE7" w:rsidP="00683CE7">
            <w:pPr>
              <w:rPr>
                <w:sz w:val="22"/>
                <w:szCs w:val="22"/>
              </w:rPr>
            </w:pPr>
            <w:r>
              <w:rPr>
                <w:sz w:val="22"/>
                <w:szCs w:val="22"/>
              </w:rPr>
              <w:t>Tunceli 1.Asliye Ceza Mahkemesi</w:t>
            </w:r>
          </w:p>
        </w:tc>
        <w:tc>
          <w:tcPr>
            <w:tcW w:w="1392" w:type="dxa"/>
            <w:tcBorders>
              <w:top w:val="single" w:sz="4" w:space="0" w:color="000000"/>
              <w:left w:val="single" w:sz="4" w:space="0" w:color="000000"/>
              <w:bottom w:val="single" w:sz="4" w:space="0" w:color="000000"/>
            </w:tcBorders>
            <w:shd w:val="pct5" w:color="auto" w:fill="auto"/>
          </w:tcPr>
          <w:p w14:paraId="35A5FDE4" w14:textId="204F8BCE" w:rsidR="00683CE7" w:rsidRPr="00683CE7" w:rsidRDefault="00683CE7" w:rsidP="00683CE7">
            <w:pPr>
              <w:snapToGrid w:val="0"/>
              <w:jc w:val="center"/>
            </w:pPr>
            <w:r w:rsidRPr="00683CE7">
              <w:t>1</w:t>
            </w:r>
          </w:p>
        </w:tc>
        <w:tc>
          <w:tcPr>
            <w:tcW w:w="974" w:type="dxa"/>
            <w:tcBorders>
              <w:top w:val="single" w:sz="4" w:space="0" w:color="000000"/>
              <w:left w:val="single" w:sz="4" w:space="0" w:color="000000"/>
              <w:bottom w:val="single" w:sz="4" w:space="0" w:color="000000"/>
            </w:tcBorders>
            <w:shd w:val="pct5" w:color="auto" w:fill="auto"/>
          </w:tcPr>
          <w:p w14:paraId="3C09D850" w14:textId="26B333DB" w:rsidR="00683CE7" w:rsidRPr="00683CE7" w:rsidRDefault="00683CE7" w:rsidP="00683CE7">
            <w:pPr>
              <w:snapToGrid w:val="0"/>
              <w:jc w:val="center"/>
            </w:pPr>
            <w:r w:rsidRPr="00683CE7">
              <w:t>5</w:t>
            </w:r>
          </w:p>
        </w:tc>
        <w:tc>
          <w:tcPr>
            <w:tcW w:w="975" w:type="dxa"/>
            <w:tcBorders>
              <w:top w:val="single" w:sz="4" w:space="0" w:color="000000"/>
              <w:left w:val="single" w:sz="4" w:space="0" w:color="000000"/>
              <w:bottom w:val="single" w:sz="4" w:space="0" w:color="000000"/>
            </w:tcBorders>
            <w:shd w:val="pct5" w:color="auto" w:fill="auto"/>
          </w:tcPr>
          <w:p w14:paraId="60BC4FA6" w14:textId="43D9201D" w:rsidR="00683CE7" w:rsidRPr="00683CE7" w:rsidRDefault="00683CE7" w:rsidP="00683CE7">
            <w:pPr>
              <w:snapToGrid w:val="0"/>
              <w:jc w:val="center"/>
            </w:pPr>
            <w:r w:rsidRPr="00683CE7">
              <w:t>21</w:t>
            </w:r>
          </w:p>
        </w:tc>
        <w:tc>
          <w:tcPr>
            <w:tcW w:w="1253" w:type="dxa"/>
            <w:tcBorders>
              <w:top w:val="single" w:sz="4" w:space="0" w:color="000000"/>
              <w:left w:val="single" w:sz="4" w:space="0" w:color="000000"/>
              <w:bottom w:val="single" w:sz="4" w:space="0" w:color="000000"/>
            </w:tcBorders>
            <w:shd w:val="pct5" w:color="auto" w:fill="auto"/>
          </w:tcPr>
          <w:p w14:paraId="3348844C" w14:textId="7BB1E447" w:rsidR="00683CE7" w:rsidRPr="00683CE7" w:rsidRDefault="00683CE7" w:rsidP="00683CE7">
            <w:pPr>
              <w:snapToGrid w:val="0"/>
              <w:jc w:val="center"/>
            </w:pPr>
            <w:r w:rsidRPr="00683CE7">
              <w:t>3</w:t>
            </w:r>
          </w:p>
        </w:tc>
        <w:tc>
          <w:tcPr>
            <w:tcW w:w="1534" w:type="dxa"/>
            <w:tcBorders>
              <w:top w:val="single" w:sz="4" w:space="0" w:color="000000"/>
              <w:left w:val="single" w:sz="4" w:space="0" w:color="000000"/>
              <w:bottom w:val="single" w:sz="4" w:space="0" w:color="000000"/>
            </w:tcBorders>
            <w:shd w:val="pct5" w:color="auto" w:fill="auto"/>
          </w:tcPr>
          <w:p w14:paraId="00082E28" w14:textId="77777777" w:rsidR="00683CE7" w:rsidRPr="00683CE7" w:rsidRDefault="00683CE7" w:rsidP="00683CE7">
            <w:pPr>
              <w:snapToGrid w:val="0"/>
              <w:jc w:val="center"/>
            </w:pP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54DF6023" w14:textId="77777777" w:rsidR="00683CE7" w:rsidRPr="00683CE7" w:rsidRDefault="00683CE7" w:rsidP="00683CE7">
            <w:pPr>
              <w:snapToGrid w:val="0"/>
              <w:jc w:val="center"/>
            </w:pP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724DA82A" w14:textId="728F7FA3" w:rsidR="00683CE7" w:rsidRPr="00683CE7" w:rsidRDefault="00683CE7" w:rsidP="00683CE7">
            <w:pPr>
              <w:snapToGrid w:val="0"/>
              <w:jc w:val="center"/>
            </w:pPr>
            <w:r w:rsidRPr="00683CE7">
              <w:t>73</w:t>
            </w:r>
          </w:p>
        </w:tc>
      </w:tr>
      <w:tr w:rsidR="00090524" w14:paraId="390B41A2" w14:textId="77777777" w:rsidTr="000E5A25">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0513BCDF" w14:textId="6CE12733" w:rsidR="00090524" w:rsidRDefault="00090524" w:rsidP="00090524">
            <w:pPr>
              <w:rPr>
                <w:sz w:val="22"/>
                <w:szCs w:val="22"/>
              </w:rPr>
            </w:pPr>
            <w:r>
              <w:rPr>
                <w:sz w:val="22"/>
                <w:szCs w:val="22"/>
              </w:rPr>
              <w:t xml:space="preserve">Tunceli 2.Asliye Ceza Mahkemesi </w:t>
            </w:r>
          </w:p>
        </w:tc>
        <w:tc>
          <w:tcPr>
            <w:tcW w:w="1392" w:type="dxa"/>
            <w:tcBorders>
              <w:top w:val="single" w:sz="4" w:space="0" w:color="000000"/>
              <w:left w:val="single" w:sz="4" w:space="0" w:color="000000"/>
              <w:bottom w:val="single" w:sz="4" w:space="0" w:color="000000"/>
            </w:tcBorders>
            <w:shd w:val="pct5" w:color="auto" w:fill="auto"/>
          </w:tcPr>
          <w:p w14:paraId="6141732D" w14:textId="180E412E" w:rsidR="00090524" w:rsidRPr="00683CE7" w:rsidRDefault="00090524" w:rsidP="00090524">
            <w:pPr>
              <w:snapToGrid w:val="0"/>
              <w:jc w:val="center"/>
            </w:pPr>
            <w:r>
              <w:t>3</w:t>
            </w:r>
          </w:p>
        </w:tc>
        <w:tc>
          <w:tcPr>
            <w:tcW w:w="974" w:type="dxa"/>
            <w:tcBorders>
              <w:top w:val="single" w:sz="4" w:space="0" w:color="000000"/>
              <w:left w:val="single" w:sz="4" w:space="0" w:color="000000"/>
              <w:bottom w:val="single" w:sz="4" w:space="0" w:color="000000"/>
            </w:tcBorders>
            <w:shd w:val="pct5" w:color="auto" w:fill="auto"/>
          </w:tcPr>
          <w:p w14:paraId="26EC8015" w14:textId="75E730D6" w:rsidR="00090524" w:rsidRPr="00683CE7" w:rsidRDefault="00090524" w:rsidP="00090524">
            <w:pPr>
              <w:snapToGrid w:val="0"/>
              <w:jc w:val="center"/>
            </w:pPr>
            <w:r>
              <w:t>2</w:t>
            </w:r>
          </w:p>
        </w:tc>
        <w:tc>
          <w:tcPr>
            <w:tcW w:w="975" w:type="dxa"/>
            <w:tcBorders>
              <w:top w:val="single" w:sz="4" w:space="0" w:color="000000"/>
              <w:left w:val="single" w:sz="4" w:space="0" w:color="000000"/>
              <w:bottom w:val="single" w:sz="4" w:space="0" w:color="000000"/>
            </w:tcBorders>
            <w:shd w:val="pct5" w:color="auto" w:fill="auto"/>
          </w:tcPr>
          <w:p w14:paraId="59FA6D56" w14:textId="41498B9C" w:rsidR="00090524" w:rsidRPr="00683CE7" w:rsidRDefault="00090524" w:rsidP="00090524">
            <w:pPr>
              <w:snapToGrid w:val="0"/>
              <w:jc w:val="center"/>
            </w:pPr>
            <w:r>
              <w:t>8</w:t>
            </w:r>
          </w:p>
        </w:tc>
        <w:tc>
          <w:tcPr>
            <w:tcW w:w="1253" w:type="dxa"/>
            <w:tcBorders>
              <w:top w:val="single" w:sz="4" w:space="0" w:color="000000"/>
              <w:left w:val="single" w:sz="4" w:space="0" w:color="000000"/>
              <w:bottom w:val="single" w:sz="4" w:space="0" w:color="000000"/>
            </w:tcBorders>
            <w:shd w:val="pct5" w:color="auto" w:fill="auto"/>
          </w:tcPr>
          <w:p w14:paraId="77414F8F" w14:textId="3D7DC1E7" w:rsidR="00090524" w:rsidRPr="00683CE7" w:rsidRDefault="00090524" w:rsidP="00090524">
            <w:pPr>
              <w:snapToGrid w:val="0"/>
              <w:jc w:val="center"/>
            </w:pPr>
            <w:r>
              <w:t>-</w:t>
            </w:r>
          </w:p>
        </w:tc>
        <w:tc>
          <w:tcPr>
            <w:tcW w:w="1534" w:type="dxa"/>
            <w:tcBorders>
              <w:top w:val="single" w:sz="4" w:space="0" w:color="000000"/>
              <w:left w:val="single" w:sz="4" w:space="0" w:color="000000"/>
              <w:bottom w:val="single" w:sz="4" w:space="0" w:color="000000"/>
            </w:tcBorders>
            <w:shd w:val="pct5" w:color="auto" w:fill="auto"/>
          </w:tcPr>
          <w:p w14:paraId="1F96208E" w14:textId="1C8499C8" w:rsidR="00090524" w:rsidRPr="00683CE7" w:rsidRDefault="00090524" w:rsidP="00090524">
            <w:pPr>
              <w:snapToGrid w:val="0"/>
              <w:jc w:val="center"/>
            </w:pPr>
            <w:r>
              <w:t>-</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5D6BA7F3" w14:textId="260C3F7C" w:rsidR="00090524" w:rsidRPr="00683CE7" w:rsidRDefault="00090524" w:rsidP="00090524">
            <w:pPr>
              <w:snapToGrid w:val="0"/>
              <w:jc w:val="center"/>
            </w:pPr>
            <w:r w:rsidRPr="006E3F7E">
              <w:rPr>
                <w:b/>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0616F03F" w14:textId="3EEC49DE" w:rsidR="00090524" w:rsidRPr="005D7908" w:rsidRDefault="00090524" w:rsidP="00090524">
            <w:pPr>
              <w:snapToGrid w:val="0"/>
              <w:jc w:val="center"/>
            </w:pPr>
            <w:r w:rsidRPr="005D7908">
              <w:rPr>
                <w:color w:val="000000" w:themeColor="text1"/>
              </w:rPr>
              <w:t>71</w:t>
            </w:r>
          </w:p>
        </w:tc>
      </w:tr>
      <w:tr w:rsidR="00FF128E" w14:paraId="5BA841EB" w14:textId="28395782" w:rsidTr="000E5A25">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51A34F90" w14:textId="6A48E645" w:rsidR="00FF128E" w:rsidRPr="0014178B" w:rsidRDefault="005D7908" w:rsidP="005D7908">
            <w:pPr>
              <w:rPr>
                <w:sz w:val="22"/>
                <w:szCs w:val="22"/>
              </w:rPr>
            </w:pPr>
            <w:r>
              <w:rPr>
                <w:sz w:val="22"/>
                <w:szCs w:val="22"/>
              </w:rPr>
              <w:t>Tunceli İcra Ceza Mahkemesi</w:t>
            </w:r>
          </w:p>
        </w:tc>
        <w:tc>
          <w:tcPr>
            <w:tcW w:w="1392" w:type="dxa"/>
            <w:tcBorders>
              <w:top w:val="single" w:sz="4" w:space="0" w:color="000000"/>
              <w:left w:val="single" w:sz="4" w:space="0" w:color="000000"/>
              <w:bottom w:val="single" w:sz="4" w:space="0" w:color="000000"/>
            </w:tcBorders>
            <w:shd w:val="clear" w:color="auto" w:fill="auto"/>
          </w:tcPr>
          <w:p w14:paraId="013016D1" w14:textId="065C2C79" w:rsidR="00FF128E" w:rsidRDefault="005D7908">
            <w:pPr>
              <w:snapToGrid w:val="0"/>
              <w:jc w:val="center"/>
            </w:pPr>
            <w:r>
              <w:t>-</w:t>
            </w:r>
          </w:p>
        </w:tc>
        <w:tc>
          <w:tcPr>
            <w:tcW w:w="974" w:type="dxa"/>
            <w:tcBorders>
              <w:top w:val="single" w:sz="4" w:space="0" w:color="000000"/>
              <w:left w:val="single" w:sz="4" w:space="0" w:color="000000"/>
              <w:bottom w:val="single" w:sz="4" w:space="0" w:color="000000"/>
            </w:tcBorders>
            <w:shd w:val="clear" w:color="auto" w:fill="auto"/>
          </w:tcPr>
          <w:p w14:paraId="2CE7F8B0" w14:textId="7A861048" w:rsidR="00FF128E" w:rsidRDefault="005D7908">
            <w:pPr>
              <w:snapToGrid w:val="0"/>
              <w:jc w:val="center"/>
            </w:pPr>
            <w:r>
              <w:t>-</w:t>
            </w:r>
          </w:p>
        </w:tc>
        <w:tc>
          <w:tcPr>
            <w:tcW w:w="975" w:type="dxa"/>
            <w:tcBorders>
              <w:top w:val="single" w:sz="4" w:space="0" w:color="000000"/>
              <w:left w:val="single" w:sz="4" w:space="0" w:color="000000"/>
              <w:bottom w:val="single" w:sz="4" w:space="0" w:color="000000"/>
            </w:tcBorders>
            <w:shd w:val="clear" w:color="auto" w:fill="auto"/>
          </w:tcPr>
          <w:p w14:paraId="5A3C4A95" w14:textId="2DF9954C" w:rsidR="00FF128E" w:rsidRDefault="005D7908">
            <w:pPr>
              <w:snapToGrid w:val="0"/>
              <w:jc w:val="center"/>
            </w:pPr>
            <w:r>
              <w:t>-</w:t>
            </w:r>
          </w:p>
        </w:tc>
        <w:tc>
          <w:tcPr>
            <w:tcW w:w="1253" w:type="dxa"/>
            <w:tcBorders>
              <w:top w:val="single" w:sz="4" w:space="0" w:color="000000"/>
              <w:left w:val="single" w:sz="4" w:space="0" w:color="000000"/>
              <w:bottom w:val="single" w:sz="4" w:space="0" w:color="000000"/>
            </w:tcBorders>
            <w:shd w:val="clear" w:color="auto" w:fill="auto"/>
          </w:tcPr>
          <w:p w14:paraId="560628E1" w14:textId="07CCFC37" w:rsidR="00FF128E" w:rsidRDefault="005D7908">
            <w:pPr>
              <w:snapToGrid w:val="0"/>
              <w:jc w:val="center"/>
            </w:pPr>
            <w:r>
              <w:t>-</w:t>
            </w:r>
          </w:p>
        </w:tc>
        <w:tc>
          <w:tcPr>
            <w:tcW w:w="1534" w:type="dxa"/>
            <w:tcBorders>
              <w:top w:val="single" w:sz="4" w:space="0" w:color="000000"/>
              <w:left w:val="single" w:sz="4" w:space="0" w:color="000000"/>
              <w:bottom w:val="single" w:sz="4" w:space="0" w:color="000000"/>
            </w:tcBorders>
            <w:shd w:val="clear" w:color="auto" w:fill="auto"/>
          </w:tcPr>
          <w:p w14:paraId="455B33BA" w14:textId="0FBC9562" w:rsidR="00FF128E" w:rsidRPr="005D7908" w:rsidRDefault="005D7908" w:rsidP="005D790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56DC474D" w14:textId="142C6B78" w:rsidR="00FF128E" w:rsidRPr="005D7908" w:rsidRDefault="005D790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1" w:type="dxa"/>
            <w:tcBorders>
              <w:top w:val="single" w:sz="4" w:space="0" w:color="000000"/>
              <w:left w:val="single" w:sz="4" w:space="0" w:color="000000"/>
              <w:bottom w:val="single" w:sz="4" w:space="0" w:color="000000"/>
              <w:right w:val="single" w:sz="4" w:space="0" w:color="000000"/>
            </w:tcBorders>
          </w:tcPr>
          <w:p w14:paraId="3ADEE0A2" w14:textId="564DE615" w:rsidR="00FF128E" w:rsidRPr="005D7908" w:rsidRDefault="005D790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FF"/>
              </w:rPr>
              <w:t>2</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bl>
    <w:p w14:paraId="60F5B241" w14:textId="77777777" w:rsidR="00E32D7B" w:rsidRDefault="00E32D7B">
      <w:pPr>
        <w:jc w:val="both"/>
        <w:rPr>
          <w:color w:val="CC0000"/>
        </w:rPr>
      </w:pPr>
    </w:p>
    <w:p w14:paraId="3A2D036C" w14:textId="77777777" w:rsidR="00013990" w:rsidRDefault="00013990">
      <w:pPr>
        <w:jc w:val="both"/>
        <w:rPr>
          <w:b/>
          <w:bCs/>
          <w:i/>
          <w:iCs/>
          <w:color w:val="0000CC"/>
        </w:rPr>
      </w:pPr>
    </w:p>
    <w:p w14:paraId="531A900F" w14:textId="3DF12B66" w:rsidR="003D752E" w:rsidRDefault="003D752E">
      <w:pPr>
        <w:jc w:val="both"/>
        <w:rPr>
          <w:b/>
          <w:bCs/>
          <w:i/>
          <w:iCs/>
          <w:color w:val="0000CC"/>
        </w:rPr>
      </w:pPr>
      <w:r>
        <w:rPr>
          <w:b/>
          <w:bCs/>
          <w:i/>
          <w:iCs/>
          <w:color w:val="0000CC"/>
        </w:rPr>
        <w:t>Bu bölümde, her bir ceza mahkemesi için bir satır açılarak ilgili bölümler doldurulacaktır.</w:t>
      </w:r>
    </w:p>
    <w:p w14:paraId="681AB42E" w14:textId="2F09AFB8" w:rsidR="00013990" w:rsidRDefault="00013990">
      <w:pPr>
        <w:jc w:val="both"/>
        <w:rPr>
          <w:b/>
          <w:bCs/>
          <w:i/>
          <w:iCs/>
          <w:color w:val="0000CC"/>
        </w:rPr>
      </w:pPr>
    </w:p>
    <w:p w14:paraId="21A70501" w14:textId="6903F509" w:rsidR="00013990" w:rsidRDefault="00013990">
      <w:pPr>
        <w:jc w:val="both"/>
        <w:rPr>
          <w:b/>
          <w:bCs/>
          <w:i/>
          <w:iCs/>
          <w:color w:val="0000CC"/>
        </w:rPr>
      </w:pPr>
    </w:p>
    <w:p w14:paraId="57DC3E86" w14:textId="160D3C27" w:rsidR="002B16FB" w:rsidRDefault="002B16FB">
      <w:pPr>
        <w:jc w:val="both"/>
        <w:rPr>
          <w:b/>
          <w:bCs/>
          <w:i/>
          <w:iCs/>
          <w:color w:val="0000CC"/>
        </w:rPr>
      </w:pPr>
    </w:p>
    <w:p w14:paraId="14C96BF4" w14:textId="5D8780C4" w:rsidR="002B16FB" w:rsidRDefault="002B16FB">
      <w:pPr>
        <w:jc w:val="both"/>
        <w:rPr>
          <w:b/>
          <w:bCs/>
          <w:i/>
          <w:iCs/>
          <w:color w:val="0000CC"/>
        </w:rPr>
      </w:pPr>
    </w:p>
    <w:p w14:paraId="3263D584" w14:textId="394E6454" w:rsidR="002B16FB" w:rsidRDefault="002B16FB">
      <w:pPr>
        <w:jc w:val="both"/>
        <w:rPr>
          <w:b/>
          <w:bCs/>
          <w:i/>
          <w:iCs/>
          <w:color w:val="0000CC"/>
        </w:rPr>
      </w:pPr>
    </w:p>
    <w:p w14:paraId="0F6BB526" w14:textId="141A6F9F" w:rsidR="002B16FB" w:rsidRDefault="002B16FB">
      <w:pPr>
        <w:jc w:val="both"/>
        <w:rPr>
          <w:b/>
          <w:bCs/>
          <w:i/>
          <w:iCs/>
          <w:color w:val="0000CC"/>
        </w:rPr>
      </w:pPr>
    </w:p>
    <w:p w14:paraId="5538E9F9" w14:textId="77777777" w:rsidR="002B16FB" w:rsidRDefault="002B16FB">
      <w:pPr>
        <w:jc w:val="both"/>
        <w:rPr>
          <w:b/>
          <w:bCs/>
          <w:i/>
          <w:iCs/>
          <w:color w:val="0000CC"/>
        </w:rPr>
      </w:pPr>
    </w:p>
    <w:p w14:paraId="70A21900" w14:textId="0862BC6D" w:rsidR="00013990" w:rsidRDefault="00013990">
      <w:pPr>
        <w:jc w:val="both"/>
        <w:rPr>
          <w:b/>
          <w:bCs/>
          <w:i/>
          <w:iCs/>
          <w:color w:val="0000CC"/>
        </w:rPr>
      </w:pPr>
    </w:p>
    <w:p w14:paraId="4EE34B8F" w14:textId="081147E8" w:rsidR="00013990" w:rsidRDefault="00013990">
      <w:pPr>
        <w:jc w:val="both"/>
        <w:rPr>
          <w:b/>
          <w:bCs/>
          <w:i/>
          <w:iCs/>
          <w:color w:val="0000CC"/>
        </w:rPr>
      </w:pPr>
    </w:p>
    <w:p w14:paraId="1A004921" w14:textId="77777777" w:rsidR="00013990" w:rsidRDefault="00013990">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349"/>
        <w:gridCol w:w="813"/>
        <w:gridCol w:w="955"/>
        <w:gridCol w:w="951"/>
        <w:gridCol w:w="951"/>
        <w:gridCol w:w="926"/>
        <w:gridCol w:w="26"/>
        <w:gridCol w:w="1219"/>
        <w:gridCol w:w="35"/>
        <w:gridCol w:w="1053"/>
        <w:gridCol w:w="8"/>
        <w:gridCol w:w="13"/>
        <w:gridCol w:w="1048"/>
        <w:gridCol w:w="27"/>
      </w:tblGrid>
      <w:tr w:rsidR="00634DA4" w14:paraId="78626D22" w14:textId="77777777" w:rsidTr="009428B6">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4897537" w14:textId="64180986" w:rsidR="00634DA4" w:rsidRDefault="00157241" w:rsidP="003D752E">
            <w:pPr>
              <w:jc w:val="center"/>
              <w:rPr>
                <w:b/>
                <w:color w:val="FFFFFF"/>
              </w:rPr>
            </w:pPr>
            <w:r>
              <w:rPr>
                <w:b/>
                <w:color w:val="FFFFFF"/>
              </w:rPr>
              <w:lastRenderedPageBreak/>
              <w:t>-</w:t>
            </w:r>
          </w:p>
        </w:tc>
      </w:tr>
      <w:tr w:rsidR="003D752E" w14:paraId="427EC598" w14:textId="77777777" w:rsidTr="008D7131">
        <w:trPr>
          <w:cantSplit/>
          <w:trHeight w:val="2913"/>
        </w:trPr>
        <w:tc>
          <w:tcPr>
            <w:tcW w:w="1349" w:type="dxa"/>
            <w:tcBorders>
              <w:top w:val="single" w:sz="4" w:space="0" w:color="000000"/>
              <w:left w:val="single" w:sz="4" w:space="0" w:color="000000"/>
              <w:bottom w:val="single" w:sz="4" w:space="0" w:color="000000"/>
            </w:tcBorders>
            <w:shd w:val="clear" w:color="auto" w:fill="auto"/>
            <w:vAlign w:val="center"/>
          </w:tcPr>
          <w:p w14:paraId="7301AD5B" w14:textId="77777777" w:rsidR="003D752E" w:rsidRPr="00555070" w:rsidRDefault="003D752E" w:rsidP="003D752E">
            <w:pPr>
              <w:jc w:val="center"/>
              <w:rPr>
                <w:b/>
                <w:sz w:val="22"/>
                <w:szCs w:val="22"/>
              </w:rPr>
            </w:pPr>
            <w:r w:rsidRPr="00555070">
              <w:rPr>
                <w:b/>
              </w:rPr>
              <w:t>Mahkeme</w:t>
            </w:r>
          </w:p>
        </w:tc>
        <w:tc>
          <w:tcPr>
            <w:tcW w:w="813" w:type="dxa"/>
            <w:tcBorders>
              <w:top w:val="single" w:sz="4" w:space="0" w:color="000000"/>
              <w:left w:val="single" w:sz="4" w:space="0" w:color="000000"/>
              <w:bottom w:val="single" w:sz="4" w:space="0" w:color="000000"/>
            </w:tcBorders>
            <w:shd w:val="clear" w:color="auto" w:fill="auto"/>
            <w:textDirection w:val="btLr"/>
            <w:vAlign w:val="center"/>
          </w:tcPr>
          <w:p w14:paraId="22646D94" w14:textId="77777777" w:rsidR="003D752E" w:rsidRPr="00190038" w:rsidRDefault="003D752E" w:rsidP="003D752E">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01CC8170" w14:textId="77777777" w:rsidR="003D752E" w:rsidRPr="00190038" w:rsidRDefault="003D752E" w:rsidP="003D752E">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1D8E61C8" w14:textId="77777777" w:rsidR="003D752E" w:rsidRPr="00190038" w:rsidRDefault="003D752E" w:rsidP="003D752E">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A4A030E" w14:textId="77777777" w:rsidR="003D752E" w:rsidRPr="00190038" w:rsidRDefault="003D752E" w:rsidP="003D752E">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4643949" w14:textId="77777777" w:rsidR="003D752E" w:rsidRPr="00190038" w:rsidRDefault="003D752E" w:rsidP="003D752E">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F6491D" w14:textId="674C9619" w:rsidR="003D752E" w:rsidRPr="00190038" w:rsidRDefault="003D752E" w:rsidP="003D752E">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5F9BB9" w14:textId="4F4A3BBD" w:rsidR="003D752E" w:rsidRPr="00190038" w:rsidRDefault="003D752E" w:rsidP="003D752E">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0E5FF44" w14:textId="77777777" w:rsidR="003D752E" w:rsidRPr="00190038" w:rsidRDefault="003D752E" w:rsidP="003D752E">
            <w:pPr>
              <w:ind w:left="113" w:right="113"/>
              <w:jc w:val="center"/>
              <w:rPr>
                <w:b/>
                <w:sz w:val="20"/>
                <w:szCs w:val="20"/>
              </w:rPr>
            </w:pPr>
            <w:r w:rsidRPr="00190038">
              <w:rPr>
                <w:b/>
                <w:sz w:val="20"/>
                <w:szCs w:val="20"/>
              </w:rPr>
              <w:t>Halen İncelemede</w:t>
            </w:r>
          </w:p>
        </w:tc>
      </w:tr>
      <w:tr w:rsidR="00B1429B" w14:paraId="18B1CA7B" w14:textId="77777777" w:rsidTr="009428B6">
        <w:trPr>
          <w:trHeight w:val="541"/>
        </w:trPr>
        <w:tc>
          <w:tcPr>
            <w:tcW w:w="1349" w:type="dxa"/>
            <w:tcBorders>
              <w:top w:val="single" w:sz="4" w:space="0" w:color="000000"/>
              <w:left w:val="single" w:sz="4" w:space="0" w:color="000000"/>
              <w:bottom w:val="single" w:sz="4" w:space="0" w:color="000000"/>
            </w:tcBorders>
            <w:shd w:val="pct5" w:color="auto" w:fill="auto"/>
          </w:tcPr>
          <w:p w14:paraId="7B89E5DD" w14:textId="7B4EBD47" w:rsidR="00B1429B" w:rsidRDefault="00B1429B" w:rsidP="00B1429B">
            <w:pPr>
              <w:rPr>
                <w:sz w:val="22"/>
                <w:szCs w:val="22"/>
              </w:rPr>
            </w:pPr>
            <w:r>
              <w:rPr>
                <w:sz w:val="22"/>
                <w:szCs w:val="22"/>
              </w:rPr>
              <w:t>Tunceli 1.Asliye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74443B54" w14:textId="3D9C6AB3" w:rsidR="00B1429B" w:rsidRPr="00B1429B" w:rsidRDefault="00B1429B" w:rsidP="00B1429B">
            <w:pPr>
              <w:snapToGrid w:val="0"/>
              <w:jc w:val="center"/>
            </w:pPr>
            <w:r w:rsidRPr="00B1429B">
              <w:t>3</w:t>
            </w:r>
          </w:p>
        </w:tc>
        <w:tc>
          <w:tcPr>
            <w:tcW w:w="955" w:type="dxa"/>
            <w:tcBorders>
              <w:top w:val="single" w:sz="4" w:space="0" w:color="000000"/>
              <w:left w:val="single" w:sz="4" w:space="0" w:color="000000"/>
              <w:bottom w:val="single" w:sz="4" w:space="0" w:color="000000"/>
            </w:tcBorders>
            <w:shd w:val="pct5" w:color="auto" w:fill="auto"/>
          </w:tcPr>
          <w:p w14:paraId="1ECA3033" w14:textId="77777777" w:rsidR="00B1429B" w:rsidRDefault="00B1429B" w:rsidP="00B1429B">
            <w:pPr>
              <w:snapToGrid w:val="0"/>
              <w:jc w:val="center"/>
            </w:pPr>
          </w:p>
          <w:p w14:paraId="78A50304" w14:textId="0F006FB5" w:rsidR="00B1429B" w:rsidRPr="00B1429B" w:rsidRDefault="00B1429B" w:rsidP="00B1429B">
            <w:pPr>
              <w:snapToGrid w:val="0"/>
              <w:jc w:val="center"/>
            </w:pPr>
            <w:r w:rsidRPr="00B1429B">
              <w:t>1</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45C02B0A" w14:textId="77777777" w:rsidR="00B1429B" w:rsidRDefault="00B1429B" w:rsidP="00B1429B">
            <w:pPr>
              <w:snapToGrid w:val="0"/>
              <w:jc w:val="center"/>
            </w:pPr>
          </w:p>
          <w:p w14:paraId="6D71BA3E" w14:textId="1CBE25E3" w:rsidR="00B1429B" w:rsidRPr="00B1429B" w:rsidRDefault="00B1429B" w:rsidP="00B1429B">
            <w:pPr>
              <w:snapToGrid w:val="0"/>
              <w:jc w:val="center"/>
            </w:pPr>
            <w:r w:rsidRPr="00B1429B">
              <w:t>0</w:t>
            </w:r>
          </w:p>
        </w:tc>
        <w:tc>
          <w:tcPr>
            <w:tcW w:w="951" w:type="dxa"/>
            <w:tcBorders>
              <w:top w:val="single" w:sz="4" w:space="0" w:color="000000"/>
              <w:left w:val="single" w:sz="4" w:space="0" w:color="000000"/>
              <w:bottom w:val="single" w:sz="4" w:space="0" w:color="000000"/>
            </w:tcBorders>
            <w:shd w:val="pct5" w:color="auto" w:fill="auto"/>
            <w:vAlign w:val="center"/>
          </w:tcPr>
          <w:p w14:paraId="3F02DE3A" w14:textId="4A52EC98" w:rsidR="00B1429B" w:rsidRPr="00B1429B" w:rsidRDefault="00B1429B" w:rsidP="00B1429B">
            <w:pPr>
              <w:snapToGrid w:val="0"/>
              <w:jc w:val="center"/>
            </w:pPr>
            <w:r w:rsidRPr="00B1429B">
              <w:t>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6C141ABA" w14:textId="6A4B6958" w:rsidR="00B1429B" w:rsidRPr="00B1429B" w:rsidRDefault="00B1429B" w:rsidP="00B1429B">
            <w:pPr>
              <w:snapToGrid w:val="0"/>
              <w:jc w:val="center"/>
            </w:pPr>
            <w:r w:rsidRPr="00B1429B">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A525298" w14:textId="6A1544E9" w:rsidR="00B1429B" w:rsidRPr="00B1429B" w:rsidRDefault="00B1429B" w:rsidP="00B1429B">
            <w:pPr>
              <w:snapToGrid w:val="0"/>
              <w:jc w:val="center"/>
              <w:rPr>
                <w:color w:val="FFFFFF"/>
              </w:rPr>
            </w:pPr>
            <w:r w:rsidRPr="00B1429B">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600EA00C" w14:textId="77777777" w:rsidR="00B1429B" w:rsidRDefault="00B1429B" w:rsidP="00B1429B">
            <w:pPr>
              <w:snapToGrid w:val="0"/>
              <w:jc w:val="center"/>
            </w:pPr>
          </w:p>
          <w:p w14:paraId="23378955" w14:textId="2F836D8E" w:rsidR="00B1429B" w:rsidRPr="00B1429B" w:rsidRDefault="00B1429B" w:rsidP="00B1429B">
            <w:pPr>
              <w:snapToGrid w:val="0"/>
              <w:jc w:val="center"/>
              <w:rPr>
                <w:color w:val="FFFFFF"/>
              </w:rPr>
            </w:pPr>
            <w:r w:rsidRPr="00B1429B">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23E6FDB7" w14:textId="77777777" w:rsidR="00B1429B" w:rsidRDefault="00B1429B" w:rsidP="00B1429B">
            <w:pPr>
              <w:snapToGrid w:val="0"/>
              <w:jc w:val="center"/>
            </w:pPr>
          </w:p>
          <w:p w14:paraId="249C3BE0" w14:textId="5CBB98EF" w:rsidR="00B1429B" w:rsidRPr="00B1429B" w:rsidRDefault="00B1429B" w:rsidP="00B1429B">
            <w:pPr>
              <w:snapToGrid w:val="0"/>
              <w:jc w:val="center"/>
              <w:rPr>
                <w:color w:val="FFFFFF"/>
              </w:rPr>
            </w:pPr>
            <w:r w:rsidRPr="00B1429B">
              <w:t>49</w:t>
            </w:r>
          </w:p>
        </w:tc>
      </w:tr>
      <w:tr w:rsidR="008D7131" w14:paraId="76D6A539" w14:textId="77777777" w:rsidTr="009428B6">
        <w:trPr>
          <w:trHeight w:val="541"/>
        </w:trPr>
        <w:tc>
          <w:tcPr>
            <w:tcW w:w="1349" w:type="dxa"/>
            <w:tcBorders>
              <w:top w:val="single" w:sz="4" w:space="0" w:color="000000"/>
              <w:left w:val="single" w:sz="4" w:space="0" w:color="000000"/>
              <w:bottom w:val="single" w:sz="4" w:space="0" w:color="000000"/>
            </w:tcBorders>
            <w:shd w:val="pct5" w:color="auto" w:fill="auto"/>
          </w:tcPr>
          <w:p w14:paraId="146F35A8" w14:textId="4BED4C9C" w:rsidR="008D7131" w:rsidRPr="0014178B" w:rsidRDefault="007B752C" w:rsidP="007B752C">
            <w:pPr>
              <w:rPr>
                <w:sz w:val="22"/>
                <w:szCs w:val="22"/>
              </w:rPr>
            </w:pPr>
            <w:r>
              <w:rPr>
                <w:sz w:val="22"/>
                <w:szCs w:val="22"/>
              </w:rPr>
              <w:t xml:space="preserve">Tunceli 2.Asliye </w:t>
            </w:r>
            <w:r w:rsidR="000734A9">
              <w:rPr>
                <w:sz w:val="22"/>
                <w:szCs w:val="22"/>
              </w:rPr>
              <w:t>Hukuk Mahkemes</w:t>
            </w:r>
            <w:r w:rsidR="008D7131" w:rsidRPr="0014178B">
              <w:rPr>
                <w:sz w:val="22"/>
                <w:szCs w:val="22"/>
              </w:rPr>
              <w:t>i</w:t>
            </w:r>
          </w:p>
        </w:tc>
        <w:tc>
          <w:tcPr>
            <w:tcW w:w="813" w:type="dxa"/>
            <w:tcBorders>
              <w:top w:val="single" w:sz="4" w:space="0" w:color="000000"/>
              <w:left w:val="single" w:sz="4" w:space="0" w:color="000000"/>
              <w:bottom w:val="single" w:sz="4" w:space="0" w:color="000000"/>
            </w:tcBorders>
            <w:shd w:val="pct5" w:color="auto" w:fill="auto"/>
            <w:vAlign w:val="center"/>
          </w:tcPr>
          <w:p w14:paraId="096A34EB" w14:textId="23B9BE34" w:rsidR="008D7131" w:rsidRP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52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5" w:type="dxa"/>
            <w:tcBorders>
              <w:top w:val="single" w:sz="4" w:space="0" w:color="000000"/>
              <w:left w:val="single" w:sz="4" w:space="0" w:color="000000"/>
              <w:bottom w:val="single" w:sz="4" w:space="0" w:color="000000"/>
            </w:tcBorders>
            <w:shd w:val="pct5" w:color="auto" w:fill="auto"/>
          </w:tcPr>
          <w:p w14:paraId="466A521A" w14:textId="77777777" w:rsid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7CC867" w14:textId="6AA13B3C" w:rsidR="008D7131" w:rsidRP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52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2CB44826" w14:textId="77777777" w:rsid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20F7A1" w14:textId="3B32F380" w:rsidR="008D7131" w:rsidRP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52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tcBorders>
            <w:shd w:val="pct5" w:color="auto" w:fill="auto"/>
            <w:vAlign w:val="center"/>
          </w:tcPr>
          <w:p w14:paraId="7BC897A7" w14:textId="428BAC0D" w:rsidR="008D7131" w:rsidRP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52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96EDC66" w14:textId="3BBB4816" w:rsidR="008D7131" w:rsidRP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52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F815AF" w14:textId="57E14507" w:rsidR="008D7131" w:rsidRP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52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2B70A641" w14:textId="77777777" w:rsid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092E37" w14:textId="52EEBA5F" w:rsidR="008D7131" w:rsidRP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52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6D1E2705" w14:textId="77777777" w:rsid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64D1EF" w14:textId="12053710" w:rsidR="008D7131" w:rsidRPr="007B752C" w:rsidRDefault="007B752C" w:rsidP="007B75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52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w:t>
            </w:r>
          </w:p>
        </w:tc>
      </w:tr>
      <w:tr w:rsidR="00157241" w14:paraId="67BC7B9E" w14:textId="77777777" w:rsidTr="009428B6">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49252443" w14:textId="40A8A331" w:rsidR="00157241" w:rsidRDefault="00157241" w:rsidP="003D752E">
            <w:pPr>
              <w:rPr>
                <w:sz w:val="22"/>
                <w:szCs w:val="22"/>
              </w:rPr>
            </w:pPr>
            <w:r>
              <w:rPr>
                <w:sz w:val="22"/>
                <w:szCs w:val="22"/>
              </w:rPr>
              <w:t>Tunceli Kadastro Mahkemesi</w:t>
            </w:r>
          </w:p>
        </w:tc>
        <w:tc>
          <w:tcPr>
            <w:tcW w:w="813" w:type="dxa"/>
            <w:tcBorders>
              <w:top w:val="single" w:sz="4" w:space="0" w:color="000000"/>
              <w:left w:val="single" w:sz="4" w:space="0" w:color="000000"/>
              <w:bottom w:val="single" w:sz="4" w:space="0" w:color="000000"/>
            </w:tcBorders>
            <w:shd w:val="pct5" w:color="auto" w:fill="auto"/>
            <w:vAlign w:val="center"/>
          </w:tcPr>
          <w:p w14:paraId="30ED0A9D" w14:textId="12033E2E" w:rsidR="00157241" w:rsidRPr="000734A9"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55" w:type="dxa"/>
            <w:tcBorders>
              <w:top w:val="single" w:sz="4" w:space="0" w:color="000000"/>
              <w:left w:val="single" w:sz="4" w:space="0" w:color="000000"/>
              <w:bottom w:val="single" w:sz="4" w:space="0" w:color="000000"/>
            </w:tcBorders>
            <w:shd w:val="pct5" w:color="auto" w:fill="auto"/>
          </w:tcPr>
          <w:p w14:paraId="68602060" w14:textId="77777777"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BCEE92" w14:textId="577CC360"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025EB77C" w14:textId="77777777"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92018" w14:textId="6C11CFD3"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tcBorders>
            <w:shd w:val="pct5" w:color="auto" w:fill="auto"/>
            <w:vAlign w:val="center"/>
          </w:tcPr>
          <w:p w14:paraId="4DF11661" w14:textId="1E430785"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6" w:type="dxa"/>
            <w:tcBorders>
              <w:top w:val="single" w:sz="4" w:space="0" w:color="000000"/>
              <w:left w:val="single" w:sz="4" w:space="0" w:color="000000"/>
              <w:bottom w:val="single" w:sz="4" w:space="0" w:color="000000"/>
            </w:tcBorders>
            <w:shd w:val="pct5" w:color="auto" w:fill="auto"/>
            <w:vAlign w:val="center"/>
          </w:tcPr>
          <w:p w14:paraId="34F46307" w14:textId="709745BD"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1E87CA94" w14:textId="44ABFDEC"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19356F69" w14:textId="77777777"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734ABC" w14:textId="7484797C"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DCF87FD" w14:textId="77777777"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6E644" w14:textId="25530ABC" w:rsidR="00157241" w:rsidRDefault="0015724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p>
        </w:tc>
      </w:tr>
      <w:tr w:rsidR="008D7131" w14:paraId="36EA6F65" w14:textId="77777777" w:rsidTr="009428B6">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238D6F06" w14:textId="09CCF872" w:rsidR="008D7131" w:rsidRPr="0014178B" w:rsidRDefault="000734A9" w:rsidP="003D752E">
            <w:pPr>
              <w:rPr>
                <w:sz w:val="22"/>
                <w:szCs w:val="22"/>
              </w:rPr>
            </w:pPr>
            <w:r>
              <w:rPr>
                <w:sz w:val="22"/>
                <w:szCs w:val="22"/>
              </w:rPr>
              <w:t xml:space="preserve">Tunceli </w:t>
            </w:r>
            <w:r w:rsidR="005D7908">
              <w:rPr>
                <w:sz w:val="22"/>
                <w:szCs w:val="22"/>
              </w:rPr>
              <w:t>İcra</w:t>
            </w:r>
            <w:r>
              <w:rPr>
                <w:sz w:val="22"/>
                <w:szCs w:val="22"/>
              </w:rPr>
              <w:t xml:space="preserve"> Hukuk Mahkemes</w:t>
            </w:r>
            <w:r w:rsidR="008D7131" w:rsidRPr="0014178B">
              <w:rPr>
                <w:sz w:val="22"/>
                <w:szCs w:val="22"/>
              </w:rPr>
              <w:t xml:space="preserve">i </w:t>
            </w:r>
          </w:p>
        </w:tc>
        <w:tc>
          <w:tcPr>
            <w:tcW w:w="813" w:type="dxa"/>
            <w:tcBorders>
              <w:top w:val="single" w:sz="4" w:space="0" w:color="000000"/>
              <w:left w:val="single" w:sz="4" w:space="0" w:color="000000"/>
              <w:bottom w:val="single" w:sz="4" w:space="0" w:color="000000"/>
            </w:tcBorders>
            <w:shd w:val="pct5" w:color="auto" w:fill="auto"/>
            <w:vAlign w:val="center"/>
          </w:tcPr>
          <w:p w14:paraId="03E901A4" w14:textId="0D448E41" w:rsidR="008D7131" w:rsidRPr="000734A9" w:rsidRDefault="000734A9"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34A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55" w:type="dxa"/>
            <w:tcBorders>
              <w:top w:val="single" w:sz="4" w:space="0" w:color="000000"/>
              <w:left w:val="single" w:sz="4" w:space="0" w:color="000000"/>
              <w:bottom w:val="single" w:sz="4" w:space="0" w:color="000000"/>
            </w:tcBorders>
            <w:shd w:val="pct5" w:color="auto" w:fill="auto"/>
          </w:tcPr>
          <w:p w14:paraId="1558EB08" w14:textId="77777777" w:rsidR="008D7131" w:rsidRDefault="008D713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0967F" w14:textId="62BCD037" w:rsidR="000734A9" w:rsidRPr="000734A9" w:rsidRDefault="000734A9"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7C818E24" w14:textId="77777777" w:rsidR="008D7131" w:rsidRDefault="008D713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CA362A" w14:textId="059FABBD" w:rsidR="000734A9" w:rsidRPr="000734A9" w:rsidRDefault="000734A9"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tcBorders>
            <w:shd w:val="pct5" w:color="auto" w:fill="auto"/>
            <w:vAlign w:val="center"/>
          </w:tcPr>
          <w:p w14:paraId="6C8CD3A7" w14:textId="607A39C3" w:rsidR="008D7131" w:rsidRPr="000734A9" w:rsidRDefault="000734A9"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6" w:type="dxa"/>
            <w:tcBorders>
              <w:top w:val="single" w:sz="4" w:space="0" w:color="000000"/>
              <w:left w:val="single" w:sz="4" w:space="0" w:color="000000"/>
              <w:bottom w:val="single" w:sz="4" w:space="0" w:color="000000"/>
            </w:tcBorders>
            <w:shd w:val="pct5" w:color="auto" w:fill="auto"/>
            <w:vAlign w:val="center"/>
          </w:tcPr>
          <w:p w14:paraId="71A0AB2C" w14:textId="036E3F7B" w:rsidR="008D7131" w:rsidRPr="000734A9" w:rsidRDefault="000734A9"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FD7AFD9" w14:textId="1C1F45C5" w:rsidR="008D7131" w:rsidRPr="000734A9" w:rsidRDefault="000734A9"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BB966FB" w14:textId="77777777" w:rsidR="008D7131" w:rsidRDefault="008D7131"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C25EF8" w14:textId="08468149" w:rsidR="000734A9" w:rsidRPr="000734A9" w:rsidRDefault="000734A9"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C0B519E" w14:textId="77777777" w:rsidR="000734A9" w:rsidRDefault="000734A9"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81DB6B" w14:textId="6768D6F5" w:rsidR="008D7131" w:rsidRPr="000734A9" w:rsidRDefault="000734A9" w:rsidP="000734A9">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34A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bl>
    <w:p w14:paraId="5A25CB64" w14:textId="77777777" w:rsidR="003D752E" w:rsidRDefault="003D752E">
      <w:pPr>
        <w:jc w:val="both"/>
        <w:rPr>
          <w:b/>
          <w:bCs/>
          <w:i/>
          <w:iCs/>
          <w:color w:val="0000CC"/>
        </w:rPr>
      </w:pPr>
    </w:p>
    <w:p w14:paraId="6B081B59" w14:textId="68EA08E6" w:rsidR="00C67E5B" w:rsidRDefault="00C67E5B">
      <w:pPr>
        <w:jc w:val="both"/>
        <w:rPr>
          <w:b/>
          <w:bCs/>
          <w:i/>
          <w:iCs/>
          <w:color w:val="0000CC"/>
        </w:rPr>
      </w:pPr>
      <w:r>
        <w:rPr>
          <w:b/>
          <w:bCs/>
          <w:i/>
          <w:iCs/>
          <w:color w:val="0000CC"/>
        </w:rPr>
        <w:t xml:space="preserve">Bu bölümde, her bir hukuk mahkemesi için bir satır açılarak ilgili bölümler doldurulacaktır. </w:t>
      </w:r>
    </w:p>
    <w:p w14:paraId="4C744065" w14:textId="77777777" w:rsidR="003F7977" w:rsidRDefault="003F7977">
      <w:pPr>
        <w:jc w:val="both"/>
        <w:rPr>
          <w:b/>
          <w:bCs/>
          <w:i/>
          <w:iCs/>
          <w:color w:val="0000CC"/>
        </w:rPr>
      </w:pPr>
    </w:p>
    <w:p w14:paraId="79A1476D" w14:textId="77777777" w:rsidR="00CE5FBF" w:rsidRDefault="00CE5FBF">
      <w:pPr>
        <w:jc w:val="both"/>
        <w:rPr>
          <w:color w:val="CC0000"/>
        </w:rPr>
      </w:pPr>
    </w:p>
    <w:p w14:paraId="394BE178" w14:textId="1AD30224" w:rsidR="00B1429B" w:rsidRPr="001514FA" w:rsidRDefault="00E32D7B" w:rsidP="003926AD">
      <w:pPr>
        <w:numPr>
          <w:ilvl w:val="0"/>
          <w:numId w:val="5"/>
        </w:numPr>
        <w:ind w:left="567"/>
        <w:jc w:val="both"/>
        <w:rPr>
          <w:b/>
          <w:color w:val="C00000"/>
        </w:rPr>
      </w:pPr>
      <w:r w:rsidRPr="001514FA">
        <w:rPr>
          <w:b/>
          <w:color w:val="C00000"/>
        </w:rPr>
        <w:t xml:space="preserve">Mahkemelerdeki Dava ve Suç Türlerine Göre Davaların Ortalama Bitirilme Süreleri </w:t>
      </w:r>
    </w:p>
    <w:p w14:paraId="4F326B46" w14:textId="77777777" w:rsidR="00B1429B" w:rsidRPr="00CE5FBF" w:rsidRDefault="00B1429B" w:rsidP="00B1429B">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1429B" w14:paraId="2D1C17A8" w14:textId="77777777" w:rsidTr="00B1429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548DC2F" w14:textId="77777777" w:rsidR="00B1429B" w:rsidRDefault="00B1429B" w:rsidP="00B1429B">
            <w:pPr>
              <w:tabs>
                <w:tab w:val="left" w:pos="360"/>
              </w:tabs>
              <w:jc w:val="center"/>
              <w:rPr>
                <w:b/>
                <w:color w:val="FFFFFF"/>
              </w:rPr>
            </w:pPr>
            <w:r>
              <w:rPr>
                <w:b/>
                <w:color w:val="FFFFFF"/>
              </w:rPr>
              <w:t xml:space="preserve">1. </w:t>
            </w:r>
            <w:proofErr w:type="gramStart"/>
            <w:r w:rsidRPr="00B1429B">
              <w:rPr>
                <w:b/>
                <w:color w:val="FFFFFF"/>
              </w:rPr>
              <w:t>Asliye  Hukuk</w:t>
            </w:r>
            <w:proofErr w:type="gramEnd"/>
            <w:r w:rsidRPr="00B1429B">
              <w:rPr>
                <w:b/>
                <w:color w:val="FFFFFF"/>
              </w:rPr>
              <w:t xml:space="preserve"> Mahkemesi</w:t>
            </w:r>
            <w:r>
              <w:rPr>
                <w:b/>
                <w:color w:val="FFFFFF"/>
              </w:rPr>
              <w:t xml:space="preserve"> </w:t>
            </w:r>
            <w:r w:rsidRPr="007F2AE8">
              <w:rPr>
                <w:b/>
                <w:color w:val="FFFFFF"/>
              </w:rPr>
              <w:t xml:space="preserve">En Çok Karşılaşılan </w:t>
            </w:r>
            <w:r w:rsidRPr="0096271F">
              <w:rPr>
                <w:b/>
                <w:color w:val="FFFFFF" w:themeColor="background1"/>
              </w:rPr>
              <w:t xml:space="preserve">10 </w:t>
            </w:r>
            <w:r>
              <w:rPr>
                <w:b/>
                <w:color w:val="FFFFFF"/>
              </w:rPr>
              <w:t>Dava Türüne Göre</w:t>
            </w:r>
          </w:p>
          <w:p w14:paraId="292FE2CA" w14:textId="0B325739" w:rsidR="00B1429B" w:rsidRPr="003163B8" w:rsidRDefault="00B1429B" w:rsidP="00B1429B">
            <w:pPr>
              <w:tabs>
                <w:tab w:val="left" w:pos="360"/>
              </w:tabs>
              <w:jc w:val="center"/>
              <w:rPr>
                <w:b/>
                <w:color w:val="FFFFFF"/>
              </w:rPr>
            </w:pPr>
            <w:r w:rsidRPr="007F2AE8">
              <w:rPr>
                <w:b/>
                <w:color w:val="FFFFFF"/>
              </w:rPr>
              <w:t>Davaların Bitirilme Süreleri Ortalaması</w:t>
            </w:r>
          </w:p>
        </w:tc>
      </w:tr>
      <w:tr w:rsidR="00B1429B" w14:paraId="54DD86E0" w14:textId="77777777" w:rsidTr="00B1429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9C44B52" w14:textId="77777777" w:rsidR="00B1429B" w:rsidRDefault="00B1429B" w:rsidP="00B1429B">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8A409C" w14:textId="77777777" w:rsidR="00B1429B" w:rsidRPr="00BE7E71" w:rsidRDefault="00B1429B" w:rsidP="00B1429B">
            <w:pPr>
              <w:jc w:val="center"/>
            </w:pPr>
            <w:r w:rsidRPr="00BE7E71">
              <w:rPr>
                <w:b/>
              </w:rPr>
              <w:t>Ortala Bitirilme Süresi (Gün)</w:t>
            </w:r>
          </w:p>
        </w:tc>
      </w:tr>
      <w:tr w:rsidR="00B1429B" w14:paraId="24FAD889"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518C0FEC" w14:textId="77777777" w:rsidR="00B1429B" w:rsidRDefault="00B1429B" w:rsidP="00B1429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54BB4B1" w14:textId="77777777" w:rsidR="00B1429B" w:rsidRDefault="00B1429B" w:rsidP="00B1429B">
            <w:pPr>
              <w:snapToGrid w:val="0"/>
              <w:jc w:val="both"/>
            </w:pPr>
            <w:r>
              <w:t xml:space="preserve">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45FA99E" w14:textId="77777777" w:rsidR="00B1429B" w:rsidRPr="00BE7E71" w:rsidRDefault="00B1429B" w:rsidP="00B1429B">
            <w:pPr>
              <w:snapToGrid w:val="0"/>
              <w:jc w:val="center"/>
            </w:pPr>
            <w:r>
              <w:t>965</w:t>
            </w:r>
          </w:p>
        </w:tc>
      </w:tr>
      <w:tr w:rsidR="00B1429B" w14:paraId="551E7574"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4651B3D8" w14:textId="77777777" w:rsidR="00B1429B" w:rsidRDefault="00B1429B" w:rsidP="00B1429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76D4886" w14:textId="77777777" w:rsidR="00B1429B" w:rsidRDefault="00B1429B" w:rsidP="00B1429B">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841B77" w14:textId="77777777" w:rsidR="00B1429B" w:rsidRDefault="00B1429B" w:rsidP="00B1429B">
            <w:pPr>
              <w:snapToGrid w:val="0"/>
              <w:jc w:val="center"/>
            </w:pPr>
            <w:r>
              <w:t>58</w:t>
            </w:r>
          </w:p>
        </w:tc>
      </w:tr>
      <w:tr w:rsidR="00B1429B" w14:paraId="63F1B9F5"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0C8CB916" w14:textId="77777777" w:rsidR="00B1429B" w:rsidRDefault="00B1429B" w:rsidP="00B1429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DA54195" w14:textId="77777777" w:rsidR="00B1429B" w:rsidRDefault="00B1429B" w:rsidP="00B1429B">
            <w:pPr>
              <w:snapToGrid w:val="0"/>
              <w:jc w:val="both"/>
            </w:pPr>
            <w:r>
              <w:t>Velayet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D1BAA3" w14:textId="77777777" w:rsidR="00B1429B" w:rsidRDefault="00B1429B" w:rsidP="00B1429B">
            <w:pPr>
              <w:snapToGrid w:val="0"/>
              <w:jc w:val="center"/>
            </w:pPr>
            <w:r>
              <w:t>137</w:t>
            </w:r>
          </w:p>
        </w:tc>
      </w:tr>
      <w:tr w:rsidR="00B1429B" w14:paraId="411E02FF"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4B77D56D" w14:textId="77777777" w:rsidR="00B1429B" w:rsidRDefault="00B1429B" w:rsidP="00B1429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F43A63D" w14:textId="77777777" w:rsidR="00B1429B" w:rsidRDefault="00B1429B" w:rsidP="00B1429B">
            <w:pPr>
              <w:snapToGrid w:val="0"/>
              <w:jc w:val="both"/>
            </w:pPr>
            <w:r>
              <w:t>Kamulaştırma bedel tespiti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4D64B9" w14:textId="77777777" w:rsidR="00B1429B" w:rsidRDefault="00B1429B" w:rsidP="00B1429B">
            <w:pPr>
              <w:snapToGrid w:val="0"/>
              <w:jc w:val="center"/>
            </w:pPr>
            <w:r>
              <w:t>670</w:t>
            </w:r>
          </w:p>
        </w:tc>
      </w:tr>
      <w:tr w:rsidR="00B1429B" w14:paraId="018D9022"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3765B8CB" w14:textId="77777777" w:rsidR="00B1429B" w:rsidRDefault="00B1429B" w:rsidP="00B1429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46F1A83" w14:textId="77777777" w:rsidR="00B1429B" w:rsidRDefault="00B1429B" w:rsidP="00B1429B">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58FA77" w14:textId="77777777" w:rsidR="00B1429B" w:rsidRDefault="00B1429B" w:rsidP="00B1429B">
            <w:pPr>
              <w:snapToGrid w:val="0"/>
              <w:jc w:val="center"/>
            </w:pPr>
            <w:r>
              <w:t>719</w:t>
            </w:r>
          </w:p>
        </w:tc>
      </w:tr>
      <w:tr w:rsidR="00B1429B" w14:paraId="650B41BF"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2EDF2738" w14:textId="77777777" w:rsidR="00B1429B" w:rsidRDefault="00B1429B" w:rsidP="00B1429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1F05208" w14:textId="77777777" w:rsidR="00B1429B" w:rsidRDefault="00B1429B" w:rsidP="00B1429B">
            <w:pPr>
              <w:snapToGrid w:val="0"/>
              <w:jc w:val="both"/>
            </w:pPr>
            <w:r>
              <w:t>Kamulaştırmasız el atma nedeniyle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87D536" w14:textId="77777777" w:rsidR="00B1429B" w:rsidRDefault="00B1429B" w:rsidP="00B1429B">
            <w:pPr>
              <w:snapToGrid w:val="0"/>
              <w:jc w:val="center"/>
            </w:pPr>
            <w:r>
              <w:t>549</w:t>
            </w:r>
          </w:p>
        </w:tc>
      </w:tr>
      <w:tr w:rsidR="00B1429B" w14:paraId="67C9D7AC"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7BE62103" w14:textId="77777777" w:rsidR="00B1429B" w:rsidRDefault="00B1429B" w:rsidP="00B1429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68D6E1F" w14:textId="77777777" w:rsidR="00B1429B" w:rsidRDefault="00B1429B" w:rsidP="00B1429B">
            <w:pPr>
              <w:snapToGrid w:val="0"/>
              <w:jc w:val="both"/>
            </w:pPr>
            <w:r>
              <w:t>İş (Kurum ve işverenden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C662D2" w14:textId="77777777" w:rsidR="00B1429B" w:rsidRDefault="00B1429B" w:rsidP="00B1429B">
            <w:pPr>
              <w:snapToGrid w:val="0"/>
              <w:jc w:val="center"/>
            </w:pPr>
            <w:r>
              <w:t>906</w:t>
            </w:r>
          </w:p>
        </w:tc>
      </w:tr>
      <w:tr w:rsidR="00B1429B" w14:paraId="3549B0E8"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4563C2F7" w14:textId="77777777" w:rsidR="00B1429B" w:rsidRDefault="00B1429B" w:rsidP="00B1429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F3B63A3" w14:textId="77777777" w:rsidR="00B1429B" w:rsidRDefault="00B1429B" w:rsidP="00B1429B">
            <w:pPr>
              <w:snapToGrid w:val="0"/>
              <w:jc w:val="both"/>
            </w:pPr>
            <w:r>
              <w:t>SGK hukukundan kaynaklanan tespit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A18E4" w14:textId="77777777" w:rsidR="00B1429B" w:rsidRDefault="00B1429B" w:rsidP="00B1429B">
            <w:pPr>
              <w:snapToGrid w:val="0"/>
              <w:jc w:val="center"/>
            </w:pPr>
            <w:r>
              <w:t>579</w:t>
            </w:r>
          </w:p>
        </w:tc>
      </w:tr>
      <w:tr w:rsidR="00B1429B" w14:paraId="2EAC0E5F"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67147218" w14:textId="77777777" w:rsidR="00B1429B" w:rsidRDefault="00B1429B" w:rsidP="00B1429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669FD4E" w14:textId="77777777" w:rsidR="00B1429B" w:rsidRDefault="00B1429B" w:rsidP="00B1429B">
            <w:pPr>
              <w:snapToGrid w:val="0"/>
              <w:jc w:val="both"/>
            </w:pPr>
            <w:r>
              <w:t>Kurum zararı nedeniyle Alacak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B27531A" w14:textId="77777777" w:rsidR="00B1429B" w:rsidRDefault="00B1429B" w:rsidP="00B1429B">
            <w:pPr>
              <w:snapToGrid w:val="0"/>
              <w:jc w:val="center"/>
            </w:pPr>
            <w:r>
              <w:t>761</w:t>
            </w:r>
          </w:p>
        </w:tc>
      </w:tr>
      <w:tr w:rsidR="00B1429B" w14:paraId="0AAD661E"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19B02B28" w14:textId="77777777" w:rsidR="00B1429B" w:rsidRDefault="00B1429B" w:rsidP="00B1429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6744C70" w14:textId="77777777" w:rsidR="00B1429B" w:rsidRDefault="00B1429B" w:rsidP="00B1429B">
            <w:pPr>
              <w:snapToGrid w:val="0"/>
              <w:jc w:val="both"/>
            </w:pPr>
            <w:r>
              <w:t xml:space="preserve">5395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A5334B" w14:textId="77777777" w:rsidR="00B1429B" w:rsidRDefault="00B1429B" w:rsidP="00B1429B">
            <w:pPr>
              <w:snapToGrid w:val="0"/>
              <w:jc w:val="center"/>
            </w:pPr>
            <w:r>
              <w:t>2</w:t>
            </w:r>
          </w:p>
        </w:tc>
      </w:tr>
    </w:tbl>
    <w:p w14:paraId="443B2EE3" w14:textId="619FDBB0" w:rsidR="00B1429B" w:rsidRDefault="00B1429B" w:rsidP="00B1429B">
      <w:pPr>
        <w:ind w:left="567"/>
        <w:jc w:val="both"/>
        <w:rPr>
          <w:b/>
          <w:color w:val="4F81BD"/>
        </w:rPr>
      </w:pPr>
    </w:p>
    <w:p w14:paraId="4AA4B2A6" w14:textId="77777777" w:rsidR="001514FA" w:rsidRDefault="001514FA" w:rsidP="00112B77">
      <w:pPr>
        <w:jc w:val="both"/>
        <w:rPr>
          <w:b/>
          <w:bCs/>
          <w:i/>
          <w:iCs/>
          <w:color w:val="0000CC"/>
        </w:rPr>
      </w:pPr>
    </w:p>
    <w:p w14:paraId="43C99826" w14:textId="77777777" w:rsidR="001514FA" w:rsidRDefault="001514FA" w:rsidP="00112B77">
      <w:pPr>
        <w:jc w:val="both"/>
        <w:rPr>
          <w:b/>
          <w:bCs/>
          <w:i/>
          <w:iCs/>
          <w:color w:val="0000CC"/>
        </w:rPr>
      </w:pPr>
    </w:p>
    <w:p w14:paraId="3B2B5FB8" w14:textId="77777777" w:rsidR="001514FA" w:rsidRPr="00CE5FBF" w:rsidRDefault="001514FA" w:rsidP="001514FA">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1514FA" w14:paraId="3A671DB8" w14:textId="77777777" w:rsidTr="003926A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A03DCE1" w14:textId="663AD051" w:rsidR="001514FA" w:rsidRPr="007F2AE8" w:rsidRDefault="001514FA" w:rsidP="003926AD">
            <w:pPr>
              <w:tabs>
                <w:tab w:val="left" w:pos="360"/>
              </w:tabs>
              <w:ind w:left="360"/>
              <w:jc w:val="center"/>
              <w:rPr>
                <w:b/>
                <w:color w:val="FFFFFF"/>
              </w:rPr>
            </w:pPr>
            <w:proofErr w:type="gramStart"/>
            <w:r>
              <w:rPr>
                <w:b/>
                <w:color w:val="FFFFFF"/>
              </w:rPr>
              <w:t xml:space="preserve">Sulh </w:t>
            </w:r>
            <w:r w:rsidRPr="007F2AE8">
              <w:rPr>
                <w:b/>
                <w:color w:val="FFFFFF"/>
              </w:rPr>
              <w:t xml:space="preserve"> Hukuk</w:t>
            </w:r>
            <w:proofErr w:type="gramEnd"/>
            <w:r w:rsidRPr="007F2AE8">
              <w:rPr>
                <w:b/>
                <w:color w:val="FFFFFF"/>
              </w:rPr>
              <w:t xml:space="preserve"> Mahkemesi</w:t>
            </w:r>
          </w:p>
          <w:p w14:paraId="513D5EB5" w14:textId="77777777" w:rsidR="001514FA" w:rsidRPr="003163B8" w:rsidRDefault="001514FA" w:rsidP="003926A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1514FA" w14:paraId="62B3C47F" w14:textId="77777777" w:rsidTr="003926A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0EBFF20" w14:textId="77777777" w:rsidR="001514FA" w:rsidRDefault="001514FA" w:rsidP="003926A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A73BF4" w14:textId="77777777" w:rsidR="001514FA" w:rsidRPr="00BE7E71" w:rsidRDefault="001514FA" w:rsidP="003926AD">
            <w:pPr>
              <w:jc w:val="center"/>
            </w:pPr>
            <w:r w:rsidRPr="00BE7E71">
              <w:rPr>
                <w:b/>
              </w:rPr>
              <w:t>Ortala Bitirilme Süresi (Gün)</w:t>
            </w:r>
          </w:p>
        </w:tc>
      </w:tr>
      <w:tr w:rsidR="001514FA" w14:paraId="469DC9CC"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25863992" w14:textId="77777777" w:rsidR="001514FA" w:rsidRDefault="001514FA" w:rsidP="003926A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95B4C10" w14:textId="77777777" w:rsidR="001514FA" w:rsidRDefault="001514FA" w:rsidP="003926AD">
            <w:pPr>
              <w:snapToGrid w:val="0"/>
              <w:jc w:val="both"/>
            </w:pPr>
            <w:r>
              <w:t>Mirasçılık Belgesi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81DA3B" w14:textId="77777777" w:rsidR="001514FA" w:rsidRPr="00BE7E71" w:rsidRDefault="001514FA" w:rsidP="003926AD">
            <w:pPr>
              <w:snapToGrid w:val="0"/>
              <w:jc w:val="center"/>
            </w:pPr>
            <w:r>
              <w:t>9</w:t>
            </w:r>
          </w:p>
        </w:tc>
      </w:tr>
      <w:tr w:rsidR="001514FA" w14:paraId="1BCDFB64"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2E537213" w14:textId="77777777" w:rsidR="001514FA" w:rsidRDefault="001514FA" w:rsidP="003926A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24C0A02" w14:textId="77777777" w:rsidR="001514FA" w:rsidRDefault="001514FA" w:rsidP="003926AD">
            <w:pPr>
              <w:snapToGrid w:val="0"/>
              <w:jc w:val="both"/>
            </w:pPr>
            <w:r>
              <w:t>Husumete İzin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28D707" w14:textId="77777777" w:rsidR="001514FA" w:rsidRDefault="001514FA" w:rsidP="003926AD">
            <w:pPr>
              <w:snapToGrid w:val="0"/>
              <w:jc w:val="center"/>
            </w:pPr>
            <w:r>
              <w:t>2</w:t>
            </w:r>
          </w:p>
        </w:tc>
      </w:tr>
      <w:tr w:rsidR="001514FA" w14:paraId="310E9030"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4831E89F" w14:textId="77777777" w:rsidR="001514FA" w:rsidRDefault="001514FA" w:rsidP="003926A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DB5E591" w14:textId="77777777" w:rsidR="001514FA" w:rsidRDefault="001514FA" w:rsidP="003926AD">
            <w:pPr>
              <w:snapToGrid w:val="0"/>
              <w:jc w:val="both"/>
            </w:pPr>
            <w:r>
              <w:t>El Birliği Mülkiyetinin Paylı Mülkiyete çevrilmesi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34C24C" w14:textId="77777777" w:rsidR="001514FA" w:rsidRDefault="001514FA" w:rsidP="003926AD">
            <w:pPr>
              <w:snapToGrid w:val="0"/>
              <w:jc w:val="center"/>
            </w:pPr>
            <w:r>
              <w:t>120</w:t>
            </w:r>
          </w:p>
        </w:tc>
      </w:tr>
      <w:tr w:rsidR="001514FA" w14:paraId="77CE833A"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16BE4C38" w14:textId="77777777" w:rsidR="001514FA" w:rsidRDefault="001514FA" w:rsidP="003926A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D7EBE76" w14:textId="77777777" w:rsidR="001514FA" w:rsidRDefault="001514FA" w:rsidP="003926AD">
            <w:pPr>
              <w:snapToGrid w:val="0"/>
              <w:jc w:val="both"/>
            </w:pPr>
            <w:r>
              <w:t>Tapu Kaydında Düzeltim( Kayıt Düzeltim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5D7E99" w14:textId="77777777" w:rsidR="001514FA" w:rsidRDefault="001514FA" w:rsidP="003926AD">
            <w:pPr>
              <w:snapToGrid w:val="0"/>
              <w:jc w:val="center"/>
            </w:pPr>
            <w:r>
              <w:t>259</w:t>
            </w:r>
          </w:p>
        </w:tc>
      </w:tr>
      <w:tr w:rsidR="001514FA" w14:paraId="6576A19E"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488D4B7F" w14:textId="77777777" w:rsidR="001514FA" w:rsidRDefault="001514FA" w:rsidP="003926A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F9611B0" w14:textId="77777777" w:rsidR="001514FA" w:rsidRDefault="001514FA" w:rsidP="003926AD">
            <w:pPr>
              <w:snapToGrid w:val="0"/>
              <w:jc w:val="both"/>
            </w:pPr>
            <w:r>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3182DF" w14:textId="77777777" w:rsidR="001514FA" w:rsidRDefault="001514FA" w:rsidP="003926AD">
            <w:pPr>
              <w:snapToGrid w:val="0"/>
              <w:jc w:val="center"/>
            </w:pPr>
            <w:r>
              <w:t>375</w:t>
            </w:r>
          </w:p>
        </w:tc>
      </w:tr>
      <w:tr w:rsidR="001514FA" w14:paraId="622E4017"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132306F0" w14:textId="77777777" w:rsidR="001514FA" w:rsidRDefault="001514FA" w:rsidP="003926A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1CDE52D" w14:textId="77777777" w:rsidR="001514FA" w:rsidRDefault="001514FA" w:rsidP="003926AD">
            <w:pPr>
              <w:snapToGrid w:val="0"/>
              <w:jc w:val="both"/>
            </w:pPr>
            <w:r>
              <w:t>Tazminat( Taşınmaz kira sözleşmesinden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DDCDD6" w14:textId="77777777" w:rsidR="001514FA" w:rsidRDefault="001514FA" w:rsidP="003926AD">
            <w:pPr>
              <w:snapToGrid w:val="0"/>
              <w:jc w:val="center"/>
            </w:pPr>
            <w:r>
              <w:t>200</w:t>
            </w:r>
          </w:p>
        </w:tc>
      </w:tr>
      <w:tr w:rsidR="001514FA" w14:paraId="2BD2AAA5"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235D98C9" w14:textId="77777777" w:rsidR="001514FA" w:rsidRDefault="001514FA" w:rsidP="003926A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8BB161C" w14:textId="77777777" w:rsidR="001514FA" w:rsidRDefault="001514FA" w:rsidP="003926AD">
            <w:pPr>
              <w:snapToGrid w:val="0"/>
              <w:jc w:val="both"/>
            </w:pPr>
            <w:r>
              <w:t>Ortaklığın giderilmesi ( Paylı Mülkiyet)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4C07C4" w14:textId="77777777" w:rsidR="001514FA" w:rsidRDefault="001514FA" w:rsidP="003926AD">
            <w:pPr>
              <w:snapToGrid w:val="0"/>
              <w:jc w:val="center"/>
            </w:pPr>
            <w:r>
              <w:t>465</w:t>
            </w:r>
          </w:p>
        </w:tc>
      </w:tr>
      <w:tr w:rsidR="001514FA" w14:paraId="7C299696"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4BE93782" w14:textId="77777777" w:rsidR="001514FA" w:rsidRDefault="001514FA" w:rsidP="003926A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D035F93" w14:textId="77777777" w:rsidR="001514FA" w:rsidRDefault="001514FA" w:rsidP="003926AD">
            <w:pPr>
              <w:snapToGrid w:val="0"/>
              <w:jc w:val="both"/>
            </w:pPr>
            <w:proofErr w:type="spellStart"/>
            <w:r>
              <w:t>Arabulucukta</w:t>
            </w:r>
            <w:proofErr w:type="spellEnd"/>
            <w:r>
              <w:t xml:space="preserve"> Yetki İtirazının Değerlendirilmesi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767315" w14:textId="77777777" w:rsidR="001514FA" w:rsidRDefault="001514FA" w:rsidP="003926AD">
            <w:pPr>
              <w:snapToGrid w:val="0"/>
              <w:jc w:val="center"/>
            </w:pPr>
            <w:r>
              <w:t>43</w:t>
            </w:r>
          </w:p>
        </w:tc>
      </w:tr>
      <w:tr w:rsidR="001514FA" w14:paraId="7B1673C4"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6282EDE7" w14:textId="77777777" w:rsidR="001514FA" w:rsidRDefault="001514FA" w:rsidP="003926AD">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3EDA908" w14:textId="77777777" w:rsidR="001514FA" w:rsidRDefault="001514FA" w:rsidP="003926AD">
            <w:pPr>
              <w:snapToGrid w:val="0"/>
              <w:jc w:val="both"/>
            </w:pPr>
            <w:r>
              <w:t>İtirazın İptali( Ticari nitelikteki taşınmaz kira sözleşmesinden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7A8A3F" w14:textId="77777777" w:rsidR="001514FA" w:rsidRDefault="001514FA" w:rsidP="003926AD">
            <w:pPr>
              <w:snapToGrid w:val="0"/>
              <w:jc w:val="center"/>
            </w:pPr>
            <w:r>
              <w:t>52</w:t>
            </w:r>
          </w:p>
        </w:tc>
      </w:tr>
      <w:tr w:rsidR="001514FA" w14:paraId="7EEFC667"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27642116" w14:textId="77777777" w:rsidR="001514FA" w:rsidRDefault="001514FA" w:rsidP="003926AD">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7561EA3" w14:textId="77777777" w:rsidR="001514FA" w:rsidRDefault="001514FA" w:rsidP="003926AD">
            <w:pPr>
              <w:snapToGrid w:val="0"/>
              <w:jc w:val="both"/>
            </w:pPr>
            <w:r>
              <w:t>Kayyımlık( Kayyım Ataması)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E21E4B" w14:textId="77777777" w:rsidR="001514FA" w:rsidRDefault="001514FA" w:rsidP="003926AD">
            <w:pPr>
              <w:snapToGrid w:val="0"/>
              <w:jc w:val="center"/>
            </w:pPr>
            <w:r>
              <w:t>48</w:t>
            </w:r>
          </w:p>
          <w:p w14:paraId="76B0FD3B" w14:textId="77777777" w:rsidR="001514FA" w:rsidRDefault="001514FA" w:rsidP="003926AD">
            <w:pPr>
              <w:snapToGrid w:val="0"/>
              <w:jc w:val="center"/>
            </w:pPr>
          </w:p>
        </w:tc>
      </w:tr>
      <w:tr w:rsidR="001514FA" w14:paraId="53195A13"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4F9B54EE" w14:textId="77777777" w:rsidR="001514FA" w:rsidRDefault="001514FA" w:rsidP="003926AD">
            <w:pPr>
              <w:jc w:val="center"/>
              <w:rPr>
                <w:b/>
                <w:color w:val="C00000"/>
                <w:sz w:val="20"/>
                <w:szCs w:val="20"/>
              </w:rPr>
            </w:pPr>
            <w:r>
              <w:rPr>
                <w:b/>
                <w:color w:val="C00000"/>
                <w:sz w:val="20"/>
                <w:szCs w:val="20"/>
              </w:rPr>
              <w:t>11</w:t>
            </w:r>
          </w:p>
        </w:tc>
        <w:tc>
          <w:tcPr>
            <w:tcW w:w="4253" w:type="dxa"/>
            <w:tcBorders>
              <w:top w:val="single" w:sz="4" w:space="0" w:color="000000"/>
              <w:left w:val="single" w:sz="4" w:space="0" w:color="000000"/>
              <w:bottom w:val="single" w:sz="4" w:space="0" w:color="000000"/>
            </w:tcBorders>
            <w:shd w:val="clear" w:color="auto" w:fill="auto"/>
          </w:tcPr>
          <w:p w14:paraId="1515FD83" w14:textId="77777777" w:rsidR="001514FA" w:rsidRDefault="001514FA" w:rsidP="003926AD">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AB5645" w14:textId="77777777" w:rsidR="001514FA" w:rsidRDefault="001514FA" w:rsidP="003926AD">
            <w:pPr>
              <w:snapToGrid w:val="0"/>
              <w:jc w:val="center"/>
            </w:pPr>
            <w:r>
              <w:t>75</w:t>
            </w:r>
          </w:p>
        </w:tc>
      </w:tr>
      <w:tr w:rsidR="001514FA" w14:paraId="120D5187"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0EA16FE9" w14:textId="77777777" w:rsidR="001514FA" w:rsidRDefault="001514FA" w:rsidP="003926AD">
            <w:pPr>
              <w:jc w:val="center"/>
              <w:rPr>
                <w:b/>
                <w:color w:val="C00000"/>
                <w:sz w:val="20"/>
                <w:szCs w:val="20"/>
              </w:rPr>
            </w:pPr>
            <w:r>
              <w:rPr>
                <w:b/>
                <w:color w:val="C00000"/>
                <w:sz w:val="20"/>
                <w:szCs w:val="20"/>
              </w:rPr>
              <w:t>12</w:t>
            </w:r>
          </w:p>
        </w:tc>
        <w:tc>
          <w:tcPr>
            <w:tcW w:w="4253" w:type="dxa"/>
            <w:tcBorders>
              <w:top w:val="single" w:sz="4" w:space="0" w:color="000000"/>
              <w:left w:val="single" w:sz="4" w:space="0" w:color="000000"/>
              <w:bottom w:val="single" w:sz="4" w:space="0" w:color="000000"/>
            </w:tcBorders>
            <w:shd w:val="clear" w:color="auto" w:fill="auto"/>
          </w:tcPr>
          <w:p w14:paraId="624EEB6D" w14:textId="77777777" w:rsidR="001514FA" w:rsidRDefault="001514FA" w:rsidP="003926AD">
            <w:pPr>
              <w:snapToGrid w:val="0"/>
              <w:jc w:val="both"/>
            </w:pPr>
            <w:r>
              <w:t>Kiralananın Tahliyesi( Borçlar Esasından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AA8DC4" w14:textId="77777777" w:rsidR="001514FA" w:rsidRDefault="001514FA" w:rsidP="003926AD">
            <w:pPr>
              <w:snapToGrid w:val="0"/>
              <w:jc w:val="center"/>
            </w:pPr>
            <w:r>
              <w:t>122</w:t>
            </w:r>
          </w:p>
        </w:tc>
      </w:tr>
      <w:tr w:rsidR="001514FA" w14:paraId="5863B888"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23FD59CC" w14:textId="77777777" w:rsidR="001514FA" w:rsidRDefault="001514FA" w:rsidP="003926AD">
            <w:pPr>
              <w:jc w:val="center"/>
              <w:rPr>
                <w:b/>
                <w:color w:val="C00000"/>
                <w:sz w:val="20"/>
                <w:szCs w:val="20"/>
              </w:rPr>
            </w:pPr>
            <w:r>
              <w:rPr>
                <w:b/>
                <w:color w:val="C00000"/>
                <w:sz w:val="20"/>
                <w:szCs w:val="20"/>
              </w:rPr>
              <w:t>13</w:t>
            </w:r>
          </w:p>
        </w:tc>
        <w:tc>
          <w:tcPr>
            <w:tcW w:w="4253" w:type="dxa"/>
            <w:tcBorders>
              <w:top w:val="single" w:sz="4" w:space="0" w:color="000000"/>
              <w:left w:val="single" w:sz="4" w:space="0" w:color="000000"/>
              <w:bottom w:val="single" w:sz="4" w:space="0" w:color="000000"/>
            </w:tcBorders>
            <w:shd w:val="clear" w:color="auto" w:fill="auto"/>
          </w:tcPr>
          <w:p w14:paraId="496AB1F6" w14:textId="77777777" w:rsidR="001514FA" w:rsidRDefault="001514FA" w:rsidP="003926AD">
            <w:pPr>
              <w:snapToGrid w:val="0"/>
              <w:jc w:val="both"/>
            </w:pPr>
            <w:r>
              <w:t>Kiralanın Tahliyesi ( Kat Mülkiyeti Yasasından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D3A15D1" w14:textId="77777777" w:rsidR="001514FA" w:rsidRDefault="001514FA" w:rsidP="003926AD">
            <w:pPr>
              <w:snapToGrid w:val="0"/>
              <w:jc w:val="center"/>
            </w:pPr>
            <w:r>
              <w:t>229</w:t>
            </w:r>
          </w:p>
        </w:tc>
      </w:tr>
      <w:tr w:rsidR="001514FA" w14:paraId="4E0E3116"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04AB2FCC" w14:textId="77777777" w:rsidR="001514FA" w:rsidRDefault="001514FA" w:rsidP="003926AD">
            <w:pPr>
              <w:jc w:val="center"/>
              <w:rPr>
                <w:b/>
                <w:color w:val="C00000"/>
                <w:sz w:val="20"/>
                <w:szCs w:val="20"/>
              </w:rPr>
            </w:pPr>
            <w:r>
              <w:rPr>
                <w:b/>
                <w:color w:val="C00000"/>
                <w:sz w:val="20"/>
                <w:szCs w:val="20"/>
              </w:rPr>
              <w:t>14</w:t>
            </w:r>
          </w:p>
        </w:tc>
        <w:tc>
          <w:tcPr>
            <w:tcW w:w="4253" w:type="dxa"/>
            <w:tcBorders>
              <w:top w:val="single" w:sz="4" w:space="0" w:color="000000"/>
              <w:left w:val="single" w:sz="4" w:space="0" w:color="000000"/>
              <w:bottom w:val="single" w:sz="4" w:space="0" w:color="000000"/>
            </w:tcBorders>
            <w:shd w:val="clear" w:color="auto" w:fill="auto"/>
          </w:tcPr>
          <w:p w14:paraId="36555849" w14:textId="77777777" w:rsidR="001514FA" w:rsidRDefault="001514FA" w:rsidP="003926AD">
            <w:pPr>
              <w:snapToGrid w:val="0"/>
              <w:jc w:val="both"/>
            </w:pPr>
            <w:r>
              <w:t>4721 sayılı 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28C4AF" w14:textId="77777777" w:rsidR="001514FA" w:rsidRDefault="001514FA" w:rsidP="003926AD">
            <w:pPr>
              <w:snapToGrid w:val="0"/>
              <w:jc w:val="center"/>
            </w:pPr>
            <w:r>
              <w:t>27</w:t>
            </w:r>
          </w:p>
        </w:tc>
      </w:tr>
      <w:tr w:rsidR="001514FA" w14:paraId="322E8AB6"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117DE5B9" w14:textId="77777777" w:rsidR="001514FA" w:rsidRDefault="001514FA" w:rsidP="003926AD">
            <w:pPr>
              <w:jc w:val="center"/>
              <w:rPr>
                <w:b/>
                <w:color w:val="C00000"/>
                <w:sz w:val="20"/>
                <w:szCs w:val="20"/>
              </w:rPr>
            </w:pPr>
            <w:r>
              <w:rPr>
                <w:b/>
                <w:color w:val="C00000"/>
                <w:sz w:val="20"/>
                <w:szCs w:val="20"/>
              </w:rPr>
              <w:t xml:space="preserve">15 </w:t>
            </w:r>
          </w:p>
        </w:tc>
        <w:tc>
          <w:tcPr>
            <w:tcW w:w="4253" w:type="dxa"/>
            <w:tcBorders>
              <w:top w:val="single" w:sz="4" w:space="0" w:color="000000"/>
              <w:left w:val="single" w:sz="4" w:space="0" w:color="000000"/>
              <w:bottom w:val="single" w:sz="4" w:space="0" w:color="000000"/>
            </w:tcBorders>
            <w:shd w:val="clear" w:color="auto" w:fill="auto"/>
          </w:tcPr>
          <w:p w14:paraId="25E2B4B0" w14:textId="77777777" w:rsidR="001514FA" w:rsidRDefault="001514FA" w:rsidP="003926AD">
            <w:pPr>
              <w:snapToGrid w:val="0"/>
              <w:jc w:val="both"/>
            </w:pPr>
            <w:r>
              <w:t>Ortaklığın Giderilmesi ( Miras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3A8C8C" w14:textId="77777777" w:rsidR="001514FA" w:rsidRDefault="001514FA" w:rsidP="003926AD">
            <w:pPr>
              <w:snapToGrid w:val="0"/>
              <w:jc w:val="center"/>
            </w:pPr>
            <w:r>
              <w:t>230</w:t>
            </w:r>
          </w:p>
        </w:tc>
      </w:tr>
      <w:tr w:rsidR="001514FA" w14:paraId="78E00DC0"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3E8C3645" w14:textId="77777777" w:rsidR="001514FA" w:rsidRDefault="001514FA" w:rsidP="003926AD">
            <w:pPr>
              <w:jc w:val="center"/>
              <w:rPr>
                <w:b/>
                <w:color w:val="C00000"/>
                <w:sz w:val="20"/>
                <w:szCs w:val="20"/>
              </w:rPr>
            </w:pPr>
            <w:r>
              <w:rPr>
                <w:b/>
                <w:color w:val="C00000"/>
                <w:sz w:val="20"/>
                <w:szCs w:val="20"/>
              </w:rPr>
              <w:t>16</w:t>
            </w:r>
          </w:p>
        </w:tc>
        <w:tc>
          <w:tcPr>
            <w:tcW w:w="4253" w:type="dxa"/>
            <w:tcBorders>
              <w:top w:val="single" w:sz="4" w:space="0" w:color="000000"/>
              <w:left w:val="single" w:sz="4" w:space="0" w:color="000000"/>
              <w:bottom w:val="single" w:sz="4" w:space="0" w:color="000000"/>
            </w:tcBorders>
            <w:shd w:val="clear" w:color="auto" w:fill="auto"/>
          </w:tcPr>
          <w:p w14:paraId="240AB9DA" w14:textId="77777777" w:rsidR="001514FA" w:rsidRDefault="001514FA" w:rsidP="003926AD">
            <w:pPr>
              <w:snapToGrid w:val="0"/>
              <w:jc w:val="both"/>
            </w:pPr>
            <w:r>
              <w:t>Gaipliğe Karar verilmesi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88B04B" w14:textId="77777777" w:rsidR="001514FA" w:rsidRDefault="001514FA" w:rsidP="003926AD">
            <w:pPr>
              <w:snapToGrid w:val="0"/>
              <w:jc w:val="center"/>
            </w:pPr>
            <w:r>
              <w:t>524</w:t>
            </w:r>
          </w:p>
        </w:tc>
      </w:tr>
      <w:tr w:rsidR="001514FA" w14:paraId="2C053B64"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467C7D27" w14:textId="77777777" w:rsidR="001514FA" w:rsidRDefault="001514FA" w:rsidP="003926AD">
            <w:pPr>
              <w:jc w:val="center"/>
              <w:rPr>
                <w:b/>
                <w:color w:val="C00000"/>
                <w:sz w:val="20"/>
                <w:szCs w:val="20"/>
              </w:rPr>
            </w:pPr>
            <w:r>
              <w:rPr>
                <w:b/>
                <w:color w:val="C00000"/>
                <w:sz w:val="20"/>
                <w:szCs w:val="20"/>
              </w:rPr>
              <w:t>17</w:t>
            </w:r>
          </w:p>
        </w:tc>
        <w:tc>
          <w:tcPr>
            <w:tcW w:w="4253" w:type="dxa"/>
            <w:tcBorders>
              <w:top w:val="single" w:sz="4" w:space="0" w:color="000000"/>
              <w:left w:val="single" w:sz="4" w:space="0" w:color="000000"/>
              <w:bottom w:val="single" w:sz="4" w:space="0" w:color="000000"/>
            </w:tcBorders>
            <w:shd w:val="clear" w:color="auto" w:fill="auto"/>
          </w:tcPr>
          <w:p w14:paraId="30DA2B7E" w14:textId="77777777" w:rsidR="001514FA" w:rsidRDefault="001514FA" w:rsidP="003926AD">
            <w:pPr>
              <w:snapToGrid w:val="0"/>
              <w:jc w:val="both"/>
            </w:pPr>
            <w:r>
              <w:t>Kiralanın Tahliyesi ( 6570 sayılı yasadan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C350F2" w14:textId="77777777" w:rsidR="001514FA" w:rsidRDefault="001514FA" w:rsidP="003926AD">
            <w:pPr>
              <w:snapToGrid w:val="0"/>
              <w:jc w:val="center"/>
            </w:pPr>
            <w:r>
              <w:t>272</w:t>
            </w:r>
          </w:p>
        </w:tc>
      </w:tr>
      <w:tr w:rsidR="001514FA" w14:paraId="0CF06D6D"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5FC43F3F" w14:textId="77777777" w:rsidR="001514FA" w:rsidRDefault="001514FA" w:rsidP="003926AD">
            <w:pPr>
              <w:jc w:val="center"/>
              <w:rPr>
                <w:b/>
                <w:color w:val="C00000"/>
                <w:sz w:val="20"/>
                <w:szCs w:val="20"/>
              </w:rPr>
            </w:pPr>
            <w:r>
              <w:rPr>
                <w:b/>
                <w:color w:val="C00000"/>
                <w:sz w:val="20"/>
                <w:szCs w:val="20"/>
              </w:rPr>
              <w:t>18</w:t>
            </w:r>
          </w:p>
        </w:tc>
        <w:tc>
          <w:tcPr>
            <w:tcW w:w="4253" w:type="dxa"/>
            <w:tcBorders>
              <w:top w:val="single" w:sz="4" w:space="0" w:color="000000"/>
              <w:left w:val="single" w:sz="4" w:space="0" w:color="000000"/>
              <w:bottom w:val="single" w:sz="4" w:space="0" w:color="000000"/>
            </w:tcBorders>
            <w:shd w:val="clear" w:color="auto" w:fill="auto"/>
          </w:tcPr>
          <w:p w14:paraId="06BB3E83" w14:textId="77777777" w:rsidR="001514FA" w:rsidRDefault="001514FA" w:rsidP="003926AD">
            <w:pPr>
              <w:snapToGrid w:val="0"/>
              <w:jc w:val="both"/>
            </w:pPr>
            <w:r>
              <w:t>Borçtan kurtulma davası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859ED46" w14:textId="77777777" w:rsidR="001514FA" w:rsidRDefault="001514FA" w:rsidP="003926AD">
            <w:pPr>
              <w:snapToGrid w:val="0"/>
              <w:jc w:val="center"/>
            </w:pPr>
            <w:r>
              <w:t>78</w:t>
            </w:r>
          </w:p>
        </w:tc>
      </w:tr>
      <w:tr w:rsidR="001514FA" w14:paraId="150EA1E2"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7EA29DA6" w14:textId="77777777" w:rsidR="001514FA" w:rsidRDefault="001514FA" w:rsidP="003926AD">
            <w:pPr>
              <w:jc w:val="center"/>
              <w:rPr>
                <w:b/>
                <w:color w:val="C00000"/>
                <w:sz w:val="20"/>
                <w:szCs w:val="20"/>
              </w:rPr>
            </w:pPr>
            <w:r>
              <w:rPr>
                <w:b/>
                <w:color w:val="C00000"/>
                <w:sz w:val="20"/>
                <w:szCs w:val="20"/>
              </w:rPr>
              <w:t xml:space="preserve">19 </w:t>
            </w:r>
          </w:p>
        </w:tc>
        <w:tc>
          <w:tcPr>
            <w:tcW w:w="4253" w:type="dxa"/>
            <w:tcBorders>
              <w:top w:val="single" w:sz="4" w:space="0" w:color="000000"/>
              <w:left w:val="single" w:sz="4" w:space="0" w:color="000000"/>
              <w:bottom w:val="single" w:sz="4" w:space="0" w:color="000000"/>
            </w:tcBorders>
            <w:shd w:val="clear" w:color="auto" w:fill="auto"/>
          </w:tcPr>
          <w:p w14:paraId="3F86EC34" w14:textId="77777777" w:rsidR="001514FA" w:rsidRDefault="001514FA" w:rsidP="003926AD">
            <w:pPr>
              <w:snapToGrid w:val="0"/>
              <w:jc w:val="both"/>
            </w:pPr>
            <w:r>
              <w:t>Alacak ( Taşınmaz Kira Sözleşmesinden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206D52" w14:textId="77777777" w:rsidR="001514FA" w:rsidRDefault="001514FA" w:rsidP="003926AD">
            <w:pPr>
              <w:snapToGrid w:val="0"/>
              <w:jc w:val="center"/>
            </w:pPr>
            <w:r>
              <w:t>102</w:t>
            </w:r>
          </w:p>
        </w:tc>
      </w:tr>
      <w:tr w:rsidR="001514FA" w14:paraId="7D94BE68"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6D650C54" w14:textId="77777777" w:rsidR="001514FA" w:rsidRDefault="001514FA" w:rsidP="003926AD">
            <w:pPr>
              <w:jc w:val="center"/>
              <w:rPr>
                <w:b/>
                <w:color w:val="C00000"/>
                <w:sz w:val="20"/>
                <w:szCs w:val="20"/>
              </w:rPr>
            </w:pPr>
            <w:r>
              <w:rPr>
                <w:b/>
                <w:color w:val="C00000"/>
                <w:sz w:val="20"/>
                <w:szCs w:val="20"/>
              </w:rPr>
              <w:t>20</w:t>
            </w:r>
          </w:p>
        </w:tc>
        <w:tc>
          <w:tcPr>
            <w:tcW w:w="4253" w:type="dxa"/>
            <w:tcBorders>
              <w:top w:val="single" w:sz="4" w:space="0" w:color="000000"/>
              <w:left w:val="single" w:sz="4" w:space="0" w:color="000000"/>
              <w:bottom w:val="single" w:sz="4" w:space="0" w:color="000000"/>
            </w:tcBorders>
            <w:shd w:val="clear" w:color="auto" w:fill="auto"/>
          </w:tcPr>
          <w:p w14:paraId="5896D951" w14:textId="77777777" w:rsidR="001514FA" w:rsidRDefault="001514FA" w:rsidP="003926AD">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E1BDA5C" w14:textId="77777777" w:rsidR="001514FA" w:rsidRDefault="001514FA" w:rsidP="003926AD">
            <w:pPr>
              <w:snapToGrid w:val="0"/>
              <w:jc w:val="center"/>
            </w:pPr>
            <w:r>
              <w:t>17</w:t>
            </w:r>
          </w:p>
        </w:tc>
      </w:tr>
    </w:tbl>
    <w:p w14:paraId="2BB81CC5" w14:textId="77777777" w:rsidR="001514FA" w:rsidRDefault="001514FA" w:rsidP="00112B77">
      <w:pPr>
        <w:jc w:val="both"/>
        <w:rPr>
          <w:b/>
          <w:bCs/>
          <w:i/>
          <w:iCs/>
          <w:color w:val="0000CC"/>
        </w:rPr>
      </w:pPr>
    </w:p>
    <w:p w14:paraId="7B4FE927" w14:textId="77777777" w:rsidR="007B752C" w:rsidRDefault="007B752C" w:rsidP="00112B77">
      <w:pPr>
        <w:jc w:val="both"/>
        <w:rPr>
          <w:b/>
          <w:bCs/>
          <w:i/>
          <w:iCs/>
          <w:color w:val="0000CC"/>
        </w:rPr>
      </w:pPr>
    </w:p>
    <w:p w14:paraId="638EC0D5" w14:textId="30D876BC" w:rsidR="00112B77" w:rsidRPr="00112B77" w:rsidRDefault="00112B77" w:rsidP="00112B77">
      <w:pPr>
        <w:jc w:val="both"/>
      </w:pPr>
      <w:r>
        <w:rPr>
          <w:b/>
          <w:bCs/>
          <w:i/>
          <w:iCs/>
          <w:color w:val="0000CC"/>
        </w:rPr>
        <w:t xml:space="preserve">Bu bölümde, her bir </w:t>
      </w:r>
      <w:r w:rsidR="00C70D76">
        <w:rPr>
          <w:b/>
          <w:bCs/>
          <w:i/>
          <w:iCs/>
          <w:color w:val="0000CC"/>
        </w:rPr>
        <w:t xml:space="preserve">hukuk </w:t>
      </w:r>
      <w:r>
        <w:rPr>
          <w:b/>
          <w:bCs/>
          <w:i/>
          <w:iCs/>
          <w:color w:val="0000CC"/>
        </w:rPr>
        <w:t>mahkeme</w:t>
      </w:r>
      <w:r w:rsidR="00C70D76">
        <w:rPr>
          <w:b/>
          <w:bCs/>
          <w:i/>
          <w:iCs/>
          <w:color w:val="0000CC"/>
        </w:rPr>
        <w:t>si</w:t>
      </w:r>
      <w:r w:rsidR="00BA6228">
        <w:rPr>
          <w:b/>
          <w:bCs/>
          <w:i/>
          <w:iCs/>
          <w:color w:val="0000CC"/>
        </w:rPr>
        <w:t xml:space="preserve"> için en çok karşılaşılan 1</w:t>
      </w:r>
      <w:r>
        <w:rPr>
          <w:b/>
          <w:bCs/>
          <w:i/>
          <w:iCs/>
          <w:color w:val="0000CC"/>
        </w:rPr>
        <w:t>0 dava türü bakımından yukarıdaki şekilde tablo doldurulacaktır. Örnek olarak bir tablo oluşturulmuştur.</w:t>
      </w:r>
    </w:p>
    <w:p w14:paraId="76889EC4" w14:textId="77777777" w:rsidR="00112B77" w:rsidRDefault="00112B77" w:rsidP="00112B77">
      <w:pPr>
        <w:jc w:val="both"/>
        <w:rPr>
          <w:b/>
          <w:bCs/>
          <w:i/>
          <w:iCs/>
          <w:color w:val="0000CC"/>
        </w:rPr>
      </w:pPr>
    </w:p>
    <w:p w14:paraId="723FBAEA" w14:textId="77777777" w:rsidR="00112B77" w:rsidRDefault="00112B77" w:rsidP="00112B77">
      <w:pPr>
        <w:jc w:val="both"/>
        <w:rPr>
          <w:b/>
          <w:bCs/>
          <w:i/>
          <w:iCs/>
          <w:color w:val="0000CC"/>
        </w:rPr>
      </w:pPr>
      <w:r>
        <w:rPr>
          <w:b/>
          <w:bCs/>
          <w:i/>
          <w:iCs/>
          <w:color w:val="0000CC"/>
        </w:rPr>
        <w:t xml:space="preserve">Ortalama süre hesaplanmasında aşağıdaki formül kullanılacaktır: </w:t>
      </w:r>
    </w:p>
    <w:p w14:paraId="27969D8C" w14:textId="4A160A8E" w:rsidR="00F52802" w:rsidRPr="00DC26F0" w:rsidRDefault="00112B77" w:rsidP="00C70D76">
      <w:pPr>
        <w:jc w:val="both"/>
        <w:rPr>
          <w:b/>
          <w:bCs/>
          <w:i/>
          <w:iCs/>
          <w:color w:val="0000CC"/>
        </w:rPr>
      </w:pPr>
      <w:r>
        <w:rPr>
          <w:b/>
          <w:bCs/>
          <w:i/>
          <w:iCs/>
          <w:color w:val="0000CC"/>
        </w:rPr>
        <w:t>Davanın açılması ile hüküm verilmesi arasında geçen süreler toplamı / Dava sayısı = Ortalama bitirilme süresi</w:t>
      </w:r>
    </w:p>
    <w:p w14:paraId="7E0EA6F4" w14:textId="52CC19DA" w:rsidR="00BE7E71" w:rsidRDefault="00BE7E71" w:rsidP="00BE7E71">
      <w:pPr>
        <w:ind w:left="720"/>
        <w:jc w:val="both"/>
        <w:rPr>
          <w:b/>
          <w:color w:val="4F81BD"/>
        </w:rPr>
      </w:pPr>
    </w:p>
    <w:p w14:paraId="7B08A75E" w14:textId="0F15E21F" w:rsidR="001514FA" w:rsidRDefault="001514FA" w:rsidP="00BE7E71">
      <w:pPr>
        <w:ind w:left="720"/>
        <w:jc w:val="both"/>
        <w:rPr>
          <w:b/>
          <w:color w:val="4F81BD"/>
        </w:rPr>
      </w:pPr>
    </w:p>
    <w:p w14:paraId="5590664C" w14:textId="1BCF4113" w:rsidR="001514FA" w:rsidRDefault="001514FA"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95FAF" w:rsidRPr="003163B8" w14:paraId="3283E3C9" w14:textId="77777777" w:rsidTr="003926A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11AEEB6" w14:textId="77777777" w:rsidR="00795FAF" w:rsidRPr="007F2AE8" w:rsidRDefault="00795FAF" w:rsidP="003926AD">
            <w:pPr>
              <w:tabs>
                <w:tab w:val="left" w:pos="360"/>
              </w:tabs>
              <w:ind w:left="360"/>
              <w:jc w:val="center"/>
              <w:rPr>
                <w:b/>
                <w:color w:val="FFFFFF"/>
              </w:rPr>
            </w:pPr>
            <w:r>
              <w:rPr>
                <w:b/>
                <w:color w:val="FFFFFF"/>
              </w:rPr>
              <w:t xml:space="preserve">Kadastro </w:t>
            </w:r>
            <w:r w:rsidRPr="007F2AE8">
              <w:rPr>
                <w:b/>
                <w:color w:val="FFFFFF"/>
              </w:rPr>
              <w:t>Mahkemesi</w:t>
            </w:r>
          </w:p>
          <w:p w14:paraId="3144ABE9" w14:textId="77777777" w:rsidR="00795FAF" w:rsidRPr="003163B8" w:rsidRDefault="00795FAF" w:rsidP="003926AD">
            <w:pPr>
              <w:tabs>
                <w:tab w:val="left" w:pos="360"/>
              </w:tabs>
              <w:ind w:left="360"/>
              <w:jc w:val="center"/>
              <w:rPr>
                <w:b/>
                <w:color w:val="FFFFFF"/>
              </w:rPr>
            </w:pPr>
            <w:r w:rsidRPr="007F2AE8">
              <w:rPr>
                <w:b/>
                <w:color w:val="FFFFFF"/>
              </w:rPr>
              <w:lastRenderedPageBreak/>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95FAF" w:rsidRPr="00BE7E71" w14:paraId="38DECDD5" w14:textId="77777777" w:rsidTr="003926A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8C65D35" w14:textId="77777777" w:rsidR="00795FAF" w:rsidRDefault="00795FAF" w:rsidP="003926AD">
            <w:pPr>
              <w:jc w:val="center"/>
              <w:rPr>
                <w:b/>
              </w:rPr>
            </w:pPr>
            <w:r>
              <w:rPr>
                <w:b/>
              </w:rPr>
              <w:lastRenderedPageBreak/>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F25CCC" w14:textId="77777777" w:rsidR="00795FAF" w:rsidRPr="00BE7E71" w:rsidRDefault="00795FAF" w:rsidP="003926AD">
            <w:pPr>
              <w:jc w:val="center"/>
            </w:pPr>
            <w:r w:rsidRPr="00BE7E71">
              <w:rPr>
                <w:b/>
              </w:rPr>
              <w:t>Ortala Bitirilme Süresi (Gün)</w:t>
            </w:r>
          </w:p>
        </w:tc>
      </w:tr>
      <w:tr w:rsidR="00795FAF" w:rsidRPr="00BE7E71" w14:paraId="7833CE44"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568B4868" w14:textId="77777777" w:rsidR="00795FAF" w:rsidRDefault="00795FAF" w:rsidP="003926A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65AA6E" w14:textId="77777777" w:rsidR="00795FAF" w:rsidRDefault="00795FAF" w:rsidP="003926AD">
            <w:pPr>
              <w:snapToGrid w:val="0"/>
              <w:jc w:val="both"/>
            </w:pPr>
            <w:r>
              <w:t xml:space="preserve">Kadastro tespitine İtiraz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47FFF9" w14:textId="77777777" w:rsidR="00795FAF" w:rsidRPr="00BE7E71" w:rsidRDefault="00795FAF" w:rsidP="003926AD">
            <w:pPr>
              <w:snapToGrid w:val="0"/>
              <w:jc w:val="center"/>
            </w:pPr>
            <w:r>
              <w:t>450</w:t>
            </w:r>
          </w:p>
        </w:tc>
      </w:tr>
      <w:tr w:rsidR="00795FAF" w14:paraId="4E2CB74D"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767D0C99" w14:textId="77777777" w:rsidR="00795FAF" w:rsidRDefault="00795FAF" w:rsidP="003926A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6593A33" w14:textId="77777777" w:rsidR="00795FAF" w:rsidRDefault="00795FAF" w:rsidP="003926AD">
            <w:pPr>
              <w:snapToGrid w:val="0"/>
              <w:jc w:val="both"/>
            </w:pPr>
            <w:r>
              <w:t>Ek-5</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1A90AB" w14:textId="77777777" w:rsidR="00795FAF" w:rsidRDefault="00795FAF" w:rsidP="003926AD">
            <w:pPr>
              <w:snapToGrid w:val="0"/>
              <w:jc w:val="center"/>
            </w:pPr>
            <w:r>
              <w:t>450</w:t>
            </w:r>
          </w:p>
        </w:tc>
      </w:tr>
      <w:tr w:rsidR="00795FAF" w14:paraId="4F75AFA8"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2480F43E" w14:textId="77777777" w:rsidR="00795FAF" w:rsidRDefault="00795FAF" w:rsidP="003926A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226BE40" w14:textId="77777777" w:rsidR="00795FAF" w:rsidRDefault="00795FAF" w:rsidP="003926AD">
            <w:pPr>
              <w:snapToGrid w:val="0"/>
              <w:jc w:val="both"/>
            </w:pPr>
            <w:r>
              <w:t>Ek-4</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5D5AEB" w14:textId="77777777" w:rsidR="00795FAF" w:rsidRDefault="00795FAF" w:rsidP="003926AD">
            <w:pPr>
              <w:snapToGrid w:val="0"/>
              <w:jc w:val="center"/>
            </w:pPr>
            <w:r>
              <w:t>450</w:t>
            </w:r>
          </w:p>
        </w:tc>
      </w:tr>
      <w:tr w:rsidR="00795FAF" w14:paraId="254EE2AC"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70E0990B" w14:textId="77777777" w:rsidR="00795FAF" w:rsidRDefault="00795FAF" w:rsidP="003926A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35C331A" w14:textId="77777777" w:rsidR="00795FAF" w:rsidRDefault="00795FAF" w:rsidP="003926AD">
            <w:pPr>
              <w:snapToGrid w:val="0"/>
              <w:jc w:val="both"/>
            </w:pPr>
            <w:r>
              <w:t xml:space="preserve">Orman Kadastrosu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21733E" w14:textId="77777777" w:rsidR="00795FAF" w:rsidRDefault="00795FAF" w:rsidP="003926AD">
            <w:pPr>
              <w:snapToGrid w:val="0"/>
              <w:jc w:val="center"/>
            </w:pPr>
            <w:r>
              <w:t>450</w:t>
            </w:r>
          </w:p>
        </w:tc>
      </w:tr>
      <w:tr w:rsidR="00795FAF" w14:paraId="27B349D2"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5E5AAF75" w14:textId="77777777" w:rsidR="00795FAF" w:rsidRDefault="00795FAF" w:rsidP="003926A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80A0693" w14:textId="77777777" w:rsidR="00795FAF" w:rsidRDefault="00795FAF" w:rsidP="003926AD">
            <w:pPr>
              <w:snapToGrid w:val="0"/>
              <w:jc w:val="both"/>
            </w:pPr>
            <w:r>
              <w:t xml:space="preserve">2/B Orman Kadastrosu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AB24E6" w14:textId="77777777" w:rsidR="00795FAF" w:rsidRDefault="00795FAF" w:rsidP="003926AD">
            <w:pPr>
              <w:snapToGrid w:val="0"/>
              <w:jc w:val="center"/>
            </w:pPr>
            <w:r>
              <w:t>450</w:t>
            </w:r>
          </w:p>
        </w:tc>
      </w:tr>
      <w:tr w:rsidR="00795FAF" w14:paraId="0780215E"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2423D4F5" w14:textId="77777777" w:rsidR="00795FAF" w:rsidRDefault="00795FAF" w:rsidP="003926A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DAD826A" w14:textId="77777777" w:rsidR="00795FAF" w:rsidRDefault="00795FAF" w:rsidP="003926AD">
            <w:pPr>
              <w:snapToGrid w:val="0"/>
              <w:jc w:val="both"/>
            </w:pPr>
            <w:r>
              <w:t xml:space="preserve">3402 Sayılı 22-a Kadastrosu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70D3F4" w14:textId="77777777" w:rsidR="00795FAF" w:rsidRDefault="00795FAF" w:rsidP="003926AD">
            <w:pPr>
              <w:snapToGrid w:val="0"/>
              <w:jc w:val="center"/>
            </w:pPr>
          </w:p>
        </w:tc>
      </w:tr>
      <w:tr w:rsidR="00795FAF" w14:paraId="38FD6B58"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598CD1F0" w14:textId="77777777" w:rsidR="00795FAF" w:rsidRDefault="00795FAF" w:rsidP="003926A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A5EC646" w14:textId="77777777" w:rsidR="00795FAF" w:rsidRDefault="00795FAF" w:rsidP="003926AD">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0E915FC" w14:textId="77777777" w:rsidR="00795FAF" w:rsidRDefault="00795FAF" w:rsidP="003926AD">
            <w:pPr>
              <w:snapToGrid w:val="0"/>
              <w:jc w:val="center"/>
            </w:pPr>
          </w:p>
        </w:tc>
      </w:tr>
      <w:tr w:rsidR="00795FAF" w14:paraId="5D58E7F0"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6D0BE01D" w14:textId="77777777" w:rsidR="00795FAF" w:rsidRDefault="00795FAF" w:rsidP="003926A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BA1ADDF" w14:textId="77777777" w:rsidR="00795FAF" w:rsidRDefault="00795FAF" w:rsidP="003926AD">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4982F3D" w14:textId="77777777" w:rsidR="00795FAF" w:rsidRDefault="00795FAF" w:rsidP="003926AD">
            <w:pPr>
              <w:snapToGrid w:val="0"/>
              <w:jc w:val="center"/>
            </w:pPr>
          </w:p>
        </w:tc>
      </w:tr>
      <w:tr w:rsidR="00795FAF" w14:paraId="1B95297E" w14:textId="77777777" w:rsidTr="003926AD">
        <w:trPr>
          <w:trHeight w:val="23"/>
        </w:trPr>
        <w:tc>
          <w:tcPr>
            <w:tcW w:w="522" w:type="dxa"/>
            <w:tcBorders>
              <w:top w:val="single" w:sz="4" w:space="0" w:color="000000"/>
              <w:left w:val="single" w:sz="4" w:space="0" w:color="000000"/>
              <w:bottom w:val="single" w:sz="4" w:space="0" w:color="000000"/>
            </w:tcBorders>
            <w:shd w:val="clear" w:color="auto" w:fill="F2F2F2"/>
          </w:tcPr>
          <w:p w14:paraId="36C6C58B" w14:textId="77777777" w:rsidR="00795FAF" w:rsidRDefault="00795FAF" w:rsidP="003926AD">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29539CB" w14:textId="77777777" w:rsidR="00795FAF" w:rsidRDefault="00795FAF" w:rsidP="003926AD">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D6E17C" w14:textId="77777777" w:rsidR="00795FAF" w:rsidRDefault="00795FAF" w:rsidP="003926AD">
            <w:pPr>
              <w:snapToGrid w:val="0"/>
              <w:jc w:val="center"/>
            </w:pPr>
          </w:p>
        </w:tc>
      </w:tr>
      <w:tr w:rsidR="00795FAF" w14:paraId="000EBA78" w14:textId="77777777" w:rsidTr="003926AD">
        <w:trPr>
          <w:trHeight w:val="23"/>
        </w:trPr>
        <w:tc>
          <w:tcPr>
            <w:tcW w:w="522" w:type="dxa"/>
            <w:tcBorders>
              <w:top w:val="single" w:sz="4" w:space="0" w:color="000000"/>
              <w:left w:val="single" w:sz="4" w:space="0" w:color="000000"/>
              <w:bottom w:val="single" w:sz="4" w:space="0" w:color="000000"/>
            </w:tcBorders>
            <w:shd w:val="clear" w:color="auto" w:fill="auto"/>
          </w:tcPr>
          <w:p w14:paraId="44659047" w14:textId="77777777" w:rsidR="00795FAF" w:rsidRDefault="00795FAF" w:rsidP="003926AD">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75CD4E7" w14:textId="77777777" w:rsidR="00795FAF" w:rsidRDefault="00795FAF" w:rsidP="003926AD">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6064FB" w14:textId="77777777" w:rsidR="00795FAF" w:rsidRDefault="00795FAF" w:rsidP="003926AD">
            <w:pPr>
              <w:snapToGrid w:val="0"/>
              <w:jc w:val="center"/>
            </w:pPr>
          </w:p>
        </w:tc>
      </w:tr>
    </w:tbl>
    <w:p w14:paraId="1EDB17A1" w14:textId="77777777" w:rsidR="001514FA" w:rsidRDefault="001514FA" w:rsidP="00BE7E71">
      <w:pPr>
        <w:ind w:left="720"/>
        <w:jc w:val="both"/>
        <w:rPr>
          <w:b/>
          <w:color w:val="4F81BD"/>
        </w:rPr>
      </w:pPr>
    </w:p>
    <w:p w14:paraId="7056F437" w14:textId="77777777" w:rsidR="00942E48" w:rsidRDefault="00942E48" w:rsidP="00942E48">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942E48" w14:paraId="27162614" w14:textId="77777777" w:rsidTr="00B1429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A001624" w14:textId="77777777" w:rsidR="00942E48" w:rsidRDefault="00942E48" w:rsidP="00942E48">
            <w:pPr>
              <w:tabs>
                <w:tab w:val="left" w:pos="360"/>
              </w:tabs>
              <w:jc w:val="center"/>
              <w:rPr>
                <w:b/>
                <w:color w:val="FFFFFF"/>
              </w:rPr>
            </w:pPr>
            <w:r>
              <w:rPr>
                <w:b/>
                <w:color w:val="FFFFFF"/>
              </w:rPr>
              <w:t xml:space="preserve">1. </w:t>
            </w:r>
            <w:r w:rsidRPr="00942E48">
              <w:rPr>
                <w:b/>
                <w:color w:val="FFFFFF"/>
              </w:rPr>
              <w:t>Ağır Ceza Mahkemesi</w:t>
            </w:r>
            <w:r>
              <w:rPr>
                <w:b/>
                <w:color w:val="FFFFFF"/>
              </w:rPr>
              <w:t xml:space="preserve"> Suç Türlerine Göre Davaların</w:t>
            </w:r>
          </w:p>
          <w:p w14:paraId="08133D4F" w14:textId="47913DE3" w:rsidR="00942E48" w:rsidRPr="00BE7E71" w:rsidRDefault="00942E48" w:rsidP="00942E48">
            <w:pPr>
              <w:tabs>
                <w:tab w:val="left" w:pos="360"/>
              </w:tabs>
              <w:jc w:val="center"/>
              <w:rPr>
                <w:b/>
                <w:color w:val="FFFFFF"/>
              </w:rPr>
            </w:pPr>
            <w:r>
              <w:rPr>
                <w:b/>
                <w:color w:val="FFFFFF"/>
              </w:rPr>
              <w:t>Bitirilme Süreleri Ortalaması</w:t>
            </w:r>
          </w:p>
          <w:p w14:paraId="6523BCFD" w14:textId="77777777" w:rsidR="00942E48" w:rsidRPr="00BE7E71" w:rsidRDefault="00942E48" w:rsidP="00B1429B">
            <w:pPr>
              <w:jc w:val="center"/>
              <w:rPr>
                <w:color w:val="FFFFFF"/>
              </w:rPr>
            </w:pPr>
          </w:p>
        </w:tc>
      </w:tr>
      <w:tr w:rsidR="00942E48" w14:paraId="27FEE6C7" w14:textId="77777777" w:rsidTr="00B1429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7BFA3E3" w14:textId="77777777" w:rsidR="00942E48" w:rsidRDefault="00942E48" w:rsidP="00B1429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DFEEE0B" w14:textId="77777777" w:rsidR="00942E48" w:rsidRPr="00BE7E71" w:rsidRDefault="00942E48" w:rsidP="00B1429B">
            <w:pPr>
              <w:jc w:val="center"/>
            </w:pPr>
            <w:r w:rsidRPr="00BE7E71">
              <w:rPr>
                <w:b/>
              </w:rPr>
              <w:t>Ortala Bitirilme Süresi (Gün)</w:t>
            </w:r>
          </w:p>
        </w:tc>
      </w:tr>
      <w:tr w:rsidR="00942E48" w14:paraId="5DDB0350"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78E81E68" w14:textId="77777777" w:rsidR="00942E48" w:rsidRDefault="00942E48" w:rsidP="00B1429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BE36BDF" w14:textId="77777777" w:rsidR="00942E48" w:rsidRDefault="00942E48" w:rsidP="00B1429B">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AE4006" w14:textId="77777777" w:rsidR="00942E48" w:rsidRPr="00BE7E71" w:rsidRDefault="00942E48" w:rsidP="00B1429B">
            <w:pPr>
              <w:snapToGrid w:val="0"/>
              <w:jc w:val="center"/>
            </w:pPr>
            <w:r>
              <w:t>682</w:t>
            </w:r>
          </w:p>
        </w:tc>
      </w:tr>
      <w:tr w:rsidR="00942E48" w14:paraId="7BE65A03"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361B0BCD" w14:textId="77777777" w:rsidR="00942E48" w:rsidRDefault="00942E48" w:rsidP="00B1429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6A074FD" w14:textId="77777777" w:rsidR="00942E48" w:rsidRDefault="00942E48" w:rsidP="00B1429B">
            <w:pPr>
              <w:snapToGrid w:val="0"/>
              <w:jc w:val="both"/>
            </w:pPr>
            <w:r>
              <w:t xml:space="preserve">Tehlikeli Maddeleri İzinsiz Olarak Bulundurma Veya El Değiştirme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B4EC9F" w14:textId="77777777" w:rsidR="00942E48" w:rsidRDefault="00942E48" w:rsidP="00B1429B">
            <w:pPr>
              <w:snapToGrid w:val="0"/>
              <w:jc w:val="center"/>
            </w:pPr>
            <w:r>
              <w:t>601</w:t>
            </w:r>
          </w:p>
        </w:tc>
      </w:tr>
      <w:tr w:rsidR="00942E48" w14:paraId="660B529A"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4F182584" w14:textId="77777777" w:rsidR="00942E48" w:rsidRDefault="00942E48" w:rsidP="00B1429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C641FAD" w14:textId="77777777" w:rsidR="00942E48" w:rsidRDefault="00942E48" w:rsidP="00B1429B">
            <w:pPr>
              <w:snapToGrid w:val="0"/>
              <w:jc w:val="both"/>
            </w:pPr>
            <w:r>
              <w:t xml:space="preserve"> Kamu Malına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20312C" w14:textId="77777777" w:rsidR="00942E48" w:rsidRDefault="00942E48" w:rsidP="00B1429B">
            <w:pPr>
              <w:snapToGrid w:val="0"/>
              <w:jc w:val="center"/>
            </w:pPr>
            <w:r>
              <w:t>463</w:t>
            </w:r>
          </w:p>
        </w:tc>
      </w:tr>
      <w:tr w:rsidR="00942E48" w14:paraId="57879760"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5B6CD42E" w14:textId="77777777" w:rsidR="00942E48" w:rsidRDefault="00942E48" w:rsidP="00B1429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914DAAC" w14:textId="77777777" w:rsidR="00942E48" w:rsidRDefault="00942E48" w:rsidP="00B1429B">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160341" w14:textId="77777777" w:rsidR="00942E48" w:rsidRDefault="00942E48" w:rsidP="00B1429B">
            <w:pPr>
              <w:snapToGrid w:val="0"/>
              <w:jc w:val="center"/>
            </w:pPr>
            <w:r>
              <w:t>438</w:t>
            </w:r>
          </w:p>
        </w:tc>
      </w:tr>
      <w:tr w:rsidR="00942E48" w14:paraId="1C4749C1"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07C711A6" w14:textId="77777777" w:rsidR="00942E48" w:rsidRDefault="00942E48" w:rsidP="00B1429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AFCC3A0" w14:textId="77777777" w:rsidR="00942E48" w:rsidRDefault="00942E48" w:rsidP="00B1429B">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DE9C56A" w14:textId="77777777" w:rsidR="00942E48" w:rsidRDefault="00942E48" w:rsidP="00B1429B">
            <w:pPr>
              <w:snapToGrid w:val="0"/>
              <w:jc w:val="center"/>
            </w:pPr>
            <w:r>
              <w:t>362</w:t>
            </w:r>
          </w:p>
        </w:tc>
      </w:tr>
      <w:tr w:rsidR="00942E48" w14:paraId="5823C197"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75E52735" w14:textId="77777777" w:rsidR="00942E48" w:rsidRDefault="00942E48" w:rsidP="00B1429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31E2200" w14:textId="77777777" w:rsidR="00942E48" w:rsidRDefault="00942E48" w:rsidP="00B1429B">
            <w:pPr>
              <w:snapToGrid w:val="0"/>
              <w:jc w:val="both"/>
            </w:pPr>
            <w:r>
              <w:t xml:space="preserve">Kişiyi Hürriyetinden Yoksun Kılma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0B3CAE" w14:textId="77777777" w:rsidR="00942E48" w:rsidRDefault="00942E48" w:rsidP="00B1429B">
            <w:pPr>
              <w:snapToGrid w:val="0"/>
              <w:jc w:val="center"/>
            </w:pPr>
            <w:r>
              <w:t>345</w:t>
            </w:r>
          </w:p>
        </w:tc>
      </w:tr>
      <w:tr w:rsidR="00942E48" w14:paraId="48B5653F"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6EC6AAA6" w14:textId="77777777" w:rsidR="00942E48" w:rsidRDefault="00942E48" w:rsidP="00B1429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68D989E" w14:textId="77777777" w:rsidR="00942E48" w:rsidRDefault="00942E48" w:rsidP="00B1429B">
            <w:pPr>
              <w:snapToGrid w:val="0"/>
              <w:jc w:val="both"/>
            </w:pPr>
            <w:r>
              <w:t xml:space="preserve">Kanuna Aykırı Toplantı Ve Gösteri Yürüyüşleri Düzenleme Yönetme Ve Bunların Hareketlerine Katlıma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24B80C" w14:textId="77777777" w:rsidR="00942E48" w:rsidRDefault="00942E48" w:rsidP="00B1429B">
            <w:pPr>
              <w:snapToGrid w:val="0"/>
              <w:jc w:val="center"/>
            </w:pPr>
            <w:r>
              <w:t>331</w:t>
            </w:r>
          </w:p>
        </w:tc>
      </w:tr>
      <w:tr w:rsidR="00942E48" w14:paraId="0AEEB576"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71FA0743" w14:textId="77777777" w:rsidR="00942E48" w:rsidRDefault="00942E48" w:rsidP="00B1429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FF58C54" w14:textId="77777777" w:rsidR="00942E48" w:rsidRDefault="00942E48" w:rsidP="00B1429B">
            <w:pPr>
              <w:snapToGrid w:val="0"/>
              <w:jc w:val="both"/>
            </w:pPr>
            <w:r>
              <w:t xml:space="preserve">Silahlı Terör Örgütüne Üye Olma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153714" w14:textId="77777777" w:rsidR="00942E48" w:rsidRDefault="00942E48" w:rsidP="00B1429B">
            <w:pPr>
              <w:snapToGrid w:val="0"/>
              <w:jc w:val="center"/>
            </w:pPr>
            <w:r>
              <w:t>309</w:t>
            </w:r>
          </w:p>
        </w:tc>
      </w:tr>
      <w:tr w:rsidR="00942E48" w14:paraId="268E56D4"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02B43661" w14:textId="77777777" w:rsidR="00942E48" w:rsidRDefault="00942E48" w:rsidP="00B1429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696D7CA" w14:textId="77777777" w:rsidR="00942E48" w:rsidRDefault="00942E48" w:rsidP="00B1429B">
            <w:pPr>
              <w:snapToGrid w:val="0"/>
              <w:jc w:val="both"/>
            </w:pPr>
            <w:r>
              <w:t xml:space="preserve">Kasten öldürme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3E15532" w14:textId="77777777" w:rsidR="00942E48" w:rsidRDefault="00942E48" w:rsidP="00B1429B">
            <w:pPr>
              <w:snapToGrid w:val="0"/>
              <w:jc w:val="center"/>
            </w:pPr>
            <w:r>
              <w:t>302</w:t>
            </w:r>
          </w:p>
        </w:tc>
      </w:tr>
      <w:tr w:rsidR="00942E48" w14:paraId="5D5B6493"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3DA5B9A4" w14:textId="77777777" w:rsidR="00942E48" w:rsidRDefault="00942E48" w:rsidP="00B1429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9CF8C04" w14:textId="77777777" w:rsidR="00942E48" w:rsidRDefault="00942E48" w:rsidP="00B1429B">
            <w:pPr>
              <w:snapToGrid w:val="0"/>
              <w:jc w:val="both"/>
            </w:pPr>
            <w:r>
              <w:t xml:space="preserve">Görevi Yaptırmamak İçin Direnme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3B3B36" w14:textId="77777777" w:rsidR="00942E48" w:rsidRDefault="00942E48" w:rsidP="00B1429B">
            <w:pPr>
              <w:snapToGrid w:val="0"/>
              <w:jc w:val="center"/>
            </w:pPr>
            <w:r>
              <w:t>293</w:t>
            </w:r>
          </w:p>
        </w:tc>
      </w:tr>
    </w:tbl>
    <w:p w14:paraId="25113972" w14:textId="77777777" w:rsidR="00013990" w:rsidRDefault="00013990" w:rsidP="00013990">
      <w:pPr>
        <w:jc w:val="both"/>
        <w:rPr>
          <w:b/>
          <w:color w:val="4F81BD"/>
        </w:rPr>
      </w:pPr>
    </w:p>
    <w:tbl>
      <w:tblPr>
        <w:tblW w:w="9498" w:type="dxa"/>
        <w:tblInd w:w="-5" w:type="dxa"/>
        <w:tblLayout w:type="fixed"/>
        <w:tblLook w:val="0000" w:firstRow="0" w:lastRow="0" w:firstColumn="0" w:lastColumn="0" w:noHBand="0" w:noVBand="0"/>
      </w:tblPr>
      <w:tblGrid>
        <w:gridCol w:w="522"/>
        <w:gridCol w:w="5148"/>
        <w:gridCol w:w="3828"/>
      </w:tblGrid>
      <w:tr w:rsidR="00013990" w14:paraId="2D636F1F" w14:textId="77777777" w:rsidTr="00B1429B">
        <w:tc>
          <w:tcPr>
            <w:tcW w:w="9498" w:type="dxa"/>
            <w:gridSpan w:val="3"/>
            <w:tcBorders>
              <w:top w:val="single" w:sz="4" w:space="0" w:color="000000"/>
              <w:left w:val="single" w:sz="4" w:space="0" w:color="000000"/>
              <w:bottom w:val="single" w:sz="4" w:space="0" w:color="000000"/>
              <w:right w:val="single" w:sz="4" w:space="0" w:color="000000"/>
            </w:tcBorders>
            <w:shd w:val="clear" w:color="auto" w:fill="C00000"/>
          </w:tcPr>
          <w:p w14:paraId="20D59ABD" w14:textId="5D068C10" w:rsidR="00013990" w:rsidRDefault="00E4573F" w:rsidP="00B1429B">
            <w:pPr>
              <w:tabs>
                <w:tab w:val="left" w:pos="360"/>
              </w:tabs>
              <w:ind w:left="360"/>
              <w:jc w:val="center"/>
              <w:rPr>
                <w:b/>
                <w:color w:val="FFFFFF"/>
              </w:rPr>
            </w:pPr>
            <w:r>
              <w:rPr>
                <w:b/>
                <w:color w:val="FFFFFF"/>
              </w:rPr>
              <w:t>2.</w:t>
            </w:r>
            <w:r w:rsidR="00013990">
              <w:rPr>
                <w:b/>
                <w:color w:val="FFFFFF"/>
              </w:rPr>
              <w:t>Ağır Ceza Mahkemesi</w:t>
            </w:r>
          </w:p>
          <w:p w14:paraId="3D9E13B6" w14:textId="77777777" w:rsidR="00013990" w:rsidRPr="00BE7E71" w:rsidRDefault="00013990" w:rsidP="00B1429B">
            <w:pPr>
              <w:tabs>
                <w:tab w:val="left" w:pos="360"/>
              </w:tabs>
              <w:ind w:left="360"/>
              <w:jc w:val="center"/>
              <w:rPr>
                <w:b/>
                <w:color w:val="FFFFFF"/>
              </w:rPr>
            </w:pPr>
            <w:r>
              <w:rPr>
                <w:b/>
                <w:color w:val="FFFFFF"/>
              </w:rPr>
              <w:t>Suç Türlerine Göre Davaların Bitirilme Süreleri Ortalaması</w:t>
            </w:r>
          </w:p>
          <w:p w14:paraId="7466F8CB" w14:textId="77777777" w:rsidR="00013990" w:rsidRPr="00BE7E71" w:rsidRDefault="00013990" w:rsidP="00B1429B">
            <w:pPr>
              <w:jc w:val="center"/>
              <w:rPr>
                <w:color w:val="FFFFFF"/>
              </w:rPr>
            </w:pPr>
          </w:p>
        </w:tc>
      </w:tr>
      <w:tr w:rsidR="00013990" w14:paraId="76E4F8DD" w14:textId="77777777" w:rsidTr="00B1429B">
        <w:trPr>
          <w:trHeight w:val="283"/>
        </w:trPr>
        <w:tc>
          <w:tcPr>
            <w:tcW w:w="5670" w:type="dxa"/>
            <w:gridSpan w:val="2"/>
            <w:tcBorders>
              <w:top w:val="single" w:sz="4" w:space="0" w:color="000000"/>
              <w:left w:val="single" w:sz="4" w:space="0" w:color="000000"/>
              <w:bottom w:val="single" w:sz="4" w:space="0" w:color="000000"/>
            </w:tcBorders>
            <w:shd w:val="clear" w:color="auto" w:fill="auto"/>
          </w:tcPr>
          <w:p w14:paraId="5AAAB6FA" w14:textId="77777777" w:rsidR="00013990" w:rsidRDefault="00013990" w:rsidP="00B1429B">
            <w:pPr>
              <w:jc w:val="center"/>
              <w:rPr>
                <w:b/>
              </w:rPr>
            </w:pPr>
            <w:r>
              <w:rPr>
                <w:b/>
              </w:rPr>
              <w:t>Suç Türü</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23A6FEE" w14:textId="77777777" w:rsidR="00013990" w:rsidRPr="00BE7E71" w:rsidRDefault="00013990" w:rsidP="00B1429B">
            <w:pPr>
              <w:jc w:val="center"/>
            </w:pPr>
            <w:r w:rsidRPr="00BE7E71">
              <w:rPr>
                <w:b/>
              </w:rPr>
              <w:t>Ortala Bitirilme Süresi (Gün)</w:t>
            </w:r>
          </w:p>
        </w:tc>
      </w:tr>
      <w:tr w:rsidR="00013990" w14:paraId="01EDC8A8"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492C3CB5" w14:textId="77777777" w:rsidR="00013990" w:rsidRDefault="00013990" w:rsidP="00B1429B">
            <w:pPr>
              <w:jc w:val="center"/>
            </w:pPr>
            <w:r>
              <w:rPr>
                <w:b/>
                <w:color w:val="C00000"/>
                <w:sz w:val="20"/>
                <w:szCs w:val="20"/>
              </w:rPr>
              <w:t>1</w:t>
            </w:r>
          </w:p>
        </w:tc>
        <w:tc>
          <w:tcPr>
            <w:tcW w:w="5148" w:type="dxa"/>
            <w:tcBorders>
              <w:top w:val="single" w:sz="4" w:space="0" w:color="000000"/>
              <w:left w:val="single" w:sz="4" w:space="0" w:color="000000"/>
              <w:bottom w:val="single" w:sz="4" w:space="0" w:color="000000"/>
            </w:tcBorders>
            <w:shd w:val="clear" w:color="auto" w:fill="F2F2F2"/>
          </w:tcPr>
          <w:p w14:paraId="4121C080" w14:textId="77777777" w:rsidR="00013990" w:rsidRDefault="00013990" w:rsidP="00B1429B">
            <w:pPr>
              <w:snapToGrid w:val="0"/>
              <w:jc w:val="both"/>
            </w:pPr>
            <w:r>
              <w:t xml:space="preserve">Kasten Öldürme </w:t>
            </w:r>
          </w:p>
        </w:tc>
        <w:tc>
          <w:tcPr>
            <w:tcW w:w="3828" w:type="dxa"/>
            <w:tcBorders>
              <w:top w:val="single" w:sz="4" w:space="0" w:color="000000"/>
              <w:left w:val="single" w:sz="4" w:space="0" w:color="000000"/>
              <w:bottom w:val="single" w:sz="4" w:space="0" w:color="000000"/>
              <w:right w:val="single" w:sz="4" w:space="0" w:color="000000"/>
            </w:tcBorders>
            <w:shd w:val="clear" w:color="auto" w:fill="F2F2F2"/>
          </w:tcPr>
          <w:p w14:paraId="46E2B2AF" w14:textId="77777777" w:rsidR="00013990" w:rsidRPr="00BE7E71" w:rsidRDefault="00013990" w:rsidP="00B1429B">
            <w:pPr>
              <w:snapToGrid w:val="0"/>
              <w:jc w:val="center"/>
            </w:pPr>
            <w:r>
              <w:t>840</w:t>
            </w:r>
          </w:p>
        </w:tc>
      </w:tr>
      <w:tr w:rsidR="00013990" w14:paraId="129241E3"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1A3789C9" w14:textId="77777777" w:rsidR="00013990" w:rsidRDefault="00013990" w:rsidP="00B1429B">
            <w:pPr>
              <w:jc w:val="center"/>
            </w:pPr>
            <w:r>
              <w:rPr>
                <w:b/>
                <w:color w:val="C00000"/>
                <w:sz w:val="20"/>
                <w:szCs w:val="20"/>
              </w:rPr>
              <w:t>2</w:t>
            </w:r>
          </w:p>
        </w:tc>
        <w:tc>
          <w:tcPr>
            <w:tcW w:w="5148" w:type="dxa"/>
            <w:tcBorders>
              <w:top w:val="single" w:sz="4" w:space="0" w:color="000000"/>
              <w:left w:val="single" w:sz="4" w:space="0" w:color="000000"/>
              <w:bottom w:val="single" w:sz="4" w:space="0" w:color="000000"/>
            </w:tcBorders>
            <w:shd w:val="clear" w:color="auto" w:fill="auto"/>
          </w:tcPr>
          <w:p w14:paraId="5FAD92B3" w14:textId="77777777" w:rsidR="00013990" w:rsidRDefault="00013990" w:rsidP="00B1429B">
            <w:pPr>
              <w:snapToGrid w:val="0"/>
              <w:jc w:val="both"/>
            </w:pPr>
            <w:proofErr w:type="gramStart"/>
            <w:r>
              <w:t>Tehdit  it</w:t>
            </w:r>
            <w:proofErr w:type="gramEnd"/>
            <w: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0E1D417" w14:textId="77777777" w:rsidR="00013990" w:rsidRDefault="00013990" w:rsidP="00B1429B">
            <w:pPr>
              <w:snapToGrid w:val="0"/>
              <w:jc w:val="center"/>
            </w:pPr>
            <w:r>
              <w:t xml:space="preserve">854 </w:t>
            </w:r>
          </w:p>
        </w:tc>
      </w:tr>
      <w:tr w:rsidR="00013990" w14:paraId="054B361E"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0FF6588A" w14:textId="77777777" w:rsidR="00013990" w:rsidRDefault="00013990" w:rsidP="00B1429B">
            <w:pPr>
              <w:jc w:val="center"/>
            </w:pPr>
            <w:r>
              <w:rPr>
                <w:b/>
                <w:color w:val="C00000"/>
                <w:sz w:val="20"/>
                <w:szCs w:val="20"/>
              </w:rPr>
              <w:t>3</w:t>
            </w:r>
          </w:p>
        </w:tc>
        <w:tc>
          <w:tcPr>
            <w:tcW w:w="5148" w:type="dxa"/>
            <w:tcBorders>
              <w:top w:val="single" w:sz="4" w:space="0" w:color="000000"/>
              <w:left w:val="single" w:sz="4" w:space="0" w:color="000000"/>
              <w:bottom w:val="single" w:sz="4" w:space="0" w:color="000000"/>
            </w:tcBorders>
            <w:shd w:val="clear" w:color="auto" w:fill="F2F2F2"/>
          </w:tcPr>
          <w:p w14:paraId="78AF6D03" w14:textId="77777777" w:rsidR="00013990" w:rsidRDefault="00013990" w:rsidP="00B1429B">
            <w:pPr>
              <w:snapToGrid w:val="0"/>
              <w:jc w:val="both"/>
            </w:pPr>
            <w:r>
              <w:t xml:space="preserve">Hakaret  </w:t>
            </w:r>
          </w:p>
        </w:tc>
        <w:tc>
          <w:tcPr>
            <w:tcW w:w="3828" w:type="dxa"/>
            <w:tcBorders>
              <w:top w:val="single" w:sz="4" w:space="0" w:color="000000"/>
              <w:left w:val="single" w:sz="4" w:space="0" w:color="000000"/>
              <w:bottom w:val="single" w:sz="4" w:space="0" w:color="000000"/>
              <w:right w:val="single" w:sz="4" w:space="0" w:color="000000"/>
            </w:tcBorders>
            <w:shd w:val="clear" w:color="auto" w:fill="F2F2F2"/>
          </w:tcPr>
          <w:p w14:paraId="7CF605D8" w14:textId="77777777" w:rsidR="00013990" w:rsidRDefault="00013990" w:rsidP="00B1429B">
            <w:pPr>
              <w:snapToGrid w:val="0"/>
              <w:jc w:val="center"/>
            </w:pPr>
            <w:r>
              <w:t>811</w:t>
            </w:r>
          </w:p>
        </w:tc>
      </w:tr>
      <w:tr w:rsidR="00013990" w14:paraId="5BB91821"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3167E01C" w14:textId="77777777" w:rsidR="00013990" w:rsidRDefault="00013990" w:rsidP="00B1429B">
            <w:pPr>
              <w:jc w:val="center"/>
            </w:pPr>
            <w:r>
              <w:rPr>
                <w:b/>
                <w:color w:val="C00000"/>
                <w:sz w:val="20"/>
                <w:szCs w:val="20"/>
              </w:rPr>
              <w:t>4</w:t>
            </w:r>
          </w:p>
        </w:tc>
        <w:tc>
          <w:tcPr>
            <w:tcW w:w="5148" w:type="dxa"/>
            <w:tcBorders>
              <w:top w:val="single" w:sz="4" w:space="0" w:color="000000"/>
              <w:left w:val="single" w:sz="4" w:space="0" w:color="000000"/>
              <w:bottom w:val="single" w:sz="4" w:space="0" w:color="000000"/>
            </w:tcBorders>
            <w:shd w:val="clear" w:color="auto" w:fill="F2F2F2"/>
          </w:tcPr>
          <w:p w14:paraId="790D6963" w14:textId="77777777" w:rsidR="00013990" w:rsidRDefault="00013990" w:rsidP="00B1429B">
            <w:pPr>
              <w:snapToGrid w:val="0"/>
              <w:jc w:val="both"/>
            </w:pPr>
            <w:r>
              <w:t xml:space="preserve"> Basit Yaralama</w:t>
            </w:r>
          </w:p>
        </w:tc>
        <w:tc>
          <w:tcPr>
            <w:tcW w:w="3828" w:type="dxa"/>
            <w:tcBorders>
              <w:top w:val="single" w:sz="4" w:space="0" w:color="000000"/>
              <w:left w:val="single" w:sz="4" w:space="0" w:color="000000"/>
              <w:bottom w:val="single" w:sz="4" w:space="0" w:color="000000"/>
              <w:right w:val="single" w:sz="4" w:space="0" w:color="000000"/>
            </w:tcBorders>
            <w:shd w:val="clear" w:color="auto" w:fill="F2F2F2"/>
          </w:tcPr>
          <w:p w14:paraId="1290E54B" w14:textId="77777777" w:rsidR="00013990" w:rsidRDefault="00013990" w:rsidP="00B1429B">
            <w:pPr>
              <w:snapToGrid w:val="0"/>
              <w:jc w:val="center"/>
            </w:pPr>
            <w:r>
              <w:t>806</w:t>
            </w:r>
          </w:p>
        </w:tc>
      </w:tr>
      <w:tr w:rsidR="00013990" w14:paraId="1A3E9681"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66DF986E" w14:textId="77777777" w:rsidR="00013990" w:rsidRDefault="00013990" w:rsidP="00B1429B">
            <w:pPr>
              <w:jc w:val="center"/>
              <w:rPr>
                <w:b/>
                <w:color w:val="C00000"/>
                <w:sz w:val="20"/>
                <w:szCs w:val="20"/>
              </w:rPr>
            </w:pPr>
            <w:r>
              <w:rPr>
                <w:b/>
                <w:color w:val="C00000"/>
                <w:sz w:val="20"/>
                <w:szCs w:val="20"/>
              </w:rPr>
              <w:t>5</w:t>
            </w:r>
          </w:p>
        </w:tc>
        <w:tc>
          <w:tcPr>
            <w:tcW w:w="5148" w:type="dxa"/>
            <w:tcBorders>
              <w:top w:val="single" w:sz="4" w:space="0" w:color="000000"/>
              <w:left w:val="single" w:sz="4" w:space="0" w:color="000000"/>
              <w:bottom w:val="single" w:sz="4" w:space="0" w:color="000000"/>
            </w:tcBorders>
            <w:shd w:val="clear" w:color="auto" w:fill="F2F2F2"/>
          </w:tcPr>
          <w:p w14:paraId="2AE7AA20" w14:textId="77777777" w:rsidR="00013990" w:rsidRDefault="00013990" w:rsidP="00B1429B">
            <w:pPr>
              <w:snapToGrid w:val="0"/>
              <w:jc w:val="both"/>
            </w:pPr>
            <w:r>
              <w:t xml:space="preserve">Taksirle Ölümü ve Yaralanmaya </w:t>
            </w:r>
            <w:proofErr w:type="gramStart"/>
            <w:r>
              <w:t>Neden  Olma</w:t>
            </w:r>
            <w:proofErr w:type="gramEnd"/>
          </w:p>
        </w:tc>
        <w:tc>
          <w:tcPr>
            <w:tcW w:w="3828" w:type="dxa"/>
            <w:tcBorders>
              <w:top w:val="single" w:sz="4" w:space="0" w:color="000000"/>
              <w:left w:val="single" w:sz="4" w:space="0" w:color="000000"/>
              <w:bottom w:val="single" w:sz="4" w:space="0" w:color="000000"/>
              <w:right w:val="single" w:sz="4" w:space="0" w:color="000000"/>
            </w:tcBorders>
            <w:shd w:val="clear" w:color="auto" w:fill="F2F2F2"/>
          </w:tcPr>
          <w:p w14:paraId="14765243" w14:textId="77777777" w:rsidR="00013990" w:rsidRDefault="00013990" w:rsidP="00B1429B">
            <w:pPr>
              <w:snapToGrid w:val="0"/>
              <w:jc w:val="center"/>
            </w:pPr>
            <w:r>
              <w:t>630</w:t>
            </w:r>
          </w:p>
        </w:tc>
      </w:tr>
      <w:tr w:rsidR="00013990" w14:paraId="43CE0B98"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6E20953F" w14:textId="77777777" w:rsidR="00013990" w:rsidRDefault="00013990" w:rsidP="00B1429B">
            <w:pPr>
              <w:jc w:val="center"/>
            </w:pPr>
            <w:r>
              <w:rPr>
                <w:b/>
                <w:color w:val="C00000"/>
                <w:sz w:val="20"/>
                <w:szCs w:val="20"/>
              </w:rPr>
              <w:t>6</w:t>
            </w:r>
          </w:p>
        </w:tc>
        <w:tc>
          <w:tcPr>
            <w:tcW w:w="5148" w:type="dxa"/>
            <w:tcBorders>
              <w:top w:val="single" w:sz="4" w:space="0" w:color="000000"/>
              <w:left w:val="single" w:sz="4" w:space="0" w:color="000000"/>
              <w:bottom w:val="single" w:sz="4" w:space="0" w:color="000000"/>
            </w:tcBorders>
            <w:shd w:val="clear" w:color="auto" w:fill="F2F2F2"/>
          </w:tcPr>
          <w:p w14:paraId="730A8F8A" w14:textId="77777777" w:rsidR="00013990" w:rsidRDefault="00013990" w:rsidP="00B1429B">
            <w:pPr>
              <w:snapToGrid w:val="0"/>
              <w:jc w:val="both"/>
            </w:pPr>
            <w:r>
              <w:t xml:space="preserve">Dolandırıcılık </w:t>
            </w:r>
          </w:p>
        </w:tc>
        <w:tc>
          <w:tcPr>
            <w:tcW w:w="3828" w:type="dxa"/>
            <w:tcBorders>
              <w:top w:val="single" w:sz="4" w:space="0" w:color="000000"/>
              <w:left w:val="single" w:sz="4" w:space="0" w:color="000000"/>
              <w:bottom w:val="single" w:sz="4" w:space="0" w:color="000000"/>
              <w:right w:val="single" w:sz="4" w:space="0" w:color="000000"/>
            </w:tcBorders>
            <w:shd w:val="clear" w:color="auto" w:fill="F2F2F2"/>
          </w:tcPr>
          <w:p w14:paraId="7731927F" w14:textId="77777777" w:rsidR="00013990" w:rsidRDefault="00013990" w:rsidP="00B1429B">
            <w:pPr>
              <w:snapToGrid w:val="0"/>
              <w:jc w:val="center"/>
            </w:pPr>
            <w:r>
              <w:t>595</w:t>
            </w:r>
          </w:p>
        </w:tc>
      </w:tr>
      <w:tr w:rsidR="00013990" w14:paraId="3212E1B8"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529FB0FE" w14:textId="77777777" w:rsidR="00013990" w:rsidRDefault="00013990" w:rsidP="00B1429B">
            <w:pPr>
              <w:jc w:val="center"/>
            </w:pPr>
            <w:r>
              <w:rPr>
                <w:b/>
                <w:color w:val="C00000"/>
                <w:sz w:val="20"/>
                <w:szCs w:val="20"/>
              </w:rPr>
              <w:t>7</w:t>
            </w:r>
          </w:p>
        </w:tc>
        <w:tc>
          <w:tcPr>
            <w:tcW w:w="5148" w:type="dxa"/>
            <w:tcBorders>
              <w:top w:val="single" w:sz="4" w:space="0" w:color="000000"/>
              <w:left w:val="single" w:sz="4" w:space="0" w:color="000000"/>
              <w:bottom w:val="single" w:sz="4" w:space="0" w:color="000000"/>
            </w:tcBorders>
            <w:shd w:val="clear" w:color="auto" w:fill="auto"/>
          </w:tcPr>
          <w:p w14:paraId="5355D3E4" w14:textId="77777777" w:rsidR="00013990" w:rsidRDefault="00013990" w:rsidP="00B1429B">
            <w:pPr>
              <w:snapToGrid w:val="0"/>
              <w:jc w:val="both"/>
            </w:pPr>
            <w:r>
              <w:t xml:space="preserve">Resmi Belgede Sahtecilik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EAEC6F2" w14:textId="77777777" w:rsidR="00013990" w:rsidRDefault="00013990" w:rsidP="00B1429B">
            <w:pPr>
              <w:snapToGrid w:val="0"/>
              <w:jc w:val="center"/>
            </w:pPr>
            <w:r>
              <w:t>489</w:t>
            </w:r>
          </w:p>
        </w:tc>
      </w:tr>
      <w:tr w:rsidR="00013990" w14:paraId="15C39843" w14:textId="77777777" w:rsidTr="00B1429B">
        <w:trPr>
          <w:trHeight w:val="23"/>
        </w:trPr>
        <w:tc>
          <w:tcPr>
            <w:tcW w:w="522" w:type="dxa"/>
            <w:tcBorders>
              <w:top w:val="single" w:sz="4" w:space="0" w:color="000000"/>
              <w:left w:val="single" w:sz="4" w:space="0" w:color="000000"/>
              <w:bottom w:val="single" w:sz="4" w:space="0" w:color="000000"/>
            </w:tcBorders>
            <w:shd w:val="clear" w:color="auto" w:fill="F2F2F2"/>
          </w:tcPr>
          <w:p w14:paraId="196A2557" w14:textId="77777777" w:rsidR="00013990" w:rsidRDefault="00013990" w:rsidP="00B1429B">
            <w:pPr>
              <w:jc w:val="center"/>
            </w:pPr>
            <w:r w:rsidRPr="00780F58">
              <w:rPr>
                <w:color w:val="FF0000"/>
              </w:rPr>
              <w:t>8</w:t>
            </w:r>
          </w:p>
        </w:tc>
        <w:tc>
          <w:tcPr>
            <w:tcW w:w="5148" w:type="dxa"/>
            <w:tcBorders>
              <w:top w:val="single" w:sz="4" w:space="0" w:color="000000"/>
              <w:left w:val="single" w:sz="4" w:space="0" w:color="000000"/>
              <w:bottom w:val="single" w:sz="4" w:space="0" w:color="000000"/>
            </w:tcBorders>
            <w:shd w:val="clear" w:color="auto" w:fill="auto"/>
          </w:tcPr>
          <w:p w14:paraId="182737C0" w14:textId="77777777" w:rsidR="00013990" w:rsidRDefault="00013990" w:rsidP="00B1429B">
            <w:pPr>
              <w:snapToGrid w:val="0"/>
              <w:jc w:val="both"/>
            </w:pPr>
            <w:r>
              <w:t xml:space="preserve">Örgütün Veya Amacının Propagandasını Yapmak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3927C9E" w14:textId="77777777" w:rsidR="00013990" w:rsidRDefault="00013990" w:rsidP="00B1429B">
            <w:pPr>
              <w:snapToGrid w:val="0"/>
              <w:jc w:val="center"/>
            </w:pPr>
            <w:r>
              <w:t>410</w:t>
            </w:r>
          </w:p>
        </w:tc>
      </w:tr>
      <w:tr w:rsidR="00013990" w14:paraId="0F756C39"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0BB4F42C" w14:textId="77777777" w:rsidR="00013990" w:rsidRDefault="00013990" w:rsidP="00B1429B">
            <w:pPr>
              <w:jc w:val="center"/>
            </w:pPr>
            <w:r>
              <w:rPr>
                <w:b/>
                <w:color w:val="C00000"/>
                <w:sz w:val="20"/>
                <w:szCs w:val="20"/>
              </w:rPr>
              <w:t>9</w:t>
            </w:r>
          </w:p>
        </w:tc>
        <w:tc>
          <w:tcPr>
            <w:tcW w:w="5148" w:type="dxa"/>
            <w:tcBorders>
              <w:top w:val="single" w:sz="4" w:space="0" w:color="000000"/>
              <w:left w:val="single" w:sz="4" w:space="0" w:color="000000"/>
              <w:bottom w:val="single" w:sz="4" w:space="0" w:color="000000"/>
            </w:tcBorders>
            <w:shd w:val="clear" w:color="auto" w:fill="auto"/>
          </w:tcPr>
          <w:p w14:paraId="3807E772" w14:textId="77777777" w:rsidR="00013990" w:rsidRDefault="00013990" w:rsidP="00B1429B">
            <w:pPr>
              <w:snapToGrid w:val="0"/>
              <w:jc w:val="both"/>
            </w:pPr>
            <w:r>
              <w:t>Kişiyi Hürriyetinden Yoksun Kılma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246C161" w14:textId="77777777" w:rsidR="00013990" w:rsidRDefault="00013990" w:rsidP="00B1429B">
            <w:pPr>
              <w:snapToGrid w:val="0"/>
              <w:jc w:val="center"/>
            </w:pPr>
            <w:r>
              <w:t>347</w:t>
            </w:r>
          </w:p>
        </w:tc>
      </w:tr>
      <w:tr w:rsidR="00013990" w14:paraId="15CAFA3F" w14:textId="77777777" w:rsidTr="00B1429B">
        <w:trPr>
          <w:trHeight w:val="23"/>
        </w:trPr>
        <w:tc>
          <w:tcPr>
            <w:tcW w:w="522" w:type="dxa"/>
            <w:tcBorders>
              <w:top w:val="single" w:sz="4" w:space="0" w:color="000000"/>
              <w:left w:val="single" w:sz="4" w:space="0" w:color="000000"/>
              <w:bottom w:val="single" w:sz="4" w:space="0" w:color="000000"/>
            </w:tcBorders>
            <w:shd w:val="clear" w:color="auto" w:fill="auto"/>
          </w:tcPr>
          <w:p w14:paraId="26C59336" w14:textId="77777777" w:rsidR="00013990" w:rsidRDefault="00013990" w:rsidP="00B1429B">
            <w:pPr>
              <w:jc w:val="center"/>
            </w:pPr>
            <w:r>
              <w:rPr>
                <w:b/>
                <w:color w:val="C00000"/>
                <w:sz w:val="20"/>
                <w:szCs w:val="20"/>
              </w:rPr>
              <w:t>10</w:t>
            </w:r>
          </w:p>
        </w:tc>
        <w:tc>
          <w:tcPr>
            <w:tcW w:w="5148" w:type="dxa"/>
            <w:tcBorders>
              <w:top w:val="single" w:sz="4" w:space="0" w:color="000000"/>
              <w:left w:val="single" w:sz="4" w:space="0" w:color="000000"/>
              <w:bottom w:val="single" w:sz="4" w:space="0" w:color="000000"/>
            </w:tcBorders>
            <w:shd w:val="clear" w:color="auto" w:fill="auto"/>
          </w:tcPr>
          <w:p w14:paraId="04AD438E" w14:textId="77777777" w:rsidR="00013990" w:rsidRDefault="00013990" w:rsidP="00B1429B">
            <w:pPr>
              <w:snapToGrid w:val="0"/>
              <w:jc w:val="both"/>
            </w:pPr>
            <w:r>
              <w:t xml:space="preserve">2313 Sayılı Kanuna Muhalefet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6055643" w14:textId="77777777" w:rsidR="00013990" w:rsidRDefault="00013990" w:rsidP="00B1429B">
            <w:pPr>
              <w:snapToGrid w:val="0"/>
              <w:jc w:val="center"/>
            </w:pPr>
            <w:r>
              <w:t>143</w:t>
            </w:r>
          </w:p>
        </w:tc>
      </w:tr>
    </w:tbl>
    <w:p w14:paraId="67F38C06" w14:textId="77777777" w:rsidR="00E034CE" w:rsidRDefault="00E034CE"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11CA55AD"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27D40F" w14:textId="78F86DB8" w:rsidR="00112B77" w:rsidRDefault="008D6B9D" w:rsidP="00112B77">
            <w:pPr>
              <w:tabs>
                <w:tab w:val="left" w:pos="360"/>
              </w:tabs>
              <w:ind w:left="360"/>
              <w:jc w:val="center"/>
              <w:rPr>
                <w:b/>
                <w:color w:val="FFFFFF"/>
              </w:rPr>
            </w:pPr>
            <w:r>
              <w:rPr>
                <w:b/>
                <w:color w:val="FFFFFF"/>
              </w:rPr>
              <w:t xml:space="preserve">Tunceli 1.Asliye </w:t>
            </w:r>
            <w:r w:rsidR="00112B77">
              <w:rPr>
                <w:b/>
                <w:color w:val="FFFFFF"/>
              </w:rPr>
              <w:t>Ceza Mahkemesi</w:t>
            </w:r>
          </w:p>
          <w:p w14:paraId="79FEF460" w14:textId="77777777" w:rsidR="00BE7E71" w:rsidRPr="00BE7E71" w:rsidRDefault="00BE7E71" w:rsidP="00112B77">
            <w:pPr>
              <w:tabs>
                <w:tab w:val="left" w:pos="360"/>
              </w:tabs>
              <w:ind w:left="360"/>
              <w:jc w:val="center"/>
              <w:rPr>
                <w:b/>
                <w:color w:val="FFFFFF"/>
              </w:rPr>
            </w:pPr>
            <w:r>
              <w:rPr>
                <w:b/>
                <w:color w:val="FFFFFF"/>
              </w:rPr>
              <w:lastRenderedPageBreak/>
              <w:t>Suç Türlerine Göre Davaların Bitirilme Süreleri Ortalaması</w:t>
            </w:r>
          </w:p>
          <w:p w14:paraId="44F1F82B" w14:textId="77777777" w:rsidR="00BE7E71" w:rsidRPr="00BE7E71" w:rsidRDefault="00BE7E71" w:rsidP="007F2AE8">
            <w:pPr>
              <w:jc w:val="center"/>
              <w:rPr>
                <w:color w:val="FFFFFF"/>
              </w:rPr>
            </w:pPr>
          </w:p>
        </w:tc>
      </w:tr>
      <w:tr w:rsidR="00BE7E71" w14:paraId="703DB798"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58F56" w14:textId="77777777" w:rsidR="00BE7E71" w:rsidRDefault="00BE7E71" w:rsidP="007F2AE8">
            <w:pPr>
              <w:jc w:val="center"/>
              <w:rPr>
                <w:b/>
              </w:rPr>
            </w:pPr>
            <w:r>
              <w:rPr>
                <w:b/>
              </w:rPr>
              <w:lastRenderedPageBreak/>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8A6A3" w14:textId="77777777" w:rsidR="00BE7E71" w:rsidRPr="00BE7E71" w:rsidRDefault="00BE7E71" w:rsidP="007F2AE8">
            <w:pPr>
              <w:jc w:val="center"/>
            </w:pPr>
            <w:r w:rsidRPr="00BE7E71">
              <w:rPr>
                <w:b/>
              </w:rPr>
              <w:t>Ortala Bitirilme Süresi (Gün)</w:t>
            </w:r>
          </w:p>
        </w:tc>
      </w:tr>
      <w:tr w:rsidR="008D6B9D" w14:paraId="603DE04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0AB93024" w14:textId="4DA195A1" w:rsidR="008D6B9D" w:rsidRDefault="008D6B9D" w:rsidP="008D6B9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D789A89" w14:textId="4AF63268" w:rsidR="008D6B9D" w:rsidRDefault="008D6B9D" w:rsidP="008D6B9D">
            <w:pPr>
              <w:snapToGrid w:val="0"/>
              <w:jc w:val="both"/>
            </w:pPr>
            <w:r>
              <w:t>Kamu Malına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CD6239" w14:textId="61F88F5A" w:rsidR="008D6B9D" w:rsidRPr="00BE7E71" w:rsidRDefault="008D6B9D" w:rsidP="008D6B9D">
            <w:pPr>
              <w:snapToGrid w:val="0"/>
              <w:jc w:val="center"/>
            </w:pPr>
            <w:r>
              <w:t>501</w:t>
            </w:r>
          </w:p>
        </w:tc>
      </w:tr>
      <w:tr w:rsidR="008D6B9D" w14:paraId="660791E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40D1C6C7" w14:textId="0061E2B2" w:rsidR="008D6B9D" w:rsidRDefault="008D6B9D" w:rsidP="008D6B9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C3A8F8" w14:textId="464287ED" w:rsidR="008D6B9D" w:rsidRDefault="008D6B9D" w:rsidP="008D6B9D">
            <w:pPr>
              <w:snapToGrid w:val="0"/>
              <w:jc w:val="both"/>
            </w:pPr>
            <w:r>
              <w:t>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36026B" w14:textId="016570F6" w:rsidR="008D6B9D" w:rsidRDefault="008D6B9D" w:rsidP="008D6B9D">
            <w:pPr>
              <w:snapToGrid w:val="0"/>
              <w:jc w:val="center"/>
            </w:pPr>
            <w:r>
              <w:t>114</w:t>
            </w:r>
          </w:p>
        </w:tc>
      </w:tr>
      <w:tr w:rsidR="008D6B9D" w14:paraId="43DF542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B75D669" w14:textId="61934AC8" w:rsidR="008D6B9D" w:rsidRDefault="008D6B9D" w:rsidP="008D6B9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2AF6585" w14:textId="54509EE0" w:rsidR="008D6B9D" w:rsidRDefault="008D6B9D" w:rsidP="008D6B9D">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D65DF5" w14:textId="6786F23C" w:rsidR="008D6B9D" w:rsidRDefault="008D6B9D" w:rsidP="008D6B9D">
            <w:pPr>
              <w:snapToGrid w:val="0"/>
              <w:jc w:val="center"/>
            </w:pPr>
            <w:r>
              <w:t>106</w:t>
            </w:r>
          </w:p>
        </w:tc>
      </w:tr>
      <w:tr w:rsidR="008D6B9D" w14:paraId="4A96CE3F"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69AC25F8" w14:textId="28711251" w:rsidR="008D6B9D" w:rsidRDefault="008D6B9D" w:rsidP="008D6B9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C399814" w14:textId="14D888C4" w:rsidR="008D6B9D" w:rsidRDefault="008D6B9D" w:rsidP="008D6B9D">
            <w:pPr>
              <w:snapToGrid w:val="0"/>
              <w:jc w:val="both"/>
            </w:pPr>
            <w:r>
              <w:t>5607 Sayılı Kanuna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8BE9D8" w14:textId="52038ACA" w:rsidR="008D6B9D" w:rsidRDefault="008D6B9D" w:rsidP="008D6B9D">
            <w:pPr>
              <w:snapToGrid w:val="0"/>
              <w:jc w:val="center"/>
            </w:pPr>
            <w:r>
              <w:t>116</w:t>
            </w:r>
          </w:p>
        </w:tc>
      </w:tr>
      <w:tr w:rsidR="008D6B9D" w14:paraId="3DA0AC0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6732B5E" w14:textId="571743FC" w:rsidR="008D6B9D" w:rsidRDefault="008D6B9D" w:rsidP="008D6B9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B537EE0" w14:textId="3297EC98" w:rsidR="008D6B9D" w:rsidRDefault="008D6B9D" w:rsidP="008D6B9D">
            <w:pPr>
              <w:snapToGrid w:val="0"/>
              <w:jc w:val="both"/>
            </w:pPr>
            <w:proofErr w:type="spellStart"/>
            <w:r>
              <w:t>KastenYaralama</w:t>
            </w:r>
            <w:proofErr w:type="spellEnd"/>
            <w:r>
              <w:t xml:space="preserv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374D63" w14:textId="095C5917" w:rsidR="008D6B9D" w:rsidRDefault="008D6B9D" w:rsidP="008D6B9D">
            <w:pPr>
              <w:snapToGrid w:val="0"/>
              <w:jc w:val="center"/>
            </w:pPr>
            <w:r>
              <w:t>253</w:t>
            </w:r>
          </w:p>
        </w:tc>
      </w:tr>
      <w:tr w:rsidR="008D6B9D" w14:paraId="022D2DC0"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7F452F2" w14:textId="44AAC472" w:rsidR="008D6B9D" w:rsidRDefault="008D6B9D" w:rsidP="008D6B9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31EF5EA" w14:textId="663F2A25" w:rsidR="008D6B9D" w:rsidRDefault="008D6B9D" w:rsidP="008D6B9D">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CCF057" w14:textId="2040BA64" w:rsidR="008D6B9D" w:rsidRDefault="008D6B9D" w:rsidP="008D6B9D">
            <w:pPr>
              <w:snapToGrid w:val="0"/>
              <w:jc w:val="center"/>
            </w:pPr>
            <w:r>
              <w:t>134</w:t>
            </w:r>
          </w:p>
        </w:tc>
      </w:tr>
      <w:tr w:rsidR="008D6B9D" w14:paraId="7B2DCF94"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A40C0B2" w14:textId="72F38685" w:rsidR="008D6B9D" w:rsidRDefault="008D6B9D" w:rsidP="008D6B9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12D2B02" w14:textId="037CA3B7" w:rsidR="008D6B9D" w:rsidRDefault="008D6B9D" w:rsidP="008D6B9D">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D7BAFF" w14:textId="5FA15FA5" w:rsidR="008D6B9D" w:rsidRDefault="008D6B9D" w:rsidP="008D6B9D">
            <w:pPr>
              <w:snapToGrid w:val="0"/>
              <w:jc w:val="center"/>
            </w:pPr>
            <w:r>
              <w:t>261</w:t>
            </w:r>
          </w:p>
        </w:tc>
      </w:tr>
      <w:tr w:rsidR="008D6B9D" w14:paraId="11023888"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7816637" w14:textId="2A67AF8E" w:rsidR="008D6B9D" w:rsidRDefault="008D6B9D" w:rsidP="008D6B9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3B12CA" w14:textId="66C6ADE7" w:rsidR="008D6B9D" w:rsidRDefault="008D6B9D" w:rsidP="008D6B9D">
            <w:pPr>
              <w:snapToGrid w:val="0"/>
              <w:jc w:val="both"/>
            </w:pPr>
            <w:r>
              <w:t xml:space="preserve">Askeri Ceza </w:t>
            </w:r>
            <w:proofErr w:type="spellStart"/>
            <w:proofErr w:type="gramStart"/>
            <w:r>
              <w:t>Kan.Muhalefet</w:t>
            </w:r>
            <w:proofErr w:type="spellEnd"/>
            <w:proofErr w:type="gramEnd"/>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4C9BCF" w14:textId="6F0A7685" w:rsidR="008D6B9D" w:rsidRDefault="008D6B9D" w:rsidP="008D6B9D">
            <w:pPr>
              <w:snapToGrid w:val="0"/>
              <w:jc w:val="center"/>
            </w:pPr>
            <w:r>
              <w:t>426</w:t>
            </w:r>
          </w:p>
        </w:tc>
      </w:tr>
      <w:tr w:rsidR="008D6B9D" w14:paraId="39D7B28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D3F7534" w14:textId="47EBA83D" w:rsidR="008D6B9D" w:rsidRDefault="008D6B9D" w:rsidP="008D6B9D">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67FFD6C" w14:textId="36A20567" w:rsidR="008D6B9D" w:rsidRDefault="008D6B9D" w:rsidP="008D6B9D">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29CE30" w14:textId="00B600B6" w:rsidR="008D6B9D" w:rsidRDefault="008D6B9D" w:rsidP="008D6B9D">
            <w:pPr>
              <w:snapToGrid w:val="0"/>
              <w:jc w:val="center"/>
            </w:pPr>
            <w:r>
              <w:t>17</w:t>
            </w:r>
          </w:p>
        </w:tc>
      </w:tr>
      <w:tr w:rsidR="008D6B9D" w14:paraId="0189D46A"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2E8832B" w14:textId="53A4D7FA" w:rsidR="008D6B9D" w:rsidRDefault="008D6B9D" w:rsidP="008D6B9D">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FCBCD8" w14:textId="75FE8535" w:rsidR="008D6B9D" w:rsidRDefault="008D6B9D" w:rsidP="008D6B9D">
            <w:pPr>
              <w:snapToGrid w:val="0"/>
              <w:jc w:val="both"/>
            </w:pPr>
            <w:r>
              <w:t xml:space="preserve">İşyeri Dokunulmazlığını </w:t>
            </w:r>
            <w:proofErr w:type="spellStart"/>
            <w:proofErr w:type="gramStart"/>
            <w:r>
              <w:t>İhl.Etmek</w:t>
            </w:r>
            <w:proofErr w:type="spellEnd"/>
            <w:proofErr w:type="gramEnd"/>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E59B77" w14:textId="404937F7" w:rsidR="008D6B9D" w:rsidRDefault="008D6B9D" w:rsidP="008D6B9D">
            <w:pPr>
              <w:snapToGrid w:val="0"/>
              <w:jc w:val="center"/>
            </w:pPr>
            <w:r>
              <w:t>213</w:t>
            </w:r>
          </w:p>
        </w:tc>
      </w:tr>
    </w:tbl>
    <w:p w14:paraId="4AB6BD94" w14:textId="77777777" w:rsidR="00090524" w:rsidRDefault="00090524" w:rsidP="00090524">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090524" w14:paraId="682526BA" w14:textId="77777777" w:rsidTr="00EF60E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F93B7E0" w14:textId="77777777" w:rsidR="00090524" w:rsidRDefault="00090524" w:rsidP="00EF60E4">
            <w:pPr>
              <w:tabs>
                <w:tab w:val="left" w:pos="360"/>
              </w:tabs>
              <w:ind w:left="360"/>
              <w:jc w:val="center"/>
              <w:rPr>
                <w:b/>
                <w:color w:val="FFFFFF"/>
              </w:rPr>
            </w:pPr>
            <w:r>
              <w:rPr>
                <w:b/>
                <w:color w:val="FFFFFF"/>
              </w:rPr>
              <w:t>Tunceli 2. Asliye Ceza Mahkemesi</w:t>
            </w:r>
          </w:p>
          <w:p w14:paraId="4101E670" w14:textId="77777777" w:rsidR="00090524" w:rsidRPr="00BE7E71" w:rsidRDefault="00090524" w:rsidP="00EF60E4">
            <w:pPr>
              <w:tabs>
                <w:tab w:val="left" w:pos="360"/>
              </w:tabs>
              <w:ind w:left="360"/>
              <w:jc w:val="center"/>
              <w:rPr>
                <w:b/>
                <w:color w:val="FFFFFF"/>
              </w:rPr>
            </w:pPr>
            <w:r>
              <w:rPr>
                <w:b/>
                <w:color w:val="FFFFFF"/>
              </w:rPr>
              <w:t>Suç Türlerine Göre Davaların Bitirilme Süreleri Ortalaması</w:t>
            </w:r>
          </w:p>
          <w:p w14:paraId="00F23D45" w14:textId="77777777" w:rsidR="00090524" w:rsidRPr="00BE7E71" w:rsidRDefault="00090524" w:rsidP="00EF60E4">
            <w:pPr>
              <w:jc w:val="center"/>
              <w:rPr>
                <w:color w:val="FFFFFF"/>
              </w:rPr>
            </w:pPr>
          </w:p>
        </w:tc>
      </w:tr>
      <w:tr w:rsidR="00090524" w14:paraId="3C7B0EEE" w14:textId="77777777" w:rsidTr="00EF60E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44BA348" w14:textId="77777777" w:rsidR="00090524" w:rsidRDefault="00090524" w:rsidP="00EF60E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C3F42D" w14:textId="77777777" w:rsidR="00090524" w:rsidRPr="00BE7E71" w:rsidRDefault="00090524" w:rsidP="00EF60E4">
            <w:pPr>
              <w:jc w:val="center"/>
            </w:pPr>
            <w:r w:rsidRPr="00BE7E71">
              <w:rPr>
                <w:b/>
              </w:rPr>
              <w:t>Ortala Bitirilme Süresi (Gün)</w:t>
            </w:r>
          </w:p>
        </w:tc>
      </w:tr>
      <w:tr w:rsidR="00090524" w14:paraId="10AB9F04" w14:textId="77777777" w:rsidTr="00EF60E4">
        <w:trPr>
          <w:trHeight w:val="23"/>
        </w:trPr>
        <w:tc>
          <w:tcPr>
            <w:tcW w:w="522" w:type="dxa"/>
            <w:tcBorders>
              <w:top w:val="single" w:sz="4" w:space="0" w:color="000000"/>
              <w:left w:val="single" w:sz="4" w:space="0" w:color="000000"/>
              <w:bottom w:val="single" w:sz="4" w:space="0" w:color="000000"/>
            </w:tcBorders>
            <w:shd w:val="clear" w:color="auto" w:fill="F2F2F2"/>
          </w:tcPr>
          <w:p w14:paraId="57F89D39" w14:textId="77777777" w:rsidR="00090524" w:rsidRDefault="00090524" w:rsidP="00EF60E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7B46899" w14:textId="77777777" w:rsidR="00090524" w:rsidRDefault="00090524" w:rsidP="00EF60E4">
            <w:pPr>
              <w:snapToGrid w:val="0"/>
              <w:jc w:val="both"/>
            </w:pPr>
            <w:r>
              <w:t>Askeri Ceza Kanunu</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1DAE11" w14:textId="77777777" w:rsidR="00090524" w:rsidRPr="00BE7E71" w:rsidRDefault="00090524" w:rsidP="00EF60E4">
            <w:pPr>
              <w:snapToGrid w:val="0"/>
              <w:jc w:val="center"/>
            </w:pPr>
            <w:r>
              <w:t>102</w:t>
            </w:r>
          </w:p>
        </w:tc>
      </w:tr>
      <w:tr w:rsidR="00090524" w14:paraId="33D5F0B9" w14:textId="77777777" w:rsidTr="00EF60E4">
        <w:trPr>
          <w:trHeight w:val="23"/>
        </w:trPr>
        <w:tc>
          <w:tcPr>
            <w:tcW w:w="522" w:type="dxa"/>
            <w:tcBorders>
              <w:top w:val="single" w:sz="4" w:space="0" w:color="000000"/>
              <w:left w:val="single" w:sz="4" w:space="0" w:color="000000"/>
              <w:bottom w:val="single" w:sz="4" w:space="0" w:color="000000"/>
            </w:tcBorders>
            <w:shd w:val="clear" w:color="auto" w:fill="auto"/>
          </w:tcPr>
          <w:p w14:paraId="230011F4" w14:textId="77777777" w:rsidR="00090524" w:rsidRDefault="00090524" w:rsidP="00EF60E4">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4BD8BA4" w14:textId="77777777" w:rsidR="00090524" w:rsidRDefault="00090524" w:rsidP="00EF60E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A2EFCB" w14:textId="77777777" w:rsidR="00090524" w:rsidRDefault="00090524" w:rsidP="00EF60E4">
            <w:pPr>
              <w:snapToGrid w:val="0"/>
              <w:jc w:val="center"/>
            </w:pPr>
            <w:r>
              <w:t>173</w:t>
            </w:r>
          </w:p>
        </w:tc>
      </w:tr>
      <w:tr w:rsidR="00090524" w14:paraId="3D832ADB" w14:textId="77777777" w:rsidTr="00EF60E4">
        <w:trPr>
          <w:trHeight w:val="23"/>
        </w:trPr>
        <w:tc>
          <w:tcPr>
            <w:tcW w:w="522" w:type="dxa"/>
            <w:tcBorders>
              <w:top w:val="single" w:sz="4" w:space="0" w:color="000000"/>
              <w:left w:val="single" w:sz="4" w:space="0" w:color="000000"/>
              <w:bottom w:val="single" w:sz="4" w:space="0" w:color="000000"/>
            </w:tcBorders>
            <w:shd w:val="clear" w:color="auto" w:fill="F2F2F2"/>
          </w:tcPr>
          <w:p w14:paraId="3180C8F7" w14:textId="77777777" w:rsidR="00090524" w:rsidRDefault="00090524" w:rsidP="00EF60E4">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4AA8AD1" w14:textId="77777777" w:rsidR="00090524" w:rsidRDefault="00090524" w:rsidP="00EF60E4">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D9C3AA9" w14:textId="77777777" w:rsidR="00090524" w:rsidRDefault="00090524" w:rsidP="00EF60E4">
            <w:pPr>
              <w:snapToGrid w:val="0"/>
              <w:jc w:val="center"/>
            </w:pPr>
            <w:r>
              <w:t>208</w:t>
            </w:r>
          </w:p>
        </w:tc>
      </w:tr>
      <w:tr w:rsidR="00090524" w14:paraId="418A1E30" w14:textId="77777777" w:rsidTr="00EF60E4">
        <w:trPr>
          <w:trHeight w:val="23"/>
        </w:trPr>
        <w:tc>
          <w:tcPr>
            <w:tcW w:w="522" w:type="dxa"/>
            <w:tcBorders>
              <w:top w:val="single" w:sz="4" w:space="0" w:color="000000"/>
              <w:left w:val="single" w:sz="4" w:space="0" w:color="000000"/>
              <w:bottom w:val="single" w:sz="4" w:space="0" w:color="000000"/>
            </w:tcBorders>
            <w:shd w:val="clear" w:color="auto" w:fill="auto"/>
          </w:tcPr>
          <w:p w14:paraId="6C0FD5A5" w14:textId="77777777" w:rsidR="00090524" w:rsidRDefault="00090524" w:rsidP="00EF60E4">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683FCB9" w14:textId="77777777" w:rsidR="00090524" w:rsidRDefault="00090524" w:rsidP="00EF60E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08320B3" w14:textId="77777777" w:rsidR="00090524" w:rsidRDefault="00090524" w:rsidP="00EF60E4">
            <w:pPr>
              <w:snapToGrid w:val="0"/>
              <w:jc w:val="center"/>
            </w:pPr>
            <w:r>
              <w:t>63</w:t>
            </w:r>
          </w:p>
        </w:tc>
      </w:tr>
      <w:tr w:rsidR="00090524" w14:paraId="68938C53" w14:textId="77777777" w:rsidTr="00EF60E4">
        <w:trPr>
          <w:trHeight w:val="23"/>
        </w:trPr>
        <w:tc>
          <w:tcPr>
            <w:tcW w:w="522" w:type="dxa"/>
            <w:tcBorders>
              <w:top w:val="single" w:sz="4" w:space="0" w:color="000000"/>
              <w:left w:val="single" w:sz="4" w:space="0" w:color="000000"/>
              <w:bottom w:val="single" w:sz="4" w:space="0" w:color="000000"/>
            </w:tcBorders>
            <w:shd w:val="clear" w:color="auto" w:fill="F2F2F2"/>
          </w:tcPr>
          <w:p w14:paraId="6AB4E2E4" w14:textId="77777777" w:rsidR="00090524" w:rsidRDefault="00090524" w:rsidP="00EF60E4">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87126C3" w14:textId="77777777" w:rsidR="00090524" w:rsidRDefault="00090524" w:rsidP="00EF60E4">
            <w:pPr>
              <w:snapToGrid w:val="0"/>
              <w:jc w:val="both"/>
            </w:pPr>
            <w:r>
              <w:t>Kullanmak İçin Uyuşturucu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E8C9D3" w14:textId="77777777" w:rsidR="00090524" w:rsidRDefault="00090524" w:rsidP="00EF60E4">
            <w:pPr>
              <w:snapToGrid w:val="0"/>
              <w:jc w:val="center"/>
            </w:pPr>
            <w:r>
              <w:t>128</w:t>
            </w:r>
          </w:p>
        </w:tc>
      </w:tr>
      <w:tr w:rsidR="00090524" w14:paraId="3764E77F" w14:textId="77777777" w:rsidTr="00EF60E4">
        <w:trPr>
          <w:trHeight w:val="23"/>
        </w:trPr>
        <w:tc>
          <w:tcPr>
            <w:tcW w:w="522" w:type="dxa"/>
            <w:tcBorders>
              <w:top w:val="single" w:sz="4" w:space="0" w:color="000000"/>
              <w:left w:val="single" w:sz="4" w:space="0" w:color="000000"/>
              <w:bottom w:val="single" w:sz="4" w:space="0" w:color="000000"/>
            </w:tcBorders>
            <w:shd w:val="clear" w:color="auto" w:fill="auto"/>
          </w:tcPr>
          <w:p w14:paraId="7F7B42D6" w14:textId="77777777" w:rsidR="00090524" w:rsidRDefault="00090524" w:rsidP="00EF60E4">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6C00128" w14:textId="77777777" w:rsidR="00090524" w:rsidRDefault="00090524" w:rsidP="00EF60E4">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F92748" w14:textId="77777777" w:rsidR="00090524" w:rsidRDefault="00090524" w:rsidP="00EF60E4">
            <w:pPr>
              <w:snapToGrid w:val="0"/>
              <w:jc w:val="center"/>
            </w:pPr>
            <w:r>
              <w:t>209</w:t>
            </w:r>
          </w:p>
        </w:tc>
      </w:tr>
      <w:tr w:rsidR="00090524" w14:paraId="2E559FF3" w14:textId="77777777" w:rsidTr="00EF60E4">
        <w:trPr>
          <w:trHeight w:val="23"/>
        </w:trPr>
        <w:tc>
          <w:tcPr>
            <w:tcW w:w="522" w:type="dxa"/>
            <w:tcBorders>
              <w:top w:val="single" w:sz="4" w:space="0" w:color="000000"/>
              <w:left w:val="single" w:sz="4" w:space="0" w:color="000000"/>
              <w:bottom w:val="single" w:sz="4" w:space="0" w:color="000000"/>
            </w:tcBorders>
            <w:shd w:val="clear" w:color="auto" w:fill="F2F2F2"/>
          </w:tcPr>
          <w:p w14:paraId="3511D42B" w14:textId="77777777" w:rsidR="00090524" w:rsidRDefault="00090524" w:rsidP="00EF60E4">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8055815" w14:textId="77777777" w:rsidR="00090524" w:rsidRDefault="00090524" w:rsidP="00EF60E4">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010C4AA" w14:textId="77777777" w:rsidR="00090524" w:rsidRDefault="00090524" w:rsidP="00EF60E4">
            <w:pPr>
              <w:snapToGrid w:val="0"/>
              <w:jc w:val="center"/>
            </w:pPr>
            <w:r>
              <w:t>224</w:t>
            </w:r>
          </w:p>
        </w:tc>
      </w:tr>
      <w:tr w:rsidR="00090524" w14:paraId="5F87FC88" w14:textId="77777777" w:rsidTr="00EF60E4">
        <w:trPr>
          <w:trHeight w:val="23"/>
        </w:trPr>
        <w:tc>
          <w:tcPr>
            <w:tcW w:w="522" w:type="dxa"/>
            <w:tcBorders>
              <w:top w:val="single" w:sz="4" w:space="0" w:color="000000"/>
              <w:left w:val="single" w:sz="4" w:space="0" w:color="000000"/>
              <w:bottom w:val="single" w:sz="4" w:space="0" w:color="000000"/>
            </w:tcBorders>
            <w:shd w:val="clear" w:color="auto" w:fill="auto"/>
          </w:tcPr>
          <w:p w14:paraId="25E6003A" w14:textId="77777777" w:rsidR="00090524" w:rsidRDefault="00090524" w:rsidP="00EF60E4">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3A36779" w14:textId="77777777" w:rsidR="00090524" w:rsidRDefault="00090524" w:rsidP="00EF60E4">
            <w:pPr>
              <w:snapToGrid w:val="0"/>
              <w:jc w:val="both"/>
            </w:pPr>
            <w:r>
              <w:t>Başkasına Ait Banka veya Kredi Kartının İzinsiz Kullanılması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EC53B7D" w14:textId="77777777" w:rsidR="00090524" w:rsidRDefault="00090524" w:rsidP="00EF60E4">
            <w:pPr>
              <w:snapToGrid w:val="0"/>
              <w:jc w:val="center"/>
            </w:pPr>
            <w:r>
              <w:t>288</w:t>
            </w:r>
          </w:p>
        </w:tc>
      </w:tr>
      <w:tr w:rsidR="00090524" w14:paraId="55649FAE" w14:textId="77777777" w:rsidTr="00EF60E4">
        <w:trPr>
          <w:trHeight w:val="23"/>
        </w:trPr>
        <w:tc>
          <w:tcPr>
            <w:tcW w:w="522" w:type="dxa"/>
            <w:tcBorders>
              <w:top w:val="single" w:sz="4" w:space="0" w:color="000000"/>
              <w:left w:val="single" w:sz="4" w:space="0" w:color="000000"/>
              <w:bottom w:val="single" w:sz="4" w:space="0" w:color="000000"/>
            </w:tcBorders>
            <w:shd w:val="clear" w:color="auto" w:fill="F2F2F2"/>
          </w:tcPr>
          <w:p w14:paraId="7EEFCA3D" w14:textId="77777777" w:rsidR="00090524" w:rsidRDefault="00090524" w:rsidP="00EF60E4">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02E8863" w14:textId="77777777" w:rsidR="00090524" w:rsidRDefault="00090524" w:rsidP="00EF60E4">
            <w:pPr>
              <w:snapToGrid w:val="0"/>
              <w:jc w:val="both"/>
            </w:pPr>
            <w:r>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4330C1E" w14:textId="77777777" w:rsidR="00090524" w:rsidRDefault="00090524" w:rsidP="00EF60E4">
            <w:pPr>
              <w:snapToGrid w:val="0"/>
              <w:jc w:val="center"/>
            </w:pPr>
            <w:r>
              <w:t>222</w:t>
            </w:r>
          </w:p>
        </w:tc>
      </w:tr>
      <w:tr w:rsidR="00090524" w14:paraId="43D78150" w14:textId="77777777" w:rsidTr="00EF60E4">
        <w:trPr>
          <w:trHeight w:val="23"/>
        </w:trPr>
        <w:tc>
          <w:tcPr>
            <w:tcW w:w="522" w:type="dxa"/>
            <w:tcBorders>
              <w:top w:val="single" w:sz="4" w:space="0" w:color="000000"/>
              <w:left w:val="single" w:sz="4" w:space="0" w:color="000000"/>
              <w:bottom w:val="single" w:sz="4" w:space="0" w:color="000000"/>
            </w:tcBorders>
            <w:shd w:val="clear" w:color="auto" w:fill="auto"/>
          </w:tcPr>
          <w:p w14:paraId="104ECCAD" w14:textId="77777777" w:rsidR="00090524" w:rsidRDefault="00090524" w:rsidP="00EF60E4">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A0EC2FE" w14:textId="77777777" w:rsidR="00090524" w:rsidRDefault="00090524" w:rsidP="00EF60E4">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5B6250" w14:textId="77777777" w:rsidR="00090524" w:rsidRDefault="00090524" w:rsidP="00EF60E4">
            <w:pPr>
              <w:snapToGrid w:val="0"/>
              <w:jc w:val="center"/>
            </w:pPr>
            <w:r>
              <w:t>137</w:t>
            </w:r>
          </w:p>
        </w:tc>
      </w:tr>
    </w:tbl>
    <w:p w14:paraId="045C6558" w14:textId="77777777" w:rsidR="00090524" w:rsidRDefault="00090524" w:rsidP="004B68B4">
      <w:pPr>
        <w:jc w:val="both"/>
        <w:rPr>
          <w:b/>
          <w:i/>
          <w:color w:val="00B050"/>
        </w:rPr>
      </w:pPr>
    </w:p>
    <w:p w14:paraId="44844A52" w14:textId="38892400" w:rsidR="004B68B4" w:rsidRDefault="004B68B4" w:rsidP="004B68B4">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222414B1" w14:textId="77777777" w:rsidR="004B68B4" w:rsidRDefault="004B68B4" w:rsidP="004B68B4">
      <w:pPr>
        <w:jc w:val="both"/>
        <w:rPr>
          <w:b/>
          <w:bCs/>
          <w:i/>
          <w:iCs/>
          <w:color w:val="0000CC"/>
        </w:rPr>
      </w:pPr>
      <w:r>
        <w:rPr>
          <w:b/>
          <w:bCs/>
          <w:i/>
          <w:iCs/>
          <w:color w:val="0000CC"/>
        </w:rPr>
        <w:t xml:space="preserve">Ortalama süre hesaplanmasında aşağıdaki formül kullanılacaktır: </w:t>
      </w:r>
    </w:p>
    <w:p w14:paraId="69E71451" w14:textId="6A46F6A8" w:rsidR="004B68B4" w:rsidRPr="004B68B4" w:rsidRDefault="004B68B4" w:rsidP="004B68B4">
      <w:pPr>
        <w:jc w:val="both"/>
        <w:rPr>
          <w:b/>
          <w:bCs/>
          <w:i/>
          <w:iCs/>
          <w:color w:val="0000CC"/>
        </w:rPr>
      </w:pPr>
      <w:r>
        <w:rPr>
          <w:b/>
          <w:bCs/>
          <w:i/>
          <w:iCs/>
          <w:color w:val="0000CC"/>
        </w:rPr>
        <w:t>Davanın açılması ile hüküm verilmesi arasında geçen süreler toplamı / Dava sayısı = Ortalama bitirilme süre</w:t>
      </w:r>
    </w:p>
    <w:p w14:paraId="4FE30267" w14:textId="5C940285" w:rsidR="00F635F5" w:rsidRDefault="00F635F5" w:rsidP="00F635F5">
      <w:pPr>
        <w:jc w:val="both"/>
      </w:pPr>
      <w:proofErr w:type="gramStart"/>
      <w:r w:rsidRPr="0014178B">
        <w:rPr>
          <w:i/>
        </w:rPr>
        <w:t>(</w:t>
      </w:r>
      <w:r w:rsidR="0093048A">
        <w:t>TCK ‘</w:t>
      </w:r>
      <w:proofErr w:type="spellStart"/>
      <w:r w:rsidR="0093048A">
        <w:t>ni</w:t>
      </w:r>
      <w:r w:rsidRPr="00F51B64">
        <w:t>n</w:t>
      </w:r>
      <w:proofErr w:type="spellEnd"/>
      <w:r w:rsidRPr="00F51B64">
        <w:t xml:space="preserve"> </w:t>
      </w:r>
      <w:r w:rsidR="0093048A">
        <w:t>4.k</w:t>
      </w:r>
      <w:r w:rsidRPr="00F635F5">
        <w:t xml:space="preserve">ısmının </w:t>
      </w:r>
      <w:r w:rsidR="0093048A">
        <w:t>4.b</w:t>
      </w:r>
      <w:r>
        <w:t xml:space="preserve">ölümünde yer alan </w:t>
      </w:r>
      <w:r w:rsidRPr="00F51B64">
        <w:t>Dev</w:t>
      </w:r>
      <w:r>
        <w:t xml:space="preserve">letin Güvenliğine Karşı Suçlar, </w:t>
      </w:r>
      <w:r w:rsidR="009320E4">
        <w:t>5’</w:t>
      </w:r>
      <w:r w:rsidRPr="00F51B64">
        <w:t>inci bölümünde yer alan Anayasal Düzene ve Bu Düzenin İşle</w:t>
      </w:r>
      <w:r w:rsidR="009320E4">
        <w:t>yişine Karşı İşlenen Suçlar, 6’</w:t>
      </w:r>
      <w:r w:rsidRPr="00F51B64">
        <w:t>ıncı bölümde yer alan Milli Savunmaya Karşı Suç</w:t>
      </w:r>
      <w:r w:rsidR="009320E4">
        <w:t>lar, 7’nci b</w:t>
      </w:r>
      <w:r w:rsidRPr="00F51B64">
        <w:t>ölümde yer alan Devlet Sırlarına Karşı Suçlar ve Casusluk ile 3713 sayılı Terörle Mücadele Kanunda yer alan suçlar tabloda yer almayacaktır.)</w:t>
      </w:r>
      <w:proofErr w:type="gramEnd"/>
    </w:p>
    <w:p w14:paraId="35319018" w14:textId="4E625E5D" w:rsidR="003926AD" w:rsidRDefault="003926AD" w:rsidP="00F635F5">
      <w:pPr>
        <w:jc w:val="both"/>
      </w:pPr>
    </w:p>
    <w:p w14:paraId="2ECAFA91" w14:textId="77777777" w:rsidR="003926AD" w:rsidRPr="00F51B64" w:rsidRDefault="003926AD" w:rsidP="00F635F5">
      <w:pPr>
        <w:jc w:val="both"/>
      </w:pPr>
    </w:p>
    <w:p w14:paraId="6A9457F6" w14:textId="4DD1045B" w:rsidR="00E32D7B" w:rsidRDefault="00090524">
      <w:pPr>
        <w:jc w:val="both"/>
      </w:pPr>
      <w:r>
        <w:t xml:space="preserve"> </w:t>
      </w:r>
    </w:p>
    <w:p w14:paraId="57FF63BD" w14:textId="77777777" w:rsidR="00E32D7B" w:rsidRPr="00BF217A" w:rsidRDefault="00E32D7B" w:rsidP="00E83AA1">
      <w:pPr>
        <w:numPr>
          <w:ilvl w:val="0"/>
          <w:numId w:val="5"/>
        </w:numPr>
        <w:ind w:left="567"/>
        <w:jc w:val="both"/>
        <w:rPr>
          <w:b/>
          <w:color w:val="C00000"/>
        </w:rPr>
      </w:pPr>
      <w:r w:rsidRPr="00BF217A">
        <w:rPr>
          <w:b/>
          <w:color w:val="C00000"/>
        </w:rPr>
        <w:lastRenderedPageBreak/>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D25E4E"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7A56298A" w:rsidR="00D25E4E" w:rsidRDefault="00D25E4E" w:rsidP="00D25E4E">
            <w:pPr>
              <w:jc w:val="both"/>
            </w:pPr>
            <w:r>
              <w:t>Tunceli 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56848EFD" w:rsidR="00D25E4E" w:rsidRDefault="00D25E4E" w:rsidP="00D25E4E">
            <w:pPr>
              <w:snapToGrid w:val="0"/>
              <w:jc w:val="center"/>
            </w:pPr>
            <w:r>
              <w:t>46</w:t>
            </w:r>
          </w:p>
        </w:tc>
        <w:tc>
          <w:tcPr>
            <w:tcW w:w="1359" w:type="dxa"/>
            <w:tcBorders>
              <w:top w:val="single" w:sz="4" w:space="0" w:color="000000"/>
              <w:left w:val="single" w:sz="4" w:space="0" w:color="000000"/>
              <w:bottom w:val="single" w:sz="4" w:space="0" w:color="000000"/>
            </w:tcBorders>
            <w:shd w:val="clear" w:color="auto" w:fill="F2F2F2"/>
          </w:tcPr>
          <w:p w14:paraId="5A803682" w14:textId="366E637E" w:rsidR="00D25E4E" w:rsidRDefault="00D25E4E" w:rsidP="00D25E4E">
            <w:pPr>
              <w:snapToGrid w:val="0"/>
              <w:jc w:val="center"/>
            </w:pPr>
            <w:r>
              <w:t>75</w:t>
            </w:r>
          </w:p>
        </w:tc>
        <w:tc>
          <w:tcPr>
            <w:tcW w:w="1379" w:type="dxa"/>
            <w:tcBorders>
              <w:top w:val="single" w:sz="4" w:space="0" w:color="000000"/>
              <w:left w:val="single" w:sz="4" w:space="0" w:color="000000"/>
              <w:bottom w:val="single" w:sz="4" w:space="0" w:color="000000"/>
            </w:tcBorders>
            <w:shd w:val="clear" w:color="auto" w:fill="F2F2F2"/>
          </w:tcPr>
          <w:p w14:paraId="03B7F099" w14:textId="43EB9B9C" w:rsidR="00D25E4E" w:rsidRDefault="00D25E4E" w:rsidP="00D25E4E">
            <w:pPr>
              <w:snapToGrid w:val="0"/>
              <w:jc w:val="center"/>
            </w:pPr>
            <w:r>
              <w:t>-</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40BD8A69" w:rsidR="00D25E4E" w:rsidRDefault="00D25E4E" w:rsidP="00D25E4E">
            <w:pPr>
              <w:snapToGrid w:val="0"/>
              <w:jc w:val="center"/>
              <w:rPr>
                <w:b/>
              </w:rPr>
            </w:pPr>
            <w:r>
              <w:rPr>
                <w:b/>
              </w:rPr>
              <w:t>121</w:t>
            </w:r>
          </w:p>
        </w:tc>
      </w:tr>
    </w:tbl>
    <w:p w14:paraId="6C159F45" w14:textId="2BC0EE57" w:rsidR="008F4F98" w:rsidRDefault="008F4F98">
      <w:pPr>
        <w:rPr>
          <w:b/>
          <w:color w:val="C00000"/>
        </w:rPr>
      </w:pPr>
    </w:p>
    <w:p w14:paraId="61D2D038" w14:textId="713949D5" w:rsidR="00DB7CAE" w:rsidRDefault="00DB7CAE">
      <w:pPr>
        <w:rPr>
          <w:b/>
          <w:color w:val="C00000"/>
        </w:rPr>
      </w:pPr>
    </w:p>
    <w:p w14:paraId="588F1BF6" w14:textId="77777777" w:rsidR="00E32D7B" w:rsidRDefault="00E32D7B" w:rsidP="00E83AA1">
      <w:pPr>
        <w:numPr>
          <w:ilvl w:val="0"/>
          <w:numId w:val="5"/>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11"/>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proofErr w:type="spellStart"/>
            <w:r>
              <w:rPr>
                <w:b/>
                <w:color w:val="FFFFFF"/>
              </w:rPr>
              <w:t>CMK’nun</w:t>
            </w:r>
            <w:proofErr w:type="spellEnd"/>
            <w:r>
              <w:rPr>
                <w:b/>
                <w:color w:val="FFFFFF"/>
              </w:rPr>
              <w:t xml:space="preserve"> 109. Maddesi Kapsamında Hükmedilen Adli Kontrol Tedbirleri Sayıları</w:t>
            </w:r>
          </w:p>
        </w:tc>
      </w:tr>
      <w:tr w:rsidR="0042604F" w14:paraId="4FEA8223" w14:textId="77777777" w:rsidTr="00D25E4E">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942E48" w14:paraId="21AC04E2" w14:textId="77777777" w:rsidTr="00D25E4E">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51950A3F" w:rsidR="00942E48" w:rsidRDefault="00536DD6" w:rsidP="00942E48">
            <w:pPr>
              <w:jc w:val="both"/>
              <w:rPr>
                <w:b/>
              </w:rPr>
            </w:pPr>
            <w:r>
              <w:t xml:space="preserve">Tunceli </w:t>
            </w:r>
            <w:r w:rsidR="00942E48">
              <w:t>1.</w:t>
            </w:r>
            <w:r>
              <w:t xml:space="preserve"> </w:t>
            </w:r>
            <w:r w:rsidR="00942E48">
              <w:t>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5FB3E8A7" w:rsidR="00942E48" w:rsidRDefault="00942E48" w:rsidP="00942E48">
            <w:pPr>
              <w:snapToGrid w:val="0"/>
              <w:jc w:val="center"/>
              <w:rPr>
                <w:b/>
              </w:rPr>
            </w:pPr>
            <w:r>
              <w:rPr>
                <w:b/>
              </w:rPr>
              <w:t>105</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13F12F54" w:rsidR="00942E48" w:rsidRDefault="00942E48" w:rsidP="00942E48">
            <w:pPr>
              <w:snapToGrid w:val="0"/>
              <w:jc w:val="center"/>
              <w:rPr>
                <w:b/>
              </w:rPr>
            </w:pPr>
            <w:r>
              <w:rPr>
                <w:b/>
              </w:rPr>
              <w:t>70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14904509" w:rsidR="00942E48" w:rsidRDefault="00942E48" w:rsidP="00942E48">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7F1AF8FE" w:rsidR="00942E48" w:rsidRDefault="00942E48" w:rsidP="00942E48">
            <w:pPr>
              <w:snapToGrid w:val="0"/>
              <w:jc w:val="center"/>
              <w:rPr>
                <w:b/>
              </w:rPr>
            </w:pPr>
            <w:r>
              <w:rPr>
                <w:b/>
              </w:rPr>
              <w:t>7</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1DFCFC4A" w:rsidR="00942E48" w:rsidRDefault="00536DD6" w:rsidP="00942E48">
            <w:pPr>
              <w:snapToGrid w:val="0"/>
              <w:jc w:val="center"/>
              <w:rPr>
                <w:b/>
                <w:color w:val="FFFFFF"/>
              </w:rPr>
            </w:pPr>
            <w:r>
              <w:rPr>
                <w:b/>
                <w:color w:val="FFFFFF"/>
              </w:rPr>
              <w:t>183</w:t>
            </w:r>
          </w:p>
        </w:tc>
      </w:tr>
      <w:tr w:rsidR="00536DD6" w14:paraId="3F9E1799" w14:textId="77777777" w:rsidTr="00D25E4E">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60BDB30C" w14:textId="4C6DE031" w:rsidR="00536DD6" w:rsidRDefault="00536DD6" w:rsidP="00536DD6">
            <w:pPr>
              <w:jc w:val="both"/>
            </w:pPr>
            <w:r>
              <w:t>Tunceli 2.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688AC686" w14:textId="60DA73B1" w:rsidR="00536DD6" w:rsidRDefault="00536DD6" w:rsidP="00536DD6">
            <w:pPr>
              <w:snapToGrid w:val="0"/>
              <w:jc w:val="center"/>
              <w:rPr>
                <w:b/>
              </w:rPr>
            </w:pPr>
            <w:r>
              <w:rPr>
                <w:b/>
              </w:rPr>
              <w:t>91</w:t>
            </w:r>
          </w:p>
        </w:tc>
        <w:tc>
          <w:tcPr>
            <w:tcW w:w="984" w:type="dxa"/>
            <w:tcBorders>
              <w:top w:val="single" w:sz="4" w:space="0" w:color="000000"/>
              <w:left w:val="single" w:sz="4" w:space="0" w:color="000000"/>
              <w:bottom w:val="single" w:sz="4" w:space="0" w:color="000000"/>
            </w:tcBorders>
            <w:shd w:val="clear" w:color="auto" w:fill="F2F2F2"/>
            <w:vAlign w:val="center"/>
          </w:tcPr>
          <w:p w14:paraId="2EEEE37D" w14:textId="37953082" w:rsidR="00536DD6" w:rsidRDefault="00536DD6" w:rsidP="00536DD6">
            <w:pPr>
              <w:snapToGrid w:val="0"/>
              <w:jc w:val="center"/>
              <w:rPr>
                <w:b/>
              </w:rPr>
            </w:pPr>
            <w:r>
              <w:rPr>
                <w:b/>
              </w:rPr>
              <w:t>59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D99FFF7" w14:textId="7172B195" w:rsidR="00536DD6" w:rsidRDefault="00536DD6" w:rsidP="00536DD6">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37FD5A22" w14:textId="77777777" w:rsidR="00536DD6" w:rsidRDefault="00536DD6" w:rsidP="00536DD6">
            <w:pPr>
              <w:snapToGrid w:val="0"/>
              <w:jc w:val="center"/>
              <w:rPr>
                <w:b/>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D77950F" w14:textId="58139079" w:rsidR="00536DD6" w:rsidRDefault="00536DD6" w:rsidP="00536DD6">
            <w:pPr>
              <w:snapToGrid w:val="0"/>
              <w:jc w:val="center"/>
              <w:rPr>
                <w:b/>
                <w:color w:val="FFFFFF"/>
              </w:rPr>
            </w:pPr>
            <w:r>
              <w:rPr>
                <w:b/>
                <w:color w:val="FFFFFF"/>
              </w:rPr>
              <w:t>150</w:t>
            </w:r>
          </w:p>
        </w:tc>
      </w:tr>
      <w:tr w:rsidR="008D6B9D" w14:paraId="1D0336B9" w14:textId="77777777" w:rsidTr="00D25E4E">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345DEF03" w:rsidR="008D6B9D" w:rsidRDefault="008D6B9D" w:rsidP="008D6B9D">
            <w:pPr>
              <w:jc w:val="both"/>
              <w:rPr>
                <w:b/>
              </w:rPr>
            </w:pPr>
            <w:r>
              <w:t>Tunceli 1.</w:t>
            </w:r>
            <w:r w:rsidR="00942E48">
              <w:t xml:space="preserve"> </w:t>
            </w: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504D37AC" w:rsidR="008D6B9D" w:rsidRDefault="008D6B9D" w:rsidP="008D6B9D">
            <w:pPr>
              <w:snapToGrid w:val="0"/>
              <w:jc w:val="center"/>
              <w:rPr>
                <w:b/>
              </w:rPr>
            </w:pPr>
            <w:r>
              <w:rPr>
                <w:b/>
              </w:rPr>
              <w:t>17</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3D5D9747" w:rsidR="008D6B9D" w:rsidRDefault="008D6B9D" w:rsidP="008D6B9D">
            <w:pPr>
              <w:snapToGrid w:val="0"/>
              <w:jc w:val="center"/>
              <w:rPr>
                <w:b/>
              </w:rPr>
            </w:pPr>
            <w:r>
              <w:rPr>
                <w:b/>
              </w:rPr>
              <w:t>23</w:t>
            </w:r>
          </w:p>
        </w:tc>
        <w:tc>
          <w:tcPr>
            <w:tcW w:w="1157" w:type="dxa"/>
            <w:tcBorders>
              <w:top w:val="single" w:sz="4" w:space="0" w:color="000000"/>
              <w:left w:val="single" w:sz="4" w:space="0" w:color="000000"/>
              <w:bottom w:val="single" w:sz="4" w:space="0" w:color="000000"/>
              <w:right w:val="single" w:sz="4" w:space="0" w:color="000000"/>
            </w:tcBorders>
          </w:tcPr>
          <w:p w14:paraId="0338434B" w14:textId="4A8157CF" w:rsidR="008D6B9D" w:rsidRDefault="008D6B9D" w:rsidP="008D6B9D">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5F1271F2" w:rsidR="008D6B9D" w:rsidRDefault="008D6B9D" w:rsidP="008D6B9D">
            <w:pPr>
              <w:snapToGrid w:val="0"/>
              <w:jc w:val="center"/>
              <w:rPr>
                <w:b/>
              </w:rPr>
            </w:pPr>
            <w:r>
              <w:rPr>
                <w:b/>
              </w:rPr>
              <w:t>7</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61AA3145" w:rsidR="008D6B9D" w:rsidRDefault="008D6B9D" w:rsidP="008D6B9D">
            <w:pPr>
              <w:snapToGrid w:val="0"/>
              <w:jc w:val="center"/>
              <w:rPr>
                <w:b/>
                <w:color w:val="FFFFFF"/>
              </w:rPr>
            </w:pPr>
            <w:r>
              <w:rPr>
                <w:b/>
                <w:color w:val="FFFFFF"/>
              </w:rPr>
              <w:t>47</w:t>
            </w:r>
          </w:p>
        </w:tc>
      </w:tr>
      <w:tr w:rsidR="00D25E4E" w14:paraId="29189CD8" w14:textId="77777777" w:rsidTr="00D25E4E">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14064A11" w:rsidR="00D25E4E" w:rsidRDefault="00D25E4E" w:rsidP="00D25E4E">
            <w:pPr>
              <w:jc w:val="both"/>
              <w:rPr>
                <w:b/>
              </w:rPr>
            </w:pPr>
            <w:r>
              <w:t>Tunceli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5054313C" w:rsidR="00D25E4E" w:rsidRDefault="00D25E4E" w:rsidP="00D25E4E">
            <w:pPr>
              <w:snapToGrid w:val="0"/>
              <w:jc w:val="center"/>
              <w:rPr>
                <w:b/>
              </w:rPr>
            </w:pPr>
            <w:r>
              <w:rPr>
                <w:b/>
              </w:rPr>
              <w:t>35</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48F1BA71" w:rsidR="00D25E4E" w:rsidRDefault="00D25E4E" w:rsidP="00D25E4E">
            <w:pPr>
              <w:snapToGrid w:val="0"/>
              <w:jc w:val="center"/>
              <w:rPr>
                <w:b/>
              </w:rPr>
            </w:pPr>
            <w:r>
              <w:rPr>
                <w:b/>
              </w:rPr>
              <w:t>38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7C8A4D40" w:rsidR="00D25E4E" w:rsidRDefault="00D25E4E" w:rsidP="00D25E4E">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60C28609" w:rsidR="00D25E4E" w:rsidRDefault="00D25E4E" w:rsidP="00D25E4E">
            <w:pPr>
              <w:snapToGrid w:val="0"/>
              <w:jc w:val="center"/>
              <w:rPr>
                <w:b/>
              </w:rPr>
            </w:pPr>
            <w:r>
              <w:rPr>
                <w:b/>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219CF5CA" w:rsidR="00D25E4E" w:rsidRDefault="00D25E4E" w:rsidP="00D25E4E">
            <w:pPr>
              <w:snapToGrid w:val="0"/>
              <w:jc w:val="center"/>
              <w:rPr>
                <w:b/>
                <w:color w:val="FFFFFF"/>
              </w:rPr>
            </w:pPr>
            <w:r>
              <w:rPr>
                <w:b/>
                <w:color w:val="FFFFFF"/>
              </w:rPr>
              <w:t>75</w:t>
            </w:r>
          </w:p>
        </w:tc>
      </w:tr>
    </w:tbl>
    <w:p w14:paraId="738459C3" w14:textId="3F5DD040" w:rsidR="00AF009B" w:rsidRDefault="00AF009B">
      <w:pPr>
        <w:jc w:val="both"/>
        <w:rPr>
          <w:b/>
          <w:bCs/>
          <w:i/>
          <w:iCs/>
          <w:color w:val="0000CC"/>
        </w:rPr>
      </w:pPr>
    </w:p>
    <w:p w14:paraId="61548DD6" w14:textId="77777777" w:rsidR="00E32D7B" w:rsidRPr="004B6782" w:rsidRDefault="00E32D7B" w:rsidP="00E83AA1">
      <w:pPr>
        <w:numPr>
          <w:ilvl w:val="0"/>
          <w:numId w:val="5"/>
        </w:numPr>
        <w:ind w:left="567"/>
        <w:jc w:val="both"/>
        <w:rPr>
          <w:b/>
          <w:color w:val="C00000"/>
        </w:rPr>
      </w:pPr>
      <w:r>
        <w:rPr>
          <w:b/>
          <w:color w:val="C00000"/>
        </w:rPr>
        <w:lastRenderedPageBreak/>
        <w:t xml:space="preserve"> </w:t>
      </w:r>
      <w:r w:rsidRPr="004B6782">
        <w:rPr>
          <w:b/>
          <w:color w:val="C00000"/>
        </w:rPr>
        <w:t>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32D7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77777777" w:rsidR="00E32D7B" w:rsidRPr="004B6782" w:rsidRDefault="00E32D7B">
            <w:pPr>
              <w:jc w:val="both"/>
            </w:pP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0C694383" w:rsidR="00E32D7B" w:rsidRPr="004B6782" w:rsidRDefault="00E4573F">
            <w:pPr>
              <w:snapToGrid w:val="0"/>
              <w:jc w:val="center"/>
              <w:rPr>
                <w:color w:val="FF0000"/>
              </w:rPr>
            </w:pPr>
            <w:r>
              <w:rPr>
                <w:color w:val="FF0000"/>
              </w:rPr>
              <w:t>-</w:t>
            </w:r>
          </w:p>
        </w:tc>
      </w:tr>
      <w:tr w:rsidR="008D6B9D"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23E5EB5C" w:rsidR="008D6B9D" w:rsidRPr="004B6782" w:rsidRDefault="008D6B9D" w:rsidP="008D6B9D">
            <w:pPr>
              <w:jc w:val="both"/>
            </w:pPr>
            <w:r>
              <w:t>Tunceli 1.</w:t>
            </w: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4682ED6E" w:rsidR="008D6B9D" w:rsidRPr="004B6782" w:rsidRDefault="008D6B9D" w:rsidP="008D6B9D">
            <w:pPr>
              <w:snapToGrid w:val="0"/>
              <w:jc w:val="center"/>
              <w:rPr>
                <w:color w:val="FF0000"/>
              </w:rPr>
            </w:pPr>
            <w:r w:rsidRPr="008D6B9D">
              <w:t>47</w:t>
            </w:r>
          </w:p>
        </w:tc>
      </w:tr>
      <w:tr w:rsidR="00090524" w:rsidRPr="004B6782" w14:paraId="19DAA046"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11F3D34E" w14:textId="5626A4CF" w:rsidR="00090524" w:rsidRDefault="00090524" w:rsidP="008D6B9D">
            <w:pPr>
              <w:jc w:val="both"/>
            </w:pPr>
            <w:r>
              <w:t>Tunceli 2.Asliye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FE0A36" w14:textId="5D4C3A74" w:rsidR="00090524" w:rsidRPr="008D6B9D" w:rsidRDefault="00090524" w:rsidP="008D6B9D">
            <w:pPr>
              <w:snapToGrid w:val="0"/>
              <w:jc w:val="center"/>
            </w:pPr>
            <w:r>
              <w:t>9</w:t>
            </w:r>
          </w:p>
        </w:tc>
      </w:tr>
    </w:tbl>
    <w:p w14:paraId="1F780D3C" w14:textId="77777777" w:rsidR="00E32D7B" w:rsidRDefault="00E32D7B">
      <w:pPr>
        <w:rPr>
          <w:color w:val="4F81BD"/>
        </w:rPr>
      </w:pPr>
    </w:p>
    <w:p w14:paraId="66A7A63D" w14:textId="77777777" w:rsidR="00CE5FBF" w:rsidRDefault="00CE5FBF">
      <w:pPr>
        <w:jc w:val="both"/>
        <w:rPr>
          <w:b/>
          <w:bCs/>
          <w:i/>
          <w:iCs/>
          <w:color w:val="0000CC"/>
        </w:rPr>
      </w:pPr>
    </w:p>
    <w:p w14:paraId="5C4C45B1" w14:textId="25C1ACB4" w:rsidR="00024AD4" w:rsidRPr="0014178B" w:rsidRDefault="00024AD4" w:rsidP="00E83AA1">
      <w:pPr>
        <w:numPr>
          <w:ilvl w:val="0"/>
          <w:numId w:val="5"/>
        </w:numPr>
        <w:jc w:val="both"/>
        <w:rPr>
          <w:b/>
          <w:color w:val="C00000"/>
        </w:rPr>
      </w:pPr>
      <w:r w:rsidRPr="0014178B">
        <w:rPr>
          <w:b/>
          <w:color w:val="C00000"/>
        </w:rPr>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p w14:paraId="2D2AF079" w14:textId="63BC8272"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8D6B9D" w:rsidRPr="00A46235" w14:paraId="7EA74F47"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68550380" w14:textId="5617740F" w:rsidR="008D6B9D" w:rsidRPr="00190038" w:rsidRDefault="008D6B9D" w:rsidP="008D6B9D">
            <w:pPr>
              <w:jc w:val="both"/>
            </w:pPr>
            <w:r>
              <w:t>Tunceli 1.</w:t>
            </w: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0744448" w14:textId="5CCC56D6" w:rsidR="008D6B9D" w:rsidRPr="00190038" w:rsidRDefault="008D6B9D" w:rsidP="008D6B9D">
            <w:pPr>
              <w:snapToGrid w:val="0"/>
              <w:jc w:val="center"/>
            </w:pPr>
            <w:r>
              <w:t xml:space="preserve">34 </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262C4575" w:rsidR="008D6B9D" w:rsidRPr="00190038" w:rsidRDefault="008D6B9D" w:rsidP="008D6B9D">
            <w:pPr>
              <w:snapToGrid w:val="0"/>
              <w:jc w:val="center"/>
            </w:pPr>
            <w:r>
              <w:t>33</w:t>
            </w:r>
          </w:p>
        </w:tc>
      </w:tr>
      <w:tr w:rsidR="00A46235" w:rsidRPr="00A46235" w14:paraId="42131DA7"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73994443" w14:textId="6DE7A211" w:rsidR="00F635F5" w:rsidRPr="003926AD" w:rsidRDefault="003926AD" w:rsidP="003D752E">
            <w:pPr>
              <w:jc w:val="both"/>
            </w:pPr>
            <w:r w:rsidRPr="003926AD">
              <w:t>Tunceli 2.Asliye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59DCA6B7" w14:textId="0F7D75DD" w:rsidR="00F635F5" w:rsidRPr="003926AD" w:rsidRDefault="003926AD" w:rsidP="003D752E">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955F" w14:textId="69301A49" w:rsidR="00F635F5" w:rsidRPr="003926AD" w:rsidRDefault="003926AD" w:rsidP="003D752E">
            <w:pPr>
              <w:snapToGrid w:val="0"/>
              <w:jc w:val="center"/>
            </w:pPr>
            <w:r>
              <w:t>-</w:t>
            </w:r>
          </w:p>
        </w:tc>
      </w:tr>
    </w:tbl>
    <w:p w14:paraId="51E53398" w14:textId="083B0509" w:rsidR="00F635F5" w:rsidRPr="00A46235" w:rsidRDefault="00F635F5">
      <w:pPr>
        <w:jc w:val="both"/>
        <w:rPr>
          <w:b/>
          <w:bCs/>
          <w:i/>
          <w:iCs/>
          <w:color w:val="7030A0"/>
        </w:rPr>
      </w:pPr>
    </w:p>
    <w:p w14:paraId="5B3CD128" w14:textId="7CA74928" w:rsidR="00F635F5" w:rsidRDefault="00F635F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0032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190038" w:rsidRDefault="00DB6B2E" w:rsidP="00DB6B2E">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190038" w:rsidRDefault="00003214" w:rsidP="006F7FA7">
            <w:pPr>
              <w:jc w:val="center"/>
              <w:rPr>
                <w:b/>
                <w:sz w:val="22"/>
                <w:szCs w:val="22"/>
              </w:rPr>
            </w:pPr>
          </w:p>
          <w:p w14:paraId="7E8A8DA0" w14:textId="581EED43" w:rsidR="00DB6B2E" w:rsidRPr="00190038" w:rsidRDefault="00DB6B2E" w:rsidP="006F7FA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190038" w:rsidRDefault="00DB6B2E" w:rsidP="006F7FA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190038" w:rsidRDefault="00003214" w:rsidP="006F7FA7">
            <w:pPr>
              <w:jc w:val="center"/>
              <w:rPr>
                <w:b/>
                <w:sz w:val="22"/>
                <w:szCs w:val="22"/>
              </w:rPr>
            </w:pPr>
          </w:p>
          <w:p w14:paraId="501341DD" w14:textId="75EC6753" w:rsidR="00DB6B2E" w:rsidRPr="00190038" w:rsidRDefault="00DB6B2E" w:rsidP="006F7FA7">
            <w:pPr>
              <w:jc w:val="center"/>
              <w:rPr>
                <w:b/>
                <w:sz w:val="22"/>
                <w:szCs w:val="22"/>
              </w:rPr>
            </w:pPr>
            <w:r w:rsidRPr="00190038">
              <w:rPr>
                <w:b/>
                <w:sz w:val="22"/>
                <w:szCs w:val="22"/>
              </w:rPr>
              <w:t>Basit Yargılama Usulü Sonucu Karar Verilen Dosya Sayısı</w:t>
            </w:r>
          </w:p>
        </w:tc>
      </w:tr>
      <w:tr w:rsidR="008D6B9D" w:rsidRPr="00A46235" w14:paraId="2227A693" w14:textId="0DD2A516"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D30F3E9" w14:textId="771133C7" w:rsidR="008D6B9D" w:rsidRPr="00190038" w:rsidRDefault="008D6B9D" w:rsidP="008D6B9D">
            <w:r>
              <w:t>Tunceli 1.</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A0A0258" w14:textId="69FC5D17" w:rsidR="008D6B9D" w:rsidRPr="00190038" w:rsidRDefault="008D6B9D" w:rsidP="008D6B9D">
            <w:pPr>
              <w:snapToGrid w:val="0"/>
              <w:jc w:val="center"/>
            </w:pPr>
            <w:r>
              <w:t>118</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118C28AE" w:rsidR="008D6B9D" w:rsidRPr="00190038" w:rsidRDefault="008D6B9D" w:rsidP="008D6B9D">
            <w:pPr>
              <w:snapToGrid w:val="0"/>
              <w:jc w:val="center"/>
            </w:pPr>
            <w:r>
              <w:t>118</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51402C0" w14:textId="334FBD90" w:rsidR="008D6B9D" w:rsidRPr="00190038" w:rsidRDefault="008D6B9D" w:rsidP="008D6B9D">
            <w:pPr>
              <w:jc w:val="center"/>
            </w:pPr>
            <w:r>
              <w:t>86</w:t>
            </w:r>
          </w:p>
        </w:tc>
      </w:tr>
      <w:tr w:rsidR="00DB6B2E" w:rsidRPr="00A46235" w14:paraId="7FAB5482" w14:textId="4BBA5DB6"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62E1C48" w14:textId="13D3ACE1" w:rsidR="00DB6B2E" w:rsidRPr="003926AD" w:rsidRDefault="003926AD" w:rsidP="003D752E">
            <w:pPr>
              <w:jc w:val="both"/>
            </w:pPr>
            <w:r w:rsidRPr="003926AD">
              <w:t>Tunceli 2.</w:t>
            </w:r>
            <w:r>
              <w:t xml:space="preserve"> </w:t>
            </w:r>
            <w:r w:rsidRPr="003926AD">
              <w:t>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11FFEFEB" w14:textId="02147417" w:rsidR="00DB6B2E" w:rsidRPr="003926AD" w:rsidRDefault="003926AD" w:rsidP="003D752E">
            <w:pPr>
              <w:snapToGrid w:val="0"/>
              <w:jc w:val="center"/>
            </w:pPr>
            <w:r w:rsidRPr="003926AD">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438" w14:textId="1BCA5F44" w:rsidR="00DB6B2E" w:rsidRPr="003926AD" w:rsidRDefault="003926AD" w:rsidP="003D752E">
            <w:pPr>
              <w:snapToGrid w:val="0"/>
              <w:jc w:val="center"/>
            </w:pPr>
            <w:r w:rsidRPr="003926AD">
              <w:t>-</w:t>
            </w:r>
          </w:p>
        </w:tc>
        <w:tc>
          <w:tcPr>
            <w:tcW w:w="2409" w:type="dxa"/>
            <w:tcBorders>
              <w:top w:val="single" w:sz="4" w:space="0" w:color="000000"/>
              <w:left w:val="single" w:sz="4" w:space="0" w:color="000000"/>
              <w:bottom w:val="single" w:sz="4" w:space="0" w:color="000000"/>
              <w:right w:val="single" w:sz="4" w:space="0" w:color="000000"/>
            </w:tcBorders>
          </w:tcPr>
          <w:p w14:paraId="47A9E06A" w14:textId="048B9CC4" w:rsidR="00DB6B2E" w:rsidRPr="003926AD" w:rsidRDefault="003926AD" w:rsidP="003D752E">
            <w:pPr>
              <w:snapToGrid w:val="0"/>
              <w:jc w:val="center"/>
            </w:pPr>
            <w:r w:rsidRPr="003926AD">
              <w:t>-</w:t>
            </w:r>
          </w:p>
        </w:tc>
      </w:tr>
    </w:tbl>
    <w:p w14:paraId="38AE6FCE" w14:textId="7737DC96" w:rsidR="00F635F5" w:rsidRDefault="00F635F5">
      <w:pPr>
        <w:jc w:val="both"/>
        <w:rPr>
          <w:b/>
          <w:bCs/>
          <w:i/>
          <w:iCs/>
          <w:color w:val="0000CC"/>
        </w:rPr>
      </w:pPr>
    </w:p>
    <w:p w14:paraId="63581491" w14:textId="77777777" w:rsidR="00EE1BDA" w:rsidRPr="00EE1BDA" w:rsidRDefault="00EE1BDA">
      <w:pPr>
        <w:jc w:val="both"/>
        <w:rPr>
          <w:b/>
          <w:bCs/>
          <w:i/>
          <w:iCs/>
          <w:color w:val="0000CC"/>
        </w:rPr>
      </w:pPr>
    </w:p>
    <w:p w14:paraId="7BE1D789" w14:textId="41829A94" w:rsidR="00DC26F0" w:rsidRPr="00DC26F0" w:rsidRDefault="00E32D7B" w:rsidP="00E83AA1">
      <w:pPr>
        <w:numPr>
          <w:ilvl w:val="0"/>
          <w:numId w:val="5"/>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942E48" w:rsidRPr="00131F9B" w14:paraId="1A6D0C3F"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3C522D6F" w14:textId="789693CD" w:rsidR="00942E48" w:rsidRDefault="00536DD6" w:rsidP="00536DD6">
            <w:pPr>
              <w:jc w:val="both"/>
              <w:rPr>
                <w:color w:val="000000" w:themeColor="text1"/>
              </w:rPr>
            </w:pPr>
            <w:r>
              <w:rPr>
                <w:color w:val="000000" w:themeColor="text1"/>
              </w:rPr>
              <w:t xml:space="preserve">Tunceli </w:t>
            </w:r>
            <w:r w:rsidR="00942E48">
              <w:rPr>
                <w:color w:val="000000" w:themeColor="text1"/>
              </w:rPr>
              <w:t xml:space="preserve">1.Ağır </w:t>
            </w:r>
            <w:r>
              <w:rPr>
                <w:color w:val="000000" w:themeColor="text1"/>
              </w:rPr>
              <w:t>Ceza Mahkemes</w:t>
            </w:r>
            <w:r w:rsidR="00942E48"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37A5DC6F" w14:textId="13CC5D8D" w:rsidR="00942E48" w:rsidRDefault="00942E48" w:rsidP="00942E48">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065162" w14:textId="222DA7D1" w:rsidR="00942E48" w:rsidRDefault="00942E48" w:rsidP="00942E48">
            <w:pPr>
              <w:snapToGrid w:val="0"/>
              <w:jc w:val="center"/>
              <w:rPr>
                <w:color w:val="000000" w:themeColor="text1"/>
              </w:rPr>
            </w:pPr>
            <w:r>
              <w:rPr>
                <w:color w:val="000000" w:themeColor="text1"/>
              </w:rPr>
              <w:t>17</w:t>
            </w:r>
          </w:p>
        </w:tc>
      </w:tr>
      <w:tr w:rsidR="00536DD6" w:rsidRPr="00131F9B" w14:paraId="0D42FE83"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328F4279" w14:textId="77006DF3" w:rsidR="00536DD6" w:rsidRDefault="00536DD6" w:rsidP="00536DD6">
            <w:pPr>
              <w:jc w:val="both"/>
              <w:rPr>
                <w:color w:val="000000" w:themeColor="text1"/>
              </w:rPr>
            </w:pPr>
            <w:r>
              <w:rPr>
                <w:color w:val="000000" w:themeColor="text1"/>
              </w:rPr>
              <w:t>Tunceli 2. 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CF5ED41" w14:textId="391CD1D4" w:rsidR="00536DD6" w:rsidRDefault="00536DD6" w:rsidP="00536DD6">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9BB386" w14:textId="21AA8197" w:rsidR="00536DD6" w:rsidRDefault="00536DD6" w:rsidP="00536DD6">
            <w:pPr>
              <w:snapToGrid w:val="0"/>
              <w:jc w:val="center"/>
              <w:rPr>
                <w:color w:val="000000" w:themeColor="text1"/>
              </w:rPr>
            </w:pPr>
            <w:r>
              <w:rPr>
                <w:color w:val="000000" w:themeColor="text1"/>
              </w:rPr>
              <w:t>24</w:t>
            </w:r>
          </w:p>
        </w:tc>
      </w:tr>
      <w:tr w:rsidR="00942E48"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057529D0" w:rsidR="00942E48" w:rsidRPr="009A0CB4" w:rsidRDefault="00942E48" w:rsidP="00942E48">
            <w:pPr>
              <w:jc w:val="both"/>
              <w:rPr>
                <w:color w:val="000000" w:themeColor="text1"/>
              </w:rPr>
            </w:pPr>
            <w:r>
              <w:rPr>
                <w:color w:val="000000" w:themeColor="text1"/>
              </w:rPr>
              <w:t>Tunceli 1.Asliye Ceza Mahkemes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0B8D6254" w:rsidR="00942E48" w:rsidRPr="009A0CB4" w:rsidRDefault="00942E48" w:rsidP="00942E48">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4A01F9CC" w:rsidR="00942E48" w:rsidRPr="009A0CB4" w:rsidRDefault="00942E48" w:rsidP="00942E48">
            <w:pPr>
              <w:snapToGrid w:val="0"/>
              <w:jc w:val="center"/>
              <w:rPr>
                <w:color w:val="000000" w:themeColor="text1"/>
              </w:rPr>
            </w:pPr>
            <w:r>
              <w:rPr>
                <w:color w:val="000000" w:themeColor="text1"/>
              </w:rPr>
              <w:t>2</w:t>
            </w:r>
          </w:p>
        </w:tc>
      </w:tr>
      <w:tr w:rsidR="00942E48" w:rsidRPr="00131F9B" w14:paraId="1C6E6DE7"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3461BF98" w14:textId="60B39A01" w:rsidR="00942E48" w:rsidRDefault="00942E48" w:rsidP="00942E48">
            <w:pPr>
              <w:jc w:val="both"/>
              <w:rPr>
                <w:color w:val="000000" w:themeColor="text1"/>
              </w:rPr>
            </w:pPr>
            <w:r>
              <w:rPr>
                <w:color w:val="000000" w:themeColor="text1"/>
              </w:rPr>
              <w:t>Tunceli 2.Asliye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5000542" w14:textId="3ABE2CFE" w:rsidR="00942E48" w:rsidRDefault="00942E48" w:rsidP="00942E48">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D6830E" w14:textId="093C27D2" w:rsidR="00942E48" w:rsidRDefault="00942E48" w:rsidP="00942E48">
            <w:pPr>
              <w:snapToGrid w:val="0"/>
              <w:jc w:val="center"/>
              <w:rPr>
                <w:color w:val="000000" w:themeColor="text1"/>
              </w:rPr>
            </w:pPr>
            <w:r>
              <w:rPr>
                <w:color w:val="000000" w:themeColor="text1"/>
              </w:rPr>
              <w:t>4</w:t>
            </w:r>
          </w:p>
        </w:tc>
      </w:tr>
      <w:tr w:rsidR="00536DD6" w:rsidRPr="00131F9B" w14:paraId="7AC936F4"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69CC678F" w14:textId="093029DA" w:rsidR="00536DD6" w:rsidRDefault="003232F1" w:rsidP="00942E48">
            <w:pPr>
              <w:jc w:val="both"/>
              <w:rPr>
                <w:color w:val="000000" w:themeColor="text1"/>
              </w:rPr>
            </w:pPr>
            <w:r>
              <w:rPr>
                <w:color w:val="000000" w:themeColor="text1"/>
              </w:rPr>
              <w:t>Tunceli 1.Asliye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1ADCBD0" w14:textId="2858D6AD" w:rsidR="00536DD6" w:rsidRDefault="003232F1" w:rsidP="00942E48">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70D5DC" w14:textId="7CB10F74" w:rsidR="00536DD6" w:rsidRDefault="003232F1" w:rsidP="00942E48">
            <w:pPr>
              <w:snapToGrid w:val="0"/>
              <w:jc w:val="center"/>
              <w:rPr>
                <w:color w:val="000000" w:themeColor="text1"/>
              </w:rPr>
            </w:pPr>
            <w:r>
              <w:rPr>
                <w:color w:val="000000" w:themeColor="text1"/>
              </w:rPr>
              <w:t>8</w:t>
            </w:r>
          </w:p>
        </w:tc>
      </w:tr>
      <w:tr w:rsidR="00942E48"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672BFE58" w:rsidR="00942E48" w:rsidRPr="009A0CB4" w:rsidRDefault="00536DD6" w:rsidP="00942E48">
            <w:pPr>
              <w:jc w:val="both"/>
              <w:rPr>
                <w:color w:val="000000" w:themeColor="text1"/>
              </w:rPr>
            </w:pPr>
            <w:r>
              <w:rPr>
                <w:color w:val="000000" w:themeColor="text1"/>
              </w:rPr>
              <w:t xml:space="preserve">Tunceli </w:t>
            </w:r>
            <w:r w:rsidR="00942E48">
              <w:rPr>
                <w:color w:val="000000" w:themeColor="text1"/>
              </w:rPr>
              <w:t>2.Asliye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78EB5C97" w:rsidR="00942E48" w:rsidRPr="009A0CB4" w:rsidRDefault="00942E48" w:rsidP="00942E48">
            <w:pPr>
              <w:snapToGrid w:val="0"/>
              <w:jc w:val="center"/>
              <w:rPr>
                <w:color w:val="000000" w:themeColor="text1"/>
              </w:rPr>
            </w:pPr>
            <w:r>
              <w:rPr>
                <w:color w:val="000000" w:themeColor="text1"/>
              </w:rPr>
              <w:t>20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4E8A656C" w:rsidR="00942E48" w:rsidRPr="009A0CB4" w:rsidRDefault="00942E48" w:rsidP="00942E48">
            <w:pPr>
              <w:snapToGrid w:val="0"/>
              <w:jc w:val="center"/>
              <w:rPr>
                <w:color w:val="000000" w:themeColor="text1"/>
              </w:rPr>
            </w:pPr>
            <w:r>
              <w:rPr>
                <w:color w:val="000000" w:themeColor="text1"/>
              </w:rPr>
              <w:t xml:space="preserve">1 </w:t>
            </w:r>
          </w:p>
        </w:tc>
      </w:tr>
      <w:tr w:rsidR="003232F1" w:rsidRPr="00131F9B" w14:paraId="55712C89"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4566628" w14:textId="18FBFE54" w:rsidR="003232F1" w:rsidRDefault="001514FA" w:rsidP="00942E48">
            <w:pPr>
              <w:jc w:val="both"/>
              <w:rPr>
                <w:color w:val="000000" w:themeColor="text1"/>
              </w:rPr>
            </w:pPr>
            <w:r>
              <w:rPr>
                <w:color w:val="000000" w:themeColor="text1"/>
              </w:rPr>
              <w:t>Tunceli 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199BA76" w14:textId="7E2E7443" w:rsidR="003232F1" w:rsidRDefault="001514FA" w:rsidP="00942E48">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9327F9" w14:textId="742E20A1" w:rsidR="003232F1" w:rsidRDefault="001514FA" w:rsidP="00942E48">
            <w:pPr>
              <w:snapToGrid w:val="0"/>
              <w:jc w:val="center"/>
              <w:rPr>
                <w:color w:val="000000" w:themeColor="text1"/>
              </w:rPr>
            </w:pPr>
            <w:r>
              <w:rPr>
                <w:color w:val="000000" w:themeColor="text1"/>
              </w:rPr>
              <w:t>23</w:t>
            </w:r>
          </w:p>
        </w:tc>
      </w:tr>
    </w:tbl>
    <w:p w14:paraId="3C35A39D" w14:textId="703DED30" w:rsidR="008E74F7" w:rsidRDefault="008E74F7">
      <w:pPr>
        <w:ind w:left="720"/>
        <w:jc w:val="both"/>
        <w:rPr>
          <w:color w:val="4F81BD"/>
        </w:rPr>
      </w:pPr>
    </w:p>
    <w:p w14:paraId="12C13FC7" w14:textId="526F2E29" w:rsidR="00E4573F" w:rsidRDefault="00E4573F">
      <w:pPr>
        <w:ind w:left="720"/>
        <w:jc w:val="both"/>
        <w:rPr>
          <w:color w:val="4F81BD"/>
        </w:rPr>
      </w:pPr>
    </w:p>
    <w:p w14:paraId="0E4AC200" w14:textId="77777777" w:rsidR="00E4573F" w:rsidRDefault="00E4573F">
      <w:pPr>
        <w:ind w:left="720"/>
        <w:jc w:val="both"/>
        <w:rPr>
          <w:color w:val="4F81BD"/>
        </w:rPr>
      </w:pPr>
    </w:p>
    <w:p w14:paraId="6095212C" w14:textId="06B424C8" w:rsidR="00E32D7B" w:rsidRDefault="00E32D7B" w:rsidP="00E4573F">
      <w:pPr>
        <w:pStyle w:val="Balk4"/>
        <w:ind w:left="360"/>
        <w:rPr>
          <w:color w:val="CC0000"/>
          <w:sz w:val="24"/>
          <w:szCs w:val="24"/>
        </w:rPr>
      </w:pPr>
      <w:bookmarkStart w:id="190" w:name="__RefHeading__197_1323963809"/>
      <w:bookmarkStart w:id="191" w:name="__RefHeading__326_597354004"/>
      <w:bookmarkStart w:id="192" w:name="__RefHeading__240_1086036030"/>
      <w:bookmarkStart w:id="193" w:name="__RefHeading__185_1589488387"/>
      <w:bookmarkStart w:id="194" w:name="__RefHeading___Toc450743427"/>
      <w:bookmarkStart w:id="195" w:name="__RefHeading__762_2095565461"/>
      <w:bookmarkStart w:id="196" w:name="__RefHeading__619_796719703"/>
      <w:bookmarkStart w:id="197" w:name="_Toc455182138"/>
      <w:bookmarkStart w:id="198" w:name="_Toc92879967"/>
      <w:bookmarkStart w:id="199" w:name="_Toc94867873"/>
      <w:bookmarkStart w:id="200" w:name="_Toc121219601"/>
      <w:bookmarkEnd w:id="190"/>
      <w:bookmarkEnd w:id="191"/>
      <w:bookmarkEnd w:id="192"/>
      <w:bookmarkEnd w:id="193"/>
      <w:bookmarkEnd w:id="194"/>
      <w:bookmarkEnd w:id="195"/>
      <w:bookmarkEnd w:id="196"/>
      <w:r>
        <w:rPr>
          <w:color w:val="C00000"/>
          <w:sz w:val="24"/>
          <w:szCs w:val="24"/>
        </w:rPr>
        <w:lastRenderedPageBreak/>
        <w:t>MÜLHAKAT ADLİYELERİ</w:t>
      </w:r>
      <w:bookmarkEnd w:id="197"/>
      <w:bookmarkEnd w:id="198"/>
      <w:bookmarkEnd w:id="199"/>
      <w:bookmarkEnd w:id="200"/>
    </w:p>
    <w:p w14:paraId="2C254CB8" w14:textId="6876B7D5" w:rsidR="00FF09D7" w:rsidRDefault="00FF09D7" w:rsidP="00E4573F">
      <w:pPr>
        <w:pStyle w:val="Balk4"/>
        <w:numPr>
          <w:ilvl w:val="1"/>
          <w:numId w:val="4"/>
        </w:numPr>
      </w:pPr>
      <w:r>
        <w:rPr>
          <w:color w:val="C00000"/>
          <w:sz w:val="24"/>
          <w:szCs w:val="24"/>
        </w:rPr>
        <w:t>OVACIK ADLİYESİ</w:t>
      </w:r>
    </w:p>
    <w:p w14:paraId="2DFD09A9" w14:textId="77777777" w:rsidR="00FF09D7" w:rsidRDefault="00FF09D7" w:rsidP="00FF09D7"/>
    <w:p w14:paraId="5F685190" w14:textId="19E63557" w:rsidR="00FF09D7" w:rsidRPr="009C5356" w:rsidRDefault="00FF09D7" w:rsidP="00FF09D7">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400DF1DB" w14:textId="77777777" w:rsidR="00FF09D7" w:rsidRDefault="00FF09D7" w:rsidP="00FF09D7">
      <w:pPr>
        <w:jc w:val="both"/>
        <w:rPr>
          <w:b/>
          <w:color w:val="4F81BD"/>
        </w:rPr>
      </w:pPr>
    </w:p>
    <w:tbl>
      <w:tblPr>
        <w:tblW w:w="9214" w:type="dxa"/>
        <w:tblLayout w:type="fixed"/>
        <w:tblLook w:val="0000" w:firstRow="0" w:lastRow="0" w:firstColumn="0" w:lastColumn="0" w:noHBand="0" w:noVBand="0"/>
      </w:tblPr>
      <w:tblGrid>
        <w:gridCol w:w="4283"/>
        <w:gridCol w:w="4931"/>
      </w:tblGrid>
      <w:tr w:rsidR="00FF09D7" w14:paraId="25F1BE5E" w14:textId="77777777" w:rsidTr="00FF09D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20431A7" w14:textId="77777777" w:rsidR="00FF09D7" w:rsidRDefault="00FF09D7" w:rsidP="00FF09D7">
            <w:pPr>
              <w:jc w:val="center"/>
            </w:pPr>
            <w:r>
              <w:rPr>
                <w:b/>
                <w:color w:val="FFFFFF"/>
              </w:rPr>
              <w:t>Anayasa Mahkemesi’ne (AYM) Yapılan Başvurular Neticesinde Tespit Edilen İhlal Kararları</w:t>
            </w:r>
          </w:p>
        </w:tc>
      </w:tr>
      <w:tr w:rsidR="00FF09D7" w14:paraId="63ABACC3" w14:textId="77777777" w:rsidTr="00FF09D7">
        <w:tc>
          <w:tcPr>
            <w:tcW w:w="4283" w:type="dxa"/>
            <w:tcBorders>
              <w:top w:val="single" w:sz="4" w:space="0" w:color="000000"/>
              <w:left w:val="single" w:sz="4" w:space="0" w:color="000000"/>
              <w:bottom w:val="single" w:sz="4" w:space="0" w:color="000000"/>
            </w:tcBorders>
            <w:shd w:val="clear" w:color="auto" w:fill="auto"/>
          </w:tcPr>
          <w:p w14:paraId="4620E8CD" w14:textId="77777777" w:rsidR="00FF09D7" w:rsidRDefault="00FF09D7" w:rsidP="00FF09D7">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78FD357" w14:textId="77777777" w:rsidR="00FF09D7" w:rsidRDefault="00FF09D7" w:rsidP="00FF09D7">
            <w:pPr>
              <w:jc w:val="center"/>
            </w:pPr>
            <w:r>
              <w:rPr>
                <w:b/>
              </w:rPr>
              <w:t>İhlal Tespit Edilen Dosya Sayısı</w:t>
            </w:r>
          </w:p>
        </w:tc>
      </w:tr>
      <w:tr w:rsidR="00FF09D7" w14:paraId="1573E696" w14:textId="77777777" w:rsidTr="00FF09D7">
        <w:tc>
          <w:tcPr>
            <w:tcW w:w="4283" w:type="dxa"/>
            <w:tcBorders>
              <w:top w:val="single" w:sz="4" w:space="0" w:color="000000"/>
              <w:left w:val="single" w:sz="4" w:space="0" w:color="000000"/>
              <w:bottom w:val="single" w:sz="4" w:space="0" w:color="000000"/>
            </w:tcBorders>
            <w:shd w:val="clear" w:color="auto" w:fill="F2F2F2"/>
          </w:tcPr>
          <w:p w14:paraId="4C0F8DEE" w14:textId="77777777" w:rsidR="00FF09D7" w:rsidRDefault="00FF09D7" w:rsidP="00FF09D7">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BC4BC2E" w14:textId="77777777" w:rsidR="00FF09D7" w:rsidRDefault="00FF09D7" w:rsidP="00FF09D7">
            <w:pPr>
              <w:snapToGrid w:val="0"/>
              <w:jc w:val="center"/>
              <w:rPr>
                <w:b/>
                <w:color w:val="4F81BD"/>
              </w:rPr>
            </w:pPr>
          </w:p>
        </w:tc>
      </w:tr>
    </w:tbl>
    <w:p w14:paraId="1A61D2F9" w14:textId="77777777" w:rsidR="00FF09D7" w:rsidRDefault="00FF09D7" w:rsidP="00FF09D7">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FF09D7" w14:paraId="08D03708" w14:textId="77777777" w:rsidTr="00FF09D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5E76310" w14:textId="77777777" w:rsidR="00FF09D7" w:rsidRDefault="00FF09D7" w:rsidP="00FF09D7">
            <w:pPr>
              <w:jc w:val="center"/>
            </w:pPr>
            <w:r>
              <w:rPr>
                <w:b/>
                <w:color w:val="FFFFFF"/>
              </w:rPr>
              <w:t>Avrupa İnsan Hakları Mahkemesi’ne (AİHM) Yapılan Başvurular Neticesinde Tespit Edilen İhlal Kararları</w:t>
            </w:r>
          </w:p>
        </w:tc>
      </w:tr>
      <w:tr w:rsidR="00FF09D7" w14:paraId="1D1355E1" w14:textId="77777777" w:rsidTr="00FF09D7">
        <w:tc>
          <w:tcPr>
            <w:tcW w:w="4283" w:type="dxa"/>
            <w:tcBorders>
              <w:top w:val="single" w:sz="4" w:space="0" w:color="000000"/>
              <w:left w:val="single" w:sz="4" w:space="0" w:color="000000"/>
              <w:bottom w:val="single" w:sz="4" w:space="0" w:color="000000"/>
            </w:tcBorders>
            <w:shd w:val="clear" w:color="auto" w:fill="auto"/>
          </w:tcPr>
          <w:p w14:paraId="36DBD5B2" w14:textId="77777777" w:rsidR="00FF09D7" w:rsidRDefault="00FF09D7" w:rsidP="00FF09D7">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AA1D273" w14:textId="77777777" w:rsidR="00FF09D7" w:rsidRDefault="00FF09D7" w:rsidP="00FF09D7">
            <w:pPr>
              <w:jc w:val="center"/>
            </w:pPr>
            <w:r>
              <w:rPr>
                <w:b/>
              </w:rPr>
              <w:t>İhlal Tespit Edilen Dosya Sayısı</w:t>
            </w:r>
          </w:p>
        </w:tc>
      </w:tr>
      <w:tr w:rsidR="00FF09D7" w14:paraId="14BACF54" w14:textId="77777777" w:rsidTr="00FF09D7">
        <w:tc>
          <w:tcPr>
            <w:tcW w:w="4283" w:type="dxa"/>
            <w:tcBorders>
              <w:top w:val="single" w:sz="4" w:space="0" w:color="000000"/>
              <w:left w:val="single" w:sz="4" w:space="0" w:color="000000"/>
              <w:bottom w:val="single" w:sz="4" w:space="0" w:color="000000"/>
            </w:tcBorders>
            <w:shd w:val="clear" w:color="auto" w:fill="F2F2F2"/>
          </w:tcPr>
          <w:p w14:paraId="09D252E3" w14:textId="77777777" w:rsidR="00FF09D7" w:rsidRDefault="00FF09D7" w:rsidP="00FF09D7">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4C28024" w14:textId="77777777" w:rsidR="00FF09D7" w:rsidRDefault="00FF09D7" w:rsidP="00FF09D7">
            <w:pPr>
              <w:snapToGrid w:val="0"/>
              <w:jc w:val="center"/>
              <w:rPr>
                <w:b/>
                <w:color w:val="4F81BD"/>
              </w:rPr>
            </w:pPr>
          </w:p>
        </w:tc>
      </w:tr>
    </w:tbl>
    <w:p w14:paraId="5DB092B8" w14:textId="77777777" w:rsidR="00FF09D7" w:rsidRDefault="00FF09D7" w:rsidP="00FF09D7">
      <w:pPr>
        <w:ind w:left="207"/>
        <w:jc w:val="both"/>
        <w:rPr>
          <w:b/>
          <w:color w:val="C00000"/>
        </w:rPr>
      </w:pPr>
    </w:p>
    <w:p w14:paraId="59F98871" w14:textId="6946ACA9" w:rsidR="00FF09D7" w:rsidRPr="00FF09D7" w:rsidRDefault="00FF09D7" w:rsidP="00FF09D7">
      <w:pPr>
        <w:ind w:left="360"/>
        <w:jc w:val="both"/>
        <w:rPr>
          <w:b/>
          <w:color w:val="C00000"/>
        </w:rPr>
      </w:pPr>
      <w:r>
        <w:rPr>
          <w:b/>
          <w:color w:val="C00000"/>
        </w:rPr>
        <w:t xml:space="preserve">2. </w:t>
      </w:r>
      <w:r w:rsidRPr="00FF09D7">
        <w:rPr>
          <w:b/>
          <w:color w:val="C00000"/>
        </w:rPr>
        <w:t>Görevlendirilen Zorunlu Müdafi Sayısı, Görevlendirilen Adli Yardım Avukat Sayısı</w:t>
      </w:r>
    </w:p>
    <w:p w14:paraId="54F42A98" w14:textId="77777777" w:rsidR="00FF09D7" w:rsidRDefault="00FF09D7" w:rsidP="00FF09D7">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FF09D7" w14:paraId="10A88514" w14:textId="77777777" w:rsidTr="00FF09D7">
        <w:tc>
          <w:tcPr>
            <w:tcW w:w="9212" w:type="dxa"/>
            <w:gridSpan w:val="2"/>
            <w:shd w:val="clear" w:color="auto" w:fill="C00000"/>
          </w:tcPr>
          <w:p w14:paraId="3612F75D" w14:textId="77777777" w:rsidR="00FF09D7" w:rsidRPr="007D4CAB" w:rsidRDefault="00FF09D7" w:rsidP="00FF09D7">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FF09D7" w14:paraId="34BEB3F1" w14:textId="77777777" w:rsidTr="00FF09D7">
        <w:tc>
          <w:tcPr>
            <w:tcW w:w="4606" w:type="dxa"/>
          </w:tcPr>
          <w:p w14:paraId="2C05FF06" w14:textId="77777777" w:rsidR="00FF09D7" w:rsidRPr="007D4CAB" w:rsidRDefault="00FF09D7" w:rsidP="00FF09D7">
            <w:pPr>
              <w:jc w:val="center"/>
              <w:rPr>
                <w:b/>
                <w:color w:val="C00000"/>
              </w:rPr>
            </w:pPr>
            <w:r w:rsidRPr="007D4CAB">
              <w:rPr>
                <w:b/>
              </w:rPr>
              <w:t>Zorunlu Müdafi Sayısı</w:t>
            </w:r>
          </w:p>
        </w:tc>
        <w:tc>
          <w:tcPr>
            <w:tcW w:w="4606" w:type="dxa"/>
          </w:tcPr>
          <w:p w14:paraId="7D1549D7" w14:textId="77777777" w:rsidR="00FF09D7" w:rsidRDefault="00FF09D7" w:rsidP="00FF09D7">
            <w:pPr>
              <w:tabs>
                <w:tab w:val="left" w:pos="1110"/>
              </w:tabs>
              <w:jc w:val="center"/>
              <w:rPr>
                <w:b/>
                <w:color w:val="C00000"/>
              </w:rPr>
            </w:pPr>
            <w:r w:rsidRPr="007D4CAB">
              <w:rPr>
                <w:b/>
              </w:rPr>
              <w:t>Görevlendirilen Adli Yardım Avukat Sayısı</w:t>
            </w:r>
          </w:p>
        </w:tc>
      </w:tr>
      <w:tr w:rsidR="00FF09D7" w14:paraId="5E335094" w14:textId="77777777" w:rsidTr="00FF09D7">
        <w:tc>
          <w:tcPr>
            <w:tcW w:w="4606" w:type="dxa"/>
          </w:tcPr>
          <w:p w14:paraId="130A01B1" w14:textId="77777777" w:rsidR="00FF09D7" w:rsidRDefault="00FF09D7" w:rsidP="00FF09D7">
            <w:pPr>
              <w:jc w:val="both"/>
              <w:rPr>
                <w:b/>
                <w:color w:val="C00000"/>
              </w:rPr>
            </w:pPr>
          </w:p>
        </w:tc>
        <w:tc>
          <w:tcPr>
            <w:tcW w:w="4606" w:type="dxa"/>
          </w:tcPr>
          <w:p w14:paraId="01EF8E50" w14:textId="77777777" w:rsidR="00FF09D7" w:rsidRDefault="00FF09D7" w:rsidP="00FF09D7">
            <w:pPr>
              <w:jc w:val="both"/>
              <w:rPr>
                <w:b/>
                <w:color w:val="C00000"/>
              </w:rPr>
            </w:pPr>
          </w:p>
        </w:tc>
      </w:tr>
    </w:tbl>
    <w:p w14:paraId="32FC5594" w14:textId="77777777" w:rsidR="00FF09D7" w:rsidRDefault="00FF09D7" w:rsidP="00FF09D7">
      <w:pPr>
        <w:jc w:val="both"/>
        <w:rPr>
          <w:b/>
          <w:bCs/>
          <w:i/>
          <w:iCs/>
          <w:color w:val="0000CC"/>
        </w:rPr>
      </w:pPr>
    </w:p>
    <w:p w14:paraId="156BDFEA" w14:textId="19F2D1C4" w:rsidR="00FF09D7" w:rsidRPr="00FF09D7" w:rsidRDefault="00FF09D7" w:rsidP="00FF09D7">
      <w:pPr>
        <w:ind w:left="360"/>
        <w:jc w:val="both"/>
        <w:rPr>
          <w:b/>
          <w:bCs/>
          <w:iCs/>
          <w:color w:val="C00000"/>
        </w:rPr>
      </w:pPr>
      <w:r>
        <w:rPr>
          <w:b/>
          <w:bCs/>
          <w:iCs/>
          <w:color w:val="C00000"/>
        </w:rPr>
        <w:t xml:space="preserve">3. </w:t>
      </w:r>
      <w:r w:rsidRPr="00FF09D7">
        <w:rPr>
          <w:b/>
          <w:bCs/>
          <w:iCs/>
          <w:color w:val="C00000"/>
        </w:rPr>
        <w:t>Arabuluculuk Uygulamasına Ait Karara Bağlanan Dosya Sayısı</w:t>
      </w:r>
    </w:p>
    <w:p w14:paraId="6679E2FB" w14:textId="77777777" w:rsidR="00FF09D7" w:rsidRPr="00ED17AB" w:rsidRDefault="00FF09D7" w:rsidP="00FF09D7">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FF09D7" w:rsidRPr="001572D9" w14:paraId="7001FB6F" w14:textId="77777777" w:rsidTr="00FF09D7">
        <w:tc>
          <w:tcPr>
            <w:tcW w:w="4409" w:type="dxa"/>
            <w:gridSpan w:val="2"/>
            <w:tcBorders>
              <w:top w:val="single" w:sz="4" w:space="0" w:color="000000"/>
              <w:left w:val="single" w:sz="4" w:space="0" w:color="000000"/>
              <w:bottom w:val="single" w:sz="4" w:space="0" w:color="000000"/>
            </w:tcBorders>
            <w:shd w:val="clear" w:color="auto" w:fill="C00000"/>
          </w:tcPr>
          <w:p w14:paraId="6D05A241" w14:textId="77777777" w:rsidR="00FF09D7" w:rsidRPr="0014178B" w:rsidRDefault="00FF09D7" w:rsidP="00FF09D7">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2E871C" w14:textId="77777777" w:rsidR="00FF09D7" w:rsidRPr="0014178B" w:rsidRDefault="00FF09D7" w:rsidP="00FF09D7">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FF09D7" w:rsidRPr="001572D9" w14:paraId="72D3E99D" w14:textId="77777777" w:rsidTr="00FF09D7">
        <w:tc>
          <w:tcPr>
            <w:tcW w:w="3238" w:type="dxa"/>
            <w:tcBorders>
              <w:top w:val="single" w:sz="4" w:space="0" w:color="000000"/>
              <w:left w:val="single" w:sz="4" w:space="0" w:color="000000"/>
              <w:bottom w:val="single" w:sz="4" w:space="0" w:color="000000"/>
            </w:tcBorders>
            <w:shd w:val="clear" w:color="auto" w:fill="auto"/>
          </w:tcPr>
          <w:p w14:paraId="1717CF5B" w14:textId="77777777" w:rsidR="00FF09D7" w:rsidRPr="0014178B" w:rsidRDefault="00FF09D7" w:rsidP="00FF09D7">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077A9D9E" w14:textId="77777777" w:rsidR="00FF09D7" w:rsidRPr="0014178B" w:rsidRDefault="00FF09D7" w:rsidP="00FF09D7">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05FD7BC9" w14:textId="77777777" w:rsidR="00FF09D7" w:rsidRPr="0014178B" w:rsidRDefault="00FF09D7" w:rsidP="00FF09D7">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8828923" w14:textId="77777777" w:rsidR="00FF09D7" w:rsidRPr="001572D9" w:rsidRDefault="00FF09D7" w:rsidP="00FF09D7">
            <w:pPr>
              <w:snapToGrid w:val="0"/>
              <w:jc w:val="center"/>
              <w:rPr>
                <w:color w:val="00B050"/>
              </w:rPr>
            </w:pPr>
          </w:p>
        </w:tc>
      </w:tr>
      <w:tr w:rsidR="00FF09D7" w:rsidRPr="001572D9" w14:paraId="7254BDAD" w14:textId="77777777" w:rsidTr="00FF09D7">
        <w:tc>
          <w:tcPr>
            <w:tcW w:w="3238" w:type="dxa"/>
            <w:tcBorders>
              <w:top w:val="single" w:sz="4" w:space="0" w:color="000000"/>
              <w:left w:val="single" w:sz="4" w:space="0" w:color="000000"/>
              <w:bottom w:val="single" w:sz="4" w:space="0" w:color="000000"/>
            </w:tcBorders>
            <w:shd w:val="clear" w:color="auto" w:fill="F2F2F2"/>
          </w:tcPr>
          <w:p w14:paraId="46B62D70" w14:textId="77777777" w:rsidR="00FF09D7" w:rsidRPr="0014178B" w:rsidRDefault="00FF09D7" w:rsidP="00FF09D7">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55F9EFD6" w14:textId="77777777" w:rsidR="00FF09D7" w:rsidRPr="0014178B" w:rsidRDefault="00FF09D7" w:rsidP="00FF09D7">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7072CFE3" w14:textId="77777777" w:rsidR="00FF09D7" w:rsidRPr="0014178B" w:rsidRDefault="00FF09D7" w:rsidP="00FF09D7">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F9E2DEC" w14:textId="77777777" w:rsidR="00FF09D7" w:rsidRPr="001572D9" w:rsidRDefault="00FF09D7" w:rsidP="00FF09D7">
            <w:pPr>
              <w:snapToGrid w:val="0"/>
              <w:jc w:val="center"/>
              <w:rPr>
                <w:color w:val="00B050"/>
              </w:rPr>
            </w:pPr>
          </w:p>
        </w:tc>
      </w:tr>
      <w:tr w:rsidR="00FF09D7" w:rsidRPr="001572D9" w14:paraId="31223E58" w14:textId="77777777" w:rsidTr="00FF09D7">
        <w:tc>
          <w:tcPr>
            <w:tcW w:w="3238" w:type="dxa"/>
            <w:tcBorders>
              <w:top w:val="single" w:sz="4" w:space="0" w:color="000000"/>
              <w:left w:val="single" w:sz="4" w:space="0" w:color="000000"/>
              <w:bottom w:val="single" w:sz="4" w:space="0" w:color="000000"/>
            </w:tcBorders>
            <w:shd w:val="clear" w:color="auto" w:fill="F2F2F2"/>
          </w:tcPr>
          <w:p w14:paraId="37FD9B4C" w14:textId="77777777" w:rsidR="00FF09D7" w:rsidRPr="0014178B" w:rsidRDefault="00FF09D7" w:rsidP="00FF09D7">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173B796B" w14:textId="77777777" w:rsidR="00FF09D7" w:rsidRPr="0014178B" w:rsidRDefault="00FF09D7" w:rsidP="00FF09D7">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5FADCA4C" w14:textId="77777777" w:rsidR="00FF09D7" w:rsidRPr="0014178B" w:rsidRDefault="00FF09D7" w:rsidP="00FF09D7">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936A9F1" w14:textId="77777777" w:rsidR="00FF09D7" w:rsidRPr="001572D9" w:rsidRDefault="00FF09D7" w:rsidP="00FF09D7">
            <w:pPr>
              <w:snapToGrid w:val="0"/>
              <w:jc w:val="center"/>
              <w:rPr>
                <w:b/>
                <w:color w:val="00B050"/>
              </w:rPr>
            </w:pPr>
          </w:p>
        </w:tc>
      </w:tr>
    </w:tbl>
    <w:p w14:paraId="52886961" w14:textId="7BE78648" w:rsidR="00FF09D7" w:rsidRDefault="00FF09D7" w:rsidP="00FF09D7">
      <w:pPr>
        <w:jc w:val="center"/>
        <w:rPr>
          <w:color w:val="4F81BD"/>
        </w:rPr>
      </w:pPr>
    </w:p>
    <w:p w14:paraId="7C177848" w14:textId="710C6F9B" w:rsidR="003926AD" w:rsidRDefault="003926AD" w:rsidP="00FF09D7">
      <w:pPr>
        <w:jc w:val="center"/>
        <w:rPr>
          <w:color w:val="4F81BD"/>
        </w:rPr>
      </w:pPr>
    </w:p>
    <w:p w14:paraId="052285F2" w14:textId="1F516556" w:rsidR="003926AD" w:rsidRDefault="003926AD" w:rsidP="00FF09D7">
      <w:pPr>
        <w:jc w:val="center"/>
        <w:rPr>
          <w:color w:val="4F81BD"/>
        </w:rPr>
      </w:pPr>
    </w:p>
    <w:p w14:paraId="10A95C67" w14:textId="783F6E84" w:rsidR="003926AD" w:rsidRDefault="003926AD" w:rsidP="00FF09D7">
      <w:pPr>
        <w:jc w:val="center"/>
        <w:rPr>
          <w:color w:val="4F81BD"/>
        </w:rPr>
      </w:pPr>
    </w:p>
    <w:p w14:paraId="347FA663" w14:textId="6BAF26D8" w:rsidR="003926AD" w:rsidRDefault="003926AD" w:rsidP="00FF09D7">
      <w:pPr>
        <w:jc w:val="center"/>
        <w:rPr>
          <w:color w:val="4F81BD"/>
        </w:rPr>
      </w:pPr>
    </w:p>
    <w:p w14:paraId="39722D4F" w14:textId="22953147" w:rsidR="003926AD" w:rsidRDefault="003926AD" w:rsidP="00FF09D7">
      <w:pPr>
        <w:jc w:val="center"/>
        <w:rPr>
          <w:color w:val="4F81BD"/>
        </w:rPr>
      </w:pPr>
    </w:p>
    <w:p w14:paraId="5090229F" w14:textId="0289D715" w:rsidR="003926AD" w:rsidRDefault="003926AD" w:rsidP="00FF09D7">
      <w:pPr>
        <w:jc w:val="center"/>
        <w:rPr>
          <w:color w:val="4F81BD"/>
        </w:rPr>
      </w:pPr>
    </w:p>
    <w:p w14:paraId="7D0CEC15" w14:textId="49FB417C" w:rsidR="003926AD" w:rsidRDefault="003926AD" w:rsidP="00FF09D7">
      <w:pPr>
        <w:jc w:val="center"/>
        <w:rPr>
          <w:color w:val="4F81BD"/>
        </w:rPr>
      </w:pPr>
    </w:p>
    <w:p w14:paraId="470C0A03" w14:textId="65649685" w:rsidR="003926AD" w:rsidRDefault="003926AD" w:rsidP="00FF09D7">
      <w:pPr>
        <w:jc w:val="center"/>
        <w:rPr>
          <w:color w:val="4F81BD"/>
        </w:rPr>
      </w:pPr>
    </w:p>
    <w:p w14:paraId="5EEF4ACD" w14:textId="3EF5CA3E" w:rsidR="003926AD" w:rsidRDefault="003926AD" w:rsidP="00FF09D7">
      <w:pPr>
        <w:jc w:val="center"/>
        <w:rPr>
          <w:color w:val="4F81BD"/>
        </w:rPr>
      </w:pPr>
    </w:p>
    <w:p w14:paraId="765C89BB" w14:textId="3D065DA7" w:rsidR="003926AD" w:rsidRDefault="003926AD" w:rsidP="00FF09D7">
      <w:pPr>
        <w:jc w:val="center"/>
        <w:rPr>
          <w:color w:val="4F81BD"/>
        </w:rPr>
      </w:pPr>
    </w:p>
    <w:p w14:paraId="38439AF9" w14:textId="544630E7" w:rsidR="003926AD" w:rsidRDefault="003926AD" w:rsidP="00FF09D7">
      <w:pPr>
        <w:jc w:val="center"/>
        <w:rPr>
          <w:color w:val="4F81BD"/>
        </w:rPr>
      </w:pPr>
    </w:p>
    <w:p w14:paraId="23CEFCE4" w14:textId="5BDE5FA3" w:rsidR="003926AD" w:rsidRDefault="003926AD" w:rsidP="00FF09D7">
      <w:pPr>
        <w:jc w:val="center"/>
        <w:rPr>
          <w:color w:val="4F81BD"/>
        </w:rPr>
      </w:pPr>
    </w:p>
    <w:p w14:paraId="7D07E70C" w14:textId="1F07B80C" w:rsidR="003926AD" w:rsidRDefault="003926AD" w:rsidP="00FF09D7">
      <w:pPr>
        <w:jc w:val="center"/>
        <w:rPr>
          <w:color w:val="4F81BD"/>
        </w:rPr>
      </w:pPr>
    </w:p>
    <w:p w14:paraId="062C6660" w14:textId="24275EC7" w:rsidR="003926AD" w:rsidRDefault="003926AD" w:rsidP="00FF09D7">
      <w:pPr>
        <w:jc w:val="center"/>
        <w:rPr>
          <w:color w:val="4F81BD"/>
        </w:rPr>
      </w:pPr>
    </w:p>
    <w:p w14:paraId="47198B4A" w14:textId="77777777" w:rsidR="003926AD" w:rsidRDefault="003926AD" w:rsidP="00FF09D7">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FF09D7" w14:paraId="62E71514" w14:textId="77777777" w:rsidTr="00FF09D7">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563FA021" w14:textId="77777777" w:rsidR="00FF09D7" w:rsidRDefault="00FF09D7" w:rsidP="00FF09D7">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61EEEF6C" w14:textId="77777777" w:rsidR="00FF09D7" w:rsidRDefault="00FF09D7" w:rsidP="00FF09D7">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2663EF7B" w14:textId="77777777" w:rsidR="00FF09D7" w:rsidRDefault="00FF09D7" w:rsidP="00FF09D7">
            <w:pPr>
              <w:jc w:val="center"/>
              <w:rPr>
                <w:b/>
                <w:color w:val="FFFFFF"/>
              </w:rPr>
            </w:pPr>
          </w:p>
        </w:tc>
      </w:tr>
      <w:tr w:rsidR="00FF09D7" w14:paraId="4EB9A438" w14:textId="77777777" w:rsidTr="00FF09D7">
        <w:trPr>
          <w:trHeight w:val="686"/>
        </w:trPr>
        <w:tc>
          <w:tcPr>
            <w:tcW w:w="2383" w:type="dxa"/>
            <w:tcBorders>
              <w:top w:val="single" w:sz="4" w:space="0" w:color="000000"/>
              <w:left w:val="single" w:sz="4" w:space="0" w:color="000000"/>
              <w:bottom w:val="single" w:sz="4" w:space="0" w:color="000000"/>
            </w:tcBorders>
            <w:shd w:val="clear" w:color="auto" w:fill="auto"/>
          </w:tcPr>
          <w:p w14:paraId="56208079" w14:textId="77777777" w:rsidR="00FF09D7" w:rsidRDefault="00FF09D7" w:rsidP="00FF09D7">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37ED847D" w14:textId="77777777" w:rsidR="00FF09D7" w:rsidRDefault="00FF09D7" w:rsidP="00FF09D7">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2E0083C8" w14:textId="77777777" w:rsidR="00FF09D7" w:rsidRDefault="00FF09D7" w:rsidP="00FF09D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4CC575C" w14:textId="77777777" w:rsidR="00FF09D7" w:rsidRDefault="00FF09D7" w:rsidP="00FF09D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405E1C" w14:textId="77777777" w:rsidR="00FF09D7" w:rsidRDefault="00FF09D7" w:rsidP="00FF09D7">
            <w:pPr>
              <w:jc w:val="center"/>
              <w:rPr>
                <w:b/>
              </w:rPr>
            </w:pPr>
            <w:r w:rsidRPr="00641273">
              <w:rPr>
                <w:b/>
              </w:rPr>
              <w:t>Temizlenme</w:t>
            </w:r>
            <w:r>
              <w:rPr>
                <w:b/>
              </w:rPr>
              <w:t xml:space="preserve"> Oranı</w:t>
            </w:r>
          </w:p>
          <w:p w14:paraId="56670B0C" w14:textId="77777777" w:rsidR="00FF09D7" w:rsidRDefault="00FF09D7" w:rsidP="00FF09D7">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4A1FB203" w14:textId="77777777" w:rsidR="00FF09D7" w:rsidRPr="00807086" w:rsidRDefault="00FF09D7" w:rsidP="00FF09D7">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3CFCF116" w14:textId="77777777" w:rsidR="00FF09D7" w:rsidRPr="00807086" w:rsidRDefault="00FF09D7" w:rsidP="00FF09D7">
            <w:pPr>
              <w:jc w:val="center"/>
              <w:rPr>
                <w:b/>
              </w:rPr>
            </w:pPr>
            <w:r w:rsidRPr="00807086">
              <w:rPr>
                <w:b/>
              </w:rPr>
              <w:t>Reel Çalışma Oranı</w:t>
            </w:r>
          </w:p>
        </w:tc>
      </w:tr>
      <w:tr w:rsidR="00FF09D7" w14:paraId="62733F5C" w14:textId="77777777" w:rsidTr="00FF09D7">
        <w:trPr>
          <w:trHeight w:val="224"/>
        </w:trPr>
        <w:tc>
          <w:tcPr>
            <w:tcW w:w="2383" w:type="dxa"/>
            <w:tcBorders>
              <w:top w:val="single" w:sz="4" w:space="0" w:color="000000"/>
              <w:left w:val="single" w:sz="4" w:space="0" w:color="000000"/>
              <w:bottom w:val="single" w:sz="4" w:space="0" w:color="000000"/>
            </w:tcBorders>
            <w:shd w:val="clear" w:color="auto" w:fill="auto"/>
          </w:tcPr>
          <w:p w14:paraId="4C735DF9" w14:textId="77777777" w:rsidR="00FF09D7" w:rsidRDefault="00FF09D7" w:rsidP="00FF09D7">
            <w:r>
              <w:t>Ovacık Asliye Ceza Mahkemesi</w:t>
            </w:r>
          </w:p>
        </w:tc>
        <w:tc>
          <w:tcPr>
            <w:tcW w:w="1363" w:type="dxa"/>
            <w:tcBorders>
              <w:top w:val="single" w:sz="4" w:space="0" w:color="000000"/>
              <w:left w:val="single" w:sz="4" w:space="0" w:color="000000"/>
              <w:bottom w:val="single" w:sz="4" w:space="0" w:color="000000"/>
            </w:tcBorders>
            <w:shd w:val="clear" w:color="auto" w:fill="auto"/>
          </w:tcPr>
          <w:p w14:paraId="00E90702" w14:textId="77777777" w:rsidR="00FF09D7" w:rsidRDefault="00FF09D7" w:rsidP="00FF09D7">
            <w:pPr>
              <w:snapToGrid w:val="0"/>
              <w:jc w:val="both"/>
            </w:pPr>
            <w:r>
              <w:t>93</w:t>
            </w:r>
          </w:p>
        </w:tc>
        <w:tc>
          <w:tcPr>
            <w:tcW w:w="1324" w:type="dxa"/>
            <w:tcBorders>
              <w:top w:val="single" w:sz="4" w:space="0" w:color="000000"/>
              <w:left w:val="single" w:sz="4" w:space="0" w:color="000000"/>
              <w:bottom w:val="single" w:sz="4" w:space="0" w:color="000000"/>
            </w:tcBorders>
            <w:shd w:val="clear" w:color="auto" w:fill="auto"/>
          </w:tcPr>
          <w:p w14:paraId="06BE7A46" w14:textId="77777777" w:rsidR="00FF09D7" w:rsidRDefault="00FF09D7" w:rsidP="00FF09D7">
            <w:pPr>
              <w:snapToGrid w:val="0"/>
              <w:jc w:val="center"/>
            </w:pPr>
            <w:r>
              <w:t>129</w:t>
            </w:r>
          </w:p>
        </w:tc>
        <w:tc>
          <w:tcPr>
            <w:tcW w:w="992" w:type="dxa"/>
            <w:tcBorders>
              <w:top w:val="single" w:sz="4" w:space="0" w:color="000000"/>
              <w:left w:val="single" w:sz="4" w:space="0" w:color="000000"/>
              <w:bottom w:val="single" w:sz="4" w:space="0" w:color="000000"/>
            </w:tcBorders>
            <w:shd w:val="clear" w:color="auto" w:fill="auto"/>
          </w:tcPr>
          <w:p w14:paraId="546578CA" w14:textId="77777777" w:rsidR="00FF09D7" w:rsidRDefault="00FF09D7" w:rsidP="00FF09D7">
            <w:pPr>
              <w:snapToGrid w:val="0"/>
              <w:jc w:val="center"/>
            </w:pPr>
            <w:r>
              <w:t>107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D7CCEA" w14:textId="77777777" w:rsidR="00FF09D7" w:rsidRDefault="00FF09D7" w:rsidP="00FF09D7">
            <w:pPr>
              <w:snapToGrid w:val="0"/>
              <w:jc w:val="center"/>
            </w:pPr>
            <w:r>
              <w:t>%115,05</w:t>
            </w:r>
          </w:p>
        </w:tc>
        <w:tc>
          <w:tcPr>
            <w:tcW w:w="1559" w:type="dxa"/>
            <w:tcBorders>
              <w:top w:val="single" w:sz="4" w:space="0" w:color="000000"/>
              <w:left w:val="single" w:sz="4" w:space="0" w:color="000000"/>
              <w:bottom w:val="single" w:sz="4" w:space="0" w:color="000000"/>
              <w:right w:val="single" w:sz="4" w:space="0" w:color="000000"/>
            </w:tcBorders>
          </w:tcPr>
          <w:p w14:paraId="18DD01FB" w14:textId="77777777" w:rsidR="00FF09D7" w:rsidRDefault="00FF09D7" w:rsidP="00FF09D7">
            <w:pPr>
              <w:snapToGrid w:val="0"/>
              <w:jc w:val="center"/>
            </w:pPr>
            <w:r>
              <w:t>%39,07</w:t>
            </w:r>
          </w:p>
        </w:tc>
        <w:tc>
          <w:tcPr>
            <w:tcW w:w="1417" w:type="dxa"/>
            <w:tcBorders>
              <w:top w:val="single" w:sz="4" w:space="0" w:color="000000"/>
              <w:left w:val="single" w:sz="4" w:space="0" w:color="000000"/>
              <w:bottom w:val="single" w:sz="4" w:space="0" w:color="000000"/>
              <w:right w:val="single" w:sz="4" w:space="0" w:color="000000"/>
            </w:tcBorders>
          </w:tcPr>
          <w:p w14:paraId="71A1ACE8" w14:textId="77777777" w:rsidR="00FF09D7" w:rsidRDefault="00FF09D7" w:rsidP="00FF09D7">
            <w:pPr>
              <w:snapToGrid w:val="0"/>
              <w:jc w:val="center"/>
            </w:pPr>
            <w:r>
              <w:t>%130,15</w:t>
            </w:r>
          </w:p>
        </w:tc>
      </w:tr>
      <w:tr w:rsidR="00FF09D7" w14:paraId="29660141" w14:textId="77777777" w:rsidTr="00FF09D7">
        <w:trPr>
          <w:trHeight w:val="224"/>
        </w:trPr>
        <w:tc>
          <w:tcPr>
            <w:tcW w:w="2383" w:type="dxa"/>
            <w:tcBorders>
              <w:top w:val="single" w:sz="4" w:space="0" w:color="000000"/>
              <w:left w:val="single" w:sz="4" w:space="0" w:color="000000"/>
              <w:bottom w:val="single" w:sz="4" w:space="0" w:color="000000"/>
            </w:tcBorders>
            <w:shd w:val="clear" w:color="auto" w:fill="auto"/>
          </w:tcPr>
          <w:p w14:paraId="7A5288A8" w14:textId="77777777" w:rsidR="00FF09D7" w:rsidRDefault="00FF09D7" w:rsidP="00FF09D7">
            <w:proofErr w:type="gramStart"/>
            <w:r>
              <w:t>Ovacık  Sulh</w:t>
            </w:r>
            <w:proofErr w:type="gramEnd"/>
            <w:r>
              <w:t xml:space="preserve"> Ceza Hâkimliği</w:t>
            </w:r>
          </w:p>
        </w:tc>
        <w:tc>
          <w:tcPr>
            <w:tcW w:w="1363" w:type="dxa"/>
            <w:tcBorders>
              <w:top w:val="single" w:sz="4" w:space="0" w:color="000000"/>
              <w:left w:val="single" w:sz="4" w:space="0" w:color="000000"/>
              <w:bottom w:val="single" w:sz="4" w:space="0" w:color="000000"/>
            </w:tcBorders>
            <w:shd w:val="clear" w:color="auto" w:fill="auto"/>
          </w:tcPr>
          <w:p w14:paraId="4B5185DF" w14:textId="77777777" w:rsidR="00FF09D7" w:rsidRDefault="00FF09D7" w:rsidP="00FF09D7">
            <w:pPr>
              <w:snapToGrid w:val="0"/>
              <w:jc w:val="both"/>
            </w:pPr>
            <w:r>
              <w:t>132</w:t>
            </w:r>
          </w:p>
        </w:tc>
        <w:tc>
          <w:tcPr>
            <w:tcW w:w="1324" w:type="dxa"/>
            <w:tcBorders>
              <w:top w:val="single" w:sz="4" w:space="0" w:color="000000"/>
              <w:left w:val="single" w:sz="4" w:space="0" w:color="000000"/>
              <w:bottom w:val="single" w:sz="4" w:space="0" w:color="000000"/>
            </w:tcBorders>
            <w:shd w:val="clear" w:color="auto" w:fill="auto"/>
          </w:tcPr>
          <w:p w14:paraId="1189AB22" w14:textId="77777777" w:rsidR="00FF09D7" w:rsidRDefault="00FF09D7" w:rsidP="00FF09D7">
            <w:pPr>
              <w:snapToGrid w:val="0"/>
              <w:jc w:val="center"/>
            </w:pPr>
            <w:r>
              <w:t>8</w:t>
            </w:r>
          </w:p>
        </w:tc>
        <w:tc>
          <w:tcPr>
            <w:tcW w:w="992" w:type="dxa"/>
            <w:tcBorders>
              <w:top w:val="single" w:sz="4" w:space="0" w:color="000000"/>
              <w:left w:val="single" w:sz="4" w:space="0" w:color="000000"/>
              <w:bottom w:val="single" w:sz="4" w:space="0" w:color="000000"/>
            </w:tcBorders>
            <w:shd w:val="clear" w:color="auto" w:fill="auto"/>
          </w:tcPr>
          <w:p w14:paraId="6976F923" w14:textId="77777777" w:rsidR="00FF09D7" w:rsidRDefault="00FF09D7" w:rsidP="00FF09D7">
            <w:pPr>
              <w:snapToGrid w:val="0"/>
              <w:jc w:val="center"/>
            </w:pPr>
            <w:r>
              <w:t>132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409FFD" w14:textId="77777777" w:rsidR="00FF09D7" w:rsidRDefault="00FF09D7" w:rsidP="00FF09D7">
            <w:pPr>
              <w:snapToGrid w:val="0"/>
              <w:jc w:val="center"/>
            </w:pPr>
            <w:r>
              <w:t>%135</w:t>
            </w:r>
          </w:p>
        </w:tc>
        <w:tc>
          <w:tcPr>
            <w:tcW w:w="1559" w:type="dxa"/>
            <w:tcBorders>
              <w:top w:val="single" w:sz="4" w:space="0" w:color="000000"/>
              <w:left w:val="single" w:sz="4" w:space="0" w:color="000000"/>
              <w:bottom w:val="single" w:sz="4" w:space="0" w:color="000000"/>
              <w:right w:val="single" w:sz="4" w:space="0" w:color="000000"/>
            </w:tcBorders>
          </w:tcPr>
          <w:p w14:paraId="0E467272" w14:textId="77777777" w:rsidR="00FF09D7" w:rsidRDefault="00FF09D7" w:rsidP="00FF09D7">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tcPr>
          <w:p w14:paraId="3FA14878" w14:textId="77777777" w:rsidR="00FF09D7" w:rsidRDefault="00FF09D7" w:rsidP="00FF09D7">
            <w:pPr>
              <w:snapToGrid w:val="0"/>
              <w:jc w:val="center"/>
            </w:pPr>
            <w:r>
              <w:t>%259,01</w:t>
            </w:r>
          </w:p>
        </w:tc>
      </w:tr>
      <w:tr w:rsidR="00FF09D7" w14:paraId="6C1D96EB" w14:textId="77777777" w:rsidTr="00FF09D7">
        <w:trPr>
          <w:trHeight w:val="224"/>
        </w:trPr>
        <w:tc>
          <w:tcPr>
            <w:tcW w:w="2383" w:type="dxa"/>
            <w:tcBorders>
              <w:top w:val="single" w:sz="4" w:space="0" w:color="000000"/>
              <w:left w:val="single" w:sz="4" w:space="0" w:color="000000"/>
              <w:bottom w:val="single" w:sz="4" w:space="0" w:color="000000"/>
            </w:tcBorders>
            <w:shd w:val="clear" w:color="auto" w:fill="auto"/>
          </w:tcPr>
          <w:p w14:paraId="494AF666" w14:textId="77777777" w:rsidR="00FF09D7" w:rsidRDefault="00FF09D7" w:rsidP="00FF09D7">
            <w:r>
              <w:t>Ovacık Asliye Hukuk Mahkemesi</w:t>
            </w:r>
          </w:p>
        </w:tc>
        <w:tc>
          <w:tcPr>
            <w:tcW w:w="1363" w:type="dxa"/>
            <w:tcBorders>
              <w:top w:val="single" w:sz="4" w:space="0" w:color="000000"/>
              <w:left w:val="single" w:sz="4" w:space="0" w:color="000000"/>
              <w:bottom w:val="single" w:sz="4" w:space="0" w:color="000000"/>
            </w:tcBorders>
            <w:shd w:val="clear" w:color="auto" w:fill="auto"/>
          </w:tcPr>
          <w:p w14:paraId="5BDB9473" w14:textId="77777777" w:rsidR="00FF09D7" w:rsidRDefault="00FF09D7" w:rsidP="00FF09D7">
            <w:pPr>
              <w:snapToGrid w:val="0"/>
              <w:jc w:val="both"/>
            </w:pPr>
            <w:r>
              <w:t>130</w:t>
            </w:r>
          </w:p>
        </w:tc>
        <w:tc>
          <w:tcPr>
            <w:tcW w:w="1324" w:type="dxa"/>
            <w:tcBorders>
              <w:top w:val="single" w:sz="4" w:space="0" w:color="000000"/>
              <w:left w:val="single" w:sz="4" w:space="0" w:color="000000"/>
              <w:bottom w:val="single" w:sz="4" w:space="0" w:color="000000"/>
            </w:tcBorders>
            <w:shd w:val="clear" w:color="auto" w:fill="auto"/>
          </w:tcPr>
          <w:p w14:paraId="11DAE11D" w14:textId="77777777" w:rsidR="00FF09D7" w:rsidRDefault="00FF09D7" w:rsidP="00FF09D7">
            <w:pPr>
              <w:snapToGrid w:val="0"/>
              <w:jc w:val="center"/>
            </w:pPr>
            <w:r>
              <w:t>258</w:t>
            </w:r>
          </w:p>
        </w:tc>
        <w:tc>
          <w:tcPr>
            <w:tcW w:w="992" w:type="dxa"/>
            <w:tcBorders>
              <w:top w:val="single" w:sz="4" w:space="0" w:color="000000"/>
              <w:left w:val="single" w:sz="4" w:space="0" w:color="000000"/>
              <w:bottom w:val="single" w:sz="4" w:space="0" w:color="000000"/>
            </w:tcBorders>
            <w:shd w:val="clear" w:color="auto" w:fill="auto"/>
          </w:tcPr>
          <w:p w14:paraId="14FAC724" w14:textId="77777777" w:rsidR="00FF09D7" w:rsidRDefault="00FF09D7" w:rsidP="00FF09D7">
            <w:pPr>
              <w:snapToGrid w:val="0"/>
              <w:jc w:val="center"/>
            </w:pPr>
            <w:r>
              <w:t>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B66CFE" w14:textId="77777777" w:rsidR="00FF09D7" w:rsidRDefault="00FF09D7" w:rsidP="00FF09D7">
            <w:pPr>
              <w:snapToGrid w:val="0"/>
              <w:jc w:val="center"/>
            </w:pPr>
            <w:r>
              <w:t>%47</w:t>
            </w:r>
          </w:p>
        </w:tc>
        <w:tc>
          <w:tcPr>
            <w:tcW w:w="1559" w:type="dxa"/>
            <w:tcBorders>
              <w:top w:val="single" w:sz="4" w:space="0" w:color="000000"/>
              <w:left w:val="single" w:sz="4" w:space="0" w:color="000000"/>
              <w:bottom w:val="single" w:sz="4" w:space="0" w:color="000000"/>
              <w:right w:val="single" w:sz="4" w:space="0" w:color="000000"/>
            </w:tcBorders>
          </w:tcPr>
          <w:p w14:paraId="38803FF7" w14:textId="77777777" w:rsidR="00FF09D7" w:rsidRDefault="00FF09D7" w:rsidP="00FF09D7">
            <w:pPr>
              <w:snapToGrid w:val="0"/>
              <w:jc w:val="center"/>
            </w:pPr>
            <w:r>
              <w:t>%17,90</w:t>
            </w:r>
          </w:p>
        </w:tc>
        <w:tc>
          <w:tcPr>
            <w:tcW w:w="1417" w:type="dxa"/>
            <w:tcBorders>
              <w:top w:val="single" w:sz="4" w:space="0" w:color="000000"/>
              <w:left w:val="single" w:sz="4" w:space="0" w:color="000000"/>
              <w:bottom w:val="single" w:sz="4" w:space="0" w:color="000000"/>
              <w:right w:val="single" w:sz="4" w:space="0" w:color="000000"/>
            </w:tcBorders>
          </w:tcPr>
          <w:p w14:paraId="2B22AB97" w14:textId="77777777" w:rsidR="00FF09D7" w:rsidRDefault="00FF09D7" w:rsidP="00FF09D7">
            <w:pPr>
              <w:snapToGrid w:val="0"/>
              <w:jc w:val="center"/>
            </w:pPr>
            <w:r>
              <w:t>%258,47</w:t>
            </w:r>
          </w:p>
        </w:tc>
      </w:tr>
      <w:tr w:rsidR="00FF09D7" w14:paraId="58E02701" w14:textId="77777777" w:rsidTr="00FF09D7">
        <w:trPr>
          <w:trHeight w:val="224"/>
        </w:trPr>
        <w:tc>
          <w:tcPr>
            <w:tcW w:w="2383" w:type="dxa"/>
            <w:tcBorders>
              <w:top w:val="single" w:sz="4" w:space="0" w:color="000000"/>
              <w:left w:val="single" w:sz="4" w:space="0" w:color="000000"/>
              <w:bottom w:val="single" w:sz="4" w:space="0" w:color="000000"/>
            </w:tcBorders>
            <w:shd w:val="clear" w:color="auto" w:fill="F2F2F2"/>
          </w:tcPr>
          <w:p w14:paraId="4633B81F" w14:textId="77777777" w:rsidR="00FF09D7" w:rsidRDefault="00FF09D7" w:rsidP="00FF09D7">
            <w:r>
              <w:t>Ovacık İnfaz Hâkimliği</w:t>
            </w:r>
          </w:p>
        </w:tc>
        <w:tc>
          <w:tcPr>
            <w:tcW w:w="1363" w:type="dxa"/>
            <w:tcBorders>
              <w:top w:val="single" w:sz="4" w:space="0" w:color="000000"/>
              <w:left w:val="single" w:sz="4" w:space="0" w:color="000000"/>
              <w:bottom w:val="single" w:sz="4" w:space="0" w:color="000000"/>
            </w:tcBorders>
            <w:shd w:val="clear" w:color="auto" w:fill="F2F2F2"/>
          </w:tcPr>
          <w:p w14:paraId="492B55C0" w14:textId="77777777" w:rsidR="00FF09D7" w:rsidRDefault="00FF09D7" w:rsidP="00FF09D7">
            <w:pPr>
              <w:snapToGrid w:val="0"/>
              <w:jc w:val="both"/>
            </w:pPr>
            <w:r>
              <w:t>-</w:t>
            </w:r>
          </w:p>
        </w:tc>
        <w:tc>
          <w:tcPr>
            <w:tcW w:w="1324" w:type="dxa"/>
            <w:tcBorders>
              <w:top w:val="single" w:sz="4" w:space="0" w:color="000000"/>
              <w:left w:val="single" w:sz="4" w:space="0" w:color="000000"/>
              <w:bottom w:val="single" w:sz="4" w:space="0" w:color="000000"/>
            </w:tcBorders>
            <w:shd w:val="clear" w:color="auto" w:fill="F2F2F2"/>
          </w:tcPr>
          <w:p w14:paraId="1E859473" w14:textId="77777777" w:rsidR="00FF09D7" w:rsidRDefault="00FF09D7" w:rsidP="00FF09D7">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14:paraId="059CB043" w14:textId="77777777" w:rsidR="00FF09D7" w:rsidRDefault="00FF09D7" w:rsidP="00FF09D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7229B75" w14:textId="77777777" w:rsidR="00FF09D7" w:rsidRDefault="00FF09D7" w:rsidP="00FF09D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5B2BC49" w14:textId="77777777" w:rsidR="00FF09D7" w:rsidRDefault="00FF09D7" w:rsidP="00FF09D7">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4EDFBC3" w14:textId="77777777" w:rsidR="00FF09D7" w:rsidRDefault="00FF09D7" w:rsidP="00FF09D7">
            <w:pPr>
              <w:snapToGrid w:val="0"/>
              <w:jc w:val="center"/>
            </w:pPr>
            <w:r>
              <w:t>-</w:t>
            </w:r>
          </w:p>
        </w:tc>
      </w:tr>
      <w:tr w:rsidR="00FF09D7" w14:paraId="141F62C6" w14:textId="77777777" w:rsidTr="00FF09D7">
        <w:trPr>
          <w:trHeight w:val="224"/>
        </w:trPr>
        <w:tc>
          <w:tcPr>
            <w:tcW w:w="2383" w:type="dxa"/>
            <w:tcBorders>
              <w:top w:val="single" w:sz="4" w:space="0" w:color="000000"/>
              <w:left w:val="single" w:sz="4" w:space="0" w:color="000000"/>
              <w:bottom w:val="single" w:sz="4" w:space="0" w:color="000000"/>
            </w:tcBorders>
            <w:shd w:val="clear" w:color="auto" w:fill="auto"/>
          </w:tcPr>
          <w:p w14:paraId="2A452FED" w14:textId="77777777" w:rsidR="00FF09D7" w:rsidRDefault="00FF09D7" w:rsidP="00FF09D7">
            <w:r>
              <w:t>Ovacık Sulh Hukuk Mahkemesi</w:t>
            </w:r>
          </w:p>
        </w:tc>
        <w:tc>
          <w:tcPr>
            <w:tcW w:w="1363" w:type="dxa"/>
            <w:tcBorders>
              <w:top w:val="single" w:sz="4" w:space="0" w:color="000000"/>
              <w:left w:val="single" w:sz="4" w:space="0" w:color="000000"/>
              <w:bottom w:val="single" w:sz="4" w:space="0" w:color="000000"/>
            </w:tcBorders>
            <w:shd w:val="clear" w:color="auto" w:fill="auto"/>
          </w:tcPr>
          <w:p w14:paraId="3B4C536A" w14:textId="77777777" w:rsidR="00FF09D7" w:rsidRDefault="00FF09D7" w:rsidP="00FF09D7">
            <w:pPr>
              <w:snapToGrid w:val="0"/>
              <w:jc w:val="both"/>
            </w:pPr>
            <w:r>
              <w:t>184</w:t>
            </w:r>
          </w:p>
        </w:tc>
        <w:tc>
          <w:tcPr>
            <w:tcW w:w="1324" w:type="dxa"/>
            <w:tcBorders>
              <w:top w:val="single" w:sz="4" w:space="0" w:color="000000"/>
              <w:left w:val="single" w:sz="4" w:space="0" w:color="000000"/>
              <w:bottom w:val="single" w:sz="4" w:space="0" w:color="000000"/>
            </w:tcBorders>
            <w:shd w:val="clear" w:color="auto" w:fill="auto"/>
          </w:tcPr>
          <w:p w14:paraId="7A28EBCF" w14:textId="77777777" w:rsidR="00FF09D7" w:rsidRDefault="00FF09D7" w:rsidP="00FF09D7">
            <w:pPr>
              <w:snapToGrid w:val="0"/>
              <w:jc w:val="center"/>
            </w:pPr>
            <w:r>
              <w:t>42</w:t>
            </w:r>
          </w:p>
        </w:tc>
        <w:tc>
          <w:tcPr>
            <w:tcW w:w="992" w:type="dxa"/>
            <w:tcBorders>
              <w:top w:val="single" w:sz="4" w:space="0" w:color="000000"/>
              <w:left w:val="single" w:sz="4" w:space="0" w:color="000000"/>
              <w:bottom w:val="single" w:sz="4" w:space="0" w:color="000000"/>
            </w:tcBorders>
            <w:shd w:val="clear" w:color="auto" w:fill="auto"/>
          </w:tcPr>
          <w:p w14:paraId="0EEB7065" w14:textId="77777777" w:rsidR="00FF09D7" w:rsidRDefault="00FF09D7" w:rsidP="00FF09D7">
            <w:pPr>
              <w:snapToGrid w:val="0"/>
              <w:jc w:val="center"/>
            </w:pPr>
            <w:r>
              <w:t>188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438078" w14:textId="77777777" w:rsidR="00FF09D7" w:rsidRDefault="00FF09D7" w:rsidP="00FF09D7">
            <w:pPr>
              <w:snapToGrid w:val="0"/>
              <w:jc w:val="center"/>
            </w:pPr>
            <w:r>
              <w:t>%102</w:t>
            </w:r>
          </w:p>
        </w:tc>
        <w:tc>
          <w:tcPr>
            <w:tcW w:w="1559" w:type="dxa"/>
            <w:tcBorders>
              <w:top w:val="single" w:sz="4" w:space="0" w:color="000000"/>
              <w:left w:val="single" w:sz="4" w:space="0" w:color="000000"/>
              <w:bottom w:val="single" w:sz="4" w:space="0" w:color="000000"/>
              <w:right w:val="single" w:sz="4" w:space="0" w:color="000000"/>
            </w:tcBorders>
          </w:tcPr>
          <w:p w14:paraId="2DA47B20" w14:textId="77777777" w:rsidR="00FF09D7" w:rsidRDefault="00FF09D7" w:rsidP="00FF09D7">
            <w:pPr>
              <w:snapToGrid w:val="0"/>
              <w:jc w:val="center"/>
            </w:pPr>
            <w:r>
              <w:t>%82,85</w:t>
            </w:r>
          </w:p>
        </w:tc>
        <w:tc>
          <w:tcPr>
            <w:tcW w:w="1417" w:type="dxa"/>
            <w:tcBorders>
              <w:top w:val="single" w:sz="4" w:space="0" w:color="000000"/>
              <w:left w:val="single" w:sz="4" w:space="0" w:color="000000"/>
              <w:bottom w:val="single" w:sz="4" w:space="0" w:color="000000"/>
              <w:right w:val="single" w:sz="4" w:space="0" w:color="000000"/>
            </w:tcBorders>
          </w:tcPr>
          <w:p w14:paraId="1A143419" w14:textId="77777777" w:rsidR="00FF09D7" w:rsidRDefault="00FF09D7" w:rsidP="00FF09D7">
            <w:pPr>
              <w:snapToGrid w:val="0"/>
              <w:jc w:val="center"/>
            </w:pPr>
            <w:r>
              <w:t>%43,02</w:t>
            </w:r>
          </w:p>
        </w:tc>
      </w:tr>
      <w:tr w:rsidR="00FF09D7" w14:paraId="72A62D67" w14:textId="77777777" w:rsidTr="00FF09D7">
        <w:trPr>
          <w:trHeight w:val="224"/>
        </w:trPr>
        <w:tc>
          <w:tcPr>
            <w:tcW w:w="2383" w:type="dxa"/>
            <w:tcBorders>
              <w:top w:val="single" w:sz="4" w:space="0" w:color="000000"/>
              <w:left w:val="single" w:sz="4" w:space="0" w:color="000000"/>
              <w:bottom w:val="single" w:sz="4" w:space="0" w:color="000000"/>
            </w:tcBorders>
            <w:shd w:val="clear" w:color="auto" w:fill="F2F2F2"/>
          </w:tcPr>
          <w:p w14:paraId="131D088B" w14:textId="77777777" w:rsidR="00FF09D7" w:rsidRDefault="00FF09D7" w:rsidP="00FF09D7">
            <w:proofErr w:type="gramStart"/>
            <w:r>
              <w:t>Ovacık  Kadastro</w:t>
            </w:r>
            <w:proofErr w:type="gramEnd"/>
            <w:r>
              <w:t xml:space="preserve"> Mahkemesi</w:t>
            </w:r>
          </w:p>
        </w:tc>
        <w:tc>
          <w:tcPr>
            <w:tcW w:w="1363" w:type="dxa"/>
            <w:tcBorders>
              <w:top w:val="single" w:sz="4" w:space="0" w:color="000000"/>
              <w:left w:val="single" w:sz="4" w:space="0" w:color="000000"/>
              <w:bottom w:val="single" w:sz="4" w:space="0" w:color="000000"/>
            </w:tcBorders>
            <w:shd w:val="clear" w:color="auto" w:fill="F2F2F2"/>
          </w:tcPr>
          <w:p w14:paraId="5BDD8254" w14:textId="77777777" w:rsidR="00FF09D7" w:rsidRDefault="00FF09D7" w:rsidP="00FF09D7">
            <w:pPr>
              <w:snapToGrid w:val="0"/>
              <w:jc w:val="both"/>
            </w:pPr>
            <w:r>
              <w:t>16</w:t>
            </w:r>
          </w:p>
        </w:tc>
        <w:tc>
          <w:tcPr>
            <w:tcW w:w="1324" w:type="dxa"/>
            <w:tcBorders>
              <w:top w:val="single" w:sz="4" w:space="0" w:color="000000"/>
              <w:left w:val="single" w:sz="4" w:space="0" w:color="000000"/>
              <w:bottom w:val="single" w:sz="4" w:space="0" w:color="000000"/>
            </w:tcBorders>
            <w:shd w:val="clear" w:color="auto" w:fill="F2F2F2"/>
          </w:tcPr>
          <w:p w14:paraId="5BDDB571" w14:textId="77777777" w:rsidR="00FF09D7" w:rsidRDefault="00FF09D7" w:rsidP="00FF09D7">
            <w:pPr>
              <w:snapToGrid w:val="0"/>
              <w:jc w:val="center"/>
            </w:pPr>
            <w:r>
              <w:t>153</w:t>
            </w:r>
          </w:p>
        </w:tc>
        <w:tc>
          <w:tcPr>
            <w:tcW w:w="992" w:type="dxa"/>
            <w:tcBorders>
              <w:top w:val="single" w:sz="4" w:space="0" w:color="000000"/>
              <w:left w:val="single" w:sz="4" w:space="0" w:color="000000"/>
              <w:bottom w:val="single" w:sz="4" w:space="0" w:color="000000"/>
            </w:tcBorders>
            <w:shd w:val="clear" w:color="auto" w:fill="F2F2F2"/>
          </w:tcPr>
          <w:p w14:paraId="6386A397" w14:textId="77777777" w:rsidR="00FF09D7" w:rsidRDefault="00FF09D7" w:rsidP="00FF09D7">
            <w:pPr>
              <w:snapToGrid w:val="0"/>
              <w:jc w:val="center"/>
            </w:pPr>
            <w:r>
              <w:t>33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F3EB524" w14:textId="77777777" w:rsidR="00FF09D7" w:rsidRDefault="00FF09D7" w:rsidP="00FF09D7">
            <w:pPr>
              <w:snapToGrid w:val="0"/>
              <w:jc w:val="center"/>
            </w:pPr>
            <w:r>
              <w:t>%206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B80563" w14:textId="77777777" w:rsidR="00FF09D7" w:rsidRDefault="00FF09D7" w:rsidP="00FF09D7">
            <w:pPr>
              <w:snapToGrid w:val="0"/>
              <w:jc w:val="center"/>
            </w:pPr>
            <w:r>
              <w:t>%7,59</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5B3829B" w14:textId="77777777" w:rsidR="00FF09D7" w:rsidRDefault="00FF09D7" w:rsidP="00FF09D7">
            <w:pPr>
              <w:snapToGrid w:val="0"/>
              <w:jc w:val="center"/>
            </w:pPr>
            <w:r>
              <w:t>%155,06</w:t>
            </w:r>
          </w:p>
        </w:tc>
      </w:tr>
      <w:tr w:rsidR="00FF09D7" w14:paraId="534F8F1A" w14:textId="77777777" w:rsidTr="00FF09D7">
        <w:trPr>
          <w:trHeight w:val="224"/>
        </w:trPr>
        <w:tc>
          <w:tcPr>
            <w:tcW w:w="2383" w:type="dxa"/>
            <w:tcBorders>
              <w:top w:val="single" w:sz="4" w:space="0" w:color="000000"/>
              <w:left w:val="single" w:sz="4" w:space="0" w:color="000000"/>
              <w:bottom w:val="single" w:sz="4" w:space="0" w:color="000000"/>
            </w:tcBorders>
            <w:shd w:val="clear" w:color="auto" w:fill="auto"/>
          </w:tcPr>
          <w:p w14:paraId="6C28B1FD" w14:textId="77777777" w:rsidR="00FF09D7" w:rsidRDefault="00FF09D7" w:rsidP="00FF09D7">
            <w:proofErr w:type="gramStart"/>
            <w:r>
              <w:t>Ovacık  Aile</w:t>
            </w:r>
            <w:proofErr w:type="gramEnd"/>
            <w:r>
              <w:t xml:space="preserve"> Mahkemesi</w:t>
            </w:r>
          </w:p>
        </w:tc>
        <w:tc>
          <w:tcPr>
            <w:tcW w:w="1363" w:type="dxa"/>
            <w:tcBorders>
              <w:top w:val="single" w:sz="4" w:space="0" w:color="000000"/>
              <w:left w:val="single" w:sz="4" w:space="0" w:color="000000"/>
              <w:bottom w:val="single" w:sz="4" w:space="0" w:color="000000"/>
            </w:tcBorders>
            <w:shd w:val="clear" w:color="auto" w:fill="auto"/>
          </w:tcPr>
          <w:p w14:paraId="70413490" w14:textId="77777777" w:rsidR="00FF09D7" w:rsidRDefault="00FF09D7" w:rsidP="00FF09D7">
            <w:pPr>
              <w:snapToGrid w:val="0"/>
              <w:jc w:val="both"/>
            </w:pPr>
            <w:r>
              <w:t>-</w:t>
            </w:r>
          </w:p>
        </w:tc>
        <w:tc>
          <w:tcPr>
            <w:tcW w:w="1324" w:type="dxa"/>
            <w:tcBorders>
              <w:top w:val="single" w:sz="4" w:space="0" w:color="000000"/>
              <w:left w:val="single" w:sz="4" w:space="0" w:color="000000"/>
              <w:bottom w:val="single" w:sz="4" w:space="0" w:color="000000"/>
            </w:tcBorders>
            <w:shd w:val="clear" w:color="auto" w:fill="auto"/>
          </w:tcPr>
          <w:p w14:paraId="108A69AF" w14:textId="77777777" w:rsidR="00FF09D7" w:rsidRDefault="00FF09D7" w:rsidP="00FF09D7">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29050B4F" w14:textId="77777777" w:rsidR="00FF09D7" w:rsidRDefault="00FF09D7" w:rsidP="00FF09D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8F9A09" w14:textId="77777777" w:rsidR="00FF09D7" w:rsidRDefault="00FF09D7" w:rsidP="00FF09D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3D1517EC" w14:textId="77777777" w:rsidR="00FF09D7" w:rsidRDefault="00FF09D7" w:rsidP="00FF09D7">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6D438B9A" w14:textId="77777777" w:rsidR="00FF09D7" w:rsidRDefault="00FF09D7" w:rsidP="00FF09D7">
            <w:pPr>
              <w:snapToGrid w:val="0"/>
              <w:jc w:val="center"/>
            </w:pPr>
            <w:r>
              <w:t>-</w:t>
            </w:r>
          </w:p>
        </w:tc>
      </w:tr>
      <w:tr w:rsidR="00FF09D7" w14:paraId="67843392" w14:textId="77777777" w:rsidTr="00FF09D7">
        <w:trPr>
          <w:trHeight w:val="224"/>
        </w:trPr>
        <w:tc>
          <w:tcPr>
            <w:tcW w:w="2383" w:type="dxa"/>
            <w:tcBorders>
              <w:top w:val="single" w:sz="4" w:space="0" w:color="000000"/>
              <w:left w:val="single" w:sz="4" w:space="0" w:color="000000"/>
              <w:bottom w:val="single" w:sz="4" w:space="0" w:color="000000"/>
            </w:tcBorders>
            <w:shd w:val="clear" w:color="auto" w:fill="auto"/>
          </w:tcPr>
          <w:p w14:paraId="2E31B189" w14:textId="77777777" w:rsidR="00FF09D7" w:rsidRDefault="00FF09D7" w:rsidP="00FF09D7">
            <w:r>
              <w:t>İcra Hukuk Mahkemesi</w:t>
            </w:r>
          </w:p>
        </w:tc>
        <w:tc>
          <w:tcPr>
            <w:tcW w:w="1363" w:type="dxa"/>
            <w:tcBorders>
              <w:top w:val="single" w:sz="4" w:space="0" w:color="000000"/>
              <w:left w:val="single" w:sz="4" w:space="0" w:color="000000"/>
              <w:bottom w:val="single" w:sz="4" w:space="0" w:color="000000"/>
            </w:tcBorders>
            <w:shd w:val="clear" w:color="auto" w:fill="auto"/>
          </w:tcPr>
          <w:p w14:paraId="4374AD7C" w14:textId="77777777" w:rsidR="00FF09D7" w:rsidRDefault="00FF09D7" w:rsidP="00FF09D7">
            <w:pPr>
              <w:snapToGrid w:val="0"/>
              <w:jc w:val="both"/>
            </w:pPr>
            <w:r>
              <w:t>5</w:t>
            </w:r>
          </w:p>
        </w:tc>
        <w:tc>
          <w:tcPr>
            <w:tcW w:w="1324" w:type="dxa"/>
            <w:tcBorders>
              <w:top w:val="single" w:sz="4" w:space="0" w:color="000000"/>
              <w:left w:val="single" w:sz="4" w:space="0" w:color="000000"/>
              <w:bottom w:val="single" w:sz="4" w:space="0" w:color="000000"/>
            </w:tcBorders>
            <w:shd w:val="clear" w:color="auto" w:fill="auto"/>
          </w:tcPr>
          <w:p w14:paraId="6E304A48" w14:textId="77777777" w:rsidR="00FF09D7" w:rsidRDefault="00FF09D7" w:rsidP="00FF09D7">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4D9E9CFF" w14:textId="77777777" w:rsidR="00FF09D7" w:rsidRDefault="00FF09D7" w:rsidP="00FF09D7">
            <w:pPr>
              <w:snapToGrid w:val="0"/>
              <w:jc w:val="center"/>
            </w:pPr>
            <w: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F9D1C1" w14:textId="77777777" w:rsidR="00FF09D7" w:rsidRDefault="00FF09D7" w:rsidP="00FF09D7">
            <w:pPr>
              <w:snapToGrid w:val="0"/>
              <w:jc w:val="center"/>
            </w:pPr>
            <w:r>
              <w:t>%80</w:t>
            </w:r>
          </w:p>
        </w:tc>
        <w:tc>
          <w:tcPr>
            <w:tcW w:w="1559" w:type="dxa"/>
            <w:tcBorders>
              <w:top w:val="single" w:sz="4" w:space="0" w:color="000000"/>
              <w:left w:val="single" w:sz="4" w:space="0" w:color="000000"/>
              <w:bottom w:val="single" w:sz="4" w:space="0" w:color="000000"/>
              <w:right w:val="single" w:sz="4" w:space="0" w:color="000000"/>
            </w:tcBorders>
          </w:tcPr>
          <w:p w14:paraId="02F0C145" w14:textId="77777777" w:rsidR="00FF09D7" w:rsidRDefault="00FF09D7" w:rsidP="00FF09D7">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6933139C" w14:textId="77777777" w:rsidR="00FF09D7" w:rsidRDefault="00FF09D7" w:rsidP="00FF09D7">
            <w:pPr>
              <w:snapToGrid w:val="0"/>
              <w:jc w:val="center"/>
            </w:pPr>
            <w:r>
              <w:t>%100,08</w:t>
            </w:r>
          </w:p>
        </w:tc>
      </w:tr>
    </w:tbl>
    <w:p w14:paraId="55BB4819" w14:textId="2814FC39" w:rsidR="00FF09D7" w:rsidRPr="005D25CE" w:rsidRDefault="00FF09D7" w:rsidP="00B370A1">
      <w:pPr>
        <w:pStyle w:val="ListeParagraf"/>
        <w:numPr>
          <w:ilvl w:val="0"/>
          <w:numId w:val="14"/>
        </w:numPr>
        <w:jc w:val="both"/>
      </w:pPr>
      <w:r w:rsidRPr="00B370A1">
        <w:rPr>
          <w:b/>
          <w:color w:val="C00000"/>
        </w:rPr>
        <w:t>Davaların Temizlenme Oranları</w:t>
      </w:r>
      <w:r>
        <w:rPr>
          <w:rStyle w:val="DipnotBavurusu6"/>
          <w:b/>
          <w:color w:val="C00000"/>
        </w:rPr>
        <w:footnoteReference w:id="12"/>
      </w:r>
      <w:r w:rsidRPr="00B370A1">
        <w:rPr>
          <w:b/>
          <w:color w:val="C00000"/>
        </w:rPr>
        <w:t xml:space="preserve"> ve Reel Çalışma Oranları </w:t>
      </w:r>
    </w:p>
    <w:p w14:paraId="0CC9BBAE" w14:textId="77777777" w:rsidR="00FF09D7" w:rsidRDefault="00FF09D7" w:rsidP="00FF09D7">
      <w:pPr>
        <w:ind w:left="360"/>
        <w:jc w:val="both"/>
      </w:pPr>
    </w:p>
    <w:p w14:paraId="3231B876" w14:textId="77777777" w:rsidR="00FF09D7" w:rsidRDefault="00FF09D7" w:rsidP="00FF09D7">
      <w:pPr>
        <w:jc w:val="both"/>
      </w:pPr>
    </w:p>
    <w:p w14:paraId="387E4DD3" w14:textId="77777777" w:rsidR="00FF09D7" w:rsidRDefault="00FF09D7" w:rsidP="00FF09D7">
      <w:pPr>
        <w:jc w:val="both"/>
        <w:rPr>
          <w:b/>
          <w:bCs/>
          <w:i/>
          <w:iCs/>
          <w:color w:val="0000CC"/>
        </w:rPr>
      </w:pPr>
      <w:r>
        <w:rPr>
          <w:b/>
          <w:bCs/>
          <w:i/>
          <w:iCs/>
          <w:color w:val="0000CC"/>
        </w:rPr>
        <w:t>Bu bölümde, her bir mahkeme için bir satır açılarak ilgili bölümler doldurulacaktır. Örnek olarak bazı mahkemeler belirtilmiştir.</w:t>
      </w:r>
    </w:p>
    <w:p w14:paraId="607C7204" w14:textId="77777777" w:rsidR="00FF09D7" w:rsidRDefault="00FF09D7" w:rsidP="00FF09D7">
      <w:pPr>
        <w:jc w:val="both"/>
        <w:rPr>
          <w:b/>
          <w:bCs/>
          <w:i/>
          <w:iCs/>
          <w:color w:val="0000CC"/>
        </w:rPr>
      </w:pPr>
      <w:r>
        <w:rPr>
          <w:b/>
          <w:bCs/>
          <w:i/>
          <w:iCs/>
          <w:color w:val="0000CC"/>
        </w:rPr>
        <w:t>Temizlenme oranı, dipnotta açıklandığı şekilde hesaplanacaktır.</w:t>
      </w:r>
    </w:p>
    <w:p w14:paraId="212EDF8B" w14:textId="77777777" w:rsidR="00FF09D7" w:rsidRDefault="00FF09D7" w:rsidP="00FF09D7">
      <w:pPr>
        <w:jc w:val="both"/>
        <w:rPr>
          <w:b/>
          <w:bCs/>
          <w:i/>
          <w:iCs/>
          <w:color w:val="0000CC"/>
        </w:rPr>
      </w:pPr>
    </w:p>
    <w:p w14:paraId="1E42940A" w14:textId="77777777" w:rsidR="00FF09D7" w:rsidRDefault="00FF09D7" w:rsidP="00FF09D7">
      <w:pPr>
        <w:jc w:val="both"/>
        <w:rPr>
          <w:b/>
          <w:bCs/>
          <w:i/>
          <w:iCs/>
          <w:color w:val="0000CC"/>
        </w:rPr>
      </w:pPr>
      <w:r>
        <w:rPr>
          <w:b/>
          <w:bCs/>
          <w:i/>
          <w:iCs/>
          <w:color w:val="0000CC"/>
        </w:rPr>
        <w:t>Reel çalışma oranı hesaplamasında aşağıdaki formül kullanılacaktır.</w:t>
      </w:r>
    </w:p>
    <w:p w14:paraId="7B36147A" w14:textId="7C09D01A" w:rsidR="00FF09D7" w:rsidRDefault="00FF09D7" w:rsidP="00FF09D7">
      <w:pPr>
        <w:jc w:val="both"/>
        <w:rPr>
          <w:color w:val="7030A0"/>
        </w:rPr>
      </w:pPr>
      <w:r>
        <w:rPr>
          <w:b/>
          <w:bCs/>
          <w:i/>
          <w:iCs/>
          <w:color w:val="0000CC"/>
        </w:rPr>
        <w:t>Referans yıl içinde karara bağlanan dosya sayısı / yıl içinde gelen dosya sayısı+ devreden toplam dosya sayısı = reel çalışma oranı</w:t>
      </w:r>
      <w:r w:rsidR="00B370A1">
        <w:rPr>
          <w:b/>
          <w:bCs/>
          <w:i/>
          <w:iCs/>
          <w:color w:val="0000CC"/>
        </w:rPr>
        <w:t xml:space="preserve"> </w:t>
      </w:r>
    </w:p>
    <w:p w14:paraId="64BC8C25" w14:textId="77777777" w:rsidR="00FF09D7" w:rsidRDefault="00FF09D7" w:rsidP="00FF09D7">
      <w:pPr>
        <w:jc w:val="both"/>
        <w:rPr>
          <w:color w:val="7030A0"/>
        </w:rPr>
      </w:pPr>
    </w:p>
    <w:p w14:paraId="30596326" w14:textId="77777777" w:rsidR="00FF09D7" w:rsidRDefault="00FF09D7" w:rsidP="00FF09D7">
      <w:pPr>
        <w:jc w:val="both"/>
        <w:rPr>
          <w:color w:val="7030A0"/>
        </w:rPr>
      </w:pPr>
    </w:p>
    <w:p w14:paraId="703D7E5F" w14:textId="7151F0D5" w:rsidR="00FF09D7" w:rsidRDefault="00FF09D7" w:rsidP="00FF09D7">
      <w:pPr>
        <w:jc w:val="both"/>
        <w:rPr>
          <w:color w:val="7030A0"/>
        </w:rPr>
      </w:pPr>
    </w:p>
    <w:p w14:paraId="6F910B3F" w14:textId="72290C60" w:rsidR="003926AD" w:rsidRDefault="003926AD" w:rsidP="00FF09D7">
      <w:pPr>
        <w:jc w:val="both"/>
        <w:rPr>
          <w:color w:val="7030A0"/>
        </w:rPr>
      </w:pPr>
    </w:p>
    <w:p w14:paraId="2BCCA8AD" w14:textId="5EE6C2C2" w:rsidR="003926AD" w:rsidRDefault="003926AD" w:rsidP="00FF09D7">
      <w:pPr>
        <w:jc w:val="both"/>
        <w:rPr>
          <w:color w:val="7030A0"/>
        </w:rPr>
      </w:pPr>
    </w:p>
    <w:p w14:paraId="55CA82F0" w14:textId="2803A2C2" w:rsidR="003926AD" w:rsidRDefault="003926AD" w:rsidP="00FF09D7">
      <w:pPr>
        <w:jc w:val="both"/>
        <w:rPr>
          <w:color w:val="7030A0"/>
        </w:rPr>
      </w:pPr>
    </w:p>
    <w:p w14:paraId="2E87C69E" w14:textId="250A91C6" w:rsidR="003926AD" w:rsidRDefault="003926AD" w:rsidP="00FF09D7">
      <w:pPr>
        <w:jc w:val="both"/>
        <w:rPr>
          <w:color w:val="7030A0"/>
        </w:rPr>
      </w:pPr>
    </w:p>
    <w:p w14:paraId="21873206" w14:textId="3074DC08" w:rsidR="003926AD" w:rsidRDefault="003926AD" w:rsidP="00FF09D7">
      <w:pPr>
        <w:jc w:val="both"/>
        <w:rPr>
          <w:color w:val="7030A0"/>
        </w:rPr>
      </w:pPr>
    </w:p>
    <w:p w14:paraId="0225ECFD" w14:textId="3ECBDBE2" w:rsidR="00FF09D7" w:rsidRPr="00B370A1" w:rsidRDefault="00FF09D7" w:rsidP="00B370A1">
      <w:pPr>
        <w:pStyle w:val="ListeParagraf"/>
        <w:numPr>
          <w:ilvl w:val="0"/>
          <w:numId w:val="14"/>
        </w:numPr>
        <w:jc w:val="both"/>
        <w:rPr>
          <w:b/>
          <w:color w:val="C00000"/>
        </w:rPr>
      </w:pPr>
      <w:r w:rsidRPr="00B370A1">
        <w:rPr>
          <w:b/>
          <w:color w:val="C00000"/>
        </w:rPr>
        <w:lastRenderedPageBreak/>
        <w:t>Yargılamanın Yenilenmesi (CMK 311</w:t>
      </w:r>
      <w:r w:rsidRPr="002855A8">
        <w:rPr>
          <w:rStyle w:val="DipnotBavurusu2"/>
          <w:color w:val="C00000"/>
        </w:rPr>
        <w:footnoteReference w:id="13"/>
      </w:r>
      <w:r w:rsidRPr="00B370A1">
        <w:rPr>
          <w:b/>
          <w:color w:val="C00000"/>
        </w:rPr>
        <w:t xml:space="preserve"> maddesi) Talep Sayıları</w:t>
      </w:r>
    </w:p>
    <w:p w14:paraId="04015DBC" w14:textId="77777777" w:rsidR="00FF09D7" w:rsidRPr="002855A8" w:rsidRDefault="00FF09D7" w:rsidP="00FF09D7">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FF09D7" w:rsidRPr="002855A8" w14:paraId="15B2E742" w14:textId="77777777" w:rsidTr="00FF09D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4375B523" w14:textId="77777777" w:rsidR="00FF09D7" w:rsidRPr="002855A8" w:rsidRDefault="00FF09D7" w:rsidP="00FF09D7">
            <w:pPr>
              <w:jc w:val="center"/>
            </w:pPr>
            <w:r w:rsidRPr="002855A8">
              <w:rPr>
                <w:b/>
              </w:rPr>
              <w:t>Yargılamanın Yenilenmesi Talebi Dosyaları</w:t>
            </w:r>
          </w:p>
        </w:tc>
      </w:tr>
      <w:tr w:rsidR="00FF09D7" w:rsidRPr="002855A8" w14:paraId="2DC86038" w14:textId="77777777" w:rsidTr="00FF09D7">
        <w:tc>
          <w:tcPr>
            <w:tcW w:w="3281" w:type="dxa"/>
            <w:tcBorders>
              <w:top w:val="single" w:sz="4" w:space="0" w:color="000000"/>
              <w:left w:val="single" w:sz="4" w:space="0" w:color="000000"/>
              <w:bottom w:val="single" w:sz="4" w:space="0" w:color="000000"/>
            </w:tcBorders>
            <w:shd w:val="clear" w:color="auto" w:fill="auto"/>
          </w:tcPr>
          <w:p w14:paraId="0B5E9A95" w14:textId="77777777" w:rsidR="00FF09D7" w:rsidRPr="002855A8" w:rsidRDefault="00FF09D7" w:rsidP="00FF09D7">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475D042B" w14:textId="77777777" w:rsidR="00FF09D7" w:rsidRPr="002855A8" w:rsidRDefault="00FF09D7" w:rsidP="00FF09D7">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5675CEBF" w14:textId="77777777" w:rsidR="00FF09D7" w:rsidRPr="002855A8" w:rsidRDefault="00FF09D7" w:rsidP="00FF09D7">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0894929" w14:textId="77777777" w:rsidR="00FF09D7" w:rsidRPr="002855A8" w:rsidRDefault="00FF09D7" w:rsidP="00FF09D7">
            <w:pPr>
              <w:jc w:val="center"/>
            </w:pPr>
            <w:r w:rsidRPr="002855A8">
              <w:rPr>
                <w:b/>
              </w:rPr>
              <w:t>Toplam</w:t>
            </w:r>
          </w:p>
        </w:tc>
      </w:tr>
      <w:tr w:rsidR="00FF09D7" w:rsidRPr="002855A8" w14:paraId="5268FEA0" w14:textId="77777777" w:rsidTr="00FF09D7">
        <w:tc>
          <w:tcPr>
            <w:tcW w:w="3281" w:type="dxa"/>
            <w:tcBorders>
              <w:top w:val="single" w:sz="4" w:space="0" w:color="000000"/>
              <w:left w:val="single" w:sz="4" w:space="0" w:color="000000"/>
              <w:bottom w:val="single" w:sz="4" w:space="0" w:color="000000"/>
            </w:tcBorders>
            <w:shd w:val="clear" w:color="auto" w:fill="auto"/>
          </w:tcPr>
          <w:p w14:paraId="2A1477EA" w14:textId="77777777" w:rsidR="00FF09D7" w:rsidRPr="002855A8" w:rsidRDefault="00FF09D7" w:rsidP="00FF09D7">
            <w:r>
              <w:t xml:space="preserve">Ovacık </w:t>
            </w:r>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6E491356" w14:textId="77777777" w:rsidR="00FF09D7" w:rsidRPr="00B370A1" w:rsidRDefault="00FF09D7" w:rsidP="00FF09D7">
            <w:pPr>
              <w:snapToGrid w:val="0"/>
              <w:jc w:val="center"/>
            </w:pPr>
            <w:r w:rsidRPr="00B370A1">
              <w:t>-</w:t>
            </w:r>
          </w:p>
        </w:tc>
        <w:tc>
          <w:tcPr>
            <w:tcW w:w="1837" w:type="dxa"/>
            <w:tcBorders>
              <w:top w:val="single" w:sz="4" w:space="0" w:color="000000"/>
              <w:left w:val="single" w:sz="4" w:space="0" w:color="000000"/>
              <w:bottom w:val="single" w:sz="4" w:space="0" w:color="000000"/>
            </w:tcBorders>
            <w:shd w:val="clear" w:color="auto" w:fill="auto"/>
          </w:tcPr>
          <w:p w14:paraId="0477C774" w14:textId="77777777" w:rsidR="00FF09D7" w:rsidRPr="00B370A1" w:rsidRDefault="00FF09D7" w:rsidP="00FF09D7">
            <w:pPr>
              <w:snapToGrid w:val="0"/>
              <w:jc w:val="center"/>
            </w:pPr>
            <w:r w:rsidRPr="00B370A1">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22B4E57" w14:textId="77777777" w:rsidR="00FF09D7" w:rsidRPr="00B370A1" w:rsidRDefault="00FF09D7" w:rsidP="00FF09D7">
            <w:pPr>
              <w:snapToGrid w:val="0"/>
              <w:jc w:val="center"/>
              <w:rPr>
                <w:b/>
              </w:rPr>
            </w:pPr>
          </w:p>
        </w:tc>
      </w:tr>
    </w:tbl>
    <w:p w14:paraId="20FD219C" w14:textId="77777777" w:rsidR="00FF09D7" w:rsidRDefault="00FF09D7" w:rsidP="00FF09D7"/>
    <w:p w14:paraId="29FF3437" w14:textId="77777777" w:rsidR="00FF09D7" w:rsidRDefault="00FF09D7" w:rsidP="00FF09D7">
      <w:pPr>
        <w:jc w:val="both"/>
        <w:rPr>
          <w:b/>
          <w:bCs/>
          <w:i/>
          <w:iCs/>
          <w:color w:val="0000CC"/>
        </w:rPr>
      </w:pPr>
      <w:r>
        <w:rPr>
          <w:b/>
          <w:bCs/>
          <w:i/>
          <w:iCs/>
          <w:color w:val="0000CC"/>
        </w:rPr>
        <w:t>Bu bölümde, her bir mahkeme için bir satır açılarak ilgili bölümler doldurulacaktır. Örnek olarak bazı mahkemeler belirtilmiştir.</w:t>
      </w:r>
    </w:p>
    <w:p w14:paraId="3E82F3F4" w14:textId="77777777" w:rsidR="00FF09D7" w:rsidRDefault="00FF09D7" w:rsidP="00FF09D7">
      <w:pPr>
        <w:jc w:val="both"/>
        <w:rPr>
          <w:b/>
          <w:bCs/>
          <w:i/>
          <w:iCs/>
          <w:color w:val="0000CC"/>
        </w:rPr>
      </w:pPr>
    </w:p>
    <w:p w14:paraId="40D5A68A" w14:textId="77777777" w:rsidR="00FF09D7" w:rsidRDefault="00FF09D7" w:rsidP="00FF09D7">
      <w:pPr>
        <w:jc w:val="both"/>
        <w:rPr>
          <w:b/>
          <w:bCs/>
          <w:i/>
          <w:iCs/>
          <w:color w:val="0000CC"/>
        </w:rPr>
      </w:pPr>
    </w:p>
    <w:p w14:paraId="5F62E03C" w14:textId="4DA4AEBE" w:rsidR="00FF09D7" w:rsidRDefault="00FF09D7" w:rsidP="00FF09D7">
      <w:pPr>
        <w:jc w:val="both"/>
        <w:rPr>
          <w:b/>
          <w:bCs/>
          <w:i/>
          <w:iCs/>
          <w:color w:val="0000CC"/>
        </w:rPr>
      </w:pPr>
    </w:p>
    <w:p w14:paraId="41D0886A" w14:textId="39ADA3D1" w:rsidR="003926AD" w:rsidRDefault="003926AD" w:rsidP="00FF09D7">
      <w:pPr>
        <w:jc w:val="both"/>
        <w:rPr>
          <w:b/>
          <w:bCs/>
          <w:i/>
          <w:iCs/>
          <w:color w:val="0000CC"/>
        </w:rPr>
      </w:pPr>
    </w:p>
    <w:p w14:paraId="55724B89" w14:textId="349BC61A" w:rsidR="003926AD" w:rsidRDefault="003926AD" w:rsidP="00FF09D7">
      <w:pPr>
        <w:jc w:val="both"/>
        <w:rPr>
          <w:b/>
          <w:bCs/>
          <w:i/>
          <w:iCs/>
          <w:color w:val="0000CC"/>
        </w:rPr>
      </w:pPr>
    </w:p>
    <w:p w14:paraId="570B9DC6" w14:textId="2F25B359" w:rsidR="003926AD" w:rsidRDefault="003926AD" w:rsidP="00FF09D7">
      <w:pPr>
        <w:jc w:val="both"/>
        <w:rPr>
          <w:b/>
          <w:bCs/>
          <w:i/>
          <w:iCs/>
          <w:color w:val="0000CC"/>
        </w:rPr>
      </w:pPr>
    </w:p>
    <w:p w14:paraId="545E34C6" w14:textId="291B2032" w:rsidR="003926AD" w:rsidRDefault="003926AD" w:rsidP="00FF09D7">
      <w:pPr>
        <w:jc w:val="both"/>
        <w:rPr>
          <w:b/>
          <w:bCs/>
          <w:i/>
          <w:iCs/>
          <w:color w:val="0000CC"/>
        </w:rPr>
      </w:pPr>
    </w:p>
    <w:p w14:paraId="10AEF370" w14:textId="12CE0D82" w:rsidR="003926AD" w:rsidRDefault="003926AD" w:rsidP="00FF09D7">
      <w:pPr>
        <w:jc w:val="both"/>
        <w:rPr>
          <w:b/>
          <w:bCs/>
          <w:i/>
          <w:iCs/>
          <w:color w:val="0000CC"/>
        </w:rPr>
      </w:pPr>
    </w:p>
    <w:p w14:paraId="05E8ED8D" w14:textId="2802B971" w:rsidR="003926AD" w:rsidRDefault="003926AD" w:rsidP="00FF09D7">
      <w:pPr>
        <w:jc w:val="both"/>
        <w:rPr>
          <w:b/>
          <w:bCs/>
          <w:i/>
          <w:iCs/>
          <w:color w:val="0000CC"/>
        </w:rPr>
      </w:pPr>
    </w:p>
    <w:p w14:paraId="0B90F98C" w14:textId="17971EF9" w:rsidR="003926AD" w:rsidRDefault="003926AD" w:rsidP="00FF09D7">
      <w:pPr>
        <w:jc w:val="both"/>
        <w:rPr>
          <w:b/>
          <w:bCs/>
          <w:i/>
          <w:iCs/>
          <w:color w:val="0000CC"/>
        </w:rPr>
      </w:pPr>
    </w:p>
    <w:p w14:paraId="1B8BFDDE" w14:textId="06B4E5C3" w:rsidR="003926AD" w:rsidRDefault="003926AD" w:rsidP="00FF09D7">
      <w:pPr>
        <w:jc w:val="both"/>
        <w:rPr>
          <w:b/>
          <w:bCs/>
          <w:i/>
          <w:iCs/>
          <w:color w:val="0000CC"/>
        </w:rPr>
      </w:pPr>
    </w:p>
    <w:p w14:paraId="64DF1107" w14:textId="672189C9" w:rsidR="003926AD" w:rsidRDefault="003926AD" w:rsidP="00FF09D7">
      <w:pPr>
        <w:jc w:val="both"/>
        <w:rPr>
          <w:b/>
          <w:bCs/>
          <w:i/>
          <w:iCs/>
          <w:color w:val="0000CC"/>
        </w:rPr>
      </w:pPr>
    </w:p>
    <w:p w14:paraId="0CAFDE62" w14:textId="4FA28AD4" w:rsidR="003926AD" w:rsidRDefault="003926AD" w:rsidP="00FF09D7">
      <w:pPr>
        <w:jc w:val="both"/>
        <w:rPr>
          <w:b/>
          <w:bCs/>
          <w:i/>
          <w:iCs/>
          <w:color w:val="0000CC"/>
        </w:rPr>
      </w:pPr>
    </w:p>
    <w:p w14:paraId="29B4B9AA" w14:textId="65A494EC" w:rsidR="003926AD" w:rsidRDefault="003926AD" w:rsidP="00FF09D7">
      <w:pPr>
        <w:jc w:val="both"/>
        <w:rPr>
          <w:b/>
          <w:bCs/>
          <w:i/>
          <w:iCs/>
          <w:color w:val="0000CC"/>
        </w:rPr>
      </w:pPr>
    </w:p>
    <w:p w14:paraId="75F21C9D" w14:textId="0C42C1B9" w:rsidR="003926AD" w:rsidRDefault="003926AD" w:rsidP="00FF09D7">
      <w:pPr>
        <w:jc w:val="both"/>
        <w:rPr>
          <w:b/>
          <w:bCs/>
          <w:i/>
          <w:iCs/>
          <w:color w:val="0000CC"/>
        </w:rPr>
      </w:pPr>
    </w:p>
    <w:p w14:paraId="780E8555" w14:textId="4140A2AC" w:rsidR="003926AD" w:rsidRDefault="003926AD" w:rsidP="00FF09D7">
      <w:pPr>
        <w:jc w:val="both"/>
        <w:rPr>
          <w:b/>
          <w:bCs/>
          <w:i/>
          <w:iCs/>
          <w:color w:val="0000CC"/>
        </w:rPr>
      </w:pPr>
    </w:p>
    <w:p w14:paraId="67AD6BA3" w14:textId="23CDAE9E" w:rsidR="003926AD" w:rsidRDefault="003926AD" w:rsidP="00FF09D7">
      <w:pPr>
        <w:jc w:val="both"/>
        <w:rPr>
          <w:b/>
          <w:bCs/>
          <w:i/>
          <w:iCs/>
          <w:color w:val="0000CC"/>
        </w:rPr>
      </w:pPr>
    </w:p>
    <w:p w14:paraId="24B09FA5" w14:textId="5FC30371" w:rsidR="003926AD" w:rsidRDefault="003926AD" w:rsidP="00FF09D7">
      <w:pPr>
        <w:jc w:val="both"/>
        <w:rPr>
          <w:b/>
          <w:bCs/>
          <w:i/>
          <w:iCs/>
          <w:color w:val="0000CC"/>
        </w:rPr>
      </w:pPr>
    </w:p>
    <w:p w14:paraId="5767E5CF" w14:textId="3426BA66" w:rsidR="003926AD" w:rsidRDefault="003926AD" w:rsidP="00FF09D7">
      <w:pPr>
        <w:jc w:val="both"/>
        <w:rPr>
          <w:b/>
          <w:bCs/>
          <w:i/>
          <w:iCs/>
          <w:color w:val="0000CC"/>
        </w:rPr>
      </w:pPr>
    </w:p>
    <w:p w14:paraId="4CC9BA37" w14:textId="6EDF338D" w:rsidR="003926AD" w:rsidRDefault="003926AD" w:rsidP="00FF09D7">
      <w:pPr>
        <w:jc w:val="both"/>
        <w:rPr>
          <w:b/>
          <w:bCs/>
          <w:i/>
          <w:iCs/>
          <w:color w:val="0000CC"/>
        </w:rPr>
      </w:pPr>
    </w:p>
    <w:p w14:paraId="03C9994B" w14:textId="00DFDE5A" w:rsidR="003926AD" w:rsidRDefault="003926AD" w:rsidP="00FF09D7">
      <w:pPr>
        <w:jc w:val="both"/>
        <w:rPr>
          <w:b/>
          <w:bCs/>
          <w:i/>
          <w:iCs/>
          <w:color w:val="0000CC"/>
        </w:rPr>
      </w:pPr>
    </w:p>
    <w:p w14:paraId="2761DCEB" w14:textId="7AC74059" w:rsidR="003926AD" w:rsidRDefault="003926AD" w:rsidP="00FF09D7">
      <w:pPr>
        <w:jc w:val="both"/>
        <w:rPr>
          <w:b/>
          <w:bCs/>
          <w:i/>
          <w:iCs/>
          <w:color w:val="0000CC"/>
        </w:rPr>
      </w:pPr>
    </w:p>
    <w:p w14:paraId="6F415169" w14:textId="77777777" w:rsidR="00FF09D7" w:rsidRDefault="00FF09D7" w:rsidP="00B370A1">
      <w:pPr>
        <w:numPr>
          <w:ilvl w:val="0"/>
          <w:numId w:val="14"/>
        </w:numPr>
        <w:jc w:val="both"/>
        <w:rPr>
          <w:b/>
          <w:color w:val="C00000"/>
        </w:rPr>
      </w:pPr>
      <w:r>
        <w:rPr>
          <w:b/>
          <w:color w:val="C00000"/>
        </w:rPr>
        <w:lastRenderedPageBreak/>
        <w:t>Yargılamanın İadesi (HMK 375</w:t>
      </w:r>
      <w:r>
        <w:rPr>
          <w:rStyle w:val="DipnotBavurusu6"/>
          <w:b/>
          <w:color w:val="C00000"/>
        </w:rPr>
        <w:footnoteReference w:id="14"/>
      </w:r>
      <w:r>
        <w:rPr>
          <w:b/>
          <w:color w:val="C00000"/>
        </w:rPr>
        <w:t xml:space="preserve"> maddesi) Talep Sayıları</w:t>
      </w:r>
    </w:p>
    <w:p w14:paraId="37DD0D66" w14:textId="77777777" w:rsidR="00FF09D7" w:rsidRDefault="00FF09D7" w:rsidP="00FF09D7">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FF09D7" w14:paraId="63D52F46" w14:textId="77777777" w:rsidTr="00FF09D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3657DD65" w14:textId="77777777" w:rsidR="00FF09D7" w:rsidRDefault="00FF09D7" w:rsidP="00FF09D7">
            <w:pPr>
              <w:jc w:val="center"/>
            </w:pPr>
            <w:r>
              <w:rPr>
                <w:b/>
                <w:color w:val="FFFFFF"/>
              </w:rPr>
              <w:t>Yargılamanın İadesi Talebi Dosyaları</w:t>
            </w:r>
          </w:p>
        </w:tc>
      </w:tr>
      <w:tr w:rsidR="00FF09D7" w14:paraId="34A994B3" w14:textId="77777777" w:rsidTr="00FF09D7">
        <w:tc>
          <w:tcPr>
            <w:tcW w:w="3281" w:type="dxa"/>
            <w:tcBorders>
              <w:top w:val="single" w:sz="4" w:space="0" w:color="000000"/>
              <w:left w:val="single" w:sz="4" w:space="0" w:color="000000"/>
              <w:bottom w:val="single" w:sz="4" w:space="0" w:color="000000"/>
            </w:tcBorders>
            <w:shd w:val="clear" w:color="auto" w:fill="auto"/>
          </w:tcPr>
          <w:p w14:paraId="04838A7E" w14:textId="77777777" w:rsidR="00FF09D7" w:rsidRDefault="00FF09D7" w:rsidP="00FF09D7">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4564B321" w14:textId="77777777" w:rsidR="00FF09D7" w:rsidRDefault="00FF09D7" w:rsidP="00FF09D7">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338CB09" w14:textId="77777777" w:rsidR="00FF09D7" w:rsidRDefault="00FF09D7" w:rsidP="00FF09D7">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4D1EE22" w14:textId="77777777" w:rsidR="00FF09D7" w:rsidRDefault="00FF09D7" w:rsidP="00FF09D7">
            <w:pPr>
              <w:jc w:val="center"/>
            </w:pPr>
            <w:r>
              <w:rPr>
                <w:b/>
                <w:color w:val="FFFFFF"/>
              </w:rPr>
              <w:t>Toplam</w:t>
            </w:r>
          </w:p>
        </w:tc>
      </w:tr>
      <w:tr w:rsidR="00FF09D7" w14:paraId="4CEB7C50" w14:textId="77777777" w:rsidTr="00FF09D7">
        <w:tc>
          <w:tcPr>
            <w:tcW w:w="3281" w:type="dxa"/>
            <w:tcBorders>
              <w:top w:val="single" w:sz="4" w:space="0" w:color="000000"/>
              <w:left w:val="single" w:sz="4" w:space="0" w:color="000000"/>
              <w:bottom w:val="single" w:sz="4" w:space="0" w:color="000000"/>
            </w:tcBorders>
            <w:shd w:val="clear" w:color="auto" w:fill="F2F2F2"/>
          </w:tcPr>
          <w:p w14:paraId="68BA64BA" w14:textId="77777777" w:rsidR="00FF09D7" w:rsidRDefault="00FF09D7" w:rsidP="00FF09D7">
            <w:r>
              <w:t>Ovacık Asliye Hukuk Mahkemesi</w:t>
            </w:r>
          </w:p>
        </w:tc>
        <w:tc>
          <w:tcPr>
            <w:tcW w:w="1838" w:type="dxa"/>
            <w:tcBorders>
              <w:top w:val="single" w:sz="4" w:space="0" w:color="000000"/>
              <w:left w:val="single" w:sz="4" w:space="0" w:color="000000"/>
              <w:bottom w:val="single" w:sz="4" w:space="0" w:color="000000"/>
            </w:tcBorders>
            <w:shd w:val="clear" w:color="auto" w:fill="F2F2F2"/>
          </w:tcPr>
          <w:p w14:paraId="51B71B45" w14:textId="77777777" w:rsidR="00FF09D7" w:rsidRDefault="00FF09D7" w:rsidP="00FF09D7">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789E0EE3" w14:textId="77777777" w:rsidR="00FF09D7" w:rsidRDefault="00FF09D7" w:rsidP="00FF09D7">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2AE1F16" w14:textId="77777777" w:rsidR="00FF09D7" w:rsidRDefault="00FF09D7" w:rsidP="00FF09D7">
            <w:pPr>
              <w:snapToGrid w:val="0"/>
              <w:jc w:val="center"/>
              <w:rPr>
                <w:b/>
                <w:color w:val="FFFFFF"/>
              </w:rPr>
            </w:pPr>
            <w:r>
              <w:rPr>
                <w:b/>
                <w:color w:val="FFFFFF"/>
              </w:rPr>
              <w:t>-</w:t>
            </w:r>
          </w:p>
        </w:tc>
      </w:tr>
      <w:tr w:rsidR="00FF09D7" w14:paraId="53A22E15" w14:textId="77777777" w:rsidTr="00FF09D7">
        <w:tc>
          <w:tcPr>
            <w:tcW w:w="3281" w:type="dxa"/>
            <w:tcBorders>
              <w:top w:val="single" w:sz="4" w:space="0" w:color="000000"/>
              <w:left w:val="single" w:sz="4" w:space="0" w:color="000000"/>
              <w:bottom w:val="single" w:sz="4" w:space="0" w:color="000000"/>
            </w:tcBorders>
            <w:shd w:val="clear" w:color="auto" w:fill="auto"/>
          </w:tcPr>
          <w:p w14:paraId="010CE36E" w14:textId="77777777" w:rsidR="00FF09D7" w:rsidRDefault="00FF09D7" w:rsidP="00FF09D7">
            <w:r>
              <w:t>Ovacık Sulh Hukuk Mahkemesi</w:t>
            </w:r>
          </w:p>
        </w:tc>
        <w:tc>
          <w:tcPr>
            <w:tcW w:w="1838" w:type="dxa"/>
            <w:tcBorders>
              <w:top w:val="single" w:sz="4" w:space="0" w:color="000000"/>
              <w:left w:val="single" w:sz="4" w:space="0" w:color="000000"/>
              <w:bottom w:val="single" w:sz="4" w:space="0" w:color="000000"/>
            </w:tcBorders>
            <w:shd w:val="clear" w:color="auto" w:fill="auto"/>
          </w:tcPr>
          <w:p w14:paraId="667DA8AF" w14:textId="77777777" w:rsidR="00FF09D7" w:rsidRDefault="00FF09D7" w:rsidP="00FF09D7">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7DBD247A" w14:textId="77777777" w:rsidR="00FF09D7" w:rsidRDefault="00FF09D7" w:rsidP="00FF09D7">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C2D5EFE" w14:textId="77777777" w:rsidR="00FF09D7" w:rsidRDefault="00FF09D7" w:rsidP="00FF09D7">
            <w:pPr>
              <w:snapToGrid w:val="0"/>
              <w:jc w:val="center"/>
              <w:rPr>
                <w:b/>
                <w:color w:val="FFFFFF"/>
              </w:rPr>
            </w:pPr>
            <w:r>
              <w:rPr>
                <w:b/>
                <w:color w:val="FFFFFF"/>
              </w:rPr>
              <w:t>-</w:t>
            </w:r>
          </w:p>
        </w:tc>
      </w:tr>
    </w:tbl>
    <w:p w14:paraId="0FCEC67B" w14:textId="77777777" w:rsidR="00FF09D7" w:rsidRDefault="00FF09D7" w:rsidP="00FF09D7"/>
    <w:p w14:paraId="0AA110EA" w14:textId="77777777" w:rsidR="00FF09D7" w:rsidRDefault="00FF09D7" w:rsidP="00FF09D7">
      <w:pPr>
        <w:jc w:val="both"/>
      </w:pPr>
      <w:r>
        <w:rPr>
          <w:b/>
          <w:bCs/>
          <w:i/>
          <w:iCs/>
          <w:color w:val="0000CC"/>
        </w:rPr>
        <w:t>Bu bölümde, her bir mahkeme için bir satır açılarak ilgili bölümler doldurulacaktır. Örnek olarak bazı mahkemeler belirtilmiştir.</w:t>
      </w:r>
    </w:p>
    <w:p w14:paraId="60128545" w14:textId="77777777" w:rsidR="00FF09D7" w:rsidRDefault="00FF09D7" w:rsidP="00FF09D7">
      <w:pPr>
        <w:jc w:val="both"/>
      </w:pPr>
    </w:p>
    <w:p w14:paraId="418FA4F9" w14:textId="77777777" w:rsidR="00FF09D7" w:rsidRPr="008F4F98" w:rsidRDefault="00FF09D7" w:rsidP="00B370A1">
      <w:pPr>
        <w:numPr>
          <w:ilvl w:val="0"/>
          <w:numId w:val="14"/>
        </w:numPr>
        <w:ind w:left="567"/>
        <w:jc w:val="both"/>
        <w:rPr>
          <w:b/>
          <w:color w:val="C00000"/>
        </w:rPr>
      </w:pPr>
      <w:r w:rsidRPr="008F4F98">
        <w:rPr>
          <w:b/>
          <w:color w:val="C00000"/>
        </w:rPr>
        <w:t>Temyiz ve İstinaf İncelemelerine Giden Dosya Sayıları</w:t>
      </w:r>
    </w:p>
    <w:p w14:paraId="3EB8B66E" w14:textId="77777777" w:rsidR="00FF09D7" w:rsidRPr="00652ABF" w:rsidRDefault="00FF09D7" w:rsidP="00FF09D7">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FF09D7" w:rsidRPr="00652ABF" w14:paraId="3532A407" w14:textId="77777777" w:rsidTr="00FF09D7">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4F3B68DC" w14:textId="77777777" w:rsidR="00FF09D7" w:rsidRPr="00652ABF" w:rsidRDefault="00FF09D7" w:rsidP="00FF09D7">
            <w:pPr>
              <w:jc w:val="center"/>
              <w:rPr>
                <w:color w:val="00B050"/>
              </w:rPr>
            </w:pPr>
            <w:r w:rsidRPr="008F4F98">
              <w:rPr>
                <w:b/>
                <w:color w:val="FFFFFF" w:themeColor="background1"/>
              </w:rPr>
              <w:t>Temyiz İncelemesine Giden Dosya Bilgileri</w:t>
            </w:r>
          </w:p>
        </w:tc>
      </w:tr>
      <w:tr w:rsidR="00FF09D7" w14:paraId="379F3EC2" w14:textId="77777777" w:rsidTr="00FF09D7">
        <w:tc>
          <w:tcPr>
            <w:tcW w:w="2835" w:type="dxa"/>
            <w:tcBorders>
              <w:top w:val="single" w:sz="4" w:space="0" w:color="000000"/>
              <w:left w:val="single" w:sz="4" w:space="0" w:color="000000"/>
              <w:bottom w:val="single" w:sz="4" w:space="0" w:color="000000"/>
            </w:tcBorders>
            <w:shd w:val="clear" w:color="auto" w:fill="auto"/>
          </w:tcPr>
          <w:p w14:paraId="72CB6DCB" w14:textId="77777777" w:rsidR="00FF09D7" w:rsidRPr="007011CB" w:rsidRDefault="00FF09D7" w:rsidP="00FF09D7">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013FE901" w14:textId="77777777" w:rsidR="00FF09D7" w:rsidRPr="007011CB" w:rsidRDefault="00FF09D7" w:rsidP="00FF09D7">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0BDA8057" w14:textId="77777777" w:rsidR="00FF09D7" w:rsidRPr="007011CB" w:rsidRDefault="00FF09D7" w:rsidP="00FF09D7">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587A4D31" w14:textId="77777777" w:rsidR="00FF09D7" w:rsidRPr="007011CB" w:rsidRDefault="00FF09D7" w:rsidP="00FF09D7">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66F02FFF" w14:textId="77777777" w:rsidR="00FF09D7" w:rsidRPr="007011CB" w:rsidRDefault="00FF09D7" w:rsidP="00FF09D7">
            <w:pPr>
              <w:jc w:val="center"/>
              <w:rPr>
                <w:b/>
                <w:sz w:val="20"/>
                <w:szCs w:val="20"/>
              </w:rPr>
            </w:pPr>
            <w:r w:rsidRPr="007011CB">
              <w:rPr>
                <w:b/>
                <w:sz w:val="20"/>
                <w:szCs w:val="20"/>
              </w:rPr>
              <w:t>Düzelterek</w:t>
            </w:r>
          </w:p>
          <w:p w14:paraId="276E2E0B" w14:textId="77777777" w:rsidR="00FF09D7" w:rsidRPr="007011CB" w:rsidRDefault="00FF09D7" w:rsidP="00FF09D7">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48E91EC2" w14:textId="77777777" w:rsidR="00FF09D7" w:rsidRPr="007011CB" w:rsidRDefault="00FF09D7" w:rsidP="00FF09D7">
            <w:pPr>
              <w:jc w:val="center"/>
              <w:rPr>
                <w:b/>
                <w:sz w:val="20"/>
                <w:szCs w:val="20"/>
              </w:rPr>
            </w:pPr>
            <w:r w:rsidRPr="007011CB">
              <w:rPr>
                <w:b/>
                <w:sz w:val="20"/>
                <w:szCs w:val="20"/>
              </w:rPr>
              <w:t>Geri</w:t>
            </w:r>
          </w:p>
          <w:p w14:paraId="324DCC3F" w14:textId="77777777" w:rsidR="00FF09D7" w:rsidRPr="007011CB" w:rsidRDefault="00FF09D7" w:rsidP="00FF09D7">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DA16992" w14:textId="77777777" w:rsidR="00FF09D7" w:rsidRPr="007011CB" w:rsidRDefault="00FF09D7" w:rsidP="00FF09D7">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45BFA53" w14:textId="77777777" w:rsidR="00FF09D7" w:rsidRPr="007011CB" w:rsidRDefault="00FF09D7" w:rsidP="00FF09D7">
            <w:pPr>
              <w:jc w:val="center"/>
              <w:rPr>
                <w:sz w:val="20"/>
                <w:szCs w:val="20"/>
              </w:rPr>
            </w:pPr>
            <w:r w:rsidRPr="007011CB">
              <w:rPr>
                <w:b/>
                <w:color w:val="FFFFFF"/>
                <w:sz w:val="20"/>
                <w:szCs w:val="20"/>
              </w:rPr>
              <w:t>Giden</w:t>
            </w:r>
          </w:p>
        </w:tc>
      </w:tr>
      <w:tr w:rsidR="00FF09D7" w14:paraId="22D3AC85" w14:textId="77777777" w:rsidTr="00FF09D7">
        <w:tc>
          <w:tcPr>
            <w:tcW w:w="2835" w:type="dxa"/>
            <w:tcBorders>
              <w:top w:val="single" w:sz="4" w:space="0" w:color="000000"/>
              <w:left w:val="single" w:sz="4" w:space="0" w:color="000000"/>
              <w:bottom w:val="single" w:sz="4" w:space="0" w:color="000000"/>
            </w:tcBorders>
            <w:shd w:val="clear" w:color="auto" w:fill="auto"/>
          </w:tcPr>
          <w:p w14:paraId="2BAF49AE" w14:textId="77777777" w:rsidR="00FF09D7" w:rsidRPr="007011CB" w:rsidRDefault="00FF09D7" w:rsidP="00FF09D7">
            <w:pPr>
              <w:rPr>
                <w:sz w:val="22"/>
                <w:szCs w:val="22"/>
              </w:rPr>
            </w:pPr>
            <w:r>
              <w:rPr>
                <w:sz w:val="22"/>
                <w:szCs w:val="22"/>
              </w:rPr>
              <w:t>Ovacık</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7EAA7245" w14:textId="77777777" w:rsidR="00FF09D7" w:rsidRDefault="00FF09D7" w:rsidP="00FF09D7">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BEECE01" w14:textId="77777777" w:rsidR="00FF09D7" w:rsidRDefault="00FF09D7" w:rsidP="00FF09D7">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4361EFD4" w14:textId="77777777" w:rsidR="00FF09D7" w:rsidRDefault="00FF09D7" w:rsidP="00FF09D7">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F3A6E69" w14:textId="77777777" w:rsidR="00FF09D7" w:rsidRDefault="00FF09D7" w:rsidP="00FF09D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1FAA762F" w14:textId="77777777" w:rsidR="00FF09D7" w:rsidRDefault="00FF09D7" w:rsidP="00FF09D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98499DA" w14:textId="77777777" w:rsidR="00FF09D7" w:rsidRDefault="00FF09D7" w:rsidP="00FF09D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F0F238D" w14:textId="77777777" w:rsidR="00FF09D7" w:rsidRDefault="00FF09D7" w:rsidP="00FF09D7">
            <w:pPr>
              <w:snapToGrid w:val="0"/>
              <w:jc w:val="center"/>
              <w:rPr>
                <w:b/>
                <w:color w:val="FFFFFF"/>
              </w:rPr>
            </w:pPr>
            <w:r>
              <w:rPr>
                <w:b/>
                <w:color w:val="FFFFFF"/>
              </w:rPr>
              <w:t>1</w:t>
            </w:r>
          </w:p>
        </w:tc>
      </w:tr>
      <w:tr w:rsidR="00FF09D7" w14:paraId="4CFD82AD" w14:textId="77777777" w:rsidTr="00FF09D7">
        <w:tc>
          <w:tcPr>
            <w:tcW w:w="2835" w:type="dxa"/>
            <w:tcBorders>
              <w:top w:val="single" w:sz="4" w:space="0" w:color="000000"/>
              <w:left w:val="single" w:sz="4" w:space="0" w:color="000000"/>
              <w:bottom w:val="single" w:sz="4" w:space="0" w:color="000000"/>
            </w:tcBorders>
            <w:shd w:val="pct5" w:color="auto" w:fill="auto"/>
          </w:tcPr>
          <w:p w14:paraId="2D8E2B0E" w14:textId="77777777" w:rsidR="00FF09D7" w:rsidRPr="007011CB" w:rsidRDefault="00FF09D7" w:rsidP="00FF09D7">
            <w:pPr>
              <w:rPr>
                <w:sz w:val="22"/>
                <w:szCs w:val="22"/>
              </w:rPr>
            </w:pPr>
            <w:r>
              <w:rPr>
                <w:sz w:val="22"/>
                <w:szCs w:val="22"/>
              </w:rPr>
              <w:t>Ovacık</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42168F87" w14:textId="77777777" w:rsidR="00FF09D7" w:rsidRDefault="00FF09D7" w:rsidP="00FF09D7">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768D06E8" w14:textId="77777777" w:rsidR="00FF09D7" w:rsidRDefault="00FF09D7" w:rsidP="00FF09D7">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1B4EDC75" w14:textId="77777777" w:rsidR="00FF09D7" w:rsidRDefault="00FF09D7" w:rsidP="00FF09D7">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3B6C36D1" w14:textId="77777777" w:rsidR="00FF09D7" w:rsidRDefault="00FF09D7" w:rsidP="00FF09D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17FC040" w14:textId="77777777" w:rsidR="00FF09D7" w:rsidRDefault="00FF09D7" w:rsidP="00FF09D7">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5CFF264C" w14:textId="77777777" w:rsidR="00FF09D7" w:rsidRDefault="00FF09D7" w:rsidP="00FF09D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36D23A6" w14:textId="77777777" w:rsidR="00FF09D7" w:rsidRDefault="00FF09D7" w:rsidP="00FF09D7">
            <w:pPr>
              <w:snapToGrid w:val="0"/>
              <w:jc w:val="center"/>
              <w:rPr>
                <w:b/>
                <w:color w:val="FFFFFF"/>
              </w:rPr>
            </w:pPr>
            <w:r>
              <w:rPr>
                <w:b/>
                <w:color w:val="FFFFFF"/>
              </w:rPr>
              <w:t>-</w:t>
            </w:r>
          </w:p>
        </w:tc>
      </w:tr>
      <w:tr w:rsidR="00FF09D7" w14:paraId="7D4C730F" w14:textId="77777777" w:rsidTr="00FF09D7">
        <w:tc>
          <w:tcPr>
            <w:tcW w:w="2835" w:type="dxa"/>
            <w:tcBorders>
              <w:top w:val="single" w:sz="4" w:space="0" w:color="000000"/>
              <w:left w:val="single" w:sz="4" w:space="0" w:color="000000"/>
              <w:bottom w:val="single" w:sz="4" w:space="0" w:color="000000"/>
            </w:tcBorders>
            <w:shd w:val="clear" w:color="auto" w:fill="auto"/>
          </w:tcPr>
          <w:p w14:paraId="348B0BDA" w14:textId="77777777" w:rsidR="00FF09D7" w:rsidRPr="007011CB" w:rsidRDefault="00FF09D7" w:rsidP="00FF09D7">
            <w:pPr>
              <w:rPr>
                <w:sz w:val="22"/>
                <w:szCs w:val="22"/>
              </w:rPr>
            </w:pPr>
            <w:r>
              <w:rPr>
                <w:sz w:val="22"/>
                <w:szCs w:val="22"/>
              </w:rPr>
              <w:t>Ovacık</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55527E57" w14:textId="77777777" w:rsidR="00FF09D7" w:rsidRDefault="00FF09D7" w:rsidP="00FF09D7">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8C5A8C5" w14:textId="77777777" w:rsidR="00FF09D7" w:rsidRDefault="00FF09D7" w:rsidP="00FF09D7">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31E86D40" w14:textId="77777777" w:rsidR="00FF09D7" w:rsidRDefault="00FF09D7" w:rsidP="00FF09D7">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3CB4085E" w14:textId="77777777" w:rsidR="00FF09D7" w:rsidRDefault="00FF09D7" w:rsidP="00FF09D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61B1C900" w14:textId="77777777" w:rsidR="00FF09D7" w:rsidRDefault="00FF09D7" w:rsidP="00FF09D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7C78F072" w14:textId="77777777" w:rsidR="00FF09D7" w:rsidRDefault="00FF09D7" w:rsidP="00FF09D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6AD3163" w14:textId="77777777" w:rsidR="00FF09D7" w:rsidRDefault="00FF09D7" w:rsidP="00FF09D7">
            <w:pPr>
              <w:snapToGrid w:val="0"/>
              <w:jc w:val="center"/>
              <w:rPr>
                <w:b/>
                <w:color w:val="FFFFFF"/>
              </w:rPr>
            </w:pPr>
            <w:r>
              <w:rPr>
                <w:b/>
                <w:color w:val="FFFFFF"/>
              </w:rPr>
              <w:t>-</w:t>
            </w:r>
          </w:p>
        </w:tc>
      </w:tr>
      <w:tr w:rsidR="00FF09D7" w14:paraId="61627F9C" w14:textId="77777777" w:rsidTr="00FF09D7">
        <w:tc>
          <w:tcPr>
            <w:tcW w:w="2835" w:type="dxa"/>
            <w:tcBorders>
              <w:top w:val="single" w:sz="4" w:space="0" w:color="000000"/>
              <w:left w:val="single" w:sz="4" w:space="0" w:color="000000"/>
              <w:bottom w:val="single" w:sz="4" w:space="0" w:color="000000"/>
            </w:tcBorders>
            <w:shd w:val="clear" w:color="auto" w:fill="FFFFFF"/>
          </w:tcPr>
          <w:p w14:paraId="78E70D51" w14:textId="77777777" w:rsidR="00FF09D7" w:rsidRPr="007011CB" w:rsidRDefault="00FF09D7" w:rsidP="00FF09D7">
            <w:pPr>
              <w:rPr>
                <w:sz w:val="22"/>
                <w:szCs w:val="22"/>
              </w:rPr>
            </w:pPr>
            <w:r>
              <w:rPr>
                <w:sz w:val="22"/>
                <w:szCs w:val="22"/>
              </w:rPr>
              <w:t>Ovacık</w:t>
            </w:r>
            <w:r w:rsidRPr="007011CB">
              <w:rPr>
                <w:sz w:val="22"/>
                <w:szCs w:val="22"/>
              </w:rPr>
              <w:t xml:space="preserve"> Kadastro Mahkemesi</w:t>
            </w:r>
          </w:p>
        </w:tc>
        <w:tc>
          <w:tcPr>
            <w:tcW w:w="567" w:type="dxa"/>
            <w:tcBorders>
              <w:top w:val="single" w:sz="4" w:space="0" w:color="000000"/>
              <w:left w:val="single" w:sz="4" w:space="0" w:color="000000"/>
              <w:bottom w:val="single" w:sz="4" w:space="0" w:color="000000"/>
            </w:tcBorders>
            <w:shd w:val="clear" w:color="auto" w:fill="FFFFFF"/>
          </w:tcPr>
          <w:p w14:paraId="52F6DAD4" w14:textId="77777777" w:rsidR="00FF09D7" w:rsidRDefault="00FF09D7" w:rsidP="00FF09D7">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6335E156" w14:textId="77777777" w:rsidR="00FF09D7" w:rsidRDefault="00FF09D7" w:rsidP="00FF09D7">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251296C8" w14:textId="77777777" w:rsidR="00FF09D7" w:rsidRDefault="00FF09D7" w:rsidP="00FF09D7">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552F37C5" w14:textId="77777777" w:rsidR="00FF09D7" w:rsidRDefault="00FF09D7" w:rsidP="00FF09D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F7B547D" w14:textId="77777777" w:rsidR="00FF09D7" w:rsidRDefault="00FF09D7" w:rsidP="00FF09D7">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96503AC" w14:textId="77777777" w:rsidR="00FF09D7" w:rsidRDefault="00FF09D7" w:rsidP="00FF09D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34AA32C" w14:textId="77777777" w:rsidR="00FF09D7" w:rsidRDefault="00FF09D7" w:rsidP="00FF09D7">
            <w:pPr>
              <w:snapToGrid w:val="0"/>
              <w:jc w:val="center"/>
              <w:rPr>
                <w:b/>
                <w:color w:val="FFFFFF"/>
              </w:rPr>
            </w:pPr>
            <w:r>
              <w:rPr>
                <w:b/>
                <w:color w:val="FFFFFF"/>
              </w:rPr>
              <w:t>-</w:t>
            </w:r>
          </w:p>
        </w:tc>
      </w:tr>
      <w:tr w:rsidR="00FF09D7" w14:paraId="40AF2527" w14:textId="77777777" w:rsidTr="00FF09D7">
        <w:tc>
          <w:tcPr>
            <w:tcW w:w="2835" w:type="dxa"/>
            <w:tcBorders>
              <w:top w:val="single" w:sz="4" w:space="0" w:color="000000"/>
              <w:left w:val="single" w:sz="4" w:space="0" w:color="000000"/>
              <w:bottom w:val="single" w:sz="4" w:space="0" w:color="000000"/>
            </w:tcBorders>
            <w:shd w:val="clear" w:color="auto" w:fill="FFFFFF"/>
          </w:tcPr>
          <w:p w14:paraId="05B92D04" w14:textId="3F671A57" w:rsidR="00FF09D7" w:rsidRPr="007011CB" w:rsidRDefault="00CE0A63" w:rsidP="00FF09D7">
            <w:pPr>
              <w:rPr>
                <w:sz w:val="22"/>
                <w:szCs w:val="22"/>
              </w:rPr>
            </w:pPr>
            <w:r>
              <w:rPr>
                <w:sz w:val="22"/>
                <w:szCs w:val="22"/>
              </w:rPr>
              <w:t xml:space="preserve">Ovacık </w:t>
            </w:r>
            <w:r w:rsidR="00FF09D7"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2C00942C" w14:textId="77777777" w:rsidR="00FF09D7" w:rsidRDefault="00FF09D7" w:rsidP="00FF09D7">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2D412BC9" w14:textId="77777777" w:rsidR="00FF09D7" w:rsidRDefault="00FF09D7" w:rsidP="00FF09D7">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83982A8" w14:textId="77777777" w:rsidR="00FF09D7" w:rsidRDefault="00FF09D7" w:rsidP="00FF09D7">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11562932" w14:textId="77777777" w:rsidR="00FF09D7" w:rsidRDefault="00FF09D7" w:rsidP="00FF09D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177258D" w14:textId="77777777" w:rsidR="00FF09D7" w:rsidRDefault="00FF09D7" w:rsidP="00FF09D7">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42E86984" w14:textId="77777777" w:rsidR="00FF09D7" w:rsidRDefault="00FF09D7" w:rsidP="00FF09D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924B7E1" w14:textId="77777777" w:rsidR="00FF09D7" w:rsidRDefault="00FF09D7" w:rsidP="00FF09D7">
            <w:pPr>
              <w:snapToGrid w:val="0"/>
              <w:jc w:val="center"/>
              <w:rPr>
                <w:b/>
                <w:color w:val="FFFFFF"/>
              </w:rPr>
            </w:pPr>
            <w:r>
              <w:rPr>
                <w:b/>
                <w:color w:val="FFFFFF"/>
              </w:rPr>
              <w:t>-</w:t>
            </w:r>
          </w:p>
        </w:tc>
      </w:tr>
      <w:tr w:rsidR="00FF09D7" w14:paraId="120954E1" w14:textId="77777777" w:rsidTr="00FF09D7">
        <w:tc>
          <w:tcPr>
            <w:tcW w:w="2835" w:type="dxa"/>
            <w:tcBorders>
              <w:top w:val="single" w:sz="4" w:space="0" w:color="000000"/>
              <w:left w:val="single" w:sz="4" w:space="0" w:color="000000"/>
              <w:bottom w:val="single" w:sz="4" w:space="0" w:color="000000"/>
            </w:tcBorders>
            <w:shd w:val="clear" w:color="auto" w:fill="F2F2F2"/>
          </w:tcPr>
          <w:p w14:paraId="1A313105" w14:textId="6B347DEC" w:rsidR="00FF09D7" w:rsidRPr="007011CB" w:rsidRDefault="00CE0A63" w:rsidP="00FF09D7">
            <w:pPr>
              <w:rPr>
                <w:sz w:val="22"/>
                <w:szCs w:val="22"/>
              </w:rPr>
            </w:pPr>
            <w:r>
              <w:rPr>
                <w:sz w:val="22"/>
                <w:szCs w:val="22"/>
              </w:rPr>
              <w:t>Ovacık İ</w:t>
            </w:r>
            <w:r w:rsidR="00FF09D7" w:rsidRPr="007011CB">
              <w:rPr>
                <w:sz w:val="22"/>
                <w:szCs w:val="22"/>
              </w:rPr>
              <w:t>cra Hukuk Mahkemesi</w:t>
            </w:r>
          </w:p>
        </w:tc>
        <w:tc>
          <w:tcPr>
            <w:tcW w:w="567" w:type="dxa"/>
            <w:tcBorders>
              <w:top w:val="single" w:sz="4" w:space="0" w:color="000000"/>
              <w:left w:val="single" w:sz="4" w:space="0" w:color="000000"/>
              <w:bottom w:val="single" w:sz="4" w:space="0" w:color="000000"/>
            </w:tcBorders>
            <w:shd w:val="clear" w:color="auto" w:fill="F2F2F2"/>
          </w:tcPr>
          <w:p w14:paraId="6C325D36" w14:textId="77777777" w:rsidR="00FF09D7" w:rsidRDefault="00FF09D7" w:rsidP="00FF09D7">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632EDCFF" w14:textId="77777777" w:rsidR="00FF09D7" w:rsidRDefault="00FF09D7" w:rsidP="00FF09D7">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17E1108F" w14:textId="77777777" w:rsidR="00FF09D7" w:rsidRDefault="00FF09D7" w:rsidP="00FF09D7">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30450356" w14:textId="77777777" w:rsidR="00FF09D7" w:rsidRDefault="00FF09D7" w:rsidP="00FF09D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29DB55C" w14:textId="77777777" w:rsidR="00FF09D7" w:rsidRDefault="00FF09D7" w:rsidP="00FF09D7">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7437053" w14:textId="77777777" w:rsidR="00FF09D7" w:rsidRDefault="00FF09D7" w:rsidP="00FF09D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138FB31" w14:textId="77777777" w:rsidR="00FF09D7" w:rsidRDefault="00FF09D7" w:rsidP="00FF09D7">
            <w:pPr>
              <w:snapToGrid w:val="0"/>
              <w:jc w:val="center"/>
              <w:rPr>
                <w:b/>
                <w:color w:val="FFFFFF"/>
              </w:rPr>
            </w:pPr>
            <w:r>
              <w:rPr>
                <w:b/>
                <w:color w:val="FFFFFF"/>
              </w:rPr>
              <w:t>-</w:t>
            </w:r>
          </w:p>
        </w:tc>
      </w:tr>
    </w:tbl>
    <w:p w14:paraId="0B09F98F" w14:textId="77777777" w:rsidR="00FF09D7" w:rsidRDefault="00FF09D7" w:rsidP="00FF09D7">
      <w:pPr>
        <w:jc w:val="both"/>
        <w:rPr>
          <w:color w:val="4F81BD"/>
        </w:rPr>
      </w:pPr>
    </w:p>
    <w:p w14:paraId="55BA1BA8" w14:textId="77777777" w:rsidR="00FF09D7" w:rsidRDefault="00FF09D7" w:rsidP="00FF09D7">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FF09D7" w14:paraId="46EAA9EF" w14:textId="77777777" w:rsidTr="00FF09D7">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5FC3D485" w14:textId="77777777" w:rsidR="00FF09D7" w:rsidRDefault="00FF09D7" w:rsidP="00FF09D7">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76BCE002" w14:textId="77777777" w:rsidR="00FF09D7" w:rsidRDefault="00FF09D7" w:rsidP="00FF09D7">
            <w:pPr>
              <w:jc w:val="center"/>
              <w:rPr>
                <w:b/>
                <w:color w:val="FFFFFF"/>
              </w:rPr>
            </w:pPr>
          </w:p>
        </w:tc>
      </w:tr>
      <w:tr w:rsidR="00FF09D7" w14:paraId="422107AB" w14:textId="77777777" w:rsidTr="00FF09D7">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3385FD62" w14:textId="77777777" w:rsidR="00FF09D7" w:rsidRDefault="00FF09D7" w:rsidP="00FF09D7">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36565DFC" w14:textId="77777777" w:rsidR="00FF09D7" w:rsidRDefault="00FF09D7" w:rsidP="00FF09D7">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A606E08" w14:textId="77777777" w:rsidR="00FF09D7" w:rsidRDefault="00FF09D7" w:rsidP="00FF09D7">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5069E872" w14:textId="77777777" w:rsidR="00FF09D7" w:rsidRDefault="00FF09D7" w:rsidP="00FF09D7">
            <w:pPr>
              <w:ind w:left="113" w:right="113"/>
              <w:jc w:val="center"/>
              <w:rPr>
                <w:b/>
                <w:sz w:val="22"/>
                <w:szCs w:val="22"/>
              </w:rPr>
            </w:pPr>
            <w:r>
              <w:rPr>
                <w:b/>
                <w:sz w:val="22"/>
                <w:szCs w:val="22"/>
              </w:rPr>
              <w:t xml:space="preserve">Esastan </w:t>
            </w:r>
            <w:proofErr w:type="spellStart"/>
            <w:r>
              <w:rPr>
                <w:b/>
                <w:sz w:val="22"/>
                <w:szCs w:val="22"/>
              </w:rPr>
              <w:t>Red</w:t>
            </w:r>
            <w:proofErr w:type="spellEnd"/>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0A073875" w14:textId="77777777" w:rsidR="00FF09D7" w:rsidRDefault="00FF09D7" w:rsidP="00FF09D7">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520D8837" w14:textId="77777777" w:rsidR="00FF09D7" w:rsidRPr="008F18EB" w:rsidRDefault="00FF09D7" w:rsidP="00FF09D7">
            <w:pPr>
              <w:ind w:left="113" w:right="113"/>
              <w:jc w:val="center"/>
              <w:rPr>
                <w:b/>
                <w:sz w:val="22"/>
                <w:szCs w:val="22"/>
              </w:rPr>
            </w:pPr>
            <w:r w:rsidRPr="008F18EB">
              <w:rPr>
                <w:b/>
                <w:sz w:val="22"/>
                <w:szCs w:val="22"/>
              </w:rPr>
              <w:t>Duruşmadan Sonra Esas Hakkında</w:t>
            </w:r>
            <w:r>
              <w:rPr>
                <w:b/>
                <w:sz w:val="22"/>
                <w:szCs w:val="22"/>
              </w:rPr>
              <w:t xml:space="preserve"> </w:t>
            </w:r>
            <w:proofErr w:type="spellStart"/>
            <w:r>
              <w:rPr>
                <w:b/>
                <w:sz w:val="22"/>
                <w:szCs w:val="22"/>
              </w:rPr>
              <w:t>Red</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C2F8A28" w14:textId="77777777" w:rsidR="00FF09D7" w:rsidRPr="008F18EB" w:rsidRDefault="00FF09D7" w:rsidP="00FF09D7">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76D41B1C" w14:textId="77777777" w:rsidR="00FF09D7" w:rsidRDefault="00FF09D7" w:rsidP="00FF09D7">
            <w:pPr>
              <w:ind w:left="113" w:right="113"/>
              <w:jc w:val="center"/>
              <w:rPr>
                <w:b/>
                <w:sz w:val="22"/>
                <w:szCs w:val="22"/>
              </w:rPr>
            </w:pPr>
            <w:r>
              <w:rPr>
                <w:b/>
                <w:sz w:val="22"/>
                <w:szCs w:val="22"/>
              </w:rPr>
              <w:t>Halen İncelemede</w:t>
            </w:r>
          </w:p>
        </w:tc>
      </w:tr>
      <w:tr w:rsidR="00FF09D7" w14:paraId="67F54E7C" w14:textId="77777777" w:rsidTr="00FF09D7">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083006C3" w14:textId="77777777" w:rsidR="00FF09D7" w:rsidRPr="0014178B" w:rsidRDefault="00FF09D7" w:rsidP="00FF09D7">
            <w:pPr>
              <w:rPr>
                <w:sz w:val="22"/>
                <w:szCs w:val="22"/>
              </w:rPr>
            </w:pPr>
            <w:r>
              <w:rPr>
                <w:sz w:val="22"/>
                <w:szCs w:val="22"/>
              </w:rPr>
              <w:t>Ovacık Asliye Ceza Mahkemesi</w:t>
            </w:r>
          </w:p>
        </w:tc>
        <w:tc>
          <w:tcPr>
            <w:tcW w:w="1417" w:type="dxa"/>
            <w:tcBorders>
              <w:top w:val="single" w:sz="4" w:space="0" w:color="000000"/>
              <w:left w:val="single" w:sz="4" w:space="0" w:color="000000"/>
              <w:bottom w:val="single" w:sz="4" w:space="0" w:color="000000"/>
            </w:tcBorders>
            <w:shd w:val="pct5" w:color="auto" w:fill="auto"/>
          </w:tcPr>
          <w:p w14:paraId="35801FF0" w14:textId="43BCA9CE" w:rsidR="00FF09D7" w:rsidRDefault="00CE0A63" w:rsidP="00FF09D7">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tcPr>
          <w:p w14:paraId="0F55FD67" w14:textId="7714975D" w:rsidR="00FF09D7" w:rsidRDefault="00CE0A63" w:rsidP="00FF09D7">
            <w:pPr>
              <w:snapToGrid w:val="0"/>
              <w:jc w:val="center"/>
            </w:pPr>
            <w:r>
              <w:t>-</w:t>
            </w:r>
          </w:p>
        </w:tc>
        <w:tc>
          <w:tcPr>
            <w:tcW w:w="993" w:type="dxa"/>
            <w:tcBorders>
              <w:top w:val="single" w:sz="4" w:space="0" w:color="000000"/>
              <w:left w:val="single" w:sz="4" w:space="0" w:color="000000"/>
              <w:bottom w:val="single" w:sz="4" w:space="0" w:color="000000"/>
            </w:tcBorders>
            <w:shd w:val="pct5" w:color="auto" w:fill="auto"/>
          </w:tcPr>
          <w:p w14:paraId="70E70945" w14:textId="77777777" w:rsidR="00FF09D7" w:rsidRDefault="00FF09D7" w:rsidP="00FF09D7">
            <w:pPr>
              <w:snapToGrid w:val="0"/>
              <w:jc w:val="center"/>
            </w:pPr>
            <w:r>
              <w:t>1</w:t>
            </w:r>
          </w:p>
        </w:tc>
        <w:tc>
          <w:tcPr>
            <w:tcW w:w="1275" w:type="dxa"/>
            <w:tcBorders>
              <w:top w:val="single" w:sz="4" w:space="0" w:color="000000"/>
              <w:left w:val="single" w:sz="4" w:space="0" w:color="000000"/>
              <w:bottom w:val="single" w:sz="4" w:space="0" w:color="000000"/>
            </w:tcBorders>
            <w:shd w:val="pct5" w:color="auto" w:fill="auto"/>
          </w:tcPr>
          <w:p w14:paraId="6A5B8663" w14:textId="4D6E2450" w:rsidR="00FF09D7" w:rsidRDefault="00CE0A63" w:rsidP="00FF09D7">
            <w:pPr>
              <w:snapToGrid w:val="0"/>
              <w:jc w:val="center"/>
            </w:pPr>
            <w:r>
              <w:t>-</w:t>
            </w:r>
          </w:p>
        </w:tc>
        <w:tc>
          <w:tcPr>
            <w:tcW w:w="1560" w:type="dxa"/>
            <w:tcBorders>
              <w:top w:val="single" w:sz="4" w:space="0" w:color="000000"/>
              <w:left w:val="single" w:sz="4" w:space="0" w:color="000000"/>
              <w:bottom w:val="single" w:sz="4" w:space="0" w:color="000000"/>
            </w:tcBorders>
            <w:shd w:val="pct5" w:color="auto" w:fill="auto"/>
          </w:tcPr>
          <w:p w14:paraId="543F7A93" w14:textId="4D7C031A" w:rsidR="00FF09D7" w:rsidRPr="008F18EB" w:rsidRDefault="00CE0A63" w:rsidP="00FF09D7">
            <w:pPr>
              <w:snapToGrid w:val="0"/>
              <w:jc w:val="center"/>
            </w:pPr>
            <w: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224E47D9" w14:textId="4614113E" w:rsidR="00FF09D7" w:rsidRDefault="00CE0A63" w:rsidP="00FF09D7">
            <w:pPr>
              <w:snapToGrid w:val="0"/>
              <w:jc w:val="center"/>
              <w:rPr>
                <w:b/>
                <w:color w:val="FFFFFF"/>
              </w:rPr>
            </w:pPr>
            <w:r>
              <w:rPr>
                <w:b/>
                <w:color w:val="FFFFFF"/>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30271FA2" w14:textId="77777777" w:rsidR="00FF09D7" w:rsidRPr="00166610" w:rsidRDefault="00FF09D7" w:rsidP="00FF09D7">
            <w:pPr>
              <w:snapToGrid w:val="0"/>
              <w:jc w:val="center"/>
              <w:rPr>
                <w:b/>
              </w:rPr>
            </w:pPr>
            <w:r>
              <w:t>4</w:t>
            </w:r>
          </w:p>
        </w:tc>
      </w:tr>
      <w:tr w:rsidR="00FF09D7" w14:paraId="5310C336" w14:textId="77777777" w:rsidTr="00FF09D7">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48D0D392" w14:textId="77777777" w:rsidR="00FF09D7" w:rsidRPr="0014178B" w:rsidRDefault="00FF09D7" w:rsidP="00FF09D7">
            <w:pPr>
              <w:rPr>
                <w:sz w:val="22"/>
                <w:szCs w:val="22"/>
              </w:rPr>
            </w:pPr>
            <w:r>
              <w:rPr>
                <w:sz w:val="22"/>
                <w:szCs w:val="22"/>
              </w:rPr>
              <w:t>İcra Ceza Mahkemesi</w:t>
            </w:r>
          </w:p>
        </w:tc>
        <w:tc>
          <w:tcPr>
            <w:tcW w:w="1417" w:type="dxa"/>
            <w:tcBorders>
              <w:top w:val="single" w:sz="4" w:space="0" w:color="000000"/>
              <w:left w:val="single" w:sz="4" w:space="0" w:color="000000"/>
              <w:bottom w:val="single" w:sz="4" w:space="0" w:color="000000"/>
            </w:tcBorders>
            <w:shd w:val="clear" w:color="auto" w:fill="auto"/>
          </w:tcPr>
          <w:p w14:paraId="0E5170CB" w14:textId="77777777" w:rsidR="00FF09D7" w:rsidRDefault="00FF09D7" w:rsidP="00FF09D7">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6560CCAC" w14:textId="77777777" w:rsidR="00FF09D7" w:rsidRDefault="00FF09D7" w:rsidP="00FF09D7">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tcPr>
          <w:p w14:paraId="4D98D3C7" w14:textId="77777777" w:rsidR="00FF09D7" w:rsidRDefault="00FF09D7" w:rsidP="00FF09D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7B014558" w14:textId="77777777" w:rsidR="00FF09D7" w:rsidRDefault="00FF09D7" w:rsidP="00FF09D7">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7ACE28D1" w14:textId="682D1032" w:rsidR="00FF09D7" w:rsidRPr="00CE0A63"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200D0D6" w14:textId="2C62969A" w:rsidR="00FF09D7" w:rsidRPr="00CE0A63"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54" w:type="dxa"/>
            <w:tcBorders>
              <w:top w:val="single" w:sz="4" w:space="0" w:color="000000"/>
              <w:left w:val="single" w:sz="4" w:space="0" w:color="000000"/>
              <w:bottom w:val="single" w:sz="4" w:space="0" w:color="000000"/>
              <w:right w:val="single" w:sz="4" w:space="0" w:color="000000"/>
            </w:tcBorders>
          </w:tcPr>
          <w:p w14:paraId="045885C7" w14:textId="7FDB5400" w:rsidR="00FF09D7" w:rsidRPr="00CE0A63"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451DD6FE" w14:textId="77777777" w:rsidR="00FF09D7" w:rsidRDefault="00FF09D7" w:rsidP="00FF09D7">
      <w:pPr>
        <w:jc w:val="both"/>
        <w:rPr>
          <w:color w:val="CC0000"/>
        </w:rPr>
      </w:pPr>
    </w:p>
    <w:p w14:paraId="24CDA917" w14:textId="77777777" w:rsidR="00FF09D7" w:rsidRDefault="00FF09D7" w:rsidP="00FF09D7">
      <w:pPr>
        <w:jc w:val="both"/>
        <w:rPr>
          <w:color w:val="CC0000"/>
        </w:rPr>
      </w:pPr>
      <w:r>
        <w:rPr>
          <w:b/>
          <w:bCs/>
          <w:i/>
          <w:iCs/>
          <w:color w:val="0000CC"/>
        </w:rPr>
        <w:t xml:space="preserve">Bu bölümde, her bir ceza mahkemesi için bir satır açılarak ilgili bölümler doldurulacaktır. </w:t>
      </w: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FF09D7" w14:paraId="504F3ECE" w14:textId="77777777" w:rsidTr="00FF09D7">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00DC9088" w14:textId="77777777" w:rsidR="00FF09D7" w:rsidRDefault="00FF09D7" w:rsidP="00FF09D7">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8A15539" w14:textId="77777777" w:rsidR="00FF09D7" w:rsidRDefault="00FF09D7" w:rsidP="00FF09D7">
            <w:pPr>
              <w:jc w:val="center"/>
              <w:rPr>
                <w:b/>
                <w:color w:val="FFFFFF"/>
              </w:rPr>
            </w:pPr>
          </w:p>
        </w:tc>
      </w:tr>
      <w:tr w:rsidR="00FF09D7" w14:paraId="2ED5D35E" w14:textId="77777777" w:rsidTr="00FF09D7">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0B2934AD" w14:textId="77777777" w:rsidR="00FF09D7" w:rsidRDefault="00FF09D7" w:rsidP="00FF09D7">
            <w:pPr>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6D685BF" w14:textId="77777777" w:rsidR="00FF09D7" w:rsidRDefault="00FF09D7" w:rsidP="00FF09D7">
            <w:pPr>
              <w:jc w:val="center"/>
              <w:rPr>
                <w:b/>
                <w:color w:val="FFFFFF"/>
              </w:rPr>
            </w:pPr>
          </w:p>
        </w:tc>
      </w:tr>
      <w:tr w:rsidR="00FF09D7" w14:paraId="3E83B779" w14:textId="77777777" w:rsidTr="00FF09D7">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5C1A94F7" w14:textId="77777777" w:rsidR="00FF09D7" w:rsidRDefault="00FF09D7" w:rsidP="00FF09D7">
            <w:pPr>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2D19D14" w14:textId="77777777" w:rsidR="00FF09D7" w:rsidRDefault="00FF09D7" w:rsidP="00FF09D7">
            <w:pPr>
              <w:jc w:val="center"/>
              <w:rPr>
                <w:b/>
                <w:color w:val="FFFFFF"/>
              </w:rPr>
            </w:pPr>
          </w:p>
        </w:tc>
      </w:tr>
      <w:tr w:rsidR="00FF09D7" w14:paraId="216FA8BF" w14:textId="77777777" w:rsidTr="00FF09D7">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5E226111" w14:textId="77777777" w:rsidR="00FF09D7" w:rsidRPr="00555070" w:rsidRDefault="00FF09D7" w:rsidP="00FF09D7">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67F2BE49" w14:textId="77777777" w:rsidR="00FF09D7" w:rsidRPr="00077EFD" w:rsidRDefault="00FF09D7" w:rsidP="00FF09D7">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667AF30C" w14:textId="77777777" w:rsidR="00FF09D7" w:rsidRPr="009B735C" w:rsidRDefault="00FF09D7" w:rsidP="00FF09D7">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15CB0F38" w14:textId="77777777" w:rsidR="00FF09D7" w:rsidRPr="00077EFD" w:rsidRDefault="00FF09D7" w:rsidP="00FF09D7">
            <w:pPr>
              <w:ind w:left="113" w:right="113"/>
              <w:jc w:val="center"/>
              <w:rPr>
                <w:b/>
              </w:rPr>
            </w:pPr>
            <w:r w:rsidRPr="00077EFD">
              <w:rPr>
                <w:b/>
              </w:rPr>
              <w:t xml:space="preserve">Esastan </w:t>
            </w:r>
            <w:proofErr w:type="spellStart"/>
            <w:r w:rsidRPr="00077EFD">
              <w:rPr>
                <w:b/>
              </w:rPr>
              <w:t>Red</w:t>
            </w:r>
            <w:proofErr w:type="spellEnd"/>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2A13947D" w14:textId="77777777" w:rsidR="00FF09D7" w:rsidRPr="00077EFD" w:rsidRDefault="00FF09D7" w:rsidP="00FF09D7">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C343B47" w14:textId="77777777" w:rsidR="00FF09D7" w:rsidRPr="00077EFD" w:rsidRDefault="00FF09D7" w:rsidP="00FF09D7">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AD2F1A8" w14:textId="77777777" w:rsidR="00FF09D7" w:rsidRPr="00077EFD" w:rsidRDefault="00FF09D7" w:rsidP="00FF09D7">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598D6BDB" w14:textId="77777777" w:rsidR="00FF09D7" w:rsidRPr="00077EFD" w:rsidRDefault="00FF09D7" w:rsidP="00FF09D7">
            <w:pPr>
              <w:ind w:left="113" w:right="113"/>
              <w:jc w:val="center"/>
              <w:rPr>
                <w:b/>
              </w:rPr>
            </w:pPr>
            <w:r>
              <w:rPr>
                <w:b/>
              </w:rPr>
              <w:t>Halen İncelemede</w:t>
            </w:r>
          </w:p>
        </w:tc>
      </w:tr>
      <w:tr w:rsidR="00FF09D7" w14:paraId="6B60D4E4" w14:textId="77777777" w:rsidTr="00FF09D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3A96859" w14:textId="77777777" w:rsidR="00FF09D7" w:rsidRPr="0014178B" w:rsidRDefault="00FF09D7" w:rsidP="00FF09D7">
            <w:pPr>
              <w:rPr>
                <w:sz w:val="22"/>
                <w:szCs w:val="22"/>
              </w:rPr>
            </w:pPr>
            <w:r>
              <w:rPr>
                <w:sz w:val="22"/>
                <w:szCs w:val="22"/>
              </w:rPr>
              <w:t>Ovacık Asliye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25150AAE" w14:textId="77777777" w:rsidR="00FF09D7" w:rsidRDefault="00FF09D7" w:rsidP="00FF09D7">
            <w:pPr>
              <w:snapToGrid w:val="0"/>
              <w:jc w:val="center"/>
            </w:pPr>
            <w:r>
              <w:t>1</w:t>
            </w:r>
          </w:p>
        </w:tc>
        <w:tc>
          <w:tcPr>
            <w:tcW w:w="1148" w:type="dxa"/>
            <w:tcBorders>
              <w:top w:val="single" w:sz="4" w:space="0" w:color="000000"/>
              <w:left w:val="single" w:sz="4" w:space="0" w:color="000000"/>
              <w:bottom w:val="single" w:sz="4" w:space="0" w:color="000000"/>
            </w:tcBorders>
            <w:shd w:val="pct5" w:color="auto" w:fill="auto"/>
            <w:vAlign w:val="center"/>
          </w:tcPr>
          <w:p w14:paraId="334781B7" w14:textId="6878EB87"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834" w:type="dxa"/>
            <w:tcBorders>
              <w:top w:val="single" w:sz="4" w:space="0" w:color="000000"/>
              <w:left w:val="single" w:sz="4" w:space="0" w:color="000000"/>
              <w:bottom w:val="single" w:sz="4" w:space="0" w:color="000000"/>
            </w:tcBorders>
            <w:shd w:val="pct5" w:color="auto" w:fill="auto"/>
            <w:vAlign w:val="center"/>
          </w:tcPr>
          <w:p w14:paraId="59480E6A" w14:textId="627657EF"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5" w:type="dxa"/>
            <w:tcBorders>
              <w:top w:val="single" w:sz="4" w:space="0" w:color="000000"/>
              <w:left w:val="single" w:sz="4" w:space="0" w:color="000000"/>
              <w:bottom w:val="single" w:sz="4" w:space="0" w:color="000000"/>
            </w:tcBorders>
            <w:shd w:val="pct5" w:color="auto" w:fill="auto"/>
            <w:vAlign w:val="center"/>
          </w:tcPr>
          <w:p w14:paraId="3C5DD68B" w14:textId="53090FAC"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76FC6AC2" w14:textId="12ADE814"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4C9893A1" w14:textId="22B434DA"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14646AC5" w14:textId="77777777" w:rsidR="00FF09D7" w:rsidRPr="00E602CC"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FF"/>
              </w:rPr>
              <w:t>10</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r>
      <w:tr w:rsidR="00FF09D7" w14:paraId="19F7BA52" w14:textId="77777777" w:rsidTr="00FF09D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7CD41A0C" w14:textId="77777777" w:rsidR="00FF09D7" w:rsidRPr="0014178B" w:rsidRDefault="00FF09D7" w:rsidP="00FF09D7">
            <w:pPr>
              <w:rPr>
                <w:sz w:val="22"/>
                <w:szCs w:val="22"/>
              </w:rPr>
            </w:pPr>
            <w:r>
              <w:rPr>
                <w:sz w:val="22"/>
                <w:szCs w:val="22"/>
              </w:rPr>
              <w:t>Ovacık</w:t>
            </w:r>
            <w:r w:rsidRPr="0014178B">
              <w:rPr>
                <w:sz w:val="22"/>
                <w:szCs w:val="22"/>
              </w:rPr>
              <w:t xml:space="preserve"> 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14:paraId="6FF83BDD" w14:textId="77777777" w:rsidR="00FF09D7" w:rsidRDefault="00FF09D7" w:rsidP="00FF09D7">
            <w:pPr>
              <w:snapToGrid w:val="0"/>
              <w:jc w:val="center"/>
            </w:pPr>
            <w:r>
              <w:t>-</w:t>
            </w:r>
          </w:p>
        </w:tc>
        <w:tc>
          <w:tcPr>
            <w:tcW w:w="1148" w:type="dxa"/>
            <w:tcBorders>
              <w:top w:val="single" w:sz="4" w:space="0" w:color="000000"/>
              <w:left w:val="single" w:sz="4" w:space="0" w:color="000000"/>
              <w:bottom w:val="single" w:sz="4" w:space="0" w:color="000000"/>
            </w:tcBorders>
            <w:shd w:val="pct5" w:color="auto" w:fill="auto"/>
            <w:vAlign w:val="center"/>
          </w:tcPr>
          <w:p w14:paraId="211D70B8" w14:textId="77777777" w:rsidR="00FF09D7" w:rsidRPr="00CE0A63"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834" w:type="dxa"/>
            <w:tcBorders>
              <w:top w:val="single" w:sz="4" w:space="0" w:color="000000"/>
              <w:left w:val="single" w:sz="4" w:space="0" w:color="000000"/>
              <w:bottom w:val="single" w:sz="4" w:space="0" w:color="000000"/>
            </w:tcBorders>
            <w:shd w:val="pct5" w:color="auto" w:fill="auto"/>
            <w:vAlign w:val="center"/>
          </w:tcPr>
          <w:p w14:paraId="0179F7D2" w14:textId="77777777" w:rsidR="00FF09D7" w:rsidRPr="00CE0A63"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5" w:type="dxa"/>
            <w:tcBorders>
              <w:top w:val="single" w:sz="4" w:space="0" w:color="000000"/>
              <w:left w:val="single" w:sz="4" w:space="0" w:color="000000"/>
              <w:bottom w:val="single" w:sz="4" w:space="0" w:color="000000"/>
            </w:tcBorders>
            <w:shd w:val="pct5" w:color="auto" w:fill="auto"/>
            <w:vAlign w:val="center"/>
          </w:tcPr>
          <w:p w14:paraId="3F24F6E0" w14:textId="77777777" w:rsidR="00FF09D7" w:rsidRPr="00CE0A63"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81FC313" w14:textId="77777777" w:rsidR="00FF09D7" w:rsidRPr="00CE0A63"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458B6AB9" w14:textId="77777777" w:rsidR="00FF09D7" w:rsidRPr="00CE0A63"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A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108A053D" w14:textId="77777777" w:rsidR="00FF09D7" w:rsidRPr="00E602CC"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2C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FF09D7" w14:paraId="73A9E37C" w14:textId="77777777" w:rsidTr="00FF09D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4FB3A85D" w14:textId="77777777" w:rsidR="00FF09D7" w:rsidRDefault="00FF09D7" w:rsidP="00FF09D7">
            <w:pPr>
              <w:rPr>
                <w:sz w:val="22"/>
                <w:szCs w:val="22"/>
              </w:rPr>
            </w:pPr>
            <w:r>
              <w:rPr>
                <w:sz w:val="22"/>
                <w:szCs w:val="22"/>
              </w:rPr>
              <w:t>Ovacık Sulh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3A4EEA0D" w14:textId="77777777" w:rsidR="00FF09D7" w:rsidRDefault="00FF09D7" w:rsidP="00FF09D7">
            <w:pPr>
              <w:snapToGrid w:val="0"/>
              <w:jc w:val="center"/>
            </w:pPr>
            <w:r>
              <w:t>1</w:t>
            </w:r>
          </w:p>
        </w:tc>
        <w:tc>
          <w:tcPr>
            <w:tcW w:w="1148" w:type="dxa"/>
            <w:tcBorders>
              <w:top w:val="single" w:sz="4" w:space="0" w:color="000000"/>
              <w:left w:val="single" w:sz="4" w:space="0" w:color="000000"/>
              <w:bottom w:val="single" w:sz="4" w:space="0" w:color="000000"/>
            </w:tcBorders>
            <w:shd w:val="pct5" w:color="auto" w:fill="auto"/>
            <w:vAlign w:val="center"/>
          </w:tcPr>
          <w:p w14:paraId="0075CEA4" w14:textId="00CE4A66"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834" w:type="dxa"/>
            <w:tcBorders>
              <w:top w:val="single" w:sz="4" w:space="0" w:color="000000"/>
              <w:left w:val="single" w:sz="4" w:space="0" w:color="000000"/>
              <w:bottom w:val="single" w:sz="4" w:space="0" w:color="000000"/>
            </w:tcBorders>
            <w:shd w:val="pct5" w:color="auto" w:fill="auto"/>
            <w:vAlign w:val="center"/>
          </w:tcPr>
          <w:p w14:paraId="42851BDB" w14:textId="32EB32A8"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5" w:type="dxa"/>
            <w:tcBorders>
              <w:top w:val="single" w:sz="4" w:space="0" w:color="000000"/>
              <w:left w:val="single" w:sz="4" w:space="0" w:color="000000"/>
              <w:bottom w:val="single" w:sz="4" w:space="0" w:color="000000"/>
            </w:tcBorders>
            <w:shd w:val="pct5" w:color="auto" w:fill="auto"/>
            <w:vAlign w:val="center"/>
          </w:tcPr>
          <w:p w14:paraId="078A75D5" w14:textId="219BD48C"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65D72014" w14:textId="3B8A2EDB"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08F685D9" w14:textId="36286B28"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74797C7E" w14:textId="77777777" w:rsidR="00FF09D7" w:rsidRPr="00E602CC"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FF09D7" w14:paraId="33DAB7E9" w14:textId="77777777" w:rsidTr="00FF09D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788F3AC" w14:textId="77777777" w:rsidR="00FF09D7" w:rsidRDefault="00FF09D7" w:rsidP="00FF09D7">
            <w:pPr>
              <w:rPr>
                <w:sz w:val="22"/>
                <w:szCs w:val="22"/>
              </w:rPr>
            </w:pPr>
            <w:r>
              <w:rPr>
                <w:sz w:val="22"/>
                <w:szCs w:val="22"/>
              </w:rPr>
              <w:t>Ovacık Kadastro Mahkemesi</w:t>
            </w:r>
          </w:p>
        </w:tc>
        <w:tc>
          <w:tcPr>
            <w:tcW w:w="924" w:type="dxa"/>
            <w:tcBorders>
              <w:top w:val="single" w:sz="4" w:space="0" w:color="000000"/>
              <w:left w:val="single" w:sz="4" w:space="0" w:color="000000"/>
              <w:bottom w:val="single" w:sz="4" w:space="0" w:color="000000"/>
            </w:tcBorders>
            <w:shd w:val="pct5" w:color="auto" w:fill="auto"/>
            <w:vAlign w:val="center"/>
          </w:tcPr>
          <w:p w14:paraId="3BF8EF6B" w14:textId="77777777" w:rsidR="00FF09D7" w:rsidRDefault="00FF09D7" w:rsidP="00FF09D7">
            <w:pPr>
              <w:snapToGrid w:val="0"/>
              <w:jc w:val="center"/>
            </w:pPr>
            <w:r>
              <w:t>3</w:t>
            </w:r>
          </w:p>
        </w:tc>
        <w:tc>
          <w:tcPr>
            <w:tcW w:w="1148" w:type="dxa"/>
            <w:tcBorders>
              <w:top w:val="single" w:sz="4" w:space="0" w:color="000000"/>
              <w:left w:val="single" w:sz="4" w:space="0" w:color="000000"/>
              <w:bottom w:val="single" w:sz="4" w:space="0" w:color="000000"/>
            </w:tcBorders>
            <w:shd w:val="pct5" w:color="auto" w:fill="auto"/>
            <w:vAlign w:val="center"/>
          </w:tcPr>
          <w:p w14:paraId="58059EDB" w14:textId="460E537B"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834" w:type="dxa"/>
            <w:tcBorders>
              <w:top w:val="single" w:sz="4" w:space="0" w:color="000000"/>
              <w:left w:val="single" w:sz="4" w:space="0" w:color="000000"/>
              <w:bottom w:val="single" w:sz="4" w:space="0" w:color="000000"/>
            </w:tcBorders>
            <w:shd w:val="pct5" w:color="auto" w:fill="auto"/>
            <w:vAlign w:val="center"/>
          </w:tcPr>
          <w:p w14:paraId="6AAC203B" w14:textId="620306A9"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5" w:type="dxa"/>
            <w:tcBorders>
              <w:top w:val="single" w:sz="4" w:space="0" w:color="000000"/>
              <w:left w:val="single" w:sz="4" w:space="0" w:color="000000"/>
              <w:bottom w:val="single" w:sz="4" w:space="0" w:color="000000"/>
            </w:tcBorders>
            <w:shd w:val="pct5" w:color="auto" w:fill="auto"/>
            <w:vAlign w:val="center"/>
          </w:tcPr>
          <w:p w14:paraId="685D6E1E" w14:textId="5AC46031"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63566A4F" w14:textId="532AF549"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05394ABE" w14:textId="22A2D276" w:rsidR="00FF09D7" w:rsidRPr="00CE0A63" w:rsidRDefault="00CE0A63"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01F52009" w14:textId="77777777" w:rsidR="00FF09D7" w:rsidRPr="00E602CC" w:rsidRDefault="00FF09D7" w:rsidP="00FF09D7">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bl>
    <w:p w14:paraId="68CE39CA" w14:textId="77777777" w:rsidR="00FF09D7" w:rsidRDefault="00FF09D7" w:rsidP="00FF09D7">
      <w:pPr>
        <w:jc w:val="both"/>
        <w:rPr>
          <w:color w:val="CC0000"/>
        </w:rPr>
      </w:pPr>
    </w:p>
    <w:p w14:paraId="4A8BEA8D" w14:textId="77777777" w:rsidR="00FF09D7" w:rsidRDefault="00FF09D7" w:rsidP="00FF09D7">
      <w:pPr>
        <w:jc w:val="both"/>
        <w:rPr>
          <w:b/>
          <w:bCs/>
          <w:i/>
          <w:iCs/>
          <w:color w:val="0000CC"/>
        </w:rPr>
      </w:pPr>
      <w:r>
        <w:rPr>
          <w:b/>
          <w:bCs/>
          <w:i/>
          <w:iCs/>
          <w:color w:val="0000CC"/>
        </w:rPr>
        <w:t xml:space="preserve">Bu bölümde, her bir hukuk mahkemesi için bir satır açılarak ilgili bölümler doldurulacaktır. </w:t>
      </w:r>
    </w:p>
    <w:p w14:paraId="74B1F9D6" w14:textId="6CE1CFEE" w:rsidR="00FF09D7" w:rsidRDefault="00FF09D7" w:rsidP="00FF09D7">
      <w:pPr>
        <w:jc w:val="both"/>
        <w:rPr>
          <w:color w:val="CC0000"/>
        </w:rPr>
      </w:pPr>
    </w:p>
    <w:p w14:paraId="2DF2BE32" w14:textId="4BB532AB" w:rsidR="003926AD" w:rsidRDefault="003926AD" w:rsidP="00FF09D7">
      <w:pPr>
        <w:jc w:val="both"/>
        <w:rPr>
          <w:color w:val="CC0000"/>
        </w:rPr>
      </w:pPr>
    </w:p>
    <w:p w14:paraId="01659A73" w14:textId="3DB16263" w:rsidR="003926AD" w:rsidRDefault="003926AD" w:rsidP="00FF09D7">
      <w:pPr>
        <w:jc w:val="both"/>
        <w:rPr>
          <w:color w:val="CC0000"/>
        </w:rPr>
      </w:pPr>
    </w:p>
    <w:p w14:paraId="591855CB" w14:textId="4FEC4F91" w:rsidR="003926AD" w:rsidRDefault="003926AD" w:rsidP="00FF09D7">
      <w:pPr>
        <w:jc w:val="both"/>
        <w:rPr>
          <w:color w:val="CC0000"/>
        </w:rPr>
      </w:pPr>
    </w:p>
    <w:p w14:paraId="37B55228" w14:textId="2591A369" w:rsidR="003926AD" w:rsidRDefault="003926AD" w:rsidP="00FF09D7">
      <w:pPr>
        <w:jc w:val="both"/>
        <w:rPr>
          <w:color w:val="CC0000"/>
        </w:rPr>
      </w:pPr>
    </w:p>
    <w:p w14:paraId="5F36CCC2" w14:textId="0D70AD08" w:rsidR="003926AD" w:rsidRDefault="003926AD" w:rsidP="00FF09D7">
      <w:pPr>
        <w:jc w:val="both"/>
        <w:rPr>
          <w:color w:val="CC0000"/>
        </w:rPr>
      </w:pPr>
    </w:p>
    <w:p w14:paraId="36AAC54D" w14:textId="77777777" w:rsidR="003926AD" w:rsidRDefault="003926AD" w:rsidP="00FF09D7">
      <w:pPr>
        <w:jc w:val="both"/>
        <w:rPr>
          <w:color w:val="CC0000"/>
        </w:rPr>
      </w:pPr>
    </w:p>
    <w:p w14:paraId="6ACA860B" w14:textId="77777777" w:rsidR="00FF09D7" w:rsidRPr="00CE5FBF" w:rsidRDefault="00FF09D7" w:rsidP="00B370A1">
      <w:pPr>
        <w:numPr>
          <w:ilvl w:val="0"/>
          <w:numId w:val="14"/>
        </w:numPr>
        <w:ind w:left="567"/>
        <w:jc w:val="both"/>
        <w:rPr>
          <w:b/>
          <w:color w:val="4F81BD"/>
        </w:rPr>
      </w:pPr>
      <w:r w:rsidRPr="00CE5FBF">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FF09D7" w14:paraId="7DBA75BA" w14:textId="77777777" w:rsidTr="00FF09D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6854536" w14:textId="77777777" w:rsidR="00FF09D7" w:rsidRPr="007F2AE8" w:rsidRDefault="00FF09D7" w:rsidP="00FF09D7">
            <w:pPr>
              <w:tabs>
                <w:tab w:val="left" w:pos="360"/>
              </w:tabs>
              <w:ind w:left="360"/>
              <w:jc w:val="center"/>
              <w:rPr>
                <w:b/>
                <w:color w:val="FFFFFF"/>
              </w:rPr>
            </w:pPr>
            <w:r>
              <w:rPr>
                <w:b/>
                <w:color w:val="FFFFFF"/>
              </w:rPr>
              <w:t>Ovacık Asliye H</w:t>
            </w:r>
            <w:r w:rsidRPr="007F2AE8">
              <w:rPr>
                <w:b/>
                <w:color w:val="FFFFFF"/>
              </w:rPr>
              <w:t>ukuk Mahkemesi</w:t>
            </w:r>
          </w:p>
          <w:p w14:paraId="71BD1423" w14:textId="77777777" w:rsidR="00FF09D7" w:rsidRPr="003163B8" w:rsidRDefault="00FF09D7" w:rsidP="00FF09D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F09D7" w14:paraId="169C8858" w14:textId="77777777" w:rsidTr="00FF09D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54359E0" w14:textId="77777777" w:rsidR="00FF09D7" w:rsidRDefault="00FF09D7" w:rsidP="00FF09D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DBE993" w14:textId="77777777" w:rsidR="00FF09D7" w:rsidRPr="00BE7E71" w:rsidRDefault="00FF09D7" w:rsidP="00FF09D7">
            <w:pPr>
              <w:jc w:val="center"/>
            </w:pPr>
            <w:r w:rsidRPr="00BE7E71">
              <w:rPr>
                <w:b/>
              </w:rPr>
              <w:t>Ortala Bitirilme Süresi (Gün)</w:t>
            </w:r>
          </w:p>
        </w:tc>
      </w:tr>
      <w:tr w:rsidR="00FF09D7" w14:paraId="007867A7"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0E274694" w14:textId="77777777" w:rsidR="00FF09D7" w:rsidRDefault="00FF09D7" w:rsidP="00FF09D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3CB4E7F" w14:textId="77777777" w:rsidR="00FF09D7" w:rsidRDefault="00FF09D7" w:rsidP="00FF09D7">
            <w:pPr>
              <w:snapToGrid w:val="0"/>
              <w:jc w:val="both"/>
            </w:pPr>
            <w:r>
              <w:t>Nüfus (Ad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8F107C" w14:textId="77777777" w:rsidR="00FF09D7" w:rsidRPr="00BE7E71" w:rsidRDefault="00FF09D7" w:rsidP="00FF09D7">
            <w:pPr>
              <w:snapToGrid w:val="0"/>
              <w:jc w:val="center"/>
            </w:pPr>
            <w:r>
              <w:t>300</w:t>
            </w:r>
          </w:p>
        </w:tc>
      </w:tr>
      <w:tr w:rsidR="00FF09D7" w14:paraId="147C301C"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262D15DC" w14:textId="77777777" w:rsidR="00FF09D7" w:rsidRDefault="00FF09D7" w:rsidP="00FF09D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AAC6880" w14:textId="77777777" w:rsidR="00FF09D7" w:rsidRDefault="00FF09D7" w:rsidP="00FF09D7">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31B1BB" w14:textId="77777777" w:rsidR="00FF09D7" w:rsidRDefault="00FF09D7" w:rsidP="00FF09D7">
            <w:pPr>
              <w:snapToGrid w:val="0"/>
              <w:jc w:val="center"/>
            </w:pPr>
            <w:r>
              <w:t>469</w:t>
            </w:r>
          </w:p>
        </w:tc>
      </w:tr>
      <w:tr w:rsidR="00FF09D7" w14:paraId="026F6635"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7B4E63D8" w14:textId="77777777" w:rsidR="00FF09D7" w:rsidRDefault="00FF09D7" w:rsidP="00FF09D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9594A79" w14:textId="77777777" w:rsidR="00FF09D7" w:rsidRDefault="00FF09D7" w:rsidP="00FF09D7">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8ABC87" w14:textId="77777777" w:rsidR="00FF09D7" w:rsidRDefault="00FF09D7" w:rsidP="00FF09D7">
            <w:pPr>
              <w:snapToGrid w:val="0"/>
              <w:jc w:val="center"/>
            </w:pPr>
            <w:r>
              <w:t>247</w:t>
            </w:r>
          </w:p>
        </w:tc>
      </w:tr>
      <w:tr w:rsidR="00FF09D7" w14:paraId="048B2CB1"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06B0A698" w14:textId="77777777" w:rsidR="00FF09D7" w:rsidRDefault="00FF09D7" w:rsidP="00FF09D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1F3D68F" w14:textId="77777777" w:rsidR="00FF09D7" w:rsidRDefault="00FF09D7" w:rsidP="00FF09D7">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7B0568" w14:textId="77777777" w:rsidR="00FF09D7" w:rsidRDefault="00FF09D7" w:rsidP="00FF09D7">
            <w:pPr>
              <w:snapToGrid w:val="0"/>
              <w:jc w:val="center"/>
            </w:pPr>
            <w:r>
              <w:t>48</w:t>
            </w:r>
          </w:p>
        </w:tc>
      </w:tr>
      <w:tr w:rsidR="00FF09D7" w14:paraId="45444181"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6A3E47D5" w14:textId="77777777" w:rsidR="00FF09D7" w:rsidRDefault="00FF09D7" w:rsidP="00FF09D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256A5CB" w14:textId="77777777" w:rsidR="00FF09D7" w:rsidRDefault="00FF09D7" w:rsidP="00FF09D7">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2360C6" w14:textId="77777777" w:rsidR="00FF09D7" w:rsidRDefault="00FF09D7" w:rsidP="00FF09D7">
            <w:pPr>
              <w:snapToGrid w:val="0"/>
              <w:jc w:val="center"/>
            </w:pPr>
            <w:r>
              <w:t>233</w:t>
            </w:r>
          </w:p>
        </w:tc>
      </w:tr>
      <w:tr w:rsidR="00FF09D7" w14:paraId="253BC236"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6691C6D5" w14:textId="77777777" w:rsidR="00FF09D7" w:rsidRDefault="00FF09D7" w:rsidP="00FF09D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185BDF0" w14:textId="77777777" w:rsidR="00FF09D7" w:rsidRDefault="00FF09D7" w:rsidP="00FF09D7">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2D44A87" w14:textId="77777777" w:rsidR="00FF09D7" w:rsidRDefault="00FF09D7" w:rsidP="00FF09D7">
            <w:pPr>
              <w:snapToGrid w:val="0"/>
              <w:jc w:val="center"/>
            </w:pPr>
            <w:r>
              <w:t>241</w:t>
            </w:r>
          </w:p>
        </w:tc>
      </w:tr>
      <w:tr w:rsidR="00FF09D7" w14:paraId="6BFF84FE"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00965431" w14:textId="77777777" w:rsidR="00FF09D7" w:rsidRDefault="00FF09D7" w:rsidP="00FF09D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2289A55" w14:textId="77777777" w:rsidR="00FF09D7" w:rsidRDefault="00FF09D7" w:rsidP="00FF09D7">
            <w:pPr>
              <w:snapToGrid w:val="0"/>
              <w:jc w:val="both"/>
            </w:pPr>
            <w:r>
              <w:t>Velayet (Velayetin Değiştirilmesi)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AB56565" w14:textId="77777777" w:rsidR="00FF09D7" w:rsidRDefault="00FF09D7" w:rsidP="00FF09D7">
            <w:pPr>
              <w:snapToGrid w:val="0"/>
              <w:jc w:val="center"/>
            </w:pPr>
            <w:r>
              <w:t>295</w:t>
            </w:r>
          </w:p>
        </w:tc>
      </w:tr>
      <w:tr w:rsidR="00FF09D7" w14:paraId="4C41F9FE"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449DF20B" w14:textId="77777777" w:rsidR="00FF09D7" w:rsidRDefault="00FF09D7" w:rsidP="00FF09D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A5B6DE1" w14:textId="77777777" w:rsidR="00FF09D7" w:rsidRDefault="00FF09D7" w:rsidP="00FF09D7">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93416F" w14:textId="77777777" w:rsidR="00FF09D7" w:rsidRDefault="00FF09D7" w:rsidP="00FF09D7">
            <w:pPr>
              <w:snapToGrid w:val="0"/>
              <w:jc w:val="center"/>
            </w:pPr>
            <w:r>
              <w:t>3</w:t>
            </w:r>
          </w:p>
        </w:tc>
      </w:tr>
      <w:tr w:rsidR="00FF09D7" w14:paraId="5F4CC67C"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1A2067BB" w14:textId="77777777" w:rsidR="00FF09D7" w:rsidRDefault="00FF09D7" w:rsidP="00FF09D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8383E55" w14:textId="77777777" w:rsidR="00FF09D7" w:rsidRDefault="00FF09D7" w:rsidP="00FF09D7">
            <w:pPr>
              <w:snapToGrid w:val="0"/>
              <w:jc w:val="both"/>
            </w:pPr>
            <w:r>
              <w:t>Tapu İptali ve Tescil (</w:t>
            </w:r>
            <w:proofErr w:type="spellStart"/>
            <w:r>
              <w:t>Ziyetliğe</w:t>
            </w:r>
            <w:proofErr w:type="spellEnd"/>
            <w:r>
              <w:t xml:space="preserv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0BC3512" w14:textId="77777777" w:rsidR="00FF09D7" w:rsidRDefault="00FF09D7" w:rsidP="00FF09D7">
            <w:pPr>
              <w:snapToGrid w:val="0"/>
              <w:jc w:val="center"/>
            </w:pPr>
            <w:r>
              <w:t>138</w:t>
            </w:r>
          </w:p>
        </w:tc>
      </w:tr>
      <w:tr w:rsidR="00FF09D7" w14:paraId="677C9BF1"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1F675FCF" w14:textId="77777777" w:rsidR="00FF09D7" w:rsidRDefault="00FF09D7" w:rsidP="00FF09D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BD35D17" w14:textId="77777777" w:rsidR="00FF09D7" w:rsidRDefault="00FF09D7" w:rsidP="00FF09D7">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A733D7" w14:textId="77777777" w:rsidR="00FF09D7" w:rsidRDefault="00FF09D7" w:rsidP="00FF09D7">
            <w:pPr>
              <w:snapToGrid w:val="0"/>
              <w:jc w:val="center"/>
            </w:pPr>
            <w:r>
              <w:t>3</w:t>
            </w:r>
          </w:p>
        </w:tc>
      </w:tr>
    </w:tbl>
    <w:p w14:paraId="672C9548" w14:textId="77777777" w:rsidR="00B370A1" w:rsidRDefault="00B370A1" w:rsidP="00FF09D7">
      <w:pPr>
        <w:jc w:val="both"/>
        <w:rPr>
          <w:b/>
          <w:color w:val="C00000"/>
        </w:rPr>
      </w:pPr>
    </w:p>
    <w:p w14:paraId="3277486A" w14:textId="0B2A0C75" w:rsidR="00FF09D7" w:rsidRPr="00CE5FBF" w:rsidRDefault="00FF09D7" w:rsidP="00FF09D7">
      <w:pPr>
        <w:jc w:val="both"/>
        <w:rPr>
          <w:b/>
          <w:color w:val="4F81BD"/>
        </w:rPr>
      </w:pP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FF09D7" w14:paraId="0EF83108" w14:textId="77777777" w:rsidTr="00FF09D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521D883" w14:textId="77777777" w:rsidR="00FF09D7" w:rsidRPr="007F2AE8" w:rsidRDefault="00FF09D7" w:rsidP="00FF09D7">
            <w:pPr>
              <w:tabs>
                <w:tab w:val="left" w:pos="360"/>
              </w:tabs>
              <w:ind w:left="360"/>
              <w:jc w:val="center"/>
              <w:rPr>
                <w:b/>
                <w:color w:val="FFFFFF"/>
              </w:rPr>
            </w:pPr>
            <w:r>
              <w:rPr>
                <w:b/>
                <w:color w:val="FFFFFF"/>
              </w:rPr>
              <w:t>Ovacık Sulh H</w:t>
            </w:r>
            <w:r w:rsidRPr="007F2AE8">
              <w:rPr>
                <w:b/>
                <w:color w:val="FFFFFF"/>
              </w:rPr>
              <w:t>ukuk Mahkemesi</w:t>
            </w:r>
          </w:p>
          <w:p w14:paraId="1E7BD071" w14:textId="77777777" w:rsidR="00FF09D7" w:rsidRPr="003163B8" w:rsidRDefault="00FF09D7" w:rsidP="00FF09D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F09D7" w14:paraId="3FCE6C2F" w14:textId="77777777" w:rsidTr="00FF09D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27DB94D" w14:textId="77777777" w:rsidR="00FF09D7" w:rsidRDefault="00FF09D7" w:rsidP="00FF09D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3A9E0F" w14:textId="77777777" w:rsidR="00FF09D7" w:rsidRPr="00BE7E71" w:rsidRDefault="00FF09D7" w:rsidP="00FF09D7">
            <w:pPr>
              <w:jc w:val="center"/>
            </w:pPr>
            <w:r w:rsidRPr="00BE7E71">
              <w:rPr>
                <w:b/>
              </w:rPr>
              <w:t>Ortala Bitirilme Süresi (Gün)</w:t>
            </w:r>
          </w:p>
        </w:tc>
      </w:tr>
      <w:tr w:rsidR="00FF09D7" w14:paraId="313038D6"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6D190C88" w14:textId="77777777" w:rsidR="00FF09D7" w:rsidRDefault="00FF09D7" w:rsidP="00FF09D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502A5DA" w14:textId="77777777" w:rsidR="00FF09D7" w:rsidRDefault="00FF09D7" w:rsidP="00FF09D7">
            <w:pPr>
              <w:snapToGrid w:val="0"/>
              <w:jc w:val="both"/>
            </w:pPr>
            <w:r>
              <w:t>Vasiyetname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A1A47E" w14:textId="77777777" w:rsidR="00FF09D7" w:rsidRPr="00BE7E71" w:rsidRDefault="00FF09D7" w:rsidP="00FF09D7">
            <w:pPr>
              <w:snapToGrid w:val="0"/>
              <w:jc w:val="center"/>
            </w:pPr>
            <w:r>
              <w:t>240</w:t>
            </w:r>
          </w:p>
        </w:tc>
      </w:tr>
      <w:tr w:rsidR="00FF09D7" w14:paraId="732636EA"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22013306" w14:textId="77777777" w:rsidR="00FF09D7" w:rsidRDefault="00FF09D7" w:rsidP="00FF09D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30F44E3" w14:textId="77777777" w:rsidR="00FF09D7" w:rsidRDefault="00FF09D7" w:rsidP="00FF09D7">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BD2702D" w14:textId="77777777" w:rsidR="00FF09D7" w:rsidRDefault="00FF09D7" w:rsidP="00FF09D7">
            <w:pPr>
              <w:snapToGrid w:val="0"/>
              <w:jc w:val="center"/>
            </w:pPr>
            <w:r>
              <w:t>152</w:t>
            </w:r>
          </w:p>
        </w:tc>
      </w:tr>
      <w:tr w:rsidR="00FF09D7" w14:paraId="66F1D846"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1C1598EC" w14:textId="77777777" w:rsidR="00FF09D7" w:rsidRDefault="00FF09D7" w:rsidP="00FF09D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39852CE" w14:textId="77777777" w:rsidR="00FF09D7" w:rsidRDefault="00FF09D7" w:rsidP="00FF09D7">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5AD5DBD" w14:textId="77777777" w:rsidR="00FF09D7" w:rsidRDefault="00FF09D7" w:rsidP="00FF09D7">
            <w:pPr>
              <w:snapToGrid w:val="0"/>
              <w:jc w:val="center"/>
            </w:pPr>
            <w:r>
              <w:t>259</w:t>
            </w:r>
          </w:p>
        </w:tc>
      </w:tr>
      <w:tr w:rsidR="00FF09D7" w14:paraId="5C9C2270"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6702F39B" w14:textId="77777777" w:rsidR="00FF09D7" w:rsidRDefault="00FF09D7" w:rsidP="00FF09D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7487D03" w14:textId="77777777" w:rsidR="00FF09D7" w:rsidRDefault="00FF09D7" w:rsidP="00FF09D7">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F0D806" w14:textId="77777777" w:rsidR="00FF09D7" w:rsidRDefault="00FF09D7" w:rsidP="00FF09D7">
            <w:pPr>
              <w:snapToGrid w:val="0"/>
              <w:jc w:val="center"/>
            </w:pPr>
            <w:r>
              <w:t>109</w:t>
            </w:r>
          </w:p>
        </w:tc>
      </w:tr>
      <w:tr w:rsidR="00FF09D7" w14:paraId="1C98A362"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6CE20EBB" w14:textId="77777777" w:rsidR="00FF09D7" w:rsidRDefault="00FF09D7" w:rsidP="00FF09D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75C194A" w14:textId="77777777" w:rsidR="00FF09D7" w:rsidRDefault="00FF09D7" w:rsidP="00FF09D7">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430160" w14:textId="77777777" w:rsidR="00FF09D7" w:rsidRDefault="00FF09D7" w:rsidP="00FF09D7">
            <w:pPr>
              <w:snapToGrid w:val="0"/>
              <w:jc w:val="center"/>
            </w:pPr>
            <w:r>
              <w:t>40</w:t>
            </w:r>
          </w:p>
        </w:tc>
      </w:tr>
      <w:tr w:rsidR="00FF09D7" w14:paraId="702EF4B3"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26C0A279" w14:textId="77777777" w:rsidR="00FF09D7" w:rsidRDefault="00FF09D7" w:rsidP="00FF09D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725B474" w14:textId="77777777" w:rsidR="00FF09D7" w:rsidRDefault="00FF09D7" w:rsidP="00FF09D7">
            <w:pPr>
              <w:snapToGrid w:val="0"/>
              <w:jc w:val="both"/>
            </w:pPr>
            <w:r>
              <w:t>Kiralanın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889E56" w14:textId="77777777" w:rsidR="00FF09D7" w:rsidRDefault="00FF09D7" w:rsidP="00FF09D7">
            <w:pPr>
              <w:snapToGrid w:val="0"/>
              <w:jc w:val="center"/>
            </w:pPr>
            <w:r>
              <w:t>342</w:t>
            </w:r>
          </w:p>
        </w:tc>
      </w:tr>
      <w:tr w:rsidR="00FF09D7" w14:paraId="7A6B0E52"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546E5E5A" w14:textId="77777777" w:rsidR="00FF09D7" w:rsidRDefault="00FF09D7" w:rsidP="00FF09D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9268F1E" w14:textId="77777777" w:rsidR="00FF09D7" w:rsidRDefault="00FF09D7" w:rsidP="00FF09D7">
            <w:pPr>
              <w:snapToGrid w:val="0"/>
              <w:jc w:val="both"/>
            </w:pPr>
            <w:r>
              <w:t>Mirasın Hükmen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74D455E" w14:textId="77777777" w:rsidR="00FF09D7" w:rsidRDefault="00FF09D7" w:rsidP="00FF09D7">
            <w:pPr>
              <w:snapToGrid w:val="0"/>
              <w:jc w:val="center"/>
            </w:pPr>
            <w:r>
              <w:t>38</w:t>
            </w:r>
          </w:p>
        </w:tc>
      </w:tr>
      <w:tr w:rsidR="00FF09D7" w14:paraId="110E87CE"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7811648F" w14:textId="77777777" w:rsidR="00FF09D7" w:rsidRDefault="00FF09D7" w:rsidP="00FF09D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E4BBD0E" w14:textId="77777777" w:rsidR="00FF09D7" w:rsidRDefault="00FF09D7" w:rsidP="00FF09D7">
            <w:pPr>
              <w:snapToGrid w:val="0"/>
              <w:jc w:val="both"/>
            </w:pPr>
            <w:r>
              <w:t>Kat Mülkiyeti Kanunundan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A0ACB5" w14:textId="77777777" w:rsidR="00FF09D7" w:rsidRDefault="00FF09D7" w:rsidP="00FF09D7">
            <w:pPr>
              <w:snapToGrid w:val="0"/>
              <w:jc w:val="center"/>
            </w:pPr>
            <w:r>
              <w:t>140</w:t>
            </w:r>
          </w:p>
        </w:tc>
      </w:tr>
      <w:tr w:rsidR="00FF09D7" w14:paraId="681EE675"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757C9A76" w14:textId="77777777" w:rsidR="00FF09D7" w:rsidRDefault="00FF09D7" w:rsidP="00FF09D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83E9CA6" w14:textId="77777777" w:rsidR="00FF09D7" w:rsidRDefault="00FF09D7" w:rsidP="00FF09D7">
            <w:pPr>
              <w:snapToGrid w:val="0"/>
              <w:jc w:val="both"/>
            </w:pPr>
            <w:r>
              <w:t xml:space="preserve">El Birliği </w:t>
            </w:r>
            <w:proofErr w:type="spellStart"/>
            <w:r>
              <w:t>Mülyetinin</w:t>
            </w:r>
            <w:proofErr w:type="spellEnd"/>
            <w:r>
              <w:t xml:space="preserve"> Paylı Mülkiyete Çevrilmesi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50C68D8" w14:textId="77777777" w:rsidR="00FF09D7" w:rsidRDefault="00FF09D7" w:rsidP="00FF09D7">
            <w:pPr>
              <w:snapToGrid w:val="0"/>
              <w:jc w:val="center"/>
            </w:pPr>
            <w:r>
              <w:t>249</w:t>
            </w:r>
          </w:p>
        </w:tc>
      </w:tr>
      <w:tr w:rsidR="00FF09D7" w14:paraId="456119E4"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047BF4FE" w14:textId="77777777" w:rsidR="00FF09D7" w:rsidRDefault="00FF09D7" w:rsidP="00FF09D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27269A0" w14:textId="77777777" w:rsidR="00FF09D7" w:rsidRDefault="00FF09D7" w:rsidP="00FF09D7">
            <w:pPr>
              <w:snapToGrid w:val="0"/>
              <w:jc w:val="both"/>
            </w:pPr>
            <w:r>
              <w:t>Miras Ortaklığına Temsilci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4ADF31" w14:textId="77777777" w:rsidR="00FF09D7" w:rsidRDefault="00FF09D7" w:rsidP="00FF09D7">
            <w:pPr>
              <w:snapToGrid w:val="0"/>
              <w:jc w:val="center"/>
            </w:pPr>
            <w:r>
              <w:t>249</w:t>
            </w:r>
          </w:p>
        </w:tc>
      </w:tr>
    </w:tbl>
    <w:p w14:paraId="392B176C" w14:textId="77777777" w:rsidR="00FF09D7" w:rsidRDefault="00FF09D7" w:rsidP="00FF09D7">
      <w:pPr>
        <w:jc w:val="both"/>
        <w:rPr>
          <w:b/>
          <w:bCs/>
          <w:i/>
          <w:iCs/>
          <w:color w:val="0000CC"/>
        </w:rPr>
      </w:pPr>
    </w:p>
    <w:p w14:paraId="452E4AAC" w14:textId="77777777" w:rsidR="00FF09D7" w:rsidRPr="00112B77" w:rsidRDefault="00FF09D7" w:rsidP="00FF09D7">
      <w:pPr>
        <w:jc w:val="both"/>
      </w:pPr>
      <w:r>
        <w:rPr>
          <w:b/>
          <w:bCs/>
          <w:i/>
          <w:iCs/>
          <w:color w:val="0000CC"/>
        </w:rPr>
        <w:t>Bu bölümde, her bir hukuk mahkemesi için en çok karşılaşılan 10 dava türü bakımından yukarıdaki şekilde tablo doldurulacaktır. Örnek olarak bir tablo oluşturulmuştur.</w:t>
      </w:r>
    </w:p>
    <w:p w14:paraId="1BF38A6B" w14:textId="77777777" w:rsidR="00FF09D7" w:rsidRDefault="00FF09D7" w:rsidP="00FF09D7">
      <w:pPr>
        <w:jc w:val="both"/>
        <w:rPr>
          <w:b/>
          <w:bCs/>
          <w:i/>
          <w:iCs/>
          <w:color w:val="0000CC"/>
        </w:rPr>
      </w:pPr>
    </w:p>
    <w:p w14:paraId="6911EDDB" w14:textId="77777777" w:rsidR="00FF09D7" w:rsidRDefault="00FF09D7" w:rsidP="00FF09D7">
      <w:pPr>
        <w:jc w:val="both"/>
        <w:rPr>
          <w:b/>
          <w:bCs/>
          <w:i/>
          <w:iCs/>
          <w:color w:val="0000CC"/>
        </w:rPr>
      </w:pPr>
      <w:r>
        <w:rPr>
          <w:b/>
          <w:bCs/>
          <w:i/>
          <w:iCs/>
          <w:color w:val="0000CC"/>
        </w:rPr>
        <w:t xml:space="preserve">Ortalama süre hesaplanmasında aşağıdaki formül kullanılacaktır: </w:t>
      </w:r>
    </w:p>
    <w:p w14:paraId="6FDED33B" w14:textId="77777777" w:rsidR="00FF09D7" w:rsidRPr="00DC26F0" w:rsidRDefault="00FF09D7" w:rsidP="00FF09D7">
      <w:pPr>
        <w:jc w:val="both"/>
        <w:rPr>
          <w:b/>
          <w:bCs/>
          <w:i/>
          <w:iCs/>
          <w:color w:val="0000CC"/>
        </w:rPr>
      </w:pPr>
      <w:r>
        <w:rPr>
          <w:b/>
          <w:bCs/>
          <w:i/>
          <w:iCs/>
          <w:color w:val="0000CC"/>
        </w:rPr>
        <w:t>Davanın açılması ile hüküm verilmesi arasında geçen süreler toplamı / Dava sayısı = Ortalama bitirilme süresi</w:t>
      </w:r>
    </w:p>
    <w:p w14:paraId="525A751F" w14:textId="036A141C" w:rsidR="00FF09D7" w:rsidRDefault="00FF09D7" w:rsidP="00FF09D7">
      <w:pPr>
        <w:ind w:left="720"/>
        <w:jc w:val="both"/>
        <w:rPr>
          <w:b/>
          <w:color w:val="4F81BD"/>
        </w:rPr>
      </w:pPr>
    </w:p>
    <w:p w14:paraId="179219C4" w14:textId="17ADA36E" w:rsidR="003926AD" w:rsidRDefault="003926AD" w:rsidP="00FF09D7">
      <w:pPr>
        <w:ind w:left="720"/>
        <w:jc w:val="both"/>
        <w:rPr>
          <w:b/>
          <w:color w:val="4F81BD"/>
        </w:rPr>
      </w:pPr>
    </w:p>
    <w:p w14:paraId="7B6375B8" w14:textId="0C62CB98" w:rsidR="003926AD" w:rsidRDefault="003926AD" w:rsidP="00FF09D7">
      <w:pPr>
        <w:ind w:left="720"/>
        <w:jc w:val="both"/>
        <w:rPr>
          <w:b/>
          <w:color w:val="4F81BD"/>
        </w:rPr>
      </w:pPr>
    </w:p>
    <w:p w14:paraId="45293B6B" w14:textId="0EAFB99E" w:rsidR="003926AD" w:rsidRDefault="003926AD" w:rsidP="00FF09D7">
      <w:pPr>
        <w:ind w:left="720"/>
        <w:jc w:val="both"/>
        <w:rPr>
          <w:b/>
          <w:color w:val="4F81BD"/>
        </w:rPr>
      </w:pPr>
    </w:p>
    <w:p w14:paraId="0670A517" w14:textId="24B97280" w:rsidR="003926AD" w:rsidRDefault="003926AD" w:rsidP="00FF09D7">
      <w:pPr>
        <w:ind w:left="720"/>
        <w:jc w:val="both"/>
        <w:rPr>
          <w:b/>
          <w:color w:val="4F81BD"/>
        </w:rPr>
      </w:pPr>
    </w:p>
    <w:p w14:paraId="796A5770" w14:textId="5AADB3BB" w:rsidR="003926AD" w:rsidRDefault="003926AD" w:rsidP="00FF09D7">
      <w:pPr>
        <w:ind w:left="720"/>
        <w:jc w:val="both"/>
        <w:rPr>
          <w:b/>
          <w:color w:val="4F81BD"/>
        </w:rPr>
      </w:pPr>
    </w:p>
    <w:p w14:paraId="54D4E3B3" w14:textId="0A01DFCF" w:rsidR="003926AD" w:rsidRDefault="003926AD" w:rsidP="00FF09D7">
      <w:pPr>
        <w:ind w:left="720"/>
        <w:jc w:val="both"/>
        <w:rPr>
          <w:b/>
          <w:color w:val="4F81BD"/>
        </w:rPr>
      </w:pPr>
    </w:p>
    <w:p w14:paraId="04F3B77C" w14:textId="77777777" w:rsidR="003926AD" w:rsidRDefault="003926AD" w:rsidP="00FF09D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F09D7" w14:paraId="69442EA6" w14:textId="77777777" w:rsidTr="00FF09D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4BF54F" w14:textId="12043B7A" w:rsidR="00FF09D7" w:rsidRDefault="00B370A1" w:rsidP="00FF09D7">
            <w:pPr>
              <w:tabs>
                <w:tab w:val="left" w:pos="360"/>
              </w:tabs>
              <w:ind w:left="360"/>
              <w:jc w:val="center"/>
              <w:rPr>
                <w:b/>
                <w:color w:val="FFFFFF"/>
              </w:rPr>
            </w:pPr>
            <w:r>
              <w:rPr>
                <w:b/>
                <w:color w:val="FFFFFF"/>
              </w:rPr>
              <w:lastRenderedPageBreak/>
              <w:t xml:space="preserve">Ovacık Asliye </w:t>
            </w:r>
            <w:r w:rsidR="00FF09D7">
              <w:rPr>
                <w:b/>
                <w:color w:val="FFFFFF"/>
              </w:rPr>
              <w:t>Ceza Mahkemesi</w:t>
            </w:r>
          </w:p>
          <w:p w14:paraId="440EC9BD" w14:textId="77777777" w:rsidR="00FF09D7" w:rsidRPr="00BE7E71" w:rsidRDefault="00FF09D7" w:rsidP="00FF09D7">
            <w:pPr>
              <w:tabs>
                <w:tab w:val="left" w:pos="360"/>
              </w:tabs>
              <w:ind w:left="360"/>
              <w:jc w:val="center"/>
              <w:rPr>
                <w:b/>
                <w:color w:val="FFFFFF"/>
              </w:rPr>
            </w:pPr>
            <w:r>
              <w:rPr>
                <w:b/>
                <w:color w:val="FFFFFF"/>
              </w:rPr>
              <w:t>Suç Türlerine Göre Davaların Bitirilme Süreleri Ortalaması</w:t>
            </w:r>
          </w:p>
          <w:p w14:paraId="065E4330" w14:textId="77777777" w:rsidR="00FF09D7" w:rsidRPr="00BE7E71" w:rsidRDefault="00FF09D7" w:rsidP="00FF09D7">
            <w:pPr>
              <w:jc w:val="center"/>
              <w:rPr>
                <w:color w:val="FFFFFF"/>
              </w:rPr>
            </w:pPr>
          </w:p>
        </w:tc>
      </w:tr>
      <w:tr w:rsidR="00FF09D7" w14:paraId="456BC348" w14:textId="77777777" w:rsidTr="00FF09D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7BE8891" w14:textId="77777777" w:rsidR="00FF09D7" w:rsidRDefault="00FF09D7" w:rsidP="00FF09D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8A22F3" w14:textId="77777777" w:rsidR="00FF09D7" w:rsidRPr="00BE7E71" w:rsidRDefault="00FF09D7" w:rsidP="00FF09D7">
            <w:pPr>
              <w:jc w:val="center"/>
            </w:pPr>
            <w:r w:rsidRPr="00BE7E71">
              <w:rPr>
                <w:b/>
              </w:rPr>
              <w:t>Ortala Bitirilme Süresi (Gün)</w:t>
            </w:r>
          </w:p>
        </w:tc>
      </w:tr>
      <w:tr w:rsidR="00FF09D7" w14:paraId="142FBE38"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522F766D" w14:textId="77777777" w:rsidR="00FF09D7" w:rsidRDefault="00FF09D7" w:rsidP="00FF09D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1DF0234" w14:textId="77777777" w:rsidR="00FF09D7" w:rsidRDefault="00FF09D7" w:rsidP="00FF09D7">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6426C2" w14:textId="77777777" w:rsidR="00FF09D7" w:rsidRPr="00BE7E71" w:rsidRDefault="00FF09D7" w:rsidP="00FF09D7">
            <w:pPr>
              <w:snapToGrid w:val="0"/>
              <w:jc w:val="center"/>
            </w:pPr>
            <w:r>
              <w:t>1</w:t>
            </w:r>
          </w:p>
        </w:tc>
      </w:tr>
      <w:tr w:rsidR="00FF09D7" w14:paraId="2711EF57"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06A11761" w14:textId="77777777" w:rsidR="00FF09D7" w:rsidRDefault="00FF09D7" w:rsidP="00FF09D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D0A9E15" w14:textId="77777777" w:rsidR="00FF09D7" w:rsidRDefault="00FF09D7" w:rsidP="00FF09D7">
            <w:pPr>
              <w:snapToGrid w:val="0"/>
              <w:jc w:val="both"/>
            </w:pPr>
            <w:r>
              <w:t>Karşılıksız Yararlanma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5F6E29" w14:textId="77777777" w:rsidR="00FF09D7" w:rsidRDefault="00FF09D7" w:rsidP="00FF09D7">
            <w:pPr>
              <w:snapToGrid w:val="0"/>
              <w:jc w:val="center"/>
            </w:pPr>
            <w:r>
              <w:t>196</w:t>
            </w:r>
          </w:p>
        </w:tc>
      </w:tr>
      <w:tr w:rsidR="00FF09D7" w14:paraId="77BB0D7B"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7617AB47" w14:textId="77777777" w:rsidR="00FF09D7" w:rsidRDefault="00FF09D7" w:rsidP="00FF09D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512B85C" w14:textId="77777777" w:rsidR="00FF09D7" w:rsidRDefault="00FF09D7" w:rsidP="00FF09D7">
            <w:pPr>
              <w:snapToGrid w:val="0"/>
              <w:jc w:val="both"/>
            </w:pPr>
            <w:r>
              <w:t>Kamu Görevlisinin Suçu Bildirmemesi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3754C0" w14:textId="77777777" w:rsidR="00FF09D7" w:rsidRDefault="00FF09D7" w:rsidP="00FF09D7">
            <w:pPr>
              <w:snapToGrid w:val="0"/>
              <w:jc w:val="center"/>
            </w:pPr>
            <w:r>
              <w:t>212</w:t>
            </w:r>
          </w:p>
        </w:tc>
      </w:tr>
      <w:tr w:rsidR="00FF09D7" w14:paraId="5CBC5A29"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5E012FAD" w14:textId="77777777" w:rsidR="00FF09D7" w:rsidRDefault="00FF09D7" w:rsidP="00FF09D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E8EF3C2" w14:textId="77777777" w:rsidR="00FF09D7" w:rsidRDefault="00FF09D7" w:rsidP="00FF09D7">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D2A599A" w14:textId="77777777" w:rsidR="00FF09D7" w:rsidRDefault="00FF09D7" w:rsidP="00FF09D7">
            <w:pPr>
              <w:snapToGrid w:val="0"/>
              <w:jc w:val="center"/>
            </w:pPr>
            <w:r>
              <w:t>228</w:t>
            </w:r>
          </w:p>
        </w:tc>
      </w:tr>
      <w:tr w:rsidR="00FF09D7" w14:paraId="41D87F20"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40DBC26B" w14:textId="77777777" w:rsidR="00FF09D7" w:rsidRDefault="00FF09D7" w:rsidP="00FF09D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9BE4F73" w14:textId="77777777" w:rsidR="00FF09D7" w:rsidRDefault="00FF09D7" w:rsidP="00FF09D7">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4FABAAF" w14:textId="77777777" w:rsidR="00FF09D7" w:rsidRDefault="00FF09D7" w:rsidP="00FF09D7">
            <w:pPr>
              <w:snapToGrid w:val="0"/>
              <w:jc w:val="center"/>
            </w:pPr>
            <w:r>
              <w:t>358</w:t>
            </w:r>
          </w:p>
        </w:tc>
      </w:tr>
      <w:tr w:rsidR="00FF09D7" w14:paraId="23F31AAF"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2991C744" w14:textId="77777777" w:rsidR="00FF09D7" w:rsidRDefault="00FF09D7" w:rsidP="00FF09D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89650F8" w14:textId="77777777" w:rsidR="00FF09D7" w:rsidRDefault="00FF09D7" w:rsidP="00FF09D7">
            <w:pPr>
              <w:snapToGrid w:val="0"/>
              <w:jc w:val="both"/>
            </w:pPr>
            <w:r>
              <w:t xml:space="preserve">Basit Tehdit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AD2F0F" w14:textId="77777777" w:rsidR="00FF09D7" w:rsidRDefault="00FF09D7" w:rsidP="00FF09D7">
            <w:pPr>
              <w:snapToGrid w:val="0"/>
              <w:jc w:val="center"/>
            </w:pPr>
            <w:r>
              <w:t>407</w:t>
            </w:r>
          </w:p>
        </w:tc>
      </w:tr>
      <w:tr w:rsidR="00FF09D7" w14:paraId="59478966"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405362F2" w14:textId="77777777" w:rsidR="00FF09D7" w:rsidRDefault="00FF09D7" w:rsidP="00FF09D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A07C0AB" w14:textId="77777777" w:rsidR="00FF09D7" w:rsidRDefault="00FF09D7" w:rsidP="00FF09D7">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774964" w14:textId="77777777" w:rsidR="00FF09D7" w:rsidRDefault="00FF09D7" w:rsidP="00FF09D7">
            <w:pPr>
              <w:snapToGrid w:val="0"/>
              <w:jc w:val="center"/>
            </w:pPr>
            <w:r>
              <w:t>446</w:t>
            </w:r>
          </w:p>
        </w:tc>
      </w:tr>
      <w:tr w:rsidR="00FF09D7" w14:paraId="35CB1C79"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286EE280" w14:textId="77777777" w:rsidR="00FF09D7" w:rsidRDefault="00FF09D7" w:rsidP="00FF09D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0F4172D" w14:textId="77777777" w:rsidR="00FF09D7" w:rsidRDefault="00FF09D7" w:rsidP="00FF09D7">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F29E88B" w14:textId="77777777" w:rsidR="00FF09D7" w:rsidRDefault="00FF09D7" w:rsidP="00FF09D7">
            <w:pPr>
              <w:snapToGrid w:val="0"/>
              <w:jc w:val="center"/>
            </w:pPr>
            <w:r>
              <w:t>585</w:t>
            </w:r>
          </w:p>
        </w:tc>
      </w:tr>
      <w:tr w:rsidR="00FF09D7" w14:paraId="67B03BBA" w14:textId="77777777" w:rsidTr="00FF09D7">
        <w:trPr>
          <w:trHeight w:val="23"/>
        </w:trPr>
        <w:tc>
          <w:tcPr>
            <w:tcW w:w="522" w:type="dxa"/>
            <w:tcBorders>
              <w:top w:val="single" w:sz="4" w:space="0" w:color="000000"/>
              <w:left w:val="single" w:sz="4" w:space="0" w:color="000000"/>
              <w:bottom w:val="single" w:sz="4" w:space="0" w:color="000000"/>
            </w:tcBorders>
            <w:shd w:val="clear" w:color="auto" w:fill="F2F2F2"/>
          </w:tcPr>
          <w:p w14:paraId="4C103116" w14:textId="77777777" w:rsidR="00FF09D7" w:rsidRDefault="00FF09D7" w:rsidP="00FF09D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437FEBF" w14:textId="77777777" w:rsidR="00FF09D7" w:rsidRDefault="00FF09D7" w:rsidP="00FF09D7">
            <w:pPr>
              <w:snapToGrid w:val="0"/>
              <w:jc w:val="both"/>
            </w:pPr>
            <w:r>
              <w:t>Cinsel Taciz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34B27E" w14:textId="77777777" w:rsidR="00FF09D7" w:rsidRDefault="00FF09D7" w:rsidP="00FF09D7">
            <w:pPr>
              <w:snapToGrid w:val="0"/>
              <w:jc w:val="center"/>
            </w:pPr>
            <w:r>
              <w:t>659</w:t>
            </w:r>
          </w:p>
        </w:tc>
      </w:tr>
      <w:tr w:rsidR="00FF09D7" w14:paraId="0128E75A" w14:textId="77777777" w:rsidTr="00FF09D7">
        <w:trPr>
          <w:trHeight w:val="23"/>
        </w:trPr>
        <w:tc>
          <w:tcPr>
            <w:tcW w:w="522" w:type="dxa"/>
            <w:tcBorders>
              <w:top w:val="single" w:sz="4" w:space="0" w:color="000000"/>
              <w:left w:val="single" w:sz="4" w:space="0" w:color="000000"/>
              <w:bottom w:val="single" w:sz="4" w:space="0" w:color="000000"/>
            </w:tcBorders>
            <w:shd w:val="clear" w:color="auto" w:fill="auto"/>
          </w:tcPr>
          <w:p w14:paraId="6EF031FF" w14:textId="77777777" w:rsidR="00FF09D7" w:rsidRDefault="00FF09D7" w:rsidP="00FF09D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FBB0544" w14:textId="77777777" w:rsidR="00FF09D7" w:rsidRDefault="00FF09D7" w:rsidP="00FF09D7">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C5BE79" w14:textId="77777777" w:rsidR="00FF09D7" w:rsidRDefault="00FF09D7" w:rsidP="00FF09D7">
            <w:pPr>
              <w:snapToGrid w:val="0"/>
              <w:jc w:val="center"/>
            </w:pPr>
            <w:r>
              <w:t>659</w:t>
            </w:r>
          </w:p>
        </w:tc>
      </w:tr>
    </w:tbl>
    <w:p w14:paraId="19400E70" w14:textId="77777777" w:rsidR="00FF09D7" w:rsidRDefault="00FF09D7" w:rsidP="00FF09D7">
      <w:pPr>
        <w:jc w:val="both"/>
        <w:rPr>
          <w:b/>
          <w:i/>
          <w:color w:val="00B050"/>
        </w:rPr>
      </w:pPr>
    </w:p>
    <w:p w14:paraId="49768EA4" w14:textId="77777777" w:rsidR="00FF09D7" w:rsidRDefault="00FF09D7" w:rsidP="00FF09D7">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644B1882" w14:textId="77777777" w:rsidR="00FF09D7" w:rsidRDefault="00FF09D7" w:rsidP="00FF09D7">
      <w:pPr>
        <w:jc w:val="both"/>
        <w:rPr>
          <w:b/>
          <w:bCs/>
          <w:i/>
          <w:iCs/>
          <w:color w:val="0000CC"/>
        </w:rPr>
      </w:pPr>
      <w:r>
        <w:rPr>
          <w:b/>
          <w:bCs/>
          <w:i/>
          <w:iCs/>
          <w:color w:val="0000CC"/>
        </w:rPr>
        <w:t xml:space="preserve">Ortalama süre hesaplanmasında aşağıdaki formül kullanılacaktır: </w:t>
      </w:r>
    </w:p>
    <w:p w14:paraId="2FF81D2D" w14:textId="77777777" w:rsidR="00FF09D7" w:rsidRPr="004B68B4" w:rsidRDefault="00FF09D7" w:rsidP="00FF09D7">
      <w:pPr>
        <w:jc w:val="both"/>
        <w:rPr>
          <w:b/>
          <w:bCs/>
          <w:i/>
          <w:iCs/>
          <w:color w:val="0000CC"/>
        </w:rPr>
      </w:pPr>
      <w:r>
        <w:rPr>
          <w:b/>
          <w:bCs/>
          <w:i/>
          <w:iCs/>
          <w:color w:val="0000CC"/>
        </w:rPr>
        <w:t>Davanın açılması ile hüküm verilmesi arasında geçen süreler toplamı / Dava sayısı = Ortalama bitirilme süre</w:t>
      </w:r>
    </w:p>
    <w:p w14:paraId="5C841B0B" w14:textId="77777777" w:rsidR="00FF09D7" w:rsidRPr="0014178B" w:rsidRDefault="00FF09D7" w:rsidP="00FF09D7">
      <w:pPr>
        <w:jc w:val="both"/>
        <w:rPr>
          <w:i/>
        </w:rPr>
      </w:pPr>
      <w:proofErr w:type="gramStart"/>
      <w:r w:rsidRPr="0014178B">
        <w:rPr>
          <w:i/>
        </w:rPr>
        <w:t>(TCK ‘</w:t>
      </w:r>
      <w:proofErr w:type="spellStart"/>
      <w:r w:rsidRPr="0014178B">
        <w:rPr>
          <w:i/>
        </w:rPr>
        <w:t>nın</w:t>
      </w:r>
      <w:proofErr w:type="spellEnd"/>
      <w:r w:rsidRPr="0014178B">
        <w:rPr>
          <w:i/>
        </w:rPr>
        <w:t xml:space="preserve"> 4. Bölümünde yer alan Devletin Güvenliğine Karşı Suçlar, TCK.’ </w:t>
      </w:r>
      <w:proofErr w:type="spellStart"/>
      <w:r w:rsidRPr="0014178B">
        <w:rPr>
          <w:i/>
        </w:rPr>
        <w:t>nın</w:t>
      </w:r>
      <w:proofErr w:type="spellEnd"/>
      <w:r w:rsidRPr="0014178B">
        <w:rPr>
          <w:i/>
        </w:rPr>
        <w:t xml:space="preserve"> 5. inci bölümünde yer alan Anayasal Düzene ve Bu Düzenin İşleyişine Karşı İşlenen Suçlar, 6. </w:t>
      </w:r>
      <w:proofErr w:type="spellStart"/>
      <w:r w:rsidRPr="0014178B">
        <w:rPr>
          <w:i/>
        </w:rPr>
        <w:t>ıncı</w:t>
      </w:r>
      <w:proofErr w:type="spellEnd"/>
      <w:r w:rsidRPr="0014178B">
        <w:rPr>
          <w:i/>
        </w:rPr>
        <w:t xml:space="preserve"> bölümde yer alan Milli Savunmaya Karşı Suçlar, 7.inci Bölümde yer alan Devlet Sırlarına Karşı Suçlar ve Casusluk ile 3713 sayılı Terörle Mücadele Kanunda yer alan suçlar tabloda yer almayacaktır.</w:t>
      </w:r>
      <w:proofErr w:type="gramEnd"/>
    </w:p>
    <w:p w14:paraId="530E4AB7" w14:textId="77777777" w:rsidR="00FF09D7" w:rsidRDefault="00FF09D7" w:rsidP="00FF09D7">
      <w:pPr>
        <w:jc w:val="both"/>
      </w:pPr>
    </w:p>
    <w:p w14:paraId="66552086" w14:textId="21BE273A" w:rsidR="00FF09D7" w:rsidRPr="00B370A1" w:rsidRDefault="00FF09D7" w:rsidP="00B370A1">
      <w:pPr>
        <w:pStyle w:val="ListeParagraf"/>
        <w:numPr>
          <w:ilvl w:val="0"/>
          <w:numId w:val="14"/>
        </w:numPr>
        <w:jc w:val="both"/>
        <w:rPr>
          <w:b/>
          <w:color w:val="C00000"/>
        </w:rPr>
      </w:pPr>
      <w:r w:rsidRPr="00B370A1">
        <w:rPr>
          <w:b/>
          <w:color w:val="C00000"/>
        </w:rPr>
        <w:t>Sulh Ceza Hâkimliklerince Yapılan Sorgu Sayısı, Sorgu Neticesinde Verilen Tutuklama, Adli Kontrol ve Serbest Bırakma Karar Sayısı</w:t>
      </w:r>
    </w:p>
    <w:p w14:paraId="6ACDB0E9" w14:textId="77777777" w:rsidR="00FF09D7" w:rsidRDefault="00FF09D7" w:rsidP="00FF09D7">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FF09D7" w14:paraId="19EC8031" w14:textId="77777777" w:rsidTr="00FF09D7">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7008BAA0" w14:textId="77777777" w:rsidR="00FF09D7" w:rsidRDefault="00FF09D7" w:rsidP="00FF09D7">
            <w:pPr>
              <w:jc w:val="center"/>
            </w:pPr>
            <w:r>
              <w:rPr>
                <w:b/>
                <w:color w:val="FFFFFF"/>
              </w:rPr>
              <w:t>Sulh Ceza Hâkimliklerince Yapılan Sorgu Sayıları</w:t>
            </w:r>
          </w:p>
        </w:tc>
      </w:tr>
      <w:tr w:rsidR="00FF09D7" w14:paraId="22D9A656" w14:textId="77777777" w:rsidTr="00FF09D7">
        <w:trPr>
          <w:trHeight w:val="556"/>
        </w:trPr>
        <w:tc>
          <w:tcPr>
            <w:tcW w:w="2968" w:type="dxa"/>
            <w:tcBorders>
              <w:top w:val="single" w:sz="4" w:space="0" w:color="000000"/>
              <w:left w:val="single" w:sz="4" w:space="0" w:color="000000"/>
              <w:bottom w:val="single" w:sz="4" w:space="0" w:color="000000"/>
            </w:tcBorders>
            <w:shd w:val="clear" w:color="auto" w:fill="auto"/>
          </w:tcPr>
          <w:p w14:paraId="20FE9937" w14:textId="77777777" w:rsidR="00FF09D7" w:rsidRDefault="00FF09D7" w:rsidP="00FF09D7">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62489C69" w14:textId="77777777" w:rsidR="00FF09D7" w:rsidRDefault="00FF09D7" w:rsidP="00FF09D7">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A54249" w14:textId="77777777" w:rsidR="00FF09D7" w:rsidRDefault="00FF09D7" w:rsidP="00FF09D7">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5CECB1B3" w14:textId="77777777" w:rsidR="00FF09D7" w:rsidRDefault="00FF09D7" w:rsidP="00FF09D7">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F6A0F4B" w14:textId="77777777" w:rsidR="00FF09D7" w:rsidRDefault="00FF09D7" w:rsidP="00FF09D7">
            <w:pPr>
              <w:jc w:val="center"/>
            </w:pPr>
            <w:r>
              <w:rPr>
                <w:b/>
                <w:color w:val="FFFFFF"/>
              </w:rPr>
              <w:t>Toplam</w:t>
            </w:r>
          </w:p>
        </w:tc>
      </w:tr>
      <w:tr w:rsidR="00FF09D7" w14:paraId="5A405EA0" w14:textId="77777777" w:rsidTr="00FF09D7">
        <w:trPr>
          <w:trHeight w:val="277"/>
        </w:trPr>
        <w:tc>
          <w:tcPr>
            <w:tcW w:w="2968" w:type="dxa"/>
            <w:tcBorders>
              <w:top w:val="single" w:sz="4" w:space="0" w:color="000000"/>
              <w:left w:val="single" w:sz="4" w:space="0" w:color="000000"/>
              <w:bottom w:val="single" w:sz="4" w:space="0" w:color="000000"/>
            </w:tcBorders>
            <w:shd w:val="clear" w:color="auto" w:fill="F2F2F2"/>
          </w:tcPr>
          <w:p w14:paraId="12CEEEE9" w14:textId="77777777" w:rsidR="00FF09D7" w:rsidRDefault="00FF09D7" w:rsidP="00FF09D7">
            <w:pPr>
              <w:jc w:val="both"/>
            </w:pPr>
            <w:r>
              <w:t>Ovacık Sulh Ceza Hâkimliği</w:t>
            </w:r>
          </w:p>
        </w:tc>
        <w:tc>
          <w:tcPr>
            <w:tcW w:w="1492" w:type="dxa"/>
            <w:tcBorders>
              <w:top w:val="single" w:sz="4" w:space="0" w:color="000000"/>
              <w:left w:val="single" w:sz="4" w:space="0" w:color="000000"/>
              <w:bottom w:val="single" w:sz="4" w:space="0" w:color="000000"/>
            </w:tcBorders>
            <w:shd w:val="clear" w:color="auto" w:fill="F2F2F2"/>
          </w:tcPr>
          <w:p w14:paraId="27B026EE" w14:textId="77777777" w:rsidR="00FF09D7" w:rsidRDefault="00FF09D7" w:rsidP="00FF09D7">
            <w:pPr>
              <w:snapToGrid w:val="0"/>
              <w:jc w:val="center"/>
            </w:pPr>
            <w:r>
              <w:t>5</w:t>
            </w:r>
          </w:p>
        </w:tc>
        <w:tc>
          <w:tcPr>
            <w:tcW w:w="1359" w:type="dxa"/>
            <w:tcBorders>
              <w:top w:val="single" w:sz="4" w:space="0" w:color="000000"/>
              <w:left w:val="single" w:sz="4" w:space="0" w:color="000000"/>
              <w:bottom w:val="single" w:sz="4" w:space="0" w:color="000000"/>
            </w:tcBorders>
            <w:shd w:val="clear" w:color="auto" w:fill="F2F2F2"/>
          </w:tcPr>
          <w:p w14:paraId="2BD23A79" w14:textId="77777777" w:rsidR="00FF09D7" w:rsidRDefault="00FF09D7" w:rsidP="00FF09D7">
            <w:pPr>
              <w:snapToGrid w:val="0"/>
              <w:jc w:val="center"/>
            </w:pPr>
            <w:r>
              <w:t>5</w:t>
            </w:r>
          </w:p>
        </w:tc>
        <w:tc>
          <w:tcPr>
            <w:tcW w:w="1379" w:type="dxa"/>
            <w:tcBorders>
              <w:top w:val="single" w:sz="4" w:space="0" w:color="000000"/>
              <w:left w:val="single" w:sz="4" w:space="0" w:color="000000"/>
              <w:bottom w:val="single" w:sz="4" w:space="0" w:color="000000"/>
            </w:tcBorders>
            <w:shd w:val="clear" w:color="auto" w:fill="F2F2F2"/>
          </w:tcPr>
          <w:p w14:paraId="3B1A0EC5" w14:textId="77777777" w:rsidR="00FF09D7" w:rsidRDefault="00FF09D7" w:rsidP="00FF09D7">
            <w:pPr>
              <w:snapToGrid w:val="0"/>
              <w:jc w:val="center"/>
            </w:pPr>
            <w:r>
              <w:t>-</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1B57B19" w14:textId="77777777" w:rsidR="00FF09D7" w:rsidRDefault="00FF09D7" w:rsidP="00FF09D7">
            <w:pPr>
              <w:snapToGrid w:val="0"/>
              <w:jc w:val="center"/>
              <w:rPr>
                <w:b/>
              </w:rPr>
            </w:pPr>
            <w:r>
              <w:rPr>
                <w:b/>
              </w:rPr>
              <w:t>10</w:t>
            </w:r>
          </w:p>
        </w:tc>
      </w:tr>
    </w:tbl>
    <w:p w14:paraId="727AF35E" w14:textId="77777777" w:rsidR="00FF09D7" w:rsidRDefault="00FF09D7" w:rsidP="00FF09D7">
      <w:pPr>
        <w:rPr>
          <w:b/>
          <w:color w:val="C00000"/>
        </w:rPr>
      </w:pPr>
    </w:p>
    <w:p w14:paraId="71D755C8" w14:textId="12E4F4B0" w:rsidR="00FF09D7" w:rsidRDefault="00FF09D7" w:rsidP="00FF09D7">
      <w:pPr>
        <w:rPr>
          <w:b/>
          <w:color w:val="C00000"/>
        </w:rPr>
      </w:pPr>
    </w:p>
    <w:p w14:paraId="748BCC3E" w14:textId="3B481E01" w:rsidR="003926AD" w:rsidRDefault="003926AD" w:rsidP="00FF09D7">
      <w:pPr>
        <w:rPr>
          <w:b/>
          <w:color w:val="C00000"/>
        </w:rPr>
      </w:pPr>
    </w:p>
    <w:p w14:paraId="58B3ED78" w14:textId="64E9536A" w:rsidR="003926AD" w:rsidRDefault="003926AD" w:rsidP="00FF09D7">
      <w:pPr>
        <w:rPr>
          <w:b/>
          <w:color w:val="C00000"/>
        </w:rPr>
      </w:pPr>
    </w:p>
    <w:p w14:paraId="6631EB5D" w14:textId="024A8A40" w:rsidR="003926AD" w:rsidRDefault="003926AD" w:rsidP="00FF09D7">
      <w:pPr>
        <w:rPr>
          <w:b/>
          <w:color w:val="C00000"/>
        </w:rPr>
      </w:pPr>
    </w:p>
    <w:p w14:paraId="00A66024" w14:textId="45461F92" w:rsidR="003926AD" w:rsidRDefault="003926AD" w:rsidP="00FF09D7">
      <w:pPr>
        <w:rPr>
          <w:b/>
          <w:color w:val="C00000"/>
        </w:rPr>
      </w:pPr>
    </w:p>
    <w:p w14:paraId="2E3603F3" w14:textId="25566C59" w:rsidR="003926AD" w:rsidRDefault="003926AD" w:rsidP="00FF09D7">
      <w:pPr>
        <w:rPr>
          <w:b/>
          <w:color w:val="C00000"/>
        </w:rPr>
      </w:pPr>
    </w:p>
    <w:p w14:paraId="7F876845" w14:textId="62A93C55" w:rsidR="003926AD" w:rsidRDefault="003926AD" w:rsidP="00FF09D7">
      <w:pPr>
        <w:rPr>
          <w:b/>
          <w:color w:val="C00000"/>
        </w:rPr>
      </w:pPr>
    </w:p>
    <w:p w14:paraId="117C6784" w14:textId="08B23D76" w:rsidR="003926AD" w:rsidRDefault="003926AD" w:rsidP="00FF09D7">
      <w:pPr>
        <w:rPr>
          <w:b/>
          <w:color w:val="C00000"/>
        </w:rPr>
      </w:pPr>
    </w:p>
    <w:p w14:paraId="38EC8E6A" w14:textId="00BF730B" w:rsidR="003926AD" w:rsidRDefault="003926AD" w:rsidP="00FF09D7">
      <w:pPr>
        <w:rPr>
          <w:b/>
          <w:color w:val="C00000"/>
        </w:rPr>
      </w:pPr>
    </w:p>
    <w:p w14:paraId="4BAD2591" w14:textId="77777777" w:rsidR="003926AD" w:rsidRDefault="003926AD" w:rsidP="00FF09D7">
      <w:pPr>
        <w:rPr>
          <w:b/>
          <w:color w:val="C00000"/>
        </w:rPr>
      </w:pPr>
    </w:p>
    <w:p w14:paraId="6D02C494" w14:textId="77777777" w:rsidR="00FF09D7" w:rsidRDefault="00FF09D7" w:rsidP="00FF09D7">
      <w:pPr>
        <w:rPr>
          <w:b/>
          <w:color w:val="C00000"/>
        </w:rPr>
      </w:pPr>
    </w:p>
    <w:p w14:paraId="1E3C4366" w14:textId="77777777" w:rsidR="00FF09D7" w:rsidRDefault="00FF09D7" w:rsidP="00FF09D7">
      <w:pPr>
        <w:rPr>
          <w:b/>
          <w:color w:val="C00000"/>
        </w:rPr>
      </w:pPr>
    </w:p>
    <w:p w14:paraId="08F26D9C" w14:textId="77777777" w:rsidR="00FF09D7" w:rsidRDefault="00FF09D7" w:rsidP="00FF09D7">
      <w:pPr>
        <w:rPr>
          <w:b/>
          <w:color w:val="C00000"/>
        </w:rPr>
      </w:pPr>
    </w:p>
    <w:p w14:paraId="5763AD12" w14:textId="77777777" w:rsidR="00FF09D7" w:rsidRDefault="00FF09D7" w:rsidP="00B370A1">
      <w:pPr>
        <w:numPr>
          <w:ilvl w:val="0"/>
          <w:numId w:val="14"/>
        </w:numPr>
        <w:rPr>
          <w:b/>
          <w:color w:val="FFFFFF"/>
        </w:rPr>
      </w:pPr>
      <w:r>
        <w:rPr>
          <w:b/>
          <w:color w:val="FFFFFF"/>
        </w:rPr>
        <w:lastRenderedPageBreak/>
        <w:t xml:space="preserve"> </w:t>
      </w:r>
      <w:r w:rsidRPr="00C70D76">
        <w:rPr>
          <w:b/>
          <w:color w:val="C00000"/>
        </w:rPr>
        <w:t>Adli Kontrol Tedbirleri</w:t>
      </w:r>
      <w:r w:rsidRPr="00C70D76">
        <w:rPr>
          <w:rStyle w:val="DipnotBavurusu2"/>
          <w:b/>
          <w:color w:val="C00000"/>
        </w:rPr>
        <w:footnoteReference w:id="15"/>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FF09D7" w14:paraId="090023D3" w14:textId="77777777" w:rsidTr="00FF09D7">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25F37C9C" w14:textId="77777777" w:rsidR="00FF09D7" w:rsidRDefault="00FF09D7" w:rsidP="00FF09D7">
            <w:pPr>
              <w:jc w:val="center"/>
            </w:pPr>
            <w:proofErr w:type="spellStart"/>
            <w:r>
              <w:rPr>
                <w:b/>
                <w:color w:val="FFFFFF"/>
              </w:rPr>
              <w:t>CMK’nun</w:t>
            </w:r>
            <w:proofErr w:type="spellEnd"/>
            <w:r>
              <w:rPr>
                <w:b/>
                <w:color w:val="FFFFFF"/>
              </w:rPr>
              <w:t xml:space="preserve"> 109. Maddesi Kapsamında Hükmedilen Adli Kontrol Tedbirleri Sayıları</w:t>
            </w:r>
          </w:p>
        </w:tc>
      </w:tr>
      <w:tr w:rsidR="00FF09D7" w14:paraId="1183724F" w14:textId="77777777" w:rsidTr="00CE0A63">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656AFD23" w14:textId="77777777" w:rsidR="00FF09D7" w:rsidRDefault="00FF09D7" w:rsidP="00FF09D7">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547E1D5A" w14:textId="77777777" w:rsidR="00FF09D7" w:rsidRDefault="00FF09D7" w:rsidP="00FF09D7">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0538E648" w14:textId="77777777" w:rsidR="00FF09D7" w:rsidRDefault="00FF09D7" w:rsidP="00FF09D7">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72E710CD" w14:textId="77777777" w:rsidR="00FF09D7" w:rsidRDefault="00FF09D7" w:rsidP="00FF09D7">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257C6E9A" w14:textId="77777777" w:rsidR="00FF09D7" w:rsidRPr="00882D99" w:rsidRDefault="00FF09D7" w:rsidP="00FF09D7">
            <w:pPr>
              <w:rPr>
                <w:b/>
                <w:bCs/>
                <w:iCs/>
              </w:rPr>
            </w:pPr>
            <w:r w:rsidRPr="00882D99">
              <w:rPr>
                <w:b/>
                <w:bCs/>
                <w:iCs/>
              </w:rPr>
              <w:t>DİĞER</w:t>
            </w:r>
          </w:p>
          <w:p w14:paraId="31ABD39A" w14:textId="77777777" w:rsidR="00FF09D7" w:rsidRDefault="00FF09D7" w:rsidP="00FF09D7">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7E183A1" w14:textId="77777777" w:rsidR="00FF09D7" w:rsidRDefault="00FF09D7" w:rsidP="00FF09D7">
            <w:pPr>
              <w:jc w:val="center"/>
            </w:pPr>
            <w:r>
              <w:rPr>
                <w:b/>
                <w:color w:val="FFFFFF"/>
              </w:rPr>
              <w:t>Toplam</w:t>
            </w:r>
          </w:p>
        </w:tc>
      </w:tr>
      <w:tr w:rsidR="00FF09D7" w14:paraId="28D39D30" w14:textId="77777777" w:rsidTr="00CE0A63">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0F67843B" w14:textId="77777777" w:rsidR="00FF09D7" w:rsidRDefault="00FF09D7" w:rsidP="00FF09D7">
            <w:pPr>
              <w:jc w:val="both"/>
              <w:rPr>
                <w:b/>
              </w:rPr>
            </w:pPr>
            <w:r>
              <w:t>Ovacık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114880F0" w14:textId="77777777" w:rsidR="00FF09D7" w:rsidRDefault="00FF09D7" w:rsidP="00FF09D7">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auto"/>
            <w:vAlign w:val="center"/>
          </w:tcPr>
          <w:p w14:paraId="25871ED4" w14:textId="77777777" w:rsidR="00FF09D7" w:rsidRDefault="00FF09D7" w:rsidP="00FF09D7">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tcPr>
          <w:p w14:paraId="4BB661DD" w14:textId="77777777" w:rsidR="00FF09D7" w:rsidRDefault="00FF09D7" w:rsidP="00FF09D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2ED533A1" w14:textId="77777777" w:rsidR="00FF09D7" w:rsidRDefault="00FF09D7" w:rsidP="00FF09D7">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42A60E2" w14:textId="77777777" w:rsidR="00FF09D7" w:rsidRDefault="00FF09D7" w:rsidP="00FF09D7">
            <w:pPr>
              <w:snapToGrid w:val="0"/>
              <w:jc w:val="center"/>
              <w:rPr>
                <w:b/>
                <w:color w:val="FFFFFF"/>
              </w:rPr>
            </w:pPr>
            <w:r>
              <w:rPr>
                <w:b/>
                <w:color w:val="FFFFFF"/>
              </w:rPr>
              <w:t>-</w:t>
            </w:r>
          </w:p>
        </w:tc>
      </w:tr>
      <w:tr w:rsidR="00FF09D7" w14:paraId="16F84BCC" w14:textId="77777777" w:rsidTr="00CE0A63">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5942012B" w14:textId="77777777" w:rsidR="00FF09D7" w:rsidRDefault="00FF09D7" w:rsidP="00FF09D7">
            <w:pPr>
              <w:jc w:val="both"/>
              <w:rPr>
                <w:b/>
              </w:rPr>
            </w:pPr>
            <w:r>
              <w:t>Ovacık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5433BA71" w14:textId="77777777" w:rsidR="00FF09D7" w:rsidRPr="00CE0A63" w:rsidRDefault="00FF09D7" w:rsidP="00FF09D7">
            <w:pPr>
              <w:snapToGrid w:val="0"/>
              <w:jc w:val="center"/>
            </w:pPr>
            <w:r w:rsidRPr="00CE0A63">
              <w:t>1</w:t>
            </w:r>
          </w:p>
        </w:tc>
        <w:tc>
          <w:tcPr>
            <w:tcW w:w="984" w:type="dxa"/>
            <w:tcBorders>
              <w:top w:val="single" w:sz="4" w:space="0" w:color="000000"/>
              <w:left w:val="single" w:sz="4" w:space="0" w:color="000000"/>
              <w:bottom w:val="single" w:sz="4" w:space="0" w:color="000000"/>
            </w:tcBorders>
            <w:shd w:val="clear" w:color="auto" w:fill="F2F2F2"/>
            <w:vAlign w:val="center"/>
          </w:tcPr>
          <w:p w14:paraId="5F846980" w14:textId="77777777" w:rsidR="00FF09D7" w:rsidRPr="00CE0A63" w:rsidRDefault="00FF09D7" w:rsidP="00FF09D7">
            <w:pPr>
              <w:snapToGrid w:val="0"/>
              <w:jc w:val="center"/>
            </w:pPr>
            <w:r w:rsidRPr="00CE0A63">
              <w:t>4</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75D03547" w14:textId="5886294D" w:rsidR="00FF09D7" w:rsidRPr="00CE0A63" w:rsidRDefault="00CE0A63" w:rsidP="00FF09D7">
            <w:pPr>
              <w:snapToGrid w:val="0"/>
              <w:jc w:val="center"/>
            </w:pPr>
            <w:r w:rsidRPr="00CE0A63">
              <w:t>-</w:t>
            </w:r>
          </w:p>
        </w:tc>
        <w:tc>
          <w:tcPr>
            <w:tcW w:w="1157" w:type="dxa"/>
            <w:tcBorders>
              <w:top w:val="single" w:sz="4" w:space="0" w:color="000000"/>
              <w:left w:val="single" w:sz="4" w:space="0" w:color="000000"/>
              <w:bottom w:val="single" w:sz="4" w:space="0" w:color="000000"/>
            </w:tcBorders>
            <w:shd w:val="clear" w:color="auto" w:fill="F2F2F2"/>
            <w:vAlign w:val="center"/>
          </w:tcPr>
          <w:p w14:paraId="4F98E691" w14:textId="01C9DDD7" w:rsidR="00FF09D7" w:rsidRPr="00CE0A63" w:rsidRDefault="00CE0A63" w:rsidP="00FF09D7">
            <w:pPr>
              <w:snapToGrid w:val="0"/>
              <w:jc w:val="center"/>
            </w:pPr>
            <w:r w:rsidRPr="00CE0A63">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7D23998" w14:textId="77777777" w:rsidR="00FF09D7" w:rsidRPr="00CE0A63" w:rsidRDefault="00FF09D7" w:rsidP="00FF09D7">
            <w:pPr>
              <w:snapToGrid w:val="0"/>
              <w:jc w:val="center"/>
              <w:rPr>
                <w:color w:val="FFFFFF"/>
              </w:rPr>
            </w:pPr>
            <w:r w:rsidRPr="00CE0A63">
              <w:rPr>
                <w:color w:val="FFFFFF"/>
              </w:rPr>
              <w:t>5</w:t>
            </w:r>
          </w:p>
        </w:tc>
      </w:tr>
    </w:tbl>
    <w:p w14:paraId="4E8080D7" w14:textId="77777777" w:rsidR="00FF09D7" w:rsidRDefault="00FF09D7" w:rsidP="00FF09D7">
      <w:pPr>
        <w:jc w:val="both"/>
        <w:rPr>
          <w:b/>
          <w:bCs/>
          <w:i/>
          <w:iCs/>
          <w:color w:val="0000CC"/>
        </w:rPr>
      </w:pPr>
      <w:r>
        <w:rPr>
          <w:b/>
          <w:bCs/>
          <w:i/>
          <w:iCs/>
          <w:color w:val="0000CC"/>
        </w:rPr>
        <w:t xml:space="preserve">Bu bölümde, her bir mahkeme için bir satır açılarak ilgili bölümler doldurulacaktır. </w:t>
      </w:r>
    </w:p>
    <w:p w14:paraId="32DB86A2" w14:textId="77777777" w:rsidR="00FF09D7" w:rsidRPr="00C67B6E" w:rsidRDefault="00FF09D7" w:rsidP="00FF09D7">
      <w:pPr>
        <w:spacing w:after="120"/>
        <w:jc w:val="both"/>
        <w:rPr>
          <w:color w:val="7030A0"/>
        </w:rPr>
      </w:pPr>
    </w:p>
    <w:p w14:paraId="2AC8B61E" w14:textId="77777777" w:rsidR="00FF09D7" w:rsidRPr="004B6782" w:rsidRDefault="00FF09D7" w:rsidP="00B370A1">
      <w:pPr>
        <w:numPr>
          <w:ilvl w:val="0"/>
          <w:numId w:val="14"/>
        </w:numPr>
        <w:ind w:left="567"/>
        <w:jc w:val="both"/>
        <w:rPr>
          <w:b/>
          <w:color w:val="C00000"/>
        </w:rPr>
      </w:pPr>
      <w:r>
        <w:rPr>
          <w:b/>
          <w:color w:val="C00000"/>
        </w:rPr>
        <w:t xml:space="preserve"> </w:t>
      </w:r>
      <w:r w:rsidRPr="004B6782">
        <w:rPr>
          <w:b/>
          <w:color w:val="C00000"/>
        </w:rPr>
        <w:t>Hakkında Hükmün Açıklanmasının Geri Bırakılmasına Karar Verilen ve Denetim Süresi İçerisinde Yeniden Suç İşleyip Hakkında İhbarda Bulunulan Sanık Sayısı</w:t>
      </w:r>
    </w:p>
    <w:p w14:paraId="70FF5864" w14:textId="77777777" w:rsidR="00FF09D7" w:rsidRPr="004B6782" w:rsidRDefault="00FF09D7" w:rsidP="00FF09D7">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FF09D7" w:rsidRPr="004B6782" w14:paraId="7BAFCA9F" w14:textId="77777777" w:rsidTr="00FF09D7">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0EEED6B6" w14:textId="77777777" w:rsidR="00FF09D7" w:rsidRPr="004B6782" w:rsidRDefault="00FF09D7" w:rsidP="00FF09D7">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CE0A63" w:rsidRPr="00CE0A63" w14:paraId="25B61D53" w14:textId="77777777" w:rsidTr="00FF09D7">
        <w:tc>
          <w:tcPr>
            <w:tcW w:w="4283" w:type="dxa"/>
            <w:tcBorders>
              <w:top w:val="single" w:sz="4" w:space="0" w:color="000000"/>
              <w:left w:val="single" w:sz="4" w:space="0" w:color="000000"/>
              <w:bottom w:val="single" w:sz="4" w:space="0" w:color="000000"/>
            </w:tcBorders>
            <w:shd w:val="clear" w:color="auto" w:fill="F2F2F2"/>
            <w:vAlign w:val="center"/>
          </w:tcPr>
          <w:p w14:paraId="603D0984" w14:textId="77777777" w:rsidR="00FF09D7" w:rsidRPr="00CE0A63" w:rsidRDefault="00FF09D7" w:rsidP="00FF09D7">
            <w:pPr>
              <w:jc w:val="both"/>
            </w:pPr>
            <w:r w:rsidRPr="00CE0A63">
              <w:t>Ovacık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A2EEF6" w14:textId="77777777" w:rsidR="00FF09D7" w:rsidRPr="00CE0A63" w:rsidRDefault="00FF09D7" w:rsidP="00FF09D7">
            <w:pPr>
              <w:snapToGrid w:val="0"/>
              <w:jc w:val="center"/>
            </w:pPr>
            <w:r w:rsidRPr="00CE0A63">
              <w:t>5</w:t>
            </w:r>
          </w:p>
        </w:tc>
      </w:tr>
    </w:tbl>
    <w:p w14:paraId="568FB757" w14:textId="77777777" w:rsidR="00FF09D7" w:rsidRPr="00CE0A63" w:rsidRDefault="00FF09D7" w:rsidP="00FF09D7"/>
    <w:p w14:paraId="62797BAA" w14:textId="77777777" w:rsidR="00FF09D7" w:rsidRDefault="00FF09D7" w:rsidP="00FF09D7">
      <w:pPr>
        <w:jc w:val="both"/>
        <w:rPr>
          <w:color w:val="4F81BD"/>
        </w:rPr>
      </w:pPr>
      <w:r>
        <w:rPr>
          <w:b/>
          <w:bCs/>
          <w:i/>
          <w:iCs/>
          <w:color w:val="0000CC"/>
        </w:rPr>
        <w:t xml:space="preserve">Bu bölümde, her bir mahkeme için bir satır açılarak ilgili bölümler doldurulacaktır. </w:t>
      </w:r>
    </w:p>
    <w:p w14:paraId="698A1AA6" w14:textId="3CF526DD" w:rsidR="00FF09D7" w:rsidRDefault="00FF09D7" w:rsidP="00FF09D7">
      <w:pPr>
        <w:jc w:val="both"/>
        <w:rPr>
          <w:color w:val="4F81BD"/>
        </w:rPr>
      </w:pPr>
    </w:p>
    <w:p w14:paraId="23E0D27D" w14:textId="31EC5A11" w:rsidR="003926AD" w:rsidRDefault="003926AD" w:rsidP="00FF09D7">
      <w:pPr>
        <w:jc w:val="both"/>
        <w:rPr>
          <w:color w:val="4F81BD"/>
        </w:rPr>
      </w:pPr>
    </w:p>
    <w:p w14:paraId="53480009" w14:textId="7FDD8EE3" w:rsidR="003926AD" w:rsidRDefault="003926AD" w:rsidP="00FF09D7">
      <w:pPr>
        <w:jc w:val="both"/>
        <w:rPr>
          <w:color w:val="4F81BD"/>
        </w:rPr>
      </w:pPr>
    </w:p>
    <w:p w14:paraId="2A4BE00E" w14:textId="77777777" w:rsidR="003926AD" w:rsidRDefault="003926AD" w:rsidP="00FF09D7">
      <w:pPr>
        <w:jc w:val="both"/>
        <w:rPr>
          <w:color w:val="4F81BD"/>
        </w:rPr>
      </w:pPr>
    </w:p>
    <w:p w14:paraId="722D2FBD" w14:textId="77777777" w:rsidR="00FF09D7" w:rsidRDefault="00FF09D7" w:rsidP="00FF09D7">
      <w:pPr>
        <w:jc w:val="both"/>
        <w:rPr>
          <w:b/>
          <w:bCs/>
          <w:i/>
          <w:iCs/>
          <w:color w:val="0000CC"/>
        </w:rPr>
      </w:pPr>
    </w:p>
    <w:p w14:paraId="4A8D52E8" w14:textId="77777777" w:rsidR="00FF09D7" w:rsidRPr="0014178B" w:rsidRDefault="00FF09D7" w:rsidP="00B370A1">
      <w:pPr>
        <w:numPr>
          <w:ilvl w:val="0"/>
          <w:numId w:val="14"/>
        </w:numPr>
        <w:jc w:val="both"/>
        <w:rPr>
          <w:b/>
          <w:color w:val="C00000"/>
        </w:rPr>
      </w:pPr>
      <w:r w:rsidRPr="0014178B">
        <w:rPr>
          <w:b/>
          <w:color w:val="C00000"/>
        </w:rPr>
        <w:lastRenderedPageBreak/>
        <w:t>Ceza Mahkemeleri Tarafından Verilen Seri Muhakeme Usulü ve Basit Yargılama Usulü Karar Sayıları</w:t>
      </w:r>
    </w:p>
    <w:p w14:paraId="2AB261D4" w14:textId="77777777" w:rsidR="00FF09D7" w:rsidRPr="00CA44A4" w:rsidRDefault="00FF09D7" w:rsidP="00FF09D7">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FF09D7" w:rsidRPr="00CA44A4" w14:paraId="2DCD7166" w14:textId="77777777" w:rsidTr="00FF09D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185FC9CD" w14:textId="77777777" w:rsidR="00FF09D7" w:rsidRPr="00CA44A4" w:rsidRDefault="00FF09D7" w:rsidP="00FF09D7">
            <w:pPr>
              <w:jc w:val="center"/>
              <w:rPr>
                <w:color w:val="00B050"/>
              </w:rPr>
            </w:pPr>
            <w:r w:rsidRPr="0014178B">
              <w:rPr>
                <w:b/>
                <w:color w:val="FFFFFF" w:themeColor="background1"/>
              </w:rPr>
              <w:t>Mahkemeler Tarafından Verilen Seri Muhakeme Usulü ve Basit Yargılama Usulü Karar Sayıları</w:t>
            </w:r>
          </w:p>
        </w:tc>
      </w:tr>
      <w:tr w:rsidR="00FF09D7" w:rsidRPr="00CA44A4" w14:paraId="3524564D" w14:textId="77777777" w:rsidTr="00FF09D7">
        <w:tc>
          <w:tcPr>
            <w:tcW w:w="4594" w:type="dxa"/>
            <w:tcBorders>
              <w:top w:val="single" w:sz="4" w:space="0" w:color="000000"/>
              <w:left w:val="single" w:sz="4" w:space="0" w:color="000000"/>
              <w:bottom w:val="single" w:sz="4" w:space="0" w:color="000000"/>
            </w:tcBorders>
            <w:shd w:val="clear" w:color="auto" w:fill="auto"/>
            <w:vAlign w:val="center"/>
          </w:tcPr>
          <w:p w14:paraId="3D842B2C" w14:textId="77777777" w:rsidR="00FF09D7" w:rsidRPr="0014178B" w:rsidRDefault="00FF09D7" w:rsidP="00FF09D7">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12791E04" w14:textId="77777777" w:rsidR="00FF09D7" w:rsidRPr="0014178B" w:rsidRDefault="00FF09D7" w:rsidP="00FF09D7">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2990" w14:textId="77777777" w:rsidR="00FF09D7" w:rsidRPr="0014178B" w:rsidRDefault="00FF09D7" w:rsidP="00FF09D7">
            <w:pPr>
              <w:jc w:val="center"/>
            </w:pPr>
            <w:r w:rsidRPr="0014178B">
              <w:rPr>
                <w:b/>
              </w:rPr>
              <w:t>Basit Yargılama Usulü</w:t>
            </w:r>
          </w:p>
        </w:tc>
      </w:tr>
      <w:tr w:rsidR="00FF09D7" w:rsidRPr="00CA44A4" w14:paraId="20D8AB76" w14:textId="77777777" w:rsidTr="00FF09D7">
        <w:tc>
          <w:tcPr>
            <w:tcW w:w="4594" w:type="dxa"/>
            <w:tcBorders>
              <w:top w:val="single" w:sz="4" w:space="0" w:color="000000"/>
              <w:left w:val="single" w:sz="4" w:space="0" w:color="000000"/>
              <w:bottom w:val="single" w:sz="4" w:space="0" w:color="000000"/>
            </w:tcBorders>
            <w:shd w:val="clear" w:color="auto" w:fill="auto"/>
            <w:vAlign w:val="center"/>
          </w:tcPr>
          <w:p w14:paraId="09568E2F" w14:textId="77777777" w:rsidR="00FF09D7" w:rsidRPr="0014178B" w:rsidRDefault="00FF09D7" w:rsidP="00FF09D7">
            <w:pPr>
              <w:jc w:val="both"/>
            </w:pPr>
            <w:r>
              <w:t xml:space="preserve">Ovacık </w:t>
            </w:r>
            <w:r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58995D8A" w14:textId="77777777" w:rsidR="00FF09D7" w:rsidRPr="0014178B" w:rsidRDefault="00FF09D7" w:rsidP="00FF09D7">
            <w:pPr>
              <w:snapToGrid w:val="0"/>
              <w:jc w:val="center"/>
            </w:pPr>
            <w:r>
              <w:t>11</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6761" w14:textId="77777777" w:rsidR="00FF09D7" w:rsidRPr="0014178B" w:rsidRDefault="00FF09D7" w:rsidP="00FF09D7">
            <w:pPr>
              <w:snapToGrid w:val="0"/>
              <w:jc w:val="center"/>
            </w:pPr>
            <w:r>
              <w:t>28</w:t>
            </w:r>
          </w:p>
        </w:tc>
      </w:tr>
    </w:tbl>
    <w:p w14:paraId="3336A2B0" w14:textId="77777777" w:rsidR="00FF09D7" w:rsidRDefault="00FF09D7" w:rsidP="00FF09D7">
      <w:pPr>
        <w:jc w:val="both"/>
        <w:rPr>
          <w:b/>
          <w:bCs/>
          <w:i/>
          <w:iCs/>
          <w:color w:val="0000CC"/>
        </w:rPr>
      </w:pPr>
      <w:r>
        <w:rPr>
          <w:b/>
          <w:bCs/>
          <w:i/>
          <w:iCs/>
          <w:color w:val="0000CC"/>
        </w:rPr>
        <w:t xml:space="preserve">Bu bölümde, her bir mahkeme için bir satır açılarak ilgili bölümler doldurulacaktır. </w:t>
      </w:r>
    </w:p>
    <w:p w14:paraId="520C0517" w14:textId="77777777" w:rsidR="00FF09D7" w:rsidRDefault="00FF09D7" w:rsidP="00FF09D7">
      <w:pPr>
        <w:jc w:val="both"/>
        <w:rPr>
          <w:b/>
          <w:bCs/>
          <w:i/>
          <w:iCs/>
          <w:color w:val="0000CC"/>
        </w:rPr>
      </w:pPr>
    </w:p>
    <w:p w14:paraId="322C2450" w14:textId="77777777" w:rsidR="00FF09D7" w:rsidRPr="00EE1BDA" w:rsidRDefault="00FF09D7" w:rsidP="00FF09D7">
      <w:pPr>
        <w:jc w:val="both"/>
        <w:rPr>
          <w:b/>
          <w:bCs/>
          <w:i/>
          <w:iCs/>
          <w:color w:val="0000CC"/>
        </w:rPr>
      </w:pPr>
    </w:p>
    <w:p w14:paraId="6279EC8C" w14:textId="77777777" w:rsidR="00FF09D7" w:rsidRPr="00DC26F0" w:rsidRDefault="00FF09D7" w:rsidP="00B370A1">
      <w:pPr>
        <w:numPr>
          <w:ilvl w:val="0"/>
          <w:numId w:val="14"/>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FF09D7" w:rsidRPr="00131F9B" w14:paraId="6960A0D6" w14:textId="77777777" w:rsidTr="00FF09D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7A74AEBE" w14:textId="77777777" w:rsidR="00FF09D7" w:rsidRPr="00131F9B" w:rsidRDefault="00FF09D7" w:rsidP="00FF09D7">
            <w:pPr>
              <w:jc w:val="center"/>
              <w:rPr>
                <w:color w:val="7030A0"/>
              </w:rPr>
            </w:pPr>
            <w:r w:rsidRPr="009A0CB4">
              <w:rPr>
                <w:b/>
                <w:color w:val="FFFFFF" w:themeColor="background1"/>
              </w:rPr>
              <w:t>Mahkemeler Tarafından Verilen Görevsizlik ve Yetkisizlik Karar Sayıları</w:t>
            </w:r>
          </w:p>
        </w:tc>
      </w:tr>
      <w:tr w:rsidR="00FF09D7" w:rsidRPr="00131F9B" w14:paraId="0DAE7C69" w14:textId="77777777" w:rsidTr="00FF09D7">
        <w:tc>
          <w:tcPr>
            <w:tcW w:w="4594" w:type="dxa"/>
            <w:tcBorders>
              <w:top w:val="single" w:sz="4" w:space="0" w:color="000000"/>
              <w:left w:val="single" w:sz="4" w:space="0" w:color="000000"/>
              <w:bottom w:val="single" w:sz="4" w:space="0" w:color="000000"/>
            </w:tcBorders>
            <w:shd w:val="clear" w:color="auto" w:fill="auto"/>
            <w:vAlign w:val="center"/>
          </w:tcPr>
          <w:p w14:paraId="3B072EA6" w14:textId="77777777" w:rsidR="00FF09D7" w:rsidRPr="009A0CB4" w:rsidRDefault="00FF09D7" w:rsidP="00FF09D7">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1D956847" w14:textId="77777777" w:rsidR="00FF09D7" w:rsidRPr="009A0CB4" w:rsidRDefault="00FF09D7" w:rsidP="00FF09D7">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E3AB2" w14:textId="77777777" w:rsidR="00FF09D7" w:rsidRPr="009A0CB4" w:rsidRDefault="00FF09D7" w:rsidP="00FF09D7">
            <w:pPr>
              <w:jc w:val="center"/>
              <w:rPr>
                <w:color w:val="000000" w:themeColor="text1"/>
              </w:rPr>
            </w:pPr>
            <w:r w:rsidRPr="009A0CB4">
              <w:rPr>
                <w:b/>
                <w:color w:val="000000" w:themeColor="text1"/>
              </w:rPr>
              <w:t>Yetkisizlik</w:t>
            </w:r>
          </w:p>
        </w:tc>
      </w:tr>
      <w:tr w:rsidR="00FF09D7" w:rsidRPr="00131F9B" w14:paraId="3E44FB62" w14:textId="77777777" w:rsidTr="00FF09D7">
        <w:tc>
          <w:tcPr>
            <w:tcW w:w="4594" w:type="dxa"/>
            <w:tcBorders>
              <w:top w:val="single" w:sz="4" w:space="0" w:color="000000"/>
              <w:left w:val="single" w:sz="4" w:space="0" w:color="000000"/>
              <w:bottom w:val="single" w:sz="4" w:space="0" w:color="000000"/>
            </w:tcBorders>
            <w:shd w:val="clear" w:color="auto" w:fill="F2F2F2"/>
            <w:vAlign w:val="center"/>
          </w:tcPr>
          <w:p w14:paraId="79E76F07" w14:textId="77777777" w:rsidR="00FF09D7" w:rsidRPr="009A0CB4" w:rsidRDefault="00FF09D7" w:rsidP="00FF09D7">
            <w:pPr>
              <w:jc w:val="both"/>
              <w:rPr>
                <w:color w:val="000000" w:themeColor="text1"/>
              </w:rPr>
            </w:pPr>
            <w:r>
              <w:rPr>
                <w:color w:val="000000" w:themeColor="text1"/>
              </w:rPr>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E9B6A29" w14:textId="77777777" w:rsidR="00FF09D7" w:rsidRPr="009A0CB4" w:rsidRDefault="00FF09D7" w:rsidP="00FF09D7">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44823B" w14:textId="77777777" w:rsidR="00FF09D7" w:rsidRPr="009A0CB4" w:rsidRDefault="00FF09D7" w:rsidP="00FF09D7">
            <w:pPr>
              <w:snapToGrid w:val="0"/>
              <w:jc w:val="center"/>
              <w:rPr>
                <w:color w:val="000000" w:themeColor="text1"/>
              </w:rPr>
            </w:pPr>
            <w:r>
              <w:rPr>
                <w:color w:val="000000" w:themeColor="text1"/>
              </w:rPr>
              <w:t>0</w:t>
            </w:r>
          </w:p>
        </w:tc>
      </w:tr>
      <w:tr w:rsidR="00FF09D7" w:rsidRPr="00131F9B" w14:paraId="64B4CD53" w14:textId="77777777" w:rsidTr="00FF09D7">
        <w:tc>
          <w:tcPr>
            <w:tcW w:w="4594" w:type="dxa"/>
            <w:tcBorders>
              <w:top w:val="single" w:sz="4" w:space="0" w:color="000000"/>
              <w:left w:val="single" w:sz="4" w:space="0" w:color="000000"/>
              <w:bottom w:val="single" w:sz="4" w:space="0" w:color="000000"/>
            </w:tcBorders>
            <w:shd w:val="clear" w:color="auto" w:fill="F2F2F2"/>
            <w:vAlign w:val="center"/>
          </w:tcPr>
          <w:p w14:paraId="776CB271" w14:textId="77777777" w:rsidR="00FF09D7" w:rsidRPr="009A0CB4" w:rsidRDefault="00FF09D7" w:rsidP="00FF09D7">
            <w:pPr>
              <w:jc w:val="both"/>
              <w:rPr>
                <w:color w:val="000000" w:themeColor="text1"/>
              </w:rPr>
            </w:pPr>
            <w:r>
              <w:rPr>
                <w:color w:val="000000" w:themeColor="text1"/>
              </w:rPr>
              <w:t xml:space="preserve">Asliye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006A312" w14:textId="77777777" w:rsidR="00FF09D7" w:rsidRPr="009A0CB4" w:rsidRDefault="00FF09D7" w:rsidP="00FF09D7">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AAB37E" w14:textId="77777777" w:rsidR="00FF09D7" w:rsidRPr="009A0CB4" w:rsidRDefault="00FF09D7" w:rsidP="00FF09D7">
            <w:pPr>
              <w:snapToGrid w:val="0"/>
              <w:jc w:val="center"/>
              <w:rPr>
                <w:color w:val="000000" w:themeColor="text1"/>
              </w:rPr>
            </w:pPr>
            <w:r>
              <w:rPr>
                <w:color w:val="000000" w:themeColor="text1"/>
              </w:rPr>
              <w:t>2</w:t>
            </w:r>
          </w:p>
        </w:tc>
      </w:tr>
      <w:tr w:rsidR="00FF09D7" w:rsidRPr="00131F9B" w14:paraId="202CA9A4" w14:textId="77777777" w:rsidTr="00FF09D7">
        <w:tc>
          <w:tcPr>
            <w:tcW w:w="4594" w:type="dxa"/>
            <w:tcBorders>
              <w:top w:val="single" w:sz="4" w:space="0" w:color="000000"/>
              <w:left w:val="single" w:sz="4" w:space="0" w:color="000000"/>
              <w:bottom w:val="single" w:sz="4" w:space="0" w:color="000000"/>
            </w:tcBorders>
            <w:shd w:val="clear" w:color="auto" w:fill="F2F2F2"/>
            <w:vAlign w:val="center"/>
          </w:tcPr>
          <w:p w14:paraId="0735E038" w14:textId="77777777" w:rsidR="00FF09D7" w:rsidRDefault="00FF09D7" w:rsidP="00FF09D7">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8E76982" w14:textId="77777777" w:rsidR="00FF09D7" w:rsidRDefault="00FF09D7" w:rsidP="00FF09D7">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C77DAA" w14:textId="77777777" w:rsidR="00FF09D7" w:rsidRDefault="00FF09D7" w:rsidP="00FF09D7">
            <w:pPr>
              <w:snapToGrid w:val="0"/>
              <w:jc w:val="center"/>
              <w:rPr>
                <w:color w:val="000000" w:themeColor="text1"/>
              </w:rPr>
            </w:pPr>
            <w:r>
              <w:rPr>
                <w:color w:val="000000" w:themeColor="text1"/>
              </w:rPr>
              <w:t>1</w:t>
            </w:r>
          </w:p>
        </w:tc>
      </w:tr>
      <w:tr w:rsidR="00FF09D7" w:rsidRPr="00131F9B" w14:paraId="0F66FE41" w14:textId="77777777" w:rsidTr="00FF09D7">
        <w:tc>
          <w:tcPr>
            <w:tcW w:w="4594" w:type="dxa"/>
            <w:tcBorders>
              <w:top w:val="single" w:sz="4" w:space="0" w:color="000000"/>
              <w:left w:val="single" w:sz="4" w:space="0" w:color="000000"/>
              <w:bottom w:val="single" w:sz="4" w:space="0" w:color="000000"/>
            </w:tcBorders>
            <w:shd w:val="clear" w:color="auto" w:fill="F2F2F2"/>
            <w:vAlign w:val="center"/>
          </w:tcPr>
          <w:p w14:paraId="6C74CBF9" w14:textId="77777777" w:rsidR="00FF09D7" w:rsidRDefault="00FF09D7" w:rsidP="00FF09D7">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7C1EFAA" w14:textId="77777777" w:rsidR="00FF09D7" w:rsidRDefault="00FF09D7" w:rsidP="00FF09D7">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142F4A" w14:textId="77777777" w:rsidR="00FF09D7" w:rsidRDefault="00FF09D7" w:rsidP="00FF09D7">
            <w:pPr>
              <w:snapToGrid w:val="0"/>
              <w:jc w:val="center"/>
              <w:rPr>
                <w:color w:val="000000" w:themeColor="text1"/>
              </w:rPr>
            </w:pPr>
            <w:r>
              <w:rPr>
                <w:color w:val="000000" w:themeColor="text1"/>
              </w:rPr>
              <w:t>0</w:t>
            </w:r>
          </w:p>
        </w:tc>
      </w:tr>
    </w:tbl>
    <w:p w14:paraId="557B7C41" w14:textId="77777777" w:rsidR="007E0A65" w:rsidRDefault="007E0A65">
      <w:pPr>
        <w:jc w:val="both"/>
        <w:rPr>
          <w:b/>
          <w:bCs/>
          <w:i/>
          <w:iCs/>
          <w:color w:val="0000CC"/>
        </w:rPr>
      </w:pPr>
    </w:p>
    <w:p w14:paraId="1D4A24B3" w14:textId="77777777" w:rsidR="00934D95" w:rsidRDefault="00934D95" w:rsidP="00934D95">
      <w:pPr>
        <w:pStyle w:val="Balk4"/>
        <w:numPr>
          <w:ilvl w:val="1"/>
          <w:numId w:val="15"/>
        </w:numPr>
        <w:ind w:left="0" w:firstLine="851"/>
      </w:pPr>
      <w:r>
        <w:rPr>
          <w:color w:val="C00000"/>
          <w:sz w:val="24"/>
          <w:szCs w:val="24"/>
        </w:rPr>
        <w:t>HOZAT ADLİYESİ</w:t>
      </w:r>
    </w:p>
    <w:p w14:paraId="406EA0F2" w14:textId="77777777" w:rsidR="00934D95" w:rsidRDefault="00934D95" w:rsidP="00934D95"/>
    <w:p w14:paraId="6F214D69" w14:textId="77777777" w:rsidR="00934D95" w:rsidRDefault="00934D95" w:rsidP="00934D95">
      <w:pPr>
        <w:numPr>
          <w:ilvl w:val="0"/>
          <w:numId w:val="19"/>
        </w:numPr>
        <w:ind w:left="567"/>
        <w:jc w:val="both"/>
        <w:rPr>
          <w:b/>
          <w:color w:val="C00000"/>
        </w:rPr>
      </w:pPr>
      <w:r>
        <w:rPr>
          <w:b/>
          <w:color w:val="C00000"/>
        </w:rPr>
        <w:t xml:space="preserve">Mahkeme Kararlarına Karşı Anayasa Mahkemesi (AYM) veya Avrupa İnsan Hakları Mahkemesi’ne (AİHM) Yapılan Başvurular Neticesinde Tespit Edilen İhlal Kararları </w:t>
      </w:r>
    </w:p>
    <w:p w14:paraId="6BA3ABC1" w14:textId="77777777" w:rsidR="00934D95" w:rsidRDefault="00934D95" w:rsidP="00934D95">
      <w:pPr>
        <w:jc w:val="both"/>
        <w:rPr>
          <w:b/>
          <w:color w:val="4F81BD"/>
        </w:rPr>
      </w:pPr>
    </w:p>
    <w:tbl>
      <w:tblPr>
        <w:tblW w:w="9210" w:type="dxa"/>
        <w:tblLayout w:type="fixed"/>
        <w:tblLook w:val="04A0" w:firstRow="1" w:lastRow="0" w:firstColumn="1" w:lastColumn="0" w:noHBand="0" w:noVBand="1"/>
      </w:tblPr>
      <w:tblGrid>
        <w:gridCol w:w="4281"/>
        <w:gridCol w:w="4929"/>
      </w:tblGrid>
      <w:tr w:rsidR="00934D95" w14:paraId="1D7592B2" w14:textId="77777777" w:rsidTr="00934D9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100F9A3" w14:textId="77777777" w:rsidR="00934D95" w:rsidRDefault="00934D95">
            <w:pPr>
              <w:jc w:val="center"/>
            </w:pPr>
            <w:r>
              <w:rPr>
                <w:b/>
                <w:color w:val="FFFFFF"/>
              </w:rPr>
              <w:t>Anayasa Mahkemesi’ne (AYM) Yapılan Başvurular Neticesinde Tespit Edilen İhlal Kararları</w:t>
            </w:r>
          </w:p>
        </w:tc>
      </w:tr>
      <w:tr w:rsidR="00934D95" w14:paraId="711B2421" w14:textId="77777777" w:rsidTr="00934D95">
        <w:tc>
          <w:tcPr>
            <w:tcW w:w="4283" w:type="dxa"/>
            <w:tcBorders>
              <w:top w:val="single" w:sz="4" w:space="0" w:color="000000"/>
              <w:left w:val="single" w:sz="4" w:space="0" w:color="000000"/>
              <w:bottom w:val="single" w:sz="4" w:space="0" w:color="000000"/>
              <w:right w:val="nil"/>
            </w:tcBorders>
            <w:hideMark/>
          </w:tcPr>
          <w:p w14:paraId="42897E26" w14:textId="77777777" w:rsidR="00934D95" w:rsidRDefault="00934D95">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hideMark/>
          </w:tcPr>
          <w:p w14:paraId="2FB941B9" w14:textId="77777777" w:rsidR="00934D95" w:rsidRDefault="00934D95">
            <w:pPr>
              <w:jc w:val="center"/>
            </w:pPr>
            <w:r>
              <w:rPr>
                <w:b/>
              </w:rPr>
              <w:t>İhlal Tespit Edilen Dosya Sayısı</w:t>
            </w:r>
          </w:p>
        </w:tc>
      </w:tr>
      <w:tr w:rsidR="00934D95" w14:paraId="66BF9B77" w14:textId="77777777" w:rsidTr="00934D95">
        <w:tc>
          <w:tcPr>
            <w:tcW w:w="4283" w:type="dxa"/>
            <w:tcBorders>
              <w:top w:val="single" w:sz="4" w:space="0" w:color="000000"/>
              <w:left w:val="single" w:sz="4" w:space="0" w:color="000000"/>
              <w:bottom w:val="single" w:sz="4" w:space="0" w:color="000000"/>
              <w:right w:val="nil"/>
            </w:tcBorders>
            <w:shd w:val="clear" w:color="auto" w:fill="F2F2F2"/>
          </w:tcPr>
          <w:p w14:paraId="39460298" w14:textId="77777777" w:rsidR="00934D95" w:rsidRDefault="00934D95">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DDE5DC1" w14:textId="77777777" w:rsidR="00934D95" w:rsidRDefault="00934D95">
            <w:pPr>
              <w:snapToGrid w:val="0"/>
              <w:jc w:val="center"/>
              <w:rPr>
                <w:b/>
                <w:color w:val="4F81BD"/>
              </w:rPr>
            </w:pPr>
          </w:p>
        </w:tc>
      </w:tr>
    </w:tbl>
    <w:p w14:paraId="5FBC02B7" w14:textId="77777777" w:rsidR="00934D95" w:rsidRDefault="00934D95" w:rsidP="00934D95">
      <w:pPr>
        <w:ind w:left="207"/>
        <w:jc w:val="both"/>
        <w:rPr>
          <w:b/>
          <w:color w:val="C00000"/>
        </w:rPr>
      </w:pPr>
    </w:p>
    <w:tbl>
      <w:tblPr>
        <w:tblW w:w="9210" w:type="dxa"/>
        <w:tblLayout w:type="fixed"/>
        <w:tblLook w:val="04A0" w:firstRow="1" w:lastRow="0" w:firstColumn="1" w:lastColumn="0" w:noHBand="0" w:noVBand="1"/>
      </w:tblPr>
      <w:tblGrid>
        <w:gridCol w:w="4281"/>
        <w:gridCol w:w="4929"/>
      </w:tblGrid>
      <w:tr w:rsidR="00934D95" w14:paraId="697DF83A" w14:textId="77777777" w:rsidTr="00934D9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AC10231" w14:textId="77777777" w:rsidR="00934D95" w:rsidRDefault="00934D95">
            <w:pPr>
              <w:jc w:val="center"/>
            </w:pPr>
            <w:r>
              <w:rPr>
                <w:b/>
                <w:color w:val="FFFFFF"/>
              </w:rPr>
              <w:t>Avrupa İnsan Hakları Mahkemesi’ne (AİHM) Yapılan Başvurular Neticesinde Tespit Edilen İhlal Kararları</w:t>
            </w:r>
          </w:p>
        </w:tc>
      </w:tr>
      <w:tr w:rsidR="00934D95" w14:paraId="57FB97DE" w14:textId="77777777" w:rsidTr="00934D95">
        <w:tc>
          <w:tcPr>
            <w:tcW w:w="4283" w:type="dxa"/>
            <w:tcBorders>
              <w:top w:val="single" w:sz="4" w:space="0" w:color="000000"/>
              <w:left w:val="single" w:sz="4" w:space="0" w:color="000000"/>
              <w:bottom w:val="single" w:sz="4" w:space="0" w:color="000000"/>
              <w:right w:val="nil"/>
            </w:tcBorders>
            <w:hideMark/>
          </w:tcPr>
          <w:p w14:paraId="20A8AE87" w14:textId="77777777" w:rsidR="00934D95" w:rsidRDefault="00934D95">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hideMark/>
          </w:tcPr>
          <w:p w14:paraId="023C2246" w14:textId="77777777" w:rsidR="00934D95" w:rsidRDefault="00934D95">
            <w:pPr>
              <w:jc w:val="center"/>
            </w:pPr>
            <w:r>
              <w:rPr>
                <w:b/>
              </w:rPr>
              <w:t>İhlal Tespit Edilen Dosya Sayısı</w:t>
            </w:r>
          </w:p>
        </w:tc>
      </w:tr>
      <w:tr w:rsidR="00934D95" w14:paraId="2DD8DD82" w14:textId="77777777" w:rsidTr="00934D95">
        <w:tc>
          <w:tcPr>
            <w:tcW w:w="4283" w:type="dxa"/>
            <w:tcBorders>
              <w:top w:val="single" w:sz="4" w:space="0" w:color="000000"/>
              <w:left w:val="single" w:sz="4" w:space="0" w:color="000000"/>
              <w:bottom w:val="single" w:sz="4" w:space="0" w:color="000000"/>
              <w:right w:val="nil"/>
            </w:tcBorders>
            <w:shd w:val="clear" w:color="auto" w:fill="F2F2F2"/>
          </w:tcPr>
          <w:p w14:paraId="69FE0194" w14:textId="77777777" w:rsidR="00934D95" w:rsidRDefault="00934D95">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08F8B1E" w14:textId="77777777" w:rsidR="00934D95" w:rsidRDefault="00934D95">
            <w:pPr>
              <w:snapToGrid w:val="0"/>
              <w:jc w:val="center"/>
              <w:rPr>
                <w:b/>
                <w:color w:val="4F81BD"/>
              </w:rPr>
            </w:pPr>
          </w:p>
        </w:tc>
      </w:tr>
    </w:tbl>
    <w:p w14:paraId="73B6955F" w14:textId="77777777" w:rsidR="00934D95" w:rsidRDefault="00934D95" w:rsidP="00934D95">
      <w:pPr>
        <w:ind w:left="207"/>
        <w:jc w:val="both"/>
        <w:rPr>
          <w:b/>
          <w:color w:val="C00000"/>
        </w:rPr>
      </w:pPr>
    </w:p>
    <w:p w14:paraId="3E8D52DA" w14:textId="77777777" w:rsidR="00934D95" w:rsidRDefault="00934D95" w:rsidP="00934D95">
      <w:pPr>
        <w:pStyle w:val="ListeParagraf"/>
        <w:numPr>
          <w:ilvl w:val="0"/>
          <w:numId w:val="19"/>
        </w:numPr>
        <w:jc w:val="both"/>
        <w:rPr>
          <w:b/>
          <w:color w:val="C00000"/>
        </w:rPr>
      </w:pPr>
      <w:r>
        <w:rPr>
          <w:b/>
          <w:color w:val="C00000"/>
        </w:rPr>
        <w:t>Görevlendirilen Zorunlu Müdafi Sayısı, Görevlendirilen Adli Yardım Avukat Sayısı</w:t>
      </w:r>
    </w:p>
    <w:p w14:paraId="4EB03A0E" w14:textId="77777777" w:rsidR="00934D95" w:rsidRDefault="00934D95" w:rsidP="00934D95">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934D95" w14:paraId="504F6E8E" w14:textId="77777777" w:rsidTr="00934D95">
        <w:tc>
          <w:tcPr>
            <w:tcW w:w="921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9B00227" w14:textId="77777777" w:rsidR="00934D95" w:rsidRDefault="00934D95">
            <w:pPr>
              <w:tabs>
                <w:tab w:val="left" w:pos="5640"/>
              </w:tabs>
              <w:jc w:val="both"/>
              <w:rPr>
                <w:b/>
                <w:color w:val="FFFFFF" w:themeColor="background1"/>
              </w:rPr>
            </w:pPr>
            <w:r>
              <w:rPr>
                <w:b/>
                <w:color w:val="FFFFFF" w:themeColor="background1"/>
              </w:rPr>
              <w:t xml:space="preserve"> Görevlendirilen Zorunlu Müdafi Sayısı, Görevlendirilen Adli Yardım Avukat Sayısı</w:t>
            </w:r>
          </w:p>
        </w:tc>
      </w:tr>
      <w:tr w:rsidR="00934D95" w14:paraId="01E48E8A" w14:textId="77777777" w:rsidTr="00934D95">
        <w:tc>
          <w:tcPr>
            <w:tcW w:w="4606" w:type="dxa"/>
            <w:tcBorders>
              <w:top w:val="single" w:sz="4" w:space="0" w:color="auto"/>
              <w:left w:val="single" w:sz="4" w:space="0" w:color="auto"/>
              <w:bottom w:val="single" w:sz="4" w:space="0" w:color="auto"/>
              <w:right w:val="single" w:sz="4" w:space="0" w:color="auto"/>
            </w:tcBorders>
            <w:hideMark/>
          </w:tcPr>
          <w:p w14:paraId="12511601" w14:textId="77777777" w:rsidR="00934D95" w:rsidRDefault="00934D95">
            <w:pPr>
              <w:jc w:val="center"/>
              <w:rPr>
                <w:b/>
                <w:color w:val="C00000"/>
              </w:rPr>
            </w:pPr>
            <w:r>
              <w:rPr>
                <w:b/>
              </w:rPr>
              <w:t>Zorunlu Müdafi Sayısı</w:t>
            </w:r>
          </w:p>
        </w:tc>
        <w:tc>
          <w:tcPr>
            <w:tcW w:w="4606" w:type="dxa"/>
            <w:tcBorders>
              <w:top w:val="single" w:sz="4" w:space="0" w:color="auto"/>
              <w:left w:val="single" w:sz="4" w:space="0" w:color="auto"/>
              <w:bottom w:val="single" w:sz="4" w:space="0" w:color="auto"/>
              <w:right w:val="single" w:sz="4" w:space="0" w:color="auto"/>
            </w:tcBorders>
            <w:hideMark/>
          </w:tcPr>
          <w:p w14:paraId="4BC5E4BA" w14:textId="77777777" w:rsidR="00934D95" w:rsidRDefault="00934D95">
            <w:pPr>
              <w:tabs>
                <w:tab w:val="left" w:pos="1110"/>
              </w:tabs>
              <w:jc w:val="center"/>
              <w:rPr>
                <w:b/>
                <w:color w:val="C00000"/>
              </w:rPr>
            </w:pPr>
            <w:r>
              <w:rPr>
                <w:b/>
              </w:rPr>
              <w:t>Görevlendirilen Adli Yardım Avukat Sayısı</w:t>
            </w:r>
          </w:p>
        </w:tc>
      </w:tr>
      <w:tr w:rsidR="00934D95" w14:paraId="1921D0B3" w14:textId="77777777" w:rsidTr="00934D95">
        <w:tc>
          <w:tcPr>
            <w:tcW w:w="4606" w:type="dxa"/>
            <w:tcBorders>
              <w:top w:val="single" w:sz="4" w:space="0" w:color="auto"/>
              <w:left w:val="single" w:sz="4" w:space="0" w:color="auto"/>
              <w:bottom w:val="single" w:sz="4" w:space="0" w:color="auto"/>
              <w:right w:val="single" w:sz="4" w:space="0" w:color="auto"/>
            </w:tcBorders>
            <w:hideMark/>
          </w:tcPr>
          <w:p w14:paraId="383CE4E1" w14:textId="77777777" w:rsidR="00934D95" w:rsidRPr="00CE0A63" w:rsidRDefault="00934D95">
            <w:pPr>
              <w:jc w:val="center"/>
              <w:rPr>
                <w:color w:val="C00000"/>
              </w:rPr>
            </w:pPr>
            <w:r w:rsidRPr="00CE0A63">
              <w:t>11</w:t>
            </w:r>
          </w:p>
        </w:tc>
        <w:tc>
          <w:tcPr>
            <w:tcW w:w="4606" w:type="dxa"/>
            <w:tcBorders>
              <w:top w:val="single" w:sz="4" w:space="0" w:color="auto"/>
              <w:left w:val="single" w:sz="4" w:space="0" w:color="auto"/>
              <w:bottom w:val="single" w:sz="4" w:space="0" w:color="auto"/>
              <w:right w:val="single" w:sz="4" w:space="0" w:color="auto"/>
            </w:tcBorders>
          </w:tcPr>
          <w:p w14:paraId="13254DAE" w14:textId="77777777" w:rsidR="00934D95" w:rsidRDefault="00934D95">
            <w:pPr>
              <w:jc w:val="both"/>
              <w:rPr>
                <w:b/>
                <w:color w:val="C00000"/>
              </w:rPr>
            </w:pPr>
          </w:p>
        </w:tc>
      </w:tr>
    </w:tbl>
    <w:p w14:paraId="41501741" w14:textId="4BBA7D47" w:rsidR="00934D95" w:rsidRDefault="00934D95" w:rsidP="00934D95">
      <w:pPr>
        <w:jc w:val="both"/>
        <w:rPr>
          <w:b/>
          <w:i/>
          <w:color w:val="2F27D7"/>
        </w:rPr>
      </w:pPr>
      <w:r>
        <w:rPr>
          <w:b/>
          <w:i/>
          <w:color w:val="2F27D7"/>
        </w:rPr>
        <w:t>Bu bölümde görevlendirilen avukat sayısı barolardan yıllık olarak alınacaktır.</w:t>
      </w:r>
    </w:p>
    <w:p w14:paraId="4C64DD57" w14:textId="6474C1B5" w:rsidR="003926AD" w:rsidRDefault="003926AD" w:rsidP="00934D95">
      <w:pPr>
        <w:jc w:val="both"/>
        <w:rPr>
          <w:b/>
          <w:i/>
          <w:color w:val="2F27D7"/>
        </w:rPr>
      </w:pPr>
    </w:p>
    <w:p w14:paraId="6E38261A" w14:textId="4A91EEAE" w:rsidR="003926AD" w:rsidRDefault="003926AD" w:rsidP="00934D95">
      <w:pPr>
        <w:jc w:val="both"/>
        <w:rPr>
          <w:b/>
          <w:i/>
          <w:color w:val="2F27D7"/>
        </w:rPr>
      </w:pPr>
    </w:p>
    <w:p w14:paraId="5B7E6825" w14:textId="30162333" w:rsidR="003926AD" w:rsidRDefault="003926AD" w:rsidP="00934D95">
      <w:pPr>
        <w:jc w:val="both"/>
        <w:rPr>
          <w:b/>
          <w:i/>
          <w:color w:val="2F27D7"/>
        </w:rPr>
      </w:pPr>
    </w:p>
    <w:p w14:paraId="5C5122EF" w14:textId="77777777" w:rsidR="003926AD" w:rsidRDefault="003926AD" w:rsidP="00934D95">
      <w:pPr>
        <w:jc w:val="both"/>
        <w:rPr>
          <w:b/>
          <w:i/>
          <w:color w:val="2F27D7"/>
        </w:rPr>
      </w:pPr>
    </w:p>
    <w:p w14:paraId="3898E33E" w14:textId="77777777" w:rsidR="00934D95" w:rsidRDefault="00934D95" w:rsidP="00934D95">
      <w:pPr>
        <w:jc w:val="both"/>
        <w:rPr>
          <w:b/>
          <w:bCs/>
          <w:i/>
          <w:iCs/>
          <w:color w:val="0000CC"/>
        </w:rPr>
      </w:pPr>
    </w:p>
    <w:p w14:paraId="5C529810" w14:textId="77777777" w:rsidR="00934D95" w:rsidRDefault="00934D95" w:rsidP="00934D95">
      <w:pPr>
        <w:pStyle w:val="ListeParagraf"/>
        <w:numPr>
          <w:ilvl w:val="0"/>
          <w:numId w:val="19"/>
        </w:numPr>
        <w:jc w:val="both"/>
        <w:rPr>
          <w:b/>
          <w:bCs/>
          <w:iCs/>
          <w:color w:val="C00000"/>
        </w:rPr>
      </w:pPr>
      <w:r>
        <w:rPr>
          <w:b/>
          <w:bCs/>
          <w:iCs/>
          <w:color w:val="C00000"/>
        </w:rPr>
        <w:lastRenderedPageBreak/>
        <w:t>Arabuluculuk Uygulamasına Ait Karara Bağlanan Dosya Sayısı</w:t>
      </w:r>
    </w:p>
    <w:p w14:paraId="67A09625" w14:textId="77777777" w:rsidR="00934D95" w:rsidRDefault="00934D95" w:rsidP="00934D95">
      <w:pPr>
        <w:pStyle w:val="ListeParagraf"/>
        <w:jc w:val="both"/>
        <w:rPr>
          <w:b/>
          <w:bCs/>
          <w:iCs/>
          <w:color w:val="00B050"/>
        </w:rPr>
      </w:pPr>
    </w:p>
    <w:tbl>
      <w:tblPr>
        <w:tblW w:w="9015" w:type="dxa"/>
        <w:tblLayout w:type="fixed"/>
        <w:tblLook w:val="04A0" w:firstRow="1" w:lastRow="0" w:firstColumn="1" w:lastColumn="0" w:noHBand="0" w:noVBand="1"/>
      </w:tblPr>
      <w:tblGrid>
        <w:gridCol w:w="3236"/>
        <w:gridCol w:w="1171"/>
        <w:gridCol w:w="3355"/>
        <w:gridCol w:w="1253"/>
      </w:tblGrid>
      <w:tr w:rsidR="00934D95" w14:paraId="6AC28C63" w14:textId="77777777" w:rsidTr="00934D95">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16ACFEB5" w14:textId="77777777" w:rsidR="00934D95" w:rsidRDefault="00934D95">
            <w:pPr>
              <w:tabs>
                <w:tab w:val="left" w:pos="360"/>
              </w:tabs>
              <w:jc w:val="center"/>
              <w:rPr>
                <w:b/>
                <w:color w:val="FFFFFF" w:themeColor="background1"/>
              </w:rPr>
            </w:pPr>
            <w:r>
              <w:rPr>
                <w:b/>
                <w:color w:val="FFFFFF" w:themeColor="background1"/>
              </w:rPr>
              <w:t xml:space="preserve">İhtiyari </w:t>
            </w:r>
            <w:proofErr w:type="spellStart"/>
            <w:r>
              <w:rPr>
                <w:b/>
                <w:color w:val="FFFFFF" w:themeColor="background1"/>
              </w:rPr>
              <w:t>Arabulucuk</w:t>
            </w:r>
            <w:proofErr w:type="spellEnd"/>
            <w:r>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5B42380" w14:textId="77777777" w:rsidR="00934D95" w:rsidRDefault="00934D95">
            <w:pPr>
              <w:tabs>
                <w:tab w:val="left" w:pos="360"/>
              </w:tabs>
              <w:jc w:val="center"/>
              <w:rPr>
                <w:color w:val="FFFFFF" w:themeColor="background1"/>
              </w:rPr>
            </w:pPr>
            <w:r>
              <w:rPr>
                <w:b/>
                <w:color w:val="FFFFFF" w:themeColor="background1"/>
              </w:rPr>
              <w:t>Dava Şartı Arabuluculuk Uygulaması Karara Bağlanan Dosya Sayıları</w:t>
            </w:r>
          </w:p>
        </w:tc>
      </w:tr>
      <w:tr w:rsidR="00934D95" w14:paraId="0CAB442C" w14:textId="77777777" w:rsidTr="00934D95">
        <w:tc>
          <w:tcPr>
            <w:tcW w:w="3238" w:type="dxa"/>
            <w:tcBorders>
              <w:top w:val="single" w:sz="4" w:space="0" w:color="000000"/>
              <w:left w:val="single" w:sz="4" w:space="0" w:color="000000"/>
              <w:bottom w:val="single" w:sz="4" w:space="0" w:color="000000"/>
              <w:right w:val="nil"/>
            </w:tcBorders>
            <w:hideMark/>
          </w:tcPr>
          <w:p w14:paraId="44909638" w14:textId="77777777" w:rsidR="00934D95" w:rsidRDefault="00934D95">
            <w:pPr>
              <w:jc w:val="both"/>
            </w:pPr>
            <w:r>
              <w:t xml:space="preserve">Anlaşma Sağlanan </w:t>
            </w:r>
          </w:p>
        </w:tc>
        <w:tc>
          <w:tcPr>
            <w:tcW w:w="1171" w:type="dxa"/>
            <w:tcBorders>
              <w:top w:val="single" w:sz="4" w:space="0" w:color="000000"/>
              <w:left w:val="single" w:sz="4" w:space="0" w:color="000000"/>
              <w:bottom w:val="single" w:sz="4" w:space="0" w:color="000000"/>
              <w:right w:val="nil"/>
            </w:tcBorders>
          </w:tcPr>
          <w:p w14:paraId="79DFBD87" w14:textId="77777777" w:rsidR="00934D95" w:rsidRDefault="00934D95">
            <w:pPr>
              <w:snapToGrid w:val="0"/>
              <w:jc w:val="both"/>
            </w:pPr>
          </w:p>
        </w:tc>
        <w:tc>
          <w:tcPr>
            <w:tcW w:w="3356" w:type="dxa"/>
            <w:tcBorders>
              <w:top w:val="single" w:sz="4" w:space="0" w:color="000000"/>
              <w:left w:val="single" w:sz="4" w:space="0" w:color="000000"/>
              <w:bottom w:val="single" w:sz="4" w:space="0" w:color="000000"/>
              <w:right w:val="nil"/>
            </w:tcBorders>
            <w:hideMark/>
          </w:tcPr>
          <w:p w14:paraId="1776E66C" w14:textId="77777777" w:rsidR="00934D95" w:rsidRDefault="00934D95">
            <w:pPr>
              <w:jc w:val="both"/>
            </w:pPr>
            <w:r>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tcPr>
          <w:p w14:paraId="477272CF" w14:textId="77777777" w:rsidR="00934D95" w:rsidRDefault="00934D95">
            <w:pPr>
              <w:snapToGrid w:val="0"/>
              <w:jc w:val="center"/>
              <w:rPr>
                <w:color w:val="00B050"/>
              </w:rPr>
            </w:pPr>
          </w:p>
        </w:tc>
      </w:tr>
      <w:tr w:rsidR="00934D95" w14:paraId="2E69CE37" w14:textId="77777777" w:rsidTr="00934D95">
        <w:tc>
          <w:tcPr>
            <w:tcW w:w="3238" w:type="dxa"/>
            <w:tcBorders>
              <w:top w:val="single" w:sz="4" w:space="0" w:color="000000"/>
              <w:left w:val="single" w:sz="4" w:space="0" w:color="000000"/>
              <w:bottom w:val="single" w:sz="4" w:space="0" w:color="000000"/>
              <w:right w:val="nil"/>
            </w:tcBorders>
            <w:shd w:val="clear" w:color="auto" w:fill="F2F2F2"/>
            <w:hideMark/>
          </w:tcPr>
          <w:p w14:paraId="2162FEB7" w14:textId="77777777" w:rsidR="00934D95" w:rsidRDefault="00934D95">
            <w:pPr>
              <w:jc w:val="both"/>
            </w:pPr>
            <w:r>
              <w:t>Anlaşma Sağlanamayan</w:t>
            </w:r>
          </w:p>
        </w:tc>
        <w:tc>
          <w:tcPr>
            <w:tcW w:w="1171" w:type="dxa"/>
            <w:tcBorders>
              <w:top w:val="single" w:sz="4" w:space="0" w:color="000000"/>
              <w:left w:val="single" w:sz="4" w:space="0" w:color="000000"/>
              <w:bottom w:val="single" w:sz="4" w:space="0" w:color="000000"/>
              <w:right w:val="nil"/>
            </w:tcBorders>
            <w:shd w:val="clear" w:color="auto" w:fill="F2F2F2"/>
          </w:tcPr>
          <w:p w14:paraId="6DD264D4" w14:textId="77777777" w:rsidR="00934D95" w:rsidRDefault="00934D95">
            <w:pPr>
              <w:snapToGrid w:val="0"/>
              <w:jc w:val="both"/>
            </w:pPr>
          </w:p>
        </w:tc>
        <w:tc>
          <w:tcPr>
            <w:tcW w:w="3356" w:type="dxa"/>
            <w:tcBorders>
              <w:top w:val="single" w:sz="4" w:space="0" w:color="000000"/>
              <w:left w:val="single" w:sz="4" w:space="0" w:color="000000"/>
              <w:bottom w:val="single" w:sz="4" w:space="0" w:color="000000"/>
              <w:right w:val="nil"/>
            </w:tcBorders>
            <w:shd w:val="clear" w:color="auto" w:fill="F2F2F2"/>
            <w:hideMark/>
          </w:tcPr>
          <w:p w14:paraId="3B731B9E" w14:textId="77777777" w:rsidR="00934D95" w:rsidRDefault="00934D95">
            <w:pPr>
              <w:jc w:val="both"/>
            </w:pPr>
            <w:r>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9F746F4" w14:textId="77777777" w:rsidR="00934D95" w:rsidRDefault="00934D95">
            <w:pPr>
              <w:snapToGrid w:val="0"/>
              <w:jc w:val="center"/>
              <w:rPr>
                <w:color w:val="00B050"/>
              </w:rPr>
            </w:pPr>
          </w:p>
        </w:tc>
      </w:tr>
      <w:tr w:rsidR="00934D95" w14:paraId="3033E4B2" w14:textId="77777777" w:rsidTr="00934D95">
        <w:tc>
          <w:tcPr>
            <w:tcW w:w="3238" w:type="dxa"/>
            <w:tcBorders>
              <w:top w:val="single" w:sz="4" w:space="0" w:color="000000"/>
              <w:left w:val="single" w:sz="4" w:space="0" w:color="000000"/>
              <w:bottom w:val="single" w:sz="4" w:space="0" w:color="000000"/>
              <w:right w:val="nil"/>
            </w:tcBorders>
            <w:shd w:val="clear" w:color="auto" w:fill="F2F2F2"/>
            <w:hideMark/>
          </w:tcPr>
          <w:p w14:paraId="2C18EA13" w14:textId="77777777" w:rsidR="00934D95" w:rsidRDefault="00934D95">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tcPr>
          <w:p w14:paraId="52D8A96D" w14:textId="77777777" w:rsidR="00934D95" w:rsidRDefault="00934D95">
            <w:pPr>
              <w:snapToGrid w:val="0"/>
              <w:jc w:val="both"/>
              <w:rPr>
                <w:b/>
              </w:rPr>
            </w:pPr>
          </w:p>
        </w:tc>
        <w:tc>
          <w:tcPr>
            <w:tcW w:w="3356" w:type="dxa"/>
            <w:tcBorders>
              <w:top w:val="single" w:sz="4" w:space="0" w:color="000000"/>
              <w:left w:val="single" w:sz="4" w:space="0" w:color="000000"/>
              <w:bottom w:val="single" w:sz="4" w:space="0" w:color="000000"/>
              <w:right w:val="nil"/>
            </w:tcBorders>
            <w:shd w:val="clear" w:color="auto" w:fill="F2F2F2"/>
            <w:hideMark/>
          </w:tcPr>
          <w:p w14:paraId="5CE8A239" w14:textId="77777777" w:rsidR="00934D95" w:rsidRDefault="00934D95">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3A44690" w14:textId="77777777" w:rsidR="00934D95" w:rsidRDefault="00934D95">
            <w:pPr>
              <w:snapToGrid w:val="0"/>
              <w:jc w:val="center"/>
              <w:rPr>
                <w:b/>
                <w:color w:val="00B050"/>
              </w:rPr>
            </w:pPr>
          </w:p>
        </w:tc>
      </w:tr>
    </w:tbl>
    <w:p w14:paraId="1C17922F" w14:textId="172F66B0" w:rsidR="00934D95" w:rsidRDefault="00934D95" w:rsidP="00934D95">
      <w:pPr>
        <w:jc w:val="center"/>
        <w:rPr>
          <w:color w:val="4F81BD"/>
        </w:rPr>
      </w:pPr>
    </w:p>
    <w:p w14:paraId="108329BC" w14:textId="77777777" w:rsidR="003926AD" w:rsidRDefault="003926AD" w:rsidP="00934D95">
      <w:pPr>
        <w:jc w:val="center"/>
        <w:rPr>
          <w:color w:val="4F81BD"/>
        </w:rPr>
      </w:pPr>
    </w:p>
    <w:tbl>
      <w:tblPr>
        <w:tblpPr w:leftFromText="141" w:rightFromText="141" w:vertAnchor="text" w:horzAnchor="page" w:tblpX="1006" w:tblpY="326"/>
        <w:tblW w:w="10590" w:type="dxa"/>
        <w:tblLayout w:type="fixed"/>
        <w:tblLook w:val="04A0" w:firstRow="1" w:lastRow="0" w:firstColumn="1" w:lastColumn="0" w:noHBand="0" w:noVBand="1"/>
      </w:tblPr>
      <w:tblGrid>
        <w:gridCol w:w="2382"/>
        <w:gridCol w:w="1362"/>
        <w:gridCol w:w="1323"/>
        <w:gridCol w:w="991"/>
        <w:gridCol w:w="1558"/>
        <w:gridCol w:w="1558"/>
        <w:gridCol w:w="1416"/>
      </w:tblGrid>
      <w:tr w:rsidR="00934D95" w14:paraId="085FE446" w14:textId="77777777" w:rsidTr="00934D95">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4F4FD690" w14:textId="77777777" w:rsidR="00934D95" w:rsidRDefault="00934D95">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44E722B6" w14:textId="77777777" w:rsidR="00934D95" w:rsidRDefault="00934D95">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722B7622" w14:textId="77777777" w:rsidR="00934D95" w:rsidRDefault="00934D95">
            <w:pPr>
              <w:jc w:val="center"/>
              <w:rPr>
                <w:b/>
                <w:color w:val="FFFFFF"/>
              </w:rPr>
            </w:pPr>
          </w:p>
        </w:tc>
      </w:tr>
      <w:tr w:rsidR="00934D95" w14:paraId="4AD609CF" w14:textId="77777777" w:rsidTr="00934D95">
        <w:trPr>
          <w:trHeight w:val="686"/>
        </w:trPr>
        <w:tc>
          <w:tcPr>
            <w:tcW w:w="2383" w:type="dxa"/>
            <w:tcBorders>
              <w:top w:val="single" w:sz="4" w:space="0" w:color="000000"/>
              <w:left w:val="single" w:sz="4" w:space="0" w:color="000000"/>
              <w:bottom w:val="single" w:sz="4" w:space="0" w:color="000000"/>
              <w:right w:val="nil"/>
            </w:tcBorders>
            <w:hideMark/>
          </w:tcPr>
          <w:p w14:paraId="61C516E3" w14:textId="77777777" w:rsidR="00934D95" w:rsidRDefault="00934D95">
            <w:pPr>
              <w:jc w:val="center"/>
              <w:rPr>
                <w:b/>
              </w:rPr>
            </w:pPr>
            <w:r>
              <w:rPr>
                <w:b/>
              </w:rPr>
              <w:t>Mahkemeler</w:t>
            </w:r>
          </w:p>
        </w:tc>
        <w:tc>
          <w:tcPr>
            <w:tcW w:w="1363" w:type="dxa"/>
            <w:tcBorders>
              <w:top w:val="single" w:sz="4" w:space="0" w:color="000000"/>
              <w:left w:val="single" w:sz="4" w:space="0" w:color="000000"/>
              <w:bottom w:val="single" w:sz="4" w:space="0" w:color="000000"/>
              <w:right w:val="nil"/>
            </w:tcBorders>
            <w:hideMark/>
          </w:tcPr>
          <w:p w14:paraId="610BEAEA" w14:textId="77777777" w:rsidR="00934D95" w:rsidRDefault="00934D95">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right w:val="nil"/>
            </w:tcBorders>
            <w:hideMark/>
          </w:tcPr>
          <w:p w14:paraId="213FF4CB" w14:textId="77777777" w:rsidR="00934D95" w:rsidRDefault="00934D95">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right w:val="nil"/>
            </w:tcBorders>
            <w:hideMark/>
          </w:tcPr>
          <w:p w14:paraId="2D9EC4CC" w14:textId="77777777" w:rsidR="00934D95" w:rsidRDefault="00934D95">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hideMark/>
          </w:tcPr>
          <w:p w14:paraId="3EF090AA" w14:textId="77777777" w:rsidR="00934D95" w:rsidRDefault="00934D95">
            <w:pPr>
              <w:jc w:val="center"/>
              <w:rPr>
                <w:b/>
              </w:rPr>
            </w:pPr>
            <w:r>
              <w:rPr>
                <w:b/>
              </w:rPr>
              <w:t>Temizlenme Oranı</w:t>
            </w:r>
          </w:p>
          <w:p w14:paraId="2DEA9955" w14:textId="77777777" w:rsidR="00934D95" w:rsidRDefault="00934D95">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hideMark/>
          </w:tcPr>
          <w:p w14:paraId="1C0927F9" w14:textId="77777777" w:rsidR="00934D95" w:rsidRDefault="00934D95">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hideMark/>
          </w:tcPr>
          <w:p w14:paraId="264F49FC" w14:textId="77777777" w:rsidR="00934D95" w:rsidRDefault="00934D95">
            <w:pPr>
              <w:jc w:val="center"/>
              <w:rPr>
                <w:b/>
              </w:rPr>
            </w:pPr>
            <w:r>
              <w:rPr>
                <w:b/>
              </w:rPr>
              <w:t>Reel Çalışma Oranı</w:t>
            </w:r>
          </w:p>
        </w:tc>
      </w:tr>
      <w:tr w:rsidR="00934D95" w14:paraId="661E7EFF" w14:textId="77777777" w:rsidTr="00934D95">
        <w:trPr>
          <w:trHeight w:val="224"/>
        </w:trPr>
        <w:tc>
          <w:tcPr>
            <w:tcW w:w="2383" w:type="dxa"/>
            <w:tcBorders>
              <w:top w:val="single" w:sz="4" w:space="0" w:color="000000"/>
              <w:left w:val="single" w:sz="4" w:space="0" w:color="000000"/>
              <w:bottom w:val="single" w:sz="4" w:space="0" w:color="000000"/>
              <w:right w:val="nil"/>
            </w:tcBorders>
            <w:hideMark/>
          </w:tcPr>
          <w:p w14:paraId="10432C0F" w14:textId="77777777" w:rsidR="00934D95" w:rsidRDefault="00934D95">
            <w:r>
              <w:t>Hozat Asliye Ceza Mahkemesi</w:t>
            </w:r>
          </w:p>
        </w:tc>
        <w:tc>
          <w:tcPr>
            <w:tcW w:w="1363" w:type="dxa"/>
            <w:tcBorders>
              <w:top w:val="single" w:sz="4" w:space="0" w:color="000000"/>
              <w:left w:val="single" w:sz="4" w:space="0" w:color="000000"/>
              <w:bottom w:val="single" w:sz="4" w:space="0" w:color="000000"/>
              <w:right w:val="nil"/>
            </w:tcBorders>
            <w:hideMark/>
          </w:tcPr>
          <w:p w14:paraId="7BFDF777" w14:textId="77777777" w:rsidR="00934D95" w:rsidRDefault="00934D95" w:rsidP="00CE0A63">
            <w:pPr>
              <w:snapToGrid w:val="0"/>
              <w:jc w:val="center"/>
            </w:pPr>
            <w:r>
              <w:t>119</w:t>
            </w:r>
          </w:p>
        </w:tc>
        <w:tc>
          <w:tcPr>
            <w:tcW w:w="1324" w:type="dxa"/>
            <w:tcBorders>
              <w:top w:val="single" w:sz="4" w:space="0" w:color="000000"/>
              <w:left w:val="single" w:sz="4" w:space="0" w:color="000000"/>
              <w:bottom w:val="single" w:sz="4" w:space="0" w:color="000000"/>
              <w:right w:val="nil"/>
            </w:tcBorders>
            <w:hideMark/>
          </w:tcPr>
          <w:p w14:paraId="590B7D06" w14:textId="77777777" w:rsidR="00934D95" w:rsidRDefault="00934D95" w:rsidP="00CE0A63">
            <w:pPr>
              <w:snapToGrid w:val="0"/>
              <w:jc w:val="center"/>
            </w:pPr>
            <w:r>
              <w:t>126</w:t>
            </w:r>
          </w:p>
        </w:tc>
        <w:tc>
          <w:tcPr>
            <w:tcW w:w="992" w:type="dxa"/>
            <w:tcBorders>
              <w:top w:val="single" w:sz="4" w:space="0" w:color="000000"/>
              <w:left w:val="single" w:sz="4" w:space="0" w:color="000000"/>
              <w:bottom w:val="single" w:sz="4" w:space="0" w:color="000000"/>
              <w:right w:val="nil"/>
            </w:tcBorders>
            <w:hideMark/>
          </w:tcPr>
          <w:p w14:paraId="28C8457E" w14:textId="77777777" w:rsidR="00934D95" w:rsidRDefault="00934D95" w:rsidP="00CE0A63">
            <w:pPr>
              <w:snapToGrid w:val="0"/>
              <w:jc w:val="center"/>
            </w:pPr>
            <w:r>
              <w:t>165</w:t>
            </w:r>
          </w:p>
        </w:tc>
        <w:tc>
          <w:tcPr>
            <w:tcW w:w="1559" w:type="dxa"/>
            <w:tcBorders>
              <w:top w:val="single" w:sz="4" w:space="0" w:color="000000"/>
              <w:left w:val="single" w:sz="4" w:space="0" w:color="000000"/>
              <w:bottom w:val="single" w:sz="4" w:space="0" w:color="000000"/>
              <w:right w:val="single" w:sz="4" w:space="0" w:color="000000"/>
            </w:tcBorders>
            <w:hideMark/>
          </w:tcPr>
          <w:p w14:paraId="261EC559" w14:textId="77777777" w:rsidR="00934D95" w:rsidRDefault="00934D95" w:rsidP="00CE0A63">
            <w:pPr>
              <w:snapToGrid w:val="0"/>
              <w:jc w:val="center"/>
            </w:pPr>
            <w:r>
              <w:t>138,66</w:t>
            </w:r>
          </w:p>
        </w:tc>
        <w:tc>
          <w:tcPr>
            <w:tcW w:w="1559" w:type="dxa"/>
            <w:tcBorders>
              <w:top w:val="single" w:sz="4" w:space="0" w:color="000000"/>
              <w:left w:val="single" w:sz="4" w:space="0" w:color="000000"/>
              <w:bottom w:val="single" w:sz="4" w:space="0" w:color="000000"/>
              <w:right w:val="single" w:sz="4" w:space="0" w:color="000000"/>
            </w:tcBorders>
            <w:hideMark/>
          </w:tcPr>
          <w:p w14:paraId="0585A141" w14:textId="77777777" w:rsidR="00934D95" w:rsidRDefault="00934D95" w:rsidP="00CE0A63">
            <w:pPr>
              <w:snapToGrid w:val="0"/>
              <w:jc w:val="center"/>
            </w:pPr>
            <w:r>
              <w:t>107,69</w:t>
            </w:r>
          </w:p>
        </w:tc>
        <w:tc>
          <w:tcPr>
            <w:tcW w:w="1417" w:type="dxa"/>
            <w:tcBorders>
              <w:top w:val="single" w:sz="4" w:space="0" w:color="000000"/>
              <w:left w:val="single" w:sz="4" w:space="0" w:color="000000"/>
              <w:bottom w:val="single" w:sz="4" w:space="0" w:color="000000"/>
              <w:right w:val="single" w:sz="4" w:space="0" w:color="000000"/>
            </w:tcBorders>
            <w:hideMark/>
          </w:tcPr>
          <w:p w14:paraId="7287FDBF" w14:textId="77777777" w:rsidR="00934D95" w:rsidRDefault="00934D95" w:rsidP="00CE0A63">
            <w:pPr>
              <w:snapToGrid w:val="0"/>
              <w:jc w:val="center"/>
            </w:pPr>
            <w:r>
              <w:t>127,38</w:t>
            </w:r>
          </w:p>
        </w:tc>
      </w:tr>
      <w:tr w:rsidR="00934D95" w14:paraId="4E51A68D" w14:textId="77777777" w:rsidTr="00934D95">
        <w:trPr>
          <w:trHeight w:val="224"/>
        </w:trPr>
        <w:tc>
          <w:tcPr>
            <w:tcW w:w="2383" w:type="dxa"/>
            <w:tcBorders>
              <w:top w:val="single" w:sz="4" w:space="0" w:color="000000"/>
              <w:left w:val="single" w:sz="4" w:space="0" w:color="000000"/>
              <w:bottom w:val="single" w:sz="4" w:space="0" w:color="000000"/>
              <w:right w:val="nil"/>
            </w:tcBorders>
            <w:hideMark/>
          </w:tcPr>
          <w:p w14:paraId="3AFAEB28" w14:textId="77777777" w:rsidR="00934D95" w:rsidRDefault="00934D95">
            <w:r>
              <w:t>Hozat Sulh Ceza Hâkimliği</w:t>
            </w:r>
          </w:p>
        </w:tc>
        <w:tc>
          <w:tcPr>
            <w:tcW w:w="1363" w:type="dxa"/>
            <w:tcBorders>
              <w:top w:val="single" w:sz="4" w:space="0" w:color="000000"/>
              <w:left w:val="single" w:sz="4" w:space="0" w:color="000000"/>
              <w:bottom w:val="single" w:sz="4" w:space="0" w:color="000000"/>
              <w:right w:val="nil"/>
            </w:tcBorders>
          </w:tcPr>
          <w:p w14:paraId="471C344C" w14:textId="1877DEAD" w:rsidR="00934D95" w:rsidRDefault="00CE0A63" w:rsidP="00CE0A63">
            <w:pPr>
              <w:snapToGrid w:val="0"/>
              <w:jc w:val="center"/>
            </w:pPr>
            <w:r>
              <w:t>-</w:t>
            </w:r>
          </w:p>
        </w:tc>
        <w:tc>
          <w:tcPr>
            <w:tcW w:w="1324" w:type="dxa"/>
            <w:tcBorders>
              <w:top w:val="single" w:sz="4" w:space="0" w:color="000000"/>
              <w:left w:val="single" w:sz="4" w:space="0" w:color="000000"/>
              <w:bottom w:val="single" w:sz="4" w:space="0" w:color="000000"/>
              <w:right w:val="nil"/>
            </w:tcBorders>
          </w:tcPr>
          <w:p w14:paraId="200F2E7D" w14:textId="03F1BDD2" w:rsidR="00934D95" w:rsidRDefault="00CE0A63" w:rsidP="00CE0A63">
            <w:pPr>
              <w:snapToGrid w:val="0"/>
              <w:jc w:val="center"/>
            </w:pPr>
            <w:r>
              <w:t>-</w:t>
            </w:r>
          </w:p>
        </w:tc>
        <w:tc>
          <w:tcPr>
            <w:tcW w:w="992" w:type="dxa"/>
            <w:tcBorders>
              <w:top w:val="single" w:sz="4" w:space="0" w:color="000000"/>
              <w:left w:val="single" w:sz="4" w:space="0" w:color="000000"/>
              <w:bottom w:val="single" w:sz="4" w:space="0" w:color="000000"/>
              <w:right w:val="nil"/>
            </w:tcBorders>
          </w:tcPr>
          <w:p w14:paraId="017733F3" w14:textId="264F9765" w:rsidR="00934D95" w:rsidRDefault="00CE0A63" w:rsidP="00CE0A6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5510B024" w14:textId="7CE3D28F" w:rsidR="00934D95" w:rsidRDefault="00CE0A63" w:rsidP="00CE0A6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7C423E20" w14:textId="5EF8E96E" w:rsidR="00934D95" w:rsidRDefault="00CE0A63" w:rsidP="00CE0A63">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14565042" w14:textId="25DFB95C" w:rsidR="00934D95" w:rsidRDefault="00CE0A63" w:rsidP="00CE0A63">
            <w:pPr>
              <w:snapToGrid w:val="0"/>
              <w:jc w:val="center"/>
            </w:pPr>
            <w:r>
              <w:t>-</w:t>
            </w:r>
          </w:p>
        </w:tc>
      </w:tr>
      <w:tr w:rsidR="00934D95" w14:paraId="36F47F02" w14:textId="77777777" w:rsidTr="00934D95">
        <w:trPr>
          <w:trHeight w:val="224"/>
        </w:trPr>
        <w:tc>
          <w:tcPr>
            <w:tcW w:w="2383" w:type="dxa"/>
            <w:tcBorders>
              <w:top w:val="single" w:sz="4" w:space="0" w:color="000000"/>
              <w:left w:val="single" w:sz="4" w:space="0" w:color="000000"/>
              <w:bottom w:val="single" w:sz="4" w:space="0" w:color="000000"/>
              <w:right w:val="nil"/>
            </w:tcBorders>
            <w:hideMark/>
          </w:tcPr>
          <w:p w14:paraId="2D6F605E" w14:textId="77777777" w:rsidR="00934D95" w:rsidRDefault="00934D95">
            <w:r>
              <w:t>Hozat İcra Ceza Mahkemesi</w:t>
            </w:r>
          </w:p>
        </w:tc>
        <w:tc>
          <w:tcPr>
            <w:tcW w:w="1363" w:type="dxa"/>
            <w:tcBorders>
              <w:top w:val="single" w:sz="4" w:space="0" w:color="000000"/>
              <w:left w:val="single" w:sz="4" w:space="0" w:color="000000"/>
              <w:bottom w:val="single" w:sz="4" w:space="0" w:color="000000"/>
              <w:right w:val="nil"/>
            </w:tcBorders>
          </w:tcPr>
          <w:p w14:paraId="24D0B444" w14:textId="221CC131" w:rsidR="00934D95" w:rsidRDefault="00CE0A63" w:rsidP="00CE0A63">
            <w:pPr>
              <w:snapToGrid w:val="0"/>
              <w:jc w:val="center"/>
            </w:pPr>
            <w:r>
              <w:t>-</w:t>
            </w:r>
          </w:p>
        </w:tc>
        <w:tc>
          <w:tcPr>
            <w:tcW w:w="1324" w:type="dxa"/>
            <w:tcBorders>
              <w:top w:val="single" w:sz="4" w:space="0" w:color="000000"/>
              <w:left w:val="single" w:sz="4" w:space="0" w:color="000000"/>
              <w:bottom w:val="single" w:sz="4" w:space="0" w:color="000000"/>
              <w:right w:val="nil"/>
            </w:tcBorders>
          </w:tcPr>
          <w:p w14:paraId="75A05E6E" w14:textId="72AB881C" w:rsidR="00934D95" w:rsidRDefault="00CE0A63" w:rsidP="00CE0A63">
            <w:pPr>
              <w:snapToGrid w:val="0"/>
              <w:jc w:val="center"/>
            </w:pPr>
            <w:r>
              <w:t>-</w:t>
            </w:r>
          </w:p>
        </w:tc>
        <w:tc>
          <w:tcPr>
            <w:tcW w:w="992" w:type="dxa"/>
            <w:tcBorders>
              <w:top w:val="single" w:sz="4" w:space="0" w:color="000000"/>
              <w:left w:val="single" w:sz="4" w:space="0" w:color="000000"/>
              <w:bottom w:val="single" w:sz="4" w:space="0" w:color="000000"/>
              <w:right w:val="nil"/>
            </w:tcBorders>
          </w:tcPr>
          <w:p w14:paraId="245397FA" w14:textId="2F9EC647" w:rsidR="00934D95" w:rsidRDefault="00CE0A63" w:rsidP="00CE0A6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35FA0898" w14:textId="0A3704B0" w:rsidR="00934D95" w:rsidRDefault="00CE0A63" w:rsidP="00CE0A6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54288097" w14:textId="04E1B5F2" w:rsidR="00934D95" w:rsidRDefault="00CE0A63" w:rsidP="00CE0A63">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30DA04BC" w14:textId="434EF354" w:rsidR="00934D95" w:rsidRDefault="00CE0A63" w:rsidP="00CE0A63">
            <w:pPr>
              <w:snapToGrid w:val="0"/>
              <w:jc w:val="center"/>
            </w:pPr>
            <w:r>
              <w:t>-</w:t>
            </w:r>
          </w:p>
        </w:tc>
      </w:tr>
      <w:tr w:rsidR="00934D95" w14:paraId="279A754C" w14:textId="77777777" w:rsidTr="00934D95">
        <w:trPr>
          <w:trHeight w:val="224"/>
        </w:trPr>
        <w:tc>
          <w:tcPr>
            <w:tcW w:w="2383" w:type="dxa"/>
            <w:tcBorders>
              <w:top w:val="single" w:sz="4" w:space="0" w:color="000000"/>
              <w:left w:val="single" w:sz="4" w:space="0" w:color="000000"/>
              <w:bottom w:val="single" w:sz="4" w:space="0" w:color="000000"/>
              <w:right w:val="nil"/>
            </w:tcBorders>
            <w:hideMark/>
          </w:tcPr>
          <w:p w14:paraId="5CB939FB" w14:textId="77777777" w:rsidR="00934D95" w:rsidRDefault="00934D95">
            <w:r>
              <w:t>Hozat Asliye Hukuk Mahkemesi</w:t>
            </w:r>
          </w:p>
        </w:tc>
        <w:tc>
          <w:tcPr>
            <w:tcW w:w="1363" w:type="dxa"/>
            <w:tcBorders>
              <w:top w:val="single" w:sz="4" w:space="0" w:color="000000"/>
              <w:left w:val="single" w:sz="4" w:space="0" w:color="000000"/>
              <w:bottom w:val="single" w:sz="4" w:space="0" w:color="000000"/>
              <w:right w:val="nil"/>
            </w:tcBorders>
            <w:hideMark/>
          </w:tcPr>
          <w:p w14:paraId="48F22C3F" w14:textId="77777777" w:rsidR="00934D95" w:rsidRDefault="00934D95" w:rsidP="00CE0A63">
            <w:pPr>
              <w:snapToGrid w:val="0"/>
              <w:jc w:val="center"/>
            </w:pPr>
            <w:r>
              <w:t>65</w:t>
            </w:r>
          </w:p>
        </w:tc>
        <w:tc>
          <w:tcPr>
            <w:tcW w:w="1324" w:type="dxa"/>
            <w:tcBorders>
              <w:top w:val="single" w:sz="4" w:space="0" w:color="000000"/>
              <w:left w:val="single" w:sz="4" w:space="0" w:color="000000"/>
              <w:bottom w:val="single" w:sz="4" w:space="0" w:color="000000"/>
              <w:right w:val="nil"/>
            </w:tcBorders>
            <w:hideMark/>
          </w:tcPr>
          <w:p w14:paraId="0D985378" w14:textId="77777777" w:rsidR="00934D95" w:rsidRDefault="00934D95" w:rsidP="00CE0A63">
            <w:pPr>
              <w:snapToGrid w:val="0"/>
              <w:jc w:val="center"/>
            </w:pPr>
            <w:r>
              <w:t>87</w:t>
            </w:r>
          </w:p>
        </w:tc>
        <w:tc>
          <w:tcPr>
            <w:tcW w:w="992" w:type="dxa"/>
            <w:tcBorders>
              <w:top w:val="single" w:sz="4" w:space="0" w:color="000000"/>
              <w:left w:val="single" w:sz="4" w:space="0" w:color="000000"/>
              <w:bottom w:val="single" w:sz="4" w:space="0" w:color="000000"/>
              <w:right w:val="nil"/>
            </w:tcBorders>
            <w:hideMark/>
          </w:tcPr>
          <w:p w14:paraId="27C6C942" w14:textId="77777777" w:rsidR="00934D95" w:rsidRDefault="00934D95" w:rsidP="00CE0A63">
            <w:pPr>
              <w:snapToGrid w:val="0"/>
              <w:jc w:val="center"/>
            </w:pPr>
            <w:r>
              <w:t>21</w:t>
            </w:r>
          </w:p>
        </w:tc>
        <w:tc>
          <w:tcPr>
            <w:tcW w:w="1559" w:type="dxa"/>
            <w:tcBorders>
              <w:top w:val="single" w:sz="4" w:space="0" w:color="000000"/>
              <w:left w:val="single" w:sz="4" w:space="0" w:color="000000"/>
              <w:bottom w:val="single" w:sz="4" w:space="0" w:color="000000"/>
              <w:right w:val="single" w:sz="4" w:space="0" w:color="000000"/>
            </w:tcBorders>
            <w:hideMark/>
          </w:tcPr>
          <w:p w14:paraId="1023B854" w14:textId="77777777" w:rsidR="00934D95" w:rsidRDefault="00934D95" w:rsidP="00CE0A63">
            <w:pPr>
              <w:snapToGrid w:val="0"/>
              <w:jc w:val="center"/>
            </w:pPr>
            <w:r>
              <w:t>32,30</w:t>
            </w:r>
          </w:p>
        </w:tc>
        <w:tc>
          <w:tcPr>
            <w:tcW w:w="1559" w:type="dxa"/>
            <w:tcBorders>
              <w:top w:val="single" w:sz="4" w:space="0" w:color="000000"/>
              <w:left w:val="single" w:sz="4" w:space="0" w:color="000000"/>
              <w:bottom w:val="single" w:sz="4" w:space="0" w:color="000000"/>
              <w:right w:val="single" w:sz="4" w:space="0" w:color="000000"/>
            </w:tcBorders>
            <w:hideMark/>
          </w:tcPr>
          <w:p w14:paraId="45632FB4" w14:textId="77777777" w:rsidR="00934D95" w:rsidRDefault="00934D95" w:rsidP="00CE0A63">
            <w:pPr>
              <w:snapToGrid w:val="0"/>
              <w:jc w:val="center"/>
            </w:pPr>
            <w:r>
              <w:t>111</w:t>
            </w:r>
          </w:p>
        </w:tc>
        <w:tc>
          <w:tcPr>
            <w:tcW w:w="1417" w:type="dxa"/>
            <w:tcBorders>
              <w:top w:val="single" w:sz="4" w:space="0" w:color="000000"/>
              <w:left w:val="single" w:sz="4" w:space="0" w:color="000000"/>
              <w:bottom w:val="single" w:sz="4" w:space="0" w:color="000000"/>
              <w:right w:val="single" w:sz="4" w:space="0" w:color="000000"/>
            </w:tcBorders>
            <w:hideMark/>
          </w:tcPr>
          <w:p w14:paraId="0929E748" w14:textId="77777777" w:rsidR="00934D95" w:rsidRDefault="00934D95" w:rsidP="00CE0A63">
            <w:pPr>
              <w:snapToGrid w:val="0"/>
              <w:jc w:val="center"/>
            </w:pPr>
            <w:r>
              <w:t>87,32</w:t>
            </w:r>
          </w:p>
        </w:tc>
      </w:tr>
      <w:tr w:rsidR="00934D95" w14:paraId="49825352" w14:textId="77777777" w:rsidTr="00934D95">
        <w:trPr>
          <w:trHeight w:val="224"/>
        </w:trPr>
        <w:tc>
          <w:tcPr>
            <w:tcW w:w="2383" w:type="dxa"/>
            <w:tcBorders>
              <w:top w:val="single" w:sz="4" w:space="0" w:color="000000"/>
              <w:left w:val="single" w:sz="4" w:space="0" w:color="000000"/>
              <w:bottom w:val="single" w:sz="4" w:space="0" w:color="000000"/>
              <w:right w:val="nil"/>
            </w:tcBorders>
            <w:hideMark/>
          </w:tcPr>
          <w:p w14:paraId="6B92AAAA" w14:textId="77777777" w:rsidR="00934D95" w:rsidRDefault="00934D95">
            <w:r>
              <w:t>Hozat Sulh Hukuk Mahkemesi</w:t>
            </w:r>
          </w:p>
        </w:tc>
        <w:tc>
          <w:tcPr>
            <w:tcW w:w="1363" w:type="dxa"/>
            <w:tcBorders>
              <w:top w:val="single" w:sz="4" w:space="0" w:color="000000"/>
              <w:left w:val="single" w:sz="4" w:space="0" w:color="000000"/>
              <w:bottom w:val="single" w:sz="4" w:space="0" w:color="000000"/>
              <w:right w:val="nil"/>
            </w:tcBorders>
            <w:hideMark/>
          </w:tcPr>
          <w:p w14:paraId="74AA3597" w14:textId="77777777" w:rsidR="00934D95" w:rsidRDefault="00934D95" w:rsidP="00CE0A63">
            <w:pPr>
              <w:snapToGrid w:val="0"/>
              <w:jc w:val="center"/>
            </w:pPr>
            <w:r>
              <w:t>135</w:t>
            </w:r>
          </w:p>
        </w:tc>
        <w:tc>
          <w:tcPr>
            <w:tcW w:w="1324" w:type="dxa"/>
            <w:tcBorders>
              <w:top w:val="single" w:sz="4" w:space="0" w:color="000000"/>
              <w:left w:val="single" w:sz="4" w:space="0" w:color="000000"/>
              <w:bottom w:val="single" w:sz="4" w:space="0" w:color="000000"/>
              <w:right w:val="nil"/>
            </w:tcBorders>
            <w:hideMark/>
          </w:tcPr>
          <w:p w14:paraId="40D6C92F" w14:textId="77777777" w:rsidR="00934D95" w:rsidRDefault="00934D95" w:rsidP="00CE0A63">
            <w:pPr>
              <w:snapToGrid w:val="0"/>
              <w:jc w:val="center"/>
            </w:pPr>
            <w:r>
              <w:t>27</w:t>
            </w:r>
          </w:p>
        </w:tc>
        <w:tc>
          <w:tcPr>
            <w:tcW w:w="992" w:type="dxa"/>
            <w:tcBorders>
              <w:top w:val="single" w:sz="4" w:space="0" w:color="000000"/>
              <w:left w:val="single" w:sz="4" w:space="0" w:color="000000"/>
              <w:bottom w:val="single" w:sz="4" w:space="0" w:color="000000"/>
              <w:right w:val="nil"/>
            </w:tcBorders>
            <w:hideMark/>
          </w:tcPr>
          <w:p w14:paraId="0AF0D623" w14:textId="77777777" w:rsidR="00934D95" w:rsidRDefault="00934D95" w:rsidP="00CE0A63">
            <w:pPr>
              <w:snapToGrid w:val="0"/>
              <w:jc w:val="center"/>
            </w:pPr>
            <w:r>
              <w:t>125</w:t>
            </w:r>
          </w:p>
        </w:tc>
        <w:tc>
          <w:tcPr>
            <w:tcW w:w="1559" w:type="dxa"/>
            <w:tcBorders>
              <w:top w:val="single" w:sz="4" w:space="0" w:color="000000"/>
              <w:left w:val="single" w:sz="4" w:space="0" w:color="000000"/>
              <w:bottom w:val="single" w:sz="4" w:space="0" w:color="000000"/>
              <w:right w:val="single" w:sz="4" w:space="0" w:color="000000"/>
            </w:tcBorders>
            <w:hideMark/>
          </w:tcPr>
          <w:p w14:paraId="5453A9D2" w14:textId="77777777" w:rsidR="00934D95" w:rsidRDefault="00934D95" w:rsidP="00CE0A63">
            <w:pPr>
              <w:snapToGrid w:val="0"/>
              <w:jc w:val="center"/>
            </w:pPr>
            <w:r>
              <w:t>92,59</w:t>
            </w:r>
          </w:p>
        </w:tc>
        <w:tc>
          <w:tcPr>
            <w:tcW w:w="1559" w:type="dxa"/>
            <w:tcBorders>
              <w:top w:val="single" w:sz="4" w:space="0" w:color="000000"/>
              <w:left w:val="single" w:sz="4" w:space="0" w:color="000000"/>
              <w:bottom w:val="single" w:sz="4" w:space="0" w:color="000000"/>
              <w:right w:val="single" w:sz="4" w:space="0" w:color="000000"/>
            </w:tcBorders>
            <w:hideMark/>
          </w:tcPr>
          <w:p w14:paraId="28A6C478" w14:textId="77777777" w:rsidR="00934D95" w:rsidRDefault="00934D95" w:rsidP="00CE0A63">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hideMark/>
          </w:tcPr>
          <w:p w14:paraId="20CBE7A4" w14:textId="77777777" w:rsidR="00934D95" w:rsidRDefault="00934D95" w:rsidP="00CE0A63">
            <w:pPr>
              <w:snapToGrid w:val="0"/>
              <w:jc w:val="center"/>
            </w:pPr>
            <w:r>
              <w:t>27,93</w:t>
            </w:r>
          </w:p>
        </w:tc>
      </w:tr>
      <w:tr w:rsidR="00934D95" w14:paraId="5D249D77" w14:textId="77777777" w:rsidTr="00934D95">
        <w:trPr>
          <w:trHeight w:val="224"/>
        </w:trPr>
        <w:tc>
          <w:tcPr>
            <w:tcW w:w="2383" w:type="dxa"/>
            <w:tcBorders>
              <w:top w:val="single" w:sz="4" w:space="0" w:color="000000"/>
              <w:left w:val="single" w:sz="4" w:space="0" w:color="000000"/>
              <w:bottom w:val="single" w:sz="4" w:space="0" w:color="000000"/>
              <w:right w:val="nil"/>
            </w:tcBorders>
            <w:hideMark/>
          </w:tcPr>
          <w:p w14:paraId="27C35B57" w14:textId="77777777" w:rsidR="00934D95" w:rsidRDefault="00934D95">
            <w:r>
              <w:t>Hozat İcra Hukuk Mahkemesi</w:t>
            </w:r>
          </w:p>
        </w:tc>
        <w:tc>
          <w:tcPr>
            <w:tcW w:w="1363" w:type="dxa"/>
            <w:tcBorders>
              <w:top w:val="single" w:sz="4" w:space="0" w:color="000000"/>
              <w:left w:val="single" w:sz="4" w:space="0" w:color="000000"/>
              <w:bottom w:val="single" w:sz="4" w:space="0" w:color="000000"/>
              <w:right w:val="nil"/>
            </w:tcBorders>
          </w:tcPr>
          <w:p w14:paraId="0C93D753" w14:textId="341FD930" w:rsidR="00934D95" w:rsidRDefault="00CE0A63" w:rsidP="00CE0A63">
            <w:pPr>
              <w:snapToGrid w:val="0"/>
              <w:jc w:val="center"/>
            </w:pPr>
            <w:r>
              <w:t>-</w:t>
            </w:r>
          </w:p>
        </w:tc>
        <w:tc>
          <w:tcPr>
            <w:tcW w:w="1324" w:type="dxa"/>
            <w:tcBorders>
              <w:top w:val="single" w:sz="4" w:space="0" w:color="000000"/>
              <w:left w:val="single" w:sz="4" w:space="0" w:color="000000"/>
              <w:bottom w:val="single" w:sz="4" w:space="0" w:color="000000"/>
              <w:right w:val="nil"/>
            </w:tcBorders>
          </w:tcPr>
          <w:p w14:paraId="1EB83FE7" w14:textId="27ADB513" w:rsidR="00934D95" w:rsidRDefault="00CE0A63" w:rsidP="00CE0A63">
            <w:pPr>
              <w:snapToGrid w:val="0"/>
              <w:jc w:val="center"/>
            </w:pPr>
            <w:r>
              <w:t>-</w:t>
            </w:r>
          </w:p>
        </w:tc>
        <w:tc>
          <w:tcPr>
            <w:tcW w:w="992" w:type="dxa"/>
            <w:tcBorders>
              <w:top w:val="single" w:sz="4" w:space="0" w:color="000000"/>
              <w:left w:val="single" w:sz="4" w:space="0" w:color="000000"/>
              <w:bottom w:val="single" w:sz="4" w:space="0" w:color="000000"/>
              <w:right w:val="nil"/>
            </w:tcBorders>
          </w:tcPr>
          <w:p w14:paraId="1D7855F7" w14:textId="6C125A09" w:rsidR="00934D95" w:rsidRDefault="00CE0A63" w:rsidP="00CE0A6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2C869E6D" w14:textId="33749919" w:rsidR="00934D95" w:rsidRDefault="00CE0A63" w:rsidP="00CE0A6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43789031" w14:textId="3705E225" w:rsidR="00934D95" w:rsidRDefault="00CE0A63" w:rsidP="00CE0A63">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0340846B" w14:textId="181F6697" w:rsidR="00934D95" w:rsidRDefault="00CE0A63" w:rsidP="00CE0A63">
            <w:pPr>
              <w:snapToGrid w:val="0"/>
              <w:jc w:val="center"/>
            </w:pPr>
            <w:r>
              <w:t>-</w:t>
            </w:r>
          </w:p>
        </w:tc>
      </w:tr>
      <w:tr w:rsidR="00934D95" w14:paraId="2B49FEC4" w14:textId="77777777" w:rsidTr="00934D95">
        <w:trPr>
          <w:trHeight w:val="224"/>
        </w:trPr>
        <w:tc>
          <w:tcPr>
            <w:tcW w:w="2383" w:type="dxa"/>
            <w:tcBorders>
              <w:top w:val="single" w:sz="4" w:space="0" w:color="000000"/>
              <w:left w:val="single" w:sz="4" w:space="0" w:color="000000"/>
              <w:bottom w:val="single" w:sz="4" w:space="0" w:color="000000"/>
              <w:right w:val="nil"/>
            </w:tcBorders>
            <w:shd w:val="clear" w:color="auto" w:fill="F2F2F2"/>
            <w:hideMark/>
          </w:tcPr>
          <w:p w14:paraId="60B9B898" w14:textId="77777777" w:rsidR="00934D95" w:rsidRDefault="00934D95">
            <w:r>
              <w:t>Hozat Kadastro Mahkemesi</w:t>
            </w:r>
          </w:p>
        </w:tc>
        <w:tc>
          <w:tcPr>
            <w:tcW w:w="1363" w:type="dxa"/>
            <w:tcBorders>
              <w:top w:val="single" w:sz="4" w:space="0" w:color="000000"/>
              <w:left w:val="single" w:sz="4" w:space="0" w:color="000000"/>
              <w:bottom w:val="single" w:sz="4" w:space="0" w:color="000000"/>
              <w:right w:val="nil"/>
            </w:tcBorders>
            <w:shd w:val="clear" w:color="auto" w:fill="F2F2F2"/>
            <w:hideMark/>
          </w:tcPr>
          <w:p w14:paraId="4FEB924F" w14:textId="77777777" w:rsidR="00934D95" w:rsidRDefault="00934D95" w:rsidP="00CE0A63">
            <w:pPr>
              <w:snapToGrid w:val="0"/>
              <w:jc w:val="center"/>
            </w:pPr>
            <w:r>
              <w:t>2</w:t>
            </w:r>
          </w:p>
        </w:tc>
        <w:tc>
          <w:tcPr>
            <w:tcW w:w="1324" w:type="dxa"/>
            <w:tcBorders>
              <w:top w:val="single" w:sz="4" w:space="0" w:color="000000"/>
              <w:left w:val="single" w:sz="4" w:space="0" w:color="000000"/>
              <w:bottom w:val="single" w:sz="4" w:space="0" w:color="000000"/>
              <w:right w:val="nil"/>
            </w:tcBorders>
            <w:shd w:val="clear" w:color="auto" w:fill="F2F2F2"/>
            <w:hideMark/>
          </w:tcPr>
          <w:p w14:paraId="1B58BA8A" w14:textId="77777777" w:rsidR="00934D95" w:rsidRDefault="00934D95" w:rsidP="00CE0A63">
            <w:pPr>
              <w:snapToGrid w:val="0"/>
              <w:jc w:val="center"/>
            </w:pPr>
            <w:r>
              <w:t>124</w:t>
            </w:r>
          </w:p>
        </w:tc>
        <w:tc>
          <w:tcPr>
            <w:tcW w:w="992" w:type="dxa"/>
            <w:tcBorders>
              <w:top w:val="single" w:sz="4" w:space="0" w:color="000000"/>
              <w:left w:val="single" w:sz="4" w:space="0" w:color="000000"/>
              <w:bottom w:val="single" w:sz="4" w:space="0" w:color="000000"/>
              <w:right w:val="nil"/>
            </w:tcBorders>
            <w:shd w:val="clear" w:color="auto" w:fill="F2F2F2"/>
            <w:hideMark/>
          </w:tcPr>
          <w:p w14:paraId="35F911CE" w14:textId="77777777" w:rsidR="00934D95" w:rsidRDefault="00934D95" w:rsidP="00CE0A63">
            <w:pPr>
              <w:snapToGrid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2F2CE53A" w14:textId="77777777" w:rsidR="00934D95" w:rsidRDefault="00934D95" w:rsidP="00CE0A63">
            <w:pPr>
              <w:snapToGrid w:val="0"/>
              <w:jc w:val="center"/>
            </w:pPr>
            <w:r>
              <w:t>150,00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6862B04B" w14:textId="77777777" w:rsidR="00934D95" w:rsidRDefault="00934D95" w:rsidP="00CE0A63">
            <w:pPr>
              <w:snapToGrid w:val="0"/>
              <w:jc w:val="center"/>
            </w:pPr>
            <w:r>
              <w:t>300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hideMark/>
          </w:tcPr>
          <w:p w14:paraId="2D121F5D" w14:textId="77777777" w:rsidR="00934D95" w:rsidRDefault="00934D95" w:rsidP="00CE0A63">
            <w:pPr>
              <w:snapToGrid w:val="0"/>
              <w:jc w:val="center"/>
            </w:pPr>
            <w:r>
              <w:t>125,50</w:t>
            </w:r>
          </w:p>
        </w:tc>
      </w:tr>
    </w:tbl>
    <w:p w14:paraId="50BF5FB9" w14:textId="77777777" w:rsidR="00934D95" w:rsidRDefault="00934D95" w:rsidP="00934D95">
      <w:pPr>
        <w:pStyle w:val="ListeParagraf"/>
        <w:numPr>
          <w:ilvl w:val="0"/>
          <w:numId w:val="19"/>
        </w:numPr>
        <w:jc w:val="both"/>
      </w:pPr>
      <w:r>
        <w:rPr>
          <w:b/>
          <w:color w:val="C00000"/>
        </w:rPr>
        <w:t>Davaların Temizlenme Oranları</w:t>
      </w:r>
      <w:r>
        <w:rPr>
          <w:rStyle w:val="DipnotBavurusu6"/>
          <w:b/>
          <w:color w:val="C00000"/>
        </w:rPr>
        <w:footnoteReference w:id="16"/>
      </w:r>
      <w:r>
        <w:rPr>
          <w:b/>
          <w:color w:val="C00000"/>
        </w:rPr>
        <w:t xml:space="preserve"> ve Reel Çalışma Oranları </w:t>
      </w:r>
    </w:p>
    <w:p w14:paraId="58C810BA" w14:textId="77777777" w:rsidR="00934D95" w:rsidRDefault="00934D95" w:rsidP="00934D95">
      <w:pPr>
        <w:ind w:left="360"/>
        <w:jc w:val="both"/>
      </w:pPr>
    </w:p>
    <w:p w14:paraId="0E368537" w14:textId="77777777" w:rsidR="00934D95" w:rsidRDefault="00934D95" w:rsidP="00934D95">
      <w:pPr>
        <w:jc w:val="both"/>
      </w:pPr>
    </w:p>
    <w:p w14:paraId="5CA15A0F" w14:textId="77777777" w:rsidR="00934D95" w:rsidRDefault="00934D95" w:rsidP="00934D95">
      <w:pPr>
        <w:jc w:val="both"/>
        <w:rPr>
          <w:b/>
          <w:bCs/>
          <w:i/>
          <w:iCs/>
          <w:color w:val="0000CC"/>
        </w:rPr>
      </w:pPr>
      <w:r>
        <w:rPr>
          <w:b/>
          <w:bCs/>
          <w:i/>
          <w:iCs/>
          <w:color w:val="0000CC"/>
        </w:rPr>
        <w:t>Bu bölümde, her bir mahkeme için bir satır açılarak ilgili bölümler doldurulacaktır. Örnek olarak bazı mahkemeler belirtilmiştir.</w:t>
      </w:r>
    </w:p>
    <w:p w14:paraId="3508CB70" w14:textId="77777777" w:rsidR="00934D95" w:rsidRDefault="00934D95" w:rsidP="00934D95">
      <w:pPr>
        <w:jc w:val="both"/>
        <w:rPr>
          <w:b/>
          <w:bCs/>
          <w:i/>
          <w:iCs/>
          <w:color w:val="0000CC"/>
        </w:rPr>
      </w:pPr>
      <w:r>
        <w:rPr>
          <w:b/>
          <w:bCs/>
          <w:i/>
          <w:iCs/>
          <w:color w:val="0000CC"/>
        </w:rPr>
        <w:t>Temizlenme oranı, dipnotta açıklandığı şekilde hesaplanacaktır.</w:t>
      </w:r>
    </w:p>
    <w:p w14:paraId="2D71674C" w14:textId="77777777" w:rsidR="00934D95" w:rsidRDefault="00934D95" w:rsidP="00934D95">
      <w:pPr>
        <w:jc w:val="both"/>
        <w:rPr>
          <w:b/>
          <w:bCs/>
          <w:i/>
          <w:iCs/>
          <w:color w:val="0000CC"/>
        </w:rPr>
      </w:pPr>
    </w:p>
    <w:p w14:paraId="72949FC1" w14:textId="77777777" w:rsidR="00934D95" w:rsidRDefault="00934D95" w:rsidP="00934D95">
      <w:pPr>
        <w:jc w:val="both"/>
        <w:rPr>
          <w:b/>
          <w:bCs/>
          <w:i/>
          <w:iCs/>
          <w:color w:val="0000CC"/>
        </w:rPr>
      </w:pPr>
      <w:r>
        <w:rPr>
          <w:b/>
          <w:bCs/>
          <w:i/>
          <w:iCs/>
          <w:color w:val="0000CC"/>
        </w:rPr>
        <w:t>Reel çalışma oranı hesaplamasında aşağıdaki formül kullanılacaktır.</w:t>
      </w:r>
    </w:p>
    <w:p w14:paraId="4AC1A473" w14:textId="77777777" w:rsidR="00934D95" w:rsidRDefault="00934D95" w:rsidP="00934D95">
      <w:pPr>
        <w:jc w:val="both"/>
        <w:rPr>
          <w:b/>
          <w:bCs/>
          <w:i/>
          <w:iCs/>
          <w:color w:val="0000CC"/>
        </w:rPr>
      </w:pPr>
      <w:r>
        <w:rPr>
          <w:b/>
          <w:bCs/>
          <w:i/>
          <w:iCs/>
          <w:color w:val="0000CC"/>
        </w:rPr>
        <w:t>Referans yıl içinde karara bağlanan dosya sayısı / yıl içinde gelen dosya sayısı+ devreden toplam dosya sayısı = reel çalışma oranı</w:t>
      </w:r>
    </w:p>
    <w:p w14:paraId="01CEBB01" w14:textId="77777777" w:rsidR="00934D95" w:rsidRDefault="00934D95" w:rsidP="00934D95">
      <w:pPr>
        <w:jc w:val="both"/>
      </w:pPr>
    </w:p>
    <w:p w14:paraId="70E13E2A" w14:textId="77777777" w:rsidR="00934D95" w:rsidRDefault="00934D95" w:rsidP="00934D95">
      <w:pPr>
        <w:numPr>
          <w:ilvl w:val="0"/>
          <w:numId w:val="19"/>
        </w:numPr>
        <w:ind w:left="567"/>
        <w:jc w:val="both"/>
        <w:rPr>
          <w:b/>
          <w:color w:val="C00000"/>
        </w:rPr>
      </w:pPr>
      <w:r>
        <w:rPr>
          <w:b/>
          <w:color w:val="C00000"/>
        </w:rPr>
        <w:lastRenderedPageBreak/>
        <w:t>Yargılamanın Yenilenmesi (CMK 311</w:t>
      </w:r>
      <w:r>
        <w:rPr>
          <w:rStyle w:val="DipnotBavurusu2"/>
          <w:color w:val="C00000"/>
        </w:rPr>
        <w:footnoteReference w:id="17"/>
      </w:r>
      <w:r>
        <w:rPr>
          <w:b/>
          <w:color w:val="C00000"/>
        </w:rPr>
        <w:t xml:space="preserve"> maddesi) Talep Sayıları</w:t>
      </w:r>
    </w:p>
    <w:p w14:paraId="0C1AB48B" w14:textId="77777777" w:rsidR="00934D95" w:rsidRDefault="00934D95" w:rsidP="00934D95">
      <w:pPr>
        <w:ind w:left="207"/>
        <w:jc w:val="both"/>
        <w:rPr>
          <w:b/>
          <w:color w:val="FF0000"/>
        </w:rPr>
      </w:pPr>
    </w:p>
    <w:tbl>
      <w:tblPr>
        <w:tblW w:w="9105" w:type="dxa"/>
        <w:tblInd w:w="-5" w:type="dxa"/>
        <w:tblLayout w:type="fixed"/>
        <w:tblLook w:val="04A0" w:firstRow="1" w:lastRow="0" w:firstColumn="1" w:lastColumn="0" w:noHBand="0" w:noVBand="1"/>
      </w:tblPr>
      <w:tblGrid>
        <w:gridCol w:w="3282"/>
        <w:gridCol w:w="1838"/>
        <w:gridCol w:w="1837"/>
        <w:gridCol w:w="2148"/>
      </w:tblGrid>
      <w:tr w:rsidR="00934D95" w14:paraId="72685698" w14:textId="77777777" w:rsidTr="00934D95">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hideMark/>
          </w:tcPr>
          <w:p w14:paraId="778CDF88" w14:textId="77777777" w:rsidR="00934D95" w:rsidRDefault="00934D95">
            <w:pPr>
              <w:jc w:val="center"/>
            </w:pPr>
            <w:r>
              <w:rPr>
                <w:b/>
              </w:rPr>
              <w:t>Yargılamanın Yenilenmesi Talebi Dosyaları</w:t>
            </w:r>
          </w:p>
        </w:tc>
      </w:tr>
      <w:tr w:rsidR="00934D95" w14:paraId="10851A34" w14:textId="77777777" w:rsidTr="00934D95">
        <w:tc>
          <w:tcPr>
            <w:tcW w:w="3281" w:type="dxa"/>
            <w:tcBorders>
              <w:top w:val="single" w:sz="4" w:space="0" w:color="000000"/>
              <w:left w:val="single" w:sz="4" w:space="0" w:color="000000"/>
              <w:bottom w:val="single" w:sz="4" w:space="0" w:color="000000"/>
              <w:right w:val="nil"/>
            </w:tcBorders>
            <w:hideMark/>
          </w:tcPr>
          <w:p w14:paraId="27CEFE88" w14:textId="77777777" w:rsidR="00934D95" w:rsidRDefault="00934D95">
            <w:pPr>
              <w:jc w:val="center"/>
              <w:rPr>
                <w:b/>
              </w:rPr>
            </w:pPr>
            <w:r>
              <w:rPr>
                <w:b/>
              </w:rPr>
              <w:t>Mahkemeler</w:t>
            </w:r>
          </w:p>
        </w:tc>
        <w:tc>
          <w:tcPr>
            <w:tcW w:w="1838" w:type="dxa"/>
            <w:tcBorders>
              <w:top w:val="single" w:sz="4" w:space="0" w:color="000000"/>
              <w:left w:val="single" w:sz="4" w:space="0" w:color="000000"/>
              <w:bottom w:val="single" w:sz="4" w:space="0" w:color="000000"/>
              <w:right w:val="nil"/>
            </w:tcBorders>
            <w:hideMark/>
          </w:tcPr>
          <w:p w14:paraId="4B075DE1" w14:textId="77777777" w:rsidR="00934D95" w:rsidRDefault="00934D95">
            <w:pPr>
              <w:jc w:val="center"/>
              <w:rPr>
                <w:b/>
              </w:rPr>
            </w:pPr>
            <w:r>
              <w:rPr>
                <w:b/>
              </w:rPr>
              <w:t>Kabul</w:t>
            </w:r>
          </w:p>
        </w:tc>
        <w:tc>
          <w:tcPr>
            <w:tcW w:w="1837" w:type="dxa"/>
            <w:tcBorders>
              <w:top w:val="single" w:sz="4" w:space="0" w:color="000000"/>
              <w:left w:val="single" w:sz="4" w:space="0" w:color="000000"/>
              <w:bottom w:val="single" w:sz="4" w:space="0" w:color="000000"/>
              <w:right w:val="nil"/>
            </w:tcBorders>
            <w:hideMark/>
          </w:tcPr>
          <w:p w14:paraId="74A95C99" w14:textId="77777777" w:rsidR="00934D95" w:rsidRDefault="00934D95">
            <w:pPr>
              <w:jc w:val="center"/>
              <w:rPr>
                <w:b/>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20524DF3" w14:textId="77777777" w:rsidR="00934D95" w:rsidRDefault="00934D95">
            <w:pPr>
              <w:jc w:val="center"/>
            </w:pPr>
            <w:r>
              <w:rPr>
                <w:b/>
              </w:rPr>
              <w:t>Toplam</w:t>
            </w:r>
          </w:p>
        </w:tc>
      </w:tr>
      <w:tr w:rsidR="00934D95" w14:paraId="5FD5C760" w14:textId="77777777" w:rsidTr="00934D95">
        <w:tc>
          <w:tcPr>
            <w:tcW w:w="3281" w:type="dxa"/>
            <w:tcBorders>
              <w:top w:val="single" w:sz="4" w:space="0" w:color="000000"/>
              <w:left w:val="single" w:sz="4" w:space="0" w:color="000000"/>
              <w:bottom w:val="single" w:sz="4" w:space="0" w:color="000000"/>
              <w:right w:val="nil"/>
            </w:tcBorders>
            <w:hideMark/>
          </w:tcPr>
          <w:p w14:paraId="5D4AF5D6" w14:textId="77777777" w:rsidR="00934D95" w:rsidRDefault="00934D95">
            <w:r>
              <w:t>Hozat Asliye Ceza Mahkemesi</w:t>
            </w:r>
          </w:p>
        </w:tc>
        <w:tc>
          <w:tcPr>
            <w:tcW w:w="1838" w:type="dxa"/>
            <w:tcBorders>
              <w:top w:val="single" w:sz="4" w:space="0" w:color="000000"/>
              <w:left w:val="single" w:sz="4" w:space="0" w:color="000000"/>
              <w:bottom w:val="single" w:sz="4" w:space="0" w:color="000000"/>
              <w:right w:val="nil"/>
            </w:tcBorders>
          </w:tcPr>
          <w:p w14:paraId="1FC5EE62" w14:textId="77777777" w:rsidR="00934D95" w:rsidRDefault="00934D95">
            <w:pPr>
              <w:snapToGrid w:val="0"/>
              <w:jc w:val="center"/>
              <w:rPr>
                <w:color w:val="FF0000"/>
              </w:rPr>
            </w:pPr>
          </w:p>
        </w:tc>
        <w:tc>
          <w:tcPr>
            <w:tcW w:w="1837" w:type="dxa"/>
            <w:tcBorders>
              <w:top w:val="single" w:sz="4" w:space="0" w:color="000000"/>
              <w:left w:val="single" w:sz="4" w:space="0" w:color="000000"/>
              <w:bottom w:val="single" w:sz="4" w:space="0" w:color="000000"/>
              <w:right w:val="nil"/>
            </w:tcBorders>
            <w:hideMark/>
          </w:tcPr>
          <w:p w14:paraId="0756DEB3" w14:textId="77777777" w:rsidR="00934D95" w:rsidRDefault="00934D95">
            <w:pPr>
              <w:snapToGrid w:val="0"/>
              <w:jc w:val="center"/>
              <w:rPr>
                <w:color w:val="FF0000"/>
              </w:rPr>
            </w:pPr>
            <w: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2AAA3C3D" w14:textId="77777777" w:rsidR="00934D95" w:rsidRDefault="00934D95">
            <w:pPr>
              <w:snapToGrid w:val="0"/>
              <w:jc w:val="center"/>
              <w:rPr>
                <w:b/>
                <w:color w:val="FF0000"/>
              </w:rPr>
            </w:pPr>
            <w:r>
              <w:rPr>
                <w:b/>
              </w:rPr>
              <w:t>1</w:t>
            </w:r>
          </w:p>
        </w:tc>
      </w:tr>
    </w:tbl>
    <w:p w14:paraId="274E9833" w14:textId="77777777" w:rsidR="00934D95" w:rsidRDefault="00934D95" w:rsidP="00934D95"/>
    <w:p w14:paraId="0D31ACB4" w14:textId="77777777" w:rsidR="00934D95" w:rsidRDefault="00934D95" w:rsidP="00934D95">
      <w:pPr>
        <w:jc w:val="both"/>
        <w:rPr>
          <w:b/>
          <w:bCs/>
          <w:i/>
          <w:iCs/>
          <w:color w:val="0000CC"/>
        </w:rPr>
      </w:pPr>
      <w:r>
        <w:rPr>
          <w:b/>
          <w:bCs/>
          <w:i/>
          <w:iCs/>
          <w:color w:val="0000CC"/>
        </w:rPr>
        <w:t>Bu bölümde, her bir mahkeme için bir satır açılarak ilgili bölümler doldurulacaktır. Örnek olarak bazı mahkemeler belirtilmiştir.</w:t>
      </w:r>
    </w:p>
    <w:p w14:paraId="45BB3681" w14:textId="4AAD56E6" w:rsidR="00934D95" w:rsidRDefault="00934D95" w:rsidP="00934D95">
      <w:pPr>
        <w:jc w:val="both"/>
        <w:rPr>
          <w:b/>
          <w:bCs/>
          <w:i/>
          <w:iCs/>
          <w:color w:val="0000CC"/>
        </w:rPr>
      </w:pPr>
    </w:p>
    <w:p w14:paraId="76EB8AF8" w14:textId="10711DB9" w:rsidR="003926AD" w:rsidRDefault="003926AD" w:rsidP="00934D95">
      <w:pPr>
        <w:jc w:val="both"/>
        <w:rPr>
          <w:b/>
          <w:bCs/>
          <w:i/>
          <w:iCs/>
          <w:color w:val="0000CC"/>
        </w:rPr>
      </w:pPr>
    </w:p>
    <w:p w14:paraId="5E8DF562" w14:textId="03DE3189" w:rsidR="003926AD" w:rsidRDefault="003926AD" w:rsidP="00934D95">
      <w:pPr>
        <w:jc w:val="both"/>
        <w:rPr>
          <w:b/>
          <w:bCs/>
          <w:i/>
          <w:iCs/>
          <w:color w:val="0000CC"/>
        </w:rPr>
      </w:pPr>
    </w:p>
    <w:p w14:paraId="7E1F138E" w14:textId="06A10526" w:rsidR="003926AD" w:rsidRDefault="003926AD" w:rsidP="00934D95">
      <w:pPr>
        <w:jc w:val="both"/>
        <w:rPr>
          <w:b/>
          <w:bCs/>
          <w:i/>
          <w:iCs/>
          <w:color w:val="0000CC"/>
        </w:rPr>
      </w:pPr>
    </w:p>
    <w:p w14:paraId="6A4F3155" w14:textId="0E2707BA" w:rsidR="003926AD" w:rsidRDefault="003926AD" w:rsidP="00934D95">
      <w:pPr>
        <w:jc w:val="both"/>
        <w:rPr>
          <w:b/>
          <w:bCs/>
          <w:i/>
          <w:iCs/>
          <w:color w:val="0000CC"/>
        </w:rPr>
      </w:pPr>
    </w:p>
    <w:p w14:paraId="0A60252B" w14:textId="7D3E4712" w:rsidR="003926AD" w:rsidRDefault="003926AD" w:rsidP="00934D95">
      <w:pPr>
        <w:jc w:val="both"/>
        <w:rPr>
          <w:b/>
          <w:bCs/>
          <w:i/>
          <w:iCs/>
          <w:color w:val="0000CC"/>
        </w:rPr>
      </w:pPr>
    </w:p>
    <w:p w14:paraId="593975A6" w14:textId="1AA20648" w:rsidR="003926AD" w:rsidRDefault="003926AD" w:rsidP="00934D95">
      <w:pPr>
        <w:jc w:val="both"/>
        <w:rPr>
          <w:b/>
          <w:bCs/>
          <w:i/>
          <w:iCs/>
          <w:color w:val="0000CC"/>
        </w:rPr>
      </w:pPr>
    </w:p>
    <w:p w14:paraId="54D7AD5B" w14:textId="499562B3" w:rsidR="003926AD" w:rsidRDefault="003926AD" w:rsidP="00934D95">
      <w:pPr>
        <w:jc w:val="both"/>
        <w:rPr>
          <w:b/>
          <w:bCs/>
          <w:i/>
          <w:iCs/>
          <w:color w:val="0000CC"/>
        </w:rPr>
      </w:pPr>
    </w:p>
    <w:p w14:paraId="02F8406D" w14:textId="596FCC71" w:rsidR="003926AD" w:rsidRDefault="003926AD" w:rsidP="00934D95">
      <w:pPr>
        <w:jc w:val="both"/>
        <w:rPr>
          <w:b/>
          <w:bCs/>
          <w:i/>
          <w:iCs/>
          <w:color w:val="0000CC"/>
        </w:rPr>
      </w:pPr>
    </w:p>
    <w:p w14:paraId="3102FB38" w14:textId="22CD9C4F" w:rsidR="003926AD" w:rsidRDefault="003926AD" w:rsidP="00934D95">
      <w:pPr>
        <w:jc w:val="both"/>
        <w:rPr>
          <w:b/>
          <w:bCs/>
          <w:i/>
          <w:iCs/>
          <w:color w:val="0000CC"/>
        </w:rPr>
      </w:pPr>
    </w:p>
    <w:p w14:paraId="44F24217" w14:textId="16D7B232" w:rsidR="003926AD" w:rsidRDefault="003926AD" w:rsidP="00934D95">
      <w:pPr>
        <w:jc w:val="both"/>
        <w:rPr>
          <w:b/>
          <w:bCs/>
          <w:i/>
          <w:iCs/>
          <w:color w:val="0000CC"/>
        </w:rPr>
      </w:pPr>
    </w:p>
    <w:p w14:paraId="6BDBF171" w14:textId="3E3B9818" w:rsidR="003926AD" w:rsidRDefault="003926AD" w:rsidP="00934D95">
      <w:pPr>
        <w:jc w:val="both"/>
        <w:rPr>
          <w:b/>
          <w:bCs/>
          <w:i/>
          <w:iCs/>
          <w:color w:val="0000CC"/>
        </w:rPr>
      </w:pPr>
    </w:p>
    <w:p w14:paraId="0F46A2EB" w14:textId="510EFD33" w:rsidR="003926AD" w:rsidRDefault="003926AD" w:rsidP="00934D95">
      <w:pPr>
        <w:jc w:val="both"/>
        <w:rPr>
          <w:b/>
          <w:bCs/>
          <w:i/>
          <w:iCs/>
          <w:color w:val="0000CC"/>
        </w:rPr>
      </w:pPr>
    </w:p>
    <w:p w14:paraId="47148124" w14:textId="62B0BD99" w:rsidR="003926AD" w:rsidRDefault="003926AD" w:rsidP="00934D95">
      <w:pPr>
        <w:jc w:val="both"/>
        <w:rPr>
          <w:b/>
          <w:bCs/>
          <w:i/>
          <w:iCs/>
          <w:color w:val="0000CC"/>
        </w:rPr>
      </w:pPr>
    </w:p>
    <w:p w14:paraId="31668567" w14:textId="4123894F" w:rsidR="003926AD" w:rsidRDefault="003926AD" w:rsidP="00934D95">
      <w:pPr>
        <w:jc w:val="both"/>
        <w:rPr>
          <w:b/>
          <w:bCs/>
          <w:i/>
          <w:iCs/>
          <w:color w:val="0000CC"/>
        </w:rPr>
      </w:pPr>
    </w:p>
    <w:p w14:paraId="3A26C6C9" w14:textId="77777777" w:rsidR="00934D95" w:rsidRDefault="00934D95" w:rsidP="00934D95">
      <w:pPr>
        <w:numPr>
          <w:ilvl w:val="0"/>
          <w:numId w:val="19"/>
        </w:numPr>
        <w:jc w:val="both"/>
        <w:rPr>
          <w:b/>
          <w:color w:val="C00000"/>
        </w:rPr>
      </w:pPr>
      <w:r>
        <w:rPr>
          <w:b/>
          <w:color w:val="C00000"/>
        </w:rPr>
        <w:lastRenderedPageBreak/>
        <w:t>Yargılamanın İadesi (HMK 375</w:t>
      </w:r>
      <w:r>
        <w:rPr>
          <w:rStyle w:val="DipnotBavurusu6"/>
          <w:b/>
          <w:color w:val="C00000"/>
        </w:rPr>
        <w:footnoteReference w:id="18"/>
      </w:r>
      <w:r>
        <w:rPr>
          <w:b/>
          <w:color w:val="C00000"/>
        </w:rPr>
        <w:t xml:space="preserve"> maddesi) Talep Sayıları</w:t>
      </w:r>
    </w:p>
    <w:p w14:paraId="7CA4D147" w14:textId="77777777" w:rsidR="00934D95" w:rsidRDefault="00934D95" w:rsidP="00934D95">
      <w:pPr>
        <w:ind w:left="207"/>
        <w:jc w:val="both"/>
        <w:rPr>
          <w:b/>
          <w:color w:val="C00000"/>
        </w:rPr>
      </w:pPr>
    </w:p>
    <w:tbl>
      <w:tblPr>
        <w:tblW w:w="9105" w:type="dxa"/>
        <w:tblInd w:w="-5" w:type="dxa"/>
        <w:tblLayout w:type="fixed"/>
        <w:tblLook w:val="04A0" w:firstRow="1" w:lastRow="0" w:firstColumn="1" w:lastColumn="0" w:noHBand="0" w:noVBand="1"/>
      </w:tblPr>
      <w:tblGrid>
        <w:gridCol w:w="3282"/>
        <w:gridCol w:w="1838"/>
        <w:gridCol w:w="1837"/>
        <w:gridCol w:w="2148"/>
      </w:tblGrid>
      <w:tr w:rsidR="00934D95" w14:paraId="6CAB1B3F" w14:textId="77777777" w:rsidTr="00934D95">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hideMark/>
          </w:tcPr>
          <w:p w14:paraId="59FD7CD7" w14:textId="77777777" w:rsidR="00934D95" w:rsidRDefault="00934D95">
            <w:pPr>
              <w:jc w:val="center"/>
            </w:pPr>
            <w:r>
              <w:rPr>
                <w:b/>
                <w:color w:val="FFFFFF"/>
              </w:rPr>
              <w:t>Yargılamanın İadesi Talebi Dosyaları</w:t>
            </w:r>
          </w:p>
        </w:tc>
      </w:tr>
      <w:tr w:rsidR="00934D95" w14:paraId="34BE07B6" w14:textId="77777777" w:rsidTr="00934D95">
        <w:tc>
          <w:tcPr>
            <w:tcW w:w="3281" w:type="dxa"/>
            <w:tcBorders>
              <w:top w:val="single" w:sz="4" w:space="0" w:color="000000"/>
              <w:left w:val="single" w:sz="4" w:space="0" w:color="000000"/>
              <w:bottom w:val="single" w:sz="4" w:space="0" w:color="000000"/>
              <w:right w:val="nil"/>
            </w:tcBorders>
            <w:hideMark/>
          </w:tcPr>
          <w:p w14:paraId="7B41233D" w14:textId="77777777" w:rsidR="00934D95" w:rsidRDefault="00934D95">
            <w:pPr>
              <w:jc w:val="center"/>
              <w:rPr>
                <w:b/>
              </w:rPr>
            </w:pPr>
            <w:r>
              <w:rPr>
                <w:b/>
              </w:rPr>
              <w:t>Mahkemeler</w:t>
            </w:r>
          </w:p>
        </w:tc>
        <w:tc>
          <w:tcPr>
            <w:tcW w:w="1838" w:type="dxa"/>
            <w:tcBorders>
              <w:top w:val="single" w:sz="4" w:space="0" w:color="000000"/>
              <w:left w:val="single" w:sz="4" w:space="0" w:color="000000"/>
              <w:bottom w:val="single" w:sz="4" w:space="0" w:color="000000"/>
              <w:right w:val="nil"/>
            </w:tcBorders>
            <w:hideMark/>
          </w:tcPr>
          <w:p w14:paraId="0CF1D5F9" w14:textId="77777777" w:rsidR="00934D95" w:rsidRDefault="00934D95">
            <w:pPr>
              <w:jc w:val="center"/>
              <w:rPr>
                <w:b/>
              </w:rPr>
            </w:pPr>
            <w:r>
              <w:rPr>
                <w:b/>
              </w:rPr>
              <w:t>Kabul</w:t>
            </w:r>
          </w:p>
        </w:tc>
        <w:tc>
          <w:tcPr>
            <w:tcW w:w="1837" w:type="dxa"/>
            <w:tcBorders>
              <w:top w:val="single" w:sz="4" w:space="0" w:color="000000"/>
              <w:left w:val="single" w:sz="4" w:space="0" w:color="000000"/>
              <w:bottom w:val="single" w:sz="4" w:space="0" w:color="000000"/>
              <w:right w:val="nil"/>
            </w:tcBorders>
            <w:hideMark/>
          </w:tcPr>
          <w:p w14:paraId="34AA59D8" w14:textId="77777777" w:rsidR="00934D95" w:rsidRDefault="00934D95">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064589A4" w14:textId="77777777" w:rsidR="00934D95" w:rsidRDefault="00934D95">
            <w:pPr>
              <w:jc w:val="center"/>
            </w:pPr>
            <w:r>
              <w:rPr>
                <w:b/>
                <w:color w:val="FFFFFF"/>
              </w:rPr>
              <w:t>Toplam</w:t>
            </w:r>
          </w:p>
        </w:tc>
      </w:tr>
      <w:tr w:rsidR="00934D95" w14:paraId="08C6A749" w14:textId="77777777" w:rsidTr="00934D95">
        <w:tc>
          <w:tcPr>
            <w:tcW w:w="3281" w:type="dxa"/>
            <w:tcBorders>
              <w:top w:val="single" w:sz="4" w:space="0" w:color="000000"/>
              <w:left w:val="single" w:sz="4" w:space="0" w:color="000000"/>
              <w:bottom w:val="single" w:sz="4" w:space="0" w:color="000000"/>
              <w:right w:val="nil"/>
            </w:tcBorders>
            <w:shd w:val="clear" w:color="auto" w:fill="F2F2F2"/>
            <w:hideMark/>
          </w:tcPr>
          <w:p w14:paraId="793A8E41" w14:textId="77777777" w:rsidR="00934D95" w:rsidRDefault="00934D95">
            <w:proofErr w:type="gramStart"/>
            <w:r>
              <w:t>Hozat  Asliye</w:t>
            </w:r>
            <w:proofErr w:type="gramEnd"/>
            <w:r>
              <w:t xml:space="preserve"> Hukuk Mahkemesi</w:t>
            </w:r>
          </w:p>
        </w:tc>
        <w:tc>
          <w:tcPr>
            <w:tcW w:w="1838" w:type="dxa"/>
            <w:tcBorders>
              <w:top w:val="single" w:sz="4" w:space="0" w:color="000000"/>
              <w:left w:val="single" w:sz="4" w:space="0" w:color="000000"/>
              <w:bottom w:val="single" w:sz="4" w:space="0" w:color="000000"/>
              <w:right w:val="nil"/>
            </w:tcBorders>
            <w:shd w:val="clear" w:color="auto" w:fill="F2F2F2"/>
          </w:tcPr>
          <w:p w14:paraId="56705C35" w14:textId="6AC33215" w:rsidR="00934D95" w:rsidRDefault="00CE0A63">
            <w:pPr>
              <w:snapToGrid w:val="0"/>
              <w:jc w:val="center"/>
            </w:pPr>
            <w:r>
              <w:t>-</w:t>
            </w:r>
          </w:p>
        </w:tc>
        <w:tc>
          <w:tcPr>
            <w:tcW w:w="1837" w:type="dxa"/>
            <w:tcBorders>
              <w:top w:val="single" w:sz="4" w:space="0" w:color="000000"/>
              <w:left w:val="single" w:sz="4" w:space="0" w:color="000000"/>
              <w:bottom w:val="single" w:sz="4" w:space="0" w:color="000000"/>
              <w:right w:val="nil"/>
            </w:tcBorders>
            <w:shd w:val="clear" w:color="auto" w:fill="F2F2F2"/>
          </w:tcPr>
          <w:p w14:paraId="2F8E3C30" w14:textId="489B7C09" w:rsidR="00934D95" w:rsidRDefault="00CE0A6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EA7DC98" w14:textId="38CA4F88" w:rsidR="00934D95" w:rsidRDefault="00CE0A63">
            <w:pPr>
              <w:snapToGrid w:val="0"/>
              <w:jc w:val="center"/>
              <w:rPr>
                <w:b/>
                <w:color w:val="FFFFFF"/>
              </w:rPr>
            </w:pPr>
            <w:r>
              <w:rPr>
                <w:b/>
                <w:color w:val="FFFFFF"/>
              </w:rPr>
              <w:t>-</w:t>
            </w:r>
          </w:p>
        </w:tc>
      </w:tr>
      <w:tr w:rsidR="00934D95" w14:paraId="7E65E083" w14:textId="77777777" w:rsidTr="00934D95">
        <w:tc>
          <w:tcPr>
            <w:tcW w:w="3281" w:type="dxa"/>
            <w:tcBorders>
              <w:top w:val="single" w:sz="4" w:space="0" w:color="000000"/>
              <w:left w:val="single" w:sz="4" w:space="0" w:color="000000"/>
              <w:bottom w:val="single" w:sz="4" w:space="0" w:color="000000"/>
              <w:right w:val="nil"/>
            </w:tcBorders>
            <w:hideMark/>
          </w:tcPr>
          <w:p w14:paraId="480C5CEF" w14:textId="77777777" w:rsidR="00934D95" w:rsidRDefault="00934D95">
            <w:r>
              <w:t>Hozat Sulh Hukuk Mahkemesi</w:t>
            </w:r>
          </w:p>
        </w:tc>
        <w:tc>
          <w:tcPr>
            <w:tcW w:w="1838" w:type="dxa"/>
            <w:tcBorders>
              <w:top w:val="single" w:sz="4" w:space="0" w:color="000000"/>
              <w:left w:val="single" w:sz="4" w:space="0" w:color="000000"/>
              <w:bottom w:val="single" w:sz="4" w:space="0" w:color="000000"/>
              <w:right w:val="nil"/>
            </w:tcBorders>
          </w:tcPr>
          <w:p w14:paraId="1D560642" w14:textId="4E232545" w:rsidR="00934D95" w:rsidRDefault="00CE0A63">
            <w:pPr>
              <w:snapToGrid w:val="0"/>
              <w:jc w:val="center"/>
            </w:pPr>
            <w:r>
              <w:t>-</w:t>
            </w:r>
          </w:p>
        </w:tc>
        <w:tc>
          <w:tcPr>
            <w:tcW w:w="1837" w:type="dxa"/>
            <w:tcBorders>
              <w:top w:val="single" w:sz="4" w:space="0" w:color="000000"/>
              <w:left w:val="single" w:sz="4" w:space="0" w:color="000000"/>
              <w:bottom w:val="single" w:sz="4" w:space="0" w:color="000000"/>
              <w:right w:val="nil"/>
            </w:tcBorders>
          </w:tcPr>
          <w:p w14:paraId="083AC5C1" w14:textId="69C32534" w:rsidR="00934D95" w:rsidRDefault="00CE0A6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1C1444B" w14:textId="6E415BF3" w:rsidR="00934D95" w:rsidRDefault="00CE0A63">
            <w:pPr>
              <w:snapToGrid w:val="0"/>
              <w:jc w:val="center"/>
              <w:rPr>
                <w:b/>
                <w:color w:val="FFFFFF"/>
              </w:rPr>
            </w:pPr>
            <w:r>
              <w:rPr>
                <w:b/>
                <w:color w:val="FFFFFF"/>
              </w:rPr>
              <w:t>-</w:t>
            </w:r>
          </w:p>
        </w:tc>
      </w:tr>
    </w:tbl>
    <w:p w14:paraId="2562F7AE" w14:textId="77777777" w:rsidR="00934D95" w:rsidRDefault="00934D95" w:rsidP="00934D95"/>
    <w:p w14:paraId="60C48BE0" w14:textId="77777777" w:rsidR="00934D95" w:rsidRDefault="00934D95" w:rsidP="00934D95">
      <w:pPr>
        <w:jc w:val="both"/>
      </w:pPr>
      <w:r>
        <w:rPr>
          <w:b/>
          <w:bCs/>
          <w:i/>
          <w:iCs/>
          <w:color w:val="0000CC"/>
        </w:rPr>
        <w:t>Bu bölümde, her bir mahkeme için bir satır açılarak ilgili bölümler doldurulacaktır. Örnek olarak bazı mahkemeler belirtilmiştir.</w:t>
      </w:r>
    </w:p>
    <w:p w14:paraId="6F36FD05" w14:textId="77777777" w:rsidR="00934D95" w:rsidRDefault="00934D95" w:rsidP="00934D95">
      <w:pPr>
        <w:jc w:val="both"/>
      </w:pPr>
    </w:p>
    <w:p w14:paraId="2B959131" w14:textId="77777777" w:rsidR="00934D95" w:rsidRDefault="00934D95" w:rsidP="00934D95">
      <w:pPr>
        <w:numPr>
          <w:ilvl w:val="0"/>
          <w:numId w:val="19"/>
        </w:numPr>
        <w:ind w:left="567"/>
        <w:jc w:val="both"/>
        <w:rPr>
          <w:b/>
          <w:color w:val="C00000"/>
        </w:rPr>
      </w:pPr>
      <w:r>
        <w:rPr>
          <w:b/>
          <w:color w:val="C00000"/>
        </w:rPr>
        <w:t>Temyiz ve İstinaf İncelemelerine Giden Dosya Sayıları</w:t>
      </w:r>
    </w:p>
    <w:p w14:paraId="23EFDFB1" w14:textId="77777777" w:rsidR="00934D95" w:rsidRDefault="00934D95" w:rsidP="00934D95">
      <w:pPr>
        <w:ind w:left="1416"/>
        <w:jc w:val="both"/>
        <w:rPr>
          <w:b/>
          <w:color w:val="00B050"/>
        </w:rPr>
      </w:pPr>
    </w:p>
    <w:tbl>
      <w:tblPr>
        <w:tblW w:w="9255" w:type="dxa"/>
        <w:tblInd w:w="-5" w:type="dxa"/>
        <w:tblLayout w:type="fixed"/>
        <w:tblLook w:val="04A0" w:firstRow="1" w:lastRow="0" w:firstColumn="1" w:lastColumn="0" w:noHBand="0" w:noVBand="1"/>
      </w:tblPr>
      <w:tblGrid>
        <w:gridCol w:w="2836"/>
        <w:gridCol w:w="567"/>
        <w:gridCol w:w="852"/>
        <w:gridCol w:w="851"/>
        <w:gridCol w:w="1169"/>
        <w:gridCol w:w="960"/>
        <w:gridCol w:w="1276"/>
        <w:gridCol w:w="744"/>
      </w:tblGrid>
      <w:tr w:rsidR="00934D95" w14:paraId="7CBF3A1B" w14:textId="77777777" w:rsidTr="00934D95">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hideMark/>
          </w:tcPr>
          <w:p w14:paraId="44654971" w14:textId="77777777" w:rsidR="00934D95" w:rsidRDefault="00934D95">
            <w:pPr>
              <w:jc w:val="center"/>
              <w:rPr>
                <w:color w:val="00B050"/>
              </w:rPr>
            </w:pPr>
            <w:r>
              <w:rPr>
                <w:b/>
                <w:color w:val="FFFFFF" w:themeColor="background1"/>
              </w:rPr>
              <w:t>Temyiz İncelemesine Giden Dosya Bilgileri</w:t>
            </w:r>
          </w:p>
        </w:tc>
      </w:tr>
      <w:tr w:rsidR="00934D95" w14:paraId="48CC7E7F" w14:textId="77777777" w:rsidTr="00934D95">
        <w:tc>
          <w:tcPr>
            <w:tcW w:w="2835" w:type="dxa"/>
            <w:tcBorders>
              <w:top w:val="single" w:sz="4" w:space="0" w:color="000000"/>
              <w:left w:val="single" w:sz="4" w:space="0" w:color="000000"/>
              <w:bottom w:val="single" w:sz="4" w:space="0" w:color="000000"/>
              <w:right w:val="nil"/>
            </w:tcBorders>
            <w:hideMark/>
          </w:tcPr>
          <w:p w14:paraId="4F2517A4" w14:textId="77777777" w:rsidR="00934D95" w:rsidRDefault="00934D95">
            <w:pPr>
              <w:jc w:val="center"/>
              <w:rPr>
                <w:b/>
                <w:sz w:val="20"/>
                <w:szCs w:val="20"/>
              </w:rPr>
            </w:pPr>
            <w:r>
              <w:rPr>
                <w:b/>
                <w:sz w:val="20"/>
                <w:szCs w:val="20"/>
              </w:rPr>
              <w:t>Mahkeme</w:t>
            </w:r>
          </w:p>
        </w:tc>
        <w:tc>
          <w:tcPr>
            <w:tcW w:w="567" w:type="dxa"/>
            <w:tcBorders>
              <w:top w:val="single" w:sz="4" w:space="0" w:color="000000"/>
              <w:left w:val="single" w:sz="4" w:space="0" w:color="000000"/>
              <w:bottom w:val="single" w:sz="4" w:space="0" w:color="000000"/>
              <w:right w:val="nil"/>
            </w:tcBorders>
            <w:hideMark/>
          </w:tcPr>
          <w:p w14:paraId="5D08D5E7" w14:textId="77777777" w:rsidR="00934D95" w:rsidRDefault="00934D95">
            <w:pPr>
              <w:jc w:val="center"/>
              <w:rPr>
                <w:b/>
                <w:sz w:val="20"/>
                <w:szCs w:val="20"/>
              </w:rPr>
            </w:pPr>
            <w:proofErr w:type="spellStart"/>
            <w:r>
              <w:rPr>
                <w:b/>
                <w:sz w:val="20"/>
                <w:szCs w:val="20"/>
              </w:rPr>
              <w:t>Red</w:t>
            </w:r>
            <w:proofErr w:type="spellEnd"/>
          </w:p>
        </w:tc>
        <w:tc>
          <w:tcPr>
            <w:tcW w:w="851" w:type="dxa"/>
            <w:tcBorders>
              <w:top w:val="single" w:sz="4" w:space="0" w:color="000000"/>
              <w:left w:val="single" w:sz="4" w:space="0" w:color="000000"/>
              <w:bottom w:val="single" w:sz="4" w:space="0" w:color="000000"/>
              <w:right w:val="nil"/>
            </w:tcBorders>
            <w:hideMark/>
          </w:tcPr>
          <w:p w14:paraId="3702EB44" w14:textId="77777777" w:rsidR="00934D95" w:rsidRDefault="00934D95">
            <w:pPr>
              <w:jc w:val="center"/>
              <w:rPr>
                <w:b/>
                <w:sz w:val="20"/>
                <w:szCs w:val="20"/>
              </w:rPr>
            </w:pPr>
            <w:r>
              <w:rPr>
                <w:b/>
                <w:sz w:val="20"/>
                <w:szCs w:val="20"/>
              </w:rPr>
              <w:t>Onama</w:t>
            </w:r>
          </w:p>
        </w:tc>
        <w:tc>
          <w:tcPr>
            <w:tcW w:w="850" w:type="dxa"/>
            <w:tcBorders>
              <w:top w:val="single" w:sz="4" w:space="0" w:color="000000"/>
              <w:left w:val="single" w:sz="4" w:space="0" w:color="000000"/>
              <w:bottom w:val="single" w:sz="4" w:space="0" w:color="000000"/>
              <w:right w:val="nil"/>
            </w:tcBorders>
            <w:hideMark/>
          </w:tcPr>
          <w:p w14:paraId="06085C35" w14:textId="77777777" w:rsidR="00934D95" w:rsidRDefault="00934D95">
            <w:pPr>
              <w:jc w:val="center"/>
              <w:rPr>
                <w:b/>
                <w:sz w:val="20"/>
                <w:szCs w:val="20"/>
              </w:rPr>
            </w:pPr>
            <w:r>
              <w:rPr>
                <w:b/>
                <w:sz w:val="20"/>
                <w:szCs w:val="20"/>
              </w:rPr>
              <w:t>Bozma</w:t>
            </w:r>
          </w:p>
        </w:tc>
        <w:tc>
          <w:tcPr>
            <w:tcW w:w="1168" w:type="dxa"/>
            <w:tcBorders>
              <w:top w:val="single" w:sz="4" w:space="0" w:color="000000"/>
              <w:left w:val="single" w:sz="4" w:space="0" w:color="000000"/>
              <w:bottom w:val="single" w:sz="4" w:space="0" w:color="000000"/>
              <w:right w:val="nil"/>
            </w:tcBorders>
            <w:hideMark/>
          </w:tcPr>
          <w:p w14:paraId="09C62231" w14:textId="77777777" w:rsidR="00934D95" w:rsidRDefault="00934D95">
            <w:pPr>
              <w:jc w:val="center"/>
              <w:rPr>
                <w:b/>
                <w:sz w:val="20"/>
                <w:szCs w:val="20"/>
              </w:rPr>
            </w:pPr>
            <w:r>
              <w:rPr>
                <w:b/>
                <w:sz w:val="20"/>
                <w:szCs w:val="20"/>
              </w:rPr>
              <w:t>Düzelterek</w:t>
            </w:r>
          </w:p>
          <w:p w14:paraId="111A697A" w14:textId="77777777" w:rsidR="00934D95" w:rsidRDefault="00934D95">
            <w:pPr>
              <w:jc w:val="center"/>
              <w:rPr>
                <w:b/>
                <w:sz w:val="20"/>
                <w:szCs w:val="20"/>
              </w:rPr>
            </w:pPr>
            <w:r>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hideMark/>
          </w:tcPr>
          <w:p w14:paraId="3D4D1F39" w14:textId="77777777" w:rsidR="00934D95" w:rsidRDefault="00934D95">
            <w:pPr>
              <w:jc w:val="center"/>
              <w:rPr>
                <w:b/>
                <w:sz w:val="20"/>
                <w:szCs w:val="20"/>
              </w:rPr>
            </w:pPr>
            <w:r>
              <w:rPr>
                <w:b/>
                <w:sz w:val="20"/>
                <w:szCs w:val="20"/>
              </w:rPr>
              <w:t>Geri</w:t>
            </w:r>
          </w:p>
          <w:p w14:paraId="52B3A67F" w14:textId="77777777" w:rsidR="00934D95" w:rsidRDefault="00934D95">
            <w:pPr>
              <w:jc w:val="center"/>
              <w:rPr>
                <w:b/>
                <w:sz w:val="20"/>
                <w:szCs w:val="20"/>
              </w:rPr>
            </w:pPr>
            <w:r>
              <w:rPr>
                <w:b/>
                <w:sz w:val="20"/>
                <w:szCs w:val="20"/>
              </w:rPr>
              <w:t>Çevirme</w:t>
            </w:r>
          </w:p>
        </w:tc>
        <w:tc>
          <w:tcPr>
            <w:tcW w:w="1275" w:type="dxa"/>
            <w:tcBorders>
              <w:top w:val="single" w:sz="4" w:space="0" w:color="000000"/>
              <w:left w:val="single" w:sz="4" w:space="0" w:color="000000"/>
              <w:bottom w:val="single" w:sz="4" w:space="0" w:color="000000"/>
              <w:right w:val="nil"/>
            </w:tcBorders>
            <w:hideMark/>
          </w:tcPr>
          <w:p w14:paraId="51073957" w14:textId="77777777" w:rsidR="00934D95" w:rsidRDefault="00934D95">
            <w:pPr>
              <w:jc w:val="center"/>
              <w:rPr>
                <w:b/>
                <w:color w:val="FFFFFF"/>
                <w:sz w:val="20"/>
                <w:szCs w:val="20"/>
              </w:rPr>
            </w:pPr>
            <w:r>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hideMark/>
          </w:tcPr>
          <w:p w14:paraId="1D2FAB54" w14:textId="77777777" w:rsidR="00934D95" w:rsidRDefault="00934D95">
            <w:pPr>
              <w:jc w:val="center"/>
              <w:rPr>
                <w:sz w:val="20"/>
                <w:szCs w:val="20"/>
              </w:rPr>
            </w:pPr>
            <w:r>
              <w:rPr>
                <w:b/>
                <w:color w:val="FFFFFF"/>
                <w:sz w:val="20"/>
                <w:szCs w:val="20"/>
              </w:rPr>
              <w:t>Giden</w:t>
            </w:r>
          </w:p>
        </w:tc>
      </w:tr>
      <w:tr w:rsidR="00934D95" w14:paraId="1B18A525" w14:textId="77777777" w:rsidTr="00934D95">
        <w:tc>
          <w:tcPr>
            <w:tcW w:w="2835" w:type="dxa"/>
            <w:tcBorders>
              <w:top w:val="single" w:sz="4" w:space="0" w:color="000000"/>
              <w:left w:val="single" w:sz="4" w:space="0" w:color="000000"/>
              <w:bottom w:val="single" w:sz="4" w:space="0" w:color="000000"/>
              <w:right w:val="nil"/>
            </w:tcBorders>
            <w:hideMark/>
          </w:tcPr>
          <w:p w14:paraId="681DA4D4" w14:textId="77777777" w:rsidR="00934D95" w:rsidRDefault="00934D95">
            <w:pPr>
              <w:rPr>
                <w:sz w:val="22"/>
                <w:szCs w:val="22"/>
              </w:rPr>
            </w:pPr>
            <w:r>
              <w:rPr>
                <w:sz w:val="22"/>
                <w:szCs w:val="22"/>
              </w:rPr>
              <w:t>Hozat Asliye Ceza Mahkemesi</w:t>
            </w:r>
          </w:p>
        </w:tc>
        <w:tc>
          <w:tcPr>
            <w:tcW w:w="567" w:type="dxa"/>
            <w:tcBorders>
              <w:top w:val="single" w:sz="4" w:space="0" w:color="000000"/>
              <w:left w:val="single" w:sz="4" w:space="0" w:color="000000"/>
              <w:bottom w:val="single" w:sz="4" w:space="0" w:color="000000"/>
              <w:right w:val="nil"/>
            </w:tcBorders>
          </w:tcPr>
          <w:p w14:paraId="544938EC" w14:textId="77777777" w:rsidR="00934D95" w:rsidRDefault="00934D95">
            <w:pPr>
              <w:snapToGrid w:val="0"/>
              <w:jc w:val="center"/>
            </w:pPr>
          </w:p>
        </w:tc>
        <w:tc>
          <w:tcPr>
            <w:tcW w:w="851" w:type="dxa"/>
            <w:tcBorders>
              <w:top w:val="single" w:sz="4" w:space="0" w:color="000000"/>
              <w:left w:val="single" w:sz="4" w:space="0" w:color="000000"/>
              <w:bottom w:val="single" w:sz="4" w:space="0" w:color="000000"/>
              <w:right w:val="nil"/>
            </w:tcBorders>
          </w:tcPr>
          <w:p w14:paraId="1819A2C2" w14:textId="77777777" w:rsidR="00934D95" w:rsidRDefault="00934D95">
            <w:pPr>
              <w:snapToGrid w:val="0"/>
              <w:jc w:val="center"/>
            </w:pPr>
          </w:p>
        </w:tc>
        <w:tc>
          <w:tcPr>
            <w:tcW w:w="850" w:type="dxa"/>
            <w:tcBorders>
              <w:top w:val="single" w:sz="4" w:space="0" w:color="000000"/>
              <w:left w:val="single" w:sz="4" w:space="0" w:color="000000"/>
              <w:bottom w:val="single" w:sz="4" w:space="0" w:color="000000"/>
              <w:right w:val="nil"/>
            </w:tcBorders>
            <w:hideMark/>
          </w:tcPr>
          <w:p w14:paraId="2A85AAF8" w14:textId="77777777" w:rsidR="00934D95" w:rsidRDefault="00934D95">
            <w:pPr>
              <w:snapToGrid w:val="0"/>
              <w:jc w:val="center"/>
            </w:pPr>
            <w:r>
              <w:t>1</w:t>
            </w:r>
          </w:p>
        </w:tc>
        <w:tc>
          <w:tcPr>
            <w:tcW w:w="1168" w:type="dxa"/>
            <w:tcBorders>
              <w:top w:val="single" w:sz="4" w:space="0" w:color="000000"/>
              <w:left w:val="single" w:sz="4" w:space="0" w:color="000000"/>
              <w:bottom w:val="single" w:sz="4" w:space="0" w:color="000000"/>
              <w:right w:val="nil"/>
            </w:tcBorders>
          </w:tcPr>
          <w:p w14:paraId="64FCB24D" w14:textId="77777777" w:rsidR="00934D95" w:rsidRDefault="00934D95">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14:paraId="4D511561" w14:textId="77777777" w:rsidR="00934D95" w:rsidRDefault="00934D95">
            <w:pPr>
              <w:snapToGrid w:val="0"/>
              <w:jc w:val="center"/>
            </w:pPr>
          </w:p>
        </w:tc>
        <w:tc>
          <w:tcPr>
            <w:tcW w:w="1275" w:type="dxa"/>
            <w:tcBorders>
              <w:top w:val="single" w:sz="4" w:space="0" w:color="000000"/>
              <w:left w:val="single" w:sz="4" w:space="0" w:color="000000"/>
              <w:bottom w:val="single" w:sz="4" w:space="0" w:color="000000"/>
              <w:right w:val="nil"/>
            </w:tcBorders>
            <w:hideMark/>
          </w:tcPr>
          <w:p w14:paraId="3AAE092C" w14:textId="77777777" w:rsidR="00934D95" w:rsidRDefault="00934D95">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hideMark/>
          </w:tcPr>
          <w:p w14:paraId="41A2BC25" w14:textId="77777777" w:rsidR="00934D95" w:rsidRDefault="00934D95">
            <w:pPr>
              <w:snapToGrid w:val="0"/>
              <w:jc w:val="center"/>
              <w:rPr>
                <w:b/>
                <w:color w:val="FFFFFF"/>
              </w:rPr>
            </w:pPr>
            <w:r>
              <w:rPr>
                <w:b/>
                <w:color w:val="FFFFFF"/>
              </w:rPr>
              <w:t>3</w:t>
            </w:r>
          </w:p>
        </w:tc>
      </w:tr>
      <w:tr w:rsidR="00934D95" w14:paraId="7D75FF8E" w14:textId="77777777" w:rsidTr="00934D95">
        <w:tc>
          <w:tcPr>
            <w:tcW w:w="2835" w:type="dxa"/>
            <w:tcBorders>
              <w:top w:val="single" w:sz="4" w:space="0" w:color="000000"/>
              <w:left w:val="single" w:sz="4" w:space="0" w:color="000000"/>
              <w:bottom w:val="single" w:sz="4" w:space="0" w:color="000000"/>
              <w:right w:val="nil"/>
            </w:tcBorders>
            <w:shd w:val="pct5" w:color="auto" w:fill="auto"/>
            <w:hideMark/>
          </w:tcPr>
          <w:p w14:paraId="1B843DC8" w14:textId="77777777" w:rsidR="00934D95" w:rsidRDefault="00934D95">
            <w:pPr>
              <w:rPr>
                <w:sz w:val="22"/>
                <w:szCs w:val="22"/>
              </w:rPr>
            </w:pPr>
            <w:r>
              <w:rPr>
                <w:sz w:val="22"/>
                <w:szCs w:val="22"/>
              </w:rPr>
              <w:t>Hozat Asliye Hukuk Mahkemesi</w:t>
            </w:r>
          </w:p>
        </w:tc>
        <w:tc>
          <w:tcPr>
            <w:tcW w:w="567" w:type="dxa"/>
            <w:tcBorders>
              <w:top w:val="single" w:sz="4" w:space="0" w:color="000000"/>
              <w:left w:val="single" w:sz="4" w:space="0" w:color="000000"/>
              <w:bottom w:val="single" w:sz="4" w:space="0" w:color="000000"/>
              <w:right w:val="nil"/>
            </w:tcBorders>
            <w:shd w:val="pct5" w:color="auto" w:fill="auto"/>
          </w:tcPr>
          <w:p w14:paraId="3B42E41E" w14:textId="77777777" w:rsidR="00934D95" w:rsidRDefault="00934D95">
            <w:pPr>
              <w:snapToGrid w:val="0"/>
              <w:jc w:val="center"/>
            </w:pPr>
          </w:p>
        </w:tc>
        <w:tc>
          <w:tcPr>
            <w:tcW w:w="851" w:type="dxa"/>
            <w:tcBorders>
              <w:top w:val="single" w:sz="4" w:space="0" w:color="000000"/>
              <w:left w:val="single" w:sz="4" w:space="0" w:color="000000"/>
              <w:bottom w:val="single" w:sz="4" w:space="0" w:color="000000"/>
              <w:right w:val="nil"/>
            </w:tcBorders>
            <w:shd w:val="pct5" w:color="auto" w:fill="auto"/>
          </w:tcPr>
          <w:p w14:paraId="10363129" w14:textId="77777777" w:rsidR="00934D95" w:rsidRDefault="00934D95">
            <w:pPr>
              <w:snapToGrid w:val="0"/>
              <w:jc w:val="center"/>
            </w:pPr>
          </w:p>
        </w:tc>
        <w:tc>
          <w:tcPr>
            <w:tcW w:w="850" w:type="dxa"/>
            <w:tcBorders>
              <w:top w:val="single" w:sz="4" w:space="0" w:color="000000"/>
              <w:left w:val="single" w:sz="4" w:space="0" w:color="000000"/>
              <w:bottom w:val="single" w:sz="4" w:space="0" w:color="000000"/>
              <w:right w:val="nil"/>
            </w:tcBorders>
            <w:shd w:val="pct5" w:color="auto" w:fill="auto"/>
          </w:tcPr>
          <w:p w14:paraId="0A08B8B5" w14:textId="77777777" w:rsidR="00934D95" w:rsidRDefault="00934D95">
            <w:pPr>
              <w:snapToGrid w:val="0"/>
              <w:jc w:val="center"/>
            </w:pPr>
          </w:p>
        </w:tc>
        <w:tc>
          <w:tcPr>
            <w:tcW w:w="1168" w:type="dxa"/>
            <w:tcBorders>
              <w:top w:val="single" w:sz="4" w:space="0" w:color="000000"/>
              <w:left w:val="single" w:sz="4" w:space="0" w:color="000000"/>
              <w:bottom w:val="single" w:sz="4" w:space="0" w:color="000000"/>
              <w:right w:val="nil"/>
            </w:tcBorders>
            <w:shd w:val="pct5" w:color="auto" w:fill="auto"/>
          </w:tcPr>
          <w:p w14:paraId="0BA29DD2" w14:textId="77777777" w:rsidR="00934D95" w:rsidRDefault="00934D9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88D3F40" w14:textId="77777777" w:rsidR="00934D95" w:rsidRDefault="00934D95">
            <w:pPr>
              <w:snapToGrid w:val="0"/>
              <w:jc w:val="center"/>
            </w:pPr>
          </w:p>
        </w:tc>
        <w:tc>
          <w:tcPr>
            <w:tcW w:w="1275" w:type="dxa"/>
            <w:tcBorders>
              <w:top w:val="single" w:sz="4" w:space="0" w:color="000000"/>
              <w:left w:val="single" w:sz="4" w:space="0" w:color="000000"/>
              <w:bottom w:val="single" w:sz="4" w:space="0" w:color="000000"/>
              <w:right w:val="nil"/>
            </w:tcBorders>
            <w:shd w:val="pct5" w:color="auto" w:fill="auto"/>
          </w:tcPr>
          <w:p w14:paraId="5DC082C5" w14:textId="77777777" w:rsidR="00934D95" w:rsidRDefault="00934D95">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65979C" w14:textId="77777777" w:rsidR="00934D95" w:rsidRDefault="00934D95">
            <w:pPr>
              <w:snapToGrid w:val="0"/>
              <w:jc w:val="center"/>
              <w:rPr>
                <w:b/>
                <w:color w:val="FFFFFF"/>
              </w:rPr>
            </w:pPr>
          </w:p>
        </w:tc>
      </w:tr>
      <w:tr w:rsidR="00934D95" w14:paraId="07EC4346" w14:textId="77777777" w:rsidTr="00934D95">
        <w:tc>
          <w:tcPr>
            <w:tcW w:w="2835" w:type="dxa"/>
            <w:tcBorders>
              <w:top w:val="single" w:sz="4" w:space="0" w:color="000000"/>
              <w:left w:val="single" w:sz="4" w:space="0" w:color="000000"/>
              <w:bottom w:val="single" w:sz="4" w:space="0" w:color="000000"/>
              <w:right w:val="nil"/>
            </w:tcBorders>
            <w:hideMark/>
          </w:tcPr>
          <w:p w14:paraId="32D9DA28" w14:textId="77777777" w:rsidR="00934D95" w:rsidRDefault="00934D95">
            <w:pPr>
              <w:rPr>
                <w:sz w:val="22"/>
                <w:szCs w:val="22"/>
              </w:rPr>
            </w:pPr>
            <w:r>
              <w:rPr>
                <w:sz w:val="22"/>
                <w:szCs w:val="22"/>
              </w:rPr>
              <w:t>Hozat Sulh Hukuk Mahkemesi</w:t>
            </w:r>
          </w:p>
        </w:tc>
        <w:tc>
          <w:tcPr>
            <w:tcW w:w="567" w:type="dxa"/>
            <w:tcBorders>
              <w:top w:val="single" w:sz="4" w:space="0" w:color="000000"/>
              <w:left w:val="single" w:sz="4" w:space="0" w:color="000000"/>
              <w:bottom w:val="single" w:sz="4" w:space="0" w:color="000000"/>
              <w:right w:val="nil"/>
            </w:tcBorders>
          </w:tcPr>
          <w:p w14:paraId="6A92F5D6" w14:textId="77777777" w:rsidR="00934D95" w:rsidRDefault="00934D95">
            <w:pPr>
              <w:snapToGrid w:val="0"/>
              <w:jc w:val="center"/>
            </w:pPr>
          </w:p>
        </w:tc>
        <w:tc>
          <w:tcPr>
            <w:tcW w:w="851" w:type="dxa"/>
            <w:tcBorders>
              <w:top w:val="single" w:sz="4" w:space="0" w:color="000000"/>
              <w:left w:val="single" w:sz="4" w:space="0" w:color="000000"/>
              <w:bottom w:val="single" w:sz="4" w:space="0" w:color="000000"/>
              <w:right w:val="nil"/>
            </w:tcBorders>
          </w:tcPr>
          <w:p w14:paraId="22EE139F" w14:textId="77777777" w:rsidR="00934D95" w:rsidRDefault="00934D95">
            <w:pPr>
              <w:snapToGrid w:val="0"/>
              <w:jc w:val="center"/>
            </w:pPr>
          </w:p>
        </w:tc>
        <w:tc>
          <w:tcPr>
            <w:tcW w:w="850" w:type="dxa"/>
            <w:tcBorders>
              <w:top w:val="single" w:sz="4" w:space="0" w:color="000000"/>
              <w:left w:val="single" w:sz="4" w:space="0" w:color="000000"/>
              <w:bottom w:val="single" w:sz="4" w:space="0" w:color="000000"/>
              <w:right w:val="nil"/>
            </w:tcBorders>
          </w:tcPr>
          <w:p w14:paraId="22737E6D" w14:textId="77777777" w:rsidR="00934D95" w:rsidRDefault="00934D95">
            <w:pPr>
              <w:snapToGrid w:val="0"/>
              <w:jc w:val="center"/>
            </w:pPr>
          </w:p>
        </w:tc>
        <w:tc>
          <w:tcPr>
            <w:tcW w:w="1168" w:type="dxa"/>
            <w:tcBorders>
              <w:top w:val="single" w:sz="4" w:space="0" w:color="000000"/>
              <w:left w:val="single" w:sz="4" w:space="0" w:color="000000"/>
              <w:bottom w:val="single" w:sz="4" w:space="0" w:color="000000"/>
              <w:right w:val="nil"/>
            </w:tcBorders>
          </w:tcPr>
          <w:p w14:paraId="43C5CFE6" w14:textId="77777777" w:rsidR="00934D95" w:rsidRDefault="00934D95">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14:paraId="16C57C28" w14:textId="77777777" w:rsidR="00934D95" w:rsidRDefault="00934D95">
            <w:pPr>
              <w:snapToGrid w:val="0"/>
              <w:jc w:val="center"/>
            </w:pPr>
          </w:p>
        </w:tc>
        <w:tc>
          <w:tcPr>
            <w:tcW w:w="1275" w:type="dxa"/>
            <w:tcBorders>
              <w:top w:val="single" w:sz="4" w:space="0" w:color="000000"/>
              <w:left w:val="single" w:sz="4" w:space="0" w:color="000000"/>
              <w:bottom w:val="single" w:sz="4" w:space="0" w:color="000000"/>
              <w:right w:val="nil"/>
            </w:tcBorders>
          </w:tcPr>
          <w:p w14:paraId="3138B697" w14:textId="77777777" w:rsidR="00934D95" w:rsidRDefault="00934D95">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7C19133" w14:textId="77777777" w:rsidR="00934D95" w:rsidRDefault="00934D95">
            <w:pPr>
              <w:snapToGrid w:val="0"/>
              <w:jc w:val="center"/>
              <w:rPr>
                <w:b/>
                <w:color w:val="FFFFFF"/>
              </w:rPr>
            </w:pPr>
          </w:p>
        </w:tc>
      </w:tr>
      <w:tr w:rsidR="00934D95" w14:paraId="469D1D3B" w14:textId="77777777" w:rsidTr="00934D95">
        <w:tc>
          <w:tcPr>
            <w:tcW w:w="2835" w:type="dxa"/>
            <w:tcBorders>
              <w:top w:val="single" w:sz="4" w:space="0" w:color="000000"/>
              <w:left w:val="single" w:sz="4" w:space="0" w:color="000000"/>
              <w:bottom w:val="single" w:sz="4" w:space="0" w:color="000000"/>
              <w:right w:val="nil"/>
            </w:tcBorders>
            <w:shd w:val="clear" w:color="auto" w:fill="FFFFFF"/>
            <w:hideMark/>
          </w:tcPr>
          <w:p w14:paraId="0DDD7D92" w14:textId="77777777" w:rsidR="00934D95" w:rsidRDefault="00934D95">
            <w:pPr>
              <w:rPr>
                <w:sz w:val="22"/>
                <w:szCs w:val="22"/>
              </w:rPr>
            </w:pPr>
            <w:proofErr w:type="gramStart"/>
            <w:r>
              <w:rPr>
                <w:sz w:val="22"/>
                <w:szCs w:val="22"/>
              </w:rPr>
              <w:t>Hozat  Kadastro</w:t>
            </w:r>
            <w:proofErr w:type="gramEnd"/>
            <w:r>
              <w:rPr>
                <w:sz w:val="22"/>
                <w:szCs w:val="22"/>
              </w:rPr>
              <w:t xml:space="preserve"> Mahkemesi</w:t>
            </w:r>
          </w:p>
        </w:tc>
        <w:tc>
          <w:tcPr>
            <w:tcW w:w="567" w:type="dxa"/>
            <w:tcBorders>
              <w:top w:val="single" w:sz="4" w:space="0" w:color="000000"/>
              <w:left w:val="single" w:sz="4" w:space="0" w:color="000000"/>
              <w:bottom w:val="single" w:sz="4" w:space="0" w:color="000000"/>
              <w:right w:val="nil"/>
            </w:tcBorders>
            <w:shd w:val="clear" w:color="auto" w:fill="FFFFFF"/>
          </w:tcPr>
          <w:p w14:paraId="0526F2CE" w14:textId="77777777" w:rsidR="00934D95" w:rsidRDefault="00934D95">
            <w:pPr>
              <w:snapToGrid w:val="0"/>
              <w:jc w:val="center"/>
            </w:pPr>
          </w:p>
        </w:tc>
        <w:tc>
          <w:tcPr>
            <w:tcW w:w="851" w:type="dxa"/>
            <w:tcBorders>
              <w:top w:val="single" w:sz="4" w:space="0" w:color="000000"/>
              <w:left w:val="single" w:sz="4" w:space="0" w:color="000000"/>
              <w:bottom w:val="single" w:sz="4" w:space="0" w:color="000000"/>
              <w:right w:val="nil"/>
            </w:tcBorders>
            <w:shd w:val="clear" w:color="auto" w:fill="FFFFFF"/>
          </w:tcPr>
          <w:p w14:paraId="423D751E" w14:textId="77777777" w:rsidR="00934D95" w:rsidRDefault="00934D95">
            <w:pPr>
              <w:snapToGrid w:val="0"/>
              <w:jc w:val="center"/>
            </w:pPr>
          </w:p>
        </w:tc>
        <w:tc>
          <w:tcPr>
            <w:tcW w:w="850" w:type="dxa"/>
            <w:tcBorders>
              <w:top w:val="single" w:sz="4" w:space="0" w:color="000000"/>
              <w:left w:val="single" w:sz="4" w:space="0" w:color="000000"/>
              <w:bottom w:val="single" w:sz="4" w:space="0" w:color="000000"/>
              <w:right w:val="nil"/>
            </w:tcBorders>
            <w:shd w:val="clear" w:color="auto" w:fill="FFFFFF"/>
          </w:tcPr>
          <w:p w14:paraId="4AC2E726" w14:textId="77777777" w:rsidR="00934D95" w:rsidRDefault="00934D95">
            <w:pPr>
              <w:snapToGrid w:val="0"/>
              <w:jc w:val="center"/>
            </w:pPr>
          </w:p>
        </w:tc>
        <w:tc>
          <w:tcPr>
            <w:tcW w:w="1168" w:type="dxa"/>
            <w:tcBorders>
              <w:top w:val="single" w:sz="4" w:space="0" w:color="000000"/>
              <w:left w:val="single" w:sz="4" w:space="0" w:color="000000"/>
              <w:bottom w:val="single" w:sz="4" w:space="0" w:color="000000"/>
              <w:right w:val="nil"/>
            </w:tcBorders>
            <w:shd w:val="clear" w:color="auto" w:fill="FFFFFF"/>
          </w:tcPr>
          <w:p w14:paraId="322A822F" w14:textId="77777777" w:rsidR="00934D95" w:rsidRDefault="00934D9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3D115B3" w14:textId="77777777" w:rsidR="00934D95" w:rsidRDefault="00934D95">
            <w:pPr>
              <w:snapToGrid w:val="0"/>
              <w:jc w:val="center"/>
            </w:pPr>
          </w:p>
        </w:tc>
        <w:tc>
          <w:tcPr>
            <w:tcW w:w="1275" w:type="dxa"/>
            <w:tcBorders>
              <w:top w:val="single" w:sz="4" w:space="0" w:color="000000"/>
              <w:left w:val="single" w:sz="4" w:space="0" w:color="000000"/>
              <w:bottom w:val="single" w:sz="4" w:space="0" w:color="000000"/>
              <w:right w:val="nil"/>
            </w:tcBorders>
            <w:shd w:val="clear" w:color="auto" w:fill="FFFFFF"/>
          </w:tcPr>
          <w:p w14:paraId="273A3897" w14:textId="77777777" w:rsidR="00934D95" w:rsidRDefault="00934D95">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F99B40C" w14:textId="77777777" w:rsidR="00934D95" w:rsidRDefault="00934D95">
            <w:pPr>
              <w:snapToGrid w:val="0"/>
              <w:jc w:val="center"/>
              <w:rPr>
                <w:b/>
                <w:color w:val="FFFFFF"/>
              </w:rPr>
            </w:pPr>
          </w:p>
        </w:tc>
      </w:tr>
      <w:tr w:rsidR="00934D95" w14:paraId="04BD6999" w14:textId="77777777" w:rsidTr="00934D95">
        <w:tc>
          <w:tcPr>
            <w:tcW w:w="2835" w:type="dxa"/>
            <w:tcBorders>
              <w:top w:val="single" w:sz="4" w:space="0" w:color="000000"/>
              <w:left w:val="single" w:sz="4" w:space="0" w:color="000000"/>
              <w:bottom w:val="single" w:sz="4" w:space="0" w:color="000000"/>
              <w:right w:val="nil"/>
            </w:tcBorders>
            <w:shd w:val="clear" w:color="auto" w:fill="FFFFFF"/>
            <w:hideMark/>
          </w:tcPr>
          <w:p w14:paraId="1477376E" w14:textId="77777777" w:rsidR="00934D95" w:rsidRDefault="00934D95">
            <w:pPr>
              <w:rPr>
                <w:sz w:val="22"/>
                <w:szCs w:val="22"/>
              </w:rPr>
            </w:pPr>
            <w:r>
              <w:rPr>
                <w:sz w:val="22"/>
                <w:szCs w:val="22"/>
              </w:rPr>
              <w:t>Hozat İcra Ceza Mahkemesi</w:t>
            </w:r>
          </w:p>
        </w:tc>
        <w:tc>
          <w:tcPr>
            <w:tcW w:w="567" w:type="dxa"/>
            <w:tcBorders>
              <w:top w:val="single" w:sz="4" w:space="0" w:color="000000"/>
              <w:left w:val="single" w:sz="4" w:space="0" w:color="000000"/>
              <w:bottom w:val="single" w:sz="4" w:space="0" w:color="000000"/>
              <w:right w:val="nil"/>
            </w:tcBorders>
            <w:shd w:val="clear" w:color="auto" w:fill="FFFFFF"/>
          </w:tcPr>
          <w:p w14:paraId="3C962604" w14:textId="77777777" w:rsidR="00934D95" w:rsidRDefault="00934D95">
            <w:pPr>
              <w:snapToGrid w:val="0"/>
              <w:jc w:val="center"/>
            </w:pPr>
          </w:p>
        </w:tc>
        <w:tc>
          <w:tcPr>
            <w:tcW w:w="851" w:type="dxa"/>
            <w:tcBorders>
              <w:top w:val="single" w:sz="4" w:space="0" w:color="000000"/>
              <w:left w:val="single" w:sz="4" w:space="0" w:color="000000"/>
              <w:bottom w:val="single" w:sz="4" w:space="0" w:color="000000"/>
              <w:right w:val="nil"/>
            </w:tcBorders>
            <w:shd w:val="clear" w:color="auto" w:fill="FFFFFF"/>
          </w:tcPr>
          <w:p w14:paraId="673D43FD" w14:textId="77777777" w:rsidR="00934D95" w:rsidRDefault="00934D95">
            <w:pPr>
              <w:snapToGrid w:val="0"/>
              <w:jc w:val="center"/>
            </w:pPr>
          </w:p>
        </w:tc>
        <w:tc>
          <w:tcPr>
            <w:tcW w:w="850" w:type="dxa"/>
            <w:tcBorders>
              <w:top w:val="single" w:sz="4" w:space="0" w:color="000000"/>
              <w:left w:val="single" w:sz="4" w:space="0" w:color="000000"/>
              <w:bottom w:val="single" w:sz="4" w:space="0" w:color="000000"/>
              <w:right w:val="nil"/>
            </w:tcBorders>
            <w:shd w:val="clear" w:color="auto" w:fill="FFFFFF"/>
          </w:tcPr>
          <w:p w14:paraId="34662743" w14:textId="77777777" w:rsidR="00934D95" w:rsidRDefault="00934D95">
            <w:pPr>
              <w:snapToGrid w:val="0"/>
              <w:jc w:val="center"/>
            </w:pPr>
          </w:p>
        </w:tc>
        <w:tc>
          <w:tcPr>
            <w:tcW w:w="1168" w:type="dxa"/>
            <w:tcBorders>
              <w:top w:val="single" w:sz="4" w:space="0" w:color="000000"/>
              <w:left w:val="single" w:sz="4" w:space="0" w:color="000000"/>
              <w:bottom w:val="single" w:sz="4" w:space="0" w:color="000000"/>
              <w:right w:val="nil"/>
            </w:tcBorders>
            <w:shd w:val="clear" w:color="auto" w:fill="FFFFFF"/>
          </w:tcPr>
          <w:p w14:paraId="4DFD13D3" w14:textId="77777777" w:rsidR="00934D95" w:rsidRDefault="00934D9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EE615E" w14:textId="77777777" w:rsidR="00934D95" w:rsidRDefault="00934D95">
            <w:pPr>
              <w:snapToGrid w:val="0"/>
              <w:jc w:val="center"/>
            </w:pPr>
          </w:p>
        </w:tc>
        <w:tc>
          <w:tcPr>
            <w:tcW w:w="1275" w:type="dxa"/>
            <w:tcBorders>
              <w:top w:val="single" w:sz="4" w:space="0" w:color="000000"/>
              <w:left w:val="single" w:sz="4" w:space="0" w:color="000000"/>
              <w:bottom w:val="single" w:sz="4" w:space="0" w:color="000000"/>
              <w:right w:val="nil"/>
            </w:tcBorders>
            <w:shd w:val="clear" w:color="auto" w:fill="FFFFFF"/>
          </w:tcPr>
          <w:p w14:paraId="541A1336" w14:textId="77777777" w:rsidR="00934D95" w:rsidRDefault="00934D95">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75FE413" w14:textId="77777777" w:rsidR="00934D95" w:rsidRDefault="00934D95">
            <w:pPr>
              <w:snapToGrid w:val="0"/>
              <w:jc w:val="center"/>
              <w:rPr>
                <w:b/>
                <w:color w:val="FFFFFF"/>
              </w:rPr>
            </w:pPr>
          </w:p>
        </w:tc>
      </w:tr>
      <w:tr w:rsidR="00934D95" w14:paraId="3D980042" w14:textId="77777777" w:rsidTr="00934D95">
        <w:tc>
          <w:tcPr>
            <w:tcW w:w="2835" w:type="dxa"/>
            <w:tcBorders>
              <w:top w:val="single" w:sz="4" w:space="0" w:color="000000"/>
              <w:left w:val="single" w:sz="4" w:space="0" w:color="000000"/>
              <w:bottom w:val="single" w:sz="4" w:space="0" w:color="000000"/>
              <w:right w:val="nil"/>
            </w:tcBorders>
            <w:shd w:val="clear" w:color="auto" w:fill="F2F2F2"/>
            <w:hideMark/>
          </w:tcPr>
          <w:p w14:paraId="7188CB00" w14:textId="77777777" w:rsidR="00934D95" w:rsidRDefault="00934D95">
            <w:pPr>
              <w:rPr>
                <w:sz w:val="22"/>
                <w:szCs w:val="22"/>
              </w:rPr>
            </w:pPr>
            <w:r>
              <w:rPr>
                <w:sz w:val="22"/>
                <w:szCs w:val="22"/>
              </w:rPr>
              <w:t>Hozat İcra Hukuk Mahkemesi</w:t>
            </w:r>
          </w:p>
        </w:tc>
        <w:tc>
          <w:tcPr>
            <w:tcW w:w="567" w:type="dxa"/>
            <w:tcBorders>
              <w:top w:val="single" w:sz="4" w:space="0" w:color="000000"/>
              <w:left w:val="single" w:sz="4" w:space="0" w:color="000000"/>
              <w:bottom w:val="single" w:sz="4" w:space="0" w:color="000000"/>
              <w:right w:val="nil"/>
            </w:tcBorders>
            <w:shd w:val="clear" w:color="auto" w:fill="F2F2F2"/>
          </w:tcPr>
          <w:p w14:paraId="27E0B696" w14:textId="77777777" w:rsidR="00934D95" w:rsidRDefault="00934D95">
            <w:pPr>
              <w:snapToGrid w:val="0"/>
              <w:jc w:val="center"/>
            </w:pPr>
          </w:p>
        </w:tc>
        <w:tc>
          <w:tcPr>
            <w:tcW w:w="851" w:type="dxa"/>
            <w:tcBorders>
              <w:top w:val="single" w:sz="4" w:space="0" w:color="000000"/>
              <w:left w:val="single" w:sz="4" w:space="0" w:color="000000"/>
              <w:bottom w:val="single" w:sz="4" w:space="0" w:color="000000"/>
              <w:right w:val="nil"/>
            </w:tcBorders>
            <w:shd w:val="clear" w:color="auto" w:fill="F2F2F2"/>
          </w:tcPr>
          <w:p w14:paraId="72C96E6F" w14:textId="77777777" w:rsidR="00934D95" w:rsidRDefault="00934D95">
            <w:pPr>
              <w:snapToGrid w:val="0"/>
              <w:jc w:val="center"/>
            </w:pPr>
          </w:p>
        </w:tc>
        <w:tc>
          <w:tcPr>
            <w:tcW w:w="850" w:type="dxa"/>
            <w:tcBorders>
              <w:top w:val="single" w:sz="4" w:space="0" w:color="000000"/>
              <w:left w:val="single" w:sz="4" w:space="0" w:color="000000"/>
              <w:bottom w:val="single" w:sz="4" w:space="0" w:color="000000"/>
              <w:right w:val="nil"/>
            </w:tcBorders>
            <w:shd w:val="clear" w:color="auto" w:fill="F2F2F2"/>
          </w:tcPr>
          <w:p w14:paraId="349E7F47" w14:textId="77777777" w:rsidR="00934D95" w:rsidRDefault="00934D95">
            <w:pPr>
              <w:snapToGrid w:val="0"/>
              <w:jc w:val="center"/>
            </w:pPr>
          </w:p>
        </w:tc>
        <w:tc>
          <w:tcPr>
            <w:tcW w:w="1168" w:type="dxa"/>
            <w:tcBorders>
              <w:top w:val="single" w:sz="4" w:space="0" w:color="000000"/>
              <w:left w:val="single" w:sz="4" w:space="0" w:color="000000"/>
              <w:bottom w:val="single" w:sz="4" w:space="0" w:color="000000"/>
              <w:right w:val="nil"/>
            </w:tcBorders>
            <w:shd w:val="clear" w:color="auto" w:fill="F2F2F2"/>
          </w:tcPr>
          <w:p w14:paraId="3F859073" w14:textId="77777777" w:rsidR="00934D95" w:rsidRDefault="00934D9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2035476" w14:textId="77777777" w:rsidR="00934D95" w:rsidRDefault="00934D95">
            <w:pPr>
              <w:snapToGrid w:val="0"/>
              <w:jc w:val="center"/>
            </w:pPr>
          </w:p>
        </w:tc>
        <w:tc>
          <w:tcPr>
            <w:tcW w:w="1275" w:type="dxa"/>
            <w:tcBorders>
              <w:top w:val="single" w:sz="4" w:space="0" w:color="000000"/>
              <w:left w:val="single" w:sz="4" w:space="0" w:color="000000"/>
              <w:bottom w:val="single" w:sz="4" w:space="0" w:color="000000"/>
              <w:right w:val="nil"/>
            </w:tcBorders>
            <w:shd w:val="clear" w:color="auto" w:fill="F2F2F2"/>
          </w:tcPr>
          <w:p w14:paraId="54CBEDAF" w14:textId="77777777" w:rsidR="00934D95" w:rsidRDefault="00934D95">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6A42F8" w14:textId="77777777" w:rsidR="00934D95" w:rsidRDefault="00934D95">
            <w:pPr>
              <w:snapToGrid w:val="0"/>
              <w:jc w:val="center"/>
              <w:rPr>
                <w:b/>
                <w:color w:val="FFFFFF"/>
              </w:rPr>
            </w:pPr>
          </w:p>
        </w:tc>
      </w:tr>
    </w:tbl>
    <w:p w14:paraId="0B4EA77E" w14:textId="77777777" w:rsidR="00934D95" w:rsidRDefault="00934D95" w:rsidP="00934D95">
      <w:pPr>
        <w:jc w:val="both"/>
        <w:rPr>
          <w:color w:val="4F81BD"/>
        </w:rPr>
      </w:pPr>
    </w:p>
    <w:p w14:paraId="637C3323" w14:textId="77777777" w:rsidR="00934D95" w:rsidRDefault="00934D95" w:rsidP="00934D95">
      <w:pPr>
        <w:jc w:val="both"/>
        <w:rPr>
          <w:b/>
          <w:bCs/>
          <w:i/>
          <w:iCs/>
          <w:color w:val="0000CC"/>
        </w:rPr>
      </w:pPr>
      <w:r>
        <w:rPr>
          <w:b/>
          <w:bCs/>
          <w:i/>
          <w:iCs/>
          <w:color w:val="0000CC"/>
        </w:rPr>
        <w:lastRenderedPageBreak/>
        <w:t>Bu bölümde, her bir mahkeme için bir satır açılarak ilgili bölümler doldurulacaktır. Örnek olarak bazı mahkemeler belirtilmiştir.</w:t>
      </w:r>
    </w:p>
    <w:p w14:paraId="2EC29F8E" w14:textId="77777777" w:rsidR="00934D95" w:rsidRDefault="00934D95" w:rsidP="00934D95">
      <w:pPr>
        <w:jc w:val="both"/>
        <w:rPr>
          <w:color w:val="4F81BD"/>
        </w:rPr>
      </w:pPr>
    </w:p>
    <w:p w14:paraId="7B6FDC41" w14:textId="77777777" w:rsidR="00934D95" w:rsidRDefault="00934D95" w:rsidP="00934D95">
      <w:pPr>
        <w:jc w:val="both"/>
        <w:rPr>
          <w:color w:val="4F81BD"/>
        </w:rPr>
      </w:pPr>
    </w:p>
    <w:tbl>
      <w:tblPr>
        <w:tblW w:w="9735" w:type="dxa"/>
        <w:tblInd w:w="-5" w:type="dxa"/>
        <w:tblLayout w:type="fixed"/>
        <w:tblLook w:val="04A0" w:firstRow="1" w:lastRow="0" w:firstColumn="1" w:lastColumn="0" w:noHBand="0" w:noVBand="1"/>
      </w:tblPr>
      <w:tblGrid>
        <w:gridCol w:w="1639"/>
        <w:gridCol w:w="1383"/>
        <w:gridCol w:w="970"/>
        <w:gridCol w:w="971"/>
        <w:gridCol w:w="1245"/>
        <w:gridCol w:w="1522"/>
        <w:gridCol w:w="794"/>
        <w:gridCol w:w="236"/>
        <w:gridCol w:w="739"/>
        <w:gridCol w:w="236"/>
      </w:tblGrid>
      <w:tr w:rsidR="00934D95" w14:paraId="242D9380" w14:textId="77777777" w:rsidTr="00934D95">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hideMark/>
          </w:tcPr>
          <w:p w14:paraId="0D61A95F" w14:textId="77777777" w:rsidR="00934D95" w:rsidRDefault="00934D95">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76AB4972" w14:textId="77777777" w:rsidR="00934D95" w:rsidRDefault="00934D95">
            <w:pPr>
              <w:jc w:val="center"/>
              <w:rPr>
                <w:b/>
                <w:color w:val="FFFFFF"/>
              </w:rPr>
            </w:pPr>
          </w:p>
        </w:tc>
      </w:tr>
      <w:tr w:rsidR="00934D95" w14:paraId="2F500591" w14:textId="77777777" w:rsidTr="00934D95">
        <w:trPr>
          <w:gridAfter w:val="1"/>
          <w:wAfter w:w="86" w:type="dxa"/>
          <w:cantSplit/>
          <w:trHeight w:val="2474"/>
        </w:trPr>
        <w:tc>
          <w:tcPr>
            <w:tcW w:w="1673" w:type="dxa"/>
            <w:tcBorders>
              <w:top w:val="single" w:sz="4" w:space="0" w:color="000000"/>
              <w:left w:val="single" w:sz="4" w:space="0" w:color="000000"/>
              <w:bottom w:val="single" w:sz="4" w:space="0" w:color="000000"/>
              <w:right w:val="nil"/>
            </w:tcBorders>
            <w:hideMark/>
          </w:tcPr>
          <w:p w14:paraId="03805D5C" w14:textId="77777777" w:rsidR="00934D95" w:rsidRDefault="00934D95">
            <w:pPr>
              <w:jc w:val="center"/>
              <w:rPr>
                <w:b/>
                <w:sz w:val="22"/>
                <w:szCs w:val="22"/>
              </w:rPr>
            </w:pPr>
            <w:r>
              <w:rPr>
                <w:b/>
              </w:rPr>
              <w:t>Mahkeme</w:t>
            </w:r>
          </w:p>
        </w:tc>
        <w:tc>
          <w:tcPr>
            <w:tcW w:w="1417" w:type="dxa"/>
            <w:tcBorders>
              <w:top w:val="single" w:sz="4" w:space="0" w:color="000000"/>
              <w:left w:val="single" w:sz="4" w:space="0" w:color="000000"/>
              <w:bottom w:val="single" w:sz="4" w:space="0" w:color="000000"/>
              <w:right w:val="nil"/>
            </w:tcBorders>
            <w:textDirection w:val="btLr"/>
            <w:vAlign w:val="center"/>
            <w:hideMark/>
          </w:tcPr>
          <w:p w14:paraId="6E8A4D50" w14:textId="77777777" w:rsidR="00934D95" w:rsidRDefault="00934D95">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right w:val="nil"/>
            </w:tcBorders>
            <w:textDirection w:val="btLr"/>
            <w:vAlign w:val="center"/>
            <w:hideMark/>
          </w:tcPr>
          <w:p w14:paraId="4AC4ED6C" w14:textId="77777777" w:rsidR="00934D95" w:rsidRDefault="00934D95">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right w:val="nil"/>
            </w:tcBorders>
            <w:textDirection w:val="btLr"/>
            <w:vAlign w:val="center"/>
            <w:hideMark/>
          </w:tcPr>
          <w:p w14:paraId="7FD52FB5" w14:textId="77777777" w:rsidR="00934D95" w:rsidRDefault="00934D95">
            <w:pPr>
              <w:ind w:left="113" w:right="113"/>
              <w:jc w:val="center"/>
              <w:rPr>
                <w:b/>
                <w:sz w:val="22"/>
                <w:szCs w:val="22"/>
              </w:rPr>
            </w:pPr>
            <w:r>
              <w:rPr>
                <w:b/>
                <w:sz w:val="22"/>
                <w:szCs w:val="22"/>
              </w:rPr>
              <w:t xml:space="preserve">Esastan </w:t>
            </w:r>
            <w:proofErr w:type="spellStart"/>
            <w:r>
              <w:rPr>
                <w:b/>
                <w:sz w:val="22"/>
                <w:szCs w:val="22"/>
              </w:rPr>
              <w:t>Red</w:t>
            </w:r>
            <w:proofErr w:type="spellEnd"/>
          </w:p>
        </w:tc>
        <w:tc>
          <w:tcPr>
            <w:tcW w:w="1275" w:type="dxa"/>
            <w:tcBorders>
              <w:top w:val="single" w:sz="4" w:space="0" w:color="000000"/>
              <w:left w:val="single" w:sz="4" w:space="0" w:color="000000"/>
              <w:bottom w:val="single" w:sz="4" w:space="0" w:color="000000"/>
              <w:right w:val="nil"/>
            </w:tcBorders>
            <w:textDirection w:val="btLr"/>
            <w:vAlign w:val="center"/>
            <w:hideMark/>
          </w:tcPr>
          <w:p w14:paraId="30942D0A" w14:textId="77777777" w:rsidR="00934D95" w:rsidRDefault="00934D95">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right w:val="nil"/>
            </w:tcBorders>
            <w:textDirection w:val="btLr"/>
            <w:vAlign w:val="center"/>
            <w:hideMark/>
          </w:tcPr>
          <w:p w14:paraId="3F909CE5" w14:textId="77777777" w:rsidR="00934D95" w:rsidRDefault="00934D95">
            <w:pPr>
              <w:ind w:left="113" w:right="113"/>
              <w:jc w:val="center"/>
              <w:rPr>
                <w:b/>
                <w:sz w:val="22"/>
                <w:szCs w:val="22"/>
              </w:rPr>
            </w:pPr>
            <w:r>
              <w:rPr>
                <w:b/>
                <w:sz w:val="22"/>
                <w:szCs w:val="22"/>
              </w:rPr>
              <w:t xml:space="preserve">Duruşmadan Sonra Esas Hakkında </w:t>
            </w:r>
            <w:proofErr w:type="spellStart"/>
            <w:r>
              <w:rPr>
                <w:b/>
                <w:sz w:val="22"/>
                <w:szCs w:val="22"/>
              </w:rPr>
              <w:t>Red</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29DFC2E0" w14:textId="77777777" w:rsidR="00934D95" w:rsidRDefault="00934D95">
            <w:pPr>
              <w:ind w:left="113" w:right="113"/>
              <w:jc w:val="center"/>
              <w:rPr>
                <w:sz w:val="22"/>
                <w:szCs w:val="22"/>
              </w:rPr>
            </w:pPr>
            <w:r>
              <w:rPr>
                <w:b/>
                <w:sz w:val="22"/>
                <w:szCs w:val="22"/>
              </w:rPr>
              <w:t>Duruşmadan Sonra Esas Hakkında Yeni Karar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hideMark/>
          </w:tcPr>
          <w:p w14:paraId="0843E25F" w14:textId="77777777" w:rsidR="00934D95" w:rsidRDefault="00934D95">
            <w:pPr>
              <w:ind w:left="113" w:right="113"/>
              <w:jc w:val="center"/>
              <w:rPr>
                <w:b/>
                <w:sz w:val="22"/>
                <w:szCs w:val="22"/>
              </w:rPr>
            </w:pPr>
            <w:r>
              <w:rPr>
                <w:b/>
                <w:sz w:val="22"/>
                <w:szCs w:val="22"/>
              </w:rPr>
              <w:t>Halen İncelemede</w:t>
            </w:r>
          </w:p>
        </w:tc>
      </w:tr>
      <w:tr w:rsidR="00934D95" w14:paraId="4B184D29" w14:textId="77777777" w:rsidTr="00934D95">
        <w:trPr>
          <w:gridAfter w:val="1"/>
          <w:wAfter w:w="86" w:type="dxa"/>
          <w:trHeight w:val="232"/>
        </w:trPr>
        <w:tc>
          <w:tcPr>
            <w:tcW w:w="1673" w:type="dxa"/>
            <w:tcBorders>
              <w:top w:val="single" w:sz="4" w:space="0" w:color="000000"/>
              <w:left w:val="single" w:sz="4" w:space="0" w:color="000000"/>
              <w:bottom w:val="single" w:sz="4" w:space="0" w:color="000000"/>
              <w:right w:val="nil"/>
            </w:tcBorders>
            <w:shd w:val="pct5" w:color="auto" w:fill="auto"/>
            <w:hideMark/>
          </w:tcPr>
          <w:p w14:paraId="2BF26837" w14:textId="77777777" w:rsidR="00934D95" w:rsidRDefault="00934D95">
            <w:pPr>
              <w:rPr>
                <w:sz w:val="22"/>
                <w:szCs w:val="22"/>
              </w:rPr>
            </w:pPr>
            <w:r>
              <w:rPr>
                <w:sz w:val="22"/>
                <w:szCs w:val="22"/>
              </w:rPr>
              <w:t>Hozat Asliye Ceza Mahkemesi</w:t>
            </w:r>
          </w:p>
        </w:tc>
        <w:tc>
          <w:tcPr>
            <w:tcW w:w="1417" w:type="dxa"/>
            <w:tcBorders>
              <w:top w:val="single" w:sz="4" w:space="0" w:color="000000"/>
              <w:left w:val="single" w:sz="4" w:space="0" w:color="000000"/>
              <w:bottom w:val="single" w:sz="4" w:space="0" w:color="000000"/>
              <w:right w:val="nil"/>
            </w:tcBorders>
            <w:shd w:val="pct5" w:color="auto" w:fill="auto"/>
            <w:hideMark/>
          </w:tcPr>
          <w:p w14:paraId="0D94C5F9" w14:textId="77777777" w:rsidR="00934D95" w:rsidRDefault="00934D95">
            <w:pPr>
              <w:snapToGrid w:val="0"/>
              <w:jc w:val="center"/>
              <w:rPr>
                <w:b/>
              </w:rPr>
            </w:pPr>
            <w:r>
              <w:rPr>
                <w:b/>
              </w:rPr>
              <w:t>1</w:t>
            </w:r>
          </w:p>
        </w:tc>
        <w:tc>
          <w:tcPr>
            <w:tcW w:w="992" w:type="dxa"/>
            <w:tcBorders>
              <w:top w:val="single" w:sz="4" w:space="0" w:color="000000"/>
              <w:left w:val="single" w:sz="4" w:space="0" w:color="000000"/>
              <w:bottom w:val="single" w:sz="4" w:space="0" w:color="000000"/>
              <w:right w:val="nil"/>
            </w:tcBorders>
            <w:shd w:val="pct5" w:color="auto" w:fill="auto"/>
          </w:tcPr>
          <w:p w14:paraId="1F7B9995" w14:textId="77777777" w:rsidR="00934D95" w:rsidRDefault="00934D95">
            <w:pPr>
              <w:snapToGrid w:val="0"/>
              <w:jc w:val="center"/>
            </w:pPr>
          </w:p>
        </w:tc>
        <w:tc>
          <w:tcPr>
            <w:tcW w:w="993" w:type="dxa"/>
            <w:tcBorders>
              <w:top w:val="single" w:sz="4" w:space="0" w:color="000000"/>
              <w:left w:val="single" w:sz="4" w:space="0" w:color="000000"/>
              <w:bottom w:val="single" w:sz="4" w:space="0" w:color="000000"/>
              <w:right w:val="nil"/>
            </w:tcBorders>
            <w:shd w:val="pct5" w:color="auto" w:fill="auto"/>
            <w:hideMark/>
          </w:tcPr>
          <w:p w14:paraId="63BF9E7A" w14:textId="77777777" w:rsidR="00934D95" w:rsidRDefault="00934D95">
            <w:pPr>
              <w:snapToGrid w:val="0"/>
              <w:jc w:val="center"/>
              <w:rPr>
                <w:b/>
              </w:rPr>
            </w:pPr>
            <w:r>
              <w:rPr>
                <w:b/>
              </w:rPr>
              <w:t>6</w:t>
            </w:r>
          </w:p>
        </w:tc>
        <w:tc>
          <w:tcPr>
            <w:tcW w:w="1275" w:type="dxa"/>
            <w:tcBorders>
              <w:top w:val="single" w:sz="4" w:space="0" w:color="000000"/>
              <w:left w:val="single" w:sz="4" w:space="0" w:color="000000"/>
              <w:bottom w:val="single" w:sz="4" w:space="0" w:color="000000"/>
              <w:right w:val="nil"/>
            </w:tcBorders>
            <w:shd w:val="pct5" w:color="auto" w:fill="auto"/>
          </w:tcPr>
          <w:p w14:paraId="492F94BF" w14:textId="77777777" w:rsidR="00934D95" w:rsidRDefault="00934D95">
            <w:pPr>
              <w:snapToGrid w:val="0"/>
              <w:jc w:val="center"/>
            </w:pPr>
          </w:p>
        </w:tc>
        <w:tc>
          <w:tcPr>
            <w:tcW w:w="1560" w:type="dxa"/>
            <w:tcBorders>
              <w:top w:val="single" w:sz="4" w:space="0" w:color="000000"/>
              <w:left w:val="single" w:sz="4" w:space="0" w:color="000000"/>
              <w:bottom w:val="single" w:sz="4" w:space="0" w:color="000000"/>
              <w:right w:val="nil"/>
            </w:tcBorders>
            <w:shd w:val="pct5" w:color="auto" w:fill="auto"/>
          </w:tcPr>
          <w:p w14:paraId="416A48D7" w14:textId="77777777" w:rsidR="00934D95" w:rsidRDefault="00934D95">
            <w:pPr>
              <w:snapToGrid w:val="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257937B3" w14:textId="77777777" w:rsidR="00934D95" w:rsidRDefault="00934D95">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shd w:val="pct5" w:color="auto" w:fill="auto"/>
            <w:hideMark/>
          </w:tcPr>
          <w:p w14:paraId="365A8E77" w14:textId="77777777" w:rsidR="00934D95" w:rsidRDefault="00934D95">
            <w:pPr>
              <w:snapToGrid w:val="0"/>
              <w:jc w:val="center"/>
              <w:rPr>
                <w:b/>
                <w:color w:val="FFFFFF"/>
              </w:rPr>
            </w:pPr>
            <w:r>
              <w:rPr>
                <w:b/>
              </w:rPr>
              <w:t>28</w:t>
            </w:r>
          </w:p>
        </w:tc>
      </w:tr>
      <w:tr w:rsidR="00934D95" w14:paraId="250FC1F7" w14:textId="77777777" w:rsidTr="00934D95">
        <w:trPr>
          <w:gridAfter w:val="1"/>
          <w:wAfter w:w="86" w:type="dxa"/>
          <w:trHeight w:val="220"/>
        </w:trPr>
        <w:tc>
          <w:tcPr>
            <w:tcW w:w="1673" w:type="dxa"/>
            <w:tcBorders>
              <w:top w:val="single" w:sz="4" w:space="0" w:color="000000"/>
              <w:left w:val="single" w:sz="4" w:space="0" w:color="000000"/>
              <w:bottom w:val="single" w:sz="4" w:space="0" w:color="000000"/>
              <w:right w:val="nil"/>
            </w:tcBorders>
            <w:hideMark/>
          </w:tcPr>
          <w:p w14:paraId="7E55073D" w14:textId="77777777" w:rsidR="00934D95" w:rsidRDefault="00934D95">
            <w:pPr>
              <w:rPr>
                <w:sz w:val="22"/>
                <w:szCs w:val="22"/>
              </w:rPr>
            </w:pPr>
            <w:r>
              <w:rPr>
                <w:sz w:val="22"/>
                <w:szCs w:val="22"/>
              </w:rPr>
              <w:t>Hozat İcra Ceza Mahkemesi</w:t>
            </w:r>
          </w:p>
        </w:tc>
        <w:tc>
          <w:tcPr>
            <w:tcW w:w="1417" w:type="dxa"/>
            <w:tcBorders>
              <w:top w:val="single" w:sz="4" w:space="0" w:color="000000"/>
              <w:left w:val="single" w:sz="4" w:space="0" w:color="000000"/>
              <w:bottom w:val="single" w:sz="4" w:space="0" w:color="000000"/>
              <w:right w:val="nil"/>
            </w:tcBorders>
          </w:tcPr>
          <w:p w14:paraId="1F03BE33" w14:textId="77777777" w:rsidR="00934D95" w:rsidRDefault="00934D95">
            <w:pPr>
              <w:snapToGrid w:val="0"/>
              <w:jc w:val="center"/>
            </w:pPr>
          </w:p>
        </w:tc>
        <w:tc>
          <w:tcPr>
            <w:tcW w:w="992" w:type="dxa"/>
            <w:tcBorders>
              <w:top w:val="single" w:sz="4" w:space="0" w:color="000000"/>
              <w:left w:val="single" w:sz="4" w:space="0" w:color="000000"/>
              <w:bottom w:val="single" w:sz="4" w:space="0" w:color="000000"/>
              <w:right w:val="nil"/>
            </w:tcBorders>
          </w:tcPr>
          <w:p w14:paraId="6DA47AEC" w14:textId="77777777" w:rsidR="00934D95" w:rsidRDefault="00934D95">
            <w:pPr>
              <w:snapToGrid w:val="0"/>
              <w:jc w:val="center"/>
            </w:pPr>
          </w:p>
        </w:tc>
        <w:tc>
          <w:tcPr>
            <w:tcW w:w="993" w:type="dxa"/>
            <w:tcBorders>
              <w:top w:val="single" w:sz="4" w:space="0" w:color="000000"/>
              <w:left w:val="single" w:sz="4" w:space="0" w:color="000000"/>
              <w:bottom w:val="single" w:sz="4" w:space="0" w:color="000000"/>
              <w:right w:val="nil"/>
            </w:tcBorders>
          </w:tcPr>
          <w:p w14:paraId="5A0CAC1D" w14:textId="77777777" w:rsidR="00934D95" w:rsidRDefault="00934D95">
            <w:pPr>
              <w:snapToGrid w:val="0"/>
              <w:jc w:val="center"/>
            </w:pPr>
          </w:p>
        </w:tc>
        <w:tc>
          <w:tcPr>
            <w:tcW w:w="1275" w:type="dxa"/>
            <w:tcBorders>
              <w:top w:val="single" w:sz="4" w:space="0" w:color="000000"/>
              <w:left w:val="single" w:sz="4" w:space="0" w:color="000000"/>
              <w:bottom w:val="single" w:sz="4" w:space="0" w:color="000000"/>
              <w:right w:val="nil"/>
            </w:tcBorders>
          </w:tcPr>
          <w:p w14:paraId="3333C275" w14:textId="77777777" w:rsidR="00934D95" w:rsidRDefault="00934D95">
            <w:pPr>
              <w:snapToGrid w:val="0"/>
              <w:jc w:val="center"/>
            </w:pPr>
          </w:p>
        </w:tc>
        <w:tc>
          <w:tcPr>
            <w:tcW w:w="1560" w:type="dxa"/>
            <w:tcBorders>
              <w:top w:val="single" w:sz="4" w:space="0" w:color="000000"/>
              <w:left w:val="single" w:sz="4" w:space="0" w:color="000000"/>
              <w:bottom w:val="single" w:sz="4" w:space="0" w:color="000000"/>
              <w:right w:val="nil"/>
            </w:tcBorders>
          </w:tcPr>
          <w:p w14:paraId="63B7C7E3" w14:textId="77777777" w:rsidR="00934D95" w:rsidRDefault="00934D95">
            <w:pPr>
              <w:snapToGrid w:val="0"/>
              <w:jc w:val="center"/>
              <w:rPr>
                <w:b/>
                <w:color w:val="FFFFFF"/>
              </w:rPr>
            </w:pPr>
          </w:p>
        </w:tc>
        <w:tc>
          <w:tcPr>
            <w:tcW w:w="992" w:type="dxa"/>
            <w:gridSpan w:val="2"/>
            <w:tcBorders>
              <w:top w:val="single" w:sz="4" w:space="0" w:color="000000"/>
              <w:left w:val="single" w:sz="4" w:space="0" w:color="000000"/>
              <w:bottom w:val="single" w:sz="4" w:space="0" w:color="000000"/>
              <w:right w:val="single" w:sz="4" w:space="0" w:color="000000"/>
            </w:tcBorders>
          </w:tcPr>
          <w:p w14:paraId="1C7C30F3" w14:textId="77777777" w:rsidR="00934D95" w:rsidRDefault="00934D95">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tcPr>
          <w:p w14:paraId="636E99D1" w14:textId="77777777" w:rsidR="00934D95" w:rsidRDefault="00934D95">
            <w:pPr>
              <w:snapToGrid w:val="0"/>
              <w:jc w:val="center"/>
              <w:rPr>
                <w:b/>
                <w:color w:val="FFFFFF"/>
              </w:rPr>
            </w:pPr>
          </w:p>
        </w:tc>
      </w:tr>
      <w:tr w:rsidR="00934D95" w14:paraId="08F19692" w14:textId="77777777" w:rsidTr="00934D95">
        <w:tc>
          <w:tcPr>
            <w:tcW w:w="1680" w:type="dxa"/>
            <w:tcBorders>
              <w:top w:val="nil"/>
              <w:left w:val="nil"/>
              <w:bottom w:val="nil"/>
              <w:right w:val="nil"/>
            </w:tcBorders>
            <w:vAlign w:val="center"/>
            <w:hideMark/>
          </w:tcPr>
          <w:p w14:paraId="6890EECE" w14:textId="77777777" w:rsidR="00934D95" w:rsidRDefault="00934D95"/>
        </w:tc>
        <w:tc>
          <w:tcPr>
            <w:tcW w:w="1410" w:type="dxa"/>
            <w:tcBorders>
              <w:top w:val="nil"/>
              <w:left w:val="nil"/>
              <w:bottom w:val="nil"/>
              <w:right w:val="nil"/>
            </w:tcBorders>
            <w:vAlign w:val="center"/>
            <w:hideMark/>
          </w:tcPr>
          <w:p w14:paraId="1B263905" w14:textId="77777777" w:rsidR="00934D95" w:rsidRDefault="00934D95">
            <w:pPr>
              <w:suppressAutoHyphens w:val="0"/>
              <w:rPr>
                <w:sz w:val="20"/>
                <w:szCs w:val="20"/>
                <w:lang w:eastAsia="tr-TR"/>
              </w:rPr>
            </w:pPr>
          </w:p>
        </w:tc>
        <w:tc>
          <w:tcPr>
            <w:tcW w:w="990" w:type="dxa"/>
            <w:tcBorders>
              <w:top w:val="nil"/>
              <w:left w:val="nil"/>
              <w:bottom w:val="nil"/>
              <w:right w:val="nil"/>
            </w:tcBorders>
            <w:vAlign w:val="center"/>
            <w:hideMark/>
          </w:tcPr>
          <w:p w14:paraId="246622AD" w14:textId="77777777" w:rsidR="00934D95" w:rsidRDefault="00934D95">
            <w:pPr>
              <w:suppressAutoHyphens w:val="0"/>
              <w:rPr>
                <w:sz w:val="20"/>
                <w:szCs w:val="20"/>
                <w:lang w:eastAsia="tr-TR"/>
              </w:rPr>
            </w:pPr>
          </w:p>
        </w:tc>
        <w:tc>
          <w:tcPr>
            <w:tcW w:w="990" w:type="dxa"/>
            <w:tcBorders>
              <w:top w:val="nil"/>
              <w:left w:val="nil"/>
              <w:bottom w:val="nil"/>
              <w:right w:val="nil"/>
            </w:tcBorders>
            <w:vAlign w:val="center"/>
            <w:hideMark/>
          </w:tcPr>
          <w:p w14:paraId="7D4D009D" w14:textId="77777777" w:rsidR="00934D95" w:rsidRDefault="00934D95">
            <w:pPr>
              <w:suppressAutoHyphens w:val="0"/>
              <w:rPr>
                <w:sz w:val="20"/>
                <w:szCs w:val="20"/>
                <w:lang w:eastAsia="tr-TR"/>
              </w:rPr>
            </w:pPr>
          </w:p>
        </w:tc>
        <w:tc>
          <w:tcPr>
            <w:tcW w:w="1275" w:type="dxa"/>
            <w:tcBorders>
              <w:top w:val="nil"/>
              <w:left w:val="nil"/>
              <w:bottom w:val="nil"/>
              <w:right w:val="nil"/>
            </w:tcBorders>
            <w:vAlign w:val="center"/>
            <w:hideMark/>
          </w:tcPr>
          <w:p w14:paraId="0E1D88F7" w14:textId="77777777" w:rsidR="00934D95" w:rsidRDefault="00934D95">
            <w:pPr>
              <w:suppressAutoHyphens w:val="0"/>
              <w:rPr>
                <w:sz w:val="20"/>
                <w:szCs w:val="20"/>
                <w:lang w:eastAsia="tr-TR"/>
              </w:rPr>
            </w:pPr>
          </w:p>
        </w:tc>
        <w:tc>
          <w:tcPr>
            <w:tcW w:w="1560" w:type="dxa"/>
            <w:tcBorders>
              <w:top w:val="nil"/>
              <w:left w:val="nil"/>
              <w:bottom w:val="nil"/>
              <w:right w:val="nil"/>
            </w:tcBorders>
            <w:vAlign w:val="center"/>
            <w:hideMark/>
          </w:tcPr>
          <w:p w14:paraId="1E1C1E02" w14:textId="77777777" w:rsidR="00934D95" w:rsidRDefault="00934D95">
            <w:pPr>
              <w:suppressAutoHyphens w:val="0"/>
              <w:rPr>
                <w:sz w:val="20"/>
                <w:szCs w:val="20"/>
                <w:lang w:eastAsia="tr-TR"/>
              </w:rPr>
            </w:pPr>
          </w:p>
        </w:tc>
        <w:tc>
          <w:tcPr>
            <w:tcW w:w="810" w:type="dxa"/>
            <w:tcBorders>
              <w:top w:val="nil"/>
              <w:left w:val="nil"/>
              <w:bottom w:val="nil"/>
              <w:right w:val="nil"/>
            </w:tcBorders>
            <w:vAlign w:val="center"/>
            <w:hideMark/>
          </w:tcPr>
          <w:p w14:paraId="37B807FF" w14:textId="77777777" w:rsidR="00934D95" w:rsidRDefault="00934D95">
            <w:pPr>
              <w:suppressAutoHyphens w:val="0"/>
              <w:rPr>
                <w:sz w:val="20"/>
                <w:szCs w:val="20"/>
                <w:lang w:eastAsia="tr-TR"/>
              </w:rPr>
            </w:pPr>
          </w:p>
        </w:tc>
        <w:tc>
          <w:tcPr>
            <w:tcW w:w="180" w:type="dxa"/>
            <w:tcBorders>
              <w:top w:val="nil"/>
              <w:left w:val="nil"/>
              <w:bottom w:val="nil"/>
              <w:right w:val="nil"/>
            </w:tcBorders>
            <w:vAlign w:val="center"/>
            <w:hideMark/>
          </w:tcPr>
          <w:p w14:paraId="2A17903D" w14:textId="77777777" w:rsidR="00934D95" w:rsidRDefault="00934D95">
            <w:pPr>
              <w:suppressAutoHyphens w:val="0"/>
              <w:rPr>
                <w:sz w:val="20"/>
                <w:szCs w:val="20"/>
                <w:lang w:eastAsia="tr-TR"/>
              </w:rPr>
            </w:pPr>
          </w:p>
        </w:tc>
        <w:tc>
          <w:tcPr>
            <w:tcW w:w="750" w:type="dxa"/>
            <w:tcBorders>
              <w:top w:val="nil"/>
              <w:left w:val="nil"/>
              <w:bottom w:val="nil"/>
              <w:right w:val="nil"/>
            </w:tcBorders>
            <w:vAlign w:val="center"/>
            <w:hideMark/>
          </w:tcPr>
          <w:p w14:paraId="65053C64" w14:textId="77777777" w:rsidR="00934D95" w:rsidRDefault="00934D95">
            <w:pPr>
              <w:suppressAutoHyphens w:val="0"/>
              <w:rPr>
                <w:sz w:val="20"/>
                <w:szCs w:val="20"/>
                <w:lang w:eastAsia="tr-TR"/>
              </w:rPr>
            </w:pPr>
          </w:p>
        </w:tc>
        <w:tc>
          <w:tcPr>
            <w:tcW w:w="90" w:type="dxa"/>
            <w:tcBorders>
              <w:top w:val="nil"/>
              <w:left w:val="nil"/>
              <w:bottom w:val="nil"/>
              <w:right w:val="nil"/>
            </w:tcBorders>
            <w:vAlign w:val="center"/>
            <w:hideMark/>
          </w:tcPr>
          <w:p w14:paraId="14EAA611" w14:textId="77777777" w:rsidR="00934D95" w:rsidRDefault="00934D95">
            <w:pPr>
              <w:suppressAutoHyphens w:val="0"/>
              <w:rPr>
                <w:sz w:val="20"/>
                <w:szCs w:val="20"/>
                <w:lang w:eastAsia="tr-TR"/>
              </w:rPr>
            </w:pPr>
          </w:p>
        </w:tc>
      </w:tr>
    </w:tbl>
    <w:p w14:paraId="372A21F3" w14:textId="77777777" w:rsidR="00934D95" w:rsidRDefault="00934D95" w:rsidP="00934D95">
      <w:pPr>
        <w:jc w:val="both"/>
        <w:rPr>
          <w:color w:val="CC0000"/>
        </w:rPr>
      </w:pPr>
    </w:p>
    <w:p w14:paraId="666548FB" w14:textId="77777777" w:rsidR="00934D95" w:rsidRDefault="00934D95" w:rsidP="00934D95">
      <w:pPr>
        <w:jc w:val="both"/>
        <w:rPr>
          <w:b/>
          <w:bCs/>
          <w:i/>
          <w:iCs/>
          <w:color w:val="0000CC"/>
        </w:rPr>
      </w:pPr>
      <w:r>
        <w:rPr>
          <w:b/>
          <w:bCs/>
          <w:i/>
          <w:iCs/>
          <w:color w:val="0000CC"/>
        </w:rPr>
        <w:t xml:space="preserve">Bu bölümde, her bir ceza mahkemesi için bir satır açılarak ilgili bölümler doldurulacaktır. </w:t>
      </w:r>
    </w:p>
    <w:p w14:paraId="62AB41F2" w14:textId="77777777" w:rsidR="00934D95" w:rsidRDefault="00934D95" w:rsidP="00934D95">
      <w:pPr>
        <w:jc w:val="both"/>
        <w:rPr>
          <w:b/>
          <w:bCs/>
          <w:i/>
          <w:iCs/>
          <w:color w:val="0000CC"/>
        </w:rPr>
      </w:pPr>
    </w:p>
    <w:p w14:paraId="5F0DD67A" w14:textId="77777777" w:rsidR="00934D95" w:rsidRDefault="00934D95" w:rsidP="00934D95">
      <w:pPr>
        <w:jc w:val="both"/>
        <w:rPr>
          <w:color w:val="CC0000"/>
        </w:rPr>
      </w:pPr>
    </w:p>
    <w:tbl>
      <w:tblPr>
        <w:tblpPr w:leftFromText="141" w:rightFromText="141" w:vertAnchor="text" w:horzAnchor="margin" w:tblpY="166"/>
        <w:tblW w:w="9705" w:type="dxa"/>
        <w:tblLayout w:type="fixed"/>
        <w:tblLook w:val="04A0" w:firstRow="1" w:lastRow="0" w:firstColumn="1" w:lastColumn="0" w:noHBand="0" w:noVBand="1"/>
      </w:tblPr>
      <w:tblGrid>
        <w:gridCol w:w="2780"/>
        <w:gridCol w:w="893"/>
        <w:gridCol w:w="1105"/>
        <w:gridCol w:w="807"/>
        <w:gridCol w:w="892"/>
        <w:gridCol w:w="892"/>
        <w:gridCol w:w="1020"/>
        <w:gridCol w:w="236"/>
        <w:gridCol w:w="844"/>
        <w:gridCol w:w="236"/>
      </w:tblGrid>
      <w:tr w:rsidR="00934D95" w14:paraId="28B79465" w14:textId="77777777" w:rsidTr="00934D95">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30E9DFF0" w14:textId="77777777" w:rsidR="00934D95" w:rsidRDefault="00934D95">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40B6F5" w14:textId="77777777" w:rsidR="00934D95" w:rsidRDefault="00934D95">
            <w:pPr>
              <w:jc w:val="center"/>
              <w:rPr>
                <w:b/>
                <w:color w:val="FFFFFF"/>
              </w:rPr>
            </w:pPr>
          </w:p>
        </w:tc>
      </w:tr>
      <w:tr w:rsidR="00934D95" w14:paraId="6AD20053" w14:textId="77777777" w:rsidTr="00934D95">
        <w:trPr>
          <w:gridAfter w:val="1"/>
          <w:wAfter w:w="47" w:type="dxa"/>
          <w:cantSplit/>
          <w:trHeight w:val="2907"/>
        </w:trPr>
        <w:tc>
          <w:tcPr>
            <w:tcW w:w="2922" w:type="dxa"/>
            <w:tcBorders>
              <w:top w:val="single" w:sz="4" w:space="0" w:color="000000"/>
              <w:left w:val="single" w:sz="4" w:space="0" w:color="000000"/>
              <w:bottom w:val="single" w:sz="4" w:space="0" w:color="000000"/>
              <w:right w:val="nil"/>
            </w:tcBorders>
            <w:vAlign w:val="center"/>
            <w:hideMark/>
          </w:tcPr>
          <w:p w14:paraId="25C4B3CB" w14:textId="77777777" w:rsidR="00934D95" w:rsidRDefault="00934D95">
            <w:pPr>
              <w:jc w:val="center"/>
              <w:rPr>
                <w:b/>
                <w:sz w:val="22"/>
                <w:szCs w:val="22"/>
              </w:rPr>
            </w:pPr>
            <w:r>
              <w:rPr>
                <w:b/>
              </w:rPr>
              <w:t>Mahkeme</w:t>
            </w:r>
          </w:p>
        </w:tc>
        <w:tc>
          <w:tcPr>
            <w:tcW w:w="924" w:type="dxa"/>
            <w:tcBorders>
              <w:top w:val="single" w:sz="4" w:space="0" w:color="000000"/>
              <w:left w:val="single" w:sz="4" w:space="0" w:color="000000"/>
              <w:bottom w:val="single" w:sz="4" w:space="0" w:color="000000"/>
              <w:right w:val="nil"/>
            </w:tcBorders>
            <w:textDirection w:val="btLr"/>
            <w:vAlign w:val="center"/>
            <w:hideMark/>
          </w:tcPr>
          <w:p w14:paraId="06324911" w14:textId="77777777" w:rsidR="00934D95" w:rsidRDefault="00934D95">
            <w:pPr>
              <w:ind w:left="113" w:right="113"/>
              <w:jc w:val="center"/>
              <w:rPr>
                <w:b/>
              </w:rPr>
            </w:pPr>
            <w:r>
              <w:rPr>
                <w:b/>
              </w:rPr>
              <w:t>Başvurunun Reddi</w:t>
            </w:r>
          </w:p>
        </w:tc>
        <w:tc>
          <w:tcPr>
            <w:tcW w:w="1148" w:type="dxa"/>
            <w:tcBorders>
              <w:top w:val="single" w:sz="4" w:space="0" w:color="000000"/>
              <w:left w:val="single" w:sz="4" w:space="0" w:color="000000"/>
              <w:bottom w:val="single" w:sz="4" w:space="0" w:color="000000"/>
              <w:right w:val="nil"/>
            </w:tcBorders>
            <w:textDirection w:val="btLr"/>
            <w:vAlign w:val="center"/>
            <w:hideMark/>
          </w:tcPr>
          <w:p w14:paraId="5229CE3E" w14:textId="77777777" w:rsidR="00934D95" w:rsidRDefault="00934D95">
            <w:pPr>
              <w:ind w:left="113" w:right="113"/>
              <w:jc w:val="center"/>
              <w:rPr>
                <w:b/>
                <w:sz w:val="22"/>
                <w:szCs w:val="22"/>
              </w:rPr>
            </w:pPr>
            <w:r>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right w:val="nil"/>
            </w:tcBorders>
            <w:textDirection w:val="btLr"/>
            <w:vAlign w:val="center"/>
            <w:hideMark/>
          </w:tcPr>
          <w:p w14:paraId="28D9FBCA" w14:textId="77777777" w:rsidR="00934D95" w:rsidRDefault="00934D95">
            <w:pPr>
              <w:ind w:left="113" w:right="113"/>
              <w:jc w:val="center"/>
              <w:rPr>
                <w:b/>
              </w:rPr>
            </w:pPr>
            <w:r>
              <w:rPr>
                <w:b/>
              </w:rPr>
              <w:t xml:space="preserve">Esastan </w:t>
            </w:r>
            <w:proofErr w:type="spellStart"/>
            <w:r>
              <w:rPr>
                <w:b/>
              </w:rPr>
              <w:t>Red</w:t>
            </w:r>
            <w:proofErr w:type="spellEnd"/>
          </w:p>
        </w:tc>
        <w:tc>
          <w:tcPr>
            <w:tcW w:w="925" w:type="dxa"/>
            <w:tcBorders>
              <w:top w:val="single" w:sz="4" w:space="0" w:color="000000"/>
              <w:left w:val="single" w:sz="4" w:space="0" w:color="000000"/>
              <w:bottom w:val="single" w:sz="4" w:space="0" w:color="000000"/>
              <w:right w:val="nil"/>
            </w:tcBorders>
            <w:textDirection w:val="btLr"/>
            <w:vAlign w:val="center"/>
            <w:hideMark/>
          </w:tcPr>
          <w:p w14:paraId="4D9D3100" w14:textId="77777777" w:rsidR="00934D95" w:rsidRDefault="00934D95">
            <w:pPr>
              <w:ind w:left="113" w:right="113"/>
              <w:jc w:val="center"/>
              <w:rPr>
                <w:b/>
                <w:color w:val="FFFFFF"/>
              </w:rPr>
            </w:pPr>
            <w:r>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textDirection w:val="btLr"/>
            <w:vAlign w:val="center"/>
            <w:hideMark/>
          </w:tcPr>
          <w:p w14:paraId="226DA4D1" w14:textId="77777777" w:rsidR="00934D95" w:rsidRDefault="00934D95">
            <w:pPr>
              <w:ind w:left="113" w:right="113"/>
              <w:jc w:val="center"/>
              <w:rPr>
                <w:b/>
              </w:rPr>
            </w:pPr>
            <w:r>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textDirection w:val="btLr"/>
            <w:vAlign w:val="center"/>
            <w:hideMark/>
          </w:tcPr>
          <w:p w14:paraId="6358BB44" w14:textId="77777777" w:rsidR="00934D95" w:rsidRDefault="00934D95">
            <w:pPr>
              <w:ind w:left="113" w:right="113"/>
              <w:jc w:val="center"/>
              <w:rPr>
                <w:b/>
              </w:rPr>
            </w:pPr>
            <w:r>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hideMark/>
          </w:tcPr>
          <w:p w14:paraId="5E151BA2" w14:textId="77777777" w:rsidR="00934D95" w:rsidRDefault="00934D95">
            <w:pPr>
              <w:ind w:left="113" w:right="113"/>
              <w:jc w:val="center"/>
              <w:rPr>
                <w:b/>
              </w:rPr>
            </w:pPr>
            <w:r>
              <w:rPr>
                <w:b/>
              </w:rPr>
              <w:t>Halen İncelemede</w:t>
            </w:r>
          </w:p>
        </w:tc>
      </w:tr>
      <w:tr w:rsidR="00934D95" w14:paraId="0FED8763" w14:textId="77777777" w:rsidTr="00934D95">
        <w:trPr>
          <w:gridAfter w:val="1"/>
          <w:wAfter w:w="47" w:type="dxa"/>
          <w:trHeight w:val="540"/>
        </w:trPr>
        <w:tc>
          <w:tcPr>
            <w:tcW w:w="2922" w:type="dxa"/>
            <w:tcBorders>
              <w:top w:val="single" w:sz="4" w:space="0" w:color="000000"/>
              <w:left w:val="single" w:sz="4" w:space="0" w:color="000000"/>
              <w:bottom w:val="single" w:sz="4" w:space="0" w:color="000000"/>
              <w:right w:val="nil"/>
            </w:tcBorders>
            <w:shd w:val="pct5" w:color="auto" w:fill="auto"/>
            <w:hideMark/>
          </w:tcPr>
          <w:p w14:paraId="15634E44" w14:textId="77777777" w:rsidR="00934D95" w:rsidRDefault="00934D95">
            <w:pPr>
              <w:rPr>
                <w:sz w:val="22"/>
                <w:szCs w:val="22"/>
              </w:rPr>
            </w:pPr>
            <w:r>
              <w:rPr>
                <w:sz w:val="22"/>
                <w:szCs w:val="22"/>
              </w:rPr>
              <w:t>Hozat Asliye Hukuk Mahkemeleri</w:t>
            </w:r>
          </w:p>
        </w:tc>
        <w:tc>
          <w:tcPr>
            <w:tcW w:w="924" w:type="dxa"/>
            <w:tcBorders>
              <w:top w:val="single" w:sz="4" w:space="0" w:color="000000"/>
              <w:left w:val="single" w:sz="4" w:space="0" w:color="000000"/>
              <w:bottom w:val="single" w:sz="4" w:space="0" w:color="000000"/>
              <w:right w:val="nil"/>
            </w:tcBorders>
            <w:shd w:val="pct5" w:color="auto" w:fill="auto"/>
            <w:vAlign w:val="center"/>
          </w:tcPr>
          <w:p w14:paraId="1DBE3F93" w14:textId="77777777" w:rsidR="00934D95" w:rsidRDefault="00934D95">
            <w:pPr>
              <w:snapToGrid w:val="0"/>
              <w:jc w:val="center"/>
            </w:pPr>
          </w:p>
        </w:tc>
        <w:tc>
          <w:tcPr>
            <w:tcW w:w="1148" w:type="dxa"/>
            <w:tcBorders>
              <w:top w:val="single" w:sz="4" w:space="0" w:color="000000"/>
              <w:left w:val="single" w:sz="4" w:space="0" w:color="000000"/>
              <w:bottom w:val="single" w:sz="4" w:space="0" w:color="000000"/>
              <w:right w:val="nil"/>
            </w:tcBorders>
            <w:shd w:val="pct5" w:color="auto" w:fill="auto"/>
            <w:vAlign w:val="center"/>
          </w:tcPr>
          <w:p w14:paraId="2699BF13" w14:textId="77777777" w:rsidR="00934D95" w:rsidRDefault="00934D95">
            <w:pPr>
              <w:snapToGrid w:val="0"/>
              <w:jc w:val="center"/>
            </w:pPr>
          </w:p>
        </w:tc>
        <w:tc>
          <w:tcPr>
            <w:tcW w:w="834" w:type="dxa"/>
            <w:tcBorders>
              <w:top w:val="single" w:sz="4" w:space="0" w:color="000000"/>
              <w:left w:val="single" w:sz="4" w:space="0" w:color="000000"/>
              <w:bottom w:val="single" w:sz="4" w:space="0" w:color="000000"/>
              <w:right w:val="nil"/>
            </w:tcBorders>
            <w:shd w:val="pct5" w:color="auto" w:fill="auto"/>
            <w:vAlign w:val="center"/>
          </w:tcPr>
          <w:p w14:paraId="7343F91E" w14:textId="77777777" w:rsidR="00934D95" w:rsidRDefault="00934D95">
            <w:pPr>
              <w:snapToGrid w:val="0"/>
              <w:jc w:val="center"/>
            </w:pPr>
          </w:p>
        </w:tc>
        <w:tc>
          <w:tcPr>
            <w:tcW w:w="925" w:type="dxa"/>
            <w:tcBorders>
              <w:top w:val="single" w:sz="4" w:space="0" w:color="000000"/>
              <w:left w:val="single" w:sz="4" w:space="0" w:color="000000"/>
              <w:bottom w:val="single" w:sz="4" w:space="0" w:color="000000"/>
              <w:right w:val="nil"/>
            </w:tcBorders>
            <w:shd w:val="pct5" w:color="auto" w:fill="auto"/>
            <w:vAlign w:val="center"/>
          </w:tcPr>
          <w:p w14:paraId="11B8DD1A" w14:textId="77777777" w:rsidR="00934D95" w:rsidRDefault="00934D95">
            <w:pPr>
              <w:snapToGrid w:val="0"/>
              <w:jc w:val="center"/>
            </w:pP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7C06E2D1" w14:textId="77777777" w:rsidR="00934D95" w:rsidRDefault="00934D95">
            <w:pPr>
              <w:snapToGrid w:val="0"/>
              <w:jc w:val="center"/>
              <w:rPr>
                <w:b/>
                <w:color w:val="FFFFFF"/>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F386ADB" w14:textId="77777777" w:rsidR="00934D95" w:rsidRDefault="00934D95">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hideMark/>
          </w:tcPr>
          <w:p w14:paraId="22682203" w14:textId="77777777" w:rsidR="00934D95" w:rsidRDefault="00934D95">
            <w:pPr>
              <w:snapToGrid w:val="0"/>
              <w:jc w:val="center"/>
              <w:rPr>
                <w:b/>
                <w:color w:val="FFFFFF"/>
              </w:rPr>
            </w:pPr>
            <w:r>
              <w:rPr>
                <w:b/>
              </w:rPr>
              <w:t>11</w:t>
            </w:r>
          </w:p>
        </w:tc>
      </w:tr>
      <w:tr w:rsidR="00934D95" w14:paraId="661B9CD5" w14:textId="77777777" w:rsidTr="00934D95">
        <w:trPr>
          <w:gridAfter w:val="1"/>
          <w:wAfter w:w="47" w:type="dxa"/>
          <w:trHeight w:val="540"/>
        </w:trPr>
        <w:tc>
          <w:tcPr>
            <w:tcW w:w="2922" w:type="dxa"/>
            <w:tcBorders>
              <w:top w:val="single" w:sz="4" w:space="0" w:color="000000"/>
              <w:left w:val="single" w:sz="4" w:space="0" w:color="000000"/>
              <w:bottom w:val="single" w:sz="4" w:space="0" w:color="000000"/>
              <w:right w:val="nil"/>
            </w:tcBorders>
            <w:shd w:val="pct5" w:color="auto" w:fill="auto"/>
            <w:hideMark/>
          </w:tcPr>
          <w:p w14:paraId="266FA095" w14:textId="77777777" w:rsidR="00934D95" w:rsidRDefault="00934D95">
            <w:pPr>
              <w:rPr>
                <w:sz w:val="22"/>
                <w:szCs w:val="22"/>
              </w:rPr>
            </w:pPr>
            <w:r>
              <w:rPr>
                <w:sz w:val="22"/>
                <w:szCs w:val="22"/>
              </w:rPr>
              <w:t xml:space="preserve">Hozat İcra Hukuk Mahkemeleri </w:t>
            </w:r>
          </w:p>
        </w:tc>
        <w:tc>
          <w:tcPr>
            <w:tcW w:w="924" w:type="dxa"/>
            <w:tcBorders>
              <w:top w:val="single" w:sz="4" w:space="0" w:color="000000"/>
              <w:left w:val="single" w:sz="4" w:space="0" w:color="000000"/>
              <w:bottom w:val="single" w:sz="4" w:space="0" w:color="000000"/>
              <w:right w:val="nil"/>
            </w:tcBorders>
            <w:shd w:val="pct5" w:color="auto" w:fill="auto"/>
            <w:vAlign w:val="center"/>
          </w:tcPr>
          <w:p w14:paraId="23702FC6" w14:textId="77777777" w:rsidR="00934D95" w:rsidRDefault="00934D95">
            <w:pPr>
              <w:snapToGrid w:val="0"/>
              <w:jc w:val="center"/>
            </w:pPr>
          </w:p>
        </w:tc>
        <w:tc>
          <w:tcPr>
            <w:tcW w:w="1148" w:type="dxa"/>
            <w:tcBorders>
              <w:top w:val="single" w:sz="4" w:space="0" w:color="000000"/>
              <w:left w:val="single" w:sz="4" w:space="0" w:color="000000"/>
              <w:bottom w:val="single" w:sz="4" w:space="0" w:color="000000"/>
              <w:right w:val="nil"/>
            </w:tcBorders>
            <w:shd w:val="pct5" w:color="auto" w:fill="auto"/>
            <w:vAlign w:val="center"/>
          </w:tcPr>
          <w:p w14:paraId="21E588E3" w14:textId="77777777" w:rsidR="00934D95" w:rsidRDefault="00934D95">
            <w:pPr>
              <w:snapToGrid w:val="0"/>
              <w:jc w:val="center"/>
            </w:pPr>
          </w:p>
        </w:tc>
        <w:tc>
          <w:tcPr>
            <w:tcW w:w="834" w:type="dxa"/>
            <w:tcBorders>
              <w:top w:val="single" w:sz="4" w:space="0" w:color="000000"/>
              <w:left w:val="single" w:sz="4" w:space="0" w:color="000000"/>
              <w:bottom w:val="single" w:sz="4" w:space="0" w:color="000000"/>
              <w:right w:val="nil"/>
            </w:tcBorders>
            <w:shd w:val="pct5" w:color="auto" w:fill="auto"/>
            <w:vAlign w:val="center"/>
          </w:tcPr>
          <w:p w14:paraId="7DC12AA7" w14:textId="77777777" w:rsidR="00934D95" w:rsidRDefault="00934D95">
            <w:pPr>
              <w:snapToGrid w:val="0"/>
              <w:jc w:val="center"/>
            </w:pPr>
          </w:p>
        </w:tc>
        <w:tc>
          <w:tcPr>
            <w:tcW w:w="925" w:type="dxa"/>
            <w:tcBorders>
              <w:top w:val="single" w:sz="4" w:space="0" w:color="000000"/>
              <w:left w:val="single" w:sz="4" w:space="0" w:color="000000"/>
              <w:bottom w:val="single" w:sz="4" w:space="0" w:color="000000"/>
              <w:right w:val="nil"/>
            </w:tcBorders>
            <w:shd w:val="pct5" w:color="auto" w:fill="auto"/>
            <w:vAlign w:val="center"/>
          </w:tcPr>
          <w:p w14:paraId="768E3FBA" w14:textId="77777777" w:rsidR="00934D95" w:rsidRDefault="00934D95">
            <w:pPr>
              <w:snapToGrid w:val="0"/>
              <w:jc w:val="center"/>
            </w:pP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A2FB489" w14:textId="77777777" w:rsidR="00934D95" w:rsidRDefault="00934D95">
            <w:pPr>
              <w:snapToGrid w:val="0"/>
              <w:jc w:val="center"/>
              <w:rPr>
                <w:b/>
                <w:color w:val="FFFFFF"/>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32DD040" w14:textId="77777777" w:rsidR="00934D95" w:rsidRDefault="00934D95">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hideMark/>
          </w:tcPr>
          <w:p w14:paraId="2F9AF0FB" w14:textId="77777777" w:rsidR="00934D95" w:rsidRDefault="00934D95">
            <w:pPr>
              <w:snapToGrid w:val="0"/>
              <w:jc w:val="center"/>
              <w:rPr>
                <w:b/>
                <w:color w:val="FFFFFF"/>
              </w:rPr>
            </w:pPr>
            <w:r>
              <w:rPr>
                <w:b/>
                <w:color w:val="000000" w:themeColor="text1"/>
              </w:rPr>
              <w:t>1</w:t>
            </w:r>
          </w:p>
        </w:tc>
      </w:tr>
      <w:tr w:rsidR="00934D95" w14:paraId="44E5D612" w14:textId="77777777" w:rsidTr="00934D95">
        <w:tc>
          <w:tcPr>
            <w:tcW w:w="2925" w:type="dxa"/>
            <w:tcBorders>
              <w:top w:val="nil"/>
              <w:left w:val="nil"/>
              <w:bottom w:val="nil"/>
              <w:right w:val="nil"/>
            </w:tcBorders>
            <w:vAlign w:val="center"/>
            <w:hideMark/>
          </w:tcPr>
          <w:p w14:paraId="4C5C7470" w14:textId="77777777" w:rsidR="00934D95" w:rsidRDefault="00934D95"/>
        </w:tc>
        <w:tc>
          <w:tcPr>
            <w:tcW w:w="930" w:type="dxa"/>
            <w:tcBorders>
              <w:top w:val="nil"/>
              <w:left w:val="nil"/>
              <w:bottom w:val="nil"/>
              <w:right w:val="nil"/>
            </w:tcBorders>
            <w:vAlign w:val="center"/>
            <w:hideMark/>
          </w:tcPr>
          <w:p w14:paraId="11EBDD75" w14:textId="77777777" w:rsidR="00934D95" w:rsidRDefault="00934D95">
            <w:pPr>
              <w:suppressAutoHyphens w:val="0"/>
              <w:rPr>
                <w:sz w:val="20"/>
                <w:szCs w:val="20"/>
                <w:lang w:eastAsia="tr-TR"/>
              </w:rPr>
            </w:pPr>
          </w:p>
        </w:tc>
        <w:tc>
          <w:tcPr>
            <w:tcW w:w="1155" w:type="dxa"/>
            <w:tcBorders>
              <w:top w:val="nil"/>
              <w:left w:val="nil"/>
              <w:bottom w:val="nil"/>
              <w:right w:val="nil"/>
            </w:tcBorders>
            <w:vAlign w:val="center"/>
            <w:hideMark/>
          </w:tcPr>
          <w:p w14:paraId="209B9325" w14:textId="77777777" w:rsidR="00934D95" w:rsidRDefault="00934D95">
            <w:pPr>
              <w:suppressAutoHyphens w:val="0"/>
              <w:rPr>
                <w:sz w:val="20"/>
                <w:szCs w:val="20"/>
                <w:lang w:eastAsia="tr-TR"/>
              </w:rPr>
            </w:pPr>
          </w:p>
        </w:tc>
        <w:tc>
          <w:tcPr>
            <w:tcW w:w="840" w:type="dxa"/>
            <w:tcBorders>
              <w:top w:val="nil"/>
              <w:left w:val="nil"/>
              <w:bottom w:val="nil"/>
              <w:right w:val="nil"/>
            </w:tcBorders>
            <w:vAlign w:val="center"/>
            <w:hideMark/>
          </w:tcPr>
          <w:p w14:paraId="0B68AA6B" w14:textId="77777777" w:rsidR="00934D95" w:rsidRDefault="00934D95">
            <w:pPr>
              <w:suppressAutoHyphens w:val="0"/>
              <w:rPr>
                <w:sz w:val="20"/>
                <w:szCs w:val="20"/>
                <w:lang w:eastAsia="tr-TR"/>
              </w:rPr>
            </w:pPr>
          </w:p>
        </w:tc>
        <w:tc>
          <w:tcPr>
            <w:tcW w:w="930" w:type="dxa"/>
            <w:tcBorders>
              <w:top w:val="nil"/>
              <w:left w:val="nil"/>
              <w:bottom w:val="nil"/>
              <w:right w:val="nil"/>
            </w:tcBorders>
            <w:vAlign w:val="center"/>
            <w:hideMark/>
          </w:tcPr>
          <w:p w14:paraId="495E7248" w14:textId="77777777" w:rsidR="00934D95" w:rsidRDefault="00934D95">
            <w:pPr>
              <w:suppressAutoHyphens w:val="0"/>
              <w:rPr>
                <w:sz w:val="20"/>
                <w:szCs w:val="20"/>
                <w:lang w:eastAsia="tr-TR"/>
              </w:rPr>
            </w:pPr>
          </w:p>
        </w:tc>
        <w:tc>
          <w:tcPr>
            <w:tcW w:w="930" w:type="dxa"/>
            <w:tcBorders>
              <w:top w:val="nil"/>
              <w:left w:val="nil"/>
              <w:bottom w:val="nil"/>
              <w:right w:val="nil"/>
            </w:tcBorders>
            <w:vAlign w:val="center"/>
            <w:hideMark/>
          </w:tcPr>
          <w:p w14:paraId="475322D3" w14:textId="77777777" w:rsidR="00934D95" w:rsidRDefault="00934D95">
            <w:pPr>
              <w:suppressAutoHyphens w:val="0"/>
              <w:rPr>
                <w:sz w:val="20"/>
                <w:szCs w:val="20"/>
                <w:lang w:eastAsia="tr-TR"/>
              </w:rPr>
            </w:pPr>
          </w:p>
        </w:tc>
        <w:tc>
          <w:tcPr>
            <w:tcW w:w="1065" w:type="dxa"/>
            <w:tcBorders>
              <w:top w:val="nil"/>
              <w:left w:val="nil"/>
              <w:bottom w:val="nil"/>
              <w:right w:val="nil"/>
            </w:tcBorders>
            <w:vAlign w:val="center"/>
            <w:hideMark/>
          </w:tcPr>
          <w:p w14:paraId="5B6BDD5B" w14:textId="77777777" w:rsidR="00934D95" w:rsidRDefault="00934D95">
            <w:pPr>
              <w:suppressAutoHyphens w:val="0"/>
              <w:rPr>
                <w:sz w:val="20"/>
                <w:szCs w:val="20"/>
                <w:lang w:eastAsia="tr-TR"/>
              </w:rPr>
            </w:pPr>
          </w:p>
        </w:tc>
        <w:tc>
          <w:tcPr>
            <w:tcW w:w="45" w:type="dxa"/>
            <w:tcBorders>
              <w:top w:val="nil"/>
              <w:left w:val="nil"/>
              <w:bottom w:val="nil"/>
              <w:right w:val="nil"/>
            </w:tcBorders>
            <w:vAlign w:val="center"/>
            <w:hideMark/>
          </w:tcPr>
          <w:p w14:paraId="5417CAB1" w14:textId="77777777" w:rsidR="00934D95" w:rsidRDefault="00934D95">
            <w:pPr>
              <w:suppressAutoHyphens w:val="0"/>
              <w:rPr>
                <w:sz w:val="20"/>
                <w:szCs w:val="20"/>
                <w:lang w:eastAsia="tr-TR"/>
              </w:rPr>
            </w:pPr>
          </w:p>
        </w:tc>
        <w:tc>
          <w:tcPr>
            <w:tcW w:w="870" w:type="dxa"/>
            <w:tcBorders>
              <w:top w:val="nil"/>
              <w:left w:val="nil"/>
              <w:bottom w:val="nil"/>
              <w:right w:val="nil"/>
            </w:tcBorders>
            <w:vAlign w:val="center"/>
            <w:hideMark/>
          </w:tcPr>
          <w:p w14:paraId="2FC7D1F3" w14:textId="77777777" w:rsidR="00934D95" w:rsidRDefault="00934D95">
            <w:pPr>
              <w:suppressAutoHyphens w:val="0"/>
              <w:rPr>
                <w:sz w:val="20"/>
                <w:szCs w:val="20"/>
                <w:lang w:eastAsia="tr-TR"/>
              </w:rPr>
            </w:pPr>
          </w:p>
        </w:tc>
        <w:tc>
          <w:tcPr>
            <w:tcW w:w="45" w:type="dxa"/>
            <w:tcBorders>
              <w:top w:val="nil"/>
              <w:left w:val="nil"/>
              <w:bottom w:val="nil"/>
              <w:right w:val="nil"/>
            </w:tcBorders>
            <w:vAlign w:val="center"/>
            <w:hideMark/>
          </w:tcPr>
          <w:p w14:paraId="1FCE3577" w14:textId="77777777" w:rsidR="00934D95" w:rsidRDefault="00934D95">
            <w:pPr>
              <w:suppressAutoHyphens w:val="0"/>
              <w:rPr>
                <w:sz w:val="20"/>
                <w:szCs w:val="20"/>
                <w:lang w:eastAsia="tr-TR"/>
              </w:rPr>
            </w:pPr>
          </w:p>
        </w:tc>
      </w:tr>
    </w:tbl>
    <w:p w14:paraId="40524116" w14:textId="77777777" w:rsidR="00934D95" w:rsidRDefault="00934D95" w:rsidP="00934D95">
      <w:pPr>
        <w:jc w:val="both"/>
        <w:rPr>
          <w:color w:val="CC0000"/>
        </w:rPr>
      </w:pPr>
    </w:p>
    <w:p w14:paraId="2E97CCF3" w14:textId="77777777" w:rsidR="00934D95" w:rsidRDefault="00934D95" w:rsidP="00934D95">
      <w:pPr>
        <w:jc w:val="both"/>
        <w:rPr>
          <w:b/>
          <w:bCs/>
          <w:i/>
          <w:iCs/>
          <w:color w:val="0000CC"/>
        </w:rPr>
      </w:pPr>
      <w:r>
        <w:rPr>
          <w:b/>
          <w:bCs/>
          <w:i/>
          <w:iCs/>
          <w:color w:val="0000CC"/>
        </w:rPr>
        <w:t xml:space="preserve">Bu bölümde, her bir hukuk mahkemesi için bir satır açılarak ilgili bölümler doldurulacaktır. </w:t>
      </w:r>
    </w:p>
    <w:p w14:paraId="22E09E5B" w14:textId="09D43B67" w:rsidR="00934D95" w:rsidRDefault="00934D95" w:rsidP="00934D95">
      <w:pPr>
        <w:jc w:val="both"/>
        <w:rPr>
          <w:color w:val="CC0000"/>
        </w:rPr>
      </w:pPr>
    </w:p>
    <w:p w14:paraId="2DF78588" w14:textId="2F2F05AB" w:rsidR="003926AD" w:rsidRDefault="003926AD" w:rsidP="00934D95">
      <w:pPr>
        <w:jc w:val="both"/>
        <w:rPr>
          <w:color w:val="CC0000"/>
        </w:rPr>
      </w:pPr>
    </w:p>
    <w:p w14:paraId="39F932D5" w14:textId="73348DD9" w:rsidR="003926AD" w:rsidRDefault="003926AD" w:rsidP="00934D95">
      <w:pPr>
        <w:jc w:val="both"/>
        <w:rPr>
          <w:color w:val="CC0000"/>
        </w:rPr>
      </w:pPr>
    </w:p>
    <w:p w14:paraId="4232BDA9" w14:textId="3B74CAB6" w:rsidR="003926AD" w:rsidRDefault="003926AD" w:rsidP="00934D95">
      <w:pPr>
        <w:jc w:val="both"/>
        <w:rPr>
          <w:color w:val="CC0000"/>
        </w:rPr>
      </w:pPr>
    </w:p>
    <w:p w14:paraId="0A91869B" w14:textId="279FE9D8" w:rsidR="003926AD" w:rsidRDefault="003926AD" w:rsidP="00934D95">
      <w:pPr>
        <w:jc w:val="both"/>
        <w:rPr>
          <w:color w:val="CC0000"/>
        </w:rPr>
      </w:pPr>
    </w:p>
    <w:p w14:paraId="3CDAD657" w14:textId="77777777" w:rsidR="003926AD" w:rsidRDefault="003926AD" w:rsidP="00934D95">
      <w:pPr>
        <w:jc w:val="both"/>
        <w:rPr>
          <w:color w:val="CC0000"/>
        </w:rPr>
      </w:pPr>
    </w:p>
    <w:p w14:paraId="1E27BD23" w14:textId="77777777" w:rsidR="00934D95" w:rsidRDefault="00934D95" w:rsidP="00934D95">
      <w:pPr>
        <w:numPr>
          <w:ilvl w:val="0"/>
          <w:numId w:val="19"/>
        </w:numPr>
        <w:ind w:left="567"/>
        <w:jc w:val="both"/>
        <w:rPr>
          <w:b/>
          <w:color w:val="4F81BD"/>
        </w:rPr>
      </w:pPr>
      <w:r>
        <w:rPr>
          <w:b/>
          <w:color w:val="C00000"/>
        </w:rPr>
        <w:lastRenderedPageBreak/>
        <w:t xml:space="preserve">Mahkemelerdeki Dava ve Suç Türlerine Göre Davaların Ortalama Bitirilme Süreleri </w:t>
      </w:r>
    </w:p>
    <w:tbl>
      <w:tblPr>
        <w:tblW w:w="9000" w:type="dxa"/>
        <w:tblInd w:w="-5" w:type="dxa"/>
        <w:tblLayout w:type="fixed"/>
        <w:tblLook w:val="04A0" w:firstRow="1" w:lastRow="0" w:firstColumn="1" w:lastColumn="0" w:noHBand="0" w:noVBand="1"/>
      </w:tblPr>
      <w:tblGrid>
        <w:gridCol w:w="522"/>
        <w:gridCol w:w="4250"/>
        <w:gridCol w:w="4228"/>
      </w:tblGrid>
      <w:tr w:rsidR="00934D95" w14:paraId="638C73F9" w14:textId="77777777" w:rsidTr="00934D9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758FA467" w14:textId="77777777" w:rsidR="00934D95" w:rsidRDefault="00934D95">
            <w:pPr>
              <w:tabs>
                <w:tab w:val="left" w:pos="360"/>
              </w:tabs>
              <w:ind w:left="360"/>
              <w:jc w:val="center"/>
              <w:rPr>
                <w:b/>
                <w:color w:val="FFFFFF"/>
              </w:rPr>
            </w:pPr>
            <w:r>
              <w:rPr>
                <w:b/>
                <w:color w:val="FFFFFF"/>
              </w:rPr>
              <w:t>Hozat Asliye Hukuk Mahkemesi</w:t>
            </w:r>
          </w:p>
          <w:p w14:paraId="22A30891" w14:textId="77777777" w:rsidR="00934D95" w:rsidRDefault="00934D95">
            <w:pPr>
              <w:tabs>
                <w:tab w:val="left" w:pos="360"/>
              </w:tabs>
              <w:ind w:left="360"/>
              <w:jc w:val="center"/>
              <w:rPr>
                <w:b/>
                <w:color w:val="FFFFFF"/>
              </w:rPr>
            </w:pPr>
            <w:r>
              <w:rPr>
                <w:b/>
                <w:color w:val="FFFFFF"/>
              </w:rPr>
              <w:t xml:space="preserve">En Çok Karşılaşılan </w:t>
            </w:r>
            <w:r>
              <w:rPr>
                <w:b/>
                <w:color w:val="FFFFFF" w:themeColor="background1"/>
              </w:rPr>
              <w:t xml:space="preserve">10 </w:t>
            </w:r>
            <w:r>
              <w:rPr>
                <w:b/>
                <w:color w:val="FFFFFF"/>
              </w:rPr>
              <w:t>Dava Türüne Göre Davaların Bitirilme Süreleri Ortalaması</w:t>
            </w:r>
          </w:p>
        </w:tc>
      </w:tr>
      <w:tr w:rsidR="00934D95" w14:paraId="62031310" w14:textId="77777777" w:rsidTr="00934D95">
        <w:trPr>
          <w:trHeight w:val="283"/>
        </w:trPr>
        <w:tc>
          <w:tcPr>
            <w:tcW w:w="4775" w:type="dxa"/>
            <w:gridSpan w:val="2"/>
            <w:tcBorders>
              <w:top w:val="single" w:sz="4" w:space="0" w:color="000000"/>
              <w:left w:val="single" w:sz="4" w:space="0" w:color="000000"/>
              <w:bottom w:val="single" w:sz="4" w:space="0" w:color="000000"/>
              <w:right w:val="nil"/>
            </w:tcBorders>
            <w:hideMark/>
          </w:tcPr>
          <w:p w14:paraId="1E49F45F" w14:textId="77777777" w:rsidR="00934D95" w:rsidRDefault="00934D95">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hideMark/>
          </w:tcPr>
          <w:p w14:paraId="16309CFB" w14:textId="77777777" w:rsidR="00934D95" w:rsidRDefault="00934D95">
            <w:pPr>
              <w:jc w:val="center"/>
            </w:pPr>
            <w:r>
              <w:rPr>
                <w:b/>
              </w:rPr>
              <w:t>Ortala Bitirilme Süresi (Gün)</w:t>
            </w:r>
          </w:p>
        </w:tc>
      </w:tr>
      <w:tr w:rsidR="00934D95" w14:paraId="57E81F00"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2AFF2A66" w14:textId="77777777" w:rsidR="00934D95" w:rsidRDefault="00934D95">
            <w:pPr>
              <w:jc w:val="center"/>
            </w:pPr>
            <w:r>
              <w:rPr>
                <w:b/>
                <w:color w:val="C00000"/>
                <w:sz w:val="20"/>
                <w:szCs w:val="20"/>
              </w:rPr>
              <w:t>1</w:t>
            </w:r>
          </w:p>
        </w:tc>
        <w:tc>
          <w:tcPr>
            <w:tcW w:w="4253" w:type="dxa"/>
            <w:tcBorders>
              <w:top w:val="single" w:sz="4" w:space="0" w:color="000000"/>
              <w:left w:val="single" w:sz="4" w:space="0" w:color="000000"/>
              <w:bottom w:val="single" w:sz="4" w:space="0" w:color="000000"/>
              <w:right w:val="nil"/>
            </w:tcBorders>
            <w:shd w:val="clear" w:color="auto" w:fill="F2F2F2"/>
            <w:hideMark/>
          </w:tcPr>
          <w:p w14:paraId="1A0A5FE0" w14:textId="77777777" w:rsidR="00934D95" w:rsidRDefault="00934D95">
            <w:pPr>
              <w:snapToGrid w:val="0"/>
              <w:jc w:val="both"/>
            </w:pPr>
            <w:r>
              <w:t xml:space="preserve">Tapu İptali ve Tescil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1B0CDF88" w14:textId="77777777" w:rsidR="00934D95" w:rsidRDefault="00934D95">
            <w:pPr>
              <w:snapToGrid w:val="0"/>
              <w:jc w:val="center"/>
            </w:pPr>
            <w:r>
              <w:t>729</w:t>
            </w:r>
          </w:p>
        </w:tc>
      </w:tr>
      <w:tr w:rsidR="00934D95" w14:paraId="595BA842"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7EFA1E7C" w14:textId="77777777" w:rsidR="00934D95" w:rsidRDefault="00934D95">
            <w:pPr>
              <w:jc w:val="center"/>
            </w:pPr>
            <w:r>
              <w:rPr>
                <w:b/>
                <w:color w:val="C00000"/>
                <w:sz w:val="20"/>
                <w:szCs w:val="20"/>
              </w:rPr>
              <w:t>2</w:t>
            </w:r>
          </w:p>
        </w:tc>
        <w:tc>
          <w:tcPr>
            <w:tcW w:w="4253" w:type="dxa"/>
            <w:tcBorders>
              <w:top w:val="single" w:sz="4" w:space="0" w:color="000000"/>
              <w:left w:val="single" w:sz="4" w:space="0" w:color="000000"/>
              <w:bottom w:val="single" w:sz="4" w:space="0" w:color="000000"/>
              <w:right w:val="nil"/>
            </w:tcBorders>
            <w:hideMark/>
          </w:tcPr>
          <w:p w14:paraId="5C7072EE" w14:textId="77777777" w:rsidR="00934D95" w:rsidRDefault="00934D95">
            <w:pPr>
              <w:snapToGrid w:val="0"/>
              <w:jc w:val="both"/>
            </w:pPr>
            <w:r>
              <w:t xml:space="preserve">Boşanma </w:t>
            </w:r>
          </w:p>
        </w:tc>
        <w:tc>
          <w:tcPr>
            <w:tcW w:w="4231" w:type="dxa"/>
            <w:tcBorders>
              <w:top w:val="single" w:sz="4" w:space="0" w:color="000000"/>
              <w:left w:val="single" w:sz="4" w:space="0" w:color="000000"/>
              <w:bottom w:val="single" w:sz="4" w:space="0" w:color="000000"/>
              <w:right w:val="single" w:sz="4" w:space="0" w:color="000000"/>
            </w:tcBorders>
            <w:hideMark/>
          </w:tcPr>
          <w:p w14:paraId="60F60646" w14:textId="77777777" w:rsidR="00934D95" w:rsidRDefault="00934D95">
            <w:pPr>
              <w:snapToGrid w:val="0"/>
              <w:jc w:val="center"/>
            </w:pPr>
            <w:r>
              <w:t>36</w:t>
            </w:r>
          </w:p>
        </w:tc>
      </w:tr>
      <w:tr w:rsidR="00934D95" w14:paraId="4133C05A"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2C52DD58" w14:textId="77777777" w:rsidR="00934D95" w:rsidRDefault="00934D95">
            <w:pPr>
              <w:jc w:val="center"/>
            </w:pPr>
            <w:r>
              <w:rPr>
                <w:b/>
                <w:color w:val="C00000"/>
                <w:sz w:val="20"/>
                <w:szCs w:val="20"/>
              </w:rPr>
              <w:t>3</w:t>
            </w:r>
          </w:p>
        </w:tc>
        <w:tc>
          <w:tcPr>
            <w:tcW w:w="4253" w:type="dxa"/>
            <w:tcBorders>
              <w:top w:val="single" w:sz="4" w:space="0" w:color="000000"/>
              <w:left w:val="single" w:sz="4" w:space="0" w:color="000000"/>
              <w:bottom w:val="single" w:sz="4" w:space="0" w:color="000000"/>
              <w:right w:val="nil"/>
            </w:tcBorders>
            <w:shd w:val="clear" w:color="auto" w:fill="F2F2F2"/>
            <w:hideMark/>
          </w:tcPr>
          <w:p w14:paraId="02024BFE" w14:textId="77777777" w:rsidR="00934D95" w:rsidRDefault="00934D95">
            <w:pPr>
              <w:snapToGrid w:val="0"/>
              <w:jc w:val="both"/>
            </w:pPr>
            <w:r>
              <w:t>Nüfus (Kayıtlarda Sağ Görünen Kişinin Ölü Olduğunun Tespiti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2D2A0CA4" w14:textId="77777777" w:rsidR="00934D95" w:rsidRDefault="00934D95">
            <w:pPr>
              <w:snapToGrid w:val="0"/>
              <w:jc w:val="center"/>
            </w:pPr>
            <w:r>
              <w:t>59</w:t>
            </w:r>
          </w:p>
        </w:tc>
      </w:tr>
      <w:tr w:rsidR="00934D95" w14:paraId="6F070E86"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79672631" w14:textId="77777777" w:rsidR="00934D95" w:rsidRDefault="00934D95">
            <w:pPr>
              <w:jc w:val="center"/>
            </w:pPr>
            <w:r>
              <w:rPr>
                <w:b/>
                <w:color w:val="C00000"/>
                <w:sz w:val="20"/>
                <w:szCs w:val="20"/>
              </w:rPr>
              <w:t>4</w:t>
            </w:r>
          </w:p>
        </w:tc>
        <w:tc>
          <w:tcPr>
            <w:tcW w:w="4253" w:type="dxa"/>
            <w:tcBorders>
              <w:top w:val="single" w:sz="4" w:space="0" w:color="000000"/>
              <w:left w:val="single" w:sz="4" w:space="0" w:color="000000"/>
              <w:bottom w:val="single" w:sz="4" w:space="0" w:color="000000"/>
              <w:right w:val="nil"/>
            </w:tcBorders>
            <w:hideMark/>
          </w:tcPr>
          <w:p w14:paraId="05311C6B" w14:textId="77777777" w:rsidR="00934D95" w:rsidRDefault="00934D95">
            <w:pPr>
              <w:snapToGrid w:val="0"/>
              <w:jc w:val="both"/>
            </w:pPr>
            <w:r>
              <w:t>Kıymetli Evrak İptali</w:t>
            </w:r>
          </w:p>
        </w:tc>
        <w:tc>
          <w:tcPr>
            <w:tcW w:w="4231" w:type="dxa"/>
            <w:tcBorders>
              <w:top w:val="single" w:sz="4" w:space="0" w:color="000000"/>
              <w:left w:val="single" w:sz="4" w:space="0" w:color="000000"/>
              <w:bottom w:val="single" w:sz="4" w:space="0" w:color="000000"/>
              <w:right w:val="single" w:sz="4" w:space="0" w:color="000000"/>
            </w:tcBorders>
            <w:hideMark/>
          </w:tcPr>
          <w:p w14:paraId="481BD6AA" w14:textId="77777777" w:rsidR="00934D95" w:rsidRDefault="00934D95">
            <w:pPr>
              <w:snapToGrid w:val="0"/>
              <w:jc w:val="center"/>
            </w:pPr>
            <w:r>
              <w:t>127</w:t>
            </w:r>
          </w:p>
        </w:tc>
      </w:tr>
      <w:tr w:rsidR="00934D95" w14:paraId="5355073D"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7CC5118E" w14:textId="77777777" w:rsidR="00934D95" w:rsidRDefault="00934D95">
            <w:pPr>
              <w:jc w:val="center"/>
            </w:pPr>
            <w:r>
              <w:rPr>
                <w:b/>
                <w:color w:val="C00000"/>
                <w:sz w:val="20"/>
                <w:szCs w:val="20"/>
              </w:rPr>
              <w:t>5</w:t>
            </w:r>
          </w:p>
        </w:tc>
        <w:tc>
          <w:tcPr>
            <w:tcW w:w="4253" w:type="dxa"/>
            <w:tcBorders>
              <w:top w:val="single" w:sz="4" w:space="0" w:color="000000"/>
              <w:left w:val="single" w:sz="4" w:space="0" w:color="000000"/>
              <w:bottom w:val="single" w:sz="4" w:space="0" w:color="000000"/>
              <w:right w:val="nil"/>
            </w:tcBorders>
            <w:shd w:val="clear" w:color="auto" w:fill="F2F2F2"/>
            <w:hideMark/>
          </w:tcPr>
          <w:p w14:paraId="2F3F5D90" w14:textId="77777777" w:rsidR="00934D95" w:rsidRDefault="00934D95">
            <w:pPr>
              <w:snapToGrid w:val="0"/>
              <w:jc w:val="both"/>
            </w:pPr>
            <w:r>
              <w:t>Nafakanın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2CF52339" w14:textId="77777777" w:rsidR="00934D95" w:rsidRDefault="00934D95">
            <w:pPr>
              <w:snapToGrid w:val="0"/>
              <w:jc w:val="center"/>
            </w:pPr>
            <w:r>
              <w:t>120</w:t>
            </w:r>
          </w:p>
        </w:tc>
      </w:tr>
      <w:tr w:rsidR="00934D95" w14:paraId="3A2130D2"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00039E95" w14:textId="77777777" w:rsidR="00934D95" w:rsidRDefault="00934D95">
            <w:pPr>
              <w:jc w:val="center"/>
            </w:pPr>
            <w:r>
              <w:rPr>
                <w:b/>
                <w:color w:val="C00000"/>
                <w:sz w:val="20"/>
                <w:szCs w:val="20"/>
              </w:rPr>
              <w:t>6</w:t>
            </w:r>
          </w:p>
        </w:tc>
        <w:tc>
          <w:tcPr>
            <w:tcW w:w="4253" w:type="dxa"/>
            <w:tcBorders>
              <w:top w:val="single" w:sz="4" w:space="0" w:color="000000"/>
              <w:left w:val="single" w:sz="4" w:space="0" w:color="000000"/>
              <w:bottom w:val="single" w:sz="4" w:space="0" w:color="000000"/>
              <w:right w:val="nil"/>
            </w:tcBorders>
            <w:hideMark/>
          </w:tcPr>
          <w:p w14:paraId="25E7716E" w14:textId="77777777" w:rsidR="00934D95" w:rsidRDefault="00934D95">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hideMark/>
          </w:tcPr>
          <w:p w14:paraId="3AF73E63" w14:textId="77777777" w:rsidR="00934D95" w:rsidRDefault="00934D95">
            <w:pPr>
              <w:snapToGrid w:val="0"/>
              <w:jc w:val="center"/>
            </w:pPr>
            <w:r>
              <w:t>235</w:t>
            </w:r>
          </w:p>
        </w:tc>
      </w:tr>
      <w:tr w:rsidR="00934D95" w14:paraId="6BB553F0"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265ACA26" w14:textId="77777777" w:rsidR="00934D95" w:rsidRDefault="00934D95">
            <w:pPr>
              <w:jc w:val="center"/>
            </w:pPr>
            <w:r>
              <w:rPr>
                <w:b/>
                <w:color w:val="C00000"/>
                <w:sz w:val="20"/>
                <w:szCs w:val="20"/>
              </w:rPr>
              <w:t>7</w:t>
            </w:r>
          </w:p>
        </w:tc>
        <w:tc>
          <w:tcPr>
            <w:tcW w:w="4253" w:type="dxa"/>
            <w:tcBorders>
              <w:top w:val="single" w:sz="4" w:space="0" w:color="000000"/>
              <w:left w:val="single" w:sz="4" w:space="0" w:color="000000"/>
              <w:bottom w:val="single" w:sz="4" w:space="0" w:color="000000"/>
              <w:right w:val="nil"/>
            </w:tcBorders>
            <w:shd w:val="clear" w:color="auto" w:fill="F2F2F2"/>
            <w:hideMark/>
          </w:tcPr>
          <w:p w14:paraId="0409CFD4" w14:textId="77777777" w:rsidR="00934D95" w:rsidRDefault="00934D95">
            <w:pPr>
              <w:snapToGrid w:val="0"/>
              <w:jc w:val="both"/>
            </w:pPr>
            <w:r>
              <w:t>Tüketicinin Hakem Kuruluna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07769817" w14:textId="77777777" w:rsidR="00934D95" w:rsidRDefault="00934D95">
            <w:pPr>
              <w:snapToGrid w:val="0"/>
              <w:jc w:val="center"/>
            </w:pPr>
            <w:r>
              <w:t>124</w:t>
            </w:r>
          </w:p>
        </w:tc>
      </w:tr>
      <w:tr w:rsidR="00934D95" w14:paraId="16E463AB"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26621720" w14:textId="77777777" w:rsidR="00934D95" w:rsidRDefault="00934D95">
            <w:pPr>
              <w:jc w:val="center"/>
            </w:pPr>
            <w:r>
              <w:rPr>
                <w:b/>
                <w:color w:val="C00000"/>
                <w:sz w:val="20"/>
                <w:szCs w:val="20"/>
              </w:rPr>
              <w:t>8</w:t>
            </w:r>
          </w:p>
        </w:tc>
        <w:tc>
          <w:tcPr>
            <w:tcW w:w="4253" w:type="dxa"/>
            <w:tcBorders>
              <w:top w:val="single" w:sz="4" w:space="0" w:color="000000"/>
              <w:left w:val="single" w:sz="4" w:space="0" w:color="000000"/>
              <w:bottom w:val="single" w:sz="4" w:space="0" w:color="000000"/>
              <w:right w:val="nil"/>
            </w:tcBorders>
            <w:hideMark/>
          </w:tcPr>
          <w:p w14:paraId="1C1DE0B2" w14:textId="77777777" w:rsidR="00934D95" w:rsidRDefault="00934D95">
            <w:pPr>
              <w:snapToGrid w:val="0"/>
              <w:jc w:val="both"/>
            </w:pPr>
            <w:r>
              <w:t>Sigorta (Hayat Sigortası Kaynaklı)</w:t>
            </w:r>
          </w:p>
        </w:tc>
        <w:tc>
          <w:tcPr>
            <w:tcW w:w="4231" w:type="dxa"/>
            <w:tcBorders>
              <w:top w:val="single" w:sz="4" w:space="0" w:color="000000"/>
              <w:left w:val="single" w:sz="4" w:space="0" w:color="000000"/>
              <w:bottom w:val="single" w:sz="4" w:space="0" w:color="000000"/>
              <w:right w:val="single" w:sz="4" w:space="0" w:color="000000"/>
            </w:tcBorders>
            <w:hideMark/>
          </w:tcPr>
          <w:p w14:paraId="4141DDBD" w14:textId="77777777" w:rsidR="00934D95" w:rsidRDefault="00934D95">
            <w:pPr>
              <w:snapToGrid w:val="0"/>
              <w:jc w:val="center"/>
            </w:pPr>
            <w:r>
              <w:t>1069</w:t>
            </w:r>
          </w:p>
        </w:tc>
      </w:tr>
      <w:tr w:rsidR="00934D95" w14:paraId="02968262"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52D05FF3" w14:textId="77777777" w:rsidR="00934D95" w:rsidRDefault="00934D95">
            <w:pPr>
              <w:jc w:val="center"/>
            </w:pPr>
            <w:r>
              <w:rPr>
                <w:b/>
                <w:color w:val="C00000"/>
                <w:sz w:val="20"/>
                <w:szCs w:val="20"/>
              </w:rPr>
              <w:t>9</w:t>
            </w:r>
          </w:p>
        </w:tc>
        <w:tc>
          <w:tcPr>
            <w:tcW w:w="4253" w:type="dxa"/>
            <w:tcBorders>
              <w:top w:val="single" w:sz="4" w:space="0" w:color="000000"/>
              <w:left w:val="single" w:sz="4" w:space="0" w:color="000000"/>
              <w:bottom w:val="single" w:sz="4" w:space="0" w:color="000000"/>
              <w:right w:val="nil"/>
            </w:tcBorders>
            <w:shd w:val="clear" w:color="auto" w:fill="F2F2F2"/>
            <w:hideMark/>
          </w:tcPr>
          <w:p w14:paraId="1EFDDC66" w14:textId="77777777" w:rsidR="00934D95" w:rsidRDefault="00934D95">
            <w:pPr>
              <w:snapToGrid w:val="0"/>
              <w:jc w:val="both"/>
            </w:pPr>
            <w:proofErr w:type="spellStart"/>
            <w:r>
              <w:t>Elatmanın</w:t>
            </w:r>
            <w:proofErr w:type="spellEnd"/>
            <w:r>
              <w:t xml:space="preserve">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0BFCF6D8" w14:textId="77777777" w:rsidR="00934D95" w:rsidRDefault="00934D95">
            <w:pPr>
              <w:snapToGrid w:val="0"/>
              <w:jc w:val="center"/>
            </w:pPr>
            <w:r>
              <w:t>353</w:t>
            </w:r>
          </w:p>
        </w:tc>
      </w:tr>
      <w:tr w:rsidR="00934D95" w14:paraId="4D717E56"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631488C5" w14:textId="77777777" w:rsidR="00934D95" w:rsidRDefault="00934D95">
            <w:pPr>
              <w:jc w:val="center"/>
            </w:pPr>
            <w:r>
              <w:rPr>
                <w:b/>
                <w:color w:val="C00000"/>
                <w:sz w:val="20"/>
                <w:szCs w:val="20"/>
              </w:rPr>
              <w:t>10</w:t>
            </w:r>
          </w:p>
        </w:tc>
        <w:tc>
          <w:tcPr>
            <w:tcW w:w="4253" w:type="dxa"/>
            <w:tcBorders>
              <w:top w:val="single" w:sz="4" w:space="0" w:color="000000"/>
              <w:left w:val="single" w:sz="4" w:space="0" w:color="000000"/>
              <w:bottom w:val="single" w:sz="4" w:space="0" w:color="000000"/>
              <w:right w:val="nil"/>
            </w:tcBorders>
            <w:hideMark/>
          </w:tcPr>
          <w:p w14:paraId="25CFDCFD" w14:textId="77777777" w:rsidR="00934D95" w:rsidRDefault="00934D95">
            <w:pPr>
              <w:snapToGrid w:val="0"/>
              <w:jc w:val="both"/>
            </w:pPr>
            <w:r>
              <w:t xml:space="preserve">Alacak  </w:t>
            </w:r>
          </w:p>
        </w:tc>
        <w:tc>
          <w:tcPr>
            <w:tcW w:w="4231" w:type="dxa"/>
            <w:tcBorders>
              <w:top w:val="single" w:sz="4" w:space="0" w:color="000000"/>
              <w:left w:val="single" w:sz="4" w:space="0" w:color="000000"/>
              <w:bottom w:val="single" w:sz="4" w:space="0" w:color="000000"/>
              <w:right w:val="single" w:sz="4" w:space="0" w:color="000000"/>
            </w:tcBorders>
            <w:hideMark/>
          </w:tcPr>
          <w:p w14:paraId="325DA436" w14:textId="77777777" w:rsidR="00934D95" w:rsidRDefault="00934D95">
            <w:pPr>
              <w:snapToGrid w:val="0"/>
              <w:jc w:val="center"/>
            </w:pPr>
            <w:r>
              <w:t>18</w:t>
            </w:r>
          </w:p>
        </w:tc>
      </w:tr>
    </w:tbl>
    <w:p w14:paraId="72246A29" w14:textId="77777777" w:rsidR="00934D95" w:rsidRDefault="00934D95" w:rsidP="00934D95">
      <w:pPr>
        <w:jc w:val="both"/>
        <w:rPr>
          <w:b/>
          <w:bCs/>
          <w:i/>
          <w:iCs/>
          <w:color w:val="0000CC"/>
        </w:rPr>
      </w:pPr>
    </w:p>
    <w:p w14:paraId="7A099A35" w14:textId="77777777" w:rsidR="00934D95" w:rsidRDefault="00934D95" w:rsidP="00934D95">
      <w:pPr>
        <w:jc w:val="both"/>
      </w:pPr>
      <w:r>
        <w:rPr>
          <w:b/>
          <w:bCs/>
          <w:i/>
          <w:iCs/>
          <w:color w:val="0000CC"/>
        </w:rPr>
        <w:t>Bu bölümde, her bir hukuk mahkemesi için en çok karşılaşılan 10 dava türü bakımından yukarıdaki şekilde tablo doldurulacaktır. Örnek olarak bir tablo oluşturulmuştur.</w:t>
      </w:r>
    </w:p>
    <w:p w14:paraId="5D6DD212" w14:textId="77777777" w:rsidR="00934D95" w:rsidRDefault="00934D95" w:rsidP="00934D95">
      <w:pPr>
        <w:jc w:val="both"/>
        <w:rPr>
          <w:b/>
          <w:bCs/>
          <w:i/>
          <w:iCs/>
          <w:color w:val="0000CC"/>
        </w:rPr>
      </w:pPr>
    </w:p>
    <w:p w14:paraId="5920EF41" w14:textId="77777777" w:rsidR="00934D95" w:rsidRDefault="00934D95" w:rsidP="00934D95">
      <w:pPr>
        <w:jc w:val="both"/>
        <w:rPr>
          <w:b/>
          <w:bCs/>
          <w:i/>
          <w:iCs/>
          <w:color w:val="0000CC"/>
        </w:rPr>
      </w:pPr>
    </w:p>
    <w:p w14:paraId="5F876DF9" w14:textId="77777777" w:rsidR="00934D95" w:rsidRDefault="00934D95" w:rsidP="00934D95">
      <w:pPr>
        <w:jc w:val="both"/>
        <w:rPr>
          <w:b/>
          <w:bCs/>
          <w:i/>
          <w:iCs/>
          <w:color w:val="0000CC"/>
        </w:rPr>
      </w:pPr>
      <w:r>
        <w:rPr>
          <w:b/>
          <w:bCs/>
          <w:i/>
          <w:iCs/>
          <w:color w:val="0000CC"/>
        </w:rPr>
        <w:t xml:space="preserve">Ortalama süre hesaplanmasında aşağıdaki formül kullanılacaktır: </w:t>
      </w:r>
    </w:p>
    <w:p w14:paraId="6992CFBB" w14:textId="77777777" w:rsidR="00934D95" w:rsidRDefault="00934D95" w:rsidP="00934D95">
      <w:pPr>
        <w:jc w:val="both"/>
        <w:rPr>
          <w:b/>
          <w:bCs/>
          <w:i/>
          <w:iCs/>
          <w:color w:val="0000CC"/>
        </w:rPr>
      </w:pPr>
      <w:r>
        <w:rPr>
          <w:b/>
          <w:bCs/>
          <w:i/>
          <w:iCs/>
          <w:color w:val="0000CC"/>
        </w:rPr>
        <w:t>Davanın açılması ile hüküm verilmesi arasında geçen süreler toplamı / Dava sayısı = Ortalama bitirilme süresi</w:t>
      </w:r>
    </w:p>
    <w:p w14:paraId="403836D0" w14:textId="77777777" w:rsidR="00934D95" w:rsidRDefault="00934D95" w:rsidP="00934D95">
      <w:pPr>
        <w:ind w:left="720"/>
        <w:jc w:val="both"/>
        <w:rPr>
          <w:b/>
          <w:color w:val="4F81BD"/>
        </w:rPr>
      </w:pPr>
    </w:p>
    <w:tbl>
      <w:tblPr>
        <w:tblW w:w="9000" w:type="dxa"/>
        <w:tblInd w:w="-5" w:type="dxa"/>
        <w:tblLayout w:type="fixed"/>
        <w:tblLook w:val="04A0" w:firstRow="1" w:lastRow="0" w:firstColumn="1" w:lastColumn="0" w:noHBand="0" w:noVBand="1"/>
      </w:tblPr>
      <w:tblGrid>
        <w:gridCol w:w="522"/>
        <w:gridCol w:w="4250"/>
        <w:gridCol w:w="4228"/>
      </w:tblGrid>
      <w:tr w:rsidR="00934D95" w14:paraId="5D9DF4D5" w14:textId="77777777" w:rsidTr="00934D9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79BA965" w14:textId="77777777" w:rsidR="00934D95" w:rsidRDefault="00934D95">
            <w:pPr>
              <w:tabs>
                <w:tab w:val="left" w:pos="360"/>
              </w:tabs>
              <w:ind w:left="360"/>
              <w:jc w:val="center"/>
              <w:rPr>
                <w:b/>
                <w:color w:val="FFFFFF"/>
              </w:rPr>
            </w:pPr>
            <w:r>
              <w:rPr>
                <w:b/>
                <w:color w:val="FFFFFF"/>
              </w:rPr>
              <w:t>Hozat Asliye Ceza Mahkemesi</w:t>
            </w:r>
          </w:p>
          <w:p w14:paraId="39BE6DBF" w14:textId="77777777" w:rsidR="00934D95" w:rsidRDefault="00934D95">
            <w:pPr>
              <w:tabs>
                <w:tab w:val="left" w:pos="360"/>
              </w:tabs>
              <w:ind w:left="360"/>
              <w:jc w:val="center"/>
              <w:rPr>
                <w:b/>
                <w:color w:val="FFFFFF"/>
              </w:rPr>
            </w:pPr>
            <w:r>
              <w:rPr>
                <w:b/>
                <w:color w:val="FFFFFF"/>
              </w:rPr>
              <w:t>Suç Türlerine Göre Davaların Bitirilme Süreleri Ortalaması</w:t>
            </w:r>
          </w:p>
          <w:p w14:paraId="5984FAFF" w14:textId="77777777" w:rsidR="00934D95" w:rsidRDefault="00934D95">
            <w:pPr>
              <w:jc w:val="center"/>
              <w:rPr>
                <w:color w:val="FFFFFF"/>
              </w:rPr>
            </w:pPr>
          </w:p>
        </w:tc>
      </w:tr>
      <w:tr w:rsidR="00934D95" w14:paraId="0DC8B9AA" w14:textId="77777777" w:rsidTr="00934D95">
        <w:trPr>
          <w:trHeight w:val="283"/>
        </w:trPr>
        <w:tc>
          <w:tcPr>
            <w:tcW w:w="4775" w:type="dxa"/>
            <w:gridSpan w:val="2"/>
            <w:tcBorders>
              <w:top w:val="single" w:sz="4" w:space="0" w:color="000000"/>
              <w:left w:val="single" w:sz="4" w:space="0" w:color="000000"/>
              <w:bottom w:val="single" w:sz="4" w:space="0" w:color="000000"/>
              <w:right w:val="nil"/>
            </w:tcBorders>
            <w:hideMark/>
          </w:tcPr>
          <w:p w14:paraId="0FC67450" w14:textId="77777777" w:rsidR="00934D95" w:rsidRDefault="00934D95">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hideMark/>
          </w:tcPr>
          <w:p w14:paraId="4B68C7E0" w14:textId="77777777" w:rsidR="00934D95" w:rsidRDefault="00934D95">
            <w:pPr>
              <w:jc w:val="center"/>
            </w:pPr>
            <w:r>
              <w:rPr>
                <w:b/>
              </w:rPr>
              <w:t>Ortala Bitirilme Süresi (Gün)</w:t>
            </w:r>
          </w:p>
        </w:tc>
      </w:tr>
      <w:tr w:rsidR="00934D95" w14:paraId="5DC7E593"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688767B3" w14:textId="77777777" w:rsidR="00934D95" w:rsidRDefault="00934D95">
            <w:pPr>
              <w:jc w:val="center"/>
            </w:pPr>
            <w:r>
              <w:rPr>
                <w:b/>
                <w:color w:val="C00000"/>
                <w:sz w:val="20"/>
                <w:szCs w:val="20"/>
              </w:rPr>
              <w:t>1</w:t>
            </w:r>
          </w:p>
        </w:tc>
        <w:tc>
          <w:tcPr>
            <w:tcW w:w="4253" w:type="dxa"/>
            <w:tcBorders>
              <w:top w:val="single" w:sz="4" w:space="0" w:color="000000"/>
              <w:left w:val="single" w:sz="4" w:space="0" w:color="000000"/>
              <w:bottom w:val="single" w:sz="4" w:space="0" w:color="000000"/>
              <w:right w:val="nil"/>
            </w:tcBorders>
            <w:shd w:val="clear" w:color="auto" w:fill="F2F2F2"/>
            <w:hideMark/>
          </w:tcPr>
          <w:p w14:paraId="2DA24008" w14:textId="77777777" w:rsidR="00934D95" w:rsidRDefault="00934D95">
            <w:pPr>
              <w:snapToGrid w:val="0"/>
              <w:jc w:val="both"/>
            </w:pPr>
            <w:r>
              <w:t>Hakkı Olmayan Yere Tecavüz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447F2C00" w14:textId="77777777" w:rsidR="00934D95" w:rsidRDefault="00934D95">
            <w:pPr>
              <w:snapToGrid w:val="0"/>
              <w:jc w:val="center"/>
            </w:pPr>
            <w:r>
              <w:t>748</w:t>
            </w:r>
          </w:p>
        </w:tc>
      </w:tr>
      <w:tr w:rsidR="00934D95" w14:paraId="55D40FB7"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58BF0F9E" w14:textId="77777777" w:rsidR="00934D95" w:rsidRDefault="00934D95">
            <w:pPr>
              <w:jc w:val="center"/>
            </w:pPr>
            <w:r>
              <w:rPr>
                <w:b/>
                <w:color w:val="C00000"/>
                <w:sz w:val="20"/>
                <w:szCs w:val="20"/>
              </w:rPr>
              <w:t>2</w:t>
            </w:r>
          </w:p>
        </w:tc>
        <w:tc>
          <w:tcPr>
            <w:tcW w:w="4253" w:type="dxa"/>
            <w:tcBorders>
              <w:top w:val="single" w:sz="4" w:space="0" w:color="000000"/>
              <w:left w:val="single" w:sz="4" w:space="0" w:color="000000"/>
              <w:bottom w:val="single" w:sz="4" w:space="0" w:color="000000"/>
              <w:right w:val="nil"/>
            </w:tcBorders>
            <w:hideMark/>
          </w:tcPr>
          <w:p w14:paraId="34C70AB9" w14:textId="77777777" w:rsidR="00934D95" w:rsidRDefault="00934D95">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hideMark/>
          </w:tcPr>
          <w:p w14:paraId="52F32B61" w14:textId="77777777" w:rsidR="00934D95" w:rsidRDefault="00934D95">
            <w:pPr>
              <w:snapToGrid w:val="0"/>
              <w:jc w:val="center"/>
            </w:pPr>
            <w:r>
              <w:t>415</w:t>
            </w:r>
          </w:p>
        </w:tc>
      </w:tr>
      <w:tr w:rsidR="00934D95" w14:paraId="62192A2E"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436BB366" w14:textId="77777777" w:rsidR="00934D95" w:rsidRDefault="00934D95">
            <w:pPr>
              <w:jc w:val="center"/>
            </w:pPr>
            <w:r>
              <w:rPr>
                <w:b/>
                <w:color w:val="C00000"/>
                <w:sz w:val="20"/>
                <w:szCs w:val="20"/>
              </w:rPr>
              <w:t>3</w:t>
            </w:r>
          </w:p>
        </w:tc>
        <w:tc>
          <w:tcPr>
            <w:tcW w:w="4253" w:type="dxa"/>
            <w:tcBorders>
              <w:top w:val="single" w:sz="4" w:space="0" w:color="000000"/>
              <w:left w:val="single" w:sz="4" w:space="0" w:color="000000"/>
              <w:bottom w:val="single" w:sz="4" w:space="0" w:color="000000"/>
              <w:right w:val="nil"/>
            </w:tcBorders>
            <w:shd w:val="clear" w:color="auto" w:fill="F2F2F2"/>
            <w:hideMark/>
          </w:tcPr>
          <w:p w14:paraId="15CE3AAE" w14:textId="77777777" w:rsidR="00934D95" w:rsidRDefault="00934D95">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23ADEAE5" w14:textId="77777777" w:rsidR="00934D95" w:rsidRDefault="00934D95">
            <w:pPr>
              <w:snapToGrid w:val="0"/>
              <w:jc w:val="center"/>
            </w:pPr>
            <w:r>
              <w:t>731</w:t>
            </w:r>
          </w:p>
        </w:tc>
      </w:tr>
      <w:tr w:rsidR="00934D95" w14:paraId="41233214"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7A74227D" w14:textId="77777777" w:rsidR="00934D95" w:rsidRDefault="00934D95">
            <w:pPr>
              <w:jc w:val="center"/>
            </w:pPr>
            <w:r>
              <w:rPr>
                <w:b/>
                <w:color w:val="C00000"/>
                <w:sz w:val="20"/>
                <w:szCs w:val="20"/>
              </w:rPr>
              <w:t>4</w:t>
            </w:r>
          </w:p>
        </w:tc>
        <w:tc>
          <w:tcPr>
            <w:tcW w:w="4253" w:type="dxa"/>
            <w:tcBorders>
              <w:top w:val="single" w:sz="4" w:space="0" w:color="000000"/>
              <w:left w:val="single" w:sz="4" w:space="0" w:color="000000"/>
              <w:bottom w:val="single" w:sz="4" w:space="0" w:color="000000"/>
              <w:right w:val="nil"/>
            </w:tcBorders>
            <w:hideMark/>
          </w:tcPr>
          <w:p w14:paraId="545C184F" w14:textId="77777777" w:rsidR="00934D95" w:rsidRDefault="00934D95">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hideMark/>
          </w:tcPr>
          <w:p w14:paraId="6C1D7520" w14:textId="77777777" w:rsidR="00934D95" w:rsidRDefault="00934D95">
            <w:pPr>
              <w:snapToGrid w:val="0"/>
              <w:jc w:val="center"/>
            </w:pPr>
            <w:r>
              <w:t>311</w:t>
            </w:r>
          </w:p>
        </w:tc>
      </w:tr>
      <w:tr w:rsidR="00934D95" w14:paraId="2EE15D31"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7E450101" w14:textId="77777777" w:rsidR="00934D95" w:rsidRDefault="00934D95">
            <w:pPr>
              <w:jc w:val="center"/>
            </w:pPr>
            <w:r>
              <w:rPr>
                <w:b/>
                <w:color w:val="C00000"/>
                <w:sz w:val="20"/>
                <w:szCs w:val="20"/>
              </w:rPr>
              <w:t>5</w:t>
            </w:r>
          </w:p>
        </w:tc>
        <w:tc>
          <w:tcPr>
            <w:tcW w:w="4253" w:type="dxa"/>
            <w:tcBorders>
              <w:top w:val="single" w:sz="4" w:space="0" w:color="000000"/>
              <w:left w:val="single" w:sz="4" w:space="0" w:color="000000"/>
              <w:bottom w:val="single" w:sz="4" w:space="0" w:color="000000"/>
              <w:right w:val="nil"/>
            </w:tcBorders>
            <w:shd w:val="clear" w:color="auto" w:fill="F2F2F2"/>
            <w:hideMark/>
          </w:tcPr>
          <w:p w14:paraId="3844781A" w14:textId="77777777" w:rsidR="00934D95" w:rsidRDefault="00934D95">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35C05749" w14:textId="77777777" w:rsidR="00934D95" w:rsidRDefault="00934D95">
            <w:pPr>
              <w:snapToGrid w:val="0"/>
              <w:jc w:val="center"/>
            </w:pPr>
            <w:r>
              <w:t>243</w:t>
            </w:r>
          </w:p>
        </w:tc>
      </w:tr>
      <w:tr w:rsidR="00934D95" w14:paraId="3D245F96"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16C0FA31" w14:textId="77777777" w:rsidR="00934D95" w:rsidRDefault="00934D95">
            <w:pPr>
              <w:jc w:val="center"/>
            </w:pPr>
            <w:r>
              <w:rPr>
                <w:b/>
                <w:color w:val="C00000"/>
                <w:sz w:val="20"/>
                <w:szCs w:val="20"/>
              </w:rPr>
              <w:t>6</w:t>
            </w:r>
          </w:p>
        </w:tc>
        <w:tc>
          <w:tcPr>
            <w:tcW w:w="4253" w:type="dxa"/>
            <w:tcBorders>
              <w:top w:val="single" w:sz="4" w:space="0" w:color="000000"/>
              <w:left w:val="single" w:sz="4" w:space="0" w:color="000000"/>
              <w:bottom w:val="single" w:sz="4" w:space="0" w:color="000000"/>
              <w:right w:val="nil"/>
            </w:tcBorders>
            <w:hideMark/>
          </w:tcPr>
          <w:p w14:paraId="044AF808" w14:textId="77777777" w:rsidR="00934D95" w:rsidRDefault="00934D95">
            <w:pPr>
              <w:snapToGrid w:val="0"/>
              <w:jc w:val="both"/>
            </w:pPr>
            <w:r>
              <w:t>Kendi Kullanımı İçin İhtiyaç Duyduğu Esrarı Elde Etmek Amacıyla Kenevir Ekimi Yapmak</w:t>
            </w:r>
          </w:p>
        </w:tc>
        <w:tc>
          <w:tcPr>
            <w:tcW w:w="4231" w:type="dxa"/>
            <w:tcBorders>
              <w:top w:val="single" w:sz="4" w:space="0" w:color="000000"/>
              <w:left w:val="single" w:sz="4" w:space="0" w:color="000000"/>
              <w:bottom w:val="single" w:sz="4" w:space="0" w:color="000000"/>
              <w:right w:val="single" w:sz="4" w:space="0" w:color="000000"/>
            </w:tcBorders>
            <w:hideMark/>
          </w:tcPr>
          <w:p w14:paraId="4B19F04C" w14:textId="77777777" w:rsidR="00934D95" w:rsidRDefault="00934D95">
            <w:pPr>
              <w:snapToGrid w:val="0"/>
              <w:jc w:val="center"/>
            </w:pPr>
            <w:r>
              <w:t>254</w:t>
            </w:r>
          </w:p>
        </w:tc>
      </w:tr>
      <w:tr w:rsidR="00934D95" w14:paraId="18BF4B66"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3773DE60" w14:textId="77777777" w:rsidR="00934D95" w:rsidRDefault="00934D95">
            <w:pPr>
              <w:jc w:val="center"/>
            </w:pPr>
            <w:r>
              <w:rPr>
                <w:b/>
                <w:color w:val="C00000"/>
                <w:sz w:val="20"/>
                <w:szCs w:val="20"/>
              </w:rPr>
              <w:t>7</w:t>
            </w:r>
          </w:p>
        </w:tc>
        <w:tc>
          <w:tcPr>
            <w:tcW w:w="4253" w:type="dxa"/>
            <w:tcBorders>
              <w:top w:val="single" w:sz="4" w:space="0" w:color="000000"/>
              <w:left w:val="single" w:sz="4" w:space="0" w:color="000000"/>
              <w:bottom w:val="single" w:sz="4" w:space="0" w:color="000000"/>
              <w:right w:val="nil"/>
            </w:tcBorders>
            <w:shd w:val="clear" w:color="auto" w:fill="F2F2F2"/>
            <w:hideMark/>
          </w:tcPr>
          <w:p w14:paraId="7326DD64" w14:textId="77777777" w:rsidR="00934D95" w:rsidRDefault="00934D95">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35084156" w14:textId="77777777" w:rsidR="00934D95" w:rsidRDefault="00934D95">
            <w:pPr>
              <w:snapToGrid w:val="0"/>
              <w:jc w:val="center"/>
            </w:pPr>
            <w:r>
              <w:t>322</w:t>
            </w:r>
          </w:p>
        </w:tc>
      </w:tr>
      <w:tr w:rsidR="00934D95" w14:paraId="03C94865"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7DBC42A5" w14:textId="77777777" w:rsidR="00934D95" w:rsidRDefault="00934D95">
            <w:pPr>
              <w:jc w:val="center"/>
            </w:pPr>
            <w:r>
              <w:rPr>
                <w:b/>
                <w:color w:val="C00000"/>
                <w:sz w:val="20"/>
                <w:szCs w:val="20"/>
              </w:rPr>
              <w:t>8</w:t>
            </w:r>
          </w:p>
        </w:tc>
        <w:tc>
          <w:tcPr>
            <w:tcW w:w="4253" w:type="dxa"/>
            <w:tcBorders>
              <w:top w:val="single" w:sz="4" w:space="0" w:color="000000"/>
              <w:left w:val="single" w:sz="4" w:space="0" w:color="000000"/>
              <w:bottom w:val="single" w:sz="4" w:space="0" w:color="000000"/>
              <w:right w:val="nil"/>
            </w:tcBorders>
            <w:hideMark/>
          </w:tcPr>
          <w:p w14:paraId="3A55B5CB" w14:textId="77777777" w:rsidR="00934D95" w:rsidRDefault="00934D95">
            <w:pPr>
              <w:snapToGrid w:val="0"/>
              <w:jc w:val="both"/>
            </w:pPr>
            <w:r>
              <w:t>Başkasına Ait Banka ve Kredi Kartının İzinsiz Kullanılması Suretiyle Yarar Sağlama</w:t>
            </w:r>
          </w:p>
        </w:tc>
        <w:tc>
          <w:tcPr>
            <w:tcW w:w="4231" w:type="dxa"/>
            <w:tcBorders>
              <w:top w:val="single" w:sz="4" w:space="0" w:color="000000"/>
              <w:left w:val="single" w:sz="4" w:space="0" w:color="000000"/>
              <w:bottom w:val="single" w:sz="4" w:space="0" w:color="000000"/>
              <w:right w:val="single" w:sz="4" w:space="0" w:color="000000"/>
            </w:tcBorders>
            <w:hideMark/>
          </w:tcPr>
          <w:p w14:paraId="052BFE59" w14:textId="77777777" w:rsidR="00934D95" w:rsidRDefault="00934D95">
            <w:pPr>
              <w:snapToGrid w:val="0"/>
              <w:jc w:val="center"/>
            </w:pPr>
            <w:r>
              <w:t>638</w:t>
            </w:r>
          </w:p>
        </w:tc>
      </w:tr>
      <w:tr w:rsidR="00934D95" w14:paraId="6FF77629" w14:textId="77777777" w:rsidTr="00934D95">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5BEAF6AC" w14:textId="77777777" w:rsidR="00934D95" w:rsidRDefault="00934D95">
            <w:pPr>
              <w:jc w:val="center"/>
            </w:pPr>
            <w:r>
              <w:rPr>
                <w:b/>
                <w:color w:val="C00000"/>
                <w:sz w:val="20"/>
                <w:szCs w:val="20"/>
              </w:rPr>
              <w:t>9</w:t>
            </w:r>
          </w:p>
        </w:tc>
        <w:tc>
          <w:tcPr>
            <w:tcW w:w="4253" w:type="dxa"/>
            <w:tcBorders>
              <w:top w:val="single" w:sz="4" w:space="0" w:color="000000"/>
              <w:left w:val="single" w:sz="4" w:space="0" w:color="000000"/>
              <w:bottom w:val="single" w:sz="4" w:space="0" w:color="000000"/>
              <w:right w:val="nil"/>
            </w:tcBorders>
            <w:shd w:val="clear" w:color="auto" w:fill="F2F2F2"/>
            <w:hideMark/>
          </w:tcPr>
          <w:p w14:paraId="60061639" w14:textId="77777777" w:rsidR="00934D95" w:rsidRDefault="00934D95">
            <w:pPr>
              <w:snapToGrid w:val="0"/>
              <w:jc w:val="both"/>
            </w:pPr>
            <w:r>
              <w:t>Köy Tüzel Kişiliğine Ait veya Köylünün Ortak Yararlanmasındaki Taşınmazlara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hideMark/>
          </w:tcPr>
          <w:p w14:paraId="648F7E91" w14:textId="77777777" w:rsidR="00934D95" w:rsidRDefault="00934D95">
            <w:pPr>
              <w:snapToGrid w:val="0"/>
              <w:jc w:val="center"/>
            </w:pPr>
            <w:r>
              <w:t>572</w:t>
            </w:r>
          </w:p>
        </w:tc>
      </w:tr>
      <w:tr w:rsidR="00934D95" w14:paraId="7D4D29A9" w14:textId="77777777" w:rsidTr="00934D95">
        <w:trPr>
          <w:trHeight w:val="23"/>
        </w:trPr>
        <w:tc>
          <w:tcPr>
            <w:tcW w:w="522" w:type="dxa"/>
            <w:tcBorders>
              <w:top w:val="single" w:sz="4" w:space="0" w:color="000000"/>
              <w:left w:val="single" w:sz="4" w:space="0" w:color="000000"/>
              <w:bottom w:val="single" w:sz="4" w:space="0" w:color="000000"/>
              <w:right w:val="nil"/>
            </w:tcBorders>
            <w:hideMark/>
          </w:tcPr>
          <w:p w14:paraId="037CFBE8" w14:textId="77777777" w:rsidR="00934D95" w:rsidRDefault="00934D95">
            <w:pPr>
              <w:jc w:val="center"/>
            </w:pPr>
            <w:r>
              <w:rPr>
                <w:b/>
                <w:color w:val="C00000"/>
                <w:sz w:val="20"/>
                <w:szCs w:val="20"/>
              </w:rPr>
              <w:t>10</w:t>
            </w:r>
          </w:p>
        </w:tc>
        <w:tc>
          <w:tcPr>
            <w:tcW w:w="4253" w:type="dxa"/>
            <w:tcBorders>
              <w:top w:val="single" w:sz="4" w:space="0" w:color="000000"/>
              <w:left w:val="single" w:sz="4" w:space="0" w:color="000000"/>
              <w:bottom w:val="single" w:sz="4" w:space="0" w:color="000000"/>
              <w:right w:val="nil"/>
            </w:tcBorders>
            <w:hideMark/>
          </w:tcPr>
          <w:p w14:paraId="6CD8B43E" w14:textId="77777777" w:rsidR="00934D95" w:rsidRDefault="00934D95">
            <w:pPr>
              <w:snapToGrid w:val="0"/>
              <w:jc w:val="both"/>
            </w:pPr>
            <w:r>
              <w:t>Kemiklerin Kırılmasına Sebebiyet Verecek Şekilde Yaralamak</w:t>
            </w:r>
          </w:p>
        </w:tc>
        <w:tc>
          <w:tcPr>
            <w:tcW w:w="4231" w:type="dxa"/>
            <w:tcBorders>
              <w:top w:val="single" w:sz="4" w:space="0" w:color="000000"/>
              <w:left w:val="single" w:sz="4" w:space="0" w:color="000000"/>
              <w:bottom w:val="single" w:sz="4" w:space="0" w:color="000000"/>
              <w:right w:val="single" w:sz="4" w:space="0" w:color="000000"/>
            </w:tcBorders>
            <w:hideMark/>
          </w:tcPr>
          <w:p w14:paraId="50879ADE" w14:textId="77777777" w:rsidR="00934D95" w:rsidRDefault="00934D95">
            <w:pPr>
              <w:snapToGrid w:val="0"/>
              <w:jc w:val="center"/>
            </w:pPr>
            <w:r>
              <w:t>254</w:t>
            </w:r>
          </w:p>
        </w:tc>
      </w:tr>
    </w:tbl>
    <w:p w14:paraId="144431A2" w14:textId="77777777" w:rsidR="00934D95" w:rsidRDefault="00934D95" w:rsidP="00934D95">
      <w:pPr>
        <w:jc w:val="both"/>
        <w:rPr>
          <w:b/>
          <w:i/>
          <w:color w:val="00B050"/>
        </w:rPr>
      </w:pPr>
    </w:p>
    <w:p w14:paraId="1730C36F" w14:textId="77777777" w:rsidR="00934D95" w:rsidRDefault="00934D95" w:rsidP="00934D95">
      <w:pPr>
        <w:jc w:val="both"/>
        <w:rPr>
          <w:b/>
          <w:bCs/>
          <w:i/>
          <w:iCs/>
          <w:color w:val="0000CC"/>
        </w:rPr>
      </w:pPr>
      <w:r>
        <w:rPr>
          <w:b/>
          <w:bCs/>
          <w:i/>
          <w:iCs/>
          <w:color w:val="0000CC"/>
        </w:rPr>
        <w:lastRenderedPageBreak/>
        <w:t xml:space="preserve">Bu bölümde, her bir ceza mahkemesi için en çok karşılaşılan 10 suç türü bakımından yukarıdaki şekilde tablo doldurulacaktır. </w:t>
      </w:r>
    </w:p>
    <w:p w14:paraId="44C639EA" w14:textId="77777777" w:rsidR="00934D95" w:rsidRDefault="00934D95" w:rsidP="00934D95">
      <w:pPr>
        <w:jc w:val="both"/>
        <w:rPr>
          <w:b/>
          <w:bCs/>
          <w:i/>
          <w:iCs/>
          <w:color w:val="0000CC"/>
        </w:rPr>
      </w:pPr>
      <w:r>
        <w:rPr>
          <w:b/>
          <w:bCs/>
          <w:i/>
          <w:iCs/>
          <w:color w:val="0000CC"/>
        </w:rPr>
        <w:t xml:space="preserve">Ortalama süre hesaplanmasında aşağıdaki formül kullanılacaktır: </w:t>
      </w:r>
    </w:p>
    <w:p w14:paraId="03A88F84" w14:textId="77777777" w:rsidR="00934D95" w:rsidRDefault="00934D95" w:rsidP="00934D95">
      <w:pPr>
        <w:jc w:val="both"/>
        <w:rPr>
          <w:b/>
          <w:bCs/>
          <w:i/>
          <w:iCs/>
          <w:color w:val="0000CC"/>
        </w:rPr>
      </w:pPr>
      <w:r>
        <w:rPr>
          <w:b/>
          <w:bCs/>
          <w:i/>
          <w:iCs/>
          <w:color w:val="0000CC"/>
        </w:rPr>
        <w:t>Davanın açılması ile hüküm verilmesi arasında geçen süreler toplamı / Dava sayısı = Ortalama bitirilme süre</w:t>
      </w:r>
    </w:p>
    <w:p w14:paraId="749675B2" w14:textId="77777777" w:rsidR="00934D95" w:rsidRDefault="00934D95" w:rsidP="00934D95">
      <w:pPr>
        <w:jc w:val="both"/>
        <w:rPr>
          <w:i/>
        </w:rPr>
      </w:pPr>
      <w:proofErr w:type="gramStart"/>
      <w:r>
        <w:rPr>
          <w:i/>
        </w:rPr>
        <w:t>(TCK ‘</w:t>
      </w:r>
      <w:proofErr w:type="spellStart"/>
      <w:r>
        <w:rPr>
          <w:i/>
        </w:rPr>
        <w:t>nın</w:t>
      </w:r>
      <w:proofErr w:type="spellEnd"/>
      <w:r>
        <w:rPr>
          <w:i/>
        </w:rPr>
        <w:t xml:space="preserve"> 4. Bölümünde yer alan Devletin Güvenliğine Karşı Suçlar, TCK.’ </w:t>
      </w:r>
      <w:proofErr w:type="spellStart"/>
      <w:r>
        <w:rPr>
          <w:i/>
        </w:rPr>
        <w:t>nın</w:t>
      </w:r>
      <w:proofErr w:type="spellEnd"/>
      <w:r>
        <w:rPr>
          <w:i/>
        </w:rPr>
        <w:t xml:space="preserve"> 5. inci bölümünde yer alan Anayasal Düzene ve Bu Düzenin İşleyişine Karşı İşlenen Suçlar, 6. </w:t>
      </w:r>
      <w:proofErr w:type="spellStart"/>
      <w:r>
        <w:rPr>
          <w:i/>
        </w:rPr>
        <w:t>ıncı</w:t>
      </w:r>
      <w:proofErr w:type="spellEnd"/>
      <w:r>
        <w:rPr>
          <w:i/>
        </w:rPr>
        <w:t xml:space="preserve"> bölümde yer alan Milli Savunmaya Karşı Suçlar, 7.inci Bölümde yer alan Devlet Sırlarına Karşı Suçlar ve Casusluk ile 3713 sayılı Terörle Mücadele Kanunda yer alan suçlar tabloda yer almayacaktır.</w:t>
      </w:r>
      <w:proofErr w:type="gramEnd"/>
    </w:p>
    <w:p w14:paraId="190F861C" w14:textId="2EF2AE8F" w:rsidR="00033CAA" w:rsidRDefault="00033CAA" w:rsidP="00934D95">
      <w:pPr>
        <w:jc w:val="both"/>
      </w:pPr>
    </w:p>
    <w:p w14:paraId="2F1F7E51" w14:textId="48654F5D" w:rsidR="00033CAA" w:rsidRDefault="00033CAA" w:rsidP="00934D95">
      <w:pPr>
        <w:jc w:val="both"/>
      </w:pPr>
    </w:p>
    <w:p w14:paraId="423896B6" w14:textId="77777777" w:rsidR="00934D95" w:rsidRDefault="00934D95" w:rsidP="00934D95">
      <w:pPr>
        <w:numPr>
          <w:ilvl w:val="0"/>
          <w:numId w:val="19"/>
        </w:numPr>
        <w:ind w:left="567"/>
        <w:jc w:val="both"/>
        <w:rPr>
          <w:b/>
          <w:color w:val="C00000"/>
        </w:rPr>
      </w:pPr>
      <w:r>
        <w:rPr>
          <w:b/>
          <w:color w:val="C00000"/>
        </w:rPr>
        <w:t>Sulh Ceza Hâkimliklerince Yapılan Sorgu Sayısı, Sorgu Neticesinde Verilen Tutuklama, Adli Kontrol ve Serbest Bırakma Karar Sayısı</w:t>
      </w:r>
    </w:p>
    <w:p w14:paraId="0FFA974A" w14:textId="77777777" w:rsidR="00934D95" w:rsidRDefault="00934D95" w:rsidP="00934D95">
      <w:pPr>
        <w:jc w:val="both"/>
        <w:rPr>
          <w:b/>
          <w:color w:val="4F81BD"/>
        </w:rPr>
      </w:pPr>
    </w:p>
    <w:tbl>
      <w:tblPr>
        <w:tblW w:w="9075" w:type="dxa"/>
        <w:tblInd w:w="-5" w:type="dxa"/>
        <w:tblLayout w:type="fixed"/>
        <w:tblLook w:val="04A0" w:firstRow="1" w:lastRow="0" w:firstColumn="1" w:lastColumn="0" w:noHBand="0" w:noVBand="1"/>
      </w:tblPr>
      <w:tblGrid>
        <w:gridCol w:w="2970"/>
        <w:gridCol w:w="1492"/>
        <w:gridCol w:w="1359"/>
        <w:gridCol w:w="1379"/>
        <w:gridCol w:w="1875"/>
      </w:tblGrid>
      <w:tr w:rsidR="00934D95" w14:paraId="3488A2F8" w14:textId="77777777" w:rsidTr="00934D95">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1B8ABD30" w14:textId="77777777" w:rsidR="00934D95" w:rsidRDefault="00934D95">
            <w:pPr>
              <w:jc w:val="center"/>
            </w:pPr>
            <w:r>
              <w:rPr>
                <w:b/>
                <w:color w:val="FFFFFF"/>
              </w:rPr>
              <w:t>Sulh Ceza Hâkimliklerince Yapılan Sorgu Sayıları</w:t>
            </w:r>
          </w:p>
        </w:tc>
      </w:tr>
      <w:tr w:rsidR="00934D95" w14:paraId="13688FE8" w14:textId="77777777" w:rsidTr="00934D95">
        <w:trPr>
          <w:trHeight w:val="556"/>
        </w:trPr>
        <w:tc>
          <w:tcPr>
            <w:tcW w:w="2968" w:type="dxa"/>
            <w:tcBorders>
              <w:top w:val="single" w:sz="4" w:space="0" w:color="000000"/>
              <w:left w:val="single" w:sz="4" w:space="0" w:color="000000"/>
              <w:bottom w:val="single" w:sz="4" w:space="0" w:color="000000"/>
              <w:right w:val="nil"/>
            </w:tcBorders>
            <w:hideMark/>
          </w:tcPr>
          <w:p w14:paraId="78E0D756" w14:textId="77777777" w:rsidR="00934D95" w:rsidRDefault="00934D95">
            <w:pPr>
              <w:jc w:val="center"/>
              <w:rPr>
                <w:b/>
              </w:rPr>
            </w:pPr>
            <w:r>
              <w:rPr>
                <w:b/>
              </w:rPr>
              <w:t>Hâkimlikler</w:t>
            </w:r>
          </w:p>
        </w:tc>
        <w:tc>
          <w:tcPr>
            <w:tcW w:w="1492" w:type="dxa"/>
            <w:tcBorders>
              <w:top w:val="single" w:sz="4" w:space="0" w:color="000000"/>
              <w:left w:val="single" w:sz="4" w:space="0" w:color="000000"/>
              <w:bottom w:val="single" w:sz="4" w:space="0" w:color="000000"/>
              <w:right w:val="nil"/>
            </w:tcBorders>
            <w:hideMark/>
          </w:tcPr>
          <w:p w14:paraId="64B1F6E0" w14:textId="77777777" w:rsidR="00934D95" w:rsidRDefault="00934D95">
            <w:pPr>
              <w:jc w:val="center"/>
              <w:rPr>
                <w:b/>
              </w:rPr>
            </w:pPr>
            <w:r>
              <w:rPr>
                <w:b/>
              </w:rPr>
              <w:t>Tutuklama</w:t>
            </w:r>
          </w:p>
        </w:tc>
        <w:tc>
          <w:tcPr>
            <w:tcW w:w="1359" w:type="dxa"/>
            <w:tcBorders>
              <w:top w:val="single" w:sz="4" w:space="0" w:color="000000"/>
              <w:left w:val="single" w:sz="4" w:space="0" w:color="000000"/>
              <w:bottom w:val="single" w:sz="4" w:space="0" w:color="000000"/>
              <w:right w:val="nil"/>
            </w:tcBorders>
            <w:hideMark/>
          </w:tcPr>
          <w:p w14:paraId="1A58DA4D" w14:textId="77777777" w:rsidR="00934D95" w:rsidRDefault="00934D95">
            <w:pPr>
              <w:jc w:val="center"/>
              <w:rPr>
                <w:b/>
              </w:rPr>
            </w:pPr>
            <w:r>
              <w:rPr>
                <w:b/>
              </w:rPr>
              <w:t>Adli Kontrol</w:t>
            </w:r>
          </w:p>
        </w:tc>
        <w:tc>
          <w:tcPr>
            <w:tcW w:w="1379" w:type="dxa"/>
            <w:tcBorders>
              <w:top w:val="single" w:sz="4" w:space="0" w:color="000000"/>
              <w:left w:val="single" w:sz="4" w:space="0" w:color="000000"/>
              <w:bottom w:val="single" w:sz="4" w:space="0" w:color="000000"/>
              <w:right w:val="nil"/>
            </w:tcBorders>
            <w:hideMark/>
          </w:tcPr>
          <w:p w14:paraId="5DBB772A" w14:textId="77777777" w:rsidR="00934D95" w:rsidRDefault="00934D95">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hideMark/>
          </w:tcPr>
          <w:p w14:paraId="7BD77320" w14:textId="77777777" w:rsidR="00934D95" w:rsidRDefault="00934D95">
            <w:pPr>
              <w:jc w:val="center"/>
            </w:pPr>
            <w:r>
              <w:rPr>
                <w:b/>
                <w:color w:val="FFFFFF"/>
              </w:rPr>
              <w:t>Toplam</w:t>
            </w:r>
          </w:p>
        </w:tc>
      </w:tr>
      <w:tr w:rsidR="00934D95" w14:paraId="005058EE" w14:textId="77777777" w:rsidTr="00934D95">
        <w:trPr>
          <w:trHeight w:val="277"/>
        </w:trPr>
        <w:tc>
          <w:tcPr>
            <w:tcW w:w="2968" w:type="dxa"/>
            <w:tcBorders>
              <w:top w:val="single" w:sz="4" w:space="0" w:color="000000"/>
              <w:left w:val="single" w:sz="4" w:space="0" w:color="000000"/>
              <w:bottom w:val="single" w:sz="4" w:space="0" w:color="000000"/>
              <w:right w:val="nil"/>
            </w:tcBorders>
            <w:shd w:val="clear" w:color="auto" w:fill="F2F2F2"/>
            <w:hideMark/>
          </w:tcPr>
          <w:p w14:paraId="2D6585BC" w14:textId="77777777" w:rsidR="00934D95" w:rsidRDefault="00934D95">
            <w:pPr>
              <w:jc w:val="both"/>
            </w:pPr>
            <w:r>
              <w:t>Hozat Sulh Ceza Hâkimliği</w:t>
            </w:r>
          </w:p>
        </w:tc>
        <w:tc>
          <w:tcPr>
            <w:tcW w:w="1492" w:type="dxa"/>
            <w:tcBorders>
              <w:top w:val="single" w:sz="4" w:space="0" w:color="000000"/>
              <w:left w:val="single" w:sz="4" w:space="0" w:color="000000"/>
              <w:bottom w:val="single" w:sz="4" w:space="0" w:color="000000"/>
              <w:right w:val="nil"/>
            </w:tcBorders>
            <w:shd w:val="clear" w:color="auto" w:fill="F2F2F2"/>
            <w:hideMark/>
          </w:tcPr>
          <w:p w14:paraId="2AC83798" w14:textId="77777777" w:rsidR="00934D95" w:rsidRDefault="00934D95">
            <w:pPr>
              <w:snapToGrid w:val="0"/>
              <w:jc w:val="center"/>
            </w:pPr>
            <w:r>
              <w:t>1</w:t>
            </w:r>
          </w:p>
        </w:tc>
        <w:tc>
          <w:tcPr>
            <w:tcW w:w="1359" w:type="dxa"/>
            <w:tcBorders>
              <w:top w:val="single" w:sz="4" w:space="0" w:color="000000"/>
              <w:left w:val="single" w:sz="4" w:space="0" w:color="000000"/>
              <w:bottom w:val="single" w:sz="4" w:space="0" w:color="000000"/>
              <w:right w:val="nil"/>
            </w:tcBorders>
            <w:shd w:val="clear" w:color="auto" w:fill="F2F2F2"/>
            <w:hideMark/>
          </w:tcPr>
          <w:p w14:paraId="5E0981D5" w14:textId="77777777" w:rsidR="00934D95" w:rsidRDefault="00934D95">
            <w:pPr>
              <w:snapToGrid w:val="0"/>
              <w:jc w:val="center"/>
            </w:pPr>
            <w:r>
              <w:t>16</w:t>
            </w:r>
          </w:p>
        </w:tc>
        <w:tc>
          <w:tcPr>
            <w:tcW w:w="1379" w:type="dxa"/>
            <w:tcBorders>
              <w:top w:val="single" w:sz="4" w:space="0" w:color="000000"/>
              <w:left w:val="single" w:sz="4" w:space="0" w:color="000000"/>
              <w:bottom w:val="single" w:sz="4" w:space="0" w:color="000000"/>
              <w:right w:val="nil"/>
            </w:tcBorders>
            <w:shd w:val="clear" w:color="auto" w:fill="F2F2F2"/>
          </w:tcPr>
          <w:p w14:paraId="2DC6AA63" w14:textId="07FCCC68" w:rsidR="00934D95" w:rsidRDefault="00433438">
            <w:pPr>
              <w:snapToGrid w:val="0"/>
              <w:jc w:val="center"/>
            </w:pPr>
            <w:r>
              <w:t>-</w:t>
            </w:r>
          </w:p>
        </w:tc>
        <w:tc>
          <w:tcPr>
            <w:tcW w:w="1874" w:type="dxa"/>
            <w:tcBorders>
              <w:top w:val="single" w:sz="4" w:space="0" w:color="000000"/>
              <w:left w:val="single" w:sz="4" w:space="0" w:color="000000"/>
              <w:bottom w:val="single" w:sz="4" w:space="0" w:color="000000"/>
              <w:right w:val="single" w:sz="4" w:space="0" w:color="000000"/>
            </w:tcBorders>
            <w:shd w:val="clear" w:color="auto" w:fill="C00000"/>
            <w:hideMark/>
          </w:tcPr>
          <w:p w14:paraId="398361EB" w14:textId="77777777" w:rsidR="00934D95" w:rsidRDefault="00934D95">
            <w:pPr>
              <w:snapToGrid w:val="0"/>
              <w:jc w:val="center"/>
              <w:rPr>
                <w:b/>
              </w:rPr>
            </w:pPr>
            <w:r>
              <w:rPr>
                <w:b/>
              </w:rPr>
              <w:t>17</w:t>
            </w:r>
          </w:p>
        </w:tc>
      </w:tr>
    </w:tbl>
    <w:p w14:paraId="25704CCC" w14:textId="77777777" w:rsidR="00934D95" w:rsidRDefault="00934D95" w:rsidP="00934D95">
      <w:pPr>
        <w:rPr>
          <w:b/>
          <w:color w:val="C00000"/>
        </w:rPr>
      </w:pPr>
    </w:p>
    <w:p w14:paraId="603EF9A3" w14:textId="77777777" w:rsidR="00934D95" w:rsidRDefault="00934D95" w:rsidP="00934D95">
      <w:pPr>
        <w:rPr>
          <w:b/>
          <w:color w:val="C00000"/>
        </w:rPr>
      </w:pPr>
    </w:p>
    <w:p w14:paraId="6AFBCE09" w14:textId="77777777" w:rsidR="00934D95" w:rsidRDefault="00934D95" w:rsidP="00934D95">
      <w:pPr>
        <w:rPr>
          <w:b/>
          <w:color w:val="C00000"/>
        </w:rPr>
      </w:pPr>
    </w:p>
    <w:p w14:paraId="591C17B8" w14:textId="77777777" w:rsidR="00934D95" w:rsidRDefault="00934D95" w:rsidP="00934D95">
      <w:pPr>
        <w:rPr>
          <w:b/>
          <w:color w:val="C00000"/>
        </w:rPr>
      </w:pPr>
    </w:p>
    <w:p w14:paraId="25C6CFC7" w14:textId="3A954D0E" w:rsidR="00934D95" w:rsidRDefault="00934D95" w:rsidP="00934D95">
      <w:pPr>
        <w:rPr>
          <w:b/>
          <w:color w:val="C00000"/>
        </w:rPr>
      </w:pPr>
    </w:p>
    <w:p w14:paraId="0CB9F166" w14:textId="145F5CA3" w:rsidR="003926AD" w:rsidRDefault="003926AD" w:rsidP="00934D95">
      <w:pPr>
        <w:rPr>
          <w:b/>
          <w:color w:val="C00000"/>
        </w:rPr>
      </w:pPr>
    </w:p>
    <w:p w14:paraId="29718559" w14:textId="4A92448E" w:rsidR="003926AD" w:rsidRDefault="003926AD" w:rsidP="00934D95">
      <w:pPr>
        <w:rPr>
          <w:b/>
          <w:color w:val="C00000"/>
        </w:rPr>
      </w:pPr>
    </w:p>
    <w:p w14:paraId="685CD067" w14:textId="6A0A06C8" w:rsidR="003926AD" w:rsidRDefault="003926AD" w:rsidP="00934D95">
      <w:pPr>
        <w:rPr>
          <w:b/>
          <w:color w:val="C00000"/>
        </w:rPr>
      </w:pPr>
    </w:p>
    <w:p w14:paraId="1DB31FBE" w14:textId="1838AE0E" w:rsidR="003926AD" w:rsidRDefault="003926AD" w:rsidP="00934D95">
      <w:pPr>
        <w:rPr>
          <w:b/>
          <w:color w:val="C00000"/>
        </w:rPr>
      </w:pPr>
    </w:p>
    <w:p w14:paraId="517A09FB" w14:textId="7D712640" w:rsidR="003926AD" w:rsidRDefault="003926AD" w:rsidP="00934D95">
      <w:pPr>
        <w:rPr>
          <w:b/>
          <w:color w:val="C00000"/>
        </w:rPr>
      </w:pPr>
    </w:p>
    <w:p w14:paraId="78D55C3C" w14:textId="1435DDAA" w:rsidR="003926AD" w:rsidRDefault="003926AD" w:rsidP="00934D95">
      <w:pPr>
        <w:rPr>
          <w:b/>
          <w:color w:val="C00000"/>
        </w:rPr>
      </w:pPr>
    </w:p>
    <w:p w14:paraId="71858870" w14:textId="6AE32D0B" w:rsidR="003926AD" w:rsidRDefault="003926AD" w:rsidP="00934D95">
      <w:pPr>
        <w:rPr>
          <w:b/>
          <w:color w:val="C00000"/>
        </w:rPr>
      </w:pPr>
    </w:p>
    <w:p w14:paraId="2843FAEE" w14:textId="479F6924" w:rsidR="003926AD" w:rsidRDefault="003926AD" w:rsidP="00934D95">
      <w:pPr>
        <w:rPr>
          <w:b/>
          <w:color w:val="C00000"/>
        </w:rPr>
      </w:pPr>
    </w:p>
    <w:p w14:paraId="49915D79" w14:textId="7422E486" w:rsidR="003926AD" w:rsidRDefault="003926AD" w:rsidP="00934D95">
      <w:pPr>
        <w:rPr>
          <w:b/>
          <w:color w:val="C00000"/>
        </w:rPr>
      </w:pPr>
    </w:p>
    <w:p w14:paraId="79A5D1F3" w14:textId="61DE346C" w:rsidR="003926AD" w:rsidRDefault="003926AD" w:rsidP="00934D95">
      <w:pPr>
        <w:rPr>
          <w:b/>
          <w:color w:val="C00000"/>
        </w:rPr>
      </w:pPr>
    </w:p>
    <w:p w14:paraId="248E0846" w14:textId="5C243548" w:rsidR="003926AD" w:rsidRDefault="003926AD" w:rsidP="00934D95">
      <w:pPr>
        <w:rPr>
          <w:b/>
          <w:color w:val="C00000"/>
        </w:rPr>
      </w:pPr>
    </w:p>
    <w:p w14:paraId="741CFA46" w14:textId="258BA366" w:rsidR="003926AD" w:rsidRDefault="003926AD" w:rsidP="00934D95">
      <w:pPr>
        <w:rPr>
          <w:b/>
          <w:color w:val="C00000"/>
        </w:rPr>
      </w:pPr>
    </w:p>
    <w:p w14:paraId="7908419D" w14:textId="439197DA" w:rsidR="003926AD" w:rsidRDefault="003926AD" w:rsidP="00934D95">
      <w:pPr>
        <w:rPr>
          <w:b/>
          <w:color w:val="C00000"/>
        </w:rPr>
      </w:pPr>
    </w:p>
    <w:p w14:paraId="437B5BEA" w14:textId="086DED65" w:rsidR="003926AD" w:rsidRDefault="003926AD" w:rsidP="00934D95">
      <w:pPr>
        <w:rPr>
          <w:b/>
          <w:color w:val="C00000"/>
        </w:rPr>
      </w:pPr>
    </w:p>
    <w:p w14:paraId="7C38F203" w14:textId="21B1CFA7" w:rsidR="003926AD" w:rsidRDefault="003926AD" w:rsidP="00934D95">
      <w:pPr>
        <w:rPr>
          <w:b/>
          <w:color w:val="C00000"/>
        </w:rPr>
      </w:pPr>
    </w:p>
    <w:p w14:paraId="3D7805B8" w14:textId="4B451C21" w:rsidR="003926AD" w:rsidRDefault="003926AD" w:rsidP="00934D95">
      <w:pPr>
        <w:rPr>
          <w:b/>
          <w:color w:val="C00000"/>
        </w:rPr>
      </w:pPr>
    </w:p>
    <w:p w14:paraId="35550504" w14:textId="6605907B" w:rsidR="003926AD" w:rsidRDefault="003926AD" w:rsidP="00934D95">
      <w:pPr>
        <w:rPr>
          <w:b/>
          <w:color w:val="C00000"/>
        </w:rPr>
      </w:pPr>
    </w:p>
    <w:p w14:paraId="7E84A09D" w14:textId="589E5B06" w:rsidR="003926AD" w:rsidRDefault="003926AD" w:rsidP="00934D95">
      <w:pPr>
        <w:rPr>
          <w:b/>
          <w:color w:val="C00000"/>
        </w:rPr>
      </w:pPr>
    </w:p>
    <w:p w14:paraId="4E16E68C" w14:textId="64DF5570" w:rsidR="003926AD" w:rsidRDefault="003926AD" w:rsidP="00934D95">
      <w:pPr>
        <w:rPr>
          <w:b/>
          <w:color w:val="C00000"/>
        </w:rPr>
      </w:pPr>
    </w:p>
    <w:p w14:paraId="66DD9369" w14:textId="796A3BC1" w:rsidR="003926AD" w:rsidRDefault="003926AD" w:rsidP="00934D95">
      <w:pPr>
        <w:rPr>
          <w:b/>
          <w:color w:val="C00000"/>
        </w:rPr>
      </w:pPr>
    </w:p>
    <w:p w14:paraId="7B834ECD" w14:textId="7C1AF874" w:rsidR="003926AD" w:rsidRDefault="003926AD" w:rsidP="00934D95">
      <w:pPr>
        <w:rPr>
          <w:b/>
          <w:color w:val="C00000"/>
        </w:rPr>
      </w:pPr>
    </w:p>
    <w:p w14:paraId="31BA6F1B" w14:textId="77777777" w:rsidR="003926AD" w:rsidRDefault="003926AD" w:rsidP="00934D95">
      <w:pPr>
        <w:rPr>
          <w:b/>
          <w:color w:val="C00000"/>
        </w:rPr>
      </w:pPr>
    </w:p>
    <w:p w14:paraId="571DC847" w14:textId="77777777" w:rsidR="00934D95" w:rsidRDefault="00934D95" w:rsidP="00934D95">
      <w:pPr>
        <w:rPr>
          <w:b/>
          <w:color w:val="C00000"/>
        </w:rPr>
      </w:pPr>
    </w:p>
    <w:p w14:paraId="2C993478" w14:textId="77777777" w:rsidR="00934D95" w:rsidRDefault="00934D95" w:rsidP="00934D95">
      <w:pPr>
        <w:numPr>
          <w:ilvl w:val="0"/>
          <w:numId w:val="19"/>
        </w:numPr>
        <w:rPr>
          <w:b/>
          <w:color w:val="FFFFFF"/>
        </w:rPr>
      </w:pPr>
      <w:r>
        <w:rPr>
          <w:b/>
          <w:color w:val="FFFFFF"/>
        </w:rPr>
        <w:lastRenderedPageBreak/>
        <w:t xml:space="preserve"> </w:t>
      </w:r>
      <w:r>
        <w:rPr>
          <w:b/>
          <w:color w:val="C00000"/>
        </w:rPr>
        <w:t>Adli Kontrol Tedbirleri</w:t>
      </w:r>
      <w:r>
        <w:rPr>
          <w:rStyle w:val="DipnotBavurusu2"/>
          <w:b/>
          <w:color w:val="C00000"/>
        </w:rPr>
        <w:footnoteReference w:id="19"/>
      </w:r>
      <w:r>
        <w:rPr>
          <w:b/>
          <w:color w:val="FFFFFF"/>
        </w:rPr>
        <w:t xml:space="preserve"> maddesi kapsamında hükmedilen adli kontrol tedbirleri</w:t>
      </w:r>
    </w:p>
    <w:tbl>
      <w:tblPr>
        <w:tblW w:w="9105" w:type="dxa"/>
        <w:tblInd w:w="-5" w:type="dxa"/>
        <w:tblLayout w:type="fixed"/>
        <w:tblLook w:val="04A0" w:firstRow="1" w:lastRow="0" w:firstColumn="1" w:lastColumn="0" w:noHBand="0" w:noVBand="1"/>
        <w:tblDescription w:val="DİĞER"/>
      </w:tblPr>
      <w:tblGrid>
        <w:gridCol w:w="3003"/>
        <w:gridCol w:w="1141"/>
        <w:gridCol w:w="984"/>
        <w:gridCol w:w="1157"/>
        <w:gridCol w:w="1157"/>
        <w:gridCol w:w="1663"/>
      </w:tblGrid>
      <w:tr w:rsidR="00934D95" w14:paraId="732F996B" w14:textId="77777777" w:rsidTr="00934D95">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hideMark/>
          </w:tcPr>
          <w:p w14:paraId="0C7EAFEC" w14:textId="77777777" w:rsidR="00934D95" w:rsidRDefault="00934D95">
            <w:pPr>
              <w:jc w:val="center"/>
            </w:pPr>
            <w:proofErr w:type="spellStart"/>
            <w:r>
              <w:rPr>
                <w:b/>
                <w:color w:val="FFFFFF"/>
              </w:rPr>
              <w:t>CMK’nun</w:t>
            </w:r>
            <w:proofErr w:type="spellEnd"/>
            <w:r>
              <w:rPr>
                <w:b/>
                <w:color w:val="FFFFFF"/>
              </w:rPr>
              <w:t xml:space="preserve"> 109. Maddesi Kapsamında Hükmedilen Adli Kontrol Tedbirleri Sayıları</w:t>
            </w:r>
          </w:p>
        </w:tc>
      </w:tr>
      <w:tr w:rsidR="00934D95" w14:paraId="017E868D" w14:textId="77777777" w:rsidTr="00934D95">
        <w:trPr>
          <w:trHeight w:val="437"/>
        </w:trPr>
        <w:tc>
          <w:tcPr>
            <w:tcW w:w="3005" w:type="dxa"/>
            <w:tcBorders>
              <w:top w:val="single" w:sz="4" w:space="0" w:color="000000"/>
              <w:left w:val="single" w:sz="4" w:space="0" w:color="000000"/>
              <w:bottom w:val="single" w:sz="4" w:space="0" w:color="000000"/>
              <w:right w:val="nil"/>
            </w:tcBorders>
            <w:vAlign w:val="center"/>
          </w:tcPr>
          <w:p w14:paraId="041D8FEA" w14:textId="77777777" w:rsidR="00934D95" w:rsidRDefault="00934D95">
            <w:pPr>
              <w:snapToGrid w:val="0"/>
              <w:jc w:val="both"/>
              <w:rPr>
                <w:b/>
                <w:color w:val="4F81BD"/>
              </w:rPr>
            </w:pPr>
          </w:p>
        </w:tc>
        <w:tc>
          <w:tcPr>
            <w:tcW w:w="1141" w:type="dxa"/>
            <w:tcBorders>
              <w:top w:val="single" w:sz="4" w:space="0" w:color="000000"/>
              <w:left w:val="single" w:sz="4" w:space="0" w:color="000000"/>
              <w:bottom w:val="single" w:sz="4" w:space="0" w:color="000000"/>
              <w:right w:val="nil"/>
            </w:tcBorders>
            <w:vAlign w:val="center"/>
            <w:hideMark/>
          </w:tcPr>
          <w:p w14:paraId="7D26C92A" w14:textId="77777777" w:rsidR="00934D95" w:rsidRDefault="00934D95">
            <w:pPr>
              <w:jc w:val="center"/>
              <w:rPr>
                <w:b/>
              </w:rPr>
            </w:pPr>
            <w:r>
              <w:rPr>
                <w:b/>
              </w:rPr>
              <w:t>CMK 109/3.a</w:t>
            </w:r>
          </w:p>
        </w:tc>
        <w:tc>
          <w:tcPr>
            <w:tcW w:w="984" w:type="dxa"/>
            <w:tcBorders>
              <w:top w:val="single" w:sz="4" w:space="0" w:color="000000"/>
              <w:left w:val="single" w:sz="4" w:space="0" w:color="000000"/>
              <w:bottom w:val="single" w:sz="4" w:space="0" w:color="000000"/>
              <w:right w:val="nil"/>
            </w:tcBorders>
            <w:vAlign w:val="center"/>
            <w:hideMark/>
          </w:tcPr>
          <w:p w14:paraId="54004332" w14:textId="77777777" w:rsidR="00934D95" w:rsidRDefault="00934D95">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hideMark/>
          </w:tcPr>
          <w:p w14:paraId="291EC795" w14:textId="77777777" w:rsidR="00934D95" w:rsidRDefault="00934D95">
            <w:pPr>
              <w:jc w:val="center"/>
              <w:rPr>
                <w:b/>
              </w:rPr>
            </w:pPr>
            <w:r>
              <w:rPr>
                <w:b/>
              </w:rPr>
              <w:t>CMK 109/3.c</w:t>
            </w:r>
          </w:p>
        </w:tc>
        <w:tc>
          <w:tcPr>
            <w:tcW w:w="1157" w:type="dxa"/>
            <w:tcBorders>
              <w:top w:val="single" w:sz="4" w:space="0" w:color="000000"/>
              <w:left w:val="single" w:sz="4" w:space="0" w:color="000000"/>
              <w:bottom w:val="single" w:sz="4" w:space="0" w:color="000000"/>
              <w:right w:val="nil"/>
            </w:tcBorders>
            <w:vAlign w:val="center"/>
          </w:tcPr>
          <w:p w14:paraId="1CDB609E" w14:textId="77777777" w:rsidR="00934D95" w:rsidRDefault="00934D95">
            <w:pPr>
              <w:rPr>
                <w:b/>
                <w:bCs/>
                <w:iCs/>
              </w:rPr>
            </w:pPr>
            <w:r>
              <w:rPr>
                <w:b/>
                <w:bCs/>
                <w:iCs/>
              </w:rPr>
              <w:t>DİĞER</w:t>
            </w:r>
          </w:p>
          <w:p w14:paraId="27165DCC" w14:textId="77777777" w:rsidR="00934D95" w:rsidRDefault="00934D95">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20193121" w14:textId="77777777" w:rsidR="00934D95" w:rsidRDefault="00934D95">
            <w:pPr>
              <w:jc w:val="center"/>
            </w:pPr>
            <w:r>
              <w:rPr>
                <w:b/>
                <w:color w:val="FFFFFF"/>
              </w:rPr>
              <w:t>Toplam</w:t>
            </w:r>
          </w:p>
        </w:tc>
      </w:tr>
      <w:tr w:rsidR="00934D95" w14:paraId="60EDB7C0" w14:textId="77777777" w:rsidTr="00934D95">
        <w:trPr>
          <w:trHeight w:val="212"/>
        </w:trPr>
        <w:tc>
          <w:tcPr>
            <w:tcW w:w="3005" w:type="dxa"/>
            <w:tcBorders>
              <w:top w:val="single" w:sz="4" w:space="0" w:color="000000"/>
              <w:left w:val="single" w:sz="4" w:space="0" w:color="000000"/>
              <w:bottom w:val="single" w:sz="4" w:space="0" w:color="000000"/>
              <w:right w:val="nil"/>
            </w:tcBorders>
            <w:vAlign w:val="center"/>
            <w:hideMark/>
          </w:tcPr>
          <w:p w14:paraId="6DFC6E3E" w14:textId="77777777" w:rsidR="00934D95" w:rsidRDefault="00934D95">
            <w:pPr>
              <w:jc w:val="both"/>
              <w:rPr>
                <w:b/>
              </w:rPr>
            </w:pPr>
            <w:r>
              <w:t>Hozat Asliye Ceza Mahkemesi</w:t>
            </w:r>
          </w:p>
        </w:tc>
        <w:tc>
          <w:tcPr>
            <w:tcW w:w="1141" w:type="dxa"/>
            <w:tcBorders>
              <w:top w:val="single" w:sz="4" w:space="0" w:color="000000"/>
              <w:left w:val="single" w:sz="4" w:space="0" w:color="000000"/>
              <w:bottom w:val="single" w:sz="4" w:space="0" w:color="000000"/>
              <w:right w:val="nil"/>
            </w:tcBorders>
            <w:vAlign w:val="center"/>
            <w:hideMark/>
          </w:tcPr>
          <w:p w14:paraId="081E2203" w14:textId="77777777" w:rsidR="00934D95" w:rsidRPr="00433438" w:rsidRDefault="00934D95">
            <w:pPr>
              <w:snapToGrid w:val="0"/>
              <w:jc w:val="center"/>
            </w:pPr>
            <w:r w:rsidRPr="00433438">
              <w:t>4</w:t>
            </w:r>
          </w:p>
        </w:tc>
        <w:tc>
          <w:tcPr>
            <w:tcW w:w="984" w:type="dxa"/>
            <w:tcBorders>
              <w:top w:val="single" w:sz="4" w:space="0" w:color="000000"/>
              <w:left w:val="single" w:sz="4" w:space="0" w:color="000000"/>
              <w:bottom w:val="single" w:sz="4" w:space="0" w:color="000000"/>
              <w:right w:val="nil"/>
            </w:tcBorders>
            <w:vAlign w:val="center"/>
            <w:hideMark/>
          </w:tcPr>
          <w:p w14:paraId="070B71E2" w14:textId="77777777" w:rsidR="00934D95" w:rsidRPr="00433438" w:rsidRDefault="00934D95">
            <w:pPr>
              <w:snapToGrid w:val="0"/>
              <w:jc w:val="center"/>
            </w:pPr>
            <w:r w:rsidRPr="00433438">
              <w:t>6</w:t>
            </w:r>
          </w:p>
        </w:tc>
        <w:tc>
          <w:tcPr>
            <w:tcW w:w="1157" w:type="dxa"/>
            <w:tcBorders>
              <w:top w:val="single" w:sz="4" w:space="0" w:color="000000"/>
              <w:left w:val="single" w:sz="4" w:space="0" w:color="000000"/>
              <w:bottom w:val="single" w:sz="4" w:space="0" w:color="000000"/>
              <w:right w:val="single" w:sz="4" w:space="0" w:color="000000"/>
            </w:tcBorders>
          </w:tcPr>
          <w:p w14:paraId="5D1CA5B2" w14:textId="77777777" w:rsidR="00934D95" w:rsidRPr="00433438" w:rsidRDefault="00934D95">
            <w:pPr>
              <w:snapToGrid w:val="0"/>
              <w:jc w:val="center"/>
            </w:pPr>
          </w:p>
        </w:tc>
        <w:tc>
          <w:tcPr>
            <w:tcW w:w="1157" w:type="dxa"/>
            <w:tcBorders>
              <w:top w:val="single" w:sz="4" w:space="0" w:color="000000"/>
              <w:left w:val="single" w:sz="4" w:space="0" w:color="000000"/>
              <w:bottom w:val="single" w:sz="4" w:space="0" w:color="000000"/>
              <w:right w:val="nil"/>
            </w:tcBorders>
            <w:vAlign w:val="center"/>
            <w:hideMark/>
          </w:tcPr>
          <w:p w14:paraId="2F0D7927" w14:textId="77777777" w:rsidR="00934D95" w:rsidRPr="00433438" w:rsidRDefault="00934D95">
            <w:pPr>
              <w:snapToGrid w:val="0"/>
              <w:jc w:val="center"/>
            </w:pPr>
            <w:r w:rsidRPr="00433438">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32ED9EB1" w14:textId="77777777" w:rsidR="00934D95" w:rsidRPr="00433438" w:rsidRDefault="00934D95">
            <w:pPr>
              <w:snapToGrid w:val="0"/>
              <w:jc w:val="center"/>
              <w:rPr>
                <w:color w:val="FFFFFF"/>
              </w:rPr>
            </w:pPr>
            <w:r w:rsidRPr="00433438">
              <w:rPr>
                <w:color w:val="FFFFFF"/>
              </w:rPr>
              <w:t>12</w:t>
            </w:r>
          </w:p>
        </w:tc>
      </w:tr>
      <w:tr w:rsidR="00934D95" w14:paraId="37D4D920" w14:textId="77777777" w:rsidTr="00934D95">
        <w:trPr>
          <w:trHeight w:val="200"/>
        </w:trPr>
        <w:tc>
          <w:tcPr>
            <w:tcW w:w="3005" w:type="dxa"/>
            <w:tcBorders>
              <w:top w:val="single" w:sz="4" w:space="0" w:color="000000"/>
              <w:left w:val="single" w:sz="4" w:space="0" w:color="000000"/>
              <w:bottom w:val="single" w:sz="4" w:space="0" w:color="000000"/>
              <w:right w:val="nil"/>
            </w:tcBorders>
            <w:shd w:val="clear" w:color="auto" w:fill="F2F2F2"/>
            <w:vAlign w:val="center"/>
            <w:hideMark/>
          </w:tcPr>
          <w:p w14:paraId="1AAF3D95" w14:textId="77777777" w:rsidR="00934D95" w:rsidRDefault="00934D95">
            <w:pPr>
              <w:jc w:val="both"/>
              <w:rPr>
                <w:b/>
              </w:rPr>
            </w:pPr>
            <w:r>
              <w:lastRenderedPageBreak/>
              <w:t>Hozat Sulh Ceza Hâkimliği</w:t>
            </w:r>
          </w:p>
        </w:tc>
        <w:tc>
          <w:tcPr>
            <w:tcW w:w="1141" w:type="dxa"/>
            <w:tcBorders>
              <w:top w:val="single" w:sz="4" w:space="0" w:color="000000"/>
              <w:left w:val="single" w:sz="4" w:space="0" w:color="000000"/>
              <w:bottom w:val="single" w:sz="4" w:space="0" w:color="000000"/>
              <w:right w:val="nil"/>
            </w:tcBorders>
            <w:shd w:val="clear" w:color="auto" w:fill="F2F2F2"/>
            <w:vAlign w:val="center"/>
            <w:hideMark/>
          </w:tcPr>
          <w:p w14:paraId="4FDA4822" w14:textId="77777777" w:rsidR="00934D95" w:rsidRPr="00433438" w:rsidRDefault="00934D95">
            <w:pPr>
              <w:snapToGrid w:val="0"/>
              <w:jc w:val="center"/>
            </w:pPr>
            <w:r w:rsidRPr="00433438">
              <w:t>6</w:t>
            </w:r>
          </w:p>
        </w:tc>
        <w:tc>
          <w:tcPr>
            <w:tcW w:w="984" w:type="dxa"/>
            <w:tcBorders>
              <w:top w:val="single" w:sz="4" w:space="0" w:color="000000"/>
              <w:left w:val="single" w:sz="4" w:space="0" w:color="000000"/>
              <w:bottom w:val="single" w:sz="4" w:space="0" w:color="000000"/>
              <w:right w:val="nil"/>
            </w:tcBorders>
            <w:shd w:val="clear" w:color="auto" w:fill="F2F2F2"/>
            <w:vAlign w:val="center"/>
            <w:hideMark/>
          </w:tcPr>
          <w:p w14:paraId="040E1360" w14:textId="77777777" w:rsidR="00934D95" w:rsidRPr="00433438" w:rsidRDefault="00934D95">
            <w:pPr>
              <w:snapToGrid w:val="0"/>
              <w:jc w:val="center"/>
            </w:pPr>
            <w:r w:rsidRPr="00433438">
              <w:t>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2B0A073E" w14:textId="77777777" w:rsidR="00934D95" w:rsidRPr="00433438" w:rsidRDefault="00934D95">
            <w:pPr>
              <w:snapToGrid w:val="0"/>
              <w:jc w:val="center"/>
            </w:pPr>
          </w:p>
        </w:tc>
        <w:tc>
          <w:tcPr>
            <w:tcW w:w="1157" w:type="dxa"/>
            <w:tcBorders>
              <w:top w:val="single" w:sz="4" w:space="0" w:color="000000"/>
              <w:left w:val="single" w:sz="4" w:space="0" w:color="000000"/>
              <w:bottom w:val="single" w:sz="4" w:space="0" w:color="000000"/>
              <w:right w:val="nil"/>
            </w:tcBorders>
            <w:shd w:val="clear" w:color="auto" w:fill="F2F2F2"/>
            <w:vAlign w:val="center"/>
            <w:hideMark/>
          </w:tcPr>
          <w:p w14:paraId="3AC4A64C" w14:textId="77777777" w:rsidR="00934D95" w:rsidRPr="00433438" w:rsidRDefault="00934D95">
            <w:pPr>
              <w:snapToGrid w:val="0"/>
              <w:jc w:val="center"/>
            </w:pPr>
            <w:r w:rsidRPr="00433438">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252C841B" w14:textId="77777777" w:rsidR="00934D95" w:rsidRPr="00433438" w:rsidRDefault="00934D95">
            <w:pPr>
              <w:snapToGrid w:val="0"/>
              <w:jc w:val="center"/>
              <w:rPr>
                <w:color w:val="FFFFFF"/>
              </w:rPr>
            </w:pPr>
            <w:r w:rsidRPr="00433438">
              <w:rPr>
                <w:color w:val="FFFFFF"/>
              </w:rPr>
              <w:t>17</w:t>
            </w:r>
          </w:p>
        </w:tc>
      </w:tr>
    </w:tbl>
    <w:p w14:paraId="7B9A67E1" w14:textId="77777777" w:rsidR="00934D95" w:rsidRDefault="00934D95" w:rsidP="00934D95">
      <w:pPr>
        <w:jc w:val="both"/>
      </w:pPr>
    </w:p>
    <w:p w14:paraId="6D9018F9" w14:textId="77777777" w:rsidR="00934D95" w:rsidRDefault="00934D95" w:rsidP="00934D95">
      <w:pPr>
        <w:jc w:val="both"/>
        <w:rPr>
          <w:b/>
          <w:bCs/>
          <w:i/>
          <w:iCs/>
          <w:color w:val="0000CC"/>
        </w:rPr>
      </w:pPr>
      <w:r>
        <w:rPr>
          <w:b/>
          <w:bCs/>
          <w:i/>
          <w:iCs/>
          <w:color w:val="0000CC"/>
        </w:rPr>
        <w:t xml:space="preserve">Bu bölümde, her bir mahkeme için bir satır açılarak ilgili bölümler doldurulacaktır. </w:t>
      </w:r>
    </w:p>
    <w:p w14:paraId="4C1AFA93" w14:textId="77777777" w:rsidR="00934D95" w:rsidRDefault="00934D95" w:rsidP="00934D95">
      <w:pPr>
        <w:spacing w:after="120"/>
        <w:jc w:val="both"/>
        <w:rPr>
          <w:color w:val="7030A0"/>
        </w:rPr>
      </w:pPr>
    </w:p>
    <w:p w14:paraId="420BA574" w14:textId="77777777" w:rsidR="00934D95" w:rsidRDefault="00934D95" w:rsidP="00934D95">
      <w:pPr>
        <w:numPr>
          <w:ilvl w:val="0"/>
          <w:numId w:val="19"/>
        </w:numPr>
        <w:ind w:left="567"/>
        <w:jc w:val="both"/>
        <w:rPr>
          <w:b/>
          <w:color w:val="C00000"/>
        </w:rPr>
      </w:pPr>
      <w:r>
        <w:rPr>
          <w:b/>
          <w:color w:val="C00000"/>
        </w:rPr>
        <w:t xml:space="preserve"> Hakkında Hükmün Açıklanmasının Geri Bırakılmasına Karar Verilen ve Denetim Süresi İçerisinde Yeniden Suç İşleyip Hakkında İhbarda Bulunulan Sanık Sayısı</w:t>
      </w:r>
    </w:p>
    <w:p w14:paraId="53D73AFE" w14:textId="77777777" w:rsidR="00934D95" w:rsidRDefault="00934D95" w:rsidP="00934D95">
      <w:pPr>
        <w:ind w:left="720"/>
        <w:jc w:val="both"/>
        <w:rPr>
          <w:b/>
          <w:color w:val="FF0000"/>
        </w:rPr>
      </w:pPr>
    </w:p>
    <w:tbl>
      <w:tblPr>
        <w:tblW w:w="9000" w:type="dxa"/>
        <w:tblInd w:w="-5" w:type="dxa"/>
        <w:tblLayout w:type="fixed"/>
        <w:tblLook w:val="04A0" w:firstRow="1" w:lastRow="0" w:firstColumn="1" w:lastColumn="0" w:noHBand="0" w:noVBand="1"/>
      </w:tblPr>
      <w:tblGrid>
        <w:gridCol w:w="4280"/>
        <w:gridCol w:w="4720"/>
      </w:tblGrid>
      <w:tr w:rsidR="00934D95" w14:paraId="09B08681" w14:textId="77777777" w:rsidTr="00934D95">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02FEF2AD" w14:textId="77777777" w:rsidR="00934D95" w:rsidRDefault="00934D95">
            <w:pPr>
              <w:jc w:val="center"/>
              <w:rPr>
                <w:color w:val="FFFFFF" w:themeColor="background1"/>
              </w:rPr>
            </w:pPr>
            <w:r>
              <w:rPr>
                <w:b/>
                <w:color w:val="FFFFFF" w:themeColor="background1"/>
              </w:rPr>
              <w:t>Hakkında HAGB Verilen ve Denetim Süresi İçerisinde Suç İşleyip Hakkında İhbarda Bulunulan Sanık Sayıları</w:t>
            </w:r>
          </w:p>
        </w:tc>
      </w:tr>
      <w:tr w:rsidR="00934D95" w14:paraId="3457E92B" w14:textId="77777777" w:rsidTr="00934D95">
        <w:tc>
          <w:tcPr>
            <w:tcW w:w="4283" w:type="dxa"/>
            <w:tcBorders>
              <w:top w:val="single" w:sz="4" w:space="0" w:color="000000"/>
              <w:left w:val="single" w:sz="4" w:space="0" w:color="000000"/>
              <w:bottom w:val="single" w:sz="4" w:space="0" w:color="000000"/>
              <w:right w:val="nil"/>
            </w:tcBorders>
            <w:shd w:val="clear" w:color="auto" w:fill="F2F2F2"/>
            <w:vAlign w:val="center"/>
            <w:hideMark/>
          </w:tcPr>
          <w:p w14:paraId="5424CA6C" w14:textId="77777777" w:rsidR="00934D95" w:rsidRDefault="00934D95">
            <w:pPr>
              <w:jc w:val="both"/>
            </w:pPr>
            <w:r>
              <w:t>Hozat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766D9D" w14:textId="77777777" w:rsidR="00934D95" w:rsidRDefault="00934D95">
            <w:pPr>
              <w:snapToGrid w:val="0"/>
              <w:jc w:val="center"/>
              <w:rPr>
                <w:b/>
                <w:color w:val="FF0000"/>
              </w:rPr>
            </w:pPr>
            <w:r>
              <w:rPr>
                <w:b/>
              </w:rPr>
              <w:t>25</w:t>
            </w:r>
          </w:p>
        </w:tc>
      </w:tr>
    </w:tbl>
    <w:p w14:paraId="2B98D4E3" w14:textId="77777777" w:rsidR="00934D95" w:rsidRDefault="00934D95" w:rsidP="00934D95">
      <w:pPr>
        <w:rPr>
          <w:color w:val="4F81BD"/>
        </w:rPr>
      </w:pPr>
    </w:p>
    <w:p w14:paraId="212BE022" w14:textId="77777777" w:rsidR="00934D95" w:rsidRDefault="00934D95" w:rsidP="00934D95">
      <w:pPr>
        <w:jc w:val="both"/>
        <w:rPr>
          <w:color w:val="4F81BD"/>
        </w:rPr>
      </w:pPr>
      <w:r>
        <w:rPr>
          <w:b/>
          <w:bCs/>
          <w:i/>
          <w:iCs/>
          <w:color w:val="0000CC"/>
        </w:rPr>
        <w:t xml:space="preserve">Bu bölümde, her bir mahkeme için bir satır açılarak ilgili bölümler doldurulacaktır. </w:t>
      </w:r>
    </w:p>
    <w:p w14:paraId="2B423FC3" w14:textId="77777777" w:rsidR="00934D95" w:rsidRDefault="00934D95" w:rsidP="00934D95">
      <w:pPr>
        <w:jc w:val="both"/>
        <w:rPr>
          <w:color w:val="4F81BD"/>
        </w:rPr>
      </w:pPr>
    </w:p>
    <w:p w14:paraId="2794D34A" w14:textId="77777777" w:rsidR="00934D95" w:rsidRDefault="00934D95" w:rsidP="00934D95">
      <w:pPr>
        <w:jc w:val="both"/>
        <w:rPr>
          <w:b/>
          <w:bCs/>
          <w:i/>
          <w:iCs/>
          <w:color w:val="0000CC"/>
        </w:rPr>
      </w:pPr>
    </w:p>
    <w:p w14:paraId="137A813F" w14:textId="77777777" w:rsidR="00934D95" w:rsidRDefault="00934D95" w:rsidP="00934D95">
      <w:pPr>
        <w:numPr>
          <w:ilvl w:val="0"/>
          <w:numId w:val="19"/>
        </w:numPr>
        <w:jc w:val="both"/>
        <w:rPr>
          <w:b/>
          <w:color w:val="C00000"/>
        </w:rPr>
      </w:pPr>
      <w:r>
        <w:rPr>
          <w:b/>
          <w:color w:val="C00000"/>
        </w:rPr>
        <w:t>Ceza Mahkemeleri Tarafından Verilen Seri Muhakeme Usulü ve Basit Yargılama Usulü Karar Sayıları</w:t>
      </w:r>
    </w:p>
    <w:p w14:paraId="5DBD0CAD" w14:textId="77777777" w:rsidR="00934D95" w:rsidRDefault="00934D95" w:rsidP="00934D95">
      <w:pPr>
        <w:ind w:left="720"/>
        <w:jc w:val="both"/>
        <w:rPr>
          <w:color w:val="00B050"/>
        </w:rPr>
      </w:pPr>
    </w:p>
    <w:tbl>
      <w:tblPr>
        <w:tblW w:w="9030" w:type="dxa"/>
        <w:tblInd w:w="-5" w:type="dxa"/>
        <w:tblLayout w:type="fixed"/>
        <w:tblLook w:val="04A0" w:firstRow="1" w:lastRow="0" w:firstColumn="1" w:lastColumn="0" w:noHBand="0" w:noVBand="1"/>
      </w:tblPr>
      <w:tblGrid>
        <w:gridCol w:w="4597"/>
        <w:gridCol w:w="2045"/>
        <w:gridCol w:w="2388"/>
      </w:tblGrid>
      <w:tr w:rsidR="00934D95" w14:paraId="5A27BD62" w14:textId="77777777" w:rsidTr="00934D9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389C2AEE" w14:textId="77777777" w:rsidR="00934D95" w:rsidRDefault="00934D95">
            <w:pPr>
              <w:jc w:val="center"/>
              <w:rPr>
                <w:color w:val="00B050"/>
              </w:rPr>
            </w:pPr>
            <w:r>
              <w:rPr>
                <w:b/>
                <w:color w:val="FFFFFF" w:themeColor="background1"/>
              </w:rPr>
              <w:t>Mahkemeler Tarafından Verilen Seri Muhakeme Usulü ve Basit Yargılama Usulü Karar Sayıları</w:t>
            </w:r>
          </w:p>
        </w:tc>
      </w:tr>
      <w:tr w:rsidR="00934D95" w14:paraId="4EF211A6" w14:textId="77777777" w:rsidTr="00934D95">
        <w:tc>
          <w:tcPr>
            <w:tcW w:w="4594" w:type="dxa"/>
            <w:tcBorders>
              <w:top w:val="single" w:sz="4" w:space="0" w:color="000000"/>
              <w:left w:val="single" w:sz="4" w:space="0" w:color="000000"/>
              <w:bottom w:val="single" w:sz="4" w:space="0" w:color="000000"/>
              <w:right w:val="nil"/>
            </w:tcBorders>
            <w:vAlign w:val="center"/>
            <w:hideMark/>
          </w:tcPr>
          <w:p w14:paraId="41993909" w14:textId="77777777" w:rsidR="00934D95" w:rsidRDefault="00934D95">
            <w:pPr>
              <w:jc w:val="center"/>
              <w:rPr>
                <w:b/>
              </w:rPr>
            </w:pPr>
            <w:r>
              <w:rPr>
                <w:b/>
              </w:rPr>
              <w:t>Mahkeme</w:t>
            </w:r>
          </w:p>
        </w:tc>
        <w:tc>
          <w:tcPr>
            <w:tcW w:w="2044" w:type="dxa"/>
            <w:tcBorders>
              <w:top w:val="single" w:sz="4" w:space="0" w:color="000000"/>
              <w:left w:val="single" w:sz="4" w:space="0" w:color="000000"/>
              <w:bottom w:val="single" w:sz="4" w:space="0" w:color="000000"/>
              <w:right w:val="nil"/>
            </w:tcBorders>
            <w:vAlign w:val="center"/>
            <w:hideMark/>
          </w:tcPr>
          <w:p w14:paraId="2E2DDF58" w14:textId="77777777" w:rsidR="00934D95" w:rsidRDefault="00934D95">
            <w:pPr>
              <w:jc w:val="center"/>
              <w:rPr>
                <w:b/>
              </w:rPr>
            </w:pPr>
            <w:r>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vAlign w:val="center"/>
            <w:hideMark/>
          </w:tcPr>
          <w:p w14:paraId="30DDFAFA" w14:textId="77777777" w:rsidR="00934D95" w:rsidRDefault="00934D95">
            <w:pPr>
              <w:jc w:val="center"/>
            </w:pPr>
            <w:r>
              <w:rPr>
                <w:b/>
              </w:rPr>
              <w:t>Basit Yargılama Usulü</w:t>
            </w:r>
          </w:p>
        </w:tc>
      </w:tr>
      <w:tr w:rsidR="00934D95" w14:paraId="20F5A0FC" w14:textId="77777777" w:rsidTr="00934D95">
        <w:tc>
          <w:tcPr>
            <w:tcW w:w="4594" w:type="dxa"/>
            <w:tcBorders>
              <w:top w:val="single" w:sz="4" w:space="0" w:color="000000"/>
              <w:left w:val="single" w:sz="4" w:space="0" w:color="000000"/>
              <w:bottom w:val="single" w:sz="4" w:space="0" w:color="000000"/>
              <w:right w:val="nil"/>
            </w:tcBorders>
            <w:vAlign w:val="center"/>
            <w:hideMark/>
          </w:tcPr>
          <w:p w14:paraId="379BFC6D" w14:textId="77777777" w:rsidR="00934D95" w:rsidRDefault="00934D95">
            <w:pPr>
              <w:jc w:val="both"/>
            </w:pPr>
            <w:r>
              <w:t>Hozat Asliye Ceza Mahkemesi</w:t>
            </w:r>
          </w:p>
        </w:tc>
        <w:tc>
          <w:tcPr>
            <w:tcW w:w="2044" w:type="dxa"/>
            <w:tcBorders>
              <w:top w:val="single" w:sz="4" w:space="0" w:color="000000"/>
              <w:left w:val="single" w:sz="4" w:space="0" w:color="000000"/>
              <w:bottom w:val="single" w:sz="4" w:space="0" w:color="000000"/>
              <w:right w:val="nil"/>
            </w:tcBorders>
            <w:vAlign w:val="center"/>
            <w:hideMark/>
          </w:tcPr>
          <w:p w14:paraId="762FA362" w14:textId="77777777" w:rsidR="00934D95" w:rsidRDefault="00934D95">
            <w:pPr>
              <w:snapToGrid w:val="0"/>
              <w:jc w:val="center"/>
            </w:pPr>
            <w:r>
              <w:t>1</w:t>
            </w:r>
          </w:p>
        </w:tc>
        <w:tc>
          <w:tcPr>
            <w:tcW w:w="2387" w:type="dxa"/>
            <w:tcBorders>
              <w:top w:val="single" w:sz="4" w:space="0" w:color="000000"/>
              <w:left w:val="single" w:sz="4" w:space="0" w:color="000000"/>
              <w:bottom w:val="single" w:sz="4" w:space="0" w:color="000000"/>
              <w:right w:val="single" w:sz="4" w:space="0" w:color="000000"/>
            </w:tcBorders>
            <w:vAlign w:val="center"/>
            <w:hideMark/>
          </w:tcPr>
          <w:p w14:paraId="1C9BD2E0" w14:textId="77777777" w:rsidR="00934D95" w:rsidRDefault="00934D95">
            <w:pPr>
              <w:snapToGrid w:val="0"/>
              <w:jc w:val="center"/>
            </w:pPr>
            <w:r>
              <w:t>18</w:t>
            </w:r>
          </w:p>
        </w:tc>
      </w:tr>
    </w:tbl>
    <w:p w14:paraId="0A2DB393" w14:textId="77777777" w:rsidR="00934D95" w:rsidRDefault="00934D95" w:rsidP="00934D95">
      <w:pPr>
        <w:jc w:val="both"/>
        <w:rPr>
          <w:b/>
          <w:bCs/>
          <w:i/>
          <w:iCs/>
          <w:color w:val="0000CC"/>
        </w:rPr>
      </w:pPr>
      <w:r>
        <w:rPr>
          <w:b/>
          <w:bCs/>
          <w:i/>
          <w:iCs/>
          <w:color w:val="0000CC"/>
        </w:rPr>
        <w:t xml:space="preserve">Bu bölümde, her bir mahkeme için bir satır açılarak ilgili bölümler doldurulacaktır. </w:t>
      </w:r>
    </w:p>
    <w:p w14:paraId="164EC195" w14:textId="77777777" w:rsidR="00934D95" w:rsidRDefault="00934D95" w:rsidP="00934D95">
      <w:pPr>
        <w:jc w:val="both"/>
        <w:rPr>
          <w:b/>
          <w:bCs/>
          <w:i/>
          <w:iCs/>
          <w:color w:val="0000CC"/>
        </w:rPr>
      </w:pPr>
    </w:p>
    <w:tbl>
      <w:tblPr>
        <w:tblW w:w="9075" w:type="dxa"/>
        <w:tblInd w:w="-5" w:type="dxa"/>
        <w:tblLayout w:type="fixed"/>
        <w:tblLook w:val="04A0" w:firstRow="1" w:lastRow="0" w:firstColumn="1" w:lastColumn="0" w:noHBand="0" w:noVBand="1"/>
      </w:tblPr>
      <w:tblGrid>
        <w:gridCol w:w="2268"/>
        <w:gridCol w:w="1986"/>
        <w:gridCol w:w="2411"/>
        <w:gridCol w:w="2410"/>
      </w:tblGrid>
      <w:tr w:rsidR="00934D95" w14:paraId="51933BF8" w14:textId="77777777" w:rsidTr="00934D95">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666526ED" w14:textId="77777777" w:rsidR="00934D95" w:rsidRDefault="00934D95">
            <w:pPr>
              <w:jc w:val="center"/>
              <w:rPr>
                <w:b/>
                <w:color w:val="7030A0"/>
              </w:rPr>
            </w:pPr>
            <w:r>
              <w:rPr>
                <w:b/>
                <w:color w:val="FFFFFF" w:themeColor="background1"/>
              </w:rPr>
              <w:t>Mahkemeler Tarafından Verilen Basit Yargılama Usulü Suç Sayıları</w:t>
            </w:r>
          </w:p>
        </w:tc>
      </w:tr>
      <w:tr w:rsidR="00934D95" w14:paraId="1CAC65A4" w14:textId="77777777" w:rsidTr="00934D95">
        <w:trPr>
          <w:trHeight w:val="883"/>
        </w:trPr>
        <w:tc>
          <w:tcPr>
            <w:tcW w:w="2268" w:type="dxa"/>
            <w:tcBorders>
              <w:top w:val="single" w:sz="4" w:space="0" w:color="000000"/>
              <w:left w:val="single" w:sz="4" w:space="0" w:color="000000"/>
              <w:bottom w:val="single" w:sz="4" w:space="0" w:color="000000"/>
              <w:right w:val="nil"/>
            </w:tcBorders>
            <w:vAlign w:val="center"/>
            <w:hideMark/>
          </w:tcPr>
          <w:p w14:paraId="18708C30" w14:textId="77777777" w:rsidR="00934D95" w:rsidRDefault="00934D95">
            <w:pPr>
              <w:rPr>
                <w:b/>
              </w:rPr>
            </w:pPr>
            <w:r>
              <w:rPr>
                <w:b/>
              </w:rPr>
              <w:t>Mahkeme</w:t>
            </w:r>
          </w:p>
        </w:tc>
        <w:tc>
          <w:tcPr>
            <w:tcW w:w="1985" w:type="dxa"/>
            <w:tcBorders>
              <w:top w:val="single" w:sz="4" w:space="0" w:color="000000"/>
              <w:left w:val="single" w:sz="4" w:space="0" w:color="000000"/>
              <w:bottom w:val="single" w:sz="4" w:space="0" w:color="000000"/>
              <w:right w:val="nil"/>
            </w:tcBorders>
            <w:vAlign w:val="center"/>
          </w:tcPr>
          <w:p w14:paraId="30BEC0EA" w14:textId="77777777" w:rsidR="00934D95" w:rsidRDefault="00934D95">
            <w:pPr>
              <w:jc w:val="center"/>
              <w:rPr>
                <w:b/>
                <w:sz w:val="22"/>
                <w:szCs w:val="22"/>
              </w:rPr>
            </w:pPr>
          </w:p>
          <w:p w14:paraId="20FBA2AF" w14:textId="77777777" w:rsidR="00934D95" w:rsidRDefault="00934D95">
            <w:pPr>
              <w:jc w:val="center"/>
              <w:rPr>
                <w:b/>
                <w:sz w:val="22"/>
                <w:szCs w:val="22"/>
              </w:rPr>
            </w:pPr>
            <w:r>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9CC699" w14:textId="77777777" w:rsidR="00934D95" w:rsidRDefault="00934D95">
            <w:pPr>
              <w:jc w:val="center"/>
              <w:rPr>
                <w:sz w:val="22"/>
                <w:szCs w:val="22"/>
              </w:rPr>
            </w:pPr>
            <w:r>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497BD02C" w14:textId="77777777" w:rsidR="00934D95" w:rsidRDefault="00934D95">
            <w:pPr>
              <w:jc w:val="center"/>
              <w:rPr>
                <w:b/>
                <w:sz w:val="22"/>
                <w:szCs w:val="22"/>
              </w:rPr>
            </w:pPr>
          </w:p>
          <w:p w14:paraId="2DEDF3BD" w14:textId="77777777" w:rsidR="00934D95" w:rsidRDefault="00934D95">
            <w:pPr>
              <w:jc w:val="center"/>
              <w:rPr>
                <w:b/>
                <w:sz w:val="22"/>
                <w:szCs w:val="22"/>
              </w:rPr>
            </w:pPr>
            <w:r>
              <w:rPr>
                <w:b/>
                <w:sz w:val="22"/>
                <w:szCs w:val="22"/>
              </w:rPr>
              <w:t>Basit Yargılama Usulü Sonucu Karar Verilen Dosya Sayısı</w:t>
            </w:r>
          </w:p>
        </w:tc>
      </w:tr>
      <w:tr w:rsidR="00934D95" w14:paraId="3CEE88F7" w14:textId="77777777" w:rsidTr="00934D95">
        <w:trPr>
          <w:trHeight w:val="244"/>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14:paraId="1CC3FF19" w14:textId="77777777" w:rsidR="00934D95" w:rsidRDefault="00934D95">
            <w:r>
              <w:t>Hozat Asliye Ceza Mahkemesi</w:t>
            </w:r>
          </w:p>
        </w:tc>
        <w:tc>
          <w:tcPr>
            <w:tcW w:w="1985" w:type="dxa"/>
            <w:tcBorders>
              <w:top w:val="single" w:sz="4" w:space="0" w:color="000000"/>
              <w:left w:val="single" w:sz="4" w:space="0" w:color="000000"/>
              <w:bottom w:val="single" w:sz="4" w:space="0" w:color="000000"/>
              <w:right w:val="nil"/>
            </w:tcBorders>
            <w:shd w:val="clear" w:color="auto" w:fill="F2F2F2"/>
            <w:vAlign w:val="center"/>
            <w:hideMark/>
          </w:tcPr>
          <w:p w14:paraId="261E369A" w14:textId="77777777" w:rsidR="00934D95" w:rsidRDefault="00934D95">
            <w:pPr>
              <w:snapToGrid w:val="0"/>
              <w:jc w:val="center"/>
            </w:pPr>
            <w:r>
              <w:t>6</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218796" w14:textId="77777777" w:rsidR="00934D95" w:rsidRDefault="00934D95">
            <w:pPr>
              <w:snapToGrid w:val="0"/>
              <w:jc w:val="center"/>
            </w:pPr>
            <w:r>
              <w:t>6</w:t>
            </w:r>
          </w:p>
        </w:tc>
        <w:tc>
          <w:tcPr>
            <w:tcW w:w="2409" w:type="dxa"/>
            <w:tcBorders>
              <w:top w:val="single" w:sz="4" w:space="0" w:color="000000"/>
              <w:left w:val="single" w:sz="4" w:space="0" w:color="000000"/>
              <w:bottom w:val="single" w:sz="4" w:space="0" w:color="000000"/>
              <w:right w:val="single" w:sz="4" w:space="0" w:color="000000"/>
            </w:tcBorders>
            <w:shd w:val="clear" w:color="auto" w:fill="F2F2F2"/>
            <w:hideMark/>
          </w:tcPr>
          <w:p w14:paraId="515B76EF" w14:textId="77777777" w:rsidR="00934D95" w:rsidRDefault="00934D95">
            <w:pPr>
              <w:snapToGrid w:val="0"/>
              <w:jc w:val="center"/>
            </w:pPr>
            <w:r>
              <w:t>18</w:t>
            </w:r>
          </w:p>
        </w:tc>
      </w:tr>
      <w:tr w:rsidR="00934D95" w14:paraId="21B25E04" w14:textId="77777777" w:rsidTr="00934D95">
        <w:trPr>
          <w:trHeight w:val="253"/>
        </w:trPr>
        <w:tc>
          <w:tcPr>
            <w:tcW w:w="2268" w:type="dxa"/>
            <w:tcBorders>
              <w:top w:val="single" w:sz="4" w:space="0" w:color="000000"/>
              <w:left w:val="single" w:sz="4" w:space="0" w:color="000000"/>
              <w:bottom w:val="single" w:sz="4" w:space="0" w:color="000000"/>
              <w:right w:val="nil"/>
            </w:tcBorders>
            <w:vAlign w:val="center"/>
          </w:tcPr>
          <w:p w14:paraId="260932EA" w14:textId="77777777" w:rsidR="00934D95" w:rsidRDefault="00934D95">
            <w:pPr>
              <w:jc w:val="both"/>
              <w:rPr>
                <w:color w:val="7030A0"/>
              </w:rPr>
            </w:pPr>
          </w:p>
        </w:tc>
        <w:tc>
          <w:tcPr>
            <w:tcW w:w="1985" w:type="dxa"/>
            <w:tcBorders>
              <w:top w:val="single" w:sz="4" w:space="0" w:color="000000"/>
              <w:left w:val="single" w:sz="4" w:space="0" w:color="000000"/>
              <w:bottom w:val="single" w:sz="4" w:space="0" w:color="000000"/>
              <w:right w:val="nil"/>
            </w:tcBorders>
            <w:vAlign w:val="center"/>
          </w:tcPr>
          <w:p w14:paraId="49F303EA" w14:textId="77777777" w:rsidR="00934D95" w:rsidRDefault="00934D95">
            <w:pPr>
              <w:snapToGrid w:val="0"/>
              <w:jc w:val="center"/>
              <w:rPr>
                <w:color w:val="7030A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AE9F7BC" w14:textId="77777777" w:rsidR="00934D95" w:rsidRDefault="00934D95">
            <w:pPr>
              <w:snapToGrid w:val="0"/>
              <w:jc w:val="center"/>
              <w:rPr>
                <w:color w:val="7030A0"/>
              </w:rPr>
            </w:pPr>
          </w:p>
        </w:tc>
        <w:tc>
          <w:tcPr>
            <w:tcW w:w="2409" w:type="dxa"/>
            <w:tcBorders>
              <w:top w:val="single" w:sz="4" w:space="0" w:color="000000"/>
              <w:left w:val="single" w:sz="4" w:space="0" w:color="000000"/>
              <w:bottom w:val="single" w:sz="4" w:space="0" w:color="000000"/>
              <w:right w:val="single" w:sz="4" w:space="0" w:color="000000"/>
            </w:tcBorders>
          </w:tcPr>
          <w:p w14:paraId="4CD1A4F6" w14:textId="77777777" w:rsidR="00934D95" w:rsidRDefault="00934D95">
            <w:pPr>
              <w:snapToGrid w:val="0"/>
              <w:jc w:val="center"/>
              <w:rPr>
                <w:color w:val="7030A0"/>
              </w:rPr>
            </w:pPr>
          </w:p>
        </w:tc>
      </w:tr>
    </w:tbl>
    <w:p w14:paraId="52CD8177" w14:textId="77777777" w:rsidR="00934D95" w:rsidRDefault="00934D95" w:rsidP="00934D95">
      <w:pPr>
        <w:jc w:val="both"/>
        <w:rPr>
          <w:b/>
          <w:bCs/>
          <w:i/>
          <w:iCs/>
          <w:color w:val="0000CC"/>
        </w:rPr>
      </w:pPr>
    </w:p>
    <w:p w14:paraId="30EC8D0B" w14:textId="77777777" w:rsidR="00934D95" w:rsidRDefault="00934D95" w:rsidP="00934D95">
      <w:pPr>
        <w:jc w:val="both"/>
        <w:rPr>
          <w:b/>
          <w:bCs/>
          <w:i/>
          <w:iCs/>
          <w:color w:val="0000CC"/>
        </w:rPr>
      </w:pPr>
    </w:p>
    <w:p w14:paraId="7DEBBE87" w14:textId="77777777" w:rsidR="00934D95" w:rsidRDefault="00934D95" w:rsidP="00934D95">
      <w:pPr>
        <w:numPr>
          <w:ilvl w:val="0"/>
          <w:numId w:val="19"/>
        </w:numPr>
        <w:ind w:left="567"/>
        <w:jc w:val="both"/>
        <w:rPr>
          <w:b/>
          <w:color w:val="C00000"/>
        </w:rPr>
      </w:pPr>
      <w:r>
        <w:rPr>
          <w:b/>
          <w:color w:val="C00000"/>
        </w:rPr>
        <w:t>Mahkemeler Tarafından Verilen Görevsizlik ve Yetkisizlik Karar Sayıları</w:t>
      </w:r>
    </w:p>
    <w:tbl>
      <w:tblPr>
        <w:tblW w:w="9030" w:type="dxa"/>
        <w:tblInd w:w="-5" w:type="dxa"/>
        <w:tblLayout w:type="fixed"/>
        <w:tblLook w:val="04A0" w:firstRow="1" w:lastRow="0" w:firstColumn="1" w:lastColumn="0" w:noHBand="0" w:noVBand="1"/>
      </w:tblPr>
      <w:tblGrid>
        <w:gridCol w:w="4597"/>
        <w:gridCol w:w="2045"/>
        <w:gridCol w:w="2388"/>
      </w:tblGrid>
      <w:tr w:rsidR="00934D95" w14:paraId="0DF01ABE" w14:textId="77777777" w:rsidTr="00934D9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57F93196" w14:textId="77777777" w:rsidR="00934D95" w:rsidRDefault="00934D95">
            <w:pPr>
              <w:jc w:val="center"/>
              <w:rPr>
                <w:color w:val="7030A0"/>
              </w:rPr>
            </w:pPr>
            <w:r>
              <w:rPr>
                <w:b/>
                <w:color w:val="FFFFFF" w:themeColor="background1"/>
              </w:rPr>
              <w:t>Mahkemeler Tarafından Verilen Görevsizlik ve Yetkisizlik Karar Sayıları</w:t>
            </w:r>
          </w:p>
        </w:tc>
      </w:tr>
      <w:tr w:rsidR="00934D95" w14:paraId="249EAF9F" w14:textId="77777777" w:rsidTr="00934D95">
        <w:tc>
          <w:tcPr>
            <w:tcW w:w="4594" w:type="dxa"/>
            <w:tcBorders>
              <w:top w:val="single" w:sz="4" w:space="0" w:color="000000"/>
              <w:left w:val="single" w:sz="4" w:space="0" w:color="000000"/>
              <w:bottom w:val="single" w:sz="4" w:space="0" w:color="000000"/>
              <w:right w:val="nil"/>
            </w:tcBorders>
            <w:vAlign w:val="center"/>
            <w:hideMark/>
          </w:tcPr>
          <w:p w14:paraId="4F3E96EE" w14:textId="77777777" w:rsidR="00934D95" w:rsidRDefault="00934D95">
            <w:pPr>
              <w:jc w:val="center"/>
              <w:rPr>
                <w:b/>
                <w:color w:val="000000" w:themeColor="text1"/>
              </w:rPr>
            </w:pPr>
            <w:r>
              <w:rPr>
                <w:b/>
                <w:color w:val="000000" w:themeColor="text1"/>
              </w:rPr>
              <w:t>Mahkeme</w:t>
            </w:r>
          </w:p>
        </w:tc>
        <w:tc>
          <w:tcPr>
            <w:tcW w:w="2044" w:type="dxa"/>
            <w:tcBorders>
              <w:top w:val="single" w:sz="4" w:space="0" w:color="000000"/>
              <w:left w:val="single" w:sz="4" w:space="0" w:color="000000"/>
              <w:bottom w:val="single" w:sz="4" w:space="0" w:color="000000"/>
              <w:right w:val="nil"/>
            </w:tcBorders>
            <w:vAlign w:val="center"/>
            <w:hideMark/>
          </w:tcPr>
          <w:p w14:paraId="2F31133C" w14:textId="77777777" w:rsidR="00934D95" w:rsidRDefault="00934D95">
            <w:pPr>
              <w:jc w:val="center"/>
              <w:rPr>
                <w:b/>
                <w:color w:val="000000" w:themeColor="text1"/>
              </w:rPr>
            </w:pPr>
            <w:r>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vAlign w:val="center"/>
            <w:hideMark/>
          </w:tcPr>
          <w:p w14:paraId="08BBB86C" w14:textId="77777777" w:rsidR="00934D95" w:rsidRDefault="00934D95">
            <w:pPr>
              <w:jc w:val="center"/>
              <w:rPr>
                <w:color w:val="000000" w:themeColor="text1"/>
              </w:rPr>
            </w:pPr>
            <w:r>
              <w:rPr>
                <w:b/>
                <w:color w:val="000000" w:themeColor="text1"/>
              </w:rPr>
              <w:t>Yetkisizlik</w:t>
            </w:r>
          </w:p>
        </w:tc>
      </w:tr>
      <w:tr w:rsidR="00934D95" w14:paraId="4FD0548B" w14:textId="77777777" w:rsidTr="00934D95">
        <w:tc>
          <w:tcPr>
            <w:tcW w:w="4594" w:type="dxa"/>
            <w:tcBorders>
              <w:top w:val="single" w:sz="4" w:space="0" w:color="000000"/>
              <w:left w:val="single" w:sz="4" w:space="0" w:color="000000"/>
              <w:bottom w:val="single" w:sz="4" w:space="0" w:color="000000"/>
              <w:right w:val="nil"/>
            </w:tcBorders>
            <w:shd w:val="clear" w:color="auto" w:fill="F2F2F2"/>
            <w:vAlign w:val="center"/>
            <w:hideMark/>
          </w:tcPr>
          <w:p w14:paraId="76C43CED" w14:textId="77777777" w:rsidR="00934D95" w:rsidRDefault="00934D95">
            <w:pPr>
              <w:jc w:val="both"/>
              <w:rPr>
                <w:color w:val="000000" w:themeColor="text1"/>
              </w:rPr>
            </w:pPr>
            <w:r>
              <w:rPr>
                <w:color w:val="000000" w:themeColor="text1"/>
              </w:rPr>
              <w:t>Hozat Ceza Mahkemeleri</w:t>
            </w:r>
          </w:p>
        </w:tc>
        <w:tc>
          <w:tcPr>
            <w:tcW w:w="2044" w:type="dxa"/>
            <w:tcBorders>
              <w:top w:val="single" w:sz="4" w:space="0" w:color="000000"/>
              <w:left w:val="single" w:sz="4" w:space="0" w:color="000000"/>
              <w:bottom w:val="single" w:sz="4" w:space="0" w:color="000000"/>
              <w:right w:val="nil"/>
            </w:tcBorders>
            <w:shd w:val="clear" w:color="auto" w:fill="F2F2F2"/>
            <w:vAlign w:val="center"/>
            <w:hideMark/>
          </w:tcPr>
          <w:p w14:paraId="61624BF4" w14:textId="77777777" w:rsidR="00934D95" w:rsidRDefault="00934D95">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308B339" w14:textId="77777777" w:rsidR="00934D95" w:rsidRDefault="00934D95">
            <w:pPr>
              <w:snapToGrid w:val="0"/>
              <w:jc w:val="center"/>
              <w:rPr>
                <w:color w:val="000000" w:themeColor="text1"/>
              </w:rPr>
            </w:pPr>
            <w:r>
              <w:rPr>
                <w:color w:val="000000" w:themeColor="text1"/>
              </w:rPr>
              <w:t>1</w:t>
            </w:r>
          </w:p>
        </w:tc>
      </w:tr>
      <w:tr w:rsidR="00934D95" w14:paraId="095F29B7" w14:textId="77777777" w:rsidTr="00934D95">
        <w:tc>
          <w:tcPr>
            <w:tcW w:w="4594" w:type="dxa"/>
            <w:tcBorders>
              <w:top w:val="single" w:sz="4" w:space="0" w:color="000000"/>
              <w:left w:val="single" w:sz="4" w:space="0" w:color="000000"/>
              <w:bottom w:val="single" w:sz="4" w:space="0" w:color="000000"/>
              <w:right w:val="nil"/>
            </w:tcBorders>
            <w:shd w:val="clear" w:color="auto" w:fill="F2F2F2"/>
            <w:vAlign w:val="center"/>
            <w:hideMark/>
          </w:tcPr>
          <w:p w14:paraId="0648333D" w14:textId="77777777" w:rsidR="00934D95" w:rsidRDefault="00934D95">
            <w:pPr>
              <w:jc w:val="both"/>
              <w:rPr>
                <w:color w:val="000000" w:themeColor="text1"/>
              </w:rPr>
            </w:pPr>
            <w:r>
              <w:rPr>
                <w:color w:val="000000" w:themeColor="text1"/>
              </w:rPr>
              <w:t>Hozat Hukuk Mahkemeleri</w:t>
            </w:r>
          </w:p>
        </w:tc>
        <w:tc>
          <w:tcPr>
            <w:tcW w:w="2044" w:type="dxa"/>
            <w:tcBorders>
              <w:top w:val="single" w:sz="4" w:space="0" w:color="000000"/>
              <w:left w:val="single" w:sz="4" w:space="0" w:color="000000"/>
              <w:bottom w:val="single" w:sz="4" w:space="0" w:color="000000"/>
              <w:right w:val="nil"/>
            </w:tcBorders>
            <w:shd w:val="clear" w:color="auto" w:fill="F2F2F2"/>
            <w:vAlign w:val="center"/>
            <w:hideMark/>
          </w:tcPr>
          <w:p w14:paraId="1AE25D5D" w14:textId="77777777" w:rsidR="00934D95" w:rsidRDefault="00934D95">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9248715" w14:textId="77777777" w:rsidR="00934D95" w:rsidRDefault="00934D95">
            <w:pPr>
              <w:snapToGrid w:val="0"/>
              <w:jc w:val="center"/>
              <w:rPr>
                <w:color w:val="000000" w:themeColor="text1"/>
              </w:rPr>
            </w:pPr>
            <w:r>
              <w:rPr>
                <w:color w:val="000000" w:themeColor="text1"/>
              </w:rPr>
              <w:t>5</w:t>
            </w:r>
          </w:p>
        </w:tc>
      </w:tr>
    </w:tbl>
    <w:p w14:paraId="22D01957" w14:textId="77777777" w:rsidR="00934D95" w:rsidRDefault="00934D95" w:rsidP="00934D95">
      <w:pPr>
        <w:jc w:val="both"/>
        <w:rPr>
          <w:color w:val="4F81BD"/>
        </w:rPr>
      </w:pPr>
      <w:r>
        <w:rPr>
          <w:b/>
          <w:bCs/>
          <w:i/>
          <w:iCs/>
          <w:color w:val="0000CC"/>
        </w:rPr>
        <w:t>Bu bölümde, her bir mahkeme için bir satır açılarak ilgili bölümler doldurulacaktır. Örnek olarak bazı mahkemeler belirtilmiştir.</w:t>
      </w:r>
    </w:p>
    <w:p w14:paraId="71C4B54D" w14:textId="2C1AEE1A" w:rsidR="00B11931" w:rsidRDefault="00B11931" w:rsidP="00770D2A">
      <w:pPr>
        <w:pStyle w:val="GvdeMetni"/>
      </w:pPr>
    </w:p>
    <w:p w14:paraId="202D1811" w14:textId="5E683739" w:rsidR="00E17559" w:rsidRDefault="00E17559" w:rsidP="00770D2A">
      <w:pPr>
        <w:pStyle w:val="GvdeMetni"/>
      </w:pPr>
    </w:p>
    <w:p w14:paraId="5F1B5FEB" w14:textId="179FD843" w:rsidR="00E17559" w:rsidRDefault="00E17559" w:rsidP="00770D2A">
      <w:pPr>
        <w:pStyle w:val="GvdeMetni"/>
      </w:pPr>
    </w:p>
    <w:p w14:paraId="6A385210" w14:textId="77777777" w:rsidR="00E17559" w:rsidRDefault="00E17559" w:rsidP="00770D2A">
      <w:pPr>
        <w:pStyle w:val="GvdeMetni"/>
      </w:pPr>
    </w:p>
    <w:p w14:paraId="0C66635A" w14:textId="6A5A7BCA" w:rsidR="00B11931" w:rsidRPr="00E17559" w:rsidRDefault="00B11931" w:rsidP="00E17559">
      <w:pPr>
        <w:pStyle w:val="Balk4"/>
        <w:numPr>
          <w:ilvl w:val="1"/>
          <w:numId w:val="15"/>
        </w:numPr>
      </w:pPr>
      <w:r w:rsidRPr="00E17559">
        <w:rPr>
          <w:color w:val="C00000"/>
          <w:sz w:val="24"/>
          <w:szCs w:val="24"/>
        </w:rPr>
        <w:lastRenderedPageBreak/>
        <w:t>MAZGİRT ADLİYESİ</w:t>
      </w:r>
      <w:r w:rsidR="0095741A" w:rsidRPr="00E17559">
        <w:rPr>
          <w:color w:val="C00000"/>
          <w:sz w:val="24"/>
          <w:szCs w:val="24"/>
        </w:rPr>
        <w:t xml:space="preserve"> </w:t>
      </w:r>
    </w:p>
    <w:p w14:paraId="4EFE38C7" w14:textId="77777777" w:rsidR="00B11931" w:rsidRDefault="00B11931" w:rsidP="00B11931"/>
    <w:p w14:paraId="09D51645" w14:textId="5A2A01EA" w:rsidR="00B11931" w:rsidRPr="009C5356" w:rsidRDefault="0095741A" w:rsidP="0095741A">
      <w:pPr>
        <w:jc w:val="both"/>
        <w:rPr>
          <w:b/>
          <w:color w:val="C00000"/>
        </w:rPr>
      </w:pPr>
      <w:r>
        <w:rPr>
          <w:b/>
          <w:color w:val="C00000"/>
        </w:rPr>
        <w:t xml:space="preserve">1. </w:t>
      </w:r>
      <w:r w:rsidR="00B11931" w:rsidRPr="009C5356">
        <w:rPr>
          <w:b/>
          <w:color w:val="C00000"/>
        </w:rPr>
        <w:t xml:space="preserve">Mahkeme Kararlarına Karşı Anayasa Mahkemesi (AYM) veya Avrupa İnsan Hakları Mahkemesi’ne (AİHM) Yapılan Başvurular Neticesinde Tespit Edilen İhlal Kararları </w:t>
      </w:r>
    </w:p>
    <w:p w14:paraId="4EC3FEBA" w14:textId="77777777" w:rsidR="00B11931" w:rsidRDefault="00B11931" w:rsidP="00B11931">
      <w:pPr>
        <w:jc w:val="both"/>
        <w:rPr>
          <w:b/>
          <w:color w:val="4F81BD"/>
        </w:rPr>
      </w:pPr>
    </w:p>
    <w:tbl>
      <w:tblPr>
        <w:tblW w:w="9214" w:type="dxa"/>
        <w:tblLayout w:type="fixed"/>
        <w:tblLook w:val="0000" w:firstRow="0" w:lastRow="0" w:firstColumn="0" w:lastColumn="0" w:noHBand="0" w:noVBand="0"/>
      </w:tblPr>
      <w:tblGrid>
        <w:gridCol w:w="4283"/>
        <w:gridCol w:w="4931"/>
      </w:tblGrid>
      <w:tr w:rsidR="00B11931" w14:paraId="10BAB156" w14:textId="77777777" w:rsidTr="00D13BF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00FFF1C" w14:textId="77777777" w:rsidR="00B11931" w:rsidRDefault="00B11931" w:rsidP="00D13BF3">
            <w:pPr>
              <w:jc w:val="center"/>
            </w:pPr>
            <w:r>
              <w:rPr>
                <w:b/>
                <w:color w:val="FFFFFF"/>
              </w:rPr>
              <w:t>Anayasa Mahkemesi’ne (AYM) Yapılan Başvurular Neticesinde Tespit Edilen İhlal Kararları</w:t>
            </w:r>
          </w:p>
        </w:tc>
      </w:tr>
      <w:tr w:rsidR="00B11931" w14:paraId="4C43B4F2" w14:textId="77777777" w:rsidTr="00D13BF3">
        <w:tc>
          <w:tcPr>
            <w:tcW w:w="4283" w:type="dxa"/>
            <w:tcBorders>
              <w:top w:val="single" w:sz="4" w:space="0" w:color="000000"/>
              <w:left w:val="single" w:sz="4" w:space="0" w:color="000000"/>
              <w:bottom w:val="single" w:sz="4" w:space="0" w:color="000000"/>
            </w:tcBorders>
            <w:shd w:val="clear" w:color="auto" w:fill="auto"/>
          </w:tcPr>
          <w:p w14:paraId="6531F3C0" w14:textId="77777777" w:rsidR="00B11931" w:rsidRDefault="00B11931" w:rsidP="00D13BF3">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860FFD7" w14:textId="77777777" w:rsidR="00B11931" w:rsidRDefault="00B11931" w:rsidP="00D13BF3">
            <w:pPr>
              <w:jc w:val="center"/>
            </w:pPr>
            <w:r>
              <w:rPr>
                <w:b/>
              </w:rPr>
              <w:t>İhlal Tespit Edilen Dosya Sayısı</w:t>
            </w:r>
          </w:p>
        </w:tc>
      </w:tr>
      <w:tr w:rsidR="00B11931" w14:paraId="3452D454" w14:textId="77777777" w:rsidTr="00D13BF3">
        <w:tc>
          <w:tcPr>
            <w:tcW w:w="4283" w:type="dxa"/>
            <w:tcBorders>
              <w:top w:val="single" w:sz="4" w:space="0" w:color="000000"/>
              <w:left w:val="single" w:sz="4" w:space="0" w:color="000000"/>
              <w:bottom w:val="single" w:sz="4" w:space="0" w:color="000000"/>
            </w:tcBorders>
            <w:shd w:val="clear" w:color="auto" w:fill="F2F2F2"/>
          </w:tcPr>
          <w:p w14:paraId="5C817996" w14:textId="77777777" w:rsidR="00B11931" w:rsidRDefault="00B11931" w:rsidP="00D13BF3">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248E1" w14:textId="77777777" w:rsidR="00B11931" w:rsidRDefault="00B11931" w:rsidP="00D13BF3">
            <w:pPr>
              <w:snapToGrid w:val="0"/>
              <w:jc w:val="center"/>
              <w:rPr>
                <w:b/>
                <w:color w:val="4F81BD"/>
              </w:rPr>
            </w:pPr>
            <w:r>
              <w:rPr>
                <w:b/>
                <w:color w:val="4F81BD"/>
              </w:rPr>
              <w:t>-</w:t>
            </w:r>
          </w:p>
        </w:tc>
      </w:tr>
    </w:tbl>
    <w:p w14:paraId="68A86644" w14:textId="77777777" w:rsidR="00B11931" w:rsidRDefault="00B11931" w:rsidP="00B11931">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B11931" w14:paraId="7B2E53E0" w14:textId="77777777" w:rsidTr="00D13BF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F68310C" w14:textId="77777777" w:rsidR="00B11931" w:rsidRDefault="00B11931" w:rsidP="00D13BF3">
            <w:pPr>
              <w:jc w:val="center"/>
            </w:pPr>
            <w:r>
              <w:rPr>
                <w:b/>
                <w:color w:val="FFFFFF"/>
              </w:rPr>
              <w:t>Avrupa İnsan Hakları Mahkemesi’ne (AİHM) Yapılan Başvurular Neticesinde Tespit Edilen İhlal Kararları</w:t>
            </w:r>
          </w:p>
        </w:tc>
      </w:tr>
      <w:tr w:rsidR="00B11931" w14:paraId="7C835ED6" w14:textId="77777777" w:rsidTr="00D13BF3">
        <w:tc>
          <w:tcPr>
            <w:tcW w:w="4283" w:type="dxa"/>
            <w:tcBorders>
              <w:top w:val="single" w:sz="4" w:space="0" w:color="000000"/>
              <w:left w:val="single" w:sz="4" w:space="0" w:color="000000"/>
              <w:bottom w:val="single" w:sz="4" w:space="0" w:color="000000"/>
            </w:tcBorders>
            <w:shd w:val="clear" w:color="auto" w:fill="auto"/>
          </w:tcPr>
          <w:p w14:paraId="3B54B342" w14:textId="77777777" w:rsidR="00B11931" w:rsidRDefault="00B11931" w:rsidP="00D13BF3">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B6DC09F" w14:textId="77777777" w:rsidR="00B11931" w:rsidRDefault="00B11931" w:rsidP="00D13BF3">
            <w:pPr>
              <w:jc w:val="center"/>
            </w:pPr>
            <w:r>
              <w:rPr>
                <w:b/>
              </w:rPr>
              <w:t>İhlal Tespit Edilen Dosya Sayısı</w:t>
            </w:r>
          </w:p>
        </w:tc>
      </w:tr>
      <w:tr w:rsidR="00B11931" w14:paraId="7695D788" w14:textId="77777777" w:rsidTr="00D13BF3">
        <w:tc>
          <w:tcPr>
            <w:tcW w:w="4283" w:type="dxa"/>
            <w:tcBorders>
              <w:top w:val="single" w:sz="4" w:space="0" w:color="000000"/>
              <w:left w:val="single" w:sz="4" w:space="0" w:color="000000"/>
              <w:bottom w:val="single" w:sz="4" w:space="0" w:color="000000"/>
            </w:tcBorders>
            <w:shd w:val="clear" w:color="auto" w:fill="F2F2F2"/>
          </w:tcPr>
          <w:p w14:paraId="56DA3818" w14:textId="77777777" w:rsidR="00B11931" w:rsidRDefault="00B11931" w:rsidP="00D13BF3">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CA6D068" w14:textId="77777777" w:rsidR="00B11931" w:rsidRDefault="00B11931" w:rsidP="00D13BF3">
            <w:pPr>
              <w:snapToGrid w:val="0"/>
              <w:jc w:val="center"/>
              <w:rPr>
                <w:b/>
                <w:color w:val="4F81BD"/>
              </w:rPr>
            </w:pPr>
            <w:r>
              <w:rPr>
                <w:b/>
                <w:color w:val="4F81BD"/>
              </w:rPr>
              <w:t>-</w:t>
            </w:r>
          </w:p>
        </w:tc>
      </w:tr>
    </w:tbl>
    <w:p w14:paraId="6D7A6D9F" w14:textId="77777777" w:rsidR="00B11931" w:rsidRDefault="00B11931" w:rsidP="00B11931">
      <w:pPr>
        <w:ind w:left="207"/>
        <w:jc w:val="both"/>
        <w:rPr>
          <w:b/>
          <w:color w:val="C00000"/>
        </w:rPr>
      </w:pPr>
    </w:p>
    <w:p w14:paraId="0CCC584A" w14:textId="5B6EDA5D" w:rsidR="00B11931" w:rsidRPr="0095741A" w:rsidRDefault="0095741A" w:rsidP="0095741A">
      <w:pPr>
        <w:jc w:val="both"/>
        <w:rPr>
          <w:b/>
          <w:color w:val="C00000"/>
        </w:rPr>
      </w:pPr>
      <w:r>
        <w:rPr>
          <w:b/>
          <w:color w:val="C00000"/>
        </w:rPr>
        <w:t xml:space="preserve">2. </w:t>
      </w:r>
      <w:r w:rsidR="00B11931" w:rsidRPr="0095741A">
        <w:rPr>
          <w:b/>
          <w:color w:val="C00000"/>
        </w:rPr>
        <w:t>Görevlendirilen Zorunlu Müdafi Sayısı, Görevlendirilen Adli Yardım Avukat Sayısı</w:t>
      </w:r>
    </w:p>
    <w:p w14:paraId="1663B52D" w14:textId="77777777" w:rsidR="00B11931" w:rsidRDefault="00B11931" w:rsidP="00B11931">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B11931" w14:paraId="0EE1465B" w14:textId="77777777" w:rsidTr="00D13BF3">
        <w:tc>
          <w:tcPr>
            <w:tcW w:w="9212" w:type="dxa"/>
            <w:gridSpan w:val="2"/>
            <w:shd w:val="clear" w:color="auto" w:fill="C00000"/>
          </w:tcPr>
          <w:p w14:paraId="0A2A2BDC" w14:textId="77777777" w:rsidR="00B11931" w:rsidRPr="007D4CAB" w:rsidRDefault="00B11931" w:rsidP="00D13BF3">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B11931" w14:paraId="0AAC74B9" w14:textId="77777777" w:rsidTr="00D13BF3">
        <w:tc>
          <w:tcPr>
            <w:tcW w:w="4606" w:type="dxa"/>
          </w:tcPr>
          <w:p w14:paraId="7354C3B5" w14:textId="77777777" w:rsidR="00B11931" w:rsidRPr="007D4CAB" w:rsidRDefault="00B11931" w:rsidP="00D13BF3">
            <w:pPr>
              <w:jc w:val="center"/>
              <w:rPr>
                <w:b/>
                <w:color w:val="C00000"/>
              </w:rPr>
            </w:pPr>
            <w:r w:rsidRPr="007D4CAB">
              <w:rPr>
                <w:b/>
              </w:rPr>
              <w:t>Zorunlu Müdafi Sayısı</w:t>
            </w:r>
          </w:p>
        </w:tc>
        <w:tc>
          <w:tcPr>
            <w:tcW w:w="4606" w:type="dxa"/>
          </w:tcPr>
          <w:p w14:paraId="15E4EEDE" w14:textId="77777777" w:rsidR="00B11931" w:rsidRDefault="00B11931" w:rsidP="00D13BF3">
            <w:pPr>
              <w:tabs>
                <w:tab w:val="left" w:pos="1110"/>
              </w:tabs>
              <w:jc w:val="center"/>
              <w:rPr>
                <w:b/>
                <w:color w:val="C00000"/>
              </w:rPr>
            </w:pPr>
            <w:r w:rsidRPr="007D4CAB">
              <w:rPr>
                <w:b/>
              </w:rPr>
              <w:t>Görevlendirilen Adli Yardım Avukat Sayısı</w:t>
            </w:r>
          </w:p>
        </w:tc>
      </w:tr>
      <w:tr w:rsidR="00B11931" w14:paraId="282FF412" w14:textId="77777777" w:rsidTr="00D13BF3">
        <w:tc>
          <w:tcPr>
            <w:tcW w:w="4606" w:type="dxa"/>
          </w:tcPr>
          <w:p w14:paraId="150687EB" w14:textId="77777777" w:rsidR="00B11931" w:rsidRPr="008E6D7E" w:rsidRDefault="00B11931" w:rsidP="00D13BF3">
            <w:pPr>
              <w:jc w:val="center"/>
              <w:rPr>
                <w:color w:val="000000" w:themeColor="text1"/>
              </w:rPr>
            </w:pPr>
          </w:p>
        </w:tc>
        <w:tc>
          <w:tcPr>
            <w:tcW w:w="4606" w:type="dxa"/>
          </w:tcPr>
          <w:p w14:paraId="36990A61" w14:textId="77777777" w:rsidR="00B11931" w:rsidRPr="008E6D7E" w:rsidRDefault="00B11931" w:rsidP="00D13BF3">
            <w:pPr>
              <w:jc w:val="center"/>
              <w:rPr>
                <w:color w:val="000000" w:themeColor="text1"/>
              </w:rPr>
            </w:pPr>
          </w:p>
        </w:tc>
      </w:tr>
    </w:tbl>
    <w:p w14:paraId="52B31F4B" w14:textId="77777777" w:rsidR="00B11931" w:rsidRPr="007C4CF3" w:rsidRDefault="00B11931" w:rsidP="00B11931">
      <w:pPr>
        <w:jc w:val="both"/>
        <w:rPr>
          <w:b/>
          <w:i/>
          <w:color w:val="2F27D7"/>
        </w:rPr>
      </w:pPr>
      <w:r w:rsidRPr="007C4CF3">
        <w:rPr>
          <w:b/>
          <w:i/>
          <w:color w:val="2F27D7"/>
        </w:rPr>
        <w:t>Bu bölümde görevlendirilen avukat sayısı barolardan</w:t>
      </w:r>
      <w:r>
        <w:rPr>
          <w:b/>
          <w:i/>
          <w:color w:val="2F27D7"/>
        </w:rPr>
        <w:t xml:space="preserve"> yıllık olarak </w:t>
      </w:r>
      <w:r w:rsidRPr="007C4CF3">
        <w:rPr>
          <w:b/>
          <w:i/>
          <w:color w:val="2F27D7"/>
        </w:rPr>
        <w:t>alınacaktır.</w:t>
      </w:r>
    </w:p>
    <w:p w14:paraId="3CC46866" w14:textId="77777777" w:rsidR="00B11931" w:rsidRDefault="00B11931" w:rsidP="00B11931">
      <w:pPr>
        <w:jc w:val="both"/>
        <w:rPr>
          <w:b/>
          <w:bCs/>
          <w:i/>
          <w:iCs/>
          <w:color w:val="0000CC"/>
        </w:rPr>
      </w:pPr>
    </w:p>
    <w:p w14:paraId="55E5D6F6" w14:textId="339B403B" w:rsidR="00B11931" w:rsidRPr="0095741A" w:rsidRDefault="0095741A" w:rsidP="0095741A">
      <w:pPr>
        <w:jc w:val="both"/>
        <w:rPr>
          <w:b/>
          <w:bCs/>
          <w:iCs/>
          <w:color w:val="C00000"/>
        </w:rPr>
      </w:pPr>
      <w:r>
        <w:rPr>
          <w:b/>
          <w:bCs/>
          <w:iCs/>
          <w:color w:val="C00000"/>
        </w:rPr>
        <w:t xml:space="preserve">3. </w:t>
      </w:r>
      <w:r w:rsidR="00B11931" w:rsidRPr="0095741A">
        <w:rPr>
          <w:b/>
          <w:bCs/>
          <w:iCs/>
          <w:color w:val="C00000"/>
        </w:rPr>
        <w:t>Arabuluculuk Uygulamasına Ait Karara Bağlanan Dosya Sayısı</w:t>
      </w:r>
    </w:p>
    <w:p w14:paraId="6D748743" w14:textId="77777777" w:rsidR="00B11931" w:rsidRPr="00ED17AB" w:rsidRDefault="00B11931" w:rsidP="00B11931">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B11931" w:rsidRPr="001572D9" w14:paraId="268E4E60" w14:textId="77777777" w:rsidTr="00D13BF3">
        <w:tc>
          <w:tcPr>
            <w:tcW w:w="4409" w:type="dxa"/>
            <w:gridSpan w:val="2"/>
            <w:tcBorders>
              <w:top w:val="single" w:sz="4" w:space="0" w:color="000000"/>
              <w:left w:val="single" w:sz="4" w:space="0" w:color="000000"/>
              <w:bottom w:val="single" w:sz="4" w:space="0" w:color="000000"/>
            </w:tcBorders>
            <w:shd w:val="clear" w:color="auto" w:fill="C00000"/>
          </w:tcPr>
          <w:p w14:paraId="2A7604C3" w14:textId="77777777" w:rsidR="00B11931" w:rsidRPr="0014178B" w:rsidRDefault="00B11931" w:rsidP="00D13BF3">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A16437" w14:textId="77777777" w:rsidR="00B11931" w:rsidRPr="0014178B" w:rsidRDefault="00B11931" w:rsidP="00D13BF3">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B11931" w:rsidRPr="001572D9" w14:paraId="1C235F30" w14:textId="77777777" w:rsidTr="00D13BF3">
        <w:tc>
          <w:tcPr>
            <w:tcW w:w="3238" w:type="dxa"/>
            <w:tcBorders>
              <w:top w:val="single" w:sz="4" w:space="0" w:color="000000"/>
              <w:left w:val="single" w:sz="4" w:space="0" w:color="000000"/>
              <w:bottom w:val="single" w:sz="4" w:space="0" w:color="000000"/>
            </w:tcBorders>
            <w:shd w:val="clear" w:color="auto" w:fill="auto"/>
          </w:tcPr>
          <w:p w14:paraId="3C617BC9" w14:textId="77777777" w:rsidR="00B11931" w:rsidRPr="0014178B" w:rsidRDefault="00B11931" w:rsidP="00D13BF3">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02D6AFBB" w14:textId="77777777" w:rsidR="00B11931" w:rsidRPr="0014178B" w:rsidRDefault="00B11931" w:rsidP="00D13BF3">
            <w:pPr>
              <w:snapToGrid w:val="0"/>
              <w:jc w:val="both"/>
            </w:pPr>
            <w:r>
              <w:t>-</w:t>
            </w:r>
          </w:p>
        </w:tc>
        <w:tc>
          <w:tcPr>
            <w:tcW w:w="3356" w:type="dxa"/>
            <w:tcBorders>
              <w:top w:val="single" w:sz="4" w:space="0" w:color="000000"/>
              <w:left w:val="single" w:sz="4" w:space="0" w:color="000000"/>
              <w:bottom w:val="single" w:sz="4" w:space="0" w:color="000000"/>
            </w:tcBorders>
            <w:shd w:val="clear" w:color="auto" w:fill="auto"/>
          </w:tcPr>
          <w:p w14:paraId="01204705" w14:textId="77777777" w:rsidR="00B11931" w:rsidRPr="0014178B" w:rsidRDefault="00B11931" w:rsidP="00D13BF3">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E513321" w14:textId="77777777" w:rsidR="00B11931" w:rsidRPr="001572D9" w:rsidRDefault="00B11931" w:rsidP="00D13BF3">
            <w:pPr>
              <w:snapToGrid w:val="0"/>
              <w:jc w:val="center"/>
              <w:rPr>
                <w:color w:val="00B050"/>
              </w:rPr>
            </w:pPr>
            <w:r>
              <w:rPr>
                <w:color w:val="00B050"/>
              </w:rPr>
              <w:t>-</w:t>
            </w:r>
          </w:p>
        </w:tc>
      </w:tr>
      <w:tr w:rsidR="00B11931" w:rsidRPr="001572D9" w14:paraId="4904EEA1" w14:textId="77777777" w:rsidTr="00D13BF3">
        <w:tc>
          <w:tcPr>
            <w:tcW w:w="3238" w:type="dxa"/>
            <w:tcBorders>
              <w:top w:val="single" w:sz="4" w:space="0" w:color="000000"/>
              <w:left w:val="single" w:sz="4" w:space="0" w:color="000000"/>
              <w:bottom w:val="single" w:sz="4" w:space="0" w:color="000000"/>
            </w:tcBorders>
            <w:shd w:val="clear" w:color="auto" w:fill="F2F2F2"/>
          </w:tcPr>
          <w:p w14:paraId="140771E2" w14:textId="77777777" w:rsidR="00B11931" w:rsidRPr="0014178B" w:rsidRDefault="00B11931" w:rsidP="00D13BF3">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7CA89C7A" w14:textId="77777777" w:rsidR="00B11931" w:rsidRPr="0014178B" w:rsidRDefault="00B11931" w:rsidP="00D13BF3">
            <w:pPr>
              <w:snapToGrid w:val="0"/>
              <w:jc w:val="both"/>
            </w:pPr>
            <w:r>
              <w:t>-</w:t>
            </w:r>
          </w:p>
        </w:tc>
        <w:tc>
          <w:tcPr>
            <w:tcW w:w="3356" w:type="dxa"/>
            <w:tcBorders>
              <w:top w:val="single" w:sz="4" w:space="0" w:color="000000"/>
              <w:left w:val="single" w:sz="4" w:space="0" w:color="000000"/>
              <w:bottom w:val="single" w:sz="4" w:space="0" w:color="000000"/>
            </w:tcBorders>
            <w:shd w:val="clear" w:color="auto" w:fill="F2F2F2"/>
          </w:tcPr>
          <w:p w14:paraId="6B87E90E" w14:textId="77777777" w:rsidR="00B11931" w:rsidRPr="0014178B" w:rsidRDefault="00B11931" w:rsidP="00D13BF3">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804BE49" w14:textId="77777777" w:rsidR="00B11931" w:rsidRPr="001572D9" w:rsidRDefault="00B11931" w:rsidP="00D13BF3">
            <w:pPr>
              <w:snapToGrid w:val="0"/>
              <w:jc w:val="center"/>
              <w:rPr>
                <w:color w:val="00B050"/>
              </w:rPr>
            </w:pPr>
            <w:r>
              <w:rPr>
                <w:color w:val="00B050"/>
              </w:rPr>
              <w:t>-</w:t>
            </w:r>
          </w:p>
        </w:tc>
      </w:tr>
      <w:tr w:rsidR="00B11931" w:rsidRPr="001572D9" w14:paraId="3BBE0EC4" w14:textId="77777777" w:rsidTr="00D13BF3">
        <w:tc>
          <w:tcPr>
            <w:tcW w:w="3238" w:type="dxa"/>
            <w:tcBorders>
              <w:top w:val="single" w:sz="4" w:space="0" w:color="000000"/>
              <w:left w:val="single" w:sz="4" w:space="0" w:color="000000"/>
              <w:bottom w:val="single" w:sz="4" w:space="0" w:color="000000"/>
            </w:tcBorders>
            <w:shd w:val="clear" w:color="auto" w:fill="F2F2F2"/>
          </w:tcPr>
          <w:p w14:paraId="5D4376D8" w14:textId="77777777" w:rsidR="00B11931" w:rsidRPr="0014178B" w:rsidRDefault="00B11931" w:rsidP="00D13BF3">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0332CF1" w14:textId="77777777" w:rsidR="00B11931" w:rsidRPr="0014178B" w:rsidRDefault="00B11931" w:rsidP="00D13BF3">
            <w:pPr>
              <w:snapToGrid w:val="0"/>
              <w:jc w:val="both"/>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14:paraId="464FBF51" w14:textId="77777777" w:rsidR="00B11931" w:rsidRPr="0014178B" w:rsidRDefault="00B11931" w:rsidP="00D13BF3">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C6B4EE1" w14:textId="77777777" w:rsidR="00B11931" w:rsidRPr="001572D9" w:rsidRDefault="00B11931" w:rsidP="00D13BF3">
            <w:pPr>
              <w:snapToGrid w:val="0"/>
              <w:jc w:val="center"/>
              <w:rPr>
                <w:b/>
                <w:color w:val="00B050"/>
              </w:rPr>
            </w:pPr>
            <w:r>
              <w:rPr>
                <w:b/>
                <w:color w:val="00B050"/>
              </w:rPr>
              <w:t>-</w:t>
            </w:r>
          </w:p>
        </w:tc>
      </w:tr>
    </w:tbl>
    <w:p w14:paraId="7A4F2B8B" w14:textId="2FA0FA9F" w:rsidR="00B11931" w:rsidRDefault="00B11931" w:rsidP="00B11931">
      <w:pPr>
        <w:jc w:val="center"/>
        <w:rPr>
          <w:color w:val="4F81BD"/>
        </w:rPr>
      </w:pPr>
    </w:p>
    <w:p w14:paraId="4DBB7A81" w14:textId="390FB0F3" w:rsidR="00D13BF3" w:rsidRDefault="00D13BF3" w:rsidP="00B11931">
      <w:pPr>
        <w:jc w:val="center"/>
        <w:rPr>
          <w:color w:val="4F81BD"/>
        </w:rPr>
      </w:pPr>
    </w:p>
    <w:p w14:paraId="2A0437A4" w14:textId="6C56FA11" w:rsidR="00D13BF3" w:rsidRDefault="00D13BF3" w:rsidP="00B11931">
      <w:pPr>
        <w:jc w:val="center"/>
        <w:rPr>
          <w:color w:val="4F81BD"/>
        </w:rPr>
      </w:pPr>
    </w:p>
    <w:p w14:paraId="5FC443ED" w14:textId="0076A720" w:rsidR="00D13BF3" w:rsidRDefault="00D13BF3" w:rsidP="00B11931">
      <w:pPr>
        <w:jc w:val="center"/>
        <w:rPr>
          <w:color w:val="4F81BD"/>
        </w:rPr>
      </w:pPr>
    </w:p>
    <w:p w14:paraId="62F63856" w14:textId="21D09C3D" w:rsidR="00D13BF3" w:rsidRDefault="00D13BF3" w:rsidP="00B11931">
      <w:pPr>
        <w:jc w:val="center"/>
        <w:rPr>
          <w:color w:val="4F81BD"/>
        </w:rPr>
      </w:pPr>
    </w:p>
    <w:p w14:paraId="5B06A08F" w14:textId="1C14317D" w:rsidR="00D13BF3" w:rsidRDefault="00D13BF3" w:rsidP="00B11931">
      <w:pPr>
        <w:jc w:val="center"/>
        <w:rPr>
          <w:color w:val="4F81BD"/>
        </w:rPr>
      </w:pPr>
    </w:p>
    <w:p w14:paraId="4DBB3CB6" w14:textId="5E4DA842" w:rsidR="00D13BF3" w:rsidRDefault="00D13BF3" w:rsidP="00B11931">
      <w:pPr>
        <w:jc w:val="center"/>
        <w:rPr>
          <w:color w:val="4F81BD"/>
        </w:rPr>
      </w:pPr>
    </w:p>
    <w:p w14:paraId="643CDBC5" w14:textId="1D06D6EA" w:rsidR="00D13BF3" w:rsidRDefault="00D13BF3" w:rsidP="00B11931">
      <w:pPr>
        <w:jc w:val="center"/>
        <w:rPr>
          <w:color w:val="4F81BD"/>
        </w:rPr>
      </w:pPr>
    </w:p>
    <w:p w14:paraId="2A6F92E5" w14:textId="635464ED" w:rsidR="00D13BF3" w:rsidRDefault="00D13BF3" w:rsidP="00B11931">
      <w:pPr>
        <w:jc w:val="center"/>
        <w:rPr>
          <w:color w:val="4F81BD"/>
        </w:rPr>
      </w:pPr>
    </w:p>
    <w:p w14:paraId="37B0B22A" w14:textId="297F075C" w:rsidR="00D13BF3" w:rsidRDefault="00D13BF3" w:rsidP="00B11931">
      <w:pPr>
        <w:jc w:val="center"/>
        <w:rPr>
          <w:color w:val="4F81BD"/>
        </w:rPr>
      </w:pPr>
    </w:p>
    <w:p w14:paraId="094A263F" w14:textId="64A15D0C" w:rsidR="00D13BF3" w:rsidRDefault="00D13BF3" w:rsidP="00B11931">
      <w:pPr>
        <w:jc w:val="center"/>
        <w:rPr>
          <w:color w:val="4F81BD"/>
        </w:rPr>
      </w:pPr>
    </w:p>
    <w:p w14:paraId="1D7B7B44" w14:textId="06877A65" w:rsidR="00D13BF3" w:rsidRDefault="00D13BF3" w:rsidP="00B11931">
      <w:pPr>
        <w:jc w:val="center"/>
        <w:rPr>
          <w:color w:val="4F81BD"/>
        </w:rPr>
      </w:pPr>
    </w:p>
    <w:p w14:paraId="166F1B22" w14:textId="1BF2D8CA" w:rsidR="00D13BF3" w:rsidRDefault="00D13BF3" w:rsidP="00B11931">
      <w:pPr>
        <w:jc w:val="center"/>
        <w:rPr>
          <w:color w:val="4F81BD"/>
        </w:rPr>
      </w:pPr>
    </w:p>
    <w:p w14:paraId="4E738B28" w14:textId="0B13D3CF" w:rsidR="00D13BF3" w:rsidRDefault="00D13BF3" w:rsidP="00B11931">
      <w:pPr>
        <w:jc w:val="center"/>
        <w:rPr>
          <w:color w:val="4F81BD"/>
        </w:rPr>
      </w:pPr>
    </w:p>
    <w:p w14:paraId="12B17508" w14:textId="26BBD063" w:rsidR="00D13BF3" w:rsidRDefault="00D13BF3" w:rsidP="00B11931">
      <w:pPr>
        <w:jc w:val="center"/>
        <w:rPr>
          <w:color w:val="4F81BD"/>
        </w:rPr>
      </w:pPr>
    </w:p>
    <w:p w14:paraId="0E36237C" w14:textId="6C0001B4" w:rsidR="00D13BF3" w:rsidRDefault="00D13BF3" w:rsidP="00B11931">
      <w:pPr>
        <w:jc w:val="center"/>
        <w:rPr>
          <w:color w:val="4F81BD"/>
        </w:rPr>
      </w:pPr>
    </w:p>
    <w:p w14:paraId="574E55B1" w14:textId="24EC3577" w:rsidR="00D13BF3" w:rsidRDefault="00D13BF3" w:rsidP="00B11931">
      <w:pPr>
        <w:jc w:val="center"/>
        <w:rPr>
          <w:color w:val="4F81BD"/>
        </w:rPr>
      </w:pPr>
    </w:p>
    <w:p w14:paraId="14CBD2B3" w14:textId="16FA4A6D" w:rsidR="00D13BF3" w:rsidRDefault="00D13BF3" w:rsidP="00B11931">
      <w:pPr>
        <w:jc w:val="center"/>
        <w:rPr>
          <w:color w:val="4F81BD"/>
        </w:rPr>
      </w:pPr>
    </w:p>
    <w:p w14:paraId="1B05FA49" w14:textId="77777777" w:rsidR="00D13BF3" w:rsidRDefault="00D13BF3" w:rsidP="00B11931">
      <w:pPr>
        <w:jc w:val="center"/>
        <w:rPr>
          <w:color w:val="4F81BD"/>
        </w:rPr>
      </w:pPr>
    </w:p>
    <w:tbl>
      <w:tblPr>
        <w:tblpPr w:leftFromText="141" w:rightFromText="141" w:vertAnchor="text" w:horzAnchor="page" w:tblpX="1422" w:tblpY="326"/>
        <w:tblW w:w="9776" w:type="dxa"/>
        <w:tblLayout w:type="fixed"/>
        <w:tblLook w:val="0000" w:firstRow="0" w:lastRow="0" w:firstColumn="0" w:lastColumn="0" w:noHBand="0" w:noVBand="0"/>
      </w:tblPr>
      <w:tblGrid>
        <w:gridCol w:w="1967"/>
        <w:gridCol w:w="1363"/>
        <w:gridCol w:w="1324"/>
        <w:gridCol w:w="992"/>
        <w:gridCol w:w="1559"/>
        <w:gridCol w:w="1559"/>
        <w:gridCol w:w="1012"/>
      </w:tblGrid>
      <w:tr w:rsidR="00B11931" w14:paraId="43A6379C" w14:textId="77777777" w:rsidTr="00D13BF3">
        <w:trPr>
          <w:trHeight w:val="224"/>
        </w:trPr>
        <w:tc>
          <w:tcPr>
            <w:tcW w:w="7205" w:type="dxa"/>
            <w:gridSpan w:val="5"/>
            <w:tcBorders>
              <w:top w:val="single" w:sz="4" w:space="0" w:color="000000"/>
              <w:left w:val="single" w:sz="4" w:space="0" w:color="000000"/>
              <w:bottom w:val="single" w:sz="4" w:space="0" w:color="000000"/>
              <w:right w:val="single" w:sz="4" w:space="0" w:color="000000"/>
            </w:tcBorders>
            <w:shd w:val="clear" w:color="auto" w:fill="C00000"/>
          </w:tcPr>
          <w:p w14:paraId="4A466709" w14:textId="77777777" w:rsidR="00B11931" w:rsidRDefault="00B11931" w:rsidP="0095741A">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09EBA1B5" w14:textId="77777777" w:rsidR="00B11931" w:rsidRDefault="00B11931" w:rsidP="0095741A">
            <w:pPr>
              <w:jc w:val="center"/>
              <w:rPr>
                <w:b/>
                <w:color w:val="FFFFFF"/>
              </w:rPr>
            </w:pPr>
          </w:p>
        </w:tc>
        <w:tc>
          <w:tcPr>
            <w:tcW w:w="1012" w:type="dxa"/>
            <w:tcBorders>
              <w:top w:val="single" w:sz="4" w:space="0" w:color="000000"/>
              <w:left w:val="single" w:sz="4" w:space="0" w:color="000000"/>
              <w:bottom w:val="single" w:sz="4" w:space="0" w:color="000000"/>
              <w:right w:val="single" w:sz="4" w:space="0" w:color="000000"/>
            </w:tcBorders>
            <w:shd w:val="clear" w:color="auto" w:fill="C00000"/>
          </w:tcPr>
          <w:p w14:paraId="2FA763A3" w14:textId="77777777" w:rsidR="00B11931" w:rsidRDefault="00B11931" w:rsidP="0095741A">
            <w:pPr>
              <w:jc w:val="center"/>
              <w:rPr>
                <w:b/>
                <w:color w:val="FFFFFF"/>
              </w:rPr>
            </w:pPr>
          </w:p>
        </w:tc>
      </w:tr>
      <w:tr w:rsidR="00B11931" w14:paraId="20ACAA85" w14:textId="77777777" w:rsidTr="00D13BF3">
        <w:trPr>
          <w:trHeight w:val="686"/>
        </w:trPr>
        <w:tc>
          <w:tcPr>
            <w:tcW w:w="1967" w:type="dxa"/>
            <w:tcBorders>
              <w:top w:val="single" w:sz="4" w:space="0" w:color="000000"/>
              <w:left w:val="single" w:sz="4" w:space="0" w:color="000000"/>
              <w:bottom w:val="single" w:sz="4" w:space="0" w:color="000000"/>
            </w:tcBorders>
            <w:shd w:val="clear" w:color="auto" w:fill="auto"/>
          </w:tcPr>
          <w:p w14:paraId="5AB03BE1" w14:textId="77777777" w:rsidR="00B11931" w:rsidRDefault="00B11931" w:rsidP="0095741A">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35F60945" w14:textId="77777777" w:rsidR="00B11931" w:rsidRDefault="00B11931" w:rsidP="0095741A">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3ACE7070" w14:textId="77777777" w:rsidR="00B11931" w:rsidRDefault="00B11931" w:rsidP="0095741A">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CBC4065" w14:textId="77777777" w:rsidR="00B11931" w:rsidRDefault="00B11931" w:rsidP="0095741A">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FF3602" w14:textId="77777777" w:rsidR="00B11931" w:rsidRDefault="00B11931" w:rsidP="0095741A">
            <w:pPr>
              <w:jc w:val="center"/>
              <w:rPr>
                <w:b/>
              </w:rPr>
            </w:pPr>
            <w:r w:rsidRPr="00641273">
              <w:rPr>
                <w:b/>
              </w:rPr>
              <w:t>Temizlenme</w:t>
            </w:r>
            <w:r>
              <w:rPr>
                <w:b/>
              </w:rPr>
              <w:t xml:space="preserve"> Oranı</w:t>
            </w:r>
          </w:p>
          <w:p w14:paraId="65C7EA54" w14:textId="77777777" w:rsidR="00B11931" w:rsidRDefault="00B11931" w:rsidP="0095741A">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41757F3E" w14:textId="77777777" w:rsidR="00B11931" w:rsidRPr="00807086" w:rsidRDefault="00B11931" w:rsidP="0095741A">
            <w:pPr>
              <w:jc w:val="center"/>
              <w:rPr>
                <w:b/>
              </w:rPr>
            </w:pPr>
            <w:r>
              <w:rPr>
                <w:b/>
              </w:rPr>
              <w:t>Bir önceki yıl Temizlenme Oranı</w:t>
            </w:r>
          </w:p>
        </w:tc>
        <w:tc>
          <w:tcPr>
            <w:tcW w:w="1012" w:type="dxa"/>
            <w:tcBorders>
              <w:top w:val="single" w:sz="4" w:space="0" w:color="000000"/>
              <w:left w:val="single" w:sz="4" w:space="0" w:color="000000"/>
              <w:bottom w:val="single" w:sz="4" w:space="0" w:color="000000"/>
              <w:right w:val="single" w:sz="4" w:space="0" w:color="000000"/>
            </w:tcBorders>
          </w:tcPr>
          <w:p w14:paraId="539F487C" w14:textId="738F64C1" w:rsidR="00B11931" w:rsidRPr="00D13BF3" w:rsidRDefault="00D13BF3" w:rsidP="0095741A">
            <w:pPr>
              <w:jc w:val="center"/>
              <w:rPr>
                <w:b/>
                <w:sz w:val="22"/>
                <w:szCs w:val="22"/>
              </w:rPr>
            </w:pPr>
            <w:r w:rsidRPr="00D13BF3">
              <w:rPr>
                <w:b/>
                <w:sz w:val="22"/>
                <w:szCs w:val="22"/>
              </w:rPr>
              <w:t xml:space="preserve">Reel </w:t>
            </w:r>
            <w:r w:rsidR="00B11931" w:rsidRPr="00D13BF3">
              <w:rPr>
                <w:b/>
                <w:sz w:val="22"/>
                <w:szCs w:val="22"/>
              </w:rPr>
              <w:t>Çalışma Oranı</w:t>
            </w:r>
          </w:p>
        </w:tc>
      </w:tr>
      <w:tr w:rsidR="00B11931" w14:paraId="7AE36037" w14:textId="77777777" w:rsidTr="00D13BF3">
        <w:trPr>
          <w:trHeight w:val="224"/>
        </w:trPr>
        <w:tc>
          <w:tcPr>
            <w:tcW w:w="1967" w:type="dxa"/>
            <w:tcBorders>
              <w:top w:val="single" w:sz="4" w:space="0" w:color="000000"/>
              <w:left w:val="single" w:sz="4" w:space="0" w:color="000000"/>
              <w:bottom w:val="single" w:sz="4" w:space="0" w:color="000000"/>
            </w:tcBorders>
            <w:shd w:val="clear" w:color="auto" w:fill="auto"/>
          </w:tcPr>
          <w:p w14:paraId="1B167242" w14:textId="77777777" w:rsidR="00B11931" w:rsidRDefault="00B11931" w:rsidP="0095741A">
            <w:r>
              <w:t>Mazgirt Asliye Ceza Mahkemesi</w:t>
            </w:r>
          </w:p>
        </w:tc>
        <w:tc>
          <w:tcPr>
            <w:tcW w:w="1363" w:type="dxa"/>
            <w:tcBorders>
              <w:top w:val="single" w:sz="4" w:space="0" w:color="000000"/>
              <w:left w:val="single" w:sz="4" w:space="0" w:color="000000"/>
              <w:bottom w:val="single" w:sz="4" w:space="0" w:color="000000"/>
            </w:tcBorders>
            <w:shd w:val="clear" w:color="auto" w:fill="auto"/>
          </w:tcPr>
          <w:p w14:paraId="4729FB75" w14:textId="77777777" w:rsidR="00B11931" w:rsidRDefault="00B11931" w:rsidP="00D13BF3">
            <w:pPr>
              <w:snapToGrid w:val="0"/>
              <w:jc w:val="center"/>
            </w:pPr>
            <w:r>
              <w:t>123</w:t>
            </w:r>
          </w:p>
        </w:tc>
        <w:tc>
          <w:tcPr>
            <w:tcW w:w="1324" w:type="dxa"/>
            <w:tcBorders>
              <w:top w:val="single" w:sz="4" w:space="0" w:color="000000"/>
              <w:left w:val="single" w:sz="4" w:space="0" w:color="000000"/>
              <w:bottom w:val="single" w:sz="4" w:space="0" w:color="000000"/>
            </w:tcBorders>
            <w:shd w:val="clear" w:color="auto" w:fill="auto"/>
          </w:tcPr>
          <w:p w14:paraId="30A09B29" w14:textId="77777777" w:rsidR="00B11931" w:rsidRDefault="00B11931" w:rsidP="00D13BF3">
            <w:pPr>
              <w:snapToGrid w:val="0"/>
              <w:jc w:val="center"/>
            </w:pPr>
            <w:r>
              <w:t>166</w:t>
            </w:r>
          </w:p>
        </w:tc>
        <w:tc>
          <w:tcPr>
            <w:tcW w:w="992" w:type="dxa"/>
            <w:tcBorders>
              <w:top w:val="single" w:sz="4" w:space="0" w:color="000000"/>
              <w:left w:val="single" w:sz="4" w:space="0" w:color="000000"/>
              <w:bottom w:val="single" w:sz="4" w:space="0" w:color="000000"/>
            </w:tcBorders>
            <w:shd w:val="clear" w:color="auto" w:fill="auto"/>
          </w:tcPr>
          <w:p w14:paraId="1C6D3DB4" w14:textId="77777777" w:rsidR="00B11931" w:rsidRDefault="00B11931" w:rsidP="00D13BF3">
            <w:pPr>
              <w:snapToGrid w:val="0"/>
              <w:jc w:val="center"/>
            </w:pPr>
            <w:r>
              <w:t>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E4D2A5" w14:textId="77777777" w:rsidR="00B11931" w:rsidRDefault="00B11931" w:rsidP="00D13BF3">
            <w:pPr>
              <w:snapToGrid w:val="0"/>
              <w:jc w:val="center"/>
            </w:pPr>
            <w:r>
              <w:t>%71,54</w:t>
            </w:r>
          </w:p>
        </w:tc>
        <w:tc>
          <w:tcPr>
            <w:tcW w:w="1559" w:type="dxa"/>
            <w:tcBorders>
              <w:top w:val="single" w:sz="4" w:space="0" w:color="000000"/>
              <w:left w:val="single" w:sz="4" w:space="0" w:color="000000"/>
              <w:bottom w:val="single" w:sz="4" w:space="0" w:color="000000"/>
              <w:right w:val="single" w:sz="4" w:space="0" w:color="000000"/>
            </w:tcBorders>
          </w:tcPr>
          <w:p w14:paraId="5671DCE1" w14:textId="77777777" w:rsidR="00B11931" w:rsidRDefault="00B11931" w:rsidP="00D13BF3">
            <w:pPr>
              <w:snapToGrid w:val="0"/>
              <w:jc w:val="center"/>
            </w:pPr>
            <w:r>
              <w:t>%63,43</w:t>
            </w:r>
          </w:p>
        </w:tc>
        <w:tc>
          <w:tcPr>
            <w:tcW w:w="1012" w:type="dxa"/>
            <w:tcBorders>
              <w:top w:val="single" w:sz="4" w:space="0" w:color="000000"/>
              <w:left w:val="single" w:sz="4" w:space="0" w:color="000000"/>
              <w:bottom w:val="single" w:sz="4" w:space="0" w:color="000000"/>
              <w:right w:val="single" w:sz="4" w:space="0" w:color="000000"/>
            </w:tcBorders>
          </w:tcPr>
          <w:p w14:paraId="693394E1" w14:textId="77777777" w:rsidR="00B11931" w:rsidRDefault="00B11931" w:rsidP="00D13BF3">
            <w:pPr>
              <w:snapToGrid w:val="0"/>
              <w:jc w:val="center"/>
            </w:pPr>
            <w:r>
              <w:t>%30,44</w:t>
            </w:r>
          </w:p>
        </w:tc>
      </w:tr>
      <w:tr w:rsidR="00B11931" w14:paraId="6DE09A97" w14:textId="77777777" w:rsidTr="00D13BF3">
        <w:trPr>
          <w:trHeight w:val="224"/>
        </w:trPr>
        <w:tc>
          <w:tcPr>
            <w:tcW w:w="1967" w:type="dxa"/>
            <w:tcBorders>
              <w:top w:val="single" w:sz="4" w:space="0" w:color="000000"/>
              <w:left w:val="single" w:sz="4" w:space="0" w:color="000000"/>
              <w:bottom w:val="single" w:sz="4" w:space="0" w:color="000000"/>
            </w:tcBorders>
            <w:shd w:val="clear" w:color="auto" w:fill="auto"/>
          </w:tcPr>
          <w:p w14:paraId="7FEF0E12" w14:textId="77777777" w:rsidR="00B11931" w:rsidRDefault="00B11931" w:rsidP="0095741A">
            <w:r>
              <w:t>Mazgirt Kadastro Mahkemesi</w:t>
            </w:r>
          </w:p>
        </w:tc>
        <w:tc>
          <w:tcPr>
            <w:tcW w:w="1363" w:type="dxa"/>
            <w:tcBorders>
              <w:top w:val="single" w:sz="4" w:space="0" w:color="000000"/>
              <w:left w:val="single" w:sz="4" w:space="0" w:color="000000"/>
              <w:bottom w:val="single" w:sz="4" w:space="0" w:color="000000"/>
            </w:tcBorders>
            <w:shd w:val="clear" w:color="auto" w:fill="auto"/>
          </w:tcPr>
          <w:p w14:paraId="10FBBE8E" w14:textId="77777777" w:rsidR="00B11931" w:rsidRDefault="00B11931" w:rsidP="00D13BF3">
            <w:pPr>
              <w:snapToGrid w:val="0"/>
              <w:jc w:val="center"/>
            </w:pPr>
            <w:r>
              <w:t>25</w:t>
            </w:r>
          </w:p>
        </w:tc>
        <w:tc>
          <w:tcPr>
            <w:tcW w:w="1324" w:type="dxa"/>
            <w:tcBorders>
              <w:top w:val="single" w:sz="4" w:space="0" w:color="000000"/>
              <w:left w:val="single" w:sz="4" w:space="0" w:color="000000"/>
              <w:bottom w:val="single" w:sz="4" w:space="0" w:color="000000"/>
            </w:tcBorders>
            <w:shd w:val="clear" w:color="auto" w:fill="auto"/>
          </w:tcPr>
          <w:p w14:paraId="24CA045C" w14:textId="77777777" w:rsidR="00B11931" w:rsidRDefault="00B11931" w:rsidP="00D13BF3">
            <w:pPr>
              <w:snapToGrid w:val="0"/>
              <w:jc w:val="center"/>
            </w:pPr>
            <w:r>
              <w:t>23</w:t>
            </w:r>
          </w:p>
        </w:tc>
        <w:tc>
          <w:tcPr>
            <w:tcW w:w="992" w:type="dxa"/>
            <w:tcBorders>
              <w:top w:val="single" w:sz="4" w:space="0" w:color="000000"/>
              <w:left w:val="single" w:sz="4" w:space="0" w:color="000000"/>
              <w:bottom w:val="single" w:sz="4" w:space="0" w:color="000000"/>
            </w:tcBorders>
            <w:shd w:val="clear" w:color="auto" w:fill="auto"/>
          </w:tcPr>
          <w:p w14:paraId="75160ECB" w14:textId="77777777" w:rsidR="00B11931" w:rsidRDefault="00B11931" w:rsidP="00D13BF3">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4265A0" w14:textId="77777777" w:rsidR="00B11931" w:rsidRDefault="00B11931" w:rsidP="00D13BF3">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tcPr>
          <w:p w14:paraId="104189EA" w14:textId="77777777" w:rsidR="00B11931" w:rsidRDefault="00B11931" w:rsidP="00D13BF3">
            <w:pPr>
              <w:snapToGrid w:val="0"/>
              <w:jc w:val="center"/>
            </w:pPr>
            <w:r>
              <w:t>%0</w:t>
            </w:r>
          </w:p>
        </w:tc>
        <w:tc>
          <w:tcPr>
            <w:tcW w:w="1012" w:type="dxa"/>
            <w:tcBorders>
              <w:top w:val="single" w:sz="4" w:space="0" w:color="000000"/>
              <w:left w:val="single" w:sz="4" w:space="0" w:color="000000"/>
              <w:bottom w:val="single" w:sz="4" w:space="0" w:color="000000"/>
              <w:right w:val="single" w:sz="4" w:space="0" w:color="000000"/>
            </w:tcBorders>
          </w:tcPr>
          <w:p w14:paraId="3D5480DE" w14:textId="77777777" w:rsidR="00B11931" w:rsidRDefault="00B11931" w:rsidP="00D13BF3">
            <w:pPr>
              <w:snapToGrid w:val="0"/>
              <w:jc w:val="center"/>
            </w:pPr>
            <w:r>
              <w:t>%0</w:t>
            </w:r>
          </w:p>
        </w:tc>
      </w:tr>
      <w:tr w:rsidR="00D13BF3" w14:paraId="4DC7BBDC" w14:textId="77777777" w:rsidTr="00D13BF3">
        <w:trPr>
          <w:trHeight w:val="224"/>
        </w:trPr>
        <w:tc>
          <w:tcPr>
            <w:tcW w:w="1967" w:type="dxa"/>
            <w:tcBorders>
              <w:top w:val="single" w:sz="4" w:space="0" w:color="000000"/>
              <w:left w:val="single" w:sz="4" w:space="0" w:color="000000"/>
              <w:bottom w:val="single" w:sz="4" w:space="0" w:color="000000"/>
            </w:tcBorders>
            <w:shd w:val="clear" w:color="auto" w:fill="auto"/>
          </w:tcPr>
          <w:p w14:paraId="5C9779CE" w14:textId="1933DC54" w:rsidR="00D13BF3" w:rsidRDefault="00D13BF3" w:rsidP="00D13BF3">
            <w:r>
              <w:t>Mazgirt Sulh Ceza Hâkimliği</w:t>
            </w:r>
          </w:p>
        </w:tc>
        <w:tc>
          <w:tcPr>
            <w:tcW w:w="1363" w:type="dxa"/>
            <w:tcBorders>
              <w:top w:val="single" w:sz="4" w:space="0" w:color="000000"/>
              <w:left w:val="single" w:sz="4" w:space="0" w:color="000000"/>
              <w:bottom w:val="single" w:sz="4" w:space="0" w:color="000000"/>
            </w:tcBorders>
            <w:shd w:val="clear" w:color="auto" w:fill="auto"/>
          </w:tcPr>
          <w:p w14:paraId="3A28C3DB" w14:textId="75983D55" w:rsidR="00D13BF3" w:rsidRDefault="00D13BF3" w:rsidP="00D13BF3">
            <w:pPr>
              <w:snapToGrid w:val="0"/>
              <w:jc w:val="center"/>
            </w:pPr>
            <w:r>
              <w:t>194</w:t>
            </w:r>
          </w:p>
        </w:tc>
        <w:tc>
          <w:tcPr>
            <w:tcW w:w="1324" w:type="dxa"/>
            <w:tcBorders>
              <w:top w:val="single" w:sz="4" w:space="0" w:color="000000"/>
              <w:left w:val="single" w:sz="4" w:space="0" w:color="000000"/>
              <w:bottom w:val="single" w:sz="4" w:space="0" w:color="000000"/>
            </w:tcBorders>
            <w:shd w:val="clear" w:color="auto" w:fill="auto"/>
          </w:tcPr>
          <w:p w14:paraId="48EE713D" w14:textId="6C75D645" w:rsidR="00D13BF3" w:rsidRDefault="00D13BF3" w:rsidP="00D13BF3">
            <w:pPr>
              <w:snapToGrid w:val="0"/>
              <w:jc w:val="center"/>
            </w:pPr>
            <w:r>
              <w:t>43</w:t>
            </w:r>
          </w:p>
        </w:tc>
        <w:tc>
          <w:tcPr>
            <w:tcW w:w="992" w:type="dxa"/>
            <w:tcBorders>
              <w:top w:val="single" w:sz="4" w:space="0" w:color="000000"/>
              <w:left w:val="single" w:sz="4" w:space="0" w:color="000000"/>
              <w:bottom w:val="single" w:sz="4" w:space="0" w:color="000000"/>
            </w:tcBorders>
            <w:shd w:val="clear" w:color="auto" w:fill="auto"/>
          </w:tcPr>
          <w:p w14:paraId="7E7B1257" w14:textId="7FAA0096" w:rsidR="00D13BF3" w:rsidRDefault="00D13BF3" w:rsidP="00D13BF3">
            <w:pPr>
              <w:snapToGrid w:val="0"/>
              <w:jc w:val="center"/>
            </w:pPr>
            <w:r>
              <w:t>177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7B83FF" w14:textId="37E56D82" w:rsidR="00D13BF3" w:rsidRDefault="00D13BF3" w:rsidP="00D13BF3">
            <w:pPr>
              <w:snapToGrid w:val="0"/>
              <w:jc w:val="center"/>
            </w:pPr>
            <w:r>
              <w:t>%91,00</w:t>
            </w:r>
          </w:p>
        </w:tc>
        <w:tc>
          <w:tcPr>
            <w:tcW w:w="1559" w:type="dxa"/>
            <w:tcBorders>
              <w:top w:val="single" w:sz="4" w:space="0" w:color="000000"/>
              <w:left w:val="single" w:sz="4" w:space="0" w:color="000000"/>
              <w:bottom w:val="single" w:sz="4" w:space="0" w:color="000000"/>
              <w:right w:val="single" w:sz="4" w:space="0" w:color="000000"/>
            </w:tcBorders>
          </w:tcPr>
          <w:p w14:paraId="6783B928" w14:textId="77A6E72B" w:rsidR="00D13BF3" w:rsidRDefault="00D13BF3" w:rsidP="00D13BF3">
            <w:pPr>
              <w:snapToGrid w:val="0"/>
              <w:jc w:val="center"/>
            </w:pPr>
            <w:r>
              <w:t>%98,00</w:t>
            </w:r>
          </w:p>
        </w:tc>
        <w:tc>
          <w:tcPr>
            <w:tcW w:w="1012" w:type="dxa"/>
            <w:tcBorders>
              <w:top w:val="single" w:sz="4" w:space="0" w:color="000000"/>
              <w:left w:val="single" w:sz="4" w:space="0" w:color="000000"/>
              <w:bottom w:val="single" w:sz="4" w:space="0" w:color="000000"/>
              <w:right w:val="single" w:sz="4" w:space="0" w:color="000000"/>
            </w:tcBorders>
          </w:tcPr>
          <w:p w14:paraId="43632679" w14:textId="58FF5FBF" w:rsidR="00D13BF3" w:rsidRDefault="00D13BF3" w:rsidP="00D13BF3">
            <w:pPr>
              <w:snapToGrid w:val="0"/>
              <w:jc w:val="center"/>
            </w:pPr>
            <w:r>
              <w:t>%74,00</w:t>
            </w:r>
          </w:p>
        </w:tc>
      </w:tr>
      <w:tr w:rsidR="00D13BF3" w14:paraId="395E0488" w14:textId="77777777" w:rsidTr="00D13BF3">
        <w:trPr>
          <w:trHeight w:val="224"/>
        </w:trPr>
        <w:tc>
          <w:tcPr>
            <w:tcW w:w="1967" w:type="dxa"/>
            <w:tcBorders>
              <w:top w:val="single" w:sz="4" w:space="0" w:color="000000"/>
              <w:left w:val="single" w:sz="4" w:space="0" w:color="000000"/>
              <w:bottom w:val="single" w:sz="4" w:space="0" w:color="000000"/>
            </w:tcBorders>
            <w:shd w:val="clear" w:color="auto" w:fill="auto"/>
          </w:tcPr>
          <w:p w14:paraId="4A5A23C9" w14:textId="5808F76E" w:rsidR="00D13BF3" w:rsidRDefault="00D13BF3" w:rsidP="00D13BF3">
            <w:r>
              <w:t>Mazgirt Asliye Hukuk Mahkemesi</w:t>
            </w:r>
          </w:p>
        </w:tc>
        <w:tc>
          <w:tcPr>
            <w:tcW w:w="1363" w:type="dxa"/>
            <w:tcBorders>
              <w:top w:val="single" w:sz="4" w:space="0" w:color="000000"/>
              <w:left w:val="single" w:sz="4" w:space="0" w:color="000000"/>
              <w:bottom w:val="single" w:sz="4" w:space="0" w:color="000000"/>
            </w:tcBorders>
            <w:shd w:val="clear" w:color="auto" w:fill="auto"/>
          </w:tcPr>
          <w:p w14:paraId="7F1BAC2F" w14:textId="6B091704" w:rsidR="00D13BF3" w:rsidRDefault="00D13BF3" w:rsidP="00D13BF3">
            <w:pPr>
              <w:snapToGrid w:val="0"/>
              <w:jc w:val="center"/>
            </w:pPr>
            <w:r>
              <w:t>81</w:t>
            </w:r>
          </w:p>
        </w:tc>
        <w:tc>
          <w:tcPr>
            <w:tcW w:w="1324" w:type="dxa"/>
            <w:tcBorders>
              <w:top w:val="single" w:sz="4" w:space="0" w:color="000000"/>
              <w:left w:val="single" w:sz="4" w:space="0" w:color="000000"/>
              <w:bottom w:val="single" w:sz="4" w:space="0" w:color="000000"/>
            </w:tcBorders>
            <w:shd w:val="clear" w:color="auto" w:fill="auto"/>
          </w:tcPr>
          <w:p w14:paraId="63A982EE" w14:textId="56C4EF69" w:rsidR="00D13BF3" w:rsidRDefault="00D13BF3" w:rsidP="00D13BF3">
            <w:pPr>
              <w:snapToGrid w:val="0"/>
              <w:jc w:val="center"/>
            </w:pPr>
            <w:r>
              <w:t>166</w:t>
            </w:r>
          </w:p>
        </w:tc>
        <w:tc>
          <w:tcPr>
            <w:tcW w:w="992" w:type="dxa"/>
            <w:tcBorders>
              <w:top w:val="single" w:sz="4" w:space="0" w:color="000000"/>
              <w:left w:val="single" w:sz="4" w:space="0" w:color="000000"/>
              <w:bottom w:val="single" w:sz="4" w:space="0" w:color="000000"/>
            </w:tcBorders>
            <w:shd w:val="clear" w:color="auto" w:fill="auto"/>
          </w:tcPr>
          <w:p w14:paraId="7910C80A" w14:textId="5C216BD4" w:rsidR="00D13BF3" w:rsidRDefault="00D13BF3" w:rsidP="00D13BF3">
            <w:pPr>
              <w:snapToGrid w:val="0"/>
              <w:jc w:val="center"/>
            </w:pPr>
            <w:r>
              <w:t>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D710D6" w14:textId="0932984F" w:rsidR="00D13BF3" w:rsidRDefault="00D13BF3" w:rsidP="00D13BF3">
            <w:pPr>
              <w:snapToGrid w:val="0"/>
              <w:jc w:val="center"/>
            </w:pPr>
            <w:r>
              <w:t>%71,00</w:t>
            </w:r>
          </w:p>
        </w:tc>
        <w:tc>
          <w:tcPr>
            <w:tcW w:w="1559" w:type="dxa"/>
            <w:tcBorders>
              <w:top w:val="single" w:sz="4" w:space="0" w:color="000000"/>
              <w:left w:val="single" w:sz="4" w:space="0" w:color="000000"/>
              <w:bottom w:val="single" w:sz="4" w:space="0" w:color="000000"/>
              <w:right w:val="single" w:sz="4" w:space="0" w:color="000000"/>
            </w:tcBorders>
          </w:tcPr>
          <w:p w14:paraId="3CAD961E" w14:textId="7509BE93" w:rsidR="00D13BF3" w:rsidRDefault="00D13BF3" w:rsidP="00D13BF3">
            <w:pPr>
              <w:snapToGrid w:val="0"/>
              <w:jc w:val="center"/>
            </w:pPr>
            <w:r>
              <w:t>%66,00</w:t>
            </w:r>
          </w:p>
        </w:tc>
        <w:tc>
          <w:tcPr>
            <w:tcW w:w="1012" w:type="dxa"/>
            <w:tcBorders>
              <w:top w:val="single" w:sz="4" w:space="0" w:color="000000"/>
              <w:left w:val="single" w:sz="4" w:space="0" w:color="000000"/>
              <w:bottom w:val="single" w:sz="4" w:space="0" w:color="000000"/>
              <w:right w:val="single" w:sz="4" w:space="0" w:color="000000"/>
            </w:tcBorders>
          </w:tcPr>
          <w:p w14:paraId="6A64D576" w14:textId="11E1103B" w:rsidR="00D13BF3" w:rsidRDefault="00D13BF3" w:rsidP="00D13BF3">
            <w:pPr>
              <w:snapToGrid w:val="0"/>
              <w:jc w:val="center"/>
            </w:pPr>
            <w:r>
              <w:t>%23,00</w:t>
            </w:r>
          </w:p>
        </w:tc>
      </w:tr>
      <w:tr w:rsidR="00092016" w14:paraId="430A194B" w14:textId="77777777" w:rsidTr="00D13BF3">
        <w:trPr>
          <w:trHeight w:val="224"/>
        </w:trPr>
        <w:tc>
          <w:tcPr>
            <w:tcW w:w="1967" w:type="dxa"/>
            <w:tcBorders>
              <w:top w:val="single" w:sz="4" w:space="0" w:color="000000"/>
              <w:left w:val="single" w:sz="4" w:space="0" w:color="000000"/>
              <w:bottom w:val="single" w:sz="4" w:space="0" w:color="000000"/>
            </w:tcBorders>
            <w:shd w:val="clear" w:color="auto" w:fill="auto"/>
          </w:tcPr>
          <w:p w14:paraId="5DF88EED" w14:textId="21A01197" w:rsidR="00092016" w:rsidRDefault="00092016" w:rsidP="00092016">
            <w:r>
              <w:t>Mazgirt Sulh Hukuk Mahkemesi</w:t>
            </w:r>
          </w:p>
        </w:tc>
        <w:tc>
          <w:tcPr>
            <w:tcW w:w="1363" w:type="dxa"/>
            <w:tcBorders>
              <w:top w:val="single" w:sz="4" w:space="0" w:color="000000"/>
              <w:left w:val="single" w:sz="4" w:space="0" w:color="000000"/>
              <w:bottom w:val="single" w:sz="4" w:space="0" w:color="000000"/>
            </w:tcBorders>
            <w:shd w:val="clear" w:color="auto" w:fill="auto"/>
          </w:tcPr>
          <w:p w14:paraId="0B2D0055" w14:textId="77777777" w:rsidR="00092016" w:rsidRDefault="00092016" w:rsidP="00092016">
            <w:pPr>
              <w:snapToGrid w:val="0"/>
              <w:jc w:val="center"/>
            </w:pPr>
            <w:r>
              <w:t xml:space="preserve">     </w:t>
            </w:r>
          </w:p>
          <w:p w14:paraId="238FF344" w14:textId="761127B3" w:rsidR="00092016" w:rsidRDefault="00092016" w:rsidP="00092016">
            <w:pPr>
              <w:snapToGrid w:val="0"/>
              <w:jc w:val="center"/>
            </w:pPr>
            <w:r>
              <w:t>285</w:t>
            </w:r>
          </w:p>
        </w:tc>
        <w:tc>
          <w:tcPr>
            <w:tcW w:w="1324" w:type="dxa"/>
            <w:tcBorders>
              <w:top w:val="single" w:sz="4" w:space="0" w:color="000000"/>
              <w:left w:val="single" w:sz="4" w:space="0" w:color="000000"/>
              <w:bottom w:val="single" w:sz="4" w:space="0" w:color="000000"/>
            </w:tcBorders>
            <w:shd w:val="clear" w:color="auto" w:fill="auto"/>
          </w:tcPr>
          <w:p w14:paraId="4193E978" w14:textId="77777777" w:rsidR="00092016" w:rsidRDefault="00092016" w:rsidP="00092016">
            <w:pPr>
              <w:snapToGrid w:val="0"/>
              <w:jc w:val="center"/>
            </w:pPr>
          </w:p>
          <w:p w14:paraId="64743105" w14:textId="1F92109C" w:rsidR="00092016" w:rsidRDefault="00092016" w:rsidP="00092016">
            <w:pPr>
              <w:snapToGrid w:val="0"/>
              <w:jc w:val="center"/>
            </w:pPr>
            <w:r>
              <w:t>74</w:t>
            </w:r>
          </w:p>
        </w:tc>
        <w:tc>
          <w:tcPr>
            <w:tcW w:w="992" w:type="dxa"/>
            <w:tcBorders>
              <w:top w:val="single" w:sz="4" w:space="0" w:color="000000"/>
              <w:left w:val="single" w:sz="4" w:space="0" w:color="000000"/>
              <w:bottom w:val="single" w:sz="4" w:space="0" w:color="000000"/>
            </w:tcBorders>
            <w:shd w:val="clear" w:color="auto" w:fill="auto"/>
          </w:tcPr>
          <w:p w14:paraId="209610A0" w14:textId="77777777" w:rsidR="00092016" w:rsidRDefault="00092016" w:rsidP="00092016">
            <w:pPr>
              <w:snapToGrid w:val="0"/>
              <w:jc w:val="center"/>
            </w:pPr>
          </w:p>
          <w:p w14:paraId="58898B4B" w14:textId="74CE1204" w:rsidR="00092016" w:rsidRDefault="00092016" w:rsidP="00092016">
            <w:pPr>
              <w:snapToGrid w:val="0"/>
              <w:jc w:val="center"/>
            </w:pPr>
            <w:r>
              <w:t>273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7D65A2" w14:textId="77777777" w:rsidR="00092016" w:rsidRDefault="00092016" w:rsidP="00092016">
            <w:pPr>
              <w:snapToGrid w:val="0"/>
              <w:jc w:val="center"/>
            </w:pPr>
          </w:p>
          <w:p w14:paraId="2FB1AD77" w14:textId="42D8929D" w:rsidR="00092016" w:rsidRDefault="00092016" w:rsidP="00092016">
            <w:pPr>
              <w:snapToGrid w:val="0"/>
              <w:jc w:val="center"/>
            </w:pPr>
            <w:r>
              <w:t>%95,78</w:t>
            </w:r>
          </w:p>
        </w:tc>
        <w:tc>
          <w:tcPr>
            <w:tcW w:w="1559" w:type="dxa"/>
            <w:tcBorders>
              <w:top w:val="single" w:sz="4" w:space="0" w:color="000000"/>
              <w:left w:val="single" w:sz="4" w:space="0" w:color="000000"/>
              <w:bottom w:val="single" w:sz="4" w:space="0" w:color="000000"/>
              <w:right w:val="single" w:sz="4" w:space="0" w:color="000000"/>
            </w:tcBorders>
          </w:tcPr>
          <w:p w14:paraId="1DF9EECE" w14:textId="77777777" w:rsidR="00092016" w:rsidRDefault="00092016" w:rsidP="00092016">
            <w:pPr>
              <w:snapToGrid w:val="0"/>
              <w:jc w:val="center"/>
            </w:pPr>
          </w:p>
          <w:p w14:paraId="4E587350" w14:textId="238770AA" w:rsidR="00092016" w:rsidRDefault="00092016" w:rsidP="00092016">
            <w:pPr>
              <w:snapToGrid w:val="0"/>
              <w:jc w:val="center"/>
            </w:pPr>
            <w:r>
              <w:t>%90,74</w:t>
            </w:r>
          </w:p>
        </w:tc>
        <w:tc>
          <w:tcPr>
            <w:tcW w:w="1012" w:type="dxa"/>
            <w:tcBorders>
              <w:top w:val="single" w:sz="4" w:space="0" w:color="000000"/>
              <w:left w:val="single" w:sz="4" w:space="0" w:color="000000"/>
              <w:bottom w:val="single" w:sz="4" w:space="0" w:color="000000"/>
              <w:right w:val="single" w:sz="4" w:space="0" w:color="000000"/>
            </w:tcBorders>
          </w:tcPr>
          <w:p w14:paraId="0C92286D" w14:textId="77777777" w:rsidR="00092016" w:rsidRDefault="00092016" w:rsidP="00092016">
            <w:pPr>
              <w:snapToGrid w:val="0"/>
              <w:jc w:val="center"/>
            </w:pPr>
          </w:p>
          <w:p w14:paraId="324CB009" w14:textId="7E408744" w:rsidR="00092016" w:rsidRDefault="00092016" w:rsidP="00092016">
            <w:pPr>
              <w:snapToGrid w:val="0"/>
              <w:jc w:val="center"/>
            </w:pPr>
            <w:r>
              <w:t>%76,04</w:t>
            </w:r>
          </w:p>
        </w:tc>
      </w:tr>
      <w:tr w:rsidR="00D13BF3" w14:paraId="3D1892D1" w14:textId="77777777" w:rsidTr="00D13BF3">
        <w:trPr>
          <w:trHeight w:val="224"/>
        </w:trPr>
        <w:tc>
          <w:tcPr>
            <w:tcW w:w="1967" w:type="dxa"/>
            <w:tcBorders>
              <w:top w:val="single" w:sz="4" w:space="0" w:color="000000"/>
              <w:left w:val="single" w:sz="4" w:space="0" w:color="000000"/>
              <w:bottom w:val="single" w:sz="4" w:space="0" w:color="000000"/>
            </w:tcBorders>
            <w:shd w:val="clear" w:color="auto" w:fill="auto"/>
          </w:tcPr>
          <w:p w14:paraId="7F47EF9B" w14:textId="0238609C" w:rsidR="00D13BF3" w:rsidRDefault="00D13BF3" w:rsidP="00D13BF3">
            <w:r>
              <w:t>Mazgirt İcra Hukuk Mahkemesi</w:t>
            </w:r>
          </w:p>
        </w:tc>
        <w:tc>
          <w:tcPr>
            <w:tcW w:w="1363" w:type="dxa"/>
            <w:tcBorders>
              <w:top w:val="single" w:sz="4" w:space="0" w:color="000000"/>
              <w:left w:val="single" w:sz="4" w:space="0" w:color="000000"/>
              <w:bottom w:val="single" w:sz="4" w:space="0" w:color="000000"/>
            </w:tcBorders>
            <w:shd w:val="clear" w:color="auto" w:fill="auto"/>
          </w:tcPr>
          <w:p w14:paraId="05C0105D" w14:textId="27ACDB93" w:rsidR="00D13BF3" w:rsidRDefault="00033CAA" w:rsidP="00D13BF3">
            <w:pPr>
              <w:snapToGrid w:val="0"/>
              <w:jc w:val="center"/>
            </w:pPr>
            <w:r>
              <w:t>-</w:t>
            </w:r>
          </w:p>
        </w:tc>
        <w:tc>
          <w:tcPr>
            <w:tcW w:w="1324" w:type="dxa"/>
            <w:tcBorders>
              <w:top w:val="single" w:sz="4" w:space="0" w:color="000000"/>
              <w:left w:val="single" w:sz="4" w:space="0" w:color="000000"/>
              <w:bottom w:val="single" w:sz="4" w:space="0" w:color="000000"/>
            </w:tcBorders>
            <w:shd w:val="clear" w:color="auto" w:fill="auto"/>
          </w:tcPr>
          <w:p w14:paraId="3440676C" w14:textId="26A8D580" w:rsidR="00D13BF3" w:rsidRDefault="00033CAA" w:rsidP="00D13BF3">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25CC7772" w14:textId="710934AA" w:rsidR="00D13BF3" w:rsidRDefault="00033CAA" w:rsidP="00D13BF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0F28C1" w14:textId="5AA51005" w:rsidR="00D13BF3" w:rsidRDefault="00033CAA" w:rsidP="00D13BF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509B53DF" w14:textId="7E761408" w:rsidR="00D13BF3" w:rsidRDefault="00D13BF3" w:rsidP="00D13BF3">
            <w:pPr>
              <w:snapToGrid w:val="0"/>
              <w:jc w:val="center"/>
            </w:pPr>
            <w:r>
              <w:t>%100</w:t>
            </w:r>
          </w:p>
        </w:tc>
        <w:tc>
          <w:tcPr>
            <w:tcW w:w="1012" w:type="dxa"/>
            <w:tcBorders>
              <w:top w:val="single" w:sz="4" w:space="0" w:color="000000"/>
              <w:left w:val="single" w:sz="4" w:space="0" w:color="000000"/>
              <w:bottom w:val="single" w:sz="4" w:space="0" w:color="000000"/>
              <w:right w:val="single" w:sz="4" w:space="0" w:color="000000"/>
            </w:tcBorders>
          </w:tcPr>
          <w:p w14:paraId="71ED7118" w14:textId="115E2592" w:rsidR="00D13BF3" w:rsidRDefault="00033CAA" w:rsidP="00D13BF3">
            <w:pPr>
              <w:snapToGrid w:val="0"/>
              <w:jc w:val="center"/>
            </w:pPr>
            <w:r>
              <w:t>-</w:t>
            </w:r>
          </w:p>
        </w:tc>
      </w:tr>
      <w:tr w:rsidR="00D13BF3" w14:paraId="748D675D" w14:textId="77777777" w:rsidTr="00D13BF3">
        <w:trPr>
          <w:trHeight w:val="224"/>
        </w:trPr>
        <w:tc>
          <w:tcPr>
            <w:tcW w:w="1967" w:type="dxa"/>
            <w:tcBorders>
              <w:top w:val="single" w:sz="4" w:space="0" w:color="000000"/>
              <w:left w:val="single" w:sz="4" w:space="0" w:color="000000"/>
              <w:bottom w:val="single" w:sz="4" w:space="0" w:color="000000"/>
            </w:tcBorders>
            <w:shd w:val="clear" w:color="auto" w:fill="auto"/>
          </w:tcPr>
          <w:p w14:paraId="027EC0D7" w14:textId="6DA725F4" w:rsidR="00D13BF3" w:rsidRDefault="00D13BF3" w:rsidP="00D13BF3">
            <w:r>
              <w:t>Mazgirt İcra Ceza Mahkemesi</w:t>
            </w:r>
          </w:p>
        </w:tc>
        <w:tc>
          <w:tcPr>
            <w:tcW w:w="1363" w:type="dxa"/>
            <w:tcBorders>
              <w:top w:val="single" w:sz="4" w:space="0" w:color="000000"/>
              <w:left w:val="single" w:sz="4" w:space="0" w:color="000000"/>
              <w:bottom w:val="single" w:sz="4" w:space="0" w:color="000000"/>
            </w:tcBorders>
            <w:shd w:val="clear" w:color="auto" w:fill="auto"/>
          </w:tcPr>
          <w:p w14:paraId="53B8AA62" w14:textId="1B9C8455" w:rsidR="00D13BF3" w:rsidRDefault="00033CAA" w:rsidP="00D13BF3">
            <w:pPr>
              <w:snapToGrid w:val="0"/>
              <w:jc w:val="center"/>
            </w:pPr>
            <w:r>
              <w:t>-</w:t>
            </w:r>
          </w:p>
        </w:tc>
        <w:tc>
          <w:tcPr>
            <w:tcW w:w="1324" w:type="dxa"/>
            <w:tcBorders>
              <w:top w:val="single" w:sz="4" w:space="0" w:color="000000"/>
              <w:left w:val="single" w:sz="4" w:space="0" w:color="000000"/>
              <w:bottom w:val="single" w:sz="4" w:space="0" w:color="000000"/>
            </w:tcBorders>
            <w:shd w:val="clear" w:color="auto" w:fill="auto"/>
          </w:tcPr>
          <w:p w14:paraId="6E6D46DF" w14:textId="5960D4BD" w:rsidR="00D13BF3" w:rsidRDefault="00033CAA" w:rsidP="00D13BF3">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7144BE9D" w14:textId="671182A2" w:rsidR="00D13BF3" w:rsidRDefault="00033CAA" w:rsidP="00D13BF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51728F" w14:textId="06180A71" w:rsidR="00D13BF3" w:rsidRDefault="00033CAA" w:rsidP="00D13BF3">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50A4DCF2" w14:textId="08B5FB77" w:rsidR="00D13BF3" w:rsidRDefault="00033CAA" w:rsidP="00D13BF3">
            <w:pPr>
              <w:snapToGrid w:val="0"/>
              <w:jc w:val="center"/>
            </w:pPr>
            <w:r>
              <w:t>-</w:t>
            </w:r>
          </w:p>
        </w:tc>
        <w:tc>
          <w:tcPr>
            <w:tcW w:w="1012" w:type="dxa"/>
            <w:tcBorders>
              <w:top w:val="single" w:sz="4" w:space="0" w:color="000000"/>
              <w:left w:val="single" w:sz="4" w:space="0" w:color="000000"/>
              <w:bottom w:val="single" w:sz="4" w:space="0" w:color="000000"/>
              <w:right w:val="single" w:sz="4" w:space="0" w:color="000000"/>
            </w:tcBorders>
          </w:tcPr>
          <w:p w14:paraId="5FBD19A3" w14:textId="7573DC33" w:rsidR="00D13BF3" w:rsidRDefault="00033CAA" w:rsidP="00D13BF3">
            <w:pPr>
              <w:snapToGrid w:val="0"/>
              <w:jc w:val="center"/>
            </w:pPr>
            <w:r>
              <w:t>-</w:t>
            </w:r>
          </w:p>
        </w:tc>
      </w:tr>
    </w:tbl>
    <w:p w14:paraId="75C40B92" w14:textId="6526FDB6" w:rsidR="00B11931" w:rsidRPr="005D25CE" w:rsidRDefault="0095741A" w:rsidP="0095741A">
      <w:pPr>
        <w:jc w:val="both"/>
      </w:pPr>
      <w:r>
        <w:rPr>
          <w:b/>
          <w:color w:val="C00000"/>
        </w:rPr>
        <w:t xml:space="preserve">4. </w:t>
      </w:r>
      <w:r w:rsidR="00B11931" w:rsidRPr="0095741A">
        <w:rPr>
          <w:b/>
          <w:color w:val="C00000"/>
        </w:rPr>
        <w:t>Davaların Temizlenme Oranları</w:t>
      </w:r>
      <w:r w:rsidR="00B11931">
        <w:rPr>
          <w:rStyle w:val="DipnotBavurusu6"/>
          <w:b/>
          <w:color w:val="C00000"/>
        </w:rPr>
        <w:footnoteReference w:id="20"/>
      </w:r>
      <w:r w:rsidR="00B11931" w:rsidRPr="0095741A">
        <w:rPr>
          <w:b/>
          <w:color w:val="C00000"/>
        </w:rPr>
        <w:t xml:space="preserve"> ve Reel Çalışma Oranları </w:t>
      </w:r>
    </w:p>
    <w:p w14:paraId="7CFCDF90" w14:textId="77777777" w:rsidR="00B11931" w:rsidRDefault="00B11931" w:rsidP="00B11931">
      <w:pPr>
        <w:ind w:left="360"/>
        <w:jc w:val="both"/>
      </w:pPr>
    </w:p>
    <w:p w14:paraId="0C199D83" w14:textId="77777777" w:rsidR="00B11931" w:rsidRDefault="00B11931" w:rsidP="00B11931">
      <w:pPr>
        <w:jc w:val="both"/>
      </w:pPr>
    </w:p>
    <w:p w14:paraId="4DBC6A5A" w14:textId="77777777" w:rsidR="00B11931" w:rsidRDefault="00B11931" w:rsidP="00B11931">
      <w:pPr>
        <w:jc w:val="both"/>
        <w:rPr>
          <w:b/>
          <w:bCs/>
          <w:i/>
          <w:iCs/>
          <w:color w:val="0000CC"/>
        </w:rPr>
      </w:pPr>
      <w:r>
        <w:rPr>
          <w:b/>
          <w:bCs/>
          <w:i/>
          <w:iCs/>
          <w:color w:val="0000CC"/>
        </w:rPr>
        <w:t>Bu bölümde, her bir mahkeme için bir satır açılarak ilgili bölümler doldurulacaktır. Örnek olarak bazı mahkemeler belirtilmiştir.</w:t>
      </w:r>
    </w:p>
    <w:p w14:paraId="5048EEA3" w14:textId="77777777" w:rsidR="00B11931" w:rsidRDefault="00B11931" w:rsidP="00B11931">
      <w:pPr>
        <w:jc w:val="both"/>
        <w:rPr>
          <w:b/>
          <w:bCs/>
          <w:i/>
          <w:iCs/>
          <w:color w:val="0000CC"/>
        </w:rPr>
      </w:pPr>
      <w:r>
        <w:rPr>
          <w:b/>
          <w:bCs/>
          <w:i/>
          <w:iCs/>
          <w:color w:val="0000CC"/>
        </w:rPr>
        <w:t>Temizlenme oranı, dipnotta açıklandığı şekilde hesaplanacaktır.</w:t>
      </w:r>
    </w:p>
    <w:p w14:paraId="18F7CB4B" w14:textId="77777777" w:rsidR="00B11931" w:rsidRDefault="00B11931" w:rsidP="00B11931">
      <w:pPr>
        <w:jc w:val="both"/>
        <w:rPr>
          <w:b/>
          <w:bCs/>
          <w:i/>
          <w:iCs/>
          <w:color w:val="0000CC"/>
        </w:rPr>
      </w:pPr>
    </w:p>
    <w:p w14:paraId="753EBB2F" w14:textId="77777777" w:rsidR="00B11931" w:rsidRPr="00190038" w:rsidRDefault="00B11931" w:rsidP="00B11931">
      <w:pPr>
        <w:jc w:val="both"/>
        <w:rPr>
          <w:b/>
          <w:bCs/>
          <w:i/>
          <w:iCs/>
          <w:color w:val="1C04CC"/>
        </w:rPr>
      </w:pPr>
      <w:r w:rsidRPr="00190038">
        <w:rPr>
          <w:b/>
          <w:bCs/>
          <w:i/>
          <w:iCs/>
          <w:color w:val="1C04CC"/>
        </w:rPr>
        <w:t>Reel çalışma oranı hesaplamasında aşağıdaki formül kullanılacaktır.</w:t>
      </w:r>
    </w:p>
    <w:p w14:paraId="029FEA19" w14:textId="77777777" w:rsidR="00B11931" w:rsidRPr="00190038" w:rsidRDefault="00B11931" w:rsidP="00B11931">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4BE46379" w14:textId="01120783" w:rsidR="00B11931" w:rsidRDefault="00B11931" w:rsidP="00B11931">
      <w:pPr>
        <w:jc w:val="both"/>
        <w:rPr>
          <w:b/>
          <w:bCs/>
          <w:iCs/>
          <w:color w:val="1C04CC"/>
        </w:rPr>
      </w:pPr>
    </w:p>
    <w:p w14:paraId="2BB6D461" w14:textId="1B69DCE6" w:rsidR="00E17559" w:rsidRDefault="00E17559" w:rsidP="00B11931">
      <w:pPr>
        <w:jc w:val="both"/>
        <w:rPr>
          <w:b/>
          <w:bCs/>
          <w:iCs/>
          <w:color w:val="1C04CC"/>
        </w:rPr>
      </w:pPr>
    </w:p>
    <w:p w14:paraId="474C2FFB" w14:textId="2CA64D35" w:rsidR="00E17559" w:rsidRDefault="00E17559" w:rsidP="00B11931">
      <w:pPr>
        <w:jc w:val="both"/>
        <w:rPr>
          <w:b/>
          <w:bCs/>
          <w:iCs/>
          <w:color w:val="1C04CC"/>
        </w:rPr>
      </w:pPr>
    </w:p>
    <w:p w14:paraId="02ECC718" w14:textId="2F7E438C" w:rsidR="00E17559" w:rsidRDefault="00E17559" w:rsidP="00B11931">
      <w:pPr>
        <w:jc w:val="both"/>
        <w:rPr>
          <w:b/>
          <w:bCs/>
          <w:iCs/>
          <w:color w:val="1C04CC"/>
        </w:rPr>
      </w:pPr>
    </w:p>
    <w:p w14:paraId="19F20CA5" w14:textId="63260633" w:rsidR="00E17559" w:rsidRDefault="00E17559" w:rsidP="00B11931">
      <w:pPr>
        <w:jc w:val="both"/>
        <w:rPr>
          <w:b/>
          <w:bCs/>
          <w:iCs/>
          <w:color w:val="1C04CC"/>
        </w:rPr>
      </w:pPr>
    </w:p>
    <w:p w14:paraId="44C8B49C" w14:textId="0FC2B755" w:rsidR="00E17559" w:rsidRDefault="00E17559" w:rsidP="00B11931">
      <w:pPr>
        <w:jc w:val="both"/>
        <w:rPr>
          <w:b/>
          <w:bCs/>
          <w:iCs/>
          <w:color w:val="1C04CC"/>
        </w:rPr>
      </w:pPr>
    </w:p>
    <w:p w14:paraId="28ED7FDF" w14:textId="6B44AD53" w:rsidR="00B11931" w:rsidRPr="002855A8" w:rsidRDefault="0095741A" w:rsidP="0095741A">
      <w:pPr>
        <w:jc w:val="both"/>
        <w:rPr>
          <w:b/>
          <w:color w:val="C00000"/>
        </w:rPr>
      </w:pPr>
      <w:r>
        <w:rPr>
          <w:b/>
          <w:color w:val="C00000"/>
        </w:rPr>
        <w:lastRenderedPageBreak/>
        <w:t xml:space="preserve">5. </w:t>
      </w:r>
      <w:r w:rsidR="00B11931" w:rsidRPr="002855A8">
        <w:rPr>
          <w:b/>
          <w:color w:val="C00000"/>
        </w:rPr>
        <w:t>Yargılamanın Yenilenmesi (CMK 311</w:t>
      </w:r>
      <w:r w:rsidR="00B11931" w:rsidRPr="002855A8">
        <w:rPr>
          <w:rStyle w:val="DipnotBavurusu2"/>
          <w:color w:val="C00000"/>
        </w:rPr>
        <w:footnoteReference w:id="21"/>
      </w:r>
      <w:r w:rsidR="00B11931" w:rsidRPr="002855A8">
        <w:rPr>
          <w:b/>
          <w:color w:val="C00000"/>
        </w:rPr>
        <w:t xml:space="preserve"> maddesi) Talep Sayıları</w:t>
      </w:r>
    </w:p>
    <w:p w14:paraId="3A4F6980" w14:textId="77777777" w:rsidR="00B11931" w:rsidRPr="002855A8" w:rsidRDefault="00B11931" w:rsidP="00B11931">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B11931" w:rsidRPr="002855A8" w14:paraId="758C22A1" w14:textId="77777777" w:rsidTr="00D13BF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38F2506" w14:textId="77777777" w:rsidR="00B11931" w:rsidRPr="002855A8" w:rsidRDefault="00B11931" w:rsidP="00D13BF3">
            <w:pPr>
              <w:jc w:val="center"/>
            </w:pPr>
            <w:r w:rsidRPr="002855A8">
              <w:rPr>
                <w:b/>
              </w:rPr>
              <w:t>Yargılamanın Yenilenmesi Talebi Dosyaları</w:t>
            </w:r>
          </w:p>
        </w:tc>
      </w:tr>
      <w:tr w:rsidR="00B11931" w:rsidRPr="002855A8" w14:paraId="74717500" w14:textId="77777777" w:rsidTr="00D13BF3">
        <w:tc>
          <w:tcPr>
            <w:tcW w:w="3281" w:type="dxa"/>
            <w:tcBorders>
              <w:top w:val="single" w:sz="4" w:space="0" w:color="000000"/>
              <w:left w:val="single" w:sz="4" w:space="0" w:color="000000"/>
              <w:bottom w:val="single" w:sz="4" w:space="0" w:color="000000"/>
            </w:tcBorders>
            <w:shd w:val="clear" w:color="auto" w:fill="auto"/>
          </w:tcPr>
          <w:p w14:paraId="1C197752" w14:textId="77777777" w:rsidR="00B11931" w:rsidRPr="002855A8" w:rsidRDefault="00B11931" w:rsidP="00D13BF3">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18034FF2" w14:textId="77777777" w:rsidR="00B11931" w:rsidRPr="002855A8" w:rsidRDefault="00B11931" w:rsidP="00D13BF3">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521EB182" w14:textId="77777777" w:rsidR="00B11931" w:rsidRPr="002855A8" w:rsidRDefault="00B11931" w:rsidP="00D13BF3">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E8CA3B6" w14:textId="77777777" w:rsidR="00B11931" w:rsidRPr="002855A8" w:rsidRDefault="00B11931" w:rsidP="00D13BF3">
            <w:pPr>
              <w:jc w:val="center"/>
            </w:pPr>
            <w:r w:rsidRPr="002855A8">
              <w:rPr>
                <w:b/>
              </w:rPr>
              <w:t>Toplam</w:t>
            </w:r>
          </w:p>
        </w:tc>
      </w:tr>
      <w:tr w:rsidR="00B11931" w:rsidRPr="002855A8" w14:paraId="47F4EFDC" w14:textId="77777777" w:rsidTr="00D13BF3">
        <w:tc>
          <w:tcPr>
            <w:tcW w:w="3281" w:type="dxa"/>
            <w:tcBorders>
              <w:top w:val="single" w:sz="4" w:space="0" w:color="000000"/>
              <w:left w:val="single" w:sz="4" w:space="0" w:color="000000"/>
              <w:bottom w:val="single" w:sz="4" w:space="0" w:color="000000"/>
            </w:tcBorders>
            <w:shd w:val="clear" w:color="auto" w:fill="auto"/>
          </w:tcPr>
          <w:p w14:paraId="5CF94B6C" w14:textId="77777777" w:rsidR="00B11931" w:rsidRPr="002855A8" w:rsidRDefault="00B11931" w:rsidP="00D13BF3">
            <w:r>
              <w:t>Mazgirt</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62CF5555" w14:textId="77777777" w:rsidR="00B11931" w:rsidRPr="00B02879" w:rsidRDefault="00B11931" w:rsidP="00D13BF3">
            <w:pPr>
              <w:snapToGrid w:val="0"/>
              <w:jc w:val="center"/>
              <w:rPr>
                <w:b/>
              </w:rPr>
            </w:pPr>
            <w:r w:rsidRPr="00B02879">
              <w:rPr>
                <w:b/>
              </w:rPr>
              <w:t>-</w:t>
            </w:r>
          </w:p>
        </w:tc>
        <w:tc>
          <w:tcPr>
            <w:tcW w:w="1837" w:type="dxa"/>
            <w:tcBorders>
              <w:top w:val="single" w:sz="4" w:space="0" w:color="000000"/>
              <w:left w:val="single" w:sz="4" w:space="0" w:color="000000"/>
              <w:bottom w:val="single" w:sz="4" w:space="0" w:color="000000"/>
            </w:tcBorders>
            <w:shd w:val="clear" w:color="auto" w:fill="auto"/>
          </w:tcPr>
          <w:p w14:paraId="47099BAF" w14:textId="77777777" w:rsidR="00B11931" w:rsidRPr="00B02879" w:rsidRDefault="00B11931" w:rsidP="00D13BF3">
            <w:pPr>
              <w:snapToGrid w:val="0"/>
              <w:jc w:val="center"/>
              <w:rPr>
                <w:b/>
              </w:rPr>
            </w:pPr>
            <w:r w:rsidRPr="00B02879">
              <w:rPr>
                <w:b/>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6A66170" w14:textId="50E59733" w:rsidR="00B11931" w:rsidRPr="00B02879" w:rsidRDefault="00B02879" w:rsidP="00D13BF3">
            <w:pPr>
              <w:snapToGrid w:val="0"/>
              <w:jc w:val="center"/>
              <w:rPr>
                <w:b/>
              </w:rPr>
            </w:pPr>
            <w:r w:rsidRPr="00B02879">
              <w:rPr>
                <w:b/>
              </w:rPr>
              <w:t>-</w:t>
            </w:r>
          </w:p>
        </w:tc>
      </w:tr>
      <w:tr w:rsidR="00D13BF3" w:rsidRPr="002855A8" w14:paraId="320514D1" w14:textId="77777777" w:rsidTr="00D13BF3">
        <w:tc>
          <w:tcPr>
            <w:tcW w:w="3281" w:type="dxa"/>
            <w:tcBorders>
              <w:top w:val="single" w:sz="4" w:space="0" w:color="000000"/>
              <w:left w:val="single" w:sz="4" w:space="0" w:color="000000"/>
              <w:bottom w:val="single" w:sz="4" w:space="0" w:color="000000"/>
            </w:tcBorders>
            <w:shd w:val="clear" w:color="auto" w:fill="auto"/>
          </w:tcPr>
          <w:p w14:paraId="3A182381" w14:textId="5FE9B868" w:rsidR="00D13BF3" w:rsidRDefault="00D13BF3" w:rsidP="00D13BF3">
            <w:r>
              <w:t xml:space="preserve">Mazgirt İcra </w:t>
            </w:r>
            <w:r w:rsidRPr="002855A8">
              <w:t>Ceza Mahkemesi</w:t>
            </w:r>
          </w:p>
        </w:tc>
        <w:tc>
          <w:tcPr>
            <w:tcW w:w="1838" w:type="dxa"/>
            <w:tcBorders>
              <w:top w:val="single" w:sz="4" w:space="0" w:color="000000"/>
              <w:left w:val="single" w:sz="4" w:space="0" w:color="000000"/>
              <w:bottom w:val="single" w:sz="4" w:space="0" w:color="000000"/>
            </w:tcBorders>
            <w:shd w:val="clear" w:color="auto" w:fill="auto"/>
          </w:tcPr>
          <w:p w14:paraId="4B16D2BF" w14:textId="245445AD" w:rsidR="00D13BF3" w:rsidRPr="00B02879" w:rsidRDefault="00D13BF3" w:rsidP="00D13BF3">
            <w:pPr>
              <w:snapToGrid w:val="0"/>
              <w:jc w:val="center"/>
              <w:rPr>
                <w:b/>
              </w:rPr>
            </w:pPr>
            <w:r w:rsidRPr="00B02879">
              <w:rPr>
                <w:b/>
              </w:rPr>
              <w:t>-</w:t>
            </w:r>
          </w:p>
        </w:tc>
        <w:tc>
          <w:tcPr>
            <w:tcW w:w="1837" w:type="dxa"/>
            <w:tcBorders>
              <w:top w:val="single" w:sz="4" w:space="0" w:color="000000"/>
              <w:left w:val="single" w:sz="4" w:space="0" w:color="000000"/>
              <w:bottom w:val="single" w:sz="4" w:space="0" w:color="000000"/>
            </w:tcBorders>
            <w:shd w:val="clear" w:color="auto" w:fill="auto"/>
          </w:tcPr>
          <w:p w14:paraId="459FBCC8" w14:textId="5001B3CC" w:rsidR="00D13BF3" w:rsidRPr="00B02879" w:rsidRDefault="00D13BF3" w:rsidP="00D13BF3">
            <w:pPr>
              <w:snapToGrid w:val="0"/>
              <w:jc w:val="center"/>
              <w:rPr>
                <w:b/>
              </w:rPr>
            </w:pPr>
            <w:r w:rsidRPr="00B02879">
              <w:rPr>
                <w:b/>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C1A24DE" w14:textId="6C5B6A8E" w:rsidR="00D13BF3" w:rsidRPr="00B02879" w:rsidRDefault="00D13BF3" w:rsidP="00D13BF3">
            <w:pPr>
              <w:snapToGrid w:val="0"/>
              <w:jc w:val="center"/>
              <w:rPr>
                <w:b/>
              </w:rPr>
            </w:pPr>
            <w:r w:rsidRPr="00B02879">
              <w:rPr>
                <w:b/>
              </w:rPr>
              <w:t>-</w:t>
            </w:r>
          </w:p>
        </w:tc>
      </w:tr>
      <w:tr w:rsidR="00D13BF3" w:rsidRPr="002855A8" w14:paraId="27DC7373" w14:textId="77777777" w:rsidTr="00D13BF3">
        <w:tc>
          <w:tcPr>
            <w:tcW w:w="3281" w:type="dxa"/>
            <w:tcBorders>
              <w:top w:val="single" w:sz="4" w:space="0" w:color="000000"/>
              <w:left w:val="single" w:sz="4" w:space="0" w:color="000000"/>
              <w:bottom w:val="single" w:sz="4" w:space="0" w:color="000000"/>
            </w:tcBorders>
            <w:shd w:val="clear" w:color="auto" w:fill="auto"/>
          </w:tcPr>
          <w:p w14:paraId="7B2A2036" w14:textId="0A13B470" w:rsidR="00D13BF3" w:rsidRDefault="00D13BF3" w:rsidP="00D13BF3">
            <w:r>
              <w:t xml:space="preserve">Mazgirt Sulh </w:t>
            </w:r>
            <w:r w:rsidRPr="002855A8">
              <w:t xml:space="preserve">Ceza </w:t>
            </w:r>
            <w:proofErr w:type="gramStart"/>
            <w:r>
              <w:t>Hakimliği</w:t>
            </w:r>
            <w:proofErr w:type="gramEnd"/>
          </w:p>
        </w:tc>
        <w:tc>
          <w:tcPr>
            <w:tcW w:w="1838" w:type="dxa"/>
            <w:tcBorders>
              <w:top w:val="single" w:sz="4" w:space="0" w:color="000000"/>
              <w:left w:val="single" w:sz="4" w:space="0" w:color="000000"/>
              <w:bottom w:val="single" w:sz="4" w:space="0" w:color="000000"/>
            </w:tcBorders>
            <w:shd w:val="clear" w:color="auto" w:fill="auto"/>
          </w:tcPr>
          <w:p w14:paraId="1A22AE88" w14:textId="30FDE110" w:rsidR="00D13BF3" w:rsidRPr="00B02879" w:rsidRDefault="00D13BF3" w:rsidP="00D13BF3">
            <w:pPr>
              <w:snapToGrid w:val="0"/>
              <w:jc w:val="center"/>
              <w:rPr>
                <w:b/>
              </w:rPr>
            </w:pPr>
            <w:r w:rsidRPr="00B02879">
              <w:rPr>
                <w:b/>
              </w:rPr>
              <w:t>-</w:t>
            </w:r>
          </w:p>
        </w:tc>
        <w:tc>
          <w:tcPr>
            <w:tcW w:w="1837" w:type="dxa"/>
            <w:tcBorders>
              <w:top w:val="single" w:sz="4" w:space="0" w:color="000000"/>
              <w:left w:val="single" w:sz="4" w:space="0" w:color="000000"/>
              <w:bottom w:val="single" w:sz="4" w:space="0" w:color="000000"/>
            </w:tcBorders>
            <w:shd w:val="clear" w:color="auto" w:fill="auto"/>
          </w:tcPr>
          <w:p w14:paraId="3F8E5513" w14:textId="16AFFB61" w:rsidR="00D13BF3" w:rsidRPr="00B02879" w:rsidRDefault="00D13BF3" w:rsidP="00D13BF3">
            <w:pPr>
              <w:snapToGrid w:val="0"/>
              <w:jc w:val="center"/>
              <w:rPr>
                <w:b/>
              </w:rPr>
            </w:pPr>
            <w:r w:rsidRPr="00B02879">
              <w:rPr>
                <w:b/>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262802F" w14:textId="784B8689" w:rsidR="00D13BF3" w:rsidRPr="00B02879" w:rsidRDefault="00D13BF3" w:rsidP="00D13BF3">
            <w:pPr>
              <w:snapToGrid w:val="0"/>
              <w:jc w:val="center"/>
              <w:rPr>
                <w:b/>
              </w:rPr>
            </w:pPr>
            <w:r w:rsidRPr="00B02879">
              <w:rPr>
                <w:b/>
              </w:rPr>
              <w:t>-</w:t>
            </w:r>
          </w:p>
        </w:tc>
      </w:tr>
      <w:tr w:rsidR="00092016" w:rsidRPr="002855A8" w14:paraId="400B089C" w14:textId="77777777" w:rsidTr="00D13BF3">
        <w:tc>
          <w:tcPr>
            <w:tcW w:w="3281" w:type="dxa"/>
            <w:tcBorders>
              <w:top w:val="single" w:sz="4" w:space="0" w:color="000000"/>
              <w:left w:val="single" w:sz="4" w:space="0" w:color="000000"/>
              <w:bottom w:val="single" w:sz="4" w:space="0" w:color="000000"/>
            </w:tcBorders>
            <w:shd w:val="clear" w:color="auto" w:fill="auto"/>
          </w:tcPr>
          <w:p w14:paraId="46358926" w14:textId="5EA28B7C" w:rsidR="00092016" w:rsidRDefault="00092016" w:rsidP="00D13BF3">
            <w:r>
              <w:t>Mazgirt Sulh Hukuk Mahkemesi</w:t>
            </w:r>
          </w:p>
        </w:tc>
        <w:tc>
          <w:tcPr>
            <w:tcW w:w="1838" w:type="dxa"/>
            <w:tcBorders>
              <w:top w:val="single" w:sz="4" w:space="0" w:color="000000"/>
              <w:left w:val="single" w:sz="4" w:space="0" w:color="000000"/>
              <w:bottom w:val="single" w:sz="4" w:space="0" w:color="000000"/>
            </w:tcBorders>
            <w:shd w:val="clear" w:color="auto" w:fill="auto"/>
          </w:tcPr>
          <w:p w14:paraId="0EDB457C" w14:textId="4D86F7E3" w:rsidR="00092016" w:rsidRPr="00B02879" w:rsidRDefault="00092016" w:rsidP="00D13BF3">
            <w:pPr>
              <w:snapToGrid w:val="0"/>
              <w:jc w:val="center"/>
              <w:rPr>
                <w:b/>
              </w:rPr>
            </w:pPr>
            <w:r>
              <w:rPr>
                <w:b/>
              </w:rPr>
              <w:t>-</w:t>
            </w:r>
          </w:p>
        </w:tc>
        <w:tc>
          <w:tcPr>
            <w:tcW w:w="1837" w:type="dxa"/>
            <w:tcBorders>
              <w:top w:val="single" w:sz="4" w:space="0" w:color="000000"/>
              <w:left w:val="single" w:sz="4" w:space="0" w:color="000000"/>
              <w:bottom w:val="single" w:sz="4" w:space="0" w:color="000000"/>
            </w:tcBorders>
            <w:shd w:val="clear" w:color="auto" w:fill="auto"/>
          </w:tcPr>
          <w:p w14:paraId="0D054EE3" w14:textId="245260F3" w:rsidR="00092016" w:rsidRPr="00B02879" w:rsidRDefault="00092016" w:rsidP="00D13BF3">
            <w:pPr>
              <w:snapToGrid w:val="0"/>
              <w:jc w:val="center"/>
              <w:rPr>
                <w:b/>
              </w:rPr>
            </w:pPr>
            <w:r>
              <w:rPr>
                <w:b/>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FB00DB8" w14:textId="3F628E49" w:rsidR="00092016" w:rsidRPr="00B02879" w:rsidRDefault="00092016" w:rsidP="00D13BF3">
            <w:pPr>
              <w:snapToGrid w:val="0"/>
              <w:jc w:val="center"/>
              <w:rPr>
                <w:b/>
              </w:rPr>
            </w:pPr>
            <w:r>
              <w:rPr>
                <w:b/>
              </w:rPr>
              <w:t>-</w:t>
            </w:r>
          </w:p>
        </w:tc>
      </w:tr>
    </w:tbl>
    <w:p w14:paraId="1AA2B386" w14:textId="77777777" w:rsidR="00B11931" w:rsidRDefault="00B11931" w:rsidP="00B11931"/>
    <w:p w14:paraId="6ECDE508" w14:textId="77777777" w:rsidR="00B11931" w:rsidRDefault="00B11931" w:rsidP="00B11931">
      <w:pPr>
        <w:jc w:val="both"/>
        <w:rPr>
          <w:b/>
          <w:bCs/>
          <w:i/>
          <w:iCs/>
          <w:color w:val="0000CC"/>
        </w:rPr>
      </w:pPr>
      <w:r>
        <w:rPr>
          <w:b/>
          <w:bCs/>
          <w:i/>
          <w:iCs/>
          <w:color w:val="0000CC"/>
        </w:rPr>
        <w:t>Bu bölümde, her bir mahkeme için bir satır açılarak ilgili bölümler doldurulacaktır. Örnek olarak bazı mahkemeler belirtilmiştir.</w:t>
      </w:r>
    </w:p>
    <w:p w14:paraId="6BD85D70" w14:textId="77777777" w:rsidR="00B11931" w:rsidRDefault="00B11931" w:rsidP="00B11931">
      <w:pPr>
        <w:jc w:val="both"/>
        <w:rPr>
          <w:b/>
          <w:bCs/>
          <w:i/>
          <w:iCs/>
          <w:color w:val="0000CC"/>
        </w:rPr>
      </w:pPr>
    </w:p>
    <w:p w14:paraId="66858380" w14:textId="77777777" w:rsidR="00B11931" w:rsidRDefault="00B11931" w:rsidP="00B11931">
      <w:pPr>
        <w:jc w:val="both"/>
        <w:rPr>
          <w:b/>
          <w:bCs/>
          <w:i/>
          <w:iCs/>
          <w:color w:val="0000CC"/>
        </w:rPr>
      </w:pPr>
    </w:p>
    <w:p w14:paraId="2B12C268" w14:textId="77777777" w:rsidR="00B11931" w:rsidRDefault="00B11931" w:rsidP="00B11931">
      <w:pPr>
        <w:jc w:val="both"/>
        <w:rPr>
          <w:b/>
          <w:bCs/>
          <w:i/>
          <w:iCs/>
          <w:color w:val="0000CC"/>
        </w:rPr>
      </w:pPr>
    </w:p>
    <w:p w14:paraId="09B8E1C2" w14:textId="25E08B7F" w:rsidR="00B11931" w:rsidRDefault="00B11931" w:rsidP="00B11931">
      <w:pPr>
        <w:jc w:val="both"/>
        <w:rPr>
          <w:b/>
          <w:bCs/>
          <w:i/>
          <w:iCs/>
          <w:color w:val="0000CC"/>
        </w:rPr>
      </w:pPr>
    </w:p>
    <w:p w14:paraId="32544D0C" w14:textId="0B82334D" w:rsidR="00092016" w:rsidRDefault="00092016" w:rsidP="00B11931">
      <w:pPr>
        <w:jc w:val="both"/>
        <w:rPr>
          <w:b/>
          <w:bCs/>
          <w:i/>
          <w:iCs/>
          <w:color w:val="0000CC"/>
        </w:rPr>
      </w:pPr>
    </w:p>
    <w:p w14:paraId="1CF6BB03" w14:textId="1FD882DE" w:rsidR="00092016" w:rsidRDefault="00092016" w:rsidP="00B11931">
      <w:pPr>
        <w:jc w:val="both"/>
        <w:rPr>
          <w:b/>
          <w:bCs/>
          <w:i/>
          <w:iCs/>
          <w:color w:val="0000CC"/>
        </w:rPr>
      </w:pPr>
    </w:p>
    <w:p w14:paraId="50214AC6" w14:textId="05E5511F" w:rsidR="00092016" w:rsidRDefault="00092016" w:rsidP="00B11931">
      <w:pPr>
        <w:jc w:val="both"/>
        <w:rPr>
          <w:b/>
          <w:bCs/>
          <w:i/>
          <w:iCs/>
          <w:color w:val="0000CC"/>
        </w:rPr>
      </w:pPr>
    </w:p>
    <w:p w14:paraId="4965C91C" w14:textId="03633CD5" w:rsidR="00092016" w:rsidRDefault="00092016" w:rsidP="00B11931">
      <w:pPr>
        <w:jc w:val="both"/>
        <w:rPr>
          <w:b/>
          <w:bCs/>
          <w:i/>
          <w:iCs/>
          <w:color w:val="0000CC"/>
        </w:rPr>
      </w:pPr>
    </w:p>
    <w:p w14:paraId="1121568D" w14:textId="2D4E6B79" w:rsidR="00092016" w:rsidRDefault="00092016" w:rsidP="00B11931">
      <w:pPr>
        <w:jc w:val="both"/>
        <w:rPr>
          <w:b/>
          <w:bCs/>
          <w:i/>
          <w:iCs/>
          <w:color w:val="0000CC"/>
        </w:rPr>
      </w:pPr>
    </w:p>
    <w:p w14:paraId="347DCB96" w14:textId="53093830" w:rsidR="00092016" w:rsidRDefault="00092016" w:rsidP="00B11931">
      <w:pPr>
        <w:jc w:val="both"/>
        <w:rPr>
          <w:b/>
          <w:bCs/>
          <w:i/>
          <w:iCs/>
          <w:color w:val="0000CC"/>
        </w:rPr>
      </w:pPr>
    </w:p>
    <w:p w14:paraId="23BD7928" w14:textId="1630997F" w:rsidR="00092016" w:rsidRDefault="00092016" w:rsidP="00B11931">
      <w:pPr>
        <w:jc w:val="both"/>
        <w:rPr>
          <w:b/>
          <w:bCs/>
          <w:i/>
          <w:iCs/>
          <w:color w:val="0000CC"/>
        </w:rPr>
      </w:pPr>
    </w:p>
    <w:p w14:paraId="617D66CA" w14:textId="4A574A48" w:rsidR="00E17559" w:rsidRDefault="00E17559" w:rsidP="00B11931">
      <w:pPr>
        <w:jc w:val="both"/>
        <w:rPr>
          <w:b/>
          <w:bCs/>
          <w:i/>
          <w:iCs/>
          <w:color w:val="0000CC"/>
        </w:rPr>
      </w:pPr>
    </w:p>
    <w:p w14:paraId="11C99728" w14:textId="16C710CE" w:rsidR="00E17559" w:rsidRDefault="00E17559" w:rsidP="00B11931">
      <w:pPr>
        <w:jc w:val="both"/>
        <w:rPr>
          <w:b/>
          <w:bCs/>
          <w:i/>
          <w:iCs/>
          <w:color w:val="0000CC"/>
        </w:rPr>
      </w:pPr>
    </w:p>
    <w:p w14:paraId="6DDC71AB" w14:textId="2FA6FFFA" w:rsidR="00E17559" w:rsidRDefault="00E17559" w:rsidP="00B11931">
      <w:pPr>
        <w:jc w:val="both"/>
        <w:rPr>
          <w:b/>
          <w:bCs/>
          <w:i/>
          <w:iCs/>
          <w:color w:val="0000CC"/>
        </w:rPr>
      </w:pPr>
    </w:p>
    <w:p w14:paraId="34B6E918" w14:textId="1B45599A" w:rsidR="00E17559" w:rsidRDefault="00E17559" w:rsidP="00B11931">
      <w:pPr>
        <w:jc w:val="both"/>
        <w:rPr>
          <w:b/>
          <w:bCs/>
          <w:i/>
          <w:iCs/>
          <w:color w:val="0000CC"/>
        </w:rPr>
      </w:pPr>
    </w:p>
    <w:p w14:paraId="4E8B1FF1" w14:textId="13A5883E" w:rsidR="00E17559" w:rsidRDefault="00E17559" w:rsidP="00B11931">
      <w:pPr>
        <w:jc w:val="both"/>
        <w:rPr>
          <w:b/>
          <w:bCs/>
          <w:i/>
          <w:iCs/>
          <w:color w:val="0000CC"/>
        </w:rPr>
      </w:pPr>
    </w:p>
    <w:p w14:paraId="50686E9E" w14:textId="475269BD" w:rsidR="00E17559" w:rsidRDefault="00E17559" w:rsidP="00B11931">
      <w:pPr>
        <w:jc w:val="both"/>
        <w:rPr>
          <w:b/>
          <w:bCs/>
          <w:i/>
          <w:iCs/>
          <w:color w:val="0000CC"/>
        </w:rPr>
      </w:pPr>
    </w:p>
    <w:p w14:paraId="3FAF6415" w14:textId="77777777" w:rsidR="00E17559" w:rsidRDefault="00E17559" w:rsidP="00B11931">
      <w:pPr>
        <w:jc w:val="both"/>
        <w:rPr>
          <w:b/>
          <w:bCs/>
          <w:i/>
          <w:iCs/>
          <w:color w:val="0000CC"/>
        </w:rPr>
      </w:pPr>
    </w:p>
    <w:p w14:paraId="5CC6D404" w14:textId="29FF5C1E" w:rsidR="00B11931" w:rsidRPr="0095741A" w:rsidRDefault="0095741A" w:rsidP="0095741A">
      <w:pPr>
        <w:jc w:val="both"/>
        <w:rPr>
          <w:b/>
          <w:color w:val="C00000"/>
        </w:rPr>
      </w:pPr>
      <w:r>
        <w:rPr>
          <w:b/>
          <w:color w:val="C00000"/>
        </w:rPr>
        <w:lastRenderedPageBreak/>
        <w:t>6.</w:t>
      </w:r>
      <w:r w:rsidR="00B11931" w:rsidRPr="0095741A">
        <w:rPr>
          <w:b/>
          <w:color w:val="C00000"/>
        </w:rPr>
        <w:t>Yargılamanın İadesi (HMK 375</w:t>
      </w:r>
      <w:r w:rsidR="00B11931">
        <w:rPr>
          <w:rStyle w:val="DipnotBavurusu6"/>
          <w:b/>
          <w:color w:val="C00000"/>
        </w:rPr>
        <w:footnoteReference w:id="22"/>
      </w:r>
      <w:r w:rsidR="00B11931" w:rsidRPr="0095741A">
        <w:rPr>
          <w:b/>
          <w:color w:val="C00000"/>
        </w:rPr>
        <w:t xml:space="preserve"> maddesi) Talep Sayıları</w:t>
      </w:r>
    </w:p>
    <w:p w14:paraId="52C089B9" w14:textId="77777777" w:rsidR="00B11931" w:rsidRDefault="00B11931" w:rsidP="00B11931">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B11931" w14:paraId="56A356DD" w14:textId="77777777" w:rsidTr="00D13BF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3F706A1B" w14:textId="77777777" w:rsidR="00B11931" w:rsidRDefault="00B11931" w:rsidP="00D13BF3">
            <w:pPr>
              <w:jc w:val="center"/>
            </w:pPr>
            <w:r>
              <w:rPr>
                <w:b/>
                <w:color w:val="FFFFFF"/>
              </w:rPr>
              <w:t>Yargılamanın İadesi Talebi Dosyaları</w:t>
            </w:r>
          </w:p>
        </w:tc>
      </w:tr>
      <w:tr w:rsidR="00B11931" w14:paraId="521A46A4" w14:textId="77777777" w:rsidTr="00D13BF3">
        <w:tc>
          <w:tcPr>
            <w:tcW w:w="3281" w:type="dxa"/>
            <w:tcBorders>
              <w:top w:val="single" w:sz="4" w:space="0" w:color="000000"/>
              <w:left w:val="single" w:sz="4" w:space="0" w:color="000000"/>
              <w:bottom w:val="single" w:sz="4" w:space="0" w:color="000000"/>
            </w:tcBorders>
            <w:shd w:val="clear" w:color="auto" w:fill="auto"/>
          </w:tcPr>
          <w:p w14:paraId="534839F2" w14:textId="77777777" w:rsidR="00B11931" w:rsidRDefault="00B11931" w:rsidP="00D13BF3">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14E3D4B4" w14:textId="77777777" w:rsidR="00B11931" w:rsidRDefault="00B11931" w:rsidP="00D13BF3">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0363C46D" w14:textId="77777777" w:rsidR="00B11931" w:rsidRDefault="00B11931" w:rsidP="00D13BF3">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5734491" w14:textId="77777777" w:rsidR="00B11931" w:rsidRDefault="00B11931" w:rsidP="00D13BF3">
            <w:pPr>
              <w:jc w:val="center"/>
            </w:pPr>
            <w:r>
              <w:rPr>
                <w:b/>
                <w:color w:val="FFFFFF"/>
              </w:rPr>
              <w:t>Toplam</w:t>
            </w:r>
          </w:p>
        </w:tc>
      </w:tr>
      <w:tr w:rsidR="00B11931" w14:paraId="68AD7E8B" w14:textId="77777777" w:rsidTr="00D13BF3">
        <w:tc>
          <w:tcPr>
            <w:tcW w:w="3281" w:type="dxa"/>
            <w:tcBorders>
              <w:top w:val="single" w:sz="4" w:space="0" w:color="000000"/>
              <w:left w:val="single" w:sz="4" w:space="0" w:color="000000"/>
              <w:bottom w:val="single" w:sz="4" w:space="0" w:color="000000"/>
            </w:tcBorders>
            <w:shd w:val="clear" w:color="auto" w:fill="F2F2F2"/>
          </w:tcPr>
          <w:p w14:paraId="5514E4DB" w14:textId="77777777" w:rsidR="00B11931" w:rsidRDefault="00B11931" w:rsidP="00D13BF3">
            <w:r>
              <w:t>Mazgirt Kadastro Mahkemesi</w:t>
            </w:r>
          </w:p>
        </w:tc>
        <w:tc>
          <w:tcPr>
            <w:tcW w:w="1838" w:type="dxa"/>
            <w:tcBorders>
              <w:top w:val="single" w:sz="4" w:space="0" w:color="000000"/>
              <w:left w:val="single" w:sz="4" w:space="0" w:color="000000"/>
              <w:bottom w:val="single" w:sz="4" w:space="0" w:color="000000"/>
            </w:tcBorders>
            <w:shd w:val="clear" w:color="auto" w:fill="F2F2F2"/>
          </w:tcPr>
          <w:p w14:paraId="1D9C9940" w14:textId="5054BEE9" w:rsidR="00B11931" w:rsidRDefault="00D13BF3" w:rsidP="00D13BF3">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BAFF11D" w14:textId="0177C3AB" w:rsidR="00B11931" w:rsidRDefault="00D13BF3" w:rsidP="00D13BF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7C1963D" w14:textId="1ACCA13E" w:rsidR="00B11931" w:rsidRDefault="00D13BF3" w:rsidP="00D13BF3">
            <w:pPr>
              <w:snapToGrid w:val="0"/>
              <w:jc w:val="center"/>
              <w:rPr>
                <w:b/>
                <w:color w:val="FFFFFF"/>
              </w:rPr>
            </w:pPr>
            <w:r>
              <w:rPr>
                <w:b/>
                <w:color w:val="FFFFFF"/>
              </w:rPr>
              <w:t>-</w:t>
            </w:r>
          </w:p>
        </w:tc>
      </w:tr>
      <w:tr w:rsidR="00D13BF3" w14:paraId="129CA3D4" w14:textId="77777777" w:rsidTr="00D13BF3">
        <w:tc>
          <w:tcPr>
            <w:tcW w:w="3281" w:type="dxa"/>
            <w:tcBorders>
              <w:top w:val="single" w:sz="4" w:space="0" w:color="000000"/>
              <w:left w:val="single" w:sz="4" w:space="0" w:color="000000"/>
              <w:bottom w:val="single" w:sz="4" w:space="0" w:color="000000"/>
            </w:tcBorders>
            <w:shd w:val="clear" w:color="auto" w:fill="auto"/>
          </w:tcPr>
          <w:p w14:paraId="62DC9946" w14:textId="628B9986" w:rsidR="00D13BF3" w:rsidRDefault="00D13BF3" w:rsidP="00D13BF3">
            <w:r>
              <w:t>Mazgirt Asliye Hukuk Mahkemesi</w:t>
            </w:r>
          </w:p>
        </w:tc>
        <w:tc>
          <w:tcPr>
            <w:tcW w:w="1838" w:type="dxa"/>
            <w:tcBorders>
              <w:top w:val="single" w:sz="4" w:space="0" w:color="000000"/>
              <w:left w:val="single" w:sz="4" w:space="0" w:color="000000"/>
              <w:bottom w:val="single" w:sz="4" w:space="0" w:color="000000"/>
            </w:tcBorders>
            <w:shd w:val="clear" w:color="auto" w:fill="auto"/>
          </w:tcPr>
          <w:p w14:paraId="43F0F928" w14:textId="1C8F4958" w:rsidR="00D13BF3" w:rsidRDefault="00D13BF3" w:rsidP="00D13BF3">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E934E7F" w14:textId="72375D40" w:rsidR="00D13BF3" w:rsidRDefault="00D13BF3" w:rsidP="00D13BF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437253E" w14:textId="5101518A" w:rsidR="00D13BF3" w:rsidRDefault="00D13BF3" w:rsidP="00D13BF3">
            <w:pPr>
              <w:snapToGrid w:val="0"/>
              <w:jc w:val="center"/>
              <w:rPr>
                <w:b/>
                <w:color w:val="FFFFFF"/>
              </w:rPr>
            </w:pPr>
            <w:r>
              <w:rPr>
                <w:b/>
                <w:color w:val="FFFFFF"/>
              </w:rPr>
              <w:t>-</w:t>
            </w:r>
          </w:p>
        </w:tc>
      </w:tr>
      <w:tr w:rsidR="00092016" w14:paraId="2E4DFF75" w14:textId="77777777" w:rsidTr="00D13BF3">
        <w:tc>
          <w:tcPr>
            <w:tcW w:w="3281" w:type="dxa"/>
            <w:tcBorders>
              <w:top w:val="single" w:sz="4" w:space="0" w:color="000000"/>
              <w:left w:val="single" w:sz="4" w:space="0" w:color="000000"/>
              <w:bottom w:val="single" w:sz="4" w:space="0" w:color="000000"/>
            </w:tcBorders>
            <w:shd w:val="clear" w:color="auto" w:fill="auto"/>
          </w:tcPr>
          <w:p w14:paraId="2CA002A3" w14:textId="1E5BDFD7" w:rsidR="00092016" w:rsidRDefault="00092016" w:rsidP="00092016">
            <w:r>
              <w:rPr>
                <w:sz w:val="22"/>
                <w:szCs w:val="22"/>
              </w:rPr>
              <w:t xml:space="preserve">Mazgirt </w:t>
            </w:r>
            <w:r w:rsidRPr="007011CB">
              <w:rPr>
                <w:sz w:val="22"/>
                <w:szCs w:val="22"/>
              </w:rPr>
              <w:t>Sulh Hukuk Mahkemesi</w:t>
            </w:r>
          </w:p>
        </w:tc>
        <w:tc>
          <w:tcPr>
            <w:tcW w:w="1838" w:type="dxa"/>
            <w:tcBorders>
              <w:top w:val="single" w:sz="4" w:space="0" w:color="000000"/>
              <w:left w:val="single" w:sz="4" w:space="0" w:color="000000"/>
              <w:bottom w:val="single" w:sz="4" w:space="0" w:color="000000"/>
            </w:tcBorders>
            <w:shd w:val="clear" w:color="auto" w:fill="auto"/>
          </w:tcPr>
          <w:p w14:paraId="11920088" w14:textId="7FC980BF" w:rsidR="00092016" w:rsidRDefault="00092016" w:rsidP="00092016">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92B28AA" w14:textId="7C5EFF67" w:rsidR="00092016" w:rsidRDefault="00092016" w:rsidP="00092016">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7C3D1A1" w14:textId="04A71D63" w:rsidR="00092016" w:rsidRDefault="00092016" w:rsidP="00092016">
            <w:pPr>
              <w:snapToGrid w:val="0"/>
              <w:jc w:val="center"/>
              <w:rPr>
                <w:b/>
                <w:color w:val="FFFFFF"/>
              </w:rPr>
            </w:pPr>
            <w:r>
              <w:t>-</w:t>
            </w:r>
          </w:p>
        </w:tc>
      </w:tr>
      <w:tr w:rsidR="00D13BF3" w14:paraId="4D53D8FE" w14:textId="77777777" w:rsidTr="00D13BF3">
        <w:tc>
          <w:tcPr>
            <w:tcW w:w="3281" w:type="dxa"/>
            <w:tcBorders>
              <w:top w:val="single" w:sz="4" w:space="0" w:color="000000"/>
              <w:left w:val="single" w:sz="4" w:space="0" w:color="000000"/>
              <w:bottom w:val="single" w:sz="4" w:space="0" w:color="000000"/>
            </w:tcBorders>
            <w:shd w:val="clear" w:color="auto" w:fill="auto"/>
          </w:tcPr>
          <w:p w14:paraId="1E45A980" w14:textId="3AA20D8D" w:rsidR="00D13BF3" w:rsidRDefault="00D13BF3" w:rsidP="00D13BF3">
            <w:r>
              <w:t>Mazgirt İcra Hukuk Mahkemesi</w:t>
            </w:r>
          </w:p>
        </w:tc>
        <w:tc>
          <w:tcPr>
            <w:tcW w:w="1838" w:type="dxa"/>
            <w:tcBorders>
              <w:top w:val="single" w:sz="4" w:space="0" w:color="000000"/>
              <w:left w:val="single" w:sz="4" w:space="0" w:color="000000"/>
              <w:bottom w:val="single" w:sz="4" w:space="0" w:color="000000"/>
            </w:tcBorders>
            <w:shd w:val="clear" w:color="auto" w:fill="auto"/>
          </w:tcPr>
          <w:p w14:paraId="718450CA" w14:textId="75EE9BB5" w:rsidR="00D13BF3" w:rsidRDefault="00D13BF3" w:rsidP="00D13BF3">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7C1C458C" w14:textId="5DD86584" w:rsidR="00D13BF3" w:rsidRDefault="00D13BF3" w:rsidP="00D13BF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3A508EA" w14:textId="51BB4F0C" w:rsidR="00D13BF3" w:rsidRDefault="00D13BF3" w:rsidP="00D13BF3">
            <w:pPr>
              <w:snapToGrid w:val="0"/>
              <w:jc w:val="center"/>
              <w:rPr>
                <w:b/>
                <w:color w:val="FFFFFF"/>
              </w:rPr>
            </w:pPr>
            <w:r>
              <w:rPr>
                <w:b/>
                <w:color w:val="FFFFFF"/>
              </w:rPr>
              <w:t>-</w:t>
            </w:r>
          </w:p>
        </w:tc>
      </w:tr>
    </w:tbl>
    <w:p w14:paraId="24B855E7" w14:textId="77777777" w:rsidR="00B11931" w:rsidRDefault="00B11931" w:rsidP="00B11931"/>
    <w:p w14:paraId="4EC43949" w14:textId="77777777" w:rsidR="00B11931" w:rsidRDefault="00B11931" w:rsidP="00B11931">
      <w:pPr>
        <w:jc w:val="both"/>
      </w:pPr>
      <w:r>
        <w:rPr>
          <w:b/>
          <w:bCs/>
          <w:i/>
          <w:iCs/>
          <w:color w:val="0000CC"/>
        </w:rPr>
        <w:t>Bu bölümde, her bir mahkeme için bir satır açılarak ilgili bölümler doldurulacaktır. Örnek olarak bazı mahkemeler belirtilmiştir.</w:t>
      </w:r>
    </w:p>
    <w:p w14:paraId="2F4720BC" w14:textId="77777777" w:rsidR="0095741A" w:rsidRDefault="0095741A" w:rsidP="0095741A">
      <w:pPr>
        <w:jc w:val="both"/>
      </w:pPr>
    </w:p>
    <w:p w14:paraId="3ABDBD1E" w14:textId="7329FFC1" w:rsidR="00B11931" w:rsidRPr="008F4F98" w:rsidRDefault="0095741A" w:rsidP="0095741A">
      <w:pPr>
        <w:jc w:val="both"/>
        <w:rPr>
          <w:b/>
          <w:color w:val="C00000"/>
        </w:rPr>
      </w:pPr>
      <w:r>
        <w:rPr>
          <w:b/>
          <w:color w:val="C00000"/>
        </w:rPr>
        <w:t>7.</w:t>
      </w:r>
      <w:r w:rsidR="00B11931" w:rsidRPr="008F4F98">
        <w:rPr>
          <w:b/>
          <w:color w:val="C00000"/>
        </w:rPr>
        <w:t>Temyiz ve İstinaf İncelemelerine Giden Dosya Sayıları</w:t>
      </w:r>
    </w:p>
    <w:p w14:paraId="1C0CF23B" w14:textId="77777777" w:rsidR="00B11931" w:rsidRPr="00652ABF" w:rsidRDefault="00B11931" w:rsidP="00B11931">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B11931" w:rsidRPr="00652ABF" w14:paraId="4866D3E7" w14:textId="77777777" w:rsidTr="00D13BF3">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37B57C1A" w14:textId="77777777" w:rsidR="00B11931" w:rsidRPr="00652ABF" w:rsidRDefault="00B11931" w:rsidP="00D13BF3">
            <w:pPr>
              <w:jc w:val="center"/>
              <w:rPr>
                <w:color w:val="00B050"/>
              </w:rPr>
            </w:pPr>
            <w:r w:rsidRPr="008F4F98">
              <w:rPr>
                <w:b/>
                <w:color w:val="FFFFFF" w:themeColor="background1"/>
              </w:rPr>
              <w:t>Temyiz İncelemesine Giden Dosya Bilgileri</w:t>
            </w:r>
          </w:p>
        </w:tc>
      </w:tr>
      <w:tr w:rsidR="00B11931" w14:paraId="19689A4C" w14:textId="77777777" w:rsidTr="00D13BF3">
        <w:tc>
          <w:tcPr>
            <w:tcW w:w="2835" w:type="dxa"/>
            <w:tcBorders>
              <w:top w:val="single" w:sz="4" w:space="0" w:color="000000"/>
              <w:left w:val="single" w:sz="4" w:space="0" w:color="000000"/>
              <w:bottom w:val="single" w:sz="4" w:space="0" w:color="000000"/>
            </w:tcBorders>
            <w:shd w:val="clear" w:color="auto" w:fill="auto"/>
          </w:tcPr>
          <w:p w14:paraId="2BDC1252" w14:textId="77777777" w:rsidR="00B11931" w:rsidRPr="007011CB" w:rsidRDefault="00B11931" w:rsidP="00D13BF3">
            <w:pPr>
              <w:jc w:val="center"/>
              <w:rPr>
                <w:b/>
                <w:sz w:val="20"/>
                <w:szCs w:val="20"/>
              </w:rPr>
            </w:pPr>
          </w:p>
        </w:tc>
        <w:tc>
          <w:tcPr>
            <w:tcW w:w="567" w:type="dxa"/>
            <w:tcBorders>
              <w:top w:val="single" w:sz="4" w:space="0" w:color="000000"/>
              <w:left w:val="single" w:sz="4" w:space="0" w:color="000000"/>
              <w:bottom w:val="single" w:sz="4" w:space="0" w:color="000000"/>
            </w:tcBorders>
            <w:shd w:val="clear" w:color="auto" w:fill="auto"/>
          </w:tcPr>
          <w:p w14:paraId="34B79F9E" w14:textId="77777777" w:rsidR="00B11931" w:rsidRPr="007011CB" w:rsidRDefault="00B11931" w:rsidP="00D13BF3">
            <w:pPr>
              <w:jc w:val="center"/>
              <w:rPr>
                <w:b/>
                <w:sz w:val="20"/>
                <w:szCs w:val="20"/>
              </w:rPr>
            </w:pPr>
          </w:p>
        </w:tc>
        <w:tc>
          <w:tcPr>
            <w:tcW w:w="851" w:type="dxa"/>
            <w:tcBorders>
              <w:top w:val="single" w:sz="4" w:space="0" w:color="000000"/>
              <w:left w:val="single" w:sz="4" w:space="0" w:color="000000"/>
              <w:bottom w:val="single" w:sz="4" w:space="0" w:color="000000"/>
            </w:tcBorders>
            <w:shd w:val="clear" w:color="auto" w:fill="auto"/>
          </w:tcPr>
          <w:p w14:paraId="03734359" w14:textId="77777777" w:rsidR="00B11931" w:rsidRPr="007011CB" w:rsidRDefault="00B11931" w:rsidP="00D13BF3">
            <w:pPr>
              <w:jc w:val="center"/>
              <w:rPr>
                <w:b/>
                <w:sz w:val="20"/>
                <w:szCs w:val="20"/>
              </w:rPr>
            </w:pPr>
          </w:p>
        </w:tc>
        <w:tc>
          <w:tcPr>
            <w:tcW w:w="850" w:type="dxa"/>
            <w:tcBorders>
              <w:top w:val="single" w:sz="4" w:space="0" w:color="000000"/>
              <w:left w:val="single" w:sz="4" w:space="0" w:color="000000"/>
              <w:bottom w:val="single" w:sz="4" w:space="0" w:color="000000"/>
            </w:tcBorders>
            <w:shd w:val="clear" w:color="auto" w:fill="auto"/>
          </w:tcPr>
          <w:p w14:paraId="77EB63BA" w14:textId="77777777" w:rsidR="00B11931" w:rsidRPr="007011CB" w:rsidRDefault="00B11931" w:rsidP="00D13BF3">
            <w:pPr>
              <w:jc w:val="center"/>
              <w:rPr>
                <w:b/>
                <w:sz w:val="20"/>
                <w:szCs w:val="20"/>
              </w:rPr>
            </w:pPr>
          </w:p>
        </w:tc>
        <w:tc>
          <w:tcPr>
            <w:tcW w:w="1168" w:type="dxa"/>
            <w:tcBorders>
              <w:top w:val="single" w:sz="4" w:space="0" w:color="000000"/>
              <w:left w:val="single" w:sz="4" w:space="0" w:color="000000"/>
              <w:bottom w:val="single" w:sz="4" w:space="0" w:color="000000"/>
            </w:tcBorders>
            <w:shd w:val="clear" w:color="auto" w:fill="auto"/>
          </w:tcPr>
          <w:p w14:paraId="1C5DD1D4" w14:textId="77777777" w:rsidR="00B11931" w:rsidRPr="007011CB" w:rsidRDefault="00B11931" w:rsidP="00D13BF3">
            <w:pPr>
              <w:jc w:val="center"/>
              <w:rPr>
                <w:b/>
                <w:sz w:val="20"/>
                <w:szCs w:val="20"/>
              </w:rPr>
            </w:pPr>
            <w:r w:rsidRPr="007011CB">
              <w:rPr>
                <w:b/>
                <w:sz w:val="20"/>
                <w:szCs w:val="20"/>
              </w:rPr>
              <w:t>Düzelterek</w:t>
            </w:r>
          </w:p>
          <w:p w14:paraId="56478436" w14:textId="77777777" w:rsidR="00B11931" w:rsidRPr="007011CB" w:rsidRDefault="00B11931" w:rsidP="00D13BF3">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10A7EF6D" w14:textId="77777777" w:rsidR="00B11931" w:rsidRPr="007011CB" w:rsidRDefault="00B11931" w:rsidP="00D13BF3">
            <w:pPr>
              <w:jc w:val="center"/>
              <w:rPr>
                <w:b/>
                <w:sz w:val="20"/>
                <w:szCs w:val="20"/>
              </w:rPr>
            </w:pPr>
            <w:r w:rsidRPr="007011CB">
              <w:rPr>
                <w:b/>
                <w:sz w:val="20"/>
                <w:szCs w:val="20"/>
              </w:rPr>
              <w:t>Geri</w:t>
            </w:r>
          </w:p>
          <w:p w14:paraId="1598D9FA" w14:textId="77777777" w:rsidR="00B11931" w:rsidRPr="007011CB" w:rsidRDefault="00B11931" w:rsidP="00D13BF3">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23EF1A33" w14:textId="77777777" w:rsidR="00B11931" w:rsidRPr="007011CB" w:rsidRDefault="00B11931" w:rsidP="00D13BF3">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6CCC9DB" w14:textId="77777777" w:rsidR="00B11931" w:rsidRPr="007011CB" w:rsidRDefault="00B11931" w:rsidP="00D13BF3">
            <w:pPr>
              <w:jc w:val="center"/>
              <w:rPr>
                <w:sz w:val="20"/>
                <w:szCs w:val="20"/>
              </w:rPr>
            </w:pPr>
            <w:r w:rsidRPr="007011CB">
              <w:rPr>
                <w:b/>
                <w:color w:val="FFFFFF"/>
                <w:sz w:val="20"/>
                <w:szCs w:val="20"/>
              </w:rPr>
              <w:t>Giden</w:t>
            </w:r>
          </w:p>
        </w:tc>
      </w:tr>
      <w:tr w:rsidR="00B11931" w14:paraId="6F866954" w14:textId="77777777" w:rsidTr="00D13BF3">
        <w:tc>
          <w:tcPr>
            <w:tcW w:w="2835" w:type="dxa"/>
            <w:tcBorders>
              <w:top w:val="single" w:sz="4" w:space="0" w:color="000000"/>
              <w:left w:val="single" w:sz="4" w:space="0" w:color="000000"/>
              <w:bottom w:val="single" w:sz="4" w:space="0" w:color="000000"/>
            </w:tcBorders>
            <w:shd w:val="clear" w:color="auto" w:fill="auto"/>
          </w:tcPr>
          <w:p w14:paraId="2268E5DD" w14:textId="77777777" w:rsidR="00B11931" w:rsidRPr="007011CB" w:rsidRDefault="00B11931" w:rsidP="00D13BF3">
            <w:pPr>
              <w:rPr>
                <w:sz w:val="22"/>
                <w:szCs w:val="22"/>
              </w:rPr>
            </w:pPr>
            <w:r>
              <w:rPr>
                <w:sz w:val="22"/>
                <w:szCs w:val="22"/>
              </w:rPr>
              <w:t>Mazgirt</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2D470F80" w14:textId="77777777" w:rsidR="00B11931" w:rsidRDefault="00B11931" w:rsidP="00D13BF3">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1A2A6E87" w14:textId="77777777" w:rsidR="00B11931" w:rsidRDefault="00B11931" w:rsidP="00D13BF3">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68DF0064" w14:textId="77777777" w:rsidR="00B11931" w:rsidRDefault="00B11931" w:rsidP="00D13BF3">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E1EE3E1" w14:textId="77777777" w:rsidR="00B11931" w:rsidRDefault="00B11931" w:rsidP="00D13BF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121909A1" w14:textId="77777777" w:rsidR="00B11931" w:rsidRDefault="00B11931" w:rsidP="00D13BF3">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59325A0" w14:textId="77777777" w:rsidR="00B11931" w:rsidRDefault="00B11931" w:rsidP="00D13BF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917578C" w14:textId="5B3CCA8B" w:rsidR="00B11931" w:rsidRDefault="00092016" w:rsidP="00D13BF3">
            <w:pPr>
              <w:snapToGrid w:val="0"/>
              <w:jc w:val="center"/>
              <w:rPr>
                <w:b/>
                <w:color w:val="FFFFFF"/>
              </w:rPr>
            </w:pPr>
            <w:r>
              <w:rPr>
                <w:b/>
                <w:color w:val="FFFFFF"/>
              </w:rPr>
              <w:t>-</w:t>
            </w:r>
          </w:p>
        </w:tc>
      </w:tr>
      <w:tr w:rsidR="00B11931" w14:paraId="461AEF97" w14:textId="77777777" w:rsidTr="00D13BF3">
        <w:tc>
          <w:tcPr>
            <w:tcW w:w="2835" w:type="dxa"/>
            <w:tcBorders>
              <w:top w:val="single" w:sz="4" w:space="0" w:color="000000"/>
              <w:left w:val="single" w:sz="4" w:space="0" w:color="000000"/>
              <w:bottom w:val="single" w:sz="4" w:space="0" w:color="000000"/>
            </w:tcBorders>
            <w:shd w:val="pct5" w:color="auto" w:fill="auto"/>
          </w:tcPr>
          <w:p w14:paraId="1283A2B2" w14:textId="77777777" w:rsidR="00B11931" w:rsidRPr="007011CB" w:rsidRDefault="00B11931" w:rsidP="00D13BF3">
            <w:pPr>
              <w:rPr>
                <w:sz w:val="22"/>
                <w:szCs w:val="22"/>
              </w:rPr>
            </w:pPr>
            <w:r>
              <w:rPr>
                <w:sz w:val="22"/>
                <w:szCs w:val="22"/>
              </w:rPr>
              <w:t>Mazgirt</w:t>
            </w:r>
            <w:r w:rsidRPr="007011CB">
              <w:rPr>
                <w:sz w:val="22"/>
                <w:szCs w:val="22"/>
              </w:rPr>
              <w:t xml:space="preserve"> Kadastro Mahkemesi</w:t>
            </w:r>
          </w:p>
        </w:tc>
        <w:tc>
          <w:tcPr>
            <w:tcW w:w="567" w:type="dxa"/>
            <w:tcBorders>
              <w:top w:val="single" w:sz="4" w:space="0" w:color="000000"/>
              <w:left w:val="single" w:sz="4" w:space="0" w:color="000000"/>
              <w:bottom w:val="single" w:sz="4" w:space="0" w:color="000000"/>
            </w:tcBorders>
            <w:shd w:val="pct5" w:color="auto" w:fill="auto"/>
          </w:tcPr>
          <w:p w14:paraId="5F053EC9" w14:textId="77777777" w:rsidR="00B11931" w:rsidRDefault="00B11931" w:rsidP="00D13BF3">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674680BB" w14:textId="77777777" w:rsidR="00B11931" w:rsidRDefault="00B11931" w:rsidP="00D13BF3">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16C56C5D" w14:textId="77777777" w:rsidR="00B11931" w:rsidRDefault="00B11931" w:rsidP="00D13BF3">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2EDAEAE0" w14:textId="77777777" w:rsidR="00B11931" w:rsidRDefault="00B11931" w:rsidP="00D13BF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1F716AF8" w14:textId="77777777" w:rsidR="00B11931" w:rsidRDefault="00B11931" w:rsidP="00D13BF3">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5D216C88" w14:textId="77777777" w:rsidR="00B11931" w:rsidRDefault="00B11931" w:rsidP="00D13BF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64D7F56" w14:textId="4F624D8E" w:rsidR="00B11931" w:rsidRDefault="00092016" w:rsidP="00D13BF3">
            <w:pPr>
              <w:snapToGrid w:val="0"/>
              <w:jc w:val="center"/>
              <w:rPr>
                <w:b/>
                <w:color w:val="FFFFFF"/>
              </w:rPr>
            </w:pPr>
            <w:r>
              <w:rPr>
                <w:b/>
                <w:color w:val="FFFFFF"/>
              </w:rPr>
              <w:t>-</w:t>
            </w:r>
          </w:p>
        </w:tc>
      </w:tr>
      <w:tr w:rsidR="00D13BF3" w14:paraId="0311D041" w14:textId="77777777" w:rsidTr="00D13BF3">
        <w:tc>
          <w:tcPr>
            <w:tcW w:w="2835" w:type="dxa"/>
            <w:tcBorders>
              <w:top w:val="single" w:sz="4" w:space="0" w:color="000000"/>
              <w:left w:val="single" w:sz="4" w:space="0" w:color="000000"/>
              <w:bottom w:val="single" w:sz="4" w:space="0" w:color="000000"/>
            </w:tcBorders>
            <w:shd w:val="clear" w:color="auto" w:fill="auto"/>
          </w:tcPr>
          <w:p w14:paraId="12665C89" w14:textId="0EE3EB28" w:rsidR="00D13BF3" w:rsidRPr="007011CB" w:rsidRDefault="00D13BF3" w:rsidP="00D13BF3">
            <w:pPr>
              <w:rPr>
                <w:sz w:val="22"/>
                <w:szCs w:val="22"/>
              </w:rPr>
            </w:pPr>
            <w:r w:rsidRPr="00F843DF">
              <w:rPr>
                <w:color w:val="000000" w:themeColor="text1"/>
                <w:sz w:val="22"/>
                <w:szCs w:val="22"/>
              </w:rPr>
              <w:t>Mazgirt Asliye Hukuk Mahkemesi</w:t>
            </w:r>
          </w:p>
        </w:tc>
        <w:tc>
          <w:tcPr>
            <w:tcW w:w="567" w:type="dxa"/>
            <w:tcBorders>
              <w:top w:val="single" w:sz="4" w:space="0" w:color="000000"/>
              <w:left w:val="single" w:sz="4" w:space="0" w:color="000000"/>
              <w:bottom w:val="single" w:sz="4" w:space="0" w:color="000000"/>
            </w:tcBorders>
            <w:shd w:val="clear" w:color="auto" w:fill="auto"/>
          </w:tcPr>
          <w:p w14:paraId="7BF89DBA" w14:textId="58C11F3E" w:rsidR="00D13BF3" w:rsidRDefault="00D13BF3" w:rsidP="00D13BF3">
            <w:pPr>
              <w:snapToGrid w:val="0"/>
              <w:jc w:val="center"/>
            </w:pPr>
            <w:r w:rsidRPr="00F843DF">
              <w:rPr>
                <w:color w:val="000000" w:themeColor="text1"/>
              </w:rPr>
              <w:t>-</w:t>
            </w:r>
          </w:p>
        </w:tc>
        <w:tc>
          <w:tcPr>
            <w:tcW w:w="851" w:type="dxa"/>
            <w:tcBorders>
              <w:top w:val="single" w:sz="4" w:space="0" w:color="000000"/>
              <w:left w:val="single" w:sz="4" w:space="0" w:color="000000"/>
              <w:bottom w:val="single" w:sz="4" w:space="0" w:color="000000"/>
            </w:tcBorders>
            <w:shd w:val="clear" w:color="auto" w:fill="auto"/>
          </w:tcPr>
          <w:p w14:paraId="0BC7DDFD" w14:textId="03D872D5" w:rsidR="00D13BF3" w:rsidRDefault="00D13BF3" w:rsidP="00D13BF3">
            <w:pPr>
              <w:snapToGrid w:val="0"/>
              <w:jc w:val="center"/>
            </w:pPr>
            <w:r w:rsidRPr="00F843DF">
              <w:rPr>
                <w:color w:val="000000" w:themeColor="text1"/>
              </w:rPr>
              <w:t>-</w:t>
            </w:r>
          </w:p>
        </w:tc>
        <w:tc>
          <w:tcPr>
            <w:tcW w:w="850" w:type="dxa"/>
            <w:tcBorders>
              <w:top w:val="single" w:sz="4" w:space="0" w:color="000000"/>
              <w:left w:val="single" w:sz="4" w:space="0" w:color="000000"/>
              <w:bottom w:val="single" w:sz="4" w:space="0" w:color="000000"/>
            </w:tcBorders>
            <w:shd w:val="clear" w:color="auto" w:fill="auto"/>
          </w:tcPr>
          <w:p w14:paraId="0D9BD84E" w14:textId="21B9F8AC" w:rsidR="00D13BF3" w:rsidRDefault="00D13BF3" w:rsidP="00D13BF3">
            <w:pPr>
              <w:snapToGrid w:val="0"/>
              <w:jc w:val="center"/>
            </w:pPr>
            <w:r w:rsidRPr="00F843DF">
              <w:rPr>
                <w:color w:val="000000" w:themeColor="text1"/>
              </w:rPr>
              <w:t>-</w:t>
            </w:r>
          </w:p>
        </w:tc>
        <w:tc>
          <w:tcPr>
            <w:tcW w:w="1168" w:type="dxa"/>
            <w:tcBorders>
              <w:top w:val="single" w:sz="4" w:space="0" w:color="000000"/>
              <w:left w:val="single" w:sz="4" w:space="0" w:color="000000"/>
              <w:bottom w:val="single" w:sz="4" w:space="0" w:color="000000"/>
            </w:tcBorders>
            <w:shd w:val="clear" w:color="auto" w:fill="auto"/>
          </w:tcPr>
          <w:p w14:paraId="2EC5CDF4" w14:textId="7685A729" w:rsidR="00D13BF3" w:rsidRDefault="00D13BF3" w:rsidP="00D13BF3">
            <w:pPr>
              <w:snapToGrid w:val="0"/>
              <w:jc w:val="center"/>
            </w:pPr>
            <w:r w:rsidRPr="00F843DF">
              <w:rPr>
                <w:color w:val="000000" w:themeColor="text1"/>
              </w:rPr>
              <w:t>-</w:t>
            </w:r>
          </w:p>
        </w:tc>
        <w:tc>
          <w:tcPr>
            <w:tcW w:w="959" w:type="dxa"/>
            <w:tcBorders>
              <w:top w:val="single" w:sz="4" w:space="0" w:color="000000"/>
              <w:left w:val="single" w:sz="4" w:space="0" w:color="000000"/>
              <w:bottom w:val="single" w:sz="4" w:space="0" w:color="000000"/>
              <w:right w:val="single" w:sz="4" w:space="0" w:color="000000"/>
            </w:tcBorders>
          </w:tcPr>
          <w:p w14:paraId="757AC428" w14:textId="006AD772" w:rsidR="00D13BF3" w:rsidRDefault="00D13BF3" w:rsidP="00D13BF3">
            <w:pPr>
              <w:snapToGrid w:val="0"/>
              <w:jc w:val="center"/>
            </w:pPr>
            <w:r w:rsidRPr="00F843DF">
              <w:rPr>
                <w:color w:val="000000" w:themeColor="text1"/>
              </w:rPr>
              <w:t>-</w:t>
            </w:r>
          </w:p>
        </w:tc>
        <w:tc>
          <w:tcPr>
            <w:tcW w:w="1275" w:type="dxa"/>
            <w:tcBorders>
              <w:top w:val="single" w:sz="4" w:space="0" w:color="000000"/>
              <w:left w:val="single" w:sz="4" w:space="0" w:color="000000"/>
              <w:bottom w:val="single" w:sz="4" w:space="0" w:color="000000"/>
            </w:tcBorders>
            <w:shd w:val="clear" w:color="auto" w:fill="auto"/>
          </w:tcPr>
          <w:p w14:paraId="01C42D6B" w14:textId="1DD7D428" w:rsidR="00D13BF3" w:rsidRDefault="00D13BF3" w:rsidP="00D13BF3">
            <w:pPr>
              <w:snapToGrid w:val="0"/>
              <w:jc w:val="center"/>
            </w:pPr>
            <w:r w:rsidRPr="00F843DF">
              <w:rPr>
                <w:color w:val="000000" w:themeColor="text1"/>
              </w:rP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E0F1126" w14:textId="7B2CF7ED" w:rsidR="00D13BF3" w:rsidRDefault="00092016" w:rsidP="00D13BF3">
            <w:pPr>
              <w:snapToGrid w:val="0"/>
              <w:jc w:val="center"/>
              <w:rPr>
                <w:b/>
                <w:color w:val="FFFFFF"/>
              </w:rPr>
            </w:pPr>
            <w:r>
              <w:rPr>
                <w:b/>
                <w:color w:val="FFFFFF"/>
              </w:rPr>
              <w:t>-</w:t>
            </w:r>
          </w:p>
        </w:tc>
      </w:tr>
      <w:tr w:rsidR="00092016" w14:paraId="5FF6289A" w14:textId="77777777" w:rsidTr="00D13BF3">
        <w:tc>
          <w:tcPr>
            <w:tcW w:w="2835" w:type="dxa"/>
            <w:tcBorders>
              <w:top w:val="single" w:sz="4" w:space="0" w:color="000000"/>
              <w:left w:val="single" w:sz="4" w:space="0" w:color="000000"/>
              <w:bottom w:val="single" w:sz="4" w:space="0" w:color="000000"/>
            </w:tcBorders>
            <w:shd w:val="clear" w:color="auto" w:fill="auto"/>
          </w:tcPr>
          <w:p w14:paraId="695677C8" w14:textId="75767B44" w:rsidR="00092016" w:rsidRPr="00F843DF" w:rsidRDefault="00092016" w:rsidP="00D13BF3">
            <w:pPr>
              <w:rPr>
                <w:color w:val="000000" w:themeColor="text1"/>
                <w:sz w:val="22"/>
                <w:szCs w:val="22"/>
              </w:rPr>
            </w:pPr>
            <w:r>
              <w:rPr>
                <w:color w:val="000000" w:themeColor="text1"/>
                <w:sz w:val="22"/>
                <w:szCs w:val="22"/>
              </w:rPr>
              <w:t>Mazgirt Sulh Hukuk Mahkemesi</w:t>
            </w:r>
          </w:p>
        </w:tc>
        <w:tc>
          <w:tcPr>
            <w:tcW w:w="567" w:type="dxa"/>
            <w:tcBorders>
              <w:top w:val="single" w:sz="4" w:space="0" w:color="000000"/>
              <w:left w:val="single" w:sz="4" w:space="0" w:color="000000"/>
              <w:bottom w:val="single" w:sz="4" w:space="0" w:color="000000"/>
            </w:tcBorders>
            <w:shd w:val="clear" w:color="auto" w:fill="auto"/>
          </w:tcPr>
          <w:p w14:paraId="353E29F8" w14:textId="5A269FB9" w:rsidR="00092016" w:rsidRPr="00F843DF" w:rsidRDefault="00092016" w:rsidP="00D13BF3">
            <w:pPr>
              <w:snapToGrid w:val="0"/>
              <w:jc w:val="center"/>
              <w:rPr>
                <w:color w:val="000000" w:themeColor="text1"/>
              </w:rPr>
            </w:pPr>
            <w:r>
              <w:rPr>
                <w:color w:val="000000" w:themeColor="text1"/>
              </w:rPr>
              <w:t>-</w:t>
            </w:r>
          </w:p>
        </w:tc>
        <w:tc>
          <w:tcPr>
            <w:tcW w:w="851" w:type="dxa"/>
            <w:tcBorders>
              <w:top w:val="single" w:sz="4" w:space="0" w:color="000000"/>
              <w:left w:val="single" w:sz="4" w:space="0" w:color="000000"/>
              <w:bottom w:val="single" w:sz="4" w:space="0" w:color="000000"/>
            </w:tcBorders>
            <w:shd w:val="clear" w:color="auto" w:fill="auto"/>
          </w:tcPr>
          <w:p w14:paraId="2CDCE1AB" w14:textId="20EF5F55" w:rsidR="00092016" w:rsidRPr="00F843DF" w:rsidRDefault="00092016" w:rsidP="00D13BF3">
            <w:pPr>
              <w:snapToGrid w:val="0"/>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tcBorders>
            <w:shd w:val="clear" w:color="auto" w:fill="auto"/>
          </w:tcPr>
          <w:p w14:paraId="30CA170B" w14:textId="11994061" w:rsidR="00092016" w:rsidRPr="00F843DF" w:rsidRDefault="00092016" w:rsidP="00D13BF3">
            <w:pPr>
              <w:snapToGrid w:val="0"/>
              <w:jc w:val="center"/>
              <w:rPr>
                <w:color w:val="000000" w:themeColor="text1"/>
              </w:rPr>
            </w:pPr>
            <w:r>
              <w:rPr>
                <w:color w:val="000000" w:themeColor="text1"/>
              </w:rPr>
              <w:t>-</w:t>
            </w:r>
          </w:p>
        </w:tc>
        <w:tc>
          <w:tcPr>
            <w:tcW w:w="1168" w:type="dxa"/>
            <w:tcBorders>
              <w:top w:val="single" w:sz="4" w:space="0" w:color="000000"/>
              <w:left w:val="single" w:sz="4" w:space="0" w:color="000000"/>
              <w:bottom w:val="single" w:sz="4" w:space="0" w:color="000000"/>
            </w:tcBorders>
            <w:shd w:val="clear" w:color="auto" w:fill="auto"/>
          </w:tcPr>
          <w:p w14:paraId="53E2C422" w14:textId="0140C501" w:rsidR="00092016" w:rsidRPr="00F843DF" w:rsidRDefault="00092016" w:rsidP="00D13BF3">
            <w:pPr>
              <w:snapToGrid w:val="0"/>
              <w:jc w:val="center"/>
              <w:rPr>
                <w:color w:val="000000" w:themeColor="text1"/>
              </w:rPr>
            </w:pPr>
            <w:r>
              <w:rPr>
                <w:color w:val="000000" w:themeColor="text1"/>
              </w:rPr>
              <w:t>-</w:t>
            </w:r>
          </w:p>
        </w:tc>
        <w:tc>
          <w:tcPr>
            <w:tcW w:w="959" w:type="dxa"/>
            <w:tcBorders>
              <w:top w:val="single" w:sz="4" w:space="0" w:color="000000"/>
              <w:left w:val="single" w:sz="4" w:space="0" w:color="000000"/>
              <w:bottom w:val="single" w:sz="4" w:space="0" w:color="000000"/>
              <w:right w:val="single" w:sz="4" w:space="0" w:color="000000"/>
            </w:tcBorders>
          </w:tcPr>
          <w:p w14:paraId="3D8B1C9A" w14:textId="4F78A117" w:rsidR="00092016" w:rsidRPr="00F843DF" w:rsidRDefault="00092016" w:rsidP="00D13BF3">
            <w:pPr>
              <w:snapToGrid w:val="0"/>
              <w:jc w:val="center"/>
              <w:rPr>
                <w:color w:val="000000" w:themeColor="text1"/>
              </w:rPr>
            </w:pPr>
            <w:r>
              <w:rPr>
                <w:color w:val="000000" w:themeColor="text1"/>
              </w:rPr>
              <w:t>-</w:t>
            </w:r>
          </w:p>
        </w:tc>
        <w:tc>
          <w:tcPr>
            <w:tcW w:w="1275" w:type="dxa"/>
            <w:tcBorders>
              <w:top w:val="single" w:sz="4" w:space="0" w:color="000000"/>
              <w:left w:val="single" w:sz="4" w:space="0" w:color="000000"/>
              <w:bottom w:val="single" w:sz="4" w:space="0" w:color="000000"/>
            </w:tcBorders>
            <w:shd w:val="clear" w:color="auto" w:fill="auto"/>
          </w:tcPr>
          <w:p w14:paraId="1CD50807" w14:textId="27F9CA5E" w:rsidR="00092016" w:rsidRPr="00F843DF" w:rsidRDefault="00092016" w:rsidP="00D13BF3">
            <w:pPr>
              <w:snapToGrid w:val="0"/>
              <w:jc w:val="center"/>
              <w:rPr>
                <w:color w:val="000000" w:themeColor="text1"/>
              </w:rPr>
            </w:pPr>
            <w:r>
              <w:rPr>
                <w:color w:val="000000" w:themeColor="text1"/>
              </w:rP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3A1C458" w14:textId="071E8652" w:rsidR="00092016" w:rsidRDefault="00092016" w:rsidP="00D13BF3">
            <w:pPr>
              <w:snapToGrid w:val="0"/>
              <w:jc w:val="center"/>
              <w:rPr>
                <w:b/>
                <w:color w:val="FFFFFF"/>
              </w:rPr>
            </w:pPr>
            <w:r>
              <w:rPr>
                <w:b/>
                <w:color w:val="FFFFFF"/>
              </w:rPr>
              <w:t>-</w:t>
            </w:r>
          </w:p>
        </w:tc>
      </w:tr>
      <w:tr w:rsidR="00D13BF3" w14:paraId="4BFD295A" w14:textId="77777777" w:rsidTr="00D13BF3">
        <w:tc>
          <w:tcPr>
            <w:tcW w:w="2835" w:type="dxa"/>
            <w:tcBorders>
              <w:top w:val="single" w:sz="4" w:space="0" w:color="000000"/>
              <w:left w:val="single" w:sz="4" w:space="0" w:color="000000"/>
              <w:bottom w:val="single" w:sz="4" w:space="0" w:color="000000"/>
            </w:tcBorders>
            <w:shd w:val="clear" w:color="auto" w:fill="FFFFFF"/>
          </w:tcPr>
          <w:p w14:paraId="5D6EF1E1" w14:textId="7BF2CEA8" w:rsidR="00D13BF3" w:rsidRPr="007011CB" w:rsidRDefault="00D13BF3" w:rsidP="00D13BF3">
            <w:pPr>
              <w:rPr>
                <w:sz w:val="22"/>
                <w:szCs w:val="22"/>
              </w:rPr>
            </w:pPr>
            <w:proofErr w:type="gramStart"/>
            <w:r w:rsidRPr="00F843DF">
              <w:rPr>
                <w:color w:val="000000" w:themeColor="text1"/>
                <w:sz w:val="22"/>
                <w:szCs w:val="22"/>
              </w:rPr>
              <w:lastRenderedPageBreak/>
              <w:t>Mazgirt  İcra</w:t>
            </w:r>
            <w:proofErr w:type="gramEnd"/>
            <w:r w:rsidRPr="00F843DF">
              <w:rPr>
                <w:color w:val="000000" w:themeColor="text1"/>
                <w:sz w:val="22"/>
                <w:szCs w:val="22"/>
              </w:rPr>
              <w:t xml:space="preserve"> Hukuk Mahkemesi</w:t>
            </w:r>
          </w:p>
        </w:tc>
        <w:tc>
          <w:tcPr>
            <w:tcW w:w="567" w:type="dxa"/>
            <w:tcBorders>
              <w:top w:val="single" w:sz="4" w:space="0" w:color="000000"/>
              <w:left w:val="single" w:sz="4" w:space="0" w:color="000000"/>
              <w:bottom w:val="single" w:sz="4" w:space="0" w:color="000000"/>
            </w:tcBorders>
            <w:shd w:val="clear" w:color="auto" w:fill="FFFFFF"/>
          </w:tcPr>
          <w:p w14:paraId="04421B49" w14:textId="2CEEFD5A" w:rsidR="00D13BF3" w:rsidRDefault="00D13BF3" w:rsidP="00D13BF3">
            <w:pPr>
              <w:snapToGrid w:val="0"/>
              <w:jc w:val="center"/>
            </w:pPr>
            <w:r w:rsidRPr="00F843DF">
              <w:rPr>
                <w:color w:val="000000" w:themeColor="text1"/>
              </w:rPr>
              <w:t>-</w:t>
            </w:r>
          </w:p>
        </w:tc>
        <w:tc>
          <w:tcPr>
            <w:tcW w:w="851" w:type="dxa"/>
            <w:tcBorders>
              <w:top w:val="single" w:sz="4" w:space="0" w:color="000000"/>
              <w:left w:val="single" w:sz="4" w:space="0" w:color="000000"/>
              <w:bottom w:val="single" w:sz="4" w:space="0" w:color="000000"/>
            </w:tcBorders>
            <w:shd w:val="clear" w:color="auto" w:fill="FFFFFF"/>
          </w:tcPr>
          <w:p w14:paraId="771D8221" w14:textId="677A40BB" w:rsidR="00D13BF3" w:rsidRDefault="00D13BF3" w:rsidP="00D13BF3">
            <w:pPr>
              <w:snapToGrid w:val="0"/>
              <w:jc w:val="center"/>
            </w:pPr>
            <w:r w:rsidRPr="00F843DF">
              <w:rPr>
                <w:color w:val="000000" w:themeColor="text1"/>
              </w:rPr>
              <w:t>-</w:t>
            </w:r>
          </w:p>
        </w:tc>
        <w:tc>
          <w:tcPr>
            <w:tcW w:w="850" w:type="dxa"/>
            <w:tcBorders>
              <w:top w:val="single" w:sz="4" w:space="0" w:color="000000"/>
              <w:left w:val="single" w:sz="4" w:space="0" w:color="000000"/>
              <w:bottom w:val="single" w:sz="4" w:space="0" w:color="000000"/>
            </w:tcBorders>
            <w:shd w:val="clear" w:color="auto" w:fill="FFFFFF"/>
          </w:tcPr>
          <w:p w14:paraId="4216182F" w14:textId="58123A5F" w:rsidR="00D13BF3" w:rsidRDefault="00D13BF3" w:rsidP="00D13BF3">
            <w:pPr>
              <w:snapToGrid w:val="0"/>
              <w:jc w:val="center"/>
            </w:pPr>
            <w:r w:rsidRPr="00F843DF">
              <w:rPr>
                <w:color w:val="000000" w:themeColor="text1"/>
              </w:rPr>
              <w:t>-</w:t>
            </w:r>
          </w:p>
        </w:tc>
        <w:tc>
          <w:tcPr>
            <w:tcW w:w="1168" w:type="dxa"/>
            <w:tcBorders>
              <w:top w:val="single" w:sz="4" w:space="0" w:color="000000"/>
              <w:left w:val="single" w:sz="4" w:space="0" w:color="000000"/>
              <w:bottom w:val="single" w:sz="4" w:space="0" w:color="000000"/>
            </w:tcBorders>
            <w:shd w:val="clear" w:color="auto" w:fill="FFFFFF"/>
          </w:tcPr>
          <w:p w14:paraId="64AAA800" w14:textId="4E5632B1" w:rsidR="00D13BF3" w:rsidRDefault="00D13BF3" w:rsidP="00D13BF3">
            <w:pPr>
              <w:snapToGrid w:val="0"/>
              <w:jc w:val="center"/>
            </w:pPr>
            <w:r w:rsidRPr="00F843DF">
              <w:rPr>
                <w:color w:val="000000" w:themeColor="text1"/>
              </w:rP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1FBFB8B" w14:textId="5BE38485" w:rsidR="00D13BF3" w:rsidRDefault="00D13BF3" w:rsidP="00D13BF3">
            <w:pPr>
              <w:snapToGrid w:val="0"/>
              <w:jc w:val="center"/>
            </w:pPr>
            <w:r w:rsidRPr="00F843DF">
              <w:rPr>
                <w:color w:val="000000" w:themeColor="text1"/>
              </w:rPr>
              <w:t>-</w:t>
            </w:r>
          </w:p>
        </w:tc>
        <w:tc>
          <w:tcPr>
            <w:tcW w:w="1275" w:type="dxa"/>
            <w:tcBorders>
              <w:top w:val="single" w:sz="4" w:space="0" w:color="000000"/>
              <w:left w:val="single" w:sz="4" w:space="0" w:color="000000"/>
              <w:bottom w:val="single" w:sz="4" w:space="0" w:color="000000"/>
            </w:tcBorders>
            <w:shd w:val="clear" w:color="auto" w:fill="FFFFFF"/>
          </w:tcPr>
          <w:p w14:paraId="3AEDBA6B" w14:textId="425FC273" w:rsidR="00D13BF3" w:rsidRDefault="00D13BF3" w:rsidP="00D13BF3">
            <w:pPr>
              <w:snapToGrid w:val="0"/>
              <w:jc w:val="center"/>
            </w:pPr>
            <w:r w:rsidRPr="00F843DF">
              <w:rPr>
                <w:color w:val="000000" w:themeColor="text1"/>
              </w:rP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D157A2F" w14:textId="7CA84DAE" w:rsidR="00D13BF3" w:rsidRDefault="00092016" w:rsidP="00D13BF3">
            <w:pPr>
              <w:snapToGrid w:val="0"/>
              <w:jc w:val="center"/>
              <w:rPr>
                <w:b/>
                <w:color w:val="FFFFFF"/>
              </w:rPr>
            </w:pPr>
            <w:r>
              <w:rPr>
                <w:b/>
                <w:color w:val="FFFFFF"/>
              </w:rPr>
              <w:t>-</w:t>
            </w:r>
          </w:p>
        </w:tc>
      </w:tr>
      <w:tr w:rsidR="00D13BF3" w14:paraId="6C8382E2" w14:textId="77777777" w:rsidTr="00D13BF3">
        <w:tc>
          <w:tcPr>
            <w:tcW w:w="2835" w:type="dxa"/>
            <w:tcBorders>
              <w:top w:val="single" w:sz="4" w:space="0" w:color="000000"/>
              <w:left w:val="single" w:sz="4" w:space="0" w:color="000000"/>
              <w:bottom w:val="single" w:sz="4" w:space="0" w:color="000000"/>
            </w:tcBorders>
            <w:shd w:val="clear" w:color="auto" w:fill="F2F2F2"/>
          </w:tcPr>
          <w:p w14:paraId="4A283816" w14:textId="6EB39156" w:rsidR="00D13BF3" w:rsidRPr="007011CB" w:rsidRDefault="00D13BF3" w:rsidP="00D13BF3">
            <w:pPr>
              <w:rPr>
                <w:sz w:val="22"/>
                <w:szCs w:val="22"/>
              </w:rPr>
            </w:pPr>
            <w:r w:rsidRPr="00F843DF">
              <w:rPr>
                <w:color w:val="000000" w:themeColor="text1"/>
                <w:sz w:val="22"/>
                <w:szCs w:val="22"/>
              </w:rPr>
              <w:t>Mazgirt İcra Ceza Mahkemesi</w:t>
            </w:r>
          </w:p>
        </w:tc>
        <w:tc>
          <w:tcPr>
            <w:tcW w:w="567" w:type="dxa"/>
            <w:tcBorders>
              <w:top w:val="single" w:sz="4" w:space="0" w:color="000000"/>
              <w:left w:val="single" w:sz="4" w:space="0" w:color="000000"/>
              <w:bottom w:val="single" w:sz="4" w:space="0" w:color="000000"/>
            </w:tcBorders>
            <w:shd w:val="clear" w:color="auto" w:fill="F2F2F2"/>
          </w:tcPr>
          <w:p w14:paraId="03FC8E65" w14:textId="79DB8F18" w:rsidR="00D13BF3" w:rsidRDefault="00D13BF3" w:rsidP="00D13BF3">
            <w:pPr>
              <w:snapToGrid w:val="0"/>
              <w:jc w:val="center"/>
            </w:pPr>
            <w:r w:rsidRPr="00F843DF">
              <w:rPr>
                <w:color w:val="000000" w:themeColor="text1"/>
              </w:rPr>
              <w:t>-</w:t>
            </w:r>
          </w:p>
        </w:tc>
        <w:tc>
          <w:tcPr>
            <w:tcW w:w="851" w:type="dxa"/>
            <w:tcBorders>
              <w:top w:val="single" w:sz="4" w:space="0" w:color="000000"/>
              <w:left w:val="single" w:sz="4" w:space="0" w:color="000000"/>
              <w:bottom w:val="single" w:sz="4" w:space="0" w:color="000000"/>
            </w:tcBorders>
            <w:shd w:val="clear" w:color="auto" w:fill="F2F2F2"/>
          </w:tcPr>
          <w:p w14:paraId="0AEF6979" w14:textId="770D797C" w:rsidR="00D13BF3" w:rsidRDefault="00D13BF3" w:rsidP="00D13BF3">
            <w:pPr>
              <w:snapToGrid w:val="0"/>
              <w:jc w:val="center"/>
            </w:pPr>
            <w:r w:rsidRPr="00F843DF">
              <w:rPr>
                <w:color w:val="000000" w:themeColor="text1"/>
              </w:rPr>
              <w:t>-</w:t>
            </w:r>
          </w:p>
        </w:tc>
        <w:tc>
          <w:tcPr>
            <w:tcW w:w="850" w:type="dxa"/>
            <w:tcBorders>
              <w:top w:val="single" w:sz="4" w:space="0" w:color="000000"/>
              <w:left w:val="single" w:sz="4" w:space="0" w:color="000000"/>
              <w:bottom w:val="single" w:sz="4" w:space="0" w:color="000000"/>
            </w:tcBorders>
            <w:shd w:val="clear" w:color="auto" w:fill="F2F2F2"/>
          </w:tcPr>
          <w:p w14:paraId="1DAE03F3" w14:textId="5AFA8E4B" w:rsidR="00D13BF3" w:rsidRDefault="00D13BF3" w:rsidP="00D13BF3">
            <w:pPr>
              <w:snapToGrid w:val="0"/>
              <w:jc w:val="center"/>
            </w:pPr>
            <w:r w:rsidRPr="00F843DF">
              <w:rPr>
                <w:color w:val="000000" w:themeColor="text1"/>
              </w:rPr>
              <w:t>-</w:t>
            </w:r>
          </w:p>
        </w:tc>
        <w:tc>
          <w:tcPr>
            <w:tcW w:w="1168" w:type="dxa"/>
            <w:tcBorders>
              <w:top w:val="single" w:sz="4" w:space="0" w:color="000000"/>
              <w:left w:val="single" w:sz="4" w:space="0" w:color="000000"/>
              <w:bottom w:val="single" w:sz="4" w:space="0" w:color="000000"/>
            </w:tcBorders>
            <w:shd w:val="clear" w:color="auto" w:fill="F2F2F2"/>
          </w:tcPr>
          <w:p w14:paraId="37DA5593" w14:textId="5931C403" w:rsidR="00D13BF3" w:rsidRDefault="00D13BF3" w:rsidP="00D13BF3">
            <w:pPr>
              <w:snapToGrid w:val="0"/>
              <w:jc w:val="center"/>
            </w:pPr>
            <w:r w:rsidRPr="00F843DF">
              <w:rPr>
                <w:color w:val="000000" w:themeColor="text1"/>
              </w:rP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4E11A924" w14:textId="65398F17" w:rsidR="00D13BF3" w:rsidRDefault="00D13BF3" w:rsidP="00D13BF3">
            <w:pPr>
              <w:snapToGrid w:val="0"/>
              <w:jc w:val="center"/>
            </w:pPr>
            <w:r w:rsidRPr="00F843DF">
              <w:rPr>
                <w:color w:val="000000" w:themeColor="text1"/>
              </w:rPr>
              <w:t>-</w:t>
            </w:r>
          </w:p>
        </w:tc>
        <w:tc>
          <w:tcPr>
            <w:tcW w:w="1275" w:type="dxa"/>
            <w:tcBorders>
              <w:top w:val="single" w:sz="4" w:space="0" w:color="000000"/>
              <w:left w:val="single" w:sz="4" w:space="0" w:color="000000"/>
              <w:bottom w:val="single" w:sz="4" w:space="0" w:color="000000"/>
            </w:tcBorders>
            <w:shd w:val="clear" w:color="auto" w:fill="F2F2F2"/>
          </w:tcPr>
          <w:p w14:paraId="1692A186" w14:textId="6C3343B0" w:rsidR="00D13BF3" w:rsidRDefault="00D13BF3" w:rsidP="00D13BF3">
            <w:pPr>
              <w:snapToGrid w:val="0"/>
              <w:jc w:val="center"/>
            </w:pPr>
            <w:r w:rsidRPr="00F843DF">
              <w:rPr>
                <w:color w:val="000000" w:themeColor="text1"/>
              </w:rP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24B442F" w14:textId="73FF3BAD" w:rsidR="00D13BF3" w:rsidRDefault="00092016" w:rsidP="00D13BF3">
            <w:pPr>
              <w:snapToGrid w:val="0"/>
              <w:jc w:val="center"/>
              <w:rPr>
                <w:b/>
                <w:color w:val="FFFFFF"/>
              </w:rPr>
            </w:pPr>
            <w:r>
              <w:rPr>
                <w:b/>
                <w:color w:val="FFFFFF"/>
              </w:rPr>
              <w:t>-</w:t>
            </w:r>
          </w:p>
        </w:tc>
      </w:tr>
      <w:tr w:rsidR="00D13BF3" w14:paraId="00ECF289" w14:textId="77777777" w:rsidTr="00D13BF3">
        <w:tc>
          <w:tcPr>
            <w:tcW w:w="2835" w:type="dxa"/>
            <w:tcBorders>
              <w:top w:val="single" w:sz="4" w:space="0" w:color="000000"/>
              <w:left w:val="single" w:sz="4" w:space="0" w:color="000000"/>
              <w:bottom w:val="single" w:sz="4" w:space="0" w:color="000000"/>
            </w:tcBorders>
            <w:shd w:val="clear" w:color="auto" w:fill="FFFFFF"/>
          </w:tcPr>
          <w:p w14:paraId="0C4100B4" w14:textId="05B8AB15" w:rsidR="00D13BF3" w:rsidRPr="007011CB" w:rsidRDefault="00D13BF3" w:rsidP="00D13BF3">
            <w:pPr>
              <w:rPr>
                <w:sz w:val="22"/>
                <w:szCs w:val="22"/>
              </w:rPr>
            </w:pPr>
            <w:r w:rsidRPr="00F843DF">
              <w:rPr>
                <w:color w:val="000000" w:themeColor="text1"/>
                <w:sz w:val="22"/>
                <w:szCs w:val="22"/>
              </w:rPr>
              <w:t xml:space="preserve">Mazgirt Sulh Ceza </w:t>
            </w:r>
            <w:proofErr w:type="gramStart"/>
            <w:r w:rsidRPr="00F843DF">
              <w:rPr>
                <w:color w:val="000000" w:themeColor="text1"/>
                <w:sz w:val="22"/>
                <w:szCs w:val="22"/>
              </w:rPr>
              <w:t>Hakimliği</w:t>
            </w:r>
            <w:proofErr w:type="gramEnd"/>
          </w:p>
        </w:tc>
        <w:tc>
          <w:tcPr>
            <w:tcW w:w="567" w:type="dxa"/>
            <w:tcBorders>
              <w:top w:val="single" w:sz="4" w:space="0" w:color="000000"/>
              <w:left w:val="single" w:sz="4" w:space="0" w:color="000000"/>
              <w:bottom w:val="single" w:sz="4" w:space="0" w:color="000000"/>
            </w:tcBorders>
            <w:shd w:val="clear" w:color="auto" w:fill="FFFFFF"/>
          </w:tcPr>
          <w:p w14:paraId="34C4C2BF" w14:textId="1887E6B9" w:rsidR="00D13BF3" w:rsidRDefault="00D13BF3" w:rsidP="00D13BF3">
            <w:pPr>
              <w:snapToGrid w:val="0"/>
              <w:jc w:val="center"/>
            </w:pPr>
            <w:r w:rsidRPr="00F843DF">
              <w:rPr>
                <w:color w:val="000000" w:themeColor="text1"/>
              </w:rPr>
              <w:t>-</w:t>
            </w:r>
          </w:p>
        </w:tc>
        <w:tc>
          <w:tcPr>
            <w:tcW w:w="851" w:type="dxa"/>
            <w:tcBorders>
              <w:top w:val="single" w:sz="4" w:space="0" w:color="000000"/>
              <w:left w:val="single" w:sz="4" w:space="0" w:color="000000"/>
              <w:bottom w:val="single" w:sz="4" w:space="0" w:color="000000"/>
            </w:tcBorders>
            <w:shd w:val="clear" w:color="auto" w:fill="FFFFFF"/>
          </w:tcPr>
          <w:p w14:paraId="7B6FEC8E" w14:textId="30AB137C" w:rsidR="00D13BF3" w:rsidRDefault="00D13BF3" w:rsidP="00D13BF3">
            <w:pPr>
              <w:snapToGrid w:val="0"/>
              <w:jc w:val="center"/>
            </w:pPr>
            <w:r w:rsidRPr="00F843DF">
              <w:rPr>
                <w:color w:val="000000" w:themeColor="text1"/>
              </w:rPr>
              <w:t>-</w:t>
            </w:r>
          </w:p>
        </w:tc>
        <w:tc>
          <w:tcPr>
            <w:tcW w:w="850" w:type="dxa"/>
            <w:tcBorders>
              <w:top w:val="single" w:sz="4" w:space="0" w:color="000000"/>
              <w:left w:val="single" w:sz="4" w:space="0" w:color="000000"/>
              <w:bottom w:val="single" w:sz="4" w:space="0" w:color="000000"/>
            </w:tcBorders>
            <w:shd w:val="clear" w:color="auto" w:fill="FFFFFF"/>
          </w:tcPr>
          <w:p w14:paraId="0FD2F541" w14:textId="2E175271" w:rsidR="00D13BF3" w:rsidRDefault="00D13BF3" w:rsidP="00D13BF3">
            <w:pPr>
              <w:snapToGrid w:val="0"/>
              <w:jc w:val="center"/>
            </w:pPr>
            <w:r w:rsidRPr="00F843DF">
              <w:rPr>
                <w:color w:val="000000" w:themeColor="text1"/>
              </w:rPr>
              <w:t>-</w:t>
            </w:r>
          </w:p>
        </w:tc>
        <w:tc>
          <w:tcPr>
            <w:tcW w:w="1168" w:type="dxa"/>
            <w:tcBorders>
              <w:top w:val="single" w:sz="4" w:space="0" w:color="000000"/>
              <w:left w:val="single" w:sz="4" w:space="0" w:color="000000"/>
              <w:bottom w:val="single" w:sz="4" w:space="0" w:color="000000"/>
            </w:tcBorders>
            <w:shd w:val="clear" w:color="auto" w:fill="FFFFFF"/>
          </w:tcPr>
          <w:p w14:paraId="2B178738" w14:textId="4FC27D16" w:rsidR="00D13BF3" w:rsidRDefault="00D13BF3" w:rsidP="00D13BF3">
            <w:pPr>
              <w:snapToGrid w:val="0"/>
              <w:jc w:val="center"/>
            </w:pPr>
            <w:r w:rsidRPr="00F843DF">
              <w:rPr>
                <w:color w:val="000000" w:themeColor="text1"/>
              </w:rP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0AB498F" w14:textId="73458C22" w:rsidR="00D13BF3" w:rsidRDefault="00D13BF3" w:rsidP="00D13BF3">
            <w:pPr>
              <w:snapToGrid w:val="0"/>
              <w:jc w:val="center"/>
            </w:pPr>
            <w:r w:rsidRPr="00F843DF">
              <w:rPr>
                <w:color w:val="000000" w:themeColor="text1"/>
              </w:rPr>
              <w:t>-</w:t>
            </w:r>
          </w:p>
        </w:tc>
        <w:tc>
          <w:tcPr>
            <w:tcW w:w="1275" w:type="dxa"/>
            <w:tcBorders>
              <w:top w:val="single" w:sz="4" w:space="0" w:color="000000"/>
              <w:left w:val="single" w:sz="4" w:space="0" w:color="000000"/>
              <w:bottom w:val="single" w:sz="4" w:space="0" w:color="000000"/>
            </w:tcBorders>
            <w:shd w:val="clear" w:color="auto" w:fill="FFFFFF"/>
          </w:tcPr>
          <w:p w14:paraId="0631C11A" w14:textId="4E1DD7B5" w:rsidR="00D13BF3" w:rsidRDefault="00D13BF3" w:rsidP="00D13BF3">
            <w:pPr>
              <w:snapToGrid w:val="0"/>
              <w:jc w:val="center"/>
            </w:pPr>
            <w:r w:rsidRPr="00F843DF">
              <w:rPr>
                <w:color w:val="000000" w:themeColor="text1"/>
              </w:rP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C9C73B" w14:textId="0A95CAD7" w:rsidR="00D13BF3" w:rsidRDefault="00092016" w:rsidP="00D13BF3">
            <w:pPr>
              <w:snapToGrid w:val="0"/>
              <w:jc w:val="center"/>
              <w:rPr>
                <w:b/>
                <w:color w:val="FFFFFF"/>
              </w:rPr>
            </w:pPr>
            <w:r>
              <w:rPr>
                <w:b/>
                <w:color w:val="FFFFFF"/>
              </w:rPr>
              <w:t>-</w:t>
            </w:r>
          </w:p>
        </w:tc>
      </w:tr>
      <w:tr w:rsidR="00B11931" w14:paraId="4797A9B5" w14:textId="77777777" w:rsidTr="00D13BF3">
        <w:tc>
          <w:tcPr>
            <w:tcW w:w="2835" w:type="dxa"/>
            <w:tcBorders>
              <w:top w:val="single" w:sz="4" w:space="0" w:color="000000"/>
              <w:left w:val="single" w:sz="4" w:space="0" w:color="000000"/>
              <w:bottom w:val="single" w:sz="4" w:space="0" w:color="000000"/>
            </w:tcBorders>
            <w:shd w:val="clear" w:color="auto" w:fill="F2F2F2"/>
          </w:tcPr>
          <w:p w14:paraId="1D212BEB" w14:textId="77777777" w:rsidR="00B11931" w:rsidRPr="007011CB" w:rsidRDefault="00B11931" w:rsidP="00D13BF3">
            <w:pPr>
              <w:rPr>
                <w:sz w:val="22"/>
                <w:szCs w:val="22"/>
              </w:rPr>
            </w:pPr>
          </w:p>
        </w:tc>
        <w:tc>
          <w:tcPr>
            <w:tcW w:w="567" w:type="dxa"/>
            <w:tcBorders>
              <w:top w:val="single" w:sz="4" w:space="0" w:color="000000"/>
              <w:left w:val="single" w:sz="4" w:space="0" w:color="000000"/>
              <w:bottom w:val="single" w:sz="4" w:space="0" w:color="000000"/>
            </w:tcBorders>
            <w:shd w:val="clear" w:color="auto" w:fill="F2F2F2"/>
          </w:tcPr>
          <w:p w14:paraId="1C9E880D" w14:textId="77777777" w:rsidR="00B11931" w:rsidRDefault="00B11931" w:rsidP="00D13BF3">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08D62A1D" w14:textId="77777777" w:rsidR="00B11931" w:rsidRDefault="00B11931" w:rsidP="00D13BF3">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1B1A4C07" w14:textId="77777777" w:rsidR="00B11931" w:rsidRDefault="00B11931" w:rsidP="00D13BF3">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5AE36E30" w14:textId="77777777" w:rsidR="00B11931" w:rsidRDefault="00B11931" w:rsidP="00D13BF3">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2070E20" w14:textId="77777777" w:rsidR="00B11931" w:rsidRDefault="00B11931" w:rsidP="00D13BF3">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43B5CC53" w14:textId="77777777" w:rsidR="00B11931" w:rsidRDefault="00B11931" w:rsidP="00D13BF3">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6C58CE" w14:textId="4D651DEB" w:rsidR="00B11931" w:rsidRDefault="00092016" w:rsidP="00D13BF3">
            <w:pPr>
              <w:snapToGrid w:val="0"/>
              <w:jc w:val="center"/>
              <w:rPr>
                <w:b/>
                <w:color w:val="FFFFFF"/>
              </w:rPr>
            </w:pPr>
            <w:r>
              <w:rPr>
                <w:b/>
                <w:color w:val="FFFFFF"/>
              </w:rPr>
              <w:t>-</w:t>
            </w:r>
          </w:p>
        </w:tc>
      </w:tr>
    </w:tbl>
    <w:p w14:paraId="20565A8D" w14:textId="77777777" w:rsidR="00B11931" w:rsidRDefault="00B11931" w:rsidP="00B11931">
      <w:pPr>
        <w:jc w:val="both"/>
        <w:rPr>
          <w:color w:val="4F81BD"/>
        </w:rPr>
      </w:pPr>
    </w:p>
    <w:p w14:paraId="4608B41F" w14:textId="4F0E1096" w:rsidR="00B11931" w:rsidRDefault="00B11931" w:rsidP="00B11931">
      <w:pPr>
        <w:jc w:val="both"/>
        <w:rPr>
          <w:color w:val="4F81BD"/>
        </w:rPr>
      </w:pPr>
      <w:r>
        <w:rPr>
          <w:b/>
          <w:bCs/>
          <w:i/>
          <w:iCs/>
          <w:color w:val="0000CC"/>
        </w:rPr>
        <w:t>Bu bölümde, her bir mahkeme için bir satır açılarak ilgili bölümler doldurulacaktır. Örnek olarak bazı mahkemeler belirtilmiştir.</w:t>
      </w:r>
    </w:p>
    <w:p w14:paraId="56F2E99E" w14:textId="77777777" w:rsidR="00B11931" w:rsidRDefault="00B11931" w:rsidP="00B11931">
      <w:pPr>
        <w:jc w:val="both"/>
        <w:rPr>
          <w:color w:val="4F81BD"/>
        </w:rPr>
      </w:pPr>
    </w:p>
    <w:tbl>
      <w:tblPr>
        <w:tblW w:w="9578" w:type="dxa"/>
        <w:tblInd w:w="-5" w:type="dxa"/>
        <w:tblLayout w:type="fixed"/>
        <w:tblLook w:val="0000" w:firstRow="0" w:lastRow="0" w:firstColumn="0" w:lastColumn="0" w:noHBand="0" w:noVBand="0"/>
      </w:tblPr>
      <w:tblGrid>
        <w:gridCol w:w="1644"/>
        <w:gridCol w:w="1392"/>
        <w:gridCol w:w="974"/>
        <w:gridCol w:w="975"/>
        <w:gridCol w:w="1253"/>
        <w:gridCol w:w="1534"/>
        <w:gridCol w:w="801"/>
        <w:gridCol w:w="173"/>
        <w:gridCol w:w="741"/>
        <w:gridCol w:w="91"/>
      </w:tblGrid>
      <w:tr w:rsidR="00B11931" w14:paraId="4FB53CBF" w14:textId="77777777" w:rsidTr="00D13BF3">
        <w:trPr>
          <w:trHeight w:val="233"/>
        </w:trPr>
        <w:tc>
          <w:tcPr>
            <w:tcW w:w="8573" w:type="dxa"/>
            <w:gridSpan w:val="7"/>
            <w:tcBorders>
              <w:top w:val="single" w:sz="4" w:space="0" w:color="000000"/>
              <w:left w:val="single" w:sz="4" w:space="0" w:color="000000"/>
              <w:bottom w:val="single" w:sz="4" w:space="0" w:color="000000"/>
              <w:right w:val="single" w:sz="4" w:space="0" w:color="000000"/>
            </w:tcBorders>
            <w:shd w:val="clear" w:color="auto" w:fill="C00000"/>
          </w:tcPr>
          <w:p w14:paraId="3FF942DE" w14:textId="77777777" w:rsidR="00B11931" w:rsidRDefault="00B11931" w:rsidP="00D13BF3">
            <w:pPr>
              <w:jc w:val="center"/>
            </w:pPr>
            <w:r>
              <w:rPr>
                <w:b/>
                <w:color w:val="FFFFFF"/>
              </w:rPr>
              <w:t>İstinaf İncelemesine Giden Dosya Bilgileri</w:t>
            </w: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C00000"/>
          </w:tcPr>
          <w:p w14:paraId="58870AC6" w14:textId="77777777" w:rsidR="00B11931" w:rsidRDefault="00B11931" w:rsidP="00D13BF3">
            <w:pPr>
              <w:jc w:val="center"/>
              <w:rPr>
                <w:b/>
                <w:color w:val="FFFFFF"/>
              </w:rPr>
            </w:pPr>
          </w:p>
        </w:tc>
      </w:tr>
      <w:tr w:rsidR="00B11931" w14:paraId="42E5FD02" w14:textId="77777777" w:rsidTr="00D13BF3">
        <w:trPr>
          <w:gridAfter w:val="1"/>
          <w:wAfter w:w="91" w:type="dxa"/>
          <w:cantSplit/>
          <w:trHeight w:val="2501"/>
        </w:trPr>
        <w:tc>
          <w:tcPr>
            <w:tcW w:w="1644" w:type="dxa"/>
            <w:tcBorders>
              <w:top w:val="single" w:sz="4" w:space="0" w:color="000000"/>
              <w:left w:val="single" w:sz="4" w:space="0" w:color="000000"/>
              <w:bottom w:val="single" w:sz="4" w:space="0" w:color="000000"/>
            </w:tcBorders>
            <w:shd w:val="clear" w:color="auto" w:fill="auto"/>
          </w:tcPr>
          <w:p w14:paraId="76E85E06" w14:textId="77777777" w:rsidR="00B11931" w:rsidRDefault="00B11931" w:rsidP="00D13BF3">
            <w:pPr>
              <w:jc w:val="center"/>
              <w:rPr>
                <w:b/>
                <w:sz w:val="22"/>
                <w:szCs w:val="22"/>
              </w:rPr>
            </w:pPr>
            <w:r>
              <w:rPr>
                <w:b/>
              </w:rPr>
              <w:t>Mahkeme</w:t>
            </w:r>
          </w:p>
        </w:tc>
        <w:tc>
          <w:tcPr>
            <w:tcW w:w="1392" w:type="dxa"/>
            <w:tcBorders>
              <w:top w:val="single" w:sz="4" w:space="0" w:color="000000"/>
              <w:left w:val="single" w:sz="4" w:space="0" w:color="000000"/>
              <w:bottom w:val="single" w:sz="4" w:space="0" w:color="000000"/>
            </w:tcBorders>
            <w:shd w:val="clear" w:color="auto" w:fill="auto"/>
            <w:textDirection w:val="btLr"/>
            <w:vAlign w:val="center"/>
          </w:tcPr>
          <w:p w14:paraId="4B6C08EF" w14:textId="77777777" w:rsidR="00B11931" w:rsidRPr="00190038" w:rsidRDefault="00B11931" w:rsidP="00D13BF3">
            <w:pPr>
              <w:ind w:left="113" w:right="113"/>
              <w:jc w:val="both"/>
              <w:rPr>
                <w:b/>
                <w:sz w:val="22"/>
                <w:szCs w:val="22"/>
              </w:rPr>
            </w:pPr>
            <w:r w:rsidRPr="00190038">
              <w:rPr>
                <w:b/>
                <w:sz w:val="22"/>
                <w:szCs w:val="22"/>
              </w:rPr>
              <w:t xml:space="preserve">  Başvurunun Reddi</w:t>
            </w:r>
          </w:p>
        </w:tc>
        <w:tc>
          <w:tcPr>
            <w:tcW w:w="974" w:type="dxa"/>
            <w:tcBorders>
              <w:top w:val="single" w:sz="4" w:space="0" w:color="000000"/>
              <w:left w:val="single" w:sz="4" w:space="0" w:color="000000"/>
              <w:bottom w:val="single" w:sz="4" w:space="0" w:color="000000"/>
            </w:tcBorders>
            <w:shd w:val="clear" w:color="auto" w:fill="auto"/>
            <w:textDirection w:val="btLr"/>
            <w:vAlign w:val="center"/>
          </w:tcPr>
          <w:p w14:paraId="0A9FA34D" w14:textId="77777777" w:rsidR="00B11931" w:rsidRPr="00190038" w:rsidRDefault="00B11931" w:rsidP="00D13BF3">
            <w:pPr>
              <w:ind w:left="113" w:right="113"/>
              <w:jc w:val="center"/>
              <w:rPr>
                <w:b/>
                <w:sz w:val="22"/>
                <w:szCs w:val="22"/>
              </w:rPr>
            </w:pPr>
            <w:r w:rsidRPr="00190038">
              <w:rPr>
                <w:b/>
                <w:sz w:val="22"/>
                <w:szCs w:val="22"/>
              </w:rPr>
              <w:t>Bozma + İlk Derece Mahkemesine Gönderme</w:t>
            </w:r>
          </w:p>
        </w:tc>
        <w:tc>
          <w:tcPr>
            <w:tcW w:w="975" w:type="dxa"/>
            <w:tcBorders>
              <w:top w:val="single" w:sz="4" w:space="0" w:color="000000"/>
              <w:left w:val="single" w:sz="4" w:space="0" w:color="000000"/>
              <w:bottom w:val="single" w:sz="4" w:space="0" w:color="000000"/>
            </w:tcBorders>
            <w:shd w:val="clear" w:color="auto" w:fill="auto"/>
            <w:textDirection w:val="btLr"/>
            <w:vAlign w:val="center"/>
          </w:tcPr>
          <w:p w14:paraId="294878B9" w14:textId="77777777" w:rsidR="00B11931" w:rsidRPr="00190038" w:rsidRDefault="00B11931" w:rsidP="00D13BF3">
            <w:pPr>
              <w:ind w:left="113" w:right="113"/>
              <w:jc w:val="center"/>
              <w:rPr>
                <w:b/>
                <w:sz w:val="22"/>
                <w:szCs w:val="22"/>
              </w:rPr>
            </w:pPr>
            <w:r w:rsidRPr="00190038">
              <w:rPr>
                <w:b/>
                <w:sz w:val="22"/>
                <w:szCs w:val="22"/>
              </w:rPr>
              <w:t>Başvurunun Esastan Reddi</w:t>
            </w:r>
          </w:p>
        </w:tc>
        <w:tc>
          <w:tcPr>
            <w:tcW w:w="1253" w:type="dxa"/>
            <w:tcBorders>
              <w:top w:val="single" w:sz="4" w:space="0" w:color="000000"/>
              <w:left w:val="single" w:sz="4" w:space="0" w:color="000000"/>
              <w:bottom w:val="single" w:sz="4" w:space="0" w:color="000000"/>
            </w:tcBorders>
            <w:shd w:val="clear" w:color="auto" w:fill="auto"/>
            <w:textDirection w:val="btLr"/>
            <w:vAlign w:val="center"/>
          </w:tcPr>
          <w:p w14:paraId="5C4C0A14" w14:textId="77777777" w:rsidR="00B11931" w:rsidRPr="00190038" w:rsidRDefault="00B11931" w:rsidP="00D13BF3">
            <w:pPr>
              <w:ind w:left="113" w:right="113"/>
              <w:jc w:val="center"/>
              <w:rPr>
                <w:b/>
              </w:rPr>
            </w:pPr>
            <w:r w:rsidRPr="00190038">
              <w:rPr>
                <w:b/>
                <w:sz w:val="22"/>
                <w:szCs w:val="22"/>
              </w:rPr>
              <w:t xml:space="preserve">Düzelterek Esas Hakkında </w:t>
            </w:r>
            <w:proofErr w:type="spellStart"/>
            <w:r w:rsidRPr="00190038">
              <w:rPr>
                <w:b/>
                <w:sz w:val="22"/>
                <w:szCs w:val="22"/>
              </w:rPr>
              <w:t>Red</w:t>
            </w:r>
            <w:proofErr w:type="spellEnd"/>
            <w:r w:rsidRPr="00190038">
              <w:rPr>
                <w:b/>
                <w:sz w:val="22"/>
                <w:szCs w:val="22"/>
              </w:rPr>
              <w:t xml:space="preserve"> 303. Maddeye Göre)</w:t>
            </w:r>
          </w:p>
        </w:tc>
        <w:tc>
          <w:tcPr>
            <w:tcW w:w="1534" w:type="dxa"/>
            <w:tcBorders>
              <w:top w:val="single" w:sz="4" w:space="0" w:color="000000"/>
              <w:left w:val="single" w:sz="4" w:space="0" w:color="000000"/>
              <w:bottom w:val="single" w:sz="4" w:space="0" w:color="000000"/>
            </w:tcBorders>
            <w:shd w:val="clear" w:color="auto" w:fill="auto"/>
            <w:textDirection w:val="btLr"/>
            <w:vAlign w:val="center"/>
          </w:tcPr>
          <w:p w14:paraId="6C2B75EF" w14:textId="77777777" w:rsidR="00B11931" w:rsidRPr="00190038" w:rsidRDefault="00B11931" w:rsidP="00D13BF3">
            <w:pPr>
              <w:ind w:left="113" w:right="113"/>
              <w:jc w:val="center"/>
              <w:rPr>
                <w:b/>
                <w:sz w:val="22"/>
                <w:szCs w:val="22"/>
              </w:rPr>
            </w:pPr>
            <w:r w:rsidRPr="00190038">
              <w:rPr>
                <w:b/>
                <w:sz w:val="20"/>
                <w:szCs w:val="20"/>
                <w:lang w:eastAsia="tr-TR"/>
              </w:rPr>
              <w:t>Bozma + İlk Derece Mahkemesine Gönderme</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A583567" w14:textId="77777777" w:rsidR="00B11931" w:rsidRPr="00190038" w:rsidRDefault="00B11931" w:rsidP="00D13BF3">
            <w:pPr>
              <w:ind w:left="113" w:right="113"/>
              <w:jc w:val="center"/>
              <w:rPr>
                <w:sz w:val="22"/>
                <w:szCs w:val="22"/>
              </w:rPr>
            </w:pPr>
            <w:r w:rsidRPr="00190038">
              <w:rPr>
                <w:b/>
                <w:sz w:val="20"/>
                <w:szCs w:val="20"/>
                <w:lang w:eastAsia="tr-TR"/>
              </w:rPr>
              <w:t>Bozma + Yeniden Hüküm Kurma</w:t>
            </w:r>
          </w:p>
        </w:tc>
        <w:tc>
          <w:tcPr>
            <w:tcW w:w="741" w:type="dxa"/>
            <w:tcBorders>
              <w:top w:val="single" w:sz="4" w:space="0" w:color="000000"/>
              <w:left w:val="single" w:sz="4" w:space="0" w:color="000000"/>
              <w:bottom w:val="single" w:sz="4" w:space="0" w:color="000000"/>
              <w:right w:val="single" w:sz="4" w:space="0" w:color="000000"/>
            </w:tcBorders>
            <w:textDirection w:val="btLr"/>
            <w:vAlign w:val="center"/>
          </w:tcPr>
          <w:p w14:paraId="050599B2" w14:textId="77777777" w:rsidR="00B11931" w:rsidRPr="00190038" w:rsidRDefault="00B11931" w:rsidP="00D13BF3">
            <w:pPr>
              <w:ind w:left="113" w:right="113"/>
              <w:jc w:val="center"/>
              <w:rPr>
                <w:b/>
                <w:sz w:val="22"/>
                <w:szCs w:val="22"/>
              </w:rPr>
            </w:pPr>
            <w:r w:rsidRPr="00190038">
              <w:rPr>
                <w:b/>
                <w:sz w:val="22"/>
                <w:szCs w:val="22"/>
              </w:rPr>
              <w:t>Halen İncelemede</w:t>
            </w:r>
          </w:p>
        </w:tc>
      </w:tr>
      <w:tr w:rsidR="00B11931" w14:paraId="470D93B1" w14:textId="77777777" w:rsidTr="00D13BF3">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0C280A2D" w14:textId="77777777" w:rsidR="00B11931" w:rsidRPr="0014178B" w:rsidRDefault="00B11931" w:rsidP="00D13BF3">
            <w:pPr>
              <w:rPr>
                <w:sz w:val="22"/>
                <w:szCs w:val="22"/>
              </w:rPr>
            </w:pPr>
            <w:r>
              <w:rPr>
                <w:sz w:val="22"/>
                <w:szCs w:val="22"/>
              </w:rPr>
              <w:t>Mazgirt Asliye Ceza Mahkemes</w:t>
            </w:r>
            <w:r w:rsidRPr="0014178B">
              <w:rPr>
                <w:sz w:val="22"/>
                <w:szCs w:val="22"/>
              </w:rPr>
              <w:t>i</w:t>
            </w:r>
          </w:p>
        </w:tc>
        <w:tc>
          <w:tcPr>
            <w:tcW w:w="1392" w:type="dxa"/>
            <w:tcBorders>
              <w:top w:val="single" w:sz="4" w:space="0" w:color="000000"/>
              <w:left w:val="single" w:sz="4" w:space="0" w:color="000000"/>
              <w:bottom w:val="single" w:sz="4" w:space="0" w:color="000000"/>
            </w:tcBorders>
            <w:shd w:val="pct5" w:color="auto" w:fill="auto"/>
          </w:tcPr>
          <w:p w14:paraId="771B08A8" w14:textId="6468F1BE" w:rsidR="00B11931" w:rsidRDefault="00B02879" w:rsidP="00D13BF3">
            <w:pPr>
              <w:snapToGrid w:val="0"/>
              <w:jc w:val="center"/>
            </w:pPr>
            <w:r>
              <w:t>-</w:t>
            </w:r>
          </w:p>
        </w:tc>
        <w:tc>
          <w:tcPr>
            <w:tcW w:w="974" w:type="dxa"/>
            <w:tcBorders>
              <w:top w:val="single" w:sz="4" w:space="0" w:color="000000"/>
              <w:left w:val="single" w:sz="4" w:space="0" w:color="000000"/>
              <w:bottom w:val="single" w:sz="4" w:space="0" w:color="000000"/>
            </w:tcBorders>
            <w:shd w:val="pct5" w:color="auto" w:fill="auto"/>
          </w:tcPr>
          <w:p w14:paraId="63280A98" w14:textId="70DCB805" w:rsidR="00B11931" w:rsidRDefault="00B02879" w:rsidP="00D13BF3">
            <w:pPr>
              <w:snapToGrid w:val="0"/>
              <w:jc w:val="center"/>
            </w:pPr>
            <w:r>
              <w:t>-</w:t>
            </w:r>
          </w:p>
        </w:tc>
        <w:tc>
          <w:tcPr>
            <w:tcW w:w="975" w:type="dxa"/>
            <w:tcBorders>
              <w:top w:val="single" w:sz="4" w:space="0" w:color="000000"/>
              <w:left w:val="single" w:sz="4" w:space="0" w:color="000000"/>
              <w:bottom w:val="single" w:sz="4" w:space="0" w:color="000000"/>
            </w:tcBorders>
            <w:shd w:val="pct5" w:color="auto" w:fill="auto"/>
          </w:tcPr>
          <w:p w14:paraId="122B42E9" w14:textId="7CC85F5C" w:rsidR="00B11931" w:rsidRDefault="00B02879" w:rsidP="00D13BF3">
            <w:pPr>
              <w:snapToGrid w:val="0"/>
              <w:jc w:val="center"/>
            </w:pPr>
            <w:r>
              <w:t>-</w:t>
            </w:r>
          </w:p>
        </w:tc>
        <w:tc>
          <w:tcPr>
            <w:tcW w:w="1253" w:type="dxa"/>
            <w:tcBorders>
              <w:top w:val="single" w:sz="4" w:space="0" w:color="000000"/>
              <w:left w:val="single" w:sz="4" w:space="0" w:color="000000"/>
              <w:bottom w:val="single" w:sz="4" w:space="0" w:color="000000"/>
            </w:tcBorders>
            <w:shd w:val="pct5" w:color="auto" w:fill="auto"/>
          </w:tcPr>
          <w:p w14:paraId="20B2A862" w14:textId="0560E0A0" w:rsidR="00B11931" w:rsidRDefault="00B02879" w:rsidP="00D13BF3">
            <w:pPr>
              <w:snapToGrid w:val="0"/>
              <w:jc w:val="center"/>
            </w:pPr>
            <w:r>
              <w:t>-</w:t>
            </w:r>
          </w:p>
        </w:tc>
        <w:tc>
          <w:tcPr>
            <w:tcW w:w="1534" w:type="dxa"/>
            <w:tcBorders>
              <w:top w:val="single" w:sz="4" w:space="0" w:color="000000"/>
              <w:left w:val="single" w:sz="4" w:space="0" w:color="000000"/>
              <w:bottom w:val="single" w:sz="4" w:space="0" w:color="000000"/>
            </w:tcBorders>
            <w:shd w:val="pct5" w:color="auto" w:fill="auto"/>
          </w:tcPr>
          <w:p w14:paraId="00F272E0" w14:textId="56F94350" w:rsidR="00B11931" w:rsidRPr="008F18EB" w:rsidRDefault="00B02879" w:rsidP="00D13BF3">
            <w:pPr>
              <w:snapToGrid w:val="0"/>
              <w:jc w:val="center"/>
            </w:pPr>
            <w:r>
              <w:t>-</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702DA27C" w14:textId="1FA168EC" w:rsidR="00B11931" w:rsidRPr="009227E9" w:rsidRDefault="00B02879" w:rsidP="00B02879">
            <w:pPr>
              <w:snapToGrid w:val="0"/>
              <w:jc w:val="center"/>
              <w:rPr>
                <w:color w:val="FFFFFF"/>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21BF6836" w14:textId="77777777" w:rsidR="00B11931" w:rsidRPr="009227E9" w:rsidRDefault="00B11931" w:rsidP="00D13BF3">
            <w:pPr>
              <w:snapToGrid w:val="0"/>
              <w:jc w:val="center"/>
              <w:rPr>
                <w:color w:val="FFFFFF"/>
              </w:rPr>
            </w:pPr>
            <w:r w:rsidRPr="009227E9">
              <w:rPr>
                <w:color w:val="000000" w:themeColor="text1"/>
              </w:rPr>
              <w:t>7</w:t>
            </w:r>
          </w:p>
        </w:tc>
      </w:tr>
      <w:tr w:rsidR="00D13BF3" w14:paraId="5837726C" w14:textId="77777777" w:rsidTr="00D13BF3">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4E88C84C" w14:textId="4AF23562" w:rsidR="00D13BF3" w:rsidRDefault="00D13BF3" w:rsidP="00D13BF3">
            <w:pPr>
              <w:rPr>
                <w:sz w:val="22"/>
                <w:szCs w:val="22"/>
              </w:rPr>
            </w:pPr>
            <w:r w:rsidRPr="00F843DF">
              <w:rPr>
                <w:color w:val="000000" w:themeColor="text1"/>
                <w:sz w:val="22"/>
                <w:szCs w:val="22"/>
              </w:rPr>
              <w:t>Mazgirt İcra Ceza Mahkemesi</w:t>
            </w:r>
          </w:p>
        </w:tc>
        <w:tc>
          <w:tcPr>
            <w:tcW w:w="1392" w:type="dxa"/>
            <w:tcBorders>
              <w:top w:val="single" w:sz="4" w:space="0" w:color="000000"/>
              <w:left w:val="single" w:sz="4" w:space="0" w:color="000000"/>
              <w:bottom w:val="single" w:sz="4" w:space="0" w:color="000000"/>
            </w:tcBorders>
            <w:shd w:val="pct5" w:color="auto" w:fill="auto"/>
          </w:tcPr>
          <w:p w14:paraId="7078ED0D" w14:textId="48F6BEA4" w:rsidR="00D13BF3" w:rsidRDefault="00D13BF3" w:rsidP="00D13BF3">
            <w:pPr>
              <w:snapToGrid w:val="0"/>
              <w:jc w:val="center"/>
            </w:pPr>
            <w:r w:rsidRPr="00F843DF">
              <w:rPr>
                <w:color w:val="000000" w:themeColor="text1"/>
              </w:rPr>
              <w:t>-</w:t>
            </w:r>
          </w:p>
        </w:tc>
        <w:tc>
          <w:tcPr>
            <w:tcW w:w="974" w:type="dxa"/>
            <w:tcBorders>
              <w:top w:val="single" w:sz="4" w:space="0" w:color="000000"/>
              <w:left w:val="single" w:sz="4" w:space="0" w:color="000000"/>
              <w:bottom w:val="single" w:sz="4" w:space="0" w:color="000000"/>
            </w:tcBorders>
            <w:shd w:val="pct5" w:color="auto" w:fill="auto"/>
          </w:tcPr>
          <w:p w14:paraId="6A2B015C" w14:textId="3CFC670E" w:rsidR="00D13BF3" w:rsidRDefault="00D13BF3" w:rsidP="00D13BF3">
            <w:pPr>
              <w:snapToGrid w:val="0"/>
              <w:jc w:val="center"/>
            </w:pPr>
            <w:r w:rsidRPr="00F843DF">
              <w:rPr>
                <w:color w:val="000000" w:themeColor="text1"/>
              </w:rPr>
              <w:t>-</w:t>
            </w:r>
          </w:p>
        </w:tc>
        <w:tc>
          <w:tcPr>
            <w:tcW w:w="975" w:type="dxa"/>
            <w:tcBorders>
              <w:top w:val="single" w:sz="4" w:space="0" w:color="000000"/>
              <w:left w:val="single" w:sz="4" w:space="0" w:color="000000"/>
              <w:bottom w:val="single" w:sz="4" w:space="0" w:color="000000"/>
            </w:tcBorders>
            <w:shd w:val="pct5" w:color="auto" w:fill="auto"/>
          </w:tcPr>
          <w:p w14:paraId="0EE00728" w14:textId="3A0A56E2" w:rsidR="00D13BF3" w:rsidRDefault="00D13BF3" w:rsidP="00D13BF3">
            <w:pPr>
              <w:snapToGrid w:val="0"/>
              <w:jc w:val="center"/>
            </w:pPr>
            <w:r w:rsidRPr="00F843DF">
              <w:rPr>
                <w:color w:val="000000" w:themeColor="text1"/>
              </w:rPr>
              <w:t>-</w:t>
            </w:r>
          </w:p>
        </w:tc>
        <w:tc>
          <w:tcPr>
            <w:tcW w:w="1253" w:type="dxa"/>
            <w:tcBorders>
              <w:top w:val="single" w:sz="4" w:space="0" w:color="000000"/>
              <w:left w:val="single" w:sz="4" w:space="0" w:color="000000"/>
              <w:bottom w:val="single" w:sz="4" w:space="0" w:color="000000"/>
            </w:tcBorders>
            <w:shd w:val="pct5" w:color="auto" w:fill="auto"/>
          </w:tcPr>
          <w:p w14:paraId="437F501D" w14:textId="39B3EAED" w:rsidR="00D13BF3" w:rsidRDefault="00D13BF3" w:rsidP="00D13BF3">
            <w:pPr>
              <w:snapToGrid w:val="0"/>
              <w:jc w:val="center"/>
            </w:pPr>
            <w:r w:rsidRPr="00F843DF">
              <w:rPr>
                <w:color w:val="000000" w:themeColor="text1"/>
              </w:rPr>
              <w:t>-</w:t>
            </w:r>
          </w:p>
        </w:tc>
        <w:tc>
          <w:tcPr>
            <w:tcW w:w="1534" w:type="dxa"/>
            <w:tcBorders>
              <w:top w:val="single" w:sz="4" w:space="0" w:color="000000"/>
              <w:left w:val="single" w:sz="4" w:space="0" w:color="000000"/>
              <w:bottom w:val="single" w:sz="4" w:space="0" w:color="000000"/>
            </w:tcBorders>
            <w:shd w:val="pct5" w:color="auto" w:fill="auto"/>
          </w:tcPr>
          <w:p w14:paraId="0631466D" w14:textId="4648633C" w:rsidR="00D13BF3" w:rsidRDefault="00D13BF3" w:rsidP="00D13BF3">
            <w:pPr>
              <w:snapToGrid w:val="0"/>
              <w:jc w:val="center"/>
            </w:pPr>
            <w:r w:rsidRPr="00F843DF">
              <w:rPr>
                <w:color w:val="000000" w:themeColor="text1"/>
              </w:rPr>
              <w:t>-</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2B676791" w14:textId="6213C62B" w:rsidR="00D13BF3" w:rsidRPr="009227E9" w:rsidRDefault="00D13BF3" w:rsidP="00D13BF3">
            <w:pPr>
              <w:snapToGrid w:val="0"/>
              <w:jc w:val="center"/>
              <w:rPr>
                <w:color w:val="000000" w:themeColor="text1"/>
              </w:rPr>
            </w:pPr>
            <w:r w:rsidRPr="00F843DF">
              <w:rPr>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38FCE058" w14:textId="77777777" w:rsidR="00D13BF3" w:rsidRPr="009227E9" w:rsidRDefault="00D13BF3" w:rsidP="00D13BF3">
            <w:pPr>
              <w:snapToGrid w:val="0"/>
              <w:jc w:val="center"/>
              <w:rPr>
                <w:color w:val="000000" w:themeColor="text1"/>
              </w:rPr>
            </w:pPr>
          </w:p>
        </w:tc>
      </w:tr>
      <w:tr w:rsidR="00D13BF3" w14:paraId="085CDB8F" w14:textId="77777777" w:rsidTr="00D13BF3">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6EE7D05A" w14:textId="2BA64381" w:rsidR="00D13BF3" w:rsidRPr="0014178B" w:rsidRDefault="00D13BF3" w:rsidP="00D13BF3">
            <w:pPr>
              <w:rPr>
                <w:sz w:val="22"/>
                <w:szCs w:val="22"/>
              </w:rPr>
            </w:pPr>
            <w:r w:rsidRPr="00F843DF">
              <w:rPr>
                <w:color w:val="000000" w:themeColor="text1"/>
                <w:sz w:val="22"/>
                <w:szCs w:val="22"/>
              </w:rPr>
              <w:t xml:space="preserve">Mazgirt Sulh Ceza </w:t>
            </w:r>
            <w:proofErr w:type="gramStart"/>
            <w:r w:rsidRPr="00F843DF">
              <w:rPr>
                <w:color w:val="000000" w:themeColor="text1"/>
                <w:sz w:val="22"/>
                <w:szCs w:val="22"/>
              </w:rPr>
              <w:t>Hakimliği</w:t>
            </w:r>
            <w:proofErr w:type="gramEnd"/>
          </w:p>
        </w:tc>
        <w:tc>
          <w:tcPr>
            <w:tcW w:w="1392" w:type="dxa"/>
            <w:tcBorders>
              <w:top w:val="single" w:sz="4" w:space="0" w:color="000000"/>
              <w:left w:val="single" w:sz="4" w:space="0" w:color="000000"/>
              <w:bottom w:val="single" w:sz="4" w:space="0" w:color="000000"/>
            </w:tcBorders>
            <w:shd w:val="clear" w:color="auto" w:fill="auto"/>
          </w:tcPr>
          <w:p w14:paraId="4E3111D8" w14:textId="24786436" w:rsidR="00D13BF3" w:rsidRDefault="00D13BF3" w:rsidP="00D13BF3">
            <w:pPr>
              <w:snapToGrid w:val="0"/>
              <w:jc w:val="center"/>
            </w:pPr>
            <w:r w:rsidRPr="00F843DF">
              <w:rPr>
                <w:color w:val="000000" w:themeColor="text1"/>
              </w:rPr>
              <w:t>-</w:t>
            </w:r>
          </w:p>
        </w:tc>
        <w:tc>
          <w:tcPr>
            <w:tcW w:w="974" w:type="dxa"/>
            <w:tcBorders>
              <w:top w:val="single" w:sz="4" w:space="0" w:color="000000"/>
              <w:left w:val="single" w:sz="4" w:space="0" w:color="000000"/>
              <w:bottom w:val="single" w:sz="4" w:space="0" w:color="000000"/>
            </w:tcBorders>
            <w:shd w:val="clear" w:color="auto" w:fill="auto"/>
          </w:tcPr>
          <w:p w14:paraId="4B865CC4" w14:textId="39A935DF" w:rsidR="00D13BF3" w:rsidRDefault="00D13BF3" w:rsidP="00D13BF3">
            <w:pPr>
              <w:snapToGrid w:val="0"/>
              <w:jc w:val="center"/>
            </w:pPr>
            <w:r w:rsidRPr="00F843DF">
              <w:rPr>
                <w:color w:val="000000" w:themeColor="text1"/>
              </w:rPr>
              <w:t>-</w:t>
            </w:r>
          </w:p>
        </w:tc>
        <w:tc>
          <w:tcPr>
            <w:tcW w:w="975" w:type="dxa"/>
            <w:tcBorders>
              <w:top w:val="single" w:sz="4" w:space="0" w:color="000000"/>
              <w:left w:val="single" w:sz="4" w:space="0" w:color="000000"/>
              <w:bottom w:val="single" w:sz="4" w:space="0" w:color="000000"/>
            </w:tcBorders>
            <w:shd w:val="clear" w:color="auto" w:fill="auto"/>
          </w:tcPr>
          <w:p w14:paraId="7CA1A81C" w14:textId="2B848614" w:rsidR="00D13BF3" w:rsidRDefault="00D13BF3" w:rsidP="00D13BF3">
            <w:pPr>
              <w:snapToGrid w:val="0"/>
              <w:jc w:val="center"/>
            </w:pPr>
            <w:r w:rsidRPr="00F843DF">
              <w:rPr>
                <w:color w:val="000000" w:themeColor="text1"/>
              </w:rPr>
              <w:t>-</w:t>
            </w:r>
          </w:p>
        </w:tc>
        <w:tc>
          <w:tcPr>
            <w:tcW w:w="1253" w:type="dxa"/>
            <w:tcBorders>
              <w:top w:val="single" w:sz="4" w:space="0" w:color="000000"/>
              <w:left w:val="single" w:sz="4" w:space="0" w:color="000000"/>
              <w:bottom w:val="single" w:sz="4" w:space="0" w:color="000000"/>
            </w:tcBorders>
            <w:shd w:val="clear" w:color="auto" w:fill="auto"/>
          </w:tcPr>
          <w:p w14:paraId="60BB435D" w14:textId="16186D7B" w:rsidR="00D13BF3" w:rsidRDefault="00D13BF3" w:rsidP="00D13BF3">
            <w:pPr>
              <w:snapToGrid w:val="0"/>
              <w:jc w:val="center"/>
            </w:pPr>
            <w:r w:rsidRPr="00F843DF">
              <w:rPr>
                <w:color w:val="000000" w:themeColor="text1"/>
              </w:rPr>
              <w:t>-</w:t>
            </w:r>
          </w:p>
        </w:tc>
        <w:tc>
          <w:tcPr>
            <w:tcW w:w="1534" w:type="dxa"/>
            <w:tcBorders>
              <w:top w:val="single" w:sz="4" w:space="0" w:color="000000"/>
              <w:left w:val="single" w:sz="4" w:space="0" w:color="000000"/>
              <w:bottom w:val="single" w:sz="4" w:space="0" w:color="000000"/>
            </w:tcBorders>
            <w:shd w:val="clear" w:color="auto" w:fill="auto"/>
          </w:tcPr>
          <w:p w14:paraId="0B14371B" w14:textId="422CD4B6" w:rsidR="00D13BF3" w:rsidRPr="0042607A" w:rsidRDefault="00D13BF3" w:rsidP="00D13BF3">
            <w:pPr>
              <w:snapToGrid w:val="0"/>
              <w:jc w:val="center"/>
              <w:rPr>
                <w:b/>
                <w:color w:val="000000" w:themeColor="text1"/>
              </w:rPr>
            </w:pPr>
            <w:r w:rsidRPr="00F843DF">
              <w:rPr>
                <w:color w:val="000000" w:themeColor="text1"/>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2192C500" w14:textId="4CE91977" w:rsidR="00D13BF3" w:rsidRPr="0042607A" w:rsidRDefault="00D13BF3" w:rsidP="00D13BF3">
            <w:pPr>
              <w:snapToGrid w:val="0"/>
              <w:jc w:val="center"/>
              <w:rPr>
                <w:b/>
                <w:color w:val="000000" w:themeColor="text1"/>
              </w:rPr>
            </w:pPr>
            <w:r w:rsidRPr="00F843DF">
              <w:rPr>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tcPr>
          <w:p w14:paraId="169C61B3" w14:textId="77777777" w:rsidR="00D13BF3" w:rsidRPr="0042607A" w:rsidRDefault="00D13BF3" w:rsidP="00D13BF3">
            <w:pPr>
              <w:snapToGrid w:val="0"/>
              <w:jc w:val="center"/>
              <w:rPr>
                <w:b/>
                <w:color w:val="000000" w:themeColor="text1"/>
              </w:rPr>
            </w:pPr>
          </w:p>
        </w:tc>
      </w:tr>
    </w:tbl>
    <w:p w14:paraId="6D5FB405" w14:textId="77777777" w:rsidR="00B11931" w:rsidRDefault="00B11931" w:rsidP="00B11931">
      <w:pPr>
        <w:jc w:val="both"/>
        <w:rPr>
          <w:color w:val="CC0000"/>
        </w:rPr>
      </w:pPr>
    </w:p>
    <w:p w14:paraId="0244682F" w14:textId="5941176C" w:rsidR="00B11931" w:rsidRDefault="00B11931" w:rsidP="00B11931">
      <w:pPr>
        <w:jc w:val="both"/>
        <w:rPr>
          <w:b/>
          <w:bCs/>
          <w:i/>
          <w:iCs/>
          <w:color w:val="0000CC"/>
        </w:rPr>
      </w:pPr>
      <w:r>
        <w:rPr>
          <w:b/>
          <w:bCs/>
          <w:i/>
          <w:iCs/>
          <w:color w:val="0000CC"/>
        </w:rPr>
        <w:t xml:space="preserve">Bu bölümde, her bir ceza mahkemesi için bir satır açılarak ilgili bölümler doldurulacaktır. </w:t>
      </w:r>
    </w:p>
    <w:tbl>
      <w:tblPr>
        <w:tblpPr w:leftFromText="141" w:rightFromText="141" w:vertAnchor="text" w:horzAnchor="margin" w:tblpY="490"/>
        <w:tblW w:w="9374" w:type="dxa"/>
        <w:tblLayout w:type="fixed"/>
        <w:tblLook w:val="0000" w:firstRow="0" w:lastRow="0" w:firstColumn="0" w:lastColumn="0" w:noHBand="0" w:noVBand="0"/>
      </w:tblPr>
      <w:tblGrid>
        <w:gridCol w:w="1349"/>
        <w:gridCol w:w="813"/>
        <w:gridCol w:w="955"/>
        <w:gridCol w:w="951"/>
        <w:gridCol w:w="951"/>
        <w:gridCol w:w="926"/>
        <w:gridCol w:w="26"/>
        <w:gridCol w:w="1219"/>
        <w:gridCol w:w="35"/>
        <w:gridCol w:w="1053"/>
        <w:gridCol w:w="8"/>
        <w:gridCol w:w="13"/>
        <w:gridCol w:w="1048"/>
        <w:gridCol w:w="27"/>
      </w:tblGrid>
      <w:tr w:rsidR="00B11931" w14:paraId="3F4A890B" w14:textId="77777777" w:rsidTr="00D13BF3">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55D81D5" w14:textId="77777777" w:rsidR="00B11931" w:rsidRDefault="00B11931" w:rsidP="00D13BF3">
            <w:pPr>
              <w:jc w:val="center"/>
              <w:rPr>
                <w:b/>
                <w:color w:val="FFFFFF"/>
              </w:rPr>
            </w:pPr>
            <w:r>
              <w:rPr>
                <w:b/>
                <w:color w:val="FFFFFF"/>
              </w:rPr>
              <w:t>İstinaf İncelemesine Giden Dosya Bilgileri</w:t>
            </w:r>
          </w:p>
        </w:tc>
      </w:tr>
      <w:tr w:rsidR="00B11931" w14:paraId="10AC5FC5" w14:textId="77777777" w:rsidTr="00D13BF3">
        <w:trPr>
          <w:cantSplit/>
          <w:trHeight w:val="2913"/>
        </w:trPr>
        <w:tc>
          <w:tcPr>
            <w:tcW w:w="1349" w:type="dxa"/>
            <w:tcBorders>
              <w:top w:val="single" w:sz="4" w:space="0" w:color="000000"/>
              <w:left w:val="single" w:sz="4" w:space="0" w:color="000000"/>
              <w:bottom w:val="single" w:sz="4" w:space="0" w:color="000000"/>
            </w:tcBorders>
            <w:shd w:val="clear" w:color="auto" w:fill="auto"/>
            <w:vAlign w:val="center"/>
          </w:tcPr>
          <w:p w14:paraId="29785279" w14:textId="77777777" w:rsidR="00B11931" w:rsidRPr="00555070" w:rsidRDefault="00B11931" w:rsidP="00D13BF3">
            <w:pPr>
              <w:jc w:val="center"/>
              <w:rPr>
                <w:b/>
                <w:sz w:val="22"/>
                <w:szCs w:val="22"/>
              </w:rPr>
            </w:pPr>
            <w:r w:rsidRPr="00555070">
              <w:rPr>
                <w:b/>
              </w:rPr>
              <w:t>Mahkeme</w:t>
            </w:r>
          </w:p>
        </w:tc>
        <w:tc>
          <w:tcPr>
            <w:tcW w:w="813" w:type="dxa"/>
            <w:tcBorders>
              <w:top w:val="single" w:sz="4" w:space="0" w:color="000000"/>
              <w:left w:val="single" w:sz="4" w:space="0" w:color="000000"/>
              <w:bottom w:val="single" w:sz="4" w:space="0" w:color="000000"/>
            </w:tcBorders>
            <w:shd w:val="clear" w:color="auto" w:fill="auto"/>
            <w:textDirection w:val="btLr"/>
            <w:vAlign w:val="center"/>
          </w:tcPr>
          <w:p w14:paraId="0800BFE1" w14:textId="77777777" w:rsidR="00B11931" w:rsidRPr="00190038" w:rsidRDefault="00B11931" w:rsidP="00D13BF3">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1FCDDF00" w14:textId="77777777" w:rsidR="00B11931" w:rsidRPr="00190038" w:rsidRDefault="00B11931" w:rsidP="00D13BF3">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37F0C8AF" w14:textId="77777777" w:rsidR="00B11931" w:rsidRPr="00190038" w:rsidRDefault="00B11931" w:rsidP="00D13BF3">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2B4FB891" w14:textId="77777777" w:rsidR="00B11931" w:rsidRPr="00190038" w:rsidRDefault="00B11931" w:rsidP="00D13BF3">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2C686818" w14:textId="77777777" w:rsidR="00B11931" w:rsidRPr="00190038" w:rsidRDefault="00B11931" w:rsidP="00D13BF3">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C6E3D41" w14:textId="77777777" w:rsidR="00B11931" w:rsidRPr="00190038" w:rsidRDefault="00B11931" w:rsidP="00D13BF3">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C30CCF7" w14:textId="77777777" w:rsidR="00B11931" w:rsidRPr="00190038" w:rsidRDefault="00B11931" w:rsidP="00D13BF3">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2733FE38" w14:textId="77777777" w:rsidR="00B11931" w:rsidRPr="00190038" w:rsidRDefault="00B11931" w:rsidP="00D13BF3">
            <w:pPr>
              <w:ind w:left="113" w:right="113"/>
              <w:jc w:val="center"/>
              <w:rPr>
                <w:b/>
                <w:sz w:val="20"/>
                <w:szCs w:val="20"/>
              </w:rPr>
            </w:pPr>
            <w:r w:rsidRPr="00190038">
              <w:rPr>
                <w:b/>
                <w:sz w:val="20"/>
                <w:szCs w:val="20"/>
              </w:rPr>
              <w:t>Halen İncelemede</w:t>
            </w:r>
          </w:p>
        </w:tc>
      </w:tr>
      <w:tr w:rsidR="00B11931" w14:paraId="7944F088" w14:textId="77777777" w:rsidTr="00D13BF3">
        <w:trPr>
          <w:trHeight w:val="541"/>
        </w:trPr>
        <w:tc>
          <w:tcPr>
            <w:tcW w:w="1349" w:type="dxa"/>
            <w:tcBorders>
              <w:top w:val="single" w:sz="4" w:space="0" w:color="000000"/>
              <w:left w:val="single" w:sz="4" w:space="0" w:color="000000"/>
              <w:bottom w:val="single" w:sz="4" w:space="0" w:color="000000"/>
            </w:tcBorders>
            <w:shd w:val="pct5" w:color="auto" w:fill="auto"/>
          </w:tcPr>
          <w:p w14:paraId="3FE2CF99" w14:textId="77777777" w:rsidR="00B11931" w:rsidRPr="0014178B" w:rsidRDefault="00B11931" w:rsidP="00D13BF3">
            <w:pPr>
              <w:rPr>
                <w:sz w:val="22"/>
                <w:szCs w:val="22"/>
              </w:rPr>
            </w:pPr>
            <w:r>
              <w:rPr>
                <w:sz w:val="22"/>
                <w:szCs w:val="22"/>
              </w:rPr>
              <w:t xml:space="preserve">Mazgirt Kadastro Mahkemesi </w:t>
            </w:r>
          </w:p>
        </w:tc>
        <w:tc>
          <w:tcPr>
            <w:tcW w:w="813" w:type="dxa"/>
            <w:tcBorders>
              <w:top w:val="single" w:sz="4" w:space="0" w:color="000000"/>
              <w:left w:val="single" w:sz="4" w:space="0" w:color="000000"/>
              <w:bottom w:val="single" w:sz="4" w:space="0" w:color="000000"/>
            </w:tcBorders>
            <w:shd w:val="pct5" w:color="auto" w:fill="auto"/>
            <w:vAlign w:val="center"/>
          </w:tcPr>
          <w:p w14:paraId="7B4301E9" w14:textId="1DC53A4E" w:rsidR="00B11931" w:rsidRPr="00213F85" w:rsidRDefault="00D6602C" w:rsidP="00D6602C">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5" w:type="dxa"/>
            <w:tcBorders>
              <w:top w:val="single" w:sz="4" w:space="0" w:color="000000"/>
              <w:left w:val="single" w:sz="4" w:space="0" w:color="000000"/>
              <w:bottom w:val="single" w:sz="4" w:space="0" w:color="000000"/>
            </w:tcBorders>
            <w:shd w:val="pct5" w:color="auto" w:fill="auto"/>
          </w:tcPr>
          <w:p w14:paraId="4C2E7A66" w14:textId="77777777" w:rsidR="00D6602C"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244E4" w14:textId="2A45A097"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0EB84138" w14:textId="77777777" w:rsidR="00D6602C"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5298D" w14:textId="3CE3EAEC"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tcBorders>
            <w:shd w:val="pct5" w:color="auto" w:fill="auto"/>
            <w:vAlign w:val="center"/>
          </w:tcPr>
          <w:p w14:paraId="1A37DE0B" w14:textId="775F620D"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6C4DFAF9" w14:textId="104FFD74"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6A21E64" w14:textId="40882D8B"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29063A5E" w14:textId="77777777" w:rsidR="00D6602C"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27B48A" w14:textId="43EAFD5A"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0DB53448" w14:textId="77777777" w:rsidR="00D6602C"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0D460B" w14:textId="4DFD6915"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B11931" w14:paraId="5E400385" w14:textId="77777777" w:rsidTr="00D13BF3">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64CC77C2" w14:textId="570CA8E5" w:rsidR="00B11931" w:rsidRPr="0014178B" w:rsidRDefault="00213F85" w:rsidP="00D13BF3">
            <w:pPr>
              <w:rPr>
                <w:sz w:val="22"/>
                <w:szCs w:val="22"/>
              </w:rPr>
            </w:pPr>
            <w:r>
              <w:rPr>
                <w:sz w:val="22"/>
                <w:szCs w:val="22"/>
              </w:rPr>
              <w:t>Mazgirt Asliye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131B2C1D" w14:textId="20B5340B" w:rsidR="00B11931" w:rsidRPr="00213F85" w:rsidRDefault="00213F85"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3F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55" w:type="dxa"/>
            <w:tcBorders>
              <w:top w:val="single" w:sz="4" w:space="0" w:color="000000"/>
              <w:left w:val="single" w:sz="4" w:space="0" w:color="000000"/>
              <w:bottom w:val="single" w:sz="4" w:space="0" w:color="000000"/>
            </w:tcBorders>
            <w:shd w:val="pct5" w:color="auto" w:fill="auto"/>
          </w:tcPr>
          <w:p w14:paraId="4563357C" w14:textId="77777777" w:rsidR="00213F85" w:rsidRDefault="00213F85"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817D3" w14:textId="3BB261EB" w:rsidR="00B11931" w:rsidRPr="00213F85" w:rsidRDefault="00213F85"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3F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1E07CC61" w14:textId="77777777" w:rsidR="00213F85" w:rsidRDefault="00213F85"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36B179" w14:textId="32DEDC01"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tcBorders>
            <w:shd w:val="pct5" w:color="auto" w:fill="auto"/>
            <w:vAlign w:val="center"/>
          </w:tcPr>
          <w:p w14:paraId="73435528" w14:textId="712E9AFE"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6" w:type="dxa"/>
            <w:tcBorders>
              <w:top w:val="single" w:sz="4" w:space="0" w:color="000000"/>
              <w:left w:val="single" w:sz="4" w:space="0" w:color="000000"/>
              <w:bottom w:val="single" w:sz="4" w:space="0" w:color="000000"/>
            </w:tcBorders>
            <w:shd w:val="pct5" w:color="auto" w:fill="auto"/>
            <w:vAlign w:val="center"/>
          </w:tcPr>
          <w:p w14:paraId="7926D670" w14:textId="7921EF80"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1FD9114" w14:textId="166AAE53" w:rsidR="00B11931" w:rsidRPr="00213F85" w:rsidRDefault="00213F85"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3F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A5063B6" w14:textId="77777777" w:rsidR="00D6602C"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B398FC" w14:textId="2109A6CA" w:rsidR="00B11931" w:rsidRPr="00213F85"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5EFB021" w14:textId="77777777" w:rsidR="00213F85" w:rsidRDefault="00213F85"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00EAE5" w14:textId="74352595" w:rsidR="00B11931" w:rsidRPr="00213F85" w:rsidRDefault="00213F85"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3F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213F85" w14:paraId="4BE983F5" w14:textId="77777777" w:rsidTr="00D13BF3">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11C02B2C" w14:textId="648455DA" w:rsidR="00213F85" w:rsidRPr="0014178B" w:rsidRDefault="00213F85" w:rsidP="00D13BF3">
            <w:pPr>
              <w:rPr>
                <w:sz w:val="22"/>
                <w:szCs w:val="22"/>
              </w:rPr>
            </w:pPr>
            <w:r>
              <w:rPr>
                <w:sz w:val="22"/>
                <w:szCs w:val="22"/>
              </w:rPr>
              <w:lastRenderedPageBreak/>
              <w:t>Mazgirt İcra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1444E644" w14:textId="65115DFB" w:rsidR="00213F85" w:rsidRPr="00213F85" w:rsidRDefault="00092016"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5" w:type="dxa"/>
            <w:tcBorders>
              <w:top w:val="single" w:sz="4" w:space="0" w:color="000000"/>
              <w:left w:val="single" w:sz="4" w:space="0" w:color="000000"/>
              <w:bottom w:val="single" w:sz="4" w:space="0" w:color="000000"/>
            </w:tcBorders>
            <w:shd w:val="pct5" w:color="auto" w:fill="auto"/>
          </w:tcPr>
          <w:p w14:paraId="48441423" w14:textId="77777777" w:rsidR="00D6602C"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4289C8" w14:textId="6A6538E2" w:rsidR="00213F85" w:rsidRPr="00213F85" w:rsidRDefault="00092016"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2EFBF58F" w14:textId="77777777" w:rsidR="00D6602C"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AC97A5" w14:textId="42F0E7DE" w:rsidR="00213F85" w:rsidRPr="00213F85" w:rsidRDefault="00092016"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tcBorders>
            <w:shd w:val="pct5" w:color="auto" w:fill="auto"/>
            <w:vAlign w:val="center"/>
          </w:tcPr>
          <w:p w14:paraId="2142748D" w14:textId="586766CF" w:rsidR="00213F85" w:rsidRPr="00213F85" w:rsidRDefault="00092016"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6" w:type="dxa"/>
            <w:tcBorders>
              <w:top w:val="single" w:sz="4" w:space="0" w:color="000000"/>
              <w:left w:val="single" w:sz="4" w:space="0" w:color="000000"/>
              <w:bottom w:val="single" w:sz="4" w:space="0" w:color="000000"/>
            </w:tcBorders>
            <w:shd w:val="pct5" w:color="auto" w:fill="auto"/>
            <w:vAlign w:val="center"/>
          </w:tcPr>
          <w:p w14:paraId="0D7E1660" w14:textId="38E8434F" w:rsidR="00213F85" w:rsidRPr="00213F85" w:rsidRDefault="00092016"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92D097D" w14:textId="4D26903D" w:rsidR="00213F85" w:rsidRPr="00213F85" w:rsidRDefault="00092016"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70C7667" w14:textId="77777777" w:rsidR="00D6602C"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1C51F" w14:textId="2BEA5004" w:rsidR="00213F85" w:rsidRPr="00213F85" w:rsidRDefault="00092016"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A6A56FA" w14:textId="77777777" w:rsidR="00D6602C" w:rsidRDefault="00D6602C"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83FF63" w14:textId="5B0142BE" w:rsidR="00213F85" w:rsidRPr="00213F85" w:rsidRDefault="00092016"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092016" w14:paraId="51B652E1" w14:textId="77777777" w:rsidTr="00D13BF3">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02F4FB21" w14:textId="3C5B0691" w:rsidR="00092016" w:rsidRDefault="00092016" w:rsidP="00D13BF3">
            <w:pPr>
              <w:rPr>
                <w:sz w:val="22"/>
                <w:szCs w:val="22"/>
              </w:rPr>
            </w:pPr>
            <w:r>
              <w:rPr>
                <w:sz w:val="22"/>
                <w:szCs w:val="22"/>
              </w:rPr>
              <w:t>Mazgirt Sulh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0B52C4E2" w14:textId="1A2A57A9" w:rsidR="00092016"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5" w:type="dxa"/>
            <w:tcBorders>
              <w:top w:val="single" w:sz="4" w:space="0" w:color="000000"/>
              <w:left w:val="single" w:sz="4" w:space="0" w:color="000000"/>
              <w:bottom w:val="single" w:sz="4" w:space="0" w:color="000000"/>
            </w:tcBorders>
            <w:shd w:val="pct5" w:color="auto" w:fill="auto"/>
          </w:tcPr>
          <w:p w14:paraId="6E8AA2C7" w14:textId="77777777" w:rsidR="001177AA"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7C5CF" w14:textId="590D4E88" w:rsidR="00092016"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4DDF203C" w14:textId="77777777" w:rsidR="001177AA"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C470C" w14:textId="19222481" w:rsidR="00092016"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51" w:type="dxa"/>
            <w:tcBorders>
              <w:top w:val="single" w:sz="4" w:space="0" w:color="000000"/>
              <w:left w:val="single" w:sz="4" w:space="0" w:color="000000"/>
              <w:bottom w:val="single" w:sz="4" w:space="0" w:color="000000"/>
            </w:tcBorders>
            <w:shd w:val="pct5" w:color="auto" w:fill="auto"/>
            <w:vAlign w:val="center"/>
          </w:tcPr>
          <w:p w14:paraId="4C4E4C10" w14:textId="786C3E13" w:rsidR="00092016"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26" w:type="dxa"/>
            <w:tcBorders>
              <w:top w:val="single" w:sz="4" w:space="0" w:color="000000"/>
              <w:left w:val="single" w:sz="4" w:space="0" w:color="000000"/>
              <w:bottom w:val="single" w:sz="4" w:space="0" w:color="000000"/>
            </w:tcBorders>
            <w:shd w:val="pct5" w:color="auto" w:fill="auto"/>
            <w:vAlign w:val="center"/>
          </w:tcPr>
          <w:p w14:paraId="72C8E2CE" w14:textId="12CCF61A" w:rsidR="00092016"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1FB1EB07" w14:textId="25D38096" w:rsidR="00092016"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2CE8BE2" w14:textId="77777777" w:rsidR="001177AA"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923E7E" w14:textId="728AD306" w:rsidR="00092016"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2F3499D" w14:textId="77777777" w:rsidR="001177AA"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741E2D" w14:textId="4E0A0F21" w:rsidR="00092016" w:rsidRDefault="001177AA" w:rsidP="00213F85">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2B0ECC6D" w14:textId="77777777" w:rsidR="00B11931" w:rsidRDefault="00B11931" w:rsidP="00B11931">
      <w:pPr>
        <w:jc w:val="both"/>
        <w:rPr>
          <w:b/>
          <w:bCs/>
          <w:i/>
          <w:iCs/>
          <w:color w:val="0000CC"/>
        </w:rPr>
      </w:pPr>
    </w:p>
    <w:p w14:paraId="71C537CE" w14:textId="77777777" w:rsidR="00B11931" w:rsidRDefault="00B11931" w:rsidP="00B11931">
      <w:pPr>
        <w:jc w:val="both"/>
        <w:rPr>
          <w:b/>
          <w:bCs/>
          <w:i/>
          <w:iCs/>
          <w:color w:val="0000CC"/>
        </w:rPr>
      </w:pPr>
      <w:r>
        <w:rPr>
          <w:b/>
          <w:bCs/>
          <w:i/>
          <w:iCs/>
          <w:color w:val="0000CC"/>
        </w:rPr>
        <w:t xml:space="preserve">Bu bölümde, her bir hukuk mahkemesi için bir satır açılarak ilgili bölümler doldurulacaktır. </w:t>
      </w:r>
    </w:p>
    <w:p w14:paraId="7F49D457" w14:textId="6C5F4C40" w:rsidR="00B11931" w:rsidRDefault="00B11931" w:rsidP="00B11931">
      <w:pPr>
        <w:jc w:val="both"/>
        <w:rPr>
          <w:b/>
          <w:bCs/>
          <w:i/>
          <w:iCs/>
          <w:color w:val="0000CC"/>
        </w:rPr>
      </w:pPr>
    </w:p>
    <w:p w14:paraId="4E64154D" w14:textId="77777777" w:rsidR="00B11931" w:rsidRDefault="00B11931" w:rsidP="00B11931">
      <w:pPr>
        <w:jc w:val="both"/>
        <w:rPr>
          <w:color w:val="CC0000"/>
        </w:rPr>
      </w:pPr>
    </w:p>
    <w:p w14:paraId="70920303" w14:textId="73408646" w:rsidR="00B11931" w:rsidRPr="00CE5FBF" w:rsidRDefault="0095741A" w:rsidP="0095741A">
      <w:pPr>
        <w:jc w:val="both"/>
        <w:rPr>
          <w:b/>
          <w:color w:val="4F81BD"/>
        </w:rPr>
      </w:pPr>
      <w:r>
        <w:rPr>
          <w:b/>
          <w:color w:val="C00000"/>
        </w:rPr>
        <w:t xml:space="preserve">8. </w:t>
      </w:r>
      <w:r w:rsidR="00B11931"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11931" w14:paraId="05180E8B" w14:textId="77777777" w:rsidTr="00D13BF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C8A7457" w14:textId="77777777" w:rsidR="00B11931" w:rsidRPr="007F2AE8" w:rsidRDefault="00B11931" w:rsidP="00D13BF3">
            <w:pPr>
              <w:tabs>
                <w:tab w:val="left" w:pos="360"/>
              </w:tabs>
              <w:ind w:left="360"/>
              <w:jc w:val="center"/>
              <w:rPr>
                <w:b/>
                <w:color w:val="FFFFFF"/>
              </w:rPr>
            </w:pPr>
            <w:r>
              <w:rPr>
                <w:b/>
                <w:color w:val="FFFFFF"/>
              </w:rPr>
              <w:t>Mazgirt Kadastro</w:t>
            </w:r>
            <w:r w:rsidRPr="007F2AE8">
              <w:rPr>
                <w:b/>
                <w:color w:val="FFFFFF"/>
              </w:rPr>
              <w:t xml:space="preserve"> Mahkemesi</w:t>
            </w:r>
          </w:p>
          <w:p w14:paraId="569DF6F6" w14:textId="77777777" w:rsidR="00B11931" w:rsidRPr="003163B8" w:rsidRDefault="00B11931" w:rsidP="00D13BF3">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11931" w14:paraId="115E2B98" w14:textId="77777777" w:rsidTr="00D13BF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6F28F71" w14:textId="77777777" w:rsidR="00B11931" w:rsidRDefault="00B11931" w:rsidP="00D13BF3">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758438" w14:textId="77777777" w:rsidR="00B11931" w:rsidRPr="00BE7E71" w:rsidRDefault="00B11931" w:rsidP="00D13BF3">
            <w:pPr>
              <w:jc w:val="center"/>
            </w:pPr>
            <w:r w:rsidRPr="00BE7E71">
              <w:rPr>
                <w:b/>
              </w:rPr>
              <w:t>Ortala Bitirilme Süresi (Gün)</w:t>
            </w:r>
          </w:p>
        </w:tc>
      </w:tr>
      <w:tr w:rsidR="00B11931" w14:paraId="32822799"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64BB1220" w14:textId="77777777" w:rsidR="00B11931" w:rsidRDefault="00B11931" w:rsidP="00D13BF3">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7B34065" w14:textId="77777777" w:rsidR="00B11931" w:rsidRDefault="00B11931" w:rsidP="00D13BF3">
            <w:pPr>
              <w:snapToGrid w:val="0"/>
              <w:jc w:val="both"/>
            </w:pPr>
            <w:r>
              <w:rPr>
                <w:color w:val="00000A"/>
              </w:rPr>
              <w:t>Kadastro Tespitine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2BA5CAD" w14:textId="77777777" w:rsidR="00B11931" w:rsidRPr="00BE7E71" w:rsidRDefault="00B11931" w:rsidP="00D13BF3">
            <w:pPr>
              <w:snapToGrid w:val="0"/>
              <w:jc w:val="center"/>
            </w:pPr>
            <w:r>
              <w:rPr>
                <w:color w:val="00000A"/>
              </w:rPr>
              <w:t xml:space="preserve">6500 gün </w:t>
            </w:r>
          </w:p>
        </w:tc>
      </w:tr>
      <w:tr w:rsidR="00B11931" w14:paraId="1807FDC7"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4635EEC0" w14:textId="77777777" w:rsidR="00B11931" w:rsidRDefault="00B11931" w:rsidP="00D13BF3">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E15113F" w14:textId="77777777" w:rsidR="00B11931" w:rsidRDefault="00B11931" w:rsidP="00D13BF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435B08" w14:textId="77777777" w:rsidR="00B11931" w:rsidRDefault="00B11931" w:rsidP="00D13BF3">
            <w:pPr>
              <w:snapToGrid w:val="0"/>
              <w:jc w:val="center"/>
            </w:pPr>
          </w:p>
        </w:tc>
      </w:tr>
      <w:tr w:rsidR="00B11931" w14:paraId="662C4B08"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059F73CB" w14:textId="77777777" w:rsidR="00B11931" w:rsidRDefault="00B11931" w:rsidP="00D13BF3">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129E493" w14:textId="77777777" w:rsidR="00B11931" w:rsidRDefault="00B11931" w:rsidP="00D13BF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32AD39" w14:textId="77777777" w:rsidR="00B11931" w:rsidRDefault="00B11931" w:rsidP="00D13BF3">
            <w:pPr>
              <w:snapToGrid w:val="0"/>
              <w:jc w:val="center"/>
            </w:pPr>
          </w:p>
        </w:tc>
      </w:tr>
      <w:tr w:rsidR="00B11931" w14:paraId="17CD506B"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4C475E41" w14:textId="77777777" w:rsidR="00B11931" w:rsidRDefault="00B11931" w:rsidP="00D13BF3">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8F7B01D" w14:textId="77777777" w:rsidR="00B11931" w:rsidRDefault="00B11931" w:rsidP="00D13BF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2C33D6" w14:textId="77777777" w:rsidR="00B11931" w:rsidRDefault="00B11931" w:rsidP="00D13BF3">
            <w:pPr>
              <w:snapToGrid w:val="0"/>
              <w:jc w:val="center"/>
            </w:pPr>
          </w:p>
        </w:tc>
      </w:tr>
      <w:tr w:rsidR="00B11931" w14:paraId="1E031B3C"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3A92CAC6" w14:textId="77777777" w:rsidR="00B11931" w:rsidRDefault="00B11931" w:rsidP="00D13BF3">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C79F239" w14:textId="77777777" w:rsidR="00B11931" w:rsidRDefault="00B11931" w:rsidP="00D13BF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D4E403C" w14:textId="77777777" w:rsidR="00B11931" w:rsidRDefault="00B11931" w:rsidP="00D13BF3">
            <w:pPr>
              <w:snapToGrid w:val="0"/>
              <w:jc w:val="center"/>
            </w:pPr>
          </w:p>
        </w:tc>
      </w:tr>
      <w:tr w:rsidR="00B11931" w14:paraId="2B68715B"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783893AD" w14:textId="77777777" w:rsidR="00B11931" w:rsidRDefault="00B11931" w:rsidP="00D13BF3">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D864D9C" w14:textId="77777777" w:rsidR="00B11931" w:rsidRDefault="00B11931" w:rsidP="00D13BF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5C1398" w14:textId="77777777" w:rsidR="00B11931" w:rsidRDefault="00B11931" w:rsidP="00D13BF3">
            <w:pPr>
              <w:snapToGrid w:val="0"/>
              <w:jc w:val="center"/>
            </w:pPr>
          </w:p>
        </w:tc>
      </w:tr>
      <w:tr w:rsidR="00B11931" w14:paraId="386A8324"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60D1804E" w14:textId="77777777" w:rsidR="00B11931" w:rsidRDefault="00B11931" w:rsidP="00D13BF3">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0341EC7" w14:textId="77777777" w:rsidR="00B11931" w:rsidRDefault="00B11931" w:rsidP="00D13BF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A8DAE74" w14:textId="77777777" w:rsidR="00B11931" w:rsidRDefault="00B11931" w:rsidP="00D13BF3">
            <w:pPr>
              <w:snapToGrid w:val="0"/>
              <w:jc w:val="center"/>
            </w:pPr>
          </w:p>
        </w:tc>
      </w:tr>
      <w:tr w:rsidR="00B11931" w14:paraId="35D8011E"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6935BE3D" w14:textId="77777777" w:rsidR="00B11931" w:rsidRDefault="00B11931" w:rsidP="00D13BF3">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DD012E9" w14:textId="77777777" w:rsidR="00B11931" w:rsidRDefault="00B11931" w:rsidP="00D13BF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724BF0" w14:textId="77777777" w:rsidR="00B11931" w:rsidRDefault="00B11931" w:rsidP="00D13BF3">
            <w:pPr>
              <w:snapToGrid w:val="0"/>
              <w:jc w:val="center"/>
            </w:pPr>
          </w:p>
        </w:tc>
      </w:tr>
      <w:tr w:rsidR="00B11931" w14:paraId="0984CB10"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3AAFA7F4" w14:textId="77777777" w:rsidR="00B11931" w:rsidRDefault="00B11931" w:rsidP="00D13BF3">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FCAFD20" w14:textId="77777777" w:rsidR="00B11931" w:rsidRDefault="00B11931" w:rsidP="00D13BF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5DAB63" w14:textId="77777777" w:rsidR="00B11931" w:rsidRDefault="00B11931" w:rsidP="00D13BF3">
            <w:pPr>
              <w:snapToGrid w:val="0"/>
              <w:jc w:val="center"/>
            </w:pPr>
          </w:p>
        </w:tc>
      </w:tr>
      <w:tr w:rsidR="00B11931" w14:paraId="1A4BF66E"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466ECCF9" w14:textId="77777777" w:rsidR="00B11931" w:rsidRDefault="00B11931" w:rsidP="00D13BF3">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3BA5416" w14:textId="77777777" w:rsidR="00B11931" w:rsidRDefault="00B11931" w:rsidP="00D13BF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388B7C" w14:textId="77777777" w:rsidR="00B11931" w:rsidRDefault="00B11931" w:rsidP="00D13BF3">
            <w:pPr>
              <w:snapToGrid w:val="0"/>
              <w:jc w:val="center"/>
            </w:pPr>
          </w:p>
        </w:tc>
      </w:tr>
    </w:tbl>
    <w:p w14:paraId="6F39A064" w14:textId="115AEBE4" w:rsidR="00B11931" w:rsidRDefault="00B11931" w:rsidP="00B11931">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13F85" w:rsidRPr="003163B8" w14:paraId="18E20602" w14:textId="77777777" w:rsidTr="00033CA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C54756E" w14:textId="77777777" w:rsidR="00213F85" w:rsidRPr="007F2AE8" w:rsidRDefault="00213F85" w:rsidP="00033CAA">
            <w:pPr>
              <w:tabs>
                <w:tab w:val="left" w:pos="360"/>
              </w:tabs>
              <w:jc w:val="center"/>
              <w:rPr>
                <w:b/>
                <w:color w:val="FFFFFF"/>
              </w:rPr>
            </w:pPr>
            <w:r>
              <w:rPr>
                <w:b/>
                <w:color w:val="FFFFFF"/>
              </w:rPr>
              <w:t>Mazgirt Asliye</w:t>
            </w:r>
            <w:r w:rsidRPr="007F2AE8">
              <w:rPr>
                <w:b/>
                <w:color w:val="FFFFFF"/>
              </w:rPr>
              <w:t xml:space="preserve"> Hukuk Mahkemesi</w:t>
            </w:r>
          </w:p>
          <w:p w14:paraId="4F29FD2A" w14:textId="77777777" w:rsidR="00213F85" w:rsidRPr="003163B8" w:rsidRDefault="00213F85" w:rsidP="00033CAA">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13F85" w:rsidRPr="00BE7E71" w14:paraId="54043430" w14:textId="77777777" w:rsidTr="00033CA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20D34B9" w14:textId="77777777" w:rsidR="00213F85" w:rsidRDefault="00213F85" w:rsidP="00033CAA">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FAC6750" w14:textId="77777777" w:rsidR="00213F85" w:rsidRPr="00BE7E71" w:rsidRDefault="00213F85" w:rsidP="00033CAA">
            <w:pPr>
              <w:jc w:val="center"/>
            </w:pPr>
            <w:r w:rsidRPr="00BE7E71">
              <w:rPr>
                <w:b/>
              </w:rPr>
              <w:t>Ortala Bitirilme Süresi (Gün)</w:t>
            </w:r>
          </w:p>
        </w:tc>
      </w:tr>
      <w:tr w:rsidR="00213F85" w:rsidRPr="00BE7E71" w14:paraId="09B818C4"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40530442" w14:textId="77777777" w:rsidR="00213F85" w:rsidRDefault="00213F85" w:rsidP="00033CA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BD72441" w14:textId="77777777" w:rsidR="00213F85" w:rsidRDefault="00213F85" w:rsidP="00033CAA">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96A802" w14:textId="77777777" w:rsidR="00213F85" w:rsidRPr="00BE7E71" w:rsidRDefault="00213F85" w:rsidP="00033CAA">
            <w:pPr>
              <w:snapToGrid w:val="0"/>
              <w:jc w:val="center"/>
            </w:pPr>
            <w:r>
              <w:t xml:space="preserve">180 </w:t>
            </w:r>
          </w:p>
        </w:tc>
      </w:tr>
      <w:tr w:rsidR="00213F85" w14:paraId="543F9970"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769AC7FA" w14:textId="77777777" w:rsidR="00213F85" w:rsidRDefault="00213F85" w:rsidP="00033CA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AF6CB8A" w14:textId="77777777" w:rsidR="00213F85" w:rsidRDefault="00213F85" w:rsidP="00033CAA">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8EB4193" w14:textId="77777777" w:rsidR="00213F85" w:rsidRDefault="00213F85" w:rsidP="00033CAA">
            <w:pPr>
              <w:snapToGrid w:val="0"/>
              <w:jc w:val="center"/>
            </w:pPr>
            <w:r>
              <w:t>150</w:t>
            </w:r>
          </w:p>
        </w:tc>
      </w:tr>
      <w:tr w:rsidR="00213F85" w14:paraId="10C6B443"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26EE5340" w14:textId="77777777" w:rsidR="00213F85" w:rsidRDefault="00213F85" w:rsidP="00033CA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FFC97DE" w14:textId="77777777" w:rsidR="00213F85" w:rsidRDefault="00213F85" w:rsidP="00033CAA">
            <w:pPr>
              <w:snapToGrid w:val="0"/>
              <w:jc w:val="both"/>
            </w:pPr>
            <w:r>
              <w:t>Tapusuz Taşınmaz Tescili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85ADC6B" w14:textId="77777777" w:rsidR="00213F85" w:rsidRDefault="00213F85" w:rsidP="00033CAA">
            <w:pPr>
              <w:snapToGrid w:val="0"/>
              <w:jc w:val="center"/>
            </w:pPr>
            <w:r>
              <w:t>450</w:t>
            </w:r>
          </w:p>
        </w:tc>
      </w:tr>
      <w:tr w:rsidR="00213F85" w14:paraId="6DC55207"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31FE3B71" w14:textId="77777777" w:rsidR="00213F85" w:rsidRDefault="00213F85" w:rsidP="00033CA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13B345F" w14:textId="77777777" w:rsidR="00213F85" w:rsidRDefault="00213F85" w:rsidP="00033CAA">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54DD94" w14:textId="77777777" w:rsidR="00213F85" w:rsidRDefault="00213F85" w:rsidP="00033CAA">
            <w:pPr>
              <w:snapToGrid w:val="0"/>
              <w:jc w:val="center"/>
            </w:pPr>
            <w:r>
              <w:t>450</w:t>
            </w:r>
          </w:p>
        </w:tc>
      </w:tr>
      <w:tr w:rsidR="00213F85" w14:paraId="5DD2390E"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45E8C4FD" w14:textId="77777777" w:rsidR="00213F85" w:rsidRDefault="00213F85" w:rsidP="00033CA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DD9EDDD" w14:textId="77777777" w:rsidR="00213F85" w:rsidRDefault="00213F85" w:rsidP="00033CAA">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86E37D" w14:textId="77777777" w:rsidR="00213F85" w:rsidRDefault="00213F85" w:rsidP="00033CAA">
            <w:pPr>
              <w:snapToGrid w:val="0"/>
              <w:jc w:val="center"/>
            </w:pPr>
            <w:r>
              <w:t>360</w:t>
            </w:r>
          </w:p>
        </w:tc>
      </w:tr>
      <w:tr w:rsidR="00213F85" w14:paraId="62C175CF"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64E3B7A8" w14:textId="77777777" w:rsidR="00213F85" w:rsidRDefault="00213F85" w:rsidP="00033CA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F09A59D" w14:textId="77777777" w:rsidR="00213F85" w:rsidRDefault="00213F85" w:rsidP="00033CAA">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0233C00" w14:textId="77777777" w:rsidR="00213F85" w:rsidRDefault="00213F85" w:rsidP="00033CAA">
            <w:pPr>
              <w:snapToGrid w:val="0"/>
              <w:jc w:val="center"/>
            </w:pPr>
            <w:r>
              <w:t>360</w:t>
            </w:r>
          </w:p>
        </w:tc>
      </w:tr>
      <w:tr w:rsidR="00213F85" w14:paraId="149A5BB6"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32D16DAE" w14:textId="77777777" w:rsidR="00213F85" w:rsidRDefault="00213F85" w:rsidP="00033CA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7696828" w14:textId="77777777" w:rsidR="00213F85" w:rsidRDefault="00213F85" w:rsidP="00033CAA">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CD8600" w14:textId="77777777" w:rsidR="00213F85" w:rsidRDefault="00213F85" w:rsidP="00033CAA">
            <w:pPr>
              <w:snapToGrid w:val="0"/>
              <w:jc w:val="center"/>
            </w:pPr>
            <w:r>
              <w:t>620</w:t>
            </w:r>
          </w:p>
        </w:tc>
      </w:tr>
      <w:tr w:rsidR="00213F85" w14:paraId="6D753D80"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00BD00F4" w14:textId="77777777" w:rsidR="00213F85" w:rsidRDefault="00213F85" w:rsidP="00033CA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DDA4E14" w14:textId="77777777" w:rsidR="00213F85" w:rsidRDefault="00213F85" w:rsidP="00033CAA">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F2535E" w14:textId="77777777" w:rsidR="00213F85" w:rsidRDefault="00213F85" w:rsidP="00033CAA">
            <w:pPr>
              <w:snapToGrid w:val="0"/>
              <w:jc w:val="center"/>
            </w:pPr>
            <w:r>
              <w:t>180</w:t>
            </w:r>
          </w:p>
        </w:tc>
      </w:tr>
      <w:tr w:rsidR="00213F85" w14:paraId="6FCF0401"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45C5372F" w14:textId="77777777" w:rsidR="00213F85" w:rsidRDefault="00213F85" w:rsidP="00033CA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9E2DE44" w14:textId="77777777" w:rsidR="00213F85" w:rsidRDefault="00213F85" w:rsidP="00033CAA">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75A886" w14:textId="77777777" w:rsidR="00213F85" w:rsidRDefault="00213F85" w:rsidP="00033CAA">
            <w:pPr>
              <w:snapToGrid w:val="0"/>
              <w:jc w:val="center"/>
            </w:pPr>
            <w:r>
              <w:t>150</w:t>
            </w:r>
          </w:p>
        </w:tc>
      </w:tr>
      <w:tr w:rsidR="00213F85" w14:paraId="3E42366D"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73D986B5" w14:textId="77777777" w:rsidR="00213F85" w:rsidRDefault="00213F85" w:rsidP="00033CA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B11C0C4" w14:textId="77777777" w:rsidR="00213F85" w:rsidRDefault="00213F85" w:rsidP="00033CAA">
            <w:pPr>
              <w:snapToGrid w:val="0"/>
              <w:jc w:val="both"/>
            </w:pPr>
            <w:r>
              <w:t>Boşanma(Anlaşmalı)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1D1882" w14:textId="77777777" w:rsidR="00213F85" w:rsidRDefault="00213F85" w:rsidP="00033CAA">
            <w:pPr>
              <w:snapToGrid w:val="0"/>
              <w:jc w:val="center"/>
            </w:pPr>
            <w:r>
              <w:t>7</w:t>
            </w:r>
          </w:p>
        </w:tc>
      </w:tr>
    </w:tbl>
    <w:p w14:paraId="68185248" w14:textId="19EE57E9" w:rsidR="00213F85" w:rsidRDefault="00213F85" w:rsidP="00B11931">
      <w:pPr>
        <w:jc w:val="both"/>
        <w:rPr>
          <w:b/>
          <w:bCs/>
          <w:i/>
          <w:iCs/>
          <w:color w:val="0000CC"/>
        </w:rPr>
      </w:pPr>
    </w:p>
    <w:p w14:paraId="67AF3A2B" w14:textId="50E9532E" w:rsidR="00D6602C" w:rsidRDefault="00D6602C" w:rsidP="00B11931">
      <w:pPr>
        <w:jc w:val="both"/>
        <w:rPr>
          <w:b/>
          <w:bCs/>
          <w:i/>
          <w:iCs/>
          <w:color w:val="0000CC"/>
        </w:rPr>
      </w:pPr>
    </w:p>
    <w:p w14:paraId="2228EC4C" w14:textId="6D76F178" w:rsidR="00D6602C" w:rsidRDefault="00D6602C" w:rsidP="00B11931">
      <w:pPr>
        <w:jc w:val="both"/>
        <w:rPr>
          <w:b/>
          <w:bCs/>
          <w:i/>
          <w:iCs/>
          <w:color w:val="0000CC"/>
        </w:rPr>
      </w:pPr>
    </w:p>
    <w:p w14:paraId="071A868D" w14:textId="10F3BC87" w:rsidR="00D6602C" w:rsidRDefault="00D6602C" w:rsidP="00B11931">
      <w:pPr>
        <w:jc w:val="both"/>
        <w:rPr>
          <w:b/>
          <w:bCs/>
          <w:i/>
          <w:iCs/>
          <w:color w:val="0000CC"/>
        </w:rPr>
      </w:pPr>
    </w:p>
    <w:p w14:paraId="719433D9" w14:textId="4FCEC6D8" w:rsidR="00D6602C" w:rsidRDefault="00D6602C" w:rsidP="00B11931">
      <w:pPr>
        <w:jc w:val="both"/>
        <w:rPr>
          <w:b/>
          <w:bCs/>
          <w:i/>
          <w:iCs/>
          <w:color w:val="0000CC"/>
        </w:rPr>
      </w:pPr>
    </w:p>
    <w:p w14:paraId="4AAF36DE" w14:textId="57225FF8" w:rsidR="00D6602C" w:rsidRDefault="00D6602C" w:rsidP="00B11931">
      <w:pPr>
        <w:jc w:val="both"/>
        <w:rPr>
          <w:b/>
          <w:bCs/>
          <w:i/>
          <w:iCs/>
          <w:color w:val="0000CC"/>
        </w:rPr>
      </w:pPr>
    </w:p>
    <w:p w14:paraId="5CC8844F" w14:textId="1AF2A7C2" w:rsidR="00D6602C" w:rsidRDefault="00D6602C" w:rsidP="00B11931">
      <w:pPr>
        <w:jc w:val="both"/>
        <w:rPr>
          <w:b/>
          <w:bCs/>
          <w:i/>
          <w:iCs/>
          <w:color w:val="0000CC"/>
        </w:rPr>
      </w:pPr>
    </w:p>
    <w:p w14:paraId="6A1A8C86" w14:textId="77777777" w:rsidR="00D6602C" w:rsidRDefault="00D6602C" w:rsidP="00B11931">
      <w:pPr>
        <w:jc w:val="both"/>
        <w:rPr>
          <w:b/>
          <w:bCs/>
          <w:i/>
          <w:iCs/>
          <w:color w:val="0000CC"/>
        </w:rPr>
      </w:pPr>
    </w:p>
    <w:p w14:paraId="7ED5A334" w14:textId="77777777" w:rsidR="00D6602C" w:rsidRDefault="00D6602C" w:rsidP="00B11931">
      <w:pPr>
        <w:jc w:val="both"/>
        <w:rPr>
          <w:b/>
          <w:bCs/>
          <w:i/>
          <w:iCs/>
          <w:color w:val="0000CC"/>
        </w:rPr>
      </w:pPr>
    </w:p>
    <w:p w14:paraId="33120D56" w14:textId="77777777" w:rsidR="00D6602C" w:rsidRPr="00CE5FBF" w:rsidRDefault="00D6602C" w:rsidP="00D6602C">
      <w:pPr>
        <w:ind w:left="20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D6602C" w14:paraId="374494BD" w14:textId="77777777" w:rsidTr="006A76C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6965BC8" w14:textId="77777777" w:rsidR="00D6602C" w:rsidRPr="007F2AE8" w:rsidRDefault="00D6602C" w:rsidP="006A76C7">
            <w:pPr>
              <w:tabs>
                <w:tab w:val="left" w:pos="360"/>
              </w:tabs>
              <w:ind w:left="360"/>
              <w:jc w:val="center"/>
              <w:rPr>
                <w:b/>
                <w:color w:val="FFFFFF"/>
              </w:rPr>
            </w:pPr>
            <w:r>
              <w:rPr>
                <w:b/>
                <w:color w:val="FFFFFF"/>
              </w:rPr>
              <w:lastRenderedPageBreak/>
              <w:t xml:space="preserve">Mazgirt Sulh </w:t>
            </w:r>
            <w:r w:rsidRPr="007F2AE8">
              <w:rPr>
                <w:b/>
                <w:color w:val="FFFFFF"/>
              </w:rPr>
              <w:t>Hukuk Mahkemesi</w:t>
            </w:r>
          </w:p>
          <w:p w14:paraId="614BE2B1" w14:textId="77777777" w:rsidR="00D6602C" w:rsidRPr="003163B8" w:rsidRDefault="00D6602C" w:rsidP="006A76C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D6602C" w14:paraId="586EF649" w14:textId="77777777" w:rsidTr="006A76C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D0AFAD6" w14:textId="77777777" w:rsidR="00D6602C" w:rsidRDefault="00D6602C" w:rsidP="006A76C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45DE54" w14:textId="77777777" w:rsidR="00D6602C" w:rsidRPr="00BE7E71" w:rsidRDefault="00D6602C" w:rsidP="006A76C7">
            <w:pPr>
              <w:jc w:val="center"/>
            </w:pPr>
            <w:r w:rsidRPr="00BE7E71">
              <w:rPr>
                <w:b/>
              </w:rPr>
              <w:t>Ortala Bitirilme Süresi (Gün)</w:t>
            </w:r>
          </w:p>
        </w:tc>
      </w:tr>
      <w:tr w:rsidR="00D6602C" w14:paraId="70FC1A0F" w14:textId="77777777" w:rsidTr="006A76C7">
        <w:trPr>
          <w:trHeight w:val="23"/>
        </w:trPr>
        <w:tc>
          <w:tcPr>
            <w:tcW w:w="522" w:type="dxa"/>
            <w:tcBorders>
              <w:top w:val="single" w:sz="4" w:space="0" w:color="000000"/>
              <w:left w:val="single" w:sz="4" w:space="0" w:color="000000"/>
              <w:bottom w:val="single" w:sz="4" w:space="0" w:color="000000"/>
            </w:tcBorders>
            <w:shd w:val="clear" w:color="auto" w:fill="F2F2F2"/>
          </w:tcPr>
          <w:p w14:paraId="33EB2A15" w14:textId="77777777" w:rsidR="00D6602C" w:rsidRDefault="00D6602C" w:rsidP="006A76C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FBA401E" w14:textId="77777777" w:rsidR="00D6602C" w:rsidRDefault="00D6602C" w:rsidP="006A76C7">
            <w:pPr>
              <w:snapToGrid w:val="0"/>
              <w:jc w:val="both"/>
            </w:pPr>
            <w:r>
              <w:t>Veraset(Mirasçılık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73AAC99" w14:textId="77777777" w:rsidR="00D6602C" w:rsidRPr="00BE7E71" w:rsidRDefault="00D6602C" w:rsidP="006A76C7">
            <w:pPr>
              <w:snapToGrid w:val="0"/>
              <w:jc w:val="center"/>
            </w:pPr>
            <w:r>
              <w:t>5</w:t>
            </w:r>
          </w:p>
        </w:tc>
      </w:tr>
      <w:tr w:rsidR="00D6602C" w14:paraId="32A43E1E" w14:textId="77777777" w:rsidTr="006A76C7">
        <w:trPr>
          <w:trHeight w:val="23"/>
        </w:trPr>
        <w:tc>
          <w:tcPr>
            <w:tcW w:w="522" w:type="dxa"/>
            <w:tcBorders>
              <w:top w:val="single" w:sz="4" w:space="0" w:color="000000"/>
              <w:left w:val="single" w:sz="4" w:space="0" w:color="000000"/>
              <w:bottom w:val="single" w:sz="4" w:space="0" w:color="000000"/>
            </w:tcBorders>
            <w:shd w:val="clear" w:color="auto" w:fill="auto"/>
          </w:tcPr>
          <w:p w14:paraId="12809F4C" w14:textId="77777777" w:rsidR="00D6602C" w:rsidRDefault="00D6602C" w:rsidP="006A76C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B6BE52C" w14:textId="77777777" w:rsidR="00D6602C" w:rsidRDefault="00D6602C" w:rsidP="006A76C7">
            <w:pPr>
              <w:snapToGrid w:val="0"/>
              <w:jc w:val="both"/>
            </w:pPr>
            <w:r>
              <w:t xml:space="preserve"> 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43BC87" w14:textId="77777777" w:rsidR="00D6602C" w:rsidRDefault="00D6602C" w:rsidP="006A76C7">
            <w:pPr>
              <w:snapToGrid w:val="0"/>
              <w:jc w:val="center"/>
            </w:pPr>
            <w:r>
              <w:t>120</w:t>
            </w:r>
          </w:p>
        </w:tc>
      </w:tr>
      <w:tr w:rsidR="00D6602C" w14:paraId="553BF9FE" w14:textId="77777777" w:rsidTr="006A76C7">
        <w:trPr>
          <w:trHeight w:val="23"/>
        </w:trPr>
        <w:tc>
          <w:tcPr>
            <w:tcW w:w="522" w:type="dxa"/>
            <w:tcBorders>
              <w:top w:val="single" w:sz="4" w:space="0" w:color="000000"/>
              <w:left w:val="single" w:sz="4" w:space="0" w:color="000000"/>
              <w:bottom w:val="single" w:sz="4" w:space="0" w:color="000000"/>
            </w:tcBorders>
            <w:shd w:val="clear" w:color="auto" w:fill="F2F2F2"/>
          </w:tcPr>
          <w:p w14:paraId="61EFCBC7" w14:textId="77777777" w:rsidR="00D6602C" w:rsidRDefault="00D6602C" w:rsidP="006A76C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7698B0D" w14:textId="77777777" w:rsidR="00D6602C" w:rsidRDefault="00D6602C" w:rsidP="006A76C7">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70851EE" w14:textId="77777777" w:rsidR="00D6602C" w:rsidRDefault="00D6602C" w:rsidP="006A76C7">
            <w:pPr>
              <w:snapToGrid w:val="0"/>
              <w:jc w:val="center"/>
            </w:pPr>
            <w:r>
              <w:t>1040</w:t>
            </w:r>
          </w:p>
        </w:tc>
      </w:tr>
      <w:tr w:rsidR="00D6602C" w14:paraId="5D5EC03C" w14:textId="77777777" w:rsidTr="006A76C7">
        <w:trPr>
          <w:trHeight w:val="23"/>
        </w:trPr>
        <w:tc>
          <w:tcPr>
            <w:tcW w:w="522" w:type="dxa"/>
            <w:tcBorders>
              <w:top w:val="single" w:sz="4" w:space="0" w:color="000000"/>
              <w:left w:val="single" w:sz="4" w:space="0" w:color="000000"/>
              <w:bottom w:val="single" w:sz="4" w:space="0" w:color="000000"/>
            </w:tcBorders>
            <w:shd w:val="clear" w:color="auto" w:fill="auto"/>
          </w:tcPr>
          <w:p w14:paraId="78F259A4" w14:textId="77777777" w:rsidR="00D6602C" w:rsidRDefault="00D6602C" w:rsidP="006A76C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465D6A7" w14:textId="77777777" w:rsidR="00D6602C" w:rsidRDefault="00D6602C" w:rsidP="006A76C7">
            <w:pPr>
              <w:snapToGrid w:val="0"/>
              <w:jc w:val="both"/>
            </w:pPr>
            <w:r>
              <w:t>Tedavi Amaçla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1E871B3" w14:textId="77777777" w:rsidR="00D6602C" w:rsidRDefault="00D6602C" w:rsidP="006A76C7">
            <w:pPr>
              <w:snapToGrid w:val="0"/>
              <w:jc w:val="center"/>
            </w:pPr>
            <w:r>
              <w:t>90</w:t>
            </w:r>
          </w:p>
        </w:tc>
      </w:tr>
      <w:tr w:rsidR="00D6602C" w14:paraId="2599E14E" w14:textId="77777777" w:rsidTr="006A76C7">
        <w:trPr>
          <w:trHeight w:val="23"/>
        </w:trPr>
        <w:tc>
          <w:tcPr>
            <w:tcW w:w="522" w:type="dxa"/>
            <w:tcBorders>
              <w:top w:val="single" w:sz="4" w:space="0" w:color="000000"/>
              <w:left w:val="single" w:sz="4" w:space="0" w:color="000000"/>
              <w:bottom w:val="single" w:sz="4" w:space="0" w:color="000000"/>
            </w:tcBorders>
            <w:shd w:val="clear" w:color="auto" w:fill="F2F2F2"/>
          </w:tcPr>
          <w:p w14:paraId="1701A055" w14:textId="77777777" w:rsidR="00D6602C" w:rsidRDefault="00D6602C" w:rsidP="006A76C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4708AE3" w14:textId="77777777" w:rsidR="00D6602C" w:rsidRDefault="00D6602C" w:rsidP="006A76C7">
            <w:pPr>
              <w:snapToGrid w:val="0"/>
              <w:jc w:val="both"/>
            </w:pPr>
            <w:r>
              <w:t>Vasiyetnamenin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8CEE2B" w14:textId="77777777" w:rsidR="00D6602C" w:rsidRDefault="00D6602C" w:rsidP="006A76C7">
            <w:pPr>
              <w:snapToGrid w:val="0"/>
              <w:jc w:val="center"/>
            </w:pPr>
            <w:r>
              <w:t>90</w:t>
            </w:r>
          </w:p>
        </w:tc>
      </w:tr>
      <w:tr w:rsidR="00D6602C" w14:paraId="2A7745DC" w14:textId="77777777" w:rsidTr="006A76C7">
        <w:trPr>
          <w:trHeight w:val="23"/>
        </w:trPr>
        <w:tc>
          <w:tcPr>
            <w:tcW w:w="522" w:type="dxa"/>
            <w:tcBorders>
              <w:top w:val="single" w:sz="4" w:space="0" w:color="000000"/>
              <w:left w:val="single" w:sz="4" w:space="0" w:color="000000"/>
              <w:bottom w:val="single" w:sz="4" w:space="0" w:color="000000"/>
            </w:tcBorders>
            <w:shd w:val="clear" w:color="auto" w:fill="auto"/>
          </w:tcPr>
          <w:p w14:paraId="1B654694" w14:textId="77777777" w:rsidR="00D6602C" w:rsidRDefault="00D6602C" w:rsidP="006A76C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7515C0F" w14:textId="77777777" w:rsidR="00D6602C" w:rsidRDefault="00D6602C" w:rsidP="006A76C7">
            <w:pPr>
              <w:snapToGrid w:val="0"/>
              <w:jc w:val="both"/>
            </w:pPr>
            <w:r>
              <w:t>El Birliği Mülkiyetinin Paylı Mülkiyete Çevrilmesi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455915" w14:textId="77777777" w:rsidR="00D6602C" w:rsidRDefault="00D6602C" w:rsidP="006A76C7">
            <w:pPr>
              <w:snapToGrid w:val="0"/>
              <w:jc w:val="center"/>
            </w:pPr>
            <w:r>
              <w:t>420</w:t>
            </w:r>
          </w:p>
        </w:tc>
      </w:tr>
      <w:tr w:rsidR="00D6602C" w14:paraId="4D387FB6" w14:textId="77777777" w:rsidTr="006A76C7">
        <w:trPr>
          <w:trHeight w:val="23"/>
        </w:trPr>
        <w:tc>
          <w:tcPr>
            <w:tcW w:w="522" w:type="dxa"/>
            <w:tcBorders>
              <w:top w:val="single" w:sz="4" w:space="0" w:color="000000"/>
              <w:left w:val="single" w:sz="4" w:space="0" w:color="000000"/>
              <w:bottom w:val="single" w:sz="4" w:space="0" w:color="000000"/>
            </w:tcBorders>
            <w:shd w:val="clear" w:color="auto" w:fill="F2F2F2"/>
          </w:tcPr>
          <w:p w14:paraId="3CBFCA7C" w14:textId="77777777" w:rsidR="00D6602C" w:rsidRDefault="00D6602C" w:rsidP="006A76C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4C7CE6A" w14:textId="77777777" w:rsidR="00D6602C" w:rsidRDefault="00D6602C" w:rsidP="006A76C7">
            <w:pPr>
              <w:snapToGrid w:val="0"/>
              <w:jc w:val="both"/>
            </w:pPr>
            <w:r>
              <w:t>Tereke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0468A68" w14:textId="77777777" w:rsidR="00D6602C" w:rsidRDefault="00D6602C" w:rsidP="006A76C7">
            <w:pPr>
              <w:snapToGrid w:val="0"/>
              <w:jc w:val="center"/>
            </w:pPr>
            <w:r>
              <w:t>160</w:t>
            </w:r>
          </w:p>
        </w:tc>
      </w:tr>
      <w:tr w:rsidR="00D6602C" w14:paraId="29511951" w14:textId="77777777" w:rsidTr="006A76C7">
        <w:trPr>
          <w:trHeight w:val="23"/>
        </w:trPr>
        <w:tc>
          <w:tcPr>
            <w:tcW w:w="522" w:type="dxa"/>
            <w:tcBorders>
              <w:top w:val="single" w:sz="4" w:space="0" w:color="000000"/>
              <w:left w:val="single" w:sz="4" w:space="0" w:color="000000"/>
              <w:bottom w:val="single" w:sz="4" w:space="0" w:color="000000"/>
            </w:tcBorders>
            <w:shd w:val="clear" w:color="auto" w:fill="auto"/>
          </w:tcPr>
          <w:p w14:paraId="0B885159" w14:textId="77777777" w:rsidR="00D6602C" w:rsidRDefault="00D6602C" w:rsidP="006A76C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7A569D9" w14:textId="77777777" w:rsidR="00D6602C" w:rsidRDefault="00D6602C" w:rsidP="006A76C7">
            <w:pPr>
              <w:snapToGrid w:val="0"/>
              <w:jc w:val="both"/>
            </w:pPr>
            <w:r>
              <w:t>Kayyum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FDA6B3E" w14:textId="77777777" w:rsidR="00D6602C" w:rsidRDefault="00D6602C" w:rsidP="006A76C7">
            <w:pPr>
              <w:snapToGrid w:val="0"/>
              <w:jc w:val="center"/>
            </w:pPr>
            <w:r>
              <w:t>140</w:t>
            </w:r>
          </w:p>
        </w:tc>
      </w:tr>
      <w:tr w:rsidR="00D6602C" w14:paraId="5C08F7BD" w14:textId="77777777" w:rsidTr="006A76C7">
        <w:trPr>
          <w:trHeight w:val="23"/>
        </w:trPr>
        <w:tc>
          <w:tcPr>
            <w:tcW w:w="522" w:type="dxa"/>
            <w:tcBorders>
              <w:top w:val="single" w:sz="4" w:space="0" w:color="000000"/>
              <w:left w:val="single" w:sz="4" w:space="0" w:color="000000"/>
              <w:bottom w:val="single" w:sz="4" w:space="0" w:color="000000"/>
            </w:tcBorders>
            <w:shd w:val="clear" w:color="auto" w:fill="F2F2F2"/>
          </w:tcPr>
          <w:p w14:paraId="27451291" w14:textId="77777777" w:rsidR="00D6602C" w:rsidRDefault="00D6602C" w:rsidP="006A76C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FE60BDC" w14:textId="77777777" w:rsidR="00D6602C" w:rsidRDefault="00D6602C" w:rsidP="006A76C7">
            <w:pPr>
              <w:snapToGrid w:val="0"/>
              <w:jc w:val="both"/>
            </w:pPr>
            <w:r>
              <w:t xml:space="preserve">Mirasın Gerçek Reddi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761BFD3" w14:textId="77777777" w:rsidR="00D6602C" w:rsidRDefault="00D6602C" w:rsidP="006A76C7">
            <w:pPr>
              <w:snapToGrid w:val="0"/>
              <w:jc w:val="center"/>
            </w:pPr>
            <w:r>
              <w:t>35</w:t>
            </w:r>
          </w:p>
        </w:tc>
      </w:tr>
      <w:tr w:rsidR="00D6602C" w14:paraId="157C5CAE" w14:textId="77777777" w:rsidTr="006A76C7">
        <w:trPr>
          <w:trHeight w:val="23"/>
        </w:trPr>
        <w:tc>
          <w:tcPr>
            <w:tcW w:w="522" w:type="dxa"/>
            <w:tcBorders>
              <w:top w:val="single" w:sz="4" w:space="0" w:color="000000"/>
              <w:left w:val="single" w:sz="4" w:space="0" w:color="000000"/>
              <w:bottom w:val="single" w:sz="4" w:space="0" w:color="000000"/>
            </w:tcBorders>
            <w:shd w:val="clear" w:color="auto" w:fill="auto"/>
          </w:tcPr>
          <w:p w14:paraId="5F14F1B0" w14:textId="77777777" w:rsidR="00D6602C" w:rsidRDefault="00D6602C" w:rsidP="006A76C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188D995" w14:textId="77777777" w:rsidR="00D6602C" w:rsidRDefault="00D6602C" w:rsidP="006A76C7">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A101181" w14:textId="77777777" w:rsidR="00D6602C" w:rsidRDefault="00D6602C" w:rsidP="006A76C7">
            <w:pPr>
              <w:snapToGrid w:val="0"/>
              <w:jc w:val="center"/>
            </w:pPr>
          </w:p>
        </w:tc>
      </w:tr>
    </w:tbl>
    <w:p w14:paraId="0EA04BA0" w14:textId="77777777" w:rsidR="00213F85" w:rsidRDefault="00213F85" w:rsidP="00B11931">
      <w:pPr>
        <w:jc w:val="both"/>
        <w:rPr>
          <w:b/>
          <w:bCs/>
          <w:i/>
          <w:iCs/>
          <w:color w:val="0000CC"/>
        </w:rPr>
      </w:pPr>
    </w:p>
    <w:p w14:paraId="10CB12A5" w14:textId="77777777" w:rsidR="00B11931" w:rsidRPr="00112B77" w:rsidRDefault="00B11931" w:rsidP="00B11931">
      <w:pPr>
        <w:jc w:val="both"/>
      </w:pPr>
      <w:r>
        <w:rPr>
          <w:b/>
          <w:bCs/>
          <w:i/>
          <w:iCs/>
          <w:color w:val="0000CC"/>
        </w:rPr>
        <w:t>Bu bölümde, her bir hukuk mahkemesi için en çok karşılaşılan 10 dava türü bakımından yukarıdaki şekilde tablo doldurulacaktır. Örnek olarak bir tablo oluşturulmuştur.</w:t>
      </w:r>
    </w:p>
    <w:p w14:paraId="5996F039" w14:textId="77777777" w:rsidR="00B11931" w:rsidRDefault="00B11931" w:rsidP="00B11931">
      <w:pPr>
        <w:jc w:val="both"/>
        <w:rPr>
          <w:b/>
          <w:bCs/>
          <w:i/>
          <w:iCs/>
          <w:color w:val="0000CC"/>
        </w:rPr>
      </w:pPr>
    </w:p>
    <w:p w14:paraId="0E8AA1F6" w14:textId="77777777" w:rsidR="00B11931" w:rsidRDefault="00B11931" w:rsidP="00B11931">
      <w:pPr>
        <w:jc w:val="both"/>
        <w:rPr>
          <w:b/>
          <w:bCs/>
          <w:i/>
          <w:iCs/>
          <w:color w:val="0000CC"/>
        </w:rPr>
      </w:pPr>
      <w:r>
        <w:rPr>
          <w:b/>
          <w:bCs/>
          <w:i/>
          <w:iCs/>
          <w:color w:val="0000CC"/>
        </w:rPr>
        <w:t xml:space="preserve">Ortalama süre hesaplanmasında aşağıdaki formül kullanılacaktır: </w:t>
      </w:r>
    </w:p>
    <w:p w14:paraId="77741961" w14:textId="77777777" w:rsidR="00B11931" w:rsidRPr="00DC26F0" w:rsidRDefault="00B11931" w:rsidP="00B11931">
      <w:pPr>
        <w:jc w:val="both"/>
        <w:rPr>
          <w:b/>
          <w:bCs/>
          <w:i/>
          <w:iCs/>
          <w:color w:val="0000CC"/>
        </w:rPr>
      </w:pPr>
      <w:r>
        <w:rPr>
          <w:b/>
          <w:bCs/>
          <w:i/>
          <w:iCs/>
          <w:color w:val="0000CC"/>
        </w:rPr>
        <w:t>Davanın açılması ile hüküm verilmesi arasında geçen süreler toplamı / Dava sayısı = Ortalama bitirilme süresi</w:t>
      </w:r>
    </w:p>
    <w:p w14:paraId="3BFE953A" w14:textId="662C70AC" w:rsidR="00B11931" w:rsidRDefault="00D6602C" w:rsidP="00D6602C">
      <w:pPr>
        <w:jc w:val="both"/>
        <w:rPr>
          <w:b/>
          <w:color w:val="4F81BD"/>
        </w:rPr>
      </w:pPr>
      <w:r>
        <w:rPr>
          <w:b/>
          <w:color w:val="4F81BD"/>
        </w:rPr>
        <w:t>*</w:t>
      </w:r>
    </w:p>
    <w:p w14:paraId="1C89643F" w14:textId="77777777" w:rsidR="00D6602C" w:rsidRDefault="00D6602C" w:rsidP="00B1193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11931" w14:paraId="7C4BA590" w14:textId="77777777" w:rsidTr="00D13BF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0AF96A2" w14:textId="77777777" w:rsidR="00B11931" w:rsidRDefault="00B11931" w:rsidP="00D13BF3">
            <w:pPr>
              <w:tabs>
                <w:tab w:val="left" w:pos="360"/>
              </w:tabs>
              <w:ind w:left="360"/>
              <w:jc w:val="center"/>
              <w:rPr>
                <w:b/>
                <w:color w:val="FFFFFF"/>
              </w:rPr>
            </w:pPr>
            <w:r>
              <w:rPr>
                <w:b/>
                <w:color w:val="FFFFFF"/>
              </w:rPr>
              <w:t xml:space="preserve">Mazgirt </w:t>
            </w:r>
            <w:proofErr w:type="gramStart"/>
            <w:r>
              <w:rPr>
                <w:b/>
                <w:color w:val="FFFFFF"/>
              </w:rPr>
              <w:t>Asliye  Ceza</w:t>
            </w:r>
            <w:proofErr w:type="gramEnd"/>
            <w:r>
              <w:rPr>
                <w:b/>
                <w:color w:val="FFFFFF"/>
              </w:rPr>
              <w:t xml:space="preserve"> Mahkemesi</w:t>
            </w:r>
          </w:p>
          <w:p w14:paraId="5B32800B" w14:textId="77777777" w:rsidR="00B11931" w:rsidRPr="00BE7E71" w:rsidRDefault="00B11931" w:rsidP="00D13BF3">
            <w:pPr>
              <w:tabs>
                <w:tab w:val="left" w:pos="360"/>
              </w:tabs>
              <w:ind w:left="360"/>
              <w:jc w:val="center"/>
              <w:rPr>
                <w:b/>
                <w:color w:val="FFFFFF"/>
              </w:rPr>
            </w:pPr>
            <w:r>
              <w:rPr>
                <w:b/>
                <w:color w:val="FFFFFF"/>
              </w:rPr>
              <w:t>Suç Türlerine Göre Davaların Bitirilme Süreleri Ortalaması</w:t>
            </w:r>
          </w:p>
          <w:p w14:paraId="3B6712DE" w14:textId="77777777" w:rsidR="00B11931" w:rsidRPr="00BE7E71" w:rsidRDefault="00B11931" w:rsidP="00D13BF3">
            <w:pPr>
              <w:jc w:val="center"/>
              <w:rPr>
                <w:color w:val="FFFFFF"/>
              </w:rPr>
            </w:pPr>
          </w:p>
        </w:tc>
      </w:tr>
      <w:tr w:rsidR="00B11931" w14:paraId="19B2D615" w14:textId="77777777" w:rsidTr="00D13BF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D1B7A1F" w14:textId="77777777" w:rsidR="00B11931" w:rsidRDefault="00B11931" w:rsidP="00D13BF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28FE5C" w14:textId="77777777" w:rsidR="00B11931" w:rsidRPr="00BE7E71" w:rsidRDefault="00B11931" w:rsidP="00D13BF3">
            <w:pPr>
              <w:jc w:val="center"/>
            </w:pPr>
            <w:r w:rsidRPr="00BE7E71">
              <w:rPr>
                <w:b/>
              </w:rPr>
              <w:t>Ortala Bitirilme Süresi (Gün)</w:t>
            </w:r>
          </w:p>
        </w:tc>
      </w:tr>
      <w:tr w:rsidR="00B11931" w14:paraId="084A34CF"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7CCBA21E" w14:textId="77777777" w:rsidR="00B11931" w:rsidRDefault="00B11931" w:rsidP="00D13BF3">
            <w:pPr>
              <w:jc w:val="center"/>
            </w:pPr>
            <w:r>
              <w:rPr>
                <w:b/>
                <w:color w:val="C00000"/>
                <w:sz w:val="20"/>
                <w:szCs w:val="20"/>
              </w:rPr>
              <w:t>1</w:t>
            </w:r>
          </w:p>
        </w:tc>
        <w:tc>
          <w:tcPr>
            <w:tcW w:w="4253" w:type="dxa"/>
            <w:tcBorders>
              <w:top w:val="single" w:sz="4" w:space="0" w:color="000000"/>
              <w:left w:val="single" w:sz="4" w:space="0" w:color="000000"/>
              <w:bottom w:val="single" w:sz="4" w:space="0" w:color="000000"/>
              <w:right w:val="nil"/>
            </w:tcBorders>
            <w:shd w:val="clear" w:color="auto" w:fill="F2F2F2"/>
          </w:tcPr>
          <w:p w14:paraId="2B174579" w14:textId="77777777" w:rsidR="00B11931" w:rsidRPr="00C36937" w:rsidRDefault="00B11931" w:rsidP="00D13BF3">
            <w:pPr>
              <w:snapToGrid w:val="0"/>
              <w:jc w:val="both"/>
              <w:rPr>
                <w:color w:val="000000" w:themeColor="text1"/>
              </w:rPr>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D0EE14" w14:textId="77777777" w:rsidR="00B11931" w:rsidRPr="00C36937" w:rsidRDefault="00B11931" w:rsidP="00D13BF3">
            <w:pPr>
              <w:snapToGrid w:val="0"/>
              <w:jc w:val="center"/>
              <w:rPr>
                <w:color w:val="000000" w:themeColor="text1"/>
              </w:rPr>
            </w:pPr>
            <w:r>
              <w:t>360 gün</w:t>
            </w:r>
          </w:p>
        </w:tc>
      </w:tr>
      <w:tr w:rsidR="00B11931" w14:paraId="2D2B763A"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21D89DE0" w14:textId="77777777" w:rsidR="00B11931" w:rsidRDefault="00B11931" w:rsidP="00D13BF3">
            <w:pPr>
              <w:jc w:val="center"/>
            </w:pPr>
            <w:r>
              <w:rPr>
                <w:b/>
                <w:color w:val="C00000"/>
                <w:sz w:val="20"/>
                <w:szCs w:val="20"/>
              </w:rPr>
              <w:t>2</w:t>
            </w:r>
          </w:p>
        </w:tc>
        <w:tc>
          <w:tcPr>
            <w:tcW w:w="4253" w:type="dxa"/>
            <w:tcBorders>
              <w:top w:val="single" w:sz="4" w:space="0" w:color="000000"/>
              <w:left w:val="single" w:sz="4" w:space="0" w:color="000000"/>
              <w:bottom w:val="single" w:sz="4" w:space="0" w:color="000000"/>
              <w:right w:val="nil"/>
            </w:tcBorders>
          </w:tcPr>
          <w:p w14:paraId="0E2D6874" w14:textId="77777777" w:rsidR="00B11931" w:rsidRPr="00C36937" w:rsidRDefault="00B11931" w:rsidP="00D13BF3">
            <w:pPr>
              <w:snapToGrid w:val="0"/>
              <w:jc w:val="both"/>
              <w:rPr>
                <w:color w:val="000000" w:themeColor="text1"/>
              </w:rPr>
            </w:pPr>
            <w:r>
              <w:t>Hakaret</w:t>
            </w:r>
          </w:p>
        </w:tc>
        <w:tc>
          <w:tcPr>
            <w:tcW w:w="4231" w:type="dxa"/>
            <w:tcBorders>
              <w:top w:val="single" w:sz="4" w:space="0" w:color="000000"/>
              <w:left w:val="single" w:sz="4" w:space="0" w:color="000000"/>
              <w:bottom w:val="single" w:sz="4" w:space="0" w:color="000000"/>
              <w:right w:val="single" w:sz="4" w:space="0" w:color="000000"/>
            </w:tcBorders>
          </w:tcPr>
          <w:p w14:paraId="7F0CE7F4" w14:textId="77777777" w:rsidR="00B11931" w:rsidRPr="00C36937" w:rsidRDefault="00B11931" w:rsidP="00D13BF3">
            <w:pPr>
              <w:snapToGrid w:val="0"/>
              <w:jc w:val="center"/>
              <w:rPr>
                <w:color w:val="000000" w:themeColor="text1"/>
              </w:rPr>
            </w:pPr>
            <w:proofErr w:type="gramStart"/>
            <w:r>
              <w:t>320  gün</w:t>
            </w:r>
            <w:proofErr w:type="gramEnd"/>
          </w:p>
        </w:tc>
      </w:tr>
      <w:tr w:rsidR="00B11931" w14:paraId="358EF91C"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776348D6" w14:textId="77777777" w:rsidR="00B11931" w:rsidRDefault="00B11931" w:rsidP="00D13BF3">
            <w:pPr>
              <w:jc w:val="center"/>
            </w:pPr>
            <w:r>
              <w:rPr>
                <w:b/>
                <w:color w:val="C00000"/>
                <w:sz w:val="20"/>
                <w:szCs w:val="20"/>
              </w:rPr>
              <w:t>3</w:t>
            </w:r>
          </w:p>
        </w:tc>
        <w:tc>
          <w:tcPr>
            <w:tcW w:w="4253" w:type="dxa"/>
            <w:tcBorders>
              <w:top w:val="single" w:sz="4" w:space="0" w:color="000000"/>
              <w:left w:val="single" w:sz="4" w:space="0" w:color="000000"/>
              <w:bottom w:val="single" w:sz="4" w:space="0" w:color="000000"/>
              <w:right w:val="nil"/>
            </w:tcBorders>
            <w:shd w:val="clear" w:color="auto" w:fill="F2F2F2"/>
          </w:tcPr>
          <w:p w14:paraId="36EE3BAB" w14:textId="77777777" w:rsidR="00B11931" w:rsidRPr="00C36937" w:rsidRDefault="00B11931" w:rsidP="00D13BF3">
            <w:pPr>
              <w:snapToGrid w:val="0"/>
              <w:jc w:val="both"/>
              <w:rPr>
                <w:color w:val="000000" w:themeColor="text1"/>
              </w:rPr>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73E7C2" w14:textId="77777777" w:rsidR="00B11931" w:rsidRPr="00C36937" w:rsidRDefault="00B11931" w:rsidP="00D13BF3">
            <w:pPr>
              <w:snapToGrid w:val="0"/>
              <w:jc w:val="center"/>
              <w:rPr>
                <w:color w:val="000000" w:themeColor="text1"/>
              </w:rPr>
            </w:pPr>
            <w:r>
              <w:t>320 gün</w:t>
            </w:r>
          </w:p>
        </w:tc>
      </w:tr>
      <w:tr w:rsidR="00B11931" w14:paraId="3127BAA7"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48F775EC" w14:textId="77777777" w:rsidR="00B11931" w:rsidRDefault="00B11931" w:rsidP="00D13BF3">
            <w:pPr>
              <w:jc w:val="center"/>
            </w:pPr>
            <w:r>
              <w:rPr>
                <w:b/>
                <w:color w:val="C00000"/>
                <w:sz w:val="20"/>
                <w:szCs w:val="20"/>
              </w:rPr>
              <w:t>4</w:t>
            </w:r>
          </w:p>
        </w:tc>
        <w:tc>
          <w:tcPr>
            <w:tcW w:w="4253" w:type="dxa"/>
            <w:tcBorders>
              <w:top w:val="single" w:sz="4" w:space="0" w:color="000000"/>
              <w:left w:val="single" w:sz="4" w:space="0" w:color="000000"/>
              <w:bottom w:val="single" w:sz="4" w:space="0" w:color="000000"/>
              <w:right w:val="nil"/>
            </w:tcBorders>
          </w:tcPr>
          <w:p w14:paraId="5873B4E7" w14:textId="77777777" w:rsidR="00B11931" w:rsidRPr="00C36937" w:rsidRDefault="00B11931" w:rsidP="00D13BF3">
            <w:pPr>
              <w:snapToGrid w:val="0"/>
              <w:jc w:val="both"/>
              <w:rPr>
                <w:color w:val="000000" w:themeColor="text1"/>
              </w:rPr>
            </w:pPr>
            <w:r>
              <w:t>Yaralama</w:t>
            </w:r>
          </w:p>
        </w:tc>
        <w:tc>
          <w:tcPr>
            <w:tcW w:w="4231" w:type="dxa"/>
            <w:tcBorders>
              <w:top w:val="single" w:sz="4" w:space="0" w:color="000000"/>
              <w:left w:val="single" w:sz="4" w:space="0" w:color="000000"/>
              <w:bottom w:val="single" w:sz="4" w:space="0" w:color="000000"/>
              <w:right w:val="single" w:sz="4" w:space="0" w:color="000000"/>
            </w:tcBorders>
          </w:tcPr>
          <w:p w14:paraId="69EFD769" w14:textId="77777777" w:rsidR="00B11931" w:rsidRPr="00C36937" w:rsidRDefault="00B11931" w:rsidP="00D13BF3">
            <w:pPr>
              <w:snapToGrid w:val="0"/>
              <w:jc w:val="center"/>
              <w:rPr>
                <w:color w:val="000000" w:themeColor="text1"/>
              </w:rPr>
            </w:pPr>
            <w:r>
              <w:t xml:space="preserve">420gün </w:t>
            </w:r>
          </w:p>
        </w:tc>
      </w:tr>
      <w:tr w:rsidR="00B11931" w14:paraId="47E3953B"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5C305489" w14:textId="77777777" w:rsidR="00B11931" w:rsidRDefault="00B11931" w:rsidP="00D13BF3">
            <w:pPr>
              <w:jc w:val="center"/>
            </w:pPr>
            <w:r>
              <w:rPr>
                <w:b/>
                <w:color w:val="C00000"/>
                <w:sz w:val="20"/>
                <w:szCs w:val="20"/>
              </w:rPr>
              <w:t>5</w:t>
            </w:r>
          </w:p>
        </w:tc>
        <w:tc>
          <w:tcPr>
            <w:tcW w:w="4253" w:type="dxa"/>
            <w:tcBorders>
              <w:top w:val="single" w:sz="4" w:space="0" w:color="000000"/>
              <w:left w:val="single" w:sz="4" w:space="0" w:color="000000"/>
              <w:bottom w:val="single" w:sz="4" w:space="0" w:color="000000"/>
              <w:right w:val="nil"/>
            </w:tcBorders>
            <w:shd w:val="clear" w:color="auto" w:fill="F2F2F2"/>
          </w:tcPr>
          <w:p w14:paraId="4527EAA1" w14:textId="77777777" w:rsidR="00B11931" w:rsidRDefault="00B11931" w:rsidP="00D13BF3">
            <w:pPr>
              <w:snapToGrid w:val="0"/>
              <w:jc w:val="both"/>
              <w:rPr>
                <w:sz w:val="21"/>
                <w:szCs w:val="21"/>
              </w:rPr>
            </w:pPr>
            <w:r>
              <w:rPr>
                <w:sz w:val="21"/>
                <w:szCs w:val="21"/>
              </w:rPr>
              <w:t xml:space="preserve">Kullanmak İçin Uyuşturucu veya Uyarıcı Madde Satın Almak, Kabul Etmek, Bulundurmak, Kullanmak </w:t>
            </w:r>
          </w:p>
          <w:p w14:paraId="2760FAAE" w14:textId="77777777" w:rsidR="00B11931" w:rsidRPr="00C36937" w:rsidRDefault="00B11931" w:rsidP="00D13BF3">
            <w:pPr>
              <w:snapToGrid w:val="0"/>
              <w:jc w:val="both"/>
              <w:rPr>
                <w:color w:val="000000" w:themeColor="text1"/>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7DB708" w14:textId="77777777" w:rsidR="00B11931" w:rsidRPr="00C36937" w:rsidRDefault="00B11931" w:rsidP="00D13BF3">
            <w:pPr>
              <w:snapToGrid w:val="0"/>
              <w:jc w:val="center"/>
              <w:rPr>
                <w:color w:val="000000" w:themeColor="text1"/>
              </w:rPr>
            </w:pPr>
            <w:r>
              <w:t>280 gün</w:t>
            </w:r>
          </w:p>
        </w:tc>
      </w:tr>
      <w:tr w:rsidR="00B11931" w14:paraId="452B7484"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00E0E4C9" w14:textId="77777777" w:rsidR="00B11931" w:rsidRDefault="00B11931" w:rsidP="00D13BF3">
            <w:pPr>
              <w:jc w:val="center"/>
            </w:pPr>
            <w:r>
              <w:rPr>
                <w:b/>
                <w:color w:val="C00000"/>
                <w:sz w:val="20"/>
                <w:szCs w:val="20"/>
              </w:rPr>
              <w:t>6</w:t>
            </w:r>
          </w:p>
        </w:tc>
        <w:tc>
          <w:tcPr>
            <w:tcW w:w="4253" w:type="dxa"/>
            <w:tcBorders>
              <w:top w:val="single" w:sz="4" w:space="0" w:color="000000"/>
              <w:left w:val="single" w:sz="4" w:space="0" w:color="000000"/>
              <w:bottom w:val="single" w:sz="4" w:space="0" w:color="000000"/>
              <w:right w:val="nil"/>
            </w:tcBorders>
          </w:tcPr>
          <w:p w14:paraId="4EB59928" w14:textId="77777777" w:rsidR="00B11931" w:rsidRPr="00C36937" w:rsidRDefault="00B11931" w:rsidP="00D13BF3">
            <w:pPr>
              <w:snapToGrid w:val="0"/>
              <w:jc w:val="both"/>
              <w:rPr>
                <w:color w:val="000000" w:themeColor="text1"/>
              </w:rPr>
            </w:pPr>
            <w:r>
              <w:t>İftira</w:t>
            </w:r>
          </w:p>
        </w:tc>
        <w:tc>
          <w:tcPr>
            <w:tcW w:w="4231" w:type="dxa"/>
            <w:tcBorders>
              <w:top w:val="single" w:sz="4" w:space="0" w:color="000000"/>
              <w:left w:val="single" w:sz="4" w:space="0" w:color="000000"/>
              <w:bottom w:val="single" w:sz="4" w:space="0" w:color="000000"/>
              <w:right w:val="single" w:sz="4" w:space="0" w:color="000000"/>
            </w:tcBorders>
          </w:tcPr>
          <w:p w14:paraId="27C17ED5" w14:textId="77777777" w:rsidR="00B11931" w:rsidRPr="00C36937" w:rsidRDefault="00B11931" w:rsidP="00D13BF3">
            <w:pPr>
              <w:snapToGrid w:val="0"/>
              <w:jc w:val="center"/>
              <w:rPr>
                <w:color w:val="000000" w:themeColor="text1"/>
              </w:rPr>
            </w:pPr>
            <w:r>
              <w:t>380 gün</w:t>
            </w:r>
          </w:p>
        </w:tc>
      </w:tr>
      <w:tr w:rsidR="00B11931" w14:paraId="0885969D"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2F21BC34" w14:textId="77777777" w:rsidR="00B11931" w:rsidRDefault="00B11931" w:rsidP="00D13BF3">
            <w:pPr>
              <w:jc w:val="center"/>
            </w:pPr>
            <w:r>
              <w:rPr>
                <w:b/>
                <w:color w:val="C00000"/>
                <w:sz w:val="20"/>
                <w:szCs w:val="20"/>
              </w:rPr>
              <w:t>7</w:t>
            </w:r>
          </w:p>
        </w:tc>
        <w:tc>
          <w:tcPr>
            <w:tcW w:w="4253" w:type="dxa"/>
            <w:tcBorders>
              <w:top w:val="single" w:sz="4" w:space="0" w:color="000000"/>
              <w:left w:val="single" w:sz="4" w:space="0" w:color="000000"/>
              <w:bottom w:val="single" w:sz="4" w:space="0" w:color="000000"/>
              <w:right w:val="nil"/>
            </w:tcBorders>
            <w:shd w:val="clear" w:color="auto" w:fill="F2F2F2"/>
          </w:tcPr>
          <w:p w14:paraId="3C3DDEF9" w14:textId="77777777" w:rsidR="00B11931" w:rsidRPr="00C36937" w:rsidRDefault="00B11931" w:rsidP="00D13BF3">
            <w:pPr>
              <w:snapToGrid w:val="0"/>
              <w:jc w:val="both"/>
              <w:rPr>
                <w:color w:val="000000" w:themeColor="text1"/>
              </w:rPr>
            </w:pPr>
            <w:r>
              <w:t>Görevi Kötüye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C9FC642" w14:textId="77777777" w:rsidR="00B11931" w:rsidRPr="00C36937" w:rsidRDefault="00B11931" w:rsidP="00D13BF3">
            <w:pPr>
              <w:snapToGrid w:val="0"/>
              <w:jc w:val="center"/>
              <w:rPr>
                <w:color w:val="000000" w:themeColor="text1"/>
              </w:rPr>
            </w:pPr>
            <w:r>
              <w:t>360 gün</w:t>
            </w:r>
          </w:p>
        </w:tc>
      </w:tr>
      <w:tr w:rsidR="00B11931" w14:paraId="046895E8"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07EFC733" w14:textId="77777777" w:rsidR="00B11931" w:rsidRDefault="00B11931" w:rsidP="00D13BF3">
            <w:pPr>
              <w:jc w:val="center"/>
            </w:pPr>
            <w:r>
              <w:rPr>
                <w:b/>
                <w:color w:val="C00000"/>
                <w:sz w:val="20"/>
                <w:szCs w:val="20"/>
              </w:rPr>
              <w:t>8</w:t>
            </w:r>
          </w:p>
        </w:tc>
        <w:tc>
          <w:tcPr>
            <w:tcW w:w="4253" w:type="dxa"/>
            <w:tcBorders>
              <w:top w:val="single" w:sz="4" w:space="0" w:color="000000"/>
              <w:left w:val="single" w:sz="4" w:space="0" w:color="000000"/>
              <w:bottom w:val="single" w:sz="4" w:space="0" w:color="000000"/>
              <w:right w:val="nil"/>
            </w:tcBorders>
          </w:tcPr>
          <w:p w14:paraId="14B9B1EB" w14:textId="77777777" w:rsidR="00B11931" w:rsidRPr="00C36937" w:rsidRDefault="00B11931" w:rsidP="00D13BF3">
            <w:pPr>
              <w:snapToGrid w:val="0"/>
              <w:jc w:val="both"/>
              <w:rPr>
                <w:color w:val="000000" w:themeColor="text1"/>
              </w:rPr>
            </w:pPr>
            <w:r>
              <w:t>Hırsızlık</w:t>
            </w:r>
          </w:p>
        </w:tc>
        <w:tc>
          <w:tcPr>
            <w:tcW w:w="4231" w:type="dxa"/>
            <w:tcBorders>
              <w:top w:val="single" w:sz="4" w:space="0" w:color="000000"/>
              <w:left w:val="single" w:sz="4" w:space="0" w:color="000000"/>
              <w:bottom w:val="single" w:sz="4" w:space="0" w:color="000000"/>
              <w:right w:val="single" w:sz="4" w:space="0" w:color="000000"/>
            </w:tcBorders>
          </w:tcPr>
          <w:p w14:paraId="32EB354D" w14:textId="77777777" w:rsidR="00B11931" w:rsidRPr="00C36937" w:rsidRDefault="00B11931" w:rsidP="00D13BF3">
            <w:pPr>
              <w:snapToGrid w:val="0"/>
              <w:jc w:val="center"/>
              <w:rPr>
                <w:color w:val="000000" w:themeColor="text1"/>
              </w:rPr>
            </w:pPr>
            <w:r>
              <w:t>520 gün</w:t>
            </w:r>
          </w:p>
        </w:tc>
      </w:tr>
      <w:tr w:rsidR="00B11931" w14:paraId="2F0B2215" w14:textId="77777777" w:rsidTr="00D13BF3">
        <w:trPr>
          <w:trHeight w:val="23"/>
        </w:trPr>
        <w:tc>
          <w:tcPr>
            <w:tcW w:w="522" w:type="dxa"/>
            <w:tcBorders>
              <w:top w:val="single" w:sz="4" w:space="0" w:color="000000"/>
              <w:left w:val="single" w:sz="4" w:space="0" w:color="000000"/>
              <w:bottom w:val="single" w:sz="4" w:space="0" w:color="000000"/>
            </w:tcBorders>
            <w:shd w:val="clear" w:color="auto" w:fill="F2F2F2"/>
          </w:tcPr>
          <w:p w14:paraId="3B4B8AF9" w14:textId="77777777" w:rsidR="00B11931" w:rsidRDefault="00B11931" w:rsidP="00D13BF3">
            <w:pPr>
              <w:jc w:val="center"/>
            </w:pPr>
            <w:r>
              <w:rPr>
                <w:b/>
                <w:color w:val="C00000"/>
                <w:sz w:val="20"/>
                <w:szCs w:val="20"/>
              </w:rPr>
              <w:t>9</w:t>
            </w:r>
          </w:p>
        </w:tc>
        <w:tc>
          <w:tcPr>
            <w:tcW w:w="4253" w:type="dxa"/>
            <w:tcBorders>
              <w:top w:val="single" w:sz="4" w:space="0" w:color="000000"/>
              <w:left w:val="single" w:sz="4" w:space="0" w:color="000000"/>
              <w:bottom w:val="single" w:sz="4" w:space="0" w:color="000000"/>
              <w:right w:val="nil"/>
            </w:tcBorders>
            <w:shd w:val="clear" w:color="auto" w:fill="F2F2F2"/>
          </w:tcPr>
          <w:p w14:paraId="5C1F33F1" w14:textId="77777777" w:rsidR="00B11931" w:rsidRPr="00C36937" w:rsidRDefault="00B11931" w:rsidP="00D13BF3">
            <w:pPr>
              <w:snapToGrid w:val="0"/>
              <w:jc w:val="both"/>
              <w:rPr>
                <w:color w:val="000000" w:themeColor="text1"/>
              </w:rPr>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189B50" w14:textId="77777777" w:rsidR="00B11931" w:rsidRPr="00C36937" w:rsidRDefault="00B11931" w:rsidP="00D13BF3">
            <w:pPr>
              <w:snapToGrid w:val="0"/>
              <w:jc w:val="center"/>
              <w:rPr>
                <w:color w:val="000000" w:themeColor="text1"/>
              </w:rPr>
            </w:pPr>
            <w:r>
              <w:t>340 gün</w:t>
            </w:r>
          </w:p>
        </w:tc>
      </w:tr>
      <w:tr w:rsidR="00B11931" w14:paraId="0B034979" w14:textId="77777777" w:rsidTr="00D13BF3">
        <w:trPr>
          <w:trHeight w:val="23"/>
        </w:trPr>
        <w:tc>
          <w:tcPr>
            <w:tcW w:w="522" w:type="dxa"/>
            <w:tcBorders>
              <w:top w:val="single" w:sz="4" w:space="0" w:color="000000"/>
              <w:left w:val="single" w:sz="4" w:space="0" w:color="000000"/>
              <w:bottom w:val="single" w:sz="4" w:space="0" w:color="000000"/>
            </w:tcBorders>
            <w:shd w:val="clear" w:color="auto" w:fill="auto"/>
          </w:tcPr>
          <w:p w14:paraId="5927472F" w14:textId="77777777" w:rsidR="00B11931" w:rsidRDefault="00B11931" w:rsidP="00D13BF3">
            <w:pPr>
              <w:jc w:val="center"/>
            </w:pPr>
            <w:r>
              <w:rPr>
                <w:b/>
                <w:color w:val="C00000"/>
                <w:sz w:val="20"/>
                <w:szCs w:val="20"/>
              </w:rPr>
              <w:t>10</w:t>
            </w:r>
          </w:p>
        </w:tc>
        <w:tc>
          <w:tcPr>
            <w:tcW w:w="4253" w:type="dxa"/>
            <w:tcBorders>
              <w:top w:val="single" w:sz="4" w:space="0" w:color="000000"/>
              <w:left w:val="single" w:sz="4" w:space="0" w:color="000000"/>
              <w:bottom w:val="single" w:sz="4" w:space="0" w:color="000000"/>
              <w:right w:val="nil"/>
            </w:tcBorders>
          </w:tcPr>
          <w:p w14:paraId="52E2C1D2" w14:textId="77777777" w:rsidR="00B11931" w:rsidRPr="00C36937" w:rsidRDefault="00B11931" w:rsidP="00D13BF3">
            <w:pPr>
              <w:snapToGrid w:val="0"/>
              <w:jc w:val="both"/>
              <w:rPr>
                <w:color w:val="000000" w:themeColor="text1"/>
              </w:rPr>
            </w:pPr>
            <w:r>
              <w:t>Hakkı olmayan Yere Tecavüz Etme</w:t>
            </w:r>
          </w:p>
        </w:tc>
        <w:tc>
          <w:tcPr>
            <w:tcW w:w="4231" w:type="dxa"/>
            <w:tcBorders>
              <w:top w:val="single" w:sz="4" w:space="0" w:color="000000"/>
              <w:left w:val="single" w:sz="4" w:space="0" w:color="000000"/>
              <w:bottom w:val="single" w:sz="4" w:space="0" w:color="000000"/>
              <w:right w:val="single" w:sz="4" w:space="0" w:color="000000"/>
            </w:tcBorders>
          </w:tcPr>
          <w:p w14:paraId="603276C5" w14:textId="77777777" w:rsidR="00B11931" w:rsidRPr="00C36937" w:rsidRDefault="00B11931" w:rsidP="00D13BF3">
            <w:pPr>
              <w:snapToGrid w:val="0"/>
              <w:jc w:val="center"/>
              <w:rPr>
                <w:color w:val="000000" w:themeColor="text1"/>
              </w:rPr>
            </w:pPr>
            <w:r>
              <w:t>720 gün</w:t>
            </w:r>
          </w:p>
        </w:tc>
      </w:tr>
    </w:tbl>
    <w:p w14:paraId="18265BA2" w14:textId="6DE34D6B" w:rsidR="00B11931" w:rsidRDefault="00B11931" w:rsidP="00B11931">
      <w:pPr>
        <w:jc w:val="both"/>
        <w:rPr>
          <w:b/>
          <w:i/>
          <w:color w:val="00B050"/>
        </w:rPr>
      </w:pPr>
    </w:p>
    <w:p w14:paraId="2F8EFCFF" w14:textId="5EED6124" w:rsidR="00A60578" w:rsidRDefault="00A60578" w:rsidP="00B11931">
      <w:pPr>
        <w:jc w:val="both"/>
        <w:rPr>
          <w:b/>
          <w:i/>
          <w:color w:val="00B050"/>
        </w:rPr>
      </w:pPr>
    </w:p>
    <w:p w14:paraId="53B47AB8" w14:textId="0AE11332" w:rsidR="00E17559" w:rsidRDefault="00E17559" w:rsidP="00B11931">
      <w:pPr>
        <w:jc w:val="both"/>
        <w:rPr>
          <w:b/>
          <w:i/>
          <w:color w:val="00B050"/>
        </w:rPr>
      </w:pPr>
    </w:p>
    <w:p w14:paraId="77AA1DCF" w14:textId="645023F2" w:rsidR="00E17559" w:rsidRDefault="00E17559" w:rsidP="00B11931">
      <w:pPr>
        <w:jc w:val="both"/>
        <w:rPr>
          <w:b/>
          <w:i/>
          <w:color w:val="00B050"/>
        </w:rPr>
      </w:pPr>
    </w:p>
    <w:p w14:paraId="717FE8AE" w14:textId="29394786" w:rsidR="00E17559" w:rsidRDefault="00E17559" w:rsidP="00B11931">
      <w:pPr>
        <w:jc w:val="both"/>
        <w:rPr>
          <w:b/>
          <w:i/>
          <w:color w:val="00B050"/>
        </w:rPr>
      </w:pPr>
    </w:p>
    <w:p w14:paraId="157998C7" w14:textId="41D76536" w:rsidR="00E17559" w:rsidRDefault="00E17559" w:rsidP="00B11931">
      <w:pPr>
        <w:jc w:val="both"/>
        <w:rPr>
          <w:b/>
          <w:i/>
          <w:color w:val="00B050"/>
        </w:rPr>
      </w:pPr>
    </w:p>
    <w:p w14:paraId="7F52A932" w14:textId="01C158FA" w:rsidR="00E17559" w:rsidRDefault="00E17559" w:rsidP="00B11931">
      <w:pPr>
        <w:jc w:val="both"/>
        <w:rPr>
          <w:b/>
          <w:i/>
          <w:color w:val="00B050"/>
        </w:rPr>
      </w:pPr>
    </w:p>
    <w:p w14:paraId="717F2E22" w14:textId="77777777" w:rsidR="00E17559" w:rsidRDefault="00E17559" w:rsidP="00B11931">
      <w:pPr>
        <w:jc w:val="both"/>
        <w:rPr>
          <w:b/>
          <w:i/>
          <w:color w:val="00B050"/>
        </w:rPr>
      </w:pPr>
    </w:p>
    <w:p w14:paraId="16608046" w14:textId="77777777" w:rsidR="00A60578" w:rsidRDefault="00A60578" w:rsidP="00A60578">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A60578" w14:paraId="26BD5576" w14:textId="77777777" w:rsidTr="00033CA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F25C49D" w14:textId="77777777" w:rsidR="00A60578" w:rsidRDefault="00A60578" w:rsidP="00033CAA">
            <w:pPr>
              <w:tabs>
                <w:tab w:val="left" w:pos="360"/>
              </w:tabs>
              <w:ind w:left="360"/>
              <w:jc w:val="center"/>
              <w:rPr>
                <w:b/>
                <w:color w:val="FFFFFF"/>
              </w:rPr>
            </w:pPr>
            <w:r>
              <w:rPr>
                <w:b/>
                <w:color w:val="FFFFFF"/>
              </w:rPr>
              <w:lastRenderedPageBreak/>
              <w:t xml:space="preserve">Mazgirt Sulh Ceza </w:t>
            </w:r>
            <w:proofErr w:type="gramStart"/>
            <w:r>
              <w:rPr>
                <w:b/>
                <w:color w:val="FFFFFF"/>
              </w:rPr>
              <w:t>Hakimliği</w:t>
            </w:r>
            <w:proofErr w:type="gramEnd"/>
          </w:p>
          <w:p w14:paraId="36F483F1" w14:textId="77777777" w:rsidR="00A60578" w:rsidRPr="00BE7E71" w:rsidRDefault="00A60578" w:rsidP="00033CAA">
            <w:pPr>
              <w:tabs>
                <w:tab w:val="left" w:pos="360"/>
              </w:tabs>
              <w:ind w:left="360"/>
              <w:jc w:val="center"/>
              <w:rPr>
                <w:b/>
                <w:color w:val="FFFFFF"/>
              </w:rPr>
            </w:pPr>
            <w:r>
              <w:rPr>
                <w:b/>
                <w:color w:val="FFFFFF"/>
              </w:rPr>
              <w:t>Suç Türlerine Göre Davaların Bitirilme Süreleri Ortalaması</w:t>
            </w:r>
          </w:p>
          <w:p w14:paraId="5D768446" w14:textId="77777777" w:rsidR="00A60578" w:rsidRPr="00BE7E71" w:rsidRDefault="00A60578" w:rsidP="00033CAA">
            <w:pPr>
              <w:jc w:val="center"/>
              <w:rPr>
                <w:color w:val="FFFFFF"/>
              </w:rPr>
            </w:pPr>
          </w:p>
        </w:tc>
      </w:tr>
      <w:tr w:rsidR="00A60578" w14:paraId="01173787" w14:textId="77777777" w:rsidTr="00033CA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8845626" w14:textId="77777777" w:rsidR="00A60578" w:rsidRDefault="00A60578" w:rsidP="00033CA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7E9D82F" w14:textId="77777777" w:rsidR="00A60578" w:rsidRPr="00BE7E71" w:rsidRDefault="00A60578" w:rsidP="00033CAA">
            <w:pPr>
              <w:jc w:val="center"/>
            </w:pPr>
            <w:r w:rsidRPr="00BE7E71">
              <w:rPr>
                <w:b/>
              </w:rPr>
              <w:t>Ortala Bitirilme Süresi (Gün)</w:t>
            </w:r>
          </w:p>
        </w:tc>
      </w:tr>
      <w:tr w:rsidR="00A60578" w14:paraId="03402EB2"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72B9EF36" w14:textId="77777777" w:rsidR="00A60578" w:rsidRDefault="00A60578" w:rsidP="00033CA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21ADB29" w14:textId="77777777" w:rsidR="00A60578" w:rsidRDefault="00A60578" w:rsidP="00033CAA">
            <w:pPr>
              <w:snapToGrid w:val="0"/>
              <w:jc w:val="both"/>
            </w:pPr>
            <w:r>
              <w:t>İdari Para Cezasına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569288" w14:textId="77777777" w:rsidR="00A60578" w:rsidRPr="00BE7E71" w:rsidRDefault="00A60578" w:rsidP="00033CAA">
            <w:pPr>
              <w:snapToGrid w:val="0"/>
              <w:jc w:val="center"/>
            </w:pPr>
            <w:r>
              <w:t>360</w:t>
            </w:r>
          </w:p>
        </w:tc>
      </w:tr>
      <w:tr w:rsidR="00A60578" w14:paraId="0B5E6E5D"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504C1A7C" w14:textId="77777777" w:rsidR="00A60578" w:rsidRDefault="00A60578" w:rsidP="00033CA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2A0ED41" w14:textId="77777777" w:rsidR="00A60578" w:rsidRDefault="00A60578" w:rsidP="00033CAA">
            <w:pPr>
              <w:snapToGrid w:val="0"/>
              <w:jc w:val="both"/>
            </w:pPr>
            <w:r>
              <w:t>Tutukluluk Halinin Gözden Geçirilmesi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BA97CD" w14:textId="77777777" w:rsidR="00A60578" w:rsidRDefault="00A60578" w:rsidP="00033CAA">
            <w:pPr>
              <w:snapToGrid w:val="0"/>
              <w:jc w:val="center"/>
            </w:pPr>
            <w:r>
              <w:t>1</w:t>
            </w:r>
          </w:p>
        </w:tc>
      </w:tr>
      <w:tr w:rsidR="00A60578" w14:paraId="1532842E"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40BCA5ED" w14:textId="77777777" w:rsidR="00A60578" w:rsidRDefault="00A60578" w:rsidP="00033CA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0363B28" w14:textId="77777777" w:rsidR="00A60578" w:rsidRDefault="00A60578" w:rsidP="00033CAA">
            <w:pPr>
              <w:snapToGrid w:val="0"/>
              <w:jc w:val="both"/>
            </w:pPr>
            <w:r>
              <w:t>Arama Talebi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884100" w14:textId="77777777" w:rsidR="00A60578" w:rsidRDefault="00A60578" w:rsidP="00033CAA">
            <w:pPr>
              <w:snapToGrid w:val="0"/>
              <w:jc w:val="center"/>
            </w:pPr>
            <w:r>
              <w:t>1</w:t>
            </w:r>
          </w:p>
        </w:tc>
      </w:tr>
      <w:tr w:rsidR="00A60578" w14:paraId="468D94E8"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4E0590C2" w14:textId="77777777" w:rsidR="00A60578" w:rsidRDefault="00A60578" w:rsidP="00033CA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68F3738" w14:textId="77777777" w:rsidR="00A60578" w:rsidRDefault="00A60578" w:rsidP="00033CAA">
            <w:pPr>
              <w:snapToGrid w:val="0"/>
              <w:jc w:val="both"/>
            </w:pPr>
            <w:r>
              <w:t>Yakalama Emri Talebi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4649E3" w14:textId="77777777" w:rsidR="00A60578" w:rsidRDefault="00A60578" w:rsidP="00033CAA">
            <w:pPr>
              <w:snapToGrid w:val="0"/>
              <w:jc w:val="center"/>
            </w:pPr>
            <w:r>
              <w:t>1</w:t>
            </w:r>
          </w:p>
        </w:tc>
      </w:tr>
      <w:tr w:rsidR="00A60578" w14:paraId="24B001DB"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40966378" w14:textId="77777777" w:rsidR="00A60578" w:rsidRDefault="00A60578" w:rsidP="00033CA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472CE9B" w14:textId="77777777" w:rsidR="00A60578" w:rsidRDefault="00A60578" w:rsidP="00033CAA">
            <w:pPr>
              <w:snapToGrid w:val="0"/>
              <w:jc w:val="both"/>
            </w:pPr>
            <w:r>
              <w:t>El Koymanın Onaylanması Talebi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6CEC3F" w14:textId="77777777" w:rsidR="00A60578" w:rsidRDefault="00A60578" w:rsidP="00033CAA">
            <w:pPr>
              <w:snapToGrid w:val="0"/>
              <w:jc w:val="center"/>
            </w:pPr>
            <w:r>
              <w:t>1</w:t>
            </w:r>
          </w:p>
        </w:tc>
      </w:tr>
      <w:tr w:rsidR="00A60578" w14:paraId="5C27F390"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0F4407A7" w14:textId="77777777" w:rsidR="00A60578" w:rsidRDefault="00A60578" w:rsidP="00033CA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FE64405" w14:textId="77777777" w:rsidR="00A60578" w:rsidRDefault="00A60578" w:rsidP="00033CAA">
            <w:pPr>
              <w:snapToGrid w:val="0"/>
              <w:jc w:val="both"/>
            </w:pPr>
            <w:r>
              <w:t>Tarafın Beden Muayenesi ve Vücudundan Örnek Alınması Talebi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CC500D" w14:textId="77777777" w:rsidR="00A60578" w:rsidRDefault="00A60578" w:rsidP="00033CAA">
            <w:pPr>
              <w:snapToGrid w:val="0"/>
              <w:jc w:val="center"/>
            </w:pPr>
            <w:r>
              <w:t>1</w:t>
            </w:r>
          </w:p>
        </w:tc>
      </w:tr>
      <w:tr w:rsidR="00A60578" w14:paraId="3A1836F3"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03B7CA6F" w14:textId="77777777" w:rsidR="00A60578" w:rsidRDefault="00A60578" w:rsidP="00033CA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CDDC61D" w14:textId="77777777" w:rsidR="00A60578" w:rsidRDefault="00A60578" w:rsidP="00033CAA">
            <w:pPr>
              <w:snapToGrid w:val="0"/>
              <w:jc w:val="both"/>
            </w:pPr>
            <w:r>
              <w:t>Arama El Koyma Talebi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060C72" w14:textId="77777777" w:rsidR="00A60578" w:rsidRDefault="00A60578" w:rsidP="00033CAA">
            <w:pPr>
              <w:snapToGrid w:val="0"/>
              <w:jc w:val="center"/>
            </w:pPr>
            <w:r>
              <w:t>1</w:t>
            </w:r>
          </w:p>
        </w:tc>
      </w:tr>
      <w:tr w:rsidR="00A60578" w14:paraId="70CCE8C4"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4E00D155" w14:textId="77777777" w:rsidR="00A60578" w:rsidRDefault="00A60578" w:rsidP="00033CA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06B878B" w14:textId="77777777" w:rsidR="00A60578" w:rsidRDefault="00A60578" w:rsidP="00033CAA">
            <w:pPr>
              <w:snapToGrid w:val="0"/>
              <w:jc w:val="both"/>
            </w:pPr>
            <w:proofErr w:type="spellStart"/>
            <w:r>
              <w:t>BTK’dan</w:t>
            </w:r>
            <w:proofErr w:type="spellEnd"/>
            <w:r>
              <w:t xml:space="preserve"> İletişim Tespit Talebi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3B94EC" w14:textId="77777777" w:rsidR="00A60578" w:rsidRDefault="00A60578" w:rsidP="00033CAA">
            <w:pPr>
              <w:snapToGrid w:val="0"/>
              <w:jc w:val="center"/>
            </w:pPr>
            <w:r>
              <w:t>1</w:t>
            </w:r>
          </w:p>
        </w:tc>
      </w:tr>
      <w:tr w:rsidR="00A60578" w14:paraId="2359249F" w14:textId="77777777" w:rsidTr="00033CAA">
        <w:trPr>
          <w:trHeight w:val="23"/>
        </w:trPr>
        <w:tc>
          <w:tcPr>
            <w:tcW w:w="522" w:type="dxa"/>
            <w:tcBorders>
              <w:top w:val="single" w:sz="4" w:space="0" w:color="000000"/>
              <w:left w:val="single" w:sz="4" w:space="0" w:color="000000"/>
              <w:bottom w:val="single" w:sz="4" w:space="0" w:color="000000"/>
            </w:tcBorders>
            <w:shd w:val="clear" w:color="auto" w:fill="F2F2F2"/>
          </w:tcPr>
          <w:p w14:paraId="000A888A" w14:textId="77777777" w:rsidR="00A60578" w:rsidRDefault="00A60578" w:rsidP="00033CA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F24C7D0" w14:textId="77777777" w:rsidR="00A60578" w:rsidRDefault="00A60578" w:rsidP="00033CAA">
            <w:pPr>
              <w:snapToGrid w:val="0"/>
              <w:jc w:val="both"/>
            </w:pPr>
            <w:r>
              <w:t xml:space="preserve">Mevcutlu Tutuklama Talebinin </w:t>
            </w:r>
            <w:proofErr w:type="spellStart"/>
            <w:r>
              <w:t>Red</w:t>
            </w:r>
            <w:proofErr w:type="spellEnd"/>
            <w:r>
              <w:t xml:space="preserve"> Kararına İtiraz Talebi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123A73" w14:textId="77777777" w:rsidR="00A60578" w:rsidRDefault="00A60578" w:rsidP="00033CAA">
            <w:pPr>
              <w:snapToGrid w:val="0"/>
              <w:jc w:val="center"/>
            </w:pPr>
            <w:r>
              <w:t>1</w:t>
            </w:r>
          </w:p>
        </w:tc>
      </w:tr>
      <w:tr w:rsidR="00A60578" w14:paraId="64AC91EE" w14:textId="77777777" w:rsidTr="00033CAA">
        <w:trPr>
          <w:trHeight w:val="23"/>
        </w:trPr>
        <w:tc>
          <w:tcPr>
            <w:tcW w:w="522" w:type="dxa"/>
            <w:tcBorders>
              <w:top w:val="single" w:sz="4" w:space="0" w:color="000000"/>
              <w:left w:val="single" w:sz="4" w:space="0" w:color="000000"/>
              <w:bottom w:val="single" w:sz="4" w:space="0" w:color="000000"/>
            </w:tcBorders>
            <w:shd w:val="clear" w:color="auto" w:fill="auto"/>
          </w:tcPr>
          <w:p w14:paraId="2DDEAF3F" w14:textId="77777777" w:rsidR="00A60578" w:rsidRDefault="00A60578" w:rsidP="00033CA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2F5C24D" w14:textId="77777777" w:rsidR="00A60578" w:rsidRDefault="00A60578" w:rsidP="00033CA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2BE993" w14:textId="77777777" w:rsidR="00A60578" w:rsidRDefault="00A60578" w:rsidP="00033CAA">
            <w:pPr>
              <w:snapToGrid w:val="0"/>
              <w:jc w:val="center"/>
            </w:pPr>
          </w:p>
        </w:tc>
      </w:tr>
    </w:tbl>
    <w:p w14:paraId="1A43F48F" w14:textId="38A2ADD6" w:rsidR="00A60578" w:rsidRDefault="00A60578" w:rsidP="00B11931">
      <w:pPr>
        <w:jc w:val="both"/>
        <w:rPr>
          <w:b/>
          <w:i/>
          <w:color w:val="00B050"/>
        </w:rPr>
      </w:pPr>
    </w:p>
    <w:p w14:paraId="53F3CAE0" w14:textId="77777777" w:rsidR="00A60578" w:rsidRDefault="00A60578" w:rsidP="00B11931">
      <w:pPr>
        <w:jc w:val="both"/>
        <w:rPr>
          <w:b/>
          <w:i/>
          <w:color w:val="00B050"/>
        </w:rPr>
      </w:pPr>
    </w:p>
    <w:p w14:paraId="129623EE" w14:textId="77777777" w:rsidR="00B11931" w:rsidRDefault="00B11931" w:rsidP="00B11931">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24ED1F47" w14:textId="77777777" w:rsidR="00B11931" w:rsidRDefault="00B11931" w:rsidP="00B11931">
      <w:pPr>
        <w:jc w:val="both"/>
        <w:rPr>
          <w:b/>
          <w:bCs/>
          <w:i/>
          <w:iCs/>
          <w:color w:val="0000CC"/>
        </w:rPr>
      </w:pPr>
      <w:r>
        <w:rPr>
          <w:b/>
          <w:bCs/>
          <w:i/>
          <w:iCs/>
          <w:color w:val="0000CC"/>
        </w:rPr>
        <w:t xml:space="preserve">Ortalama süre hesaplanmasında aşağıdaki formül kullanılacaktır: </w:t>
      </w:r>
    </w:p>
    <w:p w14:paraId="37D5BB03" w14:textId="77777777" w:rsidR="00B11931" w:rsidRPr="004B68B4" w:rsidRDefault="00B11931" w:rsidP="00B11931">
      <w:pPr>
        <w:jc w:val="both"/>
        <w:rPr>
          <w:b/>
          <w:bCs/>
          <w:i/>
          <w:iCs/>
          <w:color w:val="0000CC"/>
        </w:rPr>
      </w:pPr>
      <w:r>
        <w:rPr>
          <w:b/>
          <w:bCs/>
          <w:i/>
          <w:iCs/>
          <w:color w:val="0000CC"/>
        </w:rPr>
        <w:t>Davanın açılması ile hüküm verilmesi arasında geçen süreler toplamı / Dava sayısı = Ortalama bitirilme süre</w:t>
      </w:r>
    </w:p>
    <w:p w14:paraId="1D74423A" w14:textId="77777777" w:rsidR="00B11931" w:rsidRPr="00F51B64" w:rsidRDefault="00B11931" w:rsidP="00B11931">
      <w:pPr>
        <w:jc w:val="both"/>
      </w:pPr>
      <w:proofErr w:type="gramStart"/>
      <w:r w:rsidRPr="0014178B">
        <w:rPr>
          <w:i/>
        </w:rPr>
        <w:t>(</w:t>
      </w:r>
      <w:r>
        <w:t>TCK ‘</w:t>
      </w:r>
      <w:proofErr w:type="spellStart"/>
      <w:r>
        <w:t>ni</w:t>
      </w:r>
      <w:r w:rsidRPr="00F51B64">
        <w:t>n</w:t>
      </w:r>
      <w:proofErr w:type="spellEnd"/>
      <w:r w:rsidRPr="00F51B64">
        <w:t xml:space="preserve">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roofErr w:type="gramEnd"/>
    </w:p>
    <w:p w14:paraId="101D6046" w14:textId="77777777" w:rsidR="00B11931" w:rsidRDefault="00B11931" w:rsidP="00B11931">
      <w:pPr>
        <w:jc w:val="both"/>
      </w:pPr>
    </w:p>
    <w:p w14:paraId="52030F8E" w14:textId="77777777" w:rsidR="00B11931" w:rsidRDefault="00B11931" w:rsidP="00B11931">
      <w:pPr>
        <w:jc w:val="both"/>
        <w:rPr>
          <w:b/>
          <w:bCs/>
          <w:i/>
          <w:iCs/>
          <w:color w:val="0000CC"/>
        </w:rPr>
      </w:pPr>
      <w:r>
        <w:rPr>
          <w:b/>
          <w:bCs/>
          <w:i/>
          <w:iCs/>
          <w:color w:val="0000CC"/>
        </w:rPr>
        <w:t xml:space="preserve">Bu bölümde, her bir mahkeme için bir satır açılarak ilgili bölümler doldurulacaktır. </w:t>
      </w:r>
    </w:p>
    <w:p w14:paraId="5A78A848" w14:textId="47B4DBA8" w:rsidR="00B11931" w:rsidRDefault="00B11931" w:rsidP="00B11931">
      <w:pPr>
        <w:jc w:val="both"/>
        <w:rPr>
          <w:b/>
          <w:bCs/>
          <w:i/>
          <w:iCs/>
          <w:color w:val="0000CC"/>
        </w:rPr>
      </w:pPr>
    </w:p>
    <w:p w14:paraId="224004A8" w14:textId="77777777" w:rsidR="00B02879" w:rsidRDefault="00B02879" w:rsidP="00B02879">
      <w:pPr>
        <w:jc w:val="both"/>
      </w:pPr>
    </w:p>
    <w:p w14:paraId="0CFF581B" w14:textId="5EA6DDD8" w:rsidR="00B02879" w:rsidRPr="00BF217A" w:rsidRDefault="00B02879" w:rsidP="00B02879">
      <w:pPr>
        <w:jc w:val="both"/>
        <w:rPr>
          <w:b/>
          <w:color w:val="C00000"/>
        </w:rPr>
      </w:pPr>
      <w:r>
        <w:rPr>
          <w:b/>
          <w:color w:val="C00000"/>
        </w:rPr>
        <w:t>9.</w:t>
      </w:r>
      <w:r w:rsidRPr="00BF217A">
        <w:rPr>
          <w:b/>
          <w:color w:val="C00000"/>
        </w:rPr>
        <w:t>Sulh Ceza Hâkimliklerince Yapılan Sorgu Sayısı, Sorgu Neticesinde Verilen Tutuklama, Adli Kontrol ve Serbest Bırakma Karar Sayısı</w:t>
      </w:r>
    </w:p>
    <w:p w14:paraId="3AE3CAB1" w14:textId="77777777" w:rsidR="00B02879" w:rsidRDefault="00B02879" w:rsidP="00B02879">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B02879" w14:paraId="6EA47BDF" w14:textId="77777777" w:rsidTr="00033CAA">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FE3BBB2" w14:textId="77777777" w:rsidR="00B02879" w:rsidRDefault="00B02879" w:rsidP="00033CAA">
            <w:pPr>
              <w:jc w:val="center"/>
            </w:pPr>
            <w:r>
              <w:rPr>
                <w:b/>
                <w:color w:val="FFFFFF"/>
              </w:rPr>
              <w:t>Sulh Ceza Hâkimliklerince Yapılan Sorgu Sayıları</w:t>
            </w:r>
          </w:p>
        </w:tc>
      </w:tr>
      <w:tr w:rsidR="00B02879" w14:paraId="3274A9FF" w14:textId="77777777" w:rsidTr="00033CAA">
        <w:trPr>
          <w:trHeight w:val="556"/>
        </w:trPr>
        <w:tc>
          <w:tcPr>
            <w:tcW w:w="2968" w:type="dxa"/>
            <w:tcBorders>
              <w:top w:val="single" w:sz="4" w:space="0" w:color="000000"/>
              <w:left w:val="single" w:sz="4" w:space="0" w:color="000000"/>
              <w:bottom w:val="single" w:sz="4" w:space="0" w:color="000000"/>
            </w:tcBorders>
            <w:shd w:val="clear" w:color="auto" w:fill="auto"/>
          </w:tcPr>
          <w:p w14:paraId="3730FC8B" w14:textId="77777777" w:rsidR="00B02879" w:rsidRDefault="00B02879" w:rsidP="00033CAA">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6D5534F0" w14:textId="77777777" w:rsidR="00B02879" w:rsidRDefault="00B02879" w:rsidP="00033CAA">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78DCD039" w14:textId="77777777" w:rsidR="00B02879" w:rsidRDefault="00B02879" w:rsidP="00033CAA">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4A2D106B" w14:textId="77777777" w:rsidR="00B02879" w:rsidRDefault="00B02879" w:rsidP="00033CAA">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3DDBC07F" w14:textId="77777777" w:rsidR="00B02879" w:rsidRDefault="00B02879" w:rsidP="00033CAA">
            <w:pPr>
              <w:jc w:val="center"/>
            </w:pPr>
            <w:r>
              <w:rPr>
                <w:b/>
                <w:color w:val="FFFFFF"/>
              </w:rPr>
              <w:t>Toplam</w:t>
            </w:r>
          </w:p>
        </w:tc>
      </w:tr>
      <w:tr w:rsidR="00B02879" w14:paraId="2D604A30" w14:textId="77777777" w:rsidTr="00033CAA">
        <w:trPr>
          <w:trHeight w:val="277"/>
        </w:trPr>
        <w:tc>
          <w:tcPr>
            <w:tcW w:w="2968" w:type="dxa"/>
            <w:tcBorders>
              <w:top w:val="single" w:sz="4" w:space="0" w:color="000000"/>
              <w:left w:val="single" w:sz="4" w:space="0" w:color="000000"/>
              <w:bottom w:val="single" w:sz="4" w:space="0" w:color="000000"/>
            </w:tcBorders>
            <w:shd w:val="clear" w:color="auto" w:fill="F2F2F2"/>
          </w:tcPr>
          <w:p w14:paraId="40AA57A8" w14:textId="77777777" w:rsidR="00B02879" w:rsidRDefault="00B02879" w:rsidP="00033CAA">
            <w:pPr>
              <w:jc w:val="both"/>
            </w:pPr>
            <w:r>
              <w:t>Mazgirt Sulh Ceza Hâkimliği</w:t>
            </w:r>
          </w:p>
        </w:tc>
        <w:tc>
          <w:tcPr>
            <w:tcW w:w="1492" w:type="dxa"/>
            <w:tcBorders>
              <w:top w:val="single" w:sz="4" w:space="0" w:color="000000"/>
              <w:left w:val="single" w:sz="4" w:space="0" w:color="000000"/>
              <w:bottom w:val="single" w:sz="4" w:space="0" w:color="000000"/>
            </w:tcBorders>
            <w:shd w:val="clear" w:color="auto" w:fill="F2F2F2"/>
          </w:tcPr>
          <w:p w14:paraId="61F18E76" w14:textId="77777777" w:rsidR="00B02879" w:rsidRDefault="00B02879" w:rsidP="00033CAA">
            <w:pPr>
              <w:snapToGrid w:val="0"/>
              <w:jc w:val="center"/>
            </w:pPr>
            <w:r>
              <w:t>19</w:t>
            </w:r>
          </w:p>
        </w:tc>
        <w:tc>
          <w:tcPr>
            <w:tcW w:w="1359" w:type="dxa"/>
            <w:tcBorders>
              <w:top w:val="single" w:sz="4" w:space="0" w:color="000000"/>
              <w:left w:val="single" w:sz="4" w:space="0" w:color="000000"/>
              <w:bottom w:val="single" w:sz="4" w:space="0" w:color="000000"/>
            </w:tcBorders>
            <w:shd w:val="clear" w:color="auto" w:fill="F2F2F2"/>
          </w:tcPr>
          <w:p w14:paraId="0AF33B2F" w14:textId="77777777" w:rsidR="00B02879" w:rsidRDefault="00B02879" w:rsidP="00033CAA">
            <w:pPr>
              <w:snapToGrid w:val="0"/>
              <w:jc w:val="center"/>
            </w:pPr>
            <w:r>
              <w:t>45</w:t>
            </w:r>
          </w:p>
        </w:tc>
        <w:tc>
          <w:tcPr>
            <w:tcW w:w="1379" w:type="dxa"/>
            <w:tcBorders>
              <w:top w:val="single" w:sz="4" w:space="0" w:color="000000"/>
              <w:left w:val="single" w:sz="4" w:space="0" w:color="000000"/>
              <w:bottom w:val="single" w:sz="4" w:space="0" w:color="000000"/>
            </w:tcBorders>
            <w:shd w:val="clear" w:color="auto" w:fill="F2F2F2"/>
          </w:tcPr>
          <w:p w14:paraId="30322649" w14:textId="77777777" w:rsidR="00B02879" w:rsidRDefault="00B02879" w:rsidP="00033CAA">
            <w:pPr>
              <w:snapToGrid w:val="0"/>
              <w:jc w:val="center"/>
            </w:pPr>
            <w:r>
              <w:t>1</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0EF37871" w14:textId="77777777" w:rsidR="00B02879" w:rsidRDefault="00B02879" w:rsidP="00033CAA">
            <w:pPr>
              <w:snapToGrid w:val="0"/>
              <w:jc w:val="center"/>
              <w:rPr>
                <w:b/>
              </w:rPr>
            </w:pPr>
            <w:r>
              <w:rPr>
                <w:b/>
              </w:rPr>
              <w:t>65</w:t>
            </w:r>
          </w:p>
        </w:tc>
      </w:tr>
    </w:tbl>
    <w:p w14:paraId="005B914E" w14:textId="08BB5C67" w:rsidR="00B02879" w:rsidRDefault="00B02879" w:rsidP="00B11931">
      <w:pPr>
        <w:jc w:val="both"/>
        <w:rPr>
          <w:b/>
          <w:bCs/>
          <w:i/>
          <w:iCs/>
          <w:color w:val="0000CC"/>
        </w:rPr>
      </w:pPr>
    </w:p>
    <w:p w14:paraId="16D47EC9" w14:textId="49CB09A7" w:rsidR="00B02879" w:rsidRDefault="00B02879" w:rsidP="00B11931">
      <w:pPr>
        <w:jc w:val="both"/>
        <w:rPr>
          <w:b/>
          <w:bCs/>
          <w:i/>
          <w:iCs/>
          <w:color w:val="0000CC"/>
        </w:rPr>
      </w:pPr>
    </w:p>
    <w:p w14:paraId="0D3E15C7" w14:textId="6E6F4C03" w:rsidR="00B02879" w:rsidRDefault="00B02879" w:rsidP="00B11931">
      <w:pPr>
        <w:jc w:val="both"/>
        <w:rPr>
          <w:b/>
          <w:bCs/>
          <w:i/>
          <w:iCs/>
          <w:color w:val="0000CC"/>
        </w:rPr>
      </w:pPr>
    </w:p>
    <w:p w14:paraId="3EC3F538" w14:textId="458DE506" w:rsidR="00B02879" w:rsidRDefault="00B02879" w:rsidP="00B11931">
      <w:pPr>
        <w:jc w:val="both"/>
        <w:rPr>
          <w:b/>
          <w:bCs/>
          <w:i/>
          <w:iCs/>
          <w:color w:val="0000CC"/>
        </w:rPr>
      </w:pPr>
    </w:p>
    <w:p w14:paraId="6F97E747" w14:textId="610B8C1C" w:rsidR="00B02879" w:rsidRDefault="00B02879" w:rsidP="00B11931">
      <w:pPr>
        <w:jc w:val="both"/>
        <w:rPr>
          <w:b/>
          <w:bCs/>
          <w:i/>
          <w:iCs/>
          <w:color w:val="0000CC"/>
        </w:rPr>
      </w:pPr>
    </w:p>
    <w:p w14:paraId="130AFD4B" w14:textId="324C3CCC" w:rsidR="00B02879" w:rsidRDefault="00B02879" w:rsidP="00B11931">
      <w:pPr>
        <w:jc w:val="both"/>
        <w:rPr>
          <w:b/>
          <w:bCs/>
          <w:i/>
          <w:iCs/>
          <w:color w:val="0000CC"/>
        </w:rPr>
      </w:pPr>
    </w:p>
    <w:p w14:paraId="31C52A3D" w14:textId="77777777" w:rsidR="00B02879" w:rsidRDefault="00B02879" w:rsidP="00B11931">
      <w:pPr>
        <w:jc w:val="both"/>
        <w:rPr>
          <w:b/>
          <w:bCs/>
          <w:i/>
          <w:iCs/>
          <w:color w:val="0000CC"/>
        </w:rPr>
      </w:pPr>
    </w:p>
    <w:p w14:paraId="649222F6" w14:textId="5590374B" w:rsidR="00B02879" w:rsidRDefault="00B02879" w:rsidP="00B02879">
      <w:pPr>
        <w:rPr>
          <w:b/>
          <w:color w:val="FFFFFF"/>
        </w:rPr>
      </w:pPr>
      <w:r>
        <w:rPr>
          <w:b/>
          <w:color w:val="C00000"/>
        </w:rPr>
        <w:lastRenderedPageBreak/>
        <w:t xml:space="preserve">10. </w:t>
      </w:r>
      <w:r w:rsidRPr="00C70D76">
        <w:rPr>
          <w:b/>
          <w:color w:val="C00000"/>
        </w:rPr>
        <w:t>Adli Kontrol Tedbirleri</w:t>
      </w:r>
      <w:r w:rsidRPr="00C70D76">
        <w:rPr>
          <w:rStyle w:val="DipnotBavurusu2"/>
          <w:b/>
          <w:color w:val="C00000"/>
        </w:rPr>
        <w:footnoteReference w:id="23"/>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B02879" w14:paraId="1A7D325F" w14:textId="77777777" w:rsidTr="00033CAA">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555434DF" w14:textId="77777777" w:rsidR="00B02879" w:rsidRDefault="00B02879" w:rsidP="00033CAA">
            <w:pPr>
              <w:jc w:val="center"/>
            </w:pPr>
            <w:proofErr w:type="spellStart"/>
            <w:r>
              <w:rPr>
                <w:b/>
                <w:color w:val="FFFFFF"/>
              </w:rPr>
              <w:t>CMK’nun</w:t>
            </w:r>
            <w:proofErr w:type="spellEnd"/>
            <w:r>
              <w:rPr>
                <w:b/>
                <w:color w:val="FFFFFF"/>
              </w:rPr>
              <w:t xml:space="preserve"> 109. Maddesi Kapsamında Hükmedilen Adli Kontrol Tedbirleri Sayıları</w:t>
            </w:r>
          </w:p>
        </w:tc>
      </w:tr>
      <w:tr w:rsidR="00B02879" w14:paraId="67BA3D38" w14:textId="77777777" w:rsidTr="00033CAA">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50021471" w14:textId="77777777" w:rsidR="00B02879" w:rsidRDefault="00B02879" w:rsidP="00033CAA">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7AD71A26" w14:textId="77777777" w:rsidR="00B02879" w:rsidRDefault="00B02879" w:rsidP="00033CAA">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2913219C" w14:textId="77777777" w:rsidR="00B02879" w:rsidRDefault="00B02879" w:rsidP="00033CAA">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5DFD369C" w14:textId="77777777" w:rsidR="00B02879" w:rsidRDefault="00B02879" w:rsidP="00033CAA">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5624EFD0" w14:textId="77777777" w:rsidR="00B02879" w:rsidRPr="00882D99" w:rsidRDefault="00B02879" w:rsidP="00033CAA">
            <w:pPr>
              <w:rPr>
                <w:b/>
                <w:bCs/>
                <w:iCs/>
              </w:rPr>
            </w:pPr>
            <w:r w:rsidRPr="00882D99">
              <w:rPr>
                <w:b/>
                <w:bCs/>
                <w:iCs/>
              </w:rPr>
              <w:t>DİĞER</w:t>
            </w:r>
          </w:p>
          <w:p w14:paraId="6210E30A" w14:textId="77777777" w:rsidR="00B02879" w:rsidRDefault="00B02879" w:rsidP="00033CAA">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CE2E6BA" w14:textId="77777777" w:rsidR="00B02879" w:rsidRDefault="00B02879" w:rsidP="00033CAA">
            <w:pPr>
              <w:jc w:val="center"/>
            </w:pPr>
            <w:r>
              <w:rPr>
                <w:b/>
                <w:color w:val="FFFFFF"/>
              </w:rPr>
              <w:t>Toplam</w:t>
            </w:r>
          </w:p>
        </w:tc>
      </w:tr>
      <w:tr w:rsidR="00B02879" w14:paraId="040E69DA" w14:textId="77777777" w:rsidTr="00033CAA">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6ECB6A67" w14:textId="5244CD7C" w:rsidR="00B02879" w:rsidRPr="00B02879" w:rsidRDefault="00B02879" w:rsidP="00033CAA">
            <w:pPr>
              <w:jc w:val="both"/>
            </w:pPr>
            <w:r>
              <w:t xml:space="preserve">Mazgirt </w:t>
            </w:r>
            <w:r w:rsidRPr="00B02879">
              <w:t>İcra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CBDE230" w14:textId="77777777" w:rsidR="00B02879" w:rsidRDefault="00B02879" w:rsidP="00033CAA">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F2F2F2"/>
            <w:vAlign w:val="center"/>
          </w:tcPr>
          <w:p w14:paraId="6B9B0D26" w14:textId="77777777" w:rsidR="00B02879" w:rsidRDefault="00B02879" w:rsidP="00033CAA">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654501C" w14:textId="77777777" w:rsidR="00B02879" w:rsidRDefault="00B02879" w:rsidP="00033CAA">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5B920BD3" w14:textId="77777777" w:rsidR="00B02879" w:rsidRDefault="00B02879" w:rsidP="00033CAA">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CDC8CB3" w14:textId="77777777" w:rsidR="00B02879" w:rsidRDefault="00B02879" w:rsidP="00033CAA">
            <w:pPr>
              <w:snapToGrid w:val="0"/>
              <w:jc w:val="center"/>
              <w:rPr>
                <w:b/>
                <w:color w:val="FFFFFF"/>
              </w:rPr>
            </w:pPr>
            <w:r>
              <w:rPr>
                <w:b/>
                <w:color w:val="FFFFFF"/>
              </w:rPr>
              <w:t>-</w:t>
            </w:r>
          </w:p>
        </w:tc>
      </w:tr>
      <w:tr w:rsidR="00B02879" w14:paraId="45044374" w14:textId="77777777" w:rsidTr="00033CAA">
        <w:trPr>
          <w:trHeight w:val="212"/>
        </w:trPr>
        <w:tc>
          <w:tcPr>
            <w:tcW w:w="3005" w:type="dxa"/>
            <w:tcBorders>
              <w:top w:val="single" w:sz="4" w:space="0" w:color="000000"/>
              <w:left w:val="single" w:sz="4" w:space="0" w:color="000000"/>
              <w:bottom w:val="single" w:sz="4" w:space="0" w:color="000000"/>
            </w:tcBorders>
            <w:shd w:val="clear" w:color="auto" w:fill="auto"/>
          </w:tcPr>
          <w:p w14:paraId="37FF73DD" w14:textId="77777777" w:rsidR="00B02879" w:rsidRDefault="00B02879" w:rsidP="00033CAA">
            <w:pPr>
              <w:jc w:val="both"/>
              <w:rPr>
                <w:b/>
              </w:rPr>
            </w:pPr>
            <w:r w:rsidRPr="00513B90">
              <w:t>Mazgirt Sulh Ceza Hâkimliği</w:t>
            </w:r>
          </w:p>
        </w:tc>
        <w:tc>
          <w:tcPr>
            <w:tcW w:w="1141" w:type="dxa"/>
            <w:tcBorders>
              <w:top w:val="single" w:sz="4" w:space="0" w:color="000000"/>
              <w:left w:val="single" w:sz="4" w:space="0" w:color="000000"/>
              <w:bottom w:val="single" w:sz="4" w:space="0" w:color="000000"/>
            </w:tcBorders>
            <w:shd w:val="clear" w:color="auto" w:fill="auto"/>
          </w:tcPr>
          <w:p w14:paraId="5E0CAA71" w14:textId="77777777" w:rsidR="00B02879" w:rsidRDefault="00B02879" w:rsidP="00033CAA">
            <w:pPr>
              <w:snapToGrid w:val="0"/>
              <w:jc w:val="center"/>
              <w:rPr>
                <w:b/>
              </w:rPr>
            </w:pPr>
            <w:r w:rsidRPr="00513B90">
              <w:t>28</w:t>
            </w:r>
          </w:p>
        </w:tc>
        <w:tc>
          <w:tcPr>
            <w:tcW w:w="984" w:type="dxa"/>
            <w:tcBorders>
              <w:top w:val="single" w:sz="4" w:space="0" w:color="000000"/>
              <w:left w:val="single" w:sz="4" w:space="0" w:color="000000"/>
              <w:bottom w:val="single" w:sz="4" w:space="0" w:color="000000"/>
            </w:tcBorders>
            <w:shd w:val="clear" w:color="auto" w:fill="auto"/>
          </w:tcPr>
          <w:p w14:paraId="26F3A3FE" w14:textId="77777777" w:rsidR="00B02879" w:rsidRDefault="00B02879" w:rsidP="00033CAA">
            <w:pPr>
              <w:snapToGrid w:val="0"/>
              <w:jc w:val="center"/>
              <w:rPr>
                <w:b/>
              </w:rPr>
            </w:pPr>
            <w:r w:rsidRPr="00513B90">
              <w:t>28</w:t>
            </w:r>
          </w:p>
        </w:tc>
        <w:tc>
          <w:tcPr>
            <w:tcW w:w="1157" w:type="dxa"/>
            <w:tcBorders>
              <w:top w:val="single" w:sz="4" w:space="0" w:color="000000"/>
              <w:left w:val="single" w:sz="4" w:space="0" w:color="000000"/>
              <w:bottom w:val="single" w:sz="4" w:space="0" w:color="000000"/>
              <w:right w:val="single" w:sz="4" w:space="0" w:color="000000"/>
            </w:tcBorders>
          </w:tcPr>
          <w:p w14:paraId="6BE7132C" w14:textId="77777777" w:rsidR="00B02879" w:rsidRDefault="00B02879" w:rsidP="00033CAA">
            <w:pPr>
              <w:snapToGrid w:val="0"/>
              <w:jc w:val="center"/>
              <w:rPr>
                <w:b/>
              </w:rPr>
            </w:pPr>
          </w:p>
        </w:tc>
        <w:tc>
          <w:tcPr>
            <w:tcW w:w="1157" w:type="dxa"/>
            <w:tcBorders>
              <w:top w:val="single" w:sz="4" w:space="0" w:color="000000"/>
              <w:left w:val="single" w:sz="4" w:space="0" w:color="000000"/>
              <w:bottom w:val="single" w:sz="4" w:space="0" w:color="000000"/>
            </w:tcBorders>
            <w:shd w:val="clear" w:color="auto" w:fill="auto"/>
          </w:tcPr>
          <w:p w14:paraId="1AD77F44" w14:textId="77777777" w:rsidR="00B02879" w:rsidRDefault="00B02879" w:rsidP="00033CAA">
            <w:pPr>
              <w:snapToGrid w:val="0"/>
              <w:jc w:val="center"/>
              <w:rPr>
                <w:b/>
              </w:rPr>
            </w:pPr>
            <w:r w:rsidRPr="00513B90">
              <w:t>8</w:t>
            </w:r>
          </w:p>
        </w:tc>
        <w:tc>
          <w:tcPr>
            <w:tcW w:w="1664" w:type="dxa"/>
            <w:tcBorders>
              <w:top w:val="single" w:sz="4" w:space="0" w:color="000000"/>
              <w:left w:val="single" w:sz="4" w:space="0" w:color="000000"/>
              <w:bottom w:val="single" w:sz="4" w:space="0" w:color="000000"/>
              <w:right w:val="single" w:sz="4" w:space="0" w:color="000000"/>
            </w:tcBorders>
            <w:shd w:val="clear" w:color="auto" w:fill="C00000"/>
          </w:tcPr>
          <w:p w14:paraId="583A05FB" w14:textId="77777777" w:rsidR="00B02879" w:rsidRDefault="00B02879" w:rsidP="00033CAA">
            <w:pPr>
              <w:snapToGrid w:val="0"/>
              <w:jc w:val="center"/>
              <w:rPr>
                <w:b/>
                <w:color w:val="FFFFFF"/>
              </w:rPr>
            </w:pPr>
            <w:r w:rsidRPr="00513B90">
              <w:t>64</w:t>
            </w:r>
          </w:p>
        </w:tc>
      </w:tr>
    </w:tbl>
    <w:p w14:paraId="65144341" w14:textId="69F3EDB4" w:rsidR="00B02879" w:rsidRPr="00B02879" w:rsidRDefault="00B02879" w:rsidP="00B11931">
      <w:pPr>
        <w:jc w:val="both"/>
        <w:rPr>
          <w:b/>
          <w:bCs/>
          <w:iCs/>
          <w:color w:val="0000CC"/>
        </w:rPr>
      </w:pPr>
    </w:p>
    <w:p w14:paraId="61DCA8FF" w14:textId="77777777" w:rsidR="00B11931" w:rsidRDefault="00B11931" w:rsidP="00B11931">
      <w:pPr>
        <w:jc w:val="both"/>
        <w:rPr>
          <w:b/>
          <w:bCs/>
          <w:i/>
          <w:iCs/>
          <w:color w:val="0000CC"/>
        </w:rPr>
      </w:pPr>
    </w:p>
    <w:p w14:paraId="694C2C7B" w14:textId="38A86A7D" w:rsidR="00B11931" w:rsidRPr="004B6782" w:rsidRDefault="00B02879" w:rsidP="0095741A">
      <w:pPr>
        <w:jc w:val="both"/>
        <w:rPr>
          <w:b/>
          <w:color w:val="C00000"/>
        </w:rPr>
      </w:pPr>
      <w:r>
        <w:rPr>
          <w:b/>
          <w:color w:val="C00000"/>
        </w:rPr>
        <w:t>11</w:t>
      </w:r>
      <w:r w:rsidR="0095741A">
        <w:rPr>
          <w:b/>
          <w:color w:val="C00000"/>
        </w:rPr>
        <w:t>.</w:t>
      </w:r>
      <w:r w:rsidR="00B11931">
        <w:rPr>
          <w:b/>
          <w:color w:val="C00000"/>
        </w:rPr>
        <w:t xml:space="preserve"> </w:t>
      </w:r>
      <w:r w:rsidR="00B11931" w:rsidRPr="004B6782">
        <w:rPr>
          <w:b/>
          <w:color w:val="C00000"/>
        </w:rPr>
        <w:t>Hakkında Hükmün Açıklanmasının Geri Bırakılmasına Karar Verilen ve Denetim Süresi İçerisinde Yeniden Suç İşleyip Hakkında İhbarda Bulunulan Sanık Sayısı</w:t>
      </w:r>
    </w:p>
    <w:p w14:paraId="2A534F77" w14:textId="77777777" w:rsidR="00B11931" w:rsidRPr="004B6782" w:rsidRDefault="00B11931" w:rsidP="00B11931">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B11931" w:rsidRPr="004B6782" w14:paraId="2CEEAC20" w14:textId="77777777" w:rsidTr="00D13BF3">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591C4778" w14:textId="77777777" w:rsidR="00B11931" w:rsidRPr="004B6782" w:rsidRDefault="00B11931" w:rsidP="00D13BF3">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B11931" w:rsidRPr="004B6782" w14:paraId="162AF567" w14:textId="77777777" w:rsidTr="00D13BF3">
        <w:tc>
          <w:tcPr>
            <w:tcW w:w="4283" w:type="dxa"/>
            <w:tcBorders>
              <w:top w:val="single" w:sz="4" w:space="0" w:color="000000"/>
              <w:left w:val="single" w:sz="4" w:space="0" w:color="000000"/>
              <w:bottom w:val="single" w:sz="4" w:space="0" w:color="000000"/>
            </w:tcBorders>
            <w:shd w:val="clear" w:color="auto" w:fill="auto"/>
            <w:vAlign w:val="center"/>
          </w:tcPr>
          <w:p w14:paraId="5B4DFFD2" w14:textId="01ED4C07" w:rsidR="00B11931" w:rsidRPr="004B6782" w:rsidRDefault="00B02879" w:rsidP="00D13BF3">
            <w:pPr>
              <w:jc w:val="both"/>
            </w:pPr>
            <w:r>
              <w:t>Mazgirt İcra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FDF8" w14:textId="5E624A5D" w:rsidR="00B11931" w:rsidRPr="00B02879" w:rsidRDefault="00B02879" w:rsidP="00D13BF3">
            <w:pPr>
              <w:snapToGrid w:val="0"/>
              <w:jc w:val="center"/>
            </w:pPr>
            <w:r w:rsidRPr="00B02879">
              <w:t>-</w:t>
            </w:r>
          </w:p>
        </w:tc>
      </w:tr>
      <w:tr w:rsidR="00B02879" w:rsidRPr="004B6782" w14:paraId="457C8797" w14:textId="77777777" w:rsidTr="00D13BF3">
        <w:tc>
          <w:tcPr>
            <w:tcW w:w="4283" w:type="dxa"/>
            <w:tcBorders>
              <w:top w:val="single" w:sz="4" w:space="0" w:color="000000"/>
              <w:left w:val="single" w:sz="4" w:space="0" w:color="000000"/>
              <w:bottom w:val="single" w:sz="4" w:space="0" w:color="000000"/>
            </w:tcBorders>
            <w:shd w:val="clear" w:color="auto" w:fill="auto"/>
            <w:vAlign w:val="center"/>
          </w:tcPr>
          <w:p w14:paraId="589C6466" w14:textId="76EDEEC7" w:rsidR="00B02879" w:rsidRPr="004B6782" w:rsidRDefault="00B02879" w:rsidP="00D13BF3">
            <w:pPr>
              <w:jc w:val="both"/>
            </w:pPr>
            <w:r>
              <w:t xml:space="preserve">Mazgirt Sulh Ceza </w:t>
            </w:r>
            <w:proofErr w:type="gramStart"/>
            <w:r>
              <w:t>Hakimliği</w:t>
            </w:r>
            <w:proofErr w:type="gramEnd"/>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7300" w14:textId="42324A5A" w:rsidR="00B02879" w:rsidRPr="00B02879" w:rsidRDefault="00B02879" w:rsidP="00D13BF3">
            <w:pPr>
              <w:snapToGrid w:val="0"/>
              <w:jc w:val="center"/>
            </w:pPr>
            <w:r w:rsidRPr="00B02879">
              <w:t>-</w:t>
            </w:r>
          </w:p>
        </w:tc>
      </w:tr>
      <w:tr w:rsidR="00B11931" w:rsidRPr="004B6782" w14:paraId="3FCAFB2E" w14:textId="77777777" w:rsidTr="00D13BF3">
        <w:tc>
          <w:tcPr>
            <w:tcW w:w="4283" w:type="dxa"/>
            <w:tcBorders>
              <w:top w:val="single" w:sz="4" w:space="0" w:color="000000"/>
              <w:left w:val="single" w:sz="4" w:space="0" w:color="000000"/>
              <w:bottom w:val="single" w:sz="4" w:space="0" w:color="000000"/>
            </w:tcBorders>
            <w:shd w:val="clear" w:color="auto" w:fill="F2F2F2"/>
            <w:vAlign w:val="center"/>
          </w:tcPr>
          <w:p w14:paraId="09152FE3" w14:textId="77777777" w:rsidR="00B11931" w:rsidRPr="004B6782" w:rsidRDefault="00B11931" w:rsidP="00D13BF3">
            <w:pPr>
              <w:jc w:val="both"/>
            </w:pPr>
            <w:r>
              <w:t>Mazgirt</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DAC52D" w14:textId="77777777" w:rsidR="00B11931" w:rsidRPr="00B02879" w:rsidRDefault="00B11931" w:rsidP="00D13BF3">
            <w:pPr>
              <w:snapToGrid w:val="0"/>
              <w:jc w:val="center"/>
            </w:pPr>
            <w:r w:rsidRPr="00B02879">
              <w:t>12</w:t>
            </w:r>
          </w:p>
        </w:tc>
      </w:tr>
    </w:tbl>
    <w:p w14:paraId="6912F783" w14:textId="77777777" w:rsidR="00B11931" w:rsidRDefault="00B11931" w:rsidP="00B11931">
      <w:pPr>
        <w:rPr>
          <w:color w:val="4F81BD"/>
        </w:rPr>
      </w:pPr>
    </w:p>
    <w:p w14:paraId="17AE5AB2" w14:textId="77777777" w:rsidR="00B11931" w:rsidRDefault="00B11931" w:rsidP="00B11931">
      <w:pPr>
        <w:jc w:val="both"/>
        <w:rPr>
          <w:color w:val="4F81BD"/>
        </w:rPr>
      </w:pPr>
      <w:r>
        <w:rPr>
          <w:b/>
          <w:bCs/>
          <w:i/>
          <w:iCs/>
          <w:color w:val="0000CC"/>
        </w:rPr>
        <w:t xml:space="preserve">Bu bölümde, her bir mahkeme için bir satır açılarak ilgili bölümler doldurulacaktır. </w:t>
      </w:r>
    </w:p>
    <w:p w14:paraId="16DA2D0B" w14:textId="2A45A9F5" w:rsidR="00B11931" w:rsidRDefault="00B11931" w:rsidP="00B11931">
      <w:pPr>
        <w:jc w:val="both"/>
        <w:rPr>
          <w:color w:val="4F81BD"/>
        </w:rPr>
      </w:pPr>
    </w:p>
    <w:p w14:paraId="4D95E7FB" w14:textId="36EB115E" w:rsidR="00E17559" w:rsidRDefault="00E17559" w:rsidP="00B11931">
      <w:pPr>
        <w:jc w:val="both"/>
        <w:rPr>
          <w:color w:val="4F81BD"/>
        </w:rPr>
      </w:pPr>
    </w:p>
    <w:p w14:paraId="73060BD3" w14:textId="4E9006F9" w:rsidR="00E17559" w:rsidRDefault="00E17559" w:rsidP="00B11931">
      <w:pPr>
        <w:jc w:val="both"/>
        <w:rPr>
          <w:color w:val="4F81BD"/>
        </w:rPr>
      </w:pPr>
    </w:p>
    <w:p w14:paraId="06686D94" w14:textId="1AE8B0C9" w:rsidR="00E17559" w:rsidRDefault="00E17559" w:rsidP="00B11931">
      <w:pPr>
        <w:jc w:val="both"/>
        <w:rPr>
          <w:color w:val="4F81BD"/>
        </w:rPr>
      </w:pPr>
    </w:p>
    <w:p w14:paraId="280BDDE4" w14:textId="2E23F2CD" w:rsidR="00B11931" w:rsidRPr="0014178B" w:rsidRDefault="00B02879" w:rsidP="0095741A">
      <w:pPr>
        <w:jc w:val="both"/>
        <w:rPr>
          <w:b/>
          <w:color w:val="C00000"/>
        </w:rPr>
      </w:pPr>
      <w:r>
        <w:rPr>
          <w:b/>
          <w:color w:val="C00000"/>
        </w:rPr>
        <w:lastRenderedPageBreak/>
        <w:t xml:space="preserve">12. </w:t>
      </w:r>
      <w:r w:rsidR="00B11931" w:rsidRPr="0014178B">
        <w:rPr>
          <w:b/>
          <w:color w:val="C00000"/>
        </w:rPr>
        <w:t>Ceza Mahkemeleri Tarafından Verilen Seri Muhakeme Usulü ve Basit Yargılama Usulü Karar Sayıları</w:t>
      </w:r>
    </w:p>
    <w:p w14:paraId="6A4C2F18" w14:textId="77777777" w:rsidR="00B11931" w:rsidRPr="00CA44A4" w:rsidRDefault="00B11931" w:rsidP="00B11931">
      <w:pPr>
        <w:ind w:left="720"/>
        <w:jc w:val="both"/>
        <w:rPr>
          <w:color w:val="00B050"/>
        </w:rPr>
      </w:pPr>
    </w:p>
    <w:p w14:paraId="07B79F90" w14:textId="77777777" w:rsidR="00B11931" w:rsidRDefault="00B11931" w:rsidP="00B11931">
      <w:pPr>
        <w:jc w:val="both"/>
        <w:rPr>
          <w:b/>
          <w:bCs/>
          <w:i/>
          <w:iCs/>
          <w:color w:val="0000CC"/>
        </w:rPr>
      </w:pPr>
      <w:r>
        <w:rPr>
          <w:b/>
          <w:bCs/>
          <w:i/>
          <w:iCs/>
          <w:color w:val="0000CC"/>
        </w:rPr>
        <w:t xml:space="preserve">Bu bölümde, her bir mahkeme için bir satır açılarak ilgili bölümler doldurulacaktır. </w:t>
      </w:r>
    </w:p>
    <w:p w14:paraId="2A7103BF" w14:textId="77777777" w:rsidR="00B11931" w:rsidRDefault="00B11931" w:rsidP="00B11931">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B11931" w:rsidRPr="00A46235" w14:paraId="1E6845C1" w14:textId="77777777" w:rsidTr="00D13BF3">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4CA98536" w14:textId="77777777" w:rsidR="00B11931" w:rsidRPr="00A46235" w:rsidRDefault="00B11931" w:rsidP="00D13BF3">
            <w:pPr>
              <w:jc w:val="center"/>
              <w:rPr>
                <w:color w:val="7030A0"/>
              </w:rPr>
            </w:pPr>
            <w:r w:rsidRPr="00190038">
              <w:rPr>
                <w:b/>
                <w:color w:val="FFFFFF" w:themeColor="background1"/>
              </w:rPr>
              <w:t>Mahkemeler Tarafından Verilen Seri Muhakeme Suç Sayıları</w:t>
            </w:r>
          </w:p>
        </w:tc>
      </w:tr>
      <w:tr w:rsidR="00B11931" w:rsidRPr="00A46235" w14:paraId="0AF4A775" w14:textId="77777777" w:rsidTr="00D13BF3">
        <w:tc>
          <w:tcPr>
            <w:tcW w:w="4594" w:type="dxa"/>
            <w:tcBorders>
              <w:top w:val="single" w:sz="4" w:space="0" w:color="000000"/>
              <w:left w:val="single" w:sz="4" w:space="0" w:color="000000"/>
              <w:bottom w:val="single" w:sz="4" w:space="0" w:color="000000"/>
            </w:tcBorders>
            <w:shd w:val="clear" w:color="auto" w:fill="auto"/>
            <w:vAlign w:val="center"/>
          </w:tcPr>
          <w:p w14:paraId="2148CE7D" w14:textId="77777777" w:rsidR="00B11931" w:rsidRPr="00190038" w:rsidRDefault="00B11931" w:rsidP="00D13BF3">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1264EEE" w14:textId="77777777" w:rsidR="00B11931" w:rsidRPr="00190038" w:rsidRDefault="00B11931" w:rsidP="00D13BF3">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B8CF" w14:textId="77777777" w:rsidR="00B11931" w:rsidRPr="00190038" w:rsidRDefault="00B11931" w:rsidP="00D13BF3">
            <w:pPr>
              <w:jc w:val="center"/>
              <w:rPr>
                <w:sz w:val="22"/>
                <w:szCs w:val="22"/>
              </w:rPr>
            </w:pPr>
            <w:r w:rsidRPr="00190038">
              <w:rPr>
                <w:b/>
                <w:sz w:val="22"/>
                <w:szCs w:val="22"/>
              </w:rPr>
              <w:t>Seri Muhakeme Usulü Karara Çıkan Suç Sayısı</w:t>
            </w:r>
          </w:p>
        </w:tc>
      </w:tr>
      <w:tr w:rsidR="00B11931" w:rsidRPr="00A46235" w14:paraId="73EFB622" w14:textId="77777777" w:rsidTr="00D13BF3">
        <w:tc>
          <w:tcPr>
            <w:tcW w:w="4594" w:type="dxa"/>
            <w:tcBorders>
              <w:top w:val="single" w:sz="4" w:space="0" w:color="000000"/>
              <w:left w:val="single" w:sz="4" w:space="0" w:color="000000"/>
              <w:bottom w:val="single" w:sz="4" w:space="0" w:color="000000"/>
            </w:tcBorders>
            <w:shd w:val="clear" w:color="auto" w:fill="F2F2F2"/>
            <w:vAlign w:val="center"/>
          </w:tcPr>
          <w:p w14:paraId="66C8F2AB" w14:textId="77777777" w:rsidR="00B11931" w:rsidRPr="00190038" w:rsidRDefault="00B11931" w:rsidP="00D13BF3">
            <w:pPr>
              <w:jc w:val="both"/>
            </w:pPr>
            <w:r>
              <w:t>Mazgirt</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61268AE" w14:textId="77777777" w:rsidR="00B11931" w:rsidRPr="00190038" w:rsidRDefault="00B11931" w:rsidP="00D13BF3">
            <w:pPr>
              <w:snapToGrid w:val="0"/>
              <w:jc w:val="center"/>
            </w:pPr>
            <w:r>
              <w:t>13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46BDE4" w14:textId="77777777" w:rsidR="00B11931" w:rsidRPr="00190038" w:rsidRDefault="00B11931" w:rsidP="00D13BF3">
            <w:pPr>
              <w:snapToGrid w:val="0"/>
              <w:jc w:val="center"/>
            </w:pPr>
            <w:r>
              <w:t>13</w:t>
            </w:r>
          </w:p>
        </w:tc>
      </w:tr>
      <w:tr w:rsidR="001240CE" w:rsidRPr="00A46235" w14:paraId="24065EE4" w14:textId="77777777" w:rsidTr="00D13BF3">
        <w:tc>
          <w:tcPr>
            <w:tcW w:w="4594" w:type="dxa"/>
            <w:tcBorders>
              <w:top w:val="single" w:sz="4" w:space="0" w:color="000000"/>
              <w:left w:val="single" w:sz="4" w:space="0" w:color="000000"/>
              <w:bottom w:val="single" w:sz="4" w:space="0" w:color="000000"/>
            </w:tcBorders>
            <w:shd w:val="clear" w:color="auto" w:fill="auto"/>
            <w:vAlign w:val="center"/>
          </w:tcPr>
          <w:p w14:paraId="4E2B1C2E" w14:textId="0C6C9DC2" w:rsidR="001240CE" w:rsidRPr="00A46235" w:rsidRDefault="001240CE" w:rsidP="001240CE">
            <w:pPr>
              <w:jc w:val="both"/>
              <w:rPr>
                <w:color w:val="7030A0"/>
              </w:rPr>
            </w:pPr>
            <w:r>
              <w:t xml:space="preserve">Mazgirt İcra </w:t>
            </w:r>
            <w:r w:rsidRPr="004B6782">
              <w:t>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66E4E4DA" w14:textId="3DECD194" w:rsidR="001240CE" w:rsidRPr="001240CE" w:rsidRDefault="001240CE" w:rsidP="001240CE">
            <w:pPr>
              <w:snapToGrid w:val="0"/>
              <w:jc w:val="center"/>
            </w:pPr>
            <w:r w:rsidRPr="001240CE">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7EB8" w14:textId="4130EAC8" w:rsidR="001240CE" w:rsidRPr="001240CE" w:rsidRDefault="001240CE" w:rsidP="001240CE">
            <w:pPr>
              <w:snapToGrid w:val="0"/>
              <w:jc w:val="center"/>
            </w:pPr>
            <w:r w:rsidRPr="001240CE">
              <w:t>-</w:t>
            </w:r>
          </w:p>
        </w:tc>
      </w:tr>
      <w:tr w:rsidR="001240CE" w:rsidRPr="00A46235" w14:paraId="3CA2523E" w14:textId="77777777" w:rsidTr="00D13BF3">
        <w:tc>
          <w:tcPr>
            <w:tcW w:w="4594" w:type="dxa"/>
            <w:tcBorders>
              <w:top w:val="single" w:sz="4" w:space="0" w:color="000000"/>
              <w:left w:val="single" w:sz="4" w:space="0" w:color="000000"/>
              <w:bottom w:val="single" w:sz="4" w:space="0" w:color="000000"/>
            </w:tcBorders>
            <w:shd w:val="clear" w:color="auto" w:fill="auto"/>
            <w:vAlign w:val="center"/>
          </w:tcPr>
          <w:p w14:paraId="1CC2F7AF" w14:textId="0CABC4EA" w:rsidR="001240CE" w:rsidRPr="00A46235" w:rsidRDefault="001240CE" w:rsidP="001240CE">
            <w:pPr>
              <w:jc w:val="both"/>
              <w:rPr>
                <w:color w:val="7030A0"/>
              </w:rPr>
            </w:pPr>
            <w:r>
              <w:t xml:space="preserve">Mazgirt Sulh </w:t>
            </w:r>
            <w:r w:rsidRPr="004B6782">
              <w:t xml:space="preserve">Ceza </w:t>
            </w:r>
            <w:proofErr w:type="gramStart"/>
            <w:r>
              <w:t>Hakimliği</w:t>
            </w:r>
            <w:proofErr w:type="gramEnd"/>
          </w:p>
        </w:tc>
        <w:tc>
          <w:tcPr>
            <w:tcW w:w="2044" w:type="dxa"/>
            <w:tcBorders>
              <w:top w:val="single" w:sz="4" w:space="0" w:color="000000"/>
              <w:left w:val="single" w:sz="4" w:space="0" w:color="000000"/>
              <w:bottom w:val="single" w:sz="4" w:space="0" w:color="000000"/>
            </w:tcBorders>
            <w:shd w:val="clear" w:color="auto" w:fill="auto"/>
            <w:vAlign w:val="center"/>
          </w:tcPr>
          <w:p w14:paraId="7EA4AECA" w14:textId="34ADF8B6" w:rsidR="001240CE" w:rsidRPr="001240CE" w:rsidRDefault="001240CE" w:rsidP="001240CE">
            <w:pPr>
              <w:snapToGrid w:val="0"/>
              <w:jc w:val="center"/>
            </w:pPr>
            <w:r w:rsidRPr="001240CE">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80C2" w14:textId="112B1E55" w:rsidR="001240CE" w:rsidRPr="001240CE" w:rsidRDefault="001240CE" w:rsidP="001240CE">
            <w:pPr>
              <w:snapToGrid w:val="0"/>
              <w:jc w:val="center"/>
            </w:pPr>
            <w:r w:rsidRPr="001240CE">
              <w:t>-</w:t>
            </w:r>
          </w:p>
        </w:tc>
      </w:tr>
    </w:tbl>
    <w:p w14:paraId="23732905" w14:textId="77777777" w:rsidR="00B11931" w:rsidRPr="00A46235" w:rsidRDefault="00B11931" w:rsidP="00B11931">
      <w:pPr>
        <w:jc w:val="both"/>
        <w:rPr>
          <w:b/>
          <w:bCs/>
          <w:i/>
          <w:iCs/>
          <w:color w:val="7030A0"/>
        </w:rPr>
      </w:pPr>
    </w:p>
    <w:p w14:paraId="13F976A4" w14:textId="77777777" w:rsidR="00B11931" w:rsidRDefault="00B11931" w:rsidP="00B11931">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B11931" w:rsidRPr="00A46235" w14:paraId="6724C47A" w14:textId="77777777" w:rsidTr="00D13BF3">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449328A" w14:textId="77777777" w:rsidR="00B11931" w:rsidRPr="00A46235" w:rsidRDefault="00B11931" w:rsidP="00D13BF3">
            <w:pPr>
              <w:jc w:val="center"/>
              <w:rPr>
                <w:b/>
                <w:color w:val="7030A0"/>
              </w:rPr>
            </w:pPr>
            <w:r w:rsidRPr="00190038">
              <w:rPr>
                <w:b/>
                <w:color w:val="FFFFFF" w:themeColor="background1"/>
              </w:rPr>
              <w:t>Mahkemeler Tarafından Verilen Basit Yargılama Usulü Suç Sayıları</w:t>
            </w:r>
          </w:p>
        </w:tc>
      </w:tr>
      <w:tr w:rsidR="00B11931" w:rsidRPr="00A46235" w14:paraId="6FCAC60A" w14:textId="77777777" w:rsidTr="00D13BF3">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08926F30" w14:textId="77777777" w:rsidR="00B11931" w:rsidRPr="00190038" w:rsidRDefault="00B11931" w:rsidP="00D13BF3">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74C0495E" w14:textId="77777777" w:rsidR="00B11931" w:rsidRPr="00190038" w:rsidRDefault="00B11931" w:rsidP="00D13BF3">
            <w:pPr>
              <w:jc w:val="center"/>
              <w:rPr>
                <w:b/>
                <w:sz w:val="22"/>
                <w:szCs w:val="22"/>
              </w:rPr>
            </w:pPr>
          </w:p>
          <w:p w14:paraId="0FCB9F8D" w14:textId="77777777" w:rsidR="00B11931" w:rsidRPr="00190038" w:rsidRDefault="00B11931" w:rsidP="00D13BF3">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9634" w14:textId="77777777" w:rsidR="00B11931" w:rsidRPr="00190038" w:rsidRDefault="00B11931" w:rsidP="00D13BF3">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57F30249" w14:textId="77777777" w:rsidR="00B11931" w:rsidRPr="00190038" w:rsidRDefault="00B11931" w:rsidP="00D13BF3">
            <w:pPr>
              <w:jc w:val="center"/>
              <w:rPr>
                <w:b/>
                <w:sz w:val="22"/>
                <w:szCs w:val="22"/>
              </w:rPr>
            </w:pPr>
          </w:p>
          <w:p w14:paraId="20AB899B" w14:textId="77777777" w:rsidR="00B11931" w:rsidRPr="00190038" w:rsidRDefault="00B11931" w:rsidP="00D13BF3">
            <w:pPr>
              <w:jc w:val="center"/>
              <w:rPr>
                <w:b/>
                <w:sz w:val="22"/>
                <w:szCs w:val="22"/>
              </w:rPr>
            </w:pPr>
            <w:r w:rsidRPr="00190038">
              <w:rPr>
                <w:b/>
                <w:sz w:val="22"/>
                <w:szCs w:val="22"/>
              </w:rPr>
              <w:t>Basit Yargılama Usulü Sonucu Karar Verilen Dosya Sayısı</w:t>
            </w:r>
          </w:p>
        </w:tc>
      </w:tr>
      <w:tr w:rsidR="00B11931" w:rsidRPr="00A46235" w14:paraId="76E29051" w14:textId="77777777" w:rsidTr="00D13BF3">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511C5974" w14:textId="77777777" w:rsidR="00B11931" w:rsidRPr="00190038" w:rsidRDefault="00B11931" w:rsidP="00D13BF3">
            <w:r>
              <w:t>Mazgirt</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47A09FAA" w14:textId="77777777" w:rsidR="00B11931" w:rsidRPr="00190038" w:rsidRDefault="00B11931" w:rsidP="00D13BF3">
            <w:pPr>
              <w:snapToGrid w:val="0"/>
              <w:jc w:val="center"/>
            </w:pPr>
            <w:r>
              <w:t>62</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1A2581" w14:textId="77777777" w:rsidR="00B11931" w:rsidRPr="00190038" w:rsidRDefault="00B11931" w:rsidP="00D13BF3">
            <w:pPr>
              <w:snapToGrid w:val="0"/>
              <w:jc w:val="center"/>
            </w:pPr>
            <w:r>
              <w:t>51</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1E1DC385" w14:textId="77777777" w:rsidR="00B11931" w:rsidRPr="00190038" w:rsidRDefault="00B11931" w:rsidP="00D13BF3">
            <w:pPr>
              <w:snapToGrid w:val="0"/>
              <w:jc w:val="center"/>
            </w:pPr>
            <w:r>
              <w:t>2</w:t>
            </w:r>
          </w:p>
        </w:tc>
      </w:tr>
      <w:tr w:rsidR="001240CE" w:rsidRPr="00A46235" w14:paraId="1E695774" w14:textId="77777777" w:rsidTr="00D13BF3">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CC76CCF" w14:textId="14F2CD56" w:rsidR="001240CE" w:rsidRPr="00A46235" w:rsidRDefault="001240CE" w:rsidP="001240CE">
            <w:pPr>
              <w:jc w:val="both"/>
              <w:rPr>
                <w:color w:val="7030A0"/>
              </w:rPr>
            </w:pPr>
            <w:r>
              <w:t xml:space="preserve">Mazgirt İcra </w:t>
            </w:r>
            <w:r w:rsidRPr="004B6782">
              <w:t>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39A624EE" w14:textId="41BC0FCB" w:rsidR="001240CE" w:rsidRPr="001240CE" w:rsidRDefault="001240CE" w:rsidP="001240CE">
            <w:pPr>
              <w:snapToGrid w:val="0"/>
              <w:jc w:val="center"/>
            </w:pPr>
            <w:r w:rsidRPr="001240CE">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8F4F" w14:textId="66B6B762" w:rsidR="001240CE" w:rsidRPr="001240CE" w:rsidRDefault="001240CE" w:rsidP="001240CE">
            <w:pPr>
              <w:snapToGrid w:val="0"/>
              <w:jc w:val="center"/>
            </w:pPr>
            <w:r w:rsidRPr="001240CE">
              <w:t>-</w:t>
            </w:r>
          </w:p>
        </w:tc>
        <w:tc>
          <w:tcPr>
            <w:tcW w:w="2409" w:type="dxa"/>
            <w:tcBorders>
              <w:top w:val="single" w:sz="4" w:space="0" w:color="000000"/>
              <w:left w:val="single" w:sz="4" w:space="0" w:color="000000"/>
              <w:bottom w:val="single" w:sz="4" w:space="0" w:color="000000"/>
              <w:right w:val="single" w:sz="4" w:space="0" w:color="000000"/>
            </w:tcBorders>
          </w:tcPr>
          <w:p w14:paraId="62ECE73C" w14:textId="77777777" w:rsidR="001240CE" w:rsidRPr="001240CE" w:rsidRDefault="001240CE" w:rsidP="001240CE">
            <w:pPr>
              <w:snapToGrid w:val="0"/>
              <w:jc w:val="center"/>
            </w:pPr>
          </w:p>
          <w:p w14:paraId="75FDA329" w14:textId="7CEB1E0E" w:rsidR="001240CE" w:rsidRPr="001240CE" w:rsidRDefault="001240CE" w:rsidP="001240CE">
            <w:pPr>
              <w:snapToGrid w:val="0"/>
              <w:jc w:val="center"/>
            </w:pPr>
            <w:r w:rsidRPr="001240CE">
              <w:t>-</w:t>
            </w:r>
          </w:p>
        </w:tc>
      </w:tr>
      <w:tr w:rsidR="001240CE" w:rsidRPr="00A46235" w14:paraId="6F3D31BE" w14:textId="77777777" w:rsidTr="00D13BF3">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3278FBA3" w14:textId="23159A66" w:rsidR="001240CE" w:rsidRPr="00A46235" w:rsidRDefault="001240CE" w:rsidP="001240CE">
            <w:pPr>
              <w:jc w:val="both"/>
              <w:rPr>
                <w:color w:val="7030A0"/>
              </w:rPr>
            </w:pPr>
            <w:r>
              <w:t xml:space="preserve">Mazgirt Sulh </w:t>
            </w:r>
            <w:r w:rsidRPr="004B6782">
              <w:t xml:space="preserve">Ceza </w:t>
            </w:r>
            <w:proofErr w:type="gramStart"/>
            <w:r>
              <w:t>Hakimliği</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14:paraId="665A6D23" w14:textId="0ED1034A" w:rsidR="001240CE" w:rsidRPr="001240CE" w:rsidRDefault="001240CE" w:rsidP="001240CE">
            <w:pPr>
              <w:snapToGrid w:val="0"/>
              <w:jc w:val="center"/>
            </w:pPr>
            <w:r w:rsidRPr="001240CE">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B826" w14:textId="0377E542" w:rsidR="001240CE" w:rsidRPr="001240CE" w:rsidRDefault="001240CE" w:rsidP="001240CE">
            <w:pPr>
              <w:snapToGrid w:val="0"/>
              <w:jc w:val="center"/>
            </w:pPr>
            <w:r w:rsidRPr="001240CE">
              <w:t>-</w:t>
            </w:r>
          </w:p>
        </w:tc>
        <w:tc>
          <w:tcPr>
            <w:tcW w:w="2409" w:type="dxa"/>
            <w:tcBorders>
              <w:top w:val="single" w:sz="4" w:space="0" w:color="000000"/>
              <w:left w:val="single" w:sz="4" w:space="0" w:color="000000"/>
              <w:bottom w:val="single" w:sz="4" w:space="0" w:color="000000"/>
              <w:right w:val="single" w:sz="4" w:space="0" w:color="000000"/>
            </w:tcBorders>
          </w:tcPr>
          <w:p w14:paraId="39929A87" w14:textId="77777777" w:rsidR="001240CE" w:rsidRDefault="001240CE" w:rsidP="001240CE">
            <w:pPr>
              <w:snapToGrid w:val="0"/>
              <w:jc w:val="center"/>
            </w:pPr>
          </w:p>
          <w:p w14:paraId="13BA5AE1" w14:textId="16DD0EEF" w:rsidR="001240CE" w:rsidRPr="001240CE" w:rsidRDefault="001240CE" w:rsidP="001240CE">
            <w:pPr>
              <w:snapToGrid w:val="0"/>
              <w:jc w:val="center"/>
            </w:pPr>
            <w:r w:rsidRPr="001240CE">
              <w:t>-</w:t>
            </w:r>
          </w:p>
        </w:tc>
      </w:tr>
    </w:tbl>
    <w:p w14:paraId="7E288C26" w14:textId="77777777" w:rsidR="00B11931" w:rsidRDefault="00B11931" w:rsidP="00B11931">
      <w:pPr>
        <w:jc w:val="both"/>
        <w:rPr>
          <w:b/>
          <w:bCs/>
          <w:i/>
          <w:iCs/>
          <w:color w:val="0000CC"/>
        </w:rPr>
      </w:pPr>
    </w:p>
    <w:p w14:paraId="74958D68" w14:textId="77777777" w:rsidR="00B11931" w:rsidRPr="00EE1BDA" w:rsidRDefault="00B11931" w:rsidP="00B11931">
      <w:pPr>
        <w:jc w:val="both"/>
        <w:rPr>
          <w:b/>
          <w:bCs/>
          <w:i/>
          <w:iCs/>
          <w:color w:val="0000CC"/>
        </w:rPr>
      </w:pPr>
    </w:p>
    <w:p w14:paraId="285EB582" w14:textId="0E8CCCEB" w:rsidR="00B11931" w:rsidRPr="00DC26F0" w:rsidRDefault="0095741A" w:rsidP="0095741A">
      <w:pPr>
        <w:jc w:val="both"/>
        <w:rPr>
          <w:b/>
          <w:color w:val="C00000"/>
        </w:rPr>
      </w:pPr>
      <w:r>
        <w:rPr>
          <w:b/>
          <w:color w:val="C00000"/>
        </w:rPr>
        <w:t>13.</w:t>
      </w:r>
      <w:r w:rsidR="00B11931"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B11931" w:rsidRPr="00131F9B" w14:paraId="6B9759C7" w14:textId="77777777" w:rsidTr="00D13BF3">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4661743" w14:textId="77777777" w:rsidR="00B11931" w:rsidRPr="00131F9B" w:rsidRDefault="00B11931" w:rsidP="00D13BF3">
            <w:pPr>
              <w:jc w:val="center"/>
              <w:rPr>
                <w:color w:val="7030A0"/>
              </w:rPr>
            </w:pPr>
            <w:r w:rsidRPr="009A0CB4">
              <w:rPr>
                <w:b/>
                <w:color w:val="FFFFFF" w:themeColor="background1"/>
              </w:rPr>
              <w:t>Mahkemeler Tarafından Verilen Görevsizlik ve Yetkisizlik Karar Sayıları</w:t>
            </w:r>
          </w:p>
        </w:tc>
      </w:tr>
      <w:tr w:rsidR="00B11931" w:rsidRPr="00131F9B" w14:paraId="3D4B7723" w14:textId="77777777" w:rsidTr="00D13BF3">
        <w:tc>
          <w:tcPr>
            <w:tcW w:w="4594" w:type="dxa"/>
            <w:tcBorders>
              <w:top w:val="single" w:sz="4" w:space="0" w:color="000000"/>
              <w:left w:val="single" w:sz="4" w:space="0" w:color="000000"/>
              <w:bottom w:val="single" w:sz="4" w:space="0" w:color="000000"/>
            </w:tcBorders>
            <w:shd w:val="clear" w:color="auto" w:fill="auto"/>
            <w:vAlign w:val="center"/>
          </w:tcPr>
          <w:p w14:paraId="285C0B79" w14:textId="77777777" w:rsidR="00B11931" w:rsidRPr="009A0CB4" w:rsidRDefault="00B11931" w:rsidP="00D13BF3">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E30F540" w14:textId="77777777" w:rsidR="00B11931" w:rsidRPr="009A0CB4" w:rsidRDefault="00B11931" w:rsidP="00D13BF3">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7F59" w14:textId="77777777" w:rsidR="00B11931" w:rsidRPr="009A0CB4" w:rsidRDefault="00B11931" w:rsidP="00D13BF3">
            <w:pPr>
              <w:jc w:val="center"/>
              <w:rPr>
                <w:color w:val="000000" w:themeColor="text1"/>
              </w:rPr>
            </w:pPr>
            <w:r w:rsidRPr="009A0CB4">
              <w:rPr>
                <w:b/>
                <w:color w:val="000000" w:themeColor="text1"/>
              </w:rPr>
              <w:t>Yetkisizlik</w:t>
            </w:r>
          </w:p>
        </w:tc>
      </w:tr>
      <w:tr w:rsidR="00B11931" w:rsidRPr="00131F9B" w14:paraId="025DBABE" w14:textId="77777777" w:rsidTr="00D13BF3">
        <w:tc>
          <w:tcPr>
            <w:tcW w:w="4594" w:type="dxa"/>
            <w:tcBorders>
              <w:top w:val="single" w:sz="4" w:space="0" w:color="000000"/>
              <w:left w:val="single" w:sz="4" w:space="0" w:color="000000"/>
              <w:bottom w:val="single" w:sz="4" w:space="0" w:color="000000"/>
            </w:tcBorders>
            <w:shd w:val="clear" w:color="auto" w:fill="F2F2F2"/>
            <w:vAlign w:val="center"/>
          </w:tcPr>
          <w:p w14:paraId="13265295" w14:textId="77777777" w:rsidR="00B11931" w:rsidRPr="009A0CB4" w:rsidRDefault="00B11931" w:rsidP="00D13BF3">
            <w:pPr>
              <w:jc w:val="both"/>
              <w:rPr>
                <w:color w:val="000000" w:themeColor="text1"/>
              </w:rPr>
            </w:pPr>
            <w:proofErr w:type="gramStart"/>
            <w:r>
              <w:rPr>
                <w:color w:val="000000" w:themeColor="text1"/>
              </w:rPr>
              <w:t>Mazgirt  Asliye</w:t>
            </w:r>
            <w:proofErr w:type="gramEnd"/>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403AE1F0" w14:textId="0C7C86D7" w:rsidR="00B11931" w:rsidRPr="009A0CB4" w:rsidRDefault="00CE0A63" w:rsidP="00D13BF3">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FA9CCA" w14:textId="1BB03E73" w:rsidR="00B11931" w:rsidRPr="009A0CB4" w:rsidRDefault="00CE0A63" w:rsidP="00D13BF3">
            <w:pPr>
              <w:snapToGrid w:val="0"/>
              <w:jc w:val="center"/>
              <w:rPr>
                <w:color w:val="000000" w:themeColor="text1"/>
              </w:rPr>
            </w:pPr>
            <w:r>
              <w:rPr>
                <w:color w:val="000000" w:themeColor="text1"/>
              </w:rPr>
              <w:t>-</w:t>
            </w:r>
          </w:p>
        </w:tc>
      </w:tr>
      <w:tr w:rsidR="00B11931" w:rsidRPr="00131F9B" w14:paraId="78848A59" w14:textId="77777777" w:rsidTr="00D13BF3">
        <w:tc>
          <w:tcPr>
            <w:tcW w:w="4594" w:type="dxa"/>
            <w:tcBorders>
              <w:top w:val="single" w:sz="4" w:space="0" w:color="000000"/>
              <w:left w:val="single" w:sz="4" w:space="0" w:color="000000"/>
              <w:bottom w:val="single" w:sz="4" w:space="0" w:color="000000"/>
            </w:tcBorders>
            <w:shd w:val="clear" w:color="auto" w:fill="F2F2F2"/>
            <w:vAlign w:val="center"/>
          </w:tcPr>
          <w:p w14:paraId="60D1B7D4" w14:textId="77777777" w:rsidR="00B11931" w:rsidRPr="009A0CB4" w:rsidRDefault="00B11931" w:rsidP="00D13BF3">
            <w:pPr>
              <w:jc w:val="both"/>
              <w:rPr>
                <w:color w:val="000000" w:themeColor="text1"/>
              </w:rPr>
            </w:pPr>
            <w:r>
              <w:rPr>
                <w:color w:val="000000" w:themeColor="text1"/>
              </w:rPr>
              <w:t>Mazgirt Kadastro</w:t>
            </w:r>
            <w:r w:rsidRPr="009A0CB4">
              <w:rPr>
                <w:color w:val="000000" w:themeColor="text1"/>
              </w:rPr>
              <w:t xml:space="preserve"> </w:t>
            </w:r>
            <w:r>
              <w:rPr>
                <w:color w:val="000000" w:themeColor="text1"/>
              </w:rPr>
              <w:t>Mahkemes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688631AF" w14:textId="054BA23F" w:rsidR="00B11931" w:rsidRPr="009A0CB4" w:rsidRDefault="00CE0A63" w:rsidP="00D13BF3">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2CE61B" w14:textId="531B770C" w:rsidR="00B11931" w:rsidRPr="009A0CB4" w:rsidRDefault="00CE0A63" w:rsidP="00D13BF3">
            <w:pPr>
              <w:snapToGrid w:val="0"/>
              <w:jc w:val="center"/>
              <w:rPr>
                <w:color w:val="000000" w:themeColor="text1"/>
              </w:rPr>
            </w:pPr>
            <w:r>
              <w:rPr>
                <w:color w:val="000000" w:themeColor="text1"/>
              </w:rPr>
              <w:t>-</w:t>
            </w:r>
          </w:p>
        </w:tc>
      </w:tr>
      <w:tr w:rsidR="001240CE" w:rsidRPr="00131F9B" w14:paraId="1B561693" w14:textId="77777777" w:rsidTr="00D13BF3">
        <w:tc>
          <w:tcPr>
            <w:tcW w:w="4594" w:type="dxa"/>
            <w:tcBorders>
              <w:top w:val="single" w:sz="4" w:space="0" w:color="000000"/>
              <w:left w:val="single" w:sz="4" w:space="0" w:color="000000"/>
              <w:bottom w:val="single" w:sz="4" w:space="0" w:color="000000"/>
            </w:tcBorders>
            <w:shd w:val="clear" w:color="auto" w:fill="F2F2F2"/>
            <w:vAlign w:val="center"/>
          </w:tcPr>
          <w:p w14:paraId="1B672C6E" w14:textId="785F6428" w:rsidR="001240CE" w:rsidRDefault="001240CE" w:rsidP="001240CE">
            <w:pPr>
              <w:jc w:val="both"/>
              <w:rPr>
                <w:color w:val="000000" w:themeColor="text1"/>
              </w:rPr>
            </w:pPr>
            <w:r>
              <w:rPr>
                <w:color w:val="000000" w:themeColor="text1"/>
              </w:rPr>
              <w:t>Mazgirt Sulh</w:t>
            </w:r>
            <w:r w:rsidRPr="009A0CB4">
              <w:rPr>
                <w:color w:val="000000" w:themeColor="text1"/>
              </w:rPr>
              <w:t xml:space="preserve"> </w:t>
            </w:r>
            <w:r>
              <w:rPr>
                <w:color w:val="000000" w:themeColor="text1"/>
              </w:rPr>
              <w:t xml:space="preserve">Ceza </w:t>
            </w:r>
            <w:proofErr w:type="gramStart"/>
            <w:r>
              <w:rPr>
                <w:color w:val="000000" w:themeColor="text1"/>
              </w:rPr>
              <w:t>Hakimliği</w:t>
            </w:r>
            <w:proofErr w:type="gramEnd"/>
          </w:p>
        </w:tc>
        <w:tc>
          <w:tcPr>
            <w:tcW w:w="2044" w:type="dxa"/>
            <w:tcBorders>
              <w:top w:val="single" w:sz="4" w:space="0" w:color="000000"/>
              <w:left w:val="single" w:sz="4" w:space="0" w:color="000000"/>
              <w:bottom w:val="single" w:sz="4" w:space="0" w:color="000000"/>
            </w:tcBorders>
            <w:shd w:val="clear" w:color="auto" w:fill="F2F2F2"/>
            <w:vAlign w:val="center"/>
          </w:tcPr>
          <w:p w14:paraId="60204237" w14:textId="7E923AFA" w:rsidR="001240CE" w:rsidRDefault="001240CE" w:rsidP="001240CE">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99120B" w14:textId="4AED911D" w:rsidR="001240CE" w:rsidRDefault="001240CE" w:rsidP="001240CE">
            <w:pPr>
              <w:snapToGrid w:val="0"/>
              <w:jc w:val="center"/>
              <w:rPr>
                <w:color w:val="000000" w:themeColor="text1"/>
              </w:rPr>
            </w:pPr>
            <w:r>
              <w:rPr>
                <w:color w:val="000000" w:themeColor="text1"/>
              </w:rPr>
              <w:t>4</w:t>
            </w:r>
          </w:p>
        </w:tc>
      </w:tr>
      <w:tr w:rsidR="001240CE" w:rsidRPr="00131F9B" w14:paraId="0E1116A0" w14:textId="77777777" w:rsidTr="00D13BF3">
        <w:tc>
          <w:tcPr>
            <w:tcW w:w="4594" w:type="dxa"/>
            <w:tcBorders>
              <w:top w:val="single" w:sz="4" w:space="0" w:color="000000"/>
              <w:left w:val="single" w:sz="4" w:space="0" w:color="000000"/>
              <w:bottom w:val="single" w:sz="4" w:space="0" w:color="000000"/>
            </w:tcBorders>
            <w:shd w:val="clear" w:color="auto" w:fill="F2F2F2"/>
            <w:vAlign w:val="center"/>
          </w:tcPr>
          <w:p w14:paraId="6D2DF909" w14:textId="16E4EEF6" w:rsidR="001240CE" w:rsidRDefault="001240CE" w:rsidP="001240CE">
            <w:pPr>
              <w:jc w:val="both"/>
              <w:rPr>
                <w:color w:val="000000" w:themeColor="text1"/>
              </w:rPr>
            </w:pPr>
            <w:r>
              <w:rPr>
                <w:color w:val="000000" w:themeColor="text1"/>
              </w:rPr>
              <w:t>Mazgirt Asliye Hukuk Mahkemes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17B7C914" w14:textId="67B01CA5" w:rsidR="001240CE" w:rsidRDefault="001240CE" w:rsidP="001240CE">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A9D305" w14:textId="6A47D881" w:rsidR="001240CE" w:rsidRDefault="001240CE" w:rsidP="001240CE">
            <w:pPr>
              <w:snapToGrid w:val="0"/>
              <w:jc w:val="center"/>
              <w:rPr>
                <w:color w:val="000000" w:themeColor="text1"/>
              </w:rPr>
            </w:pPr>
            <w:r>
              <w:rPr>
                <w:color w:val="000000" w:themeColor="text1"/>
              </w:rPr>
              <w:t>1</w:t>
            </w:r>
          </w:p>
        </w:tc>
      </w:tr>
      <w:tr w:rsidR="00D6602C" w:rsidRPr="00131F9B" w14:paraId="0C24DB1B" w14:textId="77777777" w:rsidTr="00D13BF3">
        <w:tc>
          <w:tcPr>
            <w:tcW w:w="4594" w:type="dxa"/>
            <w:tcBorders>
              <w:top w:val="single" w:sz="4" w:space="0" w:color="000000"/>
              <w:left w:val="single" w:sz="4" w:space="0" w:color="000000"/>
              <w:bottom w:val="single" w:sz="4" w:space="0" w:color="000000"/>
            </w:tcBorders>
            <w:shd w:val="clear" w:color="auto" w:fill="F2F2F2"/>
            <w:vAlign w:val="center"/>
          </w:tcPr>
          <w:p w14:paraId="4EA68F72" w14:textId="148CDC60" w:rsidR="00D6602C" w:rsidRDefault="00D6602C" w:rsidP="001240CE">
            <w:pPr>
              <w:jc w:val="both"/>
              <w:rPr>
                <w:color w:val="000000" w:themeColor="text1"/>
              </w:rPr>
            </w:pPr>
            <w:r>
              <w:rPr>
                <w:color w:val="000000" w:themeColor="text1"/>
              </w:rPr>
              <w:t>Mazgirt 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6D9EA58" w14:textId="4727778B" w:rsidR="00D6602C" w:rsidRDefault="00D6602C" w:rsidP="001240CE">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001B51" w14:textId="30089DE8" w:rsidR="00D6602C" w:rsidRDefault="00D6602C" w:rsidP="001240CE">
            <w:pPr>
              <w:snapToGrid w:val="0"/>
              <w:jc w:val="center"/>
              <w:rPr>
                <w:color w:val="000000" w:themeColor="text1"/>
              </w:rPr>
            </w:pPr>
            <w:r>
              <w:rPr>
                <w:color w:val="000000" w:themeColor="text1"/>
              </w:rPr>
              <w:t>-</w:t>
            </w:r>
          </w:p>
        </w:tc>
      </w:tr>
      <w:tr w:rsidR="001240CE" w:rsidRPr="00131F9B" w14:paraId="43BF5AC0" w14:textId="77777777" w:rsidTr="00D13BF3">
        <w:tc>
          <w:tcPr>
            <w:tcW w:w="4594" w:type="dxa"/>
            <w:tcBorders>
              <w:top w:val="single" w:sz="4" w:space="0" w:color="000000"/>
              <w:left w:val="single" w:sz="4" w:space="0" w:color="000000"/>
              <w:bottom w:val="single" w:sz="4" w:space="0" w:color="000000"/>
            </w:tcBorders>
            <w:shd w:val="clear" w:color="auto" w:fill="F2F2F2"/>
            <w:vAlign w:val="center"/>
          </w:tcPr>
          <w:p w14:paraId="7102340D" w14:textId="6149C2A6" w:rsidR="001240CE" w:rsidRDefault="001240CE" w:rsidP="001240CE">
            <w:pPr>
              <w:jc w:val="both"/>
              <w:rPr>
                <w:color w:val="000000" w:themeColor="text1"/>
              </w:rPr>
            </w:pPr>
            <w:r>
              <w:rPr>
                <w:color w:val="000000" w:themeColor="text1"/>
              </w:rPr>
              <w:t>Mazgirt 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C93CCA8" w14:textId="65BD48D2" w:rsidR="001240CE" w:rsidRDefault="001240CE" w:rsidP="001240CE">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1F45A3" w14:textId="299F9D6C" w:rsidR="001240CE" w:rsidRDefault="001240CE" w:rsidP="001240CE">
            <w:pPr>
              <w:snapToGrid w:val="0"/>
              <w:jc w:val="center"/>
              <w:rPr>
                <w:color w:val="000000" w:themeColor="text1"/>
              </w:rPr>
            </w:pPr>
            <w:r>
              <w:rPr>
                <w:color w:val="000000" w:themeColor="text1"/>
              </w:rPr>
              <w:t>-</w:t>
            </w:r>
          </w:p>
        </w:tc>
      </w:tr>
      <w:tr w:rsidR="001240CE" w:rsidRPr="00131F9B" w14:paraId="68F582A3" w14:textId="77777777" w:rsidTr="00D13BF3">
        <w:tc>
          <w:tcPr>
            <w:tcW w:w="4594" w:type="dxa"/>
            <w:tcBorders>
              <w:top w:val="single" w:sz="4" w:space="0" w:color="000000"/>
              <w:left w:val="single" w:sz="4" w:space="0" w:color="000000"/>
              <w:bottom w:val="single" w:sz="4" w:space="0" w:color="000000"/>
            </w:tcBorders>
            <w:shd w:val="clear" w:color="auto" w:fill="F2F2F2"/>
            <w:vAlign w:val="center"/>
          </w:tcPr>
          <w:p w14:paraId="2BB3F952" w14:textId="6B66F8BF" w:rsidR="001240CE" w:rsidRDefault="001240CE" w:rsidP="001240CE">
            <w:pPr>
              <w:jc w:val="both"/>
              <w:rPr>
                <w:color w:val="000000" w:themeColor="text1"/>
              </w:rPr>
            </w:pPr>
            <w:r>
              <w:rPr>
                <w:color w:val="000000" w:themeColor="text1"/>
              </w:rPr>
              <w:t>Mazgirt 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270902A" w14:textId="6861A049" w:rsidR="001240CE" w:rsidRDefault="001240CE" w:rsidP="001240CE">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5758C7" w14:textId="044EF5C0" w:rsidR="001240CE" w:rsidRDefault="001240CE" w:rsidP="001240CE">
            <w:pPr>
              <w:snapToGrid w:val="0"/>
              <w:jc w:val="center"/>
              <w:rPr>
                <w:color w:val="000000" w:themeColor="text1"/>
              </w:rPr>
            </w:pPr>
            <w:r>
              <w:rPr>
                <w:color w:val="000000" w:themeColor="text1"/>
              </w:rPr>
              <w:t>-</w:t>
            </w:r>
          </w:p>
        </w:tc>
      </w:tr>
    </w:tbl>
    <w:p w14:paraId="0FBC71F2" w14:textId="77777777" w:rsidR="00B11931" w:rsidRDefault="00B11931" w:rsidP="00B11931">
      <w:pPr>
        <w:jc w:val="both"/>
        <w:rPr>
          <w:b/>
          <w:bCs/>
          <w:i/>
          <w:iCs/>
          <w:color w:val="0000CC"/>
        </w:rPr>
      </w:pPr>
      <w:r>
        <w:rPr>
          <w:b/>
          <w:bCs/>
          <w:i/>
          <w:iCs/>
          <w:color w:val="0000CC"/>
        </w:rPr>
        <w:t>Bu bölümde, her bir mahkeme için bir satır açılarak ilgili bölümler doldurulacaktır. Örnek olarak bazı mahkemeler belirtilmiştir.</w:t>
      </w:r>
    </w:p>
    <w:p w14:paraId="4B6BFCE6" w14:textId="77777777" w:rsidR="00B11931" w:rsidRDefault="00B11931" w:rsidP="00B11931">
      <w:pPr>
        <w:ind w:left="720"/>
        <w:jc w:val="both"/>
        <w:rPr>
          <w:color w:val="4F81BD"/>
        </w:rPr>
      </w:pPr>
    </w:p>
    <w:p w14:paraId="1AA37726" w14:textId="77777777" w:rsidR="00934D95" w:rsidRDefault="00934D95">
      <w:pPr>
        <w:jc w:val="both"/>
        <w:rPr>
          <w:b/>
          <w:bCs/>
          <w:i/>
          <w:iCs/>
          <w:color w:val="0000CC"/>
        </w:rPr>
      </w:pPr>
    </w:p>
    <w:p w14:paraId="643DEC21" w14:textId="0DDA08B3" w:rsidR="00C32C67" w:rsidRDefault="00C32C67" w:rsidP="00C32C67">
      <w:pPr>
        <w:pStyle w:val="GvdeMetni"/>
      </w:pPr>
    </w:p>
    <w:p w14:paraId="008C7780" w14:textId="6A9A7DB0" w:rsidR="00E17559" w:rsidRDefault="00E17559" w:rsidP="00C32C67">
      <w:pPr>
        <w:pStyle w:val="GvdeMetni"/>
      </w:pPr>
    </w:p>
    <w:p w14:paraId="43D4CB2A" w14:textId="10176E70" w:rsidR="00E17559" w:rsidRDefault="00E17559" w:rsidP="00C32C67">
      <w:pPr>
        <w:pStyle w:val="GvdeMetni"/>
      </w:pPr>
    </w:p>
    <w:p w14:paraId="6DF475E8" w14:textId="60B5243B" w:rsidR="00E17559" w:rsidRDefault="00E17559" w:rsidP="00C32C67">
      <w:pPr>
        <w:pStyle w:val="GvdeMetni"/>
      </w:pPr>
    </w:p>
    <w:p w14:paraId="203BC6EC" w14:textId="77777777" w:rsidR="00E17559" w:rsidRPr="00175A1E" w:rsidRDefault="00E17559" w:rsidP="00C32C67">
      <w:pPr>
        <w:pStyle w:val="GvdeMetni"/>
      </w:pPr>
    </w:p>
    <w:p w14:paraId="369892FE" w14:textId="2235FAC6" w:rsidR="00C32C67" w:rsidRDefault="00C32C67" w:rsidP="00E17559">
      <w:pPr>
        <w:pStyle w:val="Balk4"/>
        <w:numPr>
          <w:ilvl w:val="1"/>
          <w:numId w:val="15"/>
        </w:numPr>
      </w:pPr>
      <w:r>
        <w:rPr>
          <w:color w:val="C00000"/>
          <w:sz w:val="24"/>
          <w:szCs w:val="24"/>
        </w:rPr>
        <w:lastRenderedPageBreak/>
        <w:t>PERTEK ADLİYESİ</w:t>
      </w:r>
    </w:p>
    <w:p w14:paraId="164BEE6C" w14:textId="77777777" w:rsidR="00C32C67" w:rsidRDefault="00C32C67" w:rsidP="00C32C67"/>
    <w:p w14:paraId="7A065808" w14:textId="35F07299" w:rsidR="00C32C67" w:rsidRPr="009C5356" w:rsidRDefault="00C32C67" w:rsidP="00C32C67">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606C30F4" w14:textId="77777777" w:rsidR="00C32C67" w:rsidRDefault="00C32C67" w:rsidP="00C32C67">
      <w:pPr>
        <w:jc w:val="both"/>
        <w:rPr>
          <w:b/>
          <w:color w:val="4F81BD"/>
        </w:rPr>
      </w:pPr>
    </w:p>
    <w:tbl>
      <w:tblPr>
        <w:tblW w:w="9214" w:type="dxa"/>
        <w:tblLayout w:type="fixed"/>
        <w:tblLook w:val="0000" w:firstRow="0" w:lastRow="0" w:firstColumn="0" w:lastColumn="0" w:noHBand="0" w:noVBand="0"/>
      </w:tblPr>
      <w:tblGrid>
        <w:gridCol w:w="4283"/>
        <w:gridCol w:w="4931"/>
      </w:tblGrid>
      <w:tr w:rsidR="00C32C67" w14:paraId="35F13534" w14:textId="77777777" w:rsidTr="00C32C6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9ED8D5" w14:textId="77777777" w:rsidR="00C32C67" w:rsidRDefault="00C32C67" w:rsidP="00C32C67">
            <w:pPr>
              <w:jc w:val="center"/>
            </w:pPr>
            <w:r>
              <w:rPr>
                <w:b/>
                <w:color w:val="FFFFFF"/>
              </w:rPr>
              <w:t>Anayasa Mahkemesi’ne (AYM) Yapılan Başvurular Neticesinde Tespit Edilen İhlal Kararları</w:t>
            </w:r>
          </w:p>
        </w:tc>
      </w:tr>
      <w:tr w:rsidR="00C32C67" w14:paraId="0FF9A801" w14:textId="77777777" w:rsidTr="00C32C67">
        <w:tc>
          <w:tcPr>
            <w:tcW w:w="4283" w:type="dxa"/>
            <w:tcBorders>
              <w:top w:val="single" w:sz="4" w:space="0" w:color="000000"/>
              <w:left w:val="single" w:sz="4" w:space="0" w:color="000000"/>
              <w:bottom w:val="single" w:sz="4" w:space="0" w:color="000000"/>
            </w:tcBorders>
            <w:shd w:val="clear" w:color="auto" w:fill="auto"/>
          </w:tcPr>
          <w:p w14:paraId="0192CCDC" w14:textId="77777777" w:rsidR="00C32C67" w:rsidRDefault="00C32C67" w:rsidP="00C32C67">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7C9B38A" w14:textId="77777777" w:rsidR="00C32C67" w:rsidRDefault="00C32C67" w:rsidP="00C32C67">
            <w:pPr>
              <w:jc w:val="center"/>
            </w:pPr>
            <w:r>
              <w:rPr>
                <w:b/>
              </w:rPr>
              <w:t>İhlal Tespit Edilen Dosya Sayısı</w:t>
            </w:r>
          </w:p>
        </w:tc>
      </w:tr>
      <w:tr w:rsidR="00C32C67" w14:paraId="332D4F64" w14:textId="77777777" w:rsidTr="00C32C67">
        <w:tc>
          <w:tcPr>
            <w:tcW w:w="4283" w:type="dxa"/>
            <w:tcBorders>
              <w:top w:val="single" w:sz="4" w:space="0" w:color="000000"/>
              <w:left w:val="single" w:sz="4" w:space="0" w:color="000000"/>
              <w:bottom w:val="single" w:sz="4" w:space="0" w:color="000000"/>
            </w:tcBorders>
            <w:shd w:val="clear" w:color="auto" w:fill="F2F2F2"/>
          </w:tcPr>
          <w:p w14:paraId="77AED88B" w14:textId="77777777" w:rsidR="00C32C67" w:rsidRPr="00A16DFD" w:rsidRDefault="00C32C67" w:rsidP="00C32C67">
            <w:pPr>
              <w:snapToGrid w:val="0"/>
              <w:jc w:val="center"/>
              <w:rPr>
                <w:b/>
              </w:rPr>
            </w:pPr>
            <w:r w:rsidRPr="00A16DFD">
              <w:rPr>
                <w:b/>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9B656D1" w14:textId="77777777" w:rsidR="00C32C67" w:rsidRPr="00A16DFD" w:rsidRDefault="00C32C67" w:rsidP="00C32C67">
            <w:pPr>
              <w:snapToGrid w:val="0"/>
              <w:jc w:val="center"/>
              <w:rPr>
                <w:b/>
              </w:rPr>
            </w:pPr>
            <w:r w:rsidRPr="00A16DFD">
              <w:rPr>
                <w:b/>
              </w:rPr>
              <w:t>0</w:t>
            </w:r>
          </w:p>
        </w:tc>
      </w:tr>
    </w:tbl>
    <w:p w14:paraId="6C4B8365" w14:textId="77777777" w:rsidR="00C32C67" w:rsidRDefault="00C32C67" w:rsidP="00C32C67">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C32C67" w14:paraId="244F2522" w14:textId="77777777" w:rsidTr="00C32C6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7FCB241" w14:textId="77777777" w:rsidR="00C32C67" w:rsidRDefault="00C32C67" w:rsidP="00C32C67">
            <w:pPr>
              <w:jc w:val="center"/>
            </w:pPr>
            <w:r>
              <w:rPr>
                <w:b/>
                <w:color w:val="FFFFFF"/>
              </w:rPr>
              <w:t>Avrupa İnsan Hakları Mahkemesi’ne (AİHM) Yapılan Başvurular Neticesinde Tespit Edilen İhlal Kararları</w:t>
            </w:r>
          </w:p>
        </w:tc>
      </w:tr>
      <w:tr w:rsidR="00C32C67" w14:paraId="7AC9B637" w14:textId="77777777" w:rsidTr="00C32C67">
        <w:tc>
          <w:tcPr>
            <w:tcW w:w="4283" w:type="dxa"/>
            <w:tcBorders>
              <w:top w:val="single" w:sz="4" w:space="0" w:color="000000"/>
              <w:left w:val="single" w:sz="4" w:space="0" w:color="000000"/>
              <w:bottom w:val="single" w:sz="4" w:space="0" w:color="000000"/>
            </w:tcBorders>
            <w:shd w:val="clear" w:color="auto" w:fill="auto"/>
          </w:tcPr>
          <w:p w14:paraId="0B5041B4" w14:textId="77777777" w:rsidR="00C32C67" w:rsidRDefault="00C32C67" w:rsidP="00C32C67">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0F53A49" w14:textId="77777777" w:rsidR="00C32C67" w:rsidRDefault="00C32C67" w:rsidP="00C32C67">
            <w:pPr>
              <w:jc w:val="center"/>
            </w:pPr>
            <w:r>
              <w:rPr>
                <w:b/>
              </w:rPr>
              <w:t>İhlal Tespit Edilen Dosya Sayısı</w:t>
            </w:r>
          </w:p>
        </w:tc>
      </w:tr>
      <w:tr w:rsidR="00C32C67" w14:paraId="5161D20F" w14:textId="77777777" w:rsidTr="00C32C67">
        <w:tc>
          <w:tcPr>
            <w:tcW w:w="4283" w:type="dxa"/>
            <w:tcBorders>
              <w:top w:val="single" w:sz="4" w:space="0" w:color="000000"/>
              <w:left w:val="single" w:sz="4" w:space="0" w:color="000000"/>
              <w:bottom w:val="single" w:sz="4" w:space="0" w:color="000000"/>
            </w:tcBorders>
            <w:shd w:val="clear" w:color="auto" w:fill="FFFFFF" w:themeFill="background1"/>
          </w:tcPr>
          <w:p w14:paraId="276068EC" w14:textId="77777777" w:rsidR="00C32C67" w:rsidRPr="003C1A7B" w:rsidRDefault="00C32C67" w:rsidP="00C32C67">
            <w:pPr>
              <w:snapToGrid w:val="0"/>
              <w:jc w:val="center"/>
              <w:rPr>
                <w:b/>
              </w:rPr>
            </w:pPr>
            <w:r w:rsidRPr="003C1A7B">
              <w:rPr>
                <w:b/>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A5F2D6" w14:textId="77777777" w:rsidR="00C32C67" w:rsidRPr="003C1A7B" w:rsidRDefault="00C32C67" w:rsidP="00C32C67">
            <w:pPr>
              <w:snapToGrid w:val="0"/>
              <w:jc w:val="center"/>
              <w:rPr>
                <w:b/>
              </w:rPr>
            </w:pPr>
            <w:r w:rsidRPr="003C1A7B">
              <w:rPr>
                <w:b/>
              </w:rPr>
              <w:t>0</w:t>
            </w:r>
          </w:p>
        </w:tc>
      </w:tr>
    </w:tbl>
    <w:p w14:paraId="30C46CE1" w14:textId="77777777" w:rsidR="00C32C67" w:rsidRDefault="00C32C67" w:rsidP="00C32C67">
      <w:pPr>
        <w:ind w:left="207"/>
        <w:jc w:val="both"/>
        <w:rPr>
          <w:b/>
          <w:color w:val="C00000"/>
        </w:rPr>
      </w:pPr>
    </w:p>
    <w:p w14:paraId="7A91CEFF" w14:textId="511AC33E" w:rsidR="00C32C67" w:rsidRPr="00C32C67" w:rsidRDefault="00C32C67" w:rsidP="00C32C67">
      <w:pPr>
        <w:ind w:left="360"/>
        <w:jc w:val="both"/>
        <w:rPr>
          <w:b/>
          <w:color w:val="C00000"/>
        </w:rPr>
      </w:pPr>
      <w:r>
        <w:rPr>
          <w:b/>
          <w:color w:val="C00000"/>
        </w:rPr>
        <w:t xml:space="preserve">2. </w:t>
      </w:r>
      <w:r w:rsidRPr="00C32C67">
        <w:rPr>
          <w:b/>
          <w:color w:val="C00000"/>
        </w:rPr>
        <w:t>Görevlendirilen Zorunlu Müdafi Sayısı, Görevlendirilen Adli Yardım Avukat Sayısı</w:t>
      </w:r>
    </w:p>
    <w:p w14:paraId="46BF15FB" w14:textId="77777777" w:rsidR="00C32C67" w:rsidRDefault="00C32C67" w:rsidP="00C32C67">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C32C67" w14:paraId="434AB337" w14:textId="77777777" w:rsidTr="00C32C67">
        <w:tc>
          <w:tcPr>
            <w:tcW w:w="9212" w:type="dxa"/>
            <w:gridSpan w:val="2"/>
            <w:shd w:val="clear" w:color="auto" w:fill="C00000"/>
          </w:tcPr>
          <w:p w14:paraId="2BBB1613" w14:textId="77777777" w:rsidR="00C32C67" w:rsidRPr="007D4CAB" w:rsidRDefault="00C32C67" w:rsidP="00C32C67">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C32C67" w14:paraId="02277602" w14:textId="77777777" w:rsidTr="00C32C67">
        <w:tc>
          <w:tcPr>
            <w:tcW w:w="4606" w:type="dxa"/>
          </w:tcPr>
          <w:p w14:paraId="23CA166E" w14:textId="77777777" w:rsidR="00C32C67" w:rsidRPr="007D4CAB" w:rsidRDefault="00C32C67" w:rsidP="00C32C67">
            <w:pPr>
              <w:jc w:val="center"/>
              <w:rPr>
                <w:b/>
                <w:color w:val="C00000"/>
              </w:rPr>
            </w:pPr>
            <w:r w:rsidRPr="007D4CAB">
              <w:rPr>
                <w:b/>
              </w:rPr>
              <w:t>Zorunlu Müdafi Sayısı</w:t>
            </w:r>
          </w:p>
        </w:tc>
        <w:tc>
          <w:tcPr>
            <w:tcW w:w="4606" w:type="dxa"/>
          </w:tcPr>
          <w:p w14:paraId="1ACB3E73" w14:textId="77777777" w:rsidR="00C32C67" w:rsidRDefault="00C32C67" w:rsidP="00C32C67">
            <w:pPr>
              <w:tabs>
                <w:tab w:val="left" w:pos="1110"/>
              </w:tabs>
              <w:jc w:val="center"/>
              <w:rPr>
                <w:b/>
                <w:color w:val="C00000"/>
              </w:rPr>
            </w:pPr>
            <w:r w:rsidRPr="007D4CAB">
              <w:rPr>
                <w:b/>
              </w:rPr>
              <w:t>Görevlendirilen Adli Yardım Avukat Sayısı</w:t>
            </w:r>
          </w:p>
        </w:tc>
      </w:tr>
      <w:tr w:rsidR="00C32C67" w14:paraId="061B86E7" w14:textId="77777777" w:rsidTr="00C32C67">
        <w:tc>
          <w:tcPr>
            <w:tcW w:w="4606" w:type="dxa"/>
          </w:tcPr>
          <w:p w14:paraId="3EE6CEFE" w14:textId="77777777" w:rsidR="00C32C67" w:rsidRPr="00200091" w:rsidRDefault="00C32C67" w:rsidP="00C32C67">
            <w:pPr>
              <w:jc w:val="center"/>
              <w:rPr>
                <w:b/>
                <w:color w:val="000000" w:themeColor="text1"/>
              </w:rPr>
            </w:pPr>
            <w:r w:rsidRPr="00200091">
              <w:rPr>
                <w:b/>
                <w:color w:val="000000" w:themeColor="text1"/>
              </w:rPr>
              <w:t>0</w:t>
            </w:r>
          </w:p>
        </w:tc>
        <w:tc>
          <w:tcPr>
            <w:tcW w:w="4606" w:type="dxa"/>
          </w:tcPr>
          <w:p w14:paraId="379FBCD2" w14:textId="77777777" w:rsidR="00C32C67" w:rsidRPr="00200091" w:rsidRDefault="00C32C67" w:rsidP="00C32C67">
            <w:pPr>
              <w:jc w:val="center"/>
              <w:rPr>
                <w:b/>
                <w:color w:val="000000" w:themeColor="text1"/>
              </w:rPr>
            </w:pPr>
            <w:r w:rsidRPr="00200091">
              <w:rPr>
                <w:b/>
                <w:color w:val="000000" w:themeColor="text1"/>
              </w:rPr>
              <w:t>0</w:t>
            </w:r>
          </w:p>
        </w:tc>
      </w:tr>
    </w:tbl>
    <w:p w14:paraId="691311C0" w14:textId="77777777" w:rsidR="00C32C67" w:rsidRPr="007C4CF3" w:rsidRDefault="00C32C67" w:rsidP="00C32C67">
      <w:pPr>
        <w:jc w:val="both"/>
        <w:rPr>
          <w:b/>
          <w:i/>
          <w:color w:val="2F27D7"/>
        </w:rPr>
      </w:pPr>
      <w:r w:rsidRPr="007C4CF3">
        <w:rPr>
          <w:b/>
          <w:i/>
          <w:color w:val="2F27D7"/>
        </w:rPr>
        <w:t>Bu bölümde görevlendirilen avukat sayısı barolardan</w:t>
      </w:r>
      <w:r>
        <w:rPr>
          <w:b/>
          <w:i/>
          <w:color w:val="2F27D7"/>
        </w:rPr>
        <w:t xml:space="preserve"> yıllık olarak </w:t>
      </w:r>
      <w:r w:rsidRPr="007C4CF3">
        <w:rPr>
          <w:b/>
          <w:i/>
          <w:color w:val="2F27D7"/>
        </w:rPr>
        <w:t>alınacaktır.</w:t>
      </w:r>
    </w:p>
    <w:p w14:paraId="1B9CD7AE" w14:textId="77777777" w:rsidR="00C32C67" w:rsidRDefault="00C32C67" w:rsidP="00C32C67">
      <w:pPr>
        <w:jc w:val="both"/>
        <w:rPr>
          <w:b/>
          <w:bCs/>
          <w:i/>
          <w:iCs/>
          <w:color w:val="0000CC"/>
        </w:rPr>
      </w:pPr>
    </w:p>
    <w:p w14:paraId="6B0AFB63" w14:textId="291C01CF" w:rsidR="00C32C67" w:rsidRPr="00C32C67" w:rsidRDefault="00C32C67" w:rsidP="00C32C67">
      <w:pPr>
        <w:ind w:left="360"/>
        <w:jc w:val="both"/>
        <w:rPr>
          <w:b/>
          <w:bCs/>
          <w:iCs/>
          <w:color w:val="C00000"/>
        </w:rPr>
      </w:pPr>
      <w:r>
        <w:rPr>
          <w:b/>
          <w:bCs/>
          <w:iCs/>
          <w:color w:val="C00000"/>
        </w:rPr>
        <w:t xml:space="preserve">3. </w:t>
      </w:r>
      <w:r w:rsidRPr="00C32C67">
        <w:rPr>
          <w:b/>
          <w:bCs/>
          <w:iCs/>
          <w:color w:val="C00000"/>
        </w:rPr>
        <w:t>Arabuluculuk Uygulamasına Ait Karara Bağlanan Dosya Sayısı</w:t>
      </w:r>
    </w:p>
    <w:p w14:paraId="1F5AE241" w14:textId="77777777" w:rsidR="00C32C67" w:rsidRPr="00ED17AB" w:rsidRDefault="00C32C67" w:rsidP="00C32C67">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C32C67" w:rsidRPr="001572D9" w14:paraId="42CB58D7" w14:textId="77777777" w:rsidTr="00C32C67">
        <w:tc>
          <w:tcPr>
            <w:tcW w:w="4409" w:type="dxa"/>
            <w:gridSpan w:val="2"/>
            <w:tcBorders>
              <w:top w:val="single" w:sz="4" w:space="0" w:color="000000"/>
              <w:left w:val="single" w:sz="4" w:space="0" w:color="000000"/>
              <w:bottom w:val="single" w:sz="4" w:space="0" w:color="000000"/>
            </w:tcBorders>
            <w:shd w:val="clear" w:color="auto" w:fill="C00000"/>
          </w:tcPr>
          <w:p w14:paraId="7CA690A1" w14:textId="77777777" w:rsidR="00C32C67" w:rsidRPr="0014178B" w:rsidRDefault="00C32C67" w:rsidP="00C32C67">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077976" w14:textId="77777777" w:rsidR="00C32C67" w:rsidRPr="0014178B" w:rsidRDefault="00C32C67" w:rsidP="00C32C67">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C32C67" w:rsidRPr="001572D9" w14:paraId="658DAB9A" w14:textId="77777777" w:rsidTr="00C32C67">
        <w:tc>
          <w:tcPr>
            <w:tcW w:w="3238" w:type="dxa"/>
            <w:tcBorders>
              <w:top w:val="single" w:sz="4" w:space="0" w:color="000000"/>
              <w:left w:val="single" w:sz="4" w:space="0" w:color="000000"/>
              <w:bottom w:val="single" w:sz="4" w:space="0" w:color="000000"/>
            </w:tcBorders>
            <w:shd w:val="clear" w:color="auto" w:fill="auto"/>
          </w:tcPr>
          <w:p w14:paraId="0E1C1A0F" w14:textId="77777777" w:rsidR="00C32C67" w:rsidRPr="0014178B" w:rsidRDefault="00C32C67" w:rsidP="00C32C67">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205EC7" w14:textId="77777777" w:rsidR="00C32C67" w:rsidRPr="0014178B" w:rsidRDefault="00C32C67" w:rsidP="00C32C67">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5FE0F45F" w14:textId="77777777" w:rsidR="00C32C67" w:rsidRPr="0014178B" w:rsidRDefault="00C32C67" w:rsidP="00C32C67">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40BD8EC" w14:textId="77777777" w:rsidR="00C32C67" w:rsidRPr="00200091" w:rsidRDefault="00C32C67" w:rsidP="00C32C67">
            <w:pPr>
              <w:snapToGrid w:val="0"/>
              <w:jc w:val="center"/>
              <w:rPr>
                <w:color w:val="000000" w:themeColor="text1"/>
              </w:rPr>
            </w:pPr>
            <w:r w:rsidRPr="00200091">
              <w:rPr>
                <w:color w:val="000000" w:themeColor="text1"/>
              </w:rPr>
              <w:t>0</w:t>
            </w:r>
          </w:p>
        </w:tc>
      </w:tr>
      <w:tr w:rsidR="00C32C67" w:rsidRPr="001572D9" w14:paraId="1A359A35" w14:textId="77777777" w:rsidTr="00C32C67">
        <w:tc>
          <w:tcPr>
            <w:tcW w:w="3238" w:type="dxa"/>
            <w:tcBorders>
              <w:top w:val="single" w:sz="4" w:space="0" w:color="000000"/>
              <w:left w:val="single" w:sz="4" w:space="0" w:color="000000"/>
              <w:bottom w:val="single" w:sz="4" w:space="0" w:color="000000"/>
            </w:tcBorders>
            <w:shd w:val="clear" w:color="auto" w:fill="F2F2F2"/>
          </w:tcPr>
          <w:p w14:paraId="06FD12EF" w14:textId="77777777" w:rsidR="00C32C67" w:rsidRPr="0014178B" w:rsidRDefault="00C32C67" w:rsidP="00C32C67">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5CC0216" w14:textId="77777777" w:rsidR="00C32C67" w:rsidRPr="0014178B" w:rsidRDefault="00C32C67" w:rsidP="00C32C67">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6E78E6B9" w14:textId="77777777" w:rsidR="00C32C67" w:rsidRPr="0014178B" w:rsidRDefault="00C32C67" w:rsidP="00C32C67">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F383427" w14:textId="77777777" w:rsidR="00C32C67" w:rsidRPr="00200091" w:rsidRDefault="00C32C67" w:rsidP="00C32C67">
            <w:pPr>
              <w:snapToGrid w:val="0"/>
              <w:jc w:val="center"/>
              <w:rPr>
                <w:color w:val="000000" w:themeColor="text1"/>
              </w:rPr>
            </w:pPr>
            <w:r w:rsidRPr="00200091">
              <w:rPr>
                <w:color w:val="000000" w:themeColor="text1"/>
              </w:rPr>
              <w:t>0</w:t>
            </w:r>
          </w:p>
        </w:tc>
      </w:tr>
      <w:tr w:rsidR="00C32C67" w:rsidRPr="001572D9" w14:paraId="48DBEF9E" w14:textId="77777777" w:rsidTr="00C32C67">
        <w:tc>
          <w:tcPr>
            <w:tcW w:w="3238" w:type="dxa"/>
            <w:tcBorders>
              <w:top w:val="single" w:sz="4" w:space="0" w:color="000000"/>
              <w:left w:val="single" w:sz="4" w:space="0" w:color="000000"/>
              <w:bottom w:val="single" w:sz="4" w:space="0" w:color="000000"/>
            </w:tcBorders>
            <w:shd w:val="clear" w:color="auto" w:fill="F2F2F2"/>
          </w:tcPr>
          <w:p w14:paraId="15699529" w14:textId="77777777" w:rsidR="00C32C67" w:rsidRPr="0014178B" w:rsidRDefault="00C32C67" w:rsidP="00C32C67">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E8BF853" w14:textId="77777777" w:rsidR="00C32C67" w:rsidRPr="0014178B" w:rsidRDefault="00C32C67" w:rsidP="00C32C67">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2AC244FF" w14:textId="77777777" w:rsidR="00C32C67" w:rsidRPr="0014178B" w:rsidRDefault="00C32C67" w:rsidP="00C32C67">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9DDB0FE" w14:textId="77777777" w:rsidR="00C32C67" w:rsidRPr="001572D9" w:rsidRDefault="00C32C67" w:rsidP="00C32C67">
            <w:pPr>
              <w:snapToGrid w:val="0"/>
              <w:jc w:val="center"/>
              <w:rPr>
                <w:b/>
                <w:color w:val="00B050"/>
              </w:rPr>
            </w:pPr>
          </w:p>
        </w:tc>
      </w:tr>
    </w:tbl>
    <w:p w14:paraId="3884573E" w14:textId="77777777" w:rsidR="00C32C67" w:rsidRDefault="00C32C67" w:rsidP="00C32C67">
      <w:pPr>
        <w:jc w:val="both"/>
        <w:rPr>
          <w:color w:val="4F81BD"/>
        </w:rPr>
      </w:pPr>
    </w:p>
    <w:p w14:paraId="4813AD01" w14:textId="77777777" w:rsidR="00C32C67" w:rsidRDefault="00C32C67" w:rsidP="00C32C67">
      <w:pPr>
        <w:jc w:val="center"/>
        <w:rPr>
          <w:color w:val="4F81BD"/>
        </w:rPr>
      </w:pPr>
    </w:p>
    <w:p w14:paraId="35E0E425" w14:textId="77777777" w:rsidR="00C32C67" w:rsidRDefault="00C32C67" w:rsidP="00C32C67">
      <w:pPr>
        <w:jc w:val="center"/>
        <w:rPr>
          <w:color w:val="4F81BD"/>
        </w:rPr>
      </w:pPr>
    </w:p>
    <w:p w14:paraId="0F9D1EAF" w14:textId="77777777" w:rsidR="00C32C67" w:rsidRDefault="00C32C67" w:rsidP="00C32C67">
      <w:pPr>
        <w:jc w:val="center"/>
        <w:rPr>
          <w:color w:val="4F81BD"/>
        </w:rPr>
      </w:pPr>
    </w:p>
    <w:p w14:paraId="19AEDEBE" w14:textId="77777777" w:rsidR="00C32C67" w:rsidRDefault="00C32C67" w:rsidP="00C32C67">
      <w:pPr>
        <w:jc w:val="center"/>
        <w:rPr>
          <w:color w:val="4F81BD"/>
        </w:rPr>
      </w:pPr>
    </w:p>
    <w:p w14:paraId="64A3D738" w14:textId="77777777" w:rsidR="00C32C67" w:rsidRDefault="00C32C67" w:rsidP="00C32C67">
      <w:pPr>
        <w:jc w:val="center"/>
        <w:rPr>
          <w:color w:val="4F81BD"/>
        </w:rPr>
      </w:pPr>
    </w:p>
    <w:p w14:paraId="7C846205" w14:textId="77777777" w:rsidR="00C32C67" w:rsidRDefault="00C32C67" w:rsidP="00C32C67">
      <w:pPr>
        <w:jc w:val="center"/>
        <w:rPr>
          <w:color w:val="4F81BD"/>
        </w:rPr>
      </w:pPr>
    </w:p>
    <w:p w14:paraId="7DB1627B" w14:textId="77777777" w:rsidR="00C32C67" w:rsidRDefault="00C32C67" w:rsidP="00C32C67">
      <w:pPr>
        <w:jc w:val="center"/>
        <w:rPr>
          <w:color w:val="4F81BD"/>
        </w:rPr>
      </w:pPr>
    </w:p>
    <w:p w14:paraId="191C14E1" w14:textId="77777777" w:rsidR="00C32C67" w:rsidRDefault="00C32C67" w:rsidP="00C32C67">
      <w:pPr>
        <w:jc w:val="center"/>
        <w:rPr>
          <w:color w:val="4F81BD"/>
        </w:rPr>
      </w:pPr>
    </w:p>
    <w:p w14:paraId="6559A984" w14:textId="77777777" w:rsidR="00C32C67" w:rsidRDefault="00C32C67" w:rsidP="00C32C67">
      <w:pPr>
        <w:jc w:val="center"/>
        <w:rPr>
          <w:color w:val="4F81BD"/>
        </w:rPr>
      </w:pPr>
    </w:p>
    <w:p w14:paraId="3BC92C7B" w14:textId="77777777" w:rsidR="00C32C67" w:rsidRDefault="00C32C67" w:rsidP="00C32C67">
      <w:pPr>
        <w:jc w:val="center"/>
        <w:rPr>
          <w:color w:val="4F81BD"/>
        </w:rPr>
      </w:pPr>
    </w:p>
    <w:p w14:paraId="2FBC4A5E" w14:textId="77777777" w:rsidR="00C32C67" w:rsidRDefault="00C32C67" w:rsidP="00C32C67">
      <w:pPr>
        <w:jc w:val="center"/>
        <w:rPr>
          <w:color w:val="4F81BD"/>
        </w:rPr>
      </w:pPr>
    </w:p>
    <w:p w14:paraId="657DD043" w14:textId="6F2E5C21" w:rsidR="00C32C67" w:rsidRDefault="00C32C67" w:rsidP="00C32C67">
      <w:pPr>
        <w:jc w:val="center"/>
        <w:rPr>
          <w:color w:val="4F81BD"/>
        </w:rPr>
      </w:pPr>
    </w:p>
    <w:p w14:paraId="60914DC8" w14:textId="7766C96A" w:rsidR="00E17559" w:rsidRDefault="00E17559" w:rsidP="00C32C67">
      <w:pPr>
        <w:jc w:val="center"/>
        <w:rPr>
          <w:color w:val="4F81BD"/>
        </w:rPr>
      </w:pPr>
    </w:p>
    <w:p w14:paraId="3D49D7AD" w14:textId="7B831E0B" w:rsidR="00E17559" w:rsidRDefault="00E17559" w:rsidP="00C32C67">
      <w:pPr>
        <w:jc w:val="center"/>
        <w:rPr>
          <w:color w:val="4F81BD"/>
        </w:rPr>
      </w:pPr>
    </w:p>
    <w:p w14:paraId="70247D0F" w14:textId="77777777" w:rsidR="00E17559" w:rsidRDefault="00E17559" w:rsidP="00C32C67">
      <w:pPr>
        <w:jc w:val="center"/>
        <w:rPr>
          <w:color w:val="4F81BD"/>
        </w:rPr>
      </w:pPr>
    </w:p>
    <w:p w14:paraId="26AB8B8F" w14:textId="77777777" w:rsidR="00C32C67" w:rsidRDefault="00C32C67" w:rsidP="00C32C67">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C32C67" w14:paraId="2ED32561" w14:textId="77777777" w:rsidTr="00C32C67">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1E15B209" w14:textId="77777777" w:rsidR="00C32C67" w:rsidRDefault="00C32C67" w:rsidP="00C32C67">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415BC8E1" w14:textId="77777777" w:rsidR="00C32C67" w:rsidRDefault="00C32C67" w:rsidP="00C32C67">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79362FC2" w14:textId="77777777" w:rsidR="00C32C67" w:rsidRDefault="00C32C67" w:rsidP="00C32C67">
            <w:pPr>
              <w:jc w:val="center"/>
              <w:rPr>
                <w:b/>
                <w:color w:val="FFFFFF"/>
              </w:rPr>
            </w:pPr>
          </w:p>
        </w:tc>
      </w:tr>
      <w:tr w:rsidR="00C32C67" w14:paraId="07AB1ECB" w14:textId="77777777" w:rsidTr="00C32C67">
        <w:trPr>
          <w:trHeight w:val="686"/>
        </w:trPr>
        <w:tc>
          <w:tcPr>
            <w:tcW w:w="2383" w:type="dxa"/>
            <w:tcBorders>
              <w:top w:val="single" w:sz="4" w:space="0" w:color="000000"/>
              <w:left w:val="single" w:sz="4" w:space="0" w:color="000000"/>
              <w:bottom w:val="single" w:sz="4" w:space="0" w:color="000000"/>
            </w:tcBorders>
            <w:shd w:val="clear" w:color="auto" w:fill="auto"/>
          </w:tcPr>
          <w:p w14:paraId="754DD679" w14:textId="77777777" w:rsidR="00C32C67" w:rsidRDefault="00C32C67" w:rsidP="00C32C67">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4629D0CD" w14:textId="77777777" w:rsidR="00C32C67" w:rsidRDefault="00C32C67" w:rsidP="00C32C67">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4D3C113A" w14:textId="77777777" w:rsidR="00C32C67" w:rsidRDefault="00C32C67" w:rsidP="00C32C6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46DC639" w14:textId="77777777" w:rsidR="00C32C67" w:rsidRDefault="00C32C67" w:rsidP="00C32C6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5A3E9D" w14:textId="77777777" w:rsidR="00C32C67" w:rsidRDefault="00C32C67" w:rsidP="00C32C67">
            <w:pPr>
              <w:jc w:val="center"/>
              <w:rPr>
                <w:b/>
              </w:rPr>
            </w:pPr>
            <w:r w:rsidRPr="00641273">
              <w:rPr>
                <w:b/>
              </w:rPr>
              <w:t>Temizlenme</w:t>
            </w:r>
            <w:r>
              <w:rPr>
                <w:b/>
              </w:rPr>
              <w:t xml:space="preserve"> Oranı</w:t>
            </w:r>
          </w:p>
          <w:p w14:paraId="6B20F8EE" w14:textId="77777777" w:rsidR="00C32C67" w:rsidRDefault="00C32C67" w:rsidP="00C32C67">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6AFAB1E1" w14:textId="77777777" w:rsidR="00C32C67" w:rsidRPr="00807086" w:rsidRDefault="00C32C67" w:rsidP="00C32C67">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2E86E27A" w14:textId="77777777" w:rsidR="00C32C67" w:rsidRPr="00807086" w:rsidRDefault="00C32C67" w:rsidP="00C32C67">
            <w:pPr>
              <w:jc w:val="center"/>
              <w:rPr>
                <w:b/>
              </w:rPr>
            </w:pPr>
            <w:r w:rsidRPr="00807086">
              <w:rPr>
                <w:b/>
              </w:rPr>
              <w:t>Reel Çalışma Oranı</w:t>
            </w:r>
          </w:p>
        </w:tc>
      </w:tr>
      <w:tr w:rsidR="00C32C67" w14:paraId="350C6C6F" w14:textId="77777777" w:rsidTr="00C32C67">
        <w:trPr>
          <w:trHeight w:val="224"/>
        </w:trPr>
        <w:tc>
          <w:tcPr>
            <w:tcW w:w="2383" w:type="dxa"/>
            <w:tcBorders>
              <w:top w:val="single" w:sz="4" w:space="0" w:color="000000"/>
              <w:left w:val="single" w:sz="4" w:space="0" w:color="000000"/>
              <w:bottom w:val="single" w:sz="4" w:space="0" w:color="000000"/>
            </w:tcBorders>
            <w:shd w:val="clear" w:color="auto" w:fill="auto"/>
          </w:tcPr>
          <w:p w14:paraId="05650955" w14:textId="77777777" w:rsidR="00C32C67" w:rsidRDefault="00C32C67" w:rsidP="00C32C67">
            <w:r>
              <w:t>Pertek Asliye Ceza Mahkemesi</w:t>
            </w:r>
          </w:p>
        </w:tc>
        <w:tc>
          <w:tcPr>
            <w:tcW w:w="1363" w:type="dxa"/>
            <w:tcBorders>
              <w:top w:val="single" w:sz="4" w:space="0" w:color="000000"/>
              <w:left w:val="single" w:sz="4" w:space="0" w:color="000000"/>
              <w:bottom w:val="single" w:sz="4" w:space="0" w:color="000000"/>
            </w:tcBorders>
            <w:shd w:val="clear" w:color="auto" w:fill="auto"/>
          </w:tcPr>
          <w:p w14:paraId="1023B489" w14:textId="77777777" w:rsidR="00C32C67" w:rsidRDefault="00C32C67" w:rsidP="00C32C67">
            <w:pPr>
              <w:snapToGrid w:val="0"/>
              <w:jc w:val="both"/>
            </w:pPr>
            <w:r>
              <w:t>215</w:t>
            </w:r>
          </w:p>
        </w:tc>
        <w:tc>
          <w:tcPr>
            <w:tcW w:w="1324" w:type="dxa"/>
            <w:tcBorders>
              <w:top w:val="single" w:sz="4" w:space="0" w:color="000000"/>
              <w:left w:val="single" w:sz="4" w:space="0" w:color="000000"/>
              <w:bottom w:val="single" w:sz="4" w:space="0" w:color="000000"/>
            </w:tcBorders>
            <w:shd w:val="clear" w:color="auto" w:fill="auto"/>
          </w:tcPr>
          <w:p w14:paraId="44D19727" w14:textId="77777777" w:rsidR="00C32C67" w:rsidRDefault="00C32C67" w:rsidP="00C32C67">
            <w:pPr>
              <w:snapToGrid w:val="0"/>
              <w:jc w:val="center"/>
            </w:pPr>
            <w:r>
              <w:t>160</w:t>
            </w:r>
          </w:p>
        </w:tc>
        <w:tc>
          <w:tcPr>
            <w:tcW w:w="992" w:type="dxa"/>
            <w:tcBorders>
              <w:top w:val="single" w:sz="4" w:space="0" w:color="000000"/>
              <w:left w:val="single" w:sz="4" w:space="0" w:color="000000"/>
              <w:bottom w:val="single" w:sz="4" w:space="0" w:color="000000"/>
            </w:tcBorders>
            <w:shd w:val="clear" w:color="auto" w:fill="auto"/>
          </w:tcPr>
          <w:p w14:paraId="37A09387" w14:textId="77777777" w:rsidR="00C32C67" w:rsidRDefault="00C32C67" w:rsidP="00C32C67">
            <w:pPr>
              <w:snapToGrid w:val="0"/>
              <w:jc w:val="center"/>
            </w:pPr>
            <w:r>
              <w:t>194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486C26" w14:textId="77777777" w:rsidR="00C32C67" w:rsidRDefault="00C32C67" w:rsidP="00C32C67">
            <w:pPr>
              <w:snapToGrid w:val="0"/>
              <w:jc w:val="center"/>
            </w:pPr>
            <w:r>
              <w:t>90,23</w:t>
            </w:r>
          </w:p>
        </w:tc>
        <w:tc>
          <w:tcPr>
            <w:tcW w:w="1559" w:type="dxa"/>
            <w:tcBorders>
              <w:top w:val="single" w:sz="4" w:space="0" w:color="000000"/>
              <w:left w:val="single" w:sz="4" w:space="0" w:color="000000"/>
              <w:bottom w:val="single" w:sz="4" w:space="0" w:color="000000"/>
              <w:right w:val="single" w:sz="4" w:space="0" w:color="000000"/>
            </w:tcBorders>
          </w:tcPr>
          <w:p w14:paraId="4369B9EF" w14:textId="77777777" w:rsidR="00C32C67" w:rsidRDefault="00C32C67" w:rsidP="00C32C67">
            <w:pPr>
              <w:snapToGrid w:val="0"/>
              <w:jc w:val="center"/>
            </w:pPr>
            <w:r>
              <w:t>165,02</w:t>
            </w:r>
          </w:p>
        </w:tc>
        <w:tc>
          <w:tcPr>
            <w:tcW w:w="1417" w:type="dxa"/>
            <w:tcBorders>
              <w:top w:val="single" w:sz="4" w:space="0" w:color="000000"/>
              <w:left w:val="single" w:sz="4" w:space="0" w:color="000000"/>
              <w:bottom w:val="single" w:sz="4" w:space="0" w:color="000000"/>
              <w:right w:val="single" w:sz="4" w:space="0" w:color="000000"/>
            </w:tcBorders>
          </w:tcPr>
          <w:p w14:paraId="4A0ECE48" w14:textId="77777777" w:rsidR="00C32C67" w:rsidRDefault="00C32C67" w:rsidP="00C32C67">
            <w:pPr>
              <w:snapToGrid w:val="0"/>
              <w:jc w:val="center"/>
            </w:pPr>
            <w:r>
              <w:t>%51</w:t>
            </w:r>
          </w:p>
        </w:tc>
      </w:tr>
      <w:tr w:rsidR="00C32C67" w14:paraId="51119647" w14:textId="77777777" w:rsidTr="00C32C67">
        <w:trPr>
          <w:trHeight w:val="224"/>
        </w:trPr>
        <w:tc>
          <w:tcPr>
            <w:tcW w:w="2383" w:type="dxa"/>
            <w:tcBorders>
              <w:top w:val="single" w:sz="4" w:space="0" w:color="000000"/>
              <w:left w:val="single" w:sz="4" w:space="0" w:color="000000"/>
              <w:bottom w:val="single" w:sz="4" w:space="0" w:color="000000"/>
            </w:tcBorders>
            <w:shd w:val="clear" w:color="auto" w:fill="auto"/>
          </w:tcPr>
          <w:p w14:paraId="38A8B4B8" w14:textId="77777777" w:rsidR="00C32C67" w:rsidRDefault="00C32C67" w:rsidP="00C32C67">
            <w:r>
              <w:t>Pertek Sulh Ceza Hâkimliği</w:t>
            </w:r>
          </w:p>
        </w:tc>
        <w:tc>
          <w:tcPr>
            <w:tcW w:w="1363" w:type="dxa"/>
            <w:tcBorders>
              <w:top w:val="single" w:sz="4" w:space="0" w:color="000000"/>
              <w:left w:val="single" w:sz="4" w:space="0" w:color="000000"/>
              <w:bottom w:val="single" w:sz="4" w:space="0" w:color="000000"/>
            </w:tcBorders>
            <w:shd w:val="clear" w:color="auto" w:fill="auto"/>
          </w:tcPr>
          <w:p w14:paraId="3B29BAE1" w14:textId="77777777" w:rsidR="00C32C67" w:rsidRDefault="00C32C67" w:rsidP="00C32C67">
            <w:pPr>
              <w:snapToGrid w:val="0"/>
              <w:jc w:val="center"/>
            </w:pPr>
            <w:r>
              <w:t>-</w:t>
            </w:r>
          </w:p>
        </w:tc>
        <w:tc>
          <w:tcPr>
            <w:tcW w:w="1324" w:type="dxa"/>
            <w:tcBorders>
              <w:top w:val="single" w:sz="4" w:space="0" w:color="000000"/>
              <w:left w:val="single" w:sz="4" w:space="0" w:color="000000"/>
              <w:bottom w:val="single" w:sz="4" w:space="0" w:color="000000"/>
            </w:tcBorders>
            <w:shd w:val="clear" w:color="auto" w:fill="auto"/>
          </w:tcPr>
          <w:p w14:paraId="4AF320E1" w14:textId="77777777" w:rsidR="00C32C67" w:rsidRDefault="00C32C67" w:rsidP="00C32C67">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6C413B17" w14:textId="77777777" w:rsidR="00C32C67" w:rsidRDefault="00C32C67" w:rsidP="00C32C6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84DC04" w14:textId="77777777" w:rsidR="00C32C67" w:rsidRDefault="00C32C67" w:rsidP="00C32C6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0CF94645" w14:textId="77777777" w:rsidR="00C32C67" w:rsidRDefault="00C32C67" w:rsidP="00C32C67">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52097D1D" w14:textId="77777777" w:rsidR="00C32C67" w:rsidRDefault="00C32C67" w:rsidP="00C32C67">
            <w:pPr>
              <w:snapToGrid w:val="0"/>
              <w:jc w:val="center"/>
            </w:pPr>
            <w:r>
              <w:t>-</w:t>
            </w:r>
          </w:p>
        </w:tc>
      </w:tr>
      <w:tr w:rsidR="00C32C67" w14:paraId="70E9718B" w14:textId="77777777" w:rsidTr="00C32C67">
        <w:trPr>
          <w:trHeight w:val="224"/>
        </w:trPr>
        <w:tc>
          <w:tcPr>
            <w:tcW w:w="2383" w:type="dxa"/>
            <w:tcBorders>
              <w:top w:val="single" w:sz="4" w:space="0" w:color="000000"/>
              <w:left w:val="single" w:sz="4" w:space="0" w:color="000000"/>
              <w:bottom w:val="single" w:sz="4" w:space="0" w:color="000000"/>
            </w:tcBorders>
            <w:shd w:val="clear" w:color="auto" w:fill="auto"/>
          </w:tcPr>
          <w:p w14:paraId="2ABF0C58" w14:textId="77777777" w:rsidR="00C32C67" w:rsidRDefault="00C32C67" w:rsidP="00C32C67">
            <w:r>
              <w:t>Pertek Asliye Hukuk Mahkemesi</w:t>
            </w:r>
          </w:p>
        </w:tc>
        <w:tc>
          <w:tcPr>
            <w:tcW w:w="1363" w:type="dxa"/>
            <w:tcBorders>
              <w:top w:val="single" w:sz="4" w:space="0" w:color="000000"/>
              <w:left w:val="single" w:sz="4" w:space="0" w:color="000000"/>
              <w:bottom w:val="single" w:sz="4" w:space="0" w:color="000000"/>
            </w:tcBorders>
            <w:shd w:val="clear" w:color="auto" w:fill="auto"/>
          </w:tcPr>
          <w:p w14:paraId="7E494AAE" w14:textId="77777777" w:rsidR="00C32C67" w:rsidRDefault="00C32C67" w:rsidP="00C32C67">
            <w:pPr>
              <w:snapToGrid w:val="0"/>
              <w:jc w:val="both"/>
            </w:pPr>
            <w:r>
              <w:t>68</w:t>
            </w:r>
          </w:p>
        </w:tc>
        <w:tc>
          <w:tcPr>
            <w:tcW w:w="1324" w:type="dxa"/>
            <w:tcBorders>
              <w:top w:val="single" w:sz="4" w:space="0" w:color="000000"/>
              <w:left w:val="single" w:sz="4" w:space="0" w:color="000000"/>
              <w:bottom w:val="single" w:sz="4" w:space="0" w:color="000000"/>
            </w:tcBorders>
            <w:shd w:val="clear" w:color="auto" w:fill="auto"/>
          </w:tcPr>
          <w:p w14:paraId="5CC2F6B0" w14:textId="77777777" w:rsidR="00C32C67" w:rsidRDefault="00C32C67" w:rsidP="00C32C67">
            <w:pPr>
              <w:snapToGrid w:val="0"/>
              <w:jc w:val="center"/>
            </w:pPr>
            <w:r>
              <w:t>65</w:t>
            </w:r>
          </w:p>
        </w:tc>
        <w:tc>
          <w:tcPr>
            <w:tcW w:w="992" w:type="dxa"/>
            <w:tcBorders>
              <w:top w:val="single" w:sz="4" w:space="0" w:color="000000"/>
              <w:left w:val="single" w:sz="4" w:space="0" w:color="000000"/>
              <w:bottom w:val="single" w:sz="4" w:space="0" w:color="000000"/>
            </w:tcBorders>
            <w:shd w:val="clear" w:color="auto" w:fill="auto"/>
          </w:tcPr>
          <w:p w14:paraId="3E7E92FB" w14:textId="77777777" w:rsidR="00C32C67" w:rsidRDefault="00C32C67" w:rsidP="00C32C67">
            <w:pPr>
              <w:snapToGrid w:val="0"/>
              <w:jc w:val="center"/>
            </w:pPr>
            <w:r>
              <w:t>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D9873F" w14:textId="77777777" w:rsidR="00C32C67" w:rsidRDefault="00C32C67" w:rsidP="00C32C67">
            <w:pPr>
              <w:snapToGrid w:val="0"/>
              <w:jc w:val="center"/>
            </w:pPr>
            <w:r>
              <w:t>66</w:t>
            </w:r>
          </w:p>
        </w:tc>
        <w:tc>
          <w:tcPr>
            <w:tcW w:w="1559" w:type="dxa"/>
            <w:tcBorders>
              <w:top w:val="single" w:sz="4" w:space="0" w:color="000000"/>
              <w:left w:val="single" w:sz="4" w:space="0" w:color="000000"/>
              <w:bottom w:val="single" w:sz="4" w:space="0" w:color="000000"/>
              <w:right w:val="single" w:sz="4" w:space="0" w:color="000000"/>
            </w:tcBorders>
          </w:tcPr>
          <w:p w14:paraId="6C262A1D" w14:textId="77777777" w:rsidR="00C32C67" w:rsidRDefault="00C32C67" w:rsidP="00C32C67">
            <w:pPr>
              <w:snapToGrid w:val="0"/>
              <w:jc w:val="center"/>
            </w:pPr>
            <w:r>
              <w:t>91</w:t>
            </w:r>
          </w:p>
        </w:tc>
        <w:tc>
          <w:tcPr>
            <w:tcW w:w="1417" w:type="dxa"/>
            <w:tcBorders>
              <w:top w:val="single" w:sz="4" w:space="0" w:color="000000"/>
              <w:left w:val="single" w:sz="4" w:space="0" w:color="000000"/>
              <w:bottom w:val="single" w:sz="4" w:space="0" w:color="000000"/>
              <w:right w:val="single" w:sz="4" w:space="0" w:color="000000"/>
            </w:tcBorders>
          </w:tcPr>
          <w:p w14:paraId="0F2A9D83" w14:textId="77777777" w:rsidR="00C32C67" w:rsidRDefault="00C32C67" w:rsidP="00C32C67">
            <w:pPr>
              <w:snapToGrid w:val="0"/>
              <w:jc w:val="center"/>
            </w:pPr>
            <w:r>
              <w:t>%1,85</w:t>
            </w:r>
          </w:p>
        </w:tc>
      </w:tr>
      <w:tr w:rsidR="00C32C67" w14:paraId="4F9928DC" w14:textId="77777777" w:rsidTr="00C32C67">
        <w:trPr>
          <w:trHeight w:val="224"/>
        </w:trPr>
        <w:tc>
          <w:tcPr>
            <w:tcW w:w="2383" w:type="dxa"/>
            <w:tcBorders>
              <w:top w:val="single" w:sz="4" w:space="0" w:color="000000"/>
              <w:left w:val="single" w:sz="4" w:space="0" w:color="000000"/>
              <w:bottom w:val="single" w:sz="4" w:space="0" w:color="000000"/>
            </w:tcBorders>
            <w:shd w:val="clear" w:color="auto" w:fill="F2F2F2"/>
          </w:tcPr>
          <w:p w14:paraId="46B5E239" w14:textId="2F45E9E9" w:rsidR="00C32C67" w:rsidRDefault="00E17559" w:rsidP="00C32C67">
            <w:r>
              <w:t xml:space="preserve">Pertek </w:t>
            </w:r>
            <w:r w:rsidR="00C32C67">
              <w:t>İnfaz Hâkimliği</w:t>
            </w:r>
          </w:p>
        </w:tc>
        <w:tc>
          <w:tcPr>
            <w:tcW w:w="1363" w:type="dxa"/>
            <w:tcBorders>
              <w:top w:val="single" w:sz="4" w:space="0" w:color="000000"/>
              <w:left w:val="single" w:sz="4" w:space="0" w:color="000000"/>
              <w:bottom w:val="single" w:sz="4" w:space="0" w:color="000000"/>
            </w:tcBorders>
            <w:shd w:val="clear" w:color="auto" w:fill="F2F2F2"/>
          </w:tcPr>
          <w:p w14:paraId="4AB480F2" w14:textId="77777777" w:rsidR="00C32C67" w:rsidRDefault="00C32C67" w:rsidP="00C32C67">
            <w:pPr>
              <w:snapToGrid w:val="0"/>
              <w:jc w:val="both"/>
            </w:pPr>
            <w:r>
              <w:t>-</w:t>
            </w:r>
          </w:p>
        </w:tc>
        <w:tc>
          <w:tcPr>
            <w:tcW w:w="1324" w:type="dxa"/>
            <w:tcBorders>
              <w:top w:val="single" w:sz="4" w:space="0" w:color="000000"/>
              <w:left w:val="single" w:sz="4" w:space="0" w:color="000000"/>
              <w:bottom w:val="single" w:sz="4" w:space="0" w:color="000000"/>
            </w:tcBorders>
            <w:shd w:val="clear" w:color="auto" w:fill="F2F2F2"/>
          </w:tcPr>
          <w:p w14:paraId="09C38E65" w14:textId="77777777" w:rsidR="00C32C67" w:rsidRDefault="00C32C67" w:rsidP="00C32C67">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14:paraId="2E3A814C" w14:textId="77777777" w:rsidR="00C32C67" w:rsidRDefault="00C32C67" w:rsidP="00C32C6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57F1AD3" w14:textId="77777777" w:rsidR="00C32C67" w:rsidRDefault="00C32C67" w:rsidP="00C32C6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834DECD" w14:textId="77777777" w:rsidR="00C32C67" w:rsidRDefault="00C32C67" w:rsidP="00C32C67">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F54499F" w14:textId="77777777" w:rsidR="00C32C67" w:rsidRDefault="00C32C67" w:rsidP="00C32C67">
            <w:pPr>
              <w:snapToGrid w:val="0"/>
              <w:jc w:val="center"/>
            </w:pPr>
            <w:r>
              <w:t>-</w:t>
            </w:r>
          </w:p>
        </w:tc>
      </w:tr>
      <w:tr w:rsidR="00C32C67" w14:paraId="1E72D5B6" w14:textId="77777777" w:rsidTr="00C32C67">
        <w:trPr>
          <w:trHeight w:val="224"/>
        </w:trPr>
        <w:tc>
          <w:tcPr>
            <w:tcW w:w="2383" w:type="dxa"/>
            <w:tcBorders>
              <w:top w:val="single" w:sz="4" w:space="0" w:color="000000"/>
              <w:left w:val="single" w:sz="4" w:space="0" w:color="000000"/>
              <w:bottom w:val="single" w:sz="4" w:space="0" w:color="000000"/>
            </w:tcBorders>
            <w:shd w:val="clear" w:color="auto" w:fill="auto"/>
          </w:tcPr>
          <w:p w14:paraId="41C1606E" w14:textId="77777777" w:rsidR="00C32C67" w:rsidRDefault="00C32C67" w:rsidP="00C32C67">
            <w:r>
              <w:t>Pertek Sulh Hukuk Mahkemesi</w:t>
            </w:r>
          </w:p>
        </w:tc>
        <w:tc>
          <w:tcPr>
            <w:tcW w:w="1363" w:type="dxa"/>
            <w:tcBorders>
              <w:top w:val="single" w:sz="4" w:space="0" w:color="000000"/>
              <w:left w:val="single" w:sz="4" w:space="0" w:color="000000"/>
              <w:bottom w:val="single" w:sz="4" w:space="0" w:color="000000"/>
            </w:tcBorders>
            <w:shd w:val="clear" w:color="auto" w:fill="auto"/>
          </w:tcPr>
          <w:p w14:paraId="329D3401" w14:textId="77777777" w:rsidR="00C32C67" w:rsidRDefault="00C32C67" w:rsidP="00C32C67">
            <w:pPr>
              <w:snapToGrid w:val="0"/>
              <w:jc w:val="both"/>
            </w:pPr>
            <w:r>
              <w:t>190</w:t>
            </w:r>
          </w:p>
        </w:tc>
        <w:tc>
          <w:tcPr>
            <w:tcW w:w="1324" w:type="dxa"/>
            <w:tcBorders>
              <w:top w:val="single" w:sz="4" w:space="0" w:color="000000"/>
              <w:left w:val="single" w:sz="4" w:space="0" w:color="000000"/>
              <w:bottom w:val="single" w:sz="4" w:space="0" w:color="000000"/>
            </w:tcBorders>
            <w:shd w:val="clear" w:color="auto" w:fill="auto"/>
          </w:tcPr>
          <w:p w14:paraId="53E0CE3F" w14:textId="77777777" w:rsidR="00C32C67" w:rsidRDefault="00C32C67" w:rsidP="00C32C67">
            <w:pPr>
              <w:snapToGrid w:val="0"/>
              <w:jc w:val="center"/>
            </w:pPr>
            <w:r>
              <w:t>34</w:t>
            </w:r>
          </w:p>
        </w:tc>
        <w:tc>
          <w:tcPr>
            <w:tcW w:w="992" w:type="dxa"/>
            <w:tcBorders>
              <w:top w:val="single" w:sz="4" w:space="0" w:color="000000"/>
              <w:left w:val="single" w:sz="4" w:space="0" w:color="000000"/>
              <w:bottom w:val="single" w:sz="4" w:space="0" w:color="000000"/>
            </w:tcBorders>
            <w:shd w:val="clear" w:color="auto" w:fill="auto"/>
          </w:tcPr>
          <w:p w14:paraId="72553674" w14:textId="77777777" w:rsidR="00C32C67" w:rsidRDefault="00C32C67" w:rsidP="00C32C67">
            <w:pPr>
              <w:snapToGrid w:val="0"/>
              <w:jc w:val="center"/>
            </w:pPr>
            <w:r>
              <w:t>176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16EBBD" w14:textId="77777777" w:rsidR="00C32C67" w:rsidRDefault="00C32C67" w:rsidP="00C32C67">
            <w:pPr>
              <w:snapToGrid w:val="0"/>
              <w:jc w:val="center"/>
            </w:pPr>
            <w:r>
              <w:t>92</w:t>
            </w:r>
          </w:p>
        </w:tc>
        <w:tc>
          <w:tcPr>
            <w:tcW w:w="1559" w:type="dxa"/>
            <w:tcBorders>
              <w:top w:val="single" w:sz="4" w:space="0" w:color="000000"/>
              <w:left w:val="single" w:sz="4" w:space="0" w:color="000000"/>
              <w:bottom w:val="single" w:sz="4" w:space="0" w:color="000000"/>
              <w:right w:val="single" w:sz="4" w:space="0" w:color="000000"/>
            </w:tcBorders>
          </w:tcPr>
          <w:p w14:paraId="6C5E8534" w14:textId="77777777" w:rsidR="00C32C67" w:rsidRDefault="00C32C67" w:rsidP="00C32C67">
            <w:pPr>
              <w:snapToGrid w:val="0"/>
              <w:jc w:val="center"/>
            </w:pPr>
            <w:r>
              <w:t>95</w:t>
            </w:r>
          </w:p>
        </w:tc>
        <w:tc>
          <w:tcPr>
            <w:tcW w:w="1417" w:type="dxa"/>
            <w:tcBorders>
              <w:top w:val="single" w:sz="4" w:space="0" w:color="000000"/>
              <w:left w:val="single" w:sz="4" w:space="0" w:color="000000"/>
              <w:bottom w:val="single" w:sz="4" w:space="0" w:color="000000"/>
              <w:right w:val="single" w:sz="4" w:space="0" w:color="000000"/>
            </w:tcBorders>
          </w:tcPr>
          <w:p w14:paraId="01290A0A" w14:textId="77777777" w:rsidR="00C32C67" w:rsidRDefault="00C32C67" w:rsidP="00C32C67">
            <w:pPr>
              <w:snapToGrid w:val="0"/>
              <w:jc w:val="center"/>
            </w:pPr>
            <w:r>
              <w:t>1,27</w:t>
            </w:r>
          </w:p>
        </w:tc>
      </w:tr>
    </w:tbl>
    <w:p w14:paraId="00F9E6A3" w14:textId="749EE335" w:rsidR="00C32C67" w:rsidRPr="005D25CE" w:rsidRDefault="00C32C67" w:rsidP="00C32C67">
      <w:pPr>
        <w:ind w:left="360"/>
        <w:jc w:val="both"/>
      </w:pPr>
      <w:r>
        <w:rPr>
          <w:b/>
          <w:color w:val="C00000"/>
        </w:rPr>
        <w:t xml:space="preserve">4. </w:t>
      </w:r>
      <w:r w:rsidRPr="00C32C67">
        <w:rPr>
          <w:b/>
          <w:color w:val="C00000"/>
        </w:rPr>
        <w:t>Davaların Temizlenme Oranları</w:t>
      </w:r>
      <w:r>
        <w:rPr>
          <w:rStyle w:val="DipnotBavurusu6"/>
          <w:b/>
          <w:color w:val="C00000"/>
        </w:rPr>
        <w:footnoteReference w:id="24"/>
      </w:r>
      <w:r w:rsidRPr="00C32C67">
        <w:rPr>
          <w:b/>
          <w:color w:val="C00000"/>
        </w:rPr>
        <w:t xml:space="preserve"> ve Reel Çalışma Oranları </w:t>
      </w:r>
    </w:p>
    <w:p w14:paraId="0E11BE47" w14:textId="77777777" w:rsidR="00C32C67" w:rsidRDefault="00C32C67" w:rsidP="00C32C67">
      <w:pPr>
        <w:ind w:left="360"/>
        <w:jc w:val="both"/>
      </w:pPr>
    </w:p>
    <w:p w14:paraId="59BD7313" w14:textId="77777777" w:rsidR="00C32C67" w:rsidRDefault="00C32C67" w:rsidP="00C32C67">
      <w:pPr>
        <w:jc w:val="both"/>
      </w:pPr>
    </w:p>
    <w:p w14:paraId="4F387E37" w14:textId="77777777" w:rsidR="00E17559" w:rsidRDefault="00E17559" w:rsidP="00C32C67">
      <w:pPr>
        <w:ind w:left="360"/>
        <w:jc w:val="both"/>
        <w:rPr>
          <w:b/>
          <w:color w:val="C00000"/>
        </w:rPr>
      </w:pPr>
    </w:p>
    <w:p w14:paraId="0C2CE2E7" w14:textId="77777777" w:rsidR="00E17559" w:rsidRDefault="00E17559" w:rsidP="00C32C67">
      <w:pPr>
        <w:ind w:left="360"/>
        <w:jc w:val="both"/>
        <w:rPr>
          <w:b/>
          <w:color w:val="C00000"/>
        </w:rPr>
      </w:pPr>
    </w:p>
    <w:p w14:paraId="6F76A623" w14:textId="77777777" w:rsidR="00E17559" w:rsidRDefault="00E17559" w:rsidP="00C32C67">
      <w:pPr>
        <w:ind w:left="360"/>
        <w:jc w:val="both"/>
        <w:rPr>
          <w:b/>
          <w:color w:val="C00000"/>
        </w:rPr>
      </w:pPr>
    </w:p>
    <w:p w14:paraId="70D5F6DE" w14:textId="77777777" w:rsidR="00E17559" w:rsidRDefault="00E17559" w:rsidP="00C32C67">
      <w:pPr>
        <w:ind w:left="360"/>
        <w:jc w:val="both"/>
        <w:rPr>
          <w:b/>
          <w:color w:val="C00000"/>
        </w:rPr>
      </w:pPr>
    </w:p>
    <w:p w14:paraId="1ACEE955" w14:textId="77777777" w:rsidR="00E17559" w:rsidRDefault="00E17559" w:rsidP="00C32C67">
      <w:pPr>
        <w:ind w:left="360"/>
        <w:jc w:val="both"/>
        <w:rPr>
          <w:b/>
          <w:color w:val="C00000"/>
        </w:rPr>
      </w:pPr>
    </w:p>
    <w:p w14:paraId="6A95BAD3" w14:textId="77777777" w:rsidR="00E17559" w:rsidRDefault="00E17559" w:rsidP="00C32C67">
      <w:pPr>
        <w:ind w:left="360"/>
        <w:jc w:val="both"/>
        <w:rPr>
          <w:b/>
          <w:color w:val="C00000"/>
        </w:rPr>
      </w:pPr>
    </w:p>
    <w:p w14:paraId="41B35749" w14:textId="77777777" w:rsidR="00E17559" w:rsidRDefault="00E17559" w:rsidP="00C32C67">
      <w:pPr>
        <w:ind w:left="360"/>
        <w:jc w:val="both"/>
        <w:rPr>
          <w:b/>
          <w:color w:val="C00000"/>
        </w:rPr>
      </w:pPr>
    </w:p>
    <w:p w14:paraId="20186F66" w14:textId="77777777" w:rsidR="00E17559" w:rsidRDefault="00E17559" w:rsidP="00C32C67">
      <w:pPr>
        <w:ind w:left="360"/>
        <w:jc w:val="both"/>
        <w:rPr>
          <w:b/>
          <w:color w:val="C00000"/>
        </w:rPr>
      </w:pPr>
    </w:p>
    <w:p w14:paraId="145BAEDD" w14:textId="77777777" w:rsidR="00E17559" w:rsidRDefault="00E17559" w:rsidP="00C32C67">
      <w:pPr>
        <w:ind w:left="360"/>
        <w:jc w:val="both"/>
        <w:rPr>
          <w:b/>
          <w:color w:val="C00000"/>
        </w:rPr>
      </w:pPr>
    </w:p>
    <w:p w14:paraId="098BCC09" w14:textId="77777777" w:rsidR="00E17559" w:rsidRDefault="00E17559" w:rsidP="00C32C67">
      <w:pPr>
        <w:ind w:left="360"/>
        <w:jc w:val="both"/>
        <w:rPr>
          <w:b/>
          <w:color w:val="C00000"/>
        </w:rPr>
      </w:pPr>
    </w:p>
    <w:p w14:paraId="6F1C275B" w14:textId="77777777" w:rsidR="00E17559" w:rsidRDefault="00E17559" w:rsidP="00C32C67">
      <w:pPr>
        <w:ind w:left="360"/>
        <w:jc w:val="both"/>
        <w:rPr>
          <w:b/>
          <w:color w:val="C00000"/>
        </w:rPr>
      </w:pPr>
    </w:p>
    <w:p w14:paraId="363A5EA3" w14:textId="77777777" w:rsidR="00E17559" w:rsidRDefault="00E17559" w:rsidP="00C32C67">
      <w:pPr>
        <w:ind w:left="360"/>
        <w:jc w:val="both"/>
        <w:rPr>
          <w:b/>
          <w:color w:val="C00000"/>
        </w:rPr>
      </w:pPr>
    </w:p>
    <w:p w14:paraId="0515FD11" w14:textId="77777777" w:rsidR="00E17559" w:rsidRDefault="00E17559" w:rsidP="00C32C67">
      <w:pPr>
        <w:ind w:left="360"/>
        <w:jc w:val="both"/>
        <w:rPr>
          <w:b/>
          <w:color w:val="C00000"/>
        </w:rPr>
      </w:pPr>
    </w:p>
    <w:p w14:paraId="160F7DCE" w14:textId="77777777" w:rsidR="00E17559" w:rsidRDefault="00E17559" w:rsidP="00C32C67">
      <w:pPr>
        <w:ind w:left="360"/>
        <w:jc w:val="both"/>
        <w:rPr>
          <w:b/>
          <w:color w:val="C00000"/>
        </w:rPr>
      </w:pPr>
    </w:p>
    <w:p w14:paraId="4F0BFBCF" w14:textId="77777777" w:rsidR="00E17559" w:rsidRDefault="00E17559" w:rsidP="00C32C67">
      <w:pPr>
        <w:ind w:left="360"/>
        <w:jc w:val="both"/>
        <w:rPr>
          <w:b/>
          <w:color w:val="C00000"/>
        </w:rPr>
      </w:pPr>
    </w:p>
    <w:p w14:paraId="0D6E3D65" w14:textId="77777777" w:rsidR="00E17559" w:rsidRDefault="00E17559" w:rsidP="00C32C67">
      <w:pPr>
        <w:ind w:left="360"/>
        <w:jc w:val="both"/>
        <w:rPr>
          <w:b/>
          <w:color w:val="C00000"/>
        </w:rPr>
      </w:pPr>
    </w:p>
    <w:p w14:paraId="31CEB739" w14:textId="77777777" w:rsidR="00E17559" w:rsidRDefault="00E17559" w:rsidP="00C32C67">
      <w:pPr>
        <w:ind w:left="360"/>
        <w:jc w:val="both"/>
        <w:rPr>
          <w:b/>
          <w:color w:val="C00000"/>
        </w:rPr>
      </w:pPr>
    </w:p>
    <w:p w14:paraId="5B8C6A11" w14:textId="77777777" w:rsidR="00E17559" w:rsidRDefault="00E17559" w:rsidP="00C32C67">
      <w:pPr>
        <w:ind w:left="360"/>
        <w:jc w:val="both"/>
        <w:rPr>
          <w:b/>
          <w:color w:val="C00000"/>
        </w:rPr>
      </w:pPr>
    </w:p>
    <w:p w14:paraId="66D2D504" w14:textId="77777777" w:rsidR="00E17559" w:rsidRDefault="00E17559" w:rsidP="00C32C67">
      <w:pPr>
        <w:ind w:left="360"/>
        <w:jc w:val="both"/>
        <w:rPr>
          <w:b/>
          <w:color w:val="C00000"/>
        </w:rPr>
      </w:pPr>
    </w:p>
    <w:p w14:paraId="08AB90D9" w14:textId="77777777" w:rsidR="00E17559" w:rsidRDefault="00E17559" w:rsidP="00C32C67">
      <w:pPr>
        <w:ind w:left="360"/>
        <w:jc w:val="both"/>
        <w:rPr>
          <w:b/>
          <w:color w:val="C00000"/>
        </w:rPr>
      </w:pPr>
    </w:p>
    <w:p w14:paraId="3CD452FB" w14:textId="77777777" w:rsidR="00E17559" w:rsidRDefault="00E17559" w:rsidP="00C32C67">
      <w:pPr>
        <w:ind w:left="360"/>
        <w:jc w:val="both"/>
        <w:rPr>
          <w:b/>
          <w:color w:val="C00000"/>
        </w:rPr>
      </w:pPr>
    </w:p>
    <w:p w14:paraId="74E1E63E" w14:textId="50D2AA19" w:rsidR="00C32C67" w:rsidRPr="002855A8" w:rsidRDefault="00C32C67" w:rsidP="00C32C67">
      <w:pPr>
        <w:ind w:left="360"/>
        <w:jc w:val="both"/>
        <w:rPr>
          <w:b/>
          <w:color w:val="C00000"/>
        </w:rPr>
      </w:pPr>
      <w:r>
        <w:rPr>
          <w:b/>
          <w:color w:val="C00000"/>
        </w:rPr>
        <w:lastRenderedPageBreak/>
        <w:t xml:space="preserve">5. </w:t>
      </w:r>
      <w:r w:rsidRPr="002855A8">
        <w:rPr>
          <w:b/>
          <w:color w:val="C00000"/>
        </w:rPr>
        <w:t>Yargılamanın Yenilenmesi (CMK 311</w:t>
      </w:r>
      <w:r w:rsidRPr="002855A8">
        <w:rPr>
          <w:rStyle w:val="DipnotBavurusu2"/>
          <w:color w:val="C00000"/>
        </w:rPr>
        <w:footnoteReference w:id="25"/>
      </w:r>
      <w:r w:rsidRPr="002855A8">
        <w:rPr>
          <w:b/>
          <w:color w:val="C00000"/>
        </w:rPr>
        <w:t xml:space="preserve"> maddesi) Talep Sayıları</w:t>
      </w:r>
    </w:p>
    <w:p w14:paraId="194AD668" w14:textId="77777777" w:rsidR="00C32C67" w:rsidRPr="002855A8" w:rsidRDefault="00C32C67" w:rsidP="00C32C67">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C32C67" w:rsidRPr="002855A8" w14:paraId="6DD9364D" w14:textId="77777777" w:rsidTr="00C32C6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67100D40" w14:textId="77777777" w:rsidR="00C32C67" w:rsidRPr="002855A8" w:rsidRDefault="00C32C67" w:rsidP="00C32C67">
            <w:pPr>
              <w:jc w:val="center"/>
            </w:pPr>
            <w:r w:rsidRPr="002855A8">
              <w:rPr>
                <w:b/>
              </w:rPr>
              <w:t>Yargılamanın Yenilenmesi Talebi Dosyaları</w:t>
            </w:r>
          </w:p>
        </w:tc>
      </w:tr>
      <w:tr w:rsidR="00C32C67" w:rsidRPr="002855A8" w14:paraId="195BBA41" w14:textId="77777777" w:rsidTr="00C32C67">
        <w:tc>
          <w:tcPr>
            <w:tcW w:w="3281" w:type="dxa"/>
            <w:tcBorders>
              <w:top w:val="single" w:sz="4" w:space="0" w:color="000000"/>
              <w:left w:val="single" w:sz="4" w:space="0" w:color="000000"/>
              <w:bottom w:val="single" w:sz="4" w:space="0" w:color="000000"/>
            </w:tcBorders>
            <w:shd w:val="clear" w:color="auto" w:fill="auto"/>
          </w:tcPr>
          <w:p w14:paraId="410510F3" w14:textId="77777777" w:rsidR="00C32C67" w:rsidRPr="002855A8" w:rsidRDefault="00C32C67" w:rsidP="00C32C67">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7A68002F" w14:textId="77777777" w:rsidR="00C32C67" w:rsidRPr="002855A8" w:rsidRDefault="00C32C67" w:rsidP="00C32C67">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02DBF6FA" w14:textId="77777777" w:rsidR="00C32C67" w:rsidRPr="002855A8" w:rsidRDefault="00C32C67" w:rsidP="00C32C67">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B9E7783" w14:textId="77777777" w:rsidR="00C32C67" w:rsidRPr="002855A8" w:rsidRDefault="00C32C67" w:rsidP="00C32C67">
            <w:pPr>
              <w:jc w:val="center"/>
            </w:pPr>
            <w:r w:rsidRPr="002855A8">
              <w:rPr>
                <w:b/>
              </w:rPr>
              <w:t>Toplam</w:t>
            </w:r>
          </w:p>
        </w:tc>
      </w:tr>
      <w:tr w:rsidR="00C32C67" w:rsidRPr="002855A8" w14:paraId="4DE29008" w14:textId="77777777" w:rsidTr="00C32C67">
        <w:tc>
          <w:tcPr>
            <w:tcW w:w="3281" w:type="dxa"/>
            <w:tcBorders>
              <w:top w:val="single" w:sz="4" w:space="0" w:color="000000"/>
              <w:left w:val="single" w:sz="4" w:space="0" w:color="000000"/>
              <w:bottom w:val="single" w:sz="4" w:space="0" w:color="000000"/>
            </w:tcBorders>
            <w:shd w:val="clear" w:color="auto" w:fill="auto"/>
          </w:tcPr>
          <w:p w14:paraId="74380D58" w14:textId="21011F08" w:rsidR="00C32C67" w:rsidRPr="002855A8" w:rsidRDefault="00C32C67" w:rsidP="00C32C67">
            <w:r>
              <w:t xml:space="preserve">Pertek </w:t>
            </w:r>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2564D04C" w14:textId="77777777" w:rsidR="00C32C67" w:rsidRPr="002855A8" w:rsidRDefault="00C32C67" w:rsidP="00C32C67">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2797B9AB" w14:textId="77777777" w:rsidR="00C32C67" w:rsidRPr="002855A8" w:rsidRDefault="00C32C67" w:rsidP="00C32C67">
            <w:pPr>
              <w:snapToGrid w:val="0"/>
              <w:jc w:val="center"/>
              <w:rPr>
                <w:color w:val="FF0000"/>
              </w:rPr>
            </w:pPr>
            <w:r>
              <w:rPr>
                <w:color w:val="FF0000"/>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2BAA898" w14:textId="77777777" w:rsidR="00C32C67" w:rsidRPr="002855A8" w:rsidRDefault="00C32C67" w:rsidP="00C32C67">
            <w:pPr>
              <w:snapToGrid w:val="0"/>
              <w:jc w:val="center"/>
              <w:rPr>
                <w:b/>
                <w:color w:val="FF0000"/>
              </w:rPr>
            </w:pPr>
            <w:r w:rsidRPr="00B70BBC">
              <w:rPr>
                <w:b/>
                <w:color w:val="000000" w:themeColor="text1"/>
              </w:rPr>
              <w:t>-</w:t>
            </w:r>
          </w:p>
        </w:tc>
      </w:tr>
    </w:tbl>
    <w:p w14:paraId="07BC6152" w14:textId="77777777" w:rsidR="00C32C67" w:rsidRDefault="00C32C67" w:rsidP="00C32C67"/>
    <w:p w14:paraId="60EE4C2C" w14:textId="77777777" w:rsidR="00C32C67" w:rsidRDefault="00C32C67" w:rsidP="00C32C67">
      <w:pPr>
        <w:jc w:val="both"/>
        <w:rPr>
          <w:b/>
          <w:bCs/>
          <w:i/>
          <w:iCs/>
          <w:color w:val="0000CC"/>
        </w:rPr>
      </w:pPr>
      <w:r>
        <w:rPr>
          <w:b/>
          <w:bCs/>
          <w:i/>
          <w:iCs/>
          <w:color w:val="0000CC"/>
        </w:rPr>
        <w:t>Bu bölümde, her bir mahkeme için bir satır açılarak ilgili bölümler doldurulacaktır. Örnek olarak bazı mahkemeler belirtilmiştir.</w:t>
      </w:r>
    </w:p>
    <w:p w14:paraId="30ED1578" w14:textId="77777777" w:rsidR="00C32C67" w:rsidRDefault="00C32C67" w:rsidP="00C32C67">
      <w:pPr>
        <w:jc w:val="both"/>
        <w:rPr>
          <w:b/>
          <w:bCs/>
          <w:i/>
          <w:iCs/>
          <w:color w:val="0000CC"/>
        </w:rPr>
      </w:pPr>
    </w:p>
    <w:p w14:paraId="0D84F874" w14:textId="312588A3" w:rsidR="00C32C67" w:rsidRDefault="00C32C67" w:rsidP="00C32C67">
      <w:pPr>
        <w:jc w:val="both"/>
        <w:rPr>
          <w:b/>
          <w:bCs/>
          <w:i/>
          <w:iCs/>
          <w:color w:val="0000CC"/>
        </w:rPr>
      </w:pPr>
    </w:p>
    <w:p w14:paraId="07F79030" w14:textId="59F31AC0" w:rsidR="00E17559" w:rsidRDefault="00E17559" w:rsidP="00C32C67">
      <w:pPr>
        <w:jc w:val="both"/>
        <w:rPr>
          <w:b/>
          <w:bCs/>
          <w:i/>
          <w:iCs/>
          <w:color w:val="0000CC"/>
        </w:rPr>
      </w:pPr>
    </w:p>
    <w:p w14:paraId="5E5611E3" w14:textId="16BAB16A" w:rsidR="00E17559" w:rsidRDefault="00E17559" w:rsidP="00C32C67">
      <w:pPr>
        <w:jc w:val="both"/>
        <w:rPr>
          <w:b/>
          <w:bCs/>
          <w:i/>
          <w:iCs/>
          <w:color w:val="0000CC"/>
        </w:rPr>
      </w:pPr>
    </w:p>
    <w:p w14:paraId="1334FC16" w14:textId="2AFB35D0" w:rsidR="00E17559" w:rsidRDefault="00E17559" w:rsidP="00C32C67">
      <w:pPr>
        <w:jc w:val="both"/>
        <w:rPr>
          <w:b/>
          <w:bCs/>
          <w:i/>
          <w:iCs/>
          <w:color w:val="0000CC"/>
        </w:rPr>
      </w:pPr>
    </w:p>
    <w:p w14:paraId="024C2EBA" w14:textId="3BA2AC7D" w:rsidR="00E17559" w:rsidRDefault="00E17559" w:rsidP="00C32C67">
      <w:pPr>
        <w:jc w:val="both"/>
        <w:rPr>
          <w:b/>
          <w:bCs/>
          <w:i/>
          <w:iCs/>
          <w:color w:val="0000CC"/>
        </w:rPr>
      </w:pPr>
    </w:p>
    <w:p w14:paraId="6ABFFC58" w14:textId="66C9B64F" w:rsidR="00E17559" w:rsidRDefault="00E17559" w:rsidP="00C32C67">
      <w:pPr>
        <w:jc w:val="both"/>
        <w:rPr>
          <w:b/>
          <w:bCs/>
          <w:i/>
          <w:iCs/>
          <w:color w:val="0000CC"/>
        </w:rPr>
      </w:pPr>
    </w:p>
    <w:p w14:paraId="6363EB29" w14:textId="68082FC0" w:rsidR="00E17559" w:rsidRDefault="00E17559" w:rsidP="00C32C67">
      <w:pPr>
        <w:jc w:val="both"/>
        <w:rPr>
          <w:b/>
          <w:bCs/>
          <w:i/>
          <w:iCs/>
          <w:color w:val="0000CC"/>
        </w:rPr>
      </w:pPr>
    </w:p>
    <w:p w14:paraId="1D1CC2B3" w14:textId="36CB6F18" w:rsidR="00E17559" w:rsidRDefault="00E17559" w:rsidP="00C32C67">
      <w:pPr>
        <w:jc w:val="both"/>
        <w:rPr>
          <w:b/>
          <w:bCs/>
          <w:i/>
          <w:iCs/>
          <w:color w:val="0000CC"/>
        </w:rPr>
      </w:pPr>
    </w:p>
    <w:p w14:paraId="3571B932" w14:textId="20F779BD" w:rsidR="00E17559" w:rsidRDefault="00E17559" w:rsidP="00C32C67">
      <w:pPr>
        <w:jc w:val="both"/>
        <w:rPr>
          <w:b/>
          <w:bCs/>
          <w:i/>
          <w:iCs/>
          <w:color w:val="0000CC"/>
        </w:rPr>
      </w:pPr>
    </w:p>
    <w:p w14:paraId="51061B5B" w14:textId="39FF5D50" w:rsidR="00E17559" w:rsidRDefault="00E17559" w:rsidP="00C32C67">
      <w:pPr>
        <w:jc w:val="both"/>
        <w:rPr>
          <w:b/>
          <w:bCs/>
          <w:i/>
          <w:iCs/>
          <w:color w:val="0000CC"/>
        </w:rPr>
      </w:pPr>
    </w:p>
    <w:p w14:paraId="14ABA3BA" w14:textId="78F26623" w:rsidR="00E17559" w:rsidRDefault="00E17559" w:rsidP="00C32C67">
      <w:pPr>
        <w:jc w:val="both"/>
        <w:rPr>
          <w:b/>
          <w:bCs/>
          <w:i/>
          <w:iCs/>
          <w:color w:val="0000CC"/>
        </w:rPr>
      </w:pPr>
    </w:p>
    <w:p w14:paraId="06454F2B" w14:textId="58516CA5" w:rsidR="00E17559" w:rsidRDefault="00E17559" w:rsidP="00C32C67">
      <w:pPr>
        <w:jc w:val="both"/>
        <w:rPr>
          <w:b/>
          <w:bCs/>
          <w:i/>
          <w:iCs/>
          <w:color w:val="0000CC"/>
        </w:rPr>
      </w:pPr>
    </w:p>
    <w:p w14:paraId="46C1CD9B" w14:textId="77407464" w:rsidR="00E17559" w:rsidRDefault="00E17559" w:rsidP="00C32C67">
      <w:pPr>
        <w:jc w:val="both"/>
        <w:rPr>
          <w:b/>
          <w:bCs/>
          <w:i/>
          <w:iCs/>
          <w:color w:val="0000CC"/>
        </w:rPr>
      </w:pPr>
    </w:p>
    <w:p w14:paraId="7EBE173C" w14:textId="0B82102C" w:rsidR="00E17559" w:rsidRDefault="00E17559" w:rsidP="00C32C67">
      <w:pPr>
        <w:jc w:val="both"/>
        <w:rPr>
          <w:b/>
          <w:bCs/>
          <w:i/>
          <w:iCs/>
          <w:color w:val="0000CC"/>
        </w:rPr>
      </w:pPr>
    </w:p>
    <w:p w14:paraId="17B30C67" w14:textId="20A2B622" w:rsidR="00E17559" w:rsidRDefault="00E17559" w:rsidP="00C32C67">
      <w:pPr>
        <w:jc w:val="both"/>
        <w:rPr>
          <w:b/>
          <w:bCs/>
          <w:i/>
          <w:iCs/>
          <w:color w:val="0000CC"/>
        </w:rPr>
      </w:pPr>
    </w:p>
    <w:p w14:paraId="1D32088D" w14:textId="7291EBB5" w:rsidR="00E17559" w:rsidRDefault="00E17559" w:rsidP="00C32C67">
      <w:pPr>
        <w:jc w:val="both"/>
        <w:rPr>
          <w:b/>
          <w:bCs/>
          <w:i/>
          <w:iCs/>
          <w:color w:val="0000CC"/>
        </w:rPr>
      </w:pPr>
    </w:p>
    <w:p w14:paraId="630C8253" w14:textId="2C3F96B6" w:rsidR="00E17559" w:rsidRDefault="00E17559" w:rsidP="00C32C67">
      <w:pPr>
        <w:jc w:val="both"/>
        <w:rPr>
          <w:b/>
          <w:bCs/>
          <w:i/>
          <w:iCs/>
          <w:color w:val="0000CC"/>
        </w:rPr>
      </w:pPr>
    </w:p>
    <w:p w14:paraId="1E85890E" w14:textId="5C650600" w:rsidR="00E17559" w:rsidRDefault="00E17559" w:rsidP="00C32C67">
      <w:pPr>
        <w:jc w:val="both"/>
        <w:rPr>
          <w:b/>
          <w:bCs/>
          <w:i/>
          <w:iCs/>
          <w:color w:val="0000CC"/>
        </w:rPr>
      </w:pPr>
    </w:p>
    <w:p w14:paraId="2AA42669" w14:textId="36AE79A9" w:rsidR="00E17559" w:rsidRDefault="00E17559" w:rsidP="00C32C67">
      <w:pPr>
        <w:jc w:val="both"/>
        <w:rPr>
          <w:b/>
          <w:bCs/>
          <w:i/>
          <w:iCs/>
          <w:color w:val="0000CC"/>
        </w:rPr>
      </w:pPr>
    </w:p>
    <w:p w14:paraId="5E7E212F" w14:textId="48D02CF8" w:rsidR="00E17559" w:rsidRDefault="00E17559" w:rsidP="00C32C67">
      <w:pPr>
        <w:jc w:val="both"/>
        <w:rPr>
          <w:b/>
          <w:bCs/>
          <w:i/>
          <w:iCs/>
          <w:color w:val="0000CC"/>
        </w:rPr>
      </w:pPr>
    </w:p>
    <w:p w14:paraId="7559FA3C" w14:textId="4624EBD0" w:rsidR="00E17559" w:rsidRDefault="00E17559" w:rsidP="00C32C67">
      <w:pPr>
        <w:jc w:val="both"/>
        <w:rPr>
          <w:b/>
          <w:bCs/>
          <w:i/>
          <w:iCs/>
          <w:color w:val="0000CC"/>
        </w:rPr>
      </w:pPr>
    </w:p>
    <w:p w14:paraId="117777F6" w14:textId="7DC819FE" w:rsidR="00E17559" w:rsidRDefault="00E17559" w:rsidP="00C32C67">
      <w:pPr>
        <w:jc w:val="both"/>
        <w:rPr>
          <w:b/>
          <w:bCs/>
          <w:i/>
          <w:iCs/>
          <w:color w:val="0000CC"/>
        </w:rPr>
      </w:pPr>
    </w:p>
    <w:p w14:paraId="413C2E37" w14:textId="120DF7E3" w:rsidR="00C32C67" w:rsidRDefault="00C32C67" w:rsidP="00C32C67">
      <w:pPr>
        <w:ind w:left="360"/>
        <w:jc w:val="both"/>
        <w:rPr>
          <w:b/>
          <w:color w:val="C00000"/>
        </w:rPr>
      </w:pPr>
      <w:r>
        <w:rPr>
          <w:b/>
          <w:color w:val="C00000"/>
        </w:rPr>
        <w:lastRenderedPageBreak/>
        <w:t>6. Yargılamanın İadesi (HMK 375</w:t>
      </w:r>
      <w:r>
        <w:rPr>
          <w:rStyle w:val="DipnotBavurusu6"/>
          <w:b/>
          <w:color w:val="C00000"/>
        </w:rPr>
        <w:footnoteReference w:id="26"/>
      </w:r>
      <w:r>
        <w:rPr>
          <w:b/>
          <w:color w:val="C00000"/>
        </w:rPr>
        <w:t xml:space="preserve"> maddesi) Talep Sayıları</w:t>
      </w:r>
    </w:p>
    <w:p w14:paraId="3CC5D709" w14:textId="77777777" w:rsidR="00C32C67" w:rsidRDefault="00C32C67" w:rsidP="00C32C67">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C32C67" w14:paraId="3B9A114F" w14:textId="77777777" w:rsidTr="00C32C6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CD7530F" w14:textId="77777777" w:rsidR="00C32C67" w:rsidRDefault="00C32C67" w:rsidP="00C32C67">
            <w:pPr>
              <w:jc w:val="center"/>
            </w:pPr>
            <w:r>
              <w:rPr>
                <w:b/>
                <w:color w:val="FFFFFF"/>
              </w:rPr>
              <w:t>Yargılamanın İadesi Talebi Dosyaları</w:t>
            </w:r>
          </w:p>
        </w:tc>
      </w:tr>
      <w:tr w:rsidR="00C32C67" w14:paraId="7C35F32C" w14:textId="77777777" w:rsidTr="00C32C67">
        <w:tc>
          <w:tcPr>
            <w:tcW w:w="3281" w:type="dxa"/>
            <w:tcBorders>
              <w:top w:val="single" w:sz="4" w:space="0" w:color="000000"/>
              <w:left w:val="single" w:sz="4" w:space="0" w:color="000000"/>
              <w:bottom w:val="single" w:sz="4" w:space="0" w:color="000000"/>
            </w:tcBorders>
            <w:shd w:val="clear" w:color="auto" w:fill="auto"/>
          </w:tcPr>
          <w:p w14:paraId="2096D9A5" w14:textId="77777777" w:rsidR="00C32C67" w:rsidRDefault="00C32C67" w:rsidP="00C32C67">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56284F87" w14:textId="77777777" w:rsidR="00C32C67" w:rsidRDefault="00C32C67" w:rsidP="00C32C67">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637FDDE9" w14:textId="77777777" w:rsidR="00C32C67" w:rsidRDefault="00C32C67" w:rsidP="00C32C67">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B7114C1" w14:textId="77777777" w:rsidR="00C32C67" w:rsidRDefault="00C32C67" w:rsidP="00C32C67">
            <w:pPr>
              <w:jc w:val="center"/>
            </w:pPr>
            <w:r>
              <w:rPr>
                <w:b/>
                <w:color w:val="FFFFFF"/>
              </w:rPr>
              <w:t>Toplam</w:t>
            </w:r>
          </w:p>
        </w:tc>
      </w:tr>
      <w:tr w:rsidR="00C32C67" w14:paraId="4FB9487C" w14:textId="77777777" w:rsidTr="00C32C67">
        <w:tc>
          <w:tcPr>
            <w:tcW w:w="3281" w:type="dxa"/>
            <w:tcBorders>
              <w:top w:val="single" w:sz="4" w:space="0" w:color="000000"/>
              <w:left w:val="single" w:sz="4" w:space="0" w:color="000000"/>
              <w:bottom w:val="single" w:sz="4" w:space="0" w:color="000000"/>
            </w:tcBorders>
            <w:shd w:val="clear" w:color="auto" w:fill="F2F2F2"/>
          </w:tcPr>
          <w:p w14:paraId="3CBECEA1" w14:textId="004ABE64" w:rsidR="00C32C67" w:rsidRDefault="00C32C67" w:rsidP="00C32C67">
            <w:r>
              <w:t>Pertek Asliye Hukuk Mahkemesi</w:t>
            </w:r>
          </w:p>
        </w:tc>
        <w:tc>
          <w:tcPr>
            <w:tcW w:w="1838" w:type="dxa"/>
            <w:tcBorders>
              <w:top w:val="single" w:sz="4" w:space="0" w:color="000000"/>
              <w:left w:val="single" w:sz="4" w:space="0" w:color="000000"/>
              <w:bottom w:val="single" w:sz="4" w:space="0" w:color="000000"/>
            </w:tcBorders>
            <w:shd w:val="clear" w:color="auto" w:fill="F2F2F2"/>
          </w:tcPr>
          <w:p w14:paraId="7F09C2D6" w14:textId="77777777" w:rsidR="00C32C67" w:rsidRDefault="00C32C67" w:rsidP="00C32C67">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34848F78" w14:textId="77777777" w:rsidR="00C32C67" w:rsidRDefault="00C32C67" w:rsidP="00C32C67">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C80AEA8" w14:textId="77777777" w:rsidR="00C32C67" w:rsidRDefault="00C32C67" w:rsidP="00C32C67">
            <w:pPr>
              <w:snapToGrid w:val="0"/>
              <w:jc w:val="center"/>
              <w:rPr>
                <w:b/>
                <w:color w:val="FFFFFF"/>
              </w:rPr>
            </w:pPr>
            <w:r>
              <w:rPr>
                <w:b/>
                <w:color w:val="FFFFFF"/>
              </w:rPr>
              <w:t>-</w:t>
            </w:r>
          </w:p>
        </w:tc>
      </w:tr>
      <w:tr w:rsidR="00C32C67" w14:paraId="090995F5" w14:textId="77777777" w:rsidTr="00C32C67">
        <w:tc>
          <w:tcPr>
            <w:tcW w:w="3281" w:type="dxa"/>
            <w:tcBorders>
              <w:top w:val="single" w:sz="4" w:space="0" w:color="000000"/>
              <w:left w:val="single" w:sz="4" w:space="0" w:color="000000"/>
              <w:bottom w:val="single" w:sz="4" w:space="0" w:color="000000"/>
            </w:tcBorders>
            <w:shd w:val="clear" w:color="auto" w:fill="auto"/>
          </w:tcPr>
          <w:p w14:paraId="121E94A4" w14:textId="13BAA16A" w:rsidR="00C32C67" w:rsidRDefault="00C32C67" w:rsidP="00C32C67">
            <w:r>
              <w:t>Pertek Sulh Hukuk Mahkemesi</w:t>
            </w:r>
          </w:p>
        </w:tc>
        <w:tc>
          <w:tcPr>
            <w:tcW w:w="1838" w:type="dxa"/>
            <w:tcBorders>
              <w:top w:val="single" w:sz="4" w:space="0" w:color="000000"/>
              <w:left w:val="single" w:sz="4" w:space="0" w:color="000000"/>
              <w:bottom w:val="single" w:sz="4" w:space="0" w:color="000000"/>
            </w:tcBorders>
            <w:shd w:val="clear" w:color="auto" w:fill="auto"/>
          </w:tcPr>
          <w:p w14:paraId="3A391804" w14:textId="77777777" w:rsidR="00C32C67" w:rsidRDefault="00C32C67" w:rsidP="00C32C67">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B5B3363" w14:textId="77777777" w:rsidR="00C32C67" w:rsidRDefault="00C32C67" w:rsidP="00C32C67">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4CF1FF4" w14:textId="77777777" w:rsidR="00C32C67" w:rsidRDefault="00C32C67" w:rsidP="00C32C67">
            <w:pPr>
              <w:snapToGrid w:val="0"/>
              <w:jc w:val="center"/>
              <w:rPr>
                <w:b/>
                <w:color w:val="FFFFFF"/>
              </w:rPr>
            </w:pPr>
            <w:r>
              <w:rPr>
                <w:b/>
                <w:color w:val="FFFFFF"/>
              </w:rPr>
              <w:t>-</w:t>
            </w:r>
          </w:p>
        </w:tc>
      </w:tr>
    </w:tbl>
    <w:p w14:paraId="4FCA81F7" w14:textId="77777777" w:rsidR="00C32C67" w:rsidRDefault="00C32C67" w:rsidP="00C32C67"/>
    <w:p w14:paraId="47AC5755" w14:textId="77777777" w:rsidR="00C32C67" w:rsidRDefault="00C32C67" w:rsidP="00C32C67">
      <w:pPr>
        <w:jc w:val="both"/>
      </w:pPr>
    </w:p>
    <w:p w14:paraId="399F4340" w14:textId="62F23646" w:rsidR="00C32C67" w:rsidRPr="008F4F98" w:rsidRDefault="00C32C67" w:rsidP="00C32C67">
      <w:pPr>
        <w:ind w:left="360"/>
        <w:jc w:val="both"/>
        <w:rPr>
          <w:b/>
          <w:color w:val="C00000"/>
        </w:rPr>
      </w:pPr>
      <w:r>
        <w:rPr>
          <w:b/>
          <w:color w:val="C00000"/>
        </w:rPr>
        <w:t xml:space="preserve">7.  </w:t>
      </w:r>
      <w:r w:rsidRPr="008F4F98">
        <w:rPr>
          <w:b/>
          <w:color w:val="C00000"/>
        </w:rPr>
        <w:t>Temyiz ve İstinaf İncelemelerine Giden Dosya Sayıları</w:t>
      </w:r>
    </w:p>
    <w:p w14:paraId="2DE3D341" w14:textId="77777777" w:rsidR="00C32C67" w:rsidRPr="00652ABF" w:rsidRDefault="00C32C67" w:rsidP="00C32C67">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C32C67" w:rsidRPr="00652ABF" w14:paraId="738A43A3" w14:textId="77777777" w:rsidTr="00C32C67">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182C38C3" w14:textId="77777777" w:rsidR="00C32C67" w:rsidRPr="00652ABF" w:rsidRDefault="00C32C67" w:rsidP="00C32C67">
            <w:pPr>
              <w:jc w:val="center"/>
              <w:rPr>
                <w:color w:val="00B050"/>
              </w:rPr>
            </w:pPr>
            <w:r w:rsidRPr="008F4F98">
              <w:rPr>
                <w:b/>
                <w:color w:val="FFFFFF" w:themeColor="background1"/>
              </w:rPr>
              <w:t>Temyiz İncelemesine Giden Dosya Bilgileri</w:t>
            </w:r>
          </w:p>
        </w:tc>
      </w:tr>
      <w:tr w:rsidR="00C32C67" w14:paraId="77AD167E" w14:textId="77777777" w:rsidTr="00C32C67">
        <w:tc>
          <w:tcPr>
            <w:tcW w:w="2835" w:type="dxa"/>
            <w:tcBorders>
              <w:top w:val="single" w:sz="4" w:space="0" w:color="000000"/>
              <w:left w:val="single" w:sz="4" w:space="0" w:color="000000"/>
              <w:bottom w:val="single" w:sz="4" w:space="0" w:color="000000"/>
            </w:tcBorders>
            <w:shd w:val="clear" w:color="auto" w:fill="auto"/>
          </w:tcPr>
          <w:p w14:paraId="1A51CA44" w14:textId="77777777" w:rsidR="00C32C67" w:rsidRPr="007011CB" w:rsidRDefault="00C32C67" w:rsidP="00C32C67">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EC94488" w14:textId="77777777" w:rsidR="00C32C67" w:rsidRPr="007011CB" w:rsidRDefault="00C32C67" w:rsidP="00C32C67">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1A56E73B" w14:textId="77777777" w:rsidR="00C32C67" w:rsidRPr="007011CB" w:rsidRDefault="00C32C67" w:rsidP="00C32C67">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12F18366" w14:textId="77777777" w:rsidR="00C32C67" w:rsidRPr="007011CB" w:rsidRDefault="00C32C67" w:rsidP="00C32C67">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564AA609" w14:textId="77777777" w:rsidR="00C32C67" w:rsidRPr="007011CB" w:rsidRDefault="00C32C67" w:rsidP="00C32C67">
            <w:pPr>
              <w:jc w:val="center"/>
              <w:rPr>
                <w:b/>
                <w:sz w:val="20"/>
                <w:szCs w:val="20"/>
              </w:rPr>
            </w:pPr>
            <w:r w:rsidRPr="007011CB">
              <w:rPr>
                <w:b/>
                <w:sz w:val="20"/>
                <w:szCs w:val="20"/>
              </w:rPr>
              <w:t>Düzelterek</w:t>
            </w:r>
          </w:p>
          <w:p w14:paraId="08D09A23" w14:textId="77777777" w:rsidR="00C32C67" w:rsidRPr="007011CB" w:rsidRDefault="00C32C67" w:rsidP="00C32C67">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45B5F5A6" w14:textId="77777777" w:rsidR="00C32C67" w:rsidRPr="007011CB" w:rsidRDefault="00C32C67" w:rsidP="00C32C67">
            <w:pPr>
              <w:jc w:val="center"/>
              <w:rPr>
                <w:b/>
                <w:sz w:val="20"/>
                <w:szCs w:val="20"/>
              </w:rPr>
            </w:pPr>
            <w:r w:rsidRPr="007011CB">
              <w:rPr>
                <w:b/>
                <w:sz w:val="20"/>
                <w:szCs w:val="20"/>
              </w:rPr>
              <w:t>Geri</w:t>
            </w:r>
          </w:p>
          <w:p w14:paraId="709DBF56" w14:textId="77777777" w:rsidR="00C32C67" w:rsidRPr="007011CB" w:rsidRDefault="00C32C67" w:rsidP="00C32C67">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EC244DE" w14:textId="77777777" w:rsidR="00C32C67" w:rsidRPr="007011CB" w:rsidRDefault="00C32C67" w:rsidP="00C32C67">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DD8F7F4" w14:textId="77777777" w:rsidR="00C32C67" w:rsidRPr="007011CB" w:rsidRDefault="00C32C67" w:rsidP="00C32C67">
            <w:pPr>
              <w:jc w:val="center"/>
              <w:rPr>
                <w:sz w:val="20"/>
                <w:szCs w:val="20"/>
              </w:rPr>
            </w:pPr>
            <w:r w:rsidRPr="007011CB">
              <w:rPr>
                <w:b/>
                <w:color w:val="FFFFFF"/>
                <w:sz w:val="20"/>
                <w:szCs w:val="20"/>
              </w:rPr>
              <w:t>Giden</w:t>
            </w:r>
          </w:p>
        </w:tc>
      </w:tr>
      <w:tr w:rsidR="00C32C67" w14:paraId="2F1675EC" w14:textId="77777777" w:rsidTr="00C32C67">
        <w:tc>
          <w:tcPr>
            <w:tcW w:w="2835" w:type="dxa"/>
            <w:tcBorders>
              <w:top w:val="single" w:sz="4" w:space="0" w:color="000000"/>
              <w:left w:val="single" w:sz="4" w:space="0" w:color="000000"/>
              <w:bottom w:val="single" w:sz="4" w:space="0" w:color="000000"/>
            </w:tcBorders>
            <w:shd w:val="clear" w:color="auto" w:fill="auto"/>
          </w:tcPr>
          <w:p w14:paraId="7D75479D" w14:textId="77777777" w:rsidR="00C32C67" w:rsidRPr="007011CB" w:rsidRDefault="00C32C67" w:rsidP="00C32C67">
            <w:pPr>
              <w:rPr>
                <w:sz w:val="22"/>
                <w:szCs w:val="22"/>
              </w:rPr>
            </w:pPr>
            <w:r>
              <w:rPr>
                <w:sz w:val="22"/>
                <w:szCs w:val="22"/>
              </w:rPr>
              <w:t xml:space="preserve">Pertek </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17495217" w14:textId="77777777" w:rsidR="00C32C67" w:rsidRDefault="00C32C67" w:rsidP="00C32C67">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72DF002A" w14:textId="77777777" w:rsidR="00C32C67" w:rsidRDefault="00C32C67" w:rsidP="00C32C67">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01633DB" w14:textId="77777777" w:rsidR="00C32C67" w:rsidRDefault="00C32C67" w:rsidP="00C32C67">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ED04847" w14:textId="77777777" w:rsidR="00C32C67" w:rsidRDefault="00C32C67" w:rsidP="00C32C6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7719F0A" w14:textId="77777777" w:rsidR="00C32C67" w:rsidRDefault="00C32C67" w:rsidP="00C32C6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CEF14E8" w14:textId="77777777" w:rsidR="00C32C67" w:rsidRDefault="00C32C67" w:rsidP="00C32C67">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B01CCB2" w14:textId="77777777" w:rsidR="00C32C67" w:rsidRDefault="00C32C67" w:rsidP="00C32C67">
            <w:pPr>
              <w:snapToGrid w:val="0"/>
              <w:jc w:val="center"/>
              <w:rPr>
                <w:b/>
                <w:color w:val="FFFFFF"/>
              </w:rPr>
            </w:pPr>
            <w:r>
              <w:rPr>
                <w:b/>
                <w:color w:val="FFFFFF"/>
              </w:rPr>
              <w:t>6</w:t>
            </w:r>
          </w:p>
        </w:tc>
      </w:tr>
      <w:tr w:rsidR="00C32C67" w14:paraId="227D49B4" w14:textId="77777777" w:rsidTr="00C32C67">
        <w:tc>
          <w:tcPr>
            <w:tcW w:w="2835" w:type="dxa"/>
            <w:tcBorders>
              <w:top w:val="single" w:sz="4" w:space="0" w:color="000000"/>
              <w:left w:val="single" w:sz="4" w:space="0" w:color="000000"/>
              <w:bottom w:val="single" w:sz="4" w:space="0" w:color="000000"/>
            </w:tcBorders>
            <w:shd w:val="pct5" w:color="auto" w:fill="auto"/>
          </w:tcPr>
          <w:p w14:paraId="0BB6AD7D" w14:textId="0A498B1C" w:rsidR="00C32C67" w:rsidRPr="007011CB" w:rsidRDefault="00C32C67" w:rsidP="00C32C67">
            <w:pPr>
              <w:rPr>
                <w:sz w:val="22"/>
                <w:szCs w:val="22"/>
              </w:rPr>
            </w:pPr>
            <w:r>
              <w:rPr>
                <w:sz w:val="22"/>
                <w:szCs w:val="22"/>
              </w:rPr>
              <w:t xml:space="preserve">Pertek </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7A2A4436" w14:textId="77777777" w:rsidR="00C32C67" w:rsidRDefault="00C32C67" w:rsidP="00C32C67">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4287C779" w14:textId="77777777" w:rsidR="00C32C67" w:rsidRDefault="00C32C67" w:rsidP="00C32C67">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6DFC5089" w14:textId="77777777" w:rsidR="00C32C67" w:rsidRDefault="00C32C67" w:rsidP="00C32C67">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03AA80F9" w14:textId="77777777" w:rsidR="00C32C67" w:rsidRDefault="00C32C67" w:rsidP="00C32C6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3F2284D5" w14:textId="77777777" w:rsidR="00C32C67" w:rsidRDefault="00C32C67" w:rsidP="00C32C67">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A4EB7F2" w14:textId="77777777" w:rsidR="00C32C67" w:rsidRDefault="00C32C67" w:rsidP="00C32C6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8F38D37" w14:textId="77777777" w:rsidR="00C32C67" w:rsidRDefault="00C32C67" w:rsidP="00C32C67">
            <w:pPr>
              <w:snapToGrid w:val="0"/>
              <w:jc w:val="center"/>
              <w:rPr>
                <w:b/>
                <w:color w:val="FFFFFF"/>
              </w:rPr>
            </w:pPr>
            <w:r>
              <w:rPr>
                <w:b/>
                <w:color w:val="FFFFFF"/>
              </w:rPr>
              <w:t>-</w:t>
            </w:r>
          </w:p>
        </w:tc>
      </w:tr>
      <w:tr w:rsidR="00C32C67" w14:paraId="7A8CEA40" w14:textId="77777777" w:rsidTr="00C32C67">
        <w:tc>
          <w:tcPr>
            <w:tcW w:w="2835" w:type="dxa"/>
            <w:tcBorders>
              <w:top w:val="single" w:sz="4" w:space="0" w:color="000000"/>
              <w:left w:val="single" w:sz="4" w:space="0" w:color="000000"/>
              <w:bottom w:val="single" w:sz="4" w:space="0" w:color="000000"/>
            </w:tcBorders>
            <w:shd w:val="clear" w:color="auto" w:fill="auto"/>
          </w:tcPr>
          <w:p w14:paraId="3B81463F" w14:textId="59B88385" w:rsidR="00C32C67" w:rsidRPr="007011CB" w:rsidRDefault="00C32C67" w:rsidP="00C32C67">
            <w:pPr>
              <w:rPr>
                <w:sz w:val="22"/>
                <w:szCs w:val="22"/>
              </w:rPr>
            </w:pPr>
            <w:r>
              <w:rPr>
                <w:sz w:val="22"/>
                <w:szCs w:val="22"/>
              </w:rPr>
              <w:t xml:space="preserve">Pertek </w:t>
            </w: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6970C024" w14:textId="77777777" w:rsidR="00C32C67" w:rsidRDefault="00C32C67" w:rsidP="00C32C67">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5881C71" w14:textId="77777777" w:rsidR="00C32C67" w:rsidRDefault="00C32C67" w:rsidP="00C32C67">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1B7DC16" w14:textId="77777777" w:rsidR="00C32C67" w:rsidRDefault="00C32C67" w:rsidP="00C32C67">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35832B4F" w14:textId="77777777" w:rsidR="00C32C67" w:rsidRDefault="00C32C67" w:rsidP="00C32C6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04213E29" w14:textId="77777777" w:rsidR="00C32C67" w:rsidRDefault="00C32C67" w:rsidP="00C32C6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0A5A50D0" w14:textId="77777777" w:rsidR="00C32C67" w:rsidRDefault="00C32C67" w:rsidP="00C32C6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5DAEB97" w14:textId="77777777" w:rsidR="00C32C67" w:rsidRDefault="00C32C67" w:rsidP="00C32C67">
            <w:pPr>
              <w:snapToGrid w:val="0"/>
              <w:jc w:val="center"/>
              <w:rPr>
                <w:b/>
                <w:color w:val="FFFFFF"/>
              </w:rPr>
            </w:pPr>
            <w:r>
              <w:rPr>
                <w:b/>
                <w:color w:val="FFFFFF"/>
              </w:rPr>
              <w:t>-</w:t>
            </w:r>
          </w:p>
        </w:tc>
      </w:tr>
      <w:tr w:rsidR="00C32C67" w14:paraId="1661EC79" w14:textId="77777777" w:rsidTr="00C32C67">
        <w:tc>
          <w:tcPr>
            <w:tcW w:w="2835" w:type="dxa"/>
            <w:tcBorders>
              <w:top w:val="single" w:sz="4" w:space="0" w:color="000000"/>
              <w:left w:val="single" w:sz="4" w:space="0" w:color="000000"/>
              <w:bottom w:val="single" w:sz="4" w:space="0" w:color="000000"/>
            </w:tcBorders>
            <w:shd w:val="clear" w:color="auto" w:fill="FFFFFF"/>
          </w:tcPr>
          <w:p w14:paraId="0B0396C2" w14:textId="0A7BF4D5" w:rsidR="00C32C67" w:rsidRPr="007011CB" w:rsidRDefault="00C32C67" w:rsidP="00C32C67">
            <w:pPr>
              <w:rPr>
                <w:sz w:val="22"/>
                <w:szCs w:val="22"/>
              </w:rPr>
            </w:pPr>
            <w:r>
              <w:rPr>
                <w:sz w:val="22"/>
                <w:szCs w:val="22"/>
              </w:rPr>
              <w:t xml:space="preserve">Pertek </w:t>
            </w: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23BB4D8C" w14:textId="77777777" w:rsidR="00C32C67" w:rsidRDefault="00C32C67" w:rsidP="00C32C67">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639AA8C2" w14:textId="77777777" w:rsidR="00C32C67" w:rsidRDefault="00C32C67" w:rsidP="00C32C67">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F48FD75" w14:textId="77777777" w:rsidR="00C32C67" w:rsidRDefault="00C32C67" w:rsidP="00C32C67">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6E304951" w14:textId="77777777" w:rsidR="00C32C67" w:rsidRDefault="00C32C67" w:rsidP="00C32C6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D79A422" w14:textId="77777777" w:rsidR="00C32C67" w:rsidRDefault="00C32C67" w:rsidP="00C32C67">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4E9A81FE" w14:textId="77777777" w:rsidR="00C32C67" w:rsidRDefault="00C32C67" w:rsidP="00C32C6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879DEB8" w14:textId="77777777" w:rsidR="00C32C67" w:rsidRDefault="00C32C67" w:rsidP="00C32C67">
            <w:pPr>
              <w:snapToGrid w:val="0"/>
              <w:jc w:val="center"/>
              <w:rPr>
                <w:b/>
                <w:color w:val="FFFFFF"/>
              </w:rPr>
            </w:pPr>
            <w:r>
              <w:rPr>
                <w:b/>
                <w:color w:val="FFFFFF"/>
              </w:rPr>
              <w:t>-</w:t>
            </w:r>
          </w:p>
        </w:tc>
      </w:tr>
      <w:tr w:rsidR="00C32C67" w14:paraId="49DCD725" w14:textId="77777777" w:rsidTr="00C32C67">
        <w:tc>
          <w:tcPr>
            <w:tcW w:w="2835" w:type="dxa"/>
            <w:tcBorders>
              <w:top w:val="single" w:sz="4" w:space="0" w:color="000000"/>
              <w:left w:val="single" w:sz="4" w:space="0" w:color="000000"/>
              <w:bottom w:val="single" w:sz="4" w:space="0" w:color="000000"/>
            </w:tcBorders>
            <w:shd w:val="clear" w:color="auto" w:fill="F2F2F2"/>
          </w:tcPr>
          <w:p w14:paraId="45B99734" w14:textId="3636D387" w:rsidR="00C32C67" w:rsidRPr="007011CB" w:rsidRDefault="00C32C67" w:rsidP="00C32C67">
            <w:pPr>
              <w:rPr>
                <w:sz w:val="22"/>
                <w:szCs w:val="22"/>
              </w:rPr>
            </w:pPr>
            <w:r>
              <w:rPr>
                <w:sz w:val="22"/>
                <w:szCs w:val="22"/>
              </w:rPr>
              <w:t xml:space="preserve">Pertek </w:t>
            </w:r>
            <w:r w:rsidRPr="007011CB">
              <w:rPr>
                <w:sz w:val="22"/>
                <w:szCs w:val="22"/>
              </w:rPr>
              <w:t>Aile Mahkemesi</w:t>
            </w:r>
          </w:p>
        </w:tc>
        <w:tc>
          <w:tcPr>
            <w:tcW w:w="567" w:type="dxa"/>
            <w:tcBorders>
              <w:top w:val="single" w:sz="4" w:space="0" w:color="000000"/>
              <w:left w:val="single" w:sz="4" w:space="0" w:color="000000"/>
              <w:bottom w:val="single" w:sz="4" w:space="0" w:color="000000"/>
            </w:tcBorders>
            <w:shd w:val="clear" w:color="auto" w:fill="F2F2F2"/>
          </w:tcPr>
          <w:p w14:paraId="7BEA7709" w14:textId="77777777" w:rsidR="00C32C67" w:rsidRDefault="00C32C67" w:rsidP="00C32C67">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6CE5899B" w14:textId="77777777" w:rsidR="00C32C67" w:rsidRDefault="00C32C67" w:rsidP="00C32C67">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3CDCEA88" w14:textId="77777777" w:rsidR="00C32C67" w:rsidRDefault="00C32C67" w:rsidP="00C32C67">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021E3A8D" w14:textId="77777777" w:rsidR="00C32C67" w:rsidRDefault="00C32C67" w:rsidP="00C32C6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CB8F036" w14:textId="77777777" w:rsidR="00C32C67" w:rsidRDefault="00C32C67" w:rsidP="00C32C67">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3DE44247" w14:textId="77777777" w:rsidR="00C32C67" w:rsidRDefault="00C32C67" w:rsidP="00C32C6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8CF7588" w14:textId="77777777" w:rsidR="00C32C67" w:rsidRDefault="00C32C67" w:rsidP="00C32C67">
            <w:pPr>
              <w:snapToGrid w:val="0"/>
              <w:jc w:val="center"/>
              <w:rPr>
                <w:b/>
                <w:color w:val="FFFFFF"/>
              </w:rPr>
            </w:pPr>
            <w:r>
              <w:rPr>
                <w:b/>
                <w:color w:val="FFFFFF"/>
              </w:rPr>
              <w:t>-</w:t>
            </w:r>
          </w:p>
        </w:tc>
      </w:tr>
      <w:tr w:rsidR="00C32C67" w14:paraId="159631B5" w14:textId="77777777" w:rsidTr="00C32C67">
        <w:tc>
          <w:tcPr>
            <w:tcW w:w="2835" w:type="dxa"/>
            <w:tcBorders>
              <w:top w:val="single" w:sz="4" w:space="0" w:color="000000"/>
              <w:left w:val="single" w:sz="4" w:space="0" w:color="000000"/>
              <w:bottom w:val="single" w:sz="4" w:space="0" w:color="000000"/>
            </w:tcBorders>
            <w:shd w:val="clear" w:color="auto" w:fill="FFFFFF"/>
          </w:tcPr>
          <w:p w14:paraId="38368048" w14:textId="0792B7E6" w:rsidR="00C32C67" w:rsidRPr="007011CB" w:rsidRDefault="00C32C67" w:rsidP="00C32C67">
            <w:pPr>
              <w:rPr>
                <w:sz w:val="22"/>
                <w:szCs w:val="22"/>
              </w:rPr>
            </w:pPr>
            <w:r>
              <w:rPr>
                <w:sz w:val="22"/>
                <w:szCs w:val="22"/>
              </w:rPr>
              <w:t xml:space="preserve">Pertek </w:t>
            </w: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1DE41BD5" w14:textId="77777777" w:rsidR="00C32C67" w:rsidRDefault="00C32C67" w:rsidP="00C32C67">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530C6D67" w14:textId="77777777" w:rsidR="00C32C67" w:rsidRDefault="00C32C67" w:rsidP="00C32C67">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ECDFD02" w14:textId="77777777" w:rsidR="00C32C67" w:rsidRDefault="00C32C67" w:rsidP="00C32C67">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5F70017A" w14:textId="77777777" w:rsidR="00C32C67" w:rsidRDefault="00C32C67" w:rsidP="00C32C6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66F597A9" w14:textId="77777777" w:rsidR="00C32C67" w:rsidRDefault="00C32C67" w:rsidP="00C32C67">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76C80F46" w14:textId="77777777" w:rsidR="00C32C67" w:rsidRDefault="00C32C67" w:rsidP="00C32C6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3FEEB4F" w14:textId="77777777" w:rsidR="00C32C67" w:rsidRDefault="00C32C67" w:rsidP="00C32C67">
            <w:pPr>
              <w:snapToGrid w:val="0"/>
              <w:jc w:val="center"/>
              <w:rPr>
                <w:b/>
                <w:color w:val="FFFFFF"/>
              </w:rPr>
            </w:pPr>
            <w:r>
              <w:rPr>
                <w:b/>
                <w:color w:val="FFFFFF"/>
              </w:rPr>
              <w:t>-</w:t>
            </w:r>
          </w:p>
        </w:tc>
      </w:tr>
      <w:tr w:rsidR="00C32C67" w14:paraId="55ECF9A5" w14:textId="77777777" w:rsidTr="00C32C67">
        <w:tc>
          <w:tcPr>
            <w:tcW w:w="2835" w:type="dxa"/>
            <w:tcBorders>
              <w:top w:val="single" w:sz="4" w:space="0" w:color="000000"/>
              <w:left w:val="single" w:sz="4" w:space="0" w:color="000000"/>
              <w:bottom w:val="single" w:sz="4" w:space="0" w:color="000000"/>
            </w:tcBorders>
            <w:shd w:val="clear" w:color="auto" w:fill="F2F2F2"/>
          </w:tcPr>
          <w:p w14:paraId="3DFDB7E8" w14:textId="25A3F016" w:rsidR="00C32C67" w:rsidRPr="007011CB" w:rsidRDefault="00C32C67" w:rsidP="00C32C67">
            <w:pPr>
              <w:rPr>
                <w:sz w:val="22"/>
                <w:szCs w:val="22"/>
              </w:rPr>
            </w:pPr>
            <w:r>
              <w:rPr>
                <w:sz w:val="22"/>
                <w:szCs w:val="22"/>
              </w:rPr>
              <w:t xml:space="preserve">Pertek </w:t>
            </w: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4985203D" w14:textId="77777777" w:rsidR="00C32C67" w:rsidRDefault="00C32C67" w:rsidP="00C32C67">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13329FA7" w14:textId="77777777" w:rsidR="00C32C67" w:rsidRDefault="00C32C67" w:rsidP="00C32C67">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182374D4" w14:textId="77777777" w:rsidR="00C32C67" w:rsidRDefault="00C32C67" w:rsidP="00C32C67">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345B478" w14:textId="77777777" w:rsidR="00C32C67" w:rsidRDefault="00C32C67" w:rsidP="00C32C6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44293610" w14:textId="77777777" w:rsidR="00C32C67" w:rsidRDefault="00C32C67" w:rsidP="00C32C67">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7C0BCED0" w14:textId="77777777" w:rsidR="00C32C67" w:rsidRDefault="00C32C67" w:rsidP="00C32C6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C09FAF2" w14:textId="77777777" w:rsidR="00C32C67" w:rsidRDefault="00C32C67" w:rsidP="00C32C67">
            <w:pPr>
              <w:snapToGrid w:val="0"/>
              <w:jc w:val="center"/>
              <w:rPr>
                <w:b/>
                <w:color w:val="FFFFFF"/>
              </w:rPr>
            </w:pPr>
            <w:r>
              <w:rPr>
                <w:b/>
                <w:color w:val="FFFFFF"/>
              </w:rPr>
              <w:t>-</w:t>
            </w:r>
          </w:p>
        </w:tc>
      </w:tr>
    </w:tbl>
    <w:p w14:paraId="7F31FFC9" w14:textId="77777777" w:rsidR="00C32C67" w:rsidRDefault="00C32C67" w:rsidP="00C32C67">
      <w:pPr>
        <w:jc w:val="both"/>
        <w:rPr>
          <w:color w:val="4F81BD"/>
        </w:rPr>
      </w:pPr>
    </w:p>
    <w:p w14:paraId="68CF772C" w14:textId="77777777" w:rsidR="00C32C67" w:rsidRDefault="00C32C67" w:rsidP="00C32C67">
      <w:pPr>
        <w:jc w:val="both"/>
        <w:rPr>
          <w:color w:val="4F81BD"/>
        </w:rPr>
      </w:pPr>
    </w:p>
    <w:p w14:paraId="7A1BCEEA" w14:textId="77777777" w:rsidR="00C32C67" w:rsidRDefault="00C32C67" w:rsidP="00C32C67">
      <w:pPr>
        <w:jc w:val="both"/>
        <w:rPr>
          <w:color w:val="4F81BD"/>
        </w:rPr>
      </w:pPr>
    </w:p>
    <w:tbl>
      <w:tblPr>
        <w:tblW w:w="9578" w:type="dxa"/>
        <w:tblInd w:w="-5" w:type="dxa"/>
        <w:tblLayout w:type="fixed"/>
        <w:tblLook w:val="0000" w:firstRow="0" w:lastRow="0" w:firstColumn="0" w:lastColumn="0" w:noHBand="0" w:noVBand="0"/>
      </w:tblPr>
      <w:tblGrid>
        <w:gridCol w:w="1644"/>
        <w:gridCol w:w="1392"/>
        <w:gridCol w:w="974"/>
        <w:gridCol w:w="975"/>
        <w:gridCol w:w="1253"/>
        <w:gridCol w:w="1534"/>
        <w:gridCol w:w="801"/>
        <w:gridCol w:w="173"/>
        <w:gridCol w:w="741"/>
        <w:gridCol w:w="91"/>
      </w:tblGrid>
      <w:tr w:rsidR="00C32C67" w14:paraId="0A4ADFDB" w14:textId="77777777" w:rsidTr="00C32C67">
        <w:trPr>
          <w:trHeight w:val="233"/>
        </w:trPr>
        <w:tc>
          <w:tcPr>
            <w:tcW w:w="8573" w:type="dxa"/>
            <w:gridSpan w:val="7"/>
            <w:tcBorders>
              <w:top w:val="single" w:sz="4" w:space="0" w:color="000000"/>
              <w:left w:val="single" w:sz="4" w:space="0" w:color="000000"/>
              <w:bottom w:val="single" w:sz="4" w:space="0" w:color="000000"/>
              <w:right w:val="single" w:sz="4" w:space="0" w:color="000000"/>
            </w:tcBorders>
            <w:shd w:val="clear" w:color="auto" w:fill="C00000"/>
          </w:tcPr>
          <w:p w14:paraId="17DDD17C" w14:textId="77777777" w:rsidR="00C32C67" w:rsidRDefault="00C32C67" w:rsidP="00C32C67">
            <w:pPr>
              <w:jc w:val="center"/>
            </w:pPr>
            <w:r>
              <w:rPr>
                <w:b/>
                <w:color w:val="FFFFFF"/>
              </w:rPr>
              <w:t>İstinaf İncelemesine Giden Dosya Bilgileri</w:t>
            </w: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C00000"/>
          </w:tcPr>
          <w:p w14:paraId="33BA39DF" w14:textId="77777777" w:rsidR="00C32C67" w:rsidRDefault="00C32C67" w:rsidP="00C32C67">
            <w:pPr>
              <w:jc w:val="center"/>
              <w:rPr>
                <w:b/>
                <w:color w:val="FFFFFF"/>
              </w:rPr>
            </w:pPr>
          </w:p>
        </w:tc>
      </w:tr>
      <w:tr w:rsidR="00C32C67" w14:paraId="06935E73" w14:textId="77777777" w:rsidTr="00C32C67">
        <w:trPr>
          <w:gridAfter w:val="1"/>
          <w:wAfter w:w="91" w:type="dxa"/>
          <w:cantSplit/>
          <w:trHeight w:val="2501"/>
        </w:trPr>
        <w:tc>
          <w:tcPr>
            <w:tcW w:w="1644" w:type="dxa"/>
            <w:tcBorders>
              <w:top w:val="single" w:sz="4" w:space="0" w:color="000000"/>
              <w:left w:val="single" w:sz="4" w:space="0" w:color="000000"/>
              <w:bottom w:val="single" w:sz="4" w:space="0" w:color="000000"/>
            </w:tcBorders>
            <w:shd w:val="clear" w:color="auto" w:fill="auto"/>
          </w:tcPr>
          <w:p w14:paraId="757A7EBE" w14:textId="77777777" w:rsidR="00C32C67" w:rsidRDefault="00C32C67" w:rsidP="00C32C67">
            <w:pPr>
              <w:jc w:val="center"/>
              <w:rPr>
                <w:b/>
                <w:sz w:val="22"/>
                <w:szCs w:val="22"/>
              </w:rPr>
            </w:pPr>
            <w:r>
              <w:rPr>
                <w:b/>
              </w:rPr>
              <w:t>Mahkeme</w:t>
            </w:r>
          </w:p>
        </w:tc>
        <w:tc>
          <w:tcPr>
            <w:tcW w:w="1392" w:type="dxa"/>
            <w:tcBorders>
              <w:top w:val="single" w:sz="4" w:space="0" w:color="000000"/>
              <w:left w:val="single" w:sz="4" w:space="0" w:color="000000"/>
              <w:bottom w:val="single" w:sz="4" w:space="0" w:color="000000"/>
            </w:tcBorders>
            <w:shd w:val="clear" w:color="auto" w:fill="auto"/>
            <w:textDirection w:val="btLr"/>
            <w:vAlign w:val="center"/>
          </w:tcPr>
          <w:p w14:paraId="775D22FA" w14:textId="77777777" w:rsidR="00C32C67" w:rsidRPr="00190038" w:rsidRDefault="00C32C67" w:rsidP="00C32C67">
            <w:pPr>
              <w:ind w:left="113" w:right="113"/>
              <w:jc w:val="both"/>
              <w:rPr>
                <w:b/>
                <w:sz w:val="22"/>
                <w:szCs w:val="22"/>
              </w:rPr>
            </w:pPr>
            <w:r w:rsidRPr="00190038">
              <w:rPr>
                <w:b/>
                <w:sz w:val="22"/>
                <w:szCs w:val="22"/>
              </w:rPr>
              <w:t xml:space="preserve">  Başvurunun Reddi</w:t>
            </w:r>
          </w:p>
        </w:tc>
        <w:tc>
          <w:tcPr>
            <w:tcW w:w="974" w:type="dxa"/>
            <w:tcBorders>
              <w:top w:val="single" w:sz="4" w:space="0" w:color="000000"/>
              <w:left w:val="single" w:sz="4" w:space="0" w:color="000000"/>
              <w:bottom w:val="single" w:sz="4" w:space="0" w:color="000000"/>
            </w:tcBorders>
            <w:shd w:val="clear" w:color="auto" w:fill="auto"/>
            <w:textDirection w:val="btLr"/>
            <w:vAlign w:val="center"/>
          </w:tcPr>
          <w:p w14:paraId="4B13B6A6" w14:textId="77777777" w:rsidR="00C32C67" w:rsidRPr="00190038" w:rsidRDefault="00C32C67" w:rsidP="00C32C67">
            <w:pPr>
              <w:ind w:left="113" w:right="113"/>
              <w:jc w:val="center"/>
              <w:rPr>
                <w:b/>
                <w:sz w:val="22"/>
                <w:szCs w:val="22"/>
              </w:rPr>
            </w:pPr>
            <w:r w:rsidRPr="00190038">
              <w:rPr>
                <w:b/>
                <w:sz w:val="22"/>
                <w:szCs w:val="22"/>
              </w:rPr>
              <w:t>Bozma + İlk Derece Mahkemesine Gönderme</w:t>
            </w:r>
          </w:p>
        </w:tc>
        <w:tc>
          <w:tcPr>
            <w:tcW w:w="975" w:type="dxa"/>
            <w:tcBorders>
              <w:top w:val="single" w:sz="4" w:space="0" w:color="000000"/>
              <w:left w:val="single" w:sz="4" w:space="0" w:color="000000"/>
              <w:bottom w:val="single" w:sz="4" w:space="0" w:color="000000"/>
            </w:tcBorders>
            <w:shd w:val="clear" w:color="auto" w:fill="auto"/>
            <w:textDirection w:val="btLr"/>
            <w:vAlign w:val="center"/>
          </w:tcPr>
          <w:p w14:paraId="4E52D273" w14:textId="77777777" w:rsidR="00C32C67" w:rsidRPr="00190038" w:rsidRDefault="00C32C67" w:rsidP="00C32C67">
            <w:pPr>
              <w:ind w:left="113" w:right="113"/>
              <w:jc w:val="center"/>
              <w:rPr>
                <w:b/>
                <w:sz w:val="22"/>
                <w:szCs w:val="22"/>
              </w:rPr>
            </w:pPr>
            <w:r w:rsidRPr="00190038">
              <w:rPr>
                <w:b/>
                <w:sz w:val="22"/>
                <w:szCs w:val="22"/>
              </w:rPr>
              <w:t>Başvurunun Esastan Reddi</w:t>
            </w:r>
          </w:p>
        </w:tc>
        <w:tc>
          <w:tcPr>
            <w:tcW w:w="1253" w:type="dxa"/>
            <w:tcBorders>
              <w:top w:val="single" w:sz="4" w:space="0" w:color="000000"/>
              <w:left w:val="single" w:sz="4" w:space="0" w:color="000000"/>
              <w:bottom w:val="single" w:sz="4" w:space="0" w:color="000000"/>
            </w:tcBorders>
            <w:shd w:val="clear" w:color="auto" w:fill="auto"/>
            <w:textDirection w:val="btLr"/>
            <w:vAlign w:val="center"/>
          </w:tcPr>
          <w:p w14:paraId="5A605EF1" w14:textId="77777777" w:rsidR="00C32C67" w:rsidRPr="00190038" w:rsidRDefault="00C32C67" w:rsidP="00C32C67">
            <w:pPr>
              <w:ind w:left="113" w:right="113"/>
              <w:jc w:val="center"/>
              <w:rPr>
                <w:b/>
              </w:rPr>
            </w:pPr>
            <w:r w:rsidRPr="00190038">
              <w:rPr>
                <w:b/>
                <w:sz w:val="22"/>
                <w:szCs w:val="22"/>
              </w:rPr>
              <w:t xml:space="preserve">Düzelterek Esas Hakkında </w:t>
            </w:r>
            <w:proofErr w:type="spellStart"/>
            <w:r w:rsidRPr="00190038">
              <w:rPr>
                <w:b/>
                <w:sz w:val="22"/>
                <w:szCs w:val="22"/>
              </w:rPr>
              <w:t>Red</w:t>
            </w:r>
            <w:proofErr w:type="spellEnd"/>
            <w:r w:rsidRPr="00190038">
              <w:rPr>
                <w:b/>
                <w:sz w:val="22"/>
                <w:szCs w:val="22"/>
              </w:rPr>
              <w:t xml:space="preserve"> 303. Maddeye Göre)</w:t>
            </w:r>
          </w:p>
        </w:tc>
        <w:tc>
          <w:tcPr>
            <w:tcW w:w="1534" w:type="dxa"/>
            <w:tcBorders>
              <w:top w:val="single" w:sz="4" w:space="0" w:color="000000"/>
              <w:left w:val="single" w:sz="4" w:space="0" w:color="000000"/>
              <w:bottom w:val="single" w:sz="4" w:space="0" w:color="000000"/>
            </w:tcBorders>
            <w:shd w:val="clear" w:color="auto" w:fill="auto"/>
            <w:textDirection w:val="btLr"/>
            <w:vAlign w:val="center"/>
          </w:tcPr>
          <w:p w14:paraId="3E27233C" w14:textId="77777777" w:rsidR="00C32C67" w:rsidRPr="00190038" w:rsidRDefault="00C32C67" w:rsidP="00C32C67">
            <w:pPr>
              <w:ind w:left="113" w:right="113"/>
              <w:jc w:val="center"/>
              <w:rPr>
                <w:b/>
                <w:sz w:val="22"/>
                <w:szCs w:val="22"/>
              </w:rPr>
            </w:pPr>
            <w:r w:rsidRPr="00190038">
              <w:rPr>
                <w:b/>
                <w:sz w:val="20"/>
                <w:szCs w:val="20"/>
                <w:lang w:eastAsia="tr-TR"/>
              </w:rPr>
              <w:t>Bozma + İlk Derece Mahkemesine Gönderme</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E7F8CE9" w14:textId="77777777" w:rsidR="00C32C67" w:rsidRPr="00190038" w:rsidRDefault="00C32C67" w:rsidP="00C32C67">
            <w:pPr>
              <w:ind w:left="113" w:right="113"/>
              <w:jc w:val="center"/>
              <w:rPr>
                <w:sz w:val="22"/>
                <w:szCs w:val="22"/>
              </w:rPr>
            </w:pPr>
            <w:r w:rsidRPr="00190038">
              <w:rPr>
                <w:b/>
                <w:sz w:val="20"/>
                <w:szCs w:val="20"/>
                <w:lang w:eastAsia="tr-TR"/>
              </w:rPr>
              <w:t>Bozma + Yeniden Hüküm Kurma</w:t>
            </w:r>
          </w:p>
        </w:tc>
        <w:tc>
          <w:tcPr>
            <w:tcW w:w="741" w:type="dxa"/>
            <w:tcBorders>
              <w:top w:val="single" w:sz="4" w:space="0" w:color="000000"/>
              <w:left w:val="single" w:sz="4" w:space="0" w:color="000000"/>
              <w:bottom w:val="single" w:sz="4" w:space="0" w:color="000000"/>
              <w:right w:val="single" w:sz="4" w:space="0" w:color="000000"/>
            </w:tcBorders>
            <w:textDirection w:val="btLr"/>
            <w:vAlign w:val="center"/>
          </w:tcPr>
          <w:p w14:paraId="7E4DB7DC" w14:textId="77777777" w:rsidR="00C32C67" w:rsidRPr="00190038" w:rsidRDefault="00C32C67" w:rsidP="00C32C67">
            <w:pPr>
              <w:ind w:left="113" w:right="113"/>
              <w:jc w:val="center"/>
              <w:rPr>
                <w:b/>
                <w:sz w:val="22"/>
                <w:szCs w:val="22"/>
              </w:rPr>
            </w:pPr>
            <w:r w:rsidRPr="00190038">
              <w:rPr>
                <w:b/>
                <w:sz w:val="22"/>
                <w:szCs w:val="22"/>
              </w:rPr>
              <w:t>Halen İncelemede</w:t>
            </w:r>
          </w:p>
        </w:tc>
      </w:tr>
      <w:tr w:rsidR="00C32C67" w14:paraId="1946F809" w14:textId="77777777" w:rsidTr="00C32C67">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5E9B0810" w14:textId="77777777" w:rsidR="00C32C67" w:rsidRPr="0014178B" w:rsidRDefault="00C32C67" w:rsidP="00C32C67">
            <w:pPr>
              <w:rPr>
                <w:sz w:val="22"/>
                <w:szCs w:val="22"/>
              </w:rPr>
            </w:pPr>
            <w:r>
              <w:rPr>
                <w:sz w:val="22"/>
                <w:szCs w:val="22"/>
              </w:rPr>
              <w:t xml:space="preserve">Pertek Asliye </w:t>
            </w:r>
            <w:r w:rsidRPr="0014178B">
              <w:rPr>
                <w:sz w:val="22"/>
                <w:szCs w:val="22"/>
              </w:rPr>
              <w:t>Ceza Mahkemeleri</w:t>
            </w:r>
          </w:p>
        </w:tc>
        <w:tc>
          <w:tcPr>
            <w:tcW w:w="1392" w:type="dxa"/>
            <w:tcBorders>
              <w:top w:val="single" w:sz="4" w:space="0" w:color="000000"/>
              <w:left w:val="single" w:sz="4" w:space="0" w:color="000000"/>
              <w:bottom w:val="single" w:sz="4" w:space="0" w:color="000000"/>
            </w:tcBorders>
            <w:shd w:val="pct5" w:color="auto" w:fill="auto"/>
          </w:tcPr>
          <w:p w14:paraId="7C91470B" w14:textId="77777777" w:rsidR="00C32C67" w:rsidRDefault="00C32C67" w:rsidP="00C32C67">
            <w:pPr>
              <w:snapToGrid w:val="0"/>
              <w:jc w:val="center"/>
            </w:pPr>
            <w:r>
              <w:t>7</w:t>
            </w:r>
          </w:p>
        </w:tc>
        <w:tc>
          <w:tcPr>
            <w:tcW w:w="974" w:type="dxa"/>
            <w:tcBorders>
              <w:top w:val="single" w:sz="4" w:space="0" w:color="000000"/>
              <w:left w:val="single" w:sz="4" w:space="0" w:color="000000"/>
              <w:bottom w:val="single" w:sz="4" w:space="0" w:color="000000"/>
            </w:tcBorders>
            <w:shd w:val="pct5" w:color="auto" w:fill="auto"/>
          </w:tcPr>
          <w:p w14:paraId="6C5F6D26" w14:textId="77777777" w:rsidR="00C32C67" w:rsidRDefault="00C32C67" w:rsidP="00C32C67">
            <w:pPr>
              <w:snapToGrid w:val="0"/>
              <w:jc w:val="center"/>
            </w:pPr>
            <w:r>
              <w:t>12</w:t>
            </w:r>
          </w:p>
        </w:tc>
        <w:tc>
          <w:tcPr>
            <w:tcW w:w="975" w:type="dxa"/>
            <w:tcBorders>
              <w:top w:val="single" w:sz="4" w:space="0" w:color="000000"/>
              <w:left w:val="single" w:sz="4" w:space="0" w:color="000000"/>
              <w:bottom w:val="single" w:sz="4" w:space="0" w:color="000000"/>
            </w:tcBorders>
            <w:shd w:val="pct5" w:color="auto" w:fill="auto"/>
          </w:tcPr>
          <w:p w14:paraId="23EB4A42" w14:textId="77777777" w:rsidR="00C32C67" w:rsidRDefault="00C32C67" w:rsidP="00C32C67">
            <w:pPr>
              <w:snapToGrid w:val="0"/>
              <w:jc w:val="center"/>
            </w:pPr>
            <w:r>
              <w:t>3</w:t>
            </w:r>
          </w:p>
        </w:tc>
        <w:tc>
          <w:tcPr>
            <w:tcW w:w="1253" w:type="dxa"/>
            <w:tcBorders>
              <w:top w:val="single" w:sz="4" w:space="0" w:color="000000"/>
              <w:left w:val="single" w:sz="4" w:space="0" w:color="000000"/>
              <w:bottom w:val="single" w:sz="4" w:space="0" w:color="000000"/>
            </w:tcBorders>
            <w:shd w:val="pct5" w:color="auto" w:fill="auto"/>
          </w:tcPr>
          <w:p w14:paraId="148C9EC5" w14:textId="77777777" w:rsidR="00C32C67" w:rsidRDefault="00C32C67" w:rsidP="00C32C67">
            <w:pPr>
              <w:snapToGrid w:val="0"/>
              <w:jc w:val="center"/>
            </w:pPr>
            <w:r>
              <w:t>-</w:t>
            </w:r>
          </w:p>
        </w:tc>
        <w:tc>
          <w:tcPr>
            <w:tcW w:w="1534" w:type="dxa"/>
            <w:tcBorders>
              <w:top w:val="single" w:sz="4" w:space="0" w:color="000000"/>
              <w:left w:val="single" w:sz="4" w:space="0" w:color="000000"/>
              <w:bottom w:val="single" w:sz="4" w:space="0" w:color="000000"/>
            </w:tcBorders>
            <w:shd w:val="pct5" w:color="auto" w:fill="auto"/>
          </w:tcPr>
          <w:p w14:paraId="71B3A868" w14:textId="77777777" w:rsidR="00C32C67" w:rsidRPr="008F18EB" w:rsidRDefault="00C32C67" w:rsidP="00C32C67">
            <w:pPr>
              <w:snapToGrid w:val="0"/>
              <w:jc w:val="center"/>
            </w:pPr>
            <w:r>
              <w:t>-</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14508A81" w14:textId="77777777" w:rsidR="00C32C67" w:rsidRDefault="00C32C67" w:rsidP="00C32C67">
            <w:pPr>
              <w:snapToGrid w:val="0"/>
              <w:jc w:val="center"/>
              <w:rPr>
                <w:b/>
                <w:color w:val="FFFFFF"/>
              </w:rPr>
            </w:pPr>
            <w:r w:rsidRPr="003B510D">
              <w:rPr>
                <w:b/>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70DE3FEA" w14:textId="77777777" w:rsidR="00C32C67" w:rsidRPr="00DD6707" w:rsidRDefault="00C32C67" w:rsidP="00C32C67">
            <w:pPr>
              <w:snapToGrid w:val="0"/>
              <w:jc w:val="center"/>
              <w:rPr>
                <w:color w:val="FFFFFF"/>
              </w:rPr>
            </w:pPr>
            <w:r w:rsidRPr="00DD6707">
              <w:rPr>
                <w:color w:val="000000" w:themeColor="text1"/>
              </w:rPr>
              <w:t>61</w:t>
            </w:r>
          </w:p>
        </w:tc>
      </w:tr>
      <w:tr w:rsidR="00C32C67" w14:paraId="29192AE3" w14:textId="77777777" w:rsidTr="00C32C67">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52A626D8" w14:textId="4313794C" w:rsidR="00C32C67" w:rsidRPr="0014178B" w:rsidRDefault="00C32C67" w:rsidP="00C32C67">
            <w:pPr>
              <w:rPr>
                <w:sz w:val="22"/>
                <w:szCs w:val="22"/>
              </w:rPr>
            </w:pPr>
            <w:r>
              <w:rPr>
                <w:sz w:val="22"/>
                <w:szCs w:val="22"/>
              </w:rPr>
              <w:t xml:space="preserve">Pertek </w:t>
            </w:r>
            <w:r w:rsidRPr="0014178B">
              <w:rPr>
                <w:sz w:val="22"/>
                <w:szCs w:val="22"/>
              </w:rPr>
              <w:t>İcra Ceza Mahkemeleri</w:t>
            </w:r>
          </w:p>
        </w:tc>
        <w:tc>
          <w:tcPr>
            <w:tcW w:w="1392" w:type="dxa"/>
            <w:tcBorders>
              <w:top w:val="single" w:sz="4" w:space="0" w:color="000000"/>
              <w:left w:val="single" w:sz="4" w:space="0" w:color="000000"/>
              <w:bottom w:val="single" w:sz="4" w:space="0" w:color="000000"/>
            </w:tcBorders>
            <w:shd w:val="clear" w:color="auto" w:fill="auto"/>
          </w:tcPr>
          <w:p w14:paraId="4B2D0170" w14:textId="77777777" w:rsidR="00C32C67" w:rsidRDefault="00C32C67" w:rsidP="00C32C67">
            <w:pPr>
              <w:snapToGrid w:val="0"/>
              <w:jc w:val="center"/>
            </w:pPr>
            <w:r>
              <w:t>-</w:t>
            </w:r>
          </w:p>
        </w:tc>
        <w:tc>
          <w:tcPr>
            <w:tcW w:w="974" w:type="dxa"/>
            <w:tcBorders>
              <w:top w:val="single" w:sz="4" w:space="0" w:color="000000"/>
              <w:left w:val="single" w:sz="4" w:space="0" w:color="000000"/>
              <w:bottom w:val="single" w:sz="4" w:space="0" w:color="000000"/>
            </w:tcBorders>
            <w:shd w:val="clear" w:color="auto" w:fill="auto"/>
          </w:tcPr>
          <w:p w14:paraId="189CFEC8" w14:textId="77777777" w:rsidR="00C32C67" w:rsidRDefault="00C32C67" w:rsidP="00C32C67">
            <w:pPr>
              <w:snapToGrid w:val="0"/>
              <w:jc w:val="center"/>
            </w:pPr>
            <w:r>
              <w:t>-</w:t>
            </w:r>
          </w:p>
        </w:tc>
        <w:tc>
          <w:tcPr>
            <w:tcW w:w="975" w:type="dxa"/>
            <w:tcBorders>
              <w:top w:val="single" w:sz="4" w:space="0" w:color="000000"/>
              <w:left w:val="single" w:sz="4" w:space="0" w:color="000000"/>
              <w:bottom w:val="single" w:sz="4" w:space="0" w:color="000000"/>
            </w:tcBorders>
            <w:shd w:val="clear" w:color="auto" w:fill="auto"/>
          </w:tcPr>
          <w:p w14:paraId="59E6F102" w14:textId="77777777" w:rsidR="00C32C67" w:rsidRDefault="00C32C67" w:rsidP="00C32C67">
            <w:pPr>
              <w:snapToGrid w:val="0"/>
              <w:jc w:val="center"/>
            </w:pPr>
            <w:r>
              <w:t>-</w:t>
            </w:r>
          </w:p>
        </w:tc>
        <w:tc>
          <w:tcPr>
            <w:tcW w:w="1253" w:type="dxa"/>
            <w:tcBorders>
              <w:top w:val="single" w:sz="4" w:space="0" w:color="000000"/>
              <w:left w:val="single" w:sz="4" w:space="0" w:color="000000"/>
              <w:bottom w:val="single" w:sz="4" w:space="0" w:color="000000"/>
            </w:tcBorders>
            <w:shd w:val="clear" w:color="auto" w:fill="auto"/>
          </w:tcPr>
          <w:p w14:paraId="0BB8B5F8" w14:textId="77777777" w:rsidR="00C32C67" w:rsidRDefault="00C32C67" w:rsidP="00C32C67">
            <w:pPr>
              <w:snapToGrid w:val="0"/>
              <w:jc w:val="center"/>
            </w:pPr>
            <w:r>
              <w:t>-</w:t>
            </w:r>
          </w:p>
        </w:tc>
        <w:tc>
          <w:tcPr>
            <w:tcW w:w="1534" w:type="dxa"/>
            <w:tcBorders>
              <w:top w:val="single" w:sz="4" w:space="0" w:color="000000"/>
              <w:left w:val="single" w:sz="4" w:space="0" w:color="000000"/>
              <w:bottom w:val="single" w:sz="4" w:space="0" w:color="000000"/>
            </w:tcBorders>
            <w:shd w:val="clear" w:color="auto" w:fill="auto"/>
          </w:tcPr>
          <w:p w14:paraId="48298F36" w14:textId="77777777" w:rsidR="00C32C67" w:rsidRPr="00200091" w:rsidRDefault="00C32C67" w:rsidP="00C32C67">
            <w:pPr>
              <w:snapToGrid w:val="0"/>
              <w:jc w:val="center"/>
              <w:rPr>
                <w:b/>
                <w:color w:val="000000" w:themeColor="text1"/>
              </w:rPr>
            </w:pPr>
            <w:r w:rsidRPr="00200091">
              <w:rPr>
                <w:b/>
                <w:color w:val="000000" w:themeColor="text1"/>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7D67D338" w14:textId="77777777" w:rsidR="00C32C67" w:rsidRPr="00200091" w:rsidRDefault="00C32C67" w:rsidP="00C32C67">
            <w:pPr>
              <w:snapToGrid w:val="0"/>
              <w:jc w:val="center"/>
              <w:rPr>
                <w:b/>
                <w:color w:val="000000" w:themeColor="text1"/>
              </w:rPr>
            </w:pPr>
            <w:r w:rsidRPr="00200091">
              <w:rPr>
                <w:b/>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tcPr>
          <w:p w14:paraId="131F0BEC" w14:textId="77777777" w:rsidR="00C32C67" w:rsidRPr="00200091" w:rsidRDefault="00C32C67" w:rsidP="00C32C67">
            <w:pPr>
              <w:snapToGrid w:val="0"/>
              <w:jc w:val="center"/>
              <w:rPr>
                <w:b/>
                <w:color w:val="000000" w:themeColor="text1"/>
              </w:rPr>
            </w:pPr>
            <w:r w:rsidRPr="00200091">
              <w:rPr>
                <w:b/>
                <w:color w:val="000000" w:themeColor="text1"/>
              </w:rPr>
              <w:t>-</w:t>
            </w:r>
          </w:p>
        </w:tc>
      </w:tr>
    </w:tbl>
    <w:p w14:paraId="458F0B40" w14:textId="77777777" w:rsidR="00C32C67" w:rsidRDefault="00C32C67" w:rsidP="00C32C67">
      <w:pPr>
        <w:jc w:val="both"/>
        <w:rPr>
          <w:color w:val="CC0000"/>
        </w:rPr>
      </w:pPr>
    </w:p>
    <w:p w14:paraId="3A60A9B1" w14:textId="77777777" w:rsidR="00C32C67" w:rsidRDefault="00C32C67" w:rsidP="00C32C67">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349"/>
        <w:gridCol w:w="813"/>
        <w:gridCol w:w="955"/>
        <w:gridCol w:w="951"/>
        <w:gridCol w:w="951"/>
        <w:gridCol w:w="926"/>
        <w:gridCol w:w="26"/>
        <w:gridCol w:w="1219"/>
        <w:gridCol w:w="35"/>
        <w:gridCol w:w="1053"/>
        <w:gridCol w:w="8"/>
        <w:gridCol w:w="13"/>
        <w:gridCol w:w="1048"/>
        <w:gridCol w:w="27"/>
      </w:tblGrid>
      <w:tr w:rsidR="00C32C67" w14:paraId="17CBA477" w14:textId="77777777" w:rsidTr="00C32C67">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295AB482" w14:textId="77777777" w:rsidR="00C32C67" w:rsidRDefault="00C32C67" w:rsidP="00C32C67">
            <w:pPr>
              <w:jc w:val="center"/>
              <w:rPr>
                <w:b/>
                <w:color w:val="FFFFFF"/>
              </w:rPr>
            </w:pPr>
            <w:r>
              <w:rPr>
                <w:b/>
                <w:color w:val="FFFFFF"/>
              </w:rPr>
              <w:t>İstinaf İncelemesine Giden Dosya Bilgileri</w:t>
            </w:r>
          </w:p>
        </w:tc>
      </w:tr>
      <w:tr w:rsidR="00C32C67" w14:paraId="02EC12F8" w14:textId="77777777" w:rsidTr="00C32C67">
        <w:trPr>
          <w:cantSplit/>
          <w:trHeight w:val="2913"/>
        </w:trPr>
        <w:tc>
          <w:tcPr>
            <w:tcW w:w="1349" w:type="dxa"/>
            <w:tcBorders>
              <w:top w:val="single" w:sz="4" w:space="0" w:color="000000"/>
              <w:left w:val="single" w:sz="4" w:space="0" w:color="000000"/>
              <w:bottom w:val="single" w:sz="4" w:space="0" w:color="000000"/>
            </w:tcBorders>
            <w:shd w:val="clear" w:color="auto" w:fill="auto"/>
            <w:vAlign w:val="center"/>
          </w:tcPr>
          <w:p w14:paraId="7A711669" w14:textId="77777777" w:rsidR="00C32C67" w:rsidRPr="00555070" w:rsidRDefault="00C32C67" w:rsidP="00C32C67">
            <w:pPr>
              <w:jc w:val="center"/>
              <w:rPr>
                <w:b/>
                <w:sz w:val="22"/>
                <w:szCs w:val="22"/>
              </w:rPr>
            </w:pPr>
            <w:r w:rsidRPr="00555070">
              <w:rPr>
                <w:b/>
              </w:rPr>
              <w:t>Mahkeme</w:t>
            </w:r>
          </w:p>
        </w:tc>
        <w:tc>
          <w:tcPr>
            <w:tcW w:w="813" w:type="dxa"/>
            <w:tcBorders>
              <w:top w:val="single" w:sz="4" w:space="0" w:color="000000"/>
              <w:left w:val="single" w:sz="4" w:space="0" w:color="000000"/>
              <w:bottom w:val="single" w:sz="4" w:space="0" w:color="000000"/>
            </w:tcBorders>
            <w:shd w:val="clear" w:color="auto" w:fill="auto"/>
            <w:textDirection w:val="btLr"/>
            <w:vAlign w:val="center"/>
          </w:tcPr>
          <w:p w14:paraId="5F75A84A" w14:textId="77777777" w:rsidR="00C32C67" w:rsidRPr="00190038" w:rsidRDefault="00C32C67" w:rsidP="00C32C67">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3FC5F952" w14:textId="77777777" w:rsidR="00C32C67" w:rsidRPr="00190038" w:rsidRDefault="00C32C67" w:rsidP="00C32C67">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28FAA1D9" w14:textId="77777777" w:rsidR="00C32C67" w:rsidRPr="00190038" w:rsidRDefault="00C32C67" w:rsidP="00C32C67">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321FBA41" w14:textId="77777777" w:rsidR="00C32C67" w:rsidRPr="00190038" w:rsidRDefault="00C32C67" w:rsidP="00C32C67">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63920D7" w14:textId="77777777" w:rsidR="00C32C67" w:rsidRPr="00190038" w:rsidRDefault="00C32C67" w:rsidP="00C32C67">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8AD87AF" w14:textId="77777777" w:rsidR="00C32C67" w:rsidRPr="00190038" w:rsidRDefault="00C32C67" w:rsidP="00C32C67">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43B2B87" w14:textId="77777777" w:rsidR="00C32C67" w:rsidRPr="00190038" w:rsidRDefault="00C32C67" w:rsidP="00C32C67">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3D01A38C" w14:textId="77777777" w:rsidR="00C32C67" w:rsidRPr="00190038" w:rsidRDefault="00C32C67" w:rsidP="00C32C67">
            <w:pPr>
              <w:ind w:left="113" w:right="113"/>
              <w:jc w:val="center"/>
              <w:rPr>
                <w:b/>
                <w:sz w:val="20"/>
                <w:szCs w:val="20"/>
              </w:rPr>
            </w:pPr>
            <w:r w:rsidRPr="00190038">
              <w:rPr>
                <w:b/>
                <w:sz w:val="20"/>
                <w:szCs w:val="20"/>
              </w:rPr>
              <w:t>Halen İncelemede</w:t>
            </w:r>
          </w:p>
        </w:tc>
      </w:tr>
      <w:tr w:rsidR="00C32C67" w:rsidRPr="00056038" w14:paraId="5F035040" w14:textId="77777777" w:rsidTr="00C32C67">
        <w:trPr>
          <w:trHeight w:val="541"/>
        </w:trPr>
        <w:tc>
          <w:tcPr>
            <w:tcW w:w="1349" w:type="dxa"/>
            <w:tcBorders>
              <w:top w:val="single" w:sz="4" w:space="0" w:color="000000"/>
              <w:left w:val="single" w:sz="4" w:space="0" w:color="000000"/>
              <w:bottom w:val="single" w:sz="4" w:space="0" w:color="000000"/>
            </w:tcBorders>
            <w:shd w:val="pct5" w:color="auto" w:fill="auto"/>
          </w:tcPr>
          <w:p w14:paraId="35A07728" w14:textId="77777777" w:rsidR="00C32C67" w:rsidRPr="0014178B" w:rsidRDefault="00C32C67" w:rsidP="00C32C67">
            <w:pPr>
              <w:rPr>
                <w:sz w:val="22"/>
                <w:szCs w:val="22"/>
              </w:rPr>
            </w:pPr>
            <w:r>
              <w:rPr>
                <w:sz w:val="22"/>
                <w:szCs w:val="22"/>
              </w:rPr>
              <w:t>Pertek Asliye Hukuk Mahkemes</w:t>
            </w:r>
            <w:r w:rsidRPr="0014178B">
              <w:rPr>
                <w:sz w:val="22"/>
                <w:szCs w:val="22"/>
              </w:rPr>
              <w:t>i</w:t>
            </w:r>
          </w:p>
        </w:tc>
        <w:tc>
          <w:tcPr>
            <w:tcW w:w="813" w:type="dxa"/>
            <w:tcBorders>
              <w:top w:val="single" w:sz="4" w:space="0" w:color="000000"/>
              <w:left w:val="single" w:sz="4" w:space="0" w:color="000000"/>
              <w:bottom w:val="single" w:sz="4" w:space="0" w:color="000000"/>
            </w:tcBorders>
            <w:shd w:val="pct5" w:color="auto" w:fill="auto"/>
            <w:vAlign w:val="center"/>
          </w:tcPr>
          <w:p w14:paraId="680802D0" w14:textId="77777777" w:rsidR="00C32C67" w:rsidRPr="00056038" w:rsidRDefault="00C32C67" w:rsidP="00C32C67">
            <w:pPr>
              <w:snapToGrid w:val="0"/>
              <w:jc w:val="center"/>
              <w:rPr>
                <w:color w:val="000000" w:themeColor="text1"/>
              </w:rPr>
            </w:pPr>
            <w:r w:rsidRPr="00056038">
              <w:rPr>
                <w:color w:val="000000" w:themeColor="text1"/>
              </w:rPr>
              <w:t>1</w:t>
            </w:r>
          </w:p>
        </w:tc>
        <w:tc>
          <w:tcPr>
            <w:tcW w:w="955" w:type="dxa"/>
            <w:tcBorders>
              <w:top w:val="single" w:sz="4" w:space="0" w:color="000000"/>
              <w:left w:val="single" w:sz="4" w:space="0" w:color="000000"/>
              <w:bottom w:val="single" w:sz="4" w:space="0" w:color="000000"/>
            </w:tcBorders>
            <w:shd w:val="pct5" w:color="auto" w:fill="auto"/>
          </w:tcPr>
          <w:p w14:paraId="1660C8C5" w14:textId="77777777" w:rsidR="00C32C67" w:rsidRPr="00056038" w:rsidRDefault="00C32C67" w:rsidP="00C32C67">
            <w:pPr>
              <w:snapToGrid w:val="0"/>
              <w:jc w:val="center"/>
              <w:rPr>
                <w:color w:val="000000" w:themeColor="text1"/>
              </w:rPr>
            </w:pPr>
          </w:p>
          <w:p w14:paraId="1A02F3ED" w14:textId="77777777" w:rsidR="00C32C67" w:rsidRPr="00056038" w:rsidRDefault="00C32C67" w:rsidP="00C32C67">
            <w:pPr>
              <w:snapToGrid w:val="0"/>
              <w:jc w:val="center"/>
              <w:rPr>
                <w:color w:val="000000" w:themeColor="text1"/>
              </w:rPr>
            </w:pPr>
            <w:r w:rsidRPr="00056038">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7E549413" w14:textId="77777777" w:rsidR="00C32C67" w:rsidRPr="00056038" w:rsidRDefault="00C32C67" w:rsidP="00C32C67">
            <w:pPr>
              <w:snapToGrid w:val="0"/>
              <w:jc w:val="center"/>
              <w:rPr>
                <w:color w:val="000000" w:themeColor="text1"/>
              </w:rPr>
            </w:pPr>
          </w:p>
          <w:p w14:paraId="0DC199F6" w14:textId="77777777" w:rsidR="00C32C67" w:rsidRPr="00056038" w:rsidRDefault="00C32C67" w:rsidP="00C32C67">
            <w:pPr>
              <w:snapToGrid w:val="0"/>
              <w:jc w:val="center"/>
              <w:rPr>
                <w:color w:val="000000" w:themeColor="text1"/>
              </w:rPr>
            </w:pPr>
            <w:r w:rsidRPr="00056038">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573C2BFC" w14:textId="77777777" w:rsidR="00C32C67" w:rsidRPr="00056038" w:rsidRDefault="00C32C67" w:rsidP="00C32C67">
            <w:pPr>
              <w:snapToGrid w:val="0"/>
              <w:jc w:val="center"/>
              <w:rPr>
                <w:color w:val="000000" w:themeColor="text1"/>
              </w:rPr>
            </w:pPr>
            <w:r w:rsidRPr="00056038">
              <w:rPr>
                <w:color w:val="000000" w:themeColor="text1"/>
              </w:rP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3A705689" w14:textId="77777777" w:rsidR="00C32C67" w:rsidRPr="00056038" w:rsidRDefault="00C32C67" w:rsidP="00C32C67">
            <w:pPr>
              <w:snapToGrid w:val="0"/>
              <w:jc w:val="center"/>
              <w:rPr>
                <w:color w:val="000000" w:themeColor="text1"/>
              </w:rPr>
            </w:pPr>
            <w:r w:rsidRPr="00056038">
              <w:rPr>
                <w:color w:val="000000" w:themeColor="text1"/>
              </w:rP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2B4A682" w14:textId="77777777" w:rsidR="00C32C67" w:rsidRPr="00056038" w:rsidRDefault="00C32C67" w:rsidP="00C32C67">
            <w:pPr>
              <w:snapToGrid w:val="0"/>
              <w:jc w:val="center"/>
              <w:rPr>
                <w:color w:val="000000" w:themeColor="text1"/>
              </w:rPr>
            </w:pPr>
            <w:r w:rsidRPr="00056038">
              <w:rPr>
                <w:color w:val="000000" w:themeColor="text1"/>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67646972" w14:textId="77777777" w:rsidR="00C32C67" w:rsidRPr="00056038" w:rsidRDefault="00C32C67" w:rsidP="00C32C67">
            <w:pPr>
              <w:snapToGrid w:val="0"/>
              <w:jc w:val="center"/>
              <w:rPr>
                <w:color w:val="000000" w:themeColor="text1"/>
              </w:rPr>
            </w:pPr>
          </w:p>
          <w:p w14:paraId="122E184E" w14:textId="77777777" w:rsidR="00C32C67" w:rsidRPr="00056038" w:rsidRDefault="00C32C67" w:rsidP="00C32C67">
            <w:pPr>
              <w:snapToGrid w:val="0"/>
              <w:jc w:val="center"/>
              <w:rPr>
                <w:color w:val="000000" w:themeColor="text1"/>
              </w:rPr>
            </w:pPr>
            <w:r w:rsidRPr="00056038">
              <w:rPr>
                <w:color w:val="000000" w:themeColor="text1"/>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0D67234F" w14:textId="77777777" w:rsidR="00C32C67" w:rsidRPr="00056038" w:rsidRDefault="00C32C67" w:rsidP="00C32C67">
            <w:pPr>
              <w:snapToGrid w:val="0"/>
              <w:jc w:val="center"/>
              <w:rPr>
                <w:color w:val="000000" w:themeColor="text1"/>
              </w:rPr>
            </w:pPr>
          </w:p>
          <w:p w14:paraId="48C23F4D" w14:textId="77777777" w:rsidR="00C32C67" w:rsidRPr="00056038" w:rsidRDefault="00C32C67" w:rsidP="00C32C67">
            <w:pPr>
              <w:snapToGrid w:val="0"/>
              <w:jc w:val="center"/>
              <w:rPr>
                <w:color w:val="000000" w:themeColor="text1"/>
              </w:rPr>
            </w:pPr>
            <w:r w:rsidRPr="00056038">
              <w:rPr>
                <w:color w:val="000000" w:themeColor="text1"/>
              </w:rPr>
              <w:t>0</w:t>
            </w:r>
          </w:p>
        </w:tc>
      </w:tr>
      <w:tr w:rsidR="00C32C67" w14:paraId="0517D483" w14:textId="77777777" w:rsidTr="00C32C67">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1D2A9AF1" w14:textId="7EC60C4E" w:rsidR="00C32C67" w:rsidRPr="0014178B" w:rsidRDefault="00C32C67" w:rsidP="00C32C67">
            <w:pPr>
              <w:rPr>
                <w:sz w:val="22"/>
                <w:szCs w:val="22"/>
              </w:rPr>
            </w:pPr>
            <w:r>
              <w:rPr>
                <w:sz w:val="22"/>
                <w:szCs w:val="22"/>
              </w:rPr>
              <w:t xml:space="preserve">Pertek </w:t>
            </w:r>
            <w:r w:rsidR="00E17559">
              <w:rPr>
                <w:sz w:val="22"/>
                <w:szCs w:val="22"/>
              </w:rPr>
              <w:t>İcra Hukuk Mahkemes</w:t>
            </w:r>
            <w:r w:rsidRPr="0014178B">
              <w:rPr>
                <w:sz w:val="22"/>
                <w:szCs w:val="22"/>
              </w:rPr>
              <w:t xml:space="preserve">i </w:t>
            </w:r>
          </w:p>
        </w:tc>
        <w:tc>
          <w:tcPr>
            <w:tcW w:w="813" w:type="dxa"/>
            <w:tcBorders>
              <w:top w:val="single" w:sz="4" w:space="0" w:color="000000"/>
              <w:left w:val="single" w:sz="4" w:space="0" w:color="000000"/>
              <w:bottom w:val="single" w:sz="4" w:space="0" w:color="000000"/>
            </w:tcBorders>
            <w:shd w:val="pct5" w:color="auto" w:fill="auto"/>
            <w:vAlign w:val="center"/>
          </w:tcPr>
          <w:p w14:paraId="0686D46A" w14:textId="77777777" w:rsidR="00C32C67" w:rsidRPr="00200091" w:rsidRDefault="00C32C67" w:rsidP="00C32C67">
            <w:pPr>
              <w:snapToGrid w:val="0"/>
              <w:jc w:val="center"/>
              <w:rPr>
                <w:color w:val="000000" w:themeColor="text1"/>
              </w:rPr>
            </w:pPr>
            <w:r w:rsidRPr="00200091">
              <w:rPr>
                <w:color w:val="000000" w:themeColor="text1"/>
              </w:rPr>
              <w:t>-</w:t>
            </w:r>
          </w:p>
        </w:tc>
        <w:tc>
          <w:tcPr>
            <w:tcW w:w="955" w:type="dxa"/>
            <w:tcBorders>
              <w:top w:val="single" w:sz="4" w:space="0" w:color="000000"/>
              <w:left w:val="single" w:sz="4" w:space="0" w:color="000000"/>
              <w:bottom w:val="single" w:sz="4" w:space="0" w:color="000000"/>
            </w:tcBorders>
            <w:shd w:val="pct5" w:color="auto" w:fill="auto"/>
          </w:tcPr>
          <w:p w14:paraId="7D8F9735" w14:textId="77777777" w:rsidR="00C32C67" w:rsidRDefault="00C32C67" w:rsidP="00C32C67">
            <w:pPr>
              <w:snapToGrid w:val="0"/>
              <w:jc w:val="center"/>
              <w:rPr>
                <w:color w:val="000000" w:themeColor="text1"/>
              </w:rPr>
            </w:pPr>
          </w:p>
          <w:p w14:paraId="08A8CF02" w14:textId="77777777" w:rsidR="00C32C67" w:rsidRPr="00200091" w:rsidRDefault="00C32C67" w:rsidP="00C32C67">
            <w:pPr>
              <w:snapToGrid w:val="0"/>
              <w:jc w:val="center"/>
              <w:rPr>
                <w:color w:val="000000" w:themeColor="text1"/>
              </w:rPr>
            </w:pPr>
            <w:r w:rsidRPr="00200091">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4F1A31DA" w14:textId="77777777" w:rsidR="00C32C67" w:rsidRDefault="00C32C67" w:rsidP="00C32C67">
            <w:pPr>
              <w:snapToGrid w:val="0"/>
              <w:jc w:val="center"/>
              <w:rPr>
                <w:color w:val="000000" w:themeColor="text1"/>
              </w:rPr>
            </w:pPr>
          </w:p>
          <w:p w14:paraId="3AF765E4" w14:textId="77777777" w:rsidR="00C32C67" w:rsidRPr="00200091" w:rsidRDefault="00C32C67" w:rsidP="00C32C67">
            <w:pPr>
              <w:snapToGrid w:val="0"/>
              <w:jc w:val="center"/>
              <w:rPr>
                <w:color w:val="000000" w:themeColor="text1"/>
              </w:rPr>
            </w:pPr>
            <w:r w:rsidRPr="00200091">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400CB2AC" w14:textId="77777777" w:rsidR="00C32C67" w:rsidRPr="00200091" w:rsidRDefault="00C32C67" w:rsidP="00C32C67">
            <w:pPr>
              <w:snapToGrid w:val="0"/>
              <w:jc w:val="center"/>
              <w:rPr>
                <w:color w:val="000000" w:themeColor="text1"/>
              </w:rPr>
            </w:pPr>
            <w:r w:rsidRPr="00200091">
              <w:rPr>
                <w:color w:val="000000" w:themeColor="text1"/>
              </w:rPr>
              <w:t>-</w:t>
            </w:r>
          </w:p>
        </w:tc>
        <w:tc>
          <w:tcPr>
            <w:tcW w:w="926" w:type="dxa"/>
            <w:tcBorders>
              <w:top w:val="single" w:sz="4" w:space="0" w:color="000000"/>
              <w:left w:val="single" w:sz="4" w:space="0" w:color="000000"/>
              <w:bottom w:val="single" w:sz="4" w:space="0" w:color="000000"/>
            </w:tcBorders>
            <w:shd w:val="pct5" w:color="auto" w:fill="auto"/>
            <w:vAlign w:val="center"/>
          </w:tcPr>
          <w:p w14:paraId="422F37F7" w14:textId="77777777" w:rsidR="00C32C67" w:rsidRPr="00200091" w:rsidRDefault="00C32C67" w:rsidP="00C32C67">
            <w:pPr>
              <w:snapToGrid w:val="0"/>
              <w:jc w:val="center"/>
              <w:rPr>
                <w:color w:val="000000" w:themeColor="text1"/>
              </w:rPr>
            </w:pPr>
            <w:r w:rsidRPr="00200091">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882E383" w14:textId="77777777" w:rsidR="00C32C67" w:rsidRPr="00200091" w:rsidRDefault="00C32C67" w:rsidP="00C32C67">
            <w:pPr>
              <w:snapToGrid w:val="0"/>
              <w:jc w:val="center"/>
              <w:rPr>
                <w:b/>
                <w:color w:val="000000" w:themeColor="text1"/>
              </w:rPr>
            </w:pPr>
            <w:r w:rsidRPr="00200091">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405ED7D4" w14:textId="77777777" w:rsidR="00C32C67" w:rsidRDefault="00C32C67" w:rsidP="00C32C67">
            <w:pPr>
              <w:snapToGrid w:val="0"/>
              <w:jc w:val="center"/>
              <w:rPr>
                <w:b/>
                <w:color w:val="000000" w:themeColor="text1"/>
              </w:rPr>
            </w:pPr>
          </w:p>
          <w:p w14:paraId="118AC58C" w14:textId="77777777" w:rsidR="00C32C67" w:rsidRPr="00200091" w:rsidRDefault="00C32C67" w:rsidP="00C32C67">
            <w:pPr>
              <w:snapToGrid w:val="0"/>
              <w:jc w:val="center"/>
              <w:rPr>
                <w:b/>
                <w:color w:val="000000" w:themeColor="text1"/>
              </w:rPr>
            </w:pPr>
            <w:r>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13C9440F" w14:textId="77777777" w:rsidR="00C32C67" w:rsidRDefault="00C32C67" w:rsidP="00C32C67">
            <w:pPr>
              <w:snapToGrid w:val="0"/>
              <w:jc w:val="center"/>
              <w:rPr>
                <w:b/>
                <w:color w:val="000000" w:themeColor="text1"/>
              </w:rPr>
            </w:pPr>
          </w:p>
          <w:p w14:paraId="2B44AFC5" w14:textId="77777777" w:rsidR="00C32C67" w:rsidRPr="00200091" w:rsidRDefault="00C32C67" w:rsidP="00C32C67">
            <w:pPr>
              <w:snapToGrid w:val="0"/>
              <w:jc w:val="center"/>
              <w:rPr>
                <w:b/>
                <w:color w:val="000000" w:themeColor="text1"/>
              </w:rPr>
            </w:pPr>
            <w:r>
              <w:rPr>
                <w:b/>
                <w:color w:val="000000" w:themeColor="text1"/>
              </w:rPr>
              <w:t>-</w:t>
            </w:r>
          </w:p>
        </w:tc>
      </w:tr>
    </w:tbl>
    <w:p w14:paraId="7E40650D" w14:textId="77777777" w:rsidR="00C32C67" w:rsidRDefault="00C32C67" w:rsidP="00C32C67">
      <w:pPr>
        <w:jc w:val="both"/>
        <w:rPr>
          <w:b/>
          <w:bCs/>
          <w:i/>
          <w:iCs/>
          <w:color w:val="0000CC"/>
        </w:rPr>
      </w:pPr>
    </w:p>
    <w:p w14:paraId="07719E29" w14:textId="77777777" w:rsidR="00C32C67" w:rsidRDefault="00C32C67" w:rsidP="00C32C67">
      <w:pPr>
        <w:jc w:val="both"/>
        <w:rPr>
          <w:b/>
          <w:bCs/>
          <w:i/>
          <w:iCs/>
          <w:color w:val="0000CC"/>
        </w:rPr>
      </w:pPr>
    </w:p>
    <w:p w14:paraId="4CCC544F" w14:textId="1E86081C" w:rsidR="00C32C67" w:rsidRDefault="00C32C67" w:rsidP="00C32C67">
      <w:pPr>
        <w:jc w:val="both"/>
        <w:rPr>
          <w:b/>
          <w:bCs/>
          <w:i/>
          <w:iCs/>
          <w:color w:val="0000CC"/>
        </w:rPr>
      </w:pPr>
    </w:p>
    <w:p w14:paraId="16F1CD33" w14:textId="36DA96F9" w:rsidR="00E17559" w:rsidRDefault="00E17559" w:rsidP="00C32C67">
      <w:pPr>
        <w:jc w:val="both"/>
        <w:rPr>
          <w:b/>
          <w:bCs/>
          <w:i/>
          <w:iCs/>
          <w:color w:val="0000CC"/>
        </w:rPr>
      </w:pPr>
    </w:p>
    <w:p w14:paraId="7ADEA48C" w14:textId="1CE1FA9F" w:rsidR="00E17559" w:rsidRDefault="00E17559" w:rsidP="00C32C67">
      <w:pPr>
        <w:jc w:val="both"/>
        <w:rPr>
          <w:b/>
          <w:bCs/>
          <w:i/>
          <w:iCs/>
          <w:color w:val="0000CC"/>
        </w:rPr>
      </w:pPr>
    </w:p>
    <w:p w14:paraId="24587929" w14:textId="4E9B30B0" w:rsidR="00E17559" w:rsidRDefault="00E17559" w:rsidP="00C32C67">
      <w:pPr>
        <w:jc w:val="both"/>
        <w:rPr>
          <w:b/>
          <w:bCs/>
          <w:i/>
          <w:iCs/>
          <w:color w:val="0000CC"/>
        </w:rPr>
      </w:pPr>
    </w:p>
    <w:p w14:paraId="32A7B265" w14:textId="59E192E2" w:rsidR="00E17559" w:rsidRDefault="00E17559" w:rsidP="00C32C67">
      <w:pPr>
        <w:jc w:val="both"/>
        <w:rPr>
          <w:b/>
          <w:bCs/>
          <w:i/>
          <w:iCs/>
          <w:color w:val="0000CC"/>
        </w:rPr>
      </w:pPr>
    </w:p>
    <w:p w14:paraId="3DCCD413" w14:textId="793301E5" w:rsidR="00E17559" w:rsidRDefault="00E17559" w:rsidP="00C32C67">
      <w:pPr>
        <w:jc w:val="both"/>
        <w:rPr>
          <w:b/>
          <w:bCs/>
          <w:i/>
          <w:iCs/>
          <w:color w:val="0000CC"/>
        </w:rPr>
      </w:pPr>
    </w:p>
    <w:p w14:paraId="34DCAAF3" w14:textId="7888BA63" w:rsidR="00E17559" w:rsidRDefault="00E17559" w:rsidP="00C32C67">
      <w:pPr>
        <w:jc w:val="both"/>
        <w:rPr>
          <w:b/>
          <w:bCs/>
          <w:i/>
          <w:iCs/>
          <w:color w:val="0000CC"/>
        </w:rPr>
      </w:pPr>
    </w:p>
    <w:p w14:paraId="30637368" w14:textId="32BB74F5" w:rsidR="00E17559" w:rsidRDefault="00E17559" w:rsidP="00C32C67">
      <w:pPr>
        <w:jc w:val="both"/>
        <w:rPr>
          <w:b/>
          <w:bCs/>
          <w:i/>
          <w:iCs/>
          <w:color w:val="0000CC"/>
        </w:rPr>
      </w:pPr>
    </w:p>
    <w:p w14:paraId="5C82BA63" w14:textId="77777777" w:rsidR="00E17559" w:rsidRDefault="00E17559" w:rsidP="00C32C67">
      <w:pPr>
        <w:jc w:val="both"/>
        <w:rPr>
          <w:b/>
          <w:bCs/>
          <w:i/>
          <w:iCs/>
          <w:color w:val="0000CC"/>
        </w:rPr>
      </w:pPr>
    </w:p>
    <w:p w14:paraId="55CB4014" w14:textId="77777777" w:rsidR="00C32C67" w:rsidRDefault="00C32C67" w:rsidP="00C32C67">
      <w:pPr>
        <w:jc w:val="both"/>
        <w:rPr>
          <w:color w:val="CC0000"/>
        </w:rPr>
      </w:pPr>
    </w:p>
    <w:p w14:paraId="71660FE3" w14:textId="25F76708" w:rsidR="00C32C67" w:rsidRPr="00CE5FBF" w:rsidRDefault="00C32C67" w:rsidP="00C32C67">
      <w:pPr>
        <w:ind w:left="360"/>
        <w:jc w:val="both"/>
        <w:rPr>
          <w:b/>
          <w:color w:val="4F81BD"/>
        </w:rPr>
      </w:pPr>
      <w:r>
        <w:rPr>
          <w:b/>
          <w:color w:val="C00000"/>
        </w:rPr>
        <w:lastRenderedPageBreak/>
        <w:t xml:space="preserve">8. </w:t>
      </w: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C32C67" w14:paraId="30622822" w14:textId="77777777" w:rsidTr="00C32C6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7C6262" w14:textId="77777777" w:rsidR="00C32C67" w:rsidRPr="007F2AE8" w:rsidRDefault="00C32C67" w:rsidP="00C32C67">
            <w:pPr>
              <w:tabs>
                <w:tab w:val="left" w:pos="360"/>
              </w:tabs>
              <w:ind w:left="360"/>
              <w:jc w:val="center"/>
              <w:rPr>
                <w:b/>
                <w:color w:val="FFFFFF"/>
              </w:rPr>
            </w:pPr>
            <w:r>
              <w:rPr>
                <w:b/>
                <w:color w:val="FFFFFF"/>
              </w:rPr>
              <w:t>Pertek Asliye – Sulh Hu</w:t>
            </w:r>
            <w:r w:rsidRPr="007F2AE8">
              <w:rPr>
                <w:b/>
                <w:color w:val="FFFFFF"/>
              </w:rPr>
              <w:t>kuk Mahkemesi</w:t>
            </w:r>
          </w:p>
          <w:p w14:paraId="05D7519A" w14:textId="77777777" w:rsidR="00C32C67" w:rsidRPr="003163B8" w:rsidRDefault="00C32C67" w:rsidP="00C32C6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C32C67" w14:paraId="292D4075" w14:textId="77777777" w:rsidTr="00C32C6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0AA7A1E" w14:textId="77777777" w:rsidR="00C32C67" w:rsidRDefault="00C32C67" w:rsidP="00C32C6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71B9B9A" w14:textId="77777777" w:rsidR="00C32C67" w:rsidRPr="00BE7E71" w:rsidRDefault="00C32C67" w:rsidP="00C32C67">
            <w:pPr>
              <w:jc w:val="center"/>
            </w:pPr>
            <w:r w:rsidRPr="00BE7E71">
              <w:rPr>
                <w:b/>
              </w:rPr>
              <w:t>Ortala Bitirilme Süresi (Gün)</w:t>
            </w:r>
          </w:p>
        </w:tc>
      </w:tr>
      <w:tr w:rsidR="00C32C67" w14:paraId="0C2106F4"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480E965B" w14:textId="77777777" w:rsidR="00C32C67" w:rsidRDefault="00C32C67" w:rsidP="00C32C6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AAF054" w14:textId="77777777" w:rsidR="00C32C67" w:rsidRDefault="00C32C67" w:rsidP="00C32C67">
            <w:pPr>
              <w:snapToGrid w:val="0"/>
              <w:jc w:val="both"/>
            </w:pPr>
            <w:r>
              <w:t>Nüfus Davaları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2D2CD77" w14:textId="77777777" w:rsidR="00C32C67" w:rsidRPr="00BE7E71" w:rsidRDefault="00C32C67" w:rsidP="00C32C67">
            <w:pPr>
              <w:snapToGrid w:val="0"/>
              <w:jc w:val="center"/>
            </w:pPr>
            <w:r>
              <w:t>-</w:t>
            </w:r>
          </w:p>
        </w:tc>
      </w:tr>
      <w:tr w:rsidR="00C32C67" w14:paraId="28116A4D"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6A14855F" w14:textId="77777777" w:rsidR="00C32C67" w:rsidRDefault="00C32C67" w:rsidP="00C32C6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04D7956" w14:textId="77777777" w:rsidR="00C32C67" w:rsidRDefault="00C32C67" w:rsidP="00C32C67">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349A55" w14:textId="77777777" w:rsidR="00C32C67" w:rsidRDefault="00C32C67" w:rsidP="00C32C67">
            <w:pPr>
              <w:snapToGrid w:val="0"/>
              <w:jc w:val="center"/>
            </w:pPr>
            <w:r>
              <w:t>706</w:t>
            </w:r>
          </w:p>
        </w:tc>
      </w:tr>
      <w:tr w:rsidR="00C32C67" w14:paraId="14916542"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3F27C106" w14:textId="77777777" w:rsidR="00C32C67" w:rsidRDefault="00C32C67" w:rsidP="00C32C6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324CDBB" w14:textId="77777777" w:rsidR="00C32C67" w:rsidRDefault="00C32C67" w:rsidP="00C32C67">
            <w:pPr>
              <w:snapToGrid w:val="0"/>
              <w:jc w:val="both"/>
            </w:pPr>
            <w:r>
              <w:t>Tapu İptal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F574DE" w14:textId="77777777" w:rsidR="00C32C67" w:rsidRDefault="00C32C67" w:rsidP="00C32C67">
            <w:pPr>
              <w:snapToGrid w:val="0"/>
              <w:jc w:val="center"/>
            </w:pPr>
            <w:r>
              <w:t>130</w:t>
            </w:r>
          </w:p>
        </w:tc>
      </w:tr>
      <w:tr w:rsidR="00C32C67" w14:paraId="26523CF7"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28E64B14" w14:textId="77777777" w:rsidR="00C32C67" w:rsidRDefault="00C32C67" w:rsidP="00C32C6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5DAF74A" w14:textId="77777777" w:rsidR="00C32C67" w:rsidRDefault="00C32C67" w:rsidP="00C32C67">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4D8E20" w14:textId="77777777" w:rsidR="00C32C67" w:rsidRDefault="00C32C67" w:rsidP="00C32C67">
            <w:pPr>
              <w:snapToGrid w:val="0"/>
              <w:jc w:val="center"/>
            </w:pPr>
            <w:r>
              <w:t>137</w:t>
            </w:r>
          </w:p>
        </w:tc>
      </w:tr>
      <w:tr w:rsidR="00C32C67" w14:paraId="56548F3B"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3BF99351" w14:textId="77777777" w:rsidR="00C32C67" w:rsidRDefault="00C32C67" w:rsidP="00C32C6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0955E1E" w14:textId="77777777" w:rsidR="00C32C67" w:rsidRDefault="00C32C67" w:rsidP="00C32C67">
            <w:pPr>
              <w:snapToGrid w:val="0"/>
              <w:jc w:val="both"/>
            </w:pPr>
            <w:r>
              <w:t>Satıcının Hakem Kuruluna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48A0FB" w14:textId="77777777" w:rsidR="00C32C67" w:rsidRDefault="00C32C67" w:rsidP="00C32C67">
            <w:pPr>
              <w:snapToGrid w:val="0"/>
              <w:jc w:val="center"/>
            </w:pPr>
            <w:r>
              <w:t>-</w:t>
            </w:r>
          </w:p>
        </w:tc>
      </w:tr>
      <w:tr w:rsidR="00C32C67" w14:paraId="668F8638"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0507A04E" w14:textId="77777777" w:rsidR="00C32C67" w:rsidRDefault="00C32C67" w:rsidP="00C32C6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09D89F6" w14:textId="77777777" w:rsidR="00C32C67" w:rsidRDefault="00C32C67" w:rsidP="00C32C67">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C249A2" w14:textId="77777777" w:rsidR="00C32C67" w:rsidRDefault="00C32C67" w:rsidP="00C32C67">
            <w:pPr>
              <w:snapToGrid w:val="0"/>
              <w:jc w:val="center"/>
            </w:pPr>
            <w:r>
              <w:t>2</w:t>
            </w:r>
          </w:p>
        </w:tc>
      </w:tr>
      <w:tr w:rsidR="00C32C67" w14:paraId="6E037439"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2B1CFF4B" w14:textId="77777777" w:rsidR="00C32C67" w:rsidRDefault="00C32C67" w:rsidP="00C32C6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27A97C5" w14:textId="77777777" w:rsidR="00C32C67" w:rsidRDefault="00C32C67" w:rsidP="00C32C67">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1D2AE6" w14:textId="77777777" w:rsidR="00C32C67" w:rsidRDefault="00C32C67" w:rsidP="00C32C67">
            <w:pPr>
              <w:snapToGrid w:val="0"/>
              <w:jc w:val="center"/>
            </w:pPr>
            <w:r>
              <w:t>400</w:t>
            </w:r>
          </w:p>
        </w:tc>
      </w:tr>
      <w:tr w:rsidR="00C32C67" w14:paraId="0FDC2170"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158E912A" w14:textId="77777777" w:rsidR="00C32C67" w:rsidRDefault="00C32C67" w:rsidP="00C32C6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963C5D0" w14:textId="77777777" w:rsidR="00C32C67" w:rsidRDefault="00C32C67" w:rsidP="00C32C67">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3A86FF7" w14:textId="77777777" w:rsidR="00C32C67" w:rsidRDefault="00C32C67" w:rsidP="00C32C67">
            <w:pPr>
              <w:snapToGrid w:val="0"/>
              <w:jc w:val="center"/>
            </w:pPr>
            <w:r>
              <w:t>169</w:t>
            </w:r>
          </w:p>
        </w:tc>
      </w:tr>
      <w:tr w:rsidR="00C32C67" w14:paraId="7AF8C381"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0AFB7CD7" w14:textId="77777777" w:rsidR="00C32C67" w:rsidRDefault="00C32C67" w:rsidP="00C32C6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CF0EB97" w14:textId="77777777" w:rsidR="00C32C67" w:rsidRDefault="00C32C67" w:rsidP="00C32C67">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8AF57D" w14:textId="77777777" w:rsidR="00C32C67" w:rsidRDefault="00C32C67" w:rsidP="00C32C67">
            <w:pPr>
              <w:snapToGrid w:val="0"/>
              <w:jc w:val="center"/>
            </w:pPr>
            <w:r>
              <w:t>8</w:t>
            </w:r>
          </w:p>
        </w:tc>
      </w:tr>
      <w:tr w:rsidR="00C32C67" w14:paraId="06C99611"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347118E3" w14:textId="77777777" w:rsidR="00C32C67" w:rsidRDefault="00C32C67" w:rsidP="00C32C6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1D47B07" w14:textId="77777777" w:rsidR="00C32C67" w:rsidRDefault="00C32C67" w:rsidP="00C32C67">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80AF14" w14:textId="77777777" w:rsidR="00C32C67" w:rsidRDefault="00C32C67" w:rsidP="00C32C67">
            <w:pPr>
              <w:snapToGrid w:val="0"/>
              <w:jc w:val="center"/>
            </w:pPr>
            <w:r>
              <w:t>98</w:t>
            </w:r>
          </w:p>
        </w:tc>
      </w:tr>
    </w:tbl>
    <w:p w14:paraId="7E8ED121" w14:textId="77777777" w:rsidR="00C32C67" w:rsidRDefault="00C32C67" w:rsidP="00C32C67">
      <w:pPr>
        <w:jc w:val="both"/>
        <w:rPr>
          <w:b/>
          <w:bCs/>
          <w:i/>
          <w:iCs/>
          <w:color w:val="0000CC"/>
        </w:rPr>
      </w:pPr>
    </w:p>
    <w:p w14:paraId="37BEC0B1" w14:textId="77777777" w:rsidR="00C32C67" w:rsidRDefault="00C32C67" w:rsidP="00C32C6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C32C67" w14:paraId="4E341CAC" w14:textId="77777777" w:rsidTr="00C32C6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BF31474" w14:textId="2A32A119" w:rsidR="00C32C67" w:rsidRDefault="00C32C67" w:rsidP="00C32C67">
            <w:pPr>
              <w:tabs>
                <w:tab w:val="left" w:pos="360"/>
              </w:tabs>
              <w:ind w:left="360"/>
              <w:jc w:val="center"/>
              <w:rPr>
                <w:b/>
                <w:color w:val="FFFFFF"/>
              </w:rPr>
            </w:pPr>
            <w:r>
              <w:rPr>
                <w:b/>
                <w:color w:val="FFFFFF"/>
              </w:rPr>
              <w:t>Pertek Ceza Mahkemeleri</w:t>
            </w:r>
          </w:p>
          <w:p w14:paraId="27646AED" w14:textId="77777777" w:rsidR="00C32C67" w:rsidRPr="00BE7E71" w:rsidRDefault="00C32C67" w:rsidP="00C32C67">
            <w:pPr>
              <w:tabs>
                <w:tab w:val="left" w:pos="360"/>
              </w:tabs>
              <w:ind w:left="360"/>
              <w:jc w:val="center"/>
              <w:rPr>
                <w:b/>
                <w:color w:val="FFFFFF"/>
              </w:rPr>
            </w:pPr>
            <w:r>
              <w:rPr>
                <w:b/>
                <w:color w:val="FFFFFF"/>
              </w:rPr>
              <w:t>Suç Türlerine Göre Davaların Bitirilme Süreleri Ortalaması</w:t>
            </w:r>
          </w:p>
          <w:p w14:paraId="5266D632" w14:textId="77777777" w:rsidR="00C32C67" w:rsidRPr="00BE7E71" w:rsidRDefault="00C32C67" w:rsidP="00C32C67">
            <w:pPr>
              <w:jc w:val="center"/>
              <w:rPr>
                <w:color w:val="FFFFFF"/>
              </w:rPr>
            </w:pPr>
          </w:p>
        </w:tc>
      </w:tr>
      <w:tr w:rsidR="00C32C67" w14:paraId="62BD53AA" w14:textId="77777777" w:rsidTr="00C32C6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03CCA87" w14:textId="77777777" w:rsidR="00C32C67" w:rsidRDefault="00C32C67" w:rsidP="00C32C6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3260ED" w14:textId="77777777" w:rsidR="00C32C67" w:rsidRPr="00BE7E71" w:rsidRDefault="00C32C67" w:rsidP="00C32C67">
            <w:pPr>
              <w:jc w:val="center"/>
            </w:pPr>
            <w:r w:rsidRPr="00BE7E71">
              <w:rPr>
                <w:b/>
              </w:rPr>
              <w:t>Ortala Bitirilme Süresi (Gün)</w:t>
            </w:r>
          </w:p>
        </w:tc>
      </w:tr>
      <w:tr w:rsidR="00C32C67" w14:paraId="1C3FB8D9"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143F8C6F" w14:textId="77777777" w:rsidR="00C32C67" w:rsidRDefault="00C32C67" w:rsidP="00C32C6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4FB3279" w14:textId="77777777" w:rsidR="00C32C67" w:rsidRDefault="00C32C67" w:rsidP="00C32C67">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CC35FC" w14:textId="77777777" w:rsidR="00C32C67" w:rsidRPr="00BE7E71" w:rsidRDefault="00C32C67" w:rsidP="00C32C67">
            <w:pPr>
              <w:snapToGrid w:val="0"/>
              <w:jc w:val="center"/>
            </w:pPr>
            <w:r>
              <w:t>409</w:t>
            </w:r>
          </w:p>
        </w:tc>
      </w:tr>
      <w:tr w:rsidR="00C32C67" w14:paraId="300D36A8"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53A32E6E" w14:textId="77777777" w:rsidR="00C32C67" w:rsidRDefault="00C32C67" w:rsidP="00C32C6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6390462" w14:textId="77777777" w:rsidR="00C32C67" w:rsidRDefault="00C32C67" w:rsidP="00C32C67">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9F5F3" w14:textId="77777777" w:rsidR="00C32C67" w:rsidRDefault="00C32C67" w:rsidP="00C32C67">
            <w:pPr>
              <w:snapToGrid w:val="0"/>
              <w:jc w:val="center"/>
            </w:pPr>
            <w:r>
              <w:t>408</w:t>
            </w:r>
          </w:p>
        </w:tc>
      </w:tr>
      <w:tr w:rsidR="00C32C67" w14:paraId="35766FFA"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05F69A89" w14:textId="77777777" w:rsidR="00C32C67" w:rsidRDefault="00C32C67" w:rsidP="00C32C6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0932287" w14:textId="77777777" w:rsidR="00C32C67" w:rsidRDefault="00C32C67" w:rsidP="00C32C67">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7A08E0E" w14:textId="77777777" w:rsidR="00C32C67" w:rsidRDefault="00C32C67" w:rsidP="00C32C67">
            <w:pPr>
              <w:snapToGrid w:val="0"/>
              <w:jc w:val="center"/>
            </w:pPr>
            <w:r>
              <w:t>431</w:t>
            </w:r>
          </w:p>
        </w:tc>
      </w:tr>
      <w:tr w:rsidR="00C32C67" w14:paraId="24194D50"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1BB288D6" w14:textId="77777777" w:rsidR="00C32C67" w:rsidRDefault="00C32C67" w:rsidP="00C32C6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B384A5E" w14:textId="77777777" w:rsidR="00C32C67" w:rsidRDefault="00C32C67" w:rsidP="00C32C67">
            <w:pPr>
              <w:snapToGrid w:val="0"/>
              <w:jc w:val="both"/>
            </w:pPr>
            <w:r>
              <w:t>Hakkı Olmayan Yere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89BCB6" w14:textId="77777777" w:rsidR="00C32C67" w:rsidRDefault="00C32C67" w:rsidP="00C32C67">
            <w:pPr>
              <w:snapToGrid w:val="0"/>
              <w:jc w:val="center"/>
            </w:pPr>
            <w:r>
              <w:t>282</w:t>
            </w:r>
          </w:p>
        </w:tc>
      </w:tr>
      <w:tr w:rsidR="00C32C67" w14:paraId="2DACEECD"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79B7BC91" w14:textId="77777777" w:rsidR="00C32C67" w:rsidRDefault="00C32C67" w:rsidP="00C32C6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8CA03F5" w14:textId="77777777" w:rsidR="00C32C67" w:rsidRDefault="00C32C67" w:rsidP="00C32C67">
            <w:pPr>
              <w:snapToGrid w:val="0"/>
              <w:jc w:val="both"/>
            </w:pPr>
            <w:r>
              <w:t>Kullanmak İçin Uyuşturucu ve Uyarıcı Madde Satın Almak, Kabul Etme,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9069C75" w14:textId="77777777" w:rsidR="00C32C67" w:rsidRDefault="00C32C67" w:rsidP="00C32C67">
            <w:pPr>
              <w:snapToGrid w:val="0"/>
              <w:jc w:val="center"/>
            </w:pPr>
            <w:r>
              <w:t>205</w:t>
            </w:r>
          </w:p>
        </w:tc>
      </w:tr>
      <w:tr w:rsidR="00C32C67" w14:paraId="5BE03E31"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5E51EE16" w14:textId="77777777" w:rsidR="00C32C67" w:rsidRDefault="00C32C67" w:rsidP="00C32C6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827A401" w14:textId="77777777" w:rsidR="00C32C67" w:rsidRDefault="00C32C67" w:rsidP="00C32C67">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CB5DF4" w14:textId="77777777" w:rsidR="00C32C67" w:rsidRDefault="00C32C67" w:rsidP="00C32C67">
            <w:pPr>
              <w:snapToGrid w:val="0"/>
              <w:jc w:val="center"/>
            </w:pPr>
            <w:r>
              <w:t>259</w:t>
            </w:r>
          </w:p>
        </w:tc>
      </w:tr>
      <w:tr w:rsidR="00C32C67" w14:paraId="4665C14A"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44BED503" w14:textId="77777777" w:rsidR="00C32C67" w:rsidRDefault="00C32C67" w:rsidP="00C32C6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7FEAD8D" w14:textId="77777777" w:rsidR="00C32C67" w:rsidRDefault="00C32C67" w:rsidP="00C32C67">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54F5C8" w14:textId="77777777" w:rsidR="00C32C67" w:rsidRDefault="00C32C67" w:rsidP="00C32C67">
            <w:pPr>
              <w:snapToGrid w:val="0"/>
              <w:jc w:val="center"/>
            </w:pPr>
            <w:r>
              <w:t>120</w:t>
            </w:r>
          </w:p>
        </w:tc>
      </w:tr>
      <w:tr w:rsidR="00C32C67" w14:paraId="5E41A3B7"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48B5003C" w14:textId="77777777" w:rsidR="00C32C67" w:rsidRDefault="00C32C67" w:rsidP="00C32C6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2D6DB28" w14:textId="77777777" w:rsidR="00C32C67" w:rsidRDefault="00C32C67" w:rsidP="00C32C67">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7A273CE" w14:textId="77777777" w:rsidR="00C32C67" w:rsidRDefault="00C32C67" w:rsidP="00C32C67">
            <w:pPr>
              <w:snapToGrid w:val="0"/>
              <w:jc w:val="center"/>
            </w:pPr>
            <w:r>
              <w:t>250</w:t>
            </w:r>
          </w:p>
        </w:tc>
      </w:tr>
      <w:tr w:rsidR="00C32C67" w14:paraId="6680CE6C" w14:textId="77777777" w:rsidTr="00C32C67">
        <w:trPr>
          <w:trHeight w:val="23"/>
        </w:trPr>
        <w:tc>
          <w:tcPr>
            <w:tcW w:w="522" w:type="dxa"/>
            <w:tcBorders>
              <w:top w:val="single" w:sz="4" w:space="0" w:color="000000"/>
              <w:left w:val="single" w:sz="4" w:space="0" w:color="000000"/>
              <w:bottom w:val="single" w:sz="4" w:space="0" w:color="000000"/>
            </w:tcBorders>
            <w:shd w:val="clear" w:color="auto" w:fill="F2F2F2"/>
          </w:tcPr>
          <w:p w14:paraId="17328351" w14:textId="77777777" w:rsidR="00C32C67" w:rsidRDefault="00C32C67" w:rsidP="00C32C6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7E47A1E" w14:textId="77777777" w:rsidR="00C32C67" w:rsidRDefault="00C32C67" w:rsidP="00C32C67">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2D9382" w14:textId="77777777" w:rsidR="00C32C67" w:rsidRDefault="00C32C67" w:rsidP="00C32C67">
            <w:pPr>
              <w:snapToGrid w:val="0"/>
              <w:jc w:val="center"/>
            </w:pPr>
            <w:r>
              <w:t>80</w:t>
            </w:r>
          </w:p>
        </w:tc>
      </w:tr>
      <w:tr w:rsidR="00C32C67" w14:paraId="15AC8CBA" w14:textId="77777777" w:rsidTr="00C32C67">
        <w:trPr>
          <w:trHeight w:val="23"/>
        </w:trPr>
        <w:tc>
          <w:tcPr>
            <w:tcW w:w="522" w:type="dxa"/>
            <w:tcBorders>
              <w:top w:val="single" w:sz="4" w:space="0" w:color="000000"/>
              <w:left w:val="single" w:sz="4" w:space="0" w:color="000000"/>
              <w:bottom w:val="single" w:sz="4" w:space="0" w:color="000000"/>
            </w:tcBorders>
            <w:shd w:val="clear" w:color="auto" w:fill="auto"/>
          </w:tcPr>
          <w:p w14:paraId="767BEA29" w14:textId="77777777" w:rsidR="00C32C67" w:rsidRDefault="00C32C67" w:rsidP="00C32C6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AD31A70" w14:textId="77777777" w:rsidR="00C32C67" w:rsidRDefault="00C32C67" w:rsidP="00C32C67">
            <w:pPr>
              <w:snapToGrid w:val="0"/>
              <w:jc w:val="both"/>
            </w:pPr>
            <w:r>
              <w:t>Firar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A9F1C2" w14:textId="77777777" w:rsidR="00C32C67" w:rsidRDefault="00C32C67" w:rsidP="00C32C67">
            <w:pPr>
              <w:snapToGrid w:val="0"/>
              <w:jc w:val="center"/>
            </w:pPr>
            <w:r>
              <w:t>836</w:t>
            </w:r>
          </w:p>
        </w:tc>
      </w:tr>
    </w:tbl>
    <w:p w14:paraId="179F689B" w14:textId="77777777" w:rsidR="00C32C67" w:rsidRDefault="00C32C67" w:rsidP="00C32C67">
      <w:pPr>
        <w:jc w:val="both"/>
        <w:rPr>
          <w:b/>
          <w:i/>
          <w:color w:val="00B050"/>
        </w:rPr>
      </w:pPr>
    </w:p>
    <w:p w14:paraId="597CBC27" w14:textId="77777777" w:rsidR="00C32C67" w:rsidRDefault="00C32C67" w:rsidP="00C32C67">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214B06B3" w14:textId="77777777" w:rsidR="00C32C67" w:rsidRDefault="00C32C67" w:rsidP="00C32C67">
      <w:pPr>
        <w:jc w:val="both"/>
        <w:rPr>
          <w:b/>
          <w:bCs/>
          <w:i/>
          <w:iCs/>
          <w:color w:val="0000CC"/>
        </w:rPr>
      </w:pPr>
      <w:r>
        <w:rPr>
          <w:b/>
          <w:bCs/>
          <w:i/>
          <w:iCs/>
          <w:color w:val="0000CC"/>
        </w:rPr>
        <w:t xml:space="preserve">Ortalama süre hesaplanmasında aşağıdaki formül kullanılacaktır: </w:t>
      </w:r>
    </w:p>
    <w:p w14:paraId="564CD565" w14:textId="77777777" w:rsidR="00C32C67" w:rsidRPr="004B68B4" w:rsidRDefault="00C32C67" w:rsidP="00C32C67">
      <w:pPr>
        <w:jc w:val="both"/>
        <w:rPr>
          <w:b/>
          <w:bCs/>
          <w:i/>
          <w:iCs/>
          <w:color w:val="0000CC"/>
        </w:rPr>
      </w:pPr>
      <w:r>
        <w:rPr>
          <w:b/>
          <w:bCs/>
          <w:i/>
          <w:iCs/>
          <w:color w:val="0000CC"/>
        </w:rPr>
        <w:t>Davanın açılması ile hüküm verilmesi arasında geçen süreler toplamı / Dava sayısı = Ortalama bitirilme süre</w:t>
      </w:r>
    </w:p>
    <w:p w14:paraId="5CA371C2" w14:textId="77777777" w:rsidR="00C32C67" w:rsidRPr="00F51B64" w:rsidRDefault="00C32C67" w:rsidP="00C32C67">
      <w:pPr>
        <w:jc w:val="both"/>
      </w:pPr>
      <w:proofErr w:type="gramStart"/>
      <w:r w:rsidRPr="0014178B">
        <w:rPr>
          <w:i/>
        </w:rPr>
        <w:t>(</w:t>
      </w:r>
      <w:r>
        <w:t>TCK ‘</w:t>
      </w:r>
      <w:proofErr w:type="spellStart"/>
      <w:r>
        <w:t>ni</w:t>
      </w:r>
      <w:r w:rsidRPr="00F51B64">
        <w:t>n</w:t>
      </w:r>
      <w:proofErr w:type="spellEnd"/>
      <w:r w:rsidRPr="00F51B64">
        <w:t xml:space="preserve">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roofErr w:type="gramEnd"/>
    </w:p>
    <w:p w14:paraId="0550192A" w14:textId="3FAB908A" w:rsidR="00C32C67" w:rsidRDefault="00C32C67" w:rsidP="00C32C67">
      <w:pPr>
        <w:jc w:val="both"/>
      </w:pPr>
    </w:p>
    <w:p w14:paraId="33D4E071" w14:textId="2AD6038F" w:rsidR="00E17559" w:rsidRDefault="00E17559" w:rsidP="00C32C67">
      <w:pPr>
        <w:jc w:val="both"/>
      </w:pPr>
    </w:p>
    <w:p w14:paraId="6F5349CE" w14:textId="6D97C673" w:rsidR="00E17559" w:rsidRDefault="00E17559" w:rsidP="00C32C67">
      <w:pPr>
        <w:jc w:val="both"/>
      </w:pPr>
    </w:p>
    <w:p w14:paraId="72A50F87" w14:textId="77777777" w:rsidR="00E17559" w:rsidRDefault="00E17559" w:rsidP="00C32C67">
      <w:pPr>
        <w:jc w:val="both"/>
      </w:pPr>
    </w:p>
    <w:p w14:paraId="6CE21322" w14:textId="3B0D40B6" w:rsidR="00C32C67" w:rsidRPr="00BF217A" w:rsidRDefault="00C32C67" w:rsidP="00C32C67">
      <w:pPr>
        <w:ind w:left="360"/>
        <w:jc w:val="both"/>
        <w:rPr>
          <w:b/>
          <w:color w:val="C00000"/>
        </w:rPr>
      </w:pPr>
      <w:r>
        <w:rPr>
          <w:b/>
          <w:color w:val="C00000"/>
        </w:rPr>
        <w:lastRenderedPageBreak/>
        <w:t xml:space="preserve">9. </w:t>
      </w:r>
      <w:r w:rsidRPr="00BF217A">
        <w:rPr>
          <w:b/>
          <w:color w:val="C00000"/>
        </w:rPr>
        <w:t>Sulh Ceza Hâkimliklerince Yapılan Sorgu Sayısı, Sorgu Neticesinde Verilen Tutuklama, Adli Kontrol ve Serbest Bırakma Karar Sayısı</w:t>
      </w:r>
    </w:p>
    <w:p w14:paraId="3804E601" w14:textId="77777777" w:rsidR="00C32C67" w:rsidRDefault="00C32C67" w:rsidP="00C32C67">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C32C67" w14:paraId="0F99BC65" w14:textId="77777777" w:rsidTr="00C32C67">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2EF88882" w14:textId="77777777" w:rsidR="00C32C67" w:rsidRDefault="00C32C67" w:rsidP="00C32C67">
            <w:pPr>
              <w:jc w:val="center"/>
            </w:pPr>
            <w:r>
              <w:rPr>
                <w:b/>
                <w:color w:val="FFFFFF"/>
              </w:rPr>
              <w:t>Sulh Ceza Hâkimliklerince Yapılan Sorgu Sayıları</w:t>
            </w:r>
          </w:p>
        </w:tc>
      </w:tr>
      <w:tr w:rsidR="00C32C67" w14:paraId="0D8E8D85" w14:textId="77777777" w:rsidTr="00C32C67">
        <w:trPr>
          <w:trHeight w:val="556"/>
        </w:trPr>
        <w:tc>
          <w:tcPr>
            <w:tcW w:w="2968" w:type="dxa"/>
            <w:tcBorders>
              <w:top w:val="single" w:sz="4" w:space="0" w:color="000000"/>
              <w:left w:val="single" w:sz="4" w:space="0" w:color="000000"/>
              <w:bottom w:val="single" w:sz="4" w:space="0" w:color="000000"/>
            </w:tcBorders>
            <w:shd w:val="clear" w:color="auto" w:fill="auto"/>
          </w:tcPr>
          <w:p w14:paraId="17DD2804" w14:textId="77777777" w:rsidR="00C32C67" w:rsidRDefault="00C32C67" w:rsidP="00C32C67">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1A54D335" w14:textId="77777777" w:rsidR="00C32C67" w:rsidRDefault="00C32C67" w:rsidP="00C32C67">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337631B" w14:textId="77777777" w:rsidR="00C32C67" w:rsidRDefault="00C32C67" w:rsidP="00C32C67">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EE1EE42" w14:textId="77777777" w:rsidR="00C32C67" w:rsidRDefault="00C32C67" w:rsidP="00C32C67">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C7E1F95" w14:textId="77777777" w:rsidR="00C32C67" w:rsidRDefault="00C32C67" w:rsidP="00C32C67">
            <w:pPr>
              <w:jc w:val="center"/>
            </w:pPr>
            <w:r>
              <w:rPr>
                <w:b/>
                <w:color w:val="FFFFFF"/>
              </w:rPr>
              <w:t>Toplam</w:t>
            </w:r>
          </w:p>
        </w:tc>
      </w:tr>
      <w:tr w:rsidR="00C32C67" w14:paraId="393F8B50" w14:textId="77777777" w:rsidTr="00C32C67">
        <w:trPr>
          <w:trHeight w:val="277"/>
        </w:trPr>
        <w:tc>
          <w:tcPr>
            <w:tcW w:w="2968" w:type="dxa"/>
            <w:tcBorders>
              <w:top w:val="single" w:sz="4" w:space="0" w:color="000000"/>
              <w:left w:val="single" w:sz="4" w:space="0" w:color="000000"/>
              <w:bottom w:val="single" w:sz="4" w:space="0" w:color="000000"/>
            </w:tcBorders>
            <w:shd w:val="clear" w:color="auto" w:fill="F2F2F2"/>
          </w:tcPr>
          <w:p w14:paraId="30D7DA7E" w14:textId="77777777" w:rsidR="00C32C67" w:rsidRDefault="00C32C67" w:rsidP="00C32C67">
            <w:pPr>
              <w:jc w:val="both"/>
            </w:pPr>
            <w:r>
              <w:t>Pertek Sulh Ceza Hâkimliği</w:t>
            </w:r>
          </w:p>
        </w:tc>
        <w:tc>
          <w:tcPr>
            <w:tcW w:w="1492" w:type="dxa"/>
            <w:tcBorders>
              <w:top w:val="single" w:sz="4" w:space="0" w:color="000000"/>
              <w:left w:val="single" w:sz="4" w:space="0" w:color="000000"/>
              <w:bottom w:val="single" w:sz="4" w:space="0" w:color="000000"/>
            </w:tcBorders>
            <w:shd w:val="clear" w:color="auto" w:fill="F2F2F2"/>
          </w:tcPr>
          <w:p w14:paraId="63E5EFEF" w14:textId="77777777" w:rsidR="00C32C67" w:rsidRDefault="00C32C67" w:rsidP="00C32C67">
            <w:pPr>
              <w:snapToGrid w:val="0"/>
              <w:jc w:val="center"/>
            </w:pPr>
            <w:r>
              <w:t>30</w:t>
            </w:r>
          </w:p>
        </w:tc>
        <w:tc>
          <w:tcPr>
            <w:tcW w:w="1359" w:type="dxa"/>
            <w:tcBorders>
              <w:top w:val="single" w:sz="4" w:space="0" w:color="000000"/>
              <w:left w:val="single" w:sz="4" w:space="0" w:color="000000"/>
              <w:bottom w:val="single" w:sz="4" w:space="0" w:color="000000"/>
            </w:tcBorders>
            <w:shd w:val="clear" w:color="auto" w:fill="F2F2F2"/>
          </w:tcPr>
          <w:p w14:paraId="07328DB4" w14:textId="77777777" w:rsidR="00C32C67" w:rsidRDefault="00C32C67" w:rsidP="00C32C67">
            <w:pPr>
              <w:snapToGrid w:val="0"/>
              <w:jc w:val="center"/>
            </w:pPr>
            <w:r>
              <w:t>15</w:t>
            </w:r>
          </w:p>
        </w:tc>
        <w:tc>
          <w:tcPr>
            <w:tcW w:w="1379" w:type="dxa"/>
            <w:tcBorders>
              <w:top w:val="single" w:sz="4" w:space="0" w:color="000000"/>
              <w:left w:val="single" w:sz="4" w:space="0" w:color="000000"/>
              <w:bottom w:val="single" w:sz="4" w:space="0" w:color="000000"/>
            </w:tcBorders>
            <w:shd w:val="clear" w:color="auto" w:fill="F2F2F2"/>
          </w:tcPr>
          <w:p w14:paraId="3972D8C1" w14:textId="77777777" w:rsidR="00C32C67" w:rsidRDefault="00C32C67" w:rsidP="00C32C67">
            <w:pPr>
              <w:snapToGrid w:val="0"/>
              <w:jc w:val="center"/>
            </w:pPr>
            <w:r>
              <w:t>9</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05F23DF5" w14:textId="77777777" w:rsidR="00C32C67" w:rsidRDefault="00C32C67" w:rsidP="00C32C67">
            <w:pPr>
              <w:snapToGrid w:val="0"/>
              <w:jc w:val="center"/>
              <w:rPr>
                <w:b/>
              </w:rPr>
            </w:pPr>
            <w:r>
              <w:rPr>
                <w:b/>
              </w:rPr>
              <w:t>54</w:t>
            </w:r>
          </w:p>
        </w:tc>
      </w:tr>
    </w:tbl>
    <w:p w14:paraId="55D05573" w14:textId="77777777" w:rsidR="00C32C67" w:rsidRDefault="00C32C67" w:rsidP="00C32C67">
      <w:pPr>
        <w:rPr>
          <w:b/>
          <w:color w:val="C00000"/>
        </w:rPr>
      </w:pPr>
    </w:p>
    <w:p w14:paraId="7046089A" w14:textId="187FF63F" w:rsidR="00C32C67" w:rsidRDefault="00C32C67" w:rsidP="00C32C67">
      <w:pPr>
        <w:rPr>
          <w:b/>
          <w:color w:val="C00000"/>
        </w:rPr>
      </w:pPr>
    </w:p>
    <w:p w14:paraId="00167F5F" w14:textId="77777777" w:rsidR="00C32C67" w:rsidRDefault="00C32C67" w:rsidP="00C32C67">
      <w:pPr>
        <w:rPr>
          <w:b/>
          <w:color w:val="C00000"/>
        </w:rPr>
      </w:pPr>
    </w:p>
    <w:p w14:paraId="53F67FE5" w14:textId="5C19F982" w:rsidR="00C32C67" w:rsidRDefault="00C32C67" w:rsidP="00C32C67">
      <w:pPr>
        <w:ind w:left="360"/>
        <w:rPr>
          <w:b/>
          <w:color w:val="FFFFFF"/>
        </w:rPr>
      </w:pPr>
      <w:r>
        <w:rPr>
          <w:b/>
          <w:color w:val="FFFFFF"/>
        </w:rPr>
        <w:t xml:space="preserve">1100 </w:t>
      </w:r>
      <w:r>
        <w:rPr>
          <w:b/>
          <w:color w:val="C00000"/>
        </w:rPr>
        <w:t>10. A</w:t>
      </w:r>
      <w:r w:rsidRPr="00C70D76">
        <w:rPr>
          <w:b/>
          <w:color w:val="C00000"/>
        </w:rPr>
        <w:t>dli Kontrol Tedbirleri</w:t>
      </w:r>
      <w:r w:rsidRPr="00C70D76">
        <w:rPr>
          <w:rStyle w:val="DipnotBavurusu2"/>
          <w:b/>
          <w:color w:val="C00000"/>
        </w:rPr>
        <w:footnoteReference w:id="27"/>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C32C67" w14:paraId="25ED8E6C" w14:textId="77777777" w:rsidTr="00C32C67">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32955513" w14:textId="77777777" w:rsidR="00C32C67" w:rsidRDefault="00C32C67" w:rsidP="00C32C67">
            <w:pPr>
              <w:jc w:val="center"/>
            </w:pPr>
            <w:proofErr w:type="spellStart"/>
            <w:r>
              <w:rPr>
                <w:b/>
                <w:color w:val="FFFFFF"/>
              </w:rPr>
              <w:t>CMK’nun</w:t>
            </w:r>
            <w:proofErr w:type="spellEnd"/>
            <w:r>
              <w:rPr>
                <w:b/>
                <w:color w:val="FFFFFF"/>
              </w:rPr>
              <w:t xml:space="preserve"> 109. Maddesi Kapsamında Hükmedilen Adli Kontrol Tedbirleri Sayıları</w:t>
            </w:r>
          </w:p>
        </w:tc>
      </w:tr>
      <w:tr w:rsidR="00C32C67" w14:paraId="48ADAD50" w14:textId="77777777" w:rsidTr="00C32C67">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257D9AE1" w14:textId="77777777" w:rsidR="00C32C67" w:rsidRDefault="00C32C67" w:rsidP="00C32C67">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5EAB74D1" w14:textId="77777777" w:rsidR="00C32C67" w:rsidRDefault="00C32C67" w:rsidP="00C32C67">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72AD4FE9" w14:textId="77777777" w:rsidR="00C32C67" w:rsidRDefault="00C32C67" w:rsidP="00C32C67">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7DDFA39D" w14:textId="77777777" w:rsidR="00C32C67" w:rsidRDefault="00C32C67" w:rsidP="00C32C67">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794B58D" w14:textId="77777777" w:rsidR="00C32C67" w:rsidRPr="00882D99" w:rsidRDefault="00C32C67" w:rsidP="00C32C67">
            <w:pPr>
              <w:rPr>
                <w:b/>
                <w:bCs/>
                <w:iCs/>
              </w:rPr>
            </w:pPr>
            <w:r w:rsidRPr="00882D99">
              <w:rPr>
                <w:b/>
                <w:bCs/>
                <w:iCs/>
              </w:rPr>
              <w:t>DİĞER</w:t>
            </w:r>
          </w:p>
          <w:p w14:paraId="6F058AE8" w14:textId="77777777" w:rsidR="00C32C67" w:rsidRDefault="00C32C67" w:rsidP="00C32C67">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2AED853" w14:textId="77777777" w:rsidR="00C32C67" w:rsidRDefault="00C32C67" w:rsidP="00C32C67">
            <w:pPr>
              <w:jc w:val="center"/>
            </w:pPr>
            <w:r>
              <w:rPr>
                <w:b/>
                <w:color w:val="FFFFFF"/>
              </w:rPr>
              <w:t>Toplam</w:t>
            </w:r>
          </w:p>
        </w:tc>
      </w:tr>
      <w:tr w:rsidR="00C32C67" w14:paraId="2F280A77" w14:textId="77777777" w:rsidTr="00C32C67">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49DEA2A4" w14:textId="77777777" w:rsidR="00C32C67" w:rsidRDefault="00C32C67" w:rsidP="00C32C67">
            <w:pPr>
              <w:jc w:val="both"/>
              <w:rPr>
                <w:b/>
              </w:rPr>
            </w:pPr>
            <w: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7D12397A" w14:textId="77777777" w:rsidR="00C32C67" w:rsidRDefault="00C32C67" w:rsidP="00C32C67">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F2F2F2"/>
            <w:vAlign w:val="center"/>
          </w:tcPr>
          <w:p w14:paraId="3F33FD99" w14:textId="77777777" w:rsidR="00C32C67" w:rsidRDefault="00C32C67" w:rsidP="00C32C67">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4894AF39" w14:textId="77777777" w:rsidR="00C32C67" w:rsidRDefault="00C32C67" w:rsidP="00C32C6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0B12F2FB" w14:textId="77777777" w:rsidR="00C32C67" w:rsidRDefault="00C32C67" w:rsidP="00C32C67">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002F6B" w14:textId="77777777" w:rsidR="00C32C67" w:rsidRDefault="00C32C67" w:rsidP="00C32C67">
            <w:pPr>
              <w:snapToGrid w:val="0"/>
              <w:jc w:val="center"/>
              <w:rPr>
                <w:b/>
                <w:color w:val="FFFFFF"/>
              </w:rPr>
            </w:pPr>
            <w:r>
              <w:rPr>
                <w:b/>
                <w:color w:val="FFFFFF"/>
              </w:rPr>
              <w:t>-</w:t>
            </w:r>
          </w:p>
        </w:tc>
      </w:tr>
      <w:tr w:rsidR="00C32C67" w14:paraId="4600A693" w14:textId="77777777" w:rsidTr="00C32C6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2E2654F8" w14:textId="77777777" w:rsidR="00C32C67" w:rsidRDefault="00C32C67" w:rsidP="00C32C67">
            <w:pPr>
              <w:jc w:val="both"/>
              <w:rPr>
                <w:b/>
              </w:rPr>
            </w:pPr>
            <w:r>
              <w:t>...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0F966A7D" w14:textId="77777777" w:rsidR="00C32C67" w:rsidRDefault="00C32C67" w:rsidP="00C32C67">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auto"/>
            <w:vAlign w:val="center"/>
          </w:tcPr>
          <w:p w14:paraId="18800053" w14:textId="77777777" w:rsidR="00C32C67" w:rsidRDefault="00C32C67" w:rsidP="00C32C67">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tcPr>
          <w:p w14:paraId="01992B80" w14:textId="77777777" w:rsidR="00C32C67" w:rsidRDefault="00C32C67" w:rsidP="00C32C6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6C267B94" w14:textId="77777777" w:rsidR="00C32C67" w:rsidRDefault="00C32C67" w:rsidP="00C32C67">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B5FD1CF" w14:textId="77777777" w:rsidR="00C32C67" w:rsidRDefault="00C32C67" w:rsidP="00C32C67">
            <w:pPr>
              <w:snapToGrid w:val="0"/>
              <w:jc w:val="center"/>
              <w:rPr>
                <w:b/>
                <w:color w:val="FFFFFF"/>
              </w:rPr>
            </w:pPr>
            <w:r>
              <w:rPr>
                <w:b/>
                <w:color w:val="FFFFFF"/>
              </w:rPr>
              <w:t>-</w:t>
            </w:r>
          </w:p>
        </w:tc>
      </w:tr>
      <w:tr w:rsidR="00C32C67" w14:paraId="5B5A42AC" w14:textId="77777777" w:rsidTr="00C32C6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22032DF8" w14:textId="77777777" w:rsidR="00C32C67" w:rsidRDefault="00C32C67" w:rsidP="00C32C67">
            <w:pPr>
              <w:jc w:val="both"/>
              <w:rPr>
                <w:b/>
              </w:rPr>
            </w:pPr>
            <w:r>
              <w:t>Pertek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F075164" w14:textId="77777777" w:rsidR="00C32C67" w:rsidRDefault="00C32C67" w:rsidP="00C32C67">
            <w:pPr>
              <w:snapToGrid w:val="0"/>
              <w:jc w:val="center"/>
              <w:rPr>
                <w:b/>
              </w:rPr>
            </w:pPr>
            <w:r>
              <w:rPr>
                <w:b/>
              </w:rPr>
              <w:t>22</w:t>
            </w:r>
          </w:p>
        </w:tc>
        <w:tc>
          <w:tcPr>
            <w:tcW w:w="984" w:type="dxa"/>
            <w:tcBorders>
              <w:top w:val="single" w:sz="4" w:space="0" w:color="000000"/>
              <w:left w:val="single" w:sz="4" w:space="0" w:color="000000"/>
              <w:bottom w:val="single" w:sz="4" w:space="0" w:color="000000"/>
            </w:tcBorders>
            <w:shd w:val="clear" w:color="auto" w:fill="F2F2F2"/>
            <w:vAlign w:val="center"/>
          </w:tcPr>
          <w:p w14:paraId="06CA626B" w14:textId="77777777" w:rsidR="00C32C67" w:rsidRDefault="00C32C67" w:rsidP="00C32C67">
            <w:pPr>
              <w:snapToGrid w:val="0"/>
              <w:jc w:val="center"/>
              <w:rPr>
                <w:b/>
              </w:rPr>
            </w:pPr>
            <w:r>
              <w:rPr>
                <w:b/>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D2E445E" w14:textId="77777777" w:rsidR="00C32C67" w:rsidRDefault="00C32C67" w:rsidP="00C32C67">
            <w:pPr>
              <w:snapToGrid w:val="0"/>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1301850C" w14:textId="77777777" w:rsidR="00C32C67" w:rsidRDefault="00C32C67" w:rsidP="00C32C67">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C59C7FE" w14:textId="77777777" w:rsidR="00C32C67" w:rsidRDefault="00C32C67" w:rsidP="00C32C67">
            <w:pPr>
              <w:snapToGrid w:val="0"/>
              <w:jc w:val="center"/>
              <w:rPr>
                <w:b/>
                <w:color w:val="FFFFFF"/>
              </w:rPr>
            </w:pPr>
            <w:r>
              <w:rPr>
                <w:b/>
                <w:color w:val="FFFFFF"/>
              </w:rPr>
              <w:t>44</w:t>
            </w:r>
          </w:p>
        </w:tc>
      </w:tr>
    </w:tbl>
    <w:p w14:paraId="30BCB3CD" w14:textId="77777777" w:rsidR="00C32C67" w:rsidRDefault="00C32C67" w:rsidP="00C32C67">
      <w:pPr>
        <w:jc w:val="both"/>
      </w:pPr>
    </w:p>
    <w:p w14:paraId="524A87DA" w14:textId="77777777" w:rsidR="00C32C67" w:rsidRDefault="00C32C67" w:rsidP="00C32C67">
      <w:pPr>
        <w:jc w:val="both"/>
        <w:rPr>
          <w:b/>
          <w:bCs/>
          <w:i/>
          <w:iCs/>
          <w:color w:val="0000CC"/>
        </w:rPr>
      </w:pPr>
      <w:r>
        <w:rPr>
          <w:b/>
          <w:bCs/>
          <w:i/>
          <w:iCs/>
          <w:color w:val="0000CC"/>
        </w:rPr>
        <w:t xml:space="preserve">Bu bölümde, her bir mahkeme için bir satır açılarak ilgili bölümler doldurulacaktır. </w:t>
      </w:r>
    </w:p>
    <w:p w14:paraId="104AA1DF" w14:textId="77777777" w:rsidR="00C32C67" w:rsidRDefault="00C32C67" w:rsidP="00C32C67">
      <w:pPr>
        <w:jc w:val="both"/>
        <w:rPr>
          <w:b/>
          <w:bCs/>
          <w:i/>
          <w:iCs/>
          <w:color w:val="0000CC"/>
        </w:rPr>
      </w:pPr>
    </w:p>
    <w:p w14:paraId="1A309C2A" w14:textId="77777777" w:rsidR="00C32C67" w:rsidRDefault="00C32C67" w:rsidP="00C32C67">
      <w:pPr>
        <w:jc w:val="both"/>
        <w:rPr>
          <w:b/>
          <w:bCs/>
          <w:i/>
          <w:iCs/>
          <w:color w:val="0000CC"/>
        </w:rPr>
      </w:pPr>
    </w:p>
    <w:p w14:paraId="55E3BAEB" w14:textId="490FEC46" w:rsidR="00C32C67" w:rsidRPr="004B6782" w:rsidRDefault="00C32C67" w:rsidP="00C32C67">
      <w:pPr>
        <w:ind w:left="360"/>
        <w:jc w:val="both"/>
        <w:rPr>
          <w:b/>
          <w:color w:val="C00000"/>
        </w:rPr>
      </w:pPr>
      <w:r>
        <w:rPr>
          <w:b/>
          <w:color w:val="C00000"/>
        </w:rPr>
        <w:lastRenderedPageBreak/>
        <w:t xml:space="preserve">11. </w:t>
      </w:r>
      <w:r w:rsidRPr="004B6782">
        <w:rPr>
          <w:b/>
          <w:color w:val="C00000"/>
        </w:rPr>
        <w:t>Hakkında Hükmün Açıklanmasının Geri Bırakılmasına Karar Verilen ve Denetim Süresi İçerisinde Yeniden Suç İşleyip Hakkında İhbarda Bulunulan Sanık Sayısı</w:t>
      </w:r>
    </w:p>
    <w:p w14:paraId="1C86A409" w14:textId="77777777" w:rsidR="00C32C67" w:rsidRPr="004B6782" w:rsidRDefault="00C32C67" w:rsidP="00C32C67">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C32C67" w:rsidRPr="004B6782" w14:paraId="325A1D12" w14:textId="77777777" w:rsidTr="00C32C67">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744FBEDD" w14:textId="77777777" w:rsidR="00C32C67" w:rsidRPr="004B6782" w:rsidRDefault="00C32C67" w:rsidP="00C32C67">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C32C67" w:rsidRPr="004B6782" w14:paraId="3A77430D" w14:textId="77777777" w:rsidTr="00C32C67">
        <w:tc>
          <w:tcPr>
            <w:tcW w:w="4283" w:type="dxa"/>
            <w:tcBorders>
              <w:top w:val="single" w:sz="4" w:space="0" w:color="000000"/>
              <w:left w:val="single" w:sz="4" w:space="0" w:color="000000"/>
              <w:bottom w:val="single" w:sz="4" w:space="0" w:color="000000"/>
            </w:tcBorders>
            <w:shd w:val="clear" w:color="auto" w:fill="F2F2F2"/>
            <w:vAlign w:val="center"/>
          </w:tcPr>
          <w:p w14:paraId="76871A4A" w14:textId="77777777" w:rsidR="00C32C67" w:rsidRPr="004B6782" w:rsidRDefault="00C32C67" w:rsidP="00C32C67">
            <w:pPr>
              <w:jc w:val="both"/>
            </w:pPr>
            <w:r>
              <w:t>Pertek</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888DC" w14:textId="77777777" w:rsidR="00C32C67" w:rsidRPr="004B6782" w:rsidRDefault="00C32C67" w:rsidP="00C32C67">
            <w:pPr>
              <w:snapToGrid w:val="0"/>
              <w:jc w:val="center"/>
              <w:rPr>
                <w:color w:val="FF0000"/>
              </w:rPr>
            </w:pPr>
            <w:r w:rsidRPr="00200091">
              <w:rPr>
                <w:color w:val="000000" w:themeColor="text1"/>
              </w:rPr>
              <w:t>18</w:t>
            </w:r>
          </w:p>
        </w:tc>
      </w:tr>
    </w:tbl>
    <w:p w14:paraId="0C542F7B" w14:textId="77777777" w:rsidR="00C32C67" w:rsidRDefault="00C32C67" w:rsidP="00C32C67">
      <w:pPr>
        <w:rPr>
          <w:color w:val="4F81BD"/>
        </w:rPr>
      </w:pPr>
    </w:p>
    <w:p w14:paraId="14AE286D" w14:textId="77777777" w:rsidR="00C32C67" w:rsidRDefault="00C32C67" w:rsidP="00C32C67">
      <w:pPr>
        <w:jc w:val="both"/>
        <w:rPr>
          <w:color w:val="4F81BD"/>
        </w:rPr>
      </w:pPr>
      <w:r>
        <w:rPr>
          <w:b/>
          <w:bCs/>
          <w:i/>
          <w:iCs/>
          <w:color w:val="0000CC"/>
        </w:rPr>
        <w:t xml:space="preserve">Bu bölümde, her bir mahkeme için bir satır açılarak ilgili bölümler doldurulacaktır. </w:t>
      </w:r>
    </w:p>
    <w:p w14:paraId="78518D8C" w14:textId="77777777" w:rsidR="00C32C67" w:rsidRDefault="00C32C67" w:rsidP="00C32C67">
      <w:pPr>
        <w:jc w:val="both"/>
        <w:rPr>
          <w:color w:val="4F81BD"/>
        </w:rPr>
      </w:pPr>
    </w:p>
    <w:p w14:paraId="6BB03DA6" w14:textId="77777777" w:rsidR="00C32C67" w:rsidRDefault="00C32C67" w:rsidP="00C32C67">
      <w:pPr>
        <w:jc w:val="both"/>
        <w:rPr>
          <w:b/>
          <w:bCs/>
          <w:i/>
          <w:iCs/>
          <w:color w:val="0000CC"/>
        </w:rPr>
      </w:pPr>
    </w:p>
    <w:p w14:paraId="633A0B01" w14:textId="3257788A" w:rsidR="00C32C67" w:rsidRPr="0014178B" w:rsidRDefault="00C32C67" w:rsidP="00C32C67">
      <w:pPr>
        <w:ind w:left="360"/>
        <w:jc w:val="both"/>
        <w:rPr>
          <w:b/>
          <w:color w:val="C00000"/>
        </w:rPr>
      </w:pPr>
      <w:r>
        <w:rPr>
          <w:b/>
          <w:color w:val="C00000"/>
        </w:rPr>
        <w:t xml:space="preserve">12. </w:t>
      </w:r>
      <w:r w:rsidRPr="0014178B">
        <w:rPr>
          <w:b/>
          <w:color w:val="C00000"/>
        </w:rPr>
        <w:t>Ceza Mahkemeleri Tarafından Verilen Seri Muhakeme Usulü ve Basit Yargılama Usulü Karar Sayıları</w:t>
      </w:r>
    </w:p>
    <w:p w14:paraId="44C50F63" w14:textId="77777777" w:rsidR="00C32C67" w:rsidRPr="00CA44A4" w:rsidRDefault="00C32C67" w:rsidP="00C32C67">
      <w:pPr>
        <w:ind w:left="720"/>
        <w:jc w:val="both"/>
        <w:rPr>
          <w:color w:val="00B050"/>
        </w:rPr>
      </w:pPr>
    </w:p>
    <w:p w14:paraId="3C1FA916" w14:textId="77777777" w:rsidR="00C32C67" w:rsidRDefault="00C32C67" w:rsidP="00C32C67">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C32C67" w:rsidRPr="00A46235" w14:paraId="000C4BDC" w14:textId="77777777" w:rsidTr="00C32C6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5A6836A" w14:textId="77777777" w:rsidR="00C32C67" w:rsidRPr="00A46235" w:rsidRDefault="00C32C67" w:rsidP="00C32C67">
            <w:pPr>
              <w:jc w:val="center"/>
              <w:rPr>
                <w:color w:val="7030A0"/>
              </w:rPr>
            </w:pPr>
            <w:r w:rsidRPr="00190038">
              <w:rPr>
                <w:b/>
                <w:color w:val="FFFFFF" w:themeColor="background1"/>
              </w:rPr>
              <w:t>Mahkemeler Tarafından Verilen Seri Muhakeme Suç Sayıları</w:t>
            </w:r>
          </w:p>
        </w:tc>
      </w:tr>
      <w:tr w:rsidR="00C32C67" w:rsidRPr="00A46235" w14:paraId="7AC710CA" w14:textId="77777777" w:rsidTr="00C32C67">
        <w:tc>
          <w:tcPr>
            <w:tcW w:w="4594" w:type="dxa"/>
            <w:tcBorders>
              <w:top w:val="single" w:sz="4" w:space="0" w:color="000000"/>
              <w:left w:val="single" w:sz="4" w:space="0" w:color="000000"/>
              <w:bottom w:val="single" w:sz="4" w:space="0" w:color="000000"/>
            </w:tcBorders>
            <w:shd w:val="clear" w:color="auto" w:fill="auto"/>
            <w:vAlign w:val="center"/>
          </w:tcPr>
          <w:p w14:paraId="72C6DBEF" w14:textId="77777777" w:rsidR="00C32C67" w:rsidRPr="00190038" w:rsidRDefault="00C32C67" w:rsidP="00C32C67">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1F055B0" w14:textId="77777777" w:rsidR="00C32C67" w:rsidRPr="00190038" w:rsidRDefault="00C32C67" w:rsidP="00C32C67">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41DC7" w14:textId="77777777" w:rsidR="00C32C67" w:rsidRPr="00190038" w:rsidRDefault="00C32C67" w:rsidP="00C32C67">
            <w:pPr>
              <w:jc w:val="center"/>
              <w:rPr>
                <w:sz w:val="22"/>
                <w:szCs w:val="22"/>
              </w:rPr>
            </w:pPr>
            <w:r w:rsidRPr="00190038">
              <w:rPr>
                <w:b/>
                <w:sz w:val="22"/>
                <w:szCs w:val="22"/>
              </w:rPr>
              <w:t>Seri Muhakeme Usulü Karara Çıkan Suç Sayısı</w:t>
            </w:r>
          </w:p>
        </w:tc>
      </w:tr>
      <w:tr w:rsidR="00C32C67" w:rsidRPr="00A46235" w14:paraId="4825C162" w14:textId="77777777" w:rsidTr="00C32C67">
        <w:tc>
          <w:tcPr>
            <w:tcW w:w="4594" w:type="dxa"/>
            <w:tcBorders>
              <w:top w:val="single" w:sz="4" w:space="0" w:color="000000"/>
              <w:left w:val="single" w:sz="4" w:space="0" w:color="000000"/>
              <w:bottom w:val="single" w:sz="4" w:space="0" w:color="000000"/>
            </w:tcBorders>
            <w:shd w:val="clear" w:color="auto" w:fill="F2F2F2"/>
            <w:vAlign w:val="center"/>
          </w:tcPr>
          <w:p w14:paraId="41DC09BF" w14:textId="77777777" w:rsidR="00C32C67" w:rsidRPr="00190038" w:rsidRDefault="00C32C67" w:rsidP="00C32C67">
            <w:pPr>
              <w:jc w:val="both"/>
            </w:pPr>
            <w:r>
              <w:t xml:space="preserve">Pertek </w:t>
            </w: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16EC1AC" w14:textId="77777777" w:rsidR="00C32C67" w:rsidRPr="00190038" w:rsidRDefault="00C32C67" w:rsidP="00C32C67">
            <w:pPr>
              <w:snapToGrid w:val="0"/>
              <w:jc w:val="center"/>
            </w:pPr>
            <w: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08C2CC" w14:textId="77777777" w:rsidR="00C32C67" w:rsidRPr="00190038" w:rsidRDefault="00C32C67" w:rsidP="00C32C67">
            <w:pPr>
              <w:snapToGrid w:val="0"/>
              <w:jc w:val="center"/>
            </w:pPr>
            <w:r>
              <w:t>4</w:t>
            </w:r>
          </w:p>
        </w:tc>
      </w:tr>
    </w:tbl>
    <w:p w14:paraId="4DB38395" w14:textId="77777777" w:rsidR="00C32C67" w:rsidRPr="00A46235" w:rsidRDefault="00C32C67" w:rsidP="00C32C67">
      <w:pPr>
        <w:jc w:val="both"/>
        <w:rPr>
          <w:b/>
          <w:bCs/>
          <w:i/>
          <w:iCs/>
          <w:color w:val="7030A0"/>
        </w:rPr>
      </w:pPr>
    </w:p>
    <w:p w14:paraId="7ACBB933" w14:textId="77777777" w:rsidR="00C32C67" w:rsidRDefault="00C32C67" w:rsidP="00C32C67">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C32C67" w:rsidRPr="00A46235" w14:paraId="5C165AD5" w14:textId="77777777" w:rsidTr="00C32C67">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748CE411" w14:textId="77777777" w:rsidR="00C32C67" w:rsidRPr="00A46235" w:rsidRDefault="00C32C67" w:rsidP="00C32C67">
            <w:pPr>
              <w:jc w:val="center"/>
              <w:rPr>
                <w:b/>
                <w:color w:val="7030A0"/>
              </w:rPr>
            </w:pPr>
            <w:r w:rsidRPr="00190038">
              <w:rPr>
                <w:b/>
                <w:color w:val="FFFFFF" w:themeColor="background1"/>
              </w:rPr>
              <w:t>Mahkemeler Tarafından Verilen Basit Yargılama Usulü Suç Sayıları</w:t>
            </w:r>
          </w:p>
        </w:tc>
      </w:tr>
      <w:tr w:rsidR="00C32C67" w:rsidRPr="00A46235" w14:paraId="5190C835" w14:textId="77777777" w:rsidTr="00C32C67">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60A7848E" w14:textId="77777777" w:rsidR="00C32C67" w:rsidRPr="00190038" w:rsidRDefault="00C32C67" w:rsidP="00C32C67">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15951A00" w14:textId="77777777" w:rsidR="00C32C67" w:rsidRPr="00190038" w:rsidRDefault="00C32C67" w:rsidP="00C32C67">
            <w:pPr>
              <w:jc w:val="center"/>
              <w:rPr>
                <w:b/>
                <w:sz w:val="22"/>
                <w:szCs w:val="22"/>
              </w:rPr>
            </w:pPr>
          </w:p>
          <w:p w14:paraId="14132062" w14:textId="77777777" w:rsidR="00C32C67" w:rsidRPr="00190038" w:rsidRDefault="00C32C67" w:rsidP="00C32C6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13C9" w14:textId="77777777" w:rsidR="00C32C67" w:rsidRPr="00190038" w:rsidRDefault="00C32C67" w:rsidP="00C32C6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48D9EB19" w14:textId="77777777" w:rsidR="00C32C67" w:rsidRPr="00190038" w:rsidRDefault="00C32C67" w:rsidP="00C32C67">
            <w:pPr>
              <w:jc w:val="center"/>
              <w:rPr>
                <w:b/>
                <w:sz w:val="22"/>
                <w:szCs w:val="22"/>
              </w:rPr>
            </w:pPr>
          </w:p>
          <w:p w14:paraId="6B1CF931" w14:textId="77777777" w:rsidR="00C32C67" w:rsidRPr="00190038" w:rsidRDefault="00C32C67" w:rsidP="00C32C67">
            <w:pPr>
              <w:jc w:val="center"/>
              <w:rPr>
                <w:b/>
                <w:sz w:val="22"/>
                <w:szCs w:val="22"/>
              </w:rPr>
            </w:pPr>
            <w:r w:rsidRPr="00190038">
              <w:rPr>
                <w:b/>
                <w:sz w:val="22"/>
                <w:szCs w:val="22"/>
              </w:rPr>
              <w:t>Basit Yargılama Usulü Sonucu Karar Verilen Dosya Sayısı</w:t>
            </w:r>
          </w:p>
        </w:tc>
      </w:tr>
      <w:tr w:rsidR="00C32C67" w:rsidRPr="00A46235" w14:paraId="3BB4984A" w14:textId="77777777" w:rsidTr="00C32C67">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A5D7963" w14:textId="77777777" w:rsidR="00C32C67" w:rsidRPr="00190038" w:rsidRDefault="00C32C67" w:rsidP="00C32C67">
            <w:r>
              <w:t xml:space="preserve">Pertek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F06A687" w14:textId="77777777" w:rsidR="00C32C67" w:rsidRPr="00190038" w:rsidRDefault="00C32C67" w:rsidP="00C32C67">
            <w:pPr>
              <w:snapToGrid w:val="0"/>
              <w:jc w:val="center"/>
            </w:pPr>
            <w:r>
              <w:t>11</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2F6189" w14:textId="77777777" w:rsidR="00C32C67" w:rsidRPr="00190038" w:rsidRDefault="00C32C67" w:rsidP="00C32C67">
            <w:pPr>
              <w:snapToGrid w:val="0"/>
              <w:jc w:val="center"/>
            </w:pPr>
            <w:r>
              <w:t>11</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DBD8C1B" w14:textId="77777777" w:rsidR="00C32C67" w:rsidRPr="00190038" w:rsidRDefault="00C32C67" w:rsidP="00C32C67">
            <w:pPr>
              <w:snapToGrid w:val="0"/>
              <w:jc w:val="center"/>
            </w:pPr>
            <w:r>
              <w:t>11</w:t>
            </w:r>
          </w:p>
        </w:tc>
      </w:tr>
    </w:tbl>
    <w:p w14:paraId="04FFD65D" w14:textId="77777777" w:rsidR="00C32C67" w:rsidRDefault="00C32C67" w:rsidP="00C32C67">
      <w:pPr>
        <w:jc w:val="both"/>
        <w:rPr>
          <w:b/>
          <w:bCs/>
          <w:i/>
          <w:iCs/>
          <w:color w:val="0000CC"/>
        </w:rPr>
      </w:pPr>
    </w:p>
    <w:p w14:paraId="65CF6D9F" w14:textId="77777777" w:rsidR="00C32C67" w:rsidRPr="00EE1BDA" w:rsidRDefault="00C32C67" w:rsidP="00C32C67">
      <w:pPr>
        <w:jc w:val="both"/>
        <w:rPr>
          <w:b/>
          <w:bCs/>
          <w:i/>
          <w:iCs/>
          <w:color w:val="0000CC"/>
        </w:rPr>
      </w:pPr>
    </w:p>
    <w:p w14:paraId="61AD63AC" w14:textId="546B6C1E" w:rsidR="00C32C67" w:rsidRPr="00DC26F0" w:rsidRDefault="008A0597" w:rsidP="008A0597">
      <w:pPr>
        <w:ind w:left="360"/>
        <w:jc w:val="both"/>
        <w:rPr>
          <w:b/>
          <w:color w:val="C00000"/>
        </w:rPr>
      </w:pPr>
      <w:r>
        <w:rPr>
          <w:b/>
          <w:color w:val="C00000"/>
        </w:rPr>
        <w:t xml:space="preserve">13. </w:t>
      </w:r>
      <w:r w:rsidR="00C32C67"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C32C67" w:rsidRPr="00131F9B" w14:paraId="459F2B5D" w14:textId="77777777" w:rsidTr="00C32C6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3D5A170" w14:textId="77777777" w:rsidR="00C32C67" w:rsidRPr="00131F9B" w:rsidRDefault="00C32C67" w:rsidP="00C32C67">
            <w:pPr>
              <w:jc w:val="center"/>
              <w:rPr>
                <w:color w:val="7030A0"/>
              </w:rPr>
            </w:pPr>
            <w:r w:rsidRPr="009A0CB4">
              <w:rPr>
                <w:b/>
                <w:color w:val="FFFFFF" w:themeColor="background1"/>
              </w:rPr>
              <w:t>Mahkemeler Tarafından Verilen Görevsizlik ve Yetkisizlik Karar Sayıları</w:t>
            </w:r>
          </w:p>
        </w:tc>
      </w:tr>
      <w:tr w:rsidR="00C32C67" w:rsidRPr="00131F9B" w14:paraId="70914936" w14:textId="77777777" w:rsidTr="00C32C67">
        <w:tc>
          <w:tcPr>
            <w:tcW w:w="4594" w:type="dxa"/>
            <w:tcBorders>
              <w:top w:val="single" w:sz="4" w:space="0" w:color="000000"/>
              <w:left w:val="single" w:sz="4" w:space="0" w:color="000000"/>
              <w:bottom w:val="single" w:sz="4" w:space="0" w:color="000000"/>
            </w:tcBorders>
            <w:shd w:val="clear" w:color="auto" w:fill="auto"/>
            <w:vAlign w:val="center"/>
          </w:tcPr>
          <w:p w14:paraId="064F7B49" w14:textId="77777777" w:rsidR="00C32C67" w:rsidRPr="009A0CB4" w:rsidRDefault="00C32C67" w:rsidP="00C32C67">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32395399" w14:textId="77777777" w:rsidR="00C32C67" w:rsidRPr="009A0CB4" w:rsidRDefault="00C32C67" w:rsidP="00C32C67">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D146" w14:textId="77777777" w:rsidR="00C32C67" w:rsidRPr="009A0CB4" w:rsidRDefault="00C32C67" w:rsidP="00C32C67">
            <w:pPr>
              <w:jc w:val="center"/>
              <w:rPr>
                <w:color w:val="000000" w:themeColor="text1"/>
              </w:rPr>
            </w:pPr>
            <w:r w:rsidRPr="009A0CB4">
              <w:rPr>
                <w:b/>
                <w:color w:val="000000" w:themeColor="text1"/>
              </w:rPr>
              <w:t>Yetkisizlik</w:t>
            </w:r>
          </w:p>
        </w:tc>
      </w:tr>
      <w:tr w:rsidR="00C32C67" w:rsidRPr="00131F9B" w14:paraId="51FC5462" w14:textId="77777777" w:rsidTr="00C32C67">
        <w:tc>
          <w:tcPr>
            <w:tcW w:w="4594" w:type="dxa"/>
            <w:tcBorders>
              <w:top w:val="single" w:sz="4" w:space="0" w:color="000000"/>
              <w:left w:val="single" w:sz="4" w:space="0" w:color="000000"/>
              <w:bottom w:val="single" w:sz="4" w:space="0" w:color="000000"/>
            </w:tcBorders>
            <w:shd w:val="clear" w:color="auto" w:fill="F2F2F2"/>
            <w:vAlign w:val="center"/>
          </w:tcPr>
          <w:p w14:paraId="10B29435" w14:textId="77777777" w:rsidR="00C32C67" w:rsidRPr="009A0CB4" w:rsidRDefault="00C32C67" w:rsidP="00C32C67">
            <w:pPr>
              <w:jc w:val="both"/>
              <w:rPr>
                <w:color w:val="000000" w:themeColor="text1"/>
              </w:rPr>
            </w:pPr>
            <w:proofErr w:type="gramStart"/>
            <w:r>
              <w:rPr>
                <w:color w:val="000000" w:themeColor="text1"/>
              </w:rPr>
              <w:t xml:space="preserve">Pertek </w:t>
            </w:r>
            <w:r w:rsidRPr="009A0CB4">
              <w:rPr>
                <w:color w:val="000000" w:themeColor="text1"/>
              </w:rPr>
              <w:t xml:space="preserve"> Ceza</w:t>
            </w:r>
            <w:proofErr w:type="gramEnd"/>
            <w:r w:rsidRPr="009A0CB4">
              <w:rPr>
                <w:color w:val="000000" w:themeColor="text1"/>
              </w:rPr>
              <w:t xml:space="preserve">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DEC64D6" w14:textId="77777777" w:rsidR="00C32C67" w:rsidRPr="009A0CB4" w:rsidRDefault="00C32C67" w:rsidP="00C32C67">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E52654" w14:textId="77777777" w:rsidR="00C32C67" w:rsidRPr="009A0CB4" w:rsidRDefault="00C32C67" w:rsidP="00C32C67">
            <w:pPr>
              <w:snapToGrid w:val="0"/>
              <w:jc w:val="center"/>
              <w:rPr>
                <w:color w:val="000000" w:themeColor="text1"/>
              </w:rPr>
            </w:pPr>
            <w:r>
              <w:rPr>
                <w:color w:val="000000" w:themeColor="text1"/>
              </w:rPr>
              <w:t>2</w:t>
            </w:r>
          </w:p>
        </w:tc>
      </w:tr>
      <w:tr w:rsidR="00C32C67" w:rsidRPr="00131F9B" w14:paraId="29F12A7A" w14:textId="77777777" w:rsidTr="00C32C67">
        <w:tc>
          <w:tcPr>
            <w:tcW w:w="4594" w:type="dxa"/>
            <w:tcBorders>
              <w:top w:val="single" w:sz="4" w:space="0" w:color="000000"/>
              <w:left w:val="single" w:sz="4" w:space="0" w:color="000000"/>
              <w:bottom w:val="single" w:sz="4" w:space="0" w:color="000000"/>
            </w:tcBorders>
            <w:shd w:val="clear" w:color="auto" w:fill="F2F2F2"/>
            <w:vAlign w:val="center"/>
          </w:tcPr>
          <w:p w14:paraId="583E14B5" w14:textId="77777777" w:rsidR="00C32C67" w:rsidRPr="009A0CB4" w:rsidRDefault="00C32C67" w:rsidP="00C32C67">
            <w:pPr>
              <w:jc w:val="both"/>
              <w:rPr>
                <w:color w:val="000000" w:themeColor="text1"/>
              </w:rPr>
            </w:pPr>
            <w:r>
              <w:rPr>
                <w:color w:val="000000" w:themeColor="text1"/>
              </w:rPr>
              <w:t xml:space="preserve">Pertek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0AD4D2D" w14:textId="77777777" w:rsidR="00C32C67" w:rsidRPr="009A0CB4" w:rsidRDefault="00C32C67" w:rsidP="00C32C67">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76A6FD" w14:textId="77777777" w:rsidR="00C32C67" w:rsidRPr="009A0CB4" w:rsidRDefault="00C32C67" w:rsidP="00C32C67">
            <w:pPr>
              <w:snapToGrid w:val="0"/>
              <w:jc w:val="center"/>
              <w:rPr>
                <w:color w:val="000000" w:themeColor="text1"/>
              </w:rPr>
            </w:pPr>
            <w:r>
              <w:rPr>
                <w:color w:val="000000" w:themeColor="text1"/>
              </w:rPr>
              <w:t>2</w:t>
            </w:r>
          </w:p>
        </w:tc>
      </w:tr>
    </w:tbl>
    <w:p w14:paraId="7D417CEF" w14:textId="77777777" w:rsidR="00EF353B" w:rsidRDefault="00EF353B">
      <w:pPr>
        <w:jc w:val="both"/>
        <w:rPr>
          <w:b/>
          <w:bCs/>
          <w:i/>
          <w:iCs/>
          <w:color w:val="0000CC"/>
        </w:rPr>
      </w:pPr>
    </w:p>
    <w:p w14:paraId="298A8DB4" w14:textId="0A729258" w:rsidR="00EF353B" w:rsidRDefault="00EF353B" w:rsidP="00E17559">
      <w:pPr>
        <w:pStyle w:val="Balk4"/>
        <w:numPr>
          <w:ilvl w:val="1"/>
          <w:numId w:val="15"/>
        </w:numPr>
      </w:pPr>
      <w:r>
        <w:rPr>
          <w:color w:val="C00000"/>
          <w:sz w:val="24"/>
          <w:szCs w:val="24"/>
        </w:rPr>
        <w:t>NAZIMİYE ADLİYESİ</w:t>
      </w:r>
    </w:p>
    <w:p w14:paraId="436AFC58" w14:textId="77777777" w:rsidR="00EF353B" w:rsidRDefault="00EF353B" w:rsidP="00EF353B"/>
    <w:p w14:paraId="7A5FA085" w14:textId="1023E250" w:rsidR="00EF353B" w:rsidRPr="009C5356" w:rsidRDefault="00EF353B" w:rsidP="00EF353B">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419E0561" w14:textId="77777777" w:rsidR="00EF353B" w:rsidRDefault="00EF353B" w:rsidP="00EF353B">
      <w:pPr>
        <w:jc w:val="both"/>
        <w:rPr>
          <w:b/>
          <w:color w:val="4F81BD"/>
        </w:rPr>
      </w:pPr>
    </w:p>
    <w:tbl>
      <w:tblPr>
        <w:tblW w:w="9214" w:type="dxa"/>
        <w:tblLayout w:type="fixed"/>
        <w:tblLook w:val="0000" w:firstRow="0" w:lastRow="0" w:firstColumn="0" w:lastColumn="0" w:noHBand="0" w:noVBand="0"/>
      </w:tblPr>
      <w:tblGrid>
        <w:gridCol w:w="4283"/>
        <w:gridCol w:w="4931"/>
      </w:tblGrid>
      <w:tr w:rsidR="00EF353B" w14:paraId="6C558D82" w14:textId="77777777" w:rsidTr="00E7485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64125D7" w14:textId="77777777" w:rsidR="00EF353B" w:rsidRDefault="00EF353B" w:rsidP="00E74858">
            <w:pPr>
              <w:jc w:val="center"/>
            </w:pPr>
            <w:r>
              <w:rPr>
                <w:b/>
                <w:color w:val="FFFFFF"/>
              </w:rPr>
              <w:t>Anayasa Mahkemesi’ne (AYM) Yapılan Başvurular Neticesinde Tespit Edilen İhlal Kararları</w:t>
            </w:r>
          </w:p>
        </w:tc>
      </w:tr>
      <w:tr w:rsidR="00EF353B" w14:paraId="58A6E6C9" w14:textId="77777777" w:rsidTr="00E74858">
        <w:tc>
          <w:tcPr>
            <w:tcW w:w="4283" w:type="dxa"/>
            <w:tcBorders>
              <w:top w:val="single" w:sz="4" w:space="0" w:color="000000"/>
              <w:left w:val="single" w:sz="4" w:space="0" w:color="000000"/>
              <w:bottom w:val="single" w:sz="4" w:space="0" w:color="000000"/>
            </w:tcBorders>
            <w:shd w:val="clear" w:color="auto" w:fill="auto"/>
          </w:tcPr>
          <w:p w14:paraId="29229D5A" w14:textId="77777777" w:rsidR="00EF353B" w:rsidRDefault="00EF353B" w:rsidP="00E74858">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FFB598B" w14:textId="77777777" w:rsidR="00EF353B" w:rsidRDefault="00EF353B" w:rsidP="00E74858">
            <w:pPr>
              <w:jc w:val="center"/>
            </w:pPr>
            <w:r>
              <w:rPr>
                <w:b/>
              </w:rPr>
              <w:t>İhlal Tespit Edilen Dosya Sayısı</w:t>
            </w:r>
          </w:p>
        </w:tc>
      </w:tr>
      <w:tr w:rsidR="00EF353B" w14:paraId="6B5A1F06" w14:textId="77777777" w:rsidTr="00E74858">
        <w:tc>
          <w:tcPr>
            <w:tcW w:w="4283" w:type="dxa"/>
            <w:tcBorders>
              <w:top w:val="single" w:sz="4" w:space="0" w:color="000000"/>
              <w:left w:val="single" w:sz="4" w:space="0" w:color="000000"/>
              <w:bottom w:val="single" w:sz="4" w:space="0" w:color="000000"/>
            </w:tcBorders>
            <w:shd w:val="clear" w:color="auto" w:fill="F2F2F2"/>
          </w:tcPr>
          <w:p w14:paraId="15F09D31" w14:textId="77777777" w:rsidR="00EF353B" w:rsidRDefault="00EF353B" w:rsidP="00E74858">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ACB110E" w14:textId="77777777" w:rsidR="00EF353B" w:rsidRDefault="00EF353B" w:rsidP="00E74858">
            <w:pPr>
              <w:snapToGrid w:val="0"/>
              <w:jc w:val="center"/>
              <w:rPr>
                <w:b/>
                <w:color w:val="4F81BD"/>
              </w:rPr>
            </w:pPr>
            <w:r>
              <w:rPr>
                <w:b/>
                <w:color w:val="4F81BD"/>
              </w:rPr>
              <w:t>-</w:t>
            </w:r>
          </w:p>
        </w:tc>
      </w:tr>
    </w:tbl>
    <w:p w14:paraId="7B651A51" w14:textId="495ED494" w:rsidR="00EF353B" w:rsidRDefault="00EF353B" w:rsidP="00EF353B">
      <w:pPr>
        <w:ind w:left="207"/>
        <w:jc w:val="both"/>
        <w:rPr>
          <w:b/>
          <w:color w:val="C00000"/>
        </w:rPr>
      </w:pPr>
    </w:p>
    <w:p w14:paraId="560E0469" w14:textId="3F3B78D8" w:rsidR="00E17559" w:rsidRDefault="00E17559" w:rsidP="00EF353B">
      <w:pPr>
        <w:ind w:left="207"/>
        <w:jc w:val="both"/>
        <w:rPr>
          <w:b/>
          <w:color w:val="C00000"/>
        </w:rPr>
      </w:pPr>
    </w:p>
    <w:p w14:paraId="6797C3DE" w14:textId="77777777" w:rsidR="00E17559" w:rsidRDefault="00E17559" w:rsidP="00EF353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F353B" w14:paraId="1CAA009D" w14:textId="77777777" w:rsidTr="00E7485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0AFA06A" w14:textId="77777777" w:rsidR="00EF353B" w:rsidRDefault="00EF353B" w:rsidP="00E74858">
            <w:pPr>
              <w:jc w:val="center"/>
            </w:pPr>
            <w:r>
              <w:rPr>
                <w:b/>
                <w:color w:val="FFFFFF"/>
              </w:rPr>
              <w:lastRenderedPageBreak/>
              <w:t>Avrupa İnsan Hakları Mahkemesi’ne (AİHM) Yapılan Başvurular Neticesinde Tespit Edilen İhlal Kararları</w:t>
            </w:r>
          </w:p>
        </w:tc>
      </w:tr>
      <w:tr w:rsidR="00EF353B" w14:paraId="0D8D1D5F" w14:textId="77777777" w:rsidTr="00E74858">
        <w:tc>
          <w:tcPr>
            <w:tcW w:w="4283" w:type="dxa"/>
            <w:tcBorders>
              <w:top w:val="single" w:sz="4" w:space="0" w:color="000000"/>
              <w:left w:val="single" w:sz="4" w:space="0" w:color="000000"/>
              <w:bottom w:val="single" w:sz="4" w:space="0" w:color="000000"/>
            </w:tcBorders>
            <w:shd w:val="clear" w:color="auto" w:fill="auto"/>
          </w:tcPr>
          <w:p w14:paraId="40E6557C" w14:textId="77777777" w:rsidR="00EF353B" w:rsidRDefault="00EF353B" w:rsidP="00E74858">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5F6A56B4" w14:textId="77777777" w:rsidR="00EF353B" w:rsidRDefault="00EF353B" w:rsidP="00E74858">
            <w:pPr>
              <w:jc w:val="center"/>
            </w:pPr>
            <w:r>
              <w:rPr>
                <w:b/>
              </w:rPr>
              <w:t>İhlal Tespit Edilen Dosya Sayısı</w:t>
            </w:r>
          </w:p>
        </w:tc>
      </w:tr>
      <w:tr w:rsidR="00EF353B" w14:paraId="5D506AAD" w14:textId="77777777" w:rsidTr="00E74858">
        <w:tc>
          <w:tcPr>
            <w:tcW w:w="4283" w:type="dxa"/>
            <w:tcBorders>
              <w:top w:val="single" w:sz="4" w:space="0" w:color="000000"/>
              <w:left w:val="single" w:sz="4" w:space="0" w:color="000000"/>
              <w:bottom w:val="single" w:sz="4" w:space="0" w:color="000000"/>
            </w:tcBorders>
            <w:shd w:val="clear" w:color="auto" w:fill="F2F2F2"/>
          </w:tcPr>
          <w:p w14:paraId="79AC8127" w14:textId="77777777" w:rsidR="00EF353B" w:rsidRDefault="00EF353B" w:rsidP="00E74858">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9E3A57C" w14:textId="77777777" w:rsidR="00EF353B" w:rsidRDefault="00EF353B" w:rsidP="00E74858">
            <w:pPr>
              <w:snapToGrid w:val="0"/>
              <w:jc w:val="center"/>
              <w:rPr>
                <w:b/>
                <w:color w:val="4F81BD"/>
              </w:rPr>
            </w:pPr>
            <w:r>
              <w:rPr>
                <w:b/>
                <w:color w:val="4F81BD"/>
              </w:rPr>
              <w:t>-</w:t>
            </w:r>
          </w:p>
        </w:tc>
      </w:tr>
    </w:tbl>
    <w:p w14:paraId="71194683" w14:textId="77777777" w:rsidR="00EF353B" w:rsidRDefault="00EF353B" w:rsidP="00EF353B">
      <w:pPr>
        <w:ind w:left="207"/>
        <w:jc w:val="both"/>
        <w:rPr>
          <w:b/>
          <w:color w:val="C00000"/>
        </w:rPr>
      </w:pPr>
    </w:p>
    <w:p w14:paraId="71B2FD5B" w14:textId="5A7675DB" w:rsidR="00EF353B" w:rsidRPr="00EF353B" w:rsidRDefault="00EF353B" w:rsidP="00EF353B">
      <w:pPr>
        <w:ind w:left="360"/>
        <w:jc w:val="both"/>
        <w:rPr>
          <w:b/>
          <w:color w:val="C00000"/>
        </w:rPr>
      </w:pPr>
      <w:r>
        <w:rPr>
          <w:b/>
          <w:color w:val="C00000"/>
        </w:rPr>
        <w:t xml:space="preserve">2. </w:t>
      </w:r>
      <w:r w:rsidRPr="00EF353B">
        <w:rPr>
          <w:b/>
          <w:color w:val="C00000"/>
        </w:rPr>
        <w:t>Görevlendirilen Zorunlu Müdafi Sayısı, Görevlendirilen Adli Yardım Avukat Sayısı</w:t>
      </w:r>
    </w:p>
    <w:p w14:paraId="7AAE904E" w14:textId="77777777" w:rsidR="00EF353B" w:rsidRDefault="00EF353B" w:rsidP="00EF353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EF353B" w14:paraId="3E485A85" w14:textId="77777777" w:rsidTr="00E74858">
        <w:tc>
          <w:tcPr>
            <w:tcW w:w="9212" w:type="dxa"/>
            <w:gridSpan w:val="2"/>
            <w:shd w:val="clear" w:color="auto" w:fill="C00000"/>
          </w:tcPr>
          <w:p w14:paraId="15E2F11B" w14:textId="77777777" w:rsidR="00EF353B" w:rsidRPr="007D4CAB" w:rsidRDefault="00EF353B" w:rsidP="00E74858">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EF353B" w14:paraId="47FE47A0" w14:textId="77777777" w:rsidTr="00E74858">
        <w:tc>
          <w:tcPr>
            <w:tcW w:w="4606" w:type="dxa"/>
          </w:tcPr>
          <w:p w14:paraId="78C5859E" w14:textId="77777777" w:rsidR="00EF353B" w:rsidRPr="007D4CAB" w:rsidRDefault="00EF353B" w:rsidP="00E74858">
            <w:pPr>
              <w:jc w:val="center"/>
              <w:rPr>
                <w:b/>
                <w:color w:val="C00000"/>
              </w:rPr>
            </w:pPr>
            <w:r w:rsidRPr="007D4CAB">
              <w:rPr>
                <w:b/>
              </w:rPr>
              <w:t>Zorunlu Müdafi Sayısı</w:t>
            </w:r>
          </w:p>
        </w:tc>
        <w:tc>
          <w:tcPr>
            <w:tcW w:w="4606" w:type="dxa"/>
          </w:tcPr>
          <w:p w14:paraId="4CA3EE6A" w14:textId="77777777" w:rsidR="00EF353B" w:rsidRDefault="00EF353B" w:rsidP="00E74858">
            <w:pPr>
              <w:tabs>
                <w:tab w:val="left" w:pos="1110"/>
              </w:tabs>
              <w:jc w:val="center"/>
              <w:rPr>
                <w:b/>
                <w:color w:val="C00000"/>
              </w:rPr>
            </w:pPr>
            <w:r w:rsidRPr="007D4CAB">
              <w:rPr>
                <w:b/>
              </w:rPr>
              <w:t>Görevlendirilen Adli Yardım Avukat Sayısı</w:t>
            </w:r>
          </w:p>
        </w:tc>
      </w:tr>
      <w:tr w:rsidR="00EF353B" w14:paraId="297DB8ED" w14:textId="77777777" w:rsidTr="00E74858">
        <w:tc>
          <w:tcPr>
            <w:tcW w:w="4606" w:type="dxa"/>
          </w:tcPr>
          <w:p w14:paraId="010EAD48" w14:textId="77777777" w:rsidR="00EF353B" w:rsidRDefault="00EF353B" w:rsidP="008A0597">
            <w:pPr>
              <w:jc w:val="center"/>
              <w:rPr>
                <w:b/>
                <w:color w:val="C00000"/>
              </w:rPr>
            </w:pPr>
            <w:r>
              <w:rPr>
                <w:b/>
                <w:color w:val="C00000"/>
              </w:rPr>
              <w:t>2</w:t>
            </w:r>
          </w:p>
        </w:tc>
        <w:tc>
          <w:tcPr>
            <w:tcW w:w="4606" w:type="dxa"/>
          </w:tcPr>
          <w:p w14:paraId="2B1A42B4" w14:textId="77777777" w:rsidR="00EF353B" w:rsidRDefault="00EF353B" w:rsidP="008A0597">
            <w:pPr>
              <w:jc w:val="center"/>
              <w:rPr>
                <w:b/>
                <w:color w:val="C00000"/>
              </w:rPr>
            </w:pPr>
            <w:r>
              <w:rPr>
                <w:b/>
                <w:color w:val="C00000"/>
              </w:rPr>
              <w:t>2</w:t>
            </w:r>
          </w:p>
        </w:tc>
      </w:tr>
    </w:tbl>
    <w:p w14:paraId="7B08ECFB" w14:textId="00029D7C" w:rsidR="00EF353B" w:rsidRPr="00EF353B" w:rsidRDefault="00EF353B" w:rsidP="00EF353B">
      <w:pPr>
        <w:ind w:left="360"/>
        <w:jc w:val="both"/>
        <w:rPr>
          <w:b/>
          <w:bCs/>
          <w:iCs/>
          <w:color w:val="C00000"/>
        </w:rPr>
      </w:pPr>
      <w:r>
        <w:rPr>
          <w:b/>
          <w:bCs/>
          <w:iCs/>
          <w:color w:val="C00000"/>
        </w:rPr>
        <w:t xml:space="preserve">3. </w:t>
      </w:r>
      <w:r w:rsidRPr="00EF353B">
        <w:rPr>
          <w:b/>
          <w:bCs/>
          <w:iCs/>
          <w:color w:val="C00000"/>
        </w:rPr>
        <w:t>Arabuluculuk Uygulamasına Ait Karara Bağlanan Dosya Sayısı</w:t>
      </w:r>
    </w:p>
    <w:p w14:paraId="2078430F" w14:textId="77777777" w:rsidR="00EF353B" w:rsidRPr="00ED17AB" w:rsidRDefault="00EF353B" w:rsidP="00EF353B">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EF353B" w:rsidRPr="001572D9" w14:paraId="66665FFF" w14:textId="77777777" w:rsidTr="00E74858">
        <w:tc>
          <w:tcPr>
            <w:tcW w:w="4409" w:type="dxa"/>
            <w:gridSpan w:val="2"/>
            <w:tcBorders>
              <w:top w:val="single" w:sz="4" w:space="0" w:color="000000"/>
              <w:left w:val="single" w:sz="4" w:space="0" w:color="000000"/>
              <w:bottom w:val="single" w:sz="4" w:space="0" w:color="000000"/>
            </w:tcBorders>
            <w:shd w:val="clear" w:color="auto" w:fill="C00000"/>
          </w:tcPr>
          <w:p w14:paraId="40B16340" w14:textId="77777777" w:rsidR="00EF353B" w:rsidRPr="0014178B" w:rsidRDefault="00EF353B" w:rsidP="00E74858">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0396F0E" w14:textId="77777777" w:rsidR="00EF353B" w:rsidRPr="0014178B" w:rsidRDefault="00EF353B" w:rsidP="00E74858">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EF353B" w:rsidRPr="001572D9" w14:paraId="6CDC142D" w14:textId="77777777" w:rsidTr="00E74858">
        <w:tc>
          <w:tcPr>
            <w:tcW w:w="3238" w:type="dxa"/>
            <w:tcBorders>
              <w:top w:val="single" w:sz="4" w:space="0" w:color="000000"/>
              <w:left w:val="single" w:sz="4" w:space="0" w:color="000000"/>
              <w:bottom w:val="single" w:sz="4" w:space="0" w:color="000000"/>
            </w:tcBorders>
            <w:shd w:val="clear" w:color="auto" w:fill="auto"/>
          </w:tcPr>
          <w:p w14:paraId="007DB9D8" w14:textId="77777777" w:rsidR="00EF353B" w:rsidRPr="0014178B" w:rsidRDefault="00EF353B" w:rsidP="00E74858">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724F3EC6" w14:textId="77777777" w:rsidR="00EF353B" w:rsidRPr="0014178B" w:rsidRDefault="00EF353B" w:rsidP="00E74858">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652831AF" w14:textId="77777777" w:rsidR="00EF353B" w:rsidRPr="0014178B" w:rsidRDefault="00EF353B" w:rsidP="00E74858">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206E06A" w14:textId="77777777" w:rsidR="00EF353B" w:rsidRPr="001572D9" w:rsidRDefault="00EF353B" w:rsidP="00E74858">
            <w:pPr>
              <w:snapToGrid w:val="0"/>
              <w:jc w:val="center"/>
              <w:rPr>
                <w:color w:val="00B050"/>
              </w:rPr>
            </w:pPr>
          </w:p>
        </w:tc>
      </w:tr>
      <w:tr w:rsidR="00EF353B" w:rsidRPr="001572D9" w14:paraId="573362CC" w14:textId="77777777" w:rsidTr="00E74858">
        <w:tc>
          <w:tcPr>
            <w:tcW w:w="3238" w:type="dxa"/>
            <w:tcBorders>
              <w:top w:val="single" w:sz="4" w:space="0" w:color="000000"/>
              <w:left w:val="single" w:sz="4" w:space="0" w:color="000000"/>
              <w:bottom w:val="single" w:sz="4" w:space="0" w:color="000000"/>
            </w:tcBorders>
            <w:shd w:val="clear" w:color="auto" w:fill="F2F2F2"/>
          </w:tcPr>
          <w:p w14:paraId="51FF021A" w14:textId="77777777" w:rsidR="00EF353B" w:rsidRPr="0014178B" w:rsidRDefault="00EF353B" w:rsidP="00E74858">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F006DBF" w14:textId="77777777" w:rsidR="00EF353B" w:rsidRPr="0014178B" w:rsidRDefault="00EF353B" w:rsidP="00E74858">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0E7F0B1C" w14:textId="77777777" w:rsidR="00EF353B" w:rsidRPr="0014178B" w:rsidRDefault="00EF353B" w:rsidP="00E74858">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D9F907" w14:textId="77777777" w:rsidR="00EF353B" w:rsidRPr="001572D9" w:rsidRDefault="00EF353B" w:rsidP="00E74858">
            <w:pPr>
              <w:snapToGrid w:val="0"/>
              <w:jc w:val="center"/>
              <w:rPr>
                <w:color w:val="00B050"/>
              </w:rPr>
            </w:pPr>
          </w:p>
        </w:tc>
      </w:tr>
      <w:tr w:rsidR="00EF353B" w:rsidRPr="001572D9" w14:paraId="4D2E4657" w14:textId="77777777" w:rsidTr="00E74858">
        <w:tc>
          <w:tcPr>
            <w:tcW w:w="3238" w:type="dxa"/>
            <w:tcBorders>
              <w:top w:val="single" w:sz="4" w:space="0" w:color="000000"/>
              <w:left w:val="single" w:sz="4" w:space="0" w:color="000000"/>
              <w:bottom w:val="single" w:sz="4" w:space="0" w:color="000000"/>
            </w:tcBorders>
            <w:shd w:val="clear" w:color="auto" w:fill="F2F2F2"/>
          </w:tcPr>
          <w:p w14:paraId="69622378" w14:textId="77777777" w:rsidR="00EF353B" w:rsidRPr="0014178B" w:rsidRDefault="00EF353B" w:rsidP="00E74858">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4F799FE" w14:textId="77777777" w:rsidR="00EF353B" w:rsidRPr="0014178B" w:rsidRDefault="00EF353B" w:rsidP="00E74858">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59DB9896" w14:textId="77777777" w:rsidR="00EF353B" w:rsidRPr="0014178B" w:rsidRDefault="00EF353B" w:rsidP="00E74858">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879A14F" w14:textId="77777777" w:rsidR="00EF353B" w:rsidRPr="001572D9" w:rsidRDefault="00EF353B" w:rsidP="00E74858">
            <w:pPr>
              <w:snapToGrid w:val="0"/>
              <w:jc w:val="center"/>
              <w:rPr>
                <w:b/>
                <w:color w:val="00B050"/>
              </w:rPr>
            </w:pPr>
          </w:p>
        </w:tc>
      </w:tr>
    </w:tbl>
    <w:p w14:paraId="5D974920" w14:textId="77777777" w:rsidR="00EF353B" w:rsidRDefault="00EF353B" w:rsidP="00EF353B">
      <w:pPr>
        <w:jc w:val="center"/>
        <w:rPr>
          <w:color w:val="4F81BD"/>
        </w:rPr>
      </w:pPr>
    </w:p>
    <w:p w14:paraId="0FDD31CF" w14:textId="77777777" w:rsidR="00EF353B" w:rsidRDefault="00EF353B" w:rsidP="00EF353B">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EF353B" w14:paraId="4BEC4D03" w14:textId="77777777" w:rsidTr="00E74858">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33CC9C3B" w14:textId="77777777" w:rsidR="00EF353B" w:rsidRDefault="00EF353B" w:rsidP="00E74858">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4B924898" w14:textId="77777777" w:rsidR="00EF353B" w:rsidRDefault="00EF353B" w:rsidP="00E74858">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45F7BBCC" w14:textId="77777777" w:rsidR="00EF353B" w:rsidRDefault="00EF353B" w:rsidP="00E74858">
            <w:pPr>
              <w:jc w:val="center"/>
              <w:rPr>
                <w:b/>
                <w:color w:val="FFFFFF"/>
              </w:rPr>
            </w:pPr>
          </w:p>
        </w:tc>
      </w:tr>
      <w:tr w:rsidR="00EF353B" w14:paraId="59F5B1F4" w14:textId="77777777" w:rsidTr="00E74858">
        <w:trPr>
          <w:trHeight w:val="686"/>
        </w:trPr>
        <w:tc>
          <w:tcPr>
            <w:tcW w:w="2383" w:type="dxa"/>
            <w:tcBorders>
              <w:top w:val="single" w:sz="4" w:space="0" w:color="000000"/>
              <w:left w:val="single" w:sz="4" w:space="0" w:color="000000"/>
              <w:bottom w:val="single" w:sz="4" w:space="0" w:color="000000"/>
            </w:tcBorders>
            <w:shd w:val="clear" w:color="auto" w:fill="auto"/>
          </w:tcPr>
          <w:p w14:paraId="43534601" w14:textId="77777777" w:rsidR="00EF353B" w:rsidRDefault="00EF353B" w:rsidP="00E74858">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CB16D00" w14:textId="77777777" w:rsidR="00EF353B" w:rsidRDefault="00EF353B" w:rsidP="00E74858">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6DAF94A1" w14:textId="77777777" w:rsidR="00EF353B" w:rsidRDefault="00EF353B" w:rsidP="00E7485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3E5D99B" w14:textId="77777777" w:rsidR="00EF353B" w:rsidRDefault="00EF353B" w:rsidP="00E7485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D9BF31" w14:textId="77777777" w:rsidR="00EF353B" w:rsidRDefault="00EF353B" w:rsidP="00E74858">
            <w:pPr>
              <w:jc w:val="center"/>
              <w:rPr>
                <w:b/>
              </w:rPr>
            </w:pPr>
            <w:r w:rsidRPr="00641273">
              <w:rPr>
                <w:b/>
              </w:rPr>
              <w:t>Temizlenme</w:t>
            </w:r>
            <w:r>
              <w:rPr>
                <w:b/>
              </w:rPr>
              <w:t xml:space="preserve"> Oranı</w:t>
            </w:r>
          </w:p>
          <w:p w14:paraId="738870E5" w14:textId="77777777" w:rsidR="00EF353B" w:rsidRDefault="00EF353B" w:rsidP="00E74858">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546006F0" w14:textId="77777777" w:rsidR="00EF353B" w:rsidRPr="00807086" w:rsidRDefault="00EF353B" w:rsidP="00E74858">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02F707DF" w14:textId="77777777" w:rsidR="00EF353B" w:rsidRPr="00807086" w:rsidRDefault="00EF353B" w:rsidP="00E74858">
            <w:pPr>
              <w:jc w:val="center"/>
              <w:rPr>
                <w:b/>
              </w:rPr>
            </w:pPr>
            <w:r w:rsidRPr="00807086">
              <w:rPr>
                <w:b/>
              </w:rPr>
              <w:t>Reel Çalışma Oranı</w:t>
            </w:r>
          </w:p>
        </w:tc>
      </w:tr>
      <w:tr w:rsidR="00EF353B" w14:paraId="1EBA588B" w14:textId="77777777" w:rsidTr="00E74858">
        <w:trPr>
          <w:trHeight w:val="224"/>
        </w:trPr>
        <w:tc>
          <w:tcPr>
            <w:tcW w:w="2383" w:type="dxa"/>
            <w:tcBorders>
              <w:top w:val="single" w:sz="4" w:space="0" w:color="000000"/>
              <w:left w:val="single" w:sz="4" w:space="0" w:color="000000"/>
              <w:bottom w:val="single" w:sz="4" w:space="0" w:color="000000"/>
            </w:tcBorders>
            <w:shd w:val="clear" w:color="auto" w:fill="auto"/>
          </w:tcPr>
          <w:p w14:paraId="0AA4EFD4" w14:textId="354759A6" w:rsidR="00EF353B" w:rsidRDefault="008A0597" w:rsidP="00E74858">
            <w:r>
              <w:t xml:space="preserve">Nazımiye </w:t>
            </w:r>
            <w:r w:rsidR="00EF353B">
              <w:t>Asliye Ceza Mahkemesi</w:t>
            </w:r>
          </w:p>
        </w:tc>
        <w:tc>
          <w:tcPr>
            <w:tcW w:w="1363" w:type="dxa"/>
            <w:tcBorders>
              <w:top w:val="single" w:sz="4" w:space="0" w:color="000000"/>
              <w:left w:val="single" w:sz="4" w:space="0" w:color="000000"/>
              <w:bottom w:val="single" w:sz="4" w:space="0" w:color="000000"/>
            </w:tcBorders>
            <w:shd w:val="clear" w:color="auto" w:fill="auto"/>
          </w:tcPr>
          <w:p w14:paraId="749153BB" w14:textId="77777777" w:rsidR="00EF353B" w:rsidRDefault="00EF353B" w:rsidP="00E74858">
            <w:pPr>
              <w:snapToGrid w:val="0"/>
              <w:jc w:val="both"/>
            </w:pPr>
            <w:r>
              <w:t>38</w:t>
            </w:r>
          </w:p>
        </w:tc>
        <w:tc>
          <w:tcPr>
            <w:tcW w:w="1324" w:type="dxa"/>
            <w:tcBorders>
              <w:top w:val="single" w:sz="4" w:space="0" w:color="000000"/>
              <w:left w:val="single" w:sz="4" w:space="0" w:color="000000"/>
              <w:bottom w:val="single" w:sz="4" w:space="0" w:color="000000"/>
            </w:tcBorders>
            <w:shd w:val="clear" w:color="auto" w:fill="auto"/>
          </w:tcPr>
          <w:p w14:paraId="06462439" w14:textId="77777777" w:rsidR="00EF353B" w:rsidRDefault="00EF353B" w:rsidP="00E74858">
            <w:pPr>
              <w:snapToGrid w:val="0"/>
              <w:jc w:val="center"/>
            </w:pPr>
            <w:r>
              <w:t>21</w:t>
            </w:r>
          </w:p>
        </w:tc>
        <w:tc>
          <w:tcPr>
            <w:tcW w:w="992" w:type="dxa"/>
            <w:tcBorders>
              <w:top w:val="single" w:sz="4" w:space="0" w:color="000000"/>
              <w:left w:val="single" w:sz="4" w:space="0" w:color="000000"/>
              <w:bottom w:val="single" w:sz="4" w:space="0" w:color="000000"/>
            </w:tcBorders>
            <w:shd w:val="clear" w:color="auto" w:fill="auto"/>
          </w:tcPr>
          <w:p w14:paraId="4BE858C7" w14:textId="77777777" w:rsidR="00EF353B" w:rsidRDefault="00EF353B" w:rsidP="00E74858">
            <w:pPr>
              <w:snapToGrid w:val="0"/>
              <w:jc w:val="center"/>
            </w:pPr>
            <w: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A29B5E" w14:textId="77777777" w:rsidR="00EF353B" w:rsidRDefault="00EF353B" w:rsidP="00E74858">
            <w:pPr>
              <w:snapToGrid w:val="0"/>
              <w:jc w:val="center"/>
            </w:pPr>
            <w:r>
              <w:t>67,79</w:t>
            </w:r>
          </w:p>
        </w:tc>
        <w:tc>
          <w:tcPr>
            <w:tcW w:w="1559" w:type="dxa"/>
            <w:tcBorders>
              <w:top w:val="single" w:sz="4" w:space="0" w:color="000000"/>
              <w:left w:val="single" w:sz="4" w:space="0" w:color="000000"/>
              <w:bottom w:val="single" w:sz="4" w:space="0" w:color="000000"/>
              <w:right w:val="single" w:sz="4" w:space="0" w:color="000000"/>
            </w:tcBorders>
          </w:tcPr>
          <w:p w14:paraId="182F2D28" w14:textId="77777777" w:rsidR="00EF353B" w:rsidRDefault="00EF353B" w:rsidP="00E74858">
            <w:pPr>
              <w:snapToGrid w:val="0"/>
              <w:jc w:val="center"/>
            </w:pPr>
            <w:r>
              <w:t>58,82</w:t>
            </w:r>
          </w:p>
        </w:tc>
        <w:tc>
          <w:tcPr>
            <w:tcW w:w="1417" w:type="dxa"/>
            <w:tcBorders>
              <w:top w:val="single" w:sz="4" w:space="0" w:color="000000"/>
              <w:left w:val="single" w:sz="4" w:space="0" w:color="000000"/>
              <w:bottom w:val="single" w:sz="4" w:space="0" w:color="000000"/>
              <w:right w:val="single" w:sz="4" w:space="0" w:color="000000"/>
            </w:tcBorders>
          </w:tcPr>
          <w:p w14:paraId="64E4205C" w14:textId="77777777" w:rsidR="00EF353B" w:rsidRDefault="00EF353B" w:rsidP="00E74858">
            <w:pPr>
              <w:snapToGrid w:val="0"/>
              <w:jc w:val="center"/>
            </w:pPr>
            <w:r>
              <w:t>20,05</w:t>
            </w:r>
          </w:p>
        </w:tc>
      </w:tr>
      <w:tr w:rsidR="00EF353B" w14:paraId="38AFCB0D" w14:textId="77777777" w:rsidTr="00E74858">
        <w:trPr>
          <w:trHeight w:val="224"/>
        </w:trPr>
        <w:tc>
          <w:tcPr>
            <w:tcW w:w="2383" w:type="dxa"/>
            <w:tcBorders>
              <w:top w:val="single" w:sz="4" w:space="0" w:color="000000"/>
              <w:left w:val="single" w:sz="4" w:space="0" w:color="000000"/>
              <w:bottom w:val="single" w:sz="4" w:space="0" w:color="000000"/>
            </w:tcBorders>
            <w:shd w:val="clear" w:color="auto" w:fill="auto"/>
          </w:tcPr>
          <w:p w14:paraId="6DE38E48" w14:textId="77777777" w:rsidR="00EF353B" w:rsidRDefault="00EF353B" w:rsidP="00E74858">
            <w:r>
              <w:t>Nazımiye Sulh Ceza Hâkimliği</w:t>
            </w:r>
          </w:p>
        </w:tc>
        <w:tc>
          <w:tcPr>
            <w:tcW w:w="1363" w:type="dxa"/>
            <w:tcBorders>
              <w:top w:val="single" w:sz="4" w:space="0" w:color="000000"/>
              <w:left w:val="single" w:sz="4" w:space="0" w:color="000000"/>
              <w:bottom w:val="single" w:sz="4" w:space="0" w:color="000000"/>
            </w:tcBorders>
            <w:shd w:val="clear" w:color="auto" w:fill="auto"/>
          </w:tcPr>
          <w:p w14:paraId="4DD64C6D" w14:textId="77777777" w:rsidR="00EF353B" w:rsidRDefault="00EF353B" w:rsidP="00E74858">
            <w:pPr>
              <w:snapToGrid w:val="0"/>
              <w:jc w:val="both"/>
            </w:pPr>
            <w:r>
              <w:t>65</w:t>
            </w:r>
          </w:p>
        </w:tc>
        <w:tc>
          <w:tcPr>
            <w:tcW w:w="1324" w:type="dxa"/>
            <w:tcBorders>
              <w:top w:val="single" w:sz="4" w:space="0" w:color="000000"/>
              <w:left w:val="single" w:sz="4" w:space="0" w:color="000000"/>
              <w:bottom w:val="single" w:sz="4" w:space="0" w:color="000000"/>
            </w:tcBorders>
            <w:shd w:val="clear" w:color="auto" w:fill="auto"/>
          </w:tcPr>
          <w:p w14:paraId="313EDD92" w14:textId="77777777" w:rsidR="00EF353B" w:rsidRDefault="00EF353B" w:rsidP="00E74858">
            <w:pPr>
              <w:snapToGrid w:val="0"/>
              <w:jc w:val="center"/>
            </w:pPr>
            <w:r>
              <w:t>9</w:t>
            </w:r>
          </w:p>
        </w:tc>
        <w:tc>
          <w:tcPr>
            <w:tcW w:w="992" w:type="dxa"/>
            <w:tcBorders>
              <w:top w:val="single" w:sz="4" w:space="0" w:color="000000"/>
              <w:left w:val="single" w:sz="4" w:space="0" w:color="000000"/>
              <w:bottom w:val="single" w:sz="4" w:space="0" w:color="000000"/>
            </w:tcBorders>
            <w:shd w:val="clear" w:color="auto" w:fill="auto"/>
          </w:tcPr>
          <w:p w14:paraId="53C6FA10" w14:textId="77777777" w:rsidR="00EF353B" w:rsidRDefault="00EF353B" w:rsidP="00E74858">
            <w:pPr>
              <w:snapToGrid w:val="0"/>
              <w:jc w:val="center"/>
            </w:pPr>
            <w:r>
              <w:t>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74115B" w14:textId="77777777" w:rsidR="00EF353B" w:rsidRDefault="00EF353B" w:rsidP="00E74858">
            <w:pPr>
              <w:snapToGrid w:val="0"/>
              <w:jc w:val="center"/>
            </w:pPr>
            <w:r>
              <w:t>93,24</w:t>
            </w:r>
          </w:p>
        </w:tc>
        <w:tc>
          <w:tcPr>
            <w:tcW w:w="1559" w:type="dxa"/>
            <w:tcBorders>
              <w:top w:val="single" w:sz="4" w:space="0" w:color="000000"/>
              <w:left w:val="single" w:sz="4" w:space="0" w:color="000000"/>
              <w:bottom w:val="single" w:sz="4" w:space="0" w:color="000000"/>
              <w:right w:val="single" w:sz="4" w:space="0" w:color="000000"/>
            </w:tcBorders>
          </w:tcPr>
          <w:p w14:paraId="66CA85DB" w14:textId="77777777" w:rsidR="00EF353B" w:rsidRDefault="00EF353B" w:rsidP="00E74858">
            <w:pPr>
              <w:snapToGrid w:val="0"/>
              <w:jc w:val="center"/>
            </w:pPr>
            <w:r>
              <w:t>86,56</w:t>
            </w:r>
          </w:p>
        </w:tc>
        <w:tc>
          <w:tcPr>
            <w:tcW w:w="1417" w:type="dxa"/>
            <w:tcBorders>
              <w:top w:val="single" w:sz="4" w:space="0" w:color="000000"/>
              <w:left w:val="single" w:sz="4" w:space="0" w:color="000000"/>
              <w:bottom w:val="single" w:sz="4" w:space="0" w:color="000000"/>
              <w:right w:val="single" w:sz="4" w:space="0" w:color="000000"/>
            </w:tcBorders>
          </w:tcPr>
          <w:p w14:paraId="027E0C70" w14:textId="77777777" w:rsidR="00EF353B" w:rsidRDefault="00EF353B" w:rsidP="00E74858">
            <w:pPr>
              <w:snapToGrid w:val="0"/>
              <w:jc w:val="center"/>
            </w:pPr>
            <w:r>
              <w:t>6,06</w:t>
            </w:r>
          </w:p>
        </w:tc>
      </w:tr>
      <w:tr w:rsidR="00EF353B" w14:paraId="22007FA4" w14:textId="77777777" w:rsidTr="00E74858">
        <w:trPr>
          <w:trHeight w:val="224"/>
        </w:trPr>
        <w:tc>
          <w:tcPr>
            <w:tcW w:w="2383" w:type="dxa"/>
            <w:tcBorders>
              <w:top w:val="single" w:sz="4" w:space="0" w:color="000000"/>
              <w:left w:val="single" w:sz="4" w:space="0" w:color="000000"/>
              <w:bottom w:val="single" w:sz="4" w:space="0" w:color="000000"/>
            </w:tcBorders>
            <w:shd w:val="clear" w:color="auto" w:fill="auto"/>
          </w:tcPr>
          <w:p w14:paraId="4B0D8B90" w14:textId="77777777" w:rsidR="00EF353B" w:rsidRDefault="00EF353B" w:rsidP="00E74858">
            <w:r>
              <w:t>Nazımiye Asliye Hukuk Mahkemesi</w:t>
            </w:r>
          </w:p>
        </w:tc>
        <w:tc>
          <w:tcPr>
            <w:tcW w:w="1363" w:type="dxa"/>
            <w:tcBorders>
              <w:top w:val="single" w:sz="4" w:space="0" w:color="000000"/>
              <w:left w:val="single" w:sz="4" w:space="0" w:color="000000"/>
              <w:bottom w:val="single" w:sz="4" w:space="0" w:color="000000"/>
            </w:tcBorders>
            <w:shd w:val="clear" w:color="auto" w:fill="auto"/>
          </w:tcPr>
          <w:p w14:paraId="61AFFBFC" w14:textId="77777777" w:rsidR="00EF353B" w:rsidRDefault="00EF353B" w:rsidP="00E74858">
            <w:pPr>
              <w:snapToGrid w:val="0"/>
              <w:jc w:val="both"/>
            </w:pPr>
            <w:r>
              <w:t>93</w:t>
            </w:r>
          </w:p>
        </w:tc>
        <w:tc>
          <w:tcPr>
            <w:tcW w:w="1324" w:type="dxa"/>
            <w:tcBorders>
              <w:top w:val="single" w:sz="4" w:space="0" w:color="000000"/>
              <w:left w:val="single" w:sz="4" w:space="0" w:color="000000"/>
              <w:bottom w:val="single" w:sz="4" w:space="0" w:color="000000"/>
            </w:tcBorders>
            <w:shd w:val="clear" w:color="auto" w:fill="auto"/>
          </w:tcPr>
          <w:p w14:paraId="3762E93C" w14:textId="77777777" w:rsidR="00EF353B" w:rsidRDefault="00EF353B" w:rsidP="00E74858">
            <w:pPr>
              <w:snapToGrid w:val="0"/>
              <w:jc w:val="center"/>
            </w:pPr>
            <w:r>
              <w:t>73</w:t>
            </w:r>
          </w:p>
        </w:tc>
        <w:tc>
          <w:tcPr>
            <w:tcW w:w="992" w:type="dxa"/>
            <w:tcBorders>
              <w:top w:val="single" w:sz="4" w:space="0" w:color="000000"/>
              <w:left w:val="single" w:sz="4" w:space="0" w:color="000000"/>
              <w:bottom w:val="single" w:sz="4" w:space="0" w:color="000000"/>
            </w:tcBorders>
            <w:shd w:val="clear" w:color="auto" w:fill="auto"/>
          </w:tcPr>
          <w:p w14:paraId="689A71D8" w14:textId="77777777" w:rsidR="00EF353B" w:rsidRDefault="00EF353B" w:rsidP="00E74858">
            <w:pPr>
              <w:snapToGrid w:val="0"/>
              <w:jc w:val="center"/>
            </w:pPr>
            <w: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0E5D83" w14:textId="77777777" w:rsidR="00EF353B" w:rsidRDefault="00EF353B" w:rsidP="00E74858">
            <w:pPr>
              <w:snapToGrid w:val="0"/>
              <w:jc w:val="center"/>
            </w:pPr>
            <w:r>
              <w:t>31,32</w:t>
            </w:r>
          </w:p>
        </w:tc>
        <w:tc>
          <w:tcPr>
            <w:tcW w:w="1559" w:type="dxa"/>
            <w:tcBorders>
              <w:top w:val="single" w:sz="4" w:space="0" w:color="000000"/>
              <w:left w:val="single" w:sz="4" w:space="0" w:color="000000"/>
              <w:bottom w:val="single" w:sz="4" w:space="0" w:color="000000"/>
              <w:right w:val="single" w:sz="4" w:space="0" w:color="000000"/>
            </w:tcBorders>
          </w:tcPr>
          <w:p w14:paraId="2A262F9A" w14:textId="77777777" w:rsidR="00EF353B" w:rsidRDefault="00EF353B" w:rsidP="00E74858">
            <w:pPr>
              <w:snapToGrid w:val="0"/>
              <w:jc w:val="center"/>
            </w:pPr>
            <w:r>
              <w:t>22,08</w:t>
            </w:r>
          </w:p>
        </w:tc>
        <w:tc>
          <w:tcPr>
            <w:tcW w:w="1417" w:type="dxa"/>
            <w:tcBorders>
              <w:top w:val="single" w:sz="4" w:space="0" w:color="000000"/>
              <w:left w:val="single" w:sz="4" w:space="0" w:color="000000"/>
              <w:bottom w:val="single" w:sz="4" w:space="0" w:color="000000"/>
              <w:right w:val="single" w:sz="4" w:space="0" w:color="000000"/>
            </w:tcBorders>
          </w:tcPr>
          <w:p w14:paraId="15FCE597" w14:textId="77777777" w:rsidR="00EF353B" w:rsidRDefault="00EF353B" w:rsidP="00E74858">
            <w:pPr>
              <w:snapToGrid w:val="0"/>
              <w:jc w:val="center"/>
            </w:pPr>
            <w:r>
              <w:t>114,55</w:t>
            </w:r>
          </w:p>
        </w:tc>
      </w:tr>
      <w:tr w:rsidR="00EF353B" w14:paraId="0766D1E7" w14:textId="77777777" w:rsidTr="00E74858">
        <w:trPr>
          <w:trHeight w:val="224"/>
        </w:trPr>
        <w:tc>
          <w:tcPr>
            <w:tcW w:w="2383" w:type="dxa"/>
            <w:tcBorders>
              <w:top w:val="single" w:sz="4" w:space="0" w:color="000000"/>
              <w:left w:val="single" w:sz="4" w:space="0" w:color="000000"/>
              <w:bottom w:val="single" w:sz="4" w:space="0" w:color="000000"/>
            </w:tcBorders>
            <w:shd w:val="clear" w:color="auto" w:fill="F2F2F2"/>
          </w:tcPr>
          <w:p w14:paraId="082D6962" w14:textId="3AA0C0E5" w:rsidR="00EF353B" w:rsidRDefault="008A0597" w:rsidP="00E74858">
            <w:r>
              <w:t xml:space="preserve">Nazımiye </w:t>
            </w:r>
            <w:r w:rsidR="00EF353B">
              <w:t>İnfaz Hâkimliği</w:t>
            </w:r>
          </w:p>
        </w:tc>
        <w:tc>
          <w:tcPr>
            <w:tcW w:w="1363" w:type="dxa"/>
            <w:tcBorders>
              <w:top w:val="single" w:sz="4" w:space="0" w:color="000000"/>
              <w:left w:val="single" w:sz="4" w:space="0" w:color="000000"/>
              <w:bottom w:val="single" w:sz="4" w:space="0" w:color="000000"/>
            </w:tcBorders>
            <w:shd w:val="clear" w:color="auto" w:fill="F2F2F2"/>
          </w:tcPr>
          <w:p w14:paraId="51308DEC" w14:textId="77777777" w:rsidR="00EF353B" w:rsidRDefault="00EF353B" w:rsidP="00E74858">
            <w:pPr>
              <w:snapToGrid w:val="0"/>
              <w:jc w:val="both"/>
            </w:pPr>
            <w:r>
              <w:t>-</w:t>
            </w:r>
          </w:p>
        </w:tc>
        <w:tc>
          <w:tcPr>
            <w:tcW w:w="1324" w:type="dxa"/>
            <w:tcBorders>
              <w:top w:val="single" w:sz="4" w:space="0" w:color="000000"/>
              <w:left w:val="single" w:sz="4" w:space="0" w:color="000000"/>
              <w:bottom w:val="single" w:sz="4" w:space="0" w:color="000000"/>
            </w:tcBorders>
            <w:shd w:val="clear" w:color="auto" w:fill="F2F2F2"/>
          </w:tcPr>
          <w:p w14:paraId="4EC16ED9" w14:textId="77777777" w:rsidR="00EF353B" w:rsidRDefault="00EF353B" w:rsidP="00E74858">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14:paraId="6DC66C0C" w14:textId="77777777" w:rsidR="00EF353B" w:rsidRDefault="00EF353B" w:rsidP="00E7485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02BF3CE" w14:textId="77777777" w:rsidR="00EF353B" w:rsidRDefault="00EF353B" w:rsidP="00E7485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13511F5" w14:textId="77777777" w:rsidR="00EF353B" w:rsidRDefault="00EF353B" w:rsidP="00E74858">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4BFEC20A" w14:textId="77777777" w:rsidR="00EF353B" w:rsidRDefault="00EF353B" w:rsidP="00E74858">
            <w:pPr>
              <w:snapToGrid w:val="0"/>
              <w:jc w:val="center"/>
            </w:pPr>
            <w:r>
              <w:t>-</w:t>
            </w:r>
          </w:p>
        </w:tc>
      </w:tr>
      <w:tr w:rsidR="00EF353B" w14:paraId="08087A11" w14:textId="77777777" w:rsidTr="00E74858">
        <w:trPr>
          <w:trHeight w:val="224"/>
        </w:trPr>
        <w:tc>
          <w:tcPr>
            <w:tcW w:w="2383" w:type="dxa"/>
            <w:tcBorders>
              <w:top w:val="single" w:sz="4" w:space="0" w:color="000000"/>
              <w:left w:val="single" w:sz="4" w:space="0" w:color="000000"/>
              <w:bottom w:val="single" w:sz="4" w:space="0" w:color="000000"/>
            </w:tcBorders>
            <w:shd w:val="clear" w:color="auto" w:fill="auto"/>
          </w:tcPr>
          <w:p w14:paraId="0E8F3D59" w14:textId="77777777" w:rsidR="00EF353B" w:rsidRDefault="00EF353B" w:rsidP="00E74858">
            <w:r>
              <w:t>Nazımiye Sulh Hukuk Mahkemesi</w:t>
            </w:r>
          </w:p>
        </w:tc>
        <w:tc>
          <w:tcPr>
            <w:tcW w:w="1363" w:type="dxa"/>
            <w:tcBorders>
              <w:top w:val="single" w:sz="4" w:space="0" w:color="000000"/>
              <w:left w:val="single" w:sz="4" w:space="0" w:color="000000"/>
              <w:bottom w:val="single" w:sz="4" w:space="0" w:color="000000"/>
            </w:tcBorders>
            <w:shd w:val="clear" w:color="auto" w:fill="auto"/>
          </w:tcPr>
          <w:p w14:paraId="28313C2D" w14:textId="77777777" w:rsidR="00EF353B" w:rsidRDefault="00EF353B" w:rsidP="00E74858">
            <w:pPr>
              <w:snapToGrid w:val="0"/>
              <w:jc w:val="both"/>
            </w:pPr>
            <w:r>
              <w:t>88</w:t>
            </w:r>
          </w:p>
        </w:tc>
        <w:tc>
          <w:tcPr>
            <w:tcW w:w="1324" w:type="dxa"/>
            <w:tcBorders>
              <w:top w:val="single" w:sz="4" w:space="0" w:color="000000"/>
              <w:left w:val="single" w:sz="4" w:space="0" w:color="000000"/>
              <w:bottom w:val="single" w:sz="4" w:space="0" w:color="000000"/>
            </w:tcBorders>
            <w:shd w:val="clear" w:color="auto" w:fill="auto"/>
          </w:tcPr>
          <w:p w14:paraId="03DE50B6" w14:textId="77777777" w:rsidR="00EF353B" w:rsidRDefault="00EF353B" w:rsidP="00E74858">
            <w:pPr>
              <w:snapToGrid w:val="0"/>
              <w:jc w:val="center"/>
            </w:pPr>
            <w:r>
              <w:t>17</w:t>
            </w:r>
          </w:p>
        </w:tc>
        <w:tc>
          <w:tcPr>
            <w:tcW w:w="992" w:type="dxa"/>
            <w:tcBorders>
              <w:top w:val="single" w:sz="4" w:space="0" w:color="000000"/>
              <w:left w:val="single" w:sz="4" w:space="0" w:color="000000"/>
              <w:bottom w:val="single" w:sz="4" w:space="0" w:color="000000"/>
            </w:tcBorders>
            <w:shd w:val="clear" w:color="auto" w:fill="auto"/>
          </w:tcPr>
          <w:p w14:paraId="02CAF8BD" w14:textId="77777777" w:rsidR="00EF353B" w:rsidRDefault="00EF353B" w:rsidP="00E74858">
            <w:pPr>
              <w:snapToGrid w:val="0"/>
              <w:jc w:val="center"/>
            </w:pPr>
            <w: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B51AFD" w14:textId="77777777" w:rsidR="00EF353B" w:rsidRDefault="00EF353B" w:rsidP="00E74858">
            <w:pPr>
              <w:snapToGrid w:val="0"/>
              <w:jc w:val="center"/>
            </w:pPr>
            <w:r>
              <w:t>94,5</w:t>
            </w:r>
          </w:p>
        </w:tc>
        <w:tc>
          <w:tcPr>
            <w:tcW w:w="1559" w:type="dxa"/>
            <w:tcBorders>
              <w:top w:val="single" w:sz="4" w:space="0" w:color="000000"/>
              <w:left w:val="single" w:sz="4" w:space="0" w:color="000000"/>
              <w:bottom w:val="single" w:sz="4" w:space="0" w:color="000000"/>
              <w:right w:val="single" w:sz="4" w:space="0" w:color="000000"/>
            </w:tcBorders>
          </w:tcPr>
          <w:p w14:paraId="21D93BD3" w14:textId="77777777" w:rsidR="00EF353B" w:rsidRDefault="00EF353B" w:rsidP="00E74858">
            <w:pPr>
              <w:snapToGrid w:val="0"/>
              <w:jc w:val="center"/>
            </w:pPr>
            <w:r>
              <w:t>76,38</w:t>
            </w:r>
          </w:p>
        </w:tc>
        <w:tc>
          <w:tcPr>
            <w:tcW w:w="1417" w:type="dxa"/>
            <w:tcBorders>
              <w:top w:val="single" w:sz="4" w:space="0" w:color="000000"/>
              <w:left w:val="single" w:sz="4" w:space="0" w:color="000000"/>
              <w:bottom w:val="single" w:sz="4" w:space="0" w:color="000000"/>
              <w:right w:val="single" w:sz="4" w:space="0" w:color="000000"/>
            </w:tcBorders>
          </w:tcPr>
          <w:p w14:paraId="25D8C4F4" w14:textId="77777777" w:rsidR="00EF353B" w:rsidRDefault="00EF353B" w:rsidP="00E74858">
            <w:pPr>
              <w:snapToGrid w:val="0"/>
              <w:jc w:val="center"/>
            </w:pPr>
            <w:r>
              <w:t>16,02</w:t>
            </w:r>
          </w:p>
        </w:tc>
      </w:tr>
      <w:tr w:rsidR="00EF353B" w14:paraId="7E94F608" w14:textId="77777777" w:rsidTr="00E74858">
        <w:trPr>
          <w:trHeight w:val="224"/>
        </w:trPr>
        <w:tc>
          <w:tcPr>
            <w:tcW w:w="2383" w:type="dxa"/>
            <w:tcBorders>
              <w:top w:val="single" w:sz="4" w:space="0" w:color="000000"/>
              <w:left w:val="single" w:sz="4" w:space="0" w:color="000000"/>
              <w:bottom w:val="single" w:sz="4" w:space="0" w:color="000000"/>
            </w:tcBorders>
            <w:shd w:val="clear" w:color="auto" w:fill="F2F2F2"/>
          </w:tcPr>
          <w:p w14:paraId="483FA535" w14:textId="77777777" w:rsidR="00EF353B" w:rsidRDefault="00EF353B" w:rsidP="00E74858">
            <w:r>
              <w:t>Nazımiye Kadastro Mahkemesi</w:t>
            </w:r>
          </w:p>
        </w:tc>
        <w:tc>
          <w:tcPr>
            <w:tcW w:w="1363" w:type="dxa"/>
            <w:tcBorders>
              <w:top w:val="single" w:sz="4" w:space="0" w:color="000000"/>
              <w:left w:val="single" w:sz="4" w:space="0" w:color="000000"/>
              <w:bottom w:val="single" w:sz="4" w:space="0" w:color="000000"/>
            </w:tcBorders>
            <w:shd w:val="clear" w:color="auto" w:fill="F2F2F2"/>
          </w:tcPr>
          <w:p w14:paraId="4CB1C396" w14:textId="77777777" w:rsidR="00EF353B" w:rsidRDefault="00EF353B" w:rsidP="00E74858">
            <w:pPr>
              <w:snapToGrid w:val="0"/>
              <w:jc w:val="both"/>
            </w:pPr>
            <w:r>
              <w:t>17</w:t>
            </w:r>
          </w:p>
        </w:tc>
        <w:tc>
          <w:tcPr>
            <w:tcW w:w="1324" w:type="dxa"/>
            <w:tcBorders>
              <w:top w:val="single" w:sz="4" w:space="0" w:color="000000"/>
              <w:left w:val="single" w:sz="4" w:space="0" w:color="000000"/>
              <w:bottom w:val="single" w:sz="4" w:space="0" w:color="000000"/>
            </w:tcBorders>
            <w:shd w:val="clear" w:color="auto" w:fill="F2F2F2"/>
          </w:tcPr>
          <w:p w14:paraId="5AA92975" w14:textId="77777777" w:rsidR="00EF353B" w:rsidRDefault="00EF353B" w:rsidP="00E74858">
            <w:pPr>
              <w:snapToGrid w:val="0"/>
              <w:jc w:val="center"/>
            </w:pPr>
            <w:r>
              <w:t>83</w:t>
            </w:r>
          </w:p>
        </w:tc>
        <w:tc>
          <w:tcPr>
            <w:tcW w:w="992" w:type="dxa"/>
            <w:tcBorders>
              <w:top w:val="single" w:sz="4" w:space="0" w:color="000000"/>
              <w:left w:val="single" w:sz="4" w:space="0" w:color="000000"/>
              <w:bottom w:val="single" w:sz="4" w:space="0" w:color="000000"/>
            </w:tcBorders>
            <w:shd w:val="clear" w:color="auto" w:fill="F2F2F2"/>
          </w:tcPr>
          <w:p w14:paraId="26A850C9" w14:textId="77777777" w:rsidR="00EF353B" w:rsidRDefault="00EF353B" w:rsidP="00E74858">
            <w:pPr>
              <w:snapToGrid w:val="0"/>
              <w:jc w:val="center"/>
            </w:pPr>
            <w:r>
              <w:t>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22FFC59" w14:textId="77777777" w:rsidR="00EF353B" w:rsidRDefault="00EF353B" w:rsidP="00E74858">
            <w:pPr>
              <w:snapToGrid w:val="0"/>
              <w:jc w:val="center"/>
            </w:pPr>
            <w:r>
              <w:t>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5F0A731" w14:textId="77777777" w:rsidR="00EF353B" w:rsidRDefault="00EF353B" w:rsidP="00E74858">
            <w:pPr>
              <w:snapToGrid w:val="0"/>
              <w:jc w:val="center"/>
            </w:pPr>
            <w:r>
              <w:t>0,84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C4AD9DF" w14:textId="77777777" w:rsidR="00EF353B" w:rsidRDefault="00EF353B" w:rsidP="00E74858">
            <w:pPr>
              <w:snapToGrid w:val="0"/>
              <w:jc w:val="center"/>
            </w:pPr>
            <w:r>
              <w:t>93,41</w:t>
            </w:r>
          </w:p>
        </w:tc>
      </w:tr>
      <w:tr w:rsidR="00EF353B" w14:paraId="4A3691E7" w14:textId="77777777" w:rsidTr="00E74858">
        <w:trPr>
          <w:trHeight w:val="224"/>
        </w:trPr>
        <w:tc>
          <w:tcPr>
            <w:tcW w:w="2383" w:type="dxa"/>
            <w:tcBorders>
              <w:top w:val="single" w:sz="4" w:space="0" w:color="000000"/>
              <w:left w:val="single" w:sz="4" w:space="0" w:color="000000"/>
              <w:bottom w:val="single" w:sz="4" w:space="0" w:color="000000"/>
            </w:tcBorders>
            <w:shd w:val="clear" w:color="auto" w:fill="auto"/>
          </w:tcPr>
          <w:p w14:paraId="33AF8FB0" w14:textId="77777777" w:rsidR="00EF353B" w:rsidRDefault="00EF353B" w:rsidP="00E74858">
            <w:r>
              <w:t>... Aile Mahkemesi</w:t>
            </w:r>
          </w:p>
        </w:tc>
        <w:tc>
          <w:tcPr>
            <w:tcW w:w="1363" w:type="dxa"/>
            <w:tcBorders>
              <w:top w:val="single" w:sz="4" w:space="0" w:color="000000"/>
              <w:left w:val="single" w:sz="4" w:space="0" w:color="000000"/>
              <w:bottom w:val="single" w:sz="4" w:space="0" w:color="000000"/>
            </w:tcBorders>
            <w:shd w:val="clear" w:color="auto" w:fill="auto"/>
          </w:tcPr>
          <w:p w14:paraId="7128134C" w14:textId="77777777" w:rsidR="00EF353B" w:rsidRDefault="00EF353B" w:rsidP="00E74858">
            <w:pPr>
              <w:snapToGrid w:val="0"/>
              <w:jc w:val="both"/>
            </w:pPr>
            <w:r>
              <w:t>-</w:t>
            </w:r>
          </w:p>
        </w:tc>
        <w:tc>
          <w:tcPr>
            <w:tcW w:w="1324" w:type="dxa"/>
            <w:tcBorders>
              <w:top w:val="single" w:sz="4" w:space="0" w:color="000000"/>
              <w:left w:val="single" w:sz="4" w:space="0" w:color="000000"/>
              <w:bottom w:val="single" w:sz="4" w:space="0" w:color="000000"/>
            </w:tcBorders>
            <w:shd w:val="clear" w:color="auto" w:fill="auto"/>
          </w:tcPr>
          <w:p w14:paraId="29794BF0" w14:textId="77777777" w:rsidR="00EF353B" w:rsidRDefault="00EF353B" w:rsidP="00E74858">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2D62FD72" w14:textId="77777777" w:rsidR="00EF353B" w:rsidRDefault="00EF353B" w:rsidP="00E7485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A1CE4A" w14:textId="77777777" w:rsidR="00EF353B" w:rsidRDefault="00EF353B" w:rsidP="00E7485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5F73B87C" w14:textId="77777777" w:rsidR="00EF353B" w:rsidRDefault="00EF353B" w:rsidP="00E74858">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75795173" w14:textId="77777777" w:rsidR="00EF353B" w:rsidRDefault="00EF353B" w:rsidP="00E74858">
            <w:pPr>
              <w:snapToGrid w:val="0"/>
              <w:jc w:val="center"/>
            </w:pPr>
            <w:r>
              <w:t>-</w:t>
            </w:r>
          </w:p>
        </w:tc>
      </w:tr>
    </w:tbl>
    <w:p w14:paraId="2A881EC4" w14:textId="1E7CBF02" w:rsidR="00EF353B" w:rsidRPr="005D25CE" w:rsidRDefault="00EF353B" w:rsidP="00EF353B">
      <w:pPr>
        <w:pStyle w:val="ListeParagraf"/>
        <w:numPr>
          <w:ilvl w:val="0"/>
          <w:numId w:val="25"/>
        </w:numPr>
        <w:jc w:val="both"/>
      </w:pPr>
      <w:r w:rsidRPr="00EF353B">
        <w:rPr>
          <w:b/>
          <w:color w:val="C00000"/>
        </w:rPr>
        <w:t>Davaların Temizlenme Oranları</w:t>
      </w:r>
      <w:r>
        <w:rPr>
          <w:rStyle w:val="DipnotBavurusu6"/>
          <w:b/>
          <w:color w:val="C00000"/>
        </w:rPr>
        <w:footnoteReference w:id="28"/>
      </w:r>
      <w:r w:rsidRPr="00EF353B">
        <w:rPr>
          <w:b/>
          <w:color w:val="C00000"/>
        </w:rPr>
        <w:t xml:space="preserve"> ve Reel Çalışma Oranları </w:t>
      </w:r>
    </w:p>
    <w:p w14:paraId="24CC9EDE" w14:textId="29122D3E" w:rsidR="00EF353B" w:rsidRPr="002855A8" w:rsidRDefault="00EF353B" w:rsidP="00EF353B">
      <w:pPr>
        <w:ind w:left="360"/>
        <w:jc w:val="both"/>
        <w:rPr>
          <w:b/>
          <w:color w:val="C00000"/>
        </w:rPr>
      </w:pPr>
      <w:r>
        <w:rPr>
          <w:b/>
          <w:color w:val="C00000"/>
        </w:rPr>
        <w:lastRenderedPageBreak/>
        <w:t xml:space="preserve">5. </w:t>
      </w:r>
      <w:r w:rsidRPr="002855A8">
        <w:rPr>
          <w:b/>
          <w:color w:val="C00000"/>
        </w:rPr>
        <w:t>Yargılamanın Yenilenmesi (CMK 311</w:t>
      </w:r>
      <w:r w:rsidRPr="002855A8">
        <w:rPr>
          <w:rStyle w:val="DipnotBavurusu2"/>
          <w:color w:val="C00000"/>
        </w:rPr>
        <w:footnoteReference w:id="29"/>
      </w:r>
      <w:r w:rsidRPr="002855A8">
        <w:rPr>
          <w:b/>
          <w:color w:val="C00000"/>
        </w:rPr>
        <w:t xml:space="preserve"> maddesi) Talep Sayıları</w:t>
      </w:r>
    </w:p>
    <w:p w14:paraId="58F76790" w14:textId="77777777" w:rsidR="00EF353B" w:rsidRPr="002855A8" w:rsidRDefault="00EF353B" w:rsidP="00EF353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F353B" w:rsidRPr="002855A8" w14:paraId="71133238" w14:textId="77777777" w:rsidTr="00E7485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64CF301" w14:textId="77777777" w:rsidR="00EF353B" w:rsidRPr="002855A8" w:rsidRDefault="00EF353B" w:rsidP="00E74858">
            <w:pPr>
              <w:jc w:val="center"/>
            </w:pPr>
            <w:r w:rsidRPr="002855A8">
              <w:rPr>
                <w:b/>
              </w:rPr>
              <w:t>Yargılamanın Yenilenmesi Talebi Dosyaları</w:t>
            </w:r>
          </w:p>
        </w:tc>
      </w:tr>
      <w:tr w:rsidR="00EF353B" w:rsidRPr="002855A8" w14:paraId="249682C0" w14:textId="77777777" w:rsidTr="00E74858">
        <w:tc>
          <w:tcPr>
            <w:tcW w:w="3281" w:type="dxa"/>
            <w:tcBorders>
              <w:top w:val="single" w:sz="4" w:space="0" w:color="000000"/>
              <w:left w:val="single" w:sz="4" w:space="0" w:color="000000"/>
              <w:bottom w:val="single" w:sz="4" w:space="0" w:color="000000"/>
            </w:tcBorders>
            <w:shd w:val="clear" w:color="auto" w:fill="auto"/>
          </w:tcPr>
          <w:p w14:paraId="087A8BC7" w14:textId="77777777" w:rsidR="00EF353B" w:rsidRPr="002855A8" w:rsidRDefault="00EF353B" w:rsidP="00E74858">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60510777" w14:textId="77777777" w:rsidR="00EF353B" w:rsidRPr="002855A8" w:rsidRDefault="00EF353B" w:rsidP="00E74858">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1F984696" w14:textId="77777777" w:rsidR="00EF353B" w:rsidRPr="002855A8" w:rsidRDefault="00EF353B" w:rsidP="00E74858">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FD8A09D" w14:textId="77777777" w:rsidR="00EF353B" w:rsidRPr="002855A8" w:rsidRDefault="00EF353B" w:rsidP="00E74858">
            <w:pPr>
              <w:jc w:val="center"/>
            </w:pPr>
            <w:r w:rsidRPr="002855A8">
              <w:rPr>
                <w:b/>
              </w:rPr>
              <w:t>Toplam</w:t>
            </w:r>
          </w:p>
        </w:tc>
      </w:tr>
      <w:tr w:rsidR="00EF353B" w:rsidRPr="002855A8" w14:paraId="0B5AEBAD" w14:textId="77777777" w:rsidTr="00E74858">
        <w:tc>
          <w:tcPr>
            <w:tcW w:w="3281" w:type="dxa"/>
            <w:tcBorders>
              <w:top w:val="single" w:sz="4" w:space="0" w:color="000000"/>
              <w:left w:val="single" w:sz="4" w:space="0" w:color="000000"/>
              <w:bottom w:val="single" w:sz="4" w:space="0" w:color="000000"/>
            </w:tcBorders>
            <w:shd w:val="clear" w:color="auto" w:fill="auto"/>
          </w:tcPr>
          <w:p w14:paraId="6EE8CBDF" w14:textId="77777777" w:rsidR="00EF353B" w:rsidRPr="002855A8" w:rsidRDefault="00EF353B" w:rsidP="00E74858">
            <w:r>
              <w:t>Nazımiye</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73E2130F" w14:textId="77777777" w:rsidR="00EF353B" w:rsidRPr="002855A8" w:rsidRDefault="00EF353B" w:rsidP="00E74858">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430219C4" w14:textId="77777777" w:rsidR="00EF353B" w:rsidRPr="002855A8" w:rsidRDefault="00EF353B" w:rsidP="00E74858">
            <w:pPr>
              <w:snapToGrid w:val="0"/>
              <w:jc w:val="center"/>
              <w:rPr>
                <w:color w:val="FF0000"/>
              </w:rPr>
            </w:pPr>
            <w:r>
              <w:rPr>
                <w:color w:val="FF0000"/>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2A33CA9" w14:textId="77777777" w:rsidR="00EF353B" w:rsidRPr="002855A8" w:rsidRDefault="00EF353B" w:rsidP="00E74858">
            <w:pPr>
              <w:snapToGrid w:val="0"/>
              <w:jc w:val="center"/>
              <w:rPr>
                <w:b/>
                <w:color w:val="FF0000"/>
              </w:rPr>
            </w:pPr>
          </w:p>
        </w:tc>
      </w:tr>
    </w:tbl>
    <w:p w14:paraId="3A0FFBE1" w14:textId="77777777" w:rsidR="00EF353B" w:rsidRDefault="00EF353B" w:rsidP="00EF353B"/>
    <w:p w14:paraId="59C572B5" w14:textId="73D6DFB0" w:rsidR="00EF353B" w:rsidRDefault="00EF353B" w:rsidP="00EF353B">
      <w:pPr>
        <w:jc w:val="both"/>
        <w:rPr>
          <w:b/>
          <w:bCs/>
          <w:i/>
          <w:iCs/>
          <w:color w:val="0000CC"/>
        </w:rPr>
      </w:pPr>
    </w:p>
    <w:p w14:paraId="155060F8" w14:textId="0A9A47AA" w:rsidR="00E17559" w:rsidRDefault="00E17559" w:rsidP="00EF353B">
      <w:pPr>
        <w:jc w:val="both"/>
        <w:rPr>
          <w:b/>
          <w:bCs/>
          <w:i/>
          <w:iCs/>
          <w:color w:val="0000CC"/>
        </w:rPr>
      </w:pPr>
    </w:p>
    <w:p w14:paraId="5BBC0079" w14:textId="0DC52028" w:rsidR="00E17559" w:rsidRDefault="00E17559" w:rsidP="00EF353B">
      <w:pPr>
        <w:jc w:val="both"/>
        <w:rPr>
          <w:b/>
          <w:bCs/>
          <w:i/>
          <w:iCs/>
          <w:color w:val="0000CC"/>
        </w:rPr>
      </w:pPr>
    </w:p>
    <w:p w14:paraId="5E6F5142" w14:textId="455C231E" w:rsidR="00E17559" w:rsidRDefault="00E17559" w:rsidP="00EF353B">
      <w:pPr>
        <w:jc w:val="both"/>
        <w:rPr>
          <w:b/>
          <w:bCs/>
          <w:i/>
          <w:iCs/>
          <w:color w:val="0000CC"/>
        </w:rPr>
      </w:pPr>
    </w:p>
    <w:p w14:paraId="7ABC1355" w14:textId="56AACF17" w:rsidR="00E17559" w:rsidRDefault="00E17559" w:rsidP="00EF353B">
      <w:pPr>
        <w:jc w:val="both"/>
        <w:rPr>
          <w:b/>
          <w:bCs/>
          <w:i/>
          <w:iCs/>
          <w:color w:val="0000CC"/>
        </w:rPr>
      </w:pPr>
    </w:p>
    <w:p w14:paraId="71D78569" w14:textId="022A7356" w:rsidR="00E17559" w:rsidRDefault="00E17559" w:rsidP="00EF353B">
      <w:pPr>
        <w:jc w:val="both"/>
        <w:rPr>
          <w:b/>
          <w:bCs/>
          <w:i/>
          <w:iCs/>
          <w:color w:val="0000CC"/>
        </w:rPr>
      </w:pPr>
    </w:p>
    <w:p w14:paraId="31974BBD" w14:textId="65E27FAB" w:rsidR="00E17559" w:rsidRDefault="00E17559" w:rsidP="00EF353B">
      <w:pPr>
        <w:jc w:val="both"/>
        <w:rPr>
          <w:b/>
          <w:bCs/>
          <w:i/>
          <w:iCs/>
          <w:color w:val="0000CC"/>
        </w:rPr>
      </w:pPr>
    </w:p>
    <w:p w14:paraId="3D48C306" w14:textId="65CFD934" w:rsidR="00E17559" w:rsidRDefault="00E17559" w:rsidP="00EF353B">
      <w:pPr>
        <w:jc w:val="both"/>
        <w:rPr>
          <w:b/>
          <w:bCs/>
          <w:i/>
          <w:iCs/>
          <w:color w:val="0000CC"/>
        </w:rPr>
      </w:pPr>
    </w:p>
    <w:p w14:paraId="71CC839E" w14:textId="5A90F9AF" w:rsidR="00E17559" w:rsidRDefault="00E17559" w:rsidP="00EF353B">
      <w:pPr>
        <w:jc w:val="both"/>
        <w:rPr>
          <w:b/>
          <w:bCs/>
          <w:i/>
          <w:iCs/>
          <w:color w:val="0000CC"/>
        </w:rPr>
      </w:pPr>
    </w:p>
    <w:p w14:paraId="06C78785" w14:textId="6EBFF008" w:rsidR="00E17559" w:rsidRDefault="00E17559" w:rsidP="00EF353B">
      <w:pPr>
        <w:jc w:val="both"/>
        <w:rPr>
          <w:b/>
          <w:bCs/>
          <w:i/>
          <w:iCs/>
          <w:color w:val="0000CC"/>
        </w:rPr>
      </w:pPr>
    </w:p>
    <w:p w14:paraId="546848A8" w14:textId="00ABABD2" w:rsidR="00E17559" w:rsidRDefault="00E17559" w:rsidP="00EF353B">
      <w:pPr>
        <w:jc w:val="both"/>
        <w:rPr>
          <w:b/>
          <w:bCs/>
          <w:i/>
          <w:iCs/>
          <w:color w:val="0000CC"/>
        </w:rPr>
      </w:pPr>
    </w:p>
    <w:p w14:paraId="54EB539B" w14:textId="02855ED2" w:rsidR="00E17559" w:rsidRDefault="00E17559" w:rsidP="00EF353B">
      <w:pPr>
        <w:jc w:val="both"/>
        <w:rPr>
          <w:b/>
          <w:bCs/>
          <w:i/>
          <w:iCs/>
          <w:color w:val="0000CC"/>
        </w:rPr>
      </w:pPr>
    </w:p>
    <w:p w14:paraId="5193549D" w14:textId="32FFBCF7" w:rsidR="00E17559" w:rsidRDefault="00E17559" w:rsidP="00EF353B">
      <w:pPr>
        <w:jc w:val="both"/>
        <w:rPr>
          <w:b/>
          <w:bCs/>
          <w:i/>
          <w:iCs/>
          <w:color w:val="0000CC"/>
        </w:rPr>
      </w:pPr>
    </w:p>
    <w:p w14:paraId="18011498" w14:textId="59A349DC" w:rsidR="00E17559" w:rsidRDefault="00E17559" w:rsidP="00EF353B">
      <w:pPr>
        <w:jc w:val="both"/>
        <w:rPr>
          <w:b/>
          <w:bCs/>
          <w:i/>
          <w:iCs/>
          <w:color w:val="0000CC"/>
        </w:rPr>
      </w:pPr>
    </w:p>
    <w:p w14:paraId="68555E8D" w14:textId="35531971" w:rsidR="00E17559" w:rsidRDefault="00E17559" w:rsidP="00EF353B">
      <w:pPr>
        <w:jc w:val="both"/>
        <w:rPr>
          <w:b/>
          <w:bCs/>
          <w:i/>
          <w:iCs/>
          <w:color w:val="0000CC"/>
        </w:rPr>
      </w:pPr>
    </w:p>
    <w:p w14:paraId="5003DD4A" w14:textId="63AFB8D9" w:rsidR="00E17559" w:rsidRDefault="00E17559" w:rsidP="00EF353B">
      <w:pPr>
        <w:jc w:val="both"/>
        <w:rPr>
          <w:b/>
          <w:bCs/>
          <w:i/>
          <w:iCs/>
          <w:color w:val="0000CC"/>
        </w:rPr>
      </w:pPr>
    </w:p>
    <w:p w14:paraId="67534534" w14:textId="6AA2DA39" w:rsidR="00E17559" w:rsidRDefault="00E17559" w:rsidP="00EF353B">
      <w:pPr>
        <w:jc w:val="both"/>
        <w:rPr>
          <w:b/>
          <w:bCs/>
          <w:i/>
          <w:iCs/>
          <w:color w:val="0000CC"/>
        </w:rPr>
      </w:pPr>
    </w:p>
    <w:p w14:paraId="049AB98B" w14:textId="0C990F8D" w:rsidR="00E17559" w:rsidRDefault="00E17559" w:rsidP="00EF353B">
      <w:pPr>
        <w:jc w:val="both"/>
        <w:rPr>
          <w:b/>
          <w:bCs/>
          <w:i/>
          <w:iCs/>
          <w:color w:val="0000CC"/>
        </w:rPr>
      </w:pPr>
    </w:p>
    <w:p w14:paraId="66F6570F" w14:textId="2B101FF8" w:rsidR="00E17559" w:rsidRDefault="00E17559" w:rsidP="00EF353B">
      <w:pPr>
        <w:jc w:val="both"/>
        <w:rPr>
          <w:b/>
          <w:bCs/>
          <w:i/>
          <w:iCs/>
          <w:color w:val="0000CC"/>
        </w:rPr>
      </w:pPr>
    </w:p>
    <w:p w14:paraId="24A73FE4" w14:textId="1BDFBB56" w:rsidR="00E17559" w:rsidRDefault="00E17559" w:rsidP="00EF353B">
      <w:pPr>
        <w:jc w:val="both"/>
        <w:rPr>
          <w:b/>
          <w:bCs/>
          <w:i/>
          <w:iCs/>
          <w:color w:val="0000CC"/>
        </w:rPr>
      </w:pPr>
    </w:p>
    <w:p w14:paraId="71228E1B" w14:textId="59FECA93" w:rsidR="00E17559" w:rsidRDefault="00E17559" w:rsidP="00EF353B">
      <w:pPr>
        <w:jc w:val="both"/>
        <w:rPr>
          <w:b/>
          <w:bCs/>
          <w:i/>
          <w:iCs/>
          <w:color w:val="0000CC"/>
        </w:rPr>
      </w:pPr>
    </w:p>
    <w:p w14:paraId="1EAE52D4" w14:textId="104AA9B0" w:rsidR="00E17559" w:rsidRDefault="00E17559" w:rsidP="00EF353B">
      <w:pPr>
        <w:jc w:val="both"/>
        <w:rPr>
          <w:b/>
          <w:bCs/>
          <w:i/>
          <w:iCs/>
          <w:color w:val="0000CC"/>
        </w:rPr>
      </w:pPr>
    </w:p>
    <w:p w14:paraId="06CE75A8" w14:textId="6838B15B" w:rsidR="00EF353B" w:rsidRDefault="008A0597" w:rsidP="008A0597">
      <w:pPr>
        <w:ind w:left="360"/>
        <w:jc w:val="both"/>
        <w:rPr>
          <w:b/>
          <w:color w:val="C00000"/>
        </w:rPr>
      </w:pPr>
      <w:r>
        <w:rPr>
          <w:b/>
          <w:color w:val="C00000"/>
        </w:rPr>
        <w:lastRenderedPageBreak/>
        <w:t xml:space="preserve">6. </w:t>
      </w:r>
      <w:r w:rsidR="00EF353B">
        <w:rPr>
          <w:b/>
          <w:color w:val="C00000"/>
        </w:rPr>
        <w:t>Yargılamanın İadesi (HMK 375</w:t>
      </w:r>
      <w:r w:rsidR="00EF353B">
        <w:rPr>
          <w:rStyle w:val="DipnotBavurusu6"/>
          <w:b/>
          <w:color w:val="C00000"/>
        </w:rPr>
        <w:footnoteReference w:id="30"/>
      </w:r>
      <w:r w:rsidR="00EF353B">
        <w:rPr>
          <w:b/>
          <w:color w:val="C00000"/>
        </w:rPr>
        <w:t xml:space="preserve"> maddesi) Talep Sayıları</w:t>
      </w:r>
    </w:p>
    <w:p w14:paraId="398450B9" w14:textId="77777777" w:rsidR="00EF353B" w:rsidRDefault="00EF353B" w:rsidP="00EF353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F353B" w14:paraId="07236E70" w14:textId="77777777" w:rsidTr="00E7485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419A6DF" w14:textId="77777777" w:rsidR="00EF353B" w:rsidRDefault="00EF353B" w:rsidP="00E74858">
            <w:pPr>
              <w:jc w:val="center"/>
            </w:pPr>
            <w:r>
              <w:rPr>
                <w:b/>
                <w:color w:val="FFFFFF"/>
              </w:rPr>
              <w:t>Yargılamanın İadesi Talebi Dosyaları</w:t>
            </w:r>
          </w:p>
        </w:tc>
      </w:tr>
      <w:tr w:rsidR="00EF353B" w14:paraId="3F726630" w14:textId="77777777" w:rsidTr="00E74858">
        <w:tc>
          <w:tcPr>
            <w:tcW w:w="3281" w:type="dxa"/>
            <w:tcBorders>
              <w:top w:val="single" w:sz="4" w:space="0" w:color="000000"/>
              <w:left w:val="single" w:sz="4" w:space="0" w:color="000000"/>
              <w:bottom w:val="single" w:sz="4" w:space="0" w:color="000000"/>
            </w:tcBorders>
            <w:shd w:val="clear" w:color="auto" w:fill="auto"/>
          </w:tcPr>
          <w:p w14:paraId="755085B7" w14:textId="77777777" w:rsidR="00EF353B" w:rsidRDefault="00EF353B" w:rsidP="00E74858">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2D26C52D" w14:textId="77777777" w:rsidR="00EF353B" w:rsidRDefault="00EF353B" w:rsidP="00E74858">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3672763" w14:textId="77777777" w:rsidR="00EF353B" w:rsidRDefault="00EF353B" w:rsidP="00E74858">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75EEB36" w14:textId="77777777" w:rsidR="00EF353B" w:rsidRDefault="00EF353B" w:rsidP="00E74858">
            <w:pPr>
              <w:jc w:val="center"/>
            </w:pPr>
            <w:r>
              <w:rPr>
                <w:b/>
                <w:color w:val="FFFFFF"/>
              </w:rPr>
              <w:t>Toplam</w:t>
            </w:r>
          </w:p>
        </w:tc>
      </w:tr>
      <w:tr w:rsidR="00EF353B" w14:paraId="75A42843" w14:textId="77777777" w:rsidTr="00E74858">
        <w:tc>
          <w:tcPr>
            <w:tcW w:w="3281" w:type="dxa"/>
            <w:tcBorders>
              <w:top w:val="single" w:sz="4" w:space="0" w:color="000000"/>
              <w:left w:val="single" w:sz="4" w:space="0" w:color="000000"/>
              <w:bottom w:val="single" w:sz="4" w:space="0" w:color="000000"/>
            </w:tcBorders>
            <w:shd w:val="clear" w:color="auto" w:fill="F2F2F2"/>
          </w:tcPr>
          <w:p w14:paraId="22C704AC" w14:textId="77777777" w:rsidR="00EF353B" w:rsidRDefault="00EF353B" w:rsidP="00E74858">
            <w:r>
              <w:t>Nazımiye Asliye Hukuk Mahkemesi</w:t>
            </w:r>
          </w:p>
        </w:tc>
        <w:tc>
          <w:tcPr>
            <w:tcW w:w="1838" w:type="dxa"/>
            <w:tcBorders>
              <w:top w:val="single" w:sz="4" w:space="0" w:color="000000"/>
              <w:left w:val="single" w:sz="4" w:space="0" w:color="000000"/>
              <w:bottom w:val="single" w:sz="4" w:space="0" w:color="000000"/>
            </w:tcBorders>
            <w:shd w:val="clear" w:color="auto" w:fill="F2F2F2"/>
          </w:tcPr>
          <w:p w14:paraId="480B0E07" w14:textId="77777777" w:rsidR="00EF353B" w:rsidRDefault="00EF353B" w:rsidP="00E74858">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6B2610AF" w14:textId="77777777" w:rsidR="00EF353B" w:rsidRDefault="00EF353B" w:rsidP="00E7485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E5B0A3A" w14:textId="77777777" w:rsidR="00EF353B" w:rsidRDefault="00EF353B" w:rsidP="00E74858">
            <w:pPr>
              <w:snapToGrid w:val="0"/>
              <w:jc w:val="center"/>
              <w:rPr>
                <w:b/>
                <w:color w:val="FFFFFF"/>
              </w:rPr>
            </w:pPr>
            <w:r>
              <w:rPr>
                <w:b/>
                <w:color w:val="FFFFFF"/>
              </w:rPr>
              <w:t>1</w:t>
            </w:r>
          </w:p>
        </w:tc>
      </w:tr>
      <w:tr w:rsidR="00EF353B" w14:paraId="7DEE7082" w14:textId="77777777" w:rsidTr="00E74858">
        <w:tc>
          <w:tcPr>
            <w:tcW w:w="3281" w:type="dxa"/>
            <w:tcBorders>
              <w:top w:val="single" w:sz="4" w:space="0" w:color="000000"/>
              <w:left w:val="single" w:sz="4" w:space="0" w:color="000000"/>
              <w:bottom w:val="single" w:sz="4" w:space="0" w:color="000000"/>
            </w:tcBorders>
            <w:shd w:val="clear" w:color="auto" w:fill="auto"/>
          </w:tcPr>
          <w:p w14:paraId="35A98056" w14:textId="77777777" w:rsidR="00EF353B" w:rsidRDefault="00EF353B" w:rsidP="00E74858">
            <w:r>
              <w:t>Nazımiye Sulh Hukuk Mahkemesi</w:t>
            </w:r>
          </w:p>
        </w:tc>
        <w:tc>
          <w:tcPr>
            <w:tcW w:w="1838" w:type="dxa"/>
            <w:tcBorders>
              <w:top w:val="single" w:sz="4" w:space="0" w:color="000000"/>
              <w:left w:val="single" w:sz="4" w:space="0" w:color="000000"/>
              <w:bottom w:val="single" w:sz="4" w:space="0" w:color="000000"/>
            </w:tcBorders>
            <w:shd w:val="clear" w:color="auto" w:fill="auto"/>
          </w:tcPr>
          <w:p w14:paraId="42AD2F98" w14:textId="77777777" w:rsidR="00EF353B" w:rsidRDefault="00EF353B" w:rsidP="00E74858">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907B795" w14:textId="77777777" w:rsidR="00EF353B" w:rsidRDefault="00EF353B" w:rsidP="00E7485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81A8F0C" w14:textId="77777777" w:rsidR="00EF353B" w:rsidRDefault="00EF353B" w:rsidP="00E74858">
            <w:pPr>
              <w:snapToGrid w:val="0"/>
              <w:jc w:val="center"/>
              <w:rPr>
                <w:b/>
                <w:color w:val="FFFFFF"/>
              </w:rPr>
            </w:pPr>
            <w:r>
              <w:rPr>
                <w:b/>
                <w:color w:val="FFFFFF"/>
              </w:rPr>
              <w:t>-</w:t>
            </w:r>
          </w:p>
        </w:tc>
      </w:tr>
    </w:tbl>
    <w:p w14:paraId="5DB3D35D" w14:textId="77777777" w:rsidR="00EF353B" w:rsidRDefault="00EF353B" w:rsidP="00EF353B">
      <w:pPr>
        <w:jc w:val="both"/>
      </w:pPr>
    </w:p>
    <w:p w14:paraId="56C07EDC" w14:textId="070D95BE" w:rsidR="00EF353B" w:rsidRPr="008F4F98" w:rsidRDefault="008A0597" w:rsidP="008A0597">
      <w:pPr>
        <w:ind w:left="360"/>
        <w:jc w:val="both"/>
        <w:rPr>
          <w:b/>
          <w:color w:val="C00000"/>
        </w:rPr>
      </w:pPr>
      <w:r>
        <w:rPr>
          <w:b/>
          <w:color w:val="C00000"/>
        </w:rPr>
        <w:t xml:space="preserve">7. </w:t>
      </w:r>
      <w:r w:rsidR="00EF353B" w:rsidRPr="008F4F98">
        <w:rPr>
          <w:b/>
          <w:color w:val="C00000"/>
        </w:rPr>
        <w:t>Temyiz ve İstinaf İncelemelerine Giden Dosya Sayıları</w:t>
      </w:r>
    </w:p>
    <w:p w14:paraId="31CFA33A" w14:textId="77777777" w:rsidR="00EF353B" w:rsidRPr="00652ABF" w:rsidRDefault="00EF353B" w:rsidP="00EF353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EF353B" w:rsidRPr="00652ABF" w14:paraId="266FF541" w14:textId="77777777" w:rsidTr="00E74858">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5B5B1BB" w14:textId="77777777" w:rsidR="00EF353B" w:rsidRPr="00652ABF" w:rsidRDefault="00EF353B" w:rsidP="00E74858">
            <w:pPr>
              <w:jc w:val="center"/>
              <w:rPr>
                <w:color w:val="00B050"/>
              </w:rPr>
            </w:pPr>
            <w:r w:rsidRPr="008F4F98">
              <w:rPr>
                <w:b/>
                <w:color w:val="FFFFFF" w:themeColor="background1"/>
              </w:rPr>
              <w:t>Temyiz İncelemesine Giden Dosya Bilgileri</w:t>
            </w:r>
          </w:p>
        </w:tc>
      </w:tr>
      <w:tr w:rsidR="00EF353B" w14:paraId="6BBC5880" w14:textId="77777777" w:rsidTr="00E74858">
        <w:tc>
          <w:tcPr>
            <w:tcW w:w="2835" w:type="dxa"/>
            <w:tcBorders>
              <w:top w:val="single" w:sz="4" w:space="0" w:color="000000"/>
              <w:left w:val="single" w:sz="4" w:space="0" w:color="000000"/>
              <w:bottom w:val="single" w:sz="4" w:space="0" w:color="000000"/>
            </w:tcBorders>
            <w:shd w:val="clear" w:color="auto" w:fill="auto"/>
          </w:tcPr>
          <w:p w14:paraId="3020796F" w14:textId="77777777" w:rsidR="00EF353B" w:rsidRPr="007011CB" w:rsidRDefault="00EF353B" w:rsidP="00E74858">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68DF615A" w14:textId="77777777" w:rsidR="00EF353B" w:rsidRPr="007011CB" w:rsidRDefault="00EF353B" w:rsidP="00E74858">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5CA6A537" w14:textId="77777777" w:rsidR="00EF353B" w:rsidRPr="007011CB" w:rsidRDefault="00EF353B" w:rsidP="00E74858">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001D21ED" w14:textId="77777777" w:rsidR="00EF353B" w:rsidRPr="007011CB" w:rsidRDefault="00EF353B" w:rsidP="00E74858">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78AB26A2" w14:textId="77777777" w:rsidR="00EF353B" w:rsidRPr="007011CB" w:rsidRDefault="00EF353B" w:rsidP="00E74858">
            <w:pPr>
              <w:jc w:val="center"/>
              <w:rPr>
                <w:b/>
                <w:sz w:val="20"/>
                <w:szCs w:val="20"/>
              </w:rPr>
            </w:pPr>
            <w:r w:rsidRPr="007011CB">
              <w:rPr>
                <w:b/>
                <w:sz w:val="20"/>
                <w:szCs w:val="20"/>
              </w:rPr>
              <w:t>Düzelterek</w:t>
            </w:r>
          </w:p>
          <w:p w14:paraId="58F61521" w14:textId="77777777" w:rsidR="00EF353B" w:rsidRPr="007011CB" w:rsidRDefault="00EF353B" w:rsidP="00E74858">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73957A03" w14:textId="77777777" w:rsidR="00EF353B" w:rsidRPr="007011CB" w:rsidRDefault="00EF353B" w:rsidP="00E74858">
            <w:pPr>
              <w:jc w:val="center"/>
              <w:rPr>
                <w:b/>
                <w:sz w:val="20"/>
                <w:szCs w:val="20"/>
              </w:rPr>
            </w:pPr>
            <w:r w:rsidRPr="007011CB">
              <w:rPr>
                <w:b/>
                <w:sz w:val="20"/>
                <w:szCs w:val="20"/>
              </w:rPr>
              <w:t>Geri</w:t>
            </w:r>
          </w:p>
          <w:p w14:paraId="4876BBED" w14:textId="77777777" w:rsidR="00EF353B" w:rsidRPr="007011CB" w:rsidRDefault="00EF353B" w:rsidP="00E74858">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0E14503D" w14:textId="77777777" w:rsidR="00EF353B" w:rsidRPr="007011CB" w:rsidRDefault="00EF353B" w:rsidP="00E74858">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C56DF2B" w14:textId="77777777" w:rsidR="00EF353B" w:rsidRPr="007011CB" w:rsidRDefault="00EF353B" w:rsidP="00E74858">
            <w:pPr>
              <w:jc w:val="center"/>
              <w:rPr>
                <w:sz w:val="20"/>
                <w:szCs w:val="20"/>
              </w:rPr>
            </w:pPr>
            <w:r w:rsidRPr="007011CB">
              <w:rPr>
                <w:b/>
                <w:color w:val="FFFFFF"/>
                <w:sz w:val="20"/>
                <w:szCs w:val="20"/>
              </w:rPr>
              <w:t>Giden</w:t>
            </w:r>
          </w:p>
        </w:tc>
      </w:tr>
      <w:tr w:rsidR="00EF353B" w14:paraId="14EA9AF5" w14:textId="77777777" w:rsidTr="00E74858">
        <w:tc>
          <w:tcPr>
            <w:tcW w:w="2835" w:type="dxa"/>
            <w:tcBorders>
              <w:top w:val="single" w:sz="4" w:space="0" w:color="000000"/>
              <w:left w:val="single" w:sz="4" w:space="0" w:color="000000"/>
              <w:bottom w:val="single" w:sz="4" w:space="0" w:color="000000"/>
            </w:tcBorders>
            <w:shd w:val="clear" w:color="auto" w:fill="auto"/>
          </w:tcPr>
          <w:p w14:paraId="08B054F8" w14:textId="77777777" w:rsidR="00EF353B" w:rsidRPr="007011CB" w:rsidRDefault="00EF353B" w:rsidP="00E74858">
            <w:pPr>
              <w:rPr>
                <w:sz w:val="22"/>
                <w:szCs w:val="22"/>
              </w:rPr>
            </w:pPr>
            <w:r>
              <w:t xml:space="preserve">Nazımiye </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6FB85D12" w14:textId="77777777" w:rsidR="00EF353B" w:rsidRDefault="00EF353B" w:rsidP="00E74858">
            <w:pPr>
              <w:snapToGrid w:val="0"/>
              <w:jc w:val="center"/>
            </w:pPr>
            <w:r>
              <w:t>2</w:t>
            </w:r>
          </w:p>
        </w:tc>
        <w:tc>
          <w:tcPr>
            <w:tcW w:w="851" w:type="dxa"/>
            <w:tcBorders>
              <w:top w:val="single" w:sz="4" w:space="0" w:color="000000"/>
              <w:left w:val="single" w:sz="4" w:space="0" w:color="000000"/>
              <w:bottom w:val="single" w:sz="4" w:space="0" w:color="000000"/>
            </w:tcBorders>
            <w:shd w:val="clear" w:color="auto" w:fill="auto"/>
          </w:tcPr>
          <w:p w14:paraId="0ED77779" w14:textId="77777777" w:rsidR="00EF353B" w:rsidRDefault="00EF353B" w:rsidP="00E74858">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B0F2137" w14:textId="77777777" w:rsidR="00EF353B" w:rsidRDefault="00EF353B" w:rsidP="00E74858">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0E7A2708" w14:textId="77777777" w:rsidR="00EF353B" w:rsidRDefault="00EF353B" w:rsidP="00E7485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7F380EAE" w14:textId="77777777" w:rsidR="00EF353B" w:rsidRDefault="00EF353B" w:rsidP="00E74858">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249832EE" w14:textId="77777777" w:rsidR="00EF353B" w:rsidRDefault="00EF353B" w:rsidP="00E7485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DE6A8E7" w14:textId="77777777" w:rsidR="00EF353B" w:rsidRDefault="00EF353B" w:rsidP="00E74858">
            <w:pPr>
              <w:snapToGrid w:val="0"/>
              <w:jc w:val="center"/>
              <w:rPr>
                <w:b/>
                <w:color w:val="FFFFFF"/>
              </w:rPr>
            </w:pPr>
            <w:r>
              <w:rPr>
                <w:b/>
                <w:color w:val="FFFFFF"/>
              </w:rPr>
              <w:t>12</w:t>
            </w:r>
          </w:p>
        </w:tc>
      </w:tr>
      <w:tr w:rsidR="00EF353B" w14:paraId="69259F01" w14:textId="77777777" w:rsidTr="00E74858">
        <w:tc>
          <w:tcPr>
            <w:tcW w:w="2835" w:type="dxa"/>
            <w:tcBorders>
              <w:top w:val="single" w:sz="4" w:space="0" w:color="000000"/>
              <w:left w:val="single" w:sz="4" w:space="0" w:color="000000"/>
              <w:bottom w:val="single" w:sz="4" w:space="0" w:color="000000"/>
            </w:tcBorders>
            <w:shd w:val="pct5" w:color="auto" w:fill="auto"/>
          </w:tcPr>
          <w:p w14:paraId="0747785B" w14:textId="77777777" w:rsidR="00EF353B" w:rsidRPr="007011CB" w:rsidRDefault="00EF353B" w:rsidP="00E74858">
            <w:pPr>
              <w:rPr>
                <w:sz w:val="22"/>
                <w:szCs w:val="22"/>
              </w:rPr>
            </w:pPr>
            <w:r>
              <w:rPr>
                <w:sz w:val="22"/>
                <w:szCs w:val="22"/>
              </w:rPr>
              <w:t>Nazımiye</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5BE0FC3F" w14:textId="77777777" w:rsidR="00EF353B" w:rsidRDefault="00EF353B" w:rsidP="00E74858">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6139D7C6" w14:textId="77777777" w:rsidR="00EF353B" w:rsidRDefault="00EF353B" w:rsidP="00E74858">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0317AD70" w14:textId="77777777" w:rsidR="00EF353B" w:rsidRDefault="00EF353B" w:rsidP="00E74858">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3E654162" w14:textId="77777777" w:rsidR="00EF353B" w:rsidRDefault="00EF353B" w:rsidP="00E74858">
            <w:pPr>
              <w:snapToGrid w:val="0"/>
              <w:jc w:val="center"/>
            </w:pPr>
            <w:r>
              <w:t>5</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D8A2013" w14:textId="77777777" w:rsidR="00EF353B" w:rsidRDefault="00EF353B" w:rsidP="00E74858">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46FD50B8" w14:textId="77777777" w:rsidR="00EF353B" w:rsidRDefault="00EF353B" w:rsidP="00E74858">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F0E782F" w14:textId="77777777" w:rsidR="00EF353B" w:rsidRDefault="00EF353B" w:rsidP="00E74858">
            <w:pPr>
              <w:snapToGrid w:val="0"/>
              <w:jc w:val="center"/>
              <w:rPr>
                <w:b/>
                <w:color w:val="FFFFFF"/>
              </w:rPr>
            </w:pPr>
            <w:r>
              <w:rPr>
                <w:b/>
                <w:color w:val="FFFFFF"/>
              </w:rPr>
              <w:t>7</w:t>
            </w:r>
          </w:p>
        </w:tc>
      </w:tr>
      <w:tr w:rsidR="00EF353B" w14:paraId="5B877AD7" w14:textId="77777777" w:rsidTr="00E74858">
        <w:tc>
          <w:tcPr>
            <w:tcW w:w="2835" w:type="dxa"/>
            <w:tcBorders>
              <w:top w:val="single" w:sz="4" w:space="0" w:color="000000"/>
              <w:left w:val="single" w:sz="4" w:space="0" w:color="000000"/>
              <w:bottom w:val="single" w:sz="4" w:space="0" w:color="000000"/>
            </w:tcBorders>
            <w:shd w:val="clear" w:color="auto" w:fill="auto"/>
          </w:tcPr>
          <w:p w14:paraId="6351D3FC" w14:textId="77777777" w:rsidR="00EF353B" w:rsidRPr="007011CB" w:rsidRDefault="00EF353B" w:rsidP="00E74858">
            <w:pPr>
              <w:rPr>
                <w:sz w:val="22"/>
                <w:szCs w:val="22"/>
              </w:rPr>
            </w:pPr>
            <w:r>
              <w:rPr>
                <w:sz w:val="22"/>
                <w:szCs w:val="22"/>
              </w:rPr>
              <w:t>Nazımiye</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553E5698" w14:textId="77777777" w:rsidR="00EF353B" w:rsidRDefault="00EF353B" w:rsidP="00E74858">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38CDC36" w14:textId="77777777" w:rsidR="00EF353B" w:rsidRDefault="00EF353B" w:rsidP="00E74858">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5DE8D909" w14:textId="77777777" w:rsidR="00EF353B" w:rsidRDefault="00EF353B" w:rsidP="00E74858">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8DB0ACE" w14:textId="77777777" w:rsidR="00EF353B" w:rsidRDefault="00EF353B" w:rsidP="00E7485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163A6731" w14:textId="77777777" w:rsidR="00EF353B" w:rsidRDefault="00EF353B" w:rsidP="00E74858">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9957AEC" w14:textId="77777777" w:rsidR="00EF353B" w:rsidRDefault="00EF353B" w:rsidP="00E74858">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6998B72" w14:textId="77777777" w:rsidR="00EF353B" w:rsidRDefault="00EF353B" w:rsidP="00E74858">
            <w:pPr>
              <w:snapToGrid w:val="0"/>
              <w:jc w:val="center"/>
              <w:rPr>
                <w:b/>
                <w:color w:val="FFFFFF"/>
              </w:rPr>
            </w:pPr>
            <w:r>
              <w:rPr>
                <w:b/>
                <w:color w:val="FFFFFF"/>
              </w:rPr>
              <w:t>5</w:t>
            </w:r>
          </w:p>
        </w:tc>
      </w:tr>
      <w:tr w:rsidR="00EF353B" w14:paraId="0F209D4D" w14:textId="77777777" w:rsidTr="00E74858">
        <w:tc>
          <w:tcPr>
            <w:tcW w:w="2835" w:type="dxa"/>
            <w:tcBorders>
              <w:top w:val="single" w:sz="4" w:space="0" w:color="000000"/>
              <w:left w:val="single" w:sz="4" w:space="0" w:color="000000"/>
              <w:bottom w:val="single" w:sz="4" w:space="0" w:color="000000"/>
            </w:tcBorders>
            <w:shd w:val="clear" w:color="auto" w:fill="FFFFFF"/>
          </w:tcPr>
          <w:p w14:paraId="77806F8E" w14:textId="77777777" w:rsidR="00EF353B" w:rsidRPr="007011CB" w:rsidRDefault="00EF353B" w:rsidP="00E74858">
            <w:pPr>
              <w:rPr>
                <w:sz w:val="22"/>
                <w:szCs w:val="22"/>
              </w:rPr>
            </w:pPr>
            <w:r>
              <w:rPr>
                <w:sz w:val="22"/>
                <w:szCs w:val="22"/>
              </w:rPr>
              <w:t>Nazımiye</w:t>
            </w:r>
            <w:r w:rsidRPr="007011CB">
              <w:rPr>
                <w:sz w:val="22"/>
                <w:szCs w:val="22"/>
              </w:rPr>
              <w:t xml:space="preserve"> Kadastro Mahkemesi</w:t>
            </w:r>
          </w:p>
        </w:tc>
        <w:tc>
          <w:tcPr>
            <w:tcW w:w="567" w:type="dxa"/>
            <w:tcBorders>
              <w:top w:val="single" w:sz="4" w:space="0" w:color="000000"/>
              <w:left w:val="single" w:sz="4" w:space="0" w:color="000000"/>
              <w:bottom w:val="single" w:sz="4" w:space="0" w:color="000000"/>
            </w:tcBorders>
            <w:shd w:val="clear" w:color="auto" w:fill="FFFFFF"/>
          </w:tcPr>
          <w:p w14:paraId="1544988B" w14:textId="77777777" w:rsidR="00EF353B" w:rsidRDefault="00EF353B" w:rsidP="00E74858">
            <w:pPr>
              <w:snapToGrid w:val="0"/>
              <w:jc w:val="center"/>
            </w:pPr>
            <w:r>
              <w:t>1</w:t>
            </w:r>
          </w:p>
        </w:tc>
        <w:tc>
          <w:tcPr>
            <w:tcW w:w="851" w:type="dxa"/>
            <w:tcBorders>
              <w:top w:val="single" w:sz="4" w:space="0" w:color="000000"/>
              <w:left w:val="single" w:sz="4" w:space="0" w:color="000000"/>
              <w:bottom w:val="single" w:sz="4" w:space="0" w:color="000000"/>
            </w:tcBorders>
            <w:shd w:val="clear" w:color="auto" w:fill="FFFFFF"/>
          </w:tcPr>
          <w:p w14:paraId="039CCD03" w14:textId="77777777" w:rsidR="00EF353B" w:rsidRDefault="00EF353B" w:rsidP="00E74858">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171AEA1" w14:textId="77777777" w:rsidR="00EF353B" w:rsidRDefault="00EF353B" w:rsidP="00E74858">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7145155A" w14:textId="77777777" w:rsidR="00EF353B" w:rsidRDefault="00EF353B" w:rsidP="00E7485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25106C0" w14:textId="77777777" w:rsidR="00EF353B" w:rsidRDefault="00EF353B" w:rsidP="00E74858">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797C9A56" w14:textId="77777777" w:rsidR="00EF353B" w:rsidRDefault="00EF353B" w:rsidP="00E7485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C39C3FD" w14:textId="77777777" w:rsidR="00EF353B" w:rsidRDefault="00EF353B" w:rsidP="00E74858">
            <w:pPr>
              <w:snapToGrid w:val="0"/>
              <w:jc w:val="center"/>
              <w:rPr>
                <w:b/>
                <w:color w:val="FFFFFF"/>
              </w:rPr>
            </w:pPr>
            <w:r>
              <w:rPr>
                <w:b/>
                <w:color w:val="FFFFFF"/>
              </w:rPr>
              <w:t>1</w:t>
            </w:r>
          </w:p>
        </w:tc>
      </w:tr>
      <w:tr w:rsidR="00EF353B" w14:paraId="2171CCBF" w14:textId="77777777" w:rsidTr="00E74858">
        <w:tc>
          <w:tcPr>
            <w:tcW w:w="2835" w:type="dxa"/>
            <w:tcBorders>
              <w:top w:val="single" w:sz="4" w:space="0" w:color="000000"/>
              <w:left w:val="single" w:sz="4" w:space="0" w:color="000000"/>
              <w:bottom w:val="single" w:sz="4" w:space="0" w:color="000000"/>
            </w:tcBorders>
            <w:shd w:val="clear" w:color="auto" w:fill="F2F2F2"/>
          </w:tcPr>
          <w:p w14:paraId="713F4506" w14:textId="77777777" w:rsidR="00EF353B" w:rsidRPr="007011CB" w:rsidRDefault="00EF353B" w:rsidP="00E74858">
            <w:pPr>
              <w:rPr>
                <w:sz w:val="22"/>
                <w:szCs w:val="22"/>
              </w:rPr>
            </w:pP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14:paraId="2347DDE9" w14:textId="77777777" w:rsidR="00EF353B" w:rsidRDefault="00EF353B" w:rsidP="00E74858">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1718E852" w14:textId="77777777" w:rsidR="00EF353B" w:rsidRDefault="00EF353B" w:rsidP="00E74858">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31955FDE" w14:textId="77777777" w:rsidR="00EF353B" w:rsidRDefault="00EF353B" w:rsidP="00E74858">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4A8B8577" w14:textId="77777777" w:rsidR="00EF353B" w:rsidRDefault="00EF353B" w:rsidP="00E7485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58BFA73" w14:textId="77777777" w:rsidR="00EF353B" w:rsidRDefault="00EF353B" w:rsidP="00E74858">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4613EDE9" w14:textId="77777777" w:rsidR="00EF353B" w:rsidRDefault="00EF353B" w:rsidP="00E7485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59ADF36" w14:textId="77777777" w:rsidR="00EF353B" w:rsidRDefault="00EF353B" w:rsidP="00E74858">
            <w:pPr>
              <w:snapToGrid w:val="0"/>
              <w:jc w:val="center"/>
              <w:rPr>
                <w:b/>
                <w:color w:val="FFFFFF"/>
              </w:rPr>
            </w:pPr>
            <w:r>
              <w:rPr>
                <w:b/>
                <w:color w:val="FFFFFF"/>
              </w:rPr>
              <w:t>-</w:t>
            </w:r>
          </w:p>
        </w:tc>
      </w:tr>
      <w:tr w:rsidR="00EF353B" w14:paraId="42EB1F99" w14:textId="77777777" w:rsidTr="00E74858">
        <w:tc>
          <w:tcPr>
            <w:tcW w:w="2835" w:type="dxa"/>
            <w:tcBorders>
              <w:top w:val="single" w:sz="4" w:space="0" w:color="000000"/>
              <w:left w:val="single" w:sz="4" w:space="0" w:color="000000"/>
              <w:bottom w:val="single" w:sz="4" w:space="0" w:color="000000"/>
            </w:tcBorders>
            <w:shd w:val="clear" w:color="auto" w:fill="FFFFFF"/>
          </w:tcPr>
          <w:p w14:paraId="25C882B8" w14:textId="77777777" w:rsidR="00EF353B" w:rsidRPr="007011CB" w:rsidRDefault="00EF353B" w:rsidP="00E74858">
            <w:pPr>
              <w:rPr>
                <w:sz w:val="22"/>
                <w:szCs w:val="22"/>
              </w:rPr>
            </w:pPr>
            <w:r>
              <w:rPr>
                <w:sz w:val="22"/>
                <w:szCs w:val="22"/>
              </w:rPr>
              <w:t>Nazımiye</w:t>
            </w:r>
            <w:r w:rsidRPr="007011CB">
              <w:rPr>
                <w:sz w:val="22"/>
                <w:szCs w:val="22"/>
              </w:rPr>
              <w:t xml:space="preserve"> İcra Ceza Mahkemesi</w:t>
            </w:r>
          </w:p>
        </w:tc>
        <w:tc>
          <w:tcPr>
            <w:tcW w:w="567" w:type="dxa"/>
            <w:tcBorders>
              <w:top w:val="single" w:sz="4" w:space="0" w:color="000000"/>
              <w:left w:val="single" w:sz="4" w:space="0" w:color="000000"/>
              <w:bottom w:val="single" w:sz="4" w:space="0" w:color="000000"/>
            </w:tcBorders>
            <w:shd w:val="clear" w:color="auto" w:fill="FFFFFF"/>
          </w:tcPr>
          <w:p w14:paraId="184BA3B0" w14:textId="77777777" w:rsidR="00EF353B" w:rsidRDefault="00EF353B" w:rsidP="00E74858">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28D35E6C" w14:textId="77777777" w:rsidR="00EF353B" w:rsidRDefault="00EF353B" w:rsidP="00E74858">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4FDA13A6" w14:textId="77777777" w:rsidR="00EF353B" w:rsidRDefault="00EF353B" w:rsidP="00E74858">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7C30ACE7" w14:textId="77777777" w:rsidR="00EF353B" w:rsidRDefault="00EF353B" w:rsidP="00E7485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726625CE" w14:textId="77777777" w:rsidR="00EF353B" w:rsidRDefault="00EF353B" w:rsidP="00E74858">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53C554D5" w14:textId="77777777" w:rsidR="00EF353B" w:rsidRDefault="00EF353B" w:rsidP="00E7485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454591A" w14:textId="77777777" w:rsidR="00EF353B" w:rsidRDefault="00EF353B" w:rsidP="00E74858">
            <w:pPr>
              <w:snapToGrid w:val="0"/>
              <w:jc w:val="center"/>
              <w:rPr>
                <w:b/>
                <w:color w:val="FFFFFF"/>
              </w:rPr>
            </w:pPr>
            <w:r>
              <w:rPr>
                <w:b/>
                <w:color w:val="FFFFFF"/>
              </w:rPr>
              <w:t>-</w:t>
            </w:r>
          </w:p>
        </w:tc>
      </w:tr>
      <w:tr w:rsidR="00EF353B" w14:paraId="6C7B3041" w14:textId="77777777" w:rsidTr="00E74858">
        <w:tc>
          <w:tcPr>
            <w:tcW w:w="2835" w:type="dxa"/>
            <w:tcBorders>
              <w:top w:val="single" w:sz="4" w:space="0" w:color="000000"/>
              <w:left w:val="single" w:sz="4" w:space="0" w:color="000000"/>
              <w:bottom w:val="single" w:sz="4" w:space="0" w:color="000000"/>
            </w:tcBorders>
            <w:shd w:val="clear" w:color="auto" w:fill="F2F2F2"/>
          </w:tcPr>
          <w:p w14:paraId="512812AA" w14:textId="77777777" w:rsidR="00EF353B" w:rsidRPr="007011CB" w:rsidRDefault="00EF353B" w:rsidP="00E74858">
            <w:pPr>
              <w:rPr>
                <w:sz w:val="22"/>
                <w:szCs w:val="22"/>
              </w:rPr>
            </w:pPr>
            <w:r>
              <w:rPr>
                <w:sz w:val="22"/>
                <w:szCs w:val="22"/>
              </w:rPr>
              <w:t>Nazımiye</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0960D4AF" w14:textId="77777777" w:rsidR="00EF353B" w:rsidRDefault="00EF353B" w:rsidP="00E74858">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62CBF7A4" w14:textId="77777777" w:rsidR="00EF353B" w:rsidRDefault="00EF353B" w:rsidP="00E74858">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45E84604" w14:textId="77777777" w:rsidR="00EF353B" w:rsidRDefault="00EF353B" w:rsidP="00E74858">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7AD2CF75" w14:textId="77777777" w:rsidR="00EF353B" w:rsidRDefault="00EF353B" w:rsidP="00E7485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46DAAB4" w14:textId="77777777" w:rsidR="00EF353B" w:rsidRDefault="00EF353B" w:rsidP="00E74858">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7E3A5DC7" w14:textId="77777777" w:rsidR="00EF353B" w:rsidRDefault="00EF353B" w:rsidP="00E7485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02CA9CF" w14:textId="77777777" w:rsidR="00EF353B" w:rsidRDefault="00EF353B" w:rsidP="00E74858">
            <w:pPr>
              <w:snapToGrid w:val="0"/>
              <w:jc w:val="center"/>
              <w:rPr>
                <w:b/>
                <w:color w:val="FFFFFF"/>
              </w:rPr>
            </w:pPr>
            <w:r>
              <w:rPr>
                <w:b/>
                <w:color w:val="FFFFFF"/>
              </w:rPr>
              <w:t>-</w:t>
            </w:r>
          </w:p>
        </w:tc>
      </w:tr>
    </w:tbl>
    <w:p w14:paraId="4CF72772" w14:textId="77777777" w:rsidR="00EF353B" w:rsidRDefault="00EF353B" w:rsidP="00EF353B">
      <w:pPr>
        <w:jc w:val="both"/>
        <w:rPr>
          <w:color w:val="4F81BD"/>
        </w:rPr>
      </w:pPr>
    </w:p>
    <w:p w14:paraId="674E6A01" w14:textId="77777777" w:rsidR="00EF353B" w:rsidRDefault="00EF353B" w:rsidP="00EF353B">
      <w:pPr>
        <w:jc w:val="both"/>
        <w:rPr>
          <w:color w:val="4F81BD"/>
        </w:rPr>
      </w:pPr>
    </w:p>
    <w:p w14:paraId="46459B3A" w14:textId="77777777" w:rsidR="00EF353B" w:rsidRDefault="00EF353B" w:rsidP="00EF353B">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EF353B" w14:paraId="11AE0A6B" w14:textId="77777777" w:rsidTr="00E74858">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60EB5D" w14:textId="77777777" w:rsidR="00EF353B" w:rsidRDefault="00EF353B" w:rsidP="00E74858">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5C32532F" w14:textId="77777777" w:rsidR="00EF353B" w:rsidRDefault="00EF353B" w:rsidP="00E74858">
            <w:pPr>
              <w:jc w:val="center"/>
              <w:rPr>
                <w:b/>
                <w:color w:val="FFFFFF"/>
              </w:rPr>
            </w:pPr>
          </w:p>
        </w:tc>
      </w:tr>
      <w:tr w:rsidR="00EF353B" w14:paraId="6D27BCD4" w14:textId="77777777" w:rsidTr="00E74858">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5CD26444" w14:textId="77777777" w:rsidR="00EF353B" w:rsidRDefault="00EF353B" w:rsidP="00E74858">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0E5D63CA" w14:textId="77777777" w:rsidR="00EF353B" w:rsidRDefault="00EF353B" w:rsidP="00E74858">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FCA031E" w14:textId="77777777" w:rsidR="00EF353B" w:rsidRDefault="00EF353B" w:rsidP="00E74858">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73E65B5B" w14:textId="77777777" w:rsidR="00EF353B" w:rsidRDefault="00EF353B" w:rsidP="00E74858">
            <w:pPr>
              <w:ind w:left="113" w:right="113"/>
              <w:jc w:val="center"/>
              <w:rPr>
                <w:b/>
                <w:sz w:val="22"/>
                <w:szCs w:val="22"/>
              </w:rPr>
            </w:pPr>
            <w:r>
              <w:rPr>
                <w:b/>
                <w:sz w:val="22"/>
                <w:szCs w:val="22"/>
              </w:rPr>
              <w:t xml:space="preserve">Esastan </w:t>
            </w:r>
            <w:proofErr w:type="spellStart"/>
            <w:r>
              <w:rPr>
                <w:b/>
                <w:sz w:val="22"/>
                <w:szCs w:val="22"/>
              </w:rPr>
              <w:t>Red</w:t>
            </w:r>
            <w:proofErr w:type="spellEnd"/>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674B9A82" w14:textId="77777777" w:rsidR="00EF353B" w:rsidRDefault="00EF353B" w:rsidP="00E74858">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5A734F28" w14:textId="77777777" w:rsidR="00EF353B" w:rsidRPr="008F18EB" w:rsidRDefault="00EF353B" w:rsidP="00E74858">
            <w:pPr>
              <w:ind w:left="113" w:right="113"/>
              <w:jc w:val="center"/>
              <w:rPr>
                <w:b/>
                <w:sz w:val="22"/>
                <w:szCs w:val="22"/>
              </w:rPr>
            </w:pPr>
            <w:r w:rsidRPr="008F18EB">
              <w:rPr>
                <w:b/>
                <w:sz w:val="22"/>
                <w:szCs w:val="22"/>
              </w:rPr>
              <w:t>Duruşmadan Sonra Esas Hakkında</w:t>
            </w:r>
            <w:r>
              <w:rPr>
                <w:b/>
                <w:sz w:val="22"/>
                <w:szCs w:val="22"/>
              </w:rPr>
              <w:t xml:space="preserve"> </w:t>
            </w:r>
            <w:proofErr w:type="spellStart"/>
            <w:r>
              <w:rPr>
                <w:b/>
                <w:sz w:val="22"/>
                <w:szCs w:val="22"/>
              </w:rPr>
              <w:t>Red</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4B09AE2" w14:textId="77777777" w:rsidR="00EF353B" w:rsidRPr="008F18EB" w:rsidRDefault="00EF353B" w:rsidP="00E74858">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56329269" w14:textId="77777777" w:rsidR="00EF353B" w:rsidRDefault="00EF353B" w:rsidP="00E74858">
            <w:pPr>
              <w:ind w:left="113" w:right="113"/>
              <w:jc w:val="center"/>
              <w:rPr>
                <w:b/>
                <w:sz w:val="22"/>
                <w:szCs w:val="22"/>
              </w:rPr>
            </w:pPr>
            <w:r>
              <w:rPr>
                <w:b/>
                <w:sz w:val="22"/>
                <w:szCs w:val="22"/>
              </w:rPr>
              <w:t>Halen İncelemede</w:t>
            </w:r>
          </w:p>
        </w:tc>
      </w:tr>
      <w:tr w:rsidR="00EF353B" w14:paraId="43B3C87E" w14:textId="77777777" w:rsidTr="00E74858">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2884066E" w14:textId="77777777" w:rsidR="00EF353B" w:rsidRPr="0014178B" w:rsidRDefault="00EF353B" w:rsidP="00E74858">
            <w:pPr>
              <w:rPr>
                <w:sz w:val="22"/>
                <w:szCs w:val="22"/>
              </w:rPr>
            </w:pPr>
            <w:r>
              <w:rPr>
                <w:sz w:val="22"/>
                <w:szCs w:val="22"/>
              </w:rPr>
              <w:t xml:space="preserve">Nazımiye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14:paraId="6BF775B6" w14:textId="77777777" w:rsidR="00EF353B" w:rsidRDefault="00EF353B" w:rsidP="00E74858">
            <w:pPr>
              <w:snapToGrid w:val="0"/>
              <w:jc w:val="center"/>
            </w:pPr>
            <w:r>
              <w:t>2</w:t>
            </w:r>
          </w:p>
        </w:tc>
        <w:tc>
          <w:tcPr>
            <w:tcW w:w="992" w:type="dxa"/>
            <w:tcBorders>
              <w:top w:val="single" w:sz="4" w:space="0" w:color="000000"/>
              <w:left w:val="single" w:sz="4" w:space="0" w:color="000000"/>
              <w:bottom w:val="single" w:sz="4" w:space="0" w:color="000000"/>
            </w:tcBorders>
            <w:shd w:val="pct5" w:color="auto" w:fill="auto"/>
          </w:tcPr>
          <w:p w14:paraId="0F6BB976" w14:textId="77777777" w:rsidR="00EF353B" w:rsidRDefault="00EF353B" w:rsidP="00E74858">
            <w:pPr>
              <w:snapToGrid w:val="0"/>
              <w:jc w:val="center"/>
            </w:pPr>
            <w:r>
              <w:t>1</w:t>
            </w:r>
          </w:p>
        </w:tc>
        <w:tc>
          <w:tcPr>
            <w:tcW w:w="993" w:type="dxa"/>
            <w:tcBorders>
              <w:top w:val="single" w:sz="4" w:space="0" w:color="000000"/>
              <w:left w:val="single" w:sz="4" w:space="0" w:color="000000"/>
              <w:bottom w:val="single" w:sz="4" w:space="0" w:color="000000"/>
            </w:tcBorders>
            <w:shd w:val="pct5" w:color="auto" w:fill="auto"/>
          </w:tcPr>
          <w:p w14:paraId="32B69E8A" w14:textId="77777777" w:rsidR="00EF353B" w:rsidRDefault="00EF353B" w:rsidP="00E74858">
            <w:pPr>
              <w:snapToGrid w:val="0"/>
              <w:jc w:val="center"/>
            </w:pPr>
            <w:r>
              <w:t>1</w:t>
            </w:r>
          </w:p>
        </w:tc>
        <w:tc>
          <w:tcPr>
            <w:tcW w:w="1275" w:type="dxa"/>
            <w:tcBorders>
              <w:top w:val="single" w:sz="4" w:space="0" w:color="000000"/>
              <w:left w:val="single" w:sz="4" w:space="0" w:color="000000"/>
              <w:bottom w:val="single" w:sz="4" w:space="0" w:color="000000"/>
            </w:tcBorders>
            <w:shd w:val="pct5" w:color="auto" w:fill="auto"/>
          </w:tcPr>
          <w:p w14:paraId="22ECD03A" w14:textId="77777777" w:rsidR="00EF353B" w:rsidRDefault="00EF353B" w:rsidP="00E74858">
            <w:pPr>
              <w:snapToGrid w:val="0"/>
              <w:jc w:val="center"/>
            </w:pPr>
            <w:r>
              <w:t>-</w:t>
            </w:r>
          </w:p>
        </w:tc>
        <w:tc>
          <w:tcPr>
            <w:tcW w:w="1560" w:type="dxa"/>
            <w:tcBorders>
              <w:top w:val="single" w:sz="4" w:space="0" w:color="000000"/>
              <w:left w:val="single" w:sz="4" w:space="0" w:color="000000"/>
              <w:bottom w:val="single" w:sz="4" w:space="0" w:color="000000"/>
            </w:tcBorders>
            <w:shd w:val="pct5" w:color="auto" w:fill="auto"/>
          </w:tcPr>
          <w:p w14:paraId="71FD0E78" w14:textId="77777777" w:rsidR="00EF353B" w:rsidRPr="008F18EB" w:rsidRDefault="00EF353B" w:rsidP="00E74858">
            <w:pPr>
              <w:snapToGrid w:val="0"/>
              <w:jc w:val="center"/>
            </w:pPr>
            <w: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142103CA" w14:textId="77777777" w:rsidR="00EF353B" w:rsidRDefault="00EF353B" w:rsidP="00E74858">
            <w:pPr>
              <w:snapToGrid w:val="0"/>
              <w:jc w:val="center"/>
              <w:rPr>
                <w:b/>
                <w:color w:val="FFFFFF"/>
              </w:rPr>
            </w:pPr>
            <w:r w:rsidRPr="007A3F9A">
              <w:rPr>
                <w:b/>
                <w:color w:val="000000" w:themeColor="text1"/>
              </w:rPr>
              <w:t>-</w:t>
            </w:r>
            <w:r>
              <w:rPr>
                <w:b/>
                <w:color w:val="FFFFFF"/>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519B08F7" w14:textId="77777777" w:rsidR="00EF353B" w:rsidRPr="007A3F9A" w:rsidRDefault="00EF353B" w:rsidP="00E74858">
            <w:pPr>
              <w:snapToGrid w:val="0"/>
              <w:jc w:val="center"/>
              <w:rPr>
                <w:b/>
                <w:color w:val="000000" w:themeColor="text1"/>
              </w:rPr>
            </w:pPr>
            <w:r>
              <w:rPr>
                <w:b/>
                <w:color w:val="000000" w:themeColor="text1"/>
              </w:rPr>
              <w:t>8</w:t>
            </w:r>
          </w:p>
        </w:tc>
      </w:tr>
      <w:tr w:rsidR="00EF353B" w14:paraId="1D76A3A8" w14:textId="77777777" w:rsidTr="00E74858">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631F5EAA" w14:textId="77777777" w:rsidR="00EF353B" w:rsidRPr="0014178B" w:rsidRDefault="00EF353B" w:rsidP="00E74858">
            <w:pPr>
              <w:rPr>
                <w:sz w:val="22"/>
                <w:szCs w:val="22"/>
              </w:rPr>
            </w:pPr>
            <w:r>
              <w:rPr>
                <w:sz w:val="22"/>
                <w:szCs w:val="22"/>
              </w:rPr>
              <w:t xml:space="preserve">Nazımiye </w:t>
            </w:r>
            <w:r w:rsidRPr="0014178B">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14:paraId="457F983E" w14:textId="77777777" w:rsidR="00EF353B" w:rsidRDefault="00EF353B" w:rsidP="00E74858">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4B005F5C" w14:textId="77777777" w:rsidR="00EF353B" w:rsidRDefault="00EF353B" w:rsidP="00E74858">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tcPr>
          <w:p w14:paraId="68572848" w14:textId="77777777" w:rsidR="00EF353B" w:rsidRDefault="00EF353B" w:rsidP="00E74858">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72B14684" w14:textId="77777777" w:rsidR="00EF353B" w:rsidRDefault="00EF353B" w:rsidP="00E74858">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15EB3988" w14:textId="77777777" w:rsidR="00EF353B" w:rsidRDefault="00EF353B" w:rsidP="00E74858">
            <w:pPr>
              <w:snapToGrid w:val="0"/>
              <w:jc w:val="center"/>
              <w:rPr>
                <w:b/>
                <w:color w:val="FFFFFF"/>
              </w:rPr>
            </w:pPr>
            <w:r w:rsidRPr="007A3F9A">
              <w:rPr>
                <w:b/>
                <w:color w:val="000000" w:themeColor="text1"/>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C0AC861" w14:textId="77777777" w:rsidR="00EF353B" w:rsidRDefault="00EF353B" w:rsidP="00E74858">
            <w:pPr>
              <w:snapToGrid w:val="0"/>
              <w:jc w:val="center"/>
              <w:rPr>
                <w:b/>
                <w:color w:val="FFFFFF"/>
              </w:rPr>
            </w:pPr>
            <w:r w:rsidRPr="007A3F9A">
              <w:rPr>
                <w:b/>
                <w:color w:val="000000" w:themeColor="text1"/>
              </w:rPr>
              <w:t>-</w:t>
            </w:r>
          </w:p>
        </w:tc>
        <w:tc>
          <w:tcPr>
            <w:tcW w:w="754" w:type="dxa"/>
            <w:tcBorders>
              <w:top w:val="single" w:sz="4" w:space="0" w:color="000000"/>
              <w:left w:val="single" w:sz="4" w:space="0" w:color="000000"/>
              <w:bottom w:val="single" w:sz="4" w:space="0" w:color="000000"/>
              <w:right w:val="single" w:sz="4" w:space="0" w:color="000000"/>
            </w:tcBorders>
          </w:tcPr>
          <w:p w14:paraId="44B6375C" w14:textId="77777777" w:rsidR="00EF353B" w:rsidRDefault="00EF353B" w:rsidP="00E74858">
            <w:pPr>
              <w:snapToGrid w:val="0"/>
              <w:jc w:val="center"/>
              <w:rPr>
                <w:b/>
                <w:color w:val="FFFFFF"/>
              </w:rPr>
            </w:pPr>
            <w:r w:rsidRPr="007A3F9A">
              <w:rPr>
                <w:b/>
                <w:color w:val="000000" w:themeColor="text1"/>
              </w:rPr>
              <w:t>-</w:t>
            </w:r>
          </w:p>
        </w:tc>
      </w:tr>
    </w:tbl>
    <w:p w14:paraId="6B7138B3" w14:textId="77777777" w:rsidR="00EF353B" w:rsidRDefault="00EF353B" w:rsidP="00EF353B">
      <w:pPr>
        <w:jc w:val="both"/>
        <w:rPr>
          <w:color w:val="CC0000"/>
        </w:rPr>
      </w:pPr>
    </w:p>
    <w:p w14:paraId="71990E9B" w14:textId="65DF08AE" w:rsidR="00EF353B" w:rsidRDefault="00EF353B" w:rsidP="00EF353B">
      <w:pPr>
        <w:jc w:val="both"/>
        <w:rPr>
          <w:color w:val="CC0000"/>
        </w:rPr>
      </w:pPr>
    </w:p>
    <w:p w14:paraId="385CD8F2" w14:textId="00925DBF" w:rsidR="008A0597" w:rsidRDefault="008A0597" w:rsidP="00EF353B">
      <w:pPr>
        <w:jc w:val="both"/>
        <w:rPr>
          <w:color w:val="CC0000"/>
        </w:rPr>
      </w:pPr>
    </w:p>
    <w:p w14:paraId="0A232442" w14:textId="211158AD" w:rsidR="008A0597" w:rsidRDefault="008A0597" w:rsidP="00EF353B">
      <w:pPr>
        <w:jc w:val="both"/>
        <w:rPr>
          <w:color w:val="CC0000"/>
        </w:rPr>
      </w:pPr>
    </w:p>
    <w:p w14:paraId="3183B1A6" w14:textId="77777777" w:rsidR="008A0597" w:rsidRDefault="008A0597" w:rsidP="00EF353B">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EF353B" w14:paraId="1FFBC80F" w14:textId="77777777" w:rsidTr="00E74858">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17D23996" w14:textId="77777777" w:rsidR="00EF353B" w:rsidRDefault="00EF353B" w:rsidP="00E74858">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6F7EAE8" w14:textId="77777777" w:rsidR="00EF353B" w:rsidRDefault="00EF353B" w:rsidP="00E74858">
            <w:pPr>
              <w:jc w:val="center"/>
              <w:rPr>
                <w:b/>
                <w:color w:val="FFFFFF"/>
              </w:rPr>
            </w:pPr>
          </w:p>
        </w:tc>
      </w:tr>
      <w:tr w:rsidR="00EF353B" w14:paraId="3B43A535" w14:textId="77777777" w:rsidTr="00E74858">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1936B201" w14:textId="77777777" w:rsidR="00EF353B" w:rsidRPr="00555070" w:rsidRDefault="00EF353B" w:rsidP="00E74858">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62579FEF" w14:textId="77777777" w:rsidR="00EF353B" w:rsidRPr="00077EFD" w:rsidRDefault="00EF353B" w:rsidP="00E74858">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569F9047" w14:textId="77777777" w:rsidR="00EF353B" w:rsidRPr="009B735C" w:rsidRDefault="00EF353B" w:rsidP="00E74858">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426EE8AE" w14:textId="77777777" w:rsidR="00EF353B" w:rsidRPr="00077EFD" w:rsidRDefault="00EF353B" w:rsidP="00E74858">
            <w:pPr>
              <w:ind w:left="113" w:right="113"/>
              <w:jc w:val="center"/>
              <w:rPr>
                <w:b/>
              </w:rPr>
            </w:pPr>
            <w:r w:rsidRPr="00077EFD">
              <w:rPr>
                <w:b/>
              </w:rPr>
              <w:t xml:space="preserve">Esastan </w:t>
            </w:r>
            <w:proofErr w:type="spellStart"/>
            <w:r w:rsidRPr="00077EFD">
              <w:rPr>
                <w:b/>
              </w:rPr>
              <w:t>Red</w:t>
            </w:r>
            <w:proofErr w:type="spellEnd"/>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33E142D6" w14:textId="77777777" w:rsidR="00EF353B" w:rsidRPr="00077EFD" w:rsidRDefault="00EF353B" w:rsidP="00E74858">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3CDED99" w14:textId="77777777" w:rsidR="00EF353B" w:rsidRPr="00077EFD" w:rsidRDefault="00EF353B" w:rsidP="00E74858">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E20E8F6" w14:textId="77777777" w:rsidR="00EF353B" w:rsidRPr="00077EFD" w:rsidRDefault="00EF353B" w:rsidP="00E74858">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7F961229" w14:textId="77777777" w:rsidR="00EF353B" w:rsidRPr="00077EFD" w:rsidRDefault="00EF353B" w:rsidP="00E74858">
            <w:pPr>
              <w:ind w:left="113" w:right="113"/>
              <w:jc w:val="center"/>
              <w:rPr>
                <w:b/>
              </w:rPr>
            </w:pPr>
            <w:r>
              <w:rPr>
                <w:b/>
              </w:rPr>
              <w:t>Halen İncelemede</w:t>
            </w:r>
          </w:p>
        </w:tc>
      </w:tr>
      <w:tr w:rsidR="00EF353B" w14:paraId="2F88F6DC" w14:textId="77777777" w:rsidTr="00E74858">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2D25B4E7" w14:textId="77777777" w:rsidR="00EF353B" w:rsidRPr="0014178B" w:rsidRDefault="00EF353B" w:rsidP="00E74858">
            <w:pPr>
              <w:rPr>
                <w:sz w:val="22"/>
                <w:szCs w:val="22"/>
              </w:rPr>
            </w:pPr>
            <w:r>
              <w:rPr>
                <w:sz w:val="22"/>
                <w:szCs w:val="22"/>
              </w:rPr>
              <w:t>Nazımiye</w:t>
            </w:r>
            <w:r w:rsidRPr="0014178B">
              <w:rPr>
                <w:sz w:val="22"/>
                <w:szCs w:val="22"/>
              </w:rPr>
              <w:t xml:space="preserve"> Hukuk Mahkemeleri</w:t>
            </w:r>
          </w:p>
        </w:tc>
        <w:tc>
          <w:tcPr>
            <w:tcW w:w="924" w:type="dxa"/>
            <w:tcBorders>
              <w:top w:val="single" w:sz="4" w:space="0" w:color="000000"/>
              <w:left w:val="single" w:sz="4" w:space="0" w:color="000000"/>
              <w:bottom w:val="single" w:sz="4" w:space="0" w:color="000000"/>
            </w:tcBorders>
            <w:shd w:val="pct5" w:color="auto" w:fill="auto"/>
            <w:vAlign w:val="center"/>
          </w:tcPr>
          <w:p w14:paraId="1A99C2CF" w14:textId="77777777" w:rsidR="00EF353B" w:rsidRDefault="00EF353B" w:rsidP="00E74858">
            <w:pPr>
              <w:snapToGrid w:val="0"/>
              <w:jc w:val="center"/>
            </w:pPr>
            <w:r>
              <w:t>1</w:t>
            </w:r>
          </w:p>
        </w:tc>
        <w:tc>
          <w:tcPr>
            <w:tcW w:w="1148" w:type="dxa"/>
            <w:tcBorders>
              <w:top w:val="single" w:sz="4" w:space="0" w:color="000000"/>
              <w:left w:val="single" w:sz="4" w:space="0" w:color="000000"/>
              <w:bottom w:val="single" w:sz="4" w:space="0" w:color="000000"/>
            </w:tcBorders>
            <w:shd w:val="pct5" w:color="auto" w:fill="auto"/>
            <w:vAlign w:val="center"/>
          </w:tcPr>
          <w:p w14:paraId="17D33E37" w14:textId="77777777" w:rsidR="00EF353B" w:rsidRDefault="00EF353B" w:rsidP="00E74858">
            <w:pPr>
              <w:snapToGrid w:val="0"/>
              <w:jc w:val="center"/>
            </w:pPr>
            <w:r>
              <w:t>2</w:t>
            </w:r>
          </w:p>
        </w:tc>
        <w:tc>
          <w:tcPr>
            <w:tcW w:w="834" w:type="dxa"/>
            <w:tcBorders>
              <w:top w:val="single" w:sz="4" w:space="0" w:color="000000"/>
              <w:left w:val="single" w:sz="4" w:space="0" w:color="000000"/>
              <w:bottom w:val="single" w:sz="4" w:space="0" w:color="000000"/>
            </w:tcBorders>
            <w:shd w:val="pct5" w:color="auto" w:fill="auto"/>
            <w:vAlign w:val="center"/>
          </w:tcPr>
          <w:p w14:paraId="1E06949B" w14:textId="77777777" w:rsidR="00EF353B" w:rsidRDefault="00EF353B" w:rsidP="00E74858">
            <w:pPr>
              <w:snapToGrid w:val="0"/>
              <w:jc w:val="center"/>
            </w:pPr>
            <w:r>
              <w:t>-</w:t>
            </w:r>
          </w:p>
        </w:tc>
        <w:tc>
          <w:tcPr>
            <w:tcW w:w="925" w:type="dxa"/>
            <w:tcBorders>
              <w:top w:val="single" w:sz="4" w:space="0" w:color="000000"/>
              <w:left w:val="single" w:sz="4" w:space="0" w:color="000000"/>
              <w:bottom w:val="single" w:sz="4" w:space="0" w:color="000000"/>
            </w:tcBorders>
            <w:shd w:val="pct5" w:color="auto" w:fill="auto"/>
            <w:vAlign w:val="center"/>
          </w:tcPr>
          <w:p w14:paraId="7D7FC2DD" w14:textId="77777777" w:rsidR="00EF353B" w:rsidRDefault="00EF353B" w:rsidP="00E74858">
            <w:pPr>
              <w:snapToGrid w:val="0"/>
              <w:jc w:val="center"/>
            </w:pPr>
            <w:r>
              <w:t>5</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963A035" w14:textId="77777777" w:rsidR="00EF353B" w:rsidRPr="007A3F9A" w:rsidRDefault="00EF353B" w:rsidP="00E74858">
            <w:pPr>
              <w:snapToGrid w:val="0"/>
              <w:jc w:val="center"/>
              <w:rPr>
                <w:b/>
                <w:color w:val="000000" w:themeColor="text1"/>
              </w:rPr>
            </w:pPr>
            <w:r w:rsidRPr="007A3F9A">
              <w:rPr>
                <w:b/>
                <w:color w:val="000000" w:themeColor="text1"/>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6E05D7E9" w14:textId="77777777" w:rsidR="00EF353B" w:rsidRPr="007A3F9A" w:rsidRDefault="00EF353B" w:rsidP="00E74858">
            <w:pPr>
              <w:snapToGrid w:val="0"/>
              <w:jc w:val="center"/>
              <w:rPr>
                <w:b/>
                <w:color w:val="000000" w:themeColor="text1"/>
              </w:rPr>
            </w:pPr>
            <w:r>
              <w:rPr>
                <w:b/>
                <w:color w:val="000000" w:themeColor="text1"/>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7138EA7F" w14:textId="77777777" w:rsidR="00EF353B" w:rsidRDefault="00EF353B" w:rsidP="00E74858">
            <w:pPr>
              <w:snapToGrid w:val="0"/>
              <w:jc w:val="center"/>
              <w:rPr>
                <w:b/>
                <w:color w:val="FFFFFF"/>
              </w:rPr>
            </w:pPr>
            <w:r w:rsidRPr="007A3F9A">
              <w:rPr>
                <w:b/>
                <w:color w:val="000000" w:themeColor="text1"/>
              </w:rPr>
              <w:t>13</w:t>
            </w:r>
          </w:p>
        </w:tc>
      </w:tr>
      <w:tr w:rsidR="00EF353B" w14:paraId="75CE7198" w14:textId="77777777" w:rsidTr="00E74858">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4731EFA" w14:textId="77777777" w:rsidR="00EF353B" w:rsidRPr="0014178B" w:rsidRDefault="00EF353B" w:rsidP="00E74858">
            <w:pPr>
              <w:rPr>
                <w:sz w:val="22"/>
                <w:szCs w:val="22"/>
              </w:rPr>
            </w:pPr>
            <w:r>
              <w:rPr>
                <w:sz w:val="22"/>
                <w:szCs w:val="22"/>
              </w:rPr>
              <w:t>Nazımiye</w:t>
            </w:r>
            <w:r w:rsidRPr="0014178B">
              <w:rPr>
                <w:sz w:val="22"/>
                <w:szCs w:val="22"/>
              </w:rPr>
              <w:t xml:space="preserve"> 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14:paraId="3F783A7B" w14:textId="77777777" w:rsidR="00EF353B" w:rsidRDefault="00EF353B" w:rsidP="00E74858">
            <w:pPr>
              <w:snapToGrid w:val="0"/>
              <w:jc w:val="center"/>
            </w:pPr>
            <w:r>
              <w:t>-</w:t>
            </w:r>
          </w:p>
        </w:tc>
        <w:tc>
          <w:tcPr>
            <w:tcW w:w="1148" w:type="dxa"/>
            <w:tcBorders>
              <w:top w:val="single" w:sz="4" w:space="0" w:color="000000"/>
              <w:left w:val="single" w:sz="4" w:space="0" w:color="000000"/>
              <w:bottom w:val="single" w:sz="4" w:space="0" w:color="000000"/>
            </w:tcBorders>
            <w:shd w:val="pct5" w:color="auto" w:fill="auto"/>
            <w:vAlign w:val="center"/>
          </w:tcPr>
          <w:p w14:paraId="02685C7A" w14:textId="77777777" w:rsidR="00EF353B" w:rsidRDefault="00EF353B" w:rsidP="00E74858">
            <w:pPr>
              <w:snapToGrid w:val="0"/>
              <w:jc w:val="center"/>
            </w:pPr>
            <w:r>
              <w:t>-</w:t>
            </w:r>
          </w:p>
        </w:tc>
        <w:tc>
          <w:tcPr>
            <w:tcW w:w="834" w:type="dxa"/>
            <w:tcBorders>
              <w:top w:val="single" w:sz="4" w:space="0" w:color="000000"/>
              <w:left w:val="single" w:sz="4" w:space="0" w:color="000000"/>
              <w:bottom w:val="single" w:sz="4" w:space="0" w:color="000000"/>
            </w:tcBorders>
            <w:shd w:val="pct5" w:color="auto" w:fill="auto"/>
            <w:vAlign w:val="center"/>
          </w:tcPr>
          <w:p w14:paraId="78B054FC" w14:textId="77777777" w:rsidR="00EF353B" w:rsidRDefault="00EF353B" w:rsidP="00E74858">
            <w:pPr>
              <w:snapToGrid w:val="0"/>
              <w:jc w:val="center"/>
            </w:pPr>
            <w:r>
              <w:t>-</w:t>
            </w:r>
          </w:p>
        </w:tc>
        <w:tc>
          <w:tcPr>
            <w:tcW w:w="925" w:type="dxa"/>
            <w:tcBorders>
              <w:top w:val="single" w:sz="4" w:space="0" w:color="000000"/>
              <w:left w:val="single" w:sz="4" w:space="0" w:color="000000"/>
              <w:bottom w:val="single" w:sz="4" w:space="0" w:color="000000"/>
            </w:tcBorders>
            <w:shd w:val="pct5" w:color="auto" w:fill="auto"/>
            <w:vAlign w:val="center"/>
          </w:tcPr>
          <w:p w14:paraId="1FB94F3F" w14:textId="77777777" w:rsidR="00EF353B" w:rsidRDefault="00EF353B" w:rsidP="00E74858">
            <w:pPr>
              <w:snapToGrid w:val="0"/>
              <w:jc w:val="center"/>
            </w:pPr>
            <w: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321EC7F" w14:textId="77777777" w:rsidR="00EF353B" w:rsidRDefault="00EF353B" w:rsidP="00E74858">
            <w:pPr>
              <w:snapToGrid w:val="0"/>
              <w:jc w:val="center"/>
              <w:rPr>
                <w:b/>
                <w:color w:val="FFFFFF"/>
              </w:rPr>
            </w:pPr>
            <w: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677A77FC" w14:textId="77777777" w:rsidR="00EF353B" w:rsidRDefault="00EF353B" w:rsidP="00E74858">
            <w:pPr>
              <w:snapToGrid w:val="0"/>
              <w:jc w:val="center"/>
              <w:rPr>
                <w:b/>
                <w:color w:val="FFFFFF"/>
              </w:rPr>
            </w:pPr>
            <w: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6059F30F" w14:textId="77777777" w:rsidR="00EF353B" w:rsidRDefault="00EF353B" w:rsidP="00E74858">
            <w:pPr>
              <w:snapToGrid w:val="0"/>
              <w:jc w:val="center"/>
              <w:rPr>
                <w:b/>
                <w:color w:val="FFFFFF"/>
              </w:rPr>
            </w:pPr>
            <w:r>
              <w:t>-</w:t>
            </w:r>
          </w:p>
        </w:tc>
      </w:tr>
    </w:tbl>
    <w:p w14:paraId="0BE8CAAF" w14:textId="77777777" w:rsidR="00EF353B" w:rsidRDefault="00EF353B" w:rsidP="00EF353B">
      <w:pPr>
        <w:jc w:val="both"/>
        <w:rPr>
          <w:color w:val="CC0000"/>
        </w:rPr>
      </w:pPr>
    </w:p>
    <w:p w14:paraId="138F2913" w14:textId="3629645E" w:rsidR="00EF353B" w:rsidRDefault="00EF353B" w:rsidP="00EF353B">
      <w:pPr>
        <w:jc w:val="both"/>
        <w:rPr>
          <w:color w:val="CC0000"/>
        </w:rPr>
      </w:pPr>
    </w:p>
    <w:p w14:paraId="6CFC4988" w14:textId="0EEB8ACC" w:rsidR="00E17559" w:rsidRDefault="00E17559" w:rsidP="00EF353B">
      <w:pPr>
        <w:jc w:val="both"/>
        <w:rPr>
          <w:color w:val="CC0000"/>
        </w:rPr>
      </w:pPr>
    </w:p>
    <w:p w14:paraId="7D3873DF" w14:textId="5D452BE0" w:rsidR="00E17559" w:rsidRDefault="00E17559" w:rsidP="00EF353B">
      <w:pPr>
        <w:jc w:val="both"/>
        <w:rPr>
          <w:color w:val="CC0000"/>
        </w:rPr>
      </w:pPr>
    </w:p>
    <w:p w14:paraId="41B11946" w14:textId="35F8BE40" w:rsidR="00E17559" w:rsidRDefault="00E17559" w:rsidP="00EF353B">
      <w:pPr>
        <w:jc w:val="both"/>
        <w:rPr>
          <w:color w:val="CC0000"/>
        </w:rPr>
      </w:pPr>
    </w:p>
    <w:p w14:paraId="22A76EA0" w14:textId="07962CDD" w:rsidR="00E17559" w:rsidRDefault="00E17559" w:rsidP="00EF353B">
      <w:pPr>
        <w:jc w:val="both"/>
        <w:rPr>
          <w:color w:val="CC0000"/>
        </w:rPr>
      </w:pPr>
    </w:p>
    <w:p w14:paraId="2743CEBD" w14:textId="3D03D557" w:rsidR="00E17559" w:rsidRDefault="00E17559" w:rsidP="00EF353B">
      <w:pPr>
        <w:jc w:val="both"/>
        <w:rPr>
          <w:color w:val="CC0000"/>
        </w:rPr>
      </w:pPr>
    </w:p>
    <w:p w14:paraId="571C34C9" w14:textId="7A4ABEC5" w:rsidR="00E17559" w:rsidRDefault="00E17559" w:rsidP="00EF353B">
      <w:pPr>
        <w:jc w:val="both"/>
        <w:rPr>
          <w:color w:val="CC0000"/>
        </w:rPr>
      </w:pPr>
    </w:p>
    <w:p w14:paraId="208590F1" w14:textId="5F5097D6" w:rsidR="00E17559" w:rsidRDefault="00E17559" w:rsidP="00EF353B">
      <w:pPr>
        <w:jc w:val="both"/>
        <w:rPr>
          <w:color w:val="CC0000"/>
        </w:rPr>
      </w:pPr>
    </w:p>
    <w:p w14:paraId="31DDC4DC" w14:textId="2FE9F4A8" w:rsidR="00E17559" w:rsidRDefault="00E17559" w:rsidP="00EF353B">
      <w:pPr>
        <w:jc w:val="both"/>
        <w:rPr>
          <w:color w:val="CC0000"/>
        </w:rPr>
      </w:pPr>
    </w:p>
    <w:p w14:paraId="3D5BA301" w14:textId="28F88BA6" w:rsidR="00E17559" w:rsidRDefault="00E17559" w:rsidP="00EF353B">
      <w:pPr>
        <w:jc w:val="both"/>
        <w:rPr>
          <w:color w:val="CC0000"/>
        </w:rPr>
      </w:pPr>
    </w:p>
    <w:p w14:paraId="62121D91" w14:textId="77777777" w:rsidR="00E17559" w:rsidRDefault="00E17559" w:rsidP="00EF353B">
      <w:pPr>
        <w:jc w:val="both"/>
        <w:rPr>
          <w:color w:val="CC0000"/>
        </w:rPr>
      </w:pPr>
    </w:p>
    <w:p w14:paraId="76278CF3" w14:textId="1BC258E7" w:rsidR="00EF353B" w:rsidRPr="00CE5FBF" w:rsidRDefault="008A0597" w:rsidP="008A0597">
      <w:pPr>
        <w:ind w:left="360"/>
        <w:jc w:val="both"/>
        <w:rPr>
          <w:b/>
          <w:color w:val="4F81BD"/>
        </w:rPr>
      </w:pPr>
      <w:r>
        <w:rPr>
          <w:b/>
          <w:color w:val="C00000"/>
        </w:rPr>
        <w:lastRenderedPageBreak/>
        <w:t xml:space="preserve">8. </w:t>
      </w:r>
      <w:r w:rsidR="00EF353B"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EF353B" w14:paraId="323244DB" w14:textId="77777777" w:rsidTr="00E74858">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6573851" w14:textId="77777777" w:rsidR="00EF353B" w:rsidRPr="007F2AE8" w:rsidRDefault="00EF353B" w:rsidP="00E74858">
            <w:pPr>
              <w:tabs>
                <w:tab w:val="left" w:pos="360"/>
              </w:tabs>
              <w:ind w:left="360"/>
              <w:jc w:val="center"/>
              <w:rPr>
                <w:b/>
                <w:color w:val="FFFFFF"/>
              </w:rPr>
            </w:pPr>
            <w:r>
              <w:rPr>
                <w:b/>
                <w:color w:val="FFFFFF"/>
              </w:rPr>
              <w:t>Nazımiye</w:t>
            </w:r>
            <w:r w:rsidRPr="007F2AE8">
              <w:rPr>
                <w:b/>
                <w:color w:val="FFFFFF"/>
              </w:rPr>
              <w:t xml:space="preserve"> Hukuk Mahkemesi</w:t>
            </w:r>
          </w:p>
          <w:p w14:paraId="3B1866F3" w14:textId="77777777" w:rsidR="00EF353B" w:rsidRPr="003163B8" w:rsidRDefault="00EF353B" w:rsidP="00E74858">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F353B" w14:paraId="7046D24B" w14:textId="77777777" w:rsidTr="00E7485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D885176" w14:textId="77777777" w:rsidR="00EF353B" w:rsidRDefault="00EF353B" w:rsidP="00E7485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A9F5C9" w14:textId="77777777" w:rsidR="00EF353B" w:rsidRPr="00BE7E71" w:rsidRDefault="00EF353B" w:rsidP="00E74858">
            <w:pPr>
              <w:jc w:val="center"/>
            </w:pPr>
            <w:r w:rsidRPr="00BE7E71">
              <w:rPr>
                <w:b/>
              </w:rPr>
              <w:t>Ortala Bitirilme Süresi (Gün)</w:t>
            </w:r>
          </w:p>
        </w:tc>
      </w:tr>
      <w:tr w:rsidR="00EF353B" w14:paraId="4CED4FA4"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67FE82E0" w14:textId="77777777" w:rsidR="00EF353B" w:rsidRDefault="00EF353B" w:rsidP="00E74858">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9EFCBE1" w14:textId="77777777" w:rsidR="00EF353B" w:rsidRDefault="00EF353B" w:rsidP="00E74858">
            <w:pPr>
              <w:snapToGrid w:val="0"/>
              <w:jc w:val="both"/>
            </w:pPr>
            <w:r>
              <w:t>Tapu İptal ve Tescil Davası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F6D3DEB" w14:textId="77777777" w:rsidR="00EF353B" w:rsidRPr="00BE7E71" w:rsidRDefault="00EF353B" w:rsidP="00E74858">
            <w:pPr>
              <w:snapToGrid w:val="0"/>
              <w:jc w:val="center"/>
            </w:pPr>
            <w:r>
              <w:t>700</w:t>
            </w:r>
          </w:p>
        </w:tc>
      </w:tr>
      <w:tr w:rsidR="00EF353B" w14:paraId="3D297A85"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47151660" w14:textId="77777777" w:rsidR="00EF353B" w:rsidRDefault="00EF353B" w:rsidP="00E74858">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F084BE0" w14:textId="77777777" w:rsidR="00EF353B" w:rsidRDefault="00EF353B" w:rsidP="00E74858">
            <w:pPr>
              <w:snapToGrid w:val="0"/>
              <w:jc w:val="both"/>
            </w:pPr>
            <w:r>
              <w:t>Tazminat Davası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C539289" w14:textId="77777777" w:rsidR="00EF353B" w:rsidRDefault="00EF353B" w:rsidP="00E74858">
            <w:pPr>
              <w:snapToGrid w:val="0"/>
              <w:jc w:val="center"/>
            </w:pPr>
            <w:r>
              <w:t>365</w:t>
            </w:r>
          </w:p>
        </w:tc>
      </w:tr>
      <w:tr w:rsidR="00EF353B" w14:paraId="41F85790"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7B4E179B" w14:textId="77777777" w:rsidR="00EF353B" w:rsidRDefault="00EF353B" w:rsidP="00E74858">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DEC8699" w14:textId="77777777" w:rsidR="00EF353B" w:rsidRDefault="00EF353B" w:rsidP="00E74858">
            <w:pPr>
              <w:snapToGrid w:val="0"/>
              <w:jc w:val="both"/>
            </w:pPr>
            <w:r>
              <w:t xml:space="preserve">Boşanma Davası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48DFF" w14:textId="77777777" w:rsidR="00EF353B" w:rsidRDefault="00EF353B" w:rsidP="00E74858">
            <w:pPr>
              <w:snapToGrid w:val="0"/>
              <w:jc w:val="center"/>
            </w:pPr>
            <w:r>
              <w:t>90</w:t>
            </w:r>
          </w:p>
        </w:tc>
      </w:tr>
      <w:tr w:rsidR="00EF353B" w14:paraId="1F489A9E"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6F4406C0" w14:textId="77777777" w:rsidR="00EF353B" w:rsidRDefault="00EF353B" w:rsidP="00E74858">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FC3F2FB" w14:textId="77777777" w:rsidR="00EF353B" w:rsidRDefault="00EF353B" w:rsidP="00E74858">
            <w:pPr>
              <w:snapToGrid w:val="0"/>
              <w:jc w:val="both"/>
            </w:pPr>
            <w:r>
              <w:t>İşçi Alacak Davası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4D4B25" w14:textId="77777777" w:rsidR="00EF353B" w:rsidRDefault="00EF353B" w:rsidP="00E74858">
            <w:pPr>
              <w:snapToGrid w:val="0"/>
              <w:jc w:val="center"/>
            </w:pPr>
            <w:r>
              <w:t>365</w:t>
            </w:r>
          </w:p>
        </w:tc>
      </w:tr>
      <w:tr w:rsidR="00EF353B" w14:paraId="7AAEDEF3"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3F606083" w14:textId="77777777" w:rsidR="00EF353B" w:rsidRDefault="00EF353B" w:rsidP="00E74858">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F635582" w14:textId="77777777" w:rsidR="00EF353B" w:rsidRDefault="00EF353B" w:rsidP="00E74858">
            <w:pPr>
              <w:snapToGrid w:val="0"/>
              <w:jc w:val="both"/>
            </w:pPr>
            <w:r>
              <w:t>Mirasçılık Belgesi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0D446D9" w14:textId="77777777" w:rsidR="00EF353B" w:rsidRDefault="00EF353B" w:rsidP="00E74858">
            <w:pPr>
              <w:snapToGrid w:val="0"/>
              <w:jc w:val="center"/>
            </w:pPr>
            <w:r>
              <w:t>30</w:t>
            </w:r>
          </w:p>
        </w:tc>
      </w:tr>
      <w:tr w:rsidR="00EF353B" w14:paraId="56BCB4EF"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21AC149A" w14:textId="77777777" w:rsidR="00EF353B" w:rsidRDefault="00EF353B" w:rsidP="00E74858">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19F2964" w14:textId="77777777" w:rsidR="00EF353B" w:rsidRDefault="00EF353B" w:rsidP="00E74858">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03CC2D" w14:textId="77777777" w:rsidR="00EF353B" w:rsidRDefault="00EF353B" w:rsidP="00E74858">
            <w:pPr>
              <w:snapToGrid w:val="0"/>
              <w:jc w:val="center"/>
            </w:pPr>
            <w:r>
              <w:t>90</w:t>
            </w:r>
          </w:p>
        </w:tc>
      </w:tr>
      <w:tr w:rsidR="00EF353B" w14:paraId="3D2B23BA"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207625D1" w14:textId="77777777" w:rsidR="00EF353B" w:rsidRDefault="00EF353B" w:rsidP="00E74858">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F959977" w14:textId="77777777" w:rsidR="00EF353B" w:rsidRDefault="00EF353B" w:rsidP="00E74858">
            <w:pPr>
              <w:snapToGrid w:val="0"/>
              <w:jc w:val="both"/>
            </w:pPr>
            <w:r>
              <w:t xml:space="preserve">El Atmanın Önlenmesi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92D6290" w14:textId="77777777" w:rsidR="00EF353B" w:rsidRDefault="00EF353B" w:rsidP="00E74858">
            <w:pPr>
              <w:snapToGrid w:val="0"/>
              <w:jc w:val="center"/>
            </w:pPr>
            <w:r>
              <w:t>365</w:t>
            </w:r>
          </w:p>
        </w:tc>
      </w:tr>
      <w:tr w:rsidR="00EF353B" w14:paraId="28533F54"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3B066240" w14:textId="77777777" w:rsidR="00EF353B" w:rsidRDefault="00EF353B" w:rsidP="00E74858">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EF3F641" w14:textId="77777777" w:rsidR="00EF353B" w:rsidRDefault="00EF353B" w:rsidP="00E7485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03B26FA" w14:textId="77777777" w:rsidR="00EF353B" w:rsidRDefault="00EF353B" w:rsidP="00E74858">
            <w:pPr>
              <w:snapToGrid w:val="0"/>
              <w:jc w:val="center"/>
            </w:pPr>
          </w:p>
        </w:tc>
      </w:tr>
      <w:tr w:rsidR="00EF353B" w14:paraId="4C6172C1"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1CB152C2" w14:textId="77777777" w:rsidR="00EF353B" w:rsidRDefault="00EF353B" w:rsidP="00E74858">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9C09CC4" w14:textId="77777777" w:rsidR="00EF353B" w:rsidRDefault="00EF353B" w:rsidP="00E7485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D4ADF32" w14:textId="77777777" w:rsidR="00EF353B" w:rsidRDefault="00EF353B" w:rsidP="00E74858">
            <w:pPr>
              <w:snapToGrid w:val="0"/>
              <w:jc w:val="center"/>
            </w:pPr>
          </w:p>
        </w:tc>
      </w:tr>
      <w:tr w:rsidR="00EF353B" w14:paraId="5537B17C"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517C3E0A" w14:textId="77777777" w:rsidR="00EF353B" w:rsidRDefault="00EF353B" w:rsidP="00E74858">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664DD00" w14:textId="77777777" w:rsidR="00EF353B" w:rsidRDefault="00EF353B" w:rsidP="00E7485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7F1AE7" w14:textId="77777777" w:rsidR="00EF353B" w:rsidRDefault="00EF353B" w:rsidP="00E74858">
            <w:pPr>
              <w:snapToGrid w:val="0"/>
              <w:jc w:val="center"/>
            </w:pPr>
          </w:p>
        </w:tc>
      </w:tr>
    </w:tbl>
    <w:p w14:paraId="54A0CA45" w14:textId="77777777" w:rsidR="00EF353B" w:rsidRDefault="00EF353B" w:rsidP="00EF353B">
      <w:pPr>
        <w:jc w:val="both"/>
        <w:rPr>
          <w:b/>
          <w:bCs/>
          <w:i/>
          <w:iCs/>
          <w:color w:val="0000CC"/>
        </w:rPr>
      </w:pPr>
    </w:p>
    <w:p w14:paraId="377CAC4F" w14:textId="77777777" w:rsidR="00EF353B" w:rsidRPr="00112B77" w:rsidRDefault="00EF353B" w:rsidP="00EF353B">
      <w:pPr>
        <w:jc w:val="both"/>
      </w:pPr>
      <w:r>
        <w:rPr>
          <w:b/>
          <w:bCs/>
          <w:i/>
          <w:iCs/>
          <w:color w:val="0000CC"/>
        </w:rPr>
        <w:t>Bu bölümde, her bir hukuk mahkemesi için en çok karşılaşılan 10 dava türü bakımından yukarıdaki şekilde tablo doldurulacaktır. Örnek olarak bir tablo oluşturulmuştur.</w:t>
      </w:r>
    </w:p>
    <w:p w14:paraId="44EB141D" w14:textId="77777777" w:rsidR="00EF353B" w:rsidRDefault="00EF353B" w:rsidP="00EF353B">
      <w:pPr>
        <w:jc w:val="both"/>
        <w:rPr>
          <w:b/>
          <w:bCs/>
          <w:i/>
          <w:iCs/>
          <w:color w:val="0000CC"/>
        </w:rPr>
      </w:pPr>
    </w:p>
    <w:p w14:paraId="096F65F8" w14:textId="77777777" w:rsidR="00EF353B" w:rsidRDefault="00EF353B" w:rsidP="00EF353B">
      <w:pPr>
        <w:jc w:val="both"/>
        <w:rPr>
          <w:b/>
          <w:bCs/>
          <w:i/>
          <w:iCs/>
          <w:color w:val="0000CC"/>
        </w:rPr>
      </w:pPr>
      <w:r>
        <w:rPr>
          <w:b/>
          <w:bCs/>
          <w:i/>
          <w:iCs/>
          <w:color w:val="0000CC"/>
        </w:rPr>
        <w:t xml:space="preserve">Ortalama süre hesaplanmasında aşağıdaki formül kullanılacaktır: </w:t>
      </w:r>
    </w:p>
    <w:p w14:paraId="11A78EDF" w14:textId="77777777" w:rsidR="00EF353B" w:rsidRPr="00DC26F0" w:rsidRDefault="00EF353B" w:rsidP="00EF353B">
      <w:pPr>
        <w:jc w:val="both"/>
        <w:rPr>
          <w:b/>
          <w:bCs/>
          <w:i/>
          <w:iCs/>
          <w:color w:val="0000CC"/>
        </w:rPr>
      </w:pPr>
      <w:r>
        <w:rPr>
          <w:b/>
          <w:bCs/>
          <w:i/>
          <w:iCs/>
          <w:color w:val="0000CC"/>
        </w:rPr>
        <w:t>Davanın açılması ile hüküm verilmesi arasında geçen süreler toplamı / Dava sayısı = Ortalama bitirilme süresi</w:t>
      </w:r>
    </w:p>
    <w:p w14:paraId="6420C831" w14:textId="77777777" w:rsidR="00EF353B" w:rsidRDefault="00EF353B" w:rsidP="00EF353B">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EF353B" w14:paraId="5D0335DE" w14:textId="77777777" w:rsidTr="00E74858">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8ACEF11" w14:textId="77777777" w:rsidR="00EF353B" w:rsidRDefault="00EF353B" w:rsidP="00E74858">
            <w:pPr>
              <w:tabs>
                <w:tab w:val="left" w:pos="360"/>
              </w:tabs>
              <w:ind w:left="360"/>
              <w:jc w:val="center"/>
              <w:rPr>
                <w:b/>
                <w:color w:val="FFFFFF"/>
              </w:rPr>
            </w:pPr>
            <w:r>
              <w:rPr>
                <w:b/>
                <w:color w:val="FFFFFF"/>
              </w:rPr>
              <w:t>Nazımiye Ceza Mahkemesi</w:t>
            </w:r>
          </w:p>
          <w:p w14:paraId="7D5C5542" w14:textId="77777777" w:rsidR="00EF353B" w:rsidRPr="00BE7E71" w:rsidRDefault="00EF353B" w:rsidP="00E74858">
            <w:pPr>
              <w:tabs>
                <w:tab w:val="left" w:pos="360"/>
              </w:tabs>
              <w:ind w:left="360"/>
              <w:jc w:val="center"/>
              <w:rPr>
                <w:b/>
                <w:color w:val="FFFFFF"/>
              </w:rPr>
            </w:pPr>
            <w:r>
              <w:rPr>
                <w:b/>
                <w:color w:val="FFFFFF"/>
              </w:rPr>
              <w:t>Suç Türlerine Göre Davaların Bitirilme Süreleri Ortalaması</w:t>
            </w:r>
          </w:p>
          <w:p w14:paraId="5A3FCF5E" w14:textId="77777777" w:rsidR="00EF353B" w:rsidRPr="00BE7E71" w:rsidRDefault="00EF353B" w:rsidP="00E74858">
            <w:pPr>
              <w:jc w:val="center"/>
              <w:rPr>
                <w:color w:val="FFFFFF"/>
              </w:rPr>
            </w:pPr>
          </w:p>
        </w:tc>
      </w:tr>
      <w:tr w:rsidR="00EF353B" w14:paraId="0C3885A4" w14:textId="77777777" w:rsidTr="00E7485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F3674FE" w14:textId="77777777" w:rsidR="00EF353B" w:rsidRDefault="00EF353B" w:rsidP="00E7485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330AF7" w14:textId="77777777" w:rsidR="00EF353B" w:rsidRPr="00BE7E71" w:rsidRDefault="00EF353B" w:rsidP="00E74858">
            <w:pPr>
              <w:jc w:val="center"/>
            </w:pPr>
            <w:r w:rsidRPr="00BE7E71">
              <w:rPr>
                <w:b/>
              </w:rPr>
              <w:t>Ortala Bitirilme Süresi (Gün)</w:t>
            </w:r>
          </w:p>
        </w:tc>
      </w:tr>
      <w:tr w:rsidR="00EF353B" w14:paraId="59F21786"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6F6BAB3C" w14:textId="77777777" w:rsidR="00EF353B" w:rsidRDefault="00EF353B" w:rsidP="00E74858">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09501A7" w14:textId="77777777" w:rsidR="00EF353B" w:rsidRDefault="00EF353B" w:rsidP="00E74858">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6D2A07" w14:textId="77777777" w:rsidR="00EF353B" w:rsidRPr="00BE7E71" w:rsidRDefault="00EF353B" w:rsidP="00E74858">
            <w:pPr>
              <w:snapToGrid w:val="0"/>
              <w:jc w:val="center"/>
            </w:pPr>
            <w:r>
              <w:t>60</w:t>
            </w:r>
          </w:p>
        </w:tc>
      </w:tr>
      <w:tr w:rsidR="00EF353B" w14:paraId="17296AAF"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377D465F" w14:textId="77777777" w:rsidR="00EF353B" w:rsidRDefault="00EF353B" w:rsidP="00E74858">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C018A6B" w14:textId="77777777" w:rsidR="00EF353B" w:rsidRDefault="00EF353B" w:rsidP="00E74858">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2817E4" w14:textId="77777777" w:rsidR="00EF353B" w:rsidRDefault="00EF353B" w:rsidP="00E74858">
            <w:pPr>
              <w:snapToGrid w:val="0"/>
              <w:jc w:val="center"/>
            </w:pPr>
            <w:r>
              <w:t>60</w:t>
            </w:r>
          </w:p>
        </w:tc>
      </w:tr>
      <w:tr w:rsidR="00EF353B" w14:paraId="4FD4E18C"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2AEE81C9" w14:textId="77777777" w:rsidR="00EF353B" w:rsidRDefault="00EF353B" w:rsidP="00E74858">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AF5B711" w14:textId="77777777" w:rsidR="00EF353B" w:rsidRDefault="00EF353B" w:rsidP="00E74858">
            <w:pPr>
              <w:snapToGrid w:val="0"/>
              <w:jc w:val="both"/>
            </w:pPr>
            <w:r>
              <w:t>Orman Alanlarının İşgali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7CBFBF" w14:textId="77777777" w:rsidR="00EF353B" w:rsidRDefault="00EF353B" w:rsidP="00E74858">
            <w:pPr>
              <w:snapToGrid w:val="0"/>
              <w:jc w:val="center"/>
            </w:pPr>
            <w:r>
              <w:t>300</w:t>
            </w:r>
          </w:p>
        </w:tc>
      </w:tr>
      <w:tr w:rsidR="00EF353B" w14:paraId="5C932B3F"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34DD8590" w14:textId="77777777" w:rsidR="00EF353B" w:rsidRDefault="00EF353B" w:rsidP="00E74858">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159A6A7" w14:textId="77777777" w:rsidR="00EF353B" w:rsidRDefault="00EF353B" w:rsidP="00E74858">
            <w:pPr>
              <w:snapToGrid w:val="0"/>
              <w:jc w:val="both"/>
            </w:pPr>
            <w:r>
              <w:t>Cumhurbaşkanına 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5B1721" w14:textId="77777777" w:rsidR="00EF353B" w:rsidRDefault="00EF353B" w:rsidP="00E74858">
            <w:pPr>
              <w:snapToGrid w:val="0"/>
              <w:jc w:val="center"/>
            </w:pPr>
            <w:r>
              <w:t>300</w:t>
            </w:r>
          </w:p>
        </w:tc>
      </w:tr>
      <w:tr w:rsidR="00EF353B" w14:paraId="14A7F08D"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14EEFD0F" w14:textId="77777777" w:rsidR="00EF353B" w:rsidRDefault="00EF353B" w:rsidP="00E74858">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F6EF4E1" w14:textId="77777777" w:rsidR="00EF353B" w:rsidRDefault="00EF353B" w:rsidP="00E74858">
            <w:pPr>
              <w:snapToGrid w:val="0"/>
              <w:jc w:val="both"/>
            </w:pPr>
            <w:r>
              <w:t>Defter Kayıtlarını Tutmamak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B519B4" w14:textId="77777777" w:rsidR="00EF353B" w:rsidRDefault="00EF353B" w:rsidP="00E74858">
            <w:pPr>
              <w:snapToGrid w:val="0"/>
              <w:jc w:val="center"/>
            </w:pPr>
            <w:r>
              <w:t>365</w:t>
            </w:r>
          </w:p>
        </w:tc>
      </w:tr>
      <w:tr w:rsidR="00EF353B" w14:paraId="187605D4"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09C402C1" w14:textId="77777777" w:rsidR="00EF353B" w:rsidRDefault="00EF353B" w:rsidP="00E74858">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FAA5C10" w14:textId="77777777" w:rsidR="00EF353B" w:rsidRDefault="00EF353B" w:rsidP="00E74858">
            <w:pPr>
              <w:snapToGrid w:val="0"/>
              <w:jc w:val="both"/>
            </w:pPr>
            <w:r>
              <w:t>Üstün Astın Bir Şeyini Çalmak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9AA343" w14:textId="77777777" w:rsidR="00EF353B" w:rsidRDefault="00EF353B" w:rsidP="00E74858">
            <w:pPr>
              <w:snapToGrid w:val="0"/>
              <w:jc w:val="center"/>
            </w:pPr>
            <w:r>
              <w:t>60</w:t>
            </w:r>
          </w:p>
        </w:tc>
      </w:tr>
      <w:tr w:rsidR="00EF353B" w14:paraId="09605418"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02CA4A3F" w14:textId="77777777" w:rsidR="00EF353B" w:rsidRDefault="00EF353B" w:rsidP="00E74858">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58EF727" w14:textId="77777777" w:rsidR="00EF353B" w:rsidRDefault="00EF353B" w:rsidP="00E74858">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AC69B6" w14:textId="77777777" w:rsidR="00EF353B" w:rsidRDefault="00EF353B" w:rsidP="00E74858">
            <w:pPr>
              <w:snapToGrid w:val="0"/>
              <w:jc w:val="center"/>
            </w:pPr>
            <w:r>
              <w:t>60</w:t>
            </w:r>
          </w:p>
        </w:tc>
      </w:tr>
      <w:tr w:rsidR="00EF353B" w14:paraId="53016E75"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4F86E2A0" w14:textId="77777777" w:rsidR="00EF353B" w:rsidRDefault="00EF353B" w:rsidP="00E74858">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4B10007" w14:textId="77777777" w:rsidR="00EF353B" w:rsidRDefault="00EF353B" w:rsidP="00E74858">
            <w:pPr>
              <w:snapToGrid w:val="0"/>
              <w:jc w:val="both"/>
            </w:pPr>
            <w:r>
              <w:t>Askeri Ceza Kanunu</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5AAF3D" w14:textId="77777777" w:rsidR="00EF353B" w:rsidRDefault="00EF353B" w:rsidP="00E74858">
            <w:pPr>
              <w:snapToGrid w:val="0"/>
              <w:jc w:val="center"/>
            </w:pPr>
            <w:r>
              <w:t>60</w:t>
            </w:r>
          </w:p>
        </w:tc>
      </w:tr>
      <w:tr w:rsidR="00EF353B" w14:paraId="364EDA97" w14:textId="77777777" w:rsidTr="00E74858">
        <w:trPr>
          <w:trHeight w:val="23"/>
        </w:trPr>
        <w:tc>
          <w:tcPr>
            <w:tcW w:w="522" w:type="dxa"/>
            <w:tcBorders>
              <w:top w:val="single" w:sz="4" w:space="0" w:color="000000"/>
              <w:left w:val="single" w:sz="4" w:space="0" w:color="000000"/>
              <w:bottom w:val="single" w:sz="4" w:space="0" w:color="000000"/>
            </w:tcBorders>
            <w:shd w:val="clear" w:color="auto" w:fill="F2F2F2"/>
          </w:tcPr>
          <w:p w14:paraId="78F75A4A" w14:textId="77777777" w:rsidR="00EF353B" w:rsidRDefault="00EF353B" w:rsidP="00E74858">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44FB647" w14:textId="77777777" w:rsidR="00EF353B" w:rsidRDefault="00EF353B" w:rsidP="00E74858">
            <w:pPr>
              <w:snapToGrid w:val="0"/>
              <w:jc w:val="both"/>
            </w:pPr>
            <w:r>
              <w:t>Türk Ceza Kanunu</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10A320" w14:textId="77777777" w:rsidR="00EF353B" w:rsidRDefault="00EF353B" w:rsidP="00E74858">
            <w:pPr>
              <w:snapToGrid w:val="0"/>
              <w:jc w:val="center"/>
            </w:pPr>
            <w:r>
              <w:t>60</w:t>
            </w:r>
          </w:p>
        </w:tc>
      </w:tr>
      <w:tr w:rsidR="00EF353B" w14:paraId="7E15249F" w14:textId="77777777" w:rsidTr="00E74858">
        <w:trPr>
          <w:trHeight w:val="23"/>
        </w:trPr>
        <w:tc>
          <w:tcPr>
            <w:tcW w:w="522" w:type="dxa"/>
            <w:tcBorders>
              <w:top w:val="single" w:sz="4" w:space="0" w:color="000000"/>
              <w:left w:val="single" w:sz="4" w:space="0" w:color="000000"/>
              <w:bottom w:val="single" w:sz="4" w:space="0" w:color="000000"/>
            </w:tcBorders>
            <w:shd w:val="clear" w:color="auto" w:fill="auto"/>
          </w:tcPr>
          <w:p w14:paraId="0A24B624" w14:textId="77777777" w:rsidR="00EF353B" w:rsidRDefault="00EF353B" w:rsidP="00E74858">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D6C2A0B" w14:textId="77777777" w:rsidR="00EF353B" w:rsidRDefault="00EF353B" w:rsidP="00E7485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5ACDA" w14:textId="77777777" w:rsidR="00EF353B" w:rsidRDefault="00EF353B" w:rsidP="00E74858">
            <w:pPr>
              <w:snapToGrid w:val="0"/>
              <w:jc w:val="center"/>
            </w:pPr>
          </w:p>
        </w:tc>
      </w:tr>
    </w:tbl>
    <w:p w14:paraId="0C2AEAAA" w14:textId="77777777" w:rsidR="00EF353B" w:rsidRDefault="00EF353B" w:rsidP="00EF353B">
      <w:pPr>
        <w:jc w:val="both"/>
        <w:rPr>
          <w:b/>
          <w:i/>
          <w:color w:val="00B050"/>
        </w:rPr>
      </w:pPr>
    </w:p>
    <w:p w14:paraId="66FAA9E9" w14:textId="0D021925" w:rsidR="00EF353B" w:rsidRPr="0014178B" w:rsidRDefault="009862E7" w:rsidP="00EF353B">
      <w:pPr>
        <w:jc w:val="both"/>
        <w:rPr>
          <w:i/>
        </w:rPr>
      </w:pPr>
      <w:proofErr w:type="gramStart"/>
      <w:r>
        <w:rPr>
          <w:i/>
        </w:rPr>
        <w:t>(TCK</w:t>
      </w:r>
      <w:r w:rsidR="00EF353B" w:rsidRPr="0014178B">
        <w:rPr>
          <w:i/>
        </w:rPr>
        <w:t xml:space="preserve">‘nın 4. Bölümünde yer alan Devletin Güvenliğine Karşı Suçlar, TCK.’ </w:t>
      </w:r>
      <w:proofErr w:type="spellStart"/>
      <w:r w:rsidR="00EF353B" w:rsidRPr="0014178B">
        <w:rPr>
          <w:i/>
        </w:rPr>
        <w:t>nın</w:t>
      </w:r>
      <w:proofErr w:type="spellEnd"/>
      <w:r w:rsidR="00EF353B" w:rsidRPr="0014178B">
        <w:rPr>
          <w:i/>
        </w:rPr>
        <w:t xml:space="preserve"> 5. inci bölümünde yer alan Anayasal Düzene ve Bu Düzenin İşleyişine Karşı İşlenen Suçlar, 6. </w:t>
      </w:r>
      <w:proofErr w:type="spellStart"/>
      <w:r w:rsidR="00EF353B" w:rsidRPr="0014178B">
        <w:rPr>
          <w:i/>
        </w:rPr>
        <w:t>ıncı</w:t>
      </w:r>
      <w:proofErr w:type="spellEnd"/>
      <w:r w:rsidR="00EF353B" w:rsidRPr="0014178B">
        <w:rPr>
          <w:i/>
        </w:rPr>
        <w:t xml:space="preserve"> bölümde yer alan Milli Savunmaya Karşı Suçlar, 7.inci Bölümde yer alan Devlet Sırlarına Karşı Suçlar ve Casusluk ile 3713 sayılı Terörle Mücadele Kanunda yer alan suçlar tabloda yer almayacaktır.</w:t>
      </w:r>
      <w:proofErr w:type="gramEnd"/>
    </w:p>
    <w:p w14:paraId="3955388B" w14:textId="29858B37" w:rsidR="00EF353B" w:rsidRDefault="00EF353B" w:rsidP="00EF353B">
      <w:pPr>
        <w:jc w:val="both"/>
      </w:pPr>
    </w:p>
    <w:p w14:paraId="033A89C9" w14:textId="3E16CA69" w:rsidR="00E17559" w:rsidRDefault="00E17559" w:rsidP="00EF353B">
      <w:pPr>
        <w:jc w:val="both"/>
      </w:pPr>
    </w:p>
    <w:p w14:paraId="0B5FF8A9" w14:textId="03E874C6" w:rsidR="00E17559" w:rsidRDefault="00E17559" w:rsidP="00EF353B">
      <w:pPr>
        <w:jc w:val="both"/>
      </w:pPr>
    </w:p>
    <w:p w14:paraId="07D48B94" w14:textId="2A9818FF" w:rsidR="00E17559" w:rsidRDefault="00E17559" w:rsidP="00EF353B">
      <w:pPr>
        <w:jc w:val="both"/>
      </w:pPr>
    </w:p>
    <w:p w14:paraId="2803A8DC" w14:textId="77777777" w:rsidR="00E17559" w:rsidRDefault="00E17559" w:rsidP="00EF353B">
      <w:pPr>
        <w:jc w:val="both"/>
      </w:pPr>
    </w:p>
    <w:p w14:paraId="156711BA" w14:textId="16FE44FA" w:rsidR="00EF353B" w:rsidRPr="00BF217A" w:rsidRDefault="008A0597" w:rsidP="008A0597">
      <w:pPr>
        <w:ind w:left="360"/>
        <w:jc w:val="both"/>
        <w:rPr>
          <w:b/>
          <w:color w:val="C00000"/>
        </w:rPr>
      </w:pPr>
      <w:r>
        <w:rPr>
          <w:b/>
          <w:color w:val="C00000"/>
        </w:rPr>
        <w:lastRenderedPageBreak/>
        <w:t xml:space="preserve">9. </w:t>
      </w:r>
      <w:r w:rsidR="00EF353B" w:rsidRPr="00BF217A">
        <w:rPr>
          <w:b/>
          <w:color w:val="C00000"/>
        </w:rPr>
        <w:t>Sulh Ceza Hâkimliklerince Yapılan Sorgu Sayısı, Sorgu Neticesinde Verilen Tutuklama, Adli Kontrol ve Serbest Bırakma Karar Sayısı</w:t>
      </w:r>
    </w:p>
    <w:p w14:paraId="2E1FCF42" w14:textId="77777777" w:rsidR="00EF353B" w:rsidRDefault="00EF353B" w:rsidP="00EF353B">
      <w:pPr>
        <w:jc w:val="both"/>
        <w:rPr>
          <w:b/>
          <w:color w:val="4F81BD"/>
        </w:rPr>
      </w:pPr>
    </w:p>
    <w:tbl>
      <w:tblPr>
        <w:tblW w:w="9072" w:type="dxa"/>
        <w:tblInd w:w="-5" w:type="dxa"/>
        <w:tblLayout w:type="fixed"/>
        <w:tblLook w:val="0000" w:firstRow="0" w:lastRow="0" w:firstColumn="0" w:lastColumn="0" w:noHBand="0" w:noVBand="0"/>
      </w:tblPr>
      <w:tblGrid>
        <w:gridCol w:w="3119"/>
        <w:gridCol w:w="1417"/>
        <w:gridCol w:w="1283"/>
        <w:gridCol w:w="1411"/>
        <w:gridCol w:w="1842"/>
      </w:tblGrid>
      <w:tr w:rsidR="00EF353B" w14:paraId="74552A19" w14:textId="77777777" w:rsidTr="00E74858">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155EE3C8" w14:textId="77777777" w:rsidR="00EF353B" w:rsidRDefault="00EF353B" w:rsidP="00E74858">
            <w:pPr>
              <w:jc w:val="center"/>
            </w:pPr>
            <w:r>
              <w:rPr>
                <w:b/>
                <w:color w:val="FFFFFF"/>
              </w:rPr>
              <w:t>Sulh Ceza Hâkimliklerince Yapılan Sorgu Sayıları</w:t>
            </w:r>
          </w:p>
        </w:tc>
      </w:tr>
      <w:tr w:rsidR="00EF353B" w14:paraId="773B229F" w14:textId="77777777" w:rsidTr="00E74858">
        <w:trPr>
          <w:trHeight w:val="556"/>
        </w:trPr>
        <w:tc>
          <w:tcPr>
            <w:tcW w:w="3119" w:type="dxa"/>
            <w:tcBorders>
              <w:top w:val="single" w:sz="4" w:space="0" w:color="000000"/>
              <w:left w:val="single" w:sz="4" w:space="0" w:color="000000"/>
              <w:bottom w:val="single" w:sz="4" w:space="0" w:color="000000"/>
            </w:tcBorders>
            <w:shd w:val="clear" w:color="auto" w:fill="auto"/>
          </w:tcPr>
          <w:p w14:paraId="023CF500" w14:textId="77777777" w:rsidR="00EF353B" w:rsidRDefault="00EF353B" w:rsidP="00E74858">
            <w:pPr>
              <w:jc w:val="center"/>
              <w:rPr>
                <w:b/>
              </w:rPr>
            </w:pPr>
            <w:r>
              <w:rPr>
                <w:b/>
              </w:rPr>
              <w:t>Hâkimlikler</w:t>
            </w:r>
          </w:p>
        </w:tc>
        <w:tc>
          <w:tcPr>
            <w:tcW w:w="1417" w:type="dxa"/>
            <w:tcBorders>
              <w:top w:val="single" w:sz="4" w:space="0" w:color="000000"/>
              <w:left w:val="single" w:sz="4" w:space="0" w:color="000000"/>
              <w:bottom w:val="single" w:sz="4" w:space="0" w:color="000000"/>
            </w:tcBorders>
            <w:shd w:val="clear" w:color="auto" w:fill="auto"/>
          </w:tcPr>
          <w:p w14:paraId="778FB479" w14:textId="77777777" w:rsidR="00EF353B" w:rsidRDefault="00EF353B" w:rsidP="00E74858">
            <w:pPr>
              <w:jc w:val="center"/>
              <w:rPr>
                <w:b/>
              </w:rPr>
            </w:pPr>
            <w:r>
              <w:rPr>
                <w:b/>
              </w:rPr>
              <w:t>Tutuklama</w:t>
            </w:r>
          </w:p>
        </w:tc>
        <w:tc>
          <w:tcPr>
            <w:tcW w:w="1283" w:type="dxa"/>
            <w:tcBorders>
              <w:top w:val="single" w:sz="4" w:space="0" w:color="000000"/>
              <w:left w:val="single" w:sz="4" w:space="0" w:color="000000"/>
              <w:bottom w:val="single" w:sz="4" w:space="0" w:color="000000"/>
            </w:tcBorders>
            <w:shd w:val="clear" w:color="auto" w:fill="auto"/>
          </w:tcPr>
          <w:p w14:paraId="5F0B7DFE" w14:textId="77777777" w:rsidR="00EF353B" w:rsidRDefault="00EF353B" w:rsidP="00E74858">
            <w:pPr>
              <w:jc w:val="center"/>
              <w:rPr>
                <w:b/>
              </w:rPr>
            </w:pPr>
            <w:r>
              <w:rPr>
                <w:b/>
              </w:rPr>
              <w:t>Adli Kontrol</w:t>
            </w:r>
          </w:p>
        </w:tc>
        <w:tc>
          <w:tcPr>
            <w:tcW w:w="1411" w:type="dxa"/>
            <w:tcBorders>
              <w:top w:val="single" w:sz="4" w:space="0" w:color="000000"/>
              <w:left w:val="single" w:sz="4" w:space="0" w:color="000000"/>
              <w:bottom w:val="single" w:sz="4" w:space="0" w:color="000000"/>
            </w:tcBorders>
            <w:shd w:val="clear" w:color="auto" w:fill="auto"/>
          </w:tcPr>
          <w:p w14:paraId="56ED69BD" w14:textId="77777777" w:rsidR="00EF353B" w:rsidRDefault="00EF353B" w:rsidP="00E74858">
            <w:pPr>
              <w:jc w:val="center"/>
              <w:rPr>
                <w:b/>
                <w:color w:val="FFFFFF"/>
              </w:rPr>
            </w:pPr>
            <w:r>
              <w:rPr>
                <w:b/>
              </w:rPr>
              <w:t>Serbest Bırakma</w:t>
            </w:r>
          </w:p>
        </w:tc>
        <w:tc>
          <w:tcPr>
            <w:tcW w:w="1842" w:type="dxa"/>
            <w:tcBorders>
              <w:top w:val="single" w:sz="4" w:space="0" w:color="000000"/>
              <w:left w:val="single" w:sz="4" w:space="0" w:color="000000"/>
              <w:bottom w:val="single" w:sz="4" w:space="0" w:color="000000"/>
              <w:right w:val="single" w:sz="4" w:space="0" w:color="000000"/>
            </w:tcBorders>
            <w:shd w:val="clear" w:color="auto" w:fill="C00000"/>
          </w:tcPr>
          <w:p w14:paraId="6CFE6A26" w14:textId="77777777" w:rsidR="00EF353B" w:rsidRDefault="00EF353B" w:rsidP="00E74858">
            <w:pPr>
              <w:jc w:val="center"/>
            </w:pPr>
            <w:r>
              <w:rPr>
                <w:b/>
                <w:color w:val="FFFFFF"/>
              </w:rPr>
              <w:t>Toplam</w:t>
            </w:r>
          </w:p>
        </w:tc>
      </w:tr>
      <w:tr w:rsidR="00EF353B" w14:paraId="4C1FB2E2" w14:textId="77777777" w:rsidTr="00E74858">
        <w:trPr>
          <w:trHeight w:val="277"/>
        </w:trPr>
        <w:tc>
          <w:tcPr>
            <w:tcW w:w="3119" w:type="dxa"/>
            <w:tcBorders>
              <w:top w:val="single" w:sz="4" w:space="0" w:color="000000"/>
              <w:left w:val="single" w:sz="4" w:space="0" w:color="000000"/>
              <w:bottom w:val="single" w:sz="4" w:space="0" w:color="000000"/>
            </w:tcBorders>
            <w:shd w:val="clear" w:color="auto" w:fill="F2F2F2"/>
          </w:tcPr>
          <w:p w14:paraId="32AC207A" w14:textId="11E47432" w:rsidR="00EF353B" w:rsidRDefault="00EF353B" w:rsidP="00E74858">
            <w:pPr>
              <w:jc w:val="both"/>
            </w:pPr>
            <w:r>
              <w:t>Nazımiye Sulh Ceza Hâkiml</w:t>
            </w:r>
            <w:r w:rsidR="008A0597">
              <w:t>i</w:t>
            </w:r>
            <w:r>
              <w:t>ği</w:t>
            </w:r>
          </w:p>
        </w:tc>
        <w:tc>
          <w:tcPr>
            <w:tcW w:w="1417" w:type="dxa"/>
            <w:tcBorders>
              <w:top w:val="single" w:sz="4" w:space="0" w:color="000000"/>
              <w:left w:val="single" w:sz="4" w:space="0" w:color="000000"/>
              <w:bottom w:val="single" w:sz="4" w:space="0" w:color="000000"/>
            </w:tcBorders>
            <w:shd w:val="clear" w:color="auto" w:fill="F2F2F2"/>
          </w:tcPr>
          <w:p w14:paraId="1066C5C2" w14:textId="77777777" w:rsidR="00EF353B" w:rsidRDefault="00EF353B" w:rsidP="00E74858">
            <w:pPr>
              <w:snapToGrid w:val="0"/>
              <w:jc w:val="center"/>
            </w:pPr>
            <w:r>
              <w:t>2</w:t>
            </w:r>
          </w:p>
        </w:tc>
        <w:tc>
          <w:tcPr>
            <w:tcW w:w="1283" w:type="dxa"/>
            <w:tcBorders>
              <w:top w:val="single" w:sz="4" w:space="0" w:color="000000"/>
              <w:left w:val="single" w:sz="4" w:space="0" w:color="000000"/>
              <w:bottom w:val="single" w:sz="4" w:space="0" w:color="000000"/>
            </w:tcBorders>
            <w:shd w:val="clear" w:color="auto" w:fill="F2F2F2"/>
          </w:tcPr>
          <w:p w14:paraId="51BD6A5C" w14:textId="77777777" w:rsidR="00EF353B" w:rsidRDefault="00EF353B" w:rsidP="00E74858">
            <w:pPr>
              <w:snapToGrid w:val="0"/>
              <w:jc w:val="center"/>
            </w:pPr>
            <w:r>
              <w:t>1</w:t>
            </w:r>
          </w:p>
        </w:tc>
        <w:tc>
          <w:tcPr>
            <w:tcW w:w="1411" w:type="dxa"/>
            <w:tcBorders>
              <w:top w:val="single" w:sz="4" w:space="0" w:color="000000"/>
              <w:left w:val="single" w:sz="4" w:space="0" w:color="000000"/>
              <w:bottom w:val="single" w:sz="4" w:space="0" w:color="000000"/>
            </w:tcBorders>
            <w:shd w:val="clear" w:color="auto" w:fill="F2F2F2"/>
          </w:tcPr>
          <w:p w14:paraId="6AA61ED1" w14:textId="77777777" w:rsidR="00EF353B" w:rsidRDefault="00EF353B" w:rsidP="00E74858">
            <w:pPr>
              <w:snapToGrid w:val="0"/>
              <w:jc w:val="center"/>
            </w:pPr>
            <w:r>
              <w:t>-</w:t>
            </w:r>
          </w:p>
        </w:tc>
        <w:tc>
          <w:tcPr>
            <w:tcW w:w="1842" w:type="dxa"/>
            <w:tcBorders>
              <w:top w:val="single" w:sz="4" w:space="0" w:color="000000"/>
              <w:left w:val="single" w:sz="4" w:space="0" w:color="000000"/>
              <w:bottom w:val="single" w:sz="4" w:space="0" w:color="000000"/>
              <w:right w:val="single" w:sz="4" w:space="0" w:color="000000"/>
            </w:tcBorders>
            <w:shd w:val="clear" w:color="auto" w:fill="C00000"/>
          </w:tcPr>
          <w:p w14:paraId="01F91823" w14:textId="77777777" w:rsidR="00EF353B" w:rsidRDefault="00EF353B" w:rsidP="00E74858">
            <w:pPr>
              <w:snapToGrid w:val="0"/>
              <w:jc w:val="center"/>
              <w:rPr>
                <w:b/>
              </w:rPr>
            </w:pPr>
            <w:r>
              <w:rPr>
                <w:b/>
              </w:rPr>
              <w:t>3</w:t>
            </w:r>
          </w:p>
        </w:tc>
      </w:tr>
    </w:tbl>
    <w:p w14:paraId="3A3E71D0" w14:textId="7E38C70F" w:rsidR="008A0597" w:rsidRDefault="008A0597" w:rsidP="00EF353B">
      <w:pPr>
        <w:rPr>
          <w:b/>
          <w:color w:val="C00000"/>
        </w:rPr>
      </w:pPr>
    </w:p>
    <w:p w14:paraId="6339827C" w14:textId="77777777" w:rsidR="008A0597" w:rsidRDefault="008A0597" w:rsidP="00EF353B">
      <w:pPr>
        <w:rPr>
          <w:b/>
          <w:color w:val="C00000"/>
        </w:rPr>
      </w:pPr>
    </w:p>
    <w:p w14:paraId="242BA661" w14:textId="72A94633" w:rsidR="00EF353B" w:rsidRDefault="008A0597" w:rsidP="008A0597">
      <w:pPr>
        <w:ind w:left="360"/>
        <w:rPr>
          <w:b/>
          <w:color w:val="FFFFFF"/>
        </w:rPr>
      </w:pPr>
      <w:r>
        <w:rPr>
          <w:b/>
          <w:color w:val="FFFFFF"/>
        </w:rPr>
        <w:t>10</w:t>
      </w:r>
      <w:r w:rsidR="00EF353B">
        <w:rPr>
          <w:b/>
          <w:color w:val="FFFFFF"/>
        </w:rPr>
        <w:t xml:space="preserve"> </w:t>
      </w:r>
      <w:r>
        <w:rPr>
          <w:b/>
          <w:color w:val="C00000"/>
        </w:rPr>
        <w:t>10. A</w:t>
      </w:r>
      <w:r w:rsidR="00EF353B" w:rsidRPr="00C70D76">
        <w:rPr>
          <w:b/>
          <w:color w:val="C00000"/>
        </w:rPr>
        <w:t>dli Kontrol Tedbirleri</w:t>
      </w:r>
      <w:r w:rsidR="00EF353B" w:rsidRPr="00C70D76">
        <w:rPr>
          <w:rStyle w:val="DipnotBavurusu2"/>
          <w:b/>
          <w:color w:val="C00000"/>
        </w:rPr>
        <w:footnoteReference w:id="31"/>
      </w:r>
      <w:r w:rsidR="00EF353B">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F353B" w14:paraId="78D0FFC3" w14:textId="77777777" w:rsidTr="00E74858">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399A8AF1" w14:textId="77777777" w:rsidR="00EF353B" w:rsidRDefault="00EF353B" w:rsidP="00E74858">
            <w:pPr>
              <w:jc w:val="center"/>
            </w:pPr>
            <w:proofErr w:type="spellStart"/>
            <w:r>
              <w:rPr>
                <w:b/>
                <w:color w:val="FFFFFF"/>
              </w:rPr>
              <w:t>CMK’nun</w:t>
            </w:r>
            <w:proofErr w:type="spellEnd"/>
            <w:r>
              <w:rPr>
                <w:b/>
                <w:color w:val="FFFFFF"/>
              </w:rPr>
              <w:t xml:space="preserve"> 109. Maddesi Kapsamında Hükmedilen Adli Kontrol Tedbirleri Sayıları</w:t>
            </w:r>
          </w:p>
        </w:tc>
      </w:tr>
      <w:tr w:rsidR="00EF353B" w14:paraId="3AA11D75" w14:textId="77777777" w:rsidTr="008A0597">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4F0CF3C" w14:textId="77777777" w:rsidR="00EF353B" w:rsidRDefault="00EF353B" w:rsidP="00E74858">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254AD9C9" w14:textId="77777777" w:rsidR="00EF353B" w:rsidRDefault="00EF353B" w:rsidP="00E74858">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4391B535" w14:textId="77777777" w:rsidR="00EF353B" w:rsidRDefault="00EF353B" w:rsidP="00E74858">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47E18D24" w14:textId="77777777" w:rsidR="00EF353B" w:rsidRDefault="00EF353B" w:rsidP="00E74858">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32F08495" w14:textId="77777777" w:rsidR="00EF353B" w:rsidRPr="00882D99" w:rsidRDefault="00EF353B" w:rsidP="00E74858">
            <w:pPr>
              <w:rPr>
                <w:b/>
                <w:bCs/>
                <w:iCs/>
              </w:rPr>
            </w:pPr>
            <w:r w:rsidRPr="00882D99">
              <w:rPr>
                <w:b/>
                <w:bCs/>
                <w:iCs/>
              </w:rPr>
              <w:t>DİĞER</w:t>
            </w:r>
          </w:p>
          <w:p w14:paraId="501B0E30" w14:textId="77777777" w:rsidR="00EF353B" w:rsidRDefault="00EF353B" w:rsidP="00E74858">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8FC1AE9" w14:textId="77777777" w:rsidR="00EF353B" w:rsidRDefault="00EF353B" w:rsidP="00E74858">
            <w:pPr>
              <w:jc w:val="center"/>
            </w:pPr>
            <w:r>
              <w:rPr>
                <w:b/>
                <w:color w:val="FFFFFF"/>
              </w:rPr>
              <w:t>Toplam</w:t>
            </w:r>
          </w:p>
        </w:tc>
      </w:tr>
      <w:tr w:rsidR="00EF353B" w14:paraId="1AE0A5FA" w14:textId="77777777" w:rsidTr="008A059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7F4ED815" w14:textId="77777777" w:rsidR="00EF353B" w:rsidRDefault="00EF353B" w:rsidP="00E74858">
            <w:pPr>
              <w:jc w:val="both"/>
              <w:rPr>
                <w:b/>
              </w:rPr>
            </w:pPr>
            <w:r>
              <w:t>Nazımiye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0EC4882E" w14:textId="77777777" w:rsidR="00EF353B" w:rsidRPr="008A0597" w:rsidRDefault="00EF353B" w:rsidP="00E74858">
            <w:pPr>
              <w:snapToGrid w:val="0"/>
              <w:jc w:val="center"/>
            </w:pPr>
            <w:r w:rsidRPr="008A0597">
              <w:t>-</w:t>
            </w:r>
          </w:p>
        </w:tc>
        <w:tc>
          <w:tcPr>
            <w:tcW w:w="984" w:type="dxa"/>
            <w:tcBorders>
              <w:top w:val="single" w:sz="4" w:space="0" w:color="000000"/>
              <w:left w:val="single" w:sz="4" w:space="0" w:color="000000"/>
              <w:bottom w:val="single" w:sz="4" w:space="0" w:color="000000"/>
            </w:tcBorders>
            <w:shd w:val="clear" w:color="auto" w:fill="auto"/>
            <w:vAlign w:val="center"/>
          </w:tcPr>
          <w:p w14:paraId="24A90B94" w14:textId="77777777" w:rsidR="00EF353B" w:rsidRPr="008A0597" w:rsidRDefault="00EF353B" w:rsidP="00E74858">
            <w:pPr>
              <w:snapToGrid w:val="0"/>
              <w:jc w:val="center"/>
            </w:pPr>
            <w:r w:rsidRPr="008A0597">
              <w:t>-</w:t>
            </w:r>
          </w:p>
        </w:tc>
        <w:tc>
          <w:tcPr>
            <w:tcW w:w="1157" w:type="dxa"/>
            <w:tcBorders>
              <w:top w:val="single" w:sz="4" w:space="0" w:color="000000"/>
              <w:left w:val="single" w:sz="4" w:space="0" w:color="000000"/>
              <w:bottom w:val="single" w:sz="4" w:space="0" w:color="000000"/>
              <w:right w:val="single" w:sz="4" w:space="0" w:color="000000"/>
            </w:tcBorders>
          </w:tcPr>
          <w:p w14:paraId="042DEF75" w14:textId="77777777" w:rsidR="00EF353B" w:rsidRPr="008A0597" w:rsidRDefault="00EF353B" w:rsidP="00E74858">
            <w:pPr>
              <w:snapToGrid w:val="0"/>
              <w:jc w:val="center"/>
            </w:pPr>
            <w:r w:rsidRPr="008A0597">
              <w:t>-</w:t>
            </w:r>
          </w:p>
        </w:tc>
        <w:tc>
          <w:tcPr>
            <w:tcW w:w="1157" w:type="dxa"/>
            <w:tcBorders>
              <w:top w:val="single" w:sz="4" w:space="0" w:color="000000"/>
              <w:left w:val="single" w:sz="4" w:space="0" w:color="000000"/>
              <w:bottom w:val="single" w:sz="4" w:space="0" w:color="000000"/>
            </w:tcBorders>
            <w:shd w:val="clear" w:color="auto" w:fill="auto"/>
            <w:vAlign w:val="center"/>
          </w:tcPr>
          <w:p w14:paraId="714801F0" w14:textId="77777777" w:rsidR="00EF353B" w:rsidRPr="008A0597" w:rsidRDefault="00EF353B" w:rsidP="00E74858">
            <w:pPr>
              <w:snapToGrid w:val="0"/>
              <w:jc w:val="center"/>
            </w:pPr>
            <w:r w:rsidRPr="008A0597">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27F5B5B" w14:textId="77777777" w:rsidR="00EF353B" w:rsidRPr="008A0597" w:rsidRDefault="00EF353B" w:rsidP="00E74858">
            <w:pPr>
              <w:snapToGrid w:val="0"/>
              <w:jc w:val="center"/>
              <w:rPr>
                <w:color w:val="FFFFFF"/>
              </w:rPr>
            </w:pPr>
            <w:r w:rsidRPr="008A0597">
              <w:rPr>
                <w:color w:val="FFFFFF"/>
              </w:rPr>
              <w:t>-</w:t>
            </w:r>
          </w:p>
        </w:tc>
      </w:tr>
      <w:tr w:rsidR="00EF353B" w14:paraId="2A37C2DF" w14:textId="77777777" w:rsidTr="008A059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74C1B4C" w14:textId="77777777" w:rsidR="00EF353B" w:rsidRDefault="00EF353B" w:rsidP="00E74858">
            <w:pPr>
              <w:jc w:val="both"/>
              <w:rPr>
                <w:b/>
              </w:rPr>
            </w:pPr>
            <w:r>
              <w:t>Nazımiye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7DC00447" w14:textId="77777777" w:rsidR="00EF353B" w:rsidRPr="008A0597" w:rsidRDefault="00EF353B" w:rsidP="00E74858">
            <w:pPr>
              <w:snapToGrid w:val="0"/>
              <w:jc w:val="center"/>
            </w:pPr>
            <w:r w:rsidRPr="008A0597">
              <w:t>1</w:t>
            </w:r>
          </w:p>
        </w:tc>
        <w:tc>
          <w:tcPr>
            <w:tcW w:w="984" w:type="dxa"/>
            <w:tcBorders>
              <w:top w:val="single" w:sz="4" w:space="0" w:color="000000"/>
              <w:left w:val="single" w:sz="4" w:space="0" w:color="000000"/>
              <w:bottom w:val="single" w:sz="4" w:space="0" w:color="000000"/>
            </w:tcBorders>
            <w:shd w:val="clear" w:color="auto" w:fill="F2F2F2"/>
            <w:vAlign w:val="center"/>
          </w:tcPr>
          <w:p w14:paraId="4A71178C" w14:textId="77777777" w:rsidR="00EF353B" w:rsidRPr="008A0597" w:rsidRDefault="00EF353B" w:rsidP="00E74858">
            <w:pPr>
              <w:snapToGrid w:val="0"/>
              <w:jc w:val="center"/>
            </w:pPr>
            <w:r w:rsidRPr="008A0597">
              <w:t>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6FA12428" w14:textId="77777777" w:rsidR="00EF353B" w:rsidRPr="008A0597" w:rsidRDefault="00EF353B" w:rsidP="00E74858">
            <w:pPr>
              <w:snapToGrid w:val="0"/>
              <w:jc w:val="center"/>
            </w:pPr>
            <w:r w:rsidRPr="008A0597">
              <w:t>-</w:t>
            </w:r>
          </w:p>
        </w:tc>
        <w:tc>
          <w:tcPr>
            <w:tcW w:w="1157" w:type="dxa"/>
            <w:tcBorders>
              <w:top w:val="single" w:sz="4" w:space="0" w:color="000000"/>
              <w:left w:val="single" w:sz="4" w:space="0" w:color="000000"/>
              <w:bottom w:val="single" w:sz="4" w:space="0" w:color="000000"/>
            </w:tcBorders>
            <w:shd w:val="clear" w:color="auto" w:fill="F2F2F2"/>
            <w:vAlign w:val="center"/>
          </w:tcPr>
          <w:p w14:paraId="13F50B9E" w14:textId="77777777" w:rsidR="00EF353B" w:rsidRPr="008A0597" w:rsidRDefault="00EF353B" w:rsidP="00E74858">
            <w:pPr>
              <w:snapToGrid w:val="0"/>
              <w:jc w:val="center"/>
            </w:pPr>
            <w:r w:rsidRPr="008A0597">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CB7441" w14:textId="77777777" w:rsidR="00EF353B" w:rsidRPr="008A0597" w:rsidRDefault="00EF353B" w:rsidP="00E74858">
            <w:pPr>
              <w:snapToGrid w:val="0"/>
              <w:jc w:val="center"/>
              <w:rPr>
                <w:color w:val="FFFFFF"/>
              </w:rPr>
            </w:pPr>
            <w:r w:rsidRPr="008A0597">
              <w:rPr>
                <w:color w:val="FFFFFF"/>
              </w:rPr>
              <w:t>2</w:t>
            </w:r>
          </w:p>
        </w:tc>
      </w:tr>
    </w:tbl>
    <w:p w14:paraId="383BB603" w14:textId="77777777" w:rsidR="00EF353B" w:rsidRDefault="00EF353B" w:rsidP="00EF353B">
      <w:pPr>
        <w:jc w:val="both"/>
      </w:pPr>
    </w:p>
    <w:p w14:paraId="7FE2A59A" w14:textId="77777777" w:rsidR="00EF353B" w:rsidRPr="00C67B6E" w:rsidRDefault="00EF353B" w:rsidP="00EF353B">
      <w:pPr>
        <w:spacing w:after="120"/>
        <w:jc w:val="both"/>
        <w:rPr>
          <w:color w:val="7030A0"/>
        </w:rPr>
      </w:pPr>
    </w:p>
    <w:p w14:paraId="34F80D17" w14:textId="7C956796" w:rsidR="00EF353B" w:rsidRPr="004B6782" w:rsidRDefault="008A0597" w:rsidP="008A0597">
      <w:pPr>
        <w:ind w:left="360"/>
        <w:jc w:val="both"/>
        <w:rPr>
          <w:b/>
          <w:color w:val="C00000"/>
        </w:rPr>
      </w:pPr>
      <w:r>
        <w:rPr>
          <w:b/>
          <w:color w:val="C00000"/>
        </w:rPr>
        <w:lastRenderedPageBreak/>
        <w:t xml:space="preserve">11. </w:t>
      </w:r>
      <w:r w:rsidR="00EF353B">
        <w:rPr>
          <w:b/>
          <w:color w:val="C00000"/>
        </w:rPr>
        <w:t xml:space="preserve"> </w:t>
      </w:r>
      <w:r w:rsidR="00EF353B" w:rsidRPr="004B6782">
        <w:rPr>
          <w:b/>
          <w:color w:val="C00000"/>
        </w:rPr>
        <w:t>Hakkında Hükmün Açıklanmasının Geri Bırakılmasına Karar Verilen ve Denetim Süresi İçerisinde Yeniden Suç İşleyip Hakkında İhbarda Bulunulan Sanık Sayısı</w:t>
      </w:r>
    </w:p>
    <w:p w14:paraId="2B1B06D8" w14:textId="77777777" w:rsidR="00EF353B" w:rsidRPr="004B6782" w:rsidRDefault="00EF353B" w:rsidP="00EF353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F353B" w:rsidRPr="004B6782" w14:paraId="753CA4B9" w14:textId="77777777" w:rsidTr="00E74858">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46E25DFE" w14:textId="77777777" w:rsidR="00EF353B" w:rsidRPr="004B6782" w:rsidRDefault="00EF353B" w:rsidP="00E74858">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F353B" w:rsidRPr="004B6782" w14:paraId="580AA729" w14:textId="77777777" w:rsidTr="00E74858">
        <w:tc>
          <w:tcPr>
            <w:tcW w:w="4283" w:type="dxa"/>
            <w:tcBorders>
              <w:top w:val="single" w:sz="4" w:space="0" w:color="000000"/>
              <w:left w:val="single" w:sz="4" w:space="0" w:color="000000"/>
              <w:bottom w:val="single" w:sz="4" w:space="0" w:color="000000"/>
            </w:tcBorders>
            <w:shd w:val="clear" w:color="auto" w:fill="F2F2F2"/>
            <w:vAlign w:val="center"/>
          </w:tcPr>
          <w:p w14:paraId="50FE814F" w14:textId="77777777" w:rsidR="00EF353B" w:rsidRPr="004B6782" w:rsidRDefault="00EF353B" w:rsidP="00E74858">
            <w:pPr>
              <w:jc w:val="both"/>
            </w:pPr>
            <w:r>
              <w:t>Nazımiye</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B38538" w14:textId="77777777" w:rsidR="00EF353B" w:rsidRPr="004B6782" w:rsidRDefault="00EF353B" w:rsidP="00E74858">
            <w:pPr>
              <w:snapToGrid w:val="0"/>
              <w:jc w:val="center"/>
              <w:rPr>
                <w:color w:val="FF0000"/>
              </w:rPr>
            </w:pPr>
            <w:r w:rsidRPr="00E605A5">
              <w:rPr>
                <w:color w:val="000000" w:themeColor="text1"/>
              </w:rPr>
              <w:t>7</w:t>
            </w:r>
          </w:p>
        </w:tc>
      </w:tr>
    </w:tbl>
    <w:p w14:paraId="25600068" w14:textId="77777777" w:rsidR="00EF353B" w:rsidRDefault="00EF353B" w:rsidP="00EF353B">
      <w:pPr>
        <w:jc w:val="both"/>
        <w:rPr>
          <w:color w:val="4F81BD"/>
        </w:rPr>
      </w:pPr>
    </w:p>
    <w:p w14:paraId="6EFC5325" w14:textId="77777777" w:rsidR="00EF353B" w:rsidRDefault="00EF353B" w:rsidP="00EF353B">
      <w:pPr>
        <w:jc w:val="both"/>
        <w:rPr>
          <w:b/>
          <w:bCs/>
          <w:i/>
          <w:iCs/>
          <w:color w:val="0000CC"/>
        </w:rPr>
      </w:pPr>
    </w:p>
    <w:p w14:paraId="610EA993" w14:textId="07B00DA6" w:rsidR="00EF353B" w:rsidRPr="008A0597" w:rsidRDefault="00EF353B" w:rsidP="008A0597">
      <w:pPr>
        <w:pStyle w:val="ListeParagraf"/>
        <w:numPr>
          <w:ilvl w:val="0"/>
          <w:numId w:val="30"/>
        </w:numPr>
        <w:jc w:val="both"/>
        <w:rPr>
          <w:b/>
          <w:color w:val="C00000"/>
        </w:rPr>
      </w:pPr>
      <w:r w:rsidRPr="008A0597">
        <w:rPr>
          <w:b/>
          <w:color w:val="C00000"/>
        </w:rPr>
        <w:t>Ceza Mahkemeleri Tarafından Verilen Seri Muhakeme Usulü ve Basit Yargılama Usulü Karar Sayıları</w:t>
      </w:r>
    </w:p>
    <w:p w14:paraId="0A8C656A" w14:textId="77777777" w:rsidR="00EF353B" w:rsidRPr="00CA44A4" w:rsidRDefault="00EF353B" w:rsidP="00EF353B">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EF353B" w:rsidRPr="00CA44A4" w14:paraId="7E818C11" w14:textId="77777777" w:rsidTr="00E7485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471B5465" w14:textId="77777777" w:rsidR="00EF353B" w:rsidRPr="00CA44A4" w:rsidRDefault="00EF353B" w:rsidP="00E74858">
            <w:pPr>
              <w:jc w:val="center"/>
              <w:rPr>
                <w:color w:val="00B050"/>
              </w:rPr>
            </w:pPr>
            <w:r w:rsidRPr="0014178B">
              <w:rPr>
                <w:b/>
                <w:color w:val="FFFFFF" w:themeColor="background1"/>
              </w:rPr>
              <w:t>Mahkemeler Tarafından Verilen Seri Muhakeme Usulü ve Basit Yargılama Usulü Karar Sayıları</w:t>
            </w:r>
          </w:p>
        </w:tc>
      </w:tr>
      <w:tr w:rsidR="00EF353B" w:rsidRPr="00CA44A4" w14:paraId="1486848F" w14:textId="77777777" w:rsidTr="00E74858">
        <w:tc>
          <w:tcPr>
            <w:tcW w:w="4594" w:type="dxa"/>
            <w:tcBorders>
              <w:top w:val="single" w:sz="4" w:space="0" w:color="000000"/>
              <w:left w:val="single" w:sz="4" w:space="0" w:color="000000"/>
              <w:bottom w:val="single" w:sz="4" w:space="0" w:color="000000"/>
            </w:tcBorders>
            <w:shd w:val="clear" w:color="auto" w:fill="auto"/>
            <w:vAlign w:val="center"/>
          </w:tcPr>
          <w:p w14:paraId="4AE75F29" w14:textId="77777777" w:rsidR="00EF353B" w:rsidRPr="0014178B" w:rsidRDefault="00EF353B" w:rsidP="00E74858">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93A92D2" w14:textId="77777777" w:rsidR="00EF353B" w:rsidRPr="0014178B" w:rsidRDefault="00EF353B" w:rsidP="00E74858">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3D7B" w14:textId="77777777" w:rsidR="00EF353B" w:rsidRPr="0014178B" w:rsidRDefault="00EF353B" w:rsidP="00E74858">
            <w:pPr>
              <w:jc w:val="center"/>
            </w:pPr>
            <w:r w:rsidRPr="0014178B">
              <w:rPr>
                <w:b/>
              </w:rPr>
              <w:t>Basit Yargılama Usulü</w:t>
            </w:r>
          </w:p>
        </w:tc>
      </w:tr>
      <w:tr w:rsidR="00EF353B" w:rsidRPr="00CA44A4" w14:paraId="3164E916" w14:textId="77777777" w:rsidTr="00E74858">
        <w:tc>
          <w:tcPr>
            <w:tcW w:w="4594" w:type="dxa"/>
            <w:tcBorders>
              <w:top w:val="single" w:sz="4" w:space="0" w:color="000000"/>
              <w:left w:val="single" w:sz="4" w:space="0" w:color="000000"/>
              <w:bottom w:val="single" w:sz="4" w:space="0" w:color="000000"/>
            </w:tcBorders>
            <w:shd w:val="clear" w:color="auto" w:fill="auto"/>
            <w:vAlign w:val="center"/>
          </w:tcPr>
          <w:p w14:paraId="1DC1980A" w14:textId="77777777" w:rsidR="00EF353B" w:rsidRPr="0014178B" w:rsidRDefault="00EF353B" w:rsidP="00E74858">
            <w:pPr>
              <w:jc w:val="both"/>
            </w:pPr>
            <w:r>
              <w:t>Nazımiye</w:t>
            </w:r>
            <w:r w:rsidRPr="0014178B">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26F27959" w14:textId="77777777" w:rsidR="00EF353B" w:rsidRPr="0014178B" w:rsidRDefault="00EF353B" w:rsidP="00E74858">
            <w:pPr>
              <w:snapToGrid w:val="0"/>
              <w:jc w:val="center"/>
            </w:pPr>
            <w:r>
              <w:t>1</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0A46" w14:textId="77777777" w:rsidR="00EF353B" w:rsidRPr="0014178B" w:rsidRDefault="00EF353B" w:rsidP="00E74858">
            <w:pPr>
              <w:snapToGrid w:val="0"/>
              <w:jc w:val="center"/>
            </w:pPr>
            <w:r>
              <w:t>3</w:t>
            </w:r>
          </w:p>
        </w:tc>
      </w:tr>
    </w:tbl>
    <w:p w14:paraId="7235DCAA" w14:textId="51C13550" w:rsidR="00EF353B" w:rsidRDefault="00EF353B" w:rsidP="00EF353B">
      <w:pPr>
        <w:jc w:val="both"/>
        <w:rPr>
          <w:b/>
          <w:bCs/>
          <w:i/>
          <w:iCs/>
          <w:color w:val="0000CC"/>
        </w:rPr>
      </w:pPr>
    </w:p>
    <w:p w14:paraId="4A62DE37" w14:textId="77777777" w:rsidR="008A0597" w:rsidRDefault="008A0597" w:rsidP="008A0597">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8A0597" w:rsidRPr="00A46235" w14:paraId="18FFC766" w14:textId="77777777" w:rsidTr="0088320C">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4DF3B1FB" w14:textId="77777777" w:rsidR="008A0597" w:rsidRPr="00A46235" w:rsidRDefault="008A0597" w:rsidP="0088320C">
            <w:pPr>
              <w:jc w:val="center"/>
              <w:rPr>
                <w:b/>
                <w:color w:val="7030A0"/>
              </w:rPr>
            </w:pPr>
            <w:r w:rsidRPr="00190038">
              <w:rPr>
                <w:b/>
                <w:color w:val="FFFFFF" w:themeColor="background1"/>
              </w:rPr>
              <w:t>Mahkemeler Tarafından Verilen Basit Yargılama Usulü Suç Sayıları</w:t>
            </w:r>
          </w:p>
        </w:tc>
      </w:tr>
      <w:tr w:rsidR="008A0597" w:rsidRPr="00A46235" w14:paraId="7F2A816F" w14:textId="77777777" w:rsidTr="0088320C">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7914609" w14:textId="77777777" w:rsidR="008A0597" w:rsidRPr="00190038" w:rsidRDefault="008A0597" w:rsidP="0088320C">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0B3880AB" w14:textId="77777777" w:rsidR="008A0597" w:rsidRPr="00190038" w:rsidRDefault="008A0597" w:rsidP="0088320C">
            <w:pPr>
              <w:jc w:val="center"/>
              <w:rPr>
                <w:b/>
                <w:sz w:val="22"/>
                <w:szCs w:val="22"/>
              </w:rPr>
            </w:pPr>
          </w:p>
          <w:p w14:paraId="11ACD8D8" w14:textId="77777777" w:rsidR="008A0597" w:rsidRPr="00190038" w:rsidRDefault="008A0597" w:rsidP="0088320C">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9D34" w14:textId="77777777" w:rsidR="008A0597" w:rsidRPr="00190038" w:rsidRDefault="008A0597" w:rsidP="0088320C">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52269959" w14:textId="77777777" w:rsidR="008A0597" w:rsidRPr="00190038" w:rsidRDefault="008A0597" w:rsidP="0088320C">
            <w:pPr>
              <w:jc w:val="center"/>
              <w:rPr>
                <w:b/>
                <w:sz w:val="22"/>
                <w:szCs w:val="22"/>
              </w:rPr>
            </w:pPr>
          </w:p>
          <w:p w14:paraId="2DD5D3C9" w14:textId="77777777" w:rsidR="008A0597" w:rsidRPr="00190038" w:rsidRDefault="008A0597" w:rsidP="0088320C">
            <w:pPr>
              <w:jc w:val="center"/>
              <w:rPr>
                <w:b/>
                <w:sz w:val="22"/>
                <w:szCs w:val="22"/>
              </w:rPr>
            </w:pPr>
            <w:r w:rsidRPr="00190038">
              <w:rPr>
                <w:b/>
                <w:sz w:val="22"/>
                <w:szCs w:val="22"/>
              </w:rPr>
              <w:t>Basit Yargılama Usulü Sonucu Karar Verilen Dosya Sayısı</w:t>
            </w:r>
          </w:p>
        </w:tc>
      </w:tr>
      <w:tr w:rsidR="008A0597" w:rsidRPr="00A46235" w14:paraId="169167BD" w14:textId="77777777" w:rsidTr="0088320C">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1CB4811A" w14:textId="765969CE" w:rsidR="008A0597" w:rsidRPr="00190038" w:rsidRDefault="008A0597" w:rsidP="0088320C">
            <w:r w:rsidRPr="00190038">
              <w:t xml:space="preserve"> </w:t>
            </w:r>
            <w:r w:rsidR="00FB2CBA">
              <w:t xml:space="preserve">Nazımiye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53C98D00" w14:textId="619D9D73" w:rsidR="008A0597" w:rsidRPr="00190038" w:rsidRDefault="00FB2CBA" w:rsidP="0088320C">
            <w:pPr>
              <w:snapToGrid w:val="0"/>
              <w:jc w:val="center"/>
            </w:pPr>
            <w:r>
              <w:t>9</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30892" w14:textId="6E971620" w:rsidR="008A0597" w:rsidRPr="00190038" w:rsidRDefault="00FB2CBA" w:rsidP="00FB2CBA">
            <w:pPr>
              <w:snapToGrid w:val="0"/>
              <w:jc w:val="center"/>
            </w:pPr>
            <w:r>
              <w:t>9</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F9B7C65" w14:textId="77777777" w:rsidR="009862E7" w:rsidRDefault="009862E7" w:rsidP="00FB2CBA">
            <w:pPr>
              <w:snapToGrid w:val="0"/>
              <w:jc w:val="center"/>
            </w:pPr>
          </w:p>
          <w:p w14:paraId="2227E886" w14:textId="17A3525D" w:rsidR="008A0597" w:rsidRDefault="00FB2CBA" w:rsidP="00FB2CBA">
            <w:pPr>
              <w:snapToGrid w:val="0"/>
              <w:jc w:val="center"/>
            </w:pPr>
            <w:r>
              <w:t>8</w:t>
            </w:r>
          </w:p>
          <w:p w14:paraId="1EDCC57F" w14:textId="470EE9B0" w:rsidR="00FB2CBA" w:rsidRPr="00190038" w:rsidRDefault="00FB2CBA" w:rsidP="00FB2CBA">
            <w:pPr>
              <w:snapToGrid w:val="0"/>
            </w:pPr>
          </w:p>
        </w:tc>
      </w:tr>
    </w:tbl>
    <w:p w14:paraId="3E66B3B1" w14:textId="77777777" w:rsidR="008A0597" w:rsidRDefault="008A0597" w:rsidP="00EF353B">
      <w:pPr>
        <w:jc w:val="both"/>
        <w:rPr>
          <w:b/>
          <w:bCs/>
          <w:i/>
          <w:iCs/>
          <w:color w:val="0000CC"/>
        </w:rPr>
      </w:pPr>
    </w:p>
    <w:p w14:paraId="175F5627" w14:textId="77777777" w:rsidR="00EF353B" w:rsidRPr="00EE1BDA" w:rsidRDefault="00EF353B" w:rsidP="00EF353B">
      <w:pPr>
        <w:jc w:val="both"/>
        <w:rPr>
          <w:b/>
          <w:bCs/>
          <w:i/>
          <w:iCs/>
          <w:color w:val="0000CC"/>
        </w:rPr>
      </w:pPr>
    </w:p>
    <w:p w14:paraId="3F78DB54" w14:textId="7D80FA7C" w:rsidR="00EF353B" w:rsidRPr="00DC26F0" w:rsidRDefault="008A0597" w:rsidP="008A0597">
      <w:pPr>
        <w:ind w:left="360"/>
        <w:jc w:val="both"/>
        <w:rPr>
          <w:b/>
          <w:color w:val="C00000"/>
        </w:rPr>
      </w:pPr>
      <w:r>
        <w:rPr>
          <w:b/>
          <w:color w:val="C00000"/>
        </w:rPr>
        <w:t xml:space="preserve">13. </w:t>
      </w:r>
      <w:r w:rsidR="00EF353B"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EF353B" w:rsidRPr="00131F9B" w14:paraId="2C8E4E9F" w14:textId="77777777" w:rsidTr="00E7485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1A82F218" w14:textId="77777777" w:rsidR="00EF353B" w:rsidRPr="00131F9B" w:rsidRDefault="00EF353B" w:rsidP="00E74858">
            <w:pPr>
              <w:jc w:val="center"/>
              <w:rPr>
                <w:color w:val="7030A0"/>
              </w:rPr>
            </w:pPr>
            <w:r w:rsidRPr="009A0CB4">
              <w:rPr>
                <w:b/>
                <w:color w:val="FFFFFF" w:themeColor="background1"/>
              </w:rPr>
              <w:t>Mahkemeler Tarafından Verilen Görevsizlik ve Yetkisizlik Karar Sayıları</w:t>
            </w:r>
          </w:p>
        </w:tc>
      </w:tr>
      <w:tr w:rsidR="00EF353B" w:rsidRPr="00131F9B" w14:paraId="384EEDD0" w14:textId="77777777" w:rsidTr="00E74858">
        <w:tc>
          <w:tcPr>
            <w:tcW w:w="4594" w:type="dxa"/>
            <w:tcBorders>
              <w:top w:val="single" w:sz="4" w:space="0" w:color="000000"/>
              <w:left w:val="single" w:sz="4" w:space="0" w:color="000000"/>
              <w:bottom w:val="single" w:sz="4" w:space="0" w:color="000000"/>
            </w:tcBorders>
            <w:shd w:val="clear" w:color="auto" w:fill="auto"/>
            <w:vAlign w:val="center"/>
          </w:tcPr>
          <w:p w14:paraId="6A6B03AC" w14:textId="77777777" w:rsidR="00EF353B" w:rsidRPr="009A0CB4" w:rsidRDefault="00EF353B" w:rsidP="00E74858">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678DC7D" w14:textId="77777777" w:rsidR="00EF353B" w:rsidRPr="009A0CB4" w:rsidRDefault="00EF353B" w:rsidP="00E74858">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7CAF" w14:textId="77777777" w:rsidR="00EF353B" w:rsidRPr="009A0CB4" w:rsidRDefault="00EF353B" w:rsidP="00E74858">
            <w:pPr>
              <w:jc w:val="center"/>
              <w:rPr>
                <w:color w:val="000000" w:themeColor="text1"/>
              </w:rPr>
            </w:pPr>
            <w:r w:rsidRPr="009A0CB4">
              <w:rPr>
                <w:b/>
                <w:color w:val="000000" w:themeColor="text1"/>
              </w:rPr>
              <w:t>Yetkisizlik</w:t>
            </w:r>
          </w:p>
        </w:tc>
      </w:tr>
      <w:tr w:rsidR="00EF353B" w:rsidRPr="00131F9B" w14:paraId="5CE3ABF6" w14:textId="77777777" w:rsidTr="00E74858">
        <w:tc>
          <w:tcPr>
            <w:tcW w:w="4594" w:type="dxa"/>
            <w:tcBorders>
              <w:top w:val="single" w:sz="4" w:space="0" w:color="000000"/>
              <w:left w:val="single" w:sz="4" w:space="0" w:color="000000"/>
              <w:bottom w:val="single" w:sz="4" w:space="0" w:color="000000"/>
            </w:tcBorders>
            <w:shd w:val="clear" w:color="auto" w:fill="F2F2F2"/>
            <w:vAlign w:val="center"/>
          </w:tcPr>
          <w:p w14:paraId="47060CCB" w14:textId="77777777" w:rsidR="00EF353B" w:rsidRPr="009A0CB4" w:rsidRDefault="00EF353B" w:rsidP="00E74858">
            <w:pPr>
              <w:jc w:val="both"/>
              <w:rPr>
                <w:color w:val="000000" w:themeColor="text1"/>
              </w:rPr>
            </w:pPr>
            <w:r>
              <w:rPr>
                <w:color w:val="000000" w:themeColor="text1"/>
              </w:rPr>
              <w:t>Nazımiye</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4E25A57B" w14:textId="77777777" w:rsidR="00EF353B" w:rsidRPr="009A0CB4" w:rsidRDefault="00EF353B" w:rsidP="00E74858">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4A4271" w14:textId="77777777" w:rsidR="00EF353B" w:rsidRPr="009A0CB4" w:rsidRDefault="00EF353B" w:rsidP="00E74858">
            <w:pPr>
              <w:snapToGrid w:val="0"/>
              <w:jc w:val="center"/>
              <w:rPr>
                <w:color w:val="000000" w:themeColor="text1"/>
              </w:rPr>
            </w:pPr>
            <w:r>
              <w:rPr>
                <w:color w:val="000000" w:themeColor="text1"/>
              </w:rPr>
              <w:t>-</w:t>
            </w:r>
          </w:p>
        </w:tc>
      </w:tr>
      <w:tr w:rsidR="00EF353B" w:rsidRPr="00131F9B" w14:paraId="5BEEB813" w14:textId="77777777" w:rsidTr="00E74858">
        <w:tc>
          <w:tcPr>
            <w:tcW w:w="4594" w:type="dxa"/>
            <w:tcBorders>
              <w:top w:val="single" w:sz="4" w:space="0" w:color="000000"/>
              <w:left w:val="single" w:sz="4" w:space="0" w:color="000000"/>
              <w:bottom w:val="single" w:sz="4" w:space="0" w:color="000000"/>
            </w:tcBorders>
            <w:shd w:val="clear" w:color="auto" w:fill="F2F2F2"/>
            <w:vAlign w:val="center"/>
          </w:tcPr>
          <w:p w14:paraId="2548DE13" w14:textId="77777777" w:rsidR="00EF353B" w:rsidRPr="009A0CB4" w:rsidRDefault="00EF353B" w:rsidP="00E74858">
            <w:pPr>
              <w:jc w:val="both"/>
              <w:rPr>
                <w:color w:val="000000" w:themeColor="text1"/>
              </w:rPr>
            </w:pPr>
            <w:r>
              <w:rPr>
                <w:color w:val="000000" w:themeColor="text1"/>
              </w:rPr>
              <w:t>Nazımiye</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77C5358" w14:textId="77777777" w:rsidR="00EF353B" w:rsidRPr="009A0CB4" w:rsidRDefault="00EF353B" w:rsidP="00E74858">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964C01" w14:textId="77777777" w:rsidR="00EF353B" w:rsidRPr="009A0CB4" w:rsidRDefault="00EF353B" w:rsidP="00E74858">
            <w:pPr>
              <w:snapToGrid w:val="0"/>
              <w:jc w:val="center"/>
              <w:rPr>
                <w:color w:val="000000" w:themeColor="text1"/>
              </w:rPr>
            </w:pPr>
            <w:r>
              <w:rPr>
                <w:color w:val="000000" w:themeColor="text1"/>
              </w:rPr>
              <w:t>3</w:t>
            </w:r>
          </w:p>
        </w:tc>
      </w:tr>
    </w:tbl>
    <w:p w14:paraId="627DD9B1" w14:textId="77777777" w:rsidR="00244291" w:rsidRDefault="00244291">
      <w:pPr>
        <w:jc w:val="both"/>
        <w:rPr>
          <w:b/>
          <w:bCs/>
          <w:i/>
          <w:iCs/>
          <w:color w:val="0000CC"/>
        </w:rPr>
      </w:pPr>
    </w:p>
    <w:p w14:paraId="620A9233" w14:textId="2B63B1D6" w:rsidR="002B16FB" w:rsidRDefault="002B16FB" w:rsidP="002B16FB">
      <w:pPr>
        <w:pStyle w:val="GvdeMetni"/>
      </w:pPr>
    </w:p>
    <w:p w14:paraId="2AAA3450" w14:textId="793BA15A" w:rsidR="00E17559" w:rsidRDefault="00E17559" w:rsidP="002B16FB">
      <w:pPr>
        <w:pStyle w:val="GvdeMetni"/>
      </w:pPr>
    </w:p>
    <w:p w14:paraId="7FA9FAB8" w14:textId="4A85D3B0" w:rsidR="00E17559" w:rsidRDefault="00E17559" w:rsidP="002B16FB">
      <w:pPr>
        <w:pStyle w:val="GvdeMetni"/>
      </w:pPr>
    </w:p>
    <w:p w14:paraId="0B16DFE2" w14:textId="31FB535E" w:rsidR="00E17559" w:rsidRDefault="00E17559" w:rsidP="002B16FB">
      <w:pPr>
        <w:pStyle w:val="GvdeMetni"/>
      </w:pPr>
    </w:p>
    <w:p w14:paraId="11BA1BB6" w14:textId="66B5391B" w:rsidR="00E17559" w:rsidRDefault="00E17559" w:rsidP="002B16FB">
      <w:pPr>
        <w:pStyle w:val="GvdeMetni"/>
      </w:pPr>
    </w:p>
    <w:p w14:paraId="515CA357" w14:textId="62F405B3" w:rsidR="00E17559" w:rsidRDefault="00E17559" w:rsidP="002B16FB">
      <w:pPr>
        <w:pStyle w:val="GvdeMetni"/>
      </w:pPr>
    </w:p>
    <w:p w14:paraId="468B976B" w14:textId="60BE1BDE" w:rsidR="00E17559" w:rsidRDefault="00E17559" w:rsidP="002B16FB">
      <w:pPr>
        <w:pStyle w:val="GvdeMetni"/>
      </w:pPr>
    </w:p>
    <w:p w14:paraId="783FF37B" w14:textId="77777777" w:rsidR="00E17559" w:rsidRPr="00712B51" w:rsidRDefault="00E17559" w:rsidP="002B16FB">
      <w:pPr>
        <w:pStyle w:val="GvdeMetni"/>
      </w:pPr>
    </w:p>
    <w:p w14:paraId="4A978B5D" w14:textId="342E7C6C" w:rsidR="002B16FB" w:rsidRDefault="002B16FB" w:rsidP="00E17559">
      <w:pPr>
        <w:pStyle w:val="Balk4"/>
        <w:numPr>
          <w:ilvl w:val="1"/>
          <w:numId w:val="15"/>
        </w:numPr>
      </w:pPr>
      <w:r>
        <w:rPr>
          <w:color w:val="C00000"/>
          <w:sz w:val="24"/>
          <w:szCs w:val="24"/>
        </w:rPr>
        <w:lastRenderedPageBreak/>
        <w:t>PÜLÜMÜR ADLİYESİ</w:t>
      </w:r>
    </w:p>
    <w:p w14:paraId="32CA4AA6" w14:textId="77777777" w:rsidR="002B16FB" w:rsidRDefault="002B16FB" w:rsidP="002B16FB"/>
    <w:p w14:paraId="159E904F" w14:textId="096E3741" w:rsidR="002B16FB" w:rsidRPr="009C5356" w:rsidRDefault="00FB2CBA" w:rsidP="00FB2CBA">
      <w:pPr>
        <w:ind w:left="360"/>
        <w:jc w:val="both"/>
        <w:rPr>
          <w:b/>
          <w:color w:val="C00000"/>
        </w:rPr>
      </w:pPr>
      <w:r>
        <w:rPr>
          <w:b/>
          <w:color w:val="C00000"/>
        </w:rPr>
        <w:t xml:space="preserve">1. </w:t>
      </w:r>
      <w:r w:rsidR="002B16FB" w:rsidRPr="009C5356">
        <w:rPr>
          <w:b/>
          <w:color w:val="C00000"/>
        </w:rPr>
        <w:t xml:space="preserve">Mahkeme Kararlarına Karşı Anayasa Mahkemesi (AYM) veya Avrupa İnsan Hakları Mahkemesi’ne (AİHM) Yapılan Başvurular Neticesinde Tespit Edilen İhlal Kararları </w:t>
      </w:r>
    </w:p>
    <w:p w14:paraId="7F12DD8B" w14:textId="77777777" w:rsidR="002B16FB" w:rsidRDefault="002B16FB" w:rsidP="002B16FB">
      <w:pPr>
        <w:jc w:val="both"/>
        <w:rPr>
          <w:b/>
          <w:color w:val="4F81BD"/>
        </w:rPr>
      </w:pPr>
    </w:p>
    <w:tbl>
      <w:tblPr>
        <w:tblW w:w="9214" w:type="dxa"/>
        <w:tblLayout w:type="fixed"/>
        <w:tblLook w:val="0000" w:firstRow="0" w:lastRow="0" w:firstColumn="0" w:lastColumn="0" w:noHBand="0" w:noVBand="0"/>
      </w:tblPr>
      <w:tblGrid>
        <w:gridCol w:w="4283"/>
        <w:gridCol w:w="4931"/>
      </w:tblGrid>
      <w:tr w:rsidR="002B16FB" w14:paraId="11A8B05D" w14:textId="77777777" w:rsidTr="002B16FB">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CA1C34" w14:textId="77777777" w:rsidR="002B16FB" w:rsidRDefault="002B16FB" w:rsidP="002B16FB">
            <w:pPr>
              <w:jc w:val="center"/>
            </w:pPr>
            <w:r>
              <w:rPr>
                <w:b/>
                <w:color w:val="FFFFFF"/>
              </w:rPr>
              <w:t>Anayasa Mahkemesi’ne (AYM) Yapılan Başvurular Neticesinde Tespit Edilen İhlal Kararları</w:t>
            </w:r>
          </w:p>
        </w:tc>
      </w:tr>
      <w:tr w:rsidR="002B16FB" w14:paraId="4EE50FA8" w14:textId="77777777" w:rsidTr="002B16FB">
        <w:tc>
          <w:tcPr>
            <w:tcW w:w="4283" w:type="dxa"/>
            <w:tcBorders>
              <w:top w:val="single" w:sz="4" w:space="0" w:color="000000"/>
              <w:left w:val="single" w:sz="4" w:space="0" w:color="000000"/>
              <w:bottom w:val="single" w:sz="4" w:space="0" w:color="000000"/>
            </w:tcBorders>
            <w:shd w:val="clear" w:color="auto" w:fill="auto"/>
          </w:tcPr>
          <w:p w14:paraId="0F829F7A" w14:textId="77777777" w:rsidR="002B16FB" w:rsidRDefault="002B16FB" w:rsidP="002B16F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12CCDEF" w14:textId="77777777" w:rsidR="002B16FB" w:rsidRDefault="002B16FB" w:rsidP="002B16FB">
            <w:pPr>
              <w:jc w:val="center"/>
            </w:pPr>
            <w:r>
              <w:rPr>
                <w:b/>
              </w:rPr>
              <w:t>İhlal Tespit Edilen Dosya Sayısı</w:t>
            </w:r>
          </w:p>
        </w:tc>
      </w:tr>
      <w:tr w:rsidR="002B16FB" w14:paraId="510A17C8" w14:textId="77777777" w:rsidTr="002B16FB">
        <w:tc>
          <w:tcPr>
            <w:tcW w:w="4283" w:type="dxa"/>
            <w:tcBorders>
              <w:top w:val="single" w:sz="4" w:space="0" w:color="000000"/>
              <w:left w:val="single" w:sz="4" w:space="0" w:color="000000"/>
              <w:bottom w:val="single" w:sz="4" w:space="0" w:color="000000"/>
            </w:tcBorders>
            <w:shd w:val="clear" w:color="auto" w:fill="F2F2F2"/>
          </w:tcPr>
          <w:p w14:paraId="449684F6" w14:textId="77777777" w:rsidR="002B16FB" w:rsidRDefault="002B16FB" w:rsidP="002B16FB">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D779E8B" w14:textId="77777777" w:rsidR="002B16FB" w:rsidRDefault="002B16FB" w:rsidP="002B16FB">
            <w:pPr>
              <w:snapToGrid w:val="0"/>
              <w:jc w:val="center"/>
              <w:rPr>
                <w:b/>
                <w:color w:val="4F81BD"/>
              </w:rPr>
            </w:pPr>
            <w:r>
              <w:rPr>
                <w:b/>
                <w:color w:val="4F81BD"/>
              </w:rPr>
              <w:t>0</w:t>
            </w:r>
          </w:p>
        </w:tc>
      </w:tr>
    </w:tbl>
    <w:p w14:paraId="0B3F32F8" w14:textId="77777777" w:rsidR="002B16FB" w:rsidRDefault="002B16FB" w:rsidP="002B16F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2B16FB" w14:paraId="2DDB3A9C" w14:textId="77777777" w:rsidTr="002B16FB">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293095F" w14:textId="77777777" w:rsidR="002B16FB" w:rsidRDefault="002B16FB" w:rsidP="002B16FB">
            <w:pPr>
              <w:jc w:val="center"/>
            </w:pPr>
            <w:r>
              <w:rPr>
                <w:b/>
                <w:color w:val="FFFFFF"/>
              </w:rPr>
              <w:t>Avrupa İnsan Hakları Mahkemesi’ne (AİHM) Yapılan Başvurular Neticesinde Tespit Edilen İhlal Kararları</w:t>
            </w:r>
          </w:p>
        </w:tc>
      </w:tr>
      <w:tr w:rsidR="002B16FB" w14:paraId="7CBD6BBF" w14:textId="77777777" w:rsidTr="002B16FB">
        <w:tc>
          <w:tcPr>
            <w:tcW w:w="4283" w:type="dxa"/>
            <w:tcBorders>
              <w:top w:val="single" w:sz="4" w:space="0" w:color="000000"/>
              <w:left w:val="single" w:sz="4" w:space="0" w:color="000000"/>
              <w:bottom w:val="single" w:sz="4" w:space="0" w:color="000000"/>
            </w:tcBorders>
            <w:shd w:val="clear" w:color="auto" w:fill="auto"/>
          </w:tcPr>
          <w:p w14:paraId="4E6435E2" w14:textId="77777777" w:rsidR="002B16FB" w:rsidRDefault="002B16FB" w:rsidP="002B16F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573F651" w14:textId="77777777" w:rsidR="002B16FB" w:rsidRDefault="002B16FB" w:rsidP="002B16FB">
            <w:pPr>
              <w:jc w:val="center"/>
            </w:pPr>
            <w:r>
              <w:rPr>
                <w:b/>
              </w:rPr>
              <w:t>İhlal Tespit Edilen Dosya Sayısı</w:t>
            </w:r>
          </w:p>
        </w:tc>
      </w:tr>
      <w:tr w:rsidR="002B16FB" w14:paraId="62175A4C" w14:textId="77777777" w:rsidTr="002B16FB">
        <w:tc>
          <w:tcPr>
            <w:tcW w:w="4283" w:type="dxa"/>
            <w:tcBorders>
              <w:top w:val="single" w:sz="4" w:space="0" w:color="000000"/>
              <w:left w:val="single" w:sz="4" w:space="0" w:color="000000"/>
              <w:bottom w:val="single" w:sz="4" w:space="0" w:color="000000"/>
            </w:tcBorders>
            <w:shd w:val="clear" w:color="auto" w:fill="F2F2F2"/>
          </w:tcPr>
          <w:p w14:paraId="09DB7500" w14:textId="77777777" w:rsidR="002B16FB" w:rsidRDefault="002B16FB" w:rsidP="002B16FB">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3244928" w14:textId="77777777" w:rsidR="002B16FB" w:rsidRDefault="002B16FB" w:rsidP="002B16FB">
            <w:pPr>
              <w:snapToGrid w:val="0"/>
              <w:jc w:val="center"/>
              <w:rPr>
                <w:b/>
                <w:color w:val="4F81BD"/>
              </w:rPr>
            </w:pPr>
            <w:r>
              <w:rPr>
                <w:b/>
                <w:color w:val="4F81BD"/>
              </w:rPr>
              <w:t>0</w:t>
            </w:r>
          </w:p>
        </w:tc>
      </w:tr>
    </w:tbl>
    <w:p w14:paraId="34EFFC7D" w14:textId="77777777" w:rsidR="002B16FB" w:rsidRDefault="002B16FB" w:rsidP="002B16FB">
      <w:pPr>
        <w:ind w:left="207"/>
        <w:jc w:val="both"/>
        <w:rPr>
          <w:b/>
          <w:color w:val="C00000"/>
        </w:rPr>
      </w:pPr>
    </w:p>
    <w:p w14:paraId="75B609F2" w14:textId="24FD7855" w:rsidR="002B16FB" w:rsidRPr="00FB2CBA" w:rsidRDefault="00FB2CBA" w:rsidP="00FB2CBA">
      <w:pPr>
        <w:ind w:left="360"/>
        <w:jc w:val="both"/>
        <w:rPr>
          <w:b/>
          <w:color w:val="C00000"/>
        </w:rPr>
      </w:pPr>
      <w:r>
        <w:rPr>
          <w:b/>
          <w:color w:val="C00000"/>
        </w:rPr>
        <w:t xml:space="preserve">2. </w:t>
      </w:r>
      <w:r w:rsidR="002B16FB" w:rsidRPr="00FB2CBA">
        <w:rPr>
          <w:b/>
          <w:color w:val="C00000"/>
        </w:rPr>
        <w:t>Görevlendirilen Zorunlu Müdafi Sayısı, Görevlendirilen Adli Yardım Avukat Sayısı</w:t>
      </w:r>
    </w:p>
    <w:p w14:paraId="63A86E24" w14:textId="77777777" w:rsidR="002B16FB" w:rsidRDefault="002B16FB" w:rsidP="002B16F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2B16FB" w14:paraId="52C352A9" w14:textId="77777777" w:rsidTr="002B16FB">
        <w:tc>
          <w:tcPr>
            <w:tcW w:w="9212" w:type="dxa"/>
            <w:gridSpan w:val="2"/>
            <w:shd w:val="clear" w:color="auto" w:fill="C00000"/>
          </w:tcPr>
          <w:p w14:paraId="4F964434" w14:textId="77777777" w:rsidR="002B16FB" w:rsidRPr="007D4CAB" w:rsidRDefault="002B16FB" w:rsidP="002B16F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2B16FB" w14:paraId="6C4BAED3" w14:textId="77777777" w:rsidTr="002B16FB">
        <w:tc>
          <w:tcPr>
            <w:tcW w:w="4606" w:type="dxa"/>
          </w:tcPr>
          <w:p w14:paraId="2A46FA15" w14:textId="77777777" w:rsidR="002B16FB" w:rsidRPr="007D4CAB" w:rsidRDefault="002B16FB" w:rsidP="002B16FB">
            <w:pPr>
              <w:jc w:val="center"/>
              <w:rPr>
                <w:b/>
                <w:color w:val="C00000"/>
              </w:rPr>
            </w:pPr>
            <w:r w:rsidRPr="007D4CAB">
              <w:rPr>
                <w:b/>
              </w:rPr>
              <w:t>Zorunlu Müdafi Sayısı</w:t>
            </w:r>
          </w:p>
        </w:tc>
        <w:tc>
          <w:tcPr>
            <w:tcW w:w="4606" w:type="dxa"/>
          </w:tcPr>
          <w:p w14:paraId="7FF4C58D" w14:textId="77777777" w:rsidR="002B16FB" w:rsidRDefault="002B16FB" w:rsidP="002B16FB">
            <w:pPr>
              <w:tabs>
                <w:tab w:val="left" w:pos="1110"/>
              </w:tabs>
              <w:jc w:val="center"/>
              <w:rPr>
                <w:b/>
                <w:color w:val="C00000"/>
              </w:rPr>
            </w:pPr>
            <w:r w:rsidRPr="007D4CAB">
              <w:rPr>
                <w:b/>
              </w:rPr>
              <w:t>Görevlendirilen Adli Yardım Avukat Sayısı</w:t>
            </w:r>
          </w:p>
        </w:tc>
      </w:tr>
      <w:tr w:rsidR="002B16FB" w14:paraId="12DE1FC3" w14:textId="77777777" w:rsidTr="002B16FB">
        <w:tc>
          <w:tcPr>
            <w:tcW w:w="4606" w:type="dxa"/>
          </w:tcPr>
          <w:p w14:paraId="2E7ED78E" w14:textId="77777777" w:rsidR="002B16FB" w:rsidRDefault="002B16FB" w:rsidP="002B16FB">
            <w:pPr>
              <w:jc w:val="center"/>
              <w:rPr>
                <w:b/>
                <w:color w:val="C00000"/>
              </w:rPr>
            </w:pPr>
            <w:r>
              <w:rPr>
                <w:b/>
                <w:color w:val="C00000"/>
              </w:rPr>
              <w:t>15</w:t>
            </w:r>
          </w:p>
        </w:tc>
        <w:tc>
          <w:tcPr>
            <w:tcW w:w="4606" w:type="dxa"/>
          </w:tcPr>
          <w:p w14:paraId="532022A6" w14:textId="77777777" w:rsidR="002B16FB" w:rsidRDefault="002B16FB" w:rsidP="002B16FB">
            <w:pPr>
              <w:jc w:val="center"/>
              <w:rPr>
                <w:b/>
                <w:color w:val="C00000"/>
              </w:rPr>
            </w:pPr>
            <w:r>
              <w:rPr>
                <w:b/>
                <w:color w:val="C00000"/>
              </w:rPr>
              <w:t>1</w:t>
            </w:r>
          </w:p>
        </w:tc>
      </w:tr>
    </w:tbl>
    <w:p w14:paraId="204ECBFB" w14:textId="77777777" w:rsidR="002B16FB" w:rsidRDefault="002B16FB" w:rsidP="002B16FB">
      <w:pPr>
        <w:jc w:val="both"/>
        <w:rPr>
          <w:b/>
          <w:bCs/>
          <w:i/>
          <w:iCs/>
          <w:color w:val="0000CC"/>
        </w:rPr>
      </w:pPr>
    </w:p>
    <w:p w14:paraId="09F417C1" w14:textId="35E63C6D" w:rsidR="002B16FB" w:rsidRPr="00FB2CBA" w:rsidRDefault="00FB2CBA" w:rsidP="00FB2CBA">
      <w:pPr>
        <w:ind w:left="360"/>
        <w:jc w:val="both"/>
        <w:rPr>
          <w:b/>
          <w:bCs/>
          <w:iCs/>
          <w:color w:val="C00000"/>
        </w:rPr>
      </w:pPr>
      <w:r>
        <w:rPr>
          <w:b/>
          <w:bCs/>
          <w:iCs/>
          <w:color w:val="C00000"/>
        </w:rPr>
        <w:t xml:space="preserve">3. </w:t>
      </w:r>
      <w:r w:rsidR="002B16FB" w:rsidRPr="00FB2CBA">
        <w:rPr>
          <w:b/>
          <w:bCs/>
          <w:iCs/>
          <w:color w:val="C00000"/>
        </w:rPr>
        <w:t>Arabuluculuk Uygulamasına Ait Karara Bağlanan Dosya Sayısı</w:t>
      </w:r>
    </w:p>
    <w:p w14:paraId="74400A19" w14:textId="77777777" w:rsidR="002B16FB" w:rsidRPr="00ED17AB" w:rsidRDefault="002B16FB" w:rsidP="002B16FB">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2B16FB" w:rsidRPr="001572D9" w14:paraId="605FD264" w14:textId="77777777" w:rsidTr="002B16FB">
        <w:tc>
          <w:tcPr>
            <w:tcW w:w="4409" w:type="dxa"/>
            <w:gridSpan w:val="2"/>
            <w:tcBorders>
              <w:top w:val="single" w:sz="4" w:space="0" w:color="000000"/>
              <w:left w:val="single" w:sz="4" w:space="0" w:color="000000"/>
              <w:bottom w:val="single" w:sz="4" w:space="0" w:color="000000"/>
            </w:tcBorders>
            <w:shd w:val="clear" w:color="auto" w:fill="C00000"/>
          </w:tcPr>
          <w:p w14:paraId="57D049C1" w14:textId="77777777" w:rsidR="002B16FB" w:rsidRPr="0014178B" w:rsidRDefault="002B16FB" w:rsidP="002B16FB">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6CAA67DF" w14:textId="77777777" w:rsidR="002B16FB" w:rsidRPr="0014178B" w:rsidRDefault="002B16FB" w:rsidP="002B16FB">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2B16FB" w:rsidRPr="001572D9" w14:paraId="1B6855B2" w14:textId="77777777" w:rsidTr="002B16FB">
        <w:tc>
          <w:tcPr>
            <w:tcW w:w="3238" w:type="dxa"/>
            <w:tcBorders>
              <w:top w:val="single" w:sz="4" w:space="0" w:color="000000"/>
              <w:left w:val="single" w:sz="4" w:space="0" w:color="000000"/>
              <w:bottom w:val="single" w:sz="4" w:space="0" w:color="000000"/>
            </w:tcBorders>
            <w:shd w:val="clear" w:color="auto" w:fill="auto"/>
          </w:tcPr>
          <w:p w14:paraId="5717343F" w14:textId="77777777" w:rsidR="002B16FB" w:rsidRPr="0014178B" w:rsidRDefault="002B16FB" w:rsidP="002B16FB">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303C40A3" w14:textId="77777777" w:rsidR="002B16FB" w:rsidRPr="0014178B" w:rsidRDefault="002B16FB" w:rsidP="002B16FB">
            <w:pPr>
              <w:snapToGrid w:val="0"/>
              <w:jc w:val="center"/>
            </w:pPr>
            <w:r>
              <w:t>0</w:t>
            </w:r>
          </w:p>
        </w:tc>
        <w:tc>
          <w:tcPr>
            <w:tcW w:w="3356" w:type="dxa"/>
            <w:tcBorders>
              <w:top w:val="single" w:sz="4" w:space="0" w:color="000000"/>
              <w:left w:val="single" w:sz="4" w:space="0" w:color="000000"/>
              <w:bottom w:val="single" w:sz="4" w:space="0" w:color="000000"/>
            </w:tcBorders>
            <w:shd w:val="clear" w:color="auto" w:fill="auto"/>
          </w:tcPr>
          <w:p w14:paraId="12886856" w14:textId="77777777" w:rsidR="002B16FB" w:rsidRPr="0014178B" w:rsidRDefault="002B16FB" w:rsidP="002B16FB">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6176AC9" w14:textId="77777777" w:rsidR="002B16FB" w:rsidRPr="00FB2CBA" w:rsidRDefault="002B16FB" w:rsidP="002B16FB">
            <w:pPr>
              <w:snapToGrid w:val="0"/>
              <w:jc w:val="center"/>
            </w:pPr>
            <w:r w:rsidRPr="00FB2CBA">
              <w:t>0</w:t>
            </w:r>
          </w:p>
        </w:tc>
      </w:tr>
      <w:tr w:rsidR="002B16FB" w:rsidRPr="001572D9" w14:paraId="0EB5A116" w14:textId="77777777" w:rsidTr="002B16FB">
        <w:tc>
          <w:tcPr>
            <w:tcW w:w="3238" w:type="dxa"/>
            <w:tcBorders>
              <w:top w:val="single" w:sz="4" w:space="0" w:color="000000"/>
              <w:left w:val="single" w:sz="4" w:space="0" w:color="000000"/>
              <w:bottom w:val="single" w:sz="4" w:space="0" w:color="000000"/>
            </w:tcBorders>
            <w:shd w:val="clear" w:color="auto" w:fill="F2F2F2"/>
          </w:tcPr>
          <w:p w14:paraId="0CAC5BBE" w14:textId="77777777" w:rsidR="002B16FB" w:rsidRPr="0014178B" w:rsidRDefault="002B16FB" w:rsidP="002B16FB">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4B4845D7" w14:textId="77777777" w:rsidR="002B16FB" w:rsidRPr="0014178B" w:rsidRDefault="002B16FB" w:rsidP="002B16FB">
            <w:pPr>
              <w:snapToGrid w:val="0"/>
              <w:jc w:val="center"/>
            </w:pPr>
            <w:r>
              <w:t>0</w:t>
            </w:r>
          </w:p>
        </w:tc>
        <w:tc>
          <w:tcPr>
            <w:tcW w:w="3356" w:type="dxa"/>
            <w:tcBorders>
              <w:top w:val="single" w:sz="4" w:space="0" w:color="000000"/>
              <w:left w:val="single" w:sz="4" w:space="0" w:color="000000"/>
              <w:bottom w:val="single" w:sz="4" w:space="0" w:color="000000"/>
            </w:tcBorders>
            <w:shd w:val="clear" w:color="auto" w:fill="F2F2F2"/>
          </w:tcPr>
          <w:p w14:paraId="2EAC1D54" w14:textId="77777777" w:rsidR="002B16FB" w:rsidRPr="0014178B" w:rsidRDefault="002B16FB" w:rsidP="002B16FB">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BEDD94A" w14:textId="77777777" w:rsidR="002B16FB" w:rsidRPr="00FB2CBA" w:rsidRDefault="002B16FB" w:rsidP="002B16FB">
            <w:pPr>
              <w:snapToGrid w:val="0"/>
              <w:jc w:val="center"/>
            </w:pPr>
            <w:r w:rsidRPr="00FB2CBA">
              <w:t>0</w:t>
            </w:r>
          </w:p>
        </w:tc>
      </w:tr>
      <w:tr w:rsidR="002B16FB" w:rsidRPr="001572D9" w14:paraId="0A40102E" w14:textId="77777777" w:rsidTr="002B16FB">
        <w:tc>
          <w:tcPr>
            <w:tcW w:w="3238" w:type="dxa"/>
            <w:tcBorders>
              <w:top w:val="single" w:sz="4" w:space="0" w:color="000000"/>
              <w:left w:val="single" w:sz="4" w:space="0" w:color="000000"/>
              <w:bottom w:val="single" w:sz="4" w:space="0" w:color="000000"/>
            </w:tcBorders>
            <w:shd w:val="clear" w:color="auto" w:fill="F2F2F2"/>
          </w:tcPr>
          <w:p w14:paraId="68F17B1E" w14:textId="77777777" w:rsidR="002B16FB" w:rsidRPr="0014178B" w:rsidRDefault="002B16FB" w:rsidP="002B16FB">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130D1B99" w14:textId="77777777" w:rsidR="002B16FB" w:rsidRPr="0014178B" w:rsidRDefault="002B16FB" w:rsidP="002B16FB">
            <w:pPr>
              <w:snapToGrid w:val="0"/>
              <w:jc w:val="center"/>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78E86D0F" w14:textId="77777777" w:rsidR="002B16FB" w:rsidRPr="0014178B" w:rsidRDefault="002B16FB" w:rsidP="002B16FB">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7ACC64C" w14:textId="77777777" w:rsidR="002B16FB" w:rsidRPr="00FB2CBA" w:rsidRDefault="002B16FB" w:rsidP="002B16FB">
            <w:pPr>
              <w:snapToGrid w:val="0"/>
              <w:jc w:val="center"/>
              <w:rPr>
                <w:b/>
              </w:rPr>
            </w:pPr>
            <w:r w:rsidRPr="00FB2CBA">
              <w:rPr>
                <w:b/>
              </w:rPr>
              <w:t>0</w:t>
            </w:r>
          </w:p>
        </w:tc>
      </w:tr>
    </w:tbl>
    <w:p w14:paraId="56B95B86" w14:textId="4D33BDA7" w:rsidR="002B16FB" w:rsidRDefault="002B16FB" w:rsidP="002B16FB">
      <w:pPr>
        <w:jc w:val="both"/>
        <w:rPr>
          <w:color w:val="4F81BD"/>
        </w:rPr>
      </w:pPr>
    </w:p>
    <w:p w14:paraId="54FF8B28" w14:textId="10AEEF5B" w:rsidR="00E17559" w:rsidRDefault="00E17559" w:rsidP="002B16FB">
      <w:pPr>
        <w:jc w:val="both"/>
        <w:rPr>
          <w:color w:val="4F81BD"/>
        </w:rPr>
      </w:pPr>
    </w:p>
    <w:p w14:paraId="22214137" w14:textId="0A26B0A4" w:rsidR="00E17559" w:rsidRDefault="00E17559" w:rsidP="002B16FB">
      <w:pPr>
        <w:jc w:val="both"/>
        <w:rPr>
          <w:color w:val="4F81BD"/>
        </w:rPr>
      </w:pPr>
    </w:p>
    <w:p w14:paraId="09533F73" w14:textId="02AF9E7F" w:rsidR="00E17559" w:rsidRDefault="00E17559" w:rsidP="002B16FB">
      <w:pPr>
        <w:jc w:val="both"/>
        <w:rPr>
          <w:color w:val="4F81BD"/>
        </w:rPr>
      </w:pPr>
    </w:p>
    <w:p w14:paraId="26601A6C" w14:textId="187D286F" w:rsidR="00E17559" w:rsidRDefault="00E17559" w:rsidP="002B16FB">
      <w:pPr>
        <w:jc w:val="both"/>
        <w:rPr>
          <w:color w:val="4F81BD"/>
        </w:rPr>
      </w:pPr>
    </w:p>
    <w:p w14:paraId="1484D7A9" w14:textId="76AABA26" w:rsidR="00E17559" w:rsidRDefault="00E17559" w:rsidP="002B16FB">
      <w:pPr>
        <w:jc w:val="both"/>
        <w:rPr>
          <w:color w:val="4F81BD"/>
        </w:rPr>
      </w:pPr>
    </w:p>
    <w:p w14:paraId="0EB445CF" w14:textId="2577B8A3" w:rsidR="00E17559" w:rsidRDefault="00E17559" w:rsidP="002B16FB">
      <w:pPr>
        <w:jc w:val="both"/>
        <w:rPr>
          <w:color w:val="4F81BD"/>
        </w:rPr>
      </w:pPr>
    </w:p>
    <w:p w14:paraId="7CF319E1" w14:textId="40E67A7C" w:rsidR="00E17559" w:rsidRDefault="00E17559" w:rsidP="002B16FB">
      <w:pPr>
        <w:jc w:val="both"/>
        <w:rPr>
          <w:color w:val="4F81BD"/>
        </w:rPr>
      </w:pPr>
    </w:p>
    <w:p w14:paraId="64F5ADB4" w14:textId="6878FE43" w:rsidR="00E17559" w:rsidRDefault="00E17559" w:rsidP="002B16FB">
      <w:pPr>
        <w:jc w:val="both"/>
        <w:rPr>
          <w:color w:val="4F81BD"/>
        </w:rPr>
      </w:pPr>
    </w:p>
    <w:p w14:paraId="04BF2C6E" w14:textId="2CAA2E54" w:rsidR="00E17559" w:rsidRDefault="00E17559" w:rsidP="002B16FB">
      <w:pPr>
        <w:jc w:val="both"/>
        <w:rPr>
          <w:color w:val="4F81BD"/>
        </w:rPr>
      </w:pPr>
    </w:p>
    <w:p w14:paraId="17C02310" w14:textId="00CE925C" w:rsidR="00E17559" w:rsidRDefault="00E17559" w:rsidP="002B16FB">
      <w:pPr>
        <w:jc w:val="both"/>
        <w:rPr>
          <w:color w:val="4F81BD"/>
        </w:rPr>
      </w:pPr>
    </w:p>
    <w:p w14:paraId="0FD17990" w14:textId="687E7980" w:rsidR="00E17559" w:rsidRDefault="00E17559" w:rsidP="002B16FB">
      <w:pPr>
        <w:jc w:val="both"/>
        <w:rPr>
          <w:color w:val="4F81BD"/>
        </w:rPr>
      </w:pPr>
    </w:p>
    <w:p w14:paraId="57081491" w14:textId="4A6512E5" w:rsidR="00E17559" w:rsidRDefault="00E17559" w:rsidP="002B16FB">
      <w:pPr>
        <w:jc w:val="both"/>
        <w:rPr>
          <w:color w:val="4F81BD"/>
        </w:rPr>
      </w:pPr>
    </w:p>
    <w:p w14:paraId="2292A8D2" w14:textId="5149855B" w:rsidR="00E17559" w:rsidRDefault="00E17559" w:rsidP="002B16FB">
      <w:pPr>
        <w:jc w:val="both"/>
        <w:rPr>
          <w:color w:val="4F81BD"/>
        </w:rPr>
      </w:pPr>
    </w:p>
    <w:p w14:paraId="0C8DC85B" w14:textId="38BCCF80" w:rsidR="00E17559" w:rsidRDefault="00E17559" w:rsidP="002B16FB">
      <w:pPr>
        <w:jc w:val="both"/>
        <w:rPr>
          <w:color w:val="4F81BD"/>
        </w:rPr>
      </w:pPr>
    </w:p>
    <w:p w14:paraId="3E712E3A" w14:textId="2C768F01" w:rsidR="00E17559" w:rsidRDefault="00E17559" w:rsidP="002B16FB">
      <w:pPr>
        <w:jc w:val="both"/>
        <w:rPr>
          <w:color w:val="4F81BD"/>
        </w:rPr>
      </w:pPr>
    </w:p>
    <w:p w14:paraId="5B58DD79" w14:textId="77777777" w:rsidR="00E17559" w:rsidRDefault="00E17559" w:rsidP="002B16FB">
      <w:pPr>
        <w:jc w:val="both"/>
        <w:rPr>
          <w:color w:val="4F81BD"/>
        </w:rPr>
      </w:pPr>
    </w:p>
    <w:p w14:paraId="68E3FFC3" w14:textId="77777777" w:rsidR="002B16FB" w:rsidRDefault="002B16FB" w:rsidP="002B16FB">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2B16FB" w14:paraId="2DE5D1F4" w14:textId="77777777" w:rsidTr="002B16FB">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0DD7BF46" w14:textId="77777777" w:rsidR="002B16FB" w:rsidRDefault="002B16FB" w:rsidP="002B16FB">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28D19555" w14:textId="77777777" w:rsidR="002B16FB" w:rsidRDefault="002B16FB" w:rsidP="002B16FB">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0B5A9A80" w14:textId="77777777" w:rsidR="002B16FB" w:rsidRDefault="002B16FB" w:rsidP="002B16FB">
            <w:pPr>
              <w:jc w:val="center"/>
              <w:rPr>
                <w:b/>
                <w:color w:val="FFFFFF"/>
              </w:rPr>
            </w:pPr>
          </w:p>
        </w:tc>
      </w:tr>
      <w:tr w:rsidR="002B16FB" w14:paraId="4EA8F7D1" w14:textId="77777777" w:rsidTr="002B16FB">
        <w:trPr>
          <w:trHeight w:val="686"/>
        </w:trPr>
        <w:tc>
          <w:tcPr>
            <w:tcW w:w="2383" w:type="dxa"/>
            <w:tcBorders>
              <w:top w:val="single" w:sz="4" w:space="0" w:color="000000"/>
              <w:left w:val="single" w:sz="4" w:space="0" w:color="000000"/>
              <w:bottom w:val="single" w:sz="4" w:space="0" w:color="000000"/>
            </w:tcBorders>
            <w:shd w:val="clear" w:color="auto" w:fill="auto"/>
          </w:tcPr>
          <w:p w14:paraId="64B452FB" w14:textId="77777777" w:rsidR="002B16FB" w:rsidRDefault="002B16FB" w:rsidP="002B16FB">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74E0631D" w14:textId="77777777" w:rsidR="002B16FB" w:rsidRDefault="002B16FB" w:rsidP="002B16FB">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5F473A02" w14:textId="77777777" w:rsidR="002B16FB" w:rsidRDefault="002B16FB" w:rsidP="002B16FB">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4A893CE9" w14:textId="77777777" w:rsidR="002B16FB" w:rsidRDefault="002B16FB" w:rsidP="002B16FB">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F29CDA" w14:textId="77777777" w:rsidR="002B16FB" w:rsidRDefault="002B16FB" w:rsidP="002B16FB">
            <w:pPr>
              <w:jc w:val="center"/>
              <w:rPr>
                <w:b/>
              </w:rPr>
            </w:pPr>
            <w:r w:rsidRPr="00641273">
              <w:rPr>
                <w:b/>
              </w:rPr>
              <w:t>Temizlenme</w:t>
            </w:r>
            <w:r>
              <w:rPr>
                <w:b/>
              </w:rPr>
              <w:t xml:space="preserve"> Oranı</w:t>
            </w:r>
          </w:p>
          <w:p w14:paraId="2F780162" w14:textId="77777777" w:rsidR="002B16FB" w:rsidRDefault="002B16FB" w:rsidP="002B16FB">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29D9CA32" w14:textId="77777777" w:rsidR="002B16FB" w:rsidRPr="00807086" w:rsidRDefault="002B16FB" w:rsidP="002B16FB">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232E9F7B" w14:textId="77777777" w:rsidR="002B16FB" w:rsidRPr="00807086" w:rsidRDefault="002B16FB" w:rsidP="002B16FB">
            <w:pPr>
              <w:jc w:val="center"/>
              <w:rPr>
                <w:b/>
              </w:rPr>
            </w:pPr>
            <w:r w:rsidRPr="00807086">
              <w:rPr>
                <w:b/>
              </w:rPr>
              <w:t>Reel Çalışma Oranı</w:t>
            </w:r>
          </w:p>
        </w:tc>
      </w:tr>
      <w:tr w:rsidR="002B16FB" w14:paraId="17F37413" w14:textId="77777777" w:rsidTr="002B16FB">
        <w:trPr>
          <w:trHeight w:val="224"/>
        </w:trPr>
        <w:tc>
          <w:tcPr>
            <w:tcW w:w="2383" w:type="dxa"/>
            <w:tcBorders>
              <w:top w:val="single" w:sz="4" w:space="0" w:color="000000"/>
              <w:left w:val="single" w:sz="4" w:space="0" w:color="000000"/>
              <w:bottom w:val="single" w:sz="4" w:space="0" w:color="000000"/>
            </w:tcBorders>
            <w:shd w:val="clear" w:color="auto" w:fill="F2F2F2"/>
          </w:tcPr>
          <w:p w14:paraId="4337E75D" w14:textId="5946F4D7" w:rsidR="002B16FB" w:rsidRDefault="00E17559" w:rsidP="002B16FB">
            <w:r>
              <w:t xml:space="preserve">Pülümür </w:t>
            </w:r>
            <w:r w:rsidR="002B16FB">
              <w:t>Asliye Ceza Mahkemesi</w:t>
            </w:r>
          </w:p>
        </w:tc>
        <w:tc>
          <w:tcPr>
            <w:tcW w:w="1363" w:type="dxa"/>
            <w:tcBorders>
              <w:top w:val="single" w:sz="4" w:space="0" w:color="000000"/>
              <w:left w:val="single" w:sz="4" w:space="0" w:color="000000"/>
              <w:bottom w:val="single" w:sz="4" w:space="0" w:color="000000"/>
            </w:tcBorders>
            <w:shd w:val="clear" w:color="auto" w:fill="F2F2F2"/>
          </w:tcPr>
          <w:p w14:paraId="52B3BDD7" w14:textId="77777777" w:rsidR="002B16FB" w:rsidRDefault="002B16FB" w:rsidP="002B16FB">
            <w:pPr>
              <w:snapToGrid w:val="0"/>
              <w:jc w:val="center"/>
            </w:pPr>
            <w:r>
              <w:t>96</w:t>
            </w:r>
          </w:p>
        </w:tc>
        <w:tc>
          <w:tcPr>
            <w:tcW w:w="1324" w:type="dxa"/>
            <w:tcBorders>
              <w:top w:val="single" w:sz="4" w:space="0" w:color="000000"/>
              <w:left w:val="single" w:sz="4" w:space="0" w:color="000000"/>
              <w:bottom w:val="single" w:sz="4" w:space="0" w:color="000000"/>
            </w:tcBorders>
            <w:shd w:val="clear" w:color="auto" w:fill="F2F2F2"/>
          </w:tcPr>
          <w:p w14:paraId="5486BFE4" w14:textId="77777777" w:rsidR="002B16FB" w:rsidRDefault="002B16FB" w:rsidP="002B16FB">
            <w:pPr>
              <w:snapToGrid w:val="0"/>
              <w:jc w:val="center"/>
            </w:pPr>
            <w:r>
              <w:t>41</w:t>
            </w:r>
          </w:p>
        </w:tc>
        <w:tc>
          <w:tcPr>
            <w:tcW w:w="992" w:type="dxa"/>
            <w:tcBorders>
              <w:top w:val="single" w:sz="4" w:space="0" w:color="000000"/>
              <w:left w:val="single" w:sz="4" w:space="0" w:color="000000"/>
              <w:bottom w:val="single" w:sz="4" w:space="0" w:color="000000"/>
            </w:tcBorders>
            <w:shd w:val="clear" w:color="auto" w:fill="F2F2F2"/>
          </w:tcPr>
          <w:p w14:paraId="507C5F0D" w14:textId="77777777" w:rsidR="002B16FB" w:rsidRDefault="002B16FB" w:rsidP="002B16FB">
            <w:pPr>
              <w:snapToGrid w:val="0"/>
              <w:jc w:val="center"/>
            </w:pPr>
            <w:r>
              <w:t>74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E574BAA" w14:textId="77777777" w:rsidR="002B16FB" w:rsidRDefault="002B16FB" w:rsidP="002B16FB">
            <w:pPr>
              <w:snapToGrid w:val="0"/>
              <w:jc w:val="center"/>
            </w:pPr>
            <w:r>
              <w:t>77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5FE9FB7" w14:textId="77777777" w:rsidR="002B16FB" w:rsidRDefault="002B16FB" w:rsidP="002B16FB">
            <w:pPr>
              <w:snapToGrid w:val="0"/>
              <w:jc w:val="center"/>
            </w:pPr>
            <w:r>
              <w:t>151</w:t>
            </w:r>
          </w:p>
          <w:p w14:paraId="1441D2A0" w14:textId="77777777" w:rsidR="002B16FB" w:rsidRDefault="002B16FB" w:rsidP="002B16FB">
            <w:pPr>
              <w:snapToGrid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3C39FEDF" w14:textId="77777777" w:rsidR="002B16FB" w:rsidRDefault="002B16FB" w:rsidP="002B16FB">
            <w:pPr>
              <w:snapToGrid w:val="0"/>
              <w:jc w:val="center"/>
            </w:pPr>
            <w:r>
              <w:t>54</w:t>
            </w:r>
          </w:p>
        </w:tc>
      </w:tr>
      <w:tr w:rsidR="002B16FB" w14:paraId="013C67E6" w14:textId="77777777" w:rsidTr="002B16FB">
        <w:trPr>
          <w:trHeight w:val="224"/>
        </w:trPr>
        <w:tc>
          <w:tcPr>
            <w:tcW w:w="2383" w:type="dxa"/>
            <w:tcBorders>
              <w:top w:val="single" w:sz="4" w:space="0" w:color="000000"/>
              <w:left w:val="single" w:sz="4" w:space="0" w:color="000000"/>
              <w:bottom w:val="single" w:sz="4" w:space="0" w:color="000000"/>
            </w:tcBorders>
            <w:shd w:val="clear" w:color="auto" w:fill="auto"/>
          </w:tcPr>
          <w:p w14:paraId="71B8C62E" w14:textId="7DD4FB81" w:rsidR="002B16FB" w:rsidRDefault="00E17559" w:rsidP="002B16FB">
            <w:r>
              <w:t xml:space="preserve">Pülümür </w:t>
            </w:r>
            <w:r w:rsidR="002B16FB">
              <w:t>Sulh Ceza Hâkimliği</w:t>
            </w:r>
          </w:p>
        </w:tc>
        <w:tc>
          <w:tcPr>
            <w:tcW w:w="1363" w:type="dxa"/>
            <w:tcBorders>
              <w:top w:val="single" w:sz="4" w:space="0" w:color="000000"/>
              <w:left w:val="single" w:sz="4" w:space="0" w:color="000000"/>
              <w:bottom w:val="single" w:sz="4" w:space="0" w:color="000000"/>
            </w:tcBorders>
            <w:shd w:val="clear" w:color="auto" w:fill="auto"/>
          </w:tcPr>
          <w:p w14:paraId="5897C546" w14:textId="77777777" w:rsidR="002B16FB" w:rsidRDefault="002B16FB" w:rsidP="002B16FB">
            <w:pPr>
              <w:snapToGrid w:val="0"/>
              <w:jc w:val="center"/>
            </w:pPr>
            <w:r>
              <w:t>75</w:t>
            </w:r>
          </w:p>
        </w:tc>
        <w:tc>
          <w:tcPr>
            <w:tcW w:w="1324" w:type="dxa"/>
            <w:tcBorders>
              <w:top w:val="single" w:sz="4" w:space="0" w:color="000000"/>
              <w:left w:val="single" w:sz="4" w:space="0" w:color="000000"/>
              <w:bottom w:val="single" w:sz="4" w:space="0" w:color="000000"/>
            </w:tcBorders>
            <w:shd w:val="clear" w:color="auto" w:fill="auto"/>
          </w:tcPr>
          <w:p w14:paraId="5178044B" w14:textId="77777777" w:rsidR="002B16FB" w:rsidRDefault="002B16FB" w:rsidP="002B16FB">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04498060" w14:textId="77777777" w:rsidR="002B16FB" w:rsidRDefault="002B16FB" w:rsidP="002B16FB">
            <w:pPr>
              <w:snapToGrid w:val="0"/>
              <w:jc w:val="center"/>
            </w:pPr>
            <w:r>
              <w:t>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CE8F29" w14:textId="77777777" w:rsidR="002B16FB" w:rsidRDefault="002B16FB" w:rsidP="002B16FB">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tcPr>
          <w:p w14:paraId="1956D8C9" w14:textId="77777777" w:rsidR="002B16FB" w:rsidRDefault="002B16FB" w:rsidP="002B16FB">
            <w:pPr>
              <w:snapToGrid w:val="0"/>
              <w:jc w:val="center"/>
            </w:pPr>
            <w:r>
              <w:t>108</w:t>
            </w:r>
          </w:p>
        </w:tc>
        <w:tc>
          <w:tcPr>
            <w:tcW w:w="1417" w:type="dxa"/>
            <w:tcBorders>
              <w:top w:val="single" w:sz="4" w:space="0" w:color="000000"/>
              <w:left w:val="single" w:sz="4" w:space="0" w:color="000000"/>
              <w:bottom w:val="single" w:sz="4" w:space="0" w:color="000000"/>
              <w:right w:val="single" w:sz="4" w:space="0" w:color="000000"/>
            </w:tcBorders>
          </w:tcPr>
          <w:p w14:paraId="33C75609" w14:textId="77777777" w:rsidR="002B16FB" w:rsidRDefault="002B16FB" w:rsidP="002B16FB">
            <w:pPr>
              <w:snapToGrid w:val="0"/>
              <w:jc w:val="center"/>
            </w:pPr>
            <w:r>
              <w:t>100</w:t>
            </w:r>
          </w:p>
        </w:tc>
      </w:tr>
      <w:tr w:rsidR="002B16FB" w14:paraId="3D741B29" w14:textId="77777777" w:rsidTr="002B16FB">
        <w:trPr>
          <w:trHeight w:val="224"/>
        </w:trPr>
        <w:tc>
          <w:tcPr>
            <w:tcW w:w="2383" w:type="dxa"/>
            <w:tcBorders>
              <w:top w:val="single" w:sz="4" w:space="0" w:color="000000"/>
              <w:left w:val="single" w:sz="4" w:space="0" w:color="000000"/>
              <w:bottom w:val="single" w:sz="4" w:space="0" w:color="000000"/>
            </w:tcBorders>
            <w:shd w:val="clear" w:color="auto" w:fill="auto"/>
          </w:tcPr>
          <w:p w14:paraId="056A80C1" w14:textId="4CC540A3" w:rsidR="002B16FB" w:rsidRDefault="00E17559" w:rsidP="002B16FB">
            <w:r>
              <w:t xml:space="preserve">Pülümür </w:t>
            </w:r>
            <w:r w:rsidR="002B16FB">
              <w:t>Asliye Hukuk Mahkemesi</w:t>
            </w:r>
          </w:p>
        </w:tc>
        <w:tc>
          <w:tcPr>
            <w:tcW w:w="1363" w:type="dxa"/>
            <w:tcBorders>
              <w:top w:val="single" w:sz="4" w:space="0" w:color="000000"/>
              <w:left w:val="single" w:sz="4" w:space="0" w:color="000000"/>
              <w:bottom w:val="single" w:sz="4" w:space="0" w:color="000000"/>
            </w:tcBorders>
            <w:shd w:val="clear" w:color="auto" w:fill="auto"/>
          </w:tcPr>
          <w:p w14:paraId="61DA274E" w14:textId="77777777" w:rsidR="002B16FB" w:rsidRDefault="002B16FB" w:rsidP="002B16FB">
            <w:pPr>
              <w:snapToGrid w:val="0"/>
              <w:jc w:val="center"/>
            </w:pPr>
            <w:r>
              <w:t>171</w:t>
            </w:r>
          </w:p>
        </w:tc>
        <w:tc>
          <w:tcPr>
            <w:tcW w:w="1324" w:type="dxa"/>
            <w:tcBorders>
              <w:top w:val="single" w:sz="4" w:space="0" w:color="000000"/>
              <w:left w:val="single" w:sz="4" w:space="0" w:color="000000"/>
              <w:bottom w:val="single" w:sz="4" w:space="0" w:color="000000"/>
            </w:tcBorders>
            <w:shd w:val="clear" w:color="auto" w:fill="auto"/>
          </w:tcPr>
          <w:p w14:paraId="0922D3B5" w14:textId="77777777" w:rsidR="002B16FB" w:rsidRDefault="002B16FB" w:rsidP="002B16FB">
            <w:pPr>
              <w:snapToGrid w:val="0"/>
              <w:jc w:val="center"/>
            </w:pPr>
            <w:r>
              <w:t>233</w:t>
            </w:r>
          </w:p>
        </w:tc>
        <w:tc>
          <w:tcPr>
            <w:tcW w:w="992" w:type="dxa"/>
            <w:tcBorders>
              <w:top w:val="single" w:sz="4" w:space="0" w:color="000000"/>
              <w:left w:val="single" w:sz="4" w:space="0" w:color="000000"/>
              <w:bottom w:val="single" w:sz="4" w:space="0" w:color="000000"/>
            </w:tcBorders>
            <w:shd w:val="clear" w:color="auto" w:fill="auto"/>
          </w:tcPr>
          <w:p w14:paraId="18207E5A" w14:textId="77777777" w:rsidR="002B16FB" w:rsidRDefault="002B16FB" w:rsidP="002B16FB">
            <w:pPr>
              <w:snapToGrid w:val="0"/>
              <w:jc w:val="center"/>
            </w:pPr>
            <w:r>
              <w:t>215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9C13FE" w14:textId="77777777" w:rsidR="002B16FB" w:rsidRDefault="002B16FB" w:rsidP="002B16FB">
            <w:pPr>
              <w:snapToGrid w:val="0"/>
              <w:jc w:val="center"/>
            </w:pPr>
            <w:r>
              <w:t>126</w:t>
            </w:r>
          </w:p>
        </w:tc>
        <w:tc>
          <w:tcPr>
            <w:tcW w:w="1559" w:type="dxa"/>
            <w:tcBorders>
              <w:top w:val="single" w:sz="4" w:space="0" w:color="000000"/>
              <w:left w:val="single" w:sz="4" w:space="0" w:color="000000"/>
              <w:bottom w:val="single" w:sz="4" w:space="0" w:color="000000"/>
              <w:right w:val="single" w:sz="4" w:space="0" w:color="000000"/>
            </w:tcBorders>
          </w:tcPr>
          <w:p w14:paraId="4BB7D42F" w14:textId="77777777" w:rsidR="002B16FB" w:rsidRDefault="002B16FB" w:rsidP="002B16FB">
            <w:pPr>
              <w:snapToGrid w:val="0"/>
              <w:jc w:val="center"/>
            </w:pPr>
            <w:r>
              <w:t>87</w:t>
            </w:r>
          </w:p>
        </w:tc>
        <w:tc>
          <w:tcPr>
            <w:tcW w:w="1417" w:type="dxa"/>
            <w:tcBorders>
              <w:top w:val="single" w:sz="4" w:space="0" w:color="000000"/>
              <w:left w:val="single" w:sz="4" w:space="0" w:color="000000"/>
              <w:bottom w:val="single" w:sz="4" w:space="0" w:color="000000"/>
              <w:right w:val="single" w:sz="4" w:space="0" w:color="000000"/>
            </w:tcBorders>
          </w:tcPr>
          <w:p w14:paraId="6653F1E7" w14:textId="77777777" w:rsidR="002B16FB" w:rsidRDefault="002B16FB" w:rsidP="002B16FB">
            <w:pPr>
              <w:snapToGrid w:val="0"/>
              <w:jc w:val="center"/>
            </w:pPr>
            <w:r>
              <w:t>53</w:t>
            </w:r>
          </w:p>
        </w:tc>
      </w:tr>
      <w:tr w:rsidR="002B16FB" w14:paraId="11F7EEFD" w14:textId="77777777" w:rsidTr="002B16FB">
        <w:trPr>
          <w:trHeight w:val="224"/>
        </w:trPr>
        <w:tc>
          <w:tcPr>
            <w:tcW w:w="2383" w:type="dxa"/>
            <w:tcBorders>
              <w:top w:val="single" w:sz="4" w:space="0" w:color="000000"/>
              <w:left w:val="single" w:sz="4" w:space="0" w:color="000000"/>
              <w:bottom w:val="single" w:sz="4" w:space="0" w:color="000000"/>
            </w:tcBorders>
            <w:shd w:val="clear" w:color="auto" w:fill="auto"/>
          </w:tcPr>
          <w:p w14:paraId="2A42D17B" w14:textId="5B9991A2" w:rsidR="002B16FB" w:rsidRDefault="00E17559" w:rsidP="002B16FB">
            <w:r>
              <w:t xml:space="preserve">Pülümür </w:t>
            </w:r>
            <w:r w:rsidR="002B16FB">
              <w:t>Sulh Hukuk Mahkemesi</w:t>
            </w:r>
          </w:p>
        </w:tc>
        <w:tc>
          <w:tcPr>
            <w:tcW w:w="1363" w:type="dxa"/>
            <w:tcBorders>
              <w:top w:val="single" w:sz="4" w:space="0" w:color="000000"/>
              <w:left w:val="single" w:sz="4" w:space="0" w:color="000000"/>
              <w:bottom w:val="single" w:sz="4" w:space="0" w:color="000000"/>
            </w:tcBorders>
            <w:shd w:val="clear" w:color="auto" w:fill="auto"/>
          </w:tcPr>
          <w:p w14:paraId="606B3080" w14:textId="77777777" w:rsidR="002B16FB" w:rsidRDefault="002B16FB" w:rsidP="002B16FB">
            <w:pPr>
              <w:snapToGrid w:val="0"/>
              <w:jc w:val="center"/>
            </w:pPr>
            <w:r>
              <w:t>178</w:t>
            </w:r>
          </w:p>
        </w:tc>
        <w:tc>
          <w:tcPr>
            <w:tcW w:w="1324" w:type="dxa"/>
            <w:tcBorders>
              <w:top w:val="single" w:sz="4" w:space="0" w:color="000000"/>
              <w:left w:val="single" w:sz="4" w:space="0" w:color="000000"/>
              <w:bottom w:val="single" w:sz="4" w:space="0" w:color="000000"/>
            </w:tcBorders>
            <w:shd w:val="clear" w:color="auto" w:fill="auto"/>
          </w:tcPr>
          <w:p w14:paraId="0B309005" w14:textId="77777777" w:rsidR="002B16FB" w:rsidRDefault="002B16FB" w:rsidP="002B16FB">
            <w:pPr>
              <w:snapToGrid w:val="0"/>
              <w:jc w:val="center"/>
            </w:pPr>
            <w:r>
              <w:t>38</w:t>
            </w:r>
          </w:p>
        </w:tc>
        <w:tc>
          <w:tcPr>
            <w:tcW w:w="992" w:type="dxa"/>
            <w:tcBorders>
              <w:top w:val="single" w:sz="4" w:space="0" w:color="000000"/>
              <w:left w:val="single" w:sz="4" w:space="0" w:color="000000"/>
              <w:bottom w:val="single" w:sz="4" w:space="0" w:color="000000"/>
            </w:tcBorders>
            <w:shd w:val="clear" w:color="auto" w:fill="auto"/>
          </w:tcPr>
          <w:p w14:paraId="6111CA69" w14:textId="77777777" w:rsidR="002B16FB" w:rsidRDefault="002B16FB" w:rsidP="002B16FB">
            <w:pPr>
              <w:snapToGrid w:val="0"/>
              <w:jc w:val="center"/>
            </w:pPr>
            <w:r>
              <w:t>182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8EF9A3" w14:textId="77777777" w:rsidR="002B16FB" w:rsidRDefault="002B16FB" w:rsidP="002B16FB">
            <w:pPr>
              <w:snapToGrid w:val="0"/>
              <w:jc w:val="center"/>
            </w:pPr>
            <w:r>
              <w:t>102</w:t>
            </w:r>
          </w:p>
        </w:tc>
        <w:tc>
          <w:tcPr>
            <w:tcW w:w="1559" w:type="dxa"/>
            <w:tcBorders>
              <w:top w:val="single" w:sz="4" w:space="0" w:color="000000"/>
              <w:left w:val="single" w:sz="4" w:space="0" w:color="000000"/>
              <w:bottom w:val="single" w:sz="4" w:space="0" w:color="000000"/>
              <w:right w:val="single" w:sz="4" w:space="0" w:color="000000"/>
            </w:tcBorders>
          </w:tcPr>
          <w:p w14:paraId="420B8D60" w14:textId="77777777" w:rsidR="002B16FB" w:rsidRDefault="002B16FB" w:rsidP="002B16FB">
            <w:pPr>
              <w:snapToGrid w:val="0"/>
              <w:jc w:val="center"/>
            </w:pPr>
            <w:r>
              <w:t>87</w:t>
            </w:r>
          </w:p>
        </w:tc>
        <w:tc>
          <w:tcPr>
            <w:tcW w:w="1417" w:type="dxa"/>
            <w:tcBorders>
              <w:top w:val="single" w:sz="4" w:space="0" w:color="000000"/>
              <w:left w:val="single" w:sz="4" w:space="0" w:color="000000"/>
              <w:bottom w:val="single" w:sz="4" w:space="0" w:color="000000"/>
              <w:right w:val="single" w:sz="4" w:space="0" w:color="000000"/>
            </w:tcBorders>
          </w:tcPr>
          <w:p w14:paraId="503B6754" w14:textId="77777777" w:rsidR="002B16FB" w:rsidRDefault="002B16FB" w:rsidP="002B16FB">
            <w:pPr>
              <w:snapToGrid w:val="0"/>
              <w:jc w:val="center"/>
            </w:pPr>
            <w:r>
              <w:t>84</w:t>
            </w:r>
          </w:p>
        </w:tc>
      </w:tr>
      <w:tr w:rsidR="002B16FB" w14:paraId="49635C7C" w14:textId="77777777" w:rsidTr="002B16FB">
        <w:trPr>
          <w:trHeight w:val="224"/>
        </w:trPr>
        <w:tc>
          <w:tcPr>
            <w:tcW w:w="2383" w:type="dxa"/>
            <w:tcBorders>
              <w:top w:val="single" w:sz="4" w:space="0" w:color="000000"/>
              <w:left w:val="single" w:sz="4" w:space="0" w:color="000000"/>
              <w:bottom w:val="single" w:sz="4" w:space="0" w:color="000000"/>
            </w:tcBorders>
            <w:shd w:val="clear" w:color="auto" w:fill="F2F2F2"/>
          </w:tcPr>
          <w:p w14:paraId="6F9821D8" w14:textId="47703093" w:rsidR="002B16FB" w:rsidRDefault="00E17559" w:rsidP="002B16FB">
            <w:r>
              <w:t xml:space="preserve">Pülümür </w:t>
            </w:r>
            <w:r w:rsidR="002B16FB">
              <w:t>Kadastro Mahkemesi</w:t>
            </w:r>
          </w:p>
        </w:tc>
        <w:tc>
          <w:tcPr>
            <w:tcW w:w="1363" w:type="dxa"/>
            <w:tcBorders>
              <w:top w:val="single" w:sz="4" w:space="0" w:color="000000"/>
              <w:left w:val="single" w:sz="4" w:space="0" w:color="000000"/>
              <w:bottom w:val="single" w:sz="4" w:space="0" w:color="000000"/>
            </w:tcBorders>
            <w:shd w:val="clear" w:color="auto" w:fill="F2F2F2"/>
          </w:tcPr>
          <w:p w14:paraId="3A5755AD" w14:textId="77777777" w:rsidR="002B16FB" w:rsidRDefault="002B16FB" w:rsidP="002B16FB">
            <w:pPr>
              <w:snapToGrid w:val="0"/>
              <w:jc w:val="center"/>
            </w:pPr>
            <w:r>
              <w:t>8</w:t>
            </w:r>
          </w:p>
        </w:tc>
        <w:tc>
          <w:tcPr>
            <w:tcW w:w="1324" w:type="dxa"/>
            <w:tcBorders>
              <w:top w:val="single" w:sz="4" w:space="0" w:color="000000"/>
              <w:left w:val="single" w:sz="4" w:space="0" w:color="000000"/>
              <w:bottom w:val="single" w:sz="4" w:space="0" w:color="000000"/>
            </w:tcBorders>
            <w:shd w:val="clear" w:color="auto" w:fill="F2F2F2"/>
          </w:tcPr>
          <w:p w14:paraId="437EB194" w14:textId="77777777" w:rsidR="002B16FB" w:rsidRDefault="002B16FB" w:rsidP="002B16FB">
            <w:pPr>
              <w:snapToGrid w:val="0"/>
              <w:jc w:val="center"/>
            </w:pPr>
            <w:r>
              <w:t>28</w:t>
            </w:r>
          </w:p>
        </w:tc>
        <w:tc>
          <w:tcPr>
            <w:tcW w:w="992" w:type="dxa"/>
            <w:tcBorders>
              <w:top w:val="single" w:sz="4" w:space="0" w:color="000000"/>
              <w:left w:val="single" w:sz="4" w:space="0" w:color="000000"/>
              <w:bottom w:val="single" w:sz="4" w:space="0" w:color="000000"/>
            </w:tcBorders>
            <w:shd w:val="clear" w:color="auto" w:fill="F2F2F2"/>
          </w:tcPr>
          <w:p w14:paraId="6E6F4B89" w14:textId="77777777" w:rsidR="002B16FB" w:rsidRDefault="002B16FB" w:rsidP="002B16FB">
            <w:pPr>
              <w:snapToGrid w:val="0"/>
              <w:jc w:val="center"/>
            </w:pPr>
            <w:r>
              <w:t>12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EB1BFA1" w14:textId="77777777" w:rsidR="002B16FB" w:rsidRDefault="002B16FB" w:rsidP="002B16FB">
            <w:pPr>
              <w:snapToGrid w:val="0"/>
              <w:jc w:val="center"/>
            </w:pPr>
            <w:r>
              <w:t>150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4115CE1" w14:textId="77777777" w:rsidR="002B16FB" w:rsidRDefault="002B16FB" w:rsidP="002B16FB">
            <w:pPr>
              <w:snapToGrid w:val="0"/>
              <w:jc w:val="center"/>
            </w:pPr>
            <w:r>
              <w:t>400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6924F1F6" w14:textId="77777777" w:rsidR="002B16FB" w:rsidRDefault="002B16FB" w:rsidP="002B16FB">
            <w:pPr>
              <w:snapToGrid w:val="0"/>
              <w:jc w:val="center"/>
            </w:pPr>
            <w:r>
              <w:t>33</w:t>
            </w:r>
          </w:p>
        </w:tc>
      </w:tr>
      <w:tr w:rsidR="002B16FB" w14:paraId="2A920C30" w14:textId="77777777" w:rsidTr="002B16FB">
        <w:trPr>
          <w:trHeight w:val="224"/>
        </w:trPr>
        <w:tc>
          <w:tcPr>
            <w:tcW w:w="2383" w:type="dxa"/>
            <w:tcBorders>
              <w:top w:val="single" w:sz="4" w:space="0" w:color="000000"/>
              <w:left w:val="single" w:sz="4" w:space="0" w:color="000000"/>
              <w:bottom w:val="single" w:sz="4" w:space="0" w:color="000000"/>
            </w:tcBorders>
            <w:shd w:val="clear" w:color="auto" w:fill="auto"/>
          </w:tcPr>
          <w:p w14:paraId="03DFCD07" w14:textId="193FFFA2" w:rsidR="002B16FB" w:rsidRDefault="00E17559" w:rsidP="002B16FB">
            <w:r>
              <w:t xml:space="preserve">Pülümür </w:t>
            </w:r>
            <w:r w:rsidR="002B16FB">
              <w:t>İcra Hukuk Mahkemesi</w:t>
            </w:r>
          </w:p>
        </w:tc>
        <w:tc>
          <w:tcPr>
            <w:tcW w:w="1363" w:type="dxa"/>
            <w:tcBorders>
              <w:top w:val="single" w:sz="4" w:space="0" w:color="000000"/>
              <w:left w:val="single" w:sz="4" w:space="0" w:color="000000"/>
              <w:bottom w:val="single" w:sz="4" w:space="0" w:color="000000"/>
            </w:tcBorders>
            <w:shd w:val="clear" w:color="auto" w:fill="auto"/>
          </w:tcPr>
          <w:p w14:paraId="3BC94010" w14:textId="77777777" w:rsidR="002B16FB" w:rsidRDefault="002B16FB" w:rsidP="002B16FB">
            <w:pPr>
              <w:snapToGrid w:val="0"/>
              <w:jc w:val="center"/>
            </w:pPr>
            <w:r>
              <w:t>1</w:t>
            </w:r>
          </w:p>
        </w:tc>
        <w:tc>
          <w:tcPr>
            <w:tcW w:w="1324" w:type="dxa"/>
            <w:tcBorders>
              <w:top w:val="single" w:sz="4" w:space="0" w:color="000000"/>
              <w:left w:val="single" w:sz="4" w:space="0" w:color="000000"/>
              <w:bottom w:val="single" w:sz="4" w:space="0" w:color="000000"/>
            </w:tcBorders>
            <w:shd w:val="clear" w:color="auto" w:fill="auto"/>
          </w:tcPr>
          <w:p w14:paraId="32AB7A55" w14:textId="77777777" w:rsidR="002B16FB" w:rsidRDefault="002B16FB" w:rsidP="002B16FB">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7780E485" w14:textId="77777777" w:rsidR="002B16FB" w:rsidRDefault="002B16FB" w:rsidP="002B16FB">
            <w:pPr>
              <w:snapToGrid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CBB3C2" w14:textId="77777777" w:rsidR="002B16FB" w:rsidRDefault="002B16FB" w:rsidP="002B16FB">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tcPr>
          <w:p w14:paraId="6FBBF39D" w14:textId="77777777" w:rsidR="002B16FB" w:rsidRDefault="002B16FB" w:rsidP="002B16FB">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tcPr>
          <w:p w14:paraId="187DBB95" w14:textId="77777777" w:rsidR="002B16FB" w:rsidRDefault="002B16FB" w:rsidP="002B16FB">
            <w:pPr>
              <w:snapToGrid w:val="0"/>
              <w:jc w:val="center"/>
            </w:pPr>
            <w:r>
              <w:t>100</w:t>
            </w:r>
          </w:p>
        </w:tc>
      </w:tr>
      <w:tr w:rsidR="002B16FB" w14:paraId="489B79E2" w14:textId="77777777" w:rsidTr="002B16FB">
        <w:trPr>
          <w:trHeight w:val="224"/>
        </w:trPr>
        <w:tc>
          <w:tcPr>
            <w:tcW w:w="2383" w:type="dxa"/>
            <w:tcBorders>
              <w:top w:val="single" w:sz="4" w:space="0" w:color="000000"/>
              <w:left w:val="single" w:sz="4" w:space="0" w:color="000000"/>
              <w:bottom w:val="single" w:sz="4" w:space="0" w:color="000000"/>
            </w:tcBorders>
            <w:shd w:val="clear" w:color="auto" w:fill="F2F2F2"/>
          </w:tcPr>
          <w:p w14:paraId="3FEA44BC" w14:textId="5DA2C311" w:rsidR="002B16FB" w:rsidRDefault="00E17559" w:rsidP="002B16FB">
            <w:r>
              <w:t xml:space="preserve">Pülümür </w:t>
            </w:r>
            <w:r w:rsidR="002B16FB">
              <w:t>İcra Ceza Mahkemesi</w:t>
            </w:r>
          </w:p>
        </w:tc>
        <w:tc>
          <w:tcPr>
            <w:tcW w:w="1363" w:type="dxa"/>
            <w:tcBorders>
              <w:top w:val="single" w:sz="4" w:space="0" w:color="000000"/>
              <w:left w:val="single" w:sz="4" w:space="0" w:color="000000"/>
              <w:bottom w:val="single" w:sz="4" w:space="0" w:color="000000"/>
            </w:tcBorders>
            <w:shd w:val="clear" w:color="auto" w:fill="F2F2F2"/>
          </w:tcPr>
          <w:p w14:paraId="195BBC16" w14:textId="77777777" w:rsidR="002B16FB" w:rsidRDefault="002B16FB" w:rsidP="002B16FB">
            <w:pPr>
              <w:snapToGrid w:val="0"/>
              <w:jc w:val="center"/>
            </w:pPr>
            <w:r>
              <w:t>0</w:t>
            </w:r>
          </w:p>
        </w:tc>
        <w:tc>
          <w:tcPr>
            <w:tcW w:w="1324" w:type="dxa"/>
            <w:tcBorders>
              <w:top w:val="single" w:sz="4" w:space="0" w:color="000000"/>
              <w:left w:val="single" w:sz="4" w:space="0" w:color="000000"/>
              <w:bottom w:val="single" w:sz="4" w:space="0" w:color="000000"/>
            </w:tcBorders>
            <w:shd w:val="clear" w:color="auto" w:fill="F2F2F2"/>
          </w:tcPr>
          <w:p w14:paraId="6F4B5F06" w14:textId="77777777" w:rsidR="002B16FB" w:rsidRDefault="002B16FB" w:rsidP="002B16FB">
            <w:pPr>
              <w:snapToGrid w:val="0"/>
              <w:jc w:val="center"/>
            </w:pPr>
            <w:r>
              <w:t>0</w:t>
            </w:r>
          </w:p>
        </w:tc>
        <w:tc>
          <w:tcPr>
            <w:tcW w:w="992" w:type="dxa"/>
            <w:tcBorders>
              <w:top w:val="single" w:sz="4" w:space="0" w:color="000000"/>
              <w:left w:val="single" w:sz="4" w:space="0" w:color="000000"/>
              <w:bottom w:val="single" w:sz="4" w:space="0" w:color="000000"/>
            </w:tcBorders>
            <w:shd w:val="clear" w:color="auto" w:fill="F2F2F2"/>
          </w:tcPr>
          <w:p w14:paraId="39894A83" w14:textId="77777777" w:rsidR="002B16FB" w:rsidRDefault="002B16FB" w:rsidP="002B16FB">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2FC5BA1" w14:textId="77777777" w:rsidR="002B16FB" w:rsidRDefault="002B16FB" w:rsidP="002B16FB">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65419BE" w14:textId="77777777" w:rsidR="002B16FB" w:rsidRDefault="002B16FB" w:rsidP="002B16FB">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636C30DD" w14:textId="77777777" w:rsidR="002B16FB" w:rsidRDefault="002B16FB" w:rsidP="002B16FB">
            <w:pPr>
              <w:snapToGrid w:val="0"/>
              <w:jc w:val="center"/>
            </w:pPr>
            <w:r>
              <w:t>0</w:t>
            </w:r>
          </w:p>
        </w:tc>
      </w:tr>
    </w:tbl>
    <w:p w14:paraId="0F9FA6A6" w14:textId="60994FD8" w:rsidR="002B16FB" w:rsidRPr="005D25CE" w:rsidRDefault="002B16FB" w:rsidP="00FB2CBA">
      <w:pPr>
        <w:pStyle w:val="ListeParagraf"/>
        <w:numPr>
          <w:ilvl w:val="0"/>
          <w:numId w:val="31"/>
        </w:numPr>
        <w:jc w:val="both"/>
      </w:pPr>
      <w:r w:rsidRPr="00FB2CBA">
        <w:rPr>
          <w:b/>
          <w:color w:val="C00000"/>
        </w:rPr>
        <w:t>Davaların Temizlenme Oranları</w:t>
      </w:r>
      <w:r>
        <w:rPr>
          <w:rStyle w:val="DipnotBavurusu6"/>
          <w:b/>
          <w:color w:val="C00000"/>
        </w:rPr>
        <w:footnoteReference w:id="32"/>
      </w:r>
      <w:r w:rsidRPr="00FB2CBA">
        <w:rPr>
          <w:b/>
          <w:color w:val="C00000"/>
        </w:rPr>
        <w:t xml:space="preserve"> ve Reel Çalışma Oranları </w:t>
      </w:r>
    </w:p>
    <w:p w14:paraId="7AC8F615" w14:textId="3450138F" w:rsidR="002B16FB" w:rsidRDefault="002B16FB" w:rsidP="002B16FB">
      <w:pPr>
        <w:ind w:left="360"/>
        <w:jc w:val="both"/>
      </w:pPr>
    </w:p>
    <w:p w14:paraId="51F595F7" w14:textId="5C94C478" w:rsidR="00E17559" w:rsidRDefault="00E17559" w:rsidP="002B16FB">
      <w:pPr>
        <w:ind w:left="360"/>
        <w:jc w:val="both"/>
      </w:pPr>
    </w:p>
    <w:p w14:paraId="52421AF7" w14:textId="42ED1816" w:rsidR="00E17559" w:rsidRDefault="00E17559" w:rsidP="002B16FB">
      <w:pPr>
        <w:ind w:left="360"/>
        <w:jc w:val="both"/>
      </w:pPr>
    </w:p>
    <w:p w14:paraId="1CC1EE18" w14:textId="39494F37" w:rsidR="00E17559" w:rsidRDefault="00E17559" w:rsidP="002B16FB">
      <w:pPr>
        <w:ind w:left="360"/>
        <w:jc w:val="both"/>
      </w:pPr>
    </w:p>
    <w:p w14:paraId="4C70CE44" w14:textId="5272637F" w:rsidR="00E17559" w:rsidRDefault="00E17559" w:rsidP="002B16FB">
      <w:pPr>
        <w:ind w:left="360"/>
        <w:jc w:val="both"/>
      </w:pPr>
    </w:p>
    <w:p w14:paraId="095FD648" w14:textId="79540595" w:rsidR="00E17559" w:rsidRDefault="00E17559" w:rsidP="002B16FB">
      <w:pPr>
        <w:ind w:left="360"/>
        <w:jc w:val="both"/>
      </w:pPr>
    </w:p>
    <w:p w14:paraId="27671B4B" w14:textId="01E13D33" w:rsidR="00E17559" w:rsidRDefault="00E17559" w:rsidP="002B16FB">
      <w:pPr>
        <w:ind w:left="360"/>
        <w:jc w:val="both"/>
      </w:pPr>
    </w:p>
    <w:p w14:paraId="38F56EB9" w14:textId="472C99FB" w:rsidR="00E17559" w:rsidRDefault="00E17559" w:rsidP="002B16FB">
      <w:pPr>
        <w:ind w:left="360"/>
        <w:jc w:val="both"/>
      </w:pPr>
    </w:p>
    <w:p w14:paraId="151C0009" w14:textId="7309805C" w:rsidR="00E17559" w:rsidRDefault="00E17559" w:rsidP="002B16FB">
      <w:pPr>
        <w:ind w:left="360"/>
        <w:jc w:val="both"/>
      </w:pPr>
    </w:p>
    <w:p w14:paraId="4E8E4A13" w14:textId="4C672225" w:rsidR="00E17559" w:rsidRDefault="00E17559" w:rsidP="002B16FB">
      <w:pPr>
        <w:ind w:left="360"/>
        <w:jc w:val="both"/>
      </w:pPr>
    </w:p>
    <w:p w14:paraId="2B95B11F" w14:textId="6593250A" w:rsidR="00E17559" w:rsidRDefault="00E17559" w:rsidP="002B16FB">
      <w:pPr>
        <w:ind w:left="360"/>
        <w:jc w:val="both"/>
      </w:pPr>
    </w:p>
    <w:p w14:paraId="5900ED89" w14:textId="72B60B3E" w:rsidR="00E17559" w:rsidRDefault="00E17559" w:rsidP="002B16FB">
      <w:pPr>
        <w:ind w:left="360"/>
        <w:jc w:val="both"/>
      </w:pPr>
    </w:p>
    <w:p w14:paraId="4CDA5125" w14:textId="164ADD43" w:rsidR="00E17559" w:rsidRDefault="00E17559" w:rsidP="002B16FB">
      <w:pPr>
        <w:ind w:left="360"/>
        <w:jc w:val="both"/>
      </w:pPr>
    </w:p>
    <w:p w14:paraId="51171F64" w14:textId="699EB309" w:rsidR="00E17559" w:rsidRDefault="00E17559" w:rsidP="002B16FB">
      <w:pPr>
        <w:ind w:left="360"/>
        <w:jc w:val="both"/>
      </w:pPr>
    </w:p>
    <w:p w14:paraId="08473F5B" w14:textId="42101956" w:rsidR="00E17559" w:rsidRDefault="00E17559" w:rsidP="002B16FB">
      <w:pPr>
        <w:ind w:left="360"/>
        <w:jc w:val="both"/>
      </w:pPr>
    </w:p>
    <w:p w14:paraId="7EA8CDCF" w14:textId="566C1E07" w:rsidR="00E17559" w:rsidRDefault="00E17559" w:rsidP="002B16FB">
      <w:pPr>
        <w:ind w:left="360"/>
        <w:jc w:val="both"/>
      </w:pPr>
    </w:p>
    <w:p w14:paraId="0CC8D933" w14:textId="3B059167" w:rsidR="00E17559" w:rsidRDefault="00E17559" w:rsidP="002B16FB">
      <w:pPr>
        <w:ind w:left="360"/>
        <w:jc w:val="both"/>
      </w:pPr>
    </w:p>
    <w:p w14:paraId="5FA8010C" w14:textId="246F386F" w:rsidR="00E17559" w:rsidRDefault="00E17559" w:rsidP="002B16FB">
      <w:pPr>
        <w:ind w:left="360"/>
        <w:jc w:val="both"/>
      </w:pPr>
    </w:p>
    <w:p w14:paraId="59D4BA63" w14:textId="1D450E0F" w:rsidR="00E17559" w:rsidRDefault="00E17559" w:rsidP="002B16FB">
      <w:pPr>
        <w:ind w:left="360"/>
        <w:jc w:val="both"/>
      </w:pPr>
    </w:p>
    <w:p w14:paraId="5E54A50E" w14:textId="77777777" w:rsidR="00E17559" w:rsidRDefault="00E17559" w:rsidP="002B16FB">
      <w:pPr>
        <w:ind w:left="360"/>
        <w:jc w:val="both"/>
      </w:pPr>
    </w:p>
    <w:p w14:paraId="214971EE" w14:textId="7EA24C54" w:rsidR="002B16FB" w:rsidRPr="002855A8" w:rsidRDefault="00FB2CBA" w:rsidP="00FB2CBA">
      <w:pPr>
        <w:ind w:left="360"/>
        <w:jc w:val="both"/>
        <w:rPr>
          <w:b/>
          <w:color w:val="C00000"/>
        </w:rPr>
      </w:pPr>
      <w:r>
        <w:rPr>
          <w:b/>
          <w:color w:val="C00000"/>
        </w:rPr>
        <w:t xml:space="preserve">5. </w:t>
      </w:r>
      <w:r w:rsidR="002B16FB" w:rsidRPr="002855A8">
        <w:rPr>
          <w:b/>
          <w:color w:val="C00000"/>
        </w:rPr>
        <w:t>Yargılamanın Yenilenmesi (CMK 311</w:t>
      </w:r>
      <w:r w:rsidR="002B16FB" w:rsidRPr="002855A8">
        <w:rPr>
          <w:rStyle w:val="DipnotBavurusu2"/>
          <w:color w:val="C00000"/>
        </w:rPr>
        <w:footnoteReference w:id="33"/>
      </w:r>
      <w:r w:rsidR="002B16FB" w:rsidRPr="002855A8">
        <w:rPr>
          <w:b/>
          <w:color w:val="C00000"/>
        </w:rPr>
        <w:t xml:space="preserve"> maddesi) Talep Sayıları</w:t>
      </w:r>
    </w:p>
    <w:p w14:paraId="19A488E9" w14:textId="6F1A455D" w:rsidR="002B16FB" w:rsidRDefault="002B16FB" w:rsidP="002B16FB">
      <w:pPr>
        <w:ind w:left="207"/>
        <w:jc w:val="both"/>
        <w:rPr>
          <w:b/>
          <w:color w:val="FF0000"/>
        </w:rPr>
      </w:pPr>
    </w:p>
    <w:p w14:paraId="5DE3EF3A" w14:textId="77777777" w:rsidR="009862E7" w:rsidRPr="002855A8" w:rsidRDefault="009862E7" w:rsidP="002B16F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2B16FB" w:rsidRPr="002855A8" w14:paraId="21F52794" w14:textId="77777777" w:rsidTr="002B16F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8251721" w14:textId="77777777" w:rsidR="002B16FB" w:rsidRPr="002855A8" w:rsidRDefault="002B16FB" w:rsidP="002B16FB">
            <w:pPr>
              <w:jc w:val="center"/>
            </w:pPr>
            <w:r w:rsidRPr="002855A8">
              <w:rPr>
                <w:b/>
              </w:rPr>
              <w:t>Yargılamanın Yenilenmesi Talebi Dosyaları</w:t>
            </w:r>
          </w:p>
        </w:tc>
      </w:tr>
      <w:tr w:rsidR="002B16FB" w:rsidRPr="002855A8" w14:paraId="61EB3455" w14:textId="77777777" w:rsidTr="002B16FB">
        <w:tc>
          <w:tcPr>
            <w:tcW w:w="3281" w:type="dxa"/>
            <w:tcBorders>
              <w:top w:val="single" w:sz="4" w:space="0" w:color="000000"/>
              <w:left w:val="single" w:sz="4" w:space="0" w:color="000000"/>
              <w:bottom w:val="single" w:sz="4" w:space="0" w:color="000000"/>
            </w:tcBorders>
            <w:shd w:val="clear" w:color="auto" w:fill="auto"/>
          </w:tcPr>
          <w:p w14:paraId="54FC2365" w14:textId="77777777" w:rsidR="002B16FB" w:rsidRPr="002855A8" w:rsidRDefault="002B16FB" w:rsidP="002B16F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67E6B03B" w14:textId="77777777" w:rsidR="002B16FB" w:rsidRPr="002855A8" w:rsidRDefault="002B16FB" w:rsidP="002B16F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1803BFC5" w14:textId="77777777" w:rsidR="002B16FB" w:rsidRPr="002855A8" w:rsidRDefault="002B16FB" w:rsidP="002B16FB">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2E0B777" w14:textId="77777777" w:rsidR="002B16FB" w:rsidRPr="002855A8" w:rsidRDefault="002B16FB" w:rsidP="002B16FB">
            <w:pPr>
              <w:jc w:val="center"/>
            </w:pPr>
            <w:r w:rsidRPr="002855A8">
              <w:rPr>
                <w:b/>
              </w:rPr>
              <w:t>Toplam</w:t>
            </w:r>
          </w:p>
        </w:tc>
      </w:tr>
      <w:tr w:rsidR="002B16FB" w:rsidRPr="002855A8" w14:paraId="1FECEDDA" w14:textId="77777777" w:rsidTr="002B16FB">
        <w:tc>
          <w:tcPr>
            <w:tcW w:w="3281" w:type="dxa"/>
            <w:tcBorders>
              <w:top w:val="single" w:sz="4" w:space="0" w:color="000000"/>
              <w:left w:val="single" w:sz="4" w:space="0" w:color="000000"/>
              <w:bottom w:val="single" w:sz="4" w:space="0" w:color="000000"/>
            </w:tcBorders>
            <w:shd w:val="clear" w:color="auto" w:fill="F2F2F2"/>
          </w:tcPr>
          <w:p w14:paraId="1743947F" w14:textId="6BCF5288" w:rsidR="002B16FB" w:rsidRPr="002855A8" w:rsidRDefault="00E17559" w:rsidP="002B16FB">
            <w:r>
              <w:t xml:space="preserve">Pülümür </w:t>
            </w:r>
            <w:r w:rsidR="002B16FB">
              <w:t>Asliye</w:t>
            </w:r>
            <w:r w:rsidR="002B16FB" w:rsidRPr="002855A8">
              <w:t xml:space="preserve"> Ceza Mahkemesi</w:t>
            </w:r>
          </w:p>
        </w:tc>
        <w:tc>
          <w:tcPr>
            <w:tcW w:w="1838" w:type="dxa"/>
            <w:tcBorders>
              <w:top w:val="single" w:sz="4" w:space="0" w:color="000000"/>
              <w:left w:val="single" w:sz="4" w:space="0" w:color="000000"/>
              <w:bottom w:val="single" w:sz="4" w:space="0" w:color="000000"/>
            </w:tcBorders>
            <w:shd w:val="clear" w:color="auto" w:fill="F2F2F2"/>
          </w:tcPr>
          <w:p w14:paraId="16A48A08" w14:textId="43B8084B" w:rsidR="002B16FB" w:rsidRPr="00FB2CBA" w:rsidRDefault="00FB2CBA" w:rsidP="002B16FB">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415009BB" w14:textId="3AAB5312" w:rsidR="002B16FB" w:rsidRPr="00FB2CBA" w:rsidRDefault="00FB2CBA" w:rsidP="002B16FB">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69226F2" w14:textId="23D8D425" w:rsidR="002B16FB" w:rsidRPr="00FB2CBA" w:rsidRDefault="00FB2CBA" w:rsidP="002B16FB">
            <w:pPr>
              <w:snapToGrid w:val="0"/>
              <w:jc w:val="center"/>
              <w:rPr>
                <w:b/>
              </w:rPr>
            </w:pPr>
            <w:r>
              <w:rPr>
                <w:b/>
              </w:rPr>
              <w:t>-</w:t>
            </w:r>
          </w:p>
        </w:tc>
      </w:tr>
      <w:tr w:rsidR="002B16FB" w:rsidRPr="002855A8" w14:paraId="12314410" w14:textId="77777777" w:rsidTr="002B16FB">
        <w:tc>
          <w:tcPr>
            <w:tcW w:w="3281" w:type="dxa"/>
            <w:tcBorders>
              <w:top w:val="single" w:sz="4" w:space="0" w:color="000000"/>
              <w:left w:val="single" w:sz="4" w:space="0" w:color="000000"/>
              <w:bottom w:val="single" w:sz="4" w:space="0" w:color="000000"/>
            </w:tcBorders>
            <w:shd w:val="clear" w:color="auto" w:fill="auto"/>
          </w:tcPr>
          <w:p w14:paraId="5F6D992A" w14:textId="3C92F979" w:rsidR="002B16FB" w:rsidRPr="002855A8" w:rsidRDefault="00E17559" w:rsidP="002B16FB">
            <w:r>
              <w:t xml:space="preserve">Pülümür </w:t>
            </w:r>
            <w:r w:rsidR="002B16FB">
              <w:t xml:space="preserve">Sulh </w:t>
            </w:r>
            <w:r w:rsidR="002B16FB" w:rsidRPr="002855A8">
              <w:t xml:space="preserve">Ceza </w:t>
            </w:r>
            <w:r w:rsidR="002B16FB">
              <w:t>Hâkimliği</w:t>
            </w:r>
          </w:p>
        </w:tc>
        <w:tc>
          <w:tcPr>
            <w:tcW w:w="1838" w:type="dxa"/>
            <w:tcBorders>
              <w:top w:val="single" w:sz="4" w:space="0" w:color="000000"/>
              <w:left w:val="single" w:sz="4" w:space="0" w:color="000000"/>
              <w:bottom w:val="single" w:sz="4" w:space="0" w:color="000000"/>
            </w:tcBorders>
            <w:shd w:val="clear" w:color="auto" w:fill="auto"/>
          </w:tcPr>
          <w:p w14:paraId="0A99B95A" w14:textId="7E8F7B64" w:rsidR="002B16FB" w:rsidRPr="00FB2CBA" w:rsidRDefault="00FB2CBA" w:rsidP="002B16FB">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668640C" w14:textId="548D4F54" w:rsidR="002B16FB" w:rsidRPr="00FB2CBA" w:rsidRDefault="00FB2CBA" w:rsidP="002B16FB">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DD2FC99" w14:textId="1EE084D4" w:rsidR="002B16FB" w:rsidRPr="00FB2CBA" w:rsidRDefault="00FB2CBA" w:rsidP="002B16FB">
            <w:pPr>
              <w:snapToGrid w:val="0"/>
              <w:jc w:val="center"/>
              <w:rPr>
                <w:b/>
              </w:rPr>
            </w:pPr>
            <w:r>
              <w:rPr>
                <w:b/>
              </w:rPr>
              <w:t>-</w:t>
            </w:r>
          </w:p>
        </w:tc>
      </w:tr>
    </w:tbl>
    <w:p w14:paraId="05604D88" w14:textId="289E007C" w:rsidR="00FB2CBA" w:rsidRDefault="00FB2CBA" w:rsidP="00FB2CBA">
      <w:pPr>
        <w:ind w:left="360"/>
        <w:jc w:val="both"/>
        <w:rPr>
          <w:b/>
          <w:color w:val="C00000"/>
        </w:rPr>
      </w:pPr>
    </w:p>
    <w:p w14:paraId="50856CF0" w14:textId="768D44A1" w:rsidR="00E17559" w:rsidRDefault="00E17559" w:rsidP="00FB2CBA">
      <w:pPr>
        <w:ind w:left="360"/>
        <w:jc w:val="both"/>
        <w:rPr>
          <w:b/>
          <w:color w:val="C00000"/>
        </w:rPr>
      </w:pPr>
    </w:p>
    <w:p w14:paraId="248ED72A" w14:textId="677BE4BF" w:rsidR="00E17559" w:rsidRDefault="00E17559" w:rsidP="00FB2CBA">
      <w:pPr>
        <w:ind w:left="360"/>
        <w:jc w:val="both"/>
        <w:rPr>
          <w:b/>
          <w:color w:val="C00000"/>
        </w:rPr>
      </w:pPr>
    </w:p>
    <w:p w14:paraId="17035CF7" w14:textId="6982C0F8" w:rsidR="00E17559" w:rsidRDefault="00E17559" w:rsidP="00FB2CBA">
      <w:pPr>
        <w:ind w:left="360"/>
        <w:jc w:val="both"/>
        <w:rPr>
          <w:b/>
          <w:color w:val="C00000"/>
        </w:rPr>
      </w:pPr>
    </w:p>
    <w:p w14:paraId="5831DC82" w14:textId="54DD3416" w:rsidR="00E17559" w:rsidRDefault="00E17559" w:rsidP="00FB2CBA">
      <w:pPr>
        <w:ind w:left="360"/>
        <w:jc w:val="both"/>
        <w:rPr>
          <w:b/>
          <w:color w:val="C00000"/>
        </w:rPr>
      </w:pPr>
    </w:p>
    <w:p w14:paraId="45242627" w14:textId="7AAB52E8" w:rsidR="00E17559" w:rsidRDefault="00E17559" w:rsidP="00FB2CBA">
      <w:pPr>
        <w:ind w:left="360"/>
        <w:jc w:val="both"/>
        <w:rPr>
          <w:b/>
          <w:color w:val="C00000"/>
        </w:rPr>
      </w:pPr>
    </w:p>
    <w:p w14:paraId="19988472" w14:textId="63613E9A" w:rsidR="00E17559" w:rsidRDefault="00E17559" w:rsidP="00FB2CBA">
      <w:pPr>
        <w:ind w:left="360"/>
        <w:jc w:val="both"/>
        <w:rPr>
          <w:b/>
          <w:color w:val="C00000"/>
        </w:rPr>
      </w:pPr>
    </w:p>
    <w:p w14:paraId="24AB7D3A" w14:textId="7B187E4A" w:rsidR="00E17559" w:rsidRDefault="00E17559" w:rsidP="00FB2CBA">
      <w:pPr>
        <w:ind w:left="360"/>
        <w:jc w:val="both"/>
        <w:rPr>
          <w:b/>
          <w:color w:val="C00000"/>
        </w:rPr>
      </w:pPr>
    </w:p>
    <w:p w14:paraId="75B1E373" w14:textId="5BEC58DD" w:rsidR="00E17559" w:rsidRDefault="00E17559" w:rsidP="00FB2CBA">
      <w:pPr>
        <w:ind w:left="360"/>
        <w:jc w:val="both"/>
        <w:rPr>
          <w:b/>
          <w:color w:val="C00000"/>
        </w:rPr>
      </w:pPr>
    </w:p>
    <w:p w14:paraId="1519EC3B" w14:textId="19AFEFA5" w:rsidR="00E17559" w:rsidRDefault="00E17559" w:rsidP="00FB2CBA">
      <w:pPr>
        <w:ind w:left="360"/>
        <w:jc w:val="both"/>
        <w:rPr>
          <w:b/>
          <w:color w:val="C00000"/>
        </w:rPr>
      </w:pPr>
    </w:p>
    <w:p w14:paraId="0D894C7C" w14:textId="6ADF413D" w:rsidR="00E17559" w:rsidRDefault="00E17559" w:rsidP="00FB2CBA">
      <w:pPr>
        <w:ind w:left="360"/>
        <w:jc w:val="both"/>
        <w:rPr>
          <w:b/>
          <w:color w:val="C00000"/>
        </w:rPr>
      </w:pPr>
    </w:p>
    <w:p w14:paraId="11D6B215" w14:textId="259C5954" w:rsidR="00E17559" w:rsidRDefault="00E17559" w:rsidP="00FB2CBA">
      <w:pPr>
        <w:ind w:left="360"/>
        <w:jc w:val="both"/>
        <w:rPr>
          <w:b/>
          <w:color w:val="C00000"/>
        </w:rPr>
      </w:pPr>
    </w:p>
    <w:p w14:paraId="7A1BAF8C" w14:textId="2FF03630" w:rsidR="00E17559" w:rsidRDefault="00E17559" w:rsidP="00FB2CBA">
      <w:pPr>
        <w:ind w:left="360"/>
        <w:jc w:val="both"/>
        <w:rPr>
          <w:b/>
          <w:color w:val="C00000"/>
        </w:rPr>
      </w:pPr>
    </w:p>
    <w:p w14:paraId="2D5B9B0B" w14:textId="1E817BF0" w:rsidR="00E17559" w:rsidRDefault="00E17559" w:rsidP="00FB2CBA">
      <w:pPr>
        <w:ind w:left="360"/>
        <w:jc w:val="both"/>
        <w:rPr>
          <w:b/>
          <w:color w:val="C00000"/>
        </w:rPr>
      </w:pPr>
    </w:p>
    <w:p w14:paraId="687C7456" w14:textId="587EA19D" w:rsidR="00E17559" w:rsidRDefault="00E17559" w:rsidP="00FB2CBA">
      <w:pPr>
        <w:ind w:left="360"/>
        <w:jc w:val="both"/>
        <w:rPr>
          <w:b/>
          <w:color w:val="C00000"/>
        </w:rPr>
      </w:pPr>
    </w:p>
    <w:p w14:paraId="0D0AF28F" w14:textId="65E0C030" w:rsidR="00E17559" w:rsidRDefault="00E17559" w:rsidP="00FB2CBA">
      <w:pPr>
        <w:ind w:left="360"/>
        <w:jc w:val="both"/>
        <w:rPr>
          <w:b/>
          <w:color w:val="C00000"/>
        </w:rPr>
      </w:pPr>
    </w:p>
    <w:p w14:paraId="7A39E041" w14:textId="762FFEB3" w:rsidR="00E17559" w:rsidRDefault="00E17559" w:rsidP="00FB2CBA">
      <w:pPr>
        <w:ind w:left="360"/>
        <w:jc w:val="both"/>
        <w:rPr>
          <w:b/>
          <w:color w:val="C00000"/>
        </w:rPr>
      </w:pPr>
    </w:p>
    <w:p w14:paraId="2A4B1DF4" w14:textId="767D77E1" w:rsidR="00E17559" w:rsidRDefault="00E17559" w:rsidP="00FB2CBA">
      <w:pPr>
        <w:ind w:left="360"/>
        <w:jc w:val="both"/>
        <w:rPr>
          <w:b/>
          <w:color w:val="C00000"/>
        </w:rPr>
      </w:pPr>
    </w:p>
    <w:p w14:paraId="466CECF2" w14:textId="4193CCF3" w:rsidR="00E17559" w:rsidRDefault="00E17559" w:rsidP="00FB2CBA">
      <w:pPr>
        <w:ind w:left="360"/>
        <w:jc w:val="both"/>
        <w:rPr>
          <w:b/>
          <w:color w:val="C00000"/>
        </w:rPr>
      </w:pPr>
    </w:p>
    <w:p w14:paraId="5E2A5C25" w14:textId="414D5AF5" w:rsidR="00E17559" w:rsidRDefault="00E17559" w:rsidP="00FB2CBA">
      <w:pPr>
        <w:ind w:left="360"/>
        <w:jc w:val="both"/>
        <w:rPr>
          <w:b/>
          <w:color w:val="C00000"/>
        </w:rPr>
      </w:pPr>
    </w:p>
    <w:p w14:paraId="4FA732CF" w14:textId="0E2528DB" w:rsidR="00E17559" w:rsidRDefault="00E17559" w:rsidP="00FB2CBA">
      <w:pPr>
        <w:ind w:left="360"/>
        <w:jc w:val="both"/>
        <w:rPr>
          <w:b/>
          <w:color w:val="C00000"/>
        </w:rPr>
      </w:pPr>
    </w:p>
    <w:p w14:paraId="429D1487" w14:textId="146787ED" w:rsidR="00E17559" w:rsidRDefault="00E17559" w:rsidP="00FB2CBA">
      <w:pPr>
        <w:ind w:left="360"/>
        <w:jc w:val="both"/>
        <w:rPr>
          <w:b/>
          <w:color w:val="C00000"/>
        </w:rPr>
      </w:pPr>
    </w:p>
    <w:p w14:paraId="62D64B43" w14:textId="576AA8FA" w:rsidR="00E17559" w:rsidRDefault="00E17559" w:rsidP="00FB2CBA">
      <w:pPr>
        <w:ind w:left="360"/>
        <w:jc w:val="both"/>
        <w:rPr>
          <w:b/>
          <w:color w:val="C00000"/>
        </w:rPr>
      </w:pPr>
    </w:p>
    <w:p w14:paraId="31E17189" w14:textId="38BCB1CB" w:rsidR="00E17559" w:rsidRDefault="00E17559" w:rsidP="00FB2CBA">
      <w:pPr>
        <w:ind w:left="360"/>
        <w:jc w:val="both"/>
        <w:rPr>
          <w:b/>
          <w:color w:val="C00000"/>
        </w:rPr>
      </w:pPr>
    </w:p>
    <w:p w14:paraId="5F078991" w14:textId="4C5ED91D" w:rsidR="002B16FB" w:rsidRDefault="00FB2CBA" w:rsidP="00FB2CBA">
      <w:pPr>
        <w:ind w:left="360"/>
        <w:jc w:val="both"/>
        <w:rPr>
          <w:b/>
          <w:color w:val="C00000"/>
        </w:rPr>
      </w:pPr>
      <w:r>
        <w:rPr>
          <w:b/>
          <w:color w:val="C00000"/>
        </w:rPr>
        <w:t xml:space="preserve">6. </w:t>
      </w:r>
      <w:r w:rsidR="002B16FB">
        <w:rPr>
          <w:b/>
          <w:color w:val="C00000"/>
        </w:rPr>
        <w:t>Yargılamanın İadesi (HMK 375</w:t>
      </w:r>
      <w:r w:rsidR="002B16FB">
        <w:rPr>
          <w:rStyle w:val="DipnotBavurusu6"/>
          <w:b/>
          <w:color w:val="C00000"/>
        </w:rPr>
        <w:footnoteReference w:id="34"/>
      </w:r>
      <w:r w:rsidR="002B16FB">
        <w:rPr>
          <w:b/>
          <w:color w:val="C00000"/>
        </w:rPr>
        <w:t xml:space="preserve"> maddesi) Talep Sayıları</w:t>
      </w:r>
    </w:p>
    <w:p w14:paraId="3F357B28" w14:textId="77777777" w:rsidR="002B16FB" w:rsidRDefault="002B16FB" w:rsidP="002B16F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2B16FB" w14:paraId="20CA026D" w14:textId="77777777" w:rsidTr="002B16F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1C29490" w14:textId="77777777" w:rsidR="002B16FB" w:rsidRDefault="002B16FB" w:rsidP="002B16FB">
            <w:pPr>
              <w:jc w:val="center"/>
            </w:pPr>
            <w:r>
              <w:rPr>
                <w:b/>
                <w:color w:val="FFFFFF"/>
              </w:rPr>
              <w:t>Yargılamanın İadesi Talebi Dosyaları</w:t>
            </w:r>
          </w:p>
        </w:tc>
      </w:tr>
      <w:tr w:rsidR="002B16FB" w14:paraId="02ABF626" w14:textId="77777777" w:rsidTr="002B16FB">
        <w:tc>
          <w:tcPr>
            <w:tcW w:w="3281" w:type="dxa"/>
            <w:tcBorders>
              <w:top w:val="single" w:sz="4" w:space="0" w:color="000000"/>
              <w:left w:val="single" w:sz="4" w:space="0" w:color="000000"/>
              <w:bottom w:val="single" w:sz="4" w:space="0" w:color="000000"/>
            </w:tcBorders>
            <w:shd w:val="clear" w:color="auto" w:fill="auto"/>
          </w:tcPr>
          <w:p w14:paraId="00CBC63A" w14:textId="77777777" w:rsidR="002B16FB" w:rsidRDefault="002B16FB" w:rsidP="002B16F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24805326" w14:textId="77777777" w:rsidR="002B16FB" w:rsidRDefault="002B16FB" w:rsidP="002B16F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6A02957F" w14:textId="77777777" w:rsidR="002B16FB" w:rsidRDefault="002B16FB" w:rsidP="002B16FB">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02E136D" w14:textId="77777777" w:rsidR="002B16FB" w:rsidRDefault="002B16FB" w:rsidP="002B16FB">
            <w:pPr>
              <w:jc w:val="center"/>
            </w:pPr>
            <w:r>
              <w:rPr>
                <w:b/>
                <w:color w:val="FFFFFF"/>
              </w:rPr>
              <w:t>Toplam</w:t>
            </w:r>
          </w:p>
        </w:tc>
      </w:tr>
      <w:tr w:rsidR="002B16FB" w14:paraId="7B4833A8" w14:textId="77777777" w:rsidTr="002B16FB">
        <w:tc>
          <w:tcPr>
            <w:tcW w:w="3281" w:type="dxa"/>
            <w:tcBorders>
              <w:top w:val="single" w:sz="4" w:space="0" w:color="000000"/>
              <w:left w:val="single" w:sz="4" w:space="0" w:color="000000"/>
              <w:bottom w:val="single" w:sz="4" w:space="0" w:color="000000"/>
            </w:tcBorders>
            <w:shd w:val="clear" w:color="auto" w:fill="F2F2F2"/>
          </w:tcPr>
          <w:p w14:paraId="1A0EB01A" w14:textId="77777777" w:rsidR="002B16FB" w:rsidRDefault="002B16FB" w:rsidP="002B16FB">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4086A24F" w14:textId="69F4D28B" w:rsidR="002B16FB" w:rsidRDefault="00FB2CBA" w:rsidP="002B16FB">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080D9897" w14:textId="0789398B" w:rsidR="002B16FB" w:rsidRDefault="00FB2CBA" w:rsidP="002B16FB">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CA39999" w14:textId="302A7BED" w:rsidR="002B16FB" w:rsidRDefault="00FB2CBA" w:rsidP="00FB2CBA">
            <w:pPr>
              <w:snapToGrid w:val="0"/>
              <w:jc w:val="center"/>
              <w:rPr>
                <w:b/>
                <w:color w:val="FFFFFF"/>
              </w:rPr>
            </w:pPr>
            <w:r>
              <w:rPr>
                <w:b/>
                <w:color w:val="FFFFFF"/>
              </w:rPr>
              <w:t>-</w:t>
            </w:r>
          </w:p>
        </w:tc>
      </w:tr>
      <w:tr w:rsidR="002B16FB" w14:paraId="0DEB484C" w14:textId="77777777" w:rsidTr="002B16FB">
        <w:tc>
          <w:tcPr>
            <w:tcW w:w="3281" w:type="dxa"/>
            <w:tcBorders>
              <w:top w:val="single" w:sz="4" w:space="0" w:color="000000"/>
              <w:left w:val="single" w:sz="4" w:space="0" w:color="000000"/>
              <w:bottom w:val="single" w:sz="4" w:space="0" w:color="000000"/>
            </w:tcBorders>
            <w:shd w:val="clear" w:color="auto" w:fill="auto"/>
          </w:tcPr>
          <w:p w14:paraId="1BF2B343" w14:textId="77777777" w:rsidR="002B16FB" w:rsidRDefault="002B16FB" w:rsidP="002B16FB">
            <w:r>
              <w:t>Sulh Hukuk Mahkemesi</w:t>
            </w:r>
          </w:p>
        </w:tc>
        <w:tc>
          <w:tcPr>
            <w:tcW w:w="1838" w:type="dxa"/>
            <w:tcBorders>
              <w:top w:val="single" w:sz="4" w:space="0" w:color="000000"/>
              <w:left w:val="single" w:sz="4" w:space="0" w:color="000000"/>
              <w:bottom w:val="single" w:sz="4" w:space="0" w:color="000000"/>
            </w:tcBorders>
            <w:shd w:val="clear" w:color="auto" w:fill="auto"/>
          </w:tcPr>
          <w:p w14:paraId="48D3D54D" w14:textId="0DC706B8" w:rsidR="002B16FB" w:rsidRDefault="00FB2CBA" w:rsidP="002B16FB">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1AABB26" w14:textId="310AC862" w:rsidR="002B16FB" w:rsidRDefault="00FB2CBA" w:rsidP="002B16FB">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DDA61EC" w14:textId="66C7794D" w:rsidR="002B16FB" w:rsidRDefault="00FB2CBA" w:rsidP="002B16FB">
            <w:pPr>
              <w:snapToGrid w:val="0"/>
              <w:jc w:val="center"/>
              <w:rPr>
                <w:b/>
                <w:color w:val="FFFFFF"/>
              </w:rPr>
            </w:pPr>
            <w:r>
              <w:rPr>
                <w:b/>
                <w:color w:val="FFFFFF"/>
              </w:rPr>
              <w:t>-</w:t>
            </w:r>
          </w:p>
        </w:tc>
      </w:tr>
      <w:tr w:rsidR="002B16FB" w14:paraId="07AAA5AC" w14:textId="77777777" w:rsidTr="002B16FB">
        <w:tc>
          <w:tcPr>
            <w:tcW w:w="3281" w:type="dxa"/>
            <w:tcBorders>
              <w:top w:val="single" w:sz="4" w:space="0" w:color="000000"/>
              <w:left w:val="single" w:sz="4" w:space="0" w:color="000000"/>
              <w:bottom w:val="single" w:sz="4" w:space="0" w:color="000000"/>
            </w:tcBorders>
            <w:shd w:val="clear" w:color="auto" w:fill="auto"/>
          </w:tcPr>
          <w:p w14:paraId="16414083" w14:textId="77777777" w:rsidR="002B16FB" w:rsidRDefault="002B16FB" w:rsidP="002B16FB">
            <w:r>
              <w:t>Kadastro Mahkemesi</w:t>
            </w:r>
          </w:p>
        </w:tc>
        <w:tc>
          <w:tcPr>
            <w:tcW w:w="1838" w:type="dxa"/>
            <w:tcBorders>
              <w:top w:val="single" w:sz="4" w:space="0" w:color="000000"/>
              <w:left w:val="single" w:sz="4" w:space="0" w:color="000000"/>
              <w:bottom w:val="single" w:sz="4" w:space="0" w:color="000000"/>
            </w:tcBorders>
            <w:shd w:val="clear" w:color="auto" w:fill="auto"/>
          </w:tcPr>
          <w:p w14:paraId="60549E35" w14:textId="2B5E7D5E" w:rsidR="002B16FB" w:rsidRDefault="00FB2CBA" w:rsidP="002B16FB">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9462F12" w14:textId="3906521A" w:rsidR="002B16FB" w:rsidRDefault="00FB2CBA" w:rsidP="002B16FB">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4889AE3" w14:textId="55A48659" w:rsidR="002B16FB" w:rsidRDefault="00FB2CBA" w:rsidP="002B16FB">
            <w:pPr>
              <w:snapToGrid w:val="0"/>
              <w:jc w:val="center"/>
              <w:rPr>
                <w:b/>
                <w:color w:val="FFFFFF"/>
              </w:rPr>
            </w:pPr>
            <w:r>
              <w:rPr>
                <w:b/>
                <w:color w:val="FFFFFF"/>
              </w:rPr>
              <w:t>-</w:t>
            </w:r>
          </w:p>
        </w:tc>
      </w:tr>
    </w:tbl>
    <w:p w14:paraId="38A27B98" w14:textId="77777777" w:rsidR="002B16FB" w:rsidRDefault="002B16FB" w:rsidP="002B16FB"/>
    <w:p w14:paraId="72EBF9BF" w14:textId="77777777" w:rsidR="002B16FB" w:rsidRDefault="002B16FB" w:rsidP="002B16FB">
      <w:pPr>
        <w:jc w:val="both"/>
      </w:pPr>
    </w:p>
    <w:p w14:paraId="61D90F6B" w14:textId="061A5169" w:rsidR="002B16FB" w:rsidRPr="008F4F98" w:rsidRDefault="00FB2CBA" w:rsidP="00FB2CBA">
      <w:pPr>
        <w:ind w:left="360"/>
        <w:jc w:val="both"/>
        <w:rPr>
          <w:b/>
          <w:color w:val="C00000"/>
        </w:rPr>
      </w:pPr>
      <w:r>
        <w:rPr>
          <w:b/>
          <w:color w:val="C00000"/>
        </w:rPr>
        <w:t xml:space="preserve">7. </w:t>
      </w:r>
      <w:r w:rsidR="002B16FB">
        <w:rPr>
          <w:b/>
          <w:color w:val="C00000"/>
        </w:rPr>
        <w:t xml:space="preserve"> </w:t>
      </w:r>
      <w:r w:rsidR="002B16FB" w:rsidRPr="008F4F98">
        <w:rPr>
          <w:b/>
          <w:color w:val="C00000"/>
        </w:rPr>
        <w:t>Temyiz ve İstinaf İncelemelerine Giden Dosya Sayıları</w:t>
      </w:r>
    </w:p>
    <w:p w14:paraId="5F315F99" w14:textId="77777777" w:rsidR="002B16FB" w:rsidRPr="00652ABF" w:rsidRDefault="002B16FB" w:rsidP="002B16F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2B16FB" w:rsidRPr="00652ABF" w14:paraId="5CF0D057" w14:textId="77777777" w:rsidTr="002B16F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42D67B9" w14:textId="77777777" w:rsidR="002B16FB" w:rsidRPr="00652ABF" w:rsidRDefault="002B16FB" w:rsidP="002B16FB">
            <w:pPr>
              <w:jc w:val="center"/>
              <w:rPr>
                <w:color w:val="00B050"/>
              </w:rPr>
            </w:pPr>
            <w:r w:rsidRPr="008F4F98">
              <w:rPr>
                <w:b/>
                <w:color w:val="FFFFFF" w:themeColor="background1"/>
              </w:rPr>
              <w:t>Temyiz İncelemesine Giden Dosya Bilgileri</w:t>
            </w:r>
          </w:p>
        </w:tc>
      </w:tr>
      <w:tr w:rsidR="002B16FB" w14:paraId="53F6B550" w14:textId="77777777" w:rsidTr="002B16FB">
        <w:tc>
          <w:tcPr>
            <w:tcW w:w="2835" w:type="dxa"/>
            <w:tcBorders>
              <w:top w:val="single" w:sz="4" w:space="0" w:color="000000"/>
              <w:left w:val="single" w:sz="4" w:space="0" w:color="000000"/>
              <w:bottom w:val="single" w:sz="4" w:space="0" w:color="000000"/>
            </w:tcBorders>
            <w:shd w:val="clear" w:color="auto" w:fill="auto"/>
          </w:tcPr>
          <w:p w14:paraId="1D7572EC" w14:textId="77777777" w:rsidR="002B16FB" w:rsidRPr="007011CB" w:rsidRDefault="002B16FB" w:rsidP="002B16F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3DC68EFE" w14:textId="77777777" w:rsidR="002B16FB" w:rsidRPr="007011CB" w:rsidRDefault="002B16FB" w:rsidP="002B16FB">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05687627" w14:textId="77777777" w:rsidR="002B16FB" w:rsidRPr="007011CB" w:rsidRDefault="002B16FB" w:rsidP="002B16F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13895B69" w14:textId="77777777" w:rsidR="002B16FB" w:rsidRPr="007011CB" w:rsidRDefault="002B16FB" w:rsidP="002B16F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17848930" w14:textId="77777777" w:rsidR="002B16FB" w:rsidRPr="007011CB" w:rsidRDefault="002B16FB" w:rsidP="002B16FB">
            <w:pPr>
              <w:jc w:val="center"/>
              <w:rPr>
                <w:b/>
                <w:sz w:val="20"/>
                <w:szCs w:val="20"/>
              </w:rPr>
            </w:pPr>
            <w:r w:rsidRPr="007011CB">
              <w:rPr>
                <w:b/>
                <w:sz w:val="20"/>
                <w:szCs w:val="20"/>
              </w:rPr>
              <w:t>Düzelterek</w:t>
            </w:r>
          </w:p>
          <w:p w14:paraId="528FB933" w14:textId="77777777" w:rsidR="002B16FB" w:rsidRPr="007011CB" w:rsidRDefault="002B16FB" w:rsidP="002B16F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EC0AD4B" w14:textId="77777777" w:rsidR="002B16FB" w:rsidRPr="007011CB" w:rsidRDefault="002B16FB" w:rsidP="002B16FB">
            <w:pPr>
              <w:jc w:val="center"/>
              <w:rPr>
                <w:b/>
                <w:sz w:val="20"/>
                <w:szCs w:val="20"/>
              </w:rPr>
            </w:pPr>
            <w:r w:rsidRPr="007011CB">
              <w:rPr>
                <w:b/>
                <w:sz w:val="20"/>
                <w:szCs w:val="20"/>
              </w:rPr>
              <w:t>Geri</w:t>
            </w:r>
          </w:p>
          <w:p w14:paraId="70C5194B" w14:textId="77777777" w:rsidR="002B16FB" w:rsidRPr="007011CB" w:rsidRDefault="002B16FB" w:rsidP="002B16F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5468469C" w14:textId="77777777" w:rsidR="002B16FB" w:rsidRPr="007011CB" w:rsidRDefault="002B16FB" w:rsidP="002B16F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F69ABF5" w14:textId="77777777" w:rsidR="002B16FB" w:rsidRPr="007011CB" w:rsidRDefault="002B16FB" w:rsidP="002B16FB">
            <w:pPr>
              <w:jc w:val="center"/>
              <w:rPr>
                <w:sz w:val="20"/>
                <w:szCs w:val="20"/>
              </w:rPr>
            </w:pPr>
            <w:r w:rsidRPr="007011CB">
              <w:rPr>
                <w:b/>
                <w:color w:val="FFFFFF"/>
                <w:sz w:val="20"/>
                <w:szCs w:val="20"/>
              </w:rPr>
              <w:t>Giden</w:t>
            </w:r>
          </w:p>
        </w:tc>
      </w:tr>
      <w:tr w:rsidR="002B16FB" w14:paraId="6B3C100D" w14:textId="77777777" w:rsidTr="002B16FB">
        <w:tc>
          <w:tcPr>
            <w:tcW w:w="2835" w:type="dxa"/>
            <w:tcBorders>
              <w:top w:val="single" w:sz="4" w:space="0" w:color="000000"/>
              <w:left w:val="single" w:sz="4" w:space="0" w:color="000000"/>
              <w:bottom w:val="single" w:sz="4" w:space="0" w:color="000000"/>
            </w:tcBorders>
            <w:shd w:val="clear" w:color="auto" w:fill="auto"/>
          </w:tcPr>
          <w:p w14:paraId="3A9699B3" w14:textId="77777777" w:rsidR="002B16FB" w:rsidRPr="007011CB" w:rsidRDefault="002B16FB" w:rsidP="002B16FB">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3E93477D" w14:textId="555D918C" w:rsidR="002B16FB" w:rsidRDefault="00FB2CBA" w:rsidP="002B16FB">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32A499F" w14:textId="4E1EB968" w:rsidR="002B16FB" w:rsidRDefault="00FB2CBA" w:rsidP="002B16FB">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8572FFA" w14:textId="0BD524AF" w:rsidR="002B16FB" w:rsidRDefault="00FB2CBA" w:rsidP="002B16FB">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3D87425" w14:textId="07AE4F03" w:rsidR="002B16FB" w:rsidRDefault="00FB2CBA" w:rsidP="002B16FB">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61EC7FB0" w14:textId="3FC256BA" w:rsidR="002B16FB" w:rsidRDefault="00FB2CBA" w:rsidP="002B16FB">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8EB7162" w14:textId="486A331A" w:rsidR="002B16FB" w:rsidRDefault="00FB2CBA" w:rsidP="002B16FB">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B698C67" w14:textId="4CDBC4B7" w:rsidR="002B16FB" w:rsidRDefault="00FB2CBA" w:rsidP="002B16FB">
            <w:pPr>
              <w:snapToGrid w:val="0"/>
              <w:jc w:val="center"/>
              <w:rPr>
                <w:b/>
                <w:color w:val="FFFFFF"/>
              </w:rPr>
            </w:pPr>
            <w:r>
              <w:rPr>
                <w:b/>
                <w:color w:val="FFFFFF"/>
              </w:rPr>
              <w:t>-</w:t>
            </w:r>
          </w:p>
        </w:tc>
      </w:tr>
      <w:tr w:rsidR="002B16FB" w14:paraId="236768A5" w14:textId="77777777" w:rsidTr="002B16FB">
        <w:tc>
          <w:tcPr>
            <w:tcW w:w="2835" w:type="dxa"/>
            <w:tcBorders>
              <w:top w:val="single" w:sz="4" w:space="0" w:color="000000"/>
              <w:left w:val="single" w:sz="4" w:space="0" w:color="000000"/>
              <w:bottom w:val="single" w:sz="4" w:space="0" w:color="000000"/>
            </w:tcBorders>
            <w:shd w:val="pct5" w:color="auto" w:fill="auto"/>
          </w:tcPr>
          <w:p w14:paraId="7A40AB3F" w14:textId="77777777" w:rsidR="002B16FB" w:rsidRPr="007011CB" w:rsidRDefault="002B16FB" w:rsidP="002B16FB">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1DF678B7" w14:textId="4C9E5BCA" w:rsidR="002B16FB" w:rsidRDefault="00FB2CBA" w:rsidP="002B16FB">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1381BC74" w14:textId="77777777" w:rsidR="002B16FB" w:rsidRDefault="002B16FB" w:rsidP="002B16FB">
            <w:pPr>
              <w:snapToGrid w:val="0"/>
              <w:jc w:val="center"/>
            </w:pPr>
            <w:r>
              <w:t>2</w:t>
            </w:r>
          </w:p>
        </w:tc>
        <w:tc>
          <w:tcPr>
            <w:tcW w:w="850" w:type="dxa"/>
            <w:tcBorders>
              <w:top w:val="single" w:sz="4" w:space="0" w:color="000000"/>
              <w:left w:val="single" w:sz="4" w:space="0" w:color="000000"/>
              <w:bottom w:val="single" w:sz="4" w:space="0" w:color="000000"/>
            </w:tcBorders>
            <w:shd w:val="pct5" w:color="auto" w:fill="auto"/>
          </w:tcPr>
          <w:p w14:paraId="73277BEA" w14:textId="77777777" w:rsidR="002B16FB" w:rsidRDefault="002B16FB" w:rsidP="002B16FB">
            <w:pPr>
              <w:snapToGrid w:val="0"/>
              <w:jc w:val="center"/>
            </w:pPr>
            <w:r>
              <w:t>1</w:t>
            </w:r>
          </w:p>
        </w:tc>
        <w:tc>
          <w:tcPr>
            <w:tcW w:w="1168" w:type="dxa"/>
            <w:tcBorders>
              <w:top w:val="single" w:sz="4" w:space="0" w:color="000000"/>
              <w:left w:val="single" w:sz="4" w:space="0" w:color="000000"/>
              <w:bottom w:val="single" w:sz="4" w:space="0" w:color="000000"/>
            </w:tcBorders>
            <w:shd w:val="pct5" w:color="auto" w:fill="auto"/>
          </w:tcPr>
          <w:p w14:paraId="4CC9AEAD" w14:textId="5289D557" w:rsidR="002B16FB" w:rsidRDefault="00FB2CBA" w:rsidP="002B16FB">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03F07A0" w14:textId="19762801" w:rsidR="002B16FB" w:rsidRDefault="00FB2CBA" w:rsidP="002B16FB">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3D146ABA" w14:textId="77777777" w:rsidR="002B16FB" w:rsidRDefault="002B16FB" w:rsidP="002B16FB">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34F4719" w14:textId="77777777" w:rsidR="002B16FB" w:rsidRDefault="002B16FB" w:rsidP="002B16FB">
            <w:pPr>
              <w:snapToGrid w:val="0"/>
              <w:jc w:val="center"/>
              <w:rPr>
                <w:b/>
                <w:color w:val="FFFFFF"/>
              </w:rPr>
            </w:pPr>
            <w:r>
              <w:rPr>
                <w:b/>
                <w:color w:val="FFFFFF"/>
              </w:rPr>
              <w:t>8</w:t>
            </w:r>
          </w:p>
        </w:tc>
      </w:tr>
      <w:tr w:rsidR="002B16FB" w14:paraId="762990DC" w14:textId="77777777" w:rsidTr="002B16FB">
        <w:tc>
          <w:tcPr>
            <w:tcW w:w="2835" w:type="dxa"/>
            <w:tcBorders>
              <w:top w:val="single" w:sz="4" w:space="0" w:color="000000"/>
              <w:left w:val="single" w:sz="4" w:space="0" w:color="000000"/>
              <w:bottom w:val="single" w:sz="4" w:space="0" w:color="000000"/>
            </w:tcBorders>
            <w:shd w:val="clear" w:color="auto" w:fill="auto"/>
          </w:tcPr>
          <w:p w14:paraId="51263E42" w14:textId="77777777" w:rsidR="002B16FB" w:rsidRPr="007011CB" w:rsidRDefault="002B16FB" w:rsidP="002B16FB">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432F4C48" w14:textId="273184E4" w:rsidR="002B16FB" w:rsidRDefault="00FB2CBA" w:rsidP="002B16FB">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088E4BFD" w14:textId="13B7EBDE" w:rsidR="002B16FB" w:rsidRDefault="00FB2CBA" w:rsidP="002B16FB">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5605D69E" w14:textId="1E5FB47F" w:rsidR="002B16FB" w:rsidRDefault="00FB2CBA" w:rsidP="002B16FB">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39073D98" w14:textId="36B7D6C8" w:rsidR="002B16FB" w:rsidRDefault="00FB2CBA" w:rsidP="002B16FB">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65D2D405" w14:textId="72383DD1" w:rsidR="002B16FB" w:rsidRDefault="00FB2CBA" w:rsidP="002B16FB">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41CC1EB" w14:textId="2A0DC1E5" w:rsidR="002B16FB" w:rsidRDefault="00FB2CBA" w:rsidP="002B16FB">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E48491C" w14:textId="227F04D8" w:rsidR="002B16FB" w:rsidRDefault="00FB2CBA" w:rsidP="002B16FB">
            <w:pPr>
              <w:snapToGrid w:val="0"/>
              <w:jc w:val="center"/>
              <w:rPr>
                <w:b/>
                <w:color w:val="FFFFFF"/>
              </w:rPr>
            </w:pPr>
            <w:r>
              <w:rPr>
                <w:b/>
                <w:color w:val="FFFFFF"/>
              </w:rPr>
              <w:t>-</w:t>
            </w:r>
          </w:p>
        </w:tc>
      </w:tr>
      <w:tr w:rsidR="002B16FB" w14:paraId="6F2D5230" w14:textId="77777777" w:rsidTr="002B16FB">
        <w:tc>
          <w:tcPr>
            <w:tcW w:w="2835" w:type="dxa"/>
            <w:tcBorders>
              <w:top w:val="single" w:sz="4" w:space="0" w:color="000000"/>
              <w:left w:val="single" w:sz="4" w:space="0" w:color="000000"/>
              <w:bottom w:val="single" w:sz="4" w:space="0" w:color="000000"/>
            </w:tcBorders>
            <w:shd w:val="clear" w:color="auto" w:fill="FFFFFF"/>
          </w:tcPr>
          <w:p w14:paraId="33A73205" w14:textId="77777777" w:rsidR="002B16FB" w:rsidRPr="007011CB" w:rsidRDefault="002B16FB" w:rsidP="002B16FB">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3036CB73" w14:textId="07BECC90" w:rsidR="002B16FB" w:rsidRDefault="00FB2CBA" w:rsidP="00FB2CBA">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4127C841" w14:textId="77777777" w:rsidR="002B16FB" w:rsidRDefault="002B16FB" w:rsidP="002B16FB">
            <w:pPr>
              <w:snapToGrid w:val="0"/>
              <w:jc w:val="center"/>
            </w:pPr>
            <w:r>
              <w:t>2</w:t>
            </w:r>
          </w:p>
        </w:tc>
        <w:tc>
          <w:tcPr>
            <w:tcW w:w="850" w:type="dxa"/>
            <w:tcBorders>
              <w:top w:val="single" w:sz="4" w:space="0" w:color="000000"/>
              <w:left w:val="single" w:sz="4" w:space="0" w:color="000000"/>
              <w:bottom w:val="single" w:sz="4" w:space="0" w:color="000000"/>
            </w:tcBorders>
            <w:shd w:val="clear" w:color="auto" w:fill="FFFFFF"/>
          </w:tcPr>
          <w:p w14:paraId="2E3A3869" w14:textId="6D04D264" w:rsidR="002B16FB" w:rsidRDefault="00FB2CBA" w:rsidP="002B16FB">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0A92E2F9" w14:textId="029CFE95" w:rsidR="002B16FB" w:rsidRDefault="00FB2CBA" w:rsidP="002B16FB">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01A213B" w14:textId="29C45871" w:rsidR="002B16FB" w:rsidRDefault="00FB2CBA" w:rsidP="002B16FB">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4579A5CE" w14:textId="77777777" w:rsidR="002B16FB" w:rsidRDefault="002B16FB" w:rsidP="002B16FB">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6DAB3B7" w14:textId="77777777" w:rsidR="002B16FB" w:rsidRDefault="002B16FB" w:rsidP="002B16FB">
            <w:pPr>
              <w:snapToGrid w:val="0"/>
              <w:jc w:val="center"/>
              <w:rPr>
                <w:b/>
                <w:color w:val="FFFFFF"/>
              </w:rPr>
            </w:pPr>
            <w:r>
              <w:rPr>
                <w:b/>
                <w:color w:val="FFFFFF"/>
              </w:rPr>
              <w:t>6</w:t>
            </w:r>
          </w:p>
        </w:tc>
      </w:tr>
      <w:tr w:rsidR="002B16FB" w14:paraId="550A5D8A" w14:textId="77777777" w:rsidTr="002B16FB">
        <w:tc>
          <w:tcPr>
            <w:tcW w:w="2835" w:type="dxa"/>
            <w:tcBorders>
              <w:top w:val="single" w:sz="4" w:space="0" w:color="000000"/>
              <w:left w:val="single" w:sz="4" w:space="0" w:color="000000"/>
              <w:bottom w:val="single" w:sz="4" w:space="0" w:color="000000"/>
            </w:tcBorders>
            <w:shd w:val="clear" w:color="auto" w:fill="F2F2F2"/>
          </w:tcPr>
          <w:p w14:paraId="38B6EC0E" w14:textId="77777777" w:rsidR="002B16FB" w:rsidRPr="007011CB" w:rsidRDefault="002B16FB" w:rsidP="002B16FB">
            <w:pPr>
              <w:rPr>
                <w:sz w:val="22"/>
                <w:szCs w:val="22"/>
              </w:rPr>
            </w:pPr>
            <w:r>
              <w:rPr>
                <w:sz w:val="22"/>
                <w:szCs w:val="22"/>
              </w:rPr>
              <w:t>Sulh Ceza Hâkimliği</w:t>
            </w:r>
          </w:p>
        </w:tc>
        <w:tc>
          <w:tcPr>
            <w:tcW w:w="567" w:type="dxa"/>
            <w:tcBorders>
              <w:top w:val="single" w:sz="4" w:space="0" w:color="000000"/>
              <w:left w:val="single" w:sz="4" w:space="0" w:color="000000"/>
              <w:bottom w:val="single" w:sz="4" w:space="0" w:color="000000"/>
            </w:tcBorders>
            <w:shd w:val="clear" w:color="auto" w:fill="F2F2F2"/>
          </w:tcPr>
          <w:p w14:paraId="5C8AAF39" w14:textId="1DCE2B0C" w:rsidR="002B16FB" w:rsidRDefault="00FB2CBA" w:rsidP="002B16FB">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4F710B40" w14:textId="302213C2" w:rsidR="002B16FB" w:rsidRDefault="00FB2CBA" w:rsidP="002B16FB">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3EC98585" w14:textId="03F3C73C" w:rsidR="002B16FB" w:rsidRDefault="00FB2CBA" w:rsidP="002B16FB">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54140F0A" w14:textId="5D636DD1" w:rsidR="002B16FB" w:rsidRDefault="00FB2CBA" w:rsidP="00FB2CB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091D6AA" w14:textId="421DFE7D" w:rsidR="002B16FB" w:rsidRDefault="00FB2CBA" w:rsidP="002B16FB">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15E4FE0B" w14:textId="3AFE3EBF" w:rsidR="002B16FB" w:rsidRDefault="00FB2CBA" w:rsidP="002B16FB">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CF2AE03" w14:textId="5ED7014F" w:rsidR="002B16FB" w:rsidRDefault="00FB2CBA" w:rsidP="002B16FB">
            <w:pPr>
              <w:snapToGrid w:val="0"/>
              <w:jc w:val="center"/>
              <w:rPr>
                <w:b/>
                <w:color w:val="FFFFFF"/>
              </w:rPr>
            </w:pPr>
            <w:r>
              <w:rPr>
                <w:b/>
                <w:color w:val="FFFFFF"/>
              </w:rPr>
              <w:t>-</w:t>
            </w:r>
          </w:p>
        </w:tc>
      </w:tr>
      <w:tr w:rsidR="002B16FB" w14:paraId="1BB8FE18" w14:textId="77777777" w:rsidTr="002B16FB">
        <w:tc>
          <w:tcPr>
            <w:tcW w:w="2835" w:type="dxa"/>
            <w:tcBorders>
              <w:top w:val="single" w:sz="4" w:space="0" w:color="000000"/>
              <w:left w:val="single" w:sz="4" w:space="0" w:color="000000"/>
              <w:bottom w:val="single" w:sz="4" w:space="0" w:color="000000"/>
            </w:tcBorders>
            <w:shd w:val="clear" w:color="auto" w:fill="FFFFFF"/>
          </w:tcPr>
          <w:p w14:paraId="09B356AC" w14:textId="77777777" w:rsidR="002B16FB" w:rsidRPr="007011CB" w:rsidRDefault="002B16FB" w:rsidP="002B16FB">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4010A84D" w14:textId="1587FB0F" w:rsidR="002B16FB" w:rsidRDefault="00FB2CBA" w:rsidP="002B16FB">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5A156511" w14:textId="56B49EF9" w:rsidR="002B16FB" w:rsidRDefault="00FB2CBA" w:rsidP="002B16FB">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01D327E1" w14:textId="6519B1A5" w:rsidR="002B16FB" w:rsidRDefault="00FB2CBA" w:rsidP="002B16FB">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1CAD8907" w14:textId="20F1928B" w:rsidR="002B16FB" w:rsidRDefault="00FB2CBA" w:rsidP="002B16FB">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86EA46A" w14:textId="616AAFE3" w:rsidR="002B16FB" w:rsidRDefault="00FB2CBA" w:rsidP="002B16FB">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57A6634D" w14:textId="2471D400" w:rsidR="002B16FB" w:rsidRDefault="00FB2CBA" w:rsidP="002B16FB">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53C7749" w14:textId="0722BDC7" w:rsidR="002B16FB" w:rsidRDefault="00FB2CBA" w:rsidP="002B16FB">
            <w:pPr>
              <w:snapToGrid w:val="0"/>
              <w:jc w:val="center"/>
              <w:rPr>
                <w:b/>
                <w:color w:val="FFFFFF"/>
              </w:rPr>
            </w:pPr>
            <w:r>
              <w:rPr>
                <w:b/>
                <w:color w:val="FFFFFF"/>
              </w:rPr>
              <w:t>-</w:t>
            </w:r>
          </w:p>
        </w:tc>
      </w:tr>
      <w:tr w:rsidR="002B16FB" w14:paraId="3850187C" w14:textId="77777777" w:rsidTr="002B16FB">
        <w:tc>
          <w:tcPr>
            <w:tcW w:w="2835" w:type="dxa"/>
            <w:tcBorders>
              <w:top w:val="single" w:sz="4" w:space="0" w:color="000000"/>
              <w:left w:val="single" w:sz="4" w:space="0" w:color="000000"/>
              <w:bottom w:val="single" w:sz="4" w:space="0" w:color="000000"/>
            </w:tcBorders>
            <w:shd w:val="clear" w:color="auto" w:fill="F2F2F2"/>
          </w:tcPr>
          <w:p w14:paraId="22F898A4" w14:textId="77777777" w:rsidR="002B16FB" w:rsidRPr="007011CB" w:rsidRDefault="002B16FB" w:rsidP="002B16FB">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36048EB7" w14:textId="2CAA54EE" w:rsidR="002B16FB" w:rsidRDefault="00FB2CBA" w:rsidP="002B16FB">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67E3D2BA" w14:textId="7B202238" w:rsidR="002B16FB" w:rsidRDefault="00FB2CBA" w:rsidP="002B16FB">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2A181804" w14:textId="05F698A7" w:rsidR="002B16FB" w:rsidRDefault="00FB2CBA" w:rsidP="002B16FB">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795E2140" w14:textId="0A9E24F7" w:rsidR="002B16FB" w:rsidRDefault="00FB2CBA" w:rsidP="002B16FB">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B2E7F40" w14:textId="3B430D42" w:rsidR="002B16FB" w:rsidRDefault="00FB2CBA" w:rsidP="002B16FB">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31D47C6A" w14:textId="5791FDF3" w:rsidR="002B16FB" w:rsidRDefault="00FB2CBA" w:rsidP="002B16FB">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FB5B0E5" w14:textId="4929756C" w:rsidR="002B16FB" w:rsidRDefault="00FB2CBA" w:rsidP="002B16FB">
            <w:pPr>
              <w:snapToGrid w:val="0"/>
              <w:jc w:val="center"/>
              <w:rPr>
                <w:b/>
                <w:color w:val="FFFFFF"/>
              </w:rPr>
            </w:pPr>
            <w:r>
              <w:rPr>
                <w:b/>
                <w:color w:val="FFFFFF"/>
              </w:rPr>
              <w:t>-</w:t>
            </w:r>
          </w:p>
        </w:tc>
      </w:tr>
    </w:tbl>
    <w:p w14:paraId="73C817F9" w14:textId="77777777" w:rsidR="002B16FB" w:rsidRDefault="002B16FB" w:rsidP="002B16FB">
      <w:pPr>
        <w:jc w:val="both"/>
        <w:rPr>
          <w:color w:val="4F81BD"/>
        </w:rPr>
      </w:pPr>
    </w:p>
    <w:p w14:paraId="3C515BF0" w14:textId="77777777" w:rsidR="002B16FB" w:rsidRDefault="002B16FB" w:rsidP="002B16FB">
      <w:pPr>
        <w:jc w:val="both"/>
        <w:rPr>
          <w:color w:val="4F81BD"/>
        </w:rPr>
      </w:pPr>
    </w:p>
    <w:p w14:paraId="1840DD8E" w14:textId="77777777" w:rsidR="002B16FB" w:rsidRDefault="002B16FB" w:rsidP="002B16FB">
      <w:pPr>
        <w:jc w:val="both"/>
        <w:rPr>
          <w:color w:val="4F81BD"/>
        </w:rPr>
      </w:pPr>
    </w:p>
    <w:p w14:paraId="0B80627C" w14:textId="77777777" w:rsidR="002B16FB" w:rsidRDefault="002B16FB" w:rsidP="002B16FB">
      <w:pPr>
        <w:jc w:val="both"/>
        <w:rPr>
          <w:color w:val="4F81BD"/>
        </w:rPr>
      </w:pPr>
    </w:p>
    <w:p w14:paraId="574EF6FA" w14:textId="77777777" w:rsidR="002B16FB" w:rsidRDefault="002B16FB" w:rsidP="002B16FB">
      <w:pPr>
        <w:jc w:val="both"/>
        <w:rPr>
          <w:color w:val="4F81BD"/>
        </w:rPr>
      </w:pPr>
    </w:p>
    <w:p w14:paraId="0B65BD0D" w14:textId="77777777" w:rsidR="002B16FB" w:rsidRDefault="002B16FB" w:rsidP="002B16FB">
      <w:pPr>
        <w:jc w:val="both"/>
        <w:rPr>
          <w:color w:val="4F81BD"/>
        </w:rPr>
      </w:pPr>
    </w:p>
    <w:p w14:paraId="5912423C" w14:textId="77777777" w:rsidR="002B16FB" w:rsidRDefault="002B16FB" w:rsidP="002B16FB">
      <w:pPr>
        <w:jc w:val="both"/>
        <w:rPr>
          <w:color w:val="4F81BD"/>
        </w:rPr>
      </w:pPr>
    </w:p>
    <w:tbl>
      <w:tblPr>
        <w:tblW w:w="9578" w:type="dxa"/>
        <w:tblInd w:w="-5" w:type="dxa"/>
        <w:tblLayout w:type="fixed"/>
        <w:tblLook w:val="0000" w:firstRow="0" w:lastRow="0" w:firstColumn="0" w:lastColumn="0" w:noHBand="0" w:noVBand="0"/>
      </w:tblPr>
      <w:tblGrid>
        <w:gridCol w:w="1644"/>
        <w:gridCol w:w="1392"/>
        <w:gridCol w:w="974"/>
        <w:gridCol w:w="975"/>
        <w:gridCol w:w="1253"/>
        <w:gridCol w:w="1534"/>
        <w:gridCol w:w="801"/>
        <w:gridCol w:w="173"/>
        <w:gridCol w:w="741"/>
        <w:gridCol w:w="91"/>
      </w:tblGrid>
      <w:tr w:rsidR="002B16FB" w14:paraId="51DF6C84" w14:textId="77777777" w:rsidTr="002B16FB">
        <w:trPr>
          <w:trHeight w:val="233"/>
        </w:trPr>
        <w:tc>
          <w:tcPr>
            <w:tcW w:w="8573" w:type="dxa"/>
            <w:gridSpan w:val="7"/>
            <w:tcBorders>
              <w:top w:val="single" w:sz="4" w:space="0" w:color="000000"/>
              <w:left w:val="single" w:sz="4" w:space="0" w:color="000000"/>
              <w:bottom w:val="single" w:sz="4" w:space="0" w:color="000000"/>
              <w:right w:val="single" w:sz="4" w:space="0" w:color="000000"/>
            </w:tcBorders>
            <w:shd w:val="clear" w:color="auto" w:fill="C00000"/>
          </w:tcPr>
          <w:p w14:paraId="2C83DF93" w14:textId="77777777" w:rsidR="002B16FB" w:rsidRDefault="002B16FB" w:rsidP="002B16FB">
            <w:pPr>
              <w:jc w:val="center"/>
            </w:pPr>
            <w:r>
              <w:rPr>
                <w:b/>
                <w:color w:val="FFFFFF"/>
              </w:rPr>
              <w:t>İstinaf İncelemesine Giden Dosya Bilgileri</w:t>
            </w: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C00000"/>
          </w:tcPr>
          <w:p w14:paraId="5A24D3D5" w14:textId="77777777" w:rsidR="002B16FB" w:rsidRDefault="002B16FB" w:rsidP="002B16FB">
            <w:pPr>
              <w:jc w:val="center"/>
              <w:rPr>
                <w:b/>
                <w:color w:val="FFFFFF"/>
              </w:rPr>
            </w:pPr>
          </w:p>
        </w:tc>
      </w:tr>
      <w:tr w:rsidR="002B16FB" w14:paraId="7AF0DA32" w14:textId="77777777" w:rsidTr="002B16FB">
        <w:trPr>
          <w:gridAfter w:val="1"/>
          <w:wAfter w:w="91" w:type="dxa"/>
          <w:cantSplit/>
          <w:trHeight w:val="2501"/>
        </w:trPr>
        <w:tc>
          <w:tcPr>
            <w:tcW w:w="1644" w:type="dxa"/>
            <w:tcBorders>
              <w:top w:val="single" w:sz="4" w:space="0" w:color="000000"/>
              <w:left w:val="single" w:sz="4" w:space="0" w:color="000000"/>
              <w:bottom w:val="single" w:sz="4" w:space="0" w:color="000000"/>
            </w:tcBorders>
            <w:shd w:val="clear" w:color="auto" w:fill="auto"/>
          </w:tcPr>
          <w:p w14:paraId="0352F181" w14:textId="77777777" w:rsidR="002B16FB" w:rsidRDefault="002B16FB" w:rsidP="002B16FB">
            <w:pPr>
              <w:jc w:val="center"/>
              <w:rPr>
                <w:b/>
                <w:sz w:val="22"/>
                <w:szCs w:val="22"/>
              </w:rPr>
            </w:pPr>
            <w:r>
              <w:rPr>
                <w:b/>
              </w:rPr>
              <w:t>Mahkeme</w:t>
            </w:r>
          </w:p>
        </w:tc>
        <w:tc>
          <w:tcPr>
            <w:tcW w:w="1392" w:type="dxa"/>
            <w:tcBorders>
              <w:top w:val="single" w:sz="4" w:space="0" w:color="000000"/>
              <w:left w:val="single" w:sz="4" w:space="0" w:color="000000"/>
              <w:bottom w:val="single" w:sz="4" w:space="0" w:color="000000"/>
            </w:tcBorders>
            <w:shd w:val="clear" w:color="auto" w:fill="auto"/>
            <w:textDirection w:val="btLr"/>
            <w:vAlign w:val="center"/>
          </w:tcPr>
          <w:p w14:paraId="20078468" w14:textId="77777777" w:rsidR="002B16FB" w:rsidRPr="00190038" w:rsidRDefault="002B16FB" w:rsidP="002B16FB">
            <w:pPr>
              <w:ind w:left="113" w:right="113"/>
              <w:jc w:val="both"/>
              <w:rPr>
                <w:b/>
                <w:sz w:val="22"/>
                <w:szCs w:val="22"/>
              </w:rPr>
            </w:pPr>
            <w:r w:rsidRPr="00190038">
              <w:rPr>
                <w:b/>
                <w:sz w:val="22"/>
                <w:szCs w:val="22"/>
              </w:rPr>
              <w:t xml:space="preserve">  Başvurunun Reddi</w:t>
            </w:r>
          </w:p>
        </w:tc>
        <w:tc>
          <w:tcPr>
            <w:tcW w:w="974" w:type="dxa"/>
            <w:tcBorders>
              <w:top w:val="single" w:sz="4" w:space="0" w:color="000000"/>
              <w:left w:val="single" w:sz="4" w:space="0" w:color="000000"/>
              <w:bottom w:val="single" w:sz="4" w:space="0" w:color="000000"/>
            </w:tcBorders>
            <w:shd w:val="clear" w:color="auto" w:fill="auto"/>
            <w:textDirection w:val="btLr"/>
            <w:vAlign w:val="center"/>
          </w:tcPr>
          <w:p w14:paraId="5B6F5982" w14:textId="77777777" w:rsidR="002B16FB" w:rsidRPr="00190038" w:rsidRDefault="002B16FB" w:rsidP="002B16FB">
            <w:pPr>
              <w:ind w:left="113" w:right="113"/>
              <w:jc w:val="center"/>
              <w:rPr>
                <w:b/>
                <w:sz w:val="22"/>
                <w:szCs w:val="22"/>
              </w:rPr>
            </w:pPr>
            <w:r w:rsidRPr="00190038">
              <w:rPr>
                <w:b/>
                <w:sz w:val="22"/>
                <w:szCs w:val="22"/>
              </w:rPr>
              <w:t>Bozma + İlk Derece Mahkemesine Gönderme</w:t>
            </w:r>
          </w:p>
        </w:tc>
        <w:tc>
          <w:tcPr>
            <w:tcW w:w="975" w:type="dxa"/>
            <w:tcBorders>
              <w:top w:val="single" w:sz="4" w:space="0" w:color="000000"/>
              <w:left w:val="single" w:sz="4" w:space="0" w:color="000000"/>
              <w:bottom w:val="single" w:sz="4" w:space="0" w:color="000000"/>
            </w:tcBorders>
            <w:shd w:val="clear" w:color="auto" w:fill="auto"/>
            <w:textDirection w:val="btLr"/>
            <w:vAlign w:val="center"/>
          </w:tcPr>
          <w:p w14:paraId="59C9A4E5" w14:textId="77777777" w:rsidR="002B16FB" w:rsidRPr="00190038" w:rsidRDefault="002B16FB" w:rsidP="002B16FB">
            <w:pPr>
              <w:ind w:left="113" w:right="113"/>
              <w:jc w:val="center"/>
              <w:rPr>
                <w:b/>
                <w:sz w:val="22"/>
                <w:szCs w:val="22"/>
              </w:rPr>
            </w:pPr>
            <w:r w:rsidRPr="00190038">
              <w:rPr>
                <w:b/>
                <w:sz w:val="22"/>
                <w:szCs w:val="22"/>
              </w:rPr>
              <w:t>Başvurunun Esastan Reddi</w:t>
            </w:r>
          </w:p>
        </w:tc>
        <w:tc>
          <w:tcPr>
            <w:tcW w:w="1253" w:type="dxa"/>
            <w:tcBorders>
              <w:top w:val="single" w:sz="4" w:space="0" w:color="000000"/>
              <w:left w:val="single" w:sz="4" w:space="0" w:color="000000"/>
              <w:bottom w:val="single" w:sz="4" w:space="0" w:color="000000"/>
            </w:tcBorders>
            <w:shd w:val="clear" w:color="auto" w:fill="auto"/>
            <w:textDirection w:val="btLr"/>
            <w:vAlign w:val="center"/>
          </w:tcPr>
          <w:p w14:paraId="27C7C8C6" w14:textId="77777777" w:rsidR="002B16FB" w:rsidRPr="00190038" w:rsidRDefault="002B16FB" w:rsidP="002B16FB">
            <w:pPr>
              <w:ind w:left="113" w:right="113"/>
              <w:jc w:val="center"/>
              <w:rPr>
                <w:b/>
              </w:rPr>
            </w:pPr>
            <w:r w:rsidRPr="00190038">
              <w:rPr>
                <w:b/>
                <w:sz w:val="22"/>
                <w:szCs w:val="22"/>
              </w:rPr>
              <w:t xml:space="preserve">Düzelterek Esas Hakkında </w:t>
            </w:r>
            <w:proofErr w:type="spellStart"/>
            <w:r w:rsidRPr="00190038">
              <w:rPr>
                <w:b/>
                <w:sz w:val="22"/>
                <w:szCs w:val="22"/>
              </w:rPr>
              <w:t>Red</w:t>
            </w:r>
            <w:proofErr w:type="spellEnd"/>
            <w:r w:rsidRPr="00190038">
              <w:rPr>
                <w:b/>
                <w:sz w:val="22"/>
                <w:szCs w:val="22"/>
              </w:rPr>
              <w:t xml:space="preserve"> 303. Maddeye Göre)</w:t>
            </w:r>
          </w:p>
        </w:tc>
        <w:tc>
          <w:tcPr>
            <w:tcW w:w="1534" w:type="dxa"/>
            <w:tcBorders>
              <w:top w:val="single" w:sz="4" w:space="0" w:color="000000"/>
              <w:left w:val="single" w:sz="4" w:space="0" w:color="000000"/>
              <w:bottom w:val="single" w:sz="4" w:space="0" w:color="000000"/>
            </w:tcBorders>
            <w:shd w:val="clear" w:color="auto" w:fill="auto"/>
            <w:textDirection w:val="btLr"/>
            <w:vAlign w:val="center"/>
          </w:tcPr>
          <w:p w14:paraId="366E16C4" w14:textId="77777777" w:rsidR="002B16FB" w:rsidRPr="00190038" w:rsidRDefault="002B16FB" w:rsidP="002B16FB">
            <w:pPr>
              <w:ind w:left="113" w:right="113"/>
              <w:jc w:val="center"/>
              <w:rPr>
                <w:b/>
                <w:sz w:val="22"/>
                <w:szCs w:val="22"/>
              </w:rPr>
            </w:pPr>
            <w:r w:rsidRPr="00190038">
              <w:rPr>
                <w:b/>
                <w:sz w:val="20"/>
                <w:szCs w:val="20"/>
                <w:lang w:eastAsia="tr-TR"/>
              </w:rPr>
              <w:t>Bozma + İlk Derece Mahkemesine Gönderme</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86C37F1" w14:textId="77777777" w:rsidR="002B16FB" w:rsidRPr="00190038" w:rsidRDefault="002B16FB" w:rsidP="002B16FB">
            <w:pPr>
              <w:ind w:left="113" w:right="113"/>
              <w:jc w:val="center"/>
              <w:rPr>
                <w:sz w:val="22"/>
                <w:szCs w:val="22"/>
              </w:rPr>
            </w:pPr>
            <w:r w:rsidRPr="00190038">
              <w:rPr>
                <w:b/>
                <w:sz w:val="20"/>
                <w:szCs w:val="20"/>
                <w:lang w:eastAsia="tr-TR"/>
              </w:rPr>
              <w:t>Bozma + Yeniden Hüküm Kurma</w:t>
            </w:r>
          </w:p>
        </w:tc>
        <w:tc>
          <w:tcPr>
            <w:tcW w:w="741" w:type="dxa"/>
            <w:tcBorders>
              <w:top w:val="single" w:sz="4" w:space="0" w:color="000000"/>
              <w:left w:val="single" w:sz="4" w:space="0" w:color="000000"/>
              <w:bottom w:val="single" w:sz="4" w:space="0" w:color="000000"/>
              <w:right w:val="single" w:sz="4" w:space="0" w:color="000000"/>
            </w:tcBorders>
            <w:textDirection w:val="btLr"/>
            <w:vAlign w:val="center"/>
          </w:tcPr>
          <w:p w14:paraId="2AAAF11E" w14:textId="77777777" w:rsidR="002B16FB" w:rsidRPr="00190038" w:rsidRDefault="002B16FB" w:rsidP="002B16FB">
            <w:pPr>
              <w:ind w:left="113" w:right="113"/>
              <w:jc w:val="center"/>
              <w:rPr>
                <w:b/>
                <w:sz w:val="22"/>
                <w:szCs w:val="22"/>
              </w:rPr>
            </w:pPr>
            <w:r w:rsidRPr="00190038">
              <w:rPr>
                <w:b/>
                <w:sz w:val="22"/>
                <w:szCs w:val="22"/>
              </w:rPr>
              <w:t>Halen İncelemede</w:t>
            </w:r>
          </w:p>
        </w:tc>
      </w:tr>
      <w:tr w:rsidR="002B16FB" w:rsidRPr="00FB2CBA" w14:paraId="7E993E8F" w14:textId="77777777" w:rsidTr="002B16FB">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04EFA941" w14:textId="77777777" w:rsidR="002B16FB" w:rsidRPr="00FB2CBA" w:rsidRDefault="002B16FB" w:rsidP="002B16F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Asliye Ceza Mahkemesi</w:t>
            </w:r>
          </w:p>
        </w:tc>
        <w:tc>
          <w:tcPr>
            <w:tcW w:w="1392" w:type="dxa"/>
            <w:tcBorders>
              <w:top w:val="single" w:sz="4" w:space="0" w:color="000000"/>
              <w:left w:val="single" w:sz="4" w:space="0" w:color="000000"/>
              <w:bottom w:val="single" w:sz="4" w:space="0" w:color="000000"/>
            </w:tcBorders>
            <w:shd w:val="pct5" w:color="auto" w:fill="auto"/>
          </w:tcPr>
          <w:p w14:paraId="793CC41A" w14:textId="20874470"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tcBorders>
              <w:top w:val="single" w:sz="4" w:space="0" w:color="000000"/>
              <w:left w:val="single" w:sz="4" w:space="0" w:color="000000"/>
              <w:bottom w:val="single" w:sz="4" w:space="0" w:color="000000"/>
            </w:tcBorders>
            <w:shd w:val="pct5" w:color="auto" w:fill="auto"/>
          </w:tcPr>
          <w:p w14:paraId="2B3C2111" w14:textId="71C10739"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5" w:type="dxa"/>
            <w:tcBorders>
              <w:top w:val="single" w:sz="4" w:space="0" w:color="000000"/>
              <w:left w:val="single" w:sz="4" w:space="0" w:color="000000"/>
              <w:bottom w:val="single" w:sz="4" w:space="0" w:color="000000"/>
            </w:tcBorders>
            <w:shd w:val="pct5" w:color="auto" w:fill="auto"/>
          </w:tcPr>
          <w:p w14:paraId="3CCD5A53" w14:textId="77777777" w:rsidR="002B16FB" w:rsidRPr="00FB2CBA" w:rsidRDefault="002B16FB"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253" w:type="dxa"/>
            <w:tcBorders>
              <w:top w:val="single" w:sz="4" w:space="0" w:color="000000"/>
              <w:left w:val="single" w:sz="4" w:space="0" w:color="000000"/>
              <w:bottom w:val="single" w:sz="4" w:space="0" w:color="000000"/>
            </w:tcBorders>
            <w:shd w:val="pct5" w:color="auto" w:fill="auto"/>
          </w:tcPr>
          <w:p w14:paraId="2D0EF121" w14:textId="306A8985"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34" w:type="dxa"/>
            <w:tcBorders>
              <w:top w:val="single" w:sz="4" w:space="0" w:color="000000"/>
              <w:left w:val="single" w:sz="4" w:space="0" w:color="000000"/>
              <w:bottom w:val="single" w:sz="4" w:space="0" w:color="000000"/>
            </w:tcBorders>
            <w:shd w:val="pct5" w:color="auto" w:fill="auto"/>
          </w:tcPr>
          <w:p w14:paraId="314543B3" w14:textId="5F0192D7"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4942F328" w14:textId="6ACE92CB"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28772A29" w14:textId="77777777" w:rsidR="002B16FB" w:rsidRPr="00FB2CBA" w:rsidRDefault="002B16FB"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2B16FB" w:rsidRPr="00FB2CBA" w14:paraId="69A0139B" w14:textId="77777777" w:rsidTr="002B16FB">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5801E1B8" w14:textId="77777777" w:rsidR="002B16FB" w:rsidRPr="00FB2CBA" w:rsidRDefault="002B16FB" w:rsidP="002B16F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Sulh Ceza Hâkimliği</w:t>
            </w:r>
          </w:p>
        </w:tc>
        <w:tc>
          <w:tcPr>
            <w:tcW w:w="1392" w:type="dxa"/>
            <w:tcBorders>
              <w:top w:val="single" w:sz="4" w:space="0" w:color="000000"/>
              <w:left w:val="single" w:sz="4" w:space="0" w:color="000000"/>
              <w:bottom w:val="single" w:sz="4" w:space="0" w:color="000000"/>
            </w:tcBorders>
            <w:shd w:val="clear" w:color="auto" w:fill="auto"/>
          </w:tcPr>
          <w:p w14:paraId="5B3D2DBA" w14:textId="4CBD5373"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tcBorders>
              <w:top w:val="single" w:sz="4" w:space="0" w:color="000000"/>
              <w:left w:val="single" w:sz="4" w:space="0" w:color="000000"/>
              <w:bottom w:val="single" w:sz="4" w:space="0" w:color="000000"/>
            </w:tcBorders>
            <w:shd w:val="clear" w:color="auto" w:fill="auto"/>
          </w:tcPr>
          <w:p w14:paraId="55102943" w14:textId="15425A19"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5" w:type="dxa"/>
            <w:tcBorders>
              <w:top w:val="single" w:sz="4" w:space="0" w:color="000000"/>
              <w:left w:val="single" w:sz="4" w:space="0" w:color="000000"/>
              <w:bottom w:val="single" w:sz="4" w:space="0" w:color="000000"/>
            </w:tcBorders>
            <w:shd w:val="clear" w:color="auto" w:fill="auto"/>
          </w:tcPr>
          <w:p w14:paraId="680BD05F" w14:textId="33295F00"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53" w:type="dxa"/>
            <w:tcBorders>
              <w:top w:val="single" w:sz="4" w:space="0" w:color="000000"/>
              <w:left w:val="single" w:sz="4" w:space="0" w:color="000000"/>
              <w:bottom w:val="single" w:sz="4" w:space="0" w:color="000000"/>
            </w:tcBorders>
            <w:shd w:val="clear" w:color="auto" w:fill="auto"/>
          </w:tcPr>
          <w:p w14:paraId="2845AEF8" w14:textId="7C3B2B89"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34" w:type="dxa"/>
            <w:tcBorders>
              <w:top w:val="single" w:sz="4" w:space="0" w:color="000000"/>
              <w:left w:val="single" w:sz="4" w:space="0" w:color="000000"/>
              <w:bottom w:val="single" w:sz="4" w:space="0" w:color="000000"/>
            </w:tcBorders>
            <w:shd w:val="clear" w:color="auto" w:fill="auto"/>
          </w:tcPr>
          <w:p w14:paraId="14562D7F" w14:textId="1A2EED74"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1C2CF7" w14:textId="2044462F"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1" w:type="dxa"/>
            <w:tcBorders>
              <w:top w:val="single" w:sz="4" w:space="0" w:color="000000"/>
              <w:left w:val="single" w:sz="4" w:space="0" w:color="000000"/>
              <w:bottom w:val="single" w:sz="4" w:space="0" w:color="000000"/>
              <w:right w:val="single" w:sz="4" w:space="0" w:color="000000"/>
            </w:tcBorders>
          </w:tcPr>
          <w:p w14:paraId="58F5D2AD" w14:textId="1D1B7518"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B16FB" w:rsidRPr="00FB2CBA" w14:paraId="3A7CCFE5" w14:textId="77777777" w:rsidTr="002B16FB">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3D1D1C91" w14:textId="77777777" w:rsidR="002B16FB" w:rsidRPr="00FB2CBA" w:rsidRDefault="002B16FB" w:rsidP="002B16F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İcra Ceza Mahkemesi</w:t>
            </w:r>
          </w:p>
        </w:tc>
        <w:tc>
          <w:tcPr>
            <w:tcW w:w="1392" w:type="dxa"/>
            <w:tcBorders>
              <w:top w:val="single" w:sz="4" w:space="0" w:color="000000"/>
              <w:left w:val="single" w:sz="4" w:space="0" w:color="000000"/>
              <w:bottom w:val="single" w:sz="4" w:space="0" w:color="000000"/>
            </w:tcBorders>
            <w:shd w:val="clear" w:color="auto" w:fill="auto"/>
          </w:tcPr>
          <w:p w14:paraId="20DDB8CD" w14:textId="168FB00E"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tcBorders>
              <w:top w:val="single" w:sz="4" w:space="0" w:color="000000"/>
              <w:left w:val="single" w:sz="4" w:space="0" w:color="000000"/>
              <w:bottom w:val="single" w:sz="4" w:space="0" w:color="000000"/>
            </w:tcBorders>
            <w:shd w:val="clear" w:color="auto" w:fill="auto"/>
          </w:tcPr>
          <w:p w14:paraId="750746F1" w14:textId="1FB0EC58"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5" w:type="dxa"/>
            <w:tcBorders>
              <w:top w:val="single" w:sz="4" w:space="0" w:color="000000"/>
              <w:left w:val="single" w:sz="4" w:space="0" w:color="000000"/>
              <w:bottom w:val="single" w:sz="4" w:space="0" w:color="000000"/>
            </w:tcBorders>
            <w:shd w:val="clear" w:color="auto" w:fill="auto"/>
          </w:tcPr>
          <w:p w14:paraId="33398DC7" w14:textId="1FBF2639"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53" w:type="dxa"/>
            <w:tcBorders>
              <w:top w:val="single" w:sz="4" w:space="0" w:color="000000"/>
              <w:left w:val="single" w:sz="4" w:space="0" w:color="000000"/>
              <w:bottom w:val="single" w:sz="4" w:space="0" w:color="000000"/>
            </w:tcBorders>
            <w:shd w:val="clear" w:color="auto" w:fill="auto"/>
          </w:tcPr>
          <w:p w14:paraId="4200D972" w14:textId="73E41BBC"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34" w:type="dxa"/>
            <w:tcBorders>
              <w:top w:val="single" w:sz="4" w:space="0" w:color="000000"/>
              <w:left w:val="single" w:sz="4" w:space="0" w:color="000000"/>
              <w:bottom w:val="single" w:sz="4" w:space="0" w:color="000000"/>
            </w:tcBorders>
            <w:shd w:val="clear" w:color="auto" w:fill="auto"/>
          </w:tcPr>
          <w:p w14:paraId="35A2AF33" w14:textId="61ED34AC"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3D2807A0" w14:textId="060AAB78"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1" w:type="dxa"/>
            <w:tcBorders>
              <w:top w:val="single" w:sz="4" w:space="0" w:color="000000"/>
              <w:left w:val="single" w:sz="4" w:space="0" w:color="000000"/>
              <w:bottom w:val="single" w:sz="4" w:space="0" w:color="000000"/>
              <w:right w:val="single" w:sz="4" w:space="0" w:color="000000"/>
            </w:tcBorders>
          </w:tcPr>
          <w:p w14:paraId="43B965A2" w14:textId="2A802A3E"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B16FB" w:rsidRPr="00FB2CBA" w14:paraId="2D51A4B1" w14:textId="77777777" w:rsidTr="002B16FB">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61404813" w14:textId="77777777" w:rsidR="002B16FB" w:rsidRPr="00FB2CBA" w:rsidRDefault="002B16FB" w:rsidP="002B16F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Asliye Hukuk Mahkemesi</w:t>
            </w:r>
          </w:p>
        </w:tc>
        <w:tc>
          <w:tcPr>
            <w:tcW w:w="1392" w:type="dxa"/>
            <w:tcBorders>
              <w:top w:val="single" w:sz="4" w:space="0" w:color="000000"/>
              <w:left w:val="single" w:sz="4" w:space="0" w:color="000000"/>
              <w:bottom w:val="single" w:sz="4" w:space="0" w:color="000000"/>
            </w:tcBorders>
            <w:shd w:val="clear" w:color="auto" w:fill="auto"/>
          </w:tcPr>
          <w:p w14:paraId="7A19F078" w14:textId="2AA7CE46"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tcBorders>
              <w:top w:val="single" w:sz="4" w:space="0" w:color="000000"/>
              <w:left w:val="single" w:sz="4" w:space="0" w:color="000000"/>
              <w:bottom w:val="single" w:sz="4" w:space="0" w:color="000000"/>
            </w:tcBorders>
            <w:shd w:val="clear" w:color="auto" w:fill="auto"/>
          </w:tcPr>
          <w:p w14:paraId="502B1731" w14:textId="3A6F5530"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5" w:type="dxa"/>
            <w:tcBorders>
              <w:top w:val="single" w:sz="4" w:space="0" w:color="000000"/>
              <w:left w:val="single" w:sz="4" w:space="0" w:color="000000"/>
              <w:bottom w:val="single" w:sz="4" w:space="0" w:color="000000"/>
            </w:tcBorders>
            <w:shd w:val="clear" w:color="auto" w:fill="auto"/>
          </w:tcPr>
          <w:p w14:paraId="20258659" w14:textId="77777777" w:rsidR="002B16FB" w:rsidRPr="00FB2CBA" w:rsidRDefault="002B16FB"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253" w:type="dxa"/>
            <w:tcBorders>
              <w:top w:val="single" w:sz="4" w:space="0" w:color="000000"/>
              <w:left w:val="single" w:sz="4" w:space="0" w:color="000000"/>
              <w:bottom w:val="single" w:sz="4" w:space="0" w:color="000000"/>
            </w:tcBorders>
            <w:shd w:val="clear" w:color="auto" w:fill="auto"/>
          </w:tcPr>
          <w:p w14:paraId="5A9FCC1D" w14:textId="1B4061CB"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34" w:type="dxa"/>
            <w:tcBorders>
              <w:top w:val="single" w:sz="4" w:space="0" w:color="000000"/>
              <w:left w:val="single" w:sz="4" w:space="0" w:color="000000"/>
              <w:bottom w:val="single" w:sz="4" w:space="0" w:color="000000"/>
            </w:tcBorders>
            <w:shd w:val="clear" w:color="auto" w:fill="auto"/>
          </w:tcPr>
          <w:p w14:paraId="3F664ED3" w14:textId="46FDF173"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EAC9C5" w14:textId="7BCB6B83"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1" w:type="dxa"/>
            <w:tcBorders>
              <w:top w:val="single" w:sz="4" w:space="0" w:color="000000"/>
              <w:left w:val="single" w:sz="4" w:space="0" w:color="000000"/>
              <w:bottom w:val="single" w:sz="4" w:space="0" w:color="000000"/>
              <w:right w:val="single" w:sz="4" w:space="0" w:color="000000"/>
            </w:tcBorders>
          </w:tcPr>
          <w:p w14:paraId="144B7199" w14:textId="77777777" w:rsidR="002B16FB" w:rsidRPr="00FB2CBA" w:rsidRDefault="002B16FB"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p>
        </w:tc>
      </w:tr>
      <w:tr w:rsidR="002B16FB" w:rsidRPr="00FB2CBA" w14:paraId="2C37B2C7" w14:textId="77777777" w:rsidTr="002B16FB">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3027F74A" w14:textId="77777777" w:rsidR="002B16FB" w:rsidRPr="00FB2CBA" w:rsidRDefault="002B16FB" w:rsidP="002B16F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Sulh Hukuk Mahkemesi</w:t>
            </w:r>
          </w:p>
        </w:tc>
        <w:tc>
          <w:tcPr>
            <w:tcW w:w="1392" w:type="dxa"/>
            <w:tcBorders>
              <w:top w:val="single" w:sz="4" w:space="0" w:color="000000"/>
              <w:left w:val="single" w:sz="4" w:space="0" w:color="000000"/>
              <w:bottom w:val="single" w:sz="4" w:space="0" w:color="000000"/>
            </w:tcBorders>
            <w:shd w:val="clear" w:color="auto" w:fill="auto"/>
          </w:tcPr>
          <w:p w14:paraId="08469552" w14:textId="7303CDB9"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tcBorders>
              <w:top w:val="single" w:sz="4" w:space="0" w:color="000000"/>
              <w:left w:val="single" w:sz="4" w:space="0" w:color="000000"/>
              <w:bottom w:val="single" w:sz="4" w:space="0" w:color="000000"/>
            </w:tcBorders>
            <w:shd w:val="clear" w:color="auto" w:fill="auto"/>
          </w:tcPr>
          <w:p w14:paraId="16DB308D" w14:textId="03B9CC08"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5" w:type="dxa"/>
            <w:tcBorders>
              <w:top w:val="single" w:sz="4" w:space="0" w:color="000000"/>
              <w:left w:val="single" w:sz="4" w:space="0" w:color="000000"/>
              <w:bottom w:val="single" w:sz="4" w:space="0" w:color="000000"/>
            </w:tcBorders>
            <w:shd w:val="clear" w:color="auto" w:fill="auto"/>
          </w:tcPr>
          <w:p w14:paraId="71E248D1" w14:textId="77777777" w:rsidR="002B16FB" w:rsidRPr="00FB2CBA" w:rsidRDefault="002B16FB"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253" w:type="dxa"/>
            <w:tcBorders>
              <w:top w:val="single" w:sz="4" w:space="0" w:color="000000"/>
              <w:left w:val="single" w:sz="4" w:space="0" w:color="000000"/>
              <w:bottom w:val="single" w:sz="4" w:space="0" w:color="000000"/>
            </w:tcBorders>
            <w:shd w:val="clear" w:color="auto" w:fill="auto"/>
          </w:tcPr>
          <w:p w14:paraId="11107197" w14:textId="73A63355"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34" w:type="dxa"/>
            <w:tcBorders>
              <w:top w:val="single" w:sz="4" w:space="0" w:color="000000"/>
              <w:left w:val="single" w:sz="4" w:space="0" w:color="000000"/>
              <w:bottom w:val="single" w:sz="4" w:space="0" w:color="000000"/>
            </w:tcBorders>
            <w:shd w:val="clear" w:color="auto" w:fill="auto"/>
          </w:tcPr>
          <w:p w14:paraId="3EE2647B" w14:textId="6807B657"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0E35861F" w14:textId="64D3FA96"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1" w:type="dxa"/>
            <w:tcBorders>
              <w:top w:val="single" w:sz="4" w:space="0" w:color="000000"/>
              <w:left w:val="single" w:sz="4" w:space="0" w:color="000000"/>
              <w:bottom w:val="single" w:sz="4" w:space="0" w:color="000000"/>
              <w:right w:val="single" w:sz="4" w:space="0" w:color="000000"/>
            </w:tcBorders>
          </w:tcPr>
          <w:p w14:paraId="36671905" w14:textId="77777777" w:rsidR="002B16FB" w:rsidRPr="00FB2CBA" w:rsidRDefault="002B16FB"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2B16FB" w:rsidRPr="00FB2CBA" w14:paraId="3F722E2B" w14:textId="77777777" w:rsidTr="002B16FB">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6FD24D96" w14:textId="77777777" w:rsidR="002B16FB" w:rsidRPr="00FB2CBA" w:rsidRDefault="002B16FB" w:rsidP="002B16F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Kadastro Mahkemesi</w:t>
            </w:r>
          </w:p>
        </w:tc>
        <w:tc>
          <w:tcPr>
            <w:tcW w:w="1392" w:type="dxa"/>
            <w:tcBorders>
              <w:top w:val="single" w:sz="4" w:space="0" w:color="000000"/>
              <w:left w:val="single" w:sz="4" w:space="0" w:color="000000"/>
              <w:bottom w:val="single" w:sz="4" w:space="0" w:color="000000"/>
            </w:tcBorders>
            <w:shd w:val="clear" w:color="auto" w:fill="auto"/>
          </w:tcPr>
          <w:p w14:paraId="71F776C4" w14:textId="12DAF7A5"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tcBorders>
              <w:top w:val="single" w:sz="4" w:space="0" w:color="000000"/>
              <w:left w:val="single" w:sz="4" w:space="0" w:color="000000"/>
              <w:bottom w:val="single" w:sz="4" w:space="0" w:color="000000"/>
            </w:tcBorders>
            <w:shd w:val="clear" w:color="auto" w:fill="auto"/>
          </w:tcPr>
          <w:p w14:paraId="3D942009" w14:textId="1BF56920"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5" w:type="dxa"/>
            <w:tcBorders>
              <w:top w:val="single" w:sz="4" w:space="0" w:color="000000"/>
              <w:left w:val="single" w:sz="4" w:space="0" w:color="000000"/>
              <w:bottom w:val="single" w:sz="4" w:space="0" w:color="000000"/>
            </w:tcBorders>
            <w:shd w:val="clear" w:color="auto" w:fill="auto"/>
          </w:tcPr>
          <w:p w14:paraId="769DC339" w14:textId="47C75F74"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53" w:type="dxa"/>
            <w:tcBorders>
              <w:top w:val="single" w:sz="4" w:space="0" w:color="000000"/>
              <w:left w:val="single" w:sz="4" w:space="0" w:color="000000"/>
              <w:bottom w:val="single" w:sz="4" w:space="0" w:color="000000"/>
            </w:tcBorders>
            <w:shd w:val="clear" w:color="auto" w:fill="auto"/>
          </w:tcPr>
          <w:p w14:paraId="1D574643" w14:textId="1B826BF6"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34" w:type="dxa"/>
            <w:tcBorders>
              <w:top w:val="single" w:sz="4" w:space="0" w:color="000000"/>
              <w:left w:val="single" w:sz="4" w:space="0" w:color="000000"/>
              <w:bottom w:val="single" w:sz="4" w:space="0" w:color="000000"/>
            </w:tcBorders>
            <w:shd w:val="clear" w:color="auto" w:fill="auto"/>
          </w:tcPr>
          <w:p w14:paraId="382F4930" w14:textId="48843A78"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09178FE8" w14:textId="11662681"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1" w:type="dxa"/>
            <w:tcBorders>
              <w:top w:val="single" w:sz="4" w:space="0" w:color="000000"/>
              <w:left w:val="single" w:sz="4" w:space="0" w:color="000000"/>
              <w:bottom w:val="single" w:sz="4" w:space="0" w:color="000000"/>
              <w:right w:val="single" w:sz="4" w:space="0" w:color="000000"/>
            </w:tcBorders>
          </w:tcPr>
          <w:p w14:paraId="67F8661C" w14:textId="77777777" w:rsidR="002B16FB" w:rsidRPr="00FB2CBA" w:rsidRDefault="002B16FB"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2B16FB" w:rsidRPr="00FB2CBA" w14:paraId="619DAC06" w14:textId="77777777" w:rsidTr="002B16FB">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1A61F3FA" w14:textId="77777777" w:rsidR="002B16FB" w:rsidRPr="00FB2CBA" w:rsidRDefault="002B16FB" w:rsidP="002B16F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İcra Hukuk Mahkemesi</w:t>
            </w:r>
          </w:p>
        </w:tc>
        <w:tc>
          <w:tcPr>
            <w:tcW w:w="1392" w:type="dxa"/>
            <w:tcBorders>
              <w:top w:val="single" w:sz="4" w:space="0" w:color="000000"/>
              <w:left w:val="single" w:sz="4" w:space="0" w:color="000000"/>
              <w:bottom w:val="single" w:sz="4" w:space="0" w:color="000000"/>
            </w:tcBorders>
            <w:shd w:val="clear" w:color="auto" w:fill="auto"/>
          </w:tcPr>
          <w:p w14:paraId="3AD974D1" w14:textId="7FAABAA8"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tcBorders>
              <w:top w:val="single" w:sz="4" w:space="0" w:color="000000"/>
              <w:left w:val="single" w:sz="4" w:space="0" w:color="000000"/>
              <w:bottom w:val="single" w:sz="4" w:space="0" w:color="000000"/>
            </w:tcBorders>
            <w:shd w:val="clear" w:color="auto" w:fill="auto"/>
          </w:tcPr>
          <w:p w14:paraId="43635C34" w14:textId="182391A9"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5" w:type="dxa"/>
            <w:tcBorders>
              <w:top w:val="single" w:sz="4" w:space="0" w:color="000000"/>
              <w:left w:val="single" w:sz="4" w:space="0" w:color="000000"/>
              <w:bottom w:val="single" w:sz="4" w:space="0" w:color="000000"/>
            </w:tcBorders>
            <w:shd w:val="clear" w:color="auto" w:fill="auto"/>
          </w:tcPr>
          <w:p w14:paraId="55D50E68" w14:textId="5610ADFC"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253" w:type="dxa"/>
            <w:tcBorders>
              <w:top w:val="single" w:sz="4" w:space="0" w:color="000000"/>
              <w:left w:val="single" w:sz="4" w:space="0" w:color="000000"/>
              <w:bottom w:val="single" w:sz="4" w:space="0" w:color="000000"/>
            </w:tcBorders>
            <w:shd w:val="clear" w:color="auto" w:fill="auto"/>
          </w:tcPr>
          <w:p w14:paraId="69968B9D" w14:textId="5E9B6821"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34" w:type="dxa"/>
            <w:tcBorders>
              <w:top w:val="single" w:sz="4" w:space="0" w:color="000000"/>
              <w:left w:val="single" w:sz="4" w:space="0" w:color="000000"/>
              <w:bottom w:val="single" w:sz="4" w:space="0" w:color="000000"/>
            </w:tcBorders>
            <w:shd w:val="clear" w:color="auto" w:fill="auto"/>
          </w:tcPr>
          <w:p w14:paraId="4F76EC16" w14:textId="62229191"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204BF0F8" w14:textId="4350863E" w:rsidR="002B16FB" w:rsidRPr="00FB2CBA" w:rsidRDefault="00FB2CBA"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1" w:type="dxa"/>
            <w:tcBorders>
              <w:top w:val="single" w:sz="4" w:space="0" w:color="000000"/>
              <w:left w:val="single" w:sz="4" w:space="0" w:color="000000"/>
              <w:bottom w:val="single" w:sz="4" w:space="0" w:color="000000"/>
              <w:right w:val="single" w:sz="4" w:space="0" w:color="000000"/>
            </w:tcBorders>
          </w:tcPr>
          <w:p w14:paraId="1C681FEE" w14:textId="77777777" w:rsidR="002B16FB" w:rsidRPr="00FB2CBA" w:rsidRDefault="002B16FB" w:rsidP="002B16FB">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C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bl>
    <w:p w14:paraId="1AFF4B3D" w14:textId="77777777" w:rsidR="002B16FB" w:rsidRDefault="002B16FB" w:rsidP="002B16FB">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349"/>
        <w:gridCol w:w="813"/>
        <w:gridCol w:w="955"/>
        <w:gridCol w:w="951"/>
        <w:gridCol w:w="951"/>
        <w:gridCol w:w="926"/>
        <w:gridCol w:w="26"/>
        <w:gridCol w:w="1219"/>
        <w:gridCol w:w="35"/>
        <w:gridCol w:w="1053"/>
        <w:gridCol w:w="8"/>
        <w:gridCol w:w="13"/>
        <w:gridCol w:w="1048"/>
        <w:gridCol w:w="27"/>
      </w:tblGrid>
      <w:tr w:rsidR="002B16FB" w14:paraId="54394115" w14:textId="77777777" w:rsidTr="002B16FB">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4EF626BF" w14:textId="77777777" w:rsidR="002B16FB" w:rsidRDefault="002B16FB" w:rsidP="002B16FB">
            <w:pPr>
              <w:jc w:val="center"/>
              <w:rPr>
                <w:b/>
                <w:color w:val="FFFFFF"/>
              </w:rPr>
            </w:pPr>
            <w:r>
              <w:rPr>
                <w:b/>
                <w:color w:val="FFFFFF"/>
              </w:rPr>
              <w:t>İstinaf İncelemesine Giden Dosya Bilgileri</w:t>
            </w:r>
          </w:p>
        </w:tc>
      </w:tr>
      <w:tr w:rsidR="002B16FB" w14:paraId="78BB0D1E" w14:textId="77777777" w:rsidTr="002B16FB">
        <w:trPr>
          <w:cantSplit/>
          <w:trHeight w:val="2913"/>
        </w:trPr>
        <w:tc>
          <w:tcPr>
            <w:tcW w:w="1349" w:type="dxa"/>
            <w:tcBorders>
              <w:top w:val="single" w:sz="4" w:space="0" w:color="000000"/>
              <w:left w:val="single" w:sz="4" w:space="0" w:color="000000"/>
              <w:bottom w:val="single" w:sz="4" w:space="0" w:color="000000"/>
            </w:tcBorders>
            <w:shd w:val="clear" w:color="auto" w:fill="auto"/>
            <w:vAlign w:val="center"/>
          </w:tcPr>
          <w:p w14:paraId="33829859" w14:textId="77777777" w:rsidR="002B16FB" w:rsidRPr="00555070" w:rsidRDefault="002B16FB" w:rsidP="002B16FB">
            <w:pPr>
              <w:jc w:val="center"/>
              <w:rPr>
                <w:b/>
                <w:sz w:val="22"/>
                <w:szCs w:val="22"/>
              </w:rPr>
            </w:pPr>
            <w:r w:rsidRPr="00555070">
              <w:rPr>
                <w:b/>
              </w:rPr>
              <w:t>Mahkeme</w:t>
            </w:r>
          </w:p>
        </w:tc>
        <w:tc>
          <w:tcPr>
            <w:tcW w:w="813" w:type="dxa"/>
            <w:tcBorders>
              <w:top w:val="single" w:sz="4" w:space="0" w:color="000000"/>
              <w:left w:val="single" w:sz="4" w:space="0" w:color="000000"/>
              <w:bottom w:val="single" w:sz="4" w:space="0" w:color="000000"/>
            </w:tcBorders>
            <w:shd w:val="clear" w:color="auto" w:fill="auto"/>
            <w:textDirection w:val="btLr"/>
            <w:vAlign w:val="center"/>
          </w:tcPr>
          <w:p w14:paraId="341B6061" w14:textId="77777777" w:rsidR="002B16FB" w:rsidRPr="00190038" w:rsidRDefault="002B16FB" w:rsidP="002B16FB">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194D3F1C" w14:textId="77777777" w:rsidR="002B16FB" w:rsidRPr="00190038" w:rsidRDefault="002B16FB" w:rsidP="002B16FB">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437ACECB" w14:textId="77777777" w:rsidR="002B16FB" w:rsidRPr="00190038" w:rsidRDefault="002B16FB" w:rsidP="002B16FB">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595C0F5F" w14:textId="77777777" w:rsidR="002B16FB" w:rsidRPr="00190038" w:rsidRDefault="002B16FB" w:rsidP="002B16FB">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3BC6903F" w14:textId="77777777" w:rsidR="002B16FB" w:rsidRPr="00190038" w:rsidRDefault="002B16FB" w:rsidP="002B16FB">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B988778" w14:textId="77777777" w:rsidR="002B16FB" w:rsidRPr="00190038" w:rsidRDefault="002B16FB" w:rsidP="002B16FB">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591E47B" w14:textId="77777777" w:rsidR="002B16FB" w:rsidRPr="00190038" w:rsidRDefault="002B16FB" w:rsidP="002B16FB">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38F70D03" w14:textId="77777777" w:rsidR="002B16FB" w:rsidRPr="00190038" w:rsidRDefault="002B16FB" w:rsidP="002B16FB">
            <w:pPr>
              <w:ind w:left="113" w:right="113"/>
              <w:jc w:val="center"/>
              <w:rPr>
                <w:b/>
                <w:sz w:val="20"/>
                <w:szCs w:val="20"/>
              </w:rPr>
            </w:pPr>
            <w:r w:rsidRPr="00190038">
              <w:rPr>
                <w:b/>
                <w:sz w:val="20"/>
                <w:szCs w:val="20"/>
              </w:rPr>
              <w:t>Halen İncelemede</w:t>
            </w:r>
          </w:p>
        </w:tc>
      </w:tr>
      <w:tr w:rsidR="002B16FB" w14:paraId="09E7CD7A" w14:textId="77777777" w:rsidTr="002B16FB">
        <w:trPr>
          <w:trHeight w:val="541"/>
        </w:trPr>
        <w:tc>
          <w:tcPr>
            <w:tcW w:w="1349" w:type="dxa"/>
            <w:tcBorders>
              <w:top w:val="single" w:sz="4" w:space="0" w:color="000000"/>
              <w:left w:val="single" w:sz="4" w:space="0" w:color="000000"/>
              <w:bottom w:val="single" w:sz="4" w:space="0" w:color="000000"/>
            </w:tcBorders>
            <w:shd w:val="pct5" w:color="auto" w:fill="auto"/>
          </w:tcPr>
          <w:p w14:paraId="3AF340B8" w14:textId="77777777" w:rsidR="002B16FB" w:rsidRPr="0014178B" w:rsidRDefault="002B16FB" w:rsidP="002B16FB">
            <w:pPr>
              <w:rPr>
                <w:sz w:val="22"/>
                <w:szCs w:val="22"/>
              </w:rPr>
            </w:pPr>
            <w:r>
              <w:rPr>
                <w:sz w:val="22"/>
                <w:szCs w:val="22"/>
              </w:rPr>
              <w:t>Asliye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2106A066" w14:textId="3B609381" w:rsidR="002B16FB" w:rsidRPr="00FF1337" w:rsidRDefault="00FB2CBA" w:rsidP="002B16FB">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tcPr>
          <w:p w14:paraId="5A3DA635" w14:textId="77777777" w:rsidR="00FB2CBA" w:rsidRDefault="00FB2CBA" w:rsidP="002B16FB">
            <w:pPr>
              <w:snapToGrid w:val="0"/>
              <w:jc w:val="center"/>
            </w:pPr>
          </w:p>
          <w:p w14:paraId="4E047F35" w14:textId="7788E81D" w:rsidR="002B16FB" w:rsidRPr="00FF1337" w:rsidRDefault="00FB2CBA" w:rsidP="002B16FB">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065298B" w14:textId="77777777" w:rsidR="00FB2CBA" w:rsidRDefault="00FB2CBA" w:rsidP="002B16FB">
            <w:pPr>
              <w:snapToGrid w:val="0"/>
              <w:jc w:val="center"/>
            </w:pPr>
          </w:p>
          <w:p w14:paraId="5C97BA0D" w14:textId="0994E6C1" w:rsidR="002B16FB" w:rsidRPr="00FF1337" w:rsidRDefault="00FB2CBA" w:rsidP="002B16FB">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43C97A5C" w14:textId="54A5EA8D" w:rsidR="002B16FB" w:rsidRPr="00FF1337" w:rsidRDefault="00FB2CBA" w:rsidP="002B16FB">
            <w:pPr>
              <w:snapToGrid w:val="0"/>
              <w:jc w:val="center"/>
            </w:pPr>
            <w: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2367FC02" w14:textId="12C267A3" w:rsidR="002B16FB" w:rsidRPr="00FF1337" w:rsidRDefault="00FB2CBA" w:rsidP="002B16FB">
            <w:pPr>
              <w:snapToGrid w:val="0"/>
              <w:jc w:val="center"/>
            </w:pPr>
            <w: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73B915F" w14:textId="19F2E212" w:rsidR="002B16FB" w:rsidRPr="00FF1337" w:rsidRDefault="00FB2CBA" w:rsidP="002B16FB">
            <w:pPr>
              <w:snapToGrid w:val="0"/>
              <w:jc w:val="center"/>
            </w:pPr>
            <w: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317CFF51" w14:textId="77777777" w:rsidR="00FB2CBA" w:rsidRDefault="00FB2CBA" w:rsidP="002B16FB">
            <w:pPr>
              <w:snapToGrid w:val="0"/>
              <w:jc w:val="center"/>
            </w:pPr>
          </w:p>
          <w:p w14:paraId="31DE9029" w14:textId="08A15D17" w:rsidR="002B16FB" w:rsidRPr="00FF1337" w:rsidRDefault="00FB2CBA" w:rsidP="002B16FB">
            <w:pPr>
              <w:snapToGrid w:val="0"/>
              <w:jc w:val="center"/>
            </w:pPr>
            <w: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424D36C2" w14:textId="77777777" w:rsidR="002B16FB" w:rsidRDefault="002B16FB" w:rsidP="002B16FB">
            <w:pPr>
              <w:snapToGrid w:val="0"/>
              <w:jc w:val="center"/>
            </w:pPr>
          </w:p>
          <w:p w14:paraId="273A7D5B" w14:textId="77777777" w:rsidR="002B16FB" w:rsidRPr="00FF1337" w:rsidRDefault="002B16FB" w:rsidP="002B16FB">
            <w:pPr>
              <w:snapToGrid w:val="0"/>
              <w:jc w:val="center"/>
            </w:pPr>
            <w:r w:rsidRPr="00FF1337">
              <w:t>61</w:t>
            </w:r>
          </w:p>
        </w:tc>
      </w:tr>
      <w:tr w:rsidR="002B16FB" w14:paraId="101B3CDE" w14:textId="77777777" w:rsidTr="002B16FB">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1CC26464" w14:textId="77777777" w:rsidR="002B16FB" w:rsidRPr="0014178B" w:rsidRDefault="002B16FB" w:rsidP="002B16FB">
            <w:pPr>
              <w:rPr>
                <w:sz w:val="22"/>
                <w:szCs w:val="22"/>
              </w:rPr>
            </w:pPr>
            <w:r>
              <w:rPr>
                <w:sz w:val="22"/>
                <w:szCs w:val="22"/>
              </w:rPr>
              <w:t>İcra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6892041A" w14:textId="20217B00" w:rsidR="002B16FB" w:rsidRPr="00FF1337" w:rsidRDefault="00FB2CBA" w:rsidP="002B16FB">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tcPr>
          <w:p w14:paraId="4BFB7F6F" w14:textId="70F39DDC" w:rsidR="002B16FB" w:rsidRPr="00FF1337" w:rsidRDefault="00FB2CBA" w:rsidP="00FB2CBA">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6CF1CE57" w14:textId="65827F60" w:rsidR="002B16FB" w:rsidRPr="00FF1337" w:rsidRDefault="00FB2CBA" w:rsidP="002B16FB">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1385C7FC" w14:textId="71125B63" w:rsidR="002B16FB" w:rsidRPr="00FF1337" w:rsidRDefault="00FB2CBA" w:rsidP="002B16FB">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0E55C313" w14:textId="68AD6AF4" w:rsidR="002B16FB" w:rsidRPr="00FF1337" w:rsidRDefault="00FB2CBA" w:rsidP="002B16FB">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0B29700B" w14:textId="61B7E736" w:rsidR="002B16FB" w:rsidRPr="00FF1337" w:rsidRDefault="00FB2CBA" w:rsidP="002B16FB">
            <w:pPr>
              <w:snapToGrid w:val="0"/>
              <w:jc w:val="center"/>
            </w:pPr>
            <w: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400B924C" w14:textId="77777777" w:rsidR="00FB2CBA" w:rsidRDefault="00FB2CBA" w:rsidP="002B16FB">
            <w:pPr>
              <w:snapToGrid w:val="0"/>
              <w:jc w:val="center"/>
            </w:pPr>
          </w:p>
          <w:p w14:paraId="7E8D188D" w14:textId="6FD10076" w:rsidR="002B16FB" w:rsidRPr="00FF1337" w:rsidRDefault="00FB2CBA" w:rsidP="002B16FB">
            <w:pPr>
              <w:snapToGrid w:val="0"/>
              <w:jc w:val="center"/>
            </w:pPr>
            <w: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5F3E6C4" w14:textId="77777777" w:rsidR="002B16FB" w:rsidRDefault="002B16FB" w:rsidP="002B16FB">
            <w:pPr>
              <w:snapToGrid w:val="0"/>
              <w:jc w:val="center"/>
            </w:pPr>
          </w:p>
          <w:p w14:paraId="78E8A552" w14:textId="77777777" w:rsidR="002B16FB" w:rsidRPr="00FF1337" w:rsidRDefault="002B16FB" w:rsidP="002B16FB">
            <w:pPr>
              <w:snapToGrid w:val="0"/>
              <w:jc w:val="center"/>
            </w:pPr>
            <w:r>
              <w:t>0</w:t>
            </w:r>
          </w:p>
        </w:tc>
      </w:tr>
      <w:tr w:rsidR="002B16FB" w14:paraId="42070BE8" w14:textId="77777777" w:rsidTr="002B16FB">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7FFAD0B5" w14:textId="77777777" w:rsidR="002B16FB" w:rsidRDefault="002B16FB" w:rsidP="002B16FB">
            <w:pPr>
              <w:rPr>
                <w:sz w:val="22"/>
                <w:szCs w:val="22"/>
              </w:rPr>
            </w:pPr>
            <w:r>
              <w:rPr>
                <w:sz w:val="22"/>
                <w:szCs w:val="22"/>
              </w:rPr>
              <w:t>Sulh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5425BB92" w14:textId="2B9A6D56" w:rsidR="002B16FB" w:rsidRPr="00FF1337" w:rsidRDefault="00FB2CBA" w:rsidP="002B16FB">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tcPr>
          <w:p w14:paraId="4699A7C8" w14:textId="33895E8E" w:rsidR="002B16FB" w:rsidRPr="00FF1337" w:rsidRDefault="00FB2CBA" w:rsidP="002B16FB">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0FC67209" w14:textId="74B6817A" w:rsidR="002B16FB" w:rsidRPr="00FF1337" w:rsidRDefault="00FB2CBA" w:rsidP="002B16FB">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4B117698" w14:textId="1938F581" w:rsidR="002B16FB" w:rsidRPr="00FF1337" w:rsidRDefault="00FB2CBA" w:rsidP="002B16FB">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77FF8F50" w14:textId="5B166FDB" w:rsidR="002B16FB" w:rsidRPr="00FF1337" w:rsidRDefault="00FB2CBA" w:rsidP="002B16FB">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229F80F" w14:textId="3CBBBD92" w:rsidR="002B16FB" w:rsidRPr="00FF1337" w:rsidRDefault="00FB2CBA" w:rsidP="002B16FB">
            <w:pPr>
              <w:snapToGrid w:val="0"/>
              <w:jc w:val="center"/>
            </w:pPr>
            <w: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F1E2500" w14:textId="4AC12275" w:rsidR="002B16FB" w:rsidRPr="00FF1337" w:rsidRDefault="00FB2CBA" w:rsidP="002B16FB">
            <w:pPr>
              <w:snapToGrid w:val="0"/>
              <w:jc w:val="center"/>
            </w:pPr>
            <w: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27E4AC5" w14:textId="77777777" w:rsidR="002B16FB" w:rsidRPr="00FF1337" w:rsidRDefault="002B16FB" w:rsidP="002B16FB">
            <w:pPr>
              <w:snapToGrid w:val="0"/>
              <w:jc w:val="center"/>
            </w:pPr>
            <w:r>
              <w:t>2</w:t>
            </w:r>
          </w:p>
        </w:tc>
      </w:tr>
      <w:tr w:rsidR="002B16FB" w14:paraId="64A42C0A" w14:textId="77777777" w:rsidTr="002B16FB">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2360A0CC" w14:textId="77777777" w:rsidR="002B16FB" w:rsidRDefault="002B16FB" w:rsidP="002B16FB">
            <w:pPr>
              <w:rPr>
                <w:sz w:val="22"/>
                <w:szCs w:val="22"/>
              </w:rPr>
            </w:pPr>
            <w:r>
              <w:rPr>
                <w:sz w:val="22"/>
                <w:szCs w:val="22"/>
              </w:rPr>
              <w:lastRenderedPageBreak/>
              <w:t>Kadastro Mahkemesi</w:t>
            </w:r>
          </w:p>
        </w:tc>
        <w:tc>
          <w:tcPr>
            <w:tcW w:w="813" w:type="dxa"/>
            <w:tcBorders>
              <w:top w:val="single" w:sz="4" w:space="0" w:color="000000"/>
              <w:left w:val="single" w:sz="4" w:space="0" w:color="000000"/>
              <w:bottom w:val="single" w:sz="4" w:space="0" w:color="000000"/>
            </w:tcBorders>
            <w:shd w:val="pct5" w:color="auto" w:fill="auto"/>
            <w:vAlign w:val="center"/>
          </w:tcPr>
          <w:p w14:paraId="4D057099" w14:textId="51B95176" w:rsidR="002B16FB" w:rsidRPr="007A42BC" w:rsidRDefault="00FB2CBA" w:rsidP="002B16FB">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tcPr>
          <w:p w14:paraId="64BD8A27" w14:textId="377469F8" w:rsidR="002B16FB" w:rsidRPr="007A42BC" w:rsidRDefault="00FB2CBA" w:rsidP="002B16FB">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669DB93" w14:textId="07001FEB" w:rsidR="002B16FB" w:rsidRPr="007A42BC" w:rsidRDefault="00FB2CBA" w:rsidP="002B16FB">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36197556" w14:textId="2CF1236A" w:rsidR="002B16FB" w:rsidRPr="007A42BC" w:rsidRDefault="00FB2CBA" w:rsidP="002B16FB">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09B74368" w14:textId="7CC19CC8" w:rsidR="002B16FB" w:rsidRPr="007A42BC" w:rsidRDefault="00FB2CBA" w:rsidP="002B16FB">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6A1941E" w14:textId="564BB8B9" w:rsidR="002B16FB" w:rsidRPr="007A42BC" w:rsidRDefault="00FB2CBA" w:rsidP="002B16FB">
            <w:pPr>
              <w:snapToGrid w:val="0"/>
              <w:jc w:val="center"/>
            </w:pPr>
            <w: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A9D013F" w14:textId="77777777" w:rsidR="009862E7" w:rsidRDefault="009862E7" w:rsidP="009862E7">
            <w:pPr>
              <w:snapToGrid w:val="0"/>
            </w:pPr>
          </w:p>
          <w:p w14:paraId="0FBC2A9A" w14:textId="2FAA7D7D" w:rsidR="002B16FB" w:rsidRPr="007A42BC" w:rsidRDefault="00FB2CBA" w:rsidP="009862E7">
            <w:pPr>
              <w:snapToGrid w:val="0"/>
            </w:pPr>
            <w: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40BB1868" w14:textId="77777777" w:rsidR="002B16FB" w:rsidRPr="007A42BC" w:rsidRDefault="002B16FB" w:rsidP="002B16FB">
            <w:pPr>
              <w:snapToGrid w:val="0"/>
              <w:jc w:val="center"/>
            </w:pPr>
            <w:r w:rsidRPr="007A42BC">
              <w:t>2</w:t>
            </w:r>
          </w:p>
        </w:tc>
      </w:tr>
    </w:tbl>
    <w:p w14:paraId="093A68CF" w14:textId="77777777" w:rsidR="002B16FB" w:rsidRDefault="002B16FB" w:rsidP="002B16FB">
      <w:pPr>
        <w:jc w:val="both"/>
        <w:rPr>
          <w:b/>
          <w:bCs/>
          <w:i/>
          <w:iCs/>
          <w:color w:val="0000CC"/>
        </w:rPr>
      </w:pPr>
    </w:p>
    <w:p w14:paraId="07751FA2" w14:textId="77777777" w:rsidR="002B16FB" w:rsidRDefault="002B16FB" w:rsidP="002B16FB">
      <w:pPr>
        <w:jc w:val="both"/>
        <w:rPr>
          <w:color w:val="CC0000"/>
        </w:rPr>
      </w:pPr>
    </w:p>
    <w:p w14:paraId="334B2CB2" w14:textId="3CFA182D" w:rsidR="002B16FB" w:rsidRPr="00CE5FBF" w:rsidRDefault="009862E7" w:rsidP="009862E7">
      <w:pPr>
        <w:ind w:left="360"/>
        <w:jc w:val="both"/>
        <w:rPr>
          <w:b/>
          <w:color w:val="4F81BD"/>
        </w:rPr>
      </w:pPr>
      <w:r>
        <w:rPr>
          <w:b/>
          <w:color w:val="C00000"/>
        </w:rPr>
        <w:t xml:space="preserve">8. </w:t>
      </w:r>
      <w:r w:rsidR="002B16FB"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2B16FB" w14:paraId="3E9D813A" w14:textId="77777777" w:rsidTr="002B16F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5FE6DE5" w14:textId="77777777" w:rsidR="002B16FB" w:rsidRPr="007F2AE8" w:rsidRDefault="002B16FB" w:rsidP="002B16FB">
            <w:pPr>
              <w:tabs>
                <w:tab w:val="left" w:pos="360"/>
              </w:tabs>
              <w:ind w:left="360"/>
              <w:jc w:val="center"/>
              <w:rPr>
                <w:b/>
                <w:color w:val="FFFFFF"/>
              </w:rPr>
            </w:pPr>
            <w:r>
              <w:rPr>
                <w:b/>
                <w:color w:val="FFFFFF"/>
              </w:rPr>
              <w:t xml:space="preserve">Pülümür Asliye </w:t>
            </w:r>
            <w:r w:rsidRPr="007F2AE8">
              <w:rPr>
                <w:b/>
                <w:color w:val="FFFFFF"/>
              </w:rPr>
              <w:t>Hukuk Mahkemesi</w:t>
            </w:r>
          </w:p>
          <w:p w14:paraId="6CCAE419" w14:textId="77777777" w:rsidR="002B16FB" w:rsidRPr="003163B8" w:rsidRDefault="002B16FB" w:rsidP="002B16FB">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B16FB" w14:paraId="3D3276F1" w14:textId="77777777" w:rsidTr="002B16F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B736882" w14:textId="77777777" w:rsidR="002B16FB" w:rsidRDefault="002B16FB" w:rsidP="002B16FB">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7D2648" w14:textId="77777777" w:rsidR="002B16FB" w:rsidRPr="00BE7E71" w:rsidRDefault="002B16FB" w:rsidP="002B16FB">
            <w:pPr>
              <w:jc w:val="center"/>
            </w:pPr>
            <w:r w:rsidRPr="00BE7E71">
              <w:rPr>
                <w:b/>
              </w:rPr>
              <w:t>Ortala Bitirilme Süresi (Gün)</w:t>
            </w:r>
          </w:p>
        </w:tc>
      </w:tr>
      <w:tr w:rsidR="002B16FB" w14:paraId="3F387F3C"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5409CCC6" w14:textId="77777777" w:rsidR="002B16FB" w:rsidRDefault="002B16FB" w:rsidP="002B16F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7019DE0" w14:textId="77777777" w:rsidR="002B16FB" w:rsidRDefault="002B16FB" w:rsidP="002B16FB">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125AF7" w14:textId="77777777" w:rsidR="002B16FB" w:rsidRPr="00BE7E71" w:rsidRDefault="002B16FB" w:rsidP="002B16FB">
            <w:pPr>
              <w:snapToGrid w:val="0"/>
              <w:jc w:val="center"/>
            </w:pPr>
            <w:r>
              <w:t>450</w:t>
            </w:r>
          </w:p>
        </w:tc>
      </w:tr>
      <w:tr w:rsidR="002B16FB" w14:paraId="4590BC53"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757601E7" w14:textId="77777777" w:rsidR="002B16FB" w:rsidRDefault="002B16FB" w:rsidP="002B16F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B33E457" w14:textId="77777777" w:rsidR="002B16FB" w:rsidRDefault="002B16FB" w:rsidP="002B16FB">
            <w:pPr>
              <w:snapToGrid w:val="0"/>
              <w:jc w:val="both"/>
            </w:pPr>
            <w:r>
              <w:t>Kadastro Tespite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CBCD53" w14:textId="77777777" w:rsidR="002B16FB" w:rsidRDefault="002B16FB" w:rsidP="002B16FB">
            <w:pPr>
              <w:snapToGrid w:val="0"/>
              <w:jc w:val="center"/>
            </w:pPr>
            <w:r>
              <w:t>248</w:t>
            </w:r>
          </w:p>
        </w:tc>
      </w:tr>
      <w:tr w:rsidR="002B16FB" w14:paraId="0ACCD24E"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5C958774" w14:textId="77777777" w:rsidR="002B16FB" w:rsidRDefault="002B16FB" w:rsidP="002B16F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F7A5C08" w14:textId="77777777" w:rsidR="002B16FB" w:rsidRDefault="002B16FB" w:rsidP="002B16FB">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4299884" w14:textId="77777777" w:rsidR="002B16FB" w:rsidRDefault="002B16FB" w:rsidP="002B16FB">
            <w:pPr>
              <w:snapToGrid w:val="0"/>
              <w:jc w:val="center"/>
            </w:pPr>
            <w:r>
              <w:t>59</w:t>
            </w:r>
          </w:p>
        </w:tc>
      </w:tr>
      <w:tr w:rsidR="002B16FB" w14:paraId="6D418979"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6EAC9F59" w14:textId="77777777" w:rsidR="002B16FB" w:rsidRDefault="002B16FB" w:rsidP="002B16F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F6A0F31" w14:textId="77777777" w:rsidR="002B16FB" w:rsidRDefault="002B16FB" w:rsidP="002B16FB">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D5C05D" w14:textId="77777777" w:rsidR="002B16FB" w:rsidRDefault="002B16FB" w:rsidP="002B16FB">
            <w:pPr>
              <w:snapToGrid w:val="0"/>
              <w:jc w:val="center"/>
            </w:pPr>
            <w:r>
              <w:t>325</w:t>
            </w:r>
          </w:p>
        </w:tc>
      </w:tr>
      <w:tr w:rsidR="002B16FB" w14:paraId="27F35BBD"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0643D10F" w14:textId="77777777" w:rsidR="002B16FB" w:rsidRDefault="002B16FB" w:rsidP="002B16F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2B7E7B7" w14:textId="77777777" w:rsidR="002B16FB" w:rsidRDefault="002B16FB" w:rsidP="002B16FB">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414B53" w14:textId="77777777" w:rsidR="002B16FB" w:rsidRDefault="002B16FB" w:rsidP="002B16FB">
            <w:pPr>
              <w:snapToGrid w:val="0"/>
              <w:jc w:val="center"/>
            </w:pPr>
            <w:r>
              <w:t>944</w:t>
            </w:r>
          </w:p>
        </w:tc>
      </w:tr>
      <w:tr w:rsidR="002B16FB" w14:paraId="05893532"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3E13180F" w14:textId="77777777" w:rsidR="002B16FB" w:rsidRDefault="002B16FB" w:rsidP="002B16F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D8ECC57" w14:textId="77777777" w:rsidR="002B16FB" w:rsidRDefault="002B16FB" w:rsidP="002B16FB">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421E17" w14:textId="77777777" w:rsidR="002B16FB" w:rsidRDefault="002B16FB" w:rsidP="002B16FB">
            <w:pPr>
              <w:snapToGrid w:val="0"/>
              <w:jc w:val="center"/>
            </w:pPr>
            <w:r>
              <w:t>107</w:t>
            </w:r>
          </w:p>
        </w:tc>
      </w:tr>
      <w:tr w:rsidR="002B16FB" w14:paraId="70ECEE25"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7BCA74A9" w14:textId="77777777" w:rsidR="002B16FB" w:rsidRDefault="002B16FB" w:rsidP="002B16F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0EA6BC3" w14:textId="77777777" w:rsidR="002B16FB" w:rsidRDefault="002B16FB" w:rsidP="002B16FB">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34CEC3" w14:textId="77777777" w:rsidR="002B16FB" w:rsidRDefault="002B16FB" w:rsidP="002B16FB">
            <w:pPr>
              <w:snapToGrid w:val="0"/>
              <w:jc w:val="center"/>
            </w:pPr>
            <w:r>
              <w:t>290</w:t>
            </w:r>
          </w:p>
        </w:tc>
      </w:tr>
      <w:tr w:rsidR="002B16FB" w14:paraId="32401A95"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4C790371" w14:textId="77777777" w:rsidR="002B16FB" w:rsidRDefault="002B16FB" w:rsidP="002B16F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985E595"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0C575AD" w14:textId="77777777" w:rsidR="002B16FB" w:rsidRDefault="002B16FB" w:rsidP="002B16FB">
            <w:pPr>
              <w:snapToGrid w:val="0"/>
              <w:jc w:val="center"/>
            </w:pPr>
          </w:p>
        </w:tc>
      </w:tr>
      <w:tr w:rsidR="002B16FB" w14:paraId="5AA61F67"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60488A77" w14:textId="77777777" w:rsidR="002B16FB" w:rsidRDefault="002B16FB" w:rsidP="002B16F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9F4CF62"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C4C429" w14:textId="77777777" w:rsidR="002B16FB" w:rsidRDefault="002B16FB" w:rsidP="002B16FB">
            <w:pPr>
              <w:snapToGrid w:val="0"/>
              <w:jc w:val="center"/>
            </w:pPr>
          </w:p>
        </w:tc>
      </w:tr>
      <w:tr w:rsidR="002B16FB" w14:paraId="27D450FC"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320F8956" w14:textId="77777777" w:rsidR="002B16FB" w:rsidRDefault="002B16FB" w:rsidP="002B16F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91476B2"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1A44F5" w14:textId="77777777" w:rsidR="002B16FB" w:rsidRDefault="002B16FB" w:rsidP="002B16FB">
            <w:pPr>
              <w:snapToGrid w:val="0"/>
              <w:jc w:val="center"/>
            </w:pPr>
          </w:p>
        </w:tc>
      </w:tr>
    </w:tbl>
    <w:p w14:paraId="17338F31" w14:textId="77777777" w:rsidR="002B16FB" w:rsidRDefault="002B16FB" w:rsidP="002B16FB">
      <w:pPr>
        <w:jc w:val="both"/>
        <w:rPr>
          <w:b/>
          <w:bCs/>
          <w:i/>
          <w:iCs/>
          <w:color w:val="0000CC"/>
        </w:rPr>
      </w:pPr>
    </w:p>
    <w:p w14:paraId="300914C2" w14:textId="77777777" w:rsidR="002B16FB" w:rsidRPr="00CE5FBF" w:rsidRDefault="002B16FB" w:rsidP="009862E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B16FB" w14:paraId="12F4A7D2" w14:textId="77777777" w:rsidTr="002B16F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76E14AA" w14:textId="77777777" w:rsidR="002B16FB" w:rsidRPr="007F2AE8" w:rsidRDefault="002B16FB" w:rsidP="002B16FB">
            <w:pPr>
              <w:tabs>
                <w:tab w:val="left" w:pos="360"/>
              </w:tabs>
              <w:ind w:left="360"/>
              <w:jc w:val="center"/>
              <w:rPr>
                <w:b/>
                <w:color w:val="FFFFFF"/>
              </w:rPr>
            </w:pPr>
            <w:r>
              <w:rPr>
                <w:b/>
                <w:color w:val="FFFFFF"/>
              </w:rPr>
              <w:t xml:space="preserve">Pülümür Sulh </w:t>
            </w:r>
            <w:r w:rsidRPr="007F2AE8">
              <w:rPr>
                <w:b/>
                <w:color w:val="FFFFFF"/>
              </w:rPr>
              <w:t>Hukuk Mahkemesi</w:t>
            </w:r>
          </w:p>
          <w:p w14:paraId="051BB4D3" w14:textId="77777777" w:rsidR="002B16FB" w:rsidRPr="003163B8" w:rsidRDefault="002B16FB" w:rsidP="002B16FB">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B16FB" w14:paraId="1681BB85" w14:textId="77777777" w:rsidTr="002B16F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ED6DA5C" w14:textId="77777777" w:rsidR="002B16FB" w:rsidRDefault="002B16FB" w:rsidP="002B16FB">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383E8AB" w14:textId="77777777" w:rsidR="002B16FB" w:rsidRPr="00BE7E71" w:rsidRDefault="002B16FB" w:rsidP="002B16FB">
            <w:pPr>
              <w:jc w:val="center"/>
            </w:pPr>
            <w:r w:rsidRPr="00BE7E71">
              <w:rPr>
                <w:b/>
              </w:rPr>
              <w:t>Ortala Bitirilme Süresi (Gün)</w:t>
            </w:r>
          </w:p>
        </w:tc>
      </w:tr>
      <w:tr w:rsidR="002B16FB" w14:paraId="450548CD"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0A03972A" w14:textId="77777777" w:rsidR="002B16FB" w:rsidRDefault="002B16FB" w:rsidP="002B16F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6CAE26D" w14:textId="77777777" w:rsidR="002B16FB" w:rsidRDefault="002B16FB" w:rsidP="002B16FB">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05D43F7" w14:textId="77777777" w:rsidR="002B16FB" w:rsidRPr="00BE7E71" w:rsidRDefault="002B16FB" w:rsidP="002B16FB">
            <w:pPr>
              <w:snapToGrid w:val="0"/>
              <w:jc w:val="center"/>
            </w:pPr>
            <w:r>
              <w:t>18</w:t>
            </w:r>
          </w:p>
        </w:tc>
      </w:tr>
      <w:tr w:rsidR="002B16FB" w14:paraId="1DEA6DBA"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76C6B3DD" w14:textId="77777777" w:rsidR="002B16FB" w:rsidRDefault="002B16FB" w:rsidP="002B16F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FEF2BDB" w14:textId="77777777" w:rsidR="002B16FB" w:rsidRDefault="002B16FB" w:rsidP="002B16FB">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725317" w14:textId="77777777" w:rsidR="002B16FB" w:rsidRDefault="002B16FB" w:rsidP="002B16FB">
            <w:pPr>
              <w:snapToGrid w:val="0"/>
              <w:jc w:val="center"/>
            </w:pPr>
            <w:r>
              <w:t>115</w:t>
            </w:r>
          </w:p>
        </w:tc>
      </w:tr>
      <w:tr w:rsidR="002B16FB" w14:paraId="2C780E95"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45804047" w14:textId="77777777" w:rsidR="002B16FB" w:rsidRDefault="002B16FB" w:rsidP="002B16F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42EB71D" w14:textId="77777777" w:rsidR="002B16FB" w:rsidRDefault="002B16FB" w:rsidP="002B16FB">
            <w:pPr>
              <w:snapToGrid w:val="0"/>
              <w:jc w:val="both"/>
            </w:pPr>
            <w:r>
              <w:t>Miras Ortaklığına Temsilci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F33ACC6" w14:textId="77777777" w:rsidR="002B16FB" w:rsidRDefault="002B16FB" w:rsidP="002B16FB">
            <w:pPr>
              <w:snapToGrid w:val="0"/>
              <w:jc w:val="center"/>
            </w:pPr>
            <w:r>
              <w:t>195</w:t>
            </w:r>
          </w:p>
        </w:tc>
      </w:tr>
      <w:tr w:rsidR="002B16FB" w14:paraId="3E2C8009"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14D43E47" w14:textId="77777777" w:rsidR="002B16FB" w:rsidRDefault="002B16FB" w:rsidP="002B16F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D65DC99" w14:textId="77777777" w:rsidR="002B16FB" w:rsidRDefault="002B16FB" w:rsidP="002B16FB">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CC92E7" w14:textId="77777777" w:rsidR="002B16FB" w:rsidRDefault="002B16FB" w:rsidP="002B16FB">
            <w:pPr>
              <w:snapToGrid w:val="0"/>
              <w:jc w:val="center"/>
            </w:pPr>
            <w:r>
              <w:t>58</w:t>
            </w:r>
          </w:p>
        </w:tc>
      </w:tr>
      <w:tr w:rsidR="002B16FB" w14:paraId="7BABF297"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4C38A41F" w14:textId="77777777" w:rsidR="002B16FB" w:rsidRDefault="002B16FB" w:rsidP="002B16F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3FD24B6" w14:textId="77777777" w:rsidR="002B16FB" w:rsidRDefault="002B16FB" w:rsidP="002B16FB">
            <w:pPr>
              <w:snapToGrid w:val="0"/>
              <w:jc w:val="both"/>
            </w:pPr>
            <w:r>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761FBB" w14:textId="77777777" w:rsidR="002B16FB" w:rsidRDefault="002B16FB" w:rsidP="002B16FB">
            <w:pPr>
              <w:snapToGrid w:val="0"/>
              <w:jc w:val="center"/>
            </w:pPr>
            <w:r>
              <w:t>591</w:t>
            </w:r>
          </w:p>
        </w:tc>
      </w:tr>
      <w:tr w:rsidR="002B16FB" w14:paraId="6DE3D3F8"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0E868AC3" w14:textId="77777777" w:rsidR="002B16FB" w:rsidRDefault="002B16FB" w:rsidP="002B16F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A8610B6" w14:textId="77777777" w:rsidR="002B16FB" w:rsidRDefault="002B16FB" w:rsidP="002B16FB">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3C06F5" w14:textId="77777777" w:rsidR="002B16FB" w:rsidRDefault="002B16FB" w:rsidP="002B16FB">
            <w:pPr>
              <w:snapToGrid w:val="0"/>
              <w:jc w:val="center"/>
            </w:pPr>
            <w:r>
              <w:t>308</w:t>
            </w:r>
          </w:p>
        </w:tc>
      </w:tr>
      <w:tr w:rsidR="002B16FB" w14:paraId="4D394319"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5847D1AB" w14:textId="77777777" w:rsidR="002B16FB" w:rsidRDefault="002B16FB" w:rsidP="002B16F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64381A2" w14:textId="77777777" w:rsidR="002B16FB" w:rsidRDefault="002B16FB" w:rsidP="002B16FB">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D10EFF" w14:textId="77777777" w:rsidR="002B16FB" w:rsidRDefault="002B16FB" w:rsidP="002B16FB">
            <w:pPr>
              <w:snapToGrid w:val="0"/>
              <w:jc w:val="center"/>
            </w:pPr>
            <w:r>
              <w:t>381</w:t>
            </w:r>
          </w:p>
        </w:tc>
      </w:tr>
      <w:tr w:rsidR="002B16FB" w14:paraId="0E057D76"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28CFF6AB" w14:textId="77777777" w:rsidR="002B16FB" w:rsidRDefault="002B16FB" w:rsidP="002B16F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D36B6C4" w14:textId="77777777" w:rsidR="002B16FB" w:rsidRDefault="002B16FB" w:rsidP="002B16FB">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0E6355" w14:textId="77777777" w:rsidR="002B16FB" w:rsidRDefault="002B16FB" w:rsidP="002B16FB">
            <w:pPr>
              <w:snapToGrid w:val="0"/>
              <w:jc w:val="center"/>
            </w:pPr>
            <w:r>
              <w:t>941</w:t>
            </w:r>
          </w:p>
        </w:tc>
      </w:tr>
      <w:tr w:rsidR="002B16FB" w14:paraId="038B7AD9"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03AAD995" w14:textId="77777777" w:rsidR="002B16FB" w:rsidRDefault="002B16FB" w:rsidP="002B16F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C69E811"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F8C432" w14:textId="77777777" w:rsidR="002B16FB" w:rsidRDefault="002B16FB" w:rsidP="002B16FB">
            <w:pPr>
              <w:snapToGrid w:val="0"/>
              <w:jc w:val="center"/>
            </w:pPr>
          </w:p>
        </w:tc>
      </w:tr>
      <w:tr w:rsidR="002B16FB" w14:paraId="55555B17"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18F491A7" w14:textId="77777777" w:rsidR="002B16FB" w:rsidRDefault="002B16FB" w:rsidP="002B16F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9847DB2"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D7012F" w14:textId="77777777" w:rsidR="002B16FB" w:rsidRDefault="002B16FB" w:rsidP="002B16FB">
            <w:pPr>
              <w:snapToGrid w:val="0"/>
              <w:jc w:val="center"/>
            </w:pPr>
          </w:p>
        </w:tc>
      </w:tr>
    </w:tbl>
    <w:p w14:paraId="4694544D" w14:textId="77777777" w:rsidR="002B16FB" w:rsidRDefault="002B16FB" w:rsidP="002B16FB">
      <w:pPr>
        <w:jc w:val="both"/>
        <w:rPr>
          <w:b/>
          <w:bCs/>
          <w:i/>
          <w:iCs/>
          <w:color w:val="0000CC"/>
        </w:rPr>
      </w:pPr>
    </w:p>
    <w:p w14:paraId="4372EABC" w14:textId="77777777" w:rsidR="002B16FB" w:rsidRPr="00CE5FBF" w:rsidRDefault="002B16FB" w:rsidP="009862E7">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B16FB" w14:paraId="3D967A92" w14:textId="77777777" w:rsidTr="002B16F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AA40331" w14:textId="77777777" w:rsidR="002B16FB" w:rsidRPr="007F2AE8" w:rsidRDefault="002B16FB" w:rsidP="002B16FB">
            <w:pPr>
              <w:tabs>
                <w:tab w:val="left" w:pos="360"/>
              </w:tabs>
              <w:ind w:left="360"/>
              <w:jc w:val="center"/>
              <w:rPr>
                <w:b/>
                <w:color w:val="FFFFFF"/>
              </w:rPr>
            </w:pPr>
            <w:r>
              <w:rPr>
                <w:b/>
                <w:color w:val="FFFFFF"/>
              </w:rPr>
              <w:t xml:space="preserve">Pülümür Kadastro </w:t>
            </w:r>
            <w:r w:rsidRPr="007F2AE8">
              <w:rPr>
                <w:b/>
                <w:color w:val="FFFFFF"/>
              </w:rPr>
              <w:t>Hukuk Mahkemesi</w:t>
            </w:r>
          </w:p>
          <w:p w14:paraId="711B40EB" w14:textId="77777777" w:rsidR="002B16FB" w:rsidRPr="003163B8" w:rsidRDefault="002B16FB" w:rsidP="002B16FB">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B16FB" w14:paraId="7BE45B78" w14:textId="77777777" w:rsidTr="002B16F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0E90EFA" w14:textId="77777777" w:rsidR="002B16FB" w:rsidRDefault="002B16FB" w:rsidP="002B16FB">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7F061CB" w14:textId="77777777" w:rsidR="002B16FB" w:rsidRPr="00BE7E71" w:rsidRDefault="002B16FB" w:rsidP="002B16FB">
            <w:pPr>
              <w:jc w:val="center"/>
            </w:pPr>
            <w:r w:rsidRPr="00BE7E71">
              <w:rPr>
                <w:b/>
              </w:rPr>
              <w:t>Ortala Bitirilme Süresi (Gün)</w:t>
            </w:r>
          </w:p>
        </w:tc>
      </w:tr>
      <w:tr w:rsidR="002B16FB" w14:paraId="6036358B"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029609AD" w14:textId="77777777" w:rsidR="002B16FB" w:rsidRDefault="002B16FB" w:rsidP="002B16F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0FDE7B8" w14:textId="77777777" w:rsidR="002B16FB" w:rsidRDefault="002B16FB" w:rsidP="002B16FB">
            <w:pPr>
              <w:snapToGrid w:val="0"/>
              <w:jc w:val="both"/>
            </w:pPr>
            <w:r>
              <w:t>Tespite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7AF6EB0" w14:textId="77777777" w:rsidR="002B16FB" w:rsidRPr="00BE7E71" w:rsidRDefault="002B16FB" w:rsidP="002B16FB">
            <w:pPr>
              <w:snapToGrid w:val="0"/>
              <w:jc w:val="center"/>
            </w:pPr>
            <w:r>
              <w:t>2663</w:t>
            </w:r>
          </w:p>
        </w:tc>
      </w:tr>
      <w:tr w:rsidR="002B16FB" w14:paraId="7C8B2892"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1AB10D02" w14:textId="77777777" w:rsidR="002B16FB" w:rsidRDefault="002B16FB" w:rsidP="002B16F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54CD4B4"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F88C21A" w14:textId="77777777" w:rsidR="002B16FB" w:rsidRDefault="002B16FB" w:rsidP="002B16FB">
            <w:pPr>
              <w:snapToGrid w:val="0"/>
              <w:jc w:val="center"/>
            </w:pPr>
          </w:p>
        </w:tc>
      </w:tr>
      <w:tr w:rsidR="002B16FB" w14:paraId="1FD54C66"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01A07409" w14:textId="77777777" w:rsidR="002B16FB" w:rsidRDefault="002B16FB" w:rsidP="002B16F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3902EA7"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D5A64AE" w14:textId="77777777" w:rsidR="002B16FB" w:rsidRDefault="002B16FB" w:rsidP="002B16FB">
            <w:pPr>
              <w:snapToGrid w:val="0"/>
              <w:jc w:val="center"/>
            </w:pPr>
          </w:p>
        </w:tc>
      </w:tr>
      <w:tr w:rsidR="002B16FB" w14:paraId="0F87E552"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54E0AFD5" w14:textId="77777777" w:rsidR="002B16FB" w:rsidRDefault="002B16FB" w:rsidP="002B16F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AC662DB"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CB5BA7" w14:textId="77777777" w:rsidR="002B16FB" w:rsidRDefault="002B16FB" w:rsidP="002B16FB">
            <w:pPr>
              <w:snapToGrid w:val="0"/>
              <w:jc w:val="center"/>
            </w:pPr>
          </w:p>
        </w:tc>
      </w:tr>
      <w:tr w:rsidR="002B16FB" w14:paraId="5B7C9B84"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6B75317C" w14:textId="77777777" w:rsidR="002B16FB" w:rsidRDefault="002B16FB" w:rsidP="002B16F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9F852D1"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8DDDA4" w14:textId="77777777" w:rsidR="002B16FB" w:rsidRDefault="002B16FB" w:rsidP="002B16FB">
            <w:pPr>
              <w:snapToGrid w:val="0"/>
              <w:jc w:val="center"/>
            </w:pPr>
          </w:p>
        </w:tc>
      </w:tr>
    </w:tbl>
    <w:p w14:paraId="56A40052" w14:textId="77777777" w:rsidR="002B16FB" w:rsidRDefault="002B16FB" w:rsidP="002B16FB">
      <w:pPr>
        <w:jc w:val="both"/>
        <w:rPr>
          <w:b/>
          <w:bCs/>
          <w:i/>
          <w:iCs/>
          <w:color w:val="0000CC"/>
        </w:rPr>
      </w:pPr>
    </w:p>
    <w:p w14:paraId="6CAD2F8A" w14:textId="77777777" w:rsidR="002B16FB" w:rsidRPr="00CE5FBF" w:rsidRDefault="002B16FB" w:rsidP="009862E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B16FB" w14:paraId="2F8065DB" w14:textId="77777777" w:rsidTr="002B16F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B05B499" w14:textId="77777777" w:rsidR="002B16FB" w:rsidRPr="007F2AE8" w:rsidRDefault="002B16FB" w:rsidP="002B16FB">
            <w:pPr>
              <w:tabs>
                <w:tab w:val="left" w:pos="360"/>
              </w:tabs>
              <w:ind w:left="360"/>
              <w:jc w:val="center"/>
              <w:rPr>
                <w:b/>
                <w:color w:val="FFFFFF"/>
              </w:rPr>
            </w:pPr>
            <w:r>
              <w:rPr>
                <w:b/>
                <w:color w:val="FFFFFF"/>
              </w:rPr>
              <w:lastRenderedPageBreak/>
              <w:t xml:space="preserve">Pülümür İcra </w:t>
            </w:r>
            <w:r w:rsidRPr="007F2AE8">
              <w:rPr>
                <w:b/>
                <w:color w:val="FFFFFF"/>
              </w:rPr>
              <w:t>Hukuk Mahkemesi</w:t>
            </w:r>
          </w:p>
          <w:p w14:paraId="34EE27FA" w14:textId="77777777" w:rsidR="002B16FB" w:rsidRPr="003163B8" w:rsidRDefault="002B16FB" w:rsidP="002B16FB">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B16FB" w14:paraId="3CD7830C" w14:textId="77777777" w:rsidTr="002B16F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BD059B3" w14:textId="77777777" w:rsidR="002B16FB" w:rsidRDefault="002B16FB" w:rsidP="002B16FB">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0E0B62" w14:textId="77777777" w:rsidR="002B16FB" w:rsidRPr="00BE7E71" w:rsidRDefault="002B16FB" w:rsidP="002B16FB">
            <w:pPr>
              <w:jc w:val="center"/>
            </w:pPr>
            <w:r w:rsidRPr="00BE7E71">
              <w:rPr>
                <w:b/>
              </w:rPr>
              <w:t>Ortala Bitirilme Süresi (Gün)</w:t>
            </w:r>
          </w:p>
        </w:tc>
      </w:tr>
      <w:tr w:rsidR="002B16FB" w14:paraId="05939763"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32CB3209" w14:textId="77777777" w:rsidR="002B16FB" w:rsidRDefault="002B16FB" w:rsidP="002B16F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4B5278" w14:textId="77777777" w:rsidR="002B16FB" w:rsidRDefault="002B16FB" w:rsidP="002B16FB">
            <w:pPr>
              <w:snapToGrid w:val="0"/>
              <w:jc w:val="both"/>
            </w:pPr>
            <w:r>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A79F35" w14:textId="77777777" w:rsidR="002B16FB" w:rsidRPr="00BE7E71" w:rsidRDefault="002B16FB" w:rsidP="002B16FB">
            <w:pPr>
              <w:snapToGrid w:val="0"/>
              <w:jc w:val="center"/>
            </w:pPr>
            <w:r>
              <w:t>190</w:t>
            </w:r>
          </w:p>
        </w:tc>
      </w:tr>
      <w:tr w:rsidR="002B16FB" w14:paraId="50DF4A0C"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0A23705C" w14:textId="77777777" w:rsidR="002B16FB" w:rsidRDefault="002B16FB" w:rsidP="002B16F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C9A202A"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D09B37" w14:textId="77777777" w:rsidR="002B16FB" w:rsidRDefault="002B16FB" w:rsidP="002B16FB">
            <w:pPr>
              <w:snapToGrid w:val="0"/>
              <w:jc w:val="center"/>
            </w:pPr>
          </w:p>
        </w:tc>
      </w:tr>
      <w:tr w:rsidR="002B16FB" w14:paraId="0B12B074"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212889A0" w14:textId="77777777" w:rsidR="002B16FB" w:rsidRDefault="002B16FB" w:rsidP="002B16F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B347BBE"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7BFFD8" w14:textId="77777777" w:rsidR="002B16FB" w:rsidRDefault="002B16FB" w:rsidP="002B16FB">
            <w:pPr>
              <w:snapToGrid w:val="0"/>
              <w:jc w:val="center"/>
            </w:pPr>
          </w:p>
        </w:tc>
      </w:tr>
      <w:tr w:rsidR="002B16FB" w14:paraId="6AF4EC20"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67080158" w14:textId="77777777" w:rsidR="002B16FB" w:rsidRDefault="002B16FB" w:rsidP="002B16F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9287771"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07B0829" w14:textId="77777777" w:rsidR="002B16FB" w:rsidRDefault="002B16FB" w:rsidP="002B16FB">
            <w:pPr>
              <w:snapToGrid w:val="0"/>
              <w:jc w:val="center"/>
            </w:pPr>
          </w:p>
        </w:tc>
      </w:tr>
      <w:tr w:rsidR="002B16FB" w14:paraId="0A63B8AF"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511382A8" w14:textId="77777777" w:rsidR="002B16FB" w:rsidRDefault="002B16FB" w:rsidP="002B16F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4884AC2"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BA8EB9D" w14:textId="77777777" w:rsidR="002B16FB" w:rsidRDefault="002B16FB" w:rsidP="002B16FB">
            <w:pPr>
              <w:snapToGrid w:val="0"/>
              <w:jc w:val="center"/>
            </w:pPr>
          </w:p>
        </w:tc>
      </w:tr>
      <w:tr w:rsidR="002B16FB" w14:paraId="2DA65127"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2EB0D277" w14:textId="77777777" w:rsidR="002B16FB" w:rsidRDefault="002B16FB" w:rsidP="002B16F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086DE3F"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08E782" w14:textId="77777777" w:rsidR="002B16FB" w:rsidRDefault="002B16FB" w:rsidP="002B16FB">
            <w:pPr>
              <w:snapToGrid w:val="0"/>
              <w:jc w:val="center"/>
            </w:pPr>
          </w:p>
        </w:tc>
      </w:tr>
      <w:tr w:rsidR="002B16FB" w14:paraId="52B543B5"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6084005C" w14:textId="77777777" w:rsidR="002B16FB" w:rsidRDefault="002B16FB" w:rsidP="002B16F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30EB64B"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74322A" w14:textId="77777777" w:rsidR="002B16FB" w:rsidRDefault="002B16FB" w:rsidP="002B16FB">
            <w:pPr>
              <w:snapToGrid w:val="0"/>
              <w:jc w:val="center"/>
            </w:pPr>
          </w:p>
        </w:tc>
      </w:tr>
      <w:tr w:rsidR="002B16FB" w14:paraId="714D1105"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0EF3576A" w14:textId="77777777" w:rsidR="002B16FB" w:rsidRDefault="002B16FB" w:rsidP="002B16F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86D3D20"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CEB046" w14:textId="77777777" w:rsidR="002B16FB" w:rsidRDefault="002B16FB" w:rsidP="002B16FB">
            <w:pPr>
              <w:snapToGrid w:val="0"/>
              <w:jc w:val="center"/>
            </w:pPr>
          </w:p>
        </w:tc>
      </w:tr>
      <w:tr w:rsidR="002B16FB" w14:paraId="290E9034"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3492D160" w14:textId="77777777" w:rsidR="002B16FB" w:rsidRDefault="002B16FB" w:rsidP="002B16F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F771149"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DF0D51" w14:textId="77777777" w:rsidR="002B16FB" w:rsidRDefault="002B16FB" w:rsidP="002B16FB">
            <w:pPr>
              <w:snapToGrid w:val="0"/>
              <w:jc w:val="center"/>
            </w:pPr>
          </w:p>
        </w:tc>
      </w:tr>
      <w:tr w:rsidR="002B16FB" w14:paraId="340118C4"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2EBEE213" w14:textId="77777777" w:rsidR="002B16FB" w:rsidRDefault="002B16FB" w:rsidP="002B16F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BF3BBCE" w14:textId="77777777" w:rsidR="002B16FB" w:rsidRDefault="002B16FB" w:rsidP="002B16FB">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078C3ED" w14:textId="77777777" w:rsidR="002B16FB" w:rsidRDefault="002B16FB" w:rsidP="002B16FB">
            <w:pPr>
              <w:snapToGrid w:val="0"/>
              <w:jc w:val="center"/>
            </w:pPr>
          </w:p>
        </w:tc>
      </w:tr>
    </w:tbl>
    <w:p w14:paraId="57023432" w14:textId="77777777" w:rsidR="002B16FB" w:rsidRDefault="002B16FB" w:rsidP="002B16FB">
      <w:pPr>
        <w:jc w:val="both"/>
        <w:rPr>
          <w:b/>
          <w:bCs/>
          <w:i/>
          <w:iCs/>
          <w:color w:val="0000CC"/>
        </w:rPr>
      </w:pPr>
    </w:p>
    <w:p w14:paraId="2016D77B" w14:textId="77777777" w:rsidR="002B16FB" w:rsidRDefault="002B16FB" w:rsidP="002B16FB">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B16FB" w14:paraId="1A68E60D" w14:textId="77777777" w:rsidTr="002B16F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755493A" w14:textId="77777777" w:rsidR="002B16FB" w:rsidRDefault="002B16FB" w:rsidP="002B16FB">
            <w:pPr>
              <w:tabs>
                <w:tab w:val="left" w:pos="360"/>
              </w:tabs>
              <w:ind w:left="360"/>
              <w:jc w:val="center"/>
              <w:rPr>
                <w:b/>
                <w:color w:val="FFFFFF"/>
              </w:rPr>
            </w:pPr>
            <w:r>
              <w:rPr>
                <w:b/>
                <w:color w:val="FFFFFF"/>
              </w:rPr>
              <w:t>Pülümür Asliye Ceza Mahkemesi</w:t>
            </w:r>
          </w:p>
          <w:p w14:paraId="0DE6EAC0" w14:textId="77777777" w:rsidR="002B16FB" w:rsidRPr="00BE7E71" w:rsidRDefault="002B16FB" w:rsidP="002B16FB">
            <w:pPr>
              <w:tabs>
                <w:tab w:val="left" w:pos="360"/>
              </w:tabs>
              <w:ind w:left="360"/>
              <w:jc w:val="center"/>
              <w:rPr>
                <w:b/>
                <w:color w:val="FFFFFF"/>
              </w:rPr>
            </w:pPr>
            <w:r>
              <w:rPr>
                <w:b/>
                <w:color w:val="FFFFFF"/>
              </w:rPr>
              <w:t>Suç Türlerine Göre Davaların Bitirilme Süreleri Ortalaması</w:t>
            </w:r>
          </w:p>
          <w:p w14:paraId="6EC86F76" w14:textId="77777777" w:rsidR="002B16FB" w:rsidRPr="00BE7E71" w:rsidRDefault="002B16FB" w:rsidP="002B16FB">
            <w:pPr>
              <w:jc w:val="center"/>
              <w:rPr>
                <w:color w:val="FFFFFF"/>
              </w:rPr>
            </w:pPr>
          </w:p>
        </w:tc>
      </w:tr>
      <w:tr w:rsidR="002B16FB" w14:paraId="0D779403" w14:textId="77777777" w:rsidTr="002B16F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54E2EA7" w14:textId="77777777" w:rsidR="002B16FB" w:rsidRDefault="002B16FB" w:rsidP="002B16F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60A3C4" w14:textId="77777777" w:rsidR="002B16FB" w:rsidRPr="00BE7E71" w:rsidRDefault="002B16FB" w:rsidP="002B16FB">
            <w:pPr>
              <w:jc w:val="center"/>
            </w:pPr>
            <w:r w:rsidRPr="00BE7E71">
              <w:rPr>
                <w:b/>
              </w:rPr>
              <w:t>Ortala Bitirilme Süresi (Gün)</w:t>
            </w:r>
          </w:p>
        </w:tc>
      </w:tr>
      <w:tr w:rsidR="002B16FB" w14:paraId="295F05CC"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3F75E998" w14:textId="77777777" w:rsidR="002B16FB" w:rsidRDefault="002B16FB" w:rsidP="002B16F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98F3008" w14:textId="77777777" w:rsidR="002B16FB" w:rsidRDefault="002B16FB" w:rsidP="002B16FB">
            <w:pPr>
              <w:snapToGrid w:val="0"/>
              <w:jc w:val="both"/>
            </w:pPr>
            <w:r>
              <w:t>Birden Fazla Kişi ile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326524" w14:textId="77777777" w:rsidR="002B16FB" w:rsidRPr="00BE7E71" w:rsidRDefault="002B16FB" w:rsidP="002B16FB">
            <w:pPr>
              <w:snapToGrid w:val="0"/>
              <w:jc w:val="center"/>
            </w:pPr>
            <w:r>
              <w:t>1129</w:t>
            </w:r>
          </w:p>
        </w:tc>
      </w:tr>
      <w:tr w:rsidR="002B16FB" w14:paraId="26FFB281"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3D6E365B" w14:textId="77777777" w:rsidR="002B16FB" w:rsidRDefault="002B16FB" w:rsidP="002B16F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8281354" w14:textId="77777777" w:rsidR="002B16FB" w:rsidRDefault="002B16FB" w:rsidP="002B16FB">
            <w:pPr>
              <w:snapToGrid w:val="0"/>
              <w:jc w:val="both"/>
            </w:pPr>
            <w:r>
              <w:t>Başkasına Ait Banka veya Kredi Kartının İzinsiz Kullanılması Suretiyle Yarar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7A684A" w14:textId="77777777" w:rsidR="002B16FB" w:rsidRDefault="002B16FB" w:rsidP="002B16FB">
            <w:pPr>
              <w:snapToGrid w:val="0"/>
              <w:jc w:val="center"/>
            </w:pPr>
            <w:r>
              <w:t>1091</w:t>
            </w:r>
          </w:p>
        </w:tc>
      </w:tr>
      <w:tr w:rsidR="002B16FB" w14:paraId="7FE6B92D"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3A6FCD9D" w14:textId="77777777" w:rsidR="002B16FB" w:rsidRDefault="002B16FB" w:rsidP="002B16F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E2FD633" w14:textId="77777777" w:rsidR="002B16FB" w:rsidRDefault="002B16FB" w:rsidP="002B16FB">
            <w:pPr>
              <w:snapToGrid w:val="0"/>
              <w:jc w:val="both"/>
            </w:pPr>
            <w:r>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395E62" w14:textId="77777777" w:rsidR="002B16FB" w:rsidRDefault="002B16FB" w:rsidP="002B16FB">
            <w:pPr>
              <w:snapToGrid w:val="0"/>
              <w:jc w:val="center"/>
            </w:pPr>
            <w:r>
              <w:t>901</w:t>
            </w:r>
          </w:p>
        </w:tc>
      </w:tr>
      <w:tr w:rsidR="002B16FB" w14:paraId="788D5EEB"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515B02E9" w14:textId="77777777" w:rsidR="002B16FB" w:rsidRDefault="002B16FB" w:rsidP="002B16F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B8B7F62" w14:textId="77777777" w:rsidR="002B16FB" w:rsidRDefault="002B16FB" w:rsidP="002B16FB">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A2AB2B" w14:textId="77777777" w:rsidR="002B16FB" w:rsidRDefault="002B16FB" w:rsidP="002B16FB">
            <w:pPr>
              <w:snapToGrid w:val="0"/>
              <w:jc w:val="center"/>
            </w:pPr>
            <w:r>
              <w:t>727</w:t>
            </w:r>
          </w:p>
        </w:tc>
      </w:tr>
      <w:tr w:rsidR="002B16FB" w14:paraId="0E9C2436"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627F5674" w14:textId="77777777" w:rsidR="002B16FB" w:rsidRDefault="002B16FB" w:rsidP="002B16F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A248E5C" w14:textId="77777777" w:rsidR="002B16FB" w:rsidRDefault="002B16FB" w:rsidP="002B16FB">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7640AD" w14:textId="77777777" w:rsidR="002B16FB" w:rsidRDefault="002B16FB" w:rsidP="002B16FB">
            <w:pPr>
              <w:snapToGrid w:val="0"/>
              <w:jc w:val="center"/>
            </w:pPr>
            <w:r>
              <w:t>627</w:t>
            </w:r>
          </w:p>
        </w:tc>
      </w:tr>
      <w:tr w:rsidR="002B16FB" w14:paraId="393E5BF9"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1725ECBC" w14:textId="77777777" w:rsidR="002B16FB" w:rsidRDefault="002B16FB" w:rsidP="002B16F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4F795DB" w14:textId="77777777" w:rsidR="002B16FB" w:rsidRDefault="002B16FB" w:rsidP="002B16FB">
            <w:pPr>
              <w:snapToGrid w:val="0"/>
              <w:jc w:val="both"/>
            </w:pPr>
            <w:r>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3CB6D1" w14:textId="77777777" w:rsidR="002B16FB" w:rsidRDefault="002B16FB" w:rsidP="002B16FB">
            <w:pPr>
              <w:snapToGrid w:val="0"/>
              <w:jc w:val="center"/>
            </w:pPr>
            <w:r>
              <w:t>413</w:t>
            </w:r>
          </w:p>
        </w:tc>
      </w:tr>
      <w:tr w:rsidR="002B16FB" w14:paraId="3108D261"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285B3673" w14:textId="77777777" w:rsidR="002B16FB" w:rsidRDefault="002B16FB" w:rsidP="002B16F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E44AF32" w14:textId="77777777" w:rsidR="002B16FB" w:rsidRDefault="002B16FB" w:rsidP="002B16FB">
            <w:pPr>
              <w:snapToGrid w:val="0"/>
              <w:jc w:val="both"/>
            </w:pPr>
            <w:r>
              <w:t>Tahsis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01EDB3" w14:textId="77777777" w:rsidR="002B16FB" w:rsidRDefault="002B16FB" w:rsidP="002B16FB">
            <w:pPr>
              <w:snapToGrid w:val="0"/>
              <w:jc w:val="center"/>
            </w:pPr>
            <w:r>
              <w:t>377</w:t>
            </w:r>
          </w:p>
        </w:tc>
      </w:tr>
      <w:tr w:rsidR="002B16FB" w14:paraId="7DC6A98F"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3A7BB1B9" w14:textId="77777777" w:rsidR="002B16FB" w:rsidRDefault="002B16FB" w:rsidP="002B16F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65DE1EC" w14:textId="77777777" w:rsidR="002B16FB" w:rsidRDefault="002B16FB" w:rsidP="002B16FB">
            <w:pPr>
              <w:snapToGrid w:val="0"/>
              <w:jc w:val="both"/>
            </w:pPr>
            <w:r>
              <w:t>İhaleye Fesat Karıştırmak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B0DACC" w14:textId="77777777" w:rsidR="002B16FB" w:rsidRDefault="002B16FB" w:rsidP="002B16FB">
            <w:pPr>
              <w:snapToGrid w:val="0"/>
              <w:jc w:val="center"/>
            </w:pPr>
            <w:r>
              <w:t>351</w:t>
            </w:r>
          </w:p>
        </w:tc>
      </w:tr>
      <w:tr w:rsidR="002B16FB" w14:paraId="2A90D72C" w14:textId="77777777" w:rsidTr="002B16FB">
        <w:trPr>
          <w:trHeight w:val="23"/>
        </w:trPr>
        <w:tc>
          <w:tcPr>
            <w:tcW w:w="522" w:type="dxa"/>
            <w:tcBorders>
              <w:top w:val="single" w:sz="4" w:space="0" w:color="000000"/>
              <w:left w:val="single" w:sz="4" w:space="0" w:color="000000"/>
              <w:bottom w:val="single" w:sz="4" w:space="0" w:color="000000"/>
            </w:tcBorders>
            <w:shd w:val="clear" w:color="auto" w:fill="F2F2F2"/>
          </w:tcPr>
          <w:p w14:paraId="4963D0E7" w14:textId="77777777" w:rsidR="002B16FB" w:rsidRDefault="002B16FB" w:rsidP="002B16F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55214CC" w14:textId="77777777" w:rsidR="002B16FB" w:rsidRDefault="002B16FB" w:rsidP="002B16FB">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F498A6" w14:textId="77777777" w:rsidR="002B16FB" w:rsidRDefault="002B16FB" w:rsidP="002B16FB">
            <w:pPr>
              <w:snapToGrid w:val="0"/>
              <w:jc w:val="center"/>
            </w:pPr>
            <w:r>
              <w:t>329</w:t>
            </w:r>
          </w:p>
        </w:tc>
      </w:tr>
      <w:tr w:rsidR="002B16FB" w14:paraId="2F080511" w14:textId="77777777" w:rsidTr="002B16FB">
        <w:trPr>
          <w:trHeight w:val="23"/>
        </w:trPr>
        <w:tc>
          <w:tcPr>
            <w:tcW w:w="522" w:type="dxa"/>
            <w:tcBorders>
              <w:top w:val="single" w:sz="4" w:space="0" w:color="000000"/>
              <w:left w:val="single" w:sz="4" w:space="0" w:color="000000"/>
              <w:bottom w:val="single" w:sz="4" w:space="0" w:color="000000"/>
            </w:tcBorders>
            <w:shd w:val="clear" w:color="auto" w:fill="auto"/>
          </w:tcPr>
          <w:p w14:paraId="119B75AC" w14:textId="77777777" w:rsidR="002B16FB" w:rsidRDefault="002B16FB" w:rsidP="002B16F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3FE144A" w14:textId="77777777" w:rsidR="002B16FB" w:rsidRDefault="002B16FB" w:rsidP="002B16FB">
            <w:pPr>
              <w:snapToGrid w:val="0"/>
              <w:jc w:val="both"/>
            </w:pPr>
            <w:r>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5D1554" w14:textId="77777777" w:rsidR="002B16FB" w:rsidRDefault="002B16FB" w:rsidP="002B16FB">
            <w:pPr>
              <w:snapToGrid w:val="0"/>
              <w:jc w:val="center"/>
            </w:pPr>
            <w:r>
              <w:t>318</w:t>
            </w:r>
          </w:p>
        </w:tc>
      </w:tr>
    </w:tbl>
    <w:p w14:paraId="7039A257" w14:textId="77777777" w:rsidR="002B16FB" w:rsidRDefault="002B16FB" w:rsidP="002B16FB">
      <w:pPr>
        <w:jc w:val="both"/>
        <w:rPr>
          <w:b/>
          <w:i/>
          <w:color w:val="00B050"/>
        </w:rPr>
      </w:pPr>
    </w:p>
    <w:p w14:paraId="21D1EA80" w14:textId="2748504F" w:rsidR="002B16FB" w:rsidRPr="00F51B64" w:rsidRDefault="002B16FB" w:rsidP="002B16FB">
      <w:pPr>
        <w:jc w:val="both"/>
      </w:pPr>
      <w:proofErr w:type="gramStart"/>
      <w:r w:rsidRPr="0014178B">
        <w:rPr>
          <w:i/>
        </w:rPr>
        <w:t>(</w:t>
      </w:r>
      <w:r w:rsidR="009862E7">
        <w:t>TCK</w:t>
      </w:r>
      <w:r>
        <w:t>‘ni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roofErr w:type="gramEnd"/>
    </w:p>
    <w:p w14:paraId="0D1DFBCE" w14:textId="06313F47" w:rsidR="002B16FB" w:rsidRDefault="002B16FB" w:rsidP="002B16FB">
      <w:pPr>
        <w:jc w:val="both"/>
      </w:pPr>
    </w:p>
    <w:p w14:paraId="1AB2FC1E" w14:textId="1024FA89" w:rsidR="009862E7" w:rsidRDefault="009862E7" w:rsidP="002B16FB">
      <w:pPr>
        <w:jc w:val="both"/>
      </w:pPr>
    </w:p>
    <w:p w14:paraId="75AC06F3" w14:textId="7FB01489" w:rsidR="00E17559" w:rsidRDefault="00E17559" w:rsidP="002B16FB">
      <w:pPr>
        <w:jc w:val="both"/>
      </w:pPr>
    </w:p>
    <w:p w14:paraId="2110D0FF" w14:textId="263E9813" w:rsidR="00E17559" w:rsidRDefault="00E17559" w:rsidP="002B16FB">
      <w:pPr>
        <w:jc w:val="both"/>
      </w:pPr>
    </w:p>
    <w:p w14:paraId="4A5CE652" w14:textId="3D8E8DC3" w:rsidR="00E17559" w:rsidRDefault="00E17559" w:rsidP="002B16FB">
      <w:pPr>
        <w:jc w:val="both"/>
      </w:pPr>
    </w:p>
    <w:p w14:paraId="20E150C7" w14:textId="0C943AD8" w:rsidR="00E17559" w:rsidRDefault="00E17559" w:rsidP="002B16FB">
      <w:pPr>
        <w:jc w:val="both"/>
      </w:pPr>
    </w:p>
    <w:p w14:paraId="2DA22D63" w14:textId="77777777" w:rsidR="00E17559" w:rsidRDefault="00E17559" w:rsidP="002B16FB">
      <w:pPr>
        <w:jc w:val="both"/>
      </w:pPr>
      <w:bookmarkStart w:id="201" w:name="_GoBack"/>
      <w:bookmarkEnd w:id="201"/>
    </w:p>
    <w:p w14:paraId="5251D65E" w14:textId="0AE38D3E" w:rsidR="002B16FB" w:rsidRPr="00BF217A" w:rsidRDefault="009862E7" w:rsidP="009862E7">
      <w:pPr>
        <w:ind w:left="360"/>
        <w:jc w:val="both"/>
        <w:rPr>
          <w:b/>
          <w:color w:val="C00000"/>
        </w:rPr>
      </w:pPr>
      <w:r>
        <w:rPr>
          <w:b/>
          <w:color w:val="C00000"/>
        </w:rPr>
        <w:lastRenderedPageBreak/>
        <w:t xml:space="preserve">9. </w:t>
      </w:r>
      <w:r w:rsidR="002B16FB" w:rsidRPr="00BF217A">
        <w:rPr>
          <w:b/>
          <w:color w:val="C00000"/>
        </w:rPr>
        <w:t>Sulh Ceza Hâkimliklerince Yapılan Sorgu Sayısı, Sorgu Neticesinde Verilen Tutuklama, Adli Kontrol ve Serbest Bırakma Karar Sayısı</w:t>
      </w:r>
    </w:p>
    <w:p w14:paraId="2899A765" w14:textId="77777777" w:rsidR="002B16FB" w:rsidRDefault="002B16FB" w:rsidP="002B16F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2B16FB" w14:paraId="04808B25" w14:textId="77777777" w:rsidTr="002B16FB">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29B79FF7" w14:textId="77777777" w:rsidR="002B16FB" w:rsidRDefault="002B16FB" w:rsidP="002B16FB">
            <w:pPr>
              <w:jc w:val="center"/>
            </w:pPr>
            <w:r>
              <w:rPr>
                <w:b/>
                <w:color w:val="FFFFFF"/>
              </w:rPr>
              <w:t>Sulh Ceza Hâkimliklerince Yapılan Sorgu Sayıları</w:t>
            </w:r>
          </w:p>
        </w:tc>
      </w:tr>
      <w:tr w:rsidR="002B16FB" w14:paraId="61878A33" w14:textId="77777777" w:rsidTr="002B16FB">
        <w:trPr>
          <w:trHeight w:val="556"/>
        </w:trPr>
        <w:tc>
          <w:tcPr>
            <w:tcW w:w="2968" w:type="dxa"/>
            <w:tcBorders>
              <w:top w:val="single" w:sz="4" w:space="0" w:color="000000"/>
              <w:left w:val="single" w:sz="4" w:space="0" w:color="000000"/>
              <w:bottom w:val="single" w:sz="4" w:space="0" w:color="000000"/>
            </w:tcBorders>
            <w:shd w:val="clear" w:color="auto" w:fill="auto"/>
          </w:tcPr>
          <w:p w14:paraId="5266B7B3" w14:textId="77777777" w:rsidR="002B16FB" w:rsidRDefault="002B16FB" w:rsidP="002B16F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49A21CC7" w14:textId="77777777" w:rsidR="002B16FB" w:rsidRDefault="002B16FB" w:rsidP="002B16F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6B36D475" w14:textId="77777777" w:rsidR="002B16FB" w:rsidRDefault="002B16FB" w:rsidP="002B16F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181885D" w14:textId="77777777" w:rsidR="002B16FB" w:rsidRDefault="002B16FB" w:rsidP="002B16F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51591500" w14:textId="77777777" w:rsidR="002B16FB" w:rsidRDefault="002B16FB" w:rsidP="002B16FB">
            <w:pPr>
              <w:jc w:val="center"/>
            </w:pPr>
            <w:r>
              <w:rPr>
                <w:b/>
                <w:color w:val="FFFFFF"/>
              </w:rPr>
              <w:t>Toplam</w:t>
            </w:r>
          </w:p>
        </w:tc>
      </w:tr>
      <w:tr w:rsidR="002B16FB" w14:paraId="7B2D96FA" w14:textId="77777777" w:rsidTr="002B16FB">
        <w:trPr>
          <w:trHeight w:val="277"/>
        </w:trPr>
        <w:tc>
          <w:tcPr>
            <w:tcW w:w="2968" w:type="dxa"/>
            <w:tcBorders>
              <w:top w:val="single" w:sz="4" w:space="0" w:color="000000"/>
              <w:left w:val="single" w:sz="4" w:space="0" w:color="000000"/>
              <w:bottom w:val="single" w:sz="4" w:space="0" w:color="000000"/>
            </w:tcBorders>
            <w:shd w:val="clear" w:color="auto" w:fill="F2F2F2"/>
          </w:tcPr>
          <w:p w14:paraId="27CDA144" w14:textId="1C02751C" w:rsidR="002B16FB" w:rsidRDefault="001A6CF7" w:rsidP="002B16FB">
            <w:pPr>
              <w:jc w:val="both"/>
            </w:pPr>
            <w:r>
              <w:t xml:space="preserve">Pülümür </w:t>
            </w:r>
            <w:r w:rsidR="002B16FB">
              <w:t>Sulh Ceza Hâkimliği</w:t>
            </w:r>
          </w:p>
        </w:tc>
        <w:tc>
          <w:tcPr>
            <w:tcW w:w="1492" w:type="dxa"/>
            <w:tcBorders>
              <w:top w:val="single" w:sz="4" w:space="0" w:color="000000"/>
              <w:left w:val="single" w:sz="4" w:space="0" w:color="000000"/>
              <w:bottom w:val="single" w:sz="4" w:space="0" w:color="000000"/>
            </w:tcBorders>
            <w:shd w:val="clear" w:color="auto" w:fill="F2F2F2"/>
          </w:tcPr>
          <w:p w14:paraId="16B08645" w14:textId="77777777" w:rsidR="002B16FB" w:rsidRDefault="002B16FB" w:rsidP="002B16FB">
            <w:pPr>
              <w:snapToGrid w:val="0"/>
              <w:jc w:val="center"/>
            </w:pPr>
            <w:r>
              <w:t>3</w:t>
            </w:r>
          </w:p>
        </w:tc>
        <w:tc>
          <w:tcPr>
            <w:tcW w:w="1359" w:type="dxa"/>
            <w:tcBorders>
              <w:top w:val="single" w:sz="4" w:space="0" w:color="000000"/>
              <w:left w:val="single" w:sz="4" w:space="0" w:color="000000"/>
              <w:bottom w:val="single" w:sz="4" w:space="0" w:color="000000"/>
            </w:tcBorders>
            <w:shd w:val="clear" w:color="auto" w:fill="F2F2F2"/>
          </w:tcPr>
          <w:p w14:paraId="0D1BD35F" w14:textId="77777777" w:rsidR="002B16FB" w:rsidRDefault="002B16FB" w:rsidP="002B16FB">
            <w:pPr>
              <w:snapToGrid w:val="0"/>
              <w:jc w:val="center"/>
            </w:pPr>
            <w:r>
              <w:t>5</w:t>
            </w:r>
          </w:p>
        </w:tc>
        <w:tc>
          <w:tcPr>
            <w:tcW w:w="1379" w:type="dxa"/>
            <w:tcBorders>
              <w:top w:val="single" w:sz="4" w:space="0" w:color="000000"/>
              <w:left w:val="single" w:sz="4" w:space="0" w:color="000000"/>
              <w:bottom w:val="single" w:sz="4" w:space="0" w:color="000000"/>
            </w:tcBorders>
            <w:shd w:val="clear" w:color="auto" w:fill="F2F2F2"/>
          </w:tcPr>
          <w:p w14:paraId="7F888FDE" w14:textId="77777777" w:rsidR="002B16FB" w:rsidRDefault="002B16FB" w:rsidP="002B16FB">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350425DE" w14:textId="77777777" w:rsidR="002B16FB" w:rsidRDefault="002B16FB" w:rsidP="002B16FB">
            <w:pPr>
              <w:snapToGrid w:val="0"/>
              <w:jc w:val="center"/>
              <w:rPr>
                <w:b/>
              </w:rPr>
            </w:pPr>
            <w:r>
              <w:rPr>
                <w:b/>
              </w:rPr>
              <w:t>8</w:t>
            </w:r>
          </w:p>
        </w:tc>
      </w:tr>
    </w:tbl>
    <w:p w14:paraId="1F05F327" w14:textId="77777777" w:rsidR="002B16FB" w:rsidRDefault="002B16FB" w:rsidP="002B16FB">
      <w:pPr>
        <w:rPr>
          <w:b/>
          <w:color w:val="C00000"/>
        </w:rPr>
      </w:pPr>
    </w:p>
    <w:p w14:paraId="424DDC3C" w14:textId="77777777" w:rsidR="002B16FB" w:rsidRDefault="002B16FB" w:rsidP="002B16FB">
      <w:pPr>
        <w:rPr>
          <w:b/>
          <w:color w:val="C00000"/>
        </w:rPr>
      </w:pPr>
    </w:p>
    <w:p w14:paraId="4006C50F" w14:textId="77777777" w:rsidR="002B16FB" w:rsidRDefault="002B16FB" w:rsidP="002B16FB">
      <w:pPr>
        <w:rPr>
          <w:b/>
          <w:color w:val="C00000"/>
        </w:rPr>
      </w:pPr>
    </w:p>
    <w:p w14:paraId="5EC2B36E" w14:textId="10F4F2C0" w:rsidR="002B16FB" w:rsidRDefault="009862E7" w:rsidP="009862E7">
      <w:pPr>
        <w:ind w:firstLine="708"/>
        <w:rPr>
          <w:b/>
          <w:color w:val="FFFFFF"/>
        </w:rPr>
      </w:pPr>
      <w:r>
        <w:rPr>
          <w:b/>
          <w:color w:val="C00000"/>
        </w:rPr>
        <w:t>10. A</w:t>
      </w:r>
      <w:r w:rsidR="002B16FB" w:rsidRPr="00C70D76">
        <w:rPr>
          <w:b/>
          <w:color w:val="C00000"/>
        </w:rPr>
        <w:t>dli Kontrol Tedbirleri</w:t>
      </w:r>
      <w:r w:rsidR="002B16FB" w:rsidRPr="00C70D76">
        <w:rPr>
          <w:rStyle w:val="DipnotBavurusu2"/>
          <w:b/>
          <w:color w:val="C00000"/>
        </w:rPr>
        <w:footnoteReference w:id="35"/>
      </w:r>
      <w:r w:rsidR="002B16FB">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2B16FB" w14:paraId="012959A4" w14:textId="77777777" w:rsidTr="002B16FB">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6E6A5AC6" w14:textId="77777777" w:rsidR="002B16FB" w:rsidRDefault="002B16FB" w:rsidP="002B16FB">
            <w:pPr>
              <w:jc w:val="center"/>
            </w:pPr>
            <w:proofErr w:type="spellStart"/>
            <w:r>
              <w:rPr>
                <w:b/>
                <w:color w:val="FFFFFF"/>
              </w:rPr>
              <w:t>CMK’nun</w:t>
            </w:r>
            <w:proofErr w:type="spellEnd"/>
            <w:r>
              <w:rPr>
                <w:b/>
                <w:color w:val="FFFFFF"/>
              </w:rPr>
              <w:t xml:space="preserve"> 109. Maddesi Kapsamında Hükmedilen Adli Kontrol Tedbirleri Sayıları</w:t>
            </w:r>
          </w:p>
        </w:tc>
      </w:tr>
      <w:tr w:rsidR="002B16FB" w14:paraId="6A3902AE" w14:textId="77777777" w:rsidTr="002B16FB">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2A6097DC" w14:textId="77777777" w:rsidR="002B16FB" w:rsidRDefault="002B16FB" w:rsidP="002B16FB">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56AE9E00" w14:textId="77777777" w:rsidR="002B16FB" w:rsidRDefault="002B16FB" w:rsidP="002B16FB">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03F04B7F" w14:textId="77777777" w:rsidR="002B16FB" w:rsidRDefault="002B16FB" w:rsidP="002B16FB">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348CE8B5" w14:textId="77777777" w:rsidR="002B16FB" w:rsidRDefault="002B16FB" w:rsidP="002B16FB">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1CC8299E" w14:textId="77777777" w:rsidR="002B16FB" w:rsidRPr="00882D99" w:rsidRDefault="002B16FB" w:rsidP="002B16FB">
            <w:pPr>
              <w:rPr>
                <w:b/>
                <w:bCs/>
                <w:iCs/>
              </w:rPr>
            </w:pPr>
            <w:r w:rsidRPr="00882D99">
              <w:rPr>
                <w:b/>
                <w:bCs/>
                <w:iCs/>
              </w:rPr>
              <w:t>DİĞER</w:t>
            </w:r>
          </w:p>
          <w:p w14:paraId="45F15F46" w14:textId="77777777" w:rsidR="002B16FB" w:rsidRDefault="002B16FB" w:rsidP="002B16FB">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7E0E834" w14:textId="77777777" w:rsidR="002B16FB" w:rsidRDefault="002B16FB" w:rsidP="002B16FB">
            <w:pPr>
              <w:jc w:val="center"/>
            </w:pPr>
            <w:r>
              <w:rPr>
                <w:b/>
                <w:color w:val="FFFFFF"/>
              </w:rPr>
              <w:t>Toplam</w:t>
            </w:r>
          </w:p>
        </w:tc>
      </w:tr>
      <w:tr w:rsidR="002B16FB" w14:paraId="5B1A3837" w14:textId="77777777" w:rsidTr="002B16FB">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2828CDB7" w14:textId="675DACF3" w:rsidR="002B16FB" w:rsidRDefault="001A6CF7" w:rsidP="002B16FB">
            <w:pPr>
              <w:jc w:val="both"/>
              <w:rPr>
                <w:b/>
              </w:rPr>
            </w:pPr>
            <w:r>
              <w:t xml:space="preserve">Pülümür </w:t>
            </w:r>
            <w:r w:rsidR="002B16FB">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068ACAA" w14:textId="77777777" w:rsidR="002B16FB" w:rsidRDefault="002B16FB" w:rsidP="002B16FB">
            <w:pPr>
              <w:snapToGrid w:val="0"/>
              <w:jc w:val="center"/>
              <w:rPr>
                <w:b/>
              </w:rPr>
            </w:pPr>
            <w:r>
              <w:rPr>
                <w:b/>
              </w:rPr>
              <w:t>15</w:t>
            </w:r>
          </w:p>
        </w:tc>
        <w:tc>
          <w:tcPr>
            <w:tcW w:w="984" w:type="dxa"/>
            <w:tcBorders>
              <w:top w:val="single" w:sz="4" w:space="0" w:color="000000"/>
              <w:left w:val="single" w:sz="4" w:space="0" w:color="000000"/>
              <w:bottom w:val="single" w:sz="4" w:space="0" w:color="000000"/>
            </w:tcBorders>
            <w:shd w:val="clear" w:color="auto" w:fill="auto"/>
            <w:vAlign w:val="center"/>
          </w:tcPr>
          <w:p w14:paraId="0AB4BEAB" w14:textId="77777777" w:rsidR="002B16FB" w:rsidRDefault="002B16FB" w:rsidP="002B16FB">
            <w:pPr>
              <w:snapToGrid w:val="0"/>
              <w:jc w:val="center"/>
              <w:rPr>
                <w:b/>
              </w:rPr>
            </w:pPr>
            <w:r>
              <w:rPr>
                <w:b/>
              </w:rPr>
              <w:t>15</w:t>
            </w:r>
          </w:p>
        </w:tc>
        <w:tc>
          <w:tcPr>
            <w:tcW w:w="1157" w:type="dxa"/>
            <w:tcBorders>
              <w:top w:val="single" w:sz="4" w:space="0" w:color="000000"/>
              <w:left w:val="single" w:sz="4" w:space="0" w:color="000000"/>
              <w:bottom w:val="single" w:sz="4" w:space="0" w:color="000000"/>
              <w:right w:val="single" w:sz="4" w:space="0" w:color="000000"/>
            </w:tcBorders>
          </w:tcPr>
          <w:p w14:paraId="53034F7B" w14:textId="77777777" w:rsidR="002B16FB" w:rsidRDefault="002B16FB" w:rsidP="002B16FB">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410D05B7" w14:textId="77777777" w:rsidR="002B16FB" w:rsidRDefault="002B16FB" w:rsidP="002B16FB">
            <w:pPr>
              <w:snapToGrid w:val="0"/>
              <w:jc w:val="center"/>
              <w:rPr>
                <w:b/>
              </w:rPr>
            </w:pPr>
            <w:r>
              <w:rPr>
                <w:b/>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BA103C4" w14:textId="77777777" w:rsidR="002B16FB" w:rsidRDefault="002B16FB" w:rsidP="002B16FB">
            <w:pPr>
              <w:snapToGrid w:val="0"/>
              <w:jc w:val="center"/>
              <w:rPr>
                <w:b/>
                <w:color w:val="FFFFFF"/>
              </w:rPr>
            </w:pPr>
            <w:r>
              <w:rPr>
                <w:b/>
                <w:color w:val="FFFFFF"/>
              </w:rPr>
              <w:t>32</w:t>
            </w:r>
          </w:p>
        </w:tc>
      </w:tr>
      <w:tr w:rsidR="002B16FB" w14:paraId="7CD355C2" w14:textId="77777777" w:rsidTr="002B16FB">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7EB70CC" w14:textId="69338C43" w:rsidR="002B16FB" w:rsidRDefault="001A6CF7" w:rsidP="002B16FB">
            <w:pPr>
              <w:jc w:val="both"/>
              <w:rPr>
                <w:b/>
              </w:rPr>
            </w:pPr>
            <w:r>
              <w:t xml:space="preserve">Pülümür </w:t>
            </w:r>
            <w:r w:rsidR="002B16FB">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3E52FB48" w14:textId="77777777" w:rsidR="002B16FB" w:rsidRDefault="002B16FB" w:rsidP="002B16FB">
            <w:pPr>
              <w:snapToGrid w:val="0"/>
              <w:jc w:val="center"/>
              <w:rPr>
                <w:b/>
              </w:rPr>
            </w:pPr>
            <w:r>
              <w:rPr>
                <w:b/>
              </w:rPr>
              <w:t>2</w:t>
            </w:r>
          </w:p>
        </w:tc>
        <w:tc>
          <w:tcPr>
            <w:tcW w:w="984" w:type="dxa"/>
            <w:tcBorders>
              <w:top w:val="single" w:sz="4" w:space="0" w:color="000000"/>
              <w:left w:val="single" w:sz="4" w:space="0" w:color="000000"/>
              <w:bottom w:val="single" w:sz="4" w:space="0" w:color="000000"/>
            </w:tcBorders>
            <w:shd w:val="clear" w:color="auto" w:fill="F2F2F2"/>
            <w:vAlign w:val="center"/>
          </w:tcPr>
          <w:p w14:paraId="107EC357" w14:textId="77777777" w:rsidR="002B16FB" w:rsidRDefault="002B16FB" w:rsidP="002B16FB">
            <w:pPr>
              <w:snapToGrid w:val="0"/>
              <w:jc w:val="center"/>
              <w:rPr>
                <w:b/>
              </w:rPr>
            </w:pPr>
            <w:r>
              <w:rPr>
                <w:b/>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6A188D56" w14:textId="77777777" w:rsidR="002B16FB" w:rsidRDefault="002B16FB" w:rsidP="002B16FB">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4AF306F1" w14:textId="77777777" w:rsidR="002B16FB" w:rsidRDefault="002B16FB" w:rsidP="002B16FB">
            <w:pPr>
              <w:snapToGrid w:val="0"/>
              <w:jc w:val="center"/>
              <w:rPr>
                <w:b/>
              </w:rPr>
            </w:pPr>
            <w:r>
              <w:rPr>
                <w:b/>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5E1833" w14:textId="77777777" w:rsidR="002B16FB" w:rsidRDefault="002B16FB" w:rsidP="002B16FB">
            <w:pPr>
              <w:snapToGrid w:val="0"/>
              <w:jc w:val="center"/>
              <w:rPr>
                <w:b/>
                <w:color w:val="FFFFFF"/>
              </w:rPr>
            </w:pPr>
            <w:r>
              <w:rPr>
                <w:b/>
                <w:color w:val="FFFFFF"/>
              </w:rPr>
              <w:t>5</w:t>
            </w:r>
          </w:p>
        </w:tc>
      </w:tr>
    </w:tbl>
    <w:p w14:paraId="528DEFA2" w14:textId="77777777" w:rsidR="002B16FB" w:rsidRDefault="002B16FB" w:rsidP="002B16FB">
      <w:pPr>
        <w:jc w:val="both"/>
      </w:pPr>
    </w:p>
    <w:p w14:paraId="15EA6CF1" w14:textId="77777777" w:rsidR="002B16FB" w:rsidRDefault="002B16FB" w:rsidP="002B16FB">
      <w:pPr>
        <w:jc w:val="both"/>
        <w:rPr>
          <w:b/>
          <w:bCs/>
          <w:i/>
          <w:iCs/>
          <w:color w:val="0000CC"/>
        </w:rPr>
      </w:pPr>
    </w:p>
    <w:p w14:paraId="5D622407" w14:textId="38838B90" w:rsidR="002B16FB" w:rsidRPr="009862E7" w:rsidRDefault="009862E7" w:rsidP="009862E7">
      <w:pPr>
        <w:ind w:left="360"/>
        <w:jc w:val="both"/>
        <w:rPr>
          <w:b/>
          <w:color w:val="C00000"/>
        </w:rPr>
      </w:pPr>
      <w:r>
        <w:rPr>
          <w:b/>
          <w:color w:val="C00000"/>
        </w:rPr>
        <w:lastRenderedPageBreak/>
        <w:t xml:space="preserve">11. </w:t>
      </w:r>
      <w:r w:rsidR="002B16FB" w:rsidRPr="009862E7">
        <w:rPr>
          <w:b/>
          <w:color w:val="C00000"/>
        </w:rPr>
        <w:t>Hakkında Hükmün Açıklanmasının Geri Bırakılmasına Karar Verilen ve Denetim Süresi İçerisinde Yeniden Suç İşleyip Hakkında İhbarda Bulunulan Sanık Sayısı</w:t>
      </w:r>
    </w:p>
    <w:p w14:paraId="190D0F84" w14:textId="77777777" w:rsidR="002B16FB" w:rsidRPr="004B6782" w:rsidRDefault="002B16FB" w:rsidP="002B16F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2B16FB" w:rsidRPr="004B6782" w14:paraId="488E22FC" w14:textId="77777777" w:rsidTr="002B16FB">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518EECE" w14:textId="77777777" w:rsidR="002B16FB" w:rsidRPr="004B6782" w:rsidRDefault="002B16FB" w:rsidP="002B16F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2B16FB" w:rsidRPr="004B6782" w14:paraId="67816D58" w14:textId="77777777" w:rsidTr="002B16FB">
        <w:tc>
          <w:tcPr>
            <w:tcW w:w="4283" w:type="dxa"/>
            <w:tcBorders>
              <w:top w:val="single" w:sz="4" w:space="0" w:color="000000"/>
              <w:left w:val="single" w:sz="4" w:space="0" w:color="000000"/>
              <w:bottom w:val="single" w:sz="4" w:space="0" w:color="000000"/>
            </w:tcBorders>
            <w:shd w:val="clear" w:color="auto" w:fill="F2F2F2"/>
            <w:vAlign w:val="center"/>
          </w:tcPr>
          <w:p w14:paraId="0FE108B3" w14:textId="77777777" w:rsidR="002B16FB" w:rsidRPr="004B6782" w:rsidRDefault="002B16FB" w:rsidP="002B16FB">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1764C3" w14:textId="77777777" w:rsidR="002B16FB" w:rsidRPr="004B6782" w:rsidRDefault="002B16FB" w:rsidP="002B16FB">
            <w:pPr>
              <w:snapToGrid w:val="0"/>
              <w:jc w:val="center"/>
              <w:rPr>
                <w:color w:val="FF0000"/>
              </w:rPr>
            </w:pPr>
            <w:r w:rsidRPr="009862E7">
              <w:t>6</w:t>
            </w:r>
          </w:p>
        </w:tc>
      </w:tr>
    </w:tbl>
    <w:p w14:paraId="6B4CC75F" w14:textId="77777777" w:rsidR="002B16FB" w:rsidRDefault="002B16FB" w:rsidP="002B16FB">
      <w:pPr>
        <w:rPr>
          <w:color w:val="4F81BD"/>
        </w:rPr>
      </w:pPr>
    </w:p>
    <w:p w14:paraId="7BF9C468" w14:textId="77777777" w:rsidR="002B16FB" w:rsidRDefault="002B16FB" w:rsidP="002B16FB">
      <w:pPr>
        <w:jc w:val="both"/>
        <w:rPr>
          <w:b/>
          <w:bCs/>
          <w:i/>
          <w:iCs/>
          <w:color w:val="0000CC"/>
        </w:rPr>
      </w:pPr>
    </w:p>
    <w:p w14:paraId="37F0C26B" w14:textId="62D79B67" w:rsidR="002B16FB" w:rsidRPr="009862E7" w:rsidRDefault="002B16FB" w:rsidP="009862E7">
      <w:pPr>
        <w:pStyle w:val="ListeParagraf"/>
        <w:numPr>
          <w:ilvl w:val="0"/>
          <w:numId w:val="32"/>
        </w:numPr>
        <w:jc w:val="both"/>
        <w:rPr>
          <w:b/>
          <w:color w:val="C00000"/>
        </w:rPr>
      </w:pPr>
      <w:r w:rsidRPr="009862E7">
        <w:rPr>
          <w:b/>
          <w:color w:val="C00000"/>
        </w:rPr>
        <w:t>Ceza Mahkemeleri Tarafından Verilen Seri Muhakeme Usulü ve Basit Yargılama Usulü Karar Sayıları</w:t>
      </w:r>
    </w:p>
    <w:p w14:paraId="65D33CD2" w14:textId="77777777" w:rsidR="002B16FB" w:rsidRDefault="002B16FB" w:rsidP="002B16FB">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2B16FB" w:rsidRPr="00A46235" w14:paraId="3DCD4C7D" w14:textId="77777777" w:rsidTr="002B16FB">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73D14191" w14:textId="77777777" w:rsidR="002B16FB" w:rsidRPr="00A46235" w:rsidRDefault="002B16FB" w:rsidP="002B16FB">
            <w:pPr>
              <w:jc w:val="center"/>
              <w:rPr>
                <w:color w:val="7030A0"/>
              </w:rPr>
            </w:pPr>
            <w:r w:rsidRPr="00190038">
              <w:rPr>
                <w:b/>
                <w:color w:val="FFFFFF" w:themeColor="background1"/>
              </w:rPr>
              <w:t>Mahkemeler Tarafından Verilen Seri Muhakeme Suç Sayıları</w:t>
            </w:r>
          </w:p>
        </w:tc>
      </w:tr>
      <w:tr w:rsidR="002B16FB" w:rsidRPr="00A46235" w14:paraId="4BC10494" w14:textId="77777777" w:rsidTr="002B16FB">
        <w:tc>
          <w:tcPr>
            <w:tcW w:w="4594" w:type="dxa"/>
            <w:tcBorders>
              <w:top w:val="single" w:sz="4" w:space="0" w:color="000000"/>
              <w:left w:val="single" w:sz="4" w:space="0" w:color="000000"/>
              <w:bottom w:val="single" w:sz="4" w:space="0" w:color="000000"/>
            </w:tcBorders>
            <w:shd w:val="clear" w:color="auto" w:fill="auto"/>
            <w:vAlign w:val="center"/>
          </w:tcPr>
          <w:p w14:paraId="07FC3825" w14:textId="77777777" w:rsidR="002B16FB" w:rsidRPr="00190038" w:rsidRDefault="002B16FB" w:rsidP="002B16FB">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7202AA05" w14:textId="77777777" w:rsidR="002B16FB" w:rsidRPr="00190038" w:rsidRDefault="002B16FB" w:rsidP="002B16FB">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8610" w14:textId="77777777" w:rsidR="002B16FB" w:rsidRPr="00190038" w:rsidRDefault="002B16FB" w:rsidP="002B16FB">
            <w:pPr>
              <w:jc w:val="center"/>
              <w:rPr>
                <w:sz w:val="22"/>
                <w:szCs w:val="22"/>
              </w:rPr>
            </w:pPr>
            <w:r w:rsidRPr="00190038">
              <w:rPr>
                <w:b/>
                <w:sz w:val="22"/>
                <w:szCs w:val="22"/>
              </w:rPr>
              <w:t>Seri Muhakeme Usulü Karara Çıkan Suç Sayısı</w:t>
            </w:r>
          </w:p>
        </w:tc>
      </w:tr>
      <w:tr w:rsidR="002B16FB" w:rsidRPr="00A46235" w14:paraId="38624427" w14:textId="77777777" w:rsidTr="002B16FB">
        <w:tc>
          <w:tcPr>
            <w:tcW w:w="4594" w:type="dxa"/>
            <w:tcBorders>
              <w:top w:val="single" w:sz="4" w:space="0" w:color="000000"/>
              <w:left w:val="single" w:sz="4" w:space="0" w:color="000000"/>
              <w:bottom w:val="single" w:sz="4" w:space="0" w:color="000000"/>
            </w:tcBorders>
            <w:shd w:val="clear" w:color="auto" w:fill="F2F2F2"/>
            <w:vAlign w:val="center"/>
          </w:tcPr>
          <w:p w14:paraId="46D989D7" w14:textId="42EC5131" w:rsidR="002B16FB" w:rsidRPr="00190038" w:rsidRDefault="001A6CF7" w:rsidP="002B16FB">
            <w:pPr>
              <w:jc w:val="both"/>
            </w:pPr>
            <w:r>
              <w:t xml:space="preserve">Pülümür </w:t>
            </w:r>
            <w:r w:rsidR="002B16FB"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289E269" w14:textId="77777777" w:rsidR="002B16FB" w:rsidRPr="00190038" w:rsidRDefault="002B16FB" w:rsidP="002B16FB">
            <w:pPr>
              <w:snapToGrid w:val="0"/>
              <w:jc w:val="center"/>
            </w:pPr>
            <w: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BF9FCD" w14:textId="77777777" w:rsidR="002B16FB" w:rsidRPr="00190038" w:rsidRDefault="002B16FB" w:rsidP="002B16FB">
            <w:pPr>
              <w:snapToGrid w:val="0"/>
              <w:jc w:val="center"/>
            </w:pPr>
            <w:r>
              <w:t>14</w:t>
            </w:r>
          </w:p>
        </w:tc>
      </w:tr>
    </w:tbl>
    <w:p w14:paraId="2CDD6D5A" w14:textId="77777777" w:rsidR="002B16FB" w:rsidRPr="00A46235" w:rsidRDefault="002B16FB" w:rsidP="002B16FB">
      <w:pPr>
        <w:jc w:val="both"/>
        <w:rPr>
          <w:b/>
          <w:bCs/>
          <w:i/>
          <w:iCs/>
          <w:color w:val="7030A0"/>
        </w:rPr>
      </w:pPr>
    </w:p>
    <w:p w14:paraId="45B8DFB9" w14:textId="77777777" w:rsidR="002B16FB" w:rsidRDefault="002B16FB" w:rsidP="002B16FB">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2B16FB" w:rsidRPr="00A46235" w14:paraId="1D0E7D83" w14:textId="77777777" w:rsidTr="002B16FB">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06BA7BA" w14:textId="77777777" w:rsidR="002B16FB" w:rsidRPr="00A46235" w:rsidRDefault="002B16FB" w:rsidP="002B16FB">
            <w:pPr>
              <w:jc w:val="center"/>
              <w:rPr>
                <w:b/>
                <w:color w:val="7030A0"/>
              </w:rPr>
            </w:pPr>
            <w:r w:rsidRPr="00190038">
              <w:rPr>
                <w:b/>
                <w:color w:val="FFFFFF" w:themeColor="background1"/>
              </w:rPr>
              <w:t>Mahkemeler Tarafından Verilen Basit Yargılama Usulü Suç Sayıları</w:t>
            </w:r>
          </w:p>
        </w:tc>
      </w:tr>
      <w:tr w:rsidR="002B16FB" w:rsidRPr="00A46235" w14:paraId="6C1E1A42" w14:textId="77777777" w:rsidTr="002B16FB">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4FF1D67E" w14:textId="77777777" w:rsidR="002B16FB" w:rsidRPr="00190038" w:rsidRDefault="002B16FB" w:rsidP="002B16FB">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0BBE79B1" w14:textId="77777777" w:rsidR="002B16FB" w:rsidRPr="00190038" w:rsidRDefault="002B16FB" w:rsidP="002B16FB">
            <w:pPr>
              <w:jc w:val="center"/>
              <w:rPr>
                <w:b/>
                <w:sz w:val="22"/>
                <w:szCs w:val="22"/>
              </w:rPr>
            </w:pPr>
          </w:p>
          <w:p w14:paraId="254F2D94" w14:textId="77777777" w:rsidR="002B16FB" w:rsidRPr="00190038" w:rsidRDefault="002B16FB" w:rsidP="002B16FB">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5C08" w14:textId="77777777" w:rsidR="002B16FB" w:rsidRPr="00190038" w:rsidRDefault="002B16FB" w:rsidP="002B16FB">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7B9B93DE" w14:textId="77777777" w:rsidR="002B16FB" w:rsidRPr="00190038" w:rsidRDefault="002B16FB" w:rsidP="002B16FB">
            <w:pPr>
              <w:jc w:val="center"/>
              <w:rPr>
                <w:b/>
                <w:sz w:val="22"/>
                <w:szCs w:val="22"/>
              </w:rPr>
            </w:pPr>
          </w:p>
          <w:p w14:paraId="1A849A3F" w14:textId="77777777" w:rsidR="002B16FB" w:rsidRPr="00190038" w:rsidRDefault="002B16FB" w:rsidP="002B16FB">
            <w:pPr>
              <w:jc w:val="center"/>
              <w:rPr>
                <w:b/>
                <w:sz w:val="22"/>
                <w:szCs w:val="22"/>
              </w:rPr>
            </w:pPr>
            <w:r w:rsidRPr="00190038">
              <w:rPr>
                <w:b/>
                <w:sz w:val="22"/>
                <w:szCs w:val="22"/>
              </w:rPr>
              <w:t>Basit Yargılama Usulü Sonucu Karar Verilen Dosya Sayısı</w:t>
            </w:r>
          </w:p>
        </w:tc>
      </w:tr>
      <w:tr w:rsidR="002B16FB" w:rsidRPr="00A46235" w14:paraId="19372CA5" w14:textId="77777777" w:rsidTr="002B16FB">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59E238BB" w14:textId="2F179043" w:rsidR="002B16FB" w:rsidRPr="00190038" w:rsidRDefault="002B16FB" w:rsidP="002B16FB">
            <w:r w:rsidRPr="00190038">
              <w:t xml:space="preserve"> </w:t>
            </w:r>
            <w:r w:rsidR="001A6CF7">
              <w:t xml:space="preserve">Pülümür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56A7475B" w14:textId="77777777" w:rsidR="002B16FB" w:rsidRPr="00190038" w:rsidRDefault="002B16FB" w:rsidP="002B16FB">
            <w:pPr>
              <w:snapToGrid w:val="0"/>
              <w:jc w:val="center"/>
            </w:pPr>
            <w:r>
              <w:t>12</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695DB3" w14:textId="77777777" w:rsidR="002B16FB" w:rsidRPr="00190038" w:rsidRDefault="002B16FB" w:rsidP="002B16FB">
            <w:pPr>
              <w:snapToGrid w:val="0"/>
              <w:jc w:val="center"/>
            </w:pPr>
            <w:r>
              <w:t>12</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73C8E97" w14:textId="77777777" w:rsidR="002B16FB" w:rsidRPr="00190038" w:rsidRDefault="002B16FB" w:rsidP="002B16FB">
            <w:pPr>
              <w:snapToGrid w:val="0"/>
              <w:jc w:val="center"/>
            </w:pPr>
            <w:r>
              <w:t>11</w:t>
            </w:r>
          </w:p>
        </w:tc>
      </w:tr>
    </w:tbl>
    <w:p w14:paraId="74B87E18" w14:textId="77777777" w:rsidR="002B16FB" w:rsidRDefault="002B16FB" w:rsidP="002B16FB">
      <w:pPr>
        <w:jc w:val="both"/>
        <w:rPr>
          <w:b/>
          <w:bCs/>
          <w:i/>
          <w:iCs/>
          <w:color w:val="0000CC"/>
        </w:rPr>
      </w:pPr>
    </w:p>
    <w:p w14:paraId="42327ADC" w14:textId="77777777" w:rsidR="002B16FB" w:rsidRPr="00EE1BDA" w:rsidRDefault="002B16FB" w:rsidP="002B16FB">
      <w:pPr>
        <w:jc w:val="both"/>
        <w:rPr>
          <w:b/>
          <w:bCs/>
          <w:i/>
          <w:iCs/>
          <w:color w:val="0000CC"/>
        </w:rPr>
      </w:pPr>
    </w:p>
    <w:p w14:paraId="25A01A66" w14:textId="3007BF39" w:rsidR="002B16FB" w:rsidRPr="00DC26F0" w:rsidRDefault="009862E7" w:rsidP="009862E7">
      <w:pPr>
        <w:ind w:left="360"/>
        <w:jc w:val="both"/>
        <w:rPr>
          <w:b/>
          <w:color w:val="C00000"/>
        </w:rPr>
      </w:pPr>
      <w:r>
        <w:rPr>
          <w:b/>
          <w:color w:val="C00000"/>
        </w:rPr>
        <w:t xml:space="preserve">13. </w:t>
      </w:r>
      <w:r w:rsidR="002B16FB"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2B16FB" w:rsidRPr="00131F9B" w14:paraId="4012E3A6" w14:textId="77777777" w:rsidTr="002B16FB">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A2171AE" w14:textId="77777777" w:rsidR="002B16FB" w:rsidRPr="00131F9B" w:rsidRDefault="002B16FB" w:rsidP="002B16FB">
            <w:pPr>
              <w:jc w:val="center"/>
              <w:rPr>
                <w:color w:val="7030A0"/>
              </w:rPr>
            </w:pPr>
            <w:r w:rsidRPr="009A0CB4">
              <w:rPr>
                <w:b/>
                <w:color w:val="FFFFFF" w:themeColor="background1"/>
              </w:rPr>
              <w:t>Mahkemeler Tarafından Verilen Görevsizlik ve Yetkisizlik Karar Sayıları</w:t>
            </w:r>
          </w:p>
        </w:tc>
      </w:tr>
      <w:tr w:rsidR="002B16FB" w:rsidRPr="00131F9B" w14:paraId="54B222FB" w14:textId="77777777" w:rsidTr="002B16FB">
        <w:tc>
          <w:tcPr>
            <w:tcW w:w="4594" w:type="dxa"/>
            <w:tcBorders>
              <w:top w:val="single" w:sz="4" w:space="0" w:color="000000"/>
              <w:left w:val="single" w:sz="4" w:space="0" w:color="000000"/>
              <w:bottom w:val="single" w:sz="4" w:space="0" w:color="000000"/>
            </w:tcBorders>
            <w:shd w:val="clear" w:color="auto" w:fill="auto"/>
            <w:vAlign w:val="center"/>
          </w:tcPr>
          <w:p w14:paraId="2FB41D10" w14:textId="77777777" w:rsidR="002B16FB" w:rsidRPr="009A0CB4" w:rsidRDefault="002B16FB" w:rsidP="002B16FB">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BCBCCC6" w14:textId="77777777" w:rsidR="002B16FB" w:rsidRPr="009A0CB4" w:rsidRDefault="002B16FB" w:rsidP="002B16FB">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993A" w14:textId="77777777" w:rsidR="002B16FB" w:rsidRPr="009A0CB4" w:rsidRDefault="002B16FB" w:rsidP="002B16FB">
            <w:pPr>
              <w:jc w:val="center"/>
              <w:rPr>
                <w:color w:val="000000" w:themeColor="text1"/>
              </w:rPr>
            </w:pPr>
            <w:r w:rsidRPr="009A0CB4">
              <w:rPr>
                <w:b/>
                <w:color w:val="000000" w:themeColor="text1"/>
              </w:rPr>
              <w:t>Yetkisizlik</w:t>
            </w:r>
          </w:p>
        </w:tc>
      </w:tr>
      <w:tr w:rsidR="002B16FB" w:rsidRPr="00131F9B" w14:paraId="49F9990D" w14:textId="77777777" w:rsidTr="002B16FB">
        <w:tc>
          <w:tcPr>
            <w:tcW w:w="4594" w:type="dxa"/>
            <w:tcBorders>
              <w:top w:val="single" w:sz="4" w:space="0" w:color="000000"/>
              <w:left w:val="single" w:sz="4" w:space="0" w:color="000000"/>
              <w:bottom w:val="single" w:sz="4" w:space="0" w:color="000000"/>
            </w:tcBorders>
            <w:shd w:val="clear" w:color="auto" w:fill="F2F2F2"/>
            <w:vAlign w:val="center"/>
          </w:tcPr>
          <w:p w14:paraId="50F4DA03" w14:textId="77777777" w:rsidR="002B16FB" w:rsidRPr="009A0CB4" w:rsidRDefault="002B16FB" w:rsidP="002B16FB">
            <w:pPr>
              <w:jc w:val="both"/>
              <w:rPr>
                <w:color w:val="000000" w:themeColor="text1"/>
              </w:rPr>
            </w:pPr>
            <w:r>
              <w:rPr>
                <w:color w:val="000000" w:themeColor="text1"/>
              </w:rPr>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C5C9555" w14:textId="77777777" w:rsidR="002B16FB" w:rsidRPr="009A0CB4" w:rsidRDefault="002B16FB" w:rsidP="002B16FB">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D9BB76" w14:textId="77777777" w:rsidR="002B16FB" w:rsidRPr="009A0CB4" w:rsidRDefault="002B16FB" w:rsidP="002B16FB">
            <w:pPr>
              <w:snapToGrid w:val="0"/>
              <w:jc w:val="center"/>
              <w:rPr>
                <w:color w:val="000000" w:themeColor="text1"/>
              </w:rPr>
            </w:pPr>
            <w:r>
              <w:rPr>
                <w:color w:val="000000" w:themeColor="text1"/>
              </w:rPr>
              <w:t>3</w:t>
            </w:r>
          </w:p>
        </w:tc>
      </w:tr>
      <w:tr w:rsidR="002B16FB" w:rsidRPr="00131F9B" w14:paraId="32DF3BAC" w14:textId="77777777" w:rsidTr="002B16FB">
        <w:tc>
          <w:tcPr>
            <w:tcW w:w="4594" w:type="dxa"/>
            <w:tcBorders>
              <w:top w:val="single" w:sz="4" w:space="0" w:color="000000"/>
              <w:left w:val="single" w:sz="4" w:space="0" w:color="000000"/>
              <w:bottom w:val="single" w:sz="4" w:space="0" w:color="000000"/>
            </w:tcBorders>
            <w:shd w:val="clear" w:color="auto" w:fill="F2F2F2"/>
            <w:vAlign w:val="center"/>
          </w:tcPr>
          <w:p w14:paraId="077152E1" w14:textId="77777777" w:rsidR="002B16FB" w:rsidRPr="009A0CB4" w:rsidRDefault="002B16FB" w:rsidP="002B16FB">
            <w:pPr>
              <w:jc w:val="both"/>
              <w:rPr>
                <w:color w:val="000000" w:themeColor="text1"/>
              </w:rPr>
            </w:pP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1853C56" w14:textId="77777777" w:rsidR="002B16FB" w:rsidRPr="009A0CB4" w:rsidRDefault="002B16FB" w:rsidP="002B16FB">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68645F" w14:textId="77777777" w:rsidR="002B16FB" w:rsidRPr="009A0CB4" w:rsidRDefault="002B16FB" w:rsidP="002B16FB">
            <w:pPr>
              <w:snapToGrid w:val="0"/>
              <w:jc w:val="center"/>
              <w:rPr>
                <w:color w:val="000000" w:themeColor="text1"/>
              </w:rPr>
            </w:pPr>
            <w:r>
              <w:rPr>
                <w:color w:val="000000" w:themeColor="text1"/>
              </w:rPr>
              <w:t>5</w:t>
            </w:r>
          </w:p>
        </w:tc>
      </w:tr>
      <w:tr w:rsidR="002B16FB" w:rsidRPr="00131F9B" w14:paraId="5358395D" w14:textId="77777777" w:rsidTr="002B16FB">
        <w:tc>
          <w:tcPr>
            <w:tcW w:w="4594" w:type="dxa"/>
            <w:tcBorders>
              <w:top w:val="single" w:sz="4" w:space="0" w:color="000000"/>
              <w:left w:val="single" w:sz="4" w:space="0" w:color="000000"/>
              <w:bottom w:val="single" w:sz="4" w:space="0" w:color="000000"/>
            </w:tcBorders>
            <w:shd w:val="clear" w:color="auto" w:fill="F2F2F2"/>
            <w:vAlign w:val="center"/>
          </w:tcPr>
          <w:p w14:paraId="390100F0" w14:textId="77777777" w:rsidR="002B16FB" w:rsidRPr="009A0CB4" w:rsidRDefault="002B16FB" w:rsidP="002B16FB">
            <w:pPr>
              <w:jc w:val="both"/>
              <w:rPr>
                <w:color w:val="000000" w:themeColor="text1"/>
              </w:rPr>
            </w:pPr>
            <w:r>
              <w:rPr>
                <w:color w:val="000000" w:themeColor="text1"/>
              </w:rPr>
              <w:t>Sulh Ceza Hâkimliği</w:t>
            </w:r>
          </w:p>
        </w:tc>
        <w:tc>
          <w:tcPr>
            <w:tcW w:w="2044" w:type="dxa"/>
            <w:tcBorders>
              <w:top w:val="single" w:sz="4" w:space="0" w:color="000000"/>
              <w:left w:val="single" w:sz="4" w:space="0" w:color="000000"/>
              <w:bottom w:val="single" w:sz="4" w:space="0" w:color="000000"/>
            </w:tcBorders>
            <w:shd w:val="clear" w:color="auto" w:fill="F2F2F2"/>
            <w:vAlign w:val="center"/>
          </w:tcPr>
          <w:p w14:paraId="768DCDA7" w14:textId="77777777" w:rsidR="002B16FB" w:rsidRPr="009A0CB4" w:rsidRDefault="002B16FB" w:rsidP="002B16FB">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177109" w14:textId="77777777" w:rsidR="002B16FB" w:rsidRPr="009A0CB4" w:rsidRDefault="002B16FB" w:rsidP="002B16FB">
            <w:pPr>
              <w:snapToGrid w:val="0"/>
              <w:jc w:val="center"/>
              <w:rPr>
                <w:color w:val="000000" w:themeColor="text1"/>
              </w:rPr>
            </w:pPr>
            <w:r>
              <w:rPr>
                <w:color w:val="000000" w:themeColor="text1"/>
              </w:rPr>
              <w:t>0</w:t>
            </w:r>
          </w:p>
        </w:tc>
      </w:tr>
      <w:tr w:rsidR="002B16FB" w:rsidRPr="00131F9B" w14:paraId="0A231239" w14:textId="77777777" w:rsidTr="002B16FB">
        <w:tc>
          <w:tcPr>
            <w:tcW w:w="4594" w:type="dxa"/>
            <w:tcBorders>
              <w:top w:val="single" w:sz="4" w:space="0" w:color="000000"/>
              <w:left w:val="single" w:sz="4" w:space="0" w:color="000000"/>
              <w:bottom w:val="single" w:sz="4" w:space="0" w:color="000000"/>
            </w:tcBorders>
            <w:shd w:val="clear" w:color="auto" w:fill="F2F2F2"/>
            <w:vAlign w:val="center"/>
          </w:tcPr>
          <w:p w14:paraId="7A9D8F7B" w14:textId="77777777" w:rsidR="002B16FB" w:rsidRPr="009A0CB4" w:rsidRDefault="002B16FB" w:rsidP="002B16FB">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99654B4" w14:textId="77777777" w:rsidR="002B16FB" w:rsidRPr="009A0CB4" w:rsidRDefault="002B16FB" w:rsidP="002B16FB">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3C29F9" w14:textId="77777777" w:rsidR="002B16FB" w:rsidRPr="009A0CB4" w:rsidRDefault="002B16FB" w:rsidP="002B16FB">
            <w:pPr>
              <w:snapToGrid w:val="0"/>
              <w:jc w:val="center"/>
              <w:rPr>
                <w:color w:val="000000" w:themeColor="text1"/>
              </w:rPr>
            </w:pPr>
            <w:r>
              <w:rPr>
                <w:color w:val="000000" w:themeColor="text1"/>
              </w:rPr>
              <w:t>2</w:t>
            </w:r>
          </w:p>
        </w:tc>
      </w:tr>
      <w:tr w:rsidR="002B16FB" w:rsidRPr="00131F9B" w14:paraId="341C2F23" w14:textId="77777777" w:rsidTr="002B16FB">
        <w:tc>
          <w:tcPr>
            <w:tcW w:w="4594" w:type="dxa"/>
            <w:tcBorders>
              <w:top w:val="single" w:sz="4" w:space="0" w:color="000000"/>
              <w:left w:val="single" w:sz="4" w:space="0" w:color="000000"/>
              <w:bottom w:val="single" w:sz="4" w:space="0" w:color="000000"/>
            </w:tcBorders>
            <w:shd w:val="clear" w:color="auto" w:fill="F2F2F2"/>
            <w:vAlign w:val="center"/>
          </w:tcPr>
          <w:p w14:paraId="7E7EC33C" w14:textId="77777777" w:rsidR="002B16FB" w:rsidRPr="009A0CB4" w:rsidRDefault="002B16FB" w:rsidP="002B16FB">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014CD48" w14:textId="77777777" w:rsidR="002B16FB" w:rsidRPr="009A0CB4" w:rsidRDefault="002B16FB" w:rsidP="002B16FB">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141FFF" w14:textId="77777777" w:rsidR="002B16FB" w:rsidRPr="009A0CB4" w:rsidRDefault="002B16FB" w:rsidP="002B16FB">
            <w:pPr>
              <w:snapToGrid w:val="0"/>
              <w:jc w:val="center"/>
              <w:rPr>
                <w:color w:val="000000" w:themeColor="text1"/>
              </w:rPr>
            </w:pPr>
            <w:r>
              <w:rPr>
                <w:color w:val="000000" w:themeColor="text1"/>
              </w:rPr>
              <w:t>0</w:t>
            </w:r>
          </w:p>
        </w:tc>
      </w:tr>
      <w:tr w:rsidR="002B16FB" w:rsidRPr="00131F9B" w14:paraId="1E928557" w14:textId="77777777" w:rsidTr="002B16FB">
        <w:tc>
          <w:tcPr>
            <w:tcW w:w="4594" w:type="dxa"/>
            <w:tcBorders>
              <w:top w:val="single" w:sz="4" w:space="0" w:color="000000"/>
              <w:left w:val="single" w:sz="4" w:space="0" w:color="000000"/>
              <w:bottom w:val="single" w:sz="4" w:space="0" w:color="000000"/>
            </w:tcBorders>
            <w:shd w:val="clear" w:color="auto" w:fill="F2F2F2"/>
            <w:vAlign w:val="center"/>
          </w:tcPr>
          <w:p w14:paraId="38491FB7" w14:textId="77777777" w:rsidR="002B16FB" w:rsidRDefault="002B16FB" w:rsidP="002B16FB">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8528CB0" w14:textId="77777777" w:rsidR="002B16FB" w:rsidRPr="009A0CB4" w:rsidRDefault="002B16FB" w:rsidP="002B16FB">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EC3AA4" w14:textId="77777777" w:rsidR="002B16FB" w:rsidRPr="009A0CB4" w:rsidRDefault="002B16FB" w:rsidP="002B16FB">
            <w:pPr>
              <w:snapToGrid w:val="0"/>
              <w:jc w:val="center"/>
              <w:rPr>
                <w:color w:val="000000" w:themeColor="text1"/>
              </w:rPr>
            </w:pPr>
            <w:r>
              <w:rPr>
                <w:color w:val="000000" w:themeColor="text1"/>
              </w:rPr>
              <w:t>0</w:t>
            </w:r>
          </w:p>
        </w:tc>
      </w:tr>
      <w:tr w:rsidR="002B16FB" w:rsidRPr="00131F9B" w14:paraId="3DB4D834" w14:textId="77777777" w:rsidTr="002B16FB">
        <w:tc>
          <w:tcPr>
            <w:tcW w:w="4594" w:type="dxa"/>
            <w:tcBorders>
              <w:top w:val="single" w:sz="4" w:space="0" w:color="000000"/>
              <w:left w:val="single" w:sz="4" w:space="0" w:color="000000"/>
              <w:bottom w:val="single" w:sz="4" w:space="0" w:color="000000"/>
            </w:tcBorders>
            <w:shd w:val="clear" w:color="auto" w:fill="F2F2F2"/>
            <w:vAlign w:val="center"/>
          </w:tcPr>
          <w:p w14:paraId="76121353" w14:textId="77777777" w:rsidR="002B16FB" w:rsidRDefault="002B16FB" w:rsidP="002B16FB">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E7C4440" w14:textId="77777777" w:rsidR="002B16FB" w:rsidRPr="009A0CB4" w:rsidRDefault="002B16FB" w:rsidP="002B16FB">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5310B5" w14:textId="77777777" w:rsidR="002B16FB" w:rsidRPr="009A0CB4" w:rsidRDefault="002B16FB" w:rsidP="002B16FB">
            <w:pPr>
              <w:snapToGrid w:val="0"/>
              <w:jc w:val="center"/>
              <w:rPr>
                <w:color w:val="000000" w:themeColor="text1"/>
              </w:rPr>
            </w:pPr>
            <w:r>
              <w:rPr>
                <w:color w:val="000000" w:themeColor="text1"/>
              </w:rPr>
              <w:t>0</w:t>
            </w:r>
          </w:p>
        </w:tc>
      </w:tr>
    </w:tbl>
    <w:p w14:paraId="58439B58" w14:textId="1752CE82" w:rsidR="00FB48BA" w:rsidRDefault="00FB48BA" w:rsidP="00323165">
      <w:pPr>
        <w:jc w:val="both"/>
        <w:rPr>
          <w:b/>
          <w:bCs/>
          <w:i/>
          <w:iCs/>
          <w:color w:val="0000CC"/>
        </w:rPr>
      </w:pPr>
    </w:p>
    <w:p w14:paraId="5EC91CFA" w14:textId="50945D27" w:rsidR="001A6CF7" w:rsidRDefault="001A6CF7" w:rsidP="00323165">
      <w:pPr>
        <w:jc w:val="both"/>
        <w:rPr>
          <w:b/>
          <w:bCs/>
          <w:i/>
          <w:iCs/>
          <w:color w:val="0000CC"/>
        </w:rPr>
      </w:pPr>
    </w:p>
    <w:p w14:paraId="66C67469" w14:textId="5F5CBFEB" w:rsidR="001A6CF7" w:rsidRDefault="001A6CF7" w:rsidP="00323165">
      <w:pPr>
        <w:jc w:val="both"/>
        <w:rPr>
          <w:b/>
          <w:bCs/>
          <w:i/>
          <w:iCs/>
          <w:color w:val="0000CC"/>
        </w:rPr>
      </w:pPr>
    </w:p>
    <w:p w14:paraId="043B733D" w14:textId="5E49FF58" w:rsidR="001A6CF7" w:rsidRDefault="001A6CF7" w:rsidP="00323165">
      <w:pPr>
        <w:jc w:val="both"/>
        <w:rPr>
          <w:b/>
          <w:bCs/>
          <w:i/>
          <w:iCs/>
          <w:color w:val="0000CC"/>
        </w:rPr>
      </w:pPr>
    </w:p>
    <w:p w14:paraId="57D5B353" w14:textId="6BDBFBF5" w:rsidR="001A6CF7" w:rsidRDefault="001A6CF7" w:rsidP="00323165">
      <w:pPr>
        <w:jc w:val="both"/>
        <w:rPr>
          <w:b/>
          <w:bCs/>
          <w:i/>
          <w:iCs/>
          <w:color w:val="0000CC"/>
        </w:rPr>
      </w:pPr>
    </w:p>
    <w:p w14:paraId="715DC589" w14:textId="6EDAD70C" w:rsidR="001A6CF7" w:rsidRDefault="001A6CF7" w:rsidP="00323165">
      <w:pPr>
        <w:jc w:val="both"/>
        <w:rPr>
          <w:b/>
          <w:bCs/>
          <w:i/>
          <w:iCs/>
          <w:color w:val="0000CC"/>
        </w:rPr>
      </w:pPr>
    </w:p>
    <w:p w14:paraId="5C78CBD6" w14:textId="32B18660" w:rsidR="001A6CF7" w:rsidRDefault="001A6CF7" w:rsidP="00323165">
      <w:pPr>
        <w:jc w:val="both"/>
        <w:rPr>
          <w:b/>
          <w:bCs/>
          <w:i/>
          <w:iCs/>
          <w:color w:val="0000CC"/>
        </w:rPr>
      </w:pPr>
    </w:p>
    <w:p w14:paraId="5F7CE40B" w14:textId="4DF96C77" w:rsidR="001A6CF7" w:rsidRDefault="001A6CF7" w:rsidP="00323165">
      <w:pPr>
        <w:jc w:val="both"/>
        <w:rPr>
          <w:b/>
          <w:bCs/>
          <w:i/>
          <w:iCs/>
          <w:color w:val="0000CC"/>
        </w:rPr>
      </w:pPr>
    </w:p>
    <w:p w14:paraId="74C2EEBD" w14:textId="27DB227A" w:rsidR="001A6CF7" w:rsidRDefault="001A6CF7" w:rsidP="00323165">
      <w:pPr>
        <w:jc w:val="both"/>
        <w:rPr>
          <w:b/>
          <w:bCs/>
          <w:i/>
          <w:iCs/>
          <w:color w:val="0000CC"/>
        </w:rPr>
      </w:pPr>
    </w:p>
    <w:p w14:paraId="1CC6611D" w14:textId="3785C6E4" w:rsidR="001A6CF7" w:rsidRDefault="001A6CF7" w:rsidP="00323165">
      <w:pPr>
        <w:jc w:val="both"/>
        <w:rPr>
          <w:b/>
          <w:bCs/>
          <w:i/>
          <w:iCs/>
          <w:color w:val="0000CC"/>
        </w:rPr>
      </w:pPr>
    </w:p>
    <w:p w14:paraId="222BDCA4" w14:textId="73BF272E" w:rsidR="001A6CF7" w:rsidRDefault="001A6CF7" w:rsidP="00323165">
      <w:pPr>
        <w:jc w:val="both"/>
        <w:rPr>
          <w:b/>
          <w:bCs/>
          <w:i/>
          <w:iCs/>
          <w:color w:val="0000CC"/>
        </w:rPr>
      </w:pPr>
    </w:p>
    <w:p w14:paraId="074F0367" w14:textId="77777777" w:rsidR="001A6CF7" w:rsidRDefault="001A6CF7" w:rsidP="00323165">
      <w:pPr>
        <w:jc w:val="both"/>
        <w:rPr>
          <w:b/>
          <w:bCs/>
          <w:i/>
          <w:iCs/>
          <w:color w:val="0000CC"/>
        </w:rPr>
      </w:pPr>
    </w:p>
    <w:p w14:paraId="25069873" w14:textId="77777777" w:rsidR="00FB48BA" w:rsidRDefault="00FB48BA" w:rsidP="00323165">
      <w:pPr>
        <w:jc w:val="both"/>
        <w:rPr>
          <w:b/>
          <w:bCs/>
          <w:i/>
          <w:iCs/>
          <w:color w:val="0000CC"/>
        </w:rPr>
      </w:pPr>
    </w:p>
    <w:p w14:paraId="57B913D0" w14:textId="7E94666B" w:rsidR="00E32D7B" w:rsidRPr="009862E7" w:rsidRDefault="004C6D2A" w:rsidP="00323165">
      <w:pPr>
        <w:jc w:val="both"/>
        <w:rPr>
          <w:b/>
          <w:color w:val="CC0000"/>
        </w:rPr>
      </w:pPr>
      <w:bookmarkStart w:id="202" w:name="__RefHeading__201_1323963809"/>
      <w:bookmarkStart w:id="203" w:name="__RefHeading__330_597354004"/>
      <w:bookmarkStart w:id="204" w:name="__RefHeading__244_1086036030"/>
      <w:bookmarkStart w:id="205" w:name="__RefHeading__189_1589488387"/>
      <w:bookmarkStart w:id="206" w:name="__RefHeading___Toc450743429"/>
      <w:bookmarkStart w:id="207" w:name="__RefHeading__766_2095565461"/>
      <w:bookmarkStart w:id="208" w:name="__RefHeading__623_796719703"/>
      <w:bookmarkStart w:id="209" w:name="_Toc121219602"/>
      <w:bookmarkEnd w:id="202"/>
      <w:bookmarkEnd w:id="203"/>
      <w:bookmarkEnd w:id="204"/>
      <w:bookmarkEnd w:id="205"/>
      <w:bookmarkEnd w:id="206"/>
      <w:bookmarkEnd w:id="207"/>
      <w:bookmarkEnd w:id="208"/>
      <w:r w:rsidRPr="009862E7">
        <w:rPr>
          <w:b/>
          <w:color w:val="C00000"/>
        </w:rPr>
        <w:lastRenderedPageBreak/>
        <w:t>D</w:t>
      </w:r>
      <w:r w:rsidR="00E32D7B" w:rsidRPr="009862E7">
        <w:rPr>
          <w:b/>
          <w:color w:val="C00000"/>
        </w:rPr>
        <w:t>.</w:t>
      </w:r>
      <w:r w:rsidR="00E32D7B" w:rsidRPr="009862E7">
        <w:rPr>
          <w:b/>
          <w:i/>
          <w:color w:val="C00000"/>
        </w:rPr>
        <w:t xml:space="preserve"> </w:t>
      </w:r>
      <w:r w:rsidR="00E32D7B" w:rsidRPr="009862E7">
        <w:rPr>
          <w:b/>
          <w:color w:val="C00000"/>
        </w:rPr>
        <w:t>İCRA ve İFLAS DAİRELERİNE İLİŞKİN BİLGİLER</w:t>
      </w:r>
      <w:bookmarkEnd w:id="209"/>
    </w:p>
    <w:p w14:paraId="723A0234" w14:textId="482A8A69" w:rsidR="00E32D7B" w:rsidRDefault="00E32D7B">
      <w:pPr>
        <w:tabs>
          <w:tab w:val="left" w:pos="360"/>
        </w:tabs>
        <w:jc w:val="both"/>
        <w:rPr>
          <w:b/>
          <w:color w:val="CC0000"/>
        </w:rPr>
      </w:pPr>
    </w:p>
    <w:p w14:paraId="01116CB3" w14:textId="0DAC6E37" w:rsidR="00B67D85" w:rsidRDefault="001A6CF7" w:rsidP="00B67D85">
      <w:pPr>
        <w:pStyle w:val="Balk4"/>
        <w:numPr>
          <w:ilvl w:val="1"/>
          <w:numId w:val="6"/>
        </w:numPr>
        <w:ind w:left="0" w:firstLine="851"/>
        <w:rPr>
          <w:color w:val="CC0000"/>
          <w:sz w:val="24"/>
          <w:szCs w:val="24"/>
        </w:rPr>
      </w:pPr>
      <w:r>
        <w:rPr>
          <w:color w:val="C00000"/>
          <w:sz w:val="24"/>
          <w:szCs w:val="24"/>
        </w:rPr>
        <w:t xml:space="preserve">TUNCELİ </w:t>
      </w:r>
      <w:r w:rsidR="00B67D85">
        <w:rPr>
          <w:color w:val="C00000"/>
          <w:sz w:val="24"/>
          <w:szCs w:val="24"/>
        </w:rPr>
        <w:t>MERKEZ ADLİYESİ</w:t>
      </w:r>
    </w:p>
    <w:p w14:paraId="1483BE63" w14:textId="77777777" w:rsidR="00B67D85" w:rsidRDefault="00B67D85" w:rsidP="00B67D85">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B67D85" w14:paraId="29FFCCAD" w14:textId="77777777" w:rsidTr="0088320C">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1D2B87A7" w14:textId="77777777" w:rsidR="00B67D85" w:rsidRDefault="00B67D85" w:rsidP="0088320C">
            <w:pPr>
              <w:tabs>
                <w:tab w:val="left" w:pos="360"/>
              </w:tabs>
              <w:jc w:val="center"/>
            </w:pPr>
            <w:r>
              <w:rPr>
                <w:b/>
                <w:color w:val="FFFFFF"/>
              </w:rPr>
              <w:t xml:space="preserve">İcra Daireleri </w:t>
            </w:r>
          </w:p>
        </w:tc>
      </w:tr>
      <w:tr w:rsidR="00B67D85" w14:paraId="1BB9418E"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55BD11D" w14:textId="77777777" w:rsidR="00B67D85" w:rsidRDefault="00B67D85" w:rsidP="0088320C">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E7239F0" w14:textId="77777777" w:rsidR="00B67D85" w:rsidRDefault="00B67D85" w:rsidP="0088320C">
            <w:pPr>
              <w:tabs>
                <w:tab w:val="left" w:pos="360"/>
              </w:tabs>
              <w:jc w:val="center"/>
              <w:rPr>
                <w:b/>
              </w:rPr>
            </w:pPr>
            <w:r>
              <w:rPr>
                <w:b/>
              </w:rPr>
              <w:t>Tunceli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579AA" w14:textId="77777777" w:rsidR="00B67D85" w:rsidRDefault="00B67D85" w:rsidP="0088320C">
            <w:pPr>
              <w:tabs>
                <w:tab w:val="left" w:pos="360"/>
              </w:tabs>
              <w:jc w:val="center"/>
            </w:pPr>
            <w:r>
              <w:rPr>
                <w:b/>
              </w:rPr>
              <w:t>2. İcra Dairesi</w:t>
            </w:r>
          </w:p>
        </w:tc>
      </w:tr>
      <w:tr w:rsidR="00B67D85" w14:paraId="175F0DED"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D14B369" w14:textId="77777777" w:rsidR="00B67D85" w:rsidRDefault="00B67D85" w:rsidP="0088320C">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0E33A049" w14:textId="77777777" w:rsidR="00B67D85" w:rsidRDefault="00B67D85" w:rsidP="0088320C">
            <w:pPr>
              <w:tabs>
                <w:tab w:val="left" w:pos="360"/>
              </w:tabs>
              <w:snapToGrid w:val="0"/>
              <w:jc w:val="center"/>
            </w:pPr>
            <w:r>
              <w:t>2502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98BB87" w14:textId="77777777" w:rsidR="00B67D85" w:rsidRDefault="00B67D85" w:rsidP="0088320C">
            <w:pPr>
              <w:tabs>
                <w:tab w:val="left" w:pos="360"/>
              </w:tabs>
              <w:snapToGrid w:val="0"/>
              <w:jc w:val="center"/>
            </w:pPr>
          </w:p>
        </w:tc>
      </w:tr>
      <w:tr w:rsidR="00B67D85" w14:paraId="083373DC" w14:textId="77777777" w:rsidTr="0088320C">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34A5F585" w14:textId="77777777" w:rsidR="00B67D85" w:rsidRDefault="00B67D85" w:rsidP="0088320C">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DC8C08A" w14:textId="77777777" w:rsidR="00B67D85" w:rsidRDefault="00B67D85" w:rsidP="0088320C">
            <w:pPr>
              <w:tabs>
                <w:tab w:val="left" w:pos="360"/>
              </w:tabs>
              <w:snapToGrid w:val="0"/>
              <w:jc w:val="center"/>
            </w:pPr>
            <w:r>
              <w:t>270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4413" w14:textId="77777777" w:rsidR="00B67D85" w:rsidRDefault="00B67D85" w:rsidP="0088320C">
            <w:pPr>
              <w:tabs>
                <w:tab w:val="left" w:pos="360"/>
              </w:tabs>
              <w:snapToGrid w:val="0"/>
              <w:jc w:val="center"/>
            </w:pPr>
          </w:p>
        </w:tc>
      </w:tr>
      <w:tr w:rsidR="00B67D85" w14:paraId="15ED7BDF" w14:textId="77777777" w:rsidTr="0088320C">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8F06237" w14:textId="77777777" w:rsidR="00B67D85" w:rsidRDefault="00B67D85" w:rsidP="0088320C">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8F4A0A8" w14:textId="77777777" w:rsidR="00B67D85" w:rsidRDefault="00B67D85" w:rsidP="0088320C">
            <w:pPr>
              <w:tabs>
                <w:tab w:val="left" w:pos="360"/>
              </w:tabs>
              <w:snapToGrid w:val="0"/>
              <w:jc w:val="center"/>
            </w:pPr>
            <w:r>
              <w:t>218</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C45493" w14:textId="77777777" w:rsidR="00B67D85" w:rsidRDefault="00B67D85" w:rsidP="0088320C">
            <w:pPr>
              <w:tabs>
                <w:tab w:val="left" w:pos="360"/>
              </w:tabs>
              <w:snapToGrid w:val="0"/>
              <w:jc w:val="center"/>
            </w:pPr>
          </w:p>
        </w:tc>
      </w:tr>
      <w:tr w:rsidR="00B67D85" w14:paraId="735DF9C0"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2B5E623" w14:textId="77777777" w:rsidR="00B67D85" w:rsidRDefault="00B67D85" w:rsidP="0088320C">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74ABB89" w14:textId="77777777" w:rsidR="00B67D85" w:rsidRDefault="00B67D85" w:rsidP="0088320C">
            <w:pPr>
              <w:tabs>
                <w:tab w:val="left" w:pos="360"/>
              </w:tabs>
              <w:snapToGrid w:val="0"/>
              <w:jc w:val="center"/>
            </w:pPr>
            <w:r>
              <w:t>1515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430B" w14:textId="77777777" w:rsidR="00B67D85" w:rsidRDefault="00B67D85" w:rsidP="0088320C">
            <w:pPr>
              <w:tabs>
                <w:tab w:val="left" w:pos="360"/>
              </w:tabs>
              <w:snapToGrid w:val="0"/>
              <w:jc w:val="center"/>
            </w:pPr>
          </w:p>
        </w:tc>
      </w:tr>
      <w:tr w:rsidR="00B67D85" w14:paraId="697E7153"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7432538" w14:textId="77777777" w:rsidR="00B67D85" w:rsidRDefault="00B67D85" w:rsidP="0088320C">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65F7D9E4" w14:textId="77777777" w:rsidR="00B67D85" w:rsidRDefault="00B67D85" w:rsidP="0088320C">
            <w:pPr>
              <w:tabs>
                <w:tab w:val="left" w:pos="360"/>
              </w:tabs>
              <w:snapToGrid w:val="0"/>
              <w:jc w:val="center"/>
            </w:pPr>
            <w:r>
              <w:t>42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6EE61A" w14:textId="77777777" w:rsidR="00B67D85" w:rsidRDefault="00B67D85" w:rsidP="0088320C">
            <w:pPr>
              <w:tabs>
                <w:tab w:val="left" w:pos="360"/>
              </w:tabs>
              <w:snapToGrid w:val="0"/>
              <w:jc w:val="center"/>
            </w:pPr>
          </w:p>
        </w:tc>
      </w:tr>
      <w:tr w:rsidR="00B67D85" w14:paraId="2B5E6EC9"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2CE5CFD" w14:textId="77777777" w:rsidR="00B67D85" w:rsidRDefault="00B67D85" w:rsidP="0088320C">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1D2159A" w14:textId="77777777" w:rsidR="00B67D85" w:rsidRDefault="00B67D85" w:rsidP="0088320C">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778E" w14:textId="77777777" w:rsidR="00B67D85" w:rsidRDefault="00B67D85" w:rsidP="0088320C">
            <w:pPr>
              <w:tabs>
                <w:tab w:val="left" w:pos="360"/>
              </w:tabs>
              <w:snapToGrid w:val="0"/>
              <w:jc w:val="center"/>
            </w:pPr>
          </w:p>
        </w:tc>
      </w:tr>
      <w:tr w:rsidR="00B67D85" w14:paraId="539BBC17" w14:textId="77777777" w:rsidTr="0088320C">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60CCD395" w14:textId="77777777" w:rsidR="00B67D85" w:rsidRDefault="00B67D85" w:rsidP="0088320C">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CDDEEAB" w14:textId="77777777" w:rsidR="00B67D85" w:rsidRDefault="00B67D85" w:rsidP="0088320C">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19F368" w14:textId="77777777" w:rsidR="00B67D85" w:rsidRDefault="00B67D85" w:rsidP="0088320C">
            <w:pPr>
              <w:tabs>
                <w:tab w:val="left" w:pos="360"/>
              </w:tabs>
              <w:snapToGrid w:val="0"/>
              <w:jc w:val="center"/>
            </w:pPr>
          </w:p>
        </w:tc>
      </w:tr>
      <w:tr w:rsidR="00B67D85" w14:paraId="782BC971"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88B99FF" w14:textId="77777777" w:rsidR="00B67D85" w:rsidRDefault="00B67D85" w:rsidP="0088320C">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E9F84BC" w14:textId="77777777" w:rsidR="00B67D85" w:rsidRDefault="00B67D85" w:rsidP="0088320C">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3E383" w14:textId="77777777" w:rsidR="00B67D85" w:rsidRDefault="00B67D85" w:rsidP="0088320C">
            <w:pPr>
              <w:tabs>
                <w:tab w:val="left" w:pos="360"/>
              </w:tabs>
              <w:snapToGrid w:val="0"/>
              <w:jc w:val="center"/>
            </w:pPr>
          </w:p>
        </w:tc>
      </w:tr>
      <w:tr w:rsidR="00B67D85" w14:paraId="0419B78E"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2DBDE60" w14:textId="77777777" w:rsidR="00B67D85" w:rsidRDefault="00B67D85" w:rsidP="0088320C">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7EED920" w14:textId="77777777" w:rsidR="00B67D85" w:rsidRDefault="00B67D85" w:rsidP="0088320C">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0C68B4" w14:textId="77777777" w:rsidR="00B67D85" w:rsidRDefault="00B67D85" w:rsidP="0088320C">
            <w:pPr>
              <w:tabs>
                <w:tab w:val="left" w:pos="360"/>
              </w:tabs>
              <w:snapToGrid w:val="0"/>
              <w:jc w:val="center"/>
            </w:pPr>
          </w:p>
        </w:tc>
      </w:tr>
      <w:tr w:rsidR="00B67D85" w14:paraId="205B188D"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9A3874B" w14:textId="77777777" w:rsidR="00B67D85" w:rsidRDefault="00B67D85" w:rsidP="0088320C">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8A37BD" w14:textId="77777777" w:rsidR="00B67D85" w:rsidRDefault="00B67D85" w:rsidP="0088320C">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93249" w14:textId="77777777" w:rsidR="00B67D85" w:rsidRDefault="00B67D85" w:rsidP="0088320C">
            <w:pPr>
              <w:tabs>
                <w:tab w:val="left" w:pos="360"/>
              </w:tabs>
              <w:snapToGrid w:val="0"/>
              <w:jc w:val="center"/>
            </w:pPr>
          </w:p>
        </w:tc>
      </w:tr>
      <w:tr w:rsidR="00B67D85" w14:paraId="0475C971" w14:textId="77777777" w:rsidTr="0088320C">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61C9A0C7" w14:textId="77777777" w:rsidR="00B67D85" w:rsidRDefault="00B67D85" w:rsidP="0088320C">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9DE0B" w14:textId="77777777" w:rsidR="00B67D85" w:rsidRDefault="00B67D85" w:rsidP="0088320C">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38071D" w14:textId="77777777" w:rsidR="00B67D85" w:rsidRDefault="00B67D85" w:rsidP="0088320C">
            <w:pPr>
              <w:tabs>
                <w:tab w:val="left" w:pos="360"/>
              </w:tabs>
              <w:snapToGrid w:val="0"/>
              <w:jc w:val="center"/>
            </w:pPr>
          </w:p>
        </w:tc>
      </w:tr>
      <w:tr w:rsidR="00B67D85" w14:paraId="2ACCFC7C"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5BDA8BA" w14:textId="77777777" w:rsidR="00B67D85" w:rsidRDefault="00B67D85" w:rsidP="0088320C">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47FEB5A5" w14:textId="77777777" w:rsidR="00B67D85" w:rsidRDefault="00B67D85" w:rsidP="0088320C">
            <w:pPr>
              <w:tabs>
                <w:tab w:val="left" w:pos="360"/>
              </w:tabs>
              <w:snapToGrid w:val="0"/>
              <w:jc w:val="center"/>
            </w:pPr>
            <w:r>
              <w:t>629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B5F20" w14:textId="77777777" w:rsidR="00B67D85" w:rsidRDefault="00B67D85" w:rsidP="0088320C">
            <w:pPr>
              <w:tabs>
                <w:tab w:val="left" w:pos="360"/>
              </w:tabs>
              <w:snapToGrid w:val="0"/>
              <w:jc w:val="center"/>
            </w:pPr>
          </w:p>
        </w:tc>
      </w:tr>
      <w:tr w:rsidR="00B67D85" w14:paraId="5CAC6340"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4FEDAD2" w14:textId="77777777" w:rsidR="00B67D85" w:rsidRDefault="00B67D85" w:rsidP="0088320C">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01D5F7E" w14:textId="77777777" w:rsidR="00B67D85" w:rsidRDefault="00B67D85" w:rsidP="0088320C">
            <w:pPr>
              <w:tabs>
                <w:tab w:val="left" w:pos="360"/>
              </w:tabs>
              <w:snapToGrid w:val="0"/>
              <w:jc w:val="center"/>
            </w:pPr>
            <w:r>
              <w:t>135</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E516E6" w14:textId="77777777" w:rsidR="00B67D85" w:rsidRDefault="00B67D85" w:rsidP="0088320C">
            <w:pPr>
              <w:tabs>
                <w:tab w:val="left" w:pos="360"/>
              </w:tabs>
              <w:snapToGrid w:val="0"/>
              <w:jc w:val="center"/>
            </w:pPr>
          </w:p>
        </w:tc>
      </w:tr>
      <w:tr w:rsidR="00B67D85" w14:paraId="1091B3F1"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C686517" w14:textId="77777777" w:rsidR="00B67D85" w:rsidRDefault="00B67D85" w:rsidP="0088320C">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2BFB1134" w14:textId="77777777" w:rsidR="00B67D85" w:rsidRDefault="00B67D85" w:rsidP="0088320C">
            <w:pPr>
              <w:tabs>
                <w:tab w:val="left" w:pos="360"/>
              </w:tabs>
              <w:snapToGrid w:val="0"/>
              <w:jc w:val="center"/>
            </w:pPr>
            <w:r>
              <w:t>91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FB64E" w14:textId="77777777" w:rsidR="00B67D85" w:rsidRDefault="00B67D85" w:rsidP="0088320C">
            <w:pPr>
              <w:tabs>
                <w:tab w:val="left" w:pos="360"/>
              </w:tabs>
              <w:snapToGrid w:val="0"/>
              <w:jc w:val="center"/>
            </w:pPr>
          </w:p>
        </w:tc>
      </w:tr>
      <w:tr w:rsidR="00B67D85" w14:paraId="26ACCB5F" w14:textId="77777777" w:rsidTr="0088320C">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0B0E3B7" w14:textId="77777777" w:rsidR="00B67D85" w:rsidRDefault="00B67D85" w:rsidP="0088320C">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D1CC20A" w14:textId="77777777" w:rsidR="00B67D85" w:rsidRDefault="00B67D85" w:rsidP="0088320C">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4CDC51" w14:textId="77777777" w:rsidR="00B67D85" w:rsidRDefault="00B67D85" w:rsidP="0088320C">
            <w:pPr>
              <w:tabs>
                <w:tab w:val="left" w:pos="360"/>
              </w:tabs>
              <w:snapToGrid w:val="0"/>
              <w:jc w:val="center"/>
            </w:pPr>
          </w:p>
        </w:tc>
      </w:tr>
    </w:tbl>
    <w:p w14:paraId="6B04DC2C" w14:textId="77777777" w:rsidR="00B67D85" w:rsidRDefault="00B67D85">
      <w:pPr>
        <w:tabs>
          <w:tab w:val="left" w:pos="360"/>
        </w:tabs>
        <w:jc w:val="both"/>
        <w:rPr>
          <w:b/>
          <w:color w:val="CC0000"/>
        </w:rPr>
      </w:pPr>
    </w:p>
    <w:p w14:paraId="6535D4DD" w14:textId="77777777" w:rsidR="00E32D7B" w:rsidRDefault="00E32D7B" w:rsidP="00E83AA1">
      <w:pPr>
        <w:pStyle w:val="Balk4"/>
        <w:numPr>
          <w:ilvl w:val="1"/>
          <w:numId w:val="6"/>
        </w:numPr>
        <w:ind w:left="0"/>
        <w:rPr>
          <w:color w:val="CC0000"/>
          <w:sz w:val="24"/>
          <w:szCs w:val="24"/>
        </w:rPr>
      </w:pPr>
      <w:bookmarkStart w:id="210" w:name="__RefHeading__205_1323963809"/>
      <w:bookmarkStart w:id="211" w:name="__RefHeading__334_597354004"/>
      <w:bookmarkStart w:id="212" w:name="__RefHeading__248_1086036030"/>
      <w:bookmarkStart w:id="213" w:name="__RefHeading__193_1589488387"/>
      <w:bookmarkStart w:id="214" w:name="__RefHeading___Toc450743431"/>
      <w:bookmarkStart w:id="215" w:name="__RefHeading__770_2095565461"/>
      <w:bookmarkStart w:id="216" w:name="__RefHeading__627_796719703"/>
      <w:bookmarkStart w:id="217" w:name="_Toc455182142"/>
      <w:bookmarkStart w:id="218" w:name="_Toc92879970"/>
      <w:bookmarkStart w:id="219" w:name="_Toc94867876"/>
      <w:bookmarkStart w:id="220" w:name="_Toc121219604"/>
      <w:bookmarkEnd w:id="210"/>
      <w:bookmarkEnd w:id="211"/>
      <w:bookmarkEnd w:id="212"/>
      <w:bookmarkEnd w:id="213"/>
      <w:bookmarkEnd w:id="214"/>
      <w:bookmarkEnd w:id="215"/>
      <w:bookmarkEnd w:id="216"/>
      <w:r>
        <w:rPr>
          <w:color w:val="C00000"/>
          <w:sz w:val="24"/>
          <w:szCs w:val="24"/>
        </w:rPr>
        <w:t>MÜLHAKAT ADLİYELERİ</w:t>
      </w:r>
      <w:bookmarkEnd w:id="217"/>
      <w:bookmarkEnd w:id="218"/>
      <w:bookmarkEnd w:id="219"/>
      <w:bookmarkEnd w:id="220"/>
    </w:p>
    <w:p w14:paraId="54B5E16D" w14:textId="39101B41" w:rsidR="00B370A1" w:rsidRDefault="001A6CF7" w:rsidP="00B370A1">
      <w:pPr>
        <w:pStyle w:val="Balk4"/>
        <w:numPr>
          <w:ilvl w:val="1"/>
          <w:numId w:val="6"/>
        </w:numPr>
        <w:ind w:left="0" w:firstLine="851"/>
        <w:rPr>
          <w:color w:val="CC0000"/>
          <w:sz w:val="24"/>
          <w:szCs w:val="24"/>
        </w:rPr>
      </w:pPr>
      <w:r>
        <w:rPr>
          <w:color w:val="C00000"/>
          <w:sz w:val="24"/>
          <w:szCs w:val="24"/>
        </w:rPr>
        <w:t>OVACIK ADLİYESİ</w:t>
      </w:r>
    </w:p>
    <w:p w14:paraId="6095E7B7" w14:textId="77777777" w:rsidR="00B370A1" w:rsidRDefault="00B370A1" w:rsidP="00B370A1">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B370A1" w14:paraId="4F55D1B3" w14:textId="77777777" w:rsidTr="00C70353">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71E73E81" w14:textId="77777777" w:rsidR="00B370A1" w:rsidRDefault="00B370A1" w:rsidP="00C70353">
            <w:pPr>
              <w:tabs>
                <w:tab w:val="left" w:pos="360"/>
              </w:tabs>
              <w:jc w:val="center"/>
            </w:pPr>
            <w:r>
              <w:rPr>
                <w:b/>
                <w:color w:val="FFFFFF"/>
              </w:rPr>
              <w:t xml:space="preserve">İcra Daireleri </w:t>
            </w:r>
          </w:p>
        </w:tc>
      </w:tr>
      <w:tr w:rsidR="00B370A1" w14:paraId="3D3F75EF"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A5A9D2A" w14:textId="77777777" w:rsidR="00B370A1" w:rsidRDefault="00B370A1" w:rsidP="00C70353">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714C25A1" w14:textId="77777777" w:rsidR="00B370A1" w:rsidRDefault="00B370A1" w:rsidP="00C70353">
            <w:pPr>
              <w:tabs>
                <w:tab w:val="left" w:pos="360"/>
              </w:tabs>
              <w:jc w:val="center"/>
              <w:rPr>
                <w:b/>
              </w:rPr>
            </w:pPr>
            <w:r>
              <w:rPr>
                <w:b/>
              </w:rPr>
              <w:t xml:space="preserve">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C755F" w14:textId="77777777" w:rsidR="00B370A1" w:rsidRDefault="00B370A1" w:rsidP="00C70353">
            <w:pPr>
              <w:tabs>
                <w:tab w:val="left" w:pos="360"/>
              </w:tabs>
              <w:jc w:val="center"/>
            </w:pPr>
          </w:p>
        </w:tc>
      </w:tr>
      <w:tr w:rsidR="00B370A1" w14:paraId="332CDEC1"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69C230C" w14:textId="77777777" w:rsidR="00B370A1" w:rsidRDefault="00B370A1" w:rsidP="00C70353">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6EF9594D" w14:textId="77777777" w:rsidR="00B370A1" w:rsidRDefault="00B370A1" w:rsidP="00C70353">
            <w:pPr>
              <w:tabs>
                <w:tab w:val="left" w:pos="360"/>
              </w:tabs>
              <w:snapToGrid w:val="0"/>
              <w:jc w:val="center"/>
            </w:pPr>
            <w:r>
              <w:t>21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E3C5EC" w14:textId="77777777" w:rsidR="00B370A1" w:rsidRDefault="00B370A1" w:rsidP="00C70353">
            <w:pPr>
              <w:tabs>
                <w:tab w:val="left" w:pos="360"/>
              </w:tabs>
              <w:snapToGrid w:val="0"/>
              <w:jc w:val="center"/>
            </w:pPr>
          </w:p>
        </w:tc>
      </w:tr>
      <w:tr w:rsidR="00B370A1" w14:paraId="3DBC8923" w14:textId="77777777" w:rsidTr="00C70353">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B6A5ADE" w14:textId="77777777" w:rsidR="00B370A1" w:rsidRDefault="00B370A1" w:rsidP="00C70353">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A2CDECD" w14:textId="77777777" w:rsidR="00B370A1" w:rsidRDefault="00B370A1" w:rsidP="00C70353">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2461" w14:textId="77777777" w:rsidR="00B370A1" w:rsidRDefault="00B370A1" w:rsidP="00C70353">
            <w:pPr>
              <w:tabs>
                <w:tab w:val="left" w:pos="360"/>
              </w:tabs>
              <w:snapToGrid w:val="0"/>
              <w:jc w:val="center"/>
            </w:pPr>
          </w:p>
        </w:tc>
      </w:tr>
      <w:tr w:rsidR="00B370A1" w14:paraId="65055207" w14:textId="77777777" w:rsidTr="00C70353">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4E5CCC6" w14:textId="77777777" w:rsidR="00B370A1" w:rsidRDefault="00B370A1" w:rsidP="00C70353">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EED7F39" w14:textId="77777777" w:rsidR="00B370A1" w:rsidRDefault="00B370A1" w:rsidP="00C70353">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36AFDB" w14:textId="77777777" w:rsidR="00B370A1" w:rsidRDefault="00B370A1" w:rsidP="00C70353">
            <w:pPr>
              <w:tabs>
                <w:tab w:val="left" w:pos="360"/>
              </w:tabs>
              <w:snapToGrid w:val="0"/>
              <w:jc w:val="center"/>
            </w:pPr>
          </w:p>
        </w:tc>
      </w:tr>
      <w:tr w:rsidR="00B370A1" w14:paraId="116004EE"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828BEEC" w14:textId="77777777" w:rsidR="00B370A1" w:rsidRDefault="00B370A1" w:rsidP="00C70353">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E31182F" w14:textId="77777777" w:rsidR="00B370A1" w:rsidRDefault="00B370A1" w:rsidP="00C70353">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A29B" w14:textId="77777777" w:rsidR="00B370A1" w:rsidRDefault="00B370A1" w:rsidP="00C70353">
            <w:pPr>
              <w:tabs>
                <w:tab w:val="left" w:pos="360"/>
              </w:tabs>
              <w:snapToGrid w:val="0"/>
              <w:jc w:val="center"/>
            </w:pPr>
          </w:p>
        </w:tc>
      </w:tr>
      <w:tr w:rsidR="00B370A1" w14:paraId="3283161A"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BA9D23D" w14:textId="77777777" w:rsidR="00B370A1" w:rsidRDefault="00B370A1" w:rsidP="00C70353">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CF33558" w14:textId="77777777" w:rsidR="00B370A1" w:rsidRDefault="00B370A1" w:rsidP="00C70353">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5239E1" w14:textId="77777777" w:rsidR="00B370A1" w:rsidRDefault="00B370A1" w:rsidP="00C70353">
            <w:pPr>
              <w:tabs>
                <w:tab w:val="left" w:pos="360"/>
              </w:tabs>
              <w:snapToGrid w:val="0"/>
              <w:jc w:val="center"/>
            </w:pPr>
          </w:p>
        </w:tc>
      </w:tr>
      <w:tr w:rsidR="00B370A1" w14:paraId="6AE629C9"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69F3A11C" w14:textId="77777777" w:rsidR="00B370A1" w:rsidRDefault="00B370A1" w:rsidP="00C70353">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2789BD1" w14:textId="77777777" w:rsidR="00B370A1" w:rsidRDefault="00B370A1" w:rsidP="00C7035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E894D" w14:textId="77777777" w:rsidR="00B370A1" w:rsidRDefault="00B370A1" w:rsidP="00C70353">
            <w:pPr>
              <w:tabs>
                <w:tab w:val="left" w:pos="360"/>
              </w:tabs>
              <w:snapToGrid w:val="0"/>
              <w:jc w:val="center"/>
            </w:pPr>
          </w:p>
        </w:tc>
      </w:tr>
      <w:tr w:rsidR="00B370A1" w14:paraId="4718AA33" w14:textId="77777777" w:rsidTr="00C70353">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ADDE38E" w14:textId="77777777" w:rsidR="00B370A1" w:rsidRDefault="00B370A1" w:rsidP="00C70353">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D6F88D7" w14:textId="77777777" w:rsidR="00B370A1" w:rsidRDefault="00B370A1" w:rsidP="00C7035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E17A2B" w14:textId="77777777" w:rsidR="00B370A1" w:rsidRDefault="00B370A1" w:rsidP="00C70353">
            <w:pPr>
              <w:tabs>
                <w:tab w:val="left" w:pos="360"/>
              </w:tabs>
              <w:snapToGrid w:val="0"/>
              <w:jc w:val="center"/>
            </w:pPr>
          </w:p>
        </w:tc>
      </w:tr>
      <w:tr w:rsidR="00B370A1" w14:paraId="73565AC3"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846338E" w14:textId="77777777" w:rsidR="00B370A1" w:rsidRDefault="00B370A1" w:rsidP="00C70353">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58349DEF" w14:textId="77777777" w:rsidR="00B370A1" w:rsidRDefault="00B370A1" w:rsidP="00C7035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BC15F" w14:textId="77777777" w:rsidR="00B370A1" w:rsidRDefault="00B370A1" w:rsidP="00C70353">
            <w:pPr>
              <w:tabs>
                <w:tab w:val="left" w:pos="360"/>
              </w:tabs>
              <w:snapToGrid w:val="0"/>
              <w:jc w:val="center"/>
            </w:pPr>
          </w:p>
        </w:tc>
      </w:tr>
      <w:tr w:rsidR="00B370A1" w14:paraId="10AAAF5D"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2E4D16A" w14:textId="77777777" w:rsidR="00B370A1" w:rsidRDefault="00B370A1" w:rsidP="00C70353">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F42C2F9" w14:textId="77777777" w:rsidR="00B370A1" w:rsidRDefault="00B370A1" w:rsidP="00C7035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3EA0C7" w14:textId="77777777" w:rsidR="00B370A1" w:rsidRDefault="00B370A1" w:rsidP="00C70353">
            <w:pPr>
              <w:tabs>
                <w:tab w:val="left" w:pos="360"/>
              </w:tabs>
              <w:snapToGrid w:val="0"/>
              <w:jc w:val="center"/>
            </w:pPr>
          </w:p>
        </w:tc>
      </w:tr>
      <w:tr w:rsidR="00B370A1" w14:paraId="47E676A2"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F1637AE" w14:textId="77777777" w:rsidR="00B370A1" w:rsidRDefault="00B370A1" w:rsidP="00C70353">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1263178F" w14:textId="77777777" w:rsidR="00B370A1" w:rsidRDefault="00B370A1" w:rsidP="00C7035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B7A79" w14:textId="77777777" w:rsidR="00B370A1" w:rsidRDefault="00B370A1" w:rsidP="00C70353">
            <w:pPr>
              <w:tabs>
                <w:tab w:val="left" w:pos="360"/>
              </w:tabs>
              <w:snapToGrid w:val="0"/>
              <w:jc w:val="center"/>
            </w:pPr>
          </w:p>
        </w:tc>
      </w:tr>
      <w:tr w:rsidR="00B370A1" w14:paraId="58972616" w14:textId="77777777" w:rsidTr="00C70353">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6F61F64C" w14:textId="77777777" w:rsidR="00B370A1" w:rsidRDefault="00B370A1" w:rsidP="00C70353">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C32AC76" w14:textId="77777777" w:rsidR="00B370A1" w:rsidRDefault="00B370A1" w:rsidP="00C70353">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0EDF3E" w14:textId="77777777" w:rsidR="00B370A1" w:rsidRDefault="00B370A1" w:rsidP="00C70353">
            <w:pPr>
              <w:tabs>
                <w:tab w:val="left" w:pos="360"/>
              </w:tabs>
              <w:snapToGrid w:val="0"/>
              <w:jc w:val="center"/>
            </w:pPr>
          </w:p>
        </w:tc>
      </w:tr>
      <w:tr w:rsidR="00B370A1" w14:paraId="26038F5A"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99D0EA8" w14:textId="77777777" w:rsidR="00B370A1" w:rsidRDefault="00B370A1" w:rsidP="00C70353">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594815C0" w14:textId="77777777" w:rsidR="00B370A1" w:rsidRDefault="00B370A1" w:rsidP="00C70353">
            <w:pPr>
              <w:tabs>
                <w:tab w:val="left" w:pos="360"/>
              </w:tabs>
              <w:snapToGrid w:val="0"/>
              <w:jc w:val="center"/>
            </w:pPr>
            <w:r>
              <w:t>40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754F8" w14:textId="77777777" w:rsidR="00B370A1" w:rsidRDefault="00B370A1" w:rsidP="00C70353">
            <w:pPr>
              <w:tabs>
                <w:tab w:val="left" w:pos="360"/>
              </w:tabs>
              <w:snapToGrid w:val="0"/>
              <w:jc w:val="center"/>
            </w:pPr>
          </w:p>
        </w:tc>
      </w:tr>
      <w:tr w:rsidR="00B370A1" w14:paraId="027ABB5B"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19F40B1" w14:textId="77777777" w:rsidR="00B370A1" w:rsidRDefault="00B370A1" w:rsidP="00C70353">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581ADB5" w14:textId="77777777" w:rsidR="00B370A1" w:rsidRDefault="00B370A1" w:rsidP="00C70353">
            <w:pPr>
              <w:tabs>
                <w:tab w:val="left" w:pos="360"/>
              </w:tabs>
              <w:snapToGrid w:val="0"/>
              <w:jc w:val="center"/>
            </w:pPr>
            <w:r>
              <w:t>8</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F19F57" w14:textId="77777777" w:rsidR="00B370A1" w:rsidRDefault="00B370A1" w:rsidP="00C70353">
            <w:pPr>
              <w:tabs>
                <w:tab w:val="left" w:pos="360"/>
              </w:tabs>
              <w:snapToGrid w:val="0"/>
              <w:jc w:val="center"/>
            </w:pPr>
          </w:p>
        </w:tc>
      </w:tr>
      <w:tr w:rsidR="00B370A1" w14:paraId="736B4029"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9723101" w14:textId="77777777" w:rsidR="00B370A1" w:rsidRDefault="00B370A1" w:rsidP="00C70353">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CCECDE0" w14:textId="77777777" w:rsidR="00B370A1" w:rsidRDefault="00B370A1" w:rsidP="00C70353">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D0B67" w14:textId="77777777" w:rsidR="00B370A1" w:rsidRDefault="00B370A1" w:rsidP="00C70353">
            <w:pPr>
              <w:tabs>
                <w:tab w:val="left" w:pos="360"/>
              </w:tabs>
              <w:snapToGrid w:val="0"/>
              <w:jc w:val="center"/>
            </w:pPr>
          </w:p>
        </w:tc>
      </w:tr>
      <w:tr w:rsidR="00B370A1" w14:paraId="6EF1B261" w14:textId="77777777" w:rsidTr="00C7035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4896B9D" w14:textId="77777777" w:rsidR="00B370A1" w:rsidRDefault="00B370A1" w:rsidP="00C70353">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6F256A7" w14:textId="77777777" w:rsidR="00B370A1" w:rsidRDefault="00B370A1" w:rsidP="00C7035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F31ECF" w14:textId="77777777" w:rsidR="00B370A1" w:rsidRDefault="00B370A1" w:rsidP="00C70353">
            <w:pPr>
              <w:tabs>
                <w:tab w:val="left" w:pos="360"/>
              </w:tabs>
              <w:snapToGrid w:val="0"/>
              <w:jc w:val="center"/>
            </w:pPr>
          </w:p>
        </w:tc>
      </w:tr>
    </w:tbl>
    <w:p w14:paraId="33894DAE" w14:textId="2CC32860" w:rsidR="00E32D7B" w:rsidRDefault="00E32D7B">
      <w:pPr>
        <w:tabs>
          <w:tab w:val="left" w:pos="360"/>
        </w:tabs>
        <w:jc w:val="both"/>
        <w:rPr>
          <w:b/>
          <w:i/>
          <w:iCs/>
          <w:color w:val="C00000"/>
        </w:rPr>
      </w:pPr>
    </w:p>
    <w:p w14:paraId="3575D198" w14:textId="6A54DF20" w:rsidR="00E32D7B" w:rsidRDefault="00E32D7B">
      <w:pPr>
        <w:jc w:val="both"/>
        <w:rPr>
          <w:b/>
          <w:i/>
          <w:iCs/>
          <w:color w:val="C00000"/>
        </w:rPr>
      </w:pPr>
    </w:p>
    <w:p w14:paraId="60C7CA32" w14:textId="77777777" w:rsidR="00934D95" w:rsidRDefault="00934D95" w:rsidP="00934D95">
      <w:pPr>
        <w:pStyle w:val="Balk4"/>
        <w:numPr>
          <w:ilvl w:val="1"/>
          <w:numId w:val="20"/>
        </w:numPr>
        <w:ind w:left="0" w:firstLine="851"/>
        <w:rPr>
          <w:color w:val="CC0000"/>
          <w:sz w:val="24"/>
          <w:szCs w:val="24"/>
        </w:rPr>
      </w:pPr>
      <w:r>
        <w:rPr>
          <w:color w:val="C00000"/>
          <w:sz w:val="24"/>
          <w:szCs w:val="24"/>
        </w:rPr>
        <w:lastRenderedPageBreak/>
        <w:t>HOZAT ADLİYESİ</w:t>
      </w:r>
    </w:p>
    <w:p w14:paraId="6BA4DD11" w14:textId="77777777" w:rsidR="00934D95" w:rsidRDefault="00934D95" w:rsidP="00934D95">
      <w:pPr>
        <w:tabs>
          <w:tab w:val="left" w:pos="360"/>
        </w:tabs>
        <w:jc w:val="both"/>
        <w:rPr>
          <w:b/>
          <w:color w:val="CC0000"/>
        </w:rPr>
      </w:pPr>
    </w:p>
    <w:tbl>
      <w:tblPr>
        <w:tblW w:w="9060" w:type="dxa"/>
        <w:tblInd w:w="-5" w:type="dxa"/>
        <w:tblLayout w:type="fixed"/>
        <w:tblLook w:val="04A0" w:firstRow="1" w:lastRow="0" w:firstColumn="1" w:lastColumn="0" w:noHBand="0" w:noVBand="1"/>
      </w:tblPr>
      <w:tblGrid>
        <w:gridCol w:w="4267"/>
        <w:gridCol w:w="2267"/>
        <w:gridCol w:w="2506"/>
        <w:gridCol w:w="20"/>
      </w:tblGrid>
      <w:tr w:rsidR="00934D95" w14:paraId="5BF5E9A3" w14:textId="77777777" w:rsidTr="00934D95">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2EC1CD83" w14:textId="77777777" w:rsidR="00934D95" w:rsidRDefault="00934D95">
            <w:pPr>
              <w:tabs>
                <w:tab w:val="left" w:pos="360"/>
              </w:tabs>
              <w:jc w:val="center"/>
            </w:pPr>
            <w:r>
              <w:rPr>
                <w:b/>
                <w:color w:val="FFFFFF"/>
              </w:rPr>
              <w:t xml:space="preserve">İcra Daireleri </w:t>
            </w:r>
          </w:p>
        </w:tc>
      </w:tr>
      <w:tr w:rsidR="00934D95" w14:paraId="03BFF95F"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tcPr>
          <w:p w14:paraId="04110442" w14:textId="77777777" w:rsidR="00934D95" w:rsidRDefault="00934D95">
            <w:pPr>
              <w:tabs>
                <w:tab w:val="left" w:pos="360"/>
              </w:tabs>
              <w:snapToGrid w:val="0"/>
              <w:jc w:val="both"/>
            </w:pP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1BDD1CFD" w14:textId="77777777" w:rsidR="00934D95" w:rsidRDefault="00934D95">
            <w:pPr>
              <w:tabs>
                <w:tab w:val="left" w:pos="360"/>
              </w:tabs>
              <w:jc w:val="center"/>
              <w:rPr>
                <w:b/>
              </w:rPr>
            </w:pPr>
            <w:r>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DD48E" w14:textId="77777777" w:rsidR="00934D95" w:rsidRDefault="00934D95">
            <w:pPr>
              <w:tabs>
                <w:tab w:val="left" w:pos="360"/>
              </w:tabs>
              <w:jc w:val="center"/>
            </w:pPr>
          </w:p>
        </w:tc>
      </w:tr>
      <w:tr w:rsidR="00934D95" w14:paraId="61F5EA96"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76CE644F" w14:textId="77777777" w:rsidR="00934D95" w:rsidRDefault="00934D95">
            <w:pPr>
              <w:tabs>
                <w:tab w:val="left" w:pos="360"/>
              </w:tabs>
              <w:jc w:val="both"/>
              <w:rPr>
                <w:b/>
              </w:rPr>
            </w:pPr>
            <w:r>
              <w:rPr>
                <w:b/>
              </w:rPr>
              <w:t>Esas</w:t>
            </w:r>
          </w:p>
        </w:tc>
        <w:tc>
          <w:tcPr>
            <w:tcW w:w="2265" w:type="dxa"/>
            <w:tcBorders>
              <w:top w:val="single" w:sz="4" w:space="0" w:color="000000"/>
              <w:left w:val="single" w:sz="4" w:space="0" w:color="000000"/>
              <w:bottom w:val="single" w:sz="4" w:space="0" w:color="000000"/>
              <w:right w:val="nil"/>
            </w:tcBorders>
            <w:shd w:val="clear" w:color="auto" w:fill="F3F3F3"/>
            <w:vAlign w:val="center"/>
            <w:hideMark/>
          </w:tcPr>
          <w:p w14:paraId="66EB30BE" w14:textId="77777777" w:rsidR="00934D95" w:rsidRPr="00770D2A" w:rsidRDefault="00934D95">
            <w:pPr>
              <w:tabs>
                <w:tab w:val="left" w:pos="360"/>
              </w:tabs>
              <w:snapToGrid w:val="0"/>
              <w:jc w:val="center"/>
            </w:pPr>
            <w:r w:rsidRPr="00770D2A">
              <w:t>116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B9E793" w14:textId="77777777" w:rsidR="00934D95" w:rsidRDefault="00934D95">
            <w:pPr>
              <w:tabs>
                <w:tab w:val="left" w:pos="360"/>
              </w:tabs>
              <w:snapToGrid w:val="0"/>
              <w:jc w:val="center"/>
            </w:pPr>
          </w:p>
        </w:tc>
      </w:tr>
      <w:tr w:rsidR="00934D95" w14:paraId="7261B7C1" w14:textId="77777777" w:rsidTr="00934D95">
        <w:trPr>
          <w:gridAfter w:val="1"/>
          <w:wAfter w:w="20" w:type="dxa"/>
          <w:trHeight w:val="320"/>
        </w:trPr>
        <w:tc>
          <w:tcPr>
            <w:tcW w:w="4265" w:type="dxa"/>
            <w:tcBorders>
              <w:top w:val="single" w:sz="4" w:space="0" w:color="000000"/>
              <w:left w:val="single" w:sz="4" w:space="0" w:color="000000"/>
              <w:bottom w:val="single" w:sz="4" w:space="0" w:color="000000"/>
              <w:right w:val="nil"/>
            </w:tcBorders>
            <w:vAlign w:val="center"/>
            <w:hideMark/>
          </w:tcPr>
          <w:p w14:paraId="323563D2" w14:textId="77777777" w:rsidR="00934D95" w:rsidRDefault="00934D95">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right w:val="nil"/>
            </w:tcBorders>
            <w:vAlign w:val="center"/>
            <w:hideMark/>
          </w:tcPr>
          <w:p w14:paraId="45433546" w14:textId="77777777" w:rsidR="00934D95" w:rsidRPr="00770D2A" w:rsidRDefault="00934D95">
            <w:pPr>
              <w:tabs>
                <w:tab w:val="left" w:pos="360"/>
              </w:tabs>
              <w:snapToGrid w:val="0"/>
              <w:jc w:val="center"/>
            </w:pPr>
            <w:r w:rsidRPr="00770D2A">
              <w:t>12</w:t>
            </w:r>
          </w:p>
        </w:tc>
        <w:tc>
          <w:tcPr>
            <w:tcW w:w="2504" w:type="dxa"/>
            <w:tcBorders>
              <w:top w:val="single" w:sz="4" w:space="0" w:color="000000"/>
              <w:left w:val="single" w:sz="4" w:space="0" w:color="000000"/>
              <w:bottom w:val="single" w:sz="4" w:space="0" w:color="000000"/>
              <w:right w:val="single" w:sz="4" w:space="0" w:color="000000"/>
            </w:tcBorders>
            <w:vAlign w:val="center"/>
          </w:tcPr>
          <w:p w14:paraId="3E5F8AEF" w14:textId="77777777" w:rsidR="00934D95" w:rsidRDefault="00934D95">
            <w:pPr>
              <w:tabs>
                <w:tab w:val="left" w:pos="360"/>
              </w:tabs>
              <w:snapToGrid w:val="0"/>
              <w:jc w:val="center"/>
            </w:pPr>
          </w:p>
        </w:tc>
      </w:tr>
      <w:tr w:rsidR="00934D95" w14:paraId="6AC07D6D" w14:textId="77777777" w:rsidTr="00934D95">
        <w:trPr>
          <w:gridAfter w:val="1"/>
          <w:wAfter w:w="20" w:type="dxa"/>
          <w:trHeight w:val="252"/>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29D36B83" w14:textId="77777777" w:rsidR="00934D95" w:rsidRDefault="00934D95">
            <w:pPr>
              <w:tabs>
                <w:tab w:val="left" w:pos="360"/>
              </w:tabs>
              <w:jc w:val="both"/>
            </w:pPr>
            <w:r>
              <w:t>Haricen Tahsille Kapatılan</w:t>
            </w:r>
          </w:p>
        </w:tc>
        <w:tc>
          <w:tcPr>
            <w:tcW w:w="2265" w:type="dxa"/>
            <w:tcBorders>
              <w:top w:val="single" w:sz="4" w:space="0" w:color="000000"/>
              <w:left w:val="single" w:sz="4" w:space="0" w:color="000000"/>
              <w:bottom w:val="single" w:sz="4" w:space="0" w:color="000000"/>
              <w:right w:val="nil"/>
            </w:tcBorders>
            <w:shd w:val="clear" w:color="auto" w:fill="F3F3F3"/>
            <w:vAlign w:val="center"/>
            <w:hideMark/>
          </w:tcPr>
          <w:p w14:paraId="2ED058EF" w14:textId="77777777" w:rsidR="00934D95" w:rsidRPr="00770D2A" w:rsidRDefault="00934D95">
            <w:pPr>
              <w:tabs>
                <w:tab w:val="left" w:pos="360"/>
              </w:tabs>
              <w:snapToGrid w:val="0"/>
              <w:jc w:val="center"/>
            </w:pPr>
            <w:r w:rsidRPr="00770D2A">
              <w:t>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F08239" w14:textId="77777777" w:rsidR="00934D95" w:rsidRDefault="00934D95">
            <w:pPr>
              <w:tabs>
                <w:tab w:val="left" w:pos="360"/>
              </w:tabs>
              <w:snapToGrid w:val="0"/>
              <w:jc w:val="center"/>
            </w:pPr>
          </w:p>
        </w:tc>
      </w:tr>
      <w:tr w:rsidR="00934D95" w14:paraId="0D2F19D9"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vAlign w:val="center"/>
            <w:hideMark/>
          </w:tcPr>
          <w:p w14:paraId="7598ABB1" w14:textId="77777777" w:rsidR="00934D95" w:rsidRDefault="00934D95">
            <w:pPr>
              <w:tabs>
                <w:tab w:val="left" w:pos="360"/>
              </w:tabs>
              <w:jc w:val="both"/>
            </w:pPr>
            <w:r>
              <w:t>Takipsizlikle Kapatılan</w:t>
            </w:r>
          </w:p>
        </w:tc>
        <w:tc>
          <w:tcPr>
            <w:tcW w:w="2265" w:type="dxa"/>
            <w:tcBorders>
              <w:top w:val="single" w:sz="4" w:space="0" w:color="000000"/>
              <w:left w:val="single" w:sz="4" w:space="0" w:color="000000"/>
              <w:bottom w:val="single" w:sz="4" w:space="0" w:color="000000"/>
              <w:right w:val="nil"/>
            </w:tcBorders>
            <w:vAlign w:val="center"/>
            <w:hideMark/>
          </w:tcPr>
          <w:p w14:paraId="7CFF911F" w14:textId="77777777" w:rsidR="00934D95" w:rsidRPr="00770D2A" w:rsidRDefault="00934D95">
            <w:pPr>
              <w:tabs>
                <w:tab w:val="left" w:pos="360"/>
              </w:tabs>
              <w:snapToGrid w:val="0"/>
              <w:jc w:val="center"/>
            </w:pPr>
            <w:r w:rsidRPr="00770D2A">
              <w:t>45</w:t>
            </w:r>
          </w:p>
        </w:tc>
        <w:tc>
          <w:tcPr>
            <w:tcW w:w="2504" w:type="dxa"/>
            <w:tcBorders>
              <w:top w:val="single" w:sz="4" w:space="0" w:color="000000"/>
              <w:left w:val="single" w:sz="4" w:space="0" w:color="000000"/>
              <w:bottom w:val="single" w:sz="4" w:space="0" w:color="000000"/>
              <w:right w:val="single" w:sz="4" w:space="0" w:color="000000"/>
            </w:tcBorders>
            <w:vAlign w:val="center"/>
          </w:tcPr>
          <w:p w14:paraId="736F3AC9" w14:textId="77777777" w:rsidR="00934D95" w:rsidRDefault="00934D95">
            <w:pPr>
              <w:tabs>
                <w:tab w:val="left" w:pos="360"/>
              </w:tabs>
              <w:snapToGrid w:val="0"/>
              <w:jc w:val="center"/>
            </w:pPr>
          </w:p>
        </w:tc>
      </w:tr>
      <w:tr w:rsidR="00934D95" w14:paraId="6B8F4262"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62FF51CD" w14:textId="77777777" w:rsidR="00934D95" w:rsidRDefault="00934D95">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right w:val="nil"/>
            </w:tcBorders>
            <w:shd w:val="clear" w:color="auto" w:fill="F3F3F3"/>
            <w:vAlign w:val="center"/>
          </w:tcPr>
          <w:p w14:paraId="77F2199C" w14:textId="77777777" w:rsidR="00934D95" w:rsidRPr="00770D2A" w:rsidRDefault="00934D9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CD6458" w14:textId="77777777" w:rsidR="00934D95" w:rsidRDefault="00934D95">
            <w:pPr>
              <w:tabs>
                <w:tab w:val="left" w:pos="360"/>
              </w:tabs>
              <w:snapToGrid w:val="0"/>
              <w:jc w:val="center"/>
            </w:pPr>
          </w:p>
        </w:tc>
      </w:tr>
      <w:tr w:rsidR="00934D95" w14:paraId="2E8D2484"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vAlign w:val="center"/>
            <w:hideMark/>
          </w:tcPr>
          <w:p w14:paraId="71F28F34" w14:textId="77777777" w:rsidR="00934D95" w:rsidRDefault="00934D95">
            <w:pPr>
              <w:tabs>
                <w:tab w:val="left" w:pos="360"/>
              </w:tabs>
              <w:jc w:val="both"/>
            </w:pPr>
            <w:r>
              <w:t>Aciz Vesikası ile Kapatılan</w:t>
            </w:r>
          </w:p>
        </w:tc>
        <w:tc>
          <w:tcPr>
            <w:tcW w:w="2265" w:type="dxa"/>
            <w:tcBorders>
              <w:top w:val="single" w:sz="4" w:space="0" w:color="000000"/>
              <w:left w:val="single" w:sz="4" w:space="0" w:color="000000"/>
              <w:bottom w:val="single" w:sz="4" w:space="0" w:color="000000"/>
              <w:right w:val="nil"/>
            </w:tcBorders>
            <w:vAlign w:val="center"/>
          </w:tcPr>
          <w:p w14:paraId="016CA36C" w14:textId="77777777" w:rsidR="00934D95" w:rsidRPr="00770D2A" w:rsidRDefault="00934D9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vAlign w:val="center"/>
          </w:tcPr>
          <w:p w14:paraId="3FC61E82" w14:textId="77777777" w:rsidR="00934D95" w:rsidRDefault="00934D95">
            <w:pPr>
              <w:tabs>
                <w:tab w:val="left" w:pos="360"/>
              </w:tabs>
              <w:snapToGrid w:val="0"/>
              <w:jc w:val="center"/>
            </w:pPr>
          </w:p>
        </w:tc>
      </w:tr>
      <w:tr w:rsidR="00934D95" w14:paraId="2486F368" w14:textId="77777777" w:rsidTr="00934D95">
        <w:trPr>
          <w:gridAfter w:val="1"/>
          <w:wAfter w:w="20" w:type="dxa"/>
          <w:trHeight w:val="290"/>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77BE9F3C" w14:textId="77777777" w:rsidR="00934D95" w:rsidRDefault="00934D95">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right w:val="nil"/>
            </w:tcBorders>
            <w:shd w:val="clear" w:color="auto" w:fill="F3F3F3"/>
            <w:vAlign w:val="center"/>
          </w:tcPr>
          <w:p w14:paraId="66EFC558" w14:textId="77777777" w:rsidR="00934D95" w:rsidRPr="00770D2A" w:rsidRDefault="00934D9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72A740" w14:textId="77777777" w:rsidR="00934D95" w:rsidRDefault="00934D95">
            <w:pPr>
              <w:tabs>
                <w:tab w:val="left" w:pos="360"/>
              </w:tabs>
              <w:snapToGrid w:val="0"/>
              <w:jc w:val="center"/>
            </w:pPr>
          </w:p>
        </w:tc>
      </w:tr>
      <w:tr w:rsidR="00934D95" w14:paraId="7626AD1C"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68349640" w14:textId="77777777" w:rsidR="00934D95" w:rsidRDefault="00934D95">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right w:val="nil"/>
            </w:tcBorders>
            <w:shd w:val="clear" w:color="auto" w:fill="FFFFFF"/>
            <w:vAlign w:val="center"/>
          </w:tcPr>
          <w:p w14:paraId="4474FB4D" w14:textId="77777777" w:rsidR="00934D95" w:rsidRPr="00770D2A" w:rsidRDefault="00934D9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9A1F2" w14:textId="77777777" w:rsidR="00934D95" w:rsidRDefault="00934D95">
            <w:pPr>
              <w:tabs>
                <w:tab w:val="left" w:pos="360"/>
              </w:tabs>
              <w:snapToGrid w:val="0"/>
              <w:jc w:val="center"/>
            </w:pPr>
          </w:p>
        </w:tc>
      </w:tr>
      <w:tr w:rsidR="00934D95" w14:paraId="34F0D48F"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44CBF01A" w14:textId="77777777" w:rsidR="00934D95" w:rsidRDefault="00934D95">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right w:val="nil"/>
            </w:tcBorders>
            <w:shd w:val="clear" w:color="auto" w:fill="F2F2F2"/>
            <w:vAlign w:val="center"/>
          </w:tcPr>
          <w:p w14:paraId="5EC6E2B2" w14:textId="77777777" w:rsidR="00934D95" w:rsidRPr="00770D2A" w:rsidRDefault="00934D9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F3AAEC" w14:textId="77777777" w:rsidR="00934D95" w:rsidRDefault="00934D95">
            <w:pPr>
              <w:tabs>
                <w:tab w:val="left" w:pos="360"/>
              </w:tabs>
              <w:snapToGrid w:val="0"/>
              <w:jc w:val="center"/>
            </w:pPr>
          </w:p>
        </w:tc>
      </w:tr>
      <w:tr w:rsidR="00934D95" w14:paraId="46FA9C6D"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16174DF7" w14:textId="77777777" w:rsidR="00934D95" w:rsidRDefault="00934D95">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right w:val="nil"/>
            </w:tcBorders>
            <w:shd w:val="clear" w:color="auto" w:fill="FFFFFF"/>
            <w:vAlign w:val="center"/>
          </w:tcPr>
          <w:p w14:paraId="1716B24F" w14:textId="77777777" w:rsidR="00934D95" w:rsidRPr="00770D2A" w:rsidRDefault="00934D9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32F4E" w14:textId="77777777" w:rsidR="00934D95" w:rsidRDefault="00934D95">
            <w:pPr>
              <w:tabs>
                <w:tab w:val="left" w:pos="360"/>
              </w:tabs>
              <w:snapToGrid w:val="0"/>
              <w:jc w:val="center"/>
            </w:pPr>
          </w:p>
        </w:tc>
      </w:tr>
      <w:tr w:rsidR="00934D95" w14:paraId="1A0351E6" w14:textId="77777777" w:rsidTr="00934D95">
        <w:trPr>
          <w:gridAfter w:val="1"/>
          <w:wAfter w:w="20" w:type="dxa"/>
          <w:trHeight w:val="252"/>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174FDA51" w14:textId="77777777" w:rsidR="00934D95" w:rsidRDefault="00934D95">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right w:val="nil"/>
            </w:tcBorders>
            <w:shd w:val="clear" w:color="auto" w:fill="F2F2F2"/>
            <w:vAlign w:val="center"/>
          </w:tcPr>
          <w:p w14:paraId="6D770B4C" w14:textId="77777777" w:rsidR="00934D95" w:rsidRPr="00770D2A" w:rsidRDefault="00934D9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F95374" w14:textId="77777777" w:rsidR="00934D95" w:rsidRDefault="00934D95">
            <w:pPr>
              <w:tabs>
                <w:tab w:val="left" w:pos="360"/>
              </w:tabs>
              <w:snapToGrid w:val="0"/>
              <w:jc w:val="center"/>
            </w:pPr>
          </w:p>
        </w:tc>
      </w:tr>
      <w:tr w:rsidR="00934D95" w14:paraId="378B4A7C"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0C69A658" w14:textId="77777777" w:rsidR="00934D95" w:rsidRDefault="00934D95">
            <w:pPr>
              <w:tabs>
                <w:tab w:val="left" w:pos="360"/>
              </w:tabs>
              <w:jc w:val="both"/>
              <w:rPr>
                <w:b/>
              </w:rPr>
            </w:pPr>
            <w:r>
              <w:rPr>
                <w:b/>
              </w:rPr>
              <w:t>Talimat</w:t>
            </w: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4C1F43E0" w14:textId="77777777" w:rsidR="00934D95" w:rsidRPr="00770D2A" w:rsidRDefault="00934D95">
            <w:pPr>
              <w:tabs>
                <w:tab w:val="left" w:pos="360"/>
              </w:tabs>
              <w:snapToGrid w:val="0"/>
              <w:jc w:val="center"/>
            </w:pPr>
            <w:r w:rsidRPr="00770D2A">
              <w:t>101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BD445" w14:textId="77777777" w:rsidR="00934D95" w:rsidRDefault="00934D95">
            <w:pPr>
              <w:tabs>
                <w:tab w:val="left" w:pos="360"/>
              </w:tabs>
              <w:snapToGrid w:val="0"/>
              <w:jc w:val="center"/>
            </w:pPr>
          </w:p>
        </w:tc>
      </w:tr>
      <w:tr w:rsidR="00934D95" w14:paraId="4139023F"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75B554B4" w14:textId="77777777" w:rsidR="00934D95" w:rsidRDefault="00934D95">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right w:val="nil"/>
            </w:tcBorders>
            <w:shd w:val="clear" w:color="auto" w:fill="F2F2F2"/>
            <w:vAlign w:val="center"/>
            <w:hideMark/>
          </w:tcPr>
          <w:p w14:paraId="487F7F8A" w14:textId="77777777" w:rsidR="00934D95" w:rsidRPr="00770D2A" w:rsidRDefault="00934D95">
            <w:pPr>
              <w:tabs>
                <w:tab w:val="left" w:pos="360"/>
              </w:tabs>
              <w:snapToGrid w:val="0"/>
              <w:jc w:val="center"/>
            </w:pPr>
            <w:r w:rsidRPr="00770D2A">
              <w:t>19</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4CBE9A" w14:textId="77777777" w:rsidR="00934D95" w:rsidRDefault="00934D95">
            <w:pPr>
              <w:tabs>
                <w:tab w:val="left" w:pos="360"/>
              </w:tabs>
              <w:snapToGrid w:val="0"/>
              <w:jc w:val="center"/>
            </w:pPr>
          </w:p>
        </w:tc>
      </w:tr>
      <w:tr w:rsidR="00934D95" w14:paraId="7ECB9302"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4317FEBB" w14:textId="77777777" w:rsidR="00934D95" w:rsidRDefault="00934D95">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0A942F98" w14:textId="77777777" w:rsidR="00934D95" w:rsidRPr="00770D2A" w:rsidRDefault="00934D95">
            <w:pPr>
              <w:tabs>
                <w:tab w:val="left" w:pos="360"/>
              </w:tabs>
              <w:snapToGrid w:val="0"/>
              <w:jc w:val="center"/>
            </w:pPr>
            <w:r w:rsidRPr="00770D2A">
              <w:t>13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27DA8" w14:textId="77777777" w:rsidR="00934D95" w:rsidRDefault="00934D95">
            <w:pPr>
              <w:tabs>
                <w:tab w:val="left" w:pos="360"/>
              </w:tabs>
              <w:snapToGrid w:val="0"/>
              <w:jc w:val="center"/>
            </w:pPr>
          </w:p>
        </w:tc>
      </w:tr>
      <w:tr w:rsidR="00934D95" w14:paraId="64BE56DB" w14:textId="77777777" w:rsidTr="00934D95">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62D3B307" w14:textId="77777777" w:rsidR="00934D95" w:rsidRDefault="00934D95">
            <w:pPr>
              <w:tabs>
                <w:tab w:val="left" w:pos="360"/>
              </w:tabs>
              <w:jc w:val="both"/>
            </w:pPr>
            <w:r>
              <w:t>Birleştirilen Talimat</w:t>
            </w:r>
          </w:p>
        </w:tc>
        <w:tc>
          <w:tcPr>
            <w:tcW w:w="2265" w:type="dxa"/>
            <w:tcBorders>
              <w:top w:val="single" w:sz="4" w:space="0" w:color="000000"/>
              <w:left w:val="single" w:sz="4" w:space="0" w:color="000000"/>
              <w:bottom w:val="single" w:sz="4" w:space="0" w:color="000000"/>
              <w:right w:val="nil"/>
            </w:tcBorders>
            <w:shd w:val="clear" w:color="auto" w:fill="F2F2F2"/>
            <w:vAlign w:val="center"/>
          </w:tcPr>
          <w:p w14:paraId="6E8804C2" w14:textId="77777777" w:rsidR="00934D95" w:rsidRPr="00770D2A" w:rsidRDefault="00934D9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2B71EC" w14:textId="77777777" w:rsidR="00934D95" w:rsidRDefault="00934D95">
            <w:pPr>
              <w:tabs>
                <w:tab w:val="left" w:pos="360"/>
              </w:tabs>
              <w:snapToGrid w:val="0"/>
              <w:jc w:val="center"/>
            </w:pPr>
          </w:p>
        </w:tc>
      </w:tr>
    </w:tbl>
    <w:p w14:paraId="318691F0" w14:textId="728DD1FF" w:rsidR="00934D95" w:rsidRDefault="00934D95">
      <w:pPr>
        <w:jc w:val="both"/>
        <w:rPr>
          <w:b/>
          <w:i/>
          <w:iCs/>
          <w:color w:val="C00000"/>
        </w:rPr>
      </w:pPr>
    </w:p>
    <w:p w14:paraId="757471F8" w14:textId="77777777" w:rsidR="00892631" w:rsidRDefault="00892631" w:rsidP="00892631">
      <w:pPr>
        <w:pStyle w:val="Balk4"/>
        <w:numPr>
          <w:ilvl w:val="1"/>
          <w:numId w:val="6"/>
        </w:numPr>
        <w:ind w:left="0" w:firstLine="851"/>
        <w:rPr>
          <w:color w:val="CC0000"/>
          <w:sz w:val="24"/>
          <w:szCs w:val="24"/>
        </w:rPr>
      </w:pPr>
      <w:r>
        <w:rPr>
          <w:color w:val="C00000"/>
          <w:sz w:val="24"/>
          <w:szCs w:val="24"/>
        </w:rPr>
        <w:t>MAZGİRT ADLİYESİ</w:t>
      </w:r>
    </w:p>
    <w:p w14:paraId="0F452C82" w14:textId="77777777" w:rsidR="00892631" w:rsidRDefault="00892631" w:rsidP="00892631">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892631" w14:paraId="231B632A" w14:textId="77777777" w:rsidTr="00770D2A">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BC942FA" w14:textId="77777777" w:rsidR="00892631" w:rsidRDefault="00892631" w:rsidP="00770D2A">
            <w:pPr>
              <w:tabs>
                <w:tab w:val="left" w:pos="360"/>
              </w:tabs>
              <w:jc w:val="center"/>
            </w:pPr>
            <w:r>
              <w:rPr>
                <w:b/>
                <w:color w:val="FFFFFF"/>
              </w:rPr>
              <w:t xml:space="preserve">İcra Daireleri </w:t>
            </w:r>
          </w:p>
        </w:tc>
      </w:tr>
      <w:tr w:rsidR="00892631" w14:paraId="4457BB7B"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CB7FCED" w14:textId="77777777" w:rsidR="00892631" w:rsidRDefault="00892631" w:rsidP="00770D2A">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696EF28D" w14:textId="77777777" w:rsidR="00892631" w:rsidRDefault="00892631" w:rsidP="00770D2A">
            <w:pPr>
              <w:tabs>
                <w:tab w:val="left" w:pos="360"/>
              </w:tabs>
              <w:rPr>
                <w:b/>
              </w:rPr>
            </w:pPr>
            <w:r>
              <w:rPr>
                <w:b/>
              </w:rPr>
              <w:t xml:space="preserve">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BFF23" w14:textId="77777777" w:rsidR="00892631" w:rsidRDefault="00892631" w:rsidP="00770D2A">
            <w:pPr>
              <w:tabs>
                <w:tab w:val="left" w:pos="360"/>
              </w:tabs>
            </w:pPr>
          </w:p>
        </w:tc>
      </w:tr>
      <w:tr w:rsidR="00892631" w14:paraId="3A89B842"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4C02862" w14:textId="77777777" w:rsidR="00892631" w:rsidRDefault="00892631" w:rsidP="00770D2A">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0ADA3B7B" w14:textId="77777777" w:rsidR="00892631" w:rsidRDefault="00892631" w:rsidP="00770D2A">
            <w:pPr>
              <w:tabs>
                <w:tab w:val="left" w:pos="360"/>
              </w:tabs>
              <w:snapToGrid w:val="0"/>
              <w:jc w:val="center"/>
            </w:pPr>
            <w:r>
              <w:t>149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28852B" w14:textId="77777777" w:rsidR="00892631" w:rsidRDefault="00892631" w:rsidP="00770D2A">
            <w:pPr>
              <w:tabs>
                <w:tab w:val="left" w:pos="360"/>
              </w:tabs>
              <w:snapToGrid w:val="0"/>
              <w:jc w:val="center"/>
            </w:pPr>
          </w:p>
        </w:tc>
      </w:tr>
      <w:tr w:rsidR="00892631" w14:paraId="44114356" w14:textId="77777777" w:rsidTr="00770D2A">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06E9CB5" w14:textId="77777777" w:rsidR="00892631" w:rsidRDefault="00892631" w:rsidP="00770D2A">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E7EB8B3" w14:textId="77777777" w:rsidR="00892631" w:rsidRDefault="00892631" w:rsidP="00770D2A">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88EA" w14:textId="77777777" w:rsidR="00892631" w:rsidRDefault="00892631" w:rsidP="00770D2A">
            <w:pPr>
              <w:tabs>
                <w:tab w:val="left" w:pos="360"/>
              </w:tabs>
              <w:snapToGrid w:val="0"/>
              <w:jc w:val="center"/>
            </w:pPr>
          </w:p>
        </w:tc>
      </w:tr>
      <w:tr w:rsidR="00892631" w14:paraId="6E601B8C" w14:textId="77777777" w:rsidTr="00770D2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65511B46" w14:textId="77777777" w:rsidR="00892631" w:rsidRDefault="00892631" w:rsidP="00770D2A">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3902EE2" w14:textId="77777777" w:rsidR="00892631" w:rsidRDefault="00892631" w:rsidP="00770D2A">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6387DD" w14:textId="77777777" w:rsidR="00892631" w:rsidRDefault="00892631" w:rsidP="00770D2A">
            <w:pPr>
              <w:tabs>
                <w:tab w:val="left" w:pos="360"/>
              </w:tabs>
              <w:snapToGrid w:val="0"/>
              <w:jc w:val="center"/>
            </w:pPr>
          </w:p>
        </w:tc>
      </w:tr>
      <w:tr w:rsidR="00892631" w14:paraId="34609815"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80DCA35" w14:textId="77777777" w:rsidR="00892631" w:rsidRDefault="00892631" w:rsidP="00770D2A">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413594D" w14:textId="77777777" w:rsidR="00892631" w:rsidRDefault="00892631" w:rsidP="00770D2A">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B72A" w14:textId="77777777" w:rsidR="00892631" w:rsidRDefault="00892631" w:rsidP="00770D2A">
            <w:pPr>
              <w:tabs>
                <w:tab w:val="left" w:pos="360"/>
              </w:tabs>
              <w:snapToGrid w:val="0"/>
              <w:jc w:val="center"/>
            </w:pPr>
          </w:p>
        </w:tc>
      </w:tr>
      <w:tr w:rsidR="00892631" w14:paraId="660CCD5D"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8B71E97" w14:textId="77777777" w:rsidR="00892631" w:rsidRDefault="00892631" w:rsidP="00770D2A">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41D7334" w14:textId="77777777" w:rsidR="00892631" w:rsidRDefault="00892631" w:rsidP="00770D2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D95E8C" w14:textId="77777777" w:rsidR="00892631" w:rsidRDefault="00892631" w:rsidP="00770D2A">
            <w:pPr>
              <w:tabs>
                <w:tab w:val="left" w:pos="360"/>
              </w:tabs>
              <w:snapToGrid w:val="0"/>
              <w:jc w:val="center"/>
            </w:pPr>
          </w:p>
        </w:tc>
      </w:tr>
      <w:tr w:rsidR="00892631" w14:paraId="778E05AA"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42F64F2" w14:textId="77777777" w:rsidR="00892631" w:rsidRDefault="00892631" w:rsidP="00770D2A">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9404A90" w14:textId="77777777" w:rsidR="00892631" w:rsidRDefault="00892631" w:rsidP="00770D2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96E6C" w14:textId="77777777" w:rsidR="00892631" w:rsidRDefault="00892631" w:rsidP="00770D2A">
            <w:pPr>
              <w:tabs>
                <w:tab w:val="left" w:pos="360"/>
              </w:tabs>
              <w:snapToGrid w:val="0"/>
              <w:jc w:val="center"/>
            </w:pPr>
          </w:p>
        </w:tc>
      </w:tr>
      <w:tr w:rsidR="00892631" w14:paraId="34990E77" w14:textId="77777777" w:rsidTr="00770D2A">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E7C4232" w14:textId="77777777" w:rsidR="00892631" w:rsidRDefault="00892631" w:rsidP="00770D2A">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0044053" w14:textId="77777777" w:rsidR="00892631" w:rsidRDefault="00892631" w:rsidP="00770D2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24608E" w14:textId="77777777" w:rsidR="00892631" w:rsidRDefault="00892631" w:rsidP="00770D2A">
            <w:pPr>
              <w:tabs>
                <w:tab w:val="left" w:pos="360"/>
              </w:tabs>
              <w:snapToGrid w:val="0"/>
              <w:jc w:val="center"/>
            </w:pPr>
          </w:p>
        </w:tc>
      </w:tr>
      <w:tr w:rsidR="00892631" w14:paraId="3E4695C3"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ECCADC4" w14:textId="77777777" w:rsidR="00892631" w:rsidRDefault="00892631" w:rsidP="00770D2A">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D331D6F" w14:textId="77777777" w:rsidR="00892631" w:rsidRDefault="00892631" w:rsidP="00770D2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CEE15" w14:textId="77777777" w:rsidR="00892631" w:rsidRDefault="00892631" w:rsidP="00770D2A">
            <w:pPr>
              <w:tabs>
                <w:tab w:val="left" w:pos="360"/>
              </w:tabs>
              <w:snapToGrid w:val="0"/>
              <w:jc w:val="center"/>
            </w:pPr>
          </w:p>
        </w:tc>
      </w:tr>
      <w:tr w:rsidR="00892631" w14:paraId="2B80B61C"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4EC36AD" w14:textId="77777777" w:rsidR="00892631" w:rsidRDefault="00892631" w:rsidP="00770D2A">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4FA66B5" w14:textId="77777777" w:rsidR="00892631" w:rsidRDefault="00892631" w:rsidP="00770D2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43221D" w14:textId="77777777" w:rsidR="00892631" w:rsidRDefault="00892631" w:rsidP="00770D2A">
            <w:pPr>
              <w:tabs>
                <w:tab w:val="left" w:pos="360"/>
              </w:tabs>
              <w:snapToGrid w:val="0"/>
              <w:jc w:val="center"/>
            </w:pPr>
          </w:p>
        </w:tc>
      </w:tr>
      <w:tr w:rsidR="00892631" w14:paraId="04B621AF"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D72884" w14:textId="77777777" w:rsidR="00892631" w:rsidRDefault="00892631" w:rsidP="00770D2A">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03A0958" w14:textId="77777777" w:rsidR="00892631" w:rsidRDefault="00892631" w:rsidP="00770D2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57A6A" w14:textId="77777777" w:rsidR="00892631" w:rsidRDefault="00892631" w:rsidP="00770D2A">
            <w:pPr>
              <w:tabs>
                <w:tab w:val="left" w:pos="360"/>
              </w:tabs>
              <w:snapToGrid w:val="0"/>
              <w:jc w:val="center"/>
            </w:pPr>
          </w:p>
        </w:tc>
      </w:tr>
      <w:tr w:rsidR="00892631" w14:paraId="39C131C3" w14:textId="77777777" w:rsidTr="00770D2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5A36DCB6" w14:textId="77777777" w:rsidR="00892631" w:rsidRDefault="00892631" w:rsidP="00770D2A">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5BE1D6B" w14:textId="77777777" w:rsidR="00892631" w:rsidRDefault="00892631" w:rsidP="00770D2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7B498A" w14:textId="77777777" w:rsidR="00892631" w:rsidRDefault="00892631" w:rsidP="00770D2A">
            <w:pPr>
              <w:tabs>
                <w:tab w:val="left" w:pos="360"/>
              </w:tabs>
              <w:snapToGrid w:val="0"/>
              <w:jc w:val="center"/>
            </w:pPr>
          </w:p>
        </w:tc>
      </w:tr>
      <w:tr w:rsidR="00892631" w14:paraId="1D45272A"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39EDEA1" w14:textId="77777777" w:rsidR="00892631" w:rsidRDefault="00892631" w:rsidP="00770D2A">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40CFA9B2" w14:textId="77777777" w:rsidR="00892631" w:rsidRDefault="00892631" w:rsidP="00770D2A">
            <w:pPr>
              <w:tabs>
                <w:tab w:val="left" w:pos="360"/>
              </w:tabs>
              <w:snapToGrid w:val="0"/>
              <w:jc w:val="center"/>
            </w:pPr>
            <w:r>
              <w:t>117</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DD805" w14:textId="77777777" w:rsidR="00892631" w:rsidRDefault="00892631" w:rsidP="00770D2A">
            <w:pPr>
              <w:tabs>
                <w:tab w:val="left" w:pos="360"/>
              </w:tabs>
              <w:snapToGrid w:val="0"/>
              <w:jc w:val="center"/>
            </w:pPr>
          </w:p>
        </w:tc>
      </w:tr>
      <w:tr w:rsidR="00892631" w14:paraId="0DBC6FA1"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0FC26BE" w14:textId="77777777" w:rsidR="00892631" w:rsidRDefault="00892631" w:rsidP="00770D2A">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6466E824" w14:textId="77777777" w:rsidR="00892631" w:rsidRDefault="00892631" w:rsidP="00770D2A">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E491DB" w14:textId="77777777" w:rsidR="00892631" w:rsidRDefault="00892631" w:rsidP="00770D2A">
            <w:pPr>
              <w:tabs>
                <w:tab w:val="left" w:pos="360"/>
              </w:tabs>
              <w:snapToGrid w:val="0"/>
              <w:jc w:val="center"/>
            </w:pPr>
          </w:p>
        </w:tc>
      </w:tr>
      <w:tr w:rsidR="00892631" w14:paraId="752E505B"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1132AA4" w14:textId="77777777" w:rsidR="00892631" w:rsidRDefault="00892631" w:rsidP="00770D2A">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27577D11" w14:textId="77777777" w:rsidR="00892631" w:rsidRDefault="00892631" w:rsidP="00770D2A">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5C473" w14:textId="77777777" w:rsidR="00892631" w:rsidRDefault="00892631" w:rsidP="00770D2A">
            <w:pPr>
              <w:tabs>
                <w:tab w:val="left" w:pos="360"/>
              </w:tabs>
              <w:snapToGrid w:val="0"/>
              <w:jc w:val="center"/>
            </w:pPr>
          </w:p>
        </w:tc>
      </w:tr>
      <w:tr w:rsidR="00892631" w14:paraId="1208B1E7" w14:textId="77777777" w:rsidTr="00770D2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CCDB86F" w14:textId="77777777" w:rsidR="00892631" w:rsidRDefault="00892631" w:rsidP="00770D2A">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B293A16" w14:textId="77777777" w:rsidR="00892631" w:rsidRDefault="00892631" w:rsidP="00770D2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A64DF0" w14:textId="77777777" w:rsidR="00892631" w:rsidRDefault="00892631" w:rsidP="00770D2A">
            <w:pPr>
              <w:tabs>
                <w:tab w:val="left" w:pos="360"/>
              </w:tabs>
              <w:snapToGrid w:val="0"/>
              <w:jc w:val="center"/>
            </w:pPr>
          </w:p>
        </w:tc>
      </w:tr>
    </w:tbl>
    <w:p w14:paraId="3523D70F" w14:textId="78BF751F" w:rsidR="00957DC4" w:rsidRDefault="00957DC4">
      <w:pPr>
        <w:jc w:val="both"/>
        <w:rPr>
          <w:iCs/>
          <w:color w:val="C00000"/>
        </w:rPr>
      </w:pPr>
    </w:p>
    <w:p w14:paraId="47E94410" w14:textId="482C2098" w:rsidR="00957DC4" w:rsidRDefault="00957DC4" w:rsidP="00957DC4">
      <w:pPr>
        <w:tabs>
          <w:tab w:val="left" w:pos="360"/>
        </w:tabs>
        <w:jc w:val="both"/>
        <w:rPr>
          <w:b/>
          <w:color w:val="CC0000"/>
        </w:rPr>
      </w:pPr>
    </w:p>
    <w:p w14:paraId="5FEB4B79" w14:textId="41C651D2" w:rsidR="00EB17A0" w:rsidRDefault="00EB17A0" w:rsidP="00957DC4">
      <w:pPr>
        <w:tabs>
          <w:tab w:val="left" w:pos="360"/>
        </w:tabs>
        <w:jc w:val="both"/>
        <w:rPr>
          <w:b/>
          <w:color w:val="CC0000"/>
        </w:rPr>
      </w:pPr>
    </w:p>
    <w:p w14:paraId="703DC725" w14:textId="475BF6AF" w:rsidR="00EB17A0" w:rsidRDefault="00EB17A0" w:rsidP="00957DC4">
      <w:pPr>
        <w:tabs>
          <w:tab w:val="left" w:pos="360"/>
        </w:tabs>
        <w:jc w:val="both"/>
        <w:rPr>
          <w:b/>
          <w:color w:val="CC0000"/>
        </w:rPr>
      </w:pPr>
    </w:p>
    <w:p w14:paraId="2E135F82" w14:textId="6FC95C11" w:rsidR="00EB17A0" w:rsidRDefault="00EB17A0" w:rsidP="00957DC4">
      <w:pPr>
        <w:tabs>
          <w:tab w:val="left" w:pos="360"/>
        </w:tabs>
        <w:jc w:val="both"/>
        <w:rPr>
          <w:b/>
          <w:color w:val="CC0000"/>
        </w:rPr>
      </w:pPr>
    </w:p>
    <w:p w14:paraId="1ADDFDED" w14:textId="77777777" w:rsidR="00EB17A0" w:rsidRDefault="00EB17A0" w:rsidP="00957DC4">
      <w:pPr>
        <w:tabs>
          <w:tab w:val="left" w:pos="360"/>
        </w:tabs>
        <w:jc w:val="both"/>
        <w:rPr>
          <w:b/>
          <w:color w:val="CC0000"/>
        </w:rPr>
      </w:pPr>
    </w:p>
    <w:p w14:paraId="5AE4E57D" w14:textId="77777777" w:rsidR="00957DC4" w:rsidRDefault="00957DC4" w:rsidP="00957DC4">
      <w:pPr>
        <w:pStyle w:val="Balk4"/>
        <w:numPr>
          <w:ilvl w:val="1"/>
          <w:numId w:val="6"/>
        </w:numPr>
        <w:ind w:left="0" w:firstLine="851"/>
        <w:rPr>
          <w:color w:val="CC0000"/>
          <w:sz w:val="24"/>
          <w:szCs w:val="24"/>
        </w:rPr>
      </w:pPr>
      <w:r>
        <w:rPr>
          <w:color w:val="C00000"/>
          <w:sz w:val="24"/>
          <w:szCs w:val="24"/>
        </w:rPr>
        <w:lastRenderedPageBreak/>
        <w:t>PERTEK ADLİYESİ</w:t>
      </w:r>
    </w:p>
    <w:p w14:paraId="1A44D7C9" w14:textId="77777777" w:rsidR="00957DC4" w:rsidRDefault="00957DC4" w:rsidP="00957DC4">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957DC4" w14:paraId="324E3F8A" w14:textId="77777777" w:rsidTr="00E74858">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E16F8A8" w14:textId="77777777" w:rsidR="00957DC4" w:rsidRDefault="00957DC4" w:rsidP="00E74858">
            <w:pPr>
              <w:tabs>
                <w:tab w:val="left" w:pos="360"/>
              </w:tabs>
              <w:jc w:val="center"/>
            </w:pPr>
            <w:r>
              <w:rPr>
                <w:b/>
                <w:color w:val="FFFFFF"/>
              </w:rPr>
              <w:t xml:space="preserve">İcra Daireleri </w:t>
            </w:r>
          </w:p>
        </w:tc>
      </w:tr>
      <w:tr w:rsidR="00957DC4" w14:paraId="1DD8E883"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EE86A4B" w14:textId="77777777" w:rsidR="00957DC4" w:rsidRDefault="00957DC4" w:rsidP="00E74858">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542C54B" w14:textId="77777777" w:rsidR="00957DC4" w:rsidRDefault="00957DC4" w:rsidP="00E74858">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7A66F" w14:textId="77777777" w:rsidR="00957DC4" w:rsidRDefault="00957DC4" w:rsidP="00E74858">
            <w:pPr>
              <w:tabs>
                <w:tab w:val="left" w:pos="360"/>
              </w:tabs>
              <w:jc w:val="center"/>
            </w:pPr>
            <w:r>
              <w:rPr>
                <w:b/>
              </w:rPr>
              <w:t>2. İcra Dairesi</w:t>
            </w:r>
          </w:p>
        </w:tc>
      </w:tr>
      <w:tr w:rsidR="00957DC4" w14:paraId="7E5CF980"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55CAA8E" w14:textId="77777777" w:rsidR="00957DC4" w:rsidRDefault="00957DC4" w:rsidP="00E74858">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6F07CF91" w14:textId="77777777" w:rsidR="00957DC4" w:rsidRDefault="00957DC4" w:rsidP="00E74858">
            <w:pPr>
              <w:tabs>
                <w:tab w:val="left" w:pos="360"/>
              </w:tabs>
              <w:snapToGrid w:val="0"/>
              <w:jc w:val="center"/>
            </w:pPr>
            <w:r>
              <w:t>167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B2E08B" w14:textId="77777777" w:rsidR="00957DC4" w:rsidRDefault="00957DC4" w:rsidP="00E74858">
            <w:pPr>
              <w:tabs>
                <w:tab w:val="left" w:pos="360"/>
              </w:tabs>
              <w:snapToGrid w:val="0"/>
              <w:jc w:val="center"/>
            </w:pPr>
          </w:p>
        </w:tc>
      </w:tr>
      <w:tr w:rsidR="00957DC4" w14:paraId="0E27BC55" w14:textId="77777777" w:rsidTr="00E74858">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4FDCAEDE" w14:textId="77777777" w:rsidR="00957DC4" w:rsidRDefault="00957DC4" w:rsidP="00E74858">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02D4ECB" w14:textId="77777777" w:rsidR="00957DC4" w:rsidRDefault="00957DC4" w:rsidP="00E74858">
            <w:pPr>
              <w:tabs>
                <w:tab w:val="left" w:pos="360"/>
              </w:tabs>
              <w:snapToGrid w:val="0"/>
              <w:jc w:val="center"/>
            </w:pPr>
            <w:r>
              <w:t>12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9AE9" w14:textId="77777777" w:rsidR="00957DC4" w:rsidRDefault="00957DC4" w:rsidP="00E74858">
            <w:pPr>
              <w:tabs>
                <w:tab w:val="left" w:pos="360"/>
              </w:tabs>
              <w:snapToGrid w:val="0"/>
              <w:jc w:val="center"/>
            </w:pPr>
          </w:p>
        </w:tc>
      </w:tr>
      <w:tr w:rsidR="00957DC4" w14:paraId="5BADCCDD" w14:textId="77777777" w:rsidTr="00E7485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2570BAA2" w14:textId="77777777" w:rsidR="00957DC4" w:rsidRDefault="00957DC4" w:rsidP="00E74858">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0B4A3B4" w14:textId="77777777" w:rsidR="00957DC4" w:rsidRDefault="00957DC4" w:rsidP="00E74858">
            <w:pPr>
              <w:tabs>
                <w:tab w:val="left" w:pos="360"/>
              </w:tabs>
              <w:snapToGrid w:val="0"/>
              <w:jc w:val="center"/>
            </w:pPr>
            <w:r>
              <w:t>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F91BD6" w14:textId="77777777" w:rsidR="00957DC4" w:rsidRDefault="00957DC4" w:rsidP="00E74858">
            <w:pPr>
              <w:tabs>
                <w:tab w:val="left" w:pos="360"/>
              </w:tabs>
              <w:snapToGrid w:val="0"/>
              <w:jc w:val="center"/>
            </w:pPr>
          </w:p>
        </w:tc>
      </w:tr>
      <w:tr w:rsidR="00957DC4" w14:paraId="45A8DB61"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599183F" w14:textId="77777777" w:rsidR="00957DC4" w:rsidRDefault="00957DC4" w:rsidP="00E74858">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D43FA2F" w14:textId="77777777" w:rsidR="00957DC4" w:rsidRDefault="00957DC4" w:rsidP="00E74858">
            <w:pPr>
              <w:tabs>
                <w:tab w:val="left" w:pos="360"/>
              </w:tabs>
              <w:snapToGrid w:val="0"/>
              <w:jc w:val="center"/>
            </w:pPr>
            <w:r>
              <w:t>26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B9FC" w14:textId="77777777" w:rsidR="00957DC4" w:rsidRDefault="00957DC4" w:rsidP="00E74858">
            <w:pPr>
              <w:tabs>
                <w:tab w:val="left" w:pos="360"/>
              </w:tabs>
              <w:snapToGrid w:val="0"/>
              <w:jc w:val="center"/>
            </w:pPr>
          </w:p>
        </w:tc>
      </w:tr>
      <w:tr w:rsidR="00957DC4" w14:paraId="4D15BAAC"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9F4E21D" w14:textId="77777777" w:rsidR="00957DC4" w:rsidRDefault="00957DC4" w:rsidP="00E74858">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293767C" w14:textId="77777777" w:rsidR="00957DC4" w:rsidRDefault="00957DC4" w:rsidP="00E74858">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3547F1" w14:textId="77777777" w:rsidR="00957DC4" w:rsidRDefault="00957DC4" w:rsidP="00E74858">
            <w:pPr>
              <w:tabs>
                <w:tab w:val="left" w:pos="360"/>
              </w:tabs>
              <w:snapToGrid w:val="0"/>
              <w:jc w:val="center"/>
            </w:pPr>
          </w:p>
        </w:tc>
      </w:tr>
      <w:tr w:rsidR="00957DC4" w14:paraId="04179756"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5A73552" w14:textId="77777777" w:rsidR="00957DC4" w:rsidRDefault="00957DC4" w:rsidP="00E74858">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AB566A8" w14:textId="77777777" w:rsidR="00957DC4" w:rsidRDefault="00957DC4" w:rsidP="00E7485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E2AA" w14:textId="77777777" w:rsidR="00957DC4" w:rsidRDefault="00957DC4" w:rsidP="00E74858">
            <w:pPr>
              <w:tabs>
                <w:tab w:val="left" w:pos="360"/>
              </w:tabs>
              <w:snapToGrid w:val="0"/>
              <w:jc w:val="center"/>
            </w:pPr>
          </w:p>
        </w:tc>
      </w:tr>
      <w:tr w:rsidR="00957DC4" w14:paraId="2821F024" w14:textId="77777777" w:rsidTr="00E74858">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8157039" w14:textId="77777777" w:rsidR="00957DC4" w:rsidRDefault="00957DC4" w:rsidP="00E74858">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97EF41B" w14:textId="77777777" w:rsidR="00957DC4" w:rsidRDefault="00957DC4" w:rsidP="00E7485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676887" w14:textId="77777777" w:rsidR="00957DC4" w:rsidRDefault="00957DC4" w:rsidP="00E74858">
            <w:pPr>
              <w:tabs>
                <w:tab w:val="left" w:pos="360"/>
              </w:tabs>
              <w:snapToGrid w:val="0"/>
              <w:jc w:val="center"/>
            </w:pPr>
          </w:p>
        </w:tc>
      </w:tr>
      <w:tr w:rsidR="00957DC4" w14:paraId="6890C709"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9065A8A" w14:textId="77777777" w:rsidR="00957DC4" w:rsidRDefault="00957DC4" w:rsidP="00E74858">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3CC2238" w14:textId="77777777" w:rsidR="00957DC4" w:rsidRDefault="00957DC4" w:rsidP="00E7485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9A021" w14:textId="77777777" w:rsidR="00957DC4" w:rsidRDefault="00957DC4" w:rsidP="00E74858">
            <w:pPr>
              <w:tabs>
                <w:tab w:val="left" w:pos="360"/>
              </w:tabs>
              <w:snapToGrid w:val="0"/>
              <w:jc w:val="center"/>
            </w:pPr>
          </w:p>
        </w:tc>
      </w:tr>
      <w:tr w:rsidR="00957DC4" w14:paraId="5B8A1099"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5309530" w14:textId="77777777" w:rsidR="00957DC4" w:rsidRDefault="00957DC4" w:rsidP="00E74858">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3D82204" w14:textId="77777777" w:rsidR="00957DC4" w:rsidRDefault="00957DC4" w:rsidP="00E7485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9DA32F" w14:textId="77777777" w:rsidR="00957DC4" w:rsidRDefault="00957DC4" w:rsidP="00E74858">
            <w:pPr>
              <w:tabs>
                <w:tab w:val="left" w:pos="360"/>
              </w:tabs>
              <w:snapToGrid w:val="0"/>
              <w:jc w:val="center"/>
            </w:pPr>
          </w:p>
        </w:tc>
      </w:tr>
      <w:tr w:rsidR="00957DC4" w14:paraId="66B13604"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AABA535" w14:textId="77777777" w:rsidR="00957DC4" w:rsidRDefault="00957DC4" w:rsidP="00E74858">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5EDC41D" w14:textId="77777777" w:rsidR="00957DC4" w:rsidRDefault="00957DC4" w:rsidP="00E7485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9488E" w14:textId="77777777" w:rsidR="00957DC4" w:rsidRDefault="00957DC4" w:rsidP="00E74858">
            <w:pPr>
              <w:tabs>
                <w:tab w:val="left" w:pos="360"/>
              </w:tabs>
              <w:snapToGrid w:val="0"/>
              <w:jc w:val="center"/>
            </w:pPr>
          </w:p>
        </w:tc>
      </w:tr>
      <w:tr w:rsidR="00957DC4" w14:paraId="3302371E" w14:textId="77777777" w:rsidTr="00E7485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37722DC4" w14:textId="77777777" w:rsidR="00957DC4" w:rsidRDefault="00957DC4" w:rsidP="00E74858">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32528AC6" w14:textId="77777777" w:rsidR="00957DC4" w:rsidRDefault="00957DC4" w:rsidP="00E7485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A2AE37" w14:textId="77777777" w:rsidR="00957DC4" w:rsidRDefault="00957DC4" w:rsidP="00E74858">
            <w:pPr>
              <w:tabs>
                <w:tab w:val="left" w:pos="360"/>
              </w:tabs>
              <w:snapToGrid w:val="0"/>
              <w:jc w:val="center"/>
            </w:pPr>
          </w:p>
        </w:tc>
      </w:tr>
      <w:tr w:rsidR="00957DC4" w14:paraId="2D6C2C15"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7094A25" w14:textId="77777777" w:rsidR="00957DC4" w:rsidRDefault="00957DC4" w:rsidP="00E74858">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3A6E5BE3" w14:textId="77777777" w:rsidR="00957DC4" w:rsidRDefault="00957DC4" w:rsidP="00E74858">
            <w:pPr>
              <w:tabs>
                <w:tab w:val="left" w:pos="360"/>
              </w:tabs>
              <w:snapToGrid w:val="0"/>
              <w:jc w:val="center"/>
            </w:pPr>
            <w:r>
              <w:t>126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7E36A" w14:textId="77777777" w:rsidR="00957DC4" w:rsidRDefault="00957DC4" w:rsidP="00E74858">
            <w:pPr>
              <w:tabs>
                <w:tab w:val="left" w:pos="360"/>
              </w:tabs>
              <w:snapToGrid w:val="0"/>
              <w:jc w:val="center"/>
            </w:pPr>
          </w:p>
        </w:tc>
      </w:tr>
      <w:tr w:rsidR="00957DC4" w14:paraId="2B016E91"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9E3DB8D" w14:textId="77777777" w:rsidR="00957DC4" w:rsidRDefault="00957DC4" w:rsidP="00E74858">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56A735C" w14:textId="77777777" w:rsidR="00957DC4" w:rsidRDefault="00957DC4" w:rsidP="00E74858">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860AB" w14:textId="77777777" w:rsidR="00957DC4" w:rsidRDefault="00957DC4" w:rsidP="00E74858">
            <w:pPr>
              <w:tabs>
                <w:tab w:val="left" w:pos="360"/>
              </w:tabs>
              <w:snapToGrid w:val="0"/>
              <w:jc w:val="center"/>
            </w:pPr>
          </w:p>
        </w:tc>
      </w:tr>
      <w:tr w:rsidR="00957DC4" w14:paraId="36C6753B"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0FB809F" w14:textId="77777777" w:rsidR="00957DC4" w:rsidRDefault="00957DC4" w:rsidP="00E74858">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7B824CB1" w14:textId="77777777" w:rsidR="00957DC4" w:rsidRDefault="00957DC4" w:rsidP="00E74858">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52919" w14:textId="77777777" w:rsidR="00957DC4" w:rsidRDefault="00957DC4" w:rsidP="00E74858">
            <w:pPr>
              <w:tabs>
                <w:tab w:val="left" w:pos="360"/>
              </w:tabs>
              <w:snapToGrid w:val="0"/>
              <w:jc w:val="center"/>
            </w:pPr>
          </w:p>
        </w:tc>
      </w:tr>
      <w:tr w:rsidR="00957DC4" w14:paraId="07AC5984"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68C2768" w14:textId="77777777" w:rsidR="00957DC4" w:rsidRDefault="00957DC4" w:rsidP="00E74858">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79D0ABDA" w14:textId="77777777" w:rsidR="00957DC4" w:rsidRDefault="00957DC4" w:rsidP="00E7485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5DB9C3" w14:textId="77777777" w:rsidR="00957DC4" w:rsidRDefault="00957DC4" w:rsidP="00E74858">
            <w:pPr>
              <w:tabs>
                <w:tab w:val="left" w:pos="360"/>
              </w:tabs>
              <w:snapToGrid w:val="0"/>
              <w:jc w:val="center"/>
            </w:pPr>
          </w:p>
        </w:tc>
      </w:tr>
    </w:tbl>
    <w:p w14:paraId="152055CA" w14:textId="7687E605" w:rsidR="00957DC4" w:rsidRDefault="00957DC4">
      <w:pPr>
        <w:jc w:val="both"/>
        <w:rPr>
          <w:iCs/>
          <w:color w:val="C00000"/>
        </w:rPr>
      </w:pPr>
    </w:p>
    <w:p w14:paraId="6AE361AA" w14:textId="77777777" w:rsidR="008C174E" w:rsidRDefault="008C174E" w:rsidP="008C174E">
      <w:pPr>
        <w:tabs>
          <w:tab w:val="left" w:pos="360"/>
        </w:tabs>
        <w:jc w:val="both"/>
        <w:rPr>
          <w:b/>
          <w:color w:val="CC0000"/>
        </w:rPr>
      </w:pPr>
    </w:p>
    <w:p w14:paraId="3026940B" w14:textId="1E9D7BD7" w:rsidR="008C174E" w:rsidRDefault="008C174E" w:rsidP="008C174E">
      <w:pPr>
        <w:pStyle w:val="Balk4"/>
        <w:numPr>
          <w:ilvl w:val="1"/>
          <w:numId w:val="6"/>
        </w:numPr>
        <w:ind w:left="0" w:firstLine="851"/>
        <w:rPr>
          <w:color w:val="CC0000"/>
          <w:sz w:val="24"/>
          <w:szCs w:val="24"/>
        </w:rPr>
      </w:pPr>
      <w:proofErr w:type="gramStart"/>
      <w:r>
        <w:rPr>
          <w:color w:val="C00000"/>
          <w:sz w:val="24"/>
          <w:szCs w:val="24"/>
        </w:rPr>
        <w:t>NAZIMİYE  ADLİYESİ</w:t>
      </w:r>
      <w:proofErr w:type="gramEnd"/>
    </w:p>
    <w:p w14:paraId="530A4961" w14:textId="77777777" w:rsidR="008C174E" w:rsidRDefault="008C174E" w:rsidP="008C174E">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8C174E" w14:paraId="47FD69CE" w14:textId="77777777" w:rsidTr="00E74858">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4CADF0D8" w14:textId="77777777" w:rsidR="008C174E" w:rsidRDefault="008C174E" w:rsidP="00E74858">
            <w:pPr>
              <w:tabs>
                <w:tab w:val="left" w:pos="360"/>
              </w:tabs>
              <w:jc w:val="center"/>
            </w:pPr>
            <w:r>
              <w:rPr>
                <w:b/>
                <w:color w:val="FFFFFF"/>
              </w:rPr>
              <w:t xml:space="preserve">İcra Daireleri </w:t>
            </w:r>
          </w:p>
        </w:tc>
      </w:tr>
      <w:tr w:rsidR="008C174E" w14:paraId="791F1392"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FD0EDC8" w14:textId="77777777" w:rsidR="008C174E" w:rsidRDefault="008C174E" w:rsidP="00E74858">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6D3F0BB6" w14:textId="77777777" w:rsidR="008C174E" w:rsidRDefault="008C174E" w:rsidP="00E74858">
            <w:pPr>
              <w:tabs>
                <w:tab w:val="left" w:pos="360"/>
              </w:tabs>
              <w:jc w:val="center"/>
              <w:rPr>
                <w:b/>
              </w:rPr>
            </w:pPr>
            <w:r>
              <w:rPr>
                <w:b/>
              </w:rPr>
              <w:t>Nazımiye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14133" w14:textId="77777777" w:rsidR="008C174E" w:rsidRDefault="008C174E" w:rsidP="00E74858">
            <w:pPr>
              <w:tabs>
                <w:tab w:val="left" w:pos="360"/>
              </w:tabs>
              <w:jc w:val="center"/>
            </w:pPr>
            <w:r>
              <w:rPr>
                <w:b/>
              </w:rPr>
              <w:t>-</w:t>
            </w:r>
          </w:p>
        </w:tc>
      </w:tr>
      <w:tr w:rsidR="008C174E" w14:paraId="1CB1CDD9"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383EC445" w14:textId="77777777" w:rsidR="008C174E" w:rsidRDefault="008C174E" w:rsidP="00E74858">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AFC6B33" w14:textId="77777777" w:rsidR="008C174E" w:rsidRDefault="008C174E" w:rsidP="00E74858">
            <w:pPr>
              <w:tabs>
                <w:tab w:val="left" w:pos="360"/>
              </w:tabs>
              <w:snapToGrid w:val="0"/>
              <w:jc w:val="center"/>
            </w:pPr>
            <w:r>
              <w:t>19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A95F18" w14:textId="77777777" w:rsidR="008C174E" w:rsidRDefault="008C174E" w:rsidP="00E74858">
            <w:pPr>
              <w:tabs>
                <w:tab w:val="left" w:pos="360"/>
              </w:tabs>
              <w:snapToGrid w:val="0"/>
              <w:jc w:val="center"/>
            </w:pPr>
            <w:r>
              <w:t>-</w:t>
            </w:r>
          </w:p>
        </w:tc>
      </w:tr>
      <w:tr w:rsidR="008C174E" w14:paraId="4FCF4FD2" w14:textId="77777777" w:rsidTr="00E74858">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6C32C529" w14:textId="77777777" w:rsidR="008C174E" w:rsidRDefault="008C174E" w:rsidP="00E74858">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2C2B319" w14:textId="77777777" w:rsidR="008C174E" w:rsidRDefault="008C174E" w:rsidP="00E74858">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B401" w14:textId="77777777" w:rsidR="008C174E" w:rsidRDefault="008C174E" w:rsidP="00E74858">
            <w:pPr>
              <w:tabs>
                <w:tab w:val="left" w:pos="360"/>
              </w:tabs>
              <w:snapToGrid w:val="0"/>
              <w:jc w:val="center"/>
            </w:pPr>
            <w:r>
              <w:t>-</w:t>
            </w:r>
          </w:p>
        </w:tc>
      </w:tr>
      <w:tr w:rsidR="008C174E" w14:paraId="2F9134C9" w14:textId="77777777" w:rsidTr="00E7485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5F3613BD" w14:textId="77777777" w:rsidR="008C174E" w:rsidRDefault="008C174E" w:rsidP="00E74858">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8A01B71" w14:textId="77777777" w:rsidR="008C174E" w:rsidRDefault="008C174E" w:rsidP="00E74858">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499976" w14:textId="77777777" w:rsidR="008C174E" w:rsidRDefault="008C174E" w:rsidP="00E74858">
            <w:pPr>
              <w:tabs>
                <w:tab w:val="left" w:pos="360"/>
              </w:tabs>
              <w:snapToGrid w:val="0"/>
              <w:jc w:val="center"/>
            </w:pPr>
            <w:r>
              <w:t>-</w:t>
            </w:r>
          </w:p>
        </w:tc>
      </w:tr>
      <w:tr w:rsidR="008C174E" w14:paraId="5EB69010"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0A2D2AA" w14:textId="77777777" w:rsidR="008C174E" w:rsidRDefault="008C174E" w:rsidP="00E74858">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178C72F" w14:textId="77777777" w:rsidR="008C174E" w:rsidRDefault="008C174E" w:rsidP="00E74858">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20A2" w14:textId="77777777" w:rsidR="008C174E" w:rsidRDefault="008C174E" w:rsidP="00E74858">
            <w:pPr>
              <w:tabs>
                <w:tab w:val="left" w:pos="360"/>
              </w:tabs>
              <w:snapToGrid w:val="0"/>
              <w:jc w:val="center"/>
            </w:pPr>
            <w:r>
              <w:t>-</w:t>
            </w:r>
          </w:p>
        </w:tc>
      </w:tr>
      <w:tr w:rsidR="008C174E" w14:paraId="1C0220FF"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CC18BE9" w14:textId="77777777" w:rsidR="008C174E" w:rsidRDefault="008C174E" w:rsidP="00E74858">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8211D45" w14:textId="77777777" w:rsidR="008C174E" w:rsidRDefault="008C174E" w:rsidP="00E7485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6CBFAD" w14:textId="77777777" w:rsidR="008C174E" w:rsidRDefault="008C174E" w:rsidP="00E74858">
            <w:pPr>
              <w:tabs>
                <w:tab w:val="left" w:pos="360"/>
              </w:tabs>
              <w:snapToGrid w:val="0"/>
              <w:jc w:val="center"/>
            </w:pPr>
            <w:r>
              <w:t>-</w:t>
            </w:r>
          </w:p>
        </w:tc>
      </w:tr>
      <w:tr w:rsidR="008C174E" w14:paraId="69FC9094"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8B8A59D" w14:textId="77777777" w:rsidR="008C174E" w:rsidRDefault="008C174E" w:rsidP="00E74858">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EB63CBE" w14:textId="77777777" w:rsidR="008C174E" w:rsidRDefault="008C174E" w:rsidP="00E7485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3485" w14:textId="77777777" w:rsidR="008C174E" w:rsidRDefault="008C174E" w:rsidP="00E74858">
            <w:pPr>
              <w:tabs>
                <w:tab w:val="left" w:pos="360"/>
              </w:tabs>
              <w:snapToGrid w:val="0"/>
              <w:jc w:val="center"/>
            </w:pPr>
            <w:r>
              <w:t>-</w:t>
            </w:r>
          </w:p>
        </w:tc>
      </w:tr>
      <w:tr w:rsidR="008C174E" w14:paraId="22AB5B91" w14:textId="77777777" w:rsidTr="00E74858">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9437BCC" w14:textId="77777777" w:rsidR="008C174E" w:rsidRDefault="008C174E" w:rsidP="00E74858">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CF10884" w14:textId="77777777" w:rsidR="008C174E" w:rsidRDefault="008C174E" w:rsidP="00E7485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E08DC3" w14:textId="77777777" w:rsidR="008C174E" w:rsidRDefault="008C174E" w:rsidP="00E74858">
            <w:pPr>
              <w:tabs>
                <w:tab w:val="left" w:pos="360"/>
              </w:tabs>
              <w:snapToGrid w:val="0"/>
              <w:jc w:val="center"/>
            </w:pPr>
            <w:r>
              <w:t>-</w:t>
            </w:r>
          </w:p>
        </w:tc>
      </w:tr>
      <w:tr w:rsidR="008C174E" w14:paraId="739273FA"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2E48878" w14:textId="77777777" w:rsidR="008C174E" w:rsidRDefault="008C174E" w:rsidP="00E74858">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4541F50" w14:textId="77777777" w:rsidR="008C174E" w:rsidRDefault="008C174E" w:rsidP="00E7485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210FD" w14:textId="77777777" w:rsidR="008C174E" w:rsidRDefault="008C174E" w:rsidP="00E74858">
            <w:pPr>
              <w:tabs>
                <w:tab w:val="left" w:pos="360"/>
              </w:tabs>
              <w:snapToGrid w:val="0"/>
              <w:jc w:val="center"/>
            </w:pPr>
            <w:r>
              <w:t>-</w:t>
            </w:r>
          </w:p>
        </w:tc>
      </w:tr>
      <w:tr w:rsidR="008C174E" w14:paraId="2E994DC7"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4783541" w14:textId="77777777" w:rsidR="008C174E" w:rsidRDefault="008C174E" w:rsidP="00E74858">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29FED22" w14:textId="77777777" w:rsidR="008C174E" w:rsidRDefault="008C174E" w:rsidP="00E7485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59081E" w14:textId="77777777" w:rsidR="008C174E" w:rsidRDefault="008C174E" w:rsidP="00E74858">
            <w:pPr>
              <w:tabs>
                <w:tab w:val="left" w:pos="360"/>
              </w:tabs>
              <w:snapToGrid w:val="0"/>
              <w:jc w:val="center"/>
            </w:pPr>
            <w:r>
              <w:t>-</w:t>
            </w:r>
          </w:p>
        </w:tc>
      </w:tr>
      <w:tr w:rsidR="008C174E" w14:paraId="073CE66A"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A498DE7" w14:textId="77777777" w:rsidR="008C174E" w:rsidRDefault="008C174E" w:rsidP="00E74858">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2D5C31E" w14:textId="77777777" w:rsidR="008C174E" w:rsidRDefault="008C174E" w:rsidP="00E7485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B1476" w14:textId="77777777" w:rsidR="008C174E" w:rsidRDefault="008C174E" w:rsidP="00E74858">
            <w:pPr>
              <w:tabs>
                <w:tab w:val="left" w:pos="360"/>
              </w:tabs>
              <w:snapToGrid w:val="0"/>
              <w:jc w:val="center"/>
            </w:pPr>
            <w:r>
              <w:t>-</w:t>
            </w:r>
          </w:p>
        </w:tc>
      </w:tr>
      <w:tr w:rsidR="008C174E" w14:paraId="3E78FF6F" w14:textId="77777777" w:rsidTr="00E7485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46601812" w14:textId="77777777" w:rsidR="008C174E" w:rsidRDefault="008C174E" w:rsidP="00E74858">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F8840C7" w14:textId="77777777" w:rsidR="008C174E" w:rsidRDefault="008C174E" w:rsidP="00E7485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2A151E" w14:textId="77777777" w:rsidR="008C174E" w:rsidRDefault="008C174E" w:rsidP="00E74858">
            <w:pPr>
              <w:tabs>
                <w:tab w:val="left" w:pos="360"/>
              </w:tabs>
              <w:snapToGrid w:val="0"/>
              <w:jc w:val="center"/>
            </w:pPr>
            <w:r>
              <w:t>-</w:t>
            </w:r>
          </w:p>
        </w:tc>
      </w:tr>
      <w:tr w:rsidR="008C174E" w14:paraId="13732D0C"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2EC0F81" w14:textId="77777777" w:rsidR="008C174E" w:rsidRDefault="008C174E" w:rsidP="00E74858">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751B9AF5" w14:textId="77777777" w:rsidR="008C174E" w:rsidRDefault="008C174E" w:rsidP="00E74858">
            <w:pPr>
              <w:tabs>
                <w:tab w:val="left" w:pos="360"/>
              </w:tabs>
              <w:snapToGrid w:val="0"/>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493B4" w14:textId="77777777" w:rsidR="008C174E" w:rsidRDefault="008C174E" w:rsidP="00E74858">
            <w:pPr>
              <w:tabs>
                <w:tab w:val="left" w:pos="360"/>
              </w:tabs>
              <w:snapToGrid w:val="0"/>
              <w:jc w:val="center"/>
            </w:pPr>
            <w:r>
              <w:t>-</w:t>
            </w:r>
          </w:p>
        </w:tc>
      </w:tr>
      <w:tr w:rsidR="008C174E" w14:paraId="3C2084EC"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493D1DE" w14:textId="77777777" w:rsidR="008C174E" w:rsidRDefault="008C174E" w:rsidP="00E74858">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75E70770" w14:textId="77777777" w:rsidR="008C174E" w:rsidRDefault="008C174E" w:rsidP="00E74858">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155311" w14:textId="77777777" w:rsidR="008C174E" w:rsidRDefault="008C174E" w:rsidP="00E74858">
            <w:pPr>
              <w:tabs>
                <w:tab w:val="left" w:pos="360"/>
              </w:tabs>
              <w:snapToGrid w:val="0"/>
              <w:jc w:val="center"/>
            </w:pPr>
            <w:r>
              <w:t>-</w:t>
            </w:r>
          </w:p>
        </w:tc>
      </w:tr>
      <w:tr w:rsidR="008C174E" w14:paraId="06492F1E"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6983218" w14:textId="77777777" w:rsidR="008C174E" w:rsidRDefault="008C174E" w:rsidP="00E74858">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57C68CD2" w14:textId="77777777" w:rsidR="008C174E" w:rsidRDefault="008C174E" w:rsidP="00E7485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546C7" w14:textId="77777777" w:rsidR="008C174E" w:rsidRDefault="008C174E" w:rsidP="00E74858">
            <w:pPr>
              <w:tabs>
                <w:tab w:val="left" w:pos="360"/>
              </w:tabs>
              <w:snapToGrid w:val="0"/>
              <w:jc w:val="center"/>
            </w:pPr>
            <w:r>
              <w:t>-</w:t>
            </w:r>
          </w:p>
        </w:tc>
      </w:tr>
      <w:tr w:rsidR="008C174E" w14:paraId="73FE31F9" w14:textId="77777777" w:rsidTr="00E7485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0A137E3" w14:textId="77777777" w:rsidR="008C174E" w:rsidRDefault="008C174E" w:rsidP="00E74858">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3E9DCD4" w14:textId="77777777" w:rsidR="008C174E" w:rsidRDefault="008C174E" w:rsidP="00E7485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C970EE" w14:textId="77777777" w:rsidR="008C174E" w:rsidRDefault="008C174E" w:rsidP="00E74858">
            <w:pPr>
              <w:tabs>
                <w:tab w:val="left" w:pos="360"/>
              </w:tabs>
              <w:snapToGrid w:val="0"/>
              <w:jc w:val="center"/>
            </w:pPr>
            <w:r>
              <w:t>-</w:t>
            </w:r>
          </w:p>
        </w:tc>
      </w:tr>
    </w:tbl>
    <w:p w14:paraId="56903CC9" w14:textId="1DD36FEB" w:rsidR="008C174E" w:rsidRDefault="008C174E">
      <w:pPr>
        <w:jc w:val="both"/>
        <w:rPr>
          <w:iCs/>
          <w:color w:val="C00000"/>
        </w:rPr>
      </w:pPr>
    </w:p>
    <w:p w14:paraId="53795A52" w14:textId="3BDA351C" w:rsidR="007A6E90" w:rsidRDefault="007A6E90">
      <w:pPr>
        <w:jc w:val="both"/>
        <w:rPr>
          <w:iCs/>
          <w:color w:val="C00000"/>
        </w:rPr>
      </w:pPr>
    </w:p>
    <w:p w14:paraId="3D344AEA" w14:textId="64DAFAA7" w:rsidR="007A6E90" w:rsidRDefault="007A6E90">
      <w:pPr>
        <w:jc w:val="both"/>
        <w:rPr>
          <w:iCs/>
          <w:color w:val="C00000"/>
        </w:rPr>
      </w:pPr>
    </w:p>
    <w:p w14:paraId="3FCEB402" w14:textId="60AB296A" w:rsidR="007A6E90" w:rsidRDefault="007A6E90">
      <w:pPr>
        <w:jc w:val="both"/>
        <w:rPr>
          <w:iCs/>
          <w:color w:val="C00000"/>
        </w:rPr>
      </w:pPr>
    </w:p>
    <w:p w14:paraId="2160AC11" w14:textId="08C010DC" w:rsidR="007A6E90" w:rsidRDefault="007A6E90">
      <w:pPr>
        <w:jc w:val="both"/>
        <w:rPr>
          <w:iCs/>
          <w:color w:val="C00000"/>
        </w:rPr>
      </w:pPr>
    </w:p>
    <w:p w14:paraId="4B538331" w14:textId="68140F01" w:rsidR="007A6E90" w:rsidRDefault="007A6E90">
      <w:pPr>
        <w:jc w:val="both"/>
        <w:rPr>
          <w:iCs/>
          <w:color w:val="C00000"/>
        </w:rPr>
      </w:pPr>
    </w:p>
    <w:p w14:paraId="7BAC92DA" w14:textId="77777777" w:rsidR="007A6E90" w:rsidRDefault="007A6E90" w:rsidP="007A6E90">
      <w:pPr>
        <w:tabs>
          <w:tab w:val="left" w:pos="360"/>
        </w:tabs>
        <w:jc w:val="both"/>
        <w:rPr>
          <w:b/>
          <w:color w:val="CC0000"/>
        </w:rPr>
      </w:pPr>
    </w:p>
    <w:p w14:paraId="268AB985" w14:textId="4CF4DAF3" w:rsidR="007A6E90" w:rsidRDefault="007A6E90" w:rsidP="007A6E90">
      <w:pPr>
        <w:pStyle w:val="Balk4"/>
        <w:numPr>
          <w:ilvl w:val="1"/>
          <w:numId w:val="6"/>
        </w:numPr>
        <w:ind w:left="0" w:firstLine="851"/>
        <w:rPr>
          <w:color w:val="CC0000"/>
          <w:sz w:val="24"/>
          <w:szCs w:val="24"/>
        </w:rPr>
      </w:pPr>
      <w:r>
        <w:rPr>
          <w:color w:val="C00000"/>
          <w:sz w:val="24"/>
          <w:szCs w:val="24"/>
        </w:rPr>
        <w:t>PÜLÜMÜR ADLİYESİ</w:t>
      </w:r>
    </w:p>
    <w:p w14:paraId="32FBF4C4" w14:textId="77777777" w:rsidR="007A6E90" w:rsidRDefault="007A6E90" w:rsidP="007A6E90">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7A6E90" w14:paraId="519E8586" w14:textId="77777777" w:rsidTr="00F454C4">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6E9C7B1" w14:textId="77777777" w:rsidR="007A6E90" w:rsidRDefault="007A6E90" w:rsidP="00F454C4">
            <w:pPr>
              <w:tabs>
                <w:tab w:val="left" w:pos="360"/>
              </w:tabs>
              <w:jc w:val="center"/>
            </w:pPr>
            <w:r>
              <w:rPr>
                <w:b/>
                <w:color w:val="FFFFFF"/>
              </w:rPr>
              <w:t xml:space="preserve">İcra Daireleri </w:t>
            </w:r>
          </w:p>
        </w:tc>
      </w:tr>
      <w:tr w:rsidR="007A6E90" w14:paraId="70D32FDA"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97556AC" w14:textId="77777777" w:rsidR="007A6E90" w:rsidRDefault="007A6E90" w:rsidP="00F454C4">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58ADB07" w14:textId="77777777" w:rsidR="007A6E90" w:rsidRDefault="007A6E90" w:rsidP="00F454C4">
            <w:pPr>
              <w:tabs>
                <w:tab w:val="left" w:pos="360"/>
              </w:tabs>
              <w:jc w:val="center"/>
              <w:rPr>
                <w:b/>
              </w:rPr>
            </w:pPr>
            <w:r>
              <w:rPr>
                <w:b/>
              </w:rPr>
              <w:t>Nazımiye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16D84" w14:textId="77777777" w:rsidR="007A6E90" w:rsidRDefault="007A6E90" w:rsidP="00F454C4">
            <w:pPr>
              <w:tabs>
                <w:tab w:val="left" w:pos="360"/>
              </w:tabs>
              <w:jc w:val="center"/>
            </w:pPr>
            <w:r>
              <w:rPr>
                <w:b/>
              </w:rPr>
              <w:t>-</w:t>
            </w:r>
          </w:p>
        </w:tc>
      </w:tr>
      <w:tr w:rsidR="007A6E90" w14:paraId="3897076D"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0DFA24C" w14:textId="77777777" w:rsidR="007A6E90" w:rsidRDefault="007A6E90" w:rsidP="00F454C4">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4E623139" w14:textId="6A0F7168" w:rsidR="007A6E90" w:rsidRDefault="007A6E90" w:rsidP="007A6E90">
            <w:pPr>
              <w:tabs>
                <w:tab w:val="left" w:pos="360"/>
              </w:tabs>
              <w:snapToGrid w:val="0"/>
              <w:jc w:val="center"/>
            </w:pPr>
            <w:r>
              <w:t>33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073C0A" w14:textId="77777777" w:rsidR="007A6E90" w:rsidRDefault="007A6E90" w:rsidP="00F454C4">
            <w:pPr>
              <w:tabs>
                <w:tab w:val="left" w:pos="360"/>
              </w:tabs>
              <w:snapToGrid w:val="0"/>
              <w:jc w:val="center"/>
            </w:pPr>
            <w:r>
              <w:t>-</w:t>
            </w:r>
          </w:p>
        </w:tc>
      </w:tr>
      <w:tr w:rsidR="007A6E90" w14:paraId="057C3A98" w14:textId="77777777" w:rsidTr="00F454C4">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504B87E" w14:textId="77777777" w:rsidR="007A6E90" w:rsidRDefault="007A6E90" w:rsidP="00F454C4">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1266FB8" w14:textId="77777777" w:rsidR="007A6E90" w:rsidRDefault="007A6E90" w:rsidP="00F454C4">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DDA7" w14:textId="77777777" w:rsidR="007A6E90" w:rsidRDefault="007A6E90" w:rsidP="00F454C4">
            <w:pPr>
              <w:tabs>
                <w:tab w:val="left" w:pos="360"/>
              </w:tabs>
              <w:snapToGrid w:val="0"/>
              <w:jc w:val="center"/>
            </w:pPr>
            <w:r>
              <w:t>-</w:t>
            </w:r>
          </w:p>
        </w:tc>
      </w:tr>
      <w:tr w:rsidR="007A6E90" w14:paraId="17E54FF7" w14:textId="77777777" w:rsidTr="00F454C4">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9E0946A" w14:textId="77777777" w:rsidR="007A6E90" w:rsidRDefault="007A6E90" w:rsidP="00F454C4">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7AA6D05" w14:textId="1E2F18AE" w:rsidR="007A6E90" w:rsidRDefault="007A6E90" w:rsidP="00F454C4">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25095F" w14:textId="77777777" w:rsidR="007A6E90" w:rsidRDefault="007A6E90" w:rsidP="00F454C4">
            <w:pPr>
              <w:tabs>
                <w:tab w:val="left" w:pos="360"/>
              </w:tabs>
              <w:snapToGrid w:val="0"/>
              <w:jc w:val="center"/>
            </w:pPr>
            <w:r>
              <w:t>-</w:t>
            </w:r>
          </w:p>
        </w:tc>
      </w:tr>
      <w:tr w:rsidR="007A6E90" w14:paraId="03153917"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3397106" w14:textId="77777777" w:rsidR="007A6E90" w:rsidRDefault="007A6E90" w:rsidP="00F454C4">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DB1D928" w14:textId="4E0D3BCF" w:rsidR="007A6E90" w:rsidRDefault="007A6E90" w:rsidP="00F454C4">
            <w:pPr>
              <w:tabs>
                <w:tab w:val="left" w:pos="360"/>
              </w:tabs>
              <w:snapToGrid w:val="0"/>
              <w:jc w:val="center"/>
            </w:pPr>
            <w:r>
              <w:t>19</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58B" w14:textId="77777777" w:rsidR="007A6E90" w:rsidRDefault="007A6E90" w:rsidP="00F454C4">
            <w:pPr>
              <w:tabs>
                <w:tab w:val="left" w:pos="360"/>
              </w:tabs>
              <w:snapToGrid w:val="0"/>
              <w:jc w:val="center"/>
            </w:pPr>
            <w:r>
              <w:t>-</w:t>
            </w:r>
          </w:p>
        </w:tc>
      </w:tr>
      <w:tr w:rsidR="007A6E90" w14:paraId="2EF12F21"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03BE58B" w14:textId="77777777" w:rsidR="007A6E90" w:rsidRDefault="007A6E90" w:rsidP="00F454C4">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4E1FC8E" w14:textId="77777777" w:rsidR="007A6E90" w:rsidRDefault="007A6E90" w:rsidP="00F454C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A2DC7B" w14:textId="77777777" w:rsidR="007A6E90" w:rsidRDefault="007A6E90" w:rsidP="00F454C4">
            <w:pPr>
              <w:tabs>
                <w:tab w:val="left" w:pos="360"/>
              </w:tabs>
              <w:snapToGrid w:val="0"/>
              <w:jc w:val="center"/>
            </w:pPr>
            <w:r>
              <w:t>-</w:t>
            </w:r>
          </w:p>
        </w:tc>
      </w:tr>
      <w:tr w:rsidR="007A6E90" w14:paraId="05E86767"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5A9D3A9" w14:textId="77777777" w:rsidR="007A6E90" w:rsidRDefault="007A6E90" w:rsidP="00F454C4">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F29EFF6" w14:textId="77777777" w:rsidR="007A6E90" w:rsidRDefault="007A6E90" w:rsidP="00F454C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63B1" w14:textId="77777777" w:rsidR="007A6E90" w:rsidRDefault="007A6E90" w:rsidP="00F454C4">
            <w:pPr>
              <w:tabs>
                <w:tab w:val="left" w:pos="360"/>
              </w:tabs>
              <w:snapToGrid w:val="0"/>
              <w:jc w:val="center"/>
            </w:pPr>
            <w:r>
              <w:t>-</w:t>
            </w:r>
          </w:p>
        </w:tc>
      </w:tr>
      <w:tr w:rsidR="007A6E90" w14:paraId="62E97E29" w14:textId="77777777" w:rsidTr="00F454C4">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3FD395B0" w14:textId="77777777" w:rsidR="007A6E90" w:rsidRDefault="007A6E90" w:rsidP="00F454C4">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3224E6A" w14:textId="77777777" w:rsidR="007A6E90" w:rsidRDefault="007A6E90" w:rsidP="00F454C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270B4E" w14:textId="77777777" w:rsidR="007A6E90" w:rsidRDefault="007A6E90" w:rsidP="00F454C4">
            <w:pPr>
              <w:tabs>
                <w:tab w:val="left" w:pos="360"/>
              </w:tabs>
              <w:snapToGrid w:val="0"/>
              <w:jc w:val="center"/>
            </w:pPr>
            <w:r>
              <w:t>-</w:t>
            </w:r>
          </w:p>
        </w:tc>
      </w:tr>
      <w:tr w:rsidR="007A6E90" w14:paraId="7CF2BC31"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299C808" w14:textId="77777777" w:rsidR="007A6E90" w:rsidRDefault="007A6E90" w:rsidP="00F454C4">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509BAC47" w14:textId="77777777" w:rsidR="007A6E90" w:rsidRDefault="007A6E90" w:rsidP="00F454C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D03AB" w14:textId="77777777" w:rsidR="007A6E90" w:rsidRDefault="007A6E90" w:rsidP="00F454C4">
            <w:pPr>
              <w:tabs>
                <w:tab w:val="left" w:pos="360"/>
              </w:tabs>
              <w:snapToGrid w:val="0"/>
              <w:jc w:val="center"/>
            </w:pPr>
            <w:r>
              <w:t>-</w:t>
            </w:r>
          </w:p>
        </w:tc>
      </w:tr>
      <w:tr w:rsidR="007A6E90" w14:paraId="433B7756"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72A946C" w14:textId="77777777" w:rsidR="007A6E90" w:rsidRDefault="007A6E90" w:rsidP="00F454C4">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78CA703" w14:textId="77777777" w:rsidR="007A6E90" w:rsidRDefault="007A6E90" w:rsidP="00F454C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EFE546" w14:textId="77777777" w:rsidR="007A6E90" w:rsidRDefault="007A6E90" w:rsidP="00F454C4">
            <w:pPr>
              <w:tabs>
                <w:tab w:val="left" w:pos="360"/>
              </w:tabs>
              <w:snapToGrid w:val="0"/>
              <w:jc w:val="center"/>
            </w:pPr>
            <w:r>
              <w:t>-</w:t>
            </w:r>
          </w:p>
        </w:tc>
      </w:tr>
      <w:tr w:rsidR="007A6E90" w14:paraId="40E430A3"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B5DEDF7" w14:textId="77777777" w:rsidR="007A6E90" w:rsidRDefault="007A6E90" w:rsidP="00F454C4">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D7F00C3" w14:textId="77777777" w:rsidR="007A6E90" w:rsidRDefault="007A6E90" w:rsidP="00F454C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CFF1F" w14:textId="77777777" w:rsidR="007A6E90" w:rsidRDefault="007A6E90" w:rsidP="00F454C4">
            <w:pPr>
              <w:tabs>
                <w:tab w:val="left" w:pos="360"/>
              </w:tabs>
              <w:snapToGrid w:val="0"/>
              <w:jc w:val="center"/>
            </w:pPr>
            <w:r>
              <w:t>-</w:t>
            </w:r>
          </w:p>
        </w:tc>
      </w:tr>
      <w:tr w:rsidR="007A6E90" w14:paraId="2A6FD183" w14:textId="77777777" w:rsidTr="00F454C4">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D2AB808" w14:textId="77777777" w:rsidR="007A6E90" w:rsidRDefault="007A6E90" w:rsidP="00F454C4">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3AE2C414" w14:textId="77777777" w:rsidR="007A6E90" w:rsidRDefault="007A6E90" w:rsidP="00F454C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88FD72" w14:textId="77777777" w:rsidR="007A6E90" w:rsidRDefault="007A6E90" w:rsidP="00F454C4">
            <w:pPr>
              <w:tabs>
                <w:tab w:val="left" w:pos="360"/>
              </w:tabs>
              <w:snapToGrid w:val="0"/>
              <w:jc w:val="center"/>
            </w:pPr>
            <w:r>
              <w:t>-</w:t>
            </w:r>
          </w:p>
        </w:tc>
      </w:tr>
      <w:tr w:rsidR="007A6E90" w14:paraId="31BA4B8E"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EC552ED" w14:textId="77777777" w:rsidR="007A6E90" w:rsidRDefault="007A6E90" w:rsidP="00F454C4">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30B1AC1" w14:textId="15E95E44" w:rsidR="007A6E90" w:rsidRDefault="007A6E90" w:rsidP="00F454C4">
            <w:pPr>
              <w:tabs>
                <w:tab w:val="left" w:pos="360"/>
              </w:tabs>
              <w:snapToGrid w:val="0"/>
              <w:jc w:val="center"/>
            </w:pPr>
            <w:r>
              <w:t>58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E0A9F" w14:textId="77777777" w:rsidR="007A6E90" w:rsidRDefault="007A6E90" w:rsidP="00F454C4">
            <w:pPr>
              <w:tabs>
                <w:tab w:val="left" w:pos="360"/>
              </w:tabs>
              <w:snapToGrid w:val="0"/>
              <w:jc w:val="center"/>
            </w:pPr>
            <w:r>
              <w:t>-</w:t>
            </w:r>
          </w:p>
        </w:tc>
      </w:tr>
      <w:tr w:rsidR="007A6E90" w14:paraId="79C8D37F"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2F15F9A" w14:textId="77777777" w:rsidR="007A6E90" w:rsidRDefault="007A6E90" w:rsidP="00F454C4">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0ED68B2" w14:textId="3F6F11A6" w:rsidR="007A6E90" w:rsidRDefault="007A6E90" w:rsidP="00F454C4">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D62EA8" w14:textId="77777777" w:rsidR="007A6E90" w:rsidRDefault="007A6E90" w:rsidP="00F454C4">
            <w:pPr>
              <w:tabs>
                <w:tab w:val="left" w:pos="360"/>
              </w:tabs>
              <w:snapToGrid w:val="0"/>
              <w:jc w:val="center"/>
            </w:pPr>
            <w:r>
              <w:t>-</w:t>
            </w:r>
          </w:p>
        </w:tc>
      </w:tr>
      <w:tr w:rsidR="007A6E90" w14:paraId="07E5054A"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866A1B4" w14:textId="77777777" w:rsidR="007A6E90" w:rsidRDefault="007A6E90" w:rsidP="00F454C4">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045645E5" w14:textId="0610A698" w:rsidR="007A6E90" w:rsidRDefault="007A6E90" w:rsidP="00F454C4">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40AF3" w14:textId="77777777" w:rsidR="007A6E90" w:rsidRDefault="007A6E90" w:rsidP="00F454C4">
            <w:pPr>
              <w:tabs>
                <w:tab w:val="left" w:pos="360"/>
              </w:tabs>
              <w:snapToGrid w:val="0"/>
              <w:jc w:val="center"/>
            </w:pPr>
            <w:r>
              <w:t>-</w:t>
            </w:r>
          </w:p>
        </w:tc>
      </w:tr>
      <w:tr w:rsidR="007A6E90" w14:paraId="163A48B7" w14:textId="77777777" w:rsidTr="00F454C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808A8D8" w14:textId="77777777" w:rsidR="007A6E90" w:rsidRDefault="007A6E90" w:rsidP="00F454C4">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7F4252D0" w14:textId="77777777" w:rsidR="007A6E90" w:rsidRDefault="007A6E90" w:rsidP="00F454C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6FE894" w14:textId="77777777" w:rsidR="007A6E90" w:rsidRDefault="007A6E90" w:rsidP="00F454C4">
            <w:pPr>
              <w:tabs>
                <w:tab w:val="left" w:pos="360"/>
              </w:tabs>
              <w:snapToGrid w:val="0"/>
              <w:jc w:val="center"/>
            </w:pPr>
            <w:r>
              <w:t>-</w:t>
            </w:r>
          </w:p>
        </w:tc>
      </w:tr>
    </w:tbl>
    <w:p w14:paraId="649093CC" w14:textId="37F66CA2" w:rsidR="007A6E90" w:rsidRDefault="007A6E90">
      <w:pPr>
        <w:jc w:val="both"/>
        <w:rPr>
          <w:iCs/>
          <w:color w:val="C00000"/>
        </w:rPr>
      </w:pPr>
    </w:p>
    <w:p w14:paraId="03B24D42" w14:textId="7E3D42F3" w:rsidR="007A6E90" w:rsidRDefault="007A6E90">
      <w:pPr>
        <w:jc w:val="both"/>
        <w:rPr>
          <w:iCs/>
          <w:color w:val="C00000"/>
        </w:rPr>
      </w:pPr>
    </w:p>
    <w:p w14:paraId="03F695B4" w14:textId="5BFC0C03" w:rsidR="00E32D7B" w:rsidRPr="0014178B" w:rsidRDefault="004C6D2A" w:rsidP="007A6E90">
      <w:pPr>
        <w:pStyle w:val="Balk3"/>
        <w:pageBreakBefore/>
        <w:numPr>
          <w:ilvl w:val="0"/>
          <w:numId w:val="0"/>
        </w:numPr>
        <w:rPr>
          <w:rFonts w:ascii="Times New Roman" w:hAnsi="Times New Roman" w:cs="Times New Roman"/>
          <w:color w:val="C00000"/>
          <w:sz w:val="24"/>
          <w:szCs w:val="24"/>
        </w:rPr>
      </w:pPr>
      <w:bookmarkStart w:id="221" w:name="__RefHeading__207_1323963809"/>
      <w:bookmarkStart w:id="222" w:name="__RefHeading__336_597354004"/>
      <w:bookmarkStart w:id="223" w:name="__RefHeading__250_1086036030"/>
      <w:bookmarkStart w:id="224" w:name="__RefHeading__195_1589488387"/>
      <w:bookmarkStart w:id="225" w:name="__RefHeading___Toc450743432"/>
      <w:bookmarkStart w:id="226" w:name="__RefHeading__772_2095565461"/>
      <w:bookmarkStart w:id="227" w:name="__RefHeading__629_796719703"/>
      <w:bookmarkStart w:id="228" w:name="_Toc121219605"/>
      <w:bookmarkEnd w:id="221"/>
      <w:bookmarkEnd w:id="222"/>
      <w:bookmarkEnd w:id="223"/>
      <w:bookmarkEnd w:id="224"/>
      <w:bookmarkEnd w:id="225"/>
      <w:bookmarkEnd w:id="226"/>
      <w:bookmarkEnd w:id="227"/>
      <w:r w:rsidRPr="0014178B">
        <w:rPr>
          <w:rFonts w:ascii="Times New Roman" w:hAnsi="Times New Roman" w:cs="Times New Roman"/>
          <w:color w:val="C00000"/>
          <w:sz w:val="24"/>
          <w:szCs w:val="24"/>
        </w:rPr>
        <w:lastRenderedPageBreak/>
        <w:t>E</w:t>
      </w:r>
      <w:r w:rsidR="00E32D7B" w:rsidRPr="0014178B">
        <w:rPr>
          <w:rFonts w:ascii="Times New Roman" w:hAnsi="Times New Roman" w:cs="Times New Roman"/>
          <w:color w:val="C00000"/>
          <w:sz w:val="24"/>
          <w:szCs w:val="24"/>
        </w:rPr>
        <w:t xml:space="preserve">. </w:t>
      </w:r>
      <w:r w:rsidRPr="0014178B">
        <w:rPr>
          <w:rFonts w:ascii="Times New Roman" w:hAnsi="Times New Roman" w:cs="Times New Roman"/>
          <w:color w:val="C00000"/>
          <w:sz w:val="24"/>
          <w:szCs w:val="24"/>
        </w:rPr>
        <w:t>ÖN BÜRO VE MEDYA İLETİŞİM BÜROLARINA İLİŞKİN BİLGİLER</w:t>
      </w:r>
      <w:bookmarkEnd w:id="228"/>
    </w:p>
    <w:p w14:paraId="6A4E3175" w14:textId="77777777" w:rsidR="00D0670B" w:rsidRDefault="00D0670B" w:rsidP="00D0670B">
      <w:pPr>
        <w:ind w:left="720"/>
        <w:jc w:val="both"/>
        <w:rPr>
          <w:b/>
          <w:color w:val="C00000"/>
        </w:rPr>
      </w:pPr>
    </w:p>
    <w:p w14:paraId="4AA4AAE3" w14:textId="51BAFD32" w:rsidR="00D0670B" w:rsidRPr="0014178B" w:rsidRDefault="00131F9B" w:rsidP="00131F9B">
      <w:pPr>
        <w:jc w:val="both"/>
        <w:rPr>
          <w:i/>
          <w:color w:val="C00000"/>
        </w:rPr>
      </w:pPr>
      <w:r w:rsidRPr="0014178B">
        <w:rPr>
          <w:b/>
          <w:color w:val="C00000"/>
        </w:rPr>
        <w:t>1.</w:t>
      </w:r>
      <w:r w:rsidR="00D0670B" w:rsidRPr="0014178B">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9142" w:type="dxa"/>
        <w:tblLook w:val="04A0" w:firstRow="1" w:lastRow="0" w:firstColumn="1" w:lastColumn="0" w:noHBand="0" w:noVBand="1"/>
      </w:tblPr>
      <w:tblGrid>
        <w:gridCol w:w="1390"/>
        <w:gridCol w:w="696"/>
        <w:gridCol w:w="695"/>
        <w:gridCol w:w="628"/>
        <w:gridCol w:w="706"/>
        <w:gridCol w:w="716"/>
        <w:gridCol w:w="895"/>
        <w:gridCol w:w="928"/>
        <w:gridCol w:w="872"/>
        <w:gridCol w:w="661"/>
        <w:gridCol w:w="696"/>
        <w:gridCol w:w="739"/>
        <w:gridCol w:w="739"/>
      </w:tblGrid>
      <w:tr w:rsidR="00D0670B" w:rsidRPr="00D0670B" w14:paraId="2EB421DA" w14:textId="77777777" w:rsidTr="00F6615A">
        <w:trPr>
          <w:trHeight w:val="193"/>
        </w:trPr>
        <w:tc>
          <w:tcPr>
            <w:tcW w:w="9142"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F6615A">
        <w:trPr>
          <w:trHeight w:val="193"/>
        </w:trPr>
        <w:tc>
          <w:tcPr>
            <w:tcW w:w="1316" w:type="dxa"/>
          </w:tcPr>
          <w:p w14:paraId="4F838508" w14:textId="1146C932" w:rsidR="00D0670B" w:rsidRPr="0014178B" w:rsidRDefault="00D0670B" w:rsidP="00131F9B">
            <w:pPr>
              <w:jc w:val="both"/>
              <w:rPr>
                <w:b/>
                <w:i/>
                <w:color w:val="000000" w:themeColor="text1"/>
                <w:sz w:val="20"/>
                <w:szCs w:val="20"/>
              </w:rPr>
            </w:pPr>
          </w:p>
        </w:tc>
        <w:tc>
          <w:tcPr>
            <w:tcW w:w="572"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11"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552"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621"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630"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787"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816"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767"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58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58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650"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650"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0670B" w:rsidRPr="00D0670B" w14:paraId="42DB87CE" w14:textId="77777777" w:rsidTr="00F6615A">
        <w:trPr>
          <w:trHeight w:val="193"/>
        </w:trPr>
        <w:tc>
          <w:tcPr>
            <w:tcW w:w="1316" w:type="dxa"/>
          </w:tcPr>
          <w:p w14:paraId="3A8ECEFB" w14:textId="3079AB16" w:rsidR="00D0670B" w:rsidRPr="0014178B" w:rsidRDefault="00EB17A0" w:rsidP="00131F9B">
            <w:pPr>
              <w:jc w:val="both"/>
              <w:rPr>
                <w:color w:val="000000" w:themeColor="text1"/>
              </w:rPr>
            </w:pPr>
            <w:r>
              <w:rPr>
                <w:color w:val="000000" w:themeColor="text1"/>
              </w:rPr>
              <w:t xml:space="preserve">Tunceli </w:t>
            </w:r>
            <w:r w:rsidR="00D0670B" w:rsidRPr="0014178B">
              <w:rPr>
                <w:color w:val="000000" w:themeColor="text1"/>
              </w:rPr>
              <w:t>Cumhuriyet Başsavcılığı</w:t>
            </w:r>
          </w:p>
        </w:tc>
        <w:tc>
          <w:tcPr>
            <w:tcW w:w="572" w:type="dxa"/>
          </w:tcPr>
          <w:p w14:paraId="4C78DF0B" w14:textId="77777777" w:rsidR="00D0670B" w:rsidRPr="00EE4A1E" w:rsidRDefault="00D0670B" w:rsidP="00EE4A1E">
            <w:pPr>
              <w:jc w:val="center"/>
              <w:rPr>
                <w:color w:val="000000" w:themeColor="text1"/>
              </w:rPr>
            </w:pPr>
          </w:p>
          <w:p w14:paraId="13A74AED" w14:textId="4FCCBD2F" w:rsidR="00EE4A1E" w:rsidRPr="00EE4A1E" w:rsidRDefault="00EE4A1E" w:rsidP="00EE4A1E">
            <w:pPr>
              <w:jc w:val="center"/>
              <w:rPr>
                <w:color w:val="000000" w:themeColor="text1"/>
              </w:rPr>
            </w:pPr>
            <w:r w:rsidRPr="00EE4A1E">
              <w:rPr>
                <w:color w:val="000000" w:themeColor="text1"/>
              </w:rPr>
              <w:t>468</w:t>
            </w:r>
          </w:p>
        </w:tc>
        <w:tc>
          <w:tcPr>
            <w:tcW w:w="611" w:type="dxa"/>
          </w:tcPr>
          <w:p w14:paraId="02C01C6A" w14:textId="77777777" w:rsidR="00D0670B" w:rsidRPr="00EE4A1E" w:rsidRDefault="00D0670B" w:rsidP="00EE4A1E">
            <w:pPr>
              <w:jc w:val="center"/>
              <w:rPr>
                <w:color w:val="000000" w:themeColor="text1"/>
              </w:rPr>
            </w:pPr>
          </w:p>
          <w:p w14:paraId="13F2347A" w14:textId="458FFD86" w:rsidR="00EE4A1E" w:rsidRPr="00EE4A1E" w:rsidRDefault="00EE4A1E" w:rsidP="00EE4A1E">
            <w:pPr>
              <w:jc w:val="center"/>
              <w:rPr>
                <w:color w:val="000000" w:themeColor="text1"/>
              </w:rPr>
            </w:pPr>
            <w:r w:rsidRPr="00EE4A1E">
              <w:rPr>
                <w:color w:val="000000" w:themeColor="text1"/>
              </w:rPr>
              <w:t>558</w:t>
            </w:r>
          </w:p>
        </w:tc>
        <w:tc>
          <w:tcPr>
            <w:tcW w:w="552" w:type="dxa"/>
          </w:tcPr>
          <w:p w14:paraId="2C0ADC78" w14:textId="77777777" w:rsidR="00D0670B" w:rsidRPr="00EE4A1E" w:rsidRDefault="00D0670B" w:rsidP="00EE4A1E">
            <w:pPr>
              <w:jc w:val="center"/>
              <w:rPr>
                <w:color w:val="000000" w:themeColor="text1"/>
              </w:rPr>
            </w:pPr>
          </w:p>
          <w:p w14:paraId="4DD3DFA5" w14:textId="42497E4E" w:rsidR="00EE4A1E" w:rsidRPr="00EE4A1E" w:rsidRDefault="00EE4A1E" w:rsidP="00EE4A1E">
            <w:pPr>
              <w:jc w:val="center"/>
              <w:rPr>
                <w:color w:val="000000" w:themeColor="text1"/>
              </w:rPr>
            </w:pPr>
            <w:r w:rsidRPr="00EE4A1E">
              <w:rPr>
                <w:color w:val="000000" w:themeColor="text1"/>
              </w:rPr>
              <w:t>389</w:t>
            </w:r>
          </w:p>
        </w:tc>
        <w:tc>
          <w:tcPr>
            <w:tcW w:w="621" w:type="dxa"/>
          </w:tcPr>
          <w:p w14:paraId="126CF426" w14:textId="77777777" w:rsidR="00D0670B" w:rsidRPr="00EE4A1E" w:rsidRDefault="00D0670B" w:rsidP="00EE4A1E">
            <w:pPr>
              <w:jc w:val="center"/>
              <w:rPr>
                <w:color w:val="000000" w:themeColor="text1"/>
              </w:rPr>
            </w:pPr>
          </w:p>
          <w:p w14:paraId="5437A70A" w14:textId="6DBF808E" w:rsidR="00EE4A1E" w:rsidRPr="00EE4A1E" w:rsidRDefault="00EE4A1E" w:rsidP="00EE4A1E">
            <w:pPr>
              <w:jc w:val="center"/>
              <w:rPr>
                <w:color w:val="000000" w:themeColor="text1"/>
              </w:rPr>
            </w:pPr>
            <w:r w:rsidRPr="00EE4A1E">
              <w:rPr>
                <w:color w:val="000000" w:themeColor="text1"/>
              </w:rPr>
              <w:t>487</w:t>
            </w:r>
          </w:p>
        </w:tc>
        <w:tc>
          <w:tcPr>
            <w:tcW w:w="630" w:type="dxa"/>
          </w:tcPr>
          <w:p w14:paraId="5F9C7C1C" w14:textId="77777777" w:rsidR="00D0670B" w:rsidRPr="00EE4A1E" w:rsidRDefault="00D0670B" w:rsidP="00EE4A1E">
            <w:pPr>
              <w:jc w:val="center"/>
              <w:rPr>
                <w:color w:val="000000" w:themeColor="text1"/>
              </w:rPr>
            </w:pPr>
          </w:p>
          <w:p w14:paraId="76100C43" w14:textId="139AB268" w:rsidR="00EE4A1E" w:rsidRPr="00EE4A1E" w:rsidRDefault="00EE4A1E" w:rsidP="00EE4A1E">
            <w:pPr>
              <w:jc w:val="center"/>
              <w:rPr>
                <w:color w:val="000000" w:themeColor="text1"/>
              </w:rPr>
            </w:pPr>
            <w:r w:rsidRPr="00EE4A1E">
              <w:rPr>
                <w:color w:val="000000" w:themeColor="text1"/>
              </w:rPr>
              <w:t>420</w:t>
            </w:r>
          </w:p>
        </w:tc>
        <w:tc>
          <w:tcPr>
            <w:tcW w:w="787" w:type="dxa"/>
          </w:tcPr>
          <w:p w14:paraId="1AC8CB2E" w14:textId="77777777" w:rsidR="00D0670B" w:rsidRPr="00EE4A1E" w:rsidRDefault="00D0670B" w:rsidP="00EE4A1E">
            <w:pPr>
              <w:jc w:val="center"/>
              <w:rPr>
                <w:color w:val="000000" w:themeColor="text1"/>
              </w:rPr>
            </w:pPr>
          </w:p>
          <w:p w14:paraId="60B35A2D" w14:textId="1B1A7A53" w:rsidR="00EE4A1E" w:rsidRPr="00EE4A1E" w:rsidRDefault="00EE4A1E" w:rsidP="00EE4A1E">
            <w:pPr>
              <w:jc w:val="center"/>
              <w:rPr>
                <w:color w:val="000000" w:themeColor="text1"/>
              </w:rPr>
            </w:pPr>
            <w:r w:rsidRPr="00EE4A1E">
              <w:rPr>
                <w:color w:val="000000" w:themeColor="text1"/>
              </w:rPr>
              <w:t>542</w:t>
            </w:r>
          </w:p>
        </w:tc>
        <w:tc>
          <w:tcPr>
            <w:tcW w:w="816" w:type="dxa"/>
          </w:tcPr>
          <w:p w14:paraId="73290DE6" w14:textId="77777777" w:rsidR="00D0670B" w:rsidRPr="00EE4A1E" w:rsidRDefault="00D0670B" w:rsidP="00EE4A1E">
            <w:pPr>
              <w:jc w:val="center"/>
              <w:rPr>
                <w:color w:val="000000" w:themeColor="text1"/>
              </w:rPr>
            </w:pPr>
          </w:p>
          <w:p w14:paraId="5B9769A8" w14:textId="397E8DBB" w:rsidR="00EE4A1E" w:rsidRPr="00EE4A1E" w:rsidRDefault="00EE4A1E" w:rsidP="00EE4A1E">
            <w:pPr>
              <w:jc w:val="center"/>
              <w:rPr>
                <w:color w:val="000000" w:themeColor="text1"/>
              </w:rPr>
            </w:pPr>
            <w:r w:rsidRPr="00EE4A1E">
              <w:rPr>
                <w:color w:val="000000" w:themeColor="text1"/>
              </w:rPr>
              <w:t>407</w:t>
            </w:r>
          </w:p>
        </w:tc>
        <w:tc>
          <w:tcPr>
            <w:tcW w:w="767" w:type="dxa"/>
          </w:tcPr>
          <w:p w14:paraId="79824FB9" w14:textId="77777777" w:rsidR="00D0670B" w:rsidRPr="00EE4A1E" w:rsidRDefault="00D0670B" w:rsidP="00EE4A1E">
            <w:pPr>
              <w:jc w:val="center"/>
              <w:rPr>
                <w:color w:val="000000" w:themeColor="text1"/>
              </w:rPr>
            </w:pPr>
          </w:p>
          <w:p w14:paraId="5ABD2ECB" w14:textId="5FAD039D" w:rsidR="00EE4A1E" w:rsidRPr="00EE4A1E" w:rsidRDefault="00EE4A1E" w:rsidP="00EE4A1E">
            <w:pPr>
              <w:jc w:val="center"/>
              <w:rPr>
                <w:color w:val="000000" w:themeColor="text1"/>
              </w:rPr>
            </w:pPr>
            <w:r w:rsidRPr="00EE4A1E">
              <w:rPr>
                <w:color w:val="000000" w:themeColor="text1"/>
              </w:rPr>
              <w:t>596</w:t>
            </w:r>
          </w:p>
        </w:tc>
        <w:tc>
          <w:tcPr>
            <w:tcW w:w="581" w:type="dxa"/>
          </w:tcPr>
          <w:p w14:paraId="6D09EA69" w14:textId="77777777" w:rsidR="00D0670B" w:rsidRPr="00EE4A1E" w:rsidRDefault="00D0670B" w:rsidP="00EE4A1E">
            <w:pPr>
              <w:jc w:val="center"/>
              <w:rPr>
                <w:color w:val="000000" w:themeColor="text1"/>
              </w:rPr>
            </w:pPr>
          </w:p>
          <w:p w14:paraId="26B8F6A4" w14:textId="3A9A7AD4" w:rsidR="00EE4A1E" w:rsidRPr="00EE4A1E" w:rsidRDefault="00EE4A1E" w:rsidP="00EE4A1E">
            <w:pPr>
              <w:jc w:val="center"/>
              <w:rPr>
                <w:color w:val="000000" w:themeColor="text1"/>
              </w:rPr>
            </w:pPr>
            <w:r w:rsidRPr="00EE4A1E">
              <w:rPr>
                <w:color w:val="000000" w:themeColor="text1"/>
              </w:rPr>
              <w:t>610</w:t>
            </w:r>
          </w:p>
        </w:tc>
        <w:tc>
          <w:tcPr>
            <w:tcW w:w="581" w:type="dxa"/>
          </w:tcPr>
          <w:p w14:paraId="525491E1" w14:textId="77777777" w:rsidR="00D0670B" w:rsidRPr="00EE4A1E" w:rsidRDefault="00D0670B" w:rsidP="00EE4A1E">
            <w:pPr>
              <w:jc w:val="center"/>
              <w:rPr>
                <w:color w:val="000000" w:themeColor="text1"/>
              </w:rPr>
            </w:pPr>
          </w:p>
          <w:p w14:paraId="20DAC3B4" w14:textId="6D7D5E25" w:rsidR="00EE4A1E" w:rsidRPr="00EE4A1E" w:rsidRDefault="00EE4A1E" w:rsidP="00EE4A1E">
            <w:pPr>
              <w:jc w:val="center"/>
              <w:rPr>
                <w:color w:val="000000" w:themeColor="text1"/>
              </w:rPr>
            </w:pPr>
            <w:r w:rsidRPr="00EE4A1E">
              <w:rPr>
                <w:color w:val="000000" w:themeColor="text1"/>
              </w:rPr>
              <w:t>472</w:t>
            </w:r>
          </w:p>
        </w:tc>
        <w:tc>
          <w:tcPr>
            <w:tcW w:w="650" w:type="dxa"/>
          </w:tcPr>
          <w:p w14:paraId="7309B671" w14:textId="77777777" w:rsidR="00D0670B" w:rsidRPr="00EE4A1E" w:rsidRDefault="00D0670B" w:rsidP="00EE4A1E">
            <w:pPr>
              <w:jc w:val="center"/>
              <w:rPr>
                <w:color w:val="000000" w:themeColor="text1"/>
              </w:rPr>
            </w:pPr>
          </w:p>
          <w:p w14:paraId="039286DE" w14:textId="433A9366" w:rsidR="00EE4A1E" w:rsidRPr="00EE4A1E" w:rsidRDefault="00EE4A1E" w:rsidP="00EE4A1E">
            <w:pPr>
              <w:jc w:val="center"/>
              <w:rPr>
                <w:color w:val="000000" w:themeColor="text1"/>
              </w:rPr>
            </w:pPr>
            <w:r w:rsidRPr="00EE4A1E">
              <w:rPr>
                <w:color w:val="000000" w:themeColor="text1"/>
              </w:rPr>
              <w:t>451</w:t>
            </w:r>
          </w:p>
        </w:tc>
        <w:tc>
          <w:tcPr>
            <w:tcW w:w="650" w:type="dxa"/>
          </w:tcPr>
          <w:p w14:paraId="758084BE" w14:textId="77777777" w:rsidR="00D0670B" w:rsidRPr="00EE4A1E" w:rsidRDefault="00D0670B" w:rsidP="00EE4A1E">
            <w:pPr>
              <w:jc w:val="center"/>
              <w:rPr>
                <w:color w:val="000000" w:themeColor="text1"/>
              </w:rPr>
            </w:pPr>
          </w:p>
          <w:p w14:paraId="274CA826" w14:textId="3EB7D20F" w:rsidR="00EE4A1E" w:rsidRPr="00EE4A1E" w:rsidRDefault="00EE4A1E" w:rsidP="00EE4A1E">
            <w:pPr>
              <w:jc w:val="center"/>
              <w:rPr>
                <w:color w:val="000000" w:themeColor="text1"/>
              </w:rPr>
            </w:pPr>
            <w:r w:rsidRPr="00EE4A1E">
              <w:rPr>
                <w:color w:val="000000" w:themeColor="text1"/>
              </w:rPr>
              <w:t>804</w:t>
            </w:r>
          </w:p>
        </w:tc>
      </w:tr>
      <w:tr w:rsidR="00D0670B" w:rsidRPr="00D0670B" w14:paraId="6DE481F7" w14:textId="77777777" w:rsidTr="00F6615A">
        <w:trPr>
          <w:trHeight w:val="193"/>
        </w:trPr>
        <w:tc>
          <w:tcPr>
            <w:tcW w:w="1316" w:type="dxa"/>
            <w:vAlign w:val="center"/>
          </w:tcPr>
          <w:p w14:paraId="5A75FEA3" w14:textId="44C8225D" w:rsidR="00D0670B" w:rsidRPr="0014178B" w:rsidRDefault="00EB17A0" w:rsidP="00131F9B">
            <w:pPr>
              <w:jc w:val="both"/>
              <w:rPr>
                <w:i/>
                <w:color w:val="000000" w:themeColor="text1"/>
              </w:rPr>
            </w:pPr>
            <w:r>
              <w:rPr>
                <w:color w:val="000000" w:themeColor="text1"/>
              </w:rPr>
              <w:t xml:space="preserve">Tunceli </w:t>
            </w:r>
            <w:r w:rsidR="00D0670B" w:rsidRPr="0014178B">
              <w:rPr>
                <w:color w:val="000000" w:themeColor="text1"/>
              </w:rPr>
              <w:t>Hukuk Mahkemesi</w:t>
            </w:r>
          </w:p>
        </w:tc>
        <w:tc>
          <w:tcPr>
            <w:tcW w:w="572" w:type="dxa"/>
          </w:tcPr>
          <w:p w14:paraId="18F76B66" w14:textId="77777777" w:rsidR="00D0670B" w:rsidRPr="00EE4A1E" w:rsidRDefault="00D0670B" w:rsidP="00EE4A1E">
            <w:pPr>
              <w:jc w:val="center"/>
              <w:rPr>
                <w:color w:val="000000" w:themeColor="text1"/>
              </w:rPr>
            </w:pPr>
          </w:p>
          <w:p w14:paraId="7BB6901F" w14:textId="67D7B6E9" w:rsidR="00EE4A1E" w:rsidRPr="00EE4A1E" w:rsidRDefault="00EE4A1E" w:rsidP="00EE4A1E">
            <w:pPr>
              <w:jc w:val="center"/>
              <w:rPr>
                <w:color w:val="000000" w:themeColor="text1"/>
              </w:rPr>
            </w:pPr>
            <w:r w:rsidRPr="00EE4A1E">
              <w:rPr>
                <w:color w:val="000000" w:themeColor="text1"/>
              </w:rPr>
              <w:t>415</w:t>
            </w:r>
          </w:p>
        </w:tc>
        <w:tc>
          <w:tcPr>
            <w:tcW w:w="611" w:type="dxa"/>
          </w:tcPr>
          <w:p w14:paraId="32A7D9C3" w14:textId="77777777" w:rsidR="00D0670B" w:rsidRPr="00EE4A1E" w:rsidRDefault="00D0670B" w:rsidP="00EE4A1E">
            <w:pPr>
              <w:jc w:val="center"/>
              <w:rPr>
                <w:color w:val="000000" w:themeColor="text1"/>
              </w:rPr>
            </w:pPr>
          </w:p>
          <w:p w14:paraId="25C3FE75" w14:textId="100AF209" w:rsidR="00EE4A1E" w:rsidRPr="00EE4A1E" w:rsidRDefault="00EE4A1E" w:rsidP="00EE4A1E">
            <w:pPr>
              <w:jc w:val="center"/>
              <w:rPr>
                <w:color w:val="000000" w:themeColor="text1"/>
              </w:rPr>
            </w:pPr>
            <w:r w:rsidRPr="00EE4A1E">
              <w:rPr>
                <w:color w:val="000000" w:themeColor="text1"/>
              </w:rPr>
              <w:t>251</w:t>
            </w:r>
          </w:p>
        </w:tc>
        <w:tc>
          <w:tcPr>
            <w:tcW w:w="552" w:type="dxa"/>
          </w:tcPr>
          <w:p w14:paraId="59945095" w14:textId="77777777" w:rsidR="00D0670B" w:rsidRPr="00EE4A1E" w:rsidRDefault="00D0670B" w:rsidP="00EE4A1E">
            <w:pPr>
              <w:jc w:val="center"/>
              <w:rPr>
                <w:color w:val="000000" w:themeColor="text1"/>
              </w:rPr>
            </w:pPr>
          </w:p>
          <w:p w14:paraId="6B059875" w14:textId="3E6A5B8C" w:rsidR="00EE4A1E" w:rsidRPr="00EE4A1E" w:rsidRDefault="00EE4A1E" w:rsidP="00EE4A1E">
            <w:pPr>
              <w:jc w:val="center"/>
              <w:rPr>
                <w:color w:val="000000" w:themeColor="text1"/>
              </w:rPr>
            </w:pPr>
            <w:r w:rsidRPr="00EE4A1E">
              <w:rPr>
                <w:color w:val="000000" w:themeColor="text1"/>
              </w:rPr>
              <w:t>356</w:t>
            </w:r>
          </w:p>
        </w:tc>
        <w:tc>
          <w:tcPr>
            <w:tcW w:w="621" w:type="dxa"/>
          </w:tcPr>
          <w:p w14:paraId="1A6ABB01" w14:textId="77777777" w:rsidR="00D0670B" w:rsidRPr="00EE4A1E" w:rsidRDefault="00D0670B" w:rsidP="00EE4A1E">
            <w:pPr>
              <w:jc w:val="center"/>
              <w:rPr>
                <w:color w:val="000000" w:themeColor="text1"/>
              </w:rPr>
            </w:pPr>
          </w:p>
          <w:p w14:paraId="50B6A50F" w14:textId="0923526E" w:rsidR="00EE4A1E" w:rsidRPr="00EE4A1E" w:rsidRDefault="00EE4A1E" w:rsidP="00EE4A1E">
            <w:pPr>
              <w:jc w:val="center"/>
              <w:rPr>
                <w:color w:val="000000" w:themeColor="text1"/>
              </w:rPr>
            </w:pPr>
            <w:r w:rsidRPr="00EE4A1E">
              <w:rPr>
                <w:color w:val="000000" w:themeColor="text1"/>
              </w:rPr>
              <w:t>121</w:t>
            </w:r>
          </w:p>
        </w:tc>
        <w:tc>
          <w:tcPr>
            <w:tcW w:w="630" w:type="dxa"/>
          </w:tcPr>
          <w:p w14:paraId="4DD30B2C" w14:textId="77777777" w:rsidR="00D0670B" w:rsidRPr="00EE4A1E" w:rsidRDefault="00D0670B" w:rsidP="00EE4A1E">
            <w:pPr>
              <w:jc w:val="center"/>
              <w:rPr>
                <w:color w:val="000000" w:themeColor="text1"/>
              </w:rPr>
            </w:pPr>
          </w:p>
          <w:p w14:paraId="09E7014D" w14:textId="05FBDE3C" w:rsidR="00EE4A1E" w:rsidRPr="00EE4A1E" w:rsidRDefault="00EE4A1E" w:rsidP="00EE4A1E">
            <w:pPr>
              <w:jc w:val="center"/>
              <w:rPr>
                <w:color w:val="000000" w:themeColor="text1"/>
              </w:rPr>
            </w:pPr>
            <w:r w:rsidRPr="00EE4A1E">
              <w:rPr>
                <w:color w:val="000000" w:themeColor="text1"/>
              </w:rPr>
              <w:t>208</w:t>
            </w:r>
          </w:p>
        </w:tc>
        <w:tc>
          <w:tcPr>
            <w:tcW w:w="787" w:type="dxa"/>
          </w:tcPr>
          <w:p w14:paraId="6DD16B47" w14:textId="77777777" w:rsidR="00D0670B" w:rsidRPr="00EE4A1E" w:rsidRDefault="00D0670B" w:rsidP="00EE4A1E">
            <w:pPr>
              <w:jc w:val="center"/>
              <w:rPr>
                <w:color w:val="000000" w:themeColor="text1"/>
              </w:rPr>
            </w:pPr>
          </w:p>
          <w:p w14:paraId="7E299A12" w14:textId="3994624B" w:rsidR="00EE4A1E" w:rsidRPr="00EE4A1E" w:rsidRDefault="00EE4A1E" w:rsidP="00EE4A1E">
            <w:pPr>
              <w:jc w:val="center"/>
              <w:rPr>
                <w:color w:val="000000" w:themeColor="text1"/>
              </w:rPr>
            </w:pPr>
            <w:r w:rsidRPr="00EE4A1E">
              <w:rPr>
                <w:color w:val="000000" w:themeColor="text1"/>
              </w:rPr>
              <w:t>185</w:t>
            </w:r>
          </w:p>
        </w:tc>
        <w:tc>
          <w:tcPr>
            <w:tcW w:w="816" w:type="dxa"/>
          </w:tcPr>
          <w:p w14:paraId="4A05A0F4" w14:textId="77777777" w:rsidR="00D0670B" w:rsidRPr="00EE4A1E" w:rsidRDefault="00D0670B" w:rsidP="00EE4A1E">
            <w:pPr>
              <w:jc w:val="center"/>
              <w:rPr>
                <w:color w:val="000000" w:themeColor="text1"/>
              </w:rPr>
            </w:pPr>
          </w:p>
          <w:p w14:paraId="1D08A019" w14:textId="7D393BFD" w:rsidR="00EE4A1E" w:rsidRPr="00EE4A1E" w:rsidRDefault="00EE4A1E" w:rsidP="00EE4A1E">
            <w:pPr>
              <w:jc w:val="center"/>
              <w:rPr>
                <w:color w:val="000000" w:themeColor="text1"/>
              </w:rPr>
            </w:pPr>
            <w:r w:rsidRPr="00EE4A1E">
              <w:rPr>
                <w:color w:val="000000" w:themeColor="text1"/>
              </w:rPr>
              <w:t>156</w:t>
            </w:r>
          </w:p>
        </w:tc>
        <w:tc>
          <w:tcPr>
            <w:tcW w:w="767" w:type="dxa"/>
          </w:tcPr>
          <w:p w14:paraId="4E36C8C6" w14:textId="77777777" w:rsidR="00D0670B" w:rsidRPr="00EE4A1E" w:rsidRDefault="00D0670B" w:rsidP="00EE4A1E">
            <w:pPr>
              <w:jc w:val="center"/>
              <w:rPr>
                <w:color w:val="000000" w:themeColor="text1"/>
              </w:rPr>
            </w:pPr>
          </w:p>
          <w:p w14:paraId="6EF2A6C9" w14:textId="480BFF61" w:rsidR="00EE4A1E" w:rsidRPr="00EE4A1E" w:rsidRDefault="00EE4A1E" w:rsidP="00EE4A1E">
            <w:pPr>
              <w:jc w:val="center"/>
              <w:rPr>
                <w:color w:val="000000" w:themeColor="text1"/>
              </w:rPr>
            </w:pPr>
            <w:r w:rsidRPr="00EE4A1E">
              <w:rPr>
                <w:color w:val="000000" w:themeColor="text1"/>
              </w:rPr>
              <w:t>192</w:t>
            </w:r>
          </w:p>
        </w:tc>
        <w:tc>
          <w:tcPr>
            <w:tcW w:w="581" w:type="dxa"/>
          </w:tcPr>
          <w:p w14:paraId="628133D1" w14:textId="77777777" w:rsidR="00D0670B" w:rsidRPr="00EE4A1E" w:rsidRDefault="00D0670B" w:rsidP="00EE4A1E">
            <w:pPr>
              <w:jc w:val="center"/>
              <w:rPr>
                <w:color w:val="000000" w:themeColor="text1"/>
              </w:rPr>
            </w:pPr>
          </w:p>
          <w:p w14:paraId="6DF566B3" w14:textId="56F271E4" w:rsidR="00EE4A1E" w:rsidRPr="00EE4A1E" w:rsidRDefault="00EE4A1E" w:rsidP="00EE4A1E">
            <w:pPr>
              <w:jc w:val="center"/>
              <w:rPr>
                <w:color w:val="000000" w:themeColor="text1"/>
              </w:rPr>
            </w:pPr>
            <w:r w:rsidRPr="00EE4A1E">
              <w:rPr>
                <w:color w:val="000000" w:themeColor="text1"/>
              </w:rPr>
              <w:t>237</w:t>
            </w:r>
          </w:p>
        </w:tc>
        <w:tc>
          <w:tcPr>
            <w:tcW w:w="581" w:type="dxa"/>
          </w:tcPr>
          <w:p w14:paraId="79986A39" w14:textId="77777777" w:rsidR="00D0670B" w:rsidRPr="00EE4A1E" w:rsidRDefault="00D0670B" w:rsidP="00EE4A1E">
            <w:pPr>
              <w:jc w:val="center"/>
              <w:rPr>
                <w:color w:val="000000" w:themeColor="text1"/>
              </w:rPr>
            </w:pPr>
          </w:p>
          <w:p w14:paraId="7A71E0A1" w14:textId="1D66A867" w:rsidR="00EE4A1E" w:rsidRPr="00EE4A1E" w:rsidRDefault="00EE4A1E" w:rsidP="00EE4A1E">
            <w:pPr>
              <w:jc w:val="center"/>
              <w:rPr>
                <w:color w:val="000000" w:themeColor="text1"/>
              </w:rPr>
            </w:pPr>
            <w:r w:rsidRPr="00EE4A1E">
              <w:rPr>
                <w:color w:val="000000" w:themeColor="text1"/>
              </w:rPr>
              <w:t>448</w:t>
            </w:r>
          </w:p>
        </w:tc>
        <w:tc>
          <w:tcPr>
            <w:tcW w:w="650" w:type="dxa"/>
          </w:tcPr>
          <w:p w14:paraId="18351437" w14:textId="77777777" w:rsidR="00D0670B" w:rsidRPr="00EE4A1E" w:rsidRDefault="00D0670B" w:rsidP="00EE4A1E">
            <w:pPr>
              <w:jc w:val="center"/>
              <w:rPr>
                <w:color w:val="000000" w:themeColor="text1"/>
              </w:rPr>
            </w:pPr>
          </w:p>
          <w:p w14:paraId="7DC36736" w14:textId="0BC95189" w:rsidR="00EE4A1E" w:rsidRPr="00EE4A1E" w:rsidRDefault="00EE4A1E" w:rsidP="00EE4A1E">
            <w:pPr>
              <w:jc w:val="center"/>
              <w:rPr>
                <w:color w:val="000000" w:themeColor="text1"/>
              </w:rPr>
            </w:pPr>
            <w:r w:rsidRPr="00EE4A1E">
              <w:rPr>
                <w:color w:val="000000" w:themeColor="text1"/>
              </w:rPr>
              <w:t>326</w:t>
            </w:r>
          </w:p>
        </w:tc>
        <w:tc>
          <w:tcPr>
            <w:tcW w:w="650" w:type="dxa"/>
          </w:tcPr>
          <w:p w14:paraId="1FD7AA76" w14:textId="77777777" w:rsidR="00D0670B" w:rsidRPr="00EE4A1E" w:rsidRDefault="00D0670B" w:rsidP="00EE4A1E">
            <w:pPr>
              <w:jc w:val="center"/>
              <w:rPr>
                <w:color w:val="000000" w:themeColor="text1"/>
              </w:rPr>
            </w:pPr>
          </w:p>
          <w:p w14:paraId="4C5B8405" w14:textId="61A185AA" w:rsidR="00EE4A1E" w:rsidRPr="00EE4A1E" w:rsidRDefault="00EE4A1E" w:rsidP="00EE4A1E">
            <w:pPr>
              <w:jc w:val="center"/>
              <w:rPr>
                <w:color w:val="000000" w:themeColor="text1"/>
              </w:rPr>
            </w:pPr>
            <w:r w:rsidRPr="00EE4A1E">
              <w:rPr>
                <w:color w:val="000000" w:themeColor="text1"/>
              </w:rPr>
              <w:t>359</w:t>
            </w:r>
          </w:p>
        </w:tc>
      </w:tr>
      <w:tr w:rsidR="00D0670B" w:rsidRPr="00D0670B" w14:paraId="6EB67371" w14:textId="77777777" w:rsidTr="00F6615A">
        <w:trPr>
          <w:trHeight w:val="193"/>
        </w:trPr>
        <w:tc>
          <w:tcPr>
            <w:tcW w:w="1316" w:type="dxa"/>
            <w:vAlign w:val="center"/>
          </w:tcPr>
          <w:p w14:paraId="725ACBE0" w14:textId="05722180" w:rsidR="00D0670B" w:rsidRPr="0014178B" w:rsidRDefault="00EB17A0" w:rsidP="00131F9B">
            <w:pPr>
              <w:jc w:val="both"/>
              <w:rPr>
                <w:i/>
                <w:color w:val="000000" w:themeColor="text1"/>
              </w:rPr>
            </w:pPr>
            <w:r>
              <w:rPr>
                <w:color w:val="000000" w:themeColor="text1"/>
              </w:rPr>
              <w:t xml:space="preserve">Tunceli </w:t>
            </w:r>
            <w:r w:rsidR="00D0670B" w:rsidRPr="0014178B">
              <w:rPr>
                <w:color w:val="000000" w:themeColor="text1"/>
              </w:rPr>
              <w:t>Ceza Mahkemesi</w:t>
            </w:r>
          </w:p>
        </w:tc>
        <w:tc>
          <w:tcPr>
            <w:tcW w:w="572" w:type="dxa"/>
          </w:tcPr>
          <w:p w14:paraId="6C53B8FE" w14:textId="77777777" w:rsidR="00EE4A1E" w:rsidRPr="00EE4A1E" w:rsidRDefault="00EE4A1E" w:rsidP="00EE4A1E">
            <w:pPr>
              <w:jc w:val="center"/>
              <w:rPr>
                <w:color w:val="000000" w:themeColor="text1"/>
              </w:rPr>
            </w:pPr>
          </w:p>
          <w:p w14:paraId="204C46FD" w14:textId="715BDDAA" w:rsidR="00D0670B" w:rsidRPr="00EE4A1E" w:rsidRDefault="00EE4A1E" w:rsidP="00EE4A1E">
            <w:pPr>
              <w:jc w:val="center"/>
              <w:rPr>
                <w:color w:val="000000" w:themeColor="text1"/>
              </w:rPr>
            </w:pPr>
            <w:r w:rsidRPr="00EE4A1E">
              <w:rPr>
                <w:color w:val="000000" w:themeColor="text1"/>
              </w:rPr>
              <w:t>158</w:t>
            </w:r>
          </w:p>
        </w:tc>
        <w:tc>
          <w:tcPr>
            <w:tcW w:w="611" w:type="dxa"/>
          </w:tcPr>
          <w:p w14:paraId="0E45058E" w14:textId="77777777" w:rsidR="00D0670B" w:rsidRPr="00EE4A1E" w:rsidRDefault="00D0670B" w:rsidP="00EE4A1E">
            <w:pPr>
              <w:jc w:val="center"/>
              <w:rPr>
                <w:color w:val="000000" w:themeColor="text1"/>
              </w:rPr>
            </w:pPr>
          </w:p>
          <w:p w14:paraId="294C2011" w14:textId="3550345D" w:rsidR="00EE4A1E" w:rsidRPr="00EE4A1E" w:rsidRDefault="00EE4A1E" w:rsidP="00EE4A1E">
            <w:pPr>
              <w:jc w:val="center"/>
              <w:rPr>
                <w:color w:val="000000" w:themeColor="text1"/>
              </w:rPr>
            </w:pPr>
            <w:r w:rsidRPr="00EE4A1E">
              <w:rPr>
                <w:color w:val="000000" w:themeColor="text1"/>
              </w:rPr>
              <w:t>108</w:t>
            </w:r>
          </w:p>
        </w:tc>
        <w:tc>
          <w:tcPr>
            <w:tcW w:w="552" w:type="dxa"/>
          </w:tcPr>
          <w:p w14:paraId="38E85221" w14:textId="77777777" w:rsidR="00D0670B" w:rsidRPr="00EE4A1E" w:rsidRDefault="00D0670B" w:rsidP="00EE4A1E">
            <w:pPr>
              <w:jc w:val="center"/>
              <w:rPr>
                <w:color w:val="000000" w:themeColor="text1"/>
              </w:rPr>
            </w:pPr>
          </w:p>
          <w:p w14:paraId="5F4FEADA" w14:textId="77777777" w:rsidR="00EE4A1E" w:rsidRPr="00EE4A1E" w:rsidRDefault="00EE4A1E" w:rsidP="00EE4A1E">
            <w:pPr>
              <w:jc w:val="center"/>
              <w:rPr>
                <w:color w:val="000000" w:themeColor="text1"/>
              </w:rPr>
            </w:pPr>
            <w:r w:rsidRPr="00EE4A1E">
              <w:rPr>
                <w:color w:val="000000" w:themeColor="text1"/>
              </w:rPr>
              <w:t>123</w:t>
            </w:r>
          </w:p>
          <w:p w14:paraId="687702F1" w14:textId="09D8DAD6" w:rsidR="00EE4A1E" w:rsidRPr="00EE4A1E" w:rsidRDefault="00EE4A1E" w:rsidP="00EE4A1E">
            <w:pPr>
              <w:jc w:val="center"/>
              <w:rPr>
                <w:color w:val="000000" w:themeColor="text1"/>
              </w:rPr>
            </w:pPr>
          </w:p>
        </w:tc>
        <w:tc>
          <w:tcPr>
            <w:tcW w:w="621" w:type="dxa"/>
          </w:tcPr>
          <w:p w14:paraId="54B40707" w14:textId="77777777" w:rsidR="00D0670B" w:rsidRPr="00EE4A1E" w:rsidRDefault="00D0670B" w:rsidP="00EE4A1E">
            <w:pPr>
              <w:jc w:val="center"/>
              <w:rPr>
                <w:color w:val="000000" w:themeColor="text1"/>
              </w:rPr>
            </w:pPr>
          </w:p>
          <w:p w14:paraId="38B8BE6E" w14:textId="4292EC1F" w:rsidR="00EE4A1E" w:rsidRPr="00EE4A1E" w:rsidRDefault="00EE4A1E" w:rsidP="00EE4A1E">
            <w:pPr>
              <w:jc w:val="center"/>
              <w:rPr>
                <w:color w:val="000000" w:themeColor="text1"/>
              </w:rPr>
            </w:pPr>
            <w:r w:rsidRPr="00EE4A1E">
              <w:rPr>
                <w:color w:val="000000" w:themeColor="text1"/>
              </w:rPr>
              <w:t>94</w:t>
            </w:r>
          </w:p>
        </w:tc>
        <w:tc>
          <w:tcPr>
            <w:tcW w:w="630" w:type="dxa"/>
          </w:tcPr>
          <w:p w14:paraId="5C2C50B0" w14:textId="77777777" w:rsidR="00D0670B" w:rsidRPr="00EE4A1E" w:rsidRDefault="00D0670B" w:rsidP="00EE4A1E">
            <w:pPr>
              <w:jc w:val="center"/>
              <w:rPr>
                <w:color w:val="000000" w:themeColor="text1"/>
              </w:rPr>
            </w:pPr>
          </w:p>
          <w:p w14:paraId="226E4480" w14:textId="03D0E633" w:rsidR="00EE4A1E" w:rsidRPr="00EE4A1E" w:rsidRDefault="00EE4A1E" w:rsidP="00EE4A1E">
            <w:pPr>
              <w:jc w:val="center"/>
              <w:rPr>
                <w:color w:val="000000" w:themeColor="text1"/>
              </w:rPr>
            </w:pPr>
            <w:r w:rsidRPr="00EE4A1E">
              <w:rPr>
                <w:color w:val="000000" w:themeColor="text1"/>
              </w:rPr>
              <w:t>126</w:t>
            </w:r>
          </w:p>
        </w:tc>
        <w:tc>
          <w:tcPr>
            <w:tcW w:w="787" w:type="dxa"/>
          </w:tcPr>
          <w:p w14:paraId="7F46D39D" w14:textId="77777777" w:rsidR="00D0670B" w:rsidRPr="00EE4A1E" w:rsidRDefault="00D0670B" w:rsidP="00EE4A1E">
            <w:pPr>
              <w:jc w:val="center"/>
              <w:rPr>
                <w:color w:val="000000" w:themeColor="text1"/>
              </w:rPr>
            </w:pPr>
          </w:p>
          <w:p w14:paraId="01334FD7" w14:textId="77777777" w:rsidR="00EE4A1E" w:rsidRPr="00EE4A1E" w:rsidRDefault="00EE4A1E" w:rsidP="00EE4A1E">
            <w:pPr>
              <w:jc w:val="center"/>
              <w:rPr>
                <w:color w:val="000000" w:themeColor="text1"/>
              </w:rPr>
            </w:pPr>
            <w:r w:rsidRPr="00EE4A1E">
              <w:rPr>
                <w:color w:val="000000" w:themeColor="text1"/>
              </w:rPr>
              <w:t>183</w:t>
            </w:r>
          </w:p>
          <w:p w14:paraId="7B46A15D" w14:textId="63E91E11" w:rsidR="00EE4A1E" w:rsidRPr="00EE4A1E" w:rsidRDefault="00EE4A1E" w:rsidP="00EE4A1E">
            <w:pPr>
              <w:jc w:val="center"/>
              <w:rPr>
                <w:color w:val="000000" w:themeColor="text1"/>
              </w:rPr>
            </w:pPr>
          </w:p>
        </w:tc>
        <w:tc>
          <w:tcPr>
            <w:tcW w:w="816" w:type="dxa"/>
          </w:tcPr>
          <w:p w14:paraId="2BFE0185" w14:textId="77777777" w:rsidR="00D0670B" w:rsidRPr="00EE4A1E" w:rsidRDefault="00D0670B" w:rsidP="00EE4A1E">
            <w:pPr>
              <w:jc w:val="center"/>
              <w:rPr>
                <w:color w:val="000000" w:themeColor="text1"/>
              </w:rPr>
            </w:pPr>
          </w:p>
          <w:p w14:paraId="5FA955D5" w14:textId="38309BBA" w:rsidR="00EE4A1E" w:rsidRPr="00EE4A1E" w:rsidRDefault="00EE4A1E" w:rsidP="00EE4A1E">
            <w:pPr>
              <w:jc w:val="center"/>
              <w:rPr>
                <w:color w:val="000000" w:themeColor="text1"/>
              </w:rPr>
            </w:pPr>
            <w:r w:rsidRPr="00EE4A1E">
              <w:rPr>
                <w:color w:val="000000" w:themeColor="text1"/>
              </w:rPr>
              <w:t>90</w:t>
            </w:r>
          </w:p>
        </w:tc>
        <w:tc>
          <w:tcPr>
            <w:tcW w:w="767" w:type="dxa"/>
          </w:tcPr>
          <w:p w14:paraId="2DCD84D6" w14:textId="77777777" w:rsidR="00D0670B" w:rsidRPr="00EE4A1E" w:rsidRDefault="00D0670B" w:rsidP="00EE4A1E">
            <w:pPr>
              <w:jc w:val="center"/>
              <w:rPr>
                <w:color w:val="000000" w:themeColor="text1"/>
              </w:rPr>
            </w:pPr>
          </w:p>
          <w:p w14:paraId="7E4EBFB1" w14:textId="462D6E7B" w:rsidR="00EE4A1E" w:rsidRPr="00EE4A1E" w:rsidRDefault="00EE4A1E" w:rsidP="00EE4A1E">
            <w:pPr>
              <w:jc w:val="center"/>
              <w:rPr>
                <w:color w:val="000000" w:themeColor="text1"/>
              </w:rPr>
            </w:pPr>
            <w:r w:rsidRPr="00EE4A1E">
              <w:rPr>
                <w:color w:val="000000" w:themeColor="text1"/>
              </w:rPr>
              <w:t>61</w:t>
            </w:r>
          </w:p>
        </w:tc>
        <w:tc>
          <w:tcPr>
            <w:tcW w:w="581" w:type="dxa"/>
          </w:tcPr>
          <w:p w14:paraId="3EA240CC" w14:textId="77777777" w:rsidR="00D0670B" w:rsidRPr="00EE4A1E" w:rsidRDefault="00D0670B" w:rsidP="00EE4A1E">
            <w:pPr>
              <w:jc w:val="center"/>
              <w:rPr>
                <w:color w:val="000000" w:themeColor="text1"/>
              </w:rPr>
            </w:pPr>
          </w:p>
          <w:p w14:paraId="2E1CD80C" w14:textId="354D080E" w:rsidR="00EE4A1E" w:rsidRPr="00EE4A1E" w:rsidRDefault="00EE4A1E" w:rsidP="00EE4A1E">
            <w:pPr>
              <w:jc w:val="center"/>
              <w:rPr>
                <w:color w:val="000000" w:themeColor="text1"/>
              </w:rPr>
            </w:pPr>
            <w:r w:rsidRPr="00EE4A1E">
              <w:rPr>
                <w:color w:val="000000" w:themeColor="text1"/>
              </w:rPr>
              <w:t>133</w:t>
            </w:r>
          </w:p>
        </w:tc>
        <w:tc>
          <w:tcPr>
            <w:tcW w:w="581" w:type="dxa"/>
          </w:tcPr>
          <w:p w14:paraId="526734EF" w14:textId="77777777" w:rsidR="00D0670B" w:rsidRPr="00EE4A1E" w:rsidRDefault="00D0670B" w:rsidP="00EE4A1E">
            <w:pPr>
              <w:jc w:val="center"/>
              <w:rPr>
                <w:color w:val="000000" w:themeColor="text1"/>
              </w:rPr>
            </w:pPr>
          </w:p>
          <w:p w14:paraId="239909D2" w14:textId="222A9A4B" w:rsidR="00EE4A1E" w:rsidRPr="00EE4A1E" w:rsidRDefault="00EE4A1E" w:rsidP="00EE4A1E">
            <w:pPr>
              <w:jc w:val="center"/>
              <w:rPr>
                <w:color w:val="000000" w:themeColor="text1"/>
              </w:rPr>
            </w:pPr>
            <w:r w:rsidRPr="00EE4A1E">
              <w:rPr>
                <w:color w:val="000000" w:themeColor="text1"/>
              </w:rPr>
              <w:t>185</w:t>
            </w:r>
          </w:p>
        </w:tc>
        <w:tc>
          <w:tcPr>
            <w:tcW w:w="650" w:type="dxa"/>
          </w:tcPr>
          <w:p w14:paraId="36024D7B" w14:textId="77777777" w:rsidR="00D0670B" w:rsidRPr="00EE4A1E" w:rsidRDefault="00D0670B" w:rsidP="00EE4A1E">
            <w:pPr>
              <w:jc w:val="center"/>
              <w:rPr>
                <w:color w:val="000000" w:themeColor="text1"/>
              </w:rPr>
            </w:pPr>
          </w:p>
          <w:p w14:paraId="411A7F60" w14:textId="78BA8F36" w:rsidR="00EE4A1E" w:rsidRPr="00EE4A1E" w:rsidRDefault="00EE4A1E" w:rsidP="00EE4A1E">
            <w:pPr>
              <w:jc w:val="center"/>
              <w:rPr>
                <w:color w:val="000000" w:themeColor="text1"/>
              </w:rPr>
            </w:pPr>
            <w:r w:rsidRPr="00EE4A1E">
              <w:rPr>
                <w:color w:val="000000" w:themeColor="text1"/>
              </w:rPr>
              <w:t>166</w:t>
            </w:r>
          </w:p>
        </w:tc>
        <w:tc>
          <w:tcPr>
            <w:tcW w:w="650" w:type="dxa"/>
          </w:tcPr>
          <w:p w14:paraId="3D993B1F" w14:textId="77777777" w:rsidR="00D0670B" w:rsidRPr="00EE4A1E" w:rsidRDefault="00D0670B" w:rsidP="00EE4A1E">
            <w:pPr>
              <w:jc w:val="center"/>
              <w:rPr>
                <w:color w:val="000000" w:themeColor="text1"/>
              </w:rPr>
            </w:pPr>
          </w:p>
          <w:p w14:paraId="309567A8" w14:textId="09AF20A7" w:rsidR="00EE4A1E" w:rsidRPr="00EE4A1E" w:rsidRDefault="00EE4A1E" w:rsidP="00EE4A1E">
            <w:pPr>
              <w:jc w:val="center"/>
              <w:rPr>
                <w:color w:val="000000" w:themeColor="text1"/>
              </w:rPr>
            </w:pPr>
            <w:r w:rsidRPr="00EE4A1E">
              <w:rPr>
                <w:color w:val="000000" w:themeColor="text1"/>
              </w:rPr>
              <w:t>110</w:t>
            </w:r>
          </w:p>
        </w:tc>
      </w:tr>
      <w:tr w:rsidR="00D0670B" w:rsidRPr="00D0670B" w14:paraId="655B03CE" w14:textId="77777777" w:rsidTr="00F6615A">
        <w:trPr>
          <w:trHeight w:val="193"/>
        </w:trPr>
        <w:tc>
          <w:tcPr>
            <w:tcW w:w="1316" w:type="dxa"/>
            <w:vAlign w:val="center"/>
          </w:tcPr>
          <w:p w14:paraId="1F001DB9" w14:textId="77777777" w:rsidR="00EB17A0" w:rsidRDefault="00EB17A0" w:rsidP="00131F9B">
            <w:pPr>
              <w:jc w:val="both"/>
              <w:rPr>
                <w:b/>
                <w:color w:val="000000" w:themeColor="text1"/>
              </w:rPr>
            </w:pPr>
          </w:p>
          <w:p w14:paraId="6877A6F7" w14:textId="72FE4092" w:rsidR="00D0670B" w:rsidRPr="0014178B" w:rsidRDefault="00D0670B" w:rsidP="00131F9B">
            <w:pPr>
              <w:jc w:val="both"/>
              <w:rPr>
                <w:i/>
                <w:color w:val="000000" w:themeColor="text1"/>
              </w:rPr>
            </w:pPr>
            <w:r w:rsidRPr="0014178B">
              <w:rPr>
                <w:b/>
                <w:color w:val="000000" w:themeColor="text1"/>
              </w:rPr>
              <w:t>TOPLAM</w:t>
            </w:r>
          </w:p>
        </w:tc>
        <w:tc>
          <w:tcPr>
            <w:tcW w:w="572" w:type="dxa"/>
          </w:tcPr>
          <w:p w14:paraId="253014BD" w14:textId="77777777" w:rsidR="00D0670B" w:rsidRDefault="00D0670B" w:rsidP="00EE4A1E">
            <w:pPr>
              <w:jc w:val="center"/>
              <w:rPr>
                <w:b/>
                <w:color w:val="000000" w:themeColor="text1"/>
              </w:rPr>
            </w:pPr>
          </w:p>
          <w:p w14:paraId="514D47BE" w14:textId="2CE6E8AA" w:rsidR="00EE4A1E" w:rsidRPr="00EE4A1E" w:rsidRDefault="00EE4A1E" w:rsidP="00EE4A1E">
            <w:pPr>
              <w:jc w:val="center"/>
              <w:rPr>
                <w:b/>
                <w:color w:val="000000" w:themeColor="text1"/>
              </w:rPr>
            </w:pPr>
            <w:r>
              <w:rPr>
                <w:b/>
                <w:color w:val="000000" w:themeColor="text1"/>
              </w:rPr>
              <w:t>1041</w:t>
            </w:r>
          </w:p>
        </w:tc>
        <w:tc>
          <w:tcPr>
            <w:tcW w:w="611" w:type="dxa"/>
          </w:tcPr>
          <w:p w14:paraId="1FD94017" w14:textId="77777777" w:rsidR="00D0670B" w:rsidRDefault="00D0670B" w:rsidP="00EE4A1E">
            <w:pPr>
              <w:jc w:val="center"/>
              <w:rPr>
                <w:b/>
                <w:color w:val="000000" w:themeColor="text1"/>
              </w:rPr>
            </w:pPr>
          </w:p>
          <w:p w14:paraId="1CC62116" w14:textId="1E8635B7" w:rsidR="00EE4A1E" w:rsidRPr="00EE4A1E" w:rsidRDefault="00EE4A1E" w:rsidP="00EE4A1E">
            <w:pPr>
              <w:jc w:val="center"/>
              <w:rPr>
                <w:b/>
                <w:color w:val="000000" w:themeColor="text1"/>
              </w:rPr>
            </w:pPr>
            <w:r>
              <w:rPr>
                <w:b/>
                <w:color w:val="000000" w:themeColor="text1"/>
              </w:rPr>
              <w:t>917</w:t>
            </w:r>
          </w:p>
        </w:tc>
        <w:tc>
          <w:tcPr>
            <w:tcW w:w="552" w:type="dxa"/>
          </w:tcPr>
          <w:p w14:paraId="13A135A5" w14:textId="77777777" w:rsidR="00D0670B" w:rsidRDefault="00D0670B" w:rsidP="00EE4A1E">
            <w:pPr>
              <w:jc w:val="center"/>
              <w:rPr>
                <w:b/>
                <w:color w:val="000000" w:themeColor="text1"/>
              </w:rPr>
            </w:pPr>
          </w:p>
          <w:p w14:paraId="77F01365" w14:textId="28738C66" w:rsidR="00EE4A1E" w:rsidRPr="00EE4A1E" w:rsidRDefault="00EE4A1E" w:rsidP="00EE4A1E">
            <w:pPr>
              <w:jc w:val="center"/>
              <w:rPr>
                <w:b/>
                <w:color w:val="000000" w:themeColor="text1"/>
              </w:rPr>
            </w:pPr>
            <w:r>
              <w:rPr>
                <w:b/>
                <w:color w:val="000000" w:themeColor="text1"/>
              </w:rPr>
              <w:t>868</w:t>
            </w:r>
          </w:p>
        </w:tc>
        <w:tc>
          <w:tcPr>
            <w:tcW w:w="621" w:type="dxa"/>
          </w:tcPr>
          <w:p w14:paraId="25F1C4AD" w14:textId="77777777" w:rsidR="00D0670B" w:rsidRDefault="00D0670B" w:rsidP="00EE4A1E">
            <w:pPr>
              <w:jc w:val="center"/>
              <w:rPr>
                <w:b/>
                <w:color w:val="000000" w:themeColor="text1"/>
              </w:rPr>
            </w:pPr>
          </w:p>
          <w:p w14:paraId="5024F1B1" w14:textId="3EFB1AED" w:rsidR="00EE4A1E" w:rsidRPr="00EE4A1E" w:rsidRDefault="00EE4A1E" w:rsidP="00EE4A1E">
            <w:pPr>
              <w:jc w:val="center"/>
              <w:rPr>
                <w:b/>
                <w:color w:val="000000" w:themeColor="text1"/>
              </w:rPr>
            </w:pPr>
            <w:r>
              <w:rPr>
                <w:b/>
                <w:color w:val="000000" w:themeColor="text1"/>
              </w:rPr>
              <w:t>702</w:t>
            </w:r>
          </w:p>
        </w:tc>
        <w:tc>
          <w:tcPr>
            <w:tcW w:w="630" w:type="dxa"/>
          </w:tcPr>
          <w:p w14:paraId="312D22C2" w14:textId="77777777" w:rsidR="00D0670B" w:rsidRDefault="00D0670B" w:rsidP="00EE4A1E">
            <w:pPr>
              <w:jc w:val="center"/>
              <w:rPr>
                <w:b/>
                <w:color w:val="000000" w:themeColor="text1"/>
              </w:rPr>
            </w:pPr>
          </w:p>
          <w:p w14:paraId="3458F1A3" w14:textId="08A0E299" w:rsidR="00EE4A1E" w:rsidRPr="00EE4A1E" w:rsidRDefault="00EE4A1E" w:rsidP="00EE4A1E">
            <w:pPr>
              <w:jc w:val="center"/>
              <w:rPr>
                <w:b/>
                <w:color w:val="000000" w:themeColor="text1"/>
              </w:rPr>
            </w:pPr>
            <w:r>
              <w:rPr>
                <w:b/>
                <w:color w:val="000000" w:themeColor="text1"/>
              </w:rPr>
              <w:t>754</w:t>
            </w:r>
          </w:p>
        </w:tc>
        <w:tc>
          <w:tcPr>
            <w:tcW w:w="787" w:type="dxa"/>
          </w:tcPr>
          <w:p w14:paraId="4E414E4F" w14:textId="77777777" w:rsidR="00D0670B" w:rsidRDefault="00D0670B" w:rsidP="00EE4A1E">
            <w:pPr>
              <w:jc w:val="center"/>
              <w:rPr>
                <w:b/>
                <w:color w:val="000000" w:themeColor="text1"/>
              </w:rPr>
            </w:pPr>
          </w:p>
          <w:p w14:paraId="533AC7FD" w14:textId="50E06C55" w:rsidR="00EE4A1E" w:rsidRPr="00EE4A1E" w:rsidRDefault="00EE4A1E" w:rsidP="00EE4A1E">
            <w:pPr>
              <w:jc w:val="center"/>
              <w:rPr>
                <w:b/>
                <w:color w:val="000000" w:themeColor="text1"/>
              </w:rPr>
            </w:pPr>
            <w:r>
              <w:rPr>
                <w:b/>
                <w:color w:val="000000" w:themeColor="text1"/>
              </w:rPr>
              <w:t>910</w:t>
            </w:r>
          </w:p>
        </w:tc>
        <w:tc>
          <w:tcPr>
            <w:tcW w:w="816" w:type="dxa"/>
          </w:tcPr>
          <w:p w14:paraId="1B711D7B" w14:textId="77777777" w:rsidR="00D0670B" w:rsidRDefault="00D0670B" w:rsidP="00EE4A1E">
            <w:pPr>
              <w:jc w:val="center"/>
              <w:rPr>
                <w:b/>
                <w:color w:val="000000" w:themeColor="text1"/>
              </w:rPr>
            </w:pPr>
          </w:p>
          <w:p w14:paraId="11172395" w14:textId="04DE5D0D" w:rsidR="00EE4A1E" w:rsidRPr="00EE4A1E" w:rsidRDefault="00EE4A1E" w:rsidP="00EE4A1E">
            <w:pPr>
              <w:jc w:val="center"/>
              <w:rPr>
                <w:b/>
                <w:color w:val="000000" w:themeColor="text1"/>
              </w:rPr>
            </w:pPr>
            <w:r>
              <w:rPr>
                <w:b/>
                <w:color w:val="000000" w:themeColor="text1"/>
              </w:rPr>
              <w:t>512</w:t>
            </w:r>
          </w:p>
        </w:tc>
        <w:tc>
          <w:tcPr>
            <w:tcW w:w="767" w:type="dxa"/>
          </w:tcPr>
          <w:p w14:paraId="76B3213D" w14:textId="77777777" w:rsidR="00D0670B" w:rsidRDefault="00D0670B" w:rsidP="00EE4A1E">
            <w:pPr>
              <w:jc w:val="center"/>
              <w:rPr>
                <w:b/>
                <w:color w:val="000000" w:themeColor="text1"/>
              </w:rPr>
            </w:pPr>
          </w:p>
          <w:p w14:paraId="3FBCC978" w14:textId="178B964A" w:rsidR="00EE4A1E" w:rsidRPr="00EE4A1E" w:rsidRDefault="00EE4A1E" w:rsidP="00EE4A1E">
            <w:pPr>
              <w:jc w:val="center"/>
              <w:rPr>
                <w:b/>
                <w:color w:val="000000" w:themeColor="text1"/>
              </w:rPr>
            </w:pPr>
            <w:r>
              <w:rPr>
                <w:b/>
                <w:color w:val="000000" w:themeColor="text1"/>
              </w:rPr>
              <w:t>849</w:t>
            </w:r>
          </w:p>
        </w:tc>
        <w:tc>
          <w:tcPr>
            <w:tcW w:w="581" w:type="dxa"/>
          </w:tcPr>
          <w:p w14:paraId="6AEBDA37" w14:textId="77777777" w:rsidR="00D0670B" w:rsidRDefault="00D0670B" w:rsidP="00EE4A1E">
            <w:pPr>
              <w:jc w:val="center"/>
              <w:rPr>
                <w:b/>
                <w:color w:val="000000" w:themeColor="text1"/>
              </w:rPr>
            </w:pPr>
          </w:p>
          <w:p w14:paraId="4889DF3A" w14:textId="2CA772EB" w:rsidR="00EE4A1E" w:rsidRPr="00EE4A1E" w:rsidRDefault="00EE4A1E" w:rsidP="00EE4A1E">
            <w:pPr>
              <w:jc w:val="center"/>
              <w:rPr>
                <w:b/>
                <w:color w:val="000000" w:themeColor="text1"/>
              </w:rPr>
            </w:pPr>
            <w:r>
              <w:rPr>
                <w:b/>
                <w:color w:val="000000" w:themeColor="text1"/>
              </w:rPr>
              <w:t>921</w:t>
            </w:r>
          </w:p>
        </w:tc>
        <w:tc>
          <w:tcPr>
            <w:tcW w:w="581" w:type="dxa"/>
          </w:tcPr>
          <w:p w14:paraId="36AE87F4" w14:textId="77777777" w:rsidR="00D0670B" w:rsidRDefault="00D0670B" w:rsidP="00EE4A1E">
            <w:pPr>
              <w:jc w:val="center"/>
              <w:rPr>
                <w:b/>
                <w:color w:val="000000" w:themeColor="text1"/>
              </w:rPr>
            </w:pPr>
          </w:p>
          <w:p w14:paraId="6C459DB8" w14:textId="230BF15D" w:rsidR="00EE4A1E" w:rsidRPr="00EE4A1E" w:rsidRDefault="00EE4A1E" w:rsidP="00EE4A1E">
            <w:pPr>
              <w:jc w:val="center"/>
              <w:rPr>
                <w:b/>
                <w:color w:val="000000" w:themeColor="text1"/>
              </w:rPr>
            </w:pPr>
            <w:r>
              <w:rPr>
                <w:b/>
                <w:color w:val="000000" w:themeColor="text1"/>
              </w:rPr>
              <w:t>1013</w:t>
            </w:r>
          </w:p>
        </w:tc>
        <w:tc>
          <w:tcPr>
            <w:tcW w:w="650" w:type="dxa"/>
          </w:tcPr>
          <w:p w14:paraId="4A73C18E" w14:textId="77777777" w:rsidR="00D0670B" w:rsidRDefault="00D0670B" w:rsidP="00EE4A1E">
            <w:pPr>
              <w:jc w:val="center"/>
              <w:rPr>
                <w:b/>
                <w:color w:val="000000" w:themeColor="text1"/>
              </w:rPr>
            </w:pPr>
          </w:p>
          <w:p w14:paraId="45C07A07" w14:textId="12D2E896" w:rsidR="00EE4A1E" w:rsidRPr="00EE4A1E" w:rsidRDefault="00EE4A1E" w:rsidP="00EE4A1E">
            <w:pPr>
              <w:jc w:val="center"/>
              <w:rPr>
                <w:b/>
                <w:color w:val="000000" w:themeColor="text1"/>
              </w:rPr>
            </w:pPr>
            <w:r>
              <w:rPr>
                <w:b/>
                <w:color w:val="000000" w:themeColor="text1"/>
              </w:rPr>
              <w:t>943</w:t>
            </w:r>
          </w:p>
        </w:tc>
        <w:tc>
          <w:tcPr>
            <w:tcW w:w="650" w:type="dxa"/>
          </w:tcPr>
          <w:p w14:paraId="192D0055" w14:textId="77777777" w:rsidR="00D0670B" w:rsidRDefault="00D0670B" w:rsidP="00EE4A1E">
            <w:pPr>
              <w:jc w:val="center"/>
              <w:rPr>
                <w:b/>
                <w:color w:val="000000" w:themeColor="text1"/>
              </w:rPr>
            </w:pPr>
          </w:p>
          <w:p w14:paraId="041644D3" w14:textId="2E82FA3E" w:rsidR="00EE4A1E" w:rsidRPr="00EE4A1E" w:rsidRDefault="00EE4A1E" w:rsidP="00EE4A1E">
            <w:pPr>
              <w:jc w:val="center"/>
              <w:rPr>
                <w:b/>
                <w:color w:val="000000" w:themeColor="text1"/>
              </w:rPr>
            </w:pPr>
            <w:r>
              <w:rPr>
                <w:b/>
                <w:color w:val="000000" w:themeColor="text1"/>
              </w:rPr>
              <w:t>1273</w:t>
            </w:r>
          </w:p>
        </w:tc>
      </w:tr>
    </w:tbl>
    <w:p w14:paraId="4D52C3A4" w14:textId="77777777" w:rsidR="00F0230E" w:rsidRPr="00D0670B" w:rsidRDefault="00F0230E" w:rsidP="00D0670B">
      <w:pPr>
        <w:pStyle w:val="GvdeMetni"/>
        <w:rPr>
          <w:color w:val="00B050"/>
        </w:rPr>
      </w:pPr>
    </w:p>
    <w:p w14:paraId="36860F0B" w14:textId="21EDC909" w:rsidR="00D0670B" w:rsidRPr="0014178B" w:rsidRDefault="00131F9B" w:rsidP="00131F9B">
      <w:pPr>
        <w:jc w:val="both"/>
        <w:rPr>
          <w:i/>
          <w:color w:val="C00000"/>
        </w:rPr>
      </w:pPr>
      <w:r w:rsidRPr="0014178B">
        <w:rPr>
          <w:b/>
          <w:color w:val="C00000"/>
        </w:rPr>
        <w:t>2.</w:t>
      </w:r>
      <w:r w:rsidR="00D0670B" w:rsidRPr="0014178B">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1"/>
        <w:gridCol w:w="4521"/>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1D8BCDD8" w:rsidR="008D1B05" w:rsidRPr="00EB17A0" w:rsidRDefault="00EB17A0" w:rsidP="00EB17A0">
            <w:pPr>
              <w:pStyle w:val="GvdeMetni"/>
              <w:jc w:val="center"/>
            </w:pPr>
            <w:r w:rsidRPr="00EB17A0">
              <w:t>1</w:t>
            </w:r>
          </w:p>
        </w:tc>
      </w:tr>
      <w:tr w:rsidR="008D1B05" w14:paraId="7EA2852A" w14:textId="77777777" w:rsidTr="008D1B05">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tcPr>
          <w:p w14:paraId="64DFF40D" w14:textId="51ABB911" w:rsidR="008D1B05" w:rsidRPr="00EB17A0" w:rsidRDefault="00EB17A0" w:rsidP="00EB17A0">
            <w:pPr>
              <w:pStyle w:val="GvdeMetni"/>
              <w:jc w:val="center"/>
            </w:pPr>
            <w:r w:rsidRPr="00EB17A0">
              <w:t>1</w:t>
            </w:r>
          </w:p>
        </w:tc>
      </w:tr>
      <w:tr w:rsidR="005F1E0E" w14:paraId="1492A494" w14:textId="77777777" w:rsidTr="008D1B05">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tcPr>
          <w:p w14:paraId="352CD921" w14:textId="763E15CB" w:rsidR="005F1E0E" w:rsidRPr="00EB17A0" w:rsidRDefault="00EB17A0" w:rsidP="00EB17A0">
            <w:pPr>
              <w:pStyle w:val="GvdeMetni"/>
              <w:jc w:val="center"/>
            </w:pPr>
            <w:r w:rsidRPr="00EB17A0">
              <w:t>0</w:t>
            </w:r>
          </w:p>
        </w:tc>
      </w:tr>
    </w:tbl>
    <w:p w14:paraId="25D9D9EF" w14:textId="77777777" w:rsidR="00EE1BDA" w:rsidRPr="00876A9E" w:rsidRDefault="00EE1BDA" w:rsidP="00E43FA4">
      <w:pPr>
        <w:jc w:val="both"/>
        <w:rPr>
          <w:b/>
          <w:i/>
          <w:iCs/>
          <w:color w:val="FF0000"/>
        </w:rPr>
      </w:pPr>
      <w:bookmarkStart w:id="229" w:name="__RefHeading__209_1323963809"/>
      <w:bookmarkStart w:id="230" w:name="__RefHeading__338_597354004"/>
      <w:bookmarkStart w:id="231" w:name="__RefHeading__252_1086036030"/>
      <w:bookmarkStart w:id="232" w:name="__RefHeading__197_1589488387"/>
      <w:bookmarkEnd w:id="229"/>
      <w:bookmarkEnd w:id="230"/>
      <w:bookmarkEnd w:id="231"/>
      <w:bookmarkEnd w:id="232"/>
    </w:p>
    <w:p w14:paraId="5A334779" w14:textId="28C07FD4" w:rsidR="00E32D7B" w:rsidRPr="00D06BB2" w:rsidRDefault="00371223">
      <w:pPr>
        <w:pStyle w:val="Balk3"/>
        <w:pageBreakBefore/>
        <w:numPr>
          <w:ilvl w:val="0"/>
          <w:numId w:val="1"/>
        </w:numPr>
        <w:ind w:left="0" w:firstLine="0"/>
        <w:rPr>
          <w:color w:val="C00000"/>
          <w:sz w:val="24"/>
          <w:szCs w:val="24"/>
        </w:rPr>
      </w:pPr>
      <w:bookmarkStart w:id="233" w:name="__RefHeading__217_1323963809"/>
      <w:bookmarkStart w:id="234" w:name="__RefHeading__346_597354004"/>
      <w:bookmarkStart w:id="235" w:name="__RefHeading__260_1086036030"/>
      <w:bookmarkStart w:id="236" w:name="__RefHeading__205_1589488387"/>
      <w:bookmarkStart w:id="237" w:name="__RefHeading___Toc450743435"/>
      <w:bookmarkStart w:id="238" w:name="__RefHeading__778_2095565461"/>
      <w:bookmarkStart w:id="239" w:name="__RefHeading__635_796719703"/>
      <w:bookmarkStart w:id="240" w:name="_Toc121219606"/>
      <w:bookmarkEnd w:id="233"/>
      <w:bookmarkEnd w:id="234"/>
      <w:bookmarkEnd w:id="235"/>
      <w:bookmarkEnd w:id="236"/>
      <w:bookmarkEnd w:id="237"/>
      <w:bookmarkEnd w:id="238"/>
      <w:bookmarkEnd w:id="239"/>
      <w:r>
        <w:rPr>
          <w:rFonts w:ascii="Times New Roman" w:hAnsi="Times New Roman" w:cs="Times New Roman"/>
          <w:color w:val="C00000"/>
          <w:sz w:val="24"/>
          <w:szCs w:val="24"/>
        </w:rPr>
        <w:lastRenderedPageBreak/>
        <w:t>F</w:t>
      </w:r>
      <w:r w:rsidR="00E32D7B" w:rsidRPr="00D430E5">
        <w:rPr>
          <w:rFonts w:ascii="Times New Roman" w:hAnsi="Times New Roman" w:cs="Times New Roman"/>
          <w:color w:val="00B050"/>
          <w:sz w:val="24"/>
          <w:szCs w:val="24"/>
        </w:rPr>
        <w:t xml:space="preserve">. </w:t>
      </w:r>
      <w:r w:rsidR="00E32D7B" w:rsidRPr="00D06BB2">
        <w:rPr>
          <w:rFonts w:ascii="Times New Roman" w:hAnsi="Times New Roman" w:cs="Times New Roman"/>
          <w:color w:val="C00000"/>
          <w:sz w:val="24"/>
          <w:szCs w:val="24"/>
        </w:rPr>
        <w:t>CEZALARIN İNFAZINA İLİŞKİN BİLGİLER</w:t>
      </w:r>
      <w:bookmarkEnd w:id="240"/>
    </w:p>
    <w:p w14:paraId="7C49E07E" w14:textId="64344582" w:rsidR="00E32D7B" w:rsidRPr="00D430E5" w:rsidRDefault="00934D95" w:rsidP="00E83AA1">
      <w:pPr>
        <w:pStyle w:val="Balk4"/>
        <w:numPr>
          <w:ilvl w:val="1"/>
          <w:numId w:val="6"/>
        </w:numPr>
        <w:ind w:left="0"/>
        <w:rPr>
          <w:color w:val="00B050"/>
          <w:sz w:val="24"/>
          <w:szCs w:val="24"/>
        </w:rPr>
      </w:pPr>
      <w:bookmarkStart w:id="241" w:name="__RefHeading__219_1323963809"/>
      <w:bookmarkStart w:id="242" w:name="__RefHeading__348_597354004"/>
      <w:bookmarkStart w:id="243" w:name="__RefHeading__262_1086036030"/>
      <w:bookmarkStart w:id="244" w:name="__RefHeading__207_1589488387"/>
      <w:bookmarkStart w:id="245" w:name="__RefHeading___Toc450743436"/>
      <w:bookmarkStart w:id="246" w:name="__RefHeading__780_2095565461"/>
      <w:bookmarkStart w:id="247" w:name="__RefHeading__637_796719703"/>
      <w:bookmarkStart w:id="248" w:name="_Toc455182147"/>
      <w:bookmarkStart w:id="249" w:name="_Toc92879973"/>
      <w:bookmarkStart w:id="250" w:name="_Toc94867879"/>
      <w:bookmarkStart w:id="251" w:name="_Toc121219607"/>
      <w:bookmarkEnd w:id="241"/>
      <w:bookmarkEnd w:id="242"/>
      <w:bookmarkEnd w:id="243"/>
      <w:bookmarkEnd w:id="244"/>
      <w:bookmarkEnd w:id="245"/>
      <w:bookmarkEnd w:id="246"/>
      <w:bookmarkEnd w:id="247"/>
      <w:r>
        <w:rPr>
          <w:color w:val="C00000"/>
          <w:sz w:val="24"/>
          <w:szCs w:val="24"/>
        </w:rPr>
        <w:t xml:space="preserve">TUNCELİ </w:t>
      </w:r>
      <w:r w:rsidR="00E32D7B" w:rsidRPr="00D06BB2">
        <w:rPr>
          <w:color w:val="C00000"/>
          <w:sz w:val="24"/>
          <w:szCs w:val="24"/>
        </w:rPr>
        <w:t>İLAMAT ve İNFAZ İŞLEMLERİ</w:t>
      </w:r>
      <w:bookmarkEnd w:id="248"/>
      <w:bookmarkEnd w:id="249"/>
      <w:bookmarkEnd w:id="250"/>
      <w:bookmarkEnd w:id="251"/>
    </w:p>
    <w:p w14:paraId="3936456C" w14:textId="77777777" w:rsidR="00E32D7B" w:rsidRDefault="00E32D7B">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E32D7B" w14:paraId="3C53D301" w14:textId="77777777" w:rsidTr="009B0AB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2121F9E" w14:textId="77777777" w:rsidR="00E32D7B" w:rsidRDefault="00E32D7B">
            <w:pPr>
              <w:tabs>
                <w:tab w:val="left" w:pos="360"/>
              </w:tabs>
              <w:jc w:val="center"/>
            </w:pPr>
            <w:r>
              <w:rPr>
                <w:b/>
                <w:color w:val="FFFFFF"/>
              </w:rPr>
              <w:t>İnfaza Verilen Hapis ve Adli Para Cezaları Sayıları</w:t>
            </w:r>
          </w:p>
        </w:tc>
      </w:tr>
      <w:tr w:rsidR="00E32D7B" w14:paraId="07F77EAB"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76D2A8B3" w14:textId="77777777" w:rsidR="00E32D7B" w:rsidRDefault="00E32D7B">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4FB" w14:textId="77777777" w:rsidR="00E32D7B" w:rsidRDefault="00E32D7B">
            <w:pPr>
              <w:tabs>
                <w:tab w:val="left" w:pos="360"/>
              </w:tabs>
              <w:snapToGrid w:val="0"/>
              <w:jc w:val="center"/>
            </w:pPr>
          </w:p>
        </w:tc>
      </w:tr>
      <w:tr w:rsidR="00E32D7B" w14:paraId="1918CAAF"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3CC3236A" w14:textId="77777777" w:rsidR="00E32D7B" w:rsidRDefault="00E32D7B">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6350" w14:textId="77777777" w:rsidR="00E32D7B" w:rsidRDefault="00E32D7B">
            <w:pPr>
              <w:tabs>
                <w:tab w:val="left" w:pos="360"/>
              </w:tabs>
              <w:snapToGrid w:val="0"/>
              <w:jc w:val="center"/>
            </w:pPr>
          </w:p>
        </w:tc>
      </w:tr>
      <w:tr w:rsidR="00E32D7B" w14:paraId="30194065"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67244E26" w14:textId="77777777" w:rsidR="00E32D7B" w:rsidRDefault="00E32D7B">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8F2" w14:textId="77777777" w:rsidR="00E32D7B" w:rsidRDefault="00E32D7B">
            <w:pPr>
              <w:tabs>
                <w:tab w:val="left" w:pos="360"/>
              </w:tabs>
              <w:snapToGrid w:val="0"/>
              <w:jc w:val="center"/>
            </w:pPr>
          </w:p>
        </w:tc>
      </w:tr>
      <w:tr w:rsidR="00E32D7B" w14:paraId="1557F70E"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53C82C7F" w14:textId="0249E556" w:rsidR="00E32D7B" w:rsidRDefault="00463003">
            <w:pPr>
              <w:tabs>
                <w:tab w:val="left" w:pos="360"/>
              </w:tabs>
            </w:pPr>
            <w:r>
              <w:t xml:space="preserve">Yıl </w:t>
            </w:r>
            <w:proofErr w:type="spellStart"/>
            <w:r>
              <w:t>icinde</w:t>
            </w:r>
            <w:proofErr w:type="spellEnd"/>
            <w:r w:rsidR="00E32D7B">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FDAC1" w14:textId="77777777" w:rsidR="00E32D7B" w:rsidRDefault="00E32D7B">
            <w:pPr>
              <w:tabs>
                <w:tab w:val="left" w:pos="360"/>
              </w:tabs>
              <w:snapToGrid w:val="0"/>
              <w:jc w:val="center"/>
            </w:pPr>
          </w:p>
        </w:tc>
      </w:tr>
    </w:tbl>
    <w:p w14:paraId="037A7089" w14:textId="77777777" w:rsidR="00B370A1" w:rsidRPr="00254634" w:rsidRDefault="00B370A1" w:rsidP="00B370A1">
      <w:pPr>
        <w:pStyle w:val="GvdeMetni"/>
      </w:pPr>
    </w:p>
    <w:p w14:paraId="0B3BF883" w14:textId="77777777" w:rsidR="00B370A1" w:rsidRPr="00D430E5" w:rsidRDefault="00B370A1" w:rsidP="00B370A1">
      <w:pPr>
        <w:pStyle w:val="Balk4"/>
        <w:numPr>
          <w:ilvl w:val="1"/>
          <w:numId w:val="6"/>
        </w:numPr>
        <w:ind w:left="0"/>
        <w:rPr>
          <w:color w:val="00B050"/>
          <w:sz w:val="24"/>
          <w:szCs w:val="24"/>
        </w:rPr>
      </w:pPr>
      <w:r>
        <w:rPr>
          <w:color w:val="C00000"/>
          <w:sz w:val="24"/>
          <w:szCs w:val="24"/>
        </w:rPr>
        <w:t xml:space="preserve">OVACIK </w:t>
      </w:r>
      <w:r w:rsidRPr="00D06BB2">
        <w:rPr>
          <w:color w:val="C00000"/>
          <w:sz w:val="24"/>
          <w:szCs w:val="24"/>
        </w:rPr>
        <w:t>İLAMAT ve İNFAZ İŞLEMLERİ</w:t>
      </w:r>
    </w:p>
    <w:p w14:paraId="16B96AAC" w14:textId="77777777" w:rsidR="00B370A1" w:rsidRDefault="00B370A1" w:rsidP="00B370A1">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B370A1" w14:paraId="7ED27FB7" w14:textId="77777777" w:rsidTr="00C70353">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623DFAFC" w14:textId="77777777" w:rsidR="00B370A1" w:rsidRDefault="00B370A1" w:rsidP="00C70353">
            <w:pPr>
              <w:tabs>
                <w:tab w:val="left" w:pos="360"/>
              </w:tabs>
              <w:jc w:val="center"/>
            </w:pPr>
            <w:r>
              <w:rPr>
                <w:b/>
                <w:color w:val="FFFFFF"/>
              </w:rPr>
              <w:t>İnfaza Verilen Hapis ve Adli Para Cezaları Sayıları</w:t>
            </w:r>
          </w:p>
        </w:tc>
      </w:tr>
      <w:tr w:rsidR="00B370A1" w14:paraId="78E40CCF" w14:textId="77777777" w:rsidTr="00C70353">
        <w:tc>
          <w:tcPr>
            <w:tcW w:w="4606" w:type="dxa"/>
            <w:tcBorders>
              <w:top w:val="single" w:sz="4" w:space="0" w:color="000000"/>
              <w:left w:val="single" w:sz="4" w:space="0" w:color="000000"/>
              <w:bottom w:val="single" w:sz="4" w:space="0" w:color="000000"/>
            </w:tcBorders>
            <w:shd w:val="clear" w:color="auto" w:fill="auto"/>
            <w:vAlign w:val="center"/>
          </w:tcPr>
          <w:p w14:paraId="6C7A9E71" w14:textId="77777777" w:rsidR="00B370A1" w:rsidRDefault="00B370A1" w:rsidP="00C70353">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D44C5" w14:textId="77777777" w:rsidR="00B370A1" w:rsidRDefault="00B370A1" w:rsidP="00C70353">
            <w:pPr>
              <w:tabs>
                <w:tab w:val="left" w:pos="360"/>
              </w:tabs>
              <w:snapToGrid w:val="0"/>
              <w:jc w:val="center"/>
            </w:pPr>
            <w:r>
              <w:t>31</w:t>
            </w:r>
          </w:p>
        </w:tc>
      </w:tr>
      <w:tr w:rsidR="00B370A1" w14:paraId="1E4D0A88" w14:textId="77777777" w:rsidTr="00C70353">
        <w:tc>
          <w:tcPr>
            <w:tcW w:w="4606" w:type="dxa"/>
            <w:tcBorders>
              <w:top w:val="single" w:sz="4" w:space="0" w:color="000000"/>
              <w:left w:val="single" w:sz="4" w:space="0" w:color="000000"/>
              <w:bottom w:val="single" w:sz="4" w:space="0" w:color="000000"/>
            </w:tcBorders>
            <w:shd w:val="clear" w:color="auto" w:fill="F3F3F3"/>
            <w:vAlign w:val="center"/>
          </w:tcPr>
          <w:p w14:paraId="5FCC59D5" w14:textId="77777777" w:rsidR="00B370A1" w:rsidRDefault="00B370A1" w:rsidP="00C70353">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9F2B4D" w14:textId="77777777" w:rsidR="00B370A1" w:rsidRDefault="00B370A1" w:rsidP="00C70353">
            <w:pPr>
              <w:tabs>
                <w:tab w:val="left" w:pos="360"/>
              </w:tabs>
              <w:snapToGrid w:val="0"/>
              <w:jc w:val="center"/>
            </w:pPr>
            <w:r>
              <w:t>35</w:t>
            </w:r>
          </w:p>
        </w:tc>
      </w:tr>
      <w:tr w:rsidR="00B370A1" w14:paraId="7D050E8B" w14:textId="77777777" w:rsidTr="00C70353">
        <w:tc>
          <w:tcPr>
            <w:tcW w:w="4606" w:type="dxa"/>
            <w:tcBorders>
              <w:top w:val="single" w:sz="4" w:space="0" w:color="000000"/>
              <w:left w:val="single" w:sz="4" w:space="0" w:color="000000"/>
              <w:bottom w:val="single" w:sz="4" w:space="0" w:color="000000"/>
            </w:tcBorders>
            <w:shd w:val="clear" w:color="auto" w:fill="auto"/>
            <w:vAlign w:val="center"/>
          </w:tcPr>
          <w:p w14:paraId="0C99C9EB" w14:textId="77777777" w:rsidR="00B370A1" w:rsidRDefault="00B370A1" w:rsidP="00C70353">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ECEE" w14:textId="77777777" w:rsidR="00B370A1" w:rsidRDefault="00B370A1" w:rsidP="00C70353">
            <w:pPr>
              <w:tabs>
                <w:tab w:val="left" w:pos="360"/>
              </w:tabs>
              <w:snapToGrid w:val="0"/>
              <w:jc w:val="center"/>
            </w:pPr>
            <w:r>
              <w:t>66</w:t>
            </w:r>
          </w:p>
        </w:tc>
      </w:tr>
      <w:tr w:rsidR="00B370A1" w14:paraId="727FF6A2" w14:textId="77777777" w:rsidTr="00C70353">
        <w:tc>
          <w:tcPr>
            <w:tcW w:w="4606" w:type="dxa"/>
            <w:tcBorders>
              <w:top w:val="single" w:sz="4" w:space="0" w:color="000000"/>
              <w:left w:val="single" w:sz="4" w:space="0" w:color="000000"/>
              <w:bottom w:val="single" w:sz="4" w:space="0" w:color="000000"/>
            </w:tcBorders>
            <w:shd w:val="clear" w:color="auto" w:fill="F3F3F3"/>
            <w:vAlign w:val="center"/>
          </w:tcPr>
          <w:p w14:paraId="460BF185" w14:textId="77777777" w:rsidR="00B370A1" w:rsidRDefault="00B370A1" w:rsidP="00C70353">
            <w:pPr>
              <w:tabs>
                <w:tab w:val="left" w:pos="360"/>
              </w:tabs>
            </w:pPr>
            <w:r>
              <w:t xml:space="preserve">Yıl </w:t>
            </w:r>
            <w:proofErr w:type="spellStart"/>
            <w:r>
              <w:t>icinde</w:t>
            </w:r>
            <w:proofErr w:type="spellEnd"/>
            <w:r>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3D5202" w14:textId="77777777" w:rsidR="00B370A1" w:rsidRDefault="00B370A1" w:rsidP="00C70353">
            <w:pPr>
              <w:tabs>
                <w:tab w:val="left" w:pos="360"/>
              </w:tabs>
              <w:snapToGrid w:val="0"/>
              <w:jc w:val="center"/>
            </w:pPr>
            <w:r>
              <w:t>29</w:t>
            </w:r>
          </w:p>
        </w:tc>
      </w:tr>
    </w:tbl>
    <w:p w14:paraId="329EF289" w14:textId="77777777" w:rsidR="00934D95" w:rsidRDefault="00934D95" w:rsidP="00934D95">
      <w:pPr>
        <w:pStyle w:val="GvdeMetni"/>
      </w:pPr>
    </w:p>
    <w:p w14:paraId="16CB4E16" w14:textId="318639D1" w:rsidR="00934D95" w:rsidRDefault="00934D95" w:rsidP="00934D95">
      <w:pPr>
        <w:pStyle w:val="Balk4"/>
        <w:numPr>
          <w:ilvl w:val="1"/>
          <w:numId w:val="20"/>
        </w:numPr>
        <w:ind w:left="0"/>
        <w:rPr>
          <w:color w:val="00B050"/>
          <w:sz w:val="24"/>
          <w:szCs w:val="24"/>
        </w:rPr>
      </w:pPr>
      <w:r>
        <w:rPr>
          <w:color w:val="C00000"/>
          <w:sz w:val="24"/>
          <w:szCs w:val="24"/>
        </w:rPr>
        <w:t>HOZAT İLAMAT ve İNFAZ İŞLEMLERİ</w:t>
      </w:r>
    </w:p>
    <w:p w14:paraId="107F4D14" w14:textId="77777777" w:rsidR="00934D95" w:rsidRDefault="00934D95" w:rsidP="00934D95">
      <w:pPr>
        <w:tabs>
          <w:tab w:val="left" w:pos="360"/>
        </w:tabs>
        <w:jc w:val="both"/>
        <w:rPr>
          <w:b/>
          <w:color w:val="CC0000"/>
        </w:rPr>
      </w:pPr>
    </w:p>
    <w:tbl>
      <w:tblPr>
        <w:tblW w:w="9240" w:type="dxa"/>
        <w:tblLayout w:type="fixed"/>
        <w:tblLook w:val="04A0" w:firstRow="1" w:lastRow="0" w:firstColumn="1" w:lastColumn="0" w:noHBand="0" w:noVBand="1"/>
      </w:tblPr>
      <w:tblGrid>
        <w:gridCol w:w="4605"/>
        <w:gridCol w:w="4635"/>
      </w:tblGrid>
      <w:tr w:rsidR="00934D95" w14:paraId="29A1EC57" w14:textId="77777777" w:rsidTr="00934D95">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7EBCBCBF" w14:textId="77777777" w:rsidR="00934D95" w:rsidRDefault="00934D95">
            <w:pPr>
              <w:tabs>
                <w:tab w:val="left" w:pos="360"/>
              </w:tabs>
              <w:jc w:val="center"/>
            </w:pPr>
            <w:r>
              <w:rPr>
                <w:b/>
                <w:color w:val="FFFFFF"/>
              </w:rPr>
              <w:t>İnfaza Verilen Hapis ve Adli Para Cezaları Sayıları</w:t>
            </w:r>
          </w:p>
        </w:tc>
      </w:tr>
      <w:tr w:rsidR="00934D95" w14:paraId="771B5977" w14:textId="77777777" w:rsidTr="00934D95">
        <w:tc>
          <w:tcPr>
            <w:tcW w:w="4606" w:type="dxa"/>
            <w:tcBorders>
              <w:top w:val="single" w:sz="4" w:space="0" w:color="000000"/>
              <w:left w:val="single" w:sz="4" w:space="0" w:color="000000"/>
              <w:bottom w:val="single" w:sz="4" w:space="0" w:color="000000"/>
              <w:right w:val="nil"/>
            </w:tcBorders>
            <w:vAlign w:val="center"/>
            <w:hideMark/>
          </w:tcPr>
          <w:p w14:paraId="43F4904F" w14:textId="77777777" w:rsidR="00934D95" w:rsidRDefault="00934D95">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vAlign w:val="center"/>
            <w:hideMark/>
          </w:tcPr>
          <w:p w14:paraId="18510436" w14:textId="77777777" w:rsidR="00934D95" w:rsidRDefault="00934D95">
            <w:pPr>
              <w:tabs>
                <w:tab w:val="left" w:pos="360"/>
              </w:tabs>
              <w:snapToGrid w:val="0"/>
              <w:jc w:val="center"/>
            </w:pPr>
            <w:r>
              <w:t>81</w:t>
            </w:r>
          </w:p>
        </w:tc>
      </w:tr>
      <w:tr w:rsidR="00934D95" w14:paraId="1CBC3E43" w14:textId="77777777" w:rsidTr="00934D95">
        <w:tc>
          <w:tcPr>
            <w:tcW w:w="4606" w:type="dxa"/>
            <w:tcBorders>
              <w:top w:val="single" w:sz="4" w:space="0" w:color="000000"/>
              <w:left w:val="single" w:sz="4" w:space="0" w:color="000000"/>
              <w:bottom w:val="single" w:sz="4" w:space="0" w:color="000000"/>
              <w:right w:val="nil"/>
            </w:tcBorders>
            <w:shd w:val="clear" w:color="auto" w:fill="F3F3F3"/>
            <w:vAlign w:val="center"/>
            <w:hideMark/>
          </w:tcPr>
          <w:p w14:paraId="6F441FDE" w14:textId="77777777" w:rsidR="00934D95" w:rsidRDefault="00934D95">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23876862" w14:textId="77777777" w:rsidR="00934D95" w:rsidRDefault="00934D95">
            <w:pPr>
              <w:tabs>
                <w:tab w:val="left" w:pos="360"/>
              </w:tabs>
              <w:snapToGrid w:val="0"/>
              <w:jc w:val="center"/>
            </w:pPr>
            <w:r>
              <w:t>37</w:t>
            </w:r>
          </w:p>
        </w:tc>
      </w:tr>
      <w:tr w:rsidR="00934D95" w14:paraId="254DE6FA" w14:textId="77777777" w:rsidTr="00934D95">
        <w:tc>
          <w:tcPr>
            <w:tcW w:w="4606" w:type="dxa"/>
            <w:tcBorders>
              <w:top w:val="single" w:sz="4" w:space="0" w:color="000000"/>
              <w:left w:val="single" w:sz="4" w:space="0" w:color="000000"/>
              <w:bottom w:val="single" w:sz="4" w:space="0" w:color="000000"/>
              <w:right w:val="nil"/>
            </w:tcBorders>
            <w:vAlign w:val="center"/>
            <w:hideMark/>
          </w:tcPr>
          <w:p w14:paraId="7CAD4ED4" w14:textId="77777777" w:rsidR="00934D95" w:rsidRDefault="00934D95">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vAlign w:val="center"/>
            <w:hideMark/>
          </w:tcPr>
          <w:p w14:paraId="1FB60797" w14:textId="77777777" w:rsidR="00934D95" w:rsidRDefault="00934D95">
            <w:pPr>
              <w:tabs>
                <w:tab w:val="left" w:pos="360"/>
              </w:tabs>
              <w:snapToGrid w:val="0"/>
              <w:jc w:val="center"/>
            </w:pPr>
            <w:r>
              <w:t>118</w:t>
            </w:r>
          </w:p>
        </w:tc>
      </w:tr>
      <w:tr w:rsidR="00934D95" w14:paraId="46A3F4F1" w14:textId="77777777" w:rsidTr="00934D95">
        <w:tc>
          <w:tcPr>
            <w:tcW w:w="4606" w:type="dxa"/>
            <w:tcBorders>
              <w:top w:val="single" w:sz="4" w:space="0" w:color="000000"/>
              <w:left w:val="single" w:sz="4" w:space="0" w:color="000000"/>
              <w:bottom w:val="single" w:sz="4" w:space="0" w:color="000000"/>
              <w:right w:val="nil"/>
            </w:tcBorders>
            <w:shd w:val="clear" w:color="auto" w:fill="F3F3F3"/>
            <w:vAlign w:val="center"/>
            <w:hideMark/>
          </w:tcPr>
          <w:p w14:paraId="38A2C45C" w14:textId="77777777" w:rsidR="00934D95" w:rsidRDefault="00934D95">
            <w:pPr>
              <w:tabs>
                <w:tab w:val="left" w:pos="360"/>
              </w:tabs>
            </w:pPr>
            <w:r>
              <w:t xml:space="preserve">Yıl </w:t>
            </w:r>
            <w:proofErr w:type="spellStart"/>
            <w:r>
              <w:t>icinde</w:t>
            </w:r>
            <w:proofErr w:type="spellEnd"/>
            <w:r>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5753D875" w14:textId="77777777" w:rsidR="00934D95" w:rsidRDefault="00934D95">
            <w:pPr>
              <w:tabs>
                <w:tab w:val="left" w:pos="360"/>
              </w:tabs>
              <w:snapToGrid w:val="0"/>
              <w:jc w:val="center"/>
            </w:pPr>
            <w:r>
              <w:t>18</w:t>
            </w:r>
          </w:p>
        </w:tc>
      </w:tr>
    </w:tbl>
    <w:p w14:paraId="688D5DC6" w14:textId="77777777" w:rsidR="006B46D5" w:rsidRPr="00CB707F" w:rsidRDefault="006B46D5" w:rsidP="006B46D5">
      <w:pPr>
        <w:pStyle w:val="GvdeMetni"/>
      </w:pPr>
    </w:p>
    <w:p w14:paraId="1253616E" w14:textId="2E7EC073" w:rsidR="006B46D5" w:rsidRPr="00D430E5" w:rsidRDefault="006B46D5" w:rsidP="006B46D5">
      <w:pPr>
        <w:pStyle w:val="Balk4"/>
        <w:numPr>
          <w:ilvl w:val="1"/>
          <w:numId w:val="6"/>
        </w:numPr>
        <w:ind w:left="0"/>
        <w:rPr>
          <w:color w:val="00B050"/>
          <w:sz w:val="24"/>
          <w:szCs w:val="24"/>
        </w:rPr>
      </w:pPr>
      <w:r>
        <w:rPr>
          <w:color w:val="C00000"/>
          <w:sz w:val="24"/>
          <w:szCs w:val="24"/>
        </w:rPr>
        <w:t xml:space="preserve">MAZGİRT </w:t>
      </w:r>
      <w:r w:rsidRPr="00D06BB2">
        <w:rPr>
          <w:color w:val="C00000"/>
          <w:sz w:val="24"/>
          <w:szCs w:val="24"/>
        </w:rPr>
        <w:t>İLAMAT ve İNFAZ İŞLEMLERİ</w:t>
      </w:r>
    </w:p>
    <w:p w14:paraId="23CD6D0A" w14:textId="77777777" w:rsidR="006B46D5" w:rsidRDefault="006B46D5" w:rsidP="006B46D5">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6B46D5" w14:paraId="24F0AFF0" w14:textId="77777777" w:rsidTr="00BC37C6">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1ADCD554" w14:textId="77777777" w:rsidR="006B46D5" w:rsidRDefault="006B46D5" w:rsidP="00BC37C6">
            <w:pPr>
              <w:tabs>
                <w:tab w:val="left" w:pos="360"/>
              </w:tabs>
              <w:jc w:val="center"/>
            </w:pPr>
            <w:r>
              <w:rPr>
                <w:b/>
                <w:color w:val="FFFFFF"/>
              </w:rPr>
              <w:t>İnfaza Verilen Hapis ve Adli Para Cezaları Sayıları</w:t>
            </w:r>
          </w:p>
        </w:tc>
      </w:tr>
      <w:tr w:rsidR="006B46D5" w14:paraId="457DAFF2" w14:textId="77777777" w:rsidTr="00BC37C6">
        <w:tc>
          <w:tcPr>
            <w:tcW w:w="4606" w:type="dxa"/>
            <w:tcBorders>
              <w:top w:val="single" w:sz="4" w:space="0" w:color="000000"/>
              <w:left w:val="single" w:sz="4" w:space="0" w:color="000000"/>
              <w:bottom w:val="single" w:sz="4" w:space="0" w:color="000000"/>
            </w:tcBorders>
            <w:shd w:val="clear" w:color="auto" w:fill="auto"/>
            <w:vAlign w:val="center"/>
          </w:tcPr>
          <w:p w14:paraId="409A5B69" w14:textId="77777777" w:rsidR="006B46D5" w:rsidRDefault="006B46D5" w:rsidP="00BC37C6">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A115" w14:textId="77777777" w:rsidR="006B46D5" w:rsidRDefault="006B46D5" w:rsidP="00BC37C6">
            <w:pPr>
              <w:tabs>
                <w:tab w:val="left" w:pos="360"/>
              </w:tabs>
              <w:snapToGrid w:val="0"/>
              <w:jc w:val="center"/>
            </w:pPr>
            <w:r>
              <w:t>52</w:t>
            </w:r>
          </w:p>
        </w:tc>
      </w:tr>
      <w:tr w:rsidR="006B46D5" w14:paraId="281E7908" w14:textId="77777777" w:rsidTr="00BC37C6">
        <w:tc>
          <w:tcPr>
            <w:tcW w:w="4606" w:type="dxa"/>
            <w:tcBorders>
              <w:top w:val="single" w:sz="4" w:space="0" w:color="000000"/>
              <w:left w:val="single" w:sz="4" w:space="0" w:color="000000"/>
              <w:bottom w:val="single" w:sz="4" w:space="0" w:color="000000"/>
            </w:tcBorders>
            <w:shd w:val="clear" w:color="auto" w:fill="F3F3F3"/>
            <w:vAlign w:val="center"/>
          </w:tcPr>
          <w:p w14:paraId="01D3A093" w14:textId="77777777" w:rsidR="006B46D5" w:rsidRDefault="006B46D5" w:rsidP="00BC37C6">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C3C9B9" w14:textId="77777777" w:rsidR="006B46D5" w:rsidRDefault="006B46D5" w:rsidP="00BC37C6">
            <w:pPr>
              <w:tabs>
                <w:tab w:val="left" w:pos="360"/>
              </w:tabs>
              <w:snapToGrid w:val="0"/>
              <w:jc w:val="center"/>
            </w:pPr>
            <w:r>
              <w:t>41</w:t>
            </w:r>
          </w:p>
        </w:tc>
      </w:tr>
      <w:tr w:rsidR="006B46D5" w14:paraId="507ADC52" w14:textId="77777777" w:rsidTr="00BC37C6">
        <w:tc>
          <w:tcPr>
            <w:tcW w:w="4606" w:type="dxa"/>
            <w:tcBorders>
              <w:top w:val="single" w:sz="4" w:space="0" w:color="000000"/>
              <w:left w:val="single" w:sz="4" w:space="0" w:color="000000"/>
              <w:bottom w:val="single" w:sz="4" w:space="0" w:color="000000"/>
            </w:tcBorders>
            <w:shd w:val="clear" w:color="auto" w:fill="auto"/>
            <w:vAlign w:val="center"/>
          </w:tcPr>
          <w:p w14:paraId="3415E293" w14:textId="77777777" w:rsidR="006B46D5" w:rsidRDefault="006B46D5" w:rsidP="00BC37C6">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203DC" w14:textId="77777777" w:rsidR="006B46D5" w:rsidRDefault="006B46D5" w:rsidP="00BC37C6">
            <w:pPr>
              <w:tabs>
                <w:tab w:val="left" w:pos="360"/>
              </w:tabs>
              <w:snapToGrid w:val="0"/>
              <w:jc w:val="center"/>
            </w:pPr>
            <w:r>
              <w:t>60</w:t>
            </w:r>
          </w:p>
        </w:tc>
      </w:tr>
      <w:tr w:rsidR="006B46D5" w14:paraId="47A91DC0" w14:textId="77777777" w:rsidTr="00BC37C6">
        <w:tc>
          <w:tcPr>
            <w:tcW w:w="4606" w:type="dxa"/>
            <w:tcBorders>
              <w:top w:val="single" w:sz="4" w:space="0" w:color="000000"/>
              <w:left w:val="single" w:sz="4" w:space="0" w:color="000000"/>
              <w:bottom w:val="single" w:sz="4" w:space="0" w:color="000000"/>
            </w:tcBorders>
            <w:shd w:val="clear" w:color="auto" w:fill="F3F3F3"/>
            <w:vAlign w:val="center"/>
          </w:tcPr>
          <w:p w14:paraId="146327FC" w14:textId="77777777" w:rsidR="006B46D5" w:rsidRDefault="006B46D5" w:rsidP="00BC37C6">
            <w:pPr>
              <w:tabs>
                <w:tab w:val="left" w:pos="360"/>
              </w:tabs>
            </w:pPr>
            <w:r>
              <w:t xml:space="preserve">Yıl </w:t>
            </w:r>
            <w:proofErr w:type="spellStart"/>
            <w:r>
              <w:t>icinde</w:t>
            </w:r>
            <w:proofErr w:type="spellEnd"/>
            <w:r>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019B21" w14:textId="77777777" w:rsidR="006B46D5" w:rsidRDefault="006B46D5" w:rsidP="00BC37C6">
            <w:pPr>
              <w:tabs>
                <w:tab w:val="left" w:pos="360"/>
              </w:tabs>
              <w:snapToGrid w:val="0"/>
              <w:jc w:val="center"/>
            </w:pPr>
            <w:r>
              <w:t>20</w:t>
            </w:r>
          </w:p>
        </w:tc>
      </w:tr>
    </w:tbl>
    <w:p w14:paraId="3C26DFD9" w14:textId="7B184104" w:rsidR="006B46D5" w:rsidRDefault="006B46D5">
      <w:pPr>
        <w:tabs>
          <w:tab w:val="left" w:pos="360"/>
        </w:tabs>
        <w:jc w:val="both"/>
        <w:rPr>
          <w:b/>
          <w:color w:val="CC0000"/>
        </w:rPr>
      </w:pPr>
    </w:p>
    <w:p w14:paraId="2BC55671" w14:textId="77777777" w:rsidR="00997D1F" w:rsidRPr="002B504F" w:rsidRDefault="00997D1F" w:rsidP="00997D1F">
      <w:pPr>
        <w:pStyle w:val="GvdeMetni"/>
      </w:pPr>
    </w:p>
    <w:p w14:paraId="4C91F3A2" w14:textId="3FCFB73F" w:rsidR="00997D1F" w:rsidRPr="00D430E5" w:rsidRDefault="00997D1F" w:rsidP="00997D1F">
      <w:pPr>
        <w:pStyle w:val="Balk4"/>
        <w:numPr>
          <w:ilvl w:val="1"/>
          <w:numId w:val="6"/>
        </w:numPr>
        <w:ind w:left="0"/>
        <w:rPr>
          <w:color w:val="00B050"/>
          <w:sz w:val="24"/>
          <w:szCs w:val="24"/>
        </w:rPr>
      </w:pPr>
      <w:r>
        <w:rPr>
          <w:color w:val="C00000"/>
          <w:sz w:val="24"/>
          <w:szCs w:val="24"/>
        </w:rPr>
        <w:t xml:space="preserve">PERTEK </w:t>
      </w:r>
      <w:r w:rsidRPr="00D06BB2">
        <w:rPr>
          <w:color w:val="C00000"/>
          <w:sz w:val="24"/>
          <w:szCs w:val="24"/>
        </w:rPr>
        <w:t>İLAMAT ve İNFAZ İŞLEMLERİ</w:t>
      </w:r>
    </w:p>
    <w:p w14:paraId="163C6BBD" w14:textId="77777777" w:rsidR="00997D1F" w:rsidRDefault="00997D1F" w:rsidP="00997D1F">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997D1F" w14:paraId="78B8F9F0" w14:textId="77777777" w:rsidTr="0088320C">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6FDFBFE" w14:textId="77777777" w:rsidR="00997D1F" w:rsidRDefault="00997D1F" w:rsidP="0088320C">
            <w:pPr>
              <w:tabs>
                <w:tab w:val="left" w:pos="360"/>
              </w:tabs>
              <w:jc w:val="center"/>
            </w:pPr>
            <w:r>
              <w:rPr>
                <w:b/>
                <w:color w:val="FFFFFF"/>
              </w:rPr>
              <w:t>İnfaza Verilen Hapis ve Adli Para Cezaları Sayıları</w:t>
            </w:r>
          </w:p>
        </w:tc>
      </w:tr>
      <w:tr w:rsidR="00997D1F" w14:paraId="0053CCA3" w14:textId="77777777" w:rsidTr="0088320C">
        <w:tc>
          <w:tcPr>
            <w:tcW w:w="4606" w:type="dxa"/>
            <w:tcBorders>
              <w:top w:val="single" w:sz="4" w:space="0" w:color="000000"/>
              <w:left w:val="single" w:sz="4" w:space="0" w:color="000000"/>
              <w:bottom w:val="single" w:sz="4" w:space="0" w:color="000000"/>
            </w:tcBorders>
            <w:shd w:val="clear" w:color="auto" w:fill="auto"/>
            <w:vAlign w:val="center"/>
          </w:tcPr>
          <w:p w14:paraId="6B597501" w14:textId="77777777" w:rsidR="00997D1F" w:rsidRDefault="00997D1F" w:rsidP="0088320C">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9B47" w14:textId="77777777" w:rsidR="00997D1F" w:rsidRDefault="00997D1F" w:rsidP="0088320C">
            <w:pPr>
              <w:tabs>
                <w:tab w:val="left" w:pos="360"/>
              </w:tabs>
              <w:snapToGrid w:val="0"/>
              <w:jc w:val="center"/>
            </w:pPr>
            <w:r>
              <w:t>212</w:t>
            </w:r>
          </w:p>
        </w:tc>
      </w:tr>
      <w:tr w:rsidR="00997D1F" w14:paraId="1134D927" w14:textId="77777777" w:rsidTr="0088320C">
        <w:tc>
          <w:tcPr>
            <w:tcW w:w="4606" w:type="dxa"/>
            <w:tcBorders>
              <w:top w:val="single" w:sz="4" w:space="0" w:color="000000"/>
              <w:left w:val="single" w:sz="4" w:space="0" w:color="000000"/>
              <w:bottom w:val="single" w:sz="4" w:space="0" w:color="000000"/>
            </w:tcBorders>
            <w:shd w:val="clear" w:color="auto" w:fill="F3F3F3"/>
            <w:vAlign w:val="center"/>
          </w:tcPr>
          <w:p w14:paraId="29DE3486" w14:textId="77777777" w:rsidR="00997D1F" w:rsidRDefault="00997D1F" w:rsidP="0088320C">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91D212" w14:textId="77777777" w:rsidR="00997D1F" w:rsidRDefault="00997D1F" w:rsidP="0088320C">
            <w:pPr>
              <w:tabs>
                <w:tab w:val="left" w:pos="360"/>
              </w:tabs>
              <w:snapToGrid w:val="0"/>
              <w:jc w:val="center"/>
            </w:pPr>
            <w:r>
              <w:t>84</w:t>
            </w:r>
          </w:p>
        </w:tc>
      </w:tr>
      <w:tr w:rsidR="00997D1F" w14:paraId="2BABCB00" w14:textId="77777777" w:rsidTr="0088320C">
        <w:tc>
          <w:tcPr>
            <w:tcW w:w="4606" w:type="dxa"/>
            <w:tcBorders>
              <w:top w:val="single" w:sz="4" w:space="0" w:color="000000"/>
              <w:left w:val="single" w:sz="4" w:space="0" w:color="000000"/>
              <w:bottom w:val="single" w:sz="4" w:space="0" w:color="000000"/>
            </w:tcBorders>
            <w:shd w:val="clear" w:color="auto" w:fill="auto"/>
            <w:vAlign w:val="center"/>
          </w:tcPr>
          <w:p w14:paraId="337B7420" w14:textId="77777777" w:rsidR="00997D1F" w:rsidRDefault="00997D1F" w:rsidP="0088320C">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C9FE" w14:textId="77777777" w:rsidR="00997D1F" w:rsidRDefault="00997D1F" w:rsidP="0088320C">
            <w:pPr>
              <w:tabs>
                <w:tab w:val="left" w:pos="360"/>
              </w:tabs>
              <w:snapToGrid w:val="0"/>
              <w:jc w:val="center"/>
            </w:pPr>
            <w:r>
              <w:t>296</w:t>
            </w:r>
          </w:p>
        </w:tc>
      </w:tr>
      <w:tr w:rsidR="00997D1F" w14:paraId="3E8F8D82" w14:textId="77777777" w:rsidTr="0088320C">
        <w:tc>
          <w:tcPr>
            <w:tcW w:w="4606" w:type="dxa"/>
            <w:tcBorders>
              <w:top w:val="single" w:sz="4" w:space="0" w:color="000000"/>
              <w:left w:val="single" w:sz="4" w:space="0" w:color="000000"/>
              <w:bottom w:val="single" w:sz="4" w:space="0" w:color="000000"/>
            </w:tcBorders>
            <w:shd w:val="clear" w:color="auto" w:fill="F3F3F3"/>
            <w:vAlign w:val="center"/>
          </w:tcPr>
          <w:p w14:paraId="78977B8A" w14:textId="77777777" w:rsidR="00997D1F" w:rsidRDefault="00997D1F" w:rsidP="0088320C">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6B5457" w14:textId="77777777" w:rsidR="00997D1F" w:rsidRDefault="00997D1F" w:rsidP="0088320C">
            <w:pPr>
              <w:tabs>
                <w:tab w:val="left" w:pos="360"/>
              </w:tabs>
              <w:snapToGrid w:val="0"/>
              <w:jc w:val="center"/>
            </w:pPr>
            <w:r>
              <w:t>80</w:t>
            </w:r>
          </w:p>
        </w:tc>
      </w:tr>
    </w:tbl>
    <w:p w14:paraId="10EDA21F" w14:textId="69A375B4" w:rsidR="00650A0F" w:rsidRDefault="00650A0F">
      <w:pPr>
        <w:tabs>
          <w:tab w:val="left" w:pos="360"/>
        </w:tabs>
        <w:jc w:val="both"/>
        <w:rPr>
          <w:b/>
          <w:color w:val="CC0000"/>
        </w:rPr>
      </w:pPr>
    </w:p>
    <w:p w14:paraId="6761A7A2" w14:textId="6E0CCC16" w:rsidR="00650A0F" w:rsidRDefault="00650A0F" w:rsidP="00650A0F">
      <w:pPr>
        <w:pStyle w:val="Balk4"/>
        <w:numPr>
          <w:ilvl w:val="1"/>
          <w:numId w:val="26"/>
        </w:numPr>
        <w:ind w:left="0"/>
        <w:rPr>
          <w:color w:val="00B050"/>
          <w:sz w:val="24"/>
          <w:szCs w:val="24"/>
        </w:rPr>
      </w:pPr>
      <w:r>
        <w:rPr>
          <w:color w:val="C00000"/>
          <w:sz w:val="24"/>
          <w:szCs w:val="24"/>
        </w:rPr>
        <w:lastRenderedPageBreak/>
        <w:t>NAZIMİYE İLAMAT ve İNFAZ İŞLEMLERİ</w:t>
      </w:r>
    </w:p>
    <w:p w14:paraId="2868ED1C" w14:textId="77777777" w:rsidR="00650A0F" w:rsidRDefault="00650A0F" w:rsidP="00650A0F">
      <w:pPr>
        <w:tabs>
          <w:tab w:val="left" w:pos="360"/>
        </w:tabs>
        <w:jc w:val="both"/>
        <w:rPr>
          <w:b/>
          <w:color w:val="CC0000"/>
        </w:rPr>
      </w:pPr>
    </w:p>
    <w:tbl>
      <w:tblPr>
        <w:tblW w:w="9240" w:type="dxa"/>
        <w:tblLayout w:type="fixed"/>
        <w:tblLook w:val="04A0" w:firstRow="1" w:lastRow="0" w:firstColumn="1" w:lastColumn="0" w:noHBand="0" w:noVBand="1"/>
      </w:tblPr>
      <w:tblGrid>
        <w:gridCol w:w="4605"/>
        <w:gridCol w:w="4635"/>
      </w:tblGrid>
      <w:tr w:rsidR="00650A0F" w14:paraId="7B39A314" w14:textId="77777777" w:rsidTr="00650A0F">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5C5D1D4B" w14:textId="77777777" w:rsidR="00650A0F" w:rsidRDefault="00650A0F">
            <w:pPr>
              <w:tabs>
                <w:tab w:val="left" w:pos="360"/>
              </w:tabs>
              <w:jc w:val="center"/>
            </w:pPr>
            <w:r>
              <w:rPr>
                <w:b/>
                <w:color w:val="FFFFFF"/>
              </w:rPr>
              <w:t>İnfaza Verilen Hapis ve Adli Para Cezaları Sayıları</w:t>
            </w:r>
          </w:p>
        </w:tc>
      </w:tr>
      <w:tr w:rsidR="00650A0F" w14:paraId="4172D3F5" w14:textId="77777777" w:rsidTr="00650A0F">
        <w:tc>
          <w:tcPr>
            <w:tcW w:w="4606" w:type="dxa"/>
            <w:tcBorders>
              <w:top w:val="single" w:sz="4" w:space="0" w:color="000000"/>
              <w:left w:val="single" w:sz="4" w:space="0" w:color="000000"/>
              <w:bottom w:val="single" w:sz="4" w:space="0" w:color="000000"/>
              <w:right w:val="nil"/>
            </w:tcBorders>
            <w:vAlign w:val="center"/>
            <w:hideMark/>
          </w:tcPr>
          <w:p w14:paraId="6D32387D" w14:textId="77777777" w:rsidR="00650A0F" w:rsidRDefault="00650A0F">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vAlign w:val="center"/>
            <w:hideMark/>
          </w:tcPr>
          <w:p w14:paraId="3AAE07ED" w14:textId="77777777" w:rsidR="00650A0F" w:rsidRDefault="00650A0F">
            <w:pPr>
              <w:tabs>
                <w:tab w:val="left" w:pos="360"/>
              </w:tabs>
              <w:snapToGrid w:val="0"/>
              <w:jc w:val="center"/>
            </w:pPr>
            <w:r>
              <w:t>17</w:t>
            </w:r>
          </w:p>
        </w:tc>
      </w:tr>
      <w:tr w:rsidR="00650A0F" w14:paraId="05BF8F98" w14:textId="77777777" w:rsidTr="00650A0F">
        <w:tc>
          <w:tcPr>
            <w:tcW w:w="4606" w:type="dxa"/>
            <w:tcBorders>
              <w:top w:val="single" w:sz="4" w:space="0" w:color="000000"/>
              <w:left w:val="single" w:sz="4" w:space="0" w:color="000000"/>
              <w:bottom w:val="single" w:sz="4" w:space="0" w:color="000000"/>
              <w:right w:val="nil"/>
            </w:tcBorders>
            <w:shd w:val="clear" w:color="auto" w:fill="F3F3F3"/>
            <w:vAlign w:val="center"/>
            <w:hideMark/>
          </w:tcPr>
          <w:p w14:paraId="6D3A3511" w14:textId="77777777" w:rsidR="00650A0F" w:rsidRDefault="00650A0F">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6D12CFEC" w14:textId="77777777" w:rsidR="00650A0F" w:rsidRDefault="00650A0F">
            <w:pPr>
              <w:tabs>
                <w:tab w:val="left" w:pos="360"/>
              </w:tabs>
              <w:snapToGrid w:val="0"/>
              <w:jc w:val="center"/>
            </w:pPr>
            <w:r>
              <w:t>19</w:t>
            </w:r>
          </w:p>
        </w:tc>
      </w:tr>
      <w:tr w:rsidR="00650A0F" w14:paraId="04DF5688" w14:textId="77777777" w:rsidTr="00650A0F">
        <w:tc>
          <w:tcPr>
            <w:tcW w:w="4606" w:type="dxa"/>
            <w:tcBorders>
              <w:top w:val="single" w:sz="4" w:space="0" w:color="000000"/>
              <w:left w:val="single" w:sz="4" w:space="0" w:color="000000"/>
              <w:bottom w:val="single" w:sz="4" w:space="0" w:color="000000"/>
              <w:right w:val="nil"/>
            </w:tcBorders>
            <w:vAlign w:val="center"/>
            <w:hideMark/>
          </w:tcPr>
          <w:p w14:paraId="20F45B44" w14:textId="77777777" w:rsidR="00650A0F" w:rsidRDefault="00650A0F">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vAlign w:val="center"/>
            <w:hideMark/>
          </w:tcPr>
          <w:p w14:paraId="595DF726" w14:textId="77777777" w:rsidR="00650A0F" w:rsidRDefault="00650A0F">
            <w:pPr>
              <w:tabs>
                <w:tab w:val="left" w:pos="360"/>
              </w:tabs>
              <w:snapToGrid w:val="0"/>
              <w:jc w:val="center"/>
            </w:pPr>
            <w:r>
              <w:t>35</w:t>
            </w:r>
          </w:p>
        </w:tc>
      </w:tr>
      <w:tr w:rsidR="00650A0F" w14:paraId="0EEBEFD0" w14:textId="77777777" w:rsidTr="00650A0F">
        <w:tc>
          <w:tcPr>
            <w:tcW w:w="4606" w:type="dxa"/>
            <w:tcBorders>
              <w:top w:val="single" w:sz="4" w:space="0" w:color="000000"/>
              <w:left w:val="single" w:sz="4" w:space="0" w:color="000000"/>
              <w:bottom w:val="single" w:sz="4" w:space="0" w:color="000000"/>
              <w:right w:val="nil"/>
            </w:tcBorders>
            <w:shd w:val="clear" w:color="auto" w:fill="F3F3F3"/>
            <w:vAlign w:val="center"/>
            <w:hideMark/>
          </w:tcPr>
          <w:p w14:paraId="07075E33" w14:textId="77777777" w:rsidR="00650A0F" w:rsidRDefault="00650A0F">
            <w:pPr>
              <w:tabs>
                <w:tab w:val="left" w:pos="360"/>
              </w:tabs>
            </w:pPr>
            <w:r>
              <w:t xml:space="preserve">Yıl </w:t>
            </w:r>
            <w:proofErr w:type="spellStart"/>
            <w:r>
              <w:t>icinde</w:t>
            </w:r>
            <w:proofErr w:type="spellEnd"/>
            <w:r>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40B5863F" w14:textId="77777777" w:rsidR="00650A0F" w:rsidRDefault="00650A0F">
            <w:pPr>
              <w:tabs>
                <w:tab w:val="left" w:pos="360"/>
              </w:tabs>
              <w:snapToGrid w:val="0"/>
              <w:jc w:val="center"/>
            </w:pPr>
            <w:r>
              <w:t>18</w:t>
            </w:r>
          </w:p>
        </w:tc>
      </w:tr>
    </w:tbl>
    <w:p w14:paraId="3EE77B58" w14:textId="77777777" w:rsidR="00650A0F" w:rsidRDefault="00650A0F">
      <w:pPr>
        <w:tabs>
          <w:tab w:val="left" w:pos="360"/>
        </w:tabs>
        <w:jc w:val="both"/>
        <w:rPr>
          <w:b/>
          <w:color w:val="CC0000"/>
        </w:rPr>
      </w:pPr>
    </w:p>
    <w:p w14:paraId="60A7B0CA" w14:textId="722B4215" w:rsidR="00C15988" w:rsidRPr="00D430E5" w:rsidRDefault="00C15988" w:rsidP="00C15988">
      <w:pPr>
        <w:pStyle w:val="Balk4"/>
        <w:numPr>
          <w:ilvl w:val="1"/>
          <w:numId w:val="6"/>
        </w:numPr>
        <w:ind w:left="0"/>
        <w:rPr>
          <w:color w:val="00B050"/>
          <w:sz w:val="24"/>
          <w:szCs w:val="24"/>
        </w:rPr>
      </w:pPr>
      <w:r>
        <w:rPr>
          <w:color w:val="C00000"/>
          <w:sz w:val="24"/>
          <w:szCs w:val="24"/>
        </w:rPr>
        <w:t xml:space="preserve">PÜLÜMÜR </w:t>
      </w:r>
      <w:r w:rsidRPr="00D06BB2">
        <w:rPr>
          <w:color w:val="C00000"/>
          <w:sz w:val="24"/>
          <w:szCs w:val="24"/>
        </w:rPr>
        <w:t>İLAMAT ve İNFAZ İŞLEMLERİ</w:t>
      </w:r>
    </w:p>
    <w:p w14:paraId="1C360E07" w14:textId="77777777" w:rsidR="00C15988" w:rsidRDefault="00C15988" w:rsidP="00C15988">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C15988" w14:paraId="79A3F760" w14:textId="77777777" w:rsidTr="00C32C67">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60C4D172" w14:textId="77777777" w:rsidR="00C15988" w:rsidRDefault="00C15988" w:rsidP="00C32C67">
            <w:pPr>
              <w:tabs>
                <w:tab w:val="left" w:pos="360"/>
              </w:tabs>
              <w:jc w:val="center"/>
            </w:pPr>
            <w:r>
              <w:rPr>
                <w:b/>
                <w:color w:val="FFFFFF"/>
              </w:rPr>
              <w:t>İnfaza Verilen Hapis ve Adli Para Cezaları Sayıları</w:t>
            </w:r>
          </w:p>
        </w:tc>
      </w:tr>
      <w:tr w:rsidR="00C15988" w14:paraId="79EFBA45" w14:textId="77777777" w:rsidTr="00C32C67">
        <w:tc>
          <w:tcPr>
            <w:tcW w:w="4606" w:type="dxa"/>
            <w:tcBorders>
              <w:top w:val="single" w:sz="4" w:space="0" w:color="000000"/>
              <w:left w:val="single" w:sz="4" w:space="0" w:color="000000"/>
              <w:bottom w:val="single" w:sz="4" w:space="0" w:color="000000"/>
            </w:tcBorders>
            <w:shd w:val="clear" w:color="auto" w:fill="auto"/>
            <w:vAlign w:val="center"/>
          </w:tcPr>
          <w:p w14:paraId="22560C79" w14:textId="77777777" w:rsidR="00C15988" w:rsidRDefault="00C15988" w:rsidP="00C32C67">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93554" w14:textId="77777777" w:rsidR="00C15988" w:rsidRDefault="00C15988" w:rsidP="00C32C67">
            <w:pPr>
              <w:tabs>
                <w:tab w:val="left" w:pos="360"/>
              </w:tabs>
              <w:snapToGrid w:val="0"/>
              <w:jc w:val="center"/>
            </w:pPr>
            <w:r>
              <w:t>63</w:t>
            </w:r>
          </w:p>
        </w:tc>
      </w:tr>
      <w:tr w:rsidR="00C15988" w14:paraId="74E7F273" w14:textId="77777777" w:rsidTr="00C32C67">
        <w:tc>
          <w:tcPr>
            <w:tcW w:w="4606" w:type="dxa"/>
            <w:tcBorders>
              <w:top w:val="single" w:sz="4" w:space="0" w:color="000000"/>
              <w:left w:val="single" w:sz="4" w:space="0" w:color="000000"/>
              <w:bottom w:val="single" w:sz="4" w:space="0" w:color="000000"/>
            </w:tcBorders>
            <w:shd w:val="clear" w:color="auto" w:fill="F3F3F3"/>
            <w:vAlign w:val="center"/>
          </w:tcPr>
          <w:p w14:paraId="7CC9D256" w14:textId="77777777" w:rsidR="00C15988" w:rsidRDefault="00C15988" w:rsidP="00C32C67">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973563" w14:textId="77777777" w:rsidR="00C15988" w:rsidRDefault="00C15988" w:rsidP="00C32C67">
            <w:pPr>
              <w:tabs>
                <w:tab w:val="left" w:pos="360"/>
              </w:tabs>
              <w:snapToGrid w:val="0"/>
              <w:jc w:val="center"/>
            </w:pPr>
            <w:r>
              <w:t>71</w:t>
            </w:r>
          </w:p>
        </w:tc>
      </w:tr>
      <w:tr w:rsidR="00C15988" w14:paraId="3D2EC416" w14:textId="77777777" w:rsidTr="00C32C67">
        <w:tc>
          <w:tcPr>
            <w:tcW w:w="4606" w:type="dxa"/>
            <w:tcBorders>
              <w:top w:val="single" w:sz="4" w:space="0" w:color="000000"/>
              <w:left w:val="single" w:sz="4" w:space="0" w:color="000000"/>
              <w:bottom w:val="single" w:sz="4" w:space="0" w:color="000000"/>
            </w:tcBorders>
            <w:shd w:val="clear" w:color="auto" w:fill="auto"/>
            <w:vAlign w:val="center"/>
          </w:tcPr>
          <w:p w14:paraId="014D1DAB" w14:textId="77777777" w:rsidR="00C15988" w:rsidRDefault="00C15988" w:rsidP="00C32C67">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7CE37" w14:textId="77777777" w:rsidR="00C15988" w:rsidRDefault="00C15988" w:rsidP="00C32C67">
            <w:pPr>
              <w:tabs>
                <w:tab w:val="left" w:pos="360"/>
              </w:tabs>
              <w:snapToGrid w:val="0"/>
              <w:jc w:val="center"/>
            </w:pPr>
            <w:r>
              <w:t>134</w:t>
            </w:r>
          </w:p>
        </w:tc>
      </w:tr>
      <w:tr w:rsidR="00C15988" w14:paraId="79446D51" w14:textId="77777777" w:rsidTr="00C32C67">
        <w:tc>
          <w:tcPr>
            <w:tcW w:w="4606" w:type="dxa"/>
            <w:tcBorders>
              <w:top w:val="single" w:sz="4" w:space="0" w:color="000000"/>
              <w:left w:val="single" w:sz="4" w:space="0" w:color="000000"/>
              <w:bottom w:val="single" w:sz="4" w:space="0" w:color="000000"/>
            </w:tcBorders>
            <w:shd w:val="clear" w:color="auto" w:fill="F3F3F3"/>
            <w:vAlign w:val="center"/>
          </w:tcPr>
          <w:p w14:paraId="4625567E" w14:textId="77777777" w:rsidR="00C15988" w:rsidRDefault="00C15988" w:rsidP="00C32C67">
            <w:pPr>
              <w:tabs>
                <w:tab w:val="left" w:pos="360"/>
              </w:tabs>
            </w:pPr>
            <w:r>
              <w:t xml:space="preserve">Yıl </w:t>
            </w:r>
            <w:proofErr w:type="spellStart"/>
            <w:r>
              <w:t>icinde</w:t>
            </w:r>
            <w:proofErr w:type="spellEnd"/>
            <w:r>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73F9D7" w14:textId="77777777" w:rsidR="00C15988" w:rsidRDefault="00C15988" w:rsidP="00C32C67">
            <w:pPr>
              <w:tabs>
                <w:tab w:val="left" w:pos="360"/>
              </w:tabs>
              <w:snapToGrid w:val="0"/>
              <w:jc w:val="center"/>
            </w:pPr>
            <w:r>
              <w:t>36</w:t>
            </w:r>
          </w:p>
        </w:tc>
      </w:tr>
    </w:tbl>
    <w:p w14:paraId="6BF7B26D" w14:textId="77777777" w:rsidR="00C15988" w:rsidRDefault="00C15988">
      <w:pPr>
        <w:tabs>
          <w:tab w:val="left" w:pos="360"/>
        </w:tabs>
        <w:jc w:val="both"/>
        <w:rPr>
          <w:b/>
          <w:color w:val="CC0000"/>
        </w:rPr>
      </w:pPr>
    </w:p>
    <w:p w14:paraId="2123F0EF" w14:textId="217AA290" w:rsidR="00F36628" w:rsidRDefault="00B6757F" w:rsidP="00E83AA1">
      <w:pPr>
        <w:pStyle w:val="Balk4"/>
        <w:numPr>
          <w:ilvl w:val="1"/>
          <w:numId w:val="6"/>
        </w:numPr>
        <w:ind w:left="0"/>
        <w:rPr>
          <w:color w:val="C00000"/>
          <w:sz w:val="24"/>
          <w:szCs w:val="24"/>
        </w:rPr>
      </w:pPr>
      <w:bookmarkStart w:id="252" w:name="__RefHeading__221_1323963809"/>
      <w:bookmarkStart w:id="253" w:name="__RefHeading__350_597354004"/>
      <w:bookmarkStart w:id="254" w:name="__RefHeading__264_1086036030"/>
      <w:bookmarkStart w:id="255" w:name="__RefHeading__209_1589488387"/>
      <w:bookmarkStart w:id="256" w:name="__RefHeading___Toc450743437"/>
      <w:bookmarkStart w:id="257" w:name="__RefHeading__782_2095565461"/>
      <w:bookmarkStart w:id="258" w:name="__RefHeading__639_796719703"/>
      <w:bookmarkStart w:id="259" w:name="__RefHeading___Toc450743438"/>
      <w:bookmarkStart w:id="260" w:name="__RefHeading__784_2095565461"/>
      <w:bookmarkStart w:id="261" w:name="__RefHeading__641_796719703"/>
      <w:bookmarkStart w:id="262" w:name="_Toc455182148"/>
      <w:bookmarkStart w:id="263" w:name="_Toc92879974"/>
      <w:bookmarkStart w:id="264" w:name="_Toc94867880"/>
      <w:bookmarkStart w:id="265" w:name="_Toc121219608"/>
      <w:bookmarkEnd w:id="252"/>
      <w:bookmarkEnd w:id="253"/>
      <w:bookmarkEnd w:id="254"/>
      <w:bookmarkEnd w:id="255"/>
      <w:bookmarkEnd w:id="256"/>
      <w:bookmarkEnd w:id="257"/>
      <w:bookmarkEnd w:id="258"/>
      <w:bookmarkEnd w:id="259"/>
      <w:bookmarkEnd w:id="260"/>
      <w:bookmarkEnd w:id="261"/>
      <w:r>
        <w:rPr>
          <w:color w:val="C00000"/>
          <w:sz w:val="24"/>
          <w:szCs w:val="24"/>
        </w:rPr>
        <w:t xml:space="preserve">TUNCELİ </w:t>
      </w:r>
      <w:r w:rsidR="00E32D7B" w:rsidRPr="005F7277">
        <w:rPr>
          <w:color w:val="C00000"/>
          <w:sz w:val="24"/>
          <w:szCs w:val="24"/>
        </w:rPr>
        <w:t>DENETİMLİ SERBESTLİK</w:t>
      </w:r>
      <w:bookmarkEnd w:id="262"/>
      <w:bookmarkEnd w:id="263"/>
      <w:bookmarkEnd w:id="264"/>
      <w:bookmarkEnd w:id="265"/>
      <w:r w:rsidR="0083177B" w:rsidRPr="005F7277">
        <w:rPr>
          <w:color w:val="C00000"/>
          <w:sz w:val="24"/>
          <w:szCs w:val="24"/>
        </w:rPr>
        <w:t xml:space="preserve"> </w:t>
      </w:r>
      <w:r>
        <w:rPr>
          <w:color w:val="C00000"/>
          <w:sz w:val="24"/>
          <w:szCs w:val="24"/>
        </w:rPr>
        <w:t>MÜDÜRLÜĞÜ</w:t>
      </w:r>
    </w:p>
    <w:p w14:paraId="5BAF76F8" w14:textId="493B9C49" w:rsidR="00E32D7B" w:rsidRDefault="00E32D7B">
      <w:pPr>
        <w:tabs>
          <w:tab w:val="left" w:pos="360"/>
        </w:tabs>
        <w:jc w:val="both"/>
        <w:rPr>
          <w:rFonts w:ascii="Calibri" w:hAnsi="Calibri" w:cs="Calibri"/>
          <w:vanish/>
          <w:color w:val="000000"/>
          <w:sz w:val="22"/>
          <w:szCs w:val="22"/>
          <w:lang w:eastAsia="tr-TR"/>
        </w:rPr>
      </w:pPr>
      <w:r>
        <w:rPr>
          <w:b/>
          <w:bCs/>
          <w:i/>
          <w:iCs/>
          <w:color w:val="FFFFFF"/>
          <w:lang w:eastAsia="tr-TR"/>
        </w:rPr>
        <w:t>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A30D5B" w14:paraId="7CDAB3E2" w14:textId="77777777" w:rsidTr="004C6589">
        <w:trPr>
          <w:cantSplit/>
          <w:trHeight w:val="2148"/>
          <w:tblHeader/>
        </w:trPr>
        <w:tc>
          <w:tcPr>
            <w:tcW w:w="2756" w:type="dxa"/>
            <w:tcBorders>
              <w:bottom w:val="single" w:sz="4" w:space="0" w:color="auto"/>
            </w:tcBorders>
            <w:shd w:val="clear" w:color="auto" w:fill="C00000"/>
            <w:vAlign w:val="center"/>
          </w:tcPr>
          <w:p w14:paraId="564FC041" w14:textId="77777777" w:rsidR="00A30D5B" w:rsidRPr="009B0ABD" w:rsidRDefault="00A30D5B">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5DDFBF8" w14:textId="77777777" w:rsidR="00A30D5B" w:rsidRDefault="00A30D5B" w:rsidP="004C6589">
            <w:pPr>
              <w:jc w:val="center"/>
              <w:rPr>
                <w:b/>
                <w:bCs/>
                <w:color w:val="FFFFFF"/>
                <w:lang w:eastAsia="tr-TR"/>
              </w:rPr>
            </w:pPr>
            <w:r>
              <w:rPr>
                <w:b/>
                <w:bCs/>
                <w:color w:val="FFFFFF"/>
                <w:lang w:eastAsia="tr-TR"/>
              </w:rPr>
              <w:t>Açık Dosya Sayısı</w:t>
            </w:r>
          </w:p>
          <w:p w14:paraId="40182D50" w14:textId="0958FDB2" w:rsidR="00A30D5B" w:rsidRDefault="00A30D5B" w:rsidP="004C6589">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7A8F3631" w14:textId="77777777" w:rsidR="00A30D5B" w:rsidRDefault="00A30D5B" w:rsidP="004C6589">
            <w:pPr>
              <w:jc w:val="center"/>
              <w:rPr>
                <w:b/>
                <w:bCs/>
                <w:color w:val="FFFFFF"/>
                <w:lang w:eastAsia="tr-TR"/>
              </w:rPr>
            </w:pPr>
            <w:r>
              <w:rPr>
                <w:b/>
                <w:bCs/>
                <w:color w:val="FFFFFF"/>
                <w:lang w:eastAsia="tr-TR"/>
              </w:rPr>
              <w:t>Kapalı Dosya Sayısı</w:t>
            </w:r>
          </w:p>
          <w:p w14:paraId="631EF7BA" w14:textId="7EC81F11" w:rsidR="00A30D5B" w:rsidRDefault="00A30D5B" w:rsidP="004C6589">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36127336" w14:textId="77777777" w:rsidR="00A30D5B" w:rsidRDefault="00A30D5B" w:rsidP="004C6589">
            <w:pPr>
              <w:jc w:val="center"/>
            </w:pPr>
            <w:r>
              <w:rPr>
                <w:b/>
                <w:bCs/>
                <w:color w:val="FFFFFF"/>
                <w:lang w:eastAsia="tr-TR"/>
              </w:rPr>
              <w:t>Toplam</w:t>
            </w:r>
          </w:p>
        </w:tc>
      </w:tr>
      <w:tr w:rsidR="00A30D5B" w14:paraId="795C7A8E" w14:textId="77777777" w:rsidTr="004C6589">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72D5B87" w14:textId="77777777" w:rsidR="00A30D5B" w:rsidRPr="00D10A05" w:rsidRDefault="00A30D5B">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97404" w14:textId="13F52D8E" w:rsidR="00A30D5B" w:rsidRDefault="00B6757F" w:rsidP="00EB17A0">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4823C" w14:textId="372D1BE7" w:rsidR="00A30D5B" w:rsidRDefault="00B6757F" w:rsidP="00EB17A0">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52E42" w14:textId="02B3B36D" w:rsidR="00A30D5B" w:rsidRDefault="00B6757F" w:rsidP="00EB17A0">
            <w:pPr>
              <w:snapToGrid w:val="0"/>
              <w:jc w:val="center"/>
              <w:rPr>
                <w:color w:val="000000"/>
                <w:lang w:eastAsia="tr-TR"/>
              </w:rPr>
            </w:pPr>
            <w:r>
              <w:rPr>
                <w:color w:val="000000"/>
                <w:lang w:eastAsia="tr-TR"/>
              </w:rPr>
              <w:t>0</w:t>
            </w:r>
          </w:p>
        </w:tc>
      </w:tr>
      <w:tr w:rsidR="00A30D5B" w14:paraId="56F6ED41" w14:textId="77777777" w:rsidTr="004C6589">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4DB5E75" w14:textId="77777777" w:rsidR="00A30D5B" w:rsidRPr="00D10A05" w:rsidRDefault="00A30D5B">
            <w:pPr>
              <w:jc w:val="center"/>
              <w:rPr>
                <w:b/>
                <w:bCs/>
                <w:sz w:val="21"/>
                <w:szCs w:val="21"/>
                <w:lang w:eastAsia="tr-TR"/>
              </w:rPr>
            </w:pPr>
            <w:r w:rsidRPr="00D10A05">
              <w:rPr>
                <w:b/>
                <w:bCs/>
                <w:sz w:val="21"/>
                <w:szCs w:val="21"/>
                <w:lang w:eastAsia="tr-TR"/>
              </w:rPr>
              <w:t>BELLİ HAKLARI KULLANMAK-TAN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761B8E" w14:textId="384CBD35" w:rsidR="00A30D5B" w:rsidRDefault="00B6757F" w:rsidP="00EB17A0">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BB6A8" w14:textId="16D8376C" w:rsidR="00A30D5B" w:rsidRDefault="00B6757F" w:rsidP="00EB17A0">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B1AFA" w14:textId="0129E07C" w:rsidR="00A30D5B" w:rsidRDefault="00B6757F" w:rsidP="00EB17A0">
            <w:pPr>
              <w:snapToGrid w:val="0"/>
              <w:jc w:val="center"/>
              <w:rPr>
                <w:color w:val="000000"/>
                <w:lang w:eastAsia="tr-TR"/>
              </w:rPr>
            </w:pPr>
            <w:r>
              <w:rPr>
                <w:color w:val="000000"/>
                <w:lang w:eastAsia="tr-TR"/>
              </w:rPr>
              <w:t>0</w:t>
            </w:r>
          </w:p>
        </w:tc>
      </w:tr>
      <w:tr w:rsidR="00A30D5B" w14:paraId="047F8B17" w14:textId="77777777" w:rsidTr="004C6589">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7C0BF58" w14:textId="77C4C5E8" w:rsidR="00A30D5B" w:rsidRPr="00D10A05" w:rsidRDefault="00A30D5B" w:rsidP="00863E2E">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702EA" w14:textId="0249BD03" w:rsidR="00A30D5B" w:rsidRDefault="00B6757F" w:rsidP="00EB17A0">
            <w:pPr>
              <w:snapToGrid w:val="0"/>
              <w:jc w:val="center"/>
              <w:rPr>
                <w:color w:val="000000"/>
                <w:lang w:eastAsia="tr-TR"/>
              </w:rPr>
            </w:pPr>
            <w:r>
              <w:rPr>
                <w:color w:val="000000"/>
                <w:lang w:eastAsia="tr-TR"/>
              </w:rPr>
              <w:t>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78FB7" w14:textId="5D2F2179" w:rsidR="00A30D5B" w:rsidRDefault="00B6757F" w:rsidP="00EB17A0">
            <w:pPr>
              <w:snapToGrid w:val="0"/>
              <w:jc w:val="center"/>
              <w:rPr>
                <w:color w:val="000000"/>
                <w:lang w:eastAsia="tr-TR"/>
              </w:rPr>
            </w:pPr>
            <w:r>
              <w:rPr>
                <w:color w:val="000000"/>
                <w:lang w:eastAsia="tr-TR"/>
              </w:rPr>
              <w:t>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14EFA" w14:textId="28E3E356" w:rsidR="00A30D5B" w:rsidRDefault="00B6757F" w:rsidP="00EB17A0">
            <w:pPr>
              <w:snapToGrid w:val="0"/>
              <w:jc w:val="center"/>
              <w:rPr>
                <w:color w:val="000000"/>
                <w:lang w:eastAsia="tr-TR"/>
              </w:rPr>
            </w:pPr>
            <w:r>
              <w:rPr>
                <w:color w:val="000000"/>
                <w:lang w:eastAsia="tr-TR"/>
              </w:rPr>
              <w:t>71</w:t>
            </w:r>
          </w:p>
        </w:tc>
      </w:tr>
      <w:tr w:rsidR="00A30D5B" w14:paraId="68741E3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C07A2A9" w14:textId="77777777" w:rsidR="00A30D5B" w:rsidRPr="00D10A05" w:rsidRDefault="00A30D5B">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C65E9" w14:textId="2486C8BA" w:rsidR="00A30D5B" w:rsidRDefault="00B6757F" w:rsidP="00EB17A0">
            <w:pPr>
              <w:snapToGrid w:val="0"/>
              <w:jc w:val="center"/>
              <w:rPr>
                <w:color w:val="000000"/>
                <w:lang w:eastAsia="tr-TR"/>
              </w:rPr>
            </w:pPr>
            <w:r>
              <w:rPr>
                <w:color w:val="000000"/>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E6C92" w14:textId="7ECEF936" w:rsidR="00A30D5B" w:rsidRDefault="00B6757F" w:rsidP="00EB17A0">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27D71B" w14:textId="25A083B9" w:rsidR="00A30D5B" w:rsidRDefault="00B6757F" w:rsidP="00EB17A0">
            <w:pPr>
              <w:snapToGrid w:val="0"/>
              <w:jc w:val="center"/>
              <w:rPr>
                <w:color w:val="000000"/>
                <w:lang w:eastAsia="tr-TR"/>
              </w:rPr>
            </w:pPr>
            <w:r>
              <w:rPr>
                <w:color w:val="000000"/>
                <w:lang w:eastAsia="tr-TR"/>
              </w:rPr>
              <w:t>1</w:t>
            </w:r>
          </w:p>
        </w:tc>
      </w:tr>
      <w:tr w:rsidR="00602004" w14:paraId="03B7241C"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E62EA9" w14:textId="361613A1" w:rsidR="00602004" w:rsidRPr="00D10A05" w:rsidRDefault="00602004">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8D48D" w14:textId="2B6C12A2" w:rsidR="00602004" w:rsidRDefault="00B6757F" w:rsidP="00EB17A0">
            <w:pPr>
              <w:snapToGrid w:val="0"/>
              <w:jc w:val="center"/>
              <w:rPr>
                <w:color w:val="000000"/>
                <w:lang w:eastAsia="tr-TR"/>
              </w:rPr>
            </w:pPr>
            <w:r>
              <w:rPr>
                <w:color w:val="000000"/>
                <w:lang w:eastAsia="tr-TR"/>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EDFD0" w14:textId="566D5E34" w:rsidR="00602004" w:rsidRDefault="00B6757F" w:rsidP="00EB17A0">
            <w:pPr>
              <w:snapToGrid w:val="0"/>
              <w:jc w:val="center"/>
              <w:rPr>
                <w:color w:val="000000"/>
                <w:lang w:eastAsia="tr-TR"/>
              </w:rPr>
            </w:pPr>
            <w:r>
              <w:rPr>
                <w:color w:val="000000"/>
                <w:lang w:eastAsia="tr-TR"/>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D3069" w14:textId="2E6BE4BC" w:rsidR="00602004" w:rsidRDefault="00B6757F" w:rsidP="00EB17A0">
            <w:pPr>
              <w:snapToGrid w:val="0"/>
              <w:jc w:val="center"/>
              <w:rPr>
                <w:color w:val="000000"/>
                <w:lang w:eastAsia="tr-TR"/>
              </w:rPr>
            </w:pPr>
            <w:r>
              <w:rPr>
                <w:color w:val="000000"/>
                <w:lang w:eastAsia="tr-TR"/>
              </w:rPr>
              <w:t>200</w:t>
            </w:r>
          </w:p>
        </w:tc>
      </w:tr>
      <w:tr w:rsidR="00602004" w14:paraId="19C85802" w14:textId="77777777" w:rsidTr="004C6589">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920F6A0" w14:textId="0053CED8" w:rsidR="00602004" w:rsidRPr="00D10A05" w:rsidRDefault="00602004">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2127E" w14:textId="39180498" w:rsidR="00602004" w:rsidRDefault="00B6757F" w:rsidP="00EB17A0">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58B9" w14:textId="3838083A" w:rsidR="00602004" w:rsidRDefault="00B6757F" w:rsidP="00EB17A0">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D468E1" w14:textId="68D58594" w:rsidR="00602004" w:rsidRDefault="00B6757F" w:rsidP="00EB17A0">
            <w:pPr>
              <w:snapToGrid w:val="0"/>
              <w:jc w:val="center"/>
              <w:rPr>
                <w:color w:val="000000"/>
                <w:lang w:eastAsia="tr-TR"/>
              </w:rPr>
            </w:pPr>
            <w:r>
              <w:rPr>
                <w:color w:val="000000"/>
                <w:lang w:eastAsia="tr-TR"/>
              </w:rPr>
              <w:t>0</w:t>
            </w:r>
          </w:p>
        </w:tc>
      </w:tr>
      <w:tr w:rsidR="00602004" w14:paraId="0407DFEA" w14:textId="77777777" w:rsidTr="004C6589">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F4B01EE" w14:textId="1B14FC52" w:rsidR="00602004" w:rsidRPr="00D10A05" w:rsidRDefault="00602004">
            <w:pPr>
              <w:jc w:val="center"/>
              <w:rPr>
                <w:b/>
                <w:bCs/>
                <w:sz w:val="21"/>
                <w:szCs w:val="21"/>
                <w:lang w:eastAsia="tr-TR"/>
              </w:rPr>
            </w:pPr>
            <w:r w:rsidRPr="00D10A05">
              <w:rPr>
                <w:b/>
                <w:bCs/>
                <w:sz w:val="21"/>
                <w:szCs w:val="21"/>
                <w:lang w:eastAsia="tr-TR"/>
              </w:rPr>
              <w:lastRenderedPageBreak/>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5CBCC" w14:textId="3A022CD0" w:rsidR="00602004" w:rsidRDefault="00B6757F" w:rsidP="00EB17A0">
            <w:pPr>
              <w:snapToGrid w:val="0"/>
              <w:jc w:val="center"/>
              <w:rPr>
                <w:color w:val="000000"/>
                <w:lang w:eastAsia="tr-TR"/>
              </w:rPr>
            </w:pPr>
            <w:r>
              <w:rPr>
                <w:color w:val="000000"/>
                <w:lang w:eastAsia="tr-TR"/>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1DC3" w14:textId="09470253" w:rsidR="00602004" w:rsidRDefault="00B6757F" w:rsidP="00EB17A0">
            <w:pPr>
              <w:snapToGrid w:val="0"/>
              <w:jc w:val="center"/>
              <w:rPr>
                <w:color w:val="000000"/>
                <w:lang w:eastAsia="tr-TR"/>
              </w:rPr>
            </w:pPr>
            <w:r>
              <w:rPr>
                <w:color w:val="000000"/>
                <w:lang w:eastAsia="tr-TR"/>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A94B6" w14:textId="748BB4A1" w:rsidR="00602004" w:rsidRDefault="00B6757F" w:rsidP="00EB17A0">
            <w:pPr>
              <w:snapToGrid w:val="0"/>
              <w:jc w:val="center"/>
              <w:rPr>
                <w:color w:val="000000"/>
                <w:lang w:eastAsia="tr-TR"/>
              </w:rPr>
            </w:pPr>
            <w:r>
              <w:rPr>
                <w:color w:val="000000"/>
                <w:lang w:eastAsia="tr-TR"/>
              </w:rPr>
              <w:t>69</w:t>
            </w:r>
          </w:p>
        </w:tc>
      </w:tr>
      <w:tr w:rsidR="00602004" w14:paraId="78C24BBA"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3BE23" w14:textId="4DCA98D3" w:rsidR="00602004" w:rsidRPr="00D10A05" w:rsidRDefault="00602004">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423303" w14:textId="7A5DC58E" w:rsidR="00602004" w:rsidRDefault="00B6757F" w:rsidP="00EB17A0">
            <w:pPr>
              <w:snapToGrid w:val="0"/>
              <w:jc w:val="center"/>
              <w:rPr>
                <w:color w:val="000000"/>
                <w:lang w:eastAsia="tr-TR"/>
              </w:rPr>
            </w:pPr>
            <w:r>
              <w:rPr>
                <w:color w:val="000000"/>
                <w:lang w:eastAsia="tr-TR"/>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BBBF4" w14:textId="051FC642" w:rsidR="00602004" w:rsidRDefault="00B6757F" w:rsidP="00EB17A0">
            <w:pPr>
              <w:snapToGrid w:val="0"/>
              <w:jc w:val="center"/>
              <w:rPr>
                <w:color w:val="000000"/>
                <w:lang w:eastAsia="tr-TR"/>
              </w:rPr>
            </w:pPr>
            <w:r>
              <w:rPr>
                <w:color w:val="000000"/>
                <w:lang w:eastAsia="tr-TR"/>
              </w:rPr>
              <w:t>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564C85" w14:textId="56BBB704" w:rsidR="00602004" w:rsidRDefault="00B6757F" w:rsidP="00EB17A0">
            <w:pPr>
              <w:snapToGrid w:val="0"/>
              <w:jc w:val="center"/>
              <w:rPr>
                <w:color w:val="000000"/>
                <w:lang w:eastAsia="tr-TR"/>
              </w:rPr>
            </w:pPr>
            <w:r>
              <w:rPr>
                <w:color w:val="000000"/>
                <w:lang w:eastAsia="tr-TR"/>
              </w:rPr>
              <w:t>72</w:t>
            </w:r>
          </w:p>
        </w:tc>
      </w:tr>
      <w:tr w:rsidR="00602004" w14:paraId="5F84347D"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B381901" w14:textId="036E371B" w:rsidR="00602004" w:rsidRPr="00D10A05" w:rsidRDefault="00602004">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3F150" w14:textId="649C19FF" w:rsidR="00602004" w:rsidRDefault="00B6757F" w:rsidP="00EB17A0">
            <w:pPr>
              <w:snapToGrid w:val="0"/>
              <w:jc w:val="center"/>
              <w:rPr>
                <w:color w:val="000000"/>
                <w:lang w:eastAsia="tr-TR"/>
              </w:rPr>
            </w:pPr>
            <w:r>
              <w:rPr>
                <w:color w:val="000000"/>
                <w:lang w:eastAsia="tr-TR"/>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D5B82" w14:textId="1A61F4BB" w:rsidR="00602004" w:rsidRDefault="00B6757F" w:rsidP="00EB17A0">
            <w:pPr>
              <w:snapToGrid w:val="0"/>
              <w:jc w:val="center"/>
              <w:rPr>
                <w:color w:val="000000"/>
                <w:lang w:eastAsia="tr-TR"/>
              </w:rPr>
            </w:pPr>
            <w:r>
              <w:rPr>
                <w:color w:val="000000"/>
                <w:lang w:eastAsia="tr-TR"/>
              </w:rPr>
              <w:t>93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C7512" w14:textId="7042CB87" w:rsidR="00602004" w:rsidRDefault="00B6757F" w:rsidP="00EB17A0">
            <w:pPr>
              <w:snapToGrid w:val="0"/>
              <w:jc w:val="center"/>
              <w:rPr>
                <w:color w:val="000000"/>
                <w:lang w:eastAsia="tr-TR"/>
              </w:rPr>
            </w:pPr>
            <w:r>
              <w:rPr>
                <w:color w:val="000000"/>
                <w:lang w:eastAsia="tr-TR"/>
              </w:rPr>
              <w:t>179</w:t>
            </w:r>
          </w:p>
        </w:tc>
      </w:tr>
      <w:tr w:rsidR="00602004" w14:paraId="3B5D24F2"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33E634D" w14:textId="4290E6A9" w:rsidR="00602004" w:rsidRPr="00D10A05" w:rsidRDefault="00602004">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74799B" w14:textId="6E59CDB3" w:rsidR="00602004" w:rsidRDefault="00B6757F" w:rsidP="00EB17A0">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A1A14" w14:textId="10C266FC" w:rsidR="00602004" w:rsidRDefault="00B6757F" w:rsidP="00EB17A0">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76B52" w14:textId="2D3A7521" w:rsidR="00602004" w:rsidRDefault="00B6757F" w:rsidP="00EB17A0">
            <w:pPr>
              <w:snapToGrid w:val="0"/>
              <w:jc w:val="center"/>
              <w:rPr>
                <w:color w:val="000000"/>
                <w:lang w:eastAsia="tr-TR"/>
              </w:rPr>
            </w:pPr>
            <w:r>
              <w:rPr>
                <w:color w:val="000000"/>
                <w:lang w:eastAsia="tr-TR"/>
              </w:rPr>
              <w:t>0</w:t>
            </w:r>
          </w:p>
        </w:tc>
      </w:tr>
      <w:tr w:rsidR="00602004" w14:paraId="6274B6E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DBB4A5" w14:textId="01B205D9" w:rsidR="00602004" w:rsidRPr="00D10A05" w:rsidRDefault="00602004">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DED98" w14:textId="58357AB4" w:rsidR="00602004" w:rsidRDefault="00B6757F" w:rsidP="00EB17A0">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096EB" w14:textId="33BC3E44" w:rsidR="00602004" w:rsidRDefault="00B6757F" w:rsidP="00EB17A0">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A7FC5" w14:textId="2F1DA312" w:rsidR="00602004" w:rsidRDefault="00B6757F" w:rsidP="00EB17A0">
            <w:pPr>
              <w:snapToGrid w:val="0"/>
              <w:jc w:val="center"/>
              <w:rPr>
                <w:color w:val="000000"/>
                <w:lang w:eastAsia="tr-TR"/>
              </w:rPr>
            </w:pPr>
            <w:r>
              <w:rPr>
                <w:color w:val="000000"/>
                <w:lang w:eastAsia="tr-TR"/>
              </w:rPr>
              <w:t>0</w:t>
            </w:r>
          </w:p>
        </w:tc>
      </w:tr>
      <w:tr w:rsidR="00602004" w14:paraId="3B737D65"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6588BAF" w14:textId="1FFBD450" w:rsidR="00602004" w:rsidRPr="00D10A05" w:rsidRDefault="00602004">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F3AE70" w14:textId="314C1F30" w:rsidR="00602004" w:rsidRDefault="00B6757F" w:rsidP="00EB17A0">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7CDE3" w14:textId="4D08DC95" w:rsidR="00602004" w:rsidRDefault="00B6757F" w:rsidP="00EB17A0">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5714" w14:textId="1F6AE76B" w:rsidR="00602004" w:rsidRDefault="00B6757F" w:rsidP="00EB17A0">
            <w:pPr>
              <w:snapToGrid w:val="0"/>
              <w:jc w:val="center"/>
              <w:rPr>
                <w:color w:val="000000"/>
                <w:lang w:eastAsia="tr-TR"/>
              </w:rPr>
            </w:pPr>
            <w:r>
              <w:rPr>
                <w:color w:val="000000"/>
                <w:lang w:eastAsia="tr-TR"/>
              </w:rPr>
              <w:t>0</w:t>
            </w:r>
          </w:p>
        </w:tc>
      </w:tr>
    </w:tbl>
    <w:p w14:paraId="220F4D7C" w14:textId="77777777" w:rsidR="00E32D7B" w:rsidRDefault="00E32D7B">
      <w:pPr>
        <w:tabs>
          <w:tab w:val="left" w:pos="360"/>
        </w:tabs>
        <w:jc w:val="both"/>
        <w:rPr>
          <w:color w:val="0000CC"/>
          <w:lang w:eastAsia="tr-TR"/>
        </w:rPr>
      </w:pPr>
    </w:p>
    <w:p w14:paraId="401C5B99" w14:textId="09823CED" w:rsidR="00E32D7B" w:rsidRDefault="00E32D7B">
      <w:pPr>
        <w:tabs>
          <w:tab w:val="left" w:pos="360"/>
        </w:tabs>
        <w:jc w:val="both"/>
        <w:rPr>
          <w:b/>
          <w:bCs/>
          <w:i/>
          <w:iCs/>
          <w:color w:val="0000CC"/>
          <w:lang w:eastAsia="tr-TR"/>
        </w:rPr>
      </w:pPr>
      <w:r>
        <w:rPr>
          <w:b/>
          <w:bCs/>
          <w:i/>
          <w:iCs/>
          <w:color w:val="0000CC"/>
          <w:lang w:eastAsia="tr-TR"/>
        </w:rPr>
        <w:t>Bu bölümdeki tablo, komisyonun yetkili olduğu bölgede bulunan tüm denetimli serbestlik müdürlükleri için ayrı ayrı düzenlenecektir.</w:t>
      </w:r>
    </w:p>
    <w:p w14:paraId="64680BAA" w14:textId="64E9A08D" w:rsidR="00EB17A0" w:rsidRDefault="00EB17A0">
      <w:pPr>
        <w:tabs>
          <w:tab w:val="left" w:pos="360"/>
        </w:tabs>
        <w:jc w:val="both"/>
        <w:rPr>
          <w:b/>
          <w:bCs/>
          <w:i/>
          <w:iCs/>
          <w:color w:val="0000CC"/>
          <w:lang w:eastAsia="tr-TR"/>
        </w:rPr>
      </w:pPr>
    </w:p>
    <w:p w14:paraId="71C121E1" w14:textId="2A9220C7" w:rsidR="00EB17A0" w:rsidRDefault="00EB17A0">
      <w:pPr>
        <w:tabs>
          <w:tab w:val="left" w:pos="360"/>
        </w:tabs>
        <w:jc w:val="both"/>
        <w:rPr>
          <w:b/>
          <w:bCs/>
          <w:i/>
          <w:iCs/>
          <w:color w:val="0000CC"/>
          <w:lang w:eastAsia="tr-TR"/>
        </w:rPr>
      </w:pPr>
    </w:p>
    <w:p w14:paraId="43002997" w14:textId="1634ADCA" w:rsidR="00EB17A0" w:rsidRDefault="00EB17A0">
      <w:pPr>
        <w:tabs>
          <w:tab w:val="left" w:pos="360"/>
        </w:tabs>
        <w:jc w:val="both"/>
        <w:rPr>
          <w:b/>
          <w:bCs/>
          <w:i/>
          <w:iCs/>
          <w:color w:val="0000CC"/>
          <w:lang w:eastAsia="tr-TR"/>
        </w:rPr>
      </w:pPr>
    </w:p>
    <w:p w14:paraId="7DFBDFA4" w14:textId="445A5BC3" w:rsidR="00EB17A0" w:rsidRDefault="00EB17A0">
      <w:pPr>
        <w:tabs>
          <w:tab w:val="left" w:pos="360"/>
        </w:tabs>
        <w:jc w:val="both"/>
        <w:rPr>
          <w:b/>
          <w:bCs/>
          <w:i/>
          <w:iCs/>
          <w:color w:val="0000CC"/>
          <w:lang w:eastAsia="tr-TR"/>
        </w:rPr>
      </w:pPr>
    </w:p>
    <w:p w14:paraId="597F2280" w14:textId="2AF27205" w:rsidR="00EB17A0" w:rsidRDefault="00EB17A0">
      <w:pPr>
        <w:tabs>
          <w:tab w:val="left" w:pos="360"/>
        </w:tabs>
        <w:jc w:val="both"/>
        <w:rPr>
          <w:b/>
          <w:bCs/>
          <w:i/>
          <w:iCs/>
          <w:color w:val="0000CC"/>
          <w:lang w:eastAsia="tr-TR"/>
        </w:rPr>
      </w:pPr>
    </w:p>
    <w:p w14:paraId="320CEA68" w14:textId="66BFDF09" w:rsidR="00EB17A0" w:rsidRDefault="00EB17A0">
      <w:pPr>
        <w:tabs>
          <w:tab w:val="left" w:pos="360"/>
        </w:tabs>
        <w:jc w:val="both"/>
        <w:rPr>
          <w:b/>
          <w:bCs/>
          <w:i/>
          <w:iCs/>
          <w:color w:val="0000CC"/>
          <w:lang w:eastAsia="tr-TR"/>
        </w:rPr>
      </w:pPr>
    </w:p>
    <w:p w14:paraId="69DC4BD6" w14:textId="7E407803" w:rsidR="00EB17A0" w:rsidRDefault="00EB17A0">
      <w:pPr>
        <w:tabs>
          <w:tab w:val="left" w:pos="360"/>
        </w:tabs>
        <w:jc w:val="both"/>
        <w:rPr>
          <w:b/>
          <w:bCs/>
          <w:i/>
          <w:iCs/>
          <w:color w:val="0000CC"/>
          <w:lang w:eastAsia="tr-TR"/>
        </w:rPr>
      </w:pPr>
    </w:p>
    <w:p w14:paraId="0A48FC9C" w14:textId="3A379887" w:rsidR="00EB17A0" w:rsidRDefault="00EB17A0">
      <w:pPr>
        <w:tabs>
          <w:tab w:val="left" w:pos="360"/>
        </w:tabs>
        <w:jc w:val="both"/>
        <w:rPr>
          <w:b/>
          <w:bCs/>
          <w:i/>
          <w:iCs/>
          <w:color w:val="0000CC"/>
          <w:lang w:eastAsia="tr-TR"/>
        </w:rPr>
      </w:pPr>
    </w:p>
    <w:p w14:paraId="01E3501C" w14:textId="510F375B" w:rsidR="00EB17A0" w:rsidRDefault="00EB17A0">
      <w:pPr>
        <w:tabs>
          <w:tab w:val="left" w:pos="360"/>
        </w:tabs>
        <w:jc w:val="both"/>
        <w:rPr>
          <w:b/>
          <w:bCs/>
          <w:i/>
          <w:iCs/>
          <w:color w:val="0000CC"/>
          <w:lang w:eastAsia="tr-TR"/>
        </w:rPr>
      </w:pPr>
    </w:p>
    <w:p w14:paraId="4FCB8130" w14:textId="49B6A760" w:rsidR="00EB17A0" w:rsidRDefault="00EB17A0">
      <w:pPr>
        <w:tabs>
          <w:tab w:val="left" w:pos="360"/>
        </w:tabs>
        <w:jc w:val="both"/>
        <w:rPr>
          <w:b/>
          <w:bCs/>
          <w:i/>
          <w:iCs/>
          <w:color w:val="0000CC"/>
          <w:lang w:eastAsia="tr-TR"/>
        </w:rPr>
      </w:pPr>
    </w:p>
    <w:p w14:paraId="7F3FDE1F" w14:textId="6AD80D24" w:rsidR="00EB17A0" w:rsidRDefault="00EB17A0">
      <w:pPr>
        <w:tabs>
          <w:tab w:val="left" w:pos="360"/>
        </w:tabs>
        <w:jc w:val="both"/>
        <w:rPr>
          <w:b/>
          <w:bCs/>
          <w:i/>
          <w:iCs/>
          <w:color w:val="0000CC"/>
          <w:lang w:eastAsia="tr-TR"/>
        </w:rPr>
      </w:pPr>
    </w:p>
    <w:p w14:paraId="7D7D1B48" w14:textId="304BCE70" w:rsidR="00EB17A0" w:rsidRDefault="00EB17A0">
      <w:pPr>
        <w:tabs>
          <w:tab w:val="left" w:pos="360"/>
        </w:tabs>
        <w:jc w:val="both"/>
        <w:rPr>
          <w:b/>
          <w:bCs/>
          <w:i/>
          <w:iCs/>
          <w:color w:val="0000CC"/>
          <w:lang w:eastAsia="tr-TR"/>
        </w:rPr>
      </w:pPr>
    </w:p>
    <w:p w14:paraId="673B6BF0" w14:textId="78AAEDF5" w:rsidR="00EB17A0" w:rsidRDefault="00EB17A0">
      <w:pPr>
        <w:tabs>
          <w:tab w:val="left" w:pos="360"/>
        </w:tabs>
        <w:jc w:val="both"/>
        <w:rPr>
          <w:b/>
          <w:bCs/>
          <w:i/>
          <w:iCs/>
          <w:color w:val="0000CC"/>
          <w:lang w:eastAsia="tr-TR"/>
        </w:rPr>
      </w:pPr>
    </w:p>
    <w:p w14:paraId="5077D84C" w14:textId="7757DCDC" w:rsidR="00EB17A0" w:rsidRDefault="00EB17A0">
      <w:pPr>
        <w:tabs>
          <w:tab w:val="left" w:pos="360"/>
        </w:tabs>
        <w:jc w:val="both"/>
        <w:rPr>
          <w:b/>
          <w:bCs/>
          <w:i/>
          <w:iCs/>
          <w:color w:val="0000CC"/>
          <w:lang w:eastAsia="tr-TR"/>
        </w:rPr>
      </w:pPr>
    </w:p>
    <w:p w14:paraId="00C0ED7F" w14:textId="2DED9049" w:rsidR="00EB17A0" w:rsidRDefault="00EB17A0">
      <w:pPr>
        <w:tabs>
          <w:tab w:val="left" w:pos="360"/>
        </w:tabs>
        <w:jc w:val="both"/>
        <w:rPr>
          <w:b/>
          <w:bCs/>
          <w:i/>
          <w:iCs/>
          <w:color w:val="0000CC"/>
          <w:lang w:eastAsia="tr-TR"/>
        </w:rPr>
      </w:pPr>
    </w:p>
    <w:p w14:paraId="0DC4FFD6" w14:textId="3FAD8EB3" w:rsidR="00EB17A0" w:rsidRDefault="00EB17A0">
      <w:pPr>
        <w:tabs>
          <w:tab w:val="left" w:pos="360"/>
        </w:tabs>
        <w:jc w:val="both"/>
        <w:rPr>
          <w:b/>
          <w:bCs/>
          <w:i/>
          <w:iCs/>
          <w:color w:val="0000CC"/>
          <w:lang w:eastAsia="tr-TR"/>
        </w:rPr>
      </w:pPr>
    </w:p>
    <w:p w14:paraId="0048347C" w14:textId="754141CD" w:rsidR="00EB17A0" w:rsidRDefault="00EB17A0">
      <w:pPr>
        <w:tabs>
          <w:tab w:val="left" w:pos="360"/>
        </w:tabs>
        <w:jc w:val="both"/>
        <w:rPr>
          <w:b/>
          <w:bCs/>
          <w:i/>
          <w:iCs/>
          <w:color w:val="0000CC"/>
          <w:lang w:eastAsia="tr-TR"/>
        </w:rPr>
      </w:pPr>
    </w:p>
    <w:p w14:paraId="638656DF" w14:textId="4F9F9FCF" w:rsidR="00EB17A0" w:rsidRDefault="00EB17A0">
      <w:pPr>
        <w:tabs>
          <w:tab w:val="left" w:pos="360"/>
        </w:tabs>
        <w:jc w:val="both"/>
        <w:rPr>
          <w:b/>
          <w:bCs/>
          <w:i/>
          <w:iCs/>
          <w:color w:val="0000CC"/>
          <w:lang w:eastAsia="tr-TR"/>
        </w:rPr>
      </w:pPr>
    </w:p>
    <w:p w14:paraId="39C29CCB" w14:textId="3CF39458" w:rsidR="00EB17A0" w:rsidRDefault="00EB17A0">
      <w:pPr>
        <w:tabs>
          <w:tab w:val="left" w:pos="360"/>
        </w:tabs>
        <w:jc w:val="both"/>
        <w:rPr>
          <w:b/>
          <w:bCs/>
          <w:i/>
          <w:iCs/>
          <w:color w:val="0000CC"/>
          <w:lang w:eastAsia="tr-TR"/>
        </w:rPr>
      </w:pPr>
    </w:p>
    <w:p w14:paraId="678ED479" w14:textId="6604B40A" w:rsidR="00EB17A0" w:rsidRDefault="00EB17A0">
      <w:pPr>
        <w:tabs>
          <w:tab w:val="left" w:pos="360"/>
        </w:tabs>
        <w:jc w:val="both"/>
        <w:rPr>
          <w:b/>
          <w:bCs/>
          <w:i/>
          <w:iCs/>
          <w:color w:val="0000CC"/>
          <w:lang w:eastAsia="tr-TR"/>
        </w:rPr>
      </w:pPr>
    </w:p>
    <w:p w14:paraId="5D7BD78C" w14:textId="08178E04" w:rsidR="00EB17A0" w:rsidRDefault="00EB17A0">
      <w:pPr>
        <w:tabs>
          <w:tab w:val="left" w:pos="360"/>
        </w:tabs>
        <w:jc w:val="both"/>
        <w:rPr>
          <w:b/>
          <w:bCs/>
          <w:i/>
          <w:iCs/>
          <w:color w:val="0000CC"/>
          <w:lang w:eastAsia="tr-TR"/>
        </w:rPr>
      </w:pPr>
    </w:p>
    <w:p w14:paraId="0AAFD333" w14:textId="77777777" w:rsidR="00EB17A0" w:rsidRDefault="00EB17A0">
      <w:pPr>
        <w:tabs>
          <w:tab w:val="left" w:pos="360"/>
        </w:tabs>
        <w:jc w:val="both"/>
        <w:rPr>
          <w:b/>
          <w:bCs/>
          <w:i/>
          <w:iCs/>
          <w:color w:val="0000CC"/>
          <w:lang w:eastAsia="tr-TR"/>
        </w:rPr>
      </w:pPr>
    </w:p>
    <w:p w14:paraId="599905C6" w14:textId="11DC8FC5" w:rsidR="00E32D7B" w:rsidRDefault="00E32D7B">
      <w:pPr>
        <w:spacing w:before="280"/>
        <w:ind w:left="360"/>
        <w:rPr>
          <w:i/>
          <w:iCs/>
          <w:color w:val="000000"/>
          <w:lang w:eastAsia="tr-TR"/>
        </w:rPr>
      </w:pPr>
      <w:r>
        <w:rPr>
          <w:b/>
          <w:bCs/>
          <w:color w:val="C00000"/>
          <w:lang w:eastAsia="tr-TR"/>
        </w:rPr>
        <w:lastRenderedPageBreak/>
        <w:t>KORUMA KURULLARI FAALİYETLERİ</w:t>
      </w:r>
    </w:p>
    <w:p w14:paraId="5E7F6142" w14:textId="63B8A221" w:rsidR="00E32D7B" w:rsidRPr="00EE4A1E" w:rsidRDefault="00B6757F">
      <w:pPr>
        <w:spacing w:before="280"/>
        <w:ind w:left="360"/>
        <w:rPr>
          <w:b/>
          <w:color w:val="000000"/>
          <w:lang w:eastAsia="tr-TR"/>
        </w:rPr>
      </w:pPr>
      <w:r w:rsidRPr="00EE4A1E">
        <w:rPr>
          <w:b/>
          <w:i/>
          <w:iCs/>
          <w:color w:val="000000"/>
          <w:lang w:eastAsia="tr-TR"/>
        </w:rPr>
        <w:t xml:space="preserve">Tunceli </w:t>
      </w:r>
      <w:r w:rsidR="00E32D7B" w:rsidRPr="00EE4A1E">
        <w:rPr>
          <w:b/>
          <w:i/>
          <w:iCs/>
          <w:color w:val="000000"/>
          <w:lang w:eastAsia="tr-TR"/>
        </w:rPr>
        <w:t>Cumhuriyet Başsavcılığı Koruma Kurulu Başkanlığı Faaliyetleri</w:t>
      </w:r>
    </w:p>
    <w:p w14:paraId="57C30322" w14:textId="77777777" w:rsidR="00E32D7B" w:rsidRDefault="00E32D7B">
      <w:pPr>
        <w:spacing w:before="280"/>
        <w:ind w:left="360"/>
        <w:rPr>
          <w:color w:val="000000"/>
          <w:lang w:eastAsia="tr-TR"/>
        </w:rPr>
      </w:pPr>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E32D7B" w14:paraId="73CA8C48" w14:textId="77777777">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F5C073D" w14:textId="77777777" w:rsidR="00E32D7B" w:rsidRDefault="00E32D7B">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8EB1D6" w14:textId="617E44AE" w:rsidR="00E32D7B" w:rsidRDefault="00B6757F">
            <w:pPr>
              <w:spacing w:line="30" w:lineRule="atLeast"/>
              <w:jc w:val="center"/>
              <w:rPr>
                <w:color w:val="000000"/>
                <w:lang w:eastAsia="tr-TR"/>
              </w:rPr>
            </w:pPr>
            <w:r w:rsidRPr="00B6757F">
              <w:rPr>
                <w:b/>
                <w:color w:val="000000"/>
                <w:lang w:eastAsia="tr-TR"/>
              </w:rPr>
              <w:t>2022</w:t>
            </w:r>
            <w:r w:rsidR="00E32D7B">
              <w:rPr>
                <w:color w:val="000000"/>
                <w:lang w:eastAsia="tr-TR"/>
              </w:rPr>
              <w:t xml:space="preserve"> </w:t>
            </w:r>
            <w:r w:rsidR="00E32D7B">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493030" w14:textId="4A829782" w:rsidR="00E32D7B" w:rsidRDefault="00B6757F">
            <w:pPr>
              <w:spacing w:line="30" w:lineRule="atLeast"/>
              <w:jc w:val="center"/>
            </w:pPr>
            <w:r w:rsidRPr="00B6757F">
              <w:rPr>
                <w:b/>
                <w:color w:val="000000"/>
                <w:lang w:eastAsia="tr-TR"/>
              </w:rPr>
              <w:t>2022</w:t>
            </w:r>
            <w:r w:rsidR="00E32D7B">
              <w:rPr>
                <w:color w:val="000000"/>
                <w:lang w:eastAsia="tr-TR"/>
              </w:rPr>
              <w:t xml:space="preserve"> </w:t>
            </w:r>
            <w:r w:rsidR="00E32D7B">
              <w:rPr>
                <w:b/>
                <w:bCs/>
                <w:color w:val="000000"/>
                <w:lang w:eastAsia="tr-TR"/>
              </w:rPr>
              <w:t>YILI</w:t>
            </w:r>
          </w:p>
        </w:tc>
      </w:tr>
      <w:tr w:rsidR="00E32D7B" w14:paraId="2381E751" w14:textId="77777777">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3C74A71C" w14:textId="77777777" w:rsidR="00E32D7B" w:rsidRDefault="00E32D7B">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623BA7E0" w14:textId="77777777" w:rsidR="00E32D7B" w:rsidRDefault="00E32D7B">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25A419E3" w14:textId="77777777" w:rsidR="00E32D7B" w:rsidRDefault="00E32D7B">
            <w:pPr>
              <w:spacing w:line="90" w:lineRule="atLeast"/>
              <w:jc w:val="center"/>
            </w:pPr>
            <w:r>
              <w:rPr>
                <w:b/>
                <w:bCs/>
                <w:color w:val="000000"/>
                <w:lang w:eastAsia="tr-TR"/>
              </w:rPr>
              <w:t>SUÇTAN ZARAR GÖRENLER</w:t>
            </w:r>
          </w:p>
        </w:tc>
      </w:tr>
      <w:tr w:rsidR="00E32D7B" w14:paraId="5BC11226" w14:textId="77777777">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993DDB3" w14:textId="77777777" w:rsidR="00E32D7B" w:rsidRDefault="00E32D7B">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48ACFC9C" w14:textId="77777777" w:rsidR="00E32D7B" w:rsidRDefault="00E32D7B">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2F63CBAF" w14:textId="77777777" w:rsidR="00E32D7B" w:rsidRDefault="00E32D7B">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2289B857" w14:textId="77777777" w:rsidR="00E32D7B" w:rsidRDefault="00E32D7B">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871AB30" w14:textId="77777777" w:rsidR="00E32D7B" w:rsidRDefault="00E32D7B">
            <w:pPr>
              <w:jc w:val="center"/>
            </w:pPr>
            <w:r>
              <w:rPr>
                <w:color w:val="000000"/>
                <w:lang w:eastAsia="tr-TR"/>
              </w:rPr>
              <w:t>YARDIM YAPILAN KİŞİ SAYISI</w:t>
            </w:r>
          </w:p>
        </w:tc>
      </w:tr>
      <w:tr w:rsidR="00E32D7B" w14:paraId="4ED32772" w14:textId="77777777">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8E2211C" w14:textId="77777777" w:rsidR="00E32D7B" w:rsidRDefault="00E32D7B">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361CF8D4" w14:textId="3A6B24D5" w:rsidR="00E32D7B" w:rsidRDefault="00E32D7B">
            <w:pPr>
              <w:spacing w:line="195" w:lineRule="atLeast"/>
              <w:jc w:val="center"/>
              <w:rPr>
                <w:color w:val="000000"/>
                <w:lang w:eastAsia="tr-TR"/>
              </w:rPr>
            </w:pPr>
            <w:r>
              <w:rPr>
                <w:color w:val="000000"/>
                <w:lang w:eastAsia="tr-TR"/>
              </w:rPr>
              <w:t> </w:t>
            </w:r>
            <w:r w:rsidR="00B6757F">
              <w:rPr>
                <w:color w:val="000000"/>
                <w:lang w:eastAsia="tr-TR"/>
              </w:rPr>
              <w:t>2</w:t>
            </w:r>
          </w:p>
        </w:tc>
        <w:tc>
          <w:tcPr>
            <w:tcW w:w="1868" w:type="dxa"/>
            <w:tcBorders>
              <w:left w:val="single" w:sz="8" w:space="0" w:color="000000"/>
              <w:bottom w:val="single" w:sz="8" w:space="0" w:color="000000"/>
            </w:tcBorders>
            <w:shd w:val="clear" w:color="auto" w:fill="auto"/>
            <w:vAlign w:val="center"/>
          </w:tcPr>
          <w:p w14:paraId="1082A5B3" w14:textId="4742FE70" w:rsidR="00E32D7B" w:rsidRDefault="00B6757F">
            <w:pPr>
              <w:spacing w:line="195" w:lineRule="atLeast"/>
              <w:jc w:val="center"/>
              <w:rPr>
                <w:color w:val="000000"/>
                <w:lang w:eastAsia="tr-TR"/>
              </w:rPr>
            </w:pPr>
            <w:r>
              <w:rPr>
                <w:color w:val="000000"/>
                <w:lang w:eastAsia="tr-TR"/>
              </w:rPr>
              <w:t>0</w:t>
            </w:r>
            <w:r w:rsidR="00E32D7B">
              <w:rPr>
                <w:color w:val="000000"/>
                <w:lang w:eastAsia="tr-TR"/>
              </w:rPr>
              <w:t> </w:t>
            </w:r>
          </w:p>
        </w:tc>
        <w:tc>
          <w:tcPr>
            <w:tcW w:w="1660" w:type="dxa"/>
            <w:tcBorders>
              <w:left w:val="single" w:sz="8" w:space="0" w:color="000000"/>
              <w:bottom w:val="single" w:sz="8" w:space="0" w:color="000000"/>
            </w:tcBorders>
            <w:shd w:val="clear" w:color="auto" w:fill="auto"/>
            <w:vAlign w:val="center"/>
          </w:tcPr>
          <w:p w14:paraId="7F1B7ED8" w14:textId="0BFCD8D3" w:rsidR="00E32D7B" w:rsidRDefault="00B6757F">
            <w:pPr>
              <w:spacing w:line="195" w:lineRule="atLeast"/>
              <w:jc w:val="center"/>
              <w:rPr>
                <w:color w:val="000000"/>
                <w:lang w:eastAsia="tr-TR"/>
              </w:rPr>
            </w:pPr>
            <w:r>
              <w:rPr>
                <w:color w:val="000000"/>
                <w:lang w:eastAsia="tr-TR"/>
              </w:rPr>
              <w:t>0</w:t>
            </w:r>
            <w:r w:rsidR="00E32D7B">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5CDE14DC" w14:textId="3F5232BD" w:rsidR="00E32D7B" w:rsidRDefault="00E32D7B">
            <w:pPr>
              <w:spacing w:line="195" w:lineRule="atLeast"/>
              <w:jc w:val="center"/>
            </w:pPr>
            <w:r>
              <w:rPr>
                <w:color w:val="000000"/>
                <w:lang w:eastAsia="tr-TR"/>
              </w:rPr>
              <w:t> </w:t>
            </w:r>
            <w:r w:rsidR="00B6757F">
              <w:rPr>
                <w:color w:val="000000"/>
                <w:lang w:eastAsia="tr-TR"/>
              </w:rPr>
              <w:t>0</w:t>
            </w:r>
          </w:p>
        </w:tc>
      </w:tr>
      <w:tr w:rsidR="00E32D7B" w14:paraId="098EBCBE" w14:textId="77777777">
        <w:trPr>
          <w:cantSplit/>
          <w:trHeight w:val="555"/>
        </w:trPr>
        <w:tc>
          <w:tcPr>
            <w:tcW w:w="1762" w:type="dxa"/>
            <w:tcBorders>
              <w:left w:val="single" w:sz="8" w:space="0" w:color="000000"/>
              <w:bottom w:val="single" w:sz="8" w:space="0" w:color="000000"/>
            </w:tcBorders>
            <w:shd w:val="clear" w:color="auto" w:fill="DCE6F1"/>
            <w:vAlign w:val="center"/>
          </w:tcPr>
          <w:p w14:paraId="159D0CFE" w14:textId="77777777" w:rsidR="00E32D7B" w:rsidRDefault="00E32D7B">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4508382D" w14:textId="77777777" w:rsidR="00E32D7B" w:rsidRDefault="00E32D7B">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75FF042" w14:textId="77777777" w:rsidR="00E32D7B" w:rsidRDefault="00E32D7B">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69112FA" w14:textId="77777777" w:rsidR="00E32D7B" w:rsidRDefault="00E32D7B">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6691FC73" w14:textId="77777777" w:rsidR="00E32D7B" w:rsidRDefault="00E32D7B">
            <w:pPr>
              <w:jc w:val="center"/>
            </w:pPr>
            <w:r>
              <w:rPr>
                <w:color w:val="000000"/>
                <w:lang w:eastAsia="tr-TR"/>
              </w:rPr>
              <w:t>YAPILAN YARDIM SAYISI</w:t>
            </w:r>
          </w:p>
        </w:tc>
      </w:tr>
      <w:tr w:rsidR="00E32D7B" w14:paraId="687EE897" w14:textId="77777777">
        <w:trPr>
          <w:cantSplit/>
          <w:trHeight w:val="300"/>
        </w:trPr>
        <w:tc>
          <w:tcPr>
            <w:tcW w:w="1762" w:type="dxa"/>
            <w:tcBorders>
              <w:left w:val="single" w:sz="8" w:space="0" w:color="000000"/>
              <w:bottom w:val="single" w:sz="8" w:space="0" w:color="000000"/>
            </w:tcBorders>
            <w:shd w:val="clear" w:color="auto" w:fill="DCE6F1"/>
            <w:vAlign w:val="center"/>
          </w:tcPr>
          <w:p w14:paraId="43EB8D41" w14:textId="77777777" w:rsidR="00E32D7B" w:rsidRDefault="00E32D7B">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3E96D459" w14:textId="7225F5A0" w:rsidR="00E32D7B" w:rsidRDefault="00B6757F" w:rsidP="00B6757F">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3B5D3D17" w14:textId="0F3DF9C6" w:rsidR="00E32D7B" w:rsidRDefault="00B6757F" w:rsidP="00B6757F">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02FD5E45" w14:textId="507B6751" w:rsidR="00E32D7B" w:rsidRDefault="00B6757F" w:rsidP="00B6757F">
            <w:pPr>
              <w:jc w:val="center"/>
              <w:rPr>
                <w:color w:val="000000"/>
                <w:lang w:eastAsia="tr-TR"/>
              </w:rPr>
            </w:pPr>
            <w:r>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4D163869" w14:textId="25A2392E" w:rsidR="00E32D7B" w:rsidRDefault="00B6757F" w:rsidP="00B6757F">
            <w:pPr>
              <w:jc w:val="center"/>
            </w:pPr>
            <w:r>
              <w:rPr>
                <w:color w:val="000000"/>
                <w:lang w:eastAsia="tr-TR"/>
              </w:rPr>
              <w:t>-</w:t>
            </w:r>
          </w:p>
        </w:tc>
      </w:tr>
      <w:tr w:rsidR="00E32D7B" w14:paraId="2A4D3717" w14:textId="77777777">
        <w:trPr>
          <w:cantSplit/>
          <w:trHeight w:val="300"/>
        </w:trPr>
        <w:tc>
          <w:tcPr>
            <w:tcW w:w="1762" w:type="dxa"/>
            <w:tcBorders>
              <w:left w:val="single" w:sz="8" w:space="0" w:color="000000"/>
              <w:bottom w:val="single" w:sz="8" w:space="0" w:color="000000"/>
            </w:tcBorders>
            <w:shd w:val="clear" w:color="auto" w:fill="DCE6F1"/>
            <w:vAlign w:val="center"/>
          </w:tcPr>
          <w:p w14:paraId="67ADCE88" w14:textId="77777777" w:rsidR="00E32D7B" w:rsidRDefault="00E32D7B">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11D923E8" w14:textId="354CF017" w:rsidR="00E32D7B" w:rsidRDefault="00B6757F" w:rsidP="00B6757F">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52432F5B" w14:textId="57A3CEDC" w:rsidR="00E32D7B" w:rsidRDefault="00B6757F" w:rsidP="00B6757F">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767C991C" w14:textId="29377FCB" w:rsidR="00E32D7B" w:rsidRDefault="00B6757F" w:rsidP="00B6757F">
            <w:pPr>
              <w:jc w:val="center"/>
              <w:rPr>
                <w:color w:val="000000"/>
                <w:lang w:eastAsia="tr-TR"/>
              </w:rPr>
            </w:pPr>
            <w:r>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250ACC52" w14:textId="5B784F5C" w:rsidR="00E32D7B" w:rsidRDefault="00B6757F" w:rsidP="00B6757F">
            <w:pPr>
              <w:jc w:val="center"/>
            </w:pPr>
            <w:r>
              <w:rPr>
                <w:color w:val="000000"/>
                <w:lang w:eastAsia="tr-TR"/>
              </w:rPr>
              <w:t>-</w:t>
            </w:r>
          </w:p>
        </w:tc>
      </w:tr>
      <w:tr w:rsidR="00E32D7B" w14:paraId="1FC4CD91" w14:textId="77777777">
        <w:trPr>
          <w:cantSplit/>
          <w:trHeight w:val="300"/>
        </w:trPr>
        <w:tc>
          <w:tcPr>
            <w:tcW w:w="1762" w:type="dxa"/>
            <w:tcBorders>
              <w:left w:val="single" w:sz="8" w:space="0" w:color="000000"/>
              <w:bottom w:val="single" w:sz="8" w:space="0" w:color="000000"/>
            </w:tcBorders>
            <w:shd w:val="clear" w:color="auto" w:fill="DCE6F1"/>
            <w:vAlign w:val="center"/>
          </w:tcPr>
          <w:p w14:paraId="6F4723E7" w14:textId="77777777" w:rsidR="00E32D7B" w:rsidRDefault="00E32D7B">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173937C0" w14:textId="63A36AA9" w:rsidR="00E32D7B" w:rsidRDefault="00B6757F" w:rsidP="00B6757F">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091C8AB5" w14:textId="4243B506" w:rsidR="00E32D7B" w:rsidRDefault="00B6757F" w:rsidP="00B6757F">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2701FFF2" w14:textId="512E61C4" w:rsidR="00E32D7B" w:rsidRDefault="00B6757F" w:rsidP="00B6757F">
            <w:pPr>
              <w:jc w:val="center"/>
              <w:rPr>
                <w:color w:val="000000"/>
                <w:lang w:eastAsia="tr-TR"/>
              </w:rPr>
            </w:pPr>
            <w:r>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12C4B79D" w14:textId="3189585C" w:rsidR="00E32D7B" w:rsidRDefault="00B6757F" w:rsidP="00B6757F">
            <w:pPr>
              <w:jc w:val="center"/>
            </w:pPr>
            <w:r>
              <w:rPr>
                <w:color w:val="000000"/>
                <w:lang w:eastAsia="tr-TR"/>
              </w:rPr>
              <w:t>-</w:t>
            </w:r>
          </w:p>
        </w:tc>
      </w:tr>
      <w:tr w:rsidR="00E32D7B" w14:paraId="1F97239F" w14:textId="77777777">
        <w:trPr>
          <w:cantSplit/>
          <w:trHeight w:val="300"/>
        </w:trPr>
        <w:tc>
          <w:tcPr>
            <w:tcW w:w="1762" w:type="dxa"/>
            <w:tcBorders>
              <w:left w:val="single" w:sz="8" w:space="0" w:color="000000"/>
              <w:bottom w:val="single" w:sz="8" w:space="0" w:color="000000"/>
            </w:tcBorders>
            <w:shd w:val="clear" w:color="auto" w:fill="DCE6F1"/>
            <w:vAlign w:val="center"/>
          </w:tcPr>
          <w:p w14:paraId="5C0EEABF" w14:textId="77777777" w:rsidR="00E32D7B" w:rsidRDefault="00E32D7B">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43508EA2" w14:textId="0F3FBA1A" w:rsidR="00E32D7B" w:rsidRDefault="00B6757F" w:rsidP="00B6757F">
            <w:pPr>
              <w:jc w:val="center"/>
              <w:rPr>
                <w:color w:val="000000"/>
                <w:lang w:eastAsia="tr-TR"/>
              </w:rPr>
            </w:pPr>
            <w:r>
              <w:rPr>
                <w:color w:val="000000"/>
                <w:lang w:eastAsia="tr-TR"/>
              </w:rPr>
              <w:t>2</w:t>
            </w:r>
          </w:p>
        </w:tc>
        <w:tc>
          <w:tcPr>
            <w:tcW w:w="1868" w:type="dxa"/>
            <w:tcBorders>
              <w:left w:val="single" w:sz="8" w:space="0" w:color="000000"/>
              <w:bottom w:val="single" w:sz="8" w:space="0" w:color="000000"/>
            </w:tcBorders>
            <w:shd w:val="clear" w:color="auto" w:fill="FFFFFF"/>
            <w:vAlign w:val="center"/>
          </w:tcPr>
          <w:p w14:paraId="047CB040" w14:textId="3A847E9F" w:rsidR="00E32D7B" w:rsidRDefault="00B6757F" w:rsidP="00B6757F">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3E824118" w14:textId="7B697FEE" w:rsidR="00E32D7B" w:rsidRDefault="00B6757F" w:rsidP="00B6757F">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26081840" w14:textId="7D0F9663" w:rsidR="00E32D7B" w:rsidRDefault="00B6757F" w:rsidP="00B6757F">
            <w:pPr>
              <w:jc w:val="center"/>
            </w:pPr>
            <w:r>
              <w:rPr>
                <w:color w:val="000000"/>
                <w:lang w:eastAsia="tr-TR"/>
              </w:rPr>
              <w:t>0</w:t>
            </w:r>
          </w:p>
        </w:tc>
      </w:tr>
      <w:tr w:rsidR="00E32D7B" w14:paraId="2700F038" w14:textId="77777777">
        <w:trPr>
          <w:cantSplit/>
          <w:trHeight w:val="300"/>
        </w:trPr>
        <w:tc>
          <w:tcPr>
            <w:tcW w:w="1762" w:type="dxa"/>
            <w:tcBorders>
              <w:left w:val="single" w:sz="8" w:space="0" w:color="000000"/>
              <w:bottom w:val="single" w:sz="8" w:space="0" w:color="000000"/>
            </w:tcBorders>
            <w:shd w:val="clear" w:color="auto" w:fill="DCE6F1"/>
            <w:vAlign w:val="center"/>
          </w:tcPr>
          <w:p w14:paraId="043E5279" w14:textId="77777777" w:rsidR="00E32D7B" w:rsidRDefault="00E32D7B">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65EE98E9" w14:textId="1AD32FB8" w:rsidR="00E32D7B" w:rsidRDefault="00B6757F" w:rsidP="00B6757F">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0D6D2240" w14:textId="07FA72A1" w:rsidR="00E32D7B" w:rsidRDefault="00B6757F" w:rsidP="00B6757F">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2EC7B18A" w14:textId="195DC49A" w:rsidR="00E32D7B" w:rsidRDefault="00B6757F" w:rsidP="00B6757F">
            <w:pPr>
              <w:jc w:val="center"/>
              <w:rPr>
                <w:color w:val="000000"/>
                <w:lang w:eastAsia="tr-TR"/>
              </w:rPr>
            </w:pPr>
            <w:r>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3DF2CF21" w14:textId="5A09536B" w:rsidR="00E32D7B" w:rsidRDefault="00B6757F" w:rsidP="00B6757F">
            <w:pPr>
              <w:jc w:val="center"/>
            </w:pPr>
            <w:r>
              <w:rPr>
                <w:color w:val="000000"/>
                <w:lang w:eastAsia="tr-TR"/>
              </w:rPr>
              <w:t>-</w:t>
            </w:r>
          </w:p>
        </w:tc>
      </w:tr>
      <w:tr w:rsidR="00E32D7B" w14:paraId="4B9436B8" w14:textId="77777777">
        <w:trPr>
          <w:cantSplit/>
          <w:trHeight w:val="300"/>
        </w:trPr>
        <w:tc>
          <w:tcPr>
            <w:tcW w:w="1762" w:type="dxa"/>
            <w:tcBorders>
              <w:left w:val="single" w:sz="8" w:space="0" w:color="000000"/>
              <w:bottom w:val="single" w:sz="8" w:space="0" w:color="000000"/>
            </w:tcBorders>
            <w:shd w:val="clear" w:color="auto" w:fill="DCE6F1"/>
            <w:vAlign w:val="center"/>
          </w:tcPr>
          <w:p w14:paraId="6A0C55E7" w14:textId="77777777" w:rsidR="00E32D7B" w:rsidRDefault="00E32D7B">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6487CA5" w14:textId="32DA6921" w:rsidR="00E32D7B" w:rsidRDefault="00B6757F" w:rsidP="00B6757F">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55E2BE33" w14:textId="2E0C4E4D" w:rsidR="00E32D7B" w:rsidRDefault="00B6757F" w:rsidP="00B6757F">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76A798E5" w14:textId="3D4BF43A" w:rsidR="00E32D7B" w:rsidRDefault="00B6757F" w:rsidP="00B6757F">
            <w:pPr>
              <w:jc w:val="center"/>
              <w:rPr>
                <w:color w:val="000000"/>
                <w:lang w:eastAsia="tr-TR"/>
              </w:rPr>
            </w:pPr>
            <w:r>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16A17863" w14:textId="32D208AA" w:rsidR="00E32D7B" w:rsidRDefault="00B6757F" w:rsidP="00B6757F">
            <w:pPr>
              <w:jc w:val="center"/>
            </w:pPr>
            <w:r>
              <w:rPr>
                <w:color w:val="000000"/>
                <w:lang w:eastAsia="tr-TR"/>
              </w:rPr>
              <w:t>-</w:t>
            </w:r>
          </w:p>
        </w:tc>
      </w:tr>
      <w:tr w:rsidR="00E32D7B" w14:paraId="5F304825" w14:textId="77777777">
        <w:trPr>
          <w:cantSplit/>
          <w:trHeight w:val="300"/>
        </w:trPr>
        <w:tc>
          <w:tcPr>
            <w:tcW w:w="1762" w:type="dxa"/>
            <w:tcBorders>
              <w:left w:val="single" w:sz="8" w:space="0" w:color="000000"/>
              <w:bottom w:val="single" w:sz="8" w:space="0" w:color="000000"/>
            </w:tcBorders>
            <w:shd w:val="clear" w:color="auto" w:fill="DCE6F1"/>
            <w:vAlign w:val="center"/>
          </w:tcPr>
          <w:p w14:paraId="100418FF" w14:textId="77777777" w:rsidR="00E32D7B" w:rsidRDefault="00E32D7B">
            <w:pPr>
              <w:rPr>
                <w:color w:val="000000"/>
                <w:lang w:eastAsia="tr-TR"/>
              </w:rPr>
            </w:pPr>
            <w:r>
              <w:rPr>
                <w:color w:val="FF0000"/>
                <w:lang w:eastAsia="tr-TR"/>
              </w:rPr>
              <w:t xml:space="preserve"> </w:t>
            </w:r>
            <w:proofErr w:type="spellStart"/>
            <w:r>
              <w:rPr>
                <w:color w:val="FF0000"/>
                <w:lang w:eastAsia="tr-TR"/>
              </w:rPr>
              <w:t>Psikososyal</w:t>
            </w:r>
            <w:proofErr w:type="spellEnd"/>
          </w:p>
        </w:tc>
        <w:tc>
          <w:tcPr>
            <w:tcW w:w="1676" w:type="dxa"/>
            <w:tcBorders>
              <w:left w:val="single" w:sz="8" w:space="0" w:color="000000"/>
              <w:bottom w:val="single" w:sz="8" w:space="0" w:color="000000"/>
            </w:tcBorders>
            <w:shd w:val="clear" w:color="auto" w:fill="FFFFFF"/>
            <w:vAlign w:val="center"/>
          </w:tcPr>
          <w:p w14:paraId="083FB48C" w14:textId="7FFFF52B" w:rsidR="00E32D7B" w:rsidRDefault="00B6757F" w:rsidP="00B6757F">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0EFE2465" w14:textId="2924A236" w:rsidR="00E32D7B" w:rsidRDefault="00B6757F" w:rsidP="00B6757F">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46C6FFBF" w14:textId="25E53C53" w:rsidR="00E32D7B" w:rsidRDefault="00B6757F" w:rsidP="00B6757F">
            <w:pPr>
              <w:jc w:val="center"/>
              <w:rPr>
                <w:color w:val="000000"/>
                <w:lang w:eastAsia="tr-TR"/>
              </w:rPr>
            </w:pPr>
            <w:r>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5B4E200C" w14:textId="3EA31E9A" w:rsidR="00E32D7B" w:rsidRDefault="00B6757F" w:rsidP="00B6757F">
            <w:pPr>
              <w:jc w:val="center"/>
            </w:pPr>
            <w:r>
              <w:rPr>
                <w:color w:val="000000"/>
                <w:lang w:eastAsia="tr-TR"/>
              </w:rPr>
              <w:t>-</w:t>
            </w:r>
          </w:p>
        </w:tc>
      </w:tr>
      <w:tr w:rsidR="00E32D7B" w14:paraId="4D30B71D" w14:textId="77777777">
        <w:trPr>
          <w:cantSplit/>
          <w:trHeight w:val="300"/>
        </w:trPr>
        <w:tc>
          <w:tcPr>
            <w:tcW w:w="1762" w:type="dxa"/>
            <w:tcBorders>
              <w:left w:val="single" w:sz="8" w:space="0" w:color="000000"/>
              <w:bottom w:val="single" w:sz="8" w:space="0" w:color="000000"/>
            </w:tcBorders>
            <w:shd w:val="clear" w:color="auto" w:fill="DCE6F1"/>
            <w:vAlign w:val="center"/>
          </w:tcPr>
          <w:p w14:paraId="5A4CA0D6" w14:textId="77777777" w:rsidR="00E32D7B" w:rsidRDefault="00E32D7B">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48C31313" w14:textId="196D7F30" w:rsidR="00E32D7B" w:rsidRDefault="00B6757F" w:rsidP="00B6757F">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7EBF97DD" w14:textId="7D6FBAF8" w:rsidR="00E32D7B" w:rsidRDefault="00B6757F" w:rsidP="00B6757F">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173202EE" w14:textId="6647FB2A" w:rsidR="00E32D7B" w:rsidRDefault="00B6757F" w:rsidP="00B6757F">
            <w:pPr>
              <w:jc w:val="center"/>
              <w:rPr>
                <w:color w:val="000000"/>
                <w:lang w:eastAsia="tr-TR"/>
              </w:rPr>
            </w:pPr>
            <w:r>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74A731DC" w14:textId="12D9C04E" w:rsidR="00E32D7B" w:rsidRDefault="00B6757F" w:rsidP="00B6757F">
            <w:pPr>
              <w:jc w:val="center"/>
            </w:pPr>
            <w:r>
              <w:rPr>
                <w:color w:val="000000"/>
                <w:lang w:eastAsia="tr-TR"/>
              </w:rPr>
              <w:t>-</w:t>
            </w:r>
          </w:p>
        </w:tc>
      </w:tr>
      <w:tr w:rsidR="00E32D7B" w14:paraId="5738027D" w14:textId="77777777">
        <w:trPr>
          <w:cantSplit/>
          <w:trHeight w:val="300"/>
        </w:trPr>
        <w:tc>
          <w:tcPr>
            <w:tcW w:w="1762" w:type="dxa"/>
            <w:tcBorders>
              <w:left w:val="single" w:sz="8" w:space="0" w:color="000000"/>
              <w:bottom w:val="single" w:sz="8" w:space="0" w:color="000000"/>
            </w:tcBorders>
            <w:shd w:val="clear" w:color="auto" w:fill="DCE6F1"/>
            <w:vAlign w:val="center"/>
          </w:tcPr>
          <w:p w14:paraId="60EDA67B" w14:textId="77777777" w:rsidR="00E32D7B" w:rsidRDefault="00E32D7B">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18189973" w14:textId="18B524FD" w:rsidR="00E32D7B" w:rsidRDefault="00B6757F" w:rsidP="00B6757F">
            <w:pPr>
              <w:jc w:val="center"/>
              <w:rPr>
                <w:color w:val="FF0000"/>
                <w:lang w:eastAsia="tr-TR"/>
              </w:rPr>
            </w:pPr>
            <w:r>
              <w:rPr>
                <w:color w:val="FF0000"/>
                <w:lang w:eastAsia="tr-TR"/>
              </w:rPr>
              <w:t>2</w:t>
            </w:r>
          </w:p>
        </w:tc>
        <w:tc>
          <w:tcPr>
            <w:tcW w:w="1868" w:type="dxa"/>
            <w:tcBorders>
              <w:left w:val="single" w:sz="8" w:space="0" w:color="000000"/>
              <w:bottom w:val="single" w:sz="8" w:space="0" w:color="000000"/>
            </w:tcBorders>
            <w:shd w:val="clear" w:color="auto" w:fill="FFFFFF"/>
            <w:vAlign w:val="center"/>
          </w:tcPr>
          <w:p w14:paraId="02C37F50" w14:textId="4264B5A1" w:rsidR="00E32D7B" w:rsidRDefault="00B6757F" w:rsidP="00B6757F">
            <w:pPr>
              <w:jc w:val="center"/>
              <w:rPr>
                <w:color w:val="FF0000"/>
                <w:lang w:eastAsia="tr-TR"/>
              </w:rPr>
            </w:pPr>
            <w:r>
              <w:rPr>
                <w:color w:val="FF0000"/>
                <w:lang w:eastAsia="tr-TR"/>
              </w:rPr>
              <w:t>0</w:t>
            </w:r>
          </w:p>
        </w:tc>
        <w:tc>
          <w:tcPr>
            <w:tcW w:w="1660" w:type="dxa"/>
            <w:tcBorders>
              <w:left w:val="single" w:sz="8" w:space="0" w:color="000000"/>
              <w:bottom w:val="single" w:sz="8" w:space="0" w:color="000000"/>
            </w:tcBorders>
            <w:shd w:val="clear" w:color="auto" w:fill="FFFFFF"/>
            <w:vAlign w:val="center"/>
          </w:tcPr>
          <w:p w14:paraId="20F7CBD3" w14:textId="727B713E" w:rsidR="00E32D7B" w:rsidRDefault="00B6757F" w:rsidP="00B6757F">
            <w:pPr>
              <w:jc w:val="center"/>
              <w:rPr>
                <w:color w:val="FF0000"/>
                <w:lang w:eastAsia="tr-TR"/>
              </w:rPr>
            </w:pPr>
            <w:r>
              <w:rPr>
                <w:color w:val="FF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5D531420" w14:textId="46B33951" w:rsidR="00E32D7B" w:rsidRDefault="00B6757F" w:rsidP="00B6757F">
            <w:pPr>
              <w:jc w:val="center"/>
            </w:pPr>
            <w:r>
              <w:rPr>
                <w:color w:val="FF0000"/>
                <w:lang w:eastAsia="tr-TR"/>
              </w:rPr>
              <w:t>0</w:t>
            </w:r>
          </w:p>
        </w:tc>
      </w:tr>
    </w:tbl>
    <w:p w14:paraId="3876167D" w14:textId="73662429" w:rsidR="00360553" w:rsidRDefault="00371223" w:rsidP="00360553">
      <w:pPr>
        <w:pStyle w:val="Balk3"/>
        <w:pageBreakBefore/>
        <w:numPr>
          <w:ilvl w:val="0"/>
          <w:numId w:val="0"/>
        </w:numPr>
        <w:rPr>
          <w:rFonts w:cs="Times New Roman"/>
          <w:color w:val="CC0000"/>
          <w:sz w:val="24"/>
          <w:szCs w:val="24"/>
        </w:rPr>
      </w:pPr>
      <w:bookmarkStart w:id="266" w:name="_Toc121219609"/>
      <w:r>
        <w:rPr>
          <w:rFonts w:ascii="Times New Roman" w:hAnsi="Times New Roman" w:cs="Times New Roman"/>
          <w:color w:val="C00000"/>
          <w:sz w:val="24"/>
          <w:szCs w:val="24"/>
        </w:rPr>
        <w:lastRenderedPageBreak/>
        <w:t>G</w:t>
      </w:r>
      <w:r w:rsidR="00360553">
        <w:rPr>
          <w:rFonts w:ascii="Times New Roman" w:hAnsi="Times New Roman" w:cs="Times New Roman"/>
          <w:color w:val="C00000"/>
          <w:sz w:val="24"/>
          <w:szCs w:val="24"/>
        </w:rPr>
        <w:t>. DİĞER ADALET KURUMLARINA İLİŞKİN BİLGİLER</w:t>
      </w:r>
      <w:bookmarkEnd w:id="266"/>
    </w:p>
    <w:p w14:paraId="135DA785" w14:textId="77777777" w:rsidR="00360553" w:rsidRDefault="00360553" w:rsidP="00E83AA1">
      <w:pPr>
        <w:pStyle w:val="Balk4"/>
        <w:numPr>
          <w:ilvl w:val="0"/>
          <w:numId w:val="7"/>
        </w:numPr>
        <w:rPr>
          <w:color w:val="C00000"/>
          <w:sz w:val="24"/>
          <w:szCs w:val="24"/>
        </w:rPr>
      </w:pPr>
      <w:bookmarkStart w:id="267" w:name="__RefHeading__225_1323963809"/>
      <w:bookmarkStart w:id="268" w:name="__RefHeading__354_597354004"/>
      <w:bookmarkStart w:id="269" w:name="__RefHeading__268_1086036030"/>
      <w:bookmarkStart w:id="270" w:name="__RefHeading__213_1589488387"/>
      <w:bookmarkStart w:id="271" w:name="__RefHeading___Toc450743440"/>
      <w:bookmarkStart w:id="272" w:name="__RefHeading__788_2095565461"/>
      <w:bookmarkStart w:id="273" w:name="__RefHeading__645_796719703"/>
      <w:bookmarkStart w:id="274" w:name="_Toc455182150"/>
      <w:bookmarkStart w:id="275" w:name="_Toc92879976"/>
      <w:bookmarkStart w:id="276" w:name="_Toc94867882"/>
      <w:bookmarkStart w:id="277" w:name="_Toc121219610"/>
      <w:bookmarkEnd w:id="267"/>
      <w:bookmarkEnd w:id="268"/>
      <w:bookmarkEnd w:id="269"/>
      <w:bookmarkEnd w:id="270"/>
      <w:bookmarkEnd w:id="271"/>
      <w:bookmarkEnd w:id="272"/>
      <w:bookmarkEnd w:id="273"/>
      <w:r>
        <w:rPr>
          <w:color w:val="C00000"/>
          <w:sz w:val="24"/>
          <w:szCs w:val="24"/>
        </w:rPr>
        <w:t>BARO BİLGİLERİ</w:t>
      </w:r>
      <w:bookmarkEnd w:id="274"/>
      <w:bookmarkEnd w:id="275"/>
      <w:bookmarkEnd w:id="276"/>
      <w:bookmarkEnd w:id="277"/>
    </w:p>
    <w:p w14:paraId="0AF04D05" w14:textId="77777777" w:rsidR="00360553" w:rsidRDefault="00360553" w:rsidP="00360553">
      <w:pPr>
        <w:tabs>
          <w:tab w:val="left" w:pos="360"/>
        </w:tabs>
        <w:jc w:val="both"/>
        <w:rPr>
          <w:color w:val="C00000"/>
        </w:rPr>
      </w:pPr>
    </w:p>
    <w:p w14:paraId="640ED425" w14:textId="77777777" w:rsidR="00024733" w:rsidRDefault="00024733" w:rsidP="00024733">
      <w:pPr>
        <w:tabs>
          <w:tab w:val="left" w:pos="360"/>
        </w:tabs>
        <w:jc w:val="both"/>
      </w:pPr>
      <w:bookmarkStart w:id="278" w:name="_Toc455182151"/>
      <w:bookmarkStart w:id="279" w:name="_Toc92879977"/>
      <w:bookmarkStart w:id="280" w:name="_Toc94867883"/>
      <w:r>
        <w:rPr>
          <w:b/>
          <w:i/>
          <w:iCs/>
        </w:rPr>
        <w:tab/>
      </w:r>
      <w:r w:rsidRPr="00F54279">
        <w:rPr>
          <w:b/>
          <w:i/>
          <w:iCs/>
        </w:rPr>
        <w:t xml:space="preserve">Tunceli </w:t>
      </w:r>
      <w:proofErr w:type="gramStart"/>
      <w:r w:rsidRPr="00F54279">
        <w:rPr>
          <w:b/>
          <w:i/>
          <w:iCs/>
        </w:rPr>
        <w:t>Barosu : 0428</w:t>
      </w:r>
      <w:proofErr w:type="gramEnd"/>
      <w:r w:rsidRPr="00F54279">
        <w:rPr>
          <w:b/>
          <w:i/>
          <w:iCs/>
        </w:rPr>
        <w:t xml:space="preserve"> 213 16 23</w:t>
      </w:r>
    </w:p>
    <w:p w14:paraId="27ED8BE6" w14:textId="77777777" w:rsidR="00024733" w:rsidRDefault="00024733" w:rsidP="00024733">
      <w:pPr>
        <w:pStyle w:val="Balk4"/>
        <w:numPr>
          <w:ilvl w:val="0"/>
          <w:numId w:val="34"/>
        </w:numPr>
        <w:rPr>
          <w:color w:val="CC0000"/>
          <w:sz w:val="24"/>
          <w:szCs w:val="24"/>
        </w:rPr>
      </w:pPr>
      <w:r>
        <w:rPr>
          <w:color w:val="C00000"/>
          <w:sz w:val="24"/>
          <w:szCs w:val="24"/>
        </w:rPr>
        <w:t>NOTERLİK BİLGİLERİ</w:t>
      </w:r>
      <w:bookmarkEnd w:id="278"/>
      <w:bookmarkEnd w:id="279"/>
      <w:bookmarkEnd w:id="280"/>
    </w:p>
    <w:p w14:paraId="5F1CC514" w14:textId="77777777" w:rsidR="00024733" w:rsidRDefault="00024733" w:rsidP="00024733">
      <w:pPr>
        <w:tabs>
          <w:tab w:val="left" w:pos="360"/>
        </w:tabs>
        <w:jc w:val="both"/>
        <w:rPr>
          <w:b/>
          <w:color w:val="CC0000"/>
        </w:rPr>
      </w:pPr>
    </w:p>
    <w:p w14:paraId="6DC177E4" w14:textId="77777777" w:rsidR="00024733" w:rsidRPr="00F54279" w:rsidRDefault="00024733" w:rsidP="00024733">
      <w:pPr>
        <w:pStyle w:val="ListeParagraf"/>
        <w:rPr>
          <w:color w:val="000000"/>
        </w:rPr>
      </w:pPr>
      <w:r w:rsidRPr="00F54279">
        <w:rPr>
          <w:b/>
          <w:bCs/>
          <w:i/>
          <w:iCs/>
          <w:color w:val="000000"/>
        </w:rPr>
        <w:t>Tunceli 1. Noterlik Telefon No: 0428 212 18 90</w:t>
      </w:r>
    </w:p>
    <w:p w14:paraId="322147B0" w14:textId="77777777" w:rsidR="00024733" w:rsidRPr="00F54279" w:rsidRDefault="00024733" w:rsidP="00024733">
      <w:pPr>
        <w:pStyle w:val="ListeParagraf"/>
        <w:rPr>
          <w:color w:val="000000"/>
        </w:rPr>
      </w:pPr>
    </w:p>
    <w:p w14:paraId="41C7E71B" w14:textId="77777777" w:rsidR="00024733" w:rsidRPr="00F54279" w:rsidRDefault="00024733" w:rsidP="00024733">
      <w:pPr>
        <w:pStyle w:val="ListeParagraf"/>
        <w:rPr>
          <w:color w:val="000000"/>
        </w:rPr>
      </w:pPr>
      <w:r w:rsidRPr="00F54279">
        <w:rPr>
          <w:b/>
          <w:bCs/>
          <w:i/>
          <w:iCs/>
          <w:color w:val="000000"/>
        </w:rPr>
        <w:t>Tunceli 2. Noterlik Telefon No: 0428 212 21 10</w:t>
      </w:r>
    </w:p>
    <w:p w14:paraId="2CF9CB2E" w14:textId="77777777" w:rsidR="00024733" w:rsidRPr="00F54279" w:rsidRDefault="00024733" w:rsidP="00024733">
      <w:pPr>
        <w:pStyle w:val="ListeParagraf"/>
        <w:rPr>
          <w:b/>
          <w:bCs/>
          <w:i/>
          <w:iCs/>
          <w:color w:val="000000"/>
        </w:rPr>
      </w:pPr>
    </w:p>
    <w:p w14:paraId="05F46B6C" w14:textId="77777777" w:rsidR="00024733" w:rsidRPr="00F54279" w:rsidRDefault="00024733" w:rsidP="00024733">
      <w:pPr>
        <w:pStyle w:val="ListeParagraf"/>
        <w:tabs>
          <w:tab w:val="left" w:pos="360"/>
        </w:tabs>
        <w:jc w:val="both"/>
        <w:rPr>
          <w:color w:val="000000"/>
        </w:rPr>
      </w:pPr>
      <w:r w:rsidRPr="00F54279">
        <w:rPr>
          <w:b/>
          <w:i/>
          <w:iCs/>
          <w:color w:val="000000"/>
        </w:rPr>
        <w:t>Nazımiye Noterliği Telefon No: 0428 411 27 43</w:t>
      </w:r>
    </w:p>
    <w:p w14:paraId="0CC9BB32" w14:textId="77777777" w:rsidR="00024733" w:rsidRPr="00F54279" w:rsidRDefault="00024733" w:rsidP="00024733">
      <w:pPr>
        <w:pStyle w:val="ListeParagraf"/>
        <w:tabs>
          <w:tab w:val="left" w:pos="360"/>
        </w:tabs>
        <w:jc w:val="both"/>
        <w:rPr>
          <w:b/>
          <w:i/>
          <w:iCs/>
          <w:color w:val="000000"/>
        </w:rPr>
      </w:pPr>
    </w:p>
    <w:p w14:paraId="321F200B" w14:textId="77777777" w:rsidR="00024733" w:rsidRPr="00F54279" w:rsidRDefault="00024733" w:rsidP="00024733">
      <w:pPr>
        <w:pStyle w:val="ListeParagraf"/>
        <w:tabs>
          <w:tab w:val="left" w:pos="360"/>
        </w:tabs>
        <w:jc w:val="both"/>
        <w:rPr>
          <w:color w:val="000000"/>
        </w:rPr>
      </w:pPr>
      <w:r w:rsidRPr="00F54279">
        <w:rPr>
          <w:b/>
          <w:i/>
          <w:iCs/>
          <w:color w:val="000000"/>
        </w:rPr>
        <w:t>Hozat Noterliği Telefon No: 0428 561 26 62</w:t>
      </w:r>
    </w:p>
    <w:p w14:paraId="6F1D0648" w14:textId="77777777" w:rsidR="00024733" w:rsidRPr="00F54279" w:rsidRDefault="00024733" w:rsidP="00024733">
      <w:pPr>
        <w:pStyle w:val="ListeParagraf"/>
        <w:tabs>
          <w:tab w:val="left" w:pos="360"/>
        </w:tabs>
        <w:jc w:val="both"/>
        <w:rPr>
          <w:b/>
          <w:i/>
          <w:iCs/>
          <w:color w:val="000000"/>
        </w:rPr>
      </w:pPr>
    </w:p>
    <w:p w14:paraId="4786F284" w14:textId="77777777" w:rsidR="00024733" w:rsidRPr="00F54279" w:rsidRDefault="00024733" w:rsidP="00024733">
      <w:pPr>
        <w:pStyle w:val="ListeParagraf"/>
        <w:tabs>
          <w:tab w:val="left" w:pos="360"/>
        </w:tabs>
        <w:jc w:val="both"/>
        <w:rPr>
          <w:color w:val="000000"/>
        </w:rPr>
      </w:pPr>
      <w:r w:rsidRPr="00F54279">
        <w:rPr>
          <w:b/>
          <w:i/>
          <w:iCs/>
          <w:color w:val="000000"/>
        </w:rPr>
        <w:t>Mazgirt Noterliği Telefon No: 0428 311 22 60</w:t>
      </w:r>
    </w:p>
    <w:p w14:paraId="1F127D42" w14:textId="77777777" w:rsidR="00024733" w:rsidRPr="00F54279" w:rsidRDefault="00024733" w:rsidP="00024733">
      <w:pPr>
        <w:pStyle w:val="ListeParagraf"/>
        <w:tabs>
          <w:tab w:val="left" w:pos="360"/>
        </w:tabs>
        <w:jc w:val="both"/>
        <w:rPr>
          <w:b/>
          <w:i/>
          <w:iCs/>
          <w:color w:val="000000"/>
        </w:rPr>
      </w:pPr>
    </w:p>
    <w:p w14:paraId="235C1582" w14:textId="77777777" w:rsidR="00024733" w:rsidRPr="00F54279" w:rsidRDefault="00024733" w:rsidP="00024733">
      <w:pPr>
        <w:pStyle w:val="ListeParagraf"/>
        <w:tabs>
          <w:tab w:val="left" w:pos="360"/>
        </w:tabs>
        <w:jc w:val="both"/>
        <w:rPr>
          <w:color w:val="000000"/>
        </w:rPr>
      </w:pPr>
      <w:r w:rsidRPr="00F54279">
        <w:rPr>
          <w:b/>
          <w:i/>
          <w:iCs/>
          <w:color w:val="000000"/>
        </w:rPr>
        <w:t>Ovacık Noterliği Telefon No: 0428 511 32 36</w:t>
      </w:r>
    </w:p>
    <w:p w14:paraId="1EB1EF79" w14:textId="77777777" w:rsidR="00024733" w:rsidRPr="00F54279" w:rsidRDefault="00024733" w:rsidP="00024733">
      <w:pPr>
        <w:pStyle w:val="ListeParagraf"/>
        <w:tabs>
          <w:tab w:val="left" w:pos="360"/>
        </w:tabs>
        <w:jc w:val="both"/>
        <w:rPr>
          <w:b/>
          <w:i/>
          <w:iCs/>
          <w:color w:val="000000"/>
        </w:rPr>
      </w:pPr>
    </w:p>
    <w:p w14:paraId="2B3CC73B" w14:textId="77777777" w:rsidR="00024733" w:rsidRPr="00F54279" w:rsidRDefault="00024733" w:rsidP="00024733">
      <w:pPr>
        <w:pStyle w:val="ListeParagraf"/>
        <w:tabs>
          <w:tab w:val="left" w:pos="360"/>
        </w:tabs>
        <w:jc w:val="both"/>
        <w:rPr>
          <w:color w:val="000000"/>
        </w:rPr>
      </w:pPr>
      <w:r w:rsidRPr="00F54279">
        <w:rPr>
          <w:b/>
          <w:i/>
          <w:iCs/>
          <w:color w:val="000000"/>
        </w:rPr>
        <w:t>Pertek Noterliği Telefon No: 0428 651 38 00</w:t>
      </w:r>
    </w:p>
    <w:p w14:paraId="55B3E6D8" w14:textId="77777777" w:rsidR="00024733" w:rsidRPr="00F54279" w:rsidRDefault="00024733" w:rsidP="00024733">
      <w:pPr>
        <w:pStyle w:val="ListeParagraf"/>
        <w:tabs>
          <w:tab w:val="left" w:pos="360"/>
        </w:tabs>
        <w:jc w:val="both"/>
        <w:rPr>
          <w:b/>
          <w:color w:val="000000"/>
        </w:rPr>
      </w:pPr>
    </w:p>
    <w:p w14:paraId="71ABC016" w14:textId="77777777" w:rsidR="00024733" w:rsidRPr="00F54279" w:rsidRDefault="00024733" w:rsidP="00024733">
      <w:pPr>
        <w:pStyle w:val="ListeParagraf"/>
        <w:tabs>
          <w:tab w:val="left" w:pos="360"/>
        </w:tabs>
        <w:jc w:val="both"/>
        <w:rPr>
          <w:color w:val="000000"/>
        </w:rPr>
      </w:pPr>
      <w:r w:rsidRPr="00F54279">
        <w:rPr>
          <w:b/>
          <w:bCs/>
          <w:i/>
          <w:iCs/>
          <w:color w:val="000000"/>
        </w:rPr>
        <w:t xml:space="preserve">Pülümür Noterliği </w:t>
      </w:r>
      <w:r w:rsidRPr="00F54279">
        <w:rPr>
          <w:b/>
          <w:bCs/>
          <w:i/>
          <w:iCs/>
          <w:color w:val="000000"/>
          <w:u w:val="single"/>
        </w:rPr>
        <w:t>Telefon &amp; Faks No:</w:t>
      </w:r>
      <w:r w:rsidRPr="00F54279">
        <w:rPr>
          <w:i/>
          <w:iCs/>
          <w:color w:val="000000"/>
          <w:u w:val="single"/>
        </w:rPr>
        <w:t xml:space="preserve"> </w:t>
      </w:r>
      <w:r w:rsidRPr="00F54279">
        <w:rPr>
          <w:b/>
          <w:bCs/>
          <w:i/>
          <w:iCs/>
          <w:color w:val="000000"/>
        </w:rPr>
        <w:t>0428 441 21 47</w:t>
      </w:r>
    </w:p>
    <w:p w14:paraId="4C74838E" w14:textId="77777777" w:rsidR="005F1E0E" w:rsidRPr="00190038" w:rsidRDefault="005F1E0E" w:rsidP="005F1E0E">
      <w:pPr>
        <w:pStyle w:val="ListeParagraf"/>
        <w:rPr>
          <w:b/>
          <w:color w:val="1C04CC"/>
        </w:rPr>
      </w:pPr>
    </w:p>
    <w:p w14:paraId="237DD044" w14:textId="17FFBB45" w:rsidR="0025794C" w:rsidRPr="0014178B" w:rsidRDefault="00371223" w:rsidP="00F0230E">
      <w:pPr>
        <w:pStyle w:val="Balk3"/>
        <w:rPr>
          <w:rFonts w:ascii="Times New Roman" w:hAnsi="Times New Roman" w:cs="Times New Roman"/>
          <w:color w:val="C00000"/>
          <w:sz w:val="24"/>
          <w:szCs w:val="24"/>
        </w:rPr>
      </w:pPr>
      <w:bookmarkStart w:id="281" w:name="_Toc121219613"/>
      <w:r w:rsidRPr="0014178B">
        <w:rPr>
          <w:rFonts w:ascii="Times New Roman" w:hAnsi="Times New Roman" w:cs="Times New Roman"/>
          <w:color w:val="C00000"/>
          <w:sz w:val="24"/>
          <w:szCs w:val="24"/>
        </w:rPr>
        <w:t>H</w:t>
      </w:r>
      <w:r w:rsidR="0025794C" w:rsidRPr="0014178B">
        <w:rPr>
          <w:rFonts w:ascii="Times New Roman" w:hAnsi="Times New Roman" w:cs="Times New Roman"/>
          <w:color w:val="C00000"/>
          <w:sz w:val="24"/>
          <w:szCs w:val="24"/>
        </w:rPr>
        <w:t>. DİĞER BİLGİLER</w:t>
      </w:r>
      <w:bookmarkEnd w:id="281"/>
    </w:p>
    <w:p w14:paraId="2CAB81E4" w14:textId="77777777" w:rsidR="0025794C" w:rsidRPr="00F0230E" w:rsidRDefault="0025794C" w:rsidP="0025794C">
      <w:pPr>
        <w:jc w:val="both"/>
        <w:rPr>
          <w:b/>
          <w:bCs/>
          <w:i/>
          <w:iCs/>
          <w:color w:val="00B050"/>
        </w:rPr>
      </w:pPr>
    </w:p>
    <w:p w14:paraId="4AA2E2B7" w14:textId="76E84C58" w:rsidR="0025794C" w:rsidRPr="00F6615A" w:rsidRDefault="00F6615A" w:rsidP="00F6615A">
      <w:pPr>
        <w:ind w:firstLine="708"/>
        <w:jc w:val="both"/>
        <w:rPr>
          <w:b/>
          <w:i/>
          <w:color w:val="C00000"/>
        </w:rPr>
      </w:pPr>
      <w:r>
        <w:rPr>
          <w:b/>
          <w:color w:val="C00000"/>
        </w:rPr>
        <w:t xml:space="preserve">1. </w:t>
      </w:r>
      <w:r w:rsidR="0025794C" w:rsidRPr="00F6615A">
        <w:rPr>
          <w:b/>
          <w:color w:val="C00000"/>
        </w:rPr>
        <w:t>Adalet Komisyonu Tarafından Göreve Yeni Başlayan Memurlara ve Diğer Personele Verilen Eğitimler</w:t>
      </w:r>
    </w:p>
    <w:p w14:paraId="65E06CFB" w14:textId="77777777" w:rsidR="0025794C" w:rsidRPr="00CE3EB6"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38D32A2B" w:rsidR="0025794C" w:rsidRPr="00360553" w:rsidRDefault="00B714C0" w:rsidP="006842A0">
            <w:pPr>
              <w:snapToGrid w:val="0"/>
              <w:jc w:val="center"/>
            </w:pPr>
            <w:r>
              <w:t>4</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52ED8C82" w:rsidR="0025794C" w:rsidRPr="00360553" w:rsidRDefault="00B714C0" w:rsidP="006842A0">
            <w:pPr>
              <w:snapToGrid w:val="0"/>
              <w:jc w:val="center"/>
            </w:pPr>
            <w:r>
              <w:t>-</w:t>
            </w: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43162204" w:rsidR="0025794C" w:rsidRPr="00360553" w:rsidRDefault="00B714C0" w:rsidP="006842A0">
            <w:pPr>
              <w:snapToGrid w:val="0"/>
              <w:jc w:val="center"/>
            </w:pPr>
            <w:r>
              <w:t>4</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6EB27F13" w:rsidR="0025794C" w:rsidRPr="00360553" w:rsidRDefault="00B714C0" w:rsidP="006842A0">
            <w:pPr>
              <w:snapToGrid w:val="0"/>
              <w:jc w:val="center"/>
            </w:pPr>
            <w:r>
              <w:t>-</w:t>
            </w: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3581BC0A" w:rsidR="0025794C" w:rsidRPr="00360553" w:rsidRDefault="00B714C0" w:rsidP="006842A0">
            <w:pPr>
              <w:snapToGrid w:val="0"/>
              <w:jc w:val="center"/>
            </w:pPr>
            <w:r>
              <w:t>4</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3B9BF638" w:rsidR="0025794C" w:rsidRPr="00360553" w:rsidRDefault="00B714C0" w:rsidP="006842A0">
            <w:pPr>
              <w:snapToGrid w:val="0"/>
              <w:jc w:val="center"/>
            </w:pPr>
            <w:r>
              <w:t>-</w:t>
            </w: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71287BAB" w:rsidR="0025794C" w:rsidRPr="00360553" w:rsidRDefault="00B714C0"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1A43BDDE" w:rsidR="0025794C" w:rsidRPr="00360553" w:rsidRDefault="00B714C0" w:rsidP="006842A0">
            <w:pPr>
              <w:snapToGrid w:val="0"/>
              <w:jc w:val="center"/>
            </w:pPr>
            <w:r>
              <w:t>-</w:t>
            </w:r>
          </w:p>
        </w:tc>
      </w:tr>
    </w:tbl>
    <w:p w14:paraId="64826105" w14:textId="77777777" w:rsidR="0025794C" w:rsidRPr="007E0A65" w:rsidRDefault="0025794C" w:rsidP="0025794C">
      <w:pPr>
        <w:ind w:left="720"/>
        <w:jc w:val="center"/>
        <w:rPr>
          <w:color w:val="00B050"/>
        </w:rPr>
      </w:pPr>
    </w:p>
    <w:p w14:paraId="78D0DDC6" w14:textId="77777777" w:rsidR="0025794C" w:rsidRPr="000245E3" w:rsidRDefault="0025794C" w:rsidP="0025794C">
      <w:pPr>
        <w:jc w:val="both"/>
        <w:rPr>
          <w:b/>
          <w:color w:val="2401F9"/>
        </w:rPr>
      </w:pPr>
      <w:r w:rsidRPr="000245E3">
        <w:rPr>
          <w:b/>
          <w:bCs/>
          <w:i/>
          <w:color w:val="2401F9"/>
        </w:rPr>
        <w:t>Bu bölümde, personele verilen eğitimler, eğitime katılan personel sayısı ve gelecek raporlama yılı içerisinde yapılması planlanan eğitimlere ilişkin bilgilere yer verilecektir.</w:t>
      </w:r>
    </w:p>
    <w:p w14:paraId="7FD8E76B" w14:textId="77777777" w:rsidR="0025794C" w:rsidRPr="000245E3" w:rsidRDefault="0025794C" w:rsidP="0025794C">
      <w:pPr>
        <w:jc w:val="both"/>
        <w:rPr>
          <w:i/>
          <w:color w:val="2401F9"/>
        </w:rPr>
      </w:pPr>
    </w:p>
    <w:p w14:paraId="3F32E2B1" w14:textId="77777777" w:rsidR="0025794C" w:rsidRPr="009A32B1" w:rsidRDefault="0025794C" w:rsidP="00F6615A">
      <w:pPr>
        <w:ind w:firstLine="708"/>
        <w:jc w:val="both"/>
        <w:rPr>
          <w:b/>
          <w:color w:val="C00000"/>
        </w:rPr>
      </w:pPr>
      <w:r w:rsidRPr="00CE3EB6">
        <w:rPr>
          <w:b/>
          <w:color w:val="C00000"/>
        </w:rPr>
        <w:t>2.</w:t>
      </w:r>
      <w:r w:rsidRPr="009A32B1">
        <w:rPr>
          <w:b/>
          <w:color w:val="C00000"/>
        </w:rPr>
        <w:t>Diğer Kurumlarla Yapılan İşbirliği ve Çalışmalar</w:t>
      </w:r>
    </w:p>
    <w:p w14:paraId="1E2F6CA8" w14:textId="77777777" w:rsidR="0025794C" w:rsidRPr="00CE3EB6" w:rsidRDefault="0025794C" w:rsidP="0025794C">
      <w:pPr>
        <w:ind w:left="360"/>
        <w:jc w:val="both"/>
        <w:rPr>
          <w:b/>
          <w:i/>
          <w:color w:val="C00000"/>
        </w:rPr>
      </w:pPr>
    </w:p>
    <w:p w14:paraId="1C682008" w14:textId="77777777" w:rsidR="0025794C" w:rsidRPr="00941665" w:rsidRDefault="0025794C" w:rsidP="0025794C">
      <w:pPr>
        <w:jc w:val="both"/>
        <w:rPr>
          <w:b/>
          <w:color w:val="2401F9"/>
        </w:rPr>
      </w:pPr>
      <w:r w:rsidRPr="00941665">
        <w:rPr>
          <w:b/>
          <w:bCs/>
          <w:i/>
          <w:color w:val="2401F9"/>
        </w:rPr>
        <w:t xml:space="preserve">Bu bölümde, komisyon tarafından diğer adalet kurumları ve başka kurumlarla yapılan işbirliği ve çalışmalara yer verilecektir. </w:t>
      </w:r>
    </w:p>
    <w:p w14:paraId="4391CF18" w14:textId="5976022A" w:rsidR="0025794C" w:rsidRDefault="0025794C" w:rsidP="00360553">
      <w:pPr>
        <w:rPr>
          <w:b/>
          <w:color w:val="CC0000"/>
        </w:rPr>
      </w:pPr>
    </w:p>
    <w:p w14:paraId="1F3DF820" w14:textId="3FEBB252" w:rsidR="00024733" w:rsidRDefault="00024733" w:rsidP="00360553">
      <w:pPr>
        <w:rPr>
          <w:b/>
          <w:color w:val="CC0000"/>
        </w:rPr>
      </w:pPr>
    </w:p>
    <w:p w14:paraId="5024BE44" w14:textId="38624819" w:rsidR="00024733" w:rsidRDefault="00024733" w:rsidP="00360553">
      <w:pPr>
        <w:rPr>
          <w:b/>
          <w:color w:val="CC0000"/>
        </w:rPr>
      </w:pPr>
    </w:p>
    <w:p w14:paraId="2D74C019" w14:textId="018B630B" w:rsidR="00024733" w:rsidRDefault="00024733" w:rsidP="00360553">
      <w:pPr>
        <w:rPr>
          <w:b/>
          <w:color w:val="CC0000"/>
        </w:rPr>
      </w:pPr>
    </w:p>
    <w:p w14:paraId="5B635438" w14:textId="77777777" w:rsidR="00024733" w:rsidRDefault="00024733" w:rsidP="00360553">
      <w:pPr>
        <w:rPr>
          <w:b/>
          <w:color w:val="CC0000"/>
        </w:rPr>
      </w:pPr>
    </w:p>
    <w:p w14:paraId="21CC8530" w14:textId="77777777" w:rsidR="00E64B52" w:rsidRPr="009A32B1" w:rsidRDefault="00E64B52" w:rsidP="00E64B52">
      <w:pPr>
        <w:pStyle w:val="Balk2"/>
        <w:numPr>
          <w:ilvl w:val="0"/>
          <w:numId w:val="1"/>
        </w:numPr>
        <w:ind w:left="0" w:firstLine="0"/>
        <w:rPr>
          <w:rFonts w:cs="Times New Roman"/>
          <w:color w:val="C00000"/>
          <w:sz w:val="24"/>
          <w:szCs w:val="24"/>
        </w:rPr>
      </w:pPr>
      <w:bookmarkStart w:id="282" w:name="_Toc121219614"/>
      <w:r>
        <w:rPr>
          <w:rFonts w:ascii="Times New Roman" w:eastAsia="Times New Roman" w:hAnsi="Times New Roman" w:cs="Times New Roman"/>
          <w:color w:val="C00000"/>
          <w:sz w:val="24"/>
          <w:szCs w:val="24"/>
        </w:rPr>
        <w:lastRenderedPageBreak/>
        <w:t>3</w:t>
      </w:r>
      <w:r w:rsidRPr="009A32B1">
        <w:rPr>
          <w:rFonts w:ascii="Times New Roman" w:eastAsia="Times New Roman" w:hAnsi="Times New Roman" w:cs="Times New Roman"/>
          <w:color w:val="C00000"/>
          <w:sz w:val="24"/>
          <w:szCs w:val="24"/>
        </w:rPr>
        <w:t xml:space="preserve">. </w:t>
      </w:r>
      <w:r w:rsidRPr="009A32B1">
        <w:rPr>
          <w:rFonts w:ascii="Times New Roman" w:hAnsi="Times New Roman" w:cs="Times New Roman"/>
          <w:color w:val="C00000"/>
          <w:sz w:val="24"/>
          <w:szCs w:val="24"/>
        </w:rPr>
        <w:t>DEĞERLENDİRME ve SONUÇ</w:t>
      </w:r>
      <w:bookmarkEnd w:id="282"/>
      <w:r w:rsidRPr="009A32B1">
        <w:rPr>
          <w:rFonts w:ascii="Times New Roman" w:hAnsi="Times New Roman" w:cs="Times New Roman"/>
          <w:color w:val="C00000"/>
          <w:sz w:val="24"/>
          <w:szCs w:val="24"/>
        </w:rPr>
        <w:t xml:space="preserve">  </w:t>
      </w:r>
    </w:p>
    <w:p w14:paraId="1BB7D985" w14:textId="77777777" w:rsidR="00024733" w:rsidRDefault="00024733" w:rsidP="00024733">
      <w:pPr>
        <w:tabs>
          <w:tab w:val="left" w:pos="360"/>
        </w:tabs>
        <w:jc w:val="both"/>
        <w:rPr>
          <w:b/>
          <w:color w:val="CC0000"/>
        </w:rPr>
      </w:pPr>
    </w:p>
    <w:p w14:paraId="77208FBD" w14:textId="44551C38" w:rsidR="00024733" w:rsidRDefault="00024733" w:rsidP="00024733">
      <w:pPr>
        <w:ind w:firstLine="708"/>
        <w:jc w:val="both"/>
        <w:rPr>
          <w:b/>
          <w:bCs/>
          <w:i/>
          <w:iCs/>
          <w:sz w:val="28"/>
          <w:szCs w:val="28"/>
        </w:rPr>
      </w:pPr>
      <w:r w:rsidRPr="007E081C">
        <w:rPr>
          <w:b/>
          <w:bCs/>
          <w:i/>
          <w:iCs/>
          <w:sz w:val="28"/>
          <w:szCs w:val="28"/>
        </w:rPr>
        <w:t>202</w:t>
      </w:r>
      <w:r>
        <w:rPr>
          <w:b/>
          <w:bCs/>
          <w:i/>
          <w:iCs/>
          <w:sz w:val="28"/>
          <w:szCs w:val="28"/>
        </w:rPr>
        <w:t>2</w:t>
      </w:r>
      <w:r w:rsidRPr="007E081C">
        <w:rPr>
          <w:b/>
          <w:bCs/>
          <w:i/>
          <w:iCs/>
          <w:sz w:val="28"/>
          <w:szCs w:val="28"/>
        </w:rPr>
        <w:t xml:space="preserve">  yılında Tunceli merkez ve mülhakat Per</w:t>
      </w:r>
      <w:r w:rsidR="00EE4A1E">
        <w:rPr>
          <w:b/>
          <w:bCs/>
          <w:i/>
          <w:iCs/>
          <w:sz w:val="28"/>
          <w:szCs w:val="28"/>
        </w:rPr>
        <w:t xml:space="preserve">tek, Mazgirt, Pülümür, </w:t>
      </w:r>
      <w:proofErr w:type="gramStart"/>
      <w:r w:rsidR="00EE4A1E">
        <w:rPr>
          <w:b/>
          <w:bCs/>
          <w:i/>
          <w:iCs/>
          <w:sz w:val="28"/>
          <w:szCs w:val="28"/>
        </w:rPr>
        <w:t xml:space="preserve">Ovacık , </w:t>
      </w:r>
      <w:r w:rsidRPr="007E081C">
        <w:rPr>
          <w:b/>
          <w:bCs/>
          <w:i/>
          <w:iCs/>
          <w:sz w:val="28"/>
          <w:szCs w:val="28"/>
        </w:rPr>
        <w:t>Hozat</w:t>
      </w:r>
      <w:proofErr w:type="gramEnd"/>
      <w:r w:rsidRPr="007E081C">
        <w:rPr>
          <w:b/>
          <w:bCs/>
          <w:i/>
          <w:iCs/>
          <w:sz w:val="28"/>
          <w:szCs w:val="28"/>
        </w:rPr>
        <w:t xml:space="preserve"> , Nazımiye  Adliyelerinde yapılan özverili çalışma ve gösterilen gayret nedeniyle vatandaşlarımızın işlemlerinin yerine getirildiği ve mümkün olduğunca yakınmalara sebebiyet verilmeksizin ve mesai kavramı gözetilmeksizin işlerin yerine getirildiği ve bu güne kadar bu gayret ve özveri ile çalışmaya devam edildiği, 2021  yılına ait Komisyon Başkanlığımızca tanzim edilen Tunceli  merkez ve mülhakat Pertek, Mazgirt, Pülümür, Ovacık , Hozat , Nazımiye   Adliyelerine ilişkin düzenlenen 202</w:t>
      </w:r>
      <w:r>
        <w:rPr>
          <w:b/>
          <w:bCs/>
          <w:i/>
          <w:iCs/>
          <w:sz w:val="28"/>
          <w:szCs w:val="28"/>
        </w:rPr>
        <w:t>2</w:t>
      </w:r>
      <w:r w:rsidRPr="007E081C">
        <w:rPr>
          <w:b/>
          <w:bCs/>
          <w:i/>
          <w:iCs/>
          <w:sz w:val="28"/>
          <w:szCs w:val="28"/>
        </w:rPr>
        <w:t xml:space="preserve"> yılına ait faaliyet raporumuz saydamlık çerçevesinde hazırlanarak kamuoyuna sunulmuş olup, 202</w:t>
      </w:r>
      <w:r>
        <w:rPr>
          <w:b/>
          <w:bCs/>
          <w:i/>
          <w:iCs/>
          <w:sz w:val="28"/>
          <w:szCs w:val="28"/>
        </w:rPr>
        <w:t>3</w:t>
      </w:r>
      <w:r w:rsidRPr="007E081C">
        <w:rPr>
          <w:b/>
          <w:bCs/>
          <w:i/>
          <w:iCs/>
          <w:sz w:val="28"/>
          <w:szCs w:val="28"/>
        </w:rPr>
        <w:t xml:space="preserve">  yılının Ülkemiz, Milletimiz ve Yargı camiamız ile personelimiz için daha verimli bir şekilde geçmesini temenni eder,</w:t>
      </w:r>
      <w:r>
        <w:rPr>
          <w:b/>
          <w:bCs/>
          <w:i/>
          <w:iCs/>
          <w:sz w:val="28"/>
          <w:szCs w:val="28"/>
        </w:rPr>
        <w:t xml:space="preserve"> </w:t>
      </w:r>
      <w:r w:rsidRPr="007E081C">
        <w:rPr>
          <w:b/>
          <w:bCs/>
          <w:i/>
          <w:iCs/>
          <w:sz w:val="28"/>
          <w:szCs w:val="28"/>
        </w:rPr>
        <w:t>saygılarımızı sunarız.</w:t>
      </w:r>
    </w:p>
    <w:p w14:paraId="1028714E" w14:textId="77777777" w:rsidR="00EE4A1E" w:rsidRPr="007E081C" w:rsidRDefault="00EE4A1E" w:rsidP="00024733">
      <w:pPr>
        <w:ind w:firstLine="708"/>
        <w:jc w:val="both"/>
        <w:rPr>
          <w:sz w:val="28"/>
          <w:szCs w:val="28"/>
        </w:rPr>
      </w:pPr>
    </w:p>
    <w:p w14:paraId="3737505A" w14:textId="77777777" w:rsidR="00024733" w:rsidRPr="007E081C" w:rsidRDefault="00024733" w:rsidP="00024733">
      <w:pPr>
        <w:tabs>
          <w:tab w:val="left" w:pos="360"/>
        </w:tabs>
        <w:jc w:val="both"/>
        <w:rPr>
          <w:b/>
          <w:sz w:val="28"/>
          <w:szCs w:val="28"/>
        </w:rPr>
      </w:pPr>
    </w:p>
    <w:p w14:paraId="60126EED" w14:textId="77777777" w:rsidR="00024733" w:rsidRPr="007E081C" w:rsidRDefault="00024733" w:rsidP="00024733">
      <w:pPr>
        <w:tabs>
          <w:tab w:val="left" w:pos="360"/>
        </w:tabs>
        <w:jc w:val="both"/>
        <w:rPr>
          <w:b/>
          <w:sz w:val="28"/>
          <w:szCs w:val="28"/>
        </w:rPr>
      </w:pPr>
    </w:p>
    <w:p w14:paraId="3E3658F5" w14:textId="77777777" w:rsidR="00024733" w:rsidRPr="007E081C" w:rsidRDefault="00024733" w:rsidP="00024733">
      <w:pPr>
        <w:jc w:val="both"/>
      </w:pP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t xml:space="preserve">       </w:t>
      </w:r>
      <w:r>
        <w:rPr>
          <w:b/>
          <w:bCs/>
        </w:rPr>
        <w:t xml:space="preserve"> </w:t>
      </w:r>
      <w:r w:rsidRPr="007E081C">
        <w:rPr>
          <w:b/>
          <w:bCs/>
        </w:rPr>
        <w:t xml:space="preserve">Halim ARISTAK </w:t>
      </w:r>
    </w:p>
    <w:p w14:paraId="45FF8732" w14:textId="77777777" w:rsidR="00024733" w:rsidRPr="007E081C" w:rsidRDefault="00024733" w:rsidP="00024733">
      <w:pPr>
        <w:jc w:val="both"/>
        <w:rPr>
          <w:b/>
          <w:bCs/>
        </w:rPr>
      </w:pPr>
      <w:r w:rsidRPr="007E081C">
        <w:rPr>
          <w:b/>
          <w:bCs/>
        </w:rPr>
        <w:tab/>
      </w:r>
      <w:r w:rsidRPr="007E081C">
        <w:rPr>
          <w:b/>
          <w:bCs/>
        </w:rPr>
        <w:tab/>
      </w:r>
      <w:r w:rsidRPr="007E081C">
        <w:rPr>
          <w:b/>
          <w:bCs/>
        </w:rPr>
        <w:tab/>
      </w:r>
      <w:r w:rsidRPr="007E081C">
        <w:rPr>
          <w:b/>
          <w:bCs/>
        </w:rPr>
        <w:tab/>
      </w:r>
      <w:r w:rsidRPr="007E081C">
        <w:rPr>
          <w:b/>
          <w:bCs/>
        </w:rPr>
        <w:tab/>
        <w:t xml:space="preserve">  </w:t>
      </w:r>
      <w:r w:rsidRPr="007E081C">
        <w:rPr>
          <w:b/>
          <w:bCs/>
        </w:rPr>
        <w:tab/>
        <w:t xml:space="preserve"> Tunceli Adli Yargı İlk Derece Mahkemesi</w:t>
      </w:r>
    </w:p>
    <w:p w14:paraId="76F25AFC" w14:textId="77777777" w:rsidR="00024733" w:rsidRPr="007E081C" w:rsidRDefault="00024733" w:rsidP="00024733">
      <w:pPr>
        <w:jc w:val="both"/>
      </w:pPr>
      <w:r w:rsidRPr="007E081C">
        <w:rPr>
          <w:b/>
          <w:bCs/>
        </w:rPr>
        <w:tab/>
      </w:r>
      <w:r w:rsidRPr="007E081C">
        <w:rPr>
          <w:b/>
          <w:bCs/>
        </w:rPr>
        <w:tab/>
      </w:r>
      <w:r w:rsidRPr="007E081C">
        <w:rPr>
          <w:b/>
          <w:bCs/>
        </w:rPr>
        <w:tab/>
      </w:r>
      <w:r w:rsidRPr="007E081C">
        <w:rPr>
          <w:b/>
          <w:bCs/>
        </w:rPr>
        <w:tab/>
      </w:r>
      <w:r w:rsidRPr="007E081C">
        <w:rPr>
          <w:b/>
          <w:bCs/>
        </w:rPr>
        <w:tab/>
      </w:r>
      <w:r w:rsidRPr="007E081C">
        <w:rPr>
          <w:b/>
          <w:bCs/>
        </w:rPr>
        <w:tab/>
      </w:r>
      <w:r w:rsidRPr="007E081C">
        <w:t xml:space="preserve">              </w:t>
      </w:r>
      <w:r w:rsidRPr="007E081C">
        <w:rPr>
          <w:b/>
          <w:bCs/>
        </w:rPr>
        <w:t>Adalet Komisyonu Başkanı</w:t>
      </w:r>
    </w:p>
    <w:p w14:paraId="4A995CDF" w14:textId="77777777" w:rsidR="00024733" w:rsidRPr="00B00D2F" w:rsidRDefault="00024733" w:rsidP="00024733">
      <w:pPr>
        <w:tabs>
          <w:tab w:val="left" w:pos="360"/>
        </w:tabs>
        <w:jc w:val="both"/>
        <w:rPr>
          <w:b/>
          <w:color w:val="C00000"/>
          <w:sz w:val="28"/>
          <w:szCs w:val="28"/>
        </w:rPr>
      </w:pPr>
    </w:p>
    <w:p w14:paraId="70F84862" w14:textId="77777777" w:rsidR="00E32D7B" w:rsidRDefault="00E32D7B">
      <w:pPr>
        <w:tabs>
          <w:tab w:val="left" w:pos="360"/>
        </w:tabs>
        <w:jc w:val="both"/>
        <w:rPr>
          <w:b/>
          <w:color w:val="C00000"/>
        </w:rPr>
      </w:pP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3A383" w14:textId="77777777" w:rsidR="00860344" w:rsidRDefault="00860344">
      <w:r>
        <w:separator/>
      </w:r>
    </w:p>
  </w:endnote>
  <w:endnote w:type="continuationSeparator" w:id="0">
    <w:p w14:paraId="4A63E723" w14:textId="77777777" w:rsidR="00860344" w:rsidRDefault="0086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pitch w:val="variable"/>
    <w:sig w:usb0="00002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B49A" w14:textId="77777777" w:rsidR="003926AD" w:rsidRDefault="003926AD" w:rsidP="00807086">
    <w:pPr>
      <w:pStyle w:val="AltBilgi"/>
      <w:ind w:right="360"/>
    </w:pPr>
    <w:r>
      <w:rPr>
        <w:noProof/>
        <w:lang w:eastAsia="tr-TR"/>
      </w:rPr>
      <mc:AlternateContent>
        <mc:Choice Requires="wps">
          <w:drawing>
            <wp:anchor distT="0" distB="0" distL="0" distR="0" simplePos="0" relativeHeight="251664896" behindDoc="0" locked="0" layoutInCell="1" allowOverlap="1" wp14:anchorId="747EF812" wp14:editId="45FFC6FF">
              <wp:simplePos x="0" y="0"/>
              <wp:positionH relativeFrom="page">
                <wp:posOffset>3048635</wp:posOffset>
              </wp:positionH>
              <wp:positionV relativeFrom="paragraph">
                <wp:posOffset>86360</wp:posOffset>
              </wp:positionV>
              <wp:extent cx="492760" cy="153035"/>
              <wp:effectExtent l="635" t="0" r="1905" b="1905"/>
              <wp:wrapSquare wrapText="largest"/>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29DD3" w14:textId="535D0166"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EE4A1E">
                            <w:rPr>
                              <w:rStyle w:val="SayfaNumaras"/>
                              <w:noProof/>
                            </w:rPr>
                            <w:t>143</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EF812" id="_x0000_t202" coordsize="21600,21600" o:spt="202" path="m,l,21600r21600,l21600,xe">
              <v:stroke joinstyle="miter"/>
              <v:path gradientshapeok="t" o:connecttype="rect"/>
            </v:shapetype>
            <v:shape id="Text Box 1" o:spid="_x0000_s1039" type="#_x0000_t202" style="position:absolute;margin-left:240.05pt;margin-top:6.8pt;width:38.8pt;height:12.0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MHb+0l6AgAA/wQA&#10;AA4AAAAAAAAAAAAAAAAALgIAAGRycy9lMm9Eb2MueG1sUEsBAi0AFAAGAAgAAAAhAP6lJBbfAAAA&#10;CQEAAA8AAAAAAAAAAAAAAAAA1AQAAGRycy9kb3ducmV2LnhtbFBLBQYAAAAABAAEAPMAAADgBQAA&#10;AAA=&#10;" stroked="f">
              <v:textbox inset="0,0,0,0">
                <w:txbxContent>
                  <w:p w14:paraId="17429DD3" w14:textId="535D0166"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EE4A1E">
                      <w:rPr>
                        <w:rStyle w:val="SayfaNumaras"/>
                        <w:noProof/>
                      </w:rPr>
                      <w:t>143</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EBA0" w14:textId="77777777" w:rsidR="003926AD" w:rsidRDefault="003926AD" w:rsidP="00807086">
    <w:pPr>
      <w:pStyle w:val="AltBilgi"/>
      <w:ind w:right="360"/>
    </w:pPr>
    <w:r>
      <w:rPr>
        <w:noProof/>
        <w:lang w:eastAsia="tr-TR"/>
      </w:rPr>
      <mc:AlternateContent>
        <mc:Choice Requires="wps">
          <w:drawing>
            <wp:anchor distT="0" distB="0" distL="0" distR="0" simplePos="0" relativeHeight="251660800" behindDoc="0" locked="0" layoutInCell="1" allowOverlap="1" wp14:anchorId="0D0E8707" wp14:editId="015ED3F0">
              <wp:simplePos x="0" y="0"/>
              <wp:positionH relativeFrom="page">
                <wp:posOffset>3048635</wp:posOffset>
              </wp:positionH>
              <wp:positionV relativeFrom="paragraph">
                <wp:posOffset>86360</wp:posOffset>
              </wp:positionV>
              <wp:extent cx="492760" cy="153035"/>
              <wp:effectExtent l="635" t="0" r="1905" b="1905"/>
              <wp:wrapSquare wrapText="largest"/>
              <wp:docPr id="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EE1B2" w14:textId="518B7585"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13</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EE4A1E">
                            <w:rPr>
                              <w:rStyle w:val="SayfaNumaras"/>
                              <w:noProof/>
                            </w:rPr>
                            <w:t>143</w:t>
                          </w:r>
                          <w:r>
                            <w:rPr>
                              <w:rStyle w:val="SayfaNumaras"/>
                            </w:rPr>
                            <w:fldChar w:fldCharType="end"/>
                          </w:r>
                          <w:r>
                            <w:rPr>
                              <w:rStyle w:val="SayfaNumaras"/>
                              <w:noProo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E8707" id="_x0000_t202" coordsize="21600,21600" o:spt="202" path="m,l,21600r21600,l21600,xe">
              <v:stroke joinstyle="miter"/>
              <v:path gradientshapeok="t" o:connecttype="rect"/>
            </v:shapetype>
            <v:shape id="_x0000_s1040" type="#_x0000_t202" style="position:absolute;margin-left:240.05pt;margin-top:6.8pt;width:38.8pt;height:12.0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" stroked="f">
              <v:textbox inset="0,0,0,0">
                <w:txbxContent>
                  <w:p w14:paraId="2CEEE1B2" w14:textId="518B7585"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13</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EE4A1E">
                      <w:rPr>
                        <w:rStyle w:val="SayfaNumaras"/>
                        <w:noProof/>
                      </w:rPr>
                      <w:t>143</w:t>
                    </w:r>
                    <w:r>
                      <w:rPr>
                        <w:rStyle w:val="SayfaNumaras"/>
                      </w:rPr>
                      <w:fldChar w:fldCharType="end"/>
                    </w:r>
                    <w:r>
                      <w:rPr>
                        <w:rStyle w:val="SayfaNumaras"/>
                        <w:noProof/>
                      </w:rPr>
                      <w:t>5</w:t>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5312D" w14:textId="77777777" w:rsidR="003926AD" w:rsidRDefault="003926AD" w:rsidP="00807086">
    <w:pPr>
      <w:pStyle w:val="AltBilgi"/>
      <w:ind w:right="360"/>
    </w:pPr>
    <w:r>
      <w:rPr>
        <w:noProof/>
        <w:lang w:eastAsia="tr-TR"/>
      </w:rPr>
      <mc:AlternateContent>
        <mc:Choice Requires="wps">
          <w:drawing>
            <wp:anchor distT="0" distB="0" distL="0" distR="0" simplePos="0" relativeHeight="251661824" behindDoc="0" locked="0" layoutInCell="1" allowOverlap="1" wp14:anchorId="2DF5611A" wp14:editId="399ADDCA">
              <wp:simplePos x="0" y="0"/>
              <wp:positionH relativeFrom="page">
                <wp:posOffset>3048635</wp:posOffset>
              </wp:positionH>
              <wp:positionV relativeFrom="paragraph">
                <wp:posOffset>86360</wp:posOffset>
              </wp:positionV>
              <wp:extent cx="492760" cy="153035"/>
              <wp:effectExtent l="635" t="0" r="1905" b="1905"/>
              <wp:wrapSquare wrapText="largest"/>
              <wp:docPr id="1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07007" w14:textId="37C35231"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14</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5611A" id="_x0000_t202" coordsize="21600,21600" o:spt="202" path="m,l,21600r21600,l21600,xe">
              <v:stroke joinstyle="miter"/>
              <v:path gradientshapeok="t" o:connecttype="rect"/>
            </v:shapetype>
            <v:shape id="_x0000_s1041"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O3fAIAAAc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GoKjt3wCAAAH&#10;BQAADgAAAAAAAAAAAAAAAAAuAgAAZHJzL2Uyb0RvYy54bWxQSwECLQAUAAYACAAAACEA/qUkFt8A&#10;AAAJAQAADwAAAAAAAAAAAAAAAADWBAAAZHJzL2Rvd25yZXYueG1sUEsFBgAAAAAEAAQA8wAAAOIF&#10;AAAAAA==&#10;" stroked="f">
              <v:textbox inset="0,0,0,0">
                <w:txbxContent>
                  <w:p w14:paraId="57707007" w14:textId="37C35231"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14</w:t>
                    </w:r>
                    <w:r>
                      <w:rPr>
                        <w:rStyle w:val="SayfaNumaras"/>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A8BA" w14:textId="77777777" w:rsidR="003926AD" w:rsidRDefault="003926AD" w:rsidP="00807086">
    <w:pPr>
      <w:pStyle w:val="AltBilgi"/>
      <w:ind w:right="360"/>
    </w:pPr>
    <w:r>
      <w:rPr>
        <w:noProof/>
        <w:lang w:eastAsia="tr-TR"/>
      </w:rPr>
      <mc:AlternateContent>
        <mc:Choice Requires="wps">
          <w:drawing>
            <wp:anchor distT="0" distB="0" distL="0" distR="0" simplePos="0" relativeHeight="251662848" behindDoc="0" locked="0" layoutInCell="1" allowOverlap="1" wp14:anchorId="053B6E55" wp14:editId="540469E0">
              <wp:simplePos x="0" y="0"/>
              <wp:positionH relativeFrom="page">
                <wp:posOffset>3048635</wp:posOffset>
              </wp:positionH>
              <wp:positionV relativeFrom="paragraph">
                <wp:posOffset>86360</wp:posOffset>
              </wp:positionV>
              <wp:extent cx="492760" cy="153035"/>
              <wp:effectExtent l="635" t="0" r="1905" b="1905"/>
              <wp:wrapSquare wrapText="largest"/>
              <wp:docPr id="1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68820" w14:textId="28BC85D9"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17</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B6E55" id="_x0000_t202" coordsize="21600,21600" o:spt="202" path="m,l,21600r21600,l21600,xe">
              <v:stroke joinstyle="miter"/>
              <v:path gradientshapeok="t" o:connecttype="rect"/>
            </v:shapetype>
            <v:shape id="_x0000_s1042" type="#_x0000_t202" style="position:absolute;margin-left:240.05pt;margin-top:6.8pt;width:38.8pt;height:12.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" stroked="f">
              <v:textbox inset="0,0,0,0">
                <w:txbxContent>
                  <w:p w14:paraId="3B468820" w14:textId="28BC85D9"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17</w:t>
                    </w:r>
                    <w:r>
                      <w:rPr>
                        <w:rStyle w:val="SayfaNumaras"/>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D186" w14:textId="57206C4D" w:rsidR="003926AD" w:rsidRDefault="003926AD"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58A80F57"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131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EE4A1E">
                            <w:rPr>
                              <w:rStyle w:val="SayfaNumaras"/>
                              <w:noProof/>
                            </w:rPr>
                            <w:t>143</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_x0000_s1043"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" stroked="f">
              <v:textbox inset="0,0,0,0">
                <w:txbxContent>
                  <w:p w14:paraId="2DA64039" w14:textId="58A80F57" w:rsidR="003926AD" w:rsidRDefault="003926AD">
                    <w:pPr>
                      <w:pStyle w:val="AltBilgi"/>
                    </w:pPr>
                    <w:r>
                      <w:rPr>
                        <w:rStyle w:val="SayfaNumaras"/>
                      </w:rPr>
                      <w:fldChar w:fldCharType="begin"/>
                    </w:r>
                    <w:r>
                      <w:rPr>
                        <w:rStyle w:val="SayfaNumaras"/>
                      </w:rPr>
                      <w:instrText xml:space="preserve"> PAGE </w:instrText>
                    </w:r>
                    <w:r>
                      <w:rPr>
                        <w:rStyle w:val="SayfaNumaras"/>
                      </w:rPr>
                      <w:fldChar w:fldCharType="separate"/>
                    </w:r>
                    <w:r w:rsidR="00EE4A1E">
                      <w:rPr>
                        <w:rStyle w:val="SayfaNumaras"/>
                        <w:noProof/>
                      </w:rPr>
                      <w:t>131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EE4A1E">
                      <w:rPr>
                        <w:rStyle w:val="SayfaNumaras"/>
                        <w:noProof/>
                      </w:rPr>
                      <w:t>143</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F5132" w14:textId="77777777" w:rsidR="00860344" w:rsidRDefault="00860344">
      <w:r>
        <w:separator/>
      </w:r>
    </w:p>
  </w:footnote>
  <w:footnote w:type="continuationSeparator" w:id="0">
    <w:p w14:paraId="1E98D5D5" w14:textId="77777777" w:rsidR="00860344" w:rsidRDefault="00860344">
      <w:r>
        <w:continuationSeparator/>
      </w:r>
    </w:p>
  </w:footnote>
  <w:footnote w:id="1">
    <w:p w14:paraId="63E8B566" w14:textId="77777777" w:rsidR="003926AD" w:rsidRDefault="003926AD">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25BF364D" w14:textId="77777777" w:rsidR="003926AD" w:rsidRDefault="003926AD" w:rsidP="005040E1">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14:paraId="04C8280D" w14:textId="77777777" w:rsidR="003926AD" w:rsidRDefault="003926AD" w:rsidP="007F7C78">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14:paraId="3DC5A51C" w14:textId="77777777" w:rsidR="003926AD" w:rsidRDefault="003926AD" w:rsidP="00033CAA">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5">
    <w:p w14:paraId="293B5F6C" w14:textId="77777777" w:rsidR="003926AD" w:rsidRDefault="003926AD" w:rsidP="006A76C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6">
    <w:p w14:paraId="728F6BB4" w14:textId="77777777" w:rsidR="003926AD" w:rsidRDefault="003926AD" w:rsidP="008A3110">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7">
    <w:p w14:paraId="4EC0622F" w14:textId="77777777" w:rsidR="003926AD" w:rsidRDefault="003926AD" w:rsidP="002B16FB">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8">
    <w:p w14:paraId="220DF0D6" w14:textId="0D8E87F3" w:rsidR="003926AD" w:rsidRDefault="003926AD">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9">
    <w:p w14:paraId="0BDD021C" w14:textId="77777777" w:rsidR="003926AD" w:rsidRDefault="003926AD">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3926AD" w:rsidRDefault="003926AD">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3926AD" w:rsidRDefault="003926AD">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3926AD" w:rsidRDefault="003926AD">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3926AD" w:rsidRDefault="003926AD">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3926AD" w:rsidRDefault="003926AD">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3926AD" w:rsidRDefault="003926AD">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3926AD" w:rsidRDefault="003926AD">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39CAA1DF" w14:textId="77777777" w:rsidR="003926AD" w:rsidRDefault="003926AD">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3926AD" w:rsidRDefault="003926AD">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10">
    <w:p w14:paraId="6EC7D3DC" w14:textId="77777777" w:rsidR="003926AD" w:rsidRDefault="003926AD">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3178F05" w14:textId="77777777" w:rsidR="003926AD" w:rsidRDefault="003926AD">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9D65C1A" w14:textId="77777777" w:rsidR="003926AD" w:rsidRDefault="003926AD">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F982E82"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3C3D12A2"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E00AFCA"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B64912E"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C225F69"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DB326D8"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CE6154B"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1CBBC96"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00E6DE9"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49B2597"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EFDE732"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D9B2DCD" w14:textId="77777777" w:rsidR="003926AD" w:rsidRDefault="003926AD">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538D3A3" w14:textId="193348B3" w:rsidR="003926AD" w:rsidRDefault="003926AD">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F78B745" w14:textId="67334EE6" w:rsidR="003926AD" w:rsidRDefault="003926AD">
      <w:pPr>
        <w:pStyle w:val="DipnotMetni"/>
        <w:rPr>
          <w:sz w:val="18"/>
          <w:szCs w:val="18"/>
          <w:lang w:eastAsia="tr-TR"/>
        </w:rPr>
      </w:pPr>
    </w:p>
    <w:p w14:paraId="3666BDF3" w14:textId="77777777" w:rsidR="003926AD" w:rsidRDefault="003926AD">
      <w:pPr>
        <w:pStyle w:val="DipnotMetni"/>
      </w:pPr>
    </w:p>
  </w:footnote>
  <w:footnote w:id="11">
    <w:p w14:paraId="701BD699" w14:textId="77777777" w:rsidR="003926AD" w:rsidRDefault="003926AD">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3926AD" w:rsidRDefault="003926AD">
      <w:pPr>
        <w:pStyle w:val="NormalWeb"/>
        <w:contextualSpacing/>
        <w:jc w:val="both"/>
        <w:rPr>
          <w:b/>
          <w:bCs/>
          <w:sz w:val="18"/>
          <w:szCs w:val="18"/>
        </w:rPr>
      </w:pPr>
      <w:r>
        <w:rPr>
          <w:b/>
          <w:bCs/>
          <w:sz w:val="18"/>
          <w:szCs w:val="18"/>
        </w:rPr>
        <w:tab/>
        <w:t xml:space="preserve">ADLÎ KONTROL </w:t>
      </w:r>
    </w:p>
    <w:p w14:paraId="08DD542B" w14:textId="77777777" w:rsidR="003926AD" w:rsidRDefault="003926AD">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3926AD" w:rsidRDefault="003926AD">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3926AD" w:rsidRDefault="003926AD">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3926AD" w:rsidRDefault="003926AD">
      <w:pPr>
        <w:pStyle w:val="NormalWeb"/>
        <w:contextualSpacing/>
        <w:jc w:val="both"/>
        <w:rPr>
          <w:sz w:val="18"/>
          <w:szCs w:val="18"/>
        </w:rPr>
      </w:pPr>
      <w:r>
        <w:rPr>
          <w:sz w:val="18"/>
          <w:szCs w:val="18"/>
        </w:rPr>
        <w:tab/>
        <w:t>a) Yurt dışına çıkamamak.</w:t>
      </w:r>
    </w:p>
    <w:p w14:paraId="32CCDED7" w14:textId="77777777" w:rsidR="003926AD" w:rsidRDefault="003926AD">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3926AD" w:rsidRDefault="003926AD">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3926AD" w:rsidRDefault="003926AD">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3926AD" w:rsidRDefault="003926AD">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31A2589A" w14:textId="77777777" w:rsidR="003926AD" w:rsidRDefault="003926AD">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3926AD" w:rsidRDefault="003926AD">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3926AD" w:rsidRDefault="003926AD">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3926AD" w:rsidRDefault="003926AD">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3926AD" w:rsidRDefault="003926AD">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3926AD" w:rsidRDefault="003926AD">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3926AD" w:rsidRDefault="003926AD">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3926AD" w:rsidRDefault="003926AD">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2">
    <w:p w14:paraId="7D34CB51" w14:textId="77777777" w:rsidR="003926AD" w:rsidRDefault="003926AD" w:rsidP="00FF09D7">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3">
    <w:p w14:paraId="6D68DC1B" w14:textId="77777777" w:rsidR="003926AD" w:rsidRDefault="003926AD" w:rsidP="00FF09D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6AD0F769" w14:textId="77777777" w:rsidR="003926AD" w:rsidRDefault="003926AD" w:rsidP="00FF09D7">
      <w:pPr>
        <w:pStyle w:val="NormalWeb"/>
        <w:contextualSpacing/>
        <w:jc w:val="both"/>
        <w:rPr>
          <w:b/>
          <w:bCs/>
          <w:sz w:val="18"/>
          <w:szCs w:val="18"/>
        </w:rPr>
      </w:pPr>
      <w:r>
        <w:rPr>
          <w:b/>
          <w:bCs/>
          <w:sz w:val="18"/>
          <w:szCs w:val="18"/>
        </w:rPr>
        <w:tab/>
        <w:t xml:space="preserve">HÜKÜMLÜ LEHİNE YARGILAMANIN YENİLENMESİ NEDENLERİ </w:t>
      </w:r>
    </w:p>
    <w:p w14:paraId="6DB05DDE" w14:textId="77777777" w:rsidR="003926AD" w:rsidRDefault="003926AD" w:rsidP="00FF09D7">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20E0F0D" w14:textId="77777777" w:rsidR="003926AD" w:rsidRDefault="003926AD" w:rsidP="00FF09D7">
      <w:pPr>
        <w:pStyle w:val="NormalWeb"/>
        <w:contextualSpacing/>
        <w:jc w:val="both"/>
        <w:rPr>
          <w:sz w:val="18"/>
          <w:szCs w:val="18"/>
        </w:rPr>
      </w:pPr>
      <w:r>
        <w:rPr>
          <w:sz w:val="18"/>
          <w:szCs w:val="18"/>
        </w:rPr>
        <w:tab/>
        <w:t xml:space="preserve">a)Duruşmada kullanılan ve hükmü etkileyen bir belgenin sahteliği anlaşılırsa. </w:t>
      </w:r>
    </w:p>
    <w:p w14:paraId="106433E0" w14:textId="77777777" w:rsidR="003926AD" w:rsidRDefault="003926AD" w:rsidP="00FF09D7">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6F26DD28" w14:textId="77777777" w:rsidR="003926AD" w:rsidRDefault="003926AD" w:rsidP="00FF09D7">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40FF3DFE" w14:textId="77777777" w:rsidR="003926AD" w:rsidRDefault="003926AD" w:rsidP="00FF09D7">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1AFA19DC" w14:textId="77777777" w:rsidR="003926AD" w:rsidRDefault="003926AD" w:rsidP="00FF09D7">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07BEC592" w14:textId="77777777" w:rsidR="003926AD" w:rsidRDefault="003926AD" w:rsidP="00FF09D7">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3CAE31CE" w14:textId="77777777" w:rsidR="003926AD" w:rsidRDefault="003926AD" w:rsidP="00FF09D7">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14">
    <w:p w14:paraId="01B9756B" w14:textId="77777777" w:rsidR="003926AD" w:rsidRDefault="003926AD" w:rsidP="00FF09D7">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42DA4B95" w14:textId="77777777" w:rsidR="003926AD" w:rsidRDefault="003926AD" w:rsidP="00FF09D7">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4B92786F" w14:textId="77777777" w:rsidR="003926AD" w:rsidRDefault="003926AD" w:rsidP="00FF09D7">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4D231AFB"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56CEF529"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5CA007E6"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025BF2E0"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1C813991"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248A4061"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66D48567"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20EBB28"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A2E8EE1"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372BFAB3"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2D3D6EE6"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28D43BDB" w14:textId="77777777" w:rsidR="003926AD" w:rsidRDefault="003926AD" w:rsidP="00FF09D7">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71091347" w14:textId="77777777" w:rsidR="003926AD" w:rsidRDefault="003926AD" w:rsidP="00FF09D7">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15">
    <w:p w14:paraId="04357904" w14:textId="77777777" w:rsidR="003926AD" w:rsidRDefault="003926AD" w:rsidP="00FF09D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1270496D" w14:textId="77777777" w:rsidR="003926AD" w:rsidRDefault="003926AD" w:rsidP="00FF09D7">
      <w:pPr>
        <w:pStyle w:val="NormalWeb"/>
        <w:contextualSpacing/>
        <w:jc w:val="both"/>
        <w:rPr>
          <w:b/>
          <w:bCs/>
          <w:sz w:val="18"/>
          <w:szCs w:val="18"/>
        </w:rPr>
      </w:pPr>
      <w:r>
        <w:rPr>
          <w:b/>
          <w:bCs/>
          <w:sz w:val="18"/>
          <w:szCs w:val="18"/>
        </w:rPr>
        <w:tab/>
        <w:t xml:space="preserve">ADLÎ KONTROL </w:t>
      </w:r>
    </w:p>
    <w:p w14:paraId="78BD8C32" w14:textId="77777777" w:rsidR="003926AD" w:rsidRDefault="003926AD" w:rsidP="00FF09D7">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1AB863CF" w14:textId="77777777" w:rsidR="003926AD" w:rsidRDefault="003926AD" w:rsidP="00FF09D7">
      <w:pPr>
        <w:pStyle w:val="NormalWeb"/>
        <w:contextualSpacing/>
        <w:jc w:val="both"/>
        <w:rPr>
          <w:sz w:val="18"/>
          <w:szCs w:val="18"/>
        </w:rPr>
      </w:pPr>
      <w:r>
        <w:rPr>
          <w:sz w:val="18"/>
          <w:szCs w:val="18"/>
        </w:rPr>
        <w:tab/>
        <w:t>(2) Kanunda tutuklama yasağı öngörülen hallerde de, adlî kontrole ilişkin hükümler uygulanabilir.</w:t>
      </w:r>
    </w:p>
    <w:p w14:paraId="2ED9C99A" w14:textId="77777777" w:rsidR="003926AD" w:rsidRDefault="003926AD" w:rsidP="00FF09D7">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417E4C5" w14:textId="77777777" w:rsidR="003926AD" w:rsidRDefault="003926AD" w:rsidP="00FF09D7">
      <w:pPr>
        <w:pStyle w:val="NormalWeb"/>
        <w:contextualSpacing/>
        <w:jc w:val="both"/>
        <w:rPr>
          <w:sz w:val="18"/>
          <w:szCs w:val="18"/>
        </w:rPr>
      </w:pPr>
      <w:r>
        <w:rPr>
          <w:sz w:val="18"/>
          <w:szCs w:val="18"/>
        </w:rPr>
        <w:tab/>
        <w:t>a) Yurt dışına çıkamamak.</w:t>
      </w:r>
    </w:p>
    <w:p w14:paraId="53B052E0" w14:textId="77777777" w:rsidR="003926AD" w:rsidRDefault="003926AD" w:rsidP="00FF09D7">
      <w:pPr>
        <w:pStyle w:val="NormalWeb"/>
        <w:contextualSpacing/>
        <w:jc w:val="both"/>
        <w:rPr>
          <w:sz w:val="18"/>
          <w:szCs w:val="18"/>
        </w:rPr>
      </w:pPr>
      <w:r>
        <w:rPr>
          <w:sz w:val="18"/>
          <w:szCs w:val="18"/>
        </w:rPr>
        <w:tab/>
        <w:t>b) Hâkim tarafından belirlenen yerlere, belirtilen süreler içinde düzenli olarak başvurmak.</w:t>
      </w:r>
    </w:p>
    <w:p w14:paraId="2E683836" w14:textId="77777777" w:rsidR="003926AD" w:rsidRDefault="003926AD" w:rsidP="00FF09D7">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4B7A" w14:textId="77777777" w:rsidR="003926AD" w:rsidRDefault="003926AD" w:rsidP="00FF09D7">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36F97BAF" w14:textId="77777777" w:rsidR="003926AD" w:rsidRDefault="003926AD" w:rsidP="00FF09D7">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1C0AC5DD" w14:textId="77777777" w:rsidR="003926AD" w:rsidRDefault="003926AD" w:rsidP="00FF09D7">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6455683B" w14:textId="77777777" w:rsidR="003926AD" w:rsidRDefault="003926AD" w:rsidP="00FF09D7">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3B8C7B12" w14:textId="77777777" w:rsidR="003926AD" w:rsidRDefault="003926AD" w:rsidP="00FF09D7">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75A4100" w14:textId="77777777" w:rsidR="003926AD" w:rsidRDefault="003926AD" w:rsidP="00FF09D7">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7C7C6035" w14:textId="77777777" w:rsidR="003926AD" w:rsidRDefault="003926AD" w:rsidP="00FF09D7">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4A83CED5" w14:textId="77777777" w:rsidR="003926AD" w:rsidRDefault="003926AD" w:rsidP="00FF09D7">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DA2ABB4" w14:textId="77777777" w:rsidR="003926AD" w:rsidRDefault="003926AD" w:rsidP="00FF09D7">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24A1E891" w14:textId="77777777" w:rsidR="003926AD" w:rsidRDefault="003926AD" w:rsidP="00FF09D7">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6">
    <w:p w14:paraId="2468D980" w14:textId="77777777" w:rsidR="003926AD" w:rsidRDefault="003926AD" w:rsidP="00934D95">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7">
    <w:p w14:paraId="656CD47F" w14:textId="77777777" w:rsidR="003926AD" w:rsidRDefault="003926AD" w:rsidP="00934D95">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1B20F38A" w14:textId="77777777" w:rsidR="003926AD" w:rsidRDefault="003926AD" w:rsidP="00934D95">
      <w:pPr>
        <w:pStyle w:val="NormalWeb"/>
        <w:jc w:val="both"/>
        <w:rPr>
          <w:b/>
          <w:bCs/>
          <w:sz w:val="18"/>
          <w:szCs w:val="18"/>
        </w:rPr>
      </w:pPr>
      <w:r>
        <w:rPr>
          <w:b/>
          <w:bCs/>
          <w:sz w:val="18"/>
          <w:szCs w:val="18"/>
        </w:rPr>
        <w:tab/>
        <w:t xml:space="preserve">HÜKÜMLÜ LEHİNE YARGILAMANIN YENİLENMESİ NEDENLERİ </w:t>
      </w:r>
    </w:p>
    <w:p w14:paraId="5A2BC215" w14:textId="77777777" w:rsidR="003926AD" w:rsidRDefault="003926AD" w:rsidP="00934D95">
      <w:pPr>
        <w:pStyle w:val="NormalWeb"/>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5BC18E5F" w14:textId="77777777" w:rsidR="003926AD" w:rsidRDefault="003926AD" w:rsidP="00934D95">
      <w:pPr>
        <w:pStyle w:val="NormalWeb"/>
        <w:jc w:val="both"/>
        <w:rPr>
          <w:sz w:val="18"/>
          <w:szCs w:val="18"/>
        </w:rPr>
      </w:pPr>
      <w:r>
        <w:rPr>
          <w:sz w:val="18"/>
          <w:szCs w:val="18"/>
        </w:rPr>
        <w:tab/>
        <w:t xml:space="preserve">a)Duruşmada kullanılan ve hükmü etkileyen bir belgenin sahteliği anlaşılırsa. </w:t>
      </w:r>
    </w:p>
    <w:p w14:paraId="2B7FBE2F" w14:textId="77777777" w:rsidR="003926AD" w:rsidRDefault="003926AD" w:rsidP="00934D95">
      <w:pPr>
        <w:pStyle w:val="NormalWeb"/>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5EAFEB96" w14:textId="77777777" w:rsidR="003926AD" w:rsidRDefault="003926AD" w:rsidP="00934D95">
      <w:pPr>
        <w:pStyle w:val="NormalWeb"/>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DEDC385" w14:textId="77777777" w:rsidR="003926AD" w:rsidRDefault="003926AD" w:rsidP="00934D95">
      <w:pPr>
        <w:pStyle w:val="NormalWeb"/>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4572799E" w14:textId="77777777" w:rsidR="003926AD" w:rsidRDefault="003926AD" w:rsidP="00934D95">
      <w:pPr>
        <w:pStyle w:val="NormalWeb"/>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53B073FF" w14:textId="77777777" w:rsidR="003926AD" w:rsidRDefault="003926AD" w:rsidP="00934D95">
      <w:pPr>
        <w:pStyle w:val="NormalWeb"/>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335ED00F" w14:textId="77777777" w:rsidR="003926AD" w:rsidRDefault="003926AD" w:rsidP="00934D95">
      <w:pPr>
        <w:pStyle w:val="NormalWeb"/>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18">
    <w:p w14:paraId="5760A1CB" w14:textId="77777777" w:rsidR="003926AD" w:rsidRDefault="003926AD" w:rsidP="00934D95">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312BDA7D" w14:textId="77777777" w:rsidR="003926AD" w:rsidRDefault="003926AD" w:rsidP="00934D95">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7A69BCE8" w14:textId="77777777" w:rsidR="003926AD" w:rsidRDefault="003926AD" w:rsidP="00934D95">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458105C5"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01C72937"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5084E3DE"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1526A108"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5FC712C"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08E607A"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31180AB4"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25F61D4"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2038AB9A"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391C0585"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30C903E"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14065499" w14:textId="77777777" w:rsidR="003926AD" w:rsidRDefault="003926AD" w:rsidP="00934D95">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51E81C4B" w14:textId="77777777" w:rsidR="003926AD" w:rsidRDefault="003926AD" w:rsidP="00934D95">
      <w:pPr>
        <w:pStyle w:val="DipnotMetni"/>
        <w:jc w:val="both"/>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19">
    <w:p w14:paraId="50924841" w14:textId="77777777" w:rsidR="003926AD" w:rsidRDefault="003926AD" w:rsidP="00934D95">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16EACBBE" w14:textId="77777777" w:rsidR="003926AD" w:rsidRDefault="003926AD" w:rsidP="00934D95">
      <w:pPr>
        <w:pStyle w:val="NormalWeb"/>
        <w:jc w:val="both"/>
        <w:rPr>
          <w:b/>
          <w:bCs/>
          <w:sz w:val="18"/>
          <w:szCs w:val="18"/>
        </w:rPr>
      </w:pPr>
      <w:r>
        <w:rPr>
          <w:b/>
          <w:bCs/>
          <w:sz w:val="18"/>
          <w:szCs w:val="18"/>
        </w:rPr>
        <w:tab/>
        <w:t xml:space="preserve">ADLÎ KONTROL </w:t>
      </w:r>
    </w:p>
    <w:p w14:paraId="4897019A" w14:textId="77777777" w:rsidR="003926AD" w:rsidRDefault="003926AD" w:rsidP="00934D95">
      <w:pPr>
        <w:pStyle w:val="NormalWeb"/>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64255905" w14:textId="77777777" w:rsidR="003926AD" w:rsidRDefault="003926AD" w:rsidP="00934D95">
      <w:pPr>
        <w:pStyle w:val="NormalWeb"/>
        <w:jc w:val="both"/>
        <w:rPr>
          <w:sz w:val="18"/>
          <w:szCs w:val="18"/>
        </w:rPr>
      </w:pPr>
      <w:r>
        <w:rPr>
          <w:sz w:val="18"/>
          <w:szCs w:val="18"/>
        </w:rPr>
        <w:tab/>
        <w:t>(2) Kanunda tutuklama yasağı öngörülen hallerde de, adlî kontrole ilişkin hükümler uygulanabilir.</w:t>
      </w:r>
    </w:p>
    <w:p w14:paraId="07D4FA20" w14:textId="77777777" w:rsidR="003926AD" w:rsidRDefault="003926AD" w:rsidP="00934D95">
      <w:pPr>
        <w:pStyle w:val="NormalWeb"/>
        <w:jc w:val="both"/>
        <w:rPr>
          <w:sz w:val="18"/>
          <w:szCs w:val="18"/>
        </w:rPr>
      </w:pPr>
      <w:r>
        <w:rPr>
          <w:sz w:val="18"/>
          <w:szCs w:val="18"/>
        </w:rPr>
        <w:tab/>
        <w:t>(3) Adlî kontrol, şüphelinin aşağıda gösterilen bir veya birden fazla yükümlülüğe tabi tutulmasını içerir:</w:t>
      </w:r>
    </w:p>
    <w:p w14:paraId="108C40EB" w14:textId="77777777" w:rsidR="003926AD" w:rsidRDefault="003926AD" w:rsidP="00934D95">
      <w:pPr>
        <w:pStyle w:val="NormalWeb"/>
        <w:jc w:val="both"/>
        <w:rPr>
          <w:sz w:val="18"/>
          <w:szCs w:val="18"/>
        </w:rPr>
      </w:pPr>
      <w:r>
        <w:rPr>
          <w:sz w:val="18"/>
          <w:szCs w:val="18"/>
        </w:rPr>
        <w:tab/>
        <w:t>a) Yurt dışına çıkamamak.</w:t>
      </w:r>
    </w:p>
    <w:p w14:paraId="6FA3400D" w14:textId="77777777" w:rsidR="003926AD" w:rsidRDefault="003926AD" w:rsidP="00934D95">
      <w:pPr>
        <w:pStyle w:val="NormalWeb"/>
        <w:jc w:val="both"/>
        <w:rPr>
          <w:sz w:val="18"/>
          <w:szCs w:val="18"/>
        </w:rPr>
      </w:pPr>
      <w:r>
        <w:rPr>
          <w:sz w:val="18"/>
          <w:szCs w:val="18"/>
        </w:rPr>
        <w:tab/>
        <w:t>b) Hâkim tarafından belirlenen yerlere, belirtilen süreler içinde düzenli olarak başvurmak.</w:t>
      </w:r>
    </w:p>
    <w:p w14:paraId="64DD13E7" w14:textId="77777777" w:rsidR="003926AD" w:rsidRDefault="003926AD" w:rsidP="00934D95">
      <w:pPr>
        <w:pStyle w:val="NormalWeb"/>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10517563" w14:textId="77777777" w:rsidR="003926AD" w:rsidRDefault="003926AD" w:rsidP="00934D95">
      <w:pPr>
        <w:pStyle w:val="NormalWeb"/>
        <w:jc w:val="both"/>
        <w:rPr>
          <w:sz w:val="18"/>
          <w:szCs w:val="18"/>
        </w:rPr>
      </w:pPr>
      <w:r>
        <w:rPr>
          <w:sz w:val="18"/>
          <w:szCs w:val="18"/>
        </w:rPr>
        <w:tab/>
        <w:t>d) Her türlü taşıtları veya bunlardan bazılarını kullanamamak ve gerektiğinde kaleme, makbuz karşılığında sürücü belgesini teslim etmek.</w:t>
      </w:r>
    </w:p>
    <w:p w14:paraId="20112318" w14:textId="77777777" w:rsidR="003926AD" w:rsidRDefault="003926AD" w:rsidP="00934D95">
      <w:pPr>
        <w:pStyle w:val="NormalWeb"/>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4C7C182D" w14:textId="77777777" w:rsidR="003926AD" w:rsidRDefault="003926AD" w:rsidP="00934D95">
      <w:pPr>
        <w:pStyle w:val="NormalWeb"/>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4FB842A0" w14:textId="77777777" w:rsidR="003926AD" w:rsidRDefault="003926AD" w:rsidP="00934D95">
      <w:pPr>
        <w:pStyle w:val="NormalWeb"/>
        <w:jc w:val="both"/>
        <w:rPr>
          <w:sz w:val="18"/>
          <w:szCs w:val="18"/>
        </w:rPr>
      </w:pPr>
      <w:r>
        <w:rPr>
          <w:sz w:val="18"/>
          <w:szCs w:val="18"/>
        </w:rPr>
        <w:tab/>
        <w:t>g) Silâh bulunduramamak veya taşıyamamak, gerektiğinde sahip olunan silâhları makbuz karşılığında adlî emanete teslim etmek.</w:t>
      </w:r>
    </w:p>
    <w:p w14:paraId="6AE0CA84" w14:textId="77777777" w:rsidR="003926AD" w:rsidRDefault="003926AD" w:rsidP="00934D95">
      <w:pPr>
        <w:pStyle w:val="NormalWeb"/>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CC6145A" w14:textId="77777777" w:rsidR="003926AD" w:rsidRDefault="003926AD" w:rsidP="00934D95">
      <w:pPr>
        <w:pStyle w:val="NormalWeb"/>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660797D6" w14:textId="77777777" w:rsidR="003926AD" w:rsidRDefault="003926AD" w:rsidP="00934D95">
      <w:pPr>
        <w:pStyle w:val="NormalWeb"/>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4C58D019" w14:textId="77777777" w:rsidR="003926AD" w:rsidRDefault="003926AD" w:rsidP="00934D95">
      <w:pPr>
        <w:pStyle w:val="NormalWeb"/>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06342361" w14:textId="77777777" w:rsidR="003926AD" w:rsidRDefault="003926AD" w:rsidP="00934D95">
      <w:pPr>
        <w:pStyle w:val="NormalWeb"/>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193E00FB" w14:textId="77777777" w:rsidR="003926AD" w:rsidRDefault="003926AD" w:rsidP="00934D95">
      <w:pPr>
        <w:pStyle w:val="NormalWeb"/>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0">
    <w:p w14:paraId="08D1CEF0" w14:textId="77777777" w:rsidR="003926AD" w:rsidRDefault="003926AD" w:rsidP="00B11931">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1">
    <w:p w14:paraId="73FC7652" w14:textId="77777777" w:rsidR="003926AD" w:rsidRDefault="003926AD" w:rsidP="00B11931">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7541D47" w14:textId="77777777" w:rsidR="003926AD" w:rsidRDefault="003926AD" w:rsidP="00B11931">
      <w:pPr>
        <w:pStyle w:val="NormalWeb"/>
        <w:contextualSpacing/>
        <w:jc w:val="both"/>
        <w:rPr>
          <w:b/>
          <w:bCs/>
          <w:sz w:val="18"/>
          <w:szCs w:val="18"/>
        </w:rPr>
      </w:pPr>
      <w:r>
        <w:rPr>
          <w:b/>
          <w:bCs/>
          <w:sz w:val="18"/>
          <w:szCs w:val="18"/>
        </w:rPr>
        <w:tab/>
        <w:t xml:space="preserve">HÜKÜMLÜ LEHİNE YARGILAMANIN YENİLENMESİ NEDENLERİ </w:t>
      </w:r>
    </w:p>
    <w:p w14:paraId="30F3FF71" w14:textId="77777777" w:rsidR="003926AD" w:rsidRDefault="003926AD" w:rsidP="00B11931">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1B9B52F1" w14:textId="77777777" w:rsidR="003926AD" w:rsidRDefault="003926AD" w:rsidP="00B11931">
      <w:pPr>
        <w:pStyle w:val="NormalWeb"/>
        <w:contextualSpacing/>
        <w:jc w:val="both"/>
        <w:rPr>
          <w:sz w:val="18"/>
          <w:szCs w:val="18"/>
        </w:rPr>
      </w:pPr>
      <w:r>
        <w:rPr>
          <w:sz w:val="18"/>
          <w:szCs w:val="18"/>
        </w:rPr>
        <w:tab/>
        <w:t xml:space="preserve">a)Duruşmada kullanılan ve hükmü etkileyen bir belgenin sahteliği anlaşılırsa. </w:t>
      </w:r>
    </w:p>
    <w:p w14:paraId="30C9A691" w14:textId="77777777" w:rsidR="003926AD" w:rsidRDefault="003926AD" w:rsidP="00B11931">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4307D94C" w14:textId="77777777" w:rsidR="003926AD" w:rsidRDefault="003926AD" w:rsidP="00B11931">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F282389" w14:textId="77777777" w:rsidR="003926AD" w:rsidRDefault="003926AD" w:rsidP="00B11931">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61E7F9F6" w14:textId="77777777" w:rsidR="003926AD" w:rsidRDefault="003926AD" w:rsidP="00B11931">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1B6D3F3E" w14:textId="77777777" w:rsidR="003926AD" w:rsidRDefault="003926AD" w:rsidP="00B11931">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491FDE14" w14:textId="77777777" w:rsidR="003926AD" w:rsidRDefault="003926AD" w:rsidP="00B11931">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22">
    <w:p w14:paraId="669773B7" w14:textId="77777777" w:rsidR="003926AD" w:rsidRDefault="003926AD" w:rsidP="00B11931">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5B3F1423" w14:textId="77777777" w:rsidR="003926AD" w:rsidRDefault="003926AD" w:rsidP="00B11931">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1DF468B2" w14:textId="77777777" w:rsidR="003926AD" w:rsidRDefault="003926AD" w:rsidP="00B11931">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4461304F"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5F8710A7"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5B96BB38"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0994A68"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53C8434F"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4CB0B23"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3C770499"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3CF834FA"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19153B08"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5E865E12"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63D3D345"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505CEC23" w14:textId="77777777" w:rsidR="003926AD" w:rsidRDefault="003926AD" w:rsidP="00B11931">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17DBCE0A" w14:textId="77777777" w:rsidR="003926AD" w:rsidRDefault="003926AD" w:rsidP="00B11931">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667C0882" w14:textId="77777777" w:rsidR="003926AD" w:rsidRDefault="003926AD" w:rsidP="00B11931">
      <w:pPr>
        <w:pStyle w:val="DipnotMetni"/>
        <w:rPr>
          <w:sz w:val="18"/>
          <w:szCs w:val="18"/>
          <w:lang w:eastAsia="tr-TR"/>
        </w:rPr>
      </w:pPr>
    </w:p>
    <w:p w14:paraId="3F5F49E1" w14:textId="77777777" w:rsidR="003926AD" w:rsidRDefault="003926AD" w:rsidP="00B11931">
      <w:pPr>
        <w:pStyle w:val="DipnotMetni"/>
      </w:pPr>
    </w:p>
  </w:footnote>
  <w:footnote w:id="23">
    <w:p w14:paraId="4F9C87BD" w14:textId="77777777" w:rsidR="003926AD" w:rsidRDefault="003926AD" w:rsidP="00B0287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43104C41" w14:textId="77777777" w:rsidR="003926AD" w:rsidRDefault="003926AD" w:rsidP="00B02879">
      <w:pPr>
        <w:pStyle w:val="NormalWeb"/>
        <w:contextualSpacing/>
        <w:jc w:val="both"/>
        <w:rPr>
          <w:b/>
          <w:bCs/>
          <w:sz w:val="18"/>
          <w:szCs w:val="18"/>
        </w:rPr>
      </w:pPr>
      <w:r>
        <w:rPr>
          <w:b/>
          <w:bCs/>
          <w:sz w:val="18"/>
          <w:szCs w:val="18"/>
        </w:rPr>
        <w:tab/>
        <w:t xml:space="preserve">ADLÎ KONTROL </w:t>
      </w:r>
    </w:p>
    <w:p w14:paraId="634A3759" w14:textId="77777777" w:rsidR="003926AD" w:rsidRDefault="003926AD" w:rsidP="00B02879">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313A3417" w14:textId="77777777" w:rsidR="003926AD" w:rsidRDefault="003926AD" w:rsidP="00B02879">
      <w:pPr>
        <w:pStyle w:val="NormalWeb"/>
        <w:contextualSpacing/>
        <w:jc w:val="both"/>
        <w:rPr>
          <w:sz w:val="18"/>
          <w:szCs w:val="18"/>
        </w:rPr>
      </w:pPr>
      <w:r>
        <w:rPr>
          <w:sz w:val="18"/>
          <w:szCs w:val="18"/>
        </w:rPr>
        <w:tab/>
        <w:t>(2) Kanunda tutuklama yasağı öngörülen hallerde de, adlî kontrole ilişkin hükümler uygulanabilir.</w:t>
      </w:r>
    </w:p>
    <w:p w14:paraId="20ED1945" w14:textId="77777777" w:rsidR="003926AD" w:rsidRDefault="003926AD" w:rsidP="00B02879">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42EF2769" w14:textId="77777777" w:rsidR="003926AD" w:rsidRDefault="003926AD" w:rsidP="00B02879">
      <w:pPr>
        <w:pStyle w:val="NormalWeb"/>
        <w:contextualSpacing/>
        <w:jc w:val="both"/>
        <w:rPr>
          <w:sz w:val="18"/>
          <w:szCs w:val="18"/>
        </w:rPr>
      </w:pPr>
      <w:r>
        <w:rPr>
          <w:sz w:val="18"/>
          <w:szCs w:val="18"/>
        </w:rPr>
        <w:tab/>
        <w:t>a) Yurt dışına çıkamamak.</w:t>
      </w:r>
    </w:p>
    <w:p w14:paraId="6BC7BB96" w14:textId="77777777" w:rsidR="003926AD" w:rsidRDefault="003926AD" w:rsidP="00B02879">
      <w:pPr>
        <w:pStyle w:val="NormalWeb"/>
        <w:contextualSpacing/>
        <w:jc w:val="both"/>
        <w:rPr>
          <w:sz w:val="18"/>
          <w:szCs w:val="18"/>
        </w:rPr>
      </w:pPr>
      <w:r>
        <w:rPr>
          <w:sz w:val="18"/>
          <w:szCs w:val="18"/>
        </w:rPr>
        <w:tab/>
        <w:t>b) Hâkim tarafından belirlenen yerlere, belirtilen süreler içinde düzenli olarak başvurmak.</w:t>
      </w:r>
    </w:p>
    <w:p w14:paraId="68745E87" w14:textId="77777777" w:rsidR="003926AD" w:rsidRDefault="003926AD" w:rsidP="00B02879">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535B56C1" w14:textId="77777777" w:rsidR="003926AD" w:rsidRDefault="003926AD" w:rsidP="00B02879">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721C11A9" w14:textId="77777777" w:rsidR="003926AD" w:rsidRDefault="003926AD" w:rsidP="00B02879">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39DE81A6" w14:textId="77777777" w:rsidR="003926AD" w:rsidRDefault="003926AD" w:rsidP="00B02879">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28207D85" w14:textId="77777777" w:rsidR="003926AD" w:rsidRDefault="003926AD" w:rsidP="00B02879">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017C2459" w14:textId="77777777" w:rsidR="003926AD" w:rsidRDefault="003926AD" w:rsidP="00B02879">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28B1352" w14:textId="77777777" w:rsidR="003926AD" w:rsidRDefault="003926AD" w:rsidP="00B02879">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7C70F1F9" w14:textId="77777777" w:rsidR="003926AD" w:rsidRDefault="003926AD" w:rsidP="00B02879">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13FFEA36" w14:textId="77777777" w:rsidR="003926AD" w:rsidRDefault="003926AD" w:rsidP="00B02879">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5BC8E884" w14:textId="77777777" w:rsidR="003926AD" w:rsidRDefault="003926AD" w:rsidP="00B02879">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458CF40F" w14:textId="77777777" w:rsidR="003926AD" w:rsidRDefault="003926AD" w:rsidP="00B02879">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4">
    <w:p w14:paraId="633D9C69" w14:textId="77777777" w:rsidR="003926AD" w:rsidRDefault="003926AD" w:rsidP="00C32C67">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5">
    <w:p w14:paraId="4DA66127" w14:textId="77777777" w:rsidR="003926AD" w:rsidRDefault="003926AD" w:rsidP="00C32C6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02E9FC6C" w14:textId="77777777" w:rsidR="003926AD" w:rsidRDefault="003926AD" w:rsidP="00C32C67">
      <w:pPr>
        <w:pStyle w:val="NormalWeb"/>
        <w:contextualSpacing/>
        <w:jc w:val="both"/>
        <w:rPr>
          <w:b/>
          <w:bCs/>
          <w:sz w:val="18"/>
          <w:szCs w:val="18"/>
        </w:rPr>
      </w:pPr>
      <w:r>
        <w:rPr>
          <w:b/>
          <w:bCs/>
          <w:sz w:val="18"/>
          <w:szCs w:val="18"/>
        </w:rPr>
        <w:tab/>
        <w:t xml:space="preserve">HÜKÜMLÜ LEHİNE YARGILAMANIN YENİLENMESİ NEDENLERİ </w:t>
      </w:r>
    </w:p>
    <w:p w14:paraId="65857A3F" w14:textId="77777777" w:rsidR="003926AD" w:rsidRDefault="003926AD" w:rsidP="00C32C67">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4CAFB9E0" w14:textId="77777777" w:rsidR="003926AD" w:rsidRDefault="003926AD" w:rsidP="00C32C67">
      <w:pPr>
        <w:pStyle w:val="NormalWeb"/>
        <w:contextualSpacing/>
        <w:jc w:val="both"/>
        <w:rPr>
          <w:sz w:val="18"/>
          <w:szCs w:val="18"/>
        </w:rPr>
      </w:pPr>
      <w:r>
        <w:rPr>
          <w:sz w:val="18"/>
          <w:szCs w:val="18"/>
        </w:rPr>
        <w:tab/>
        <w:t xml:space="preserve">a)Duruşmada kullanılan ve hükmü etkileyen bir belgenin sahteliği anlaşılırsa. </w:t>
      </w:r>
    </w:p>
    <w:p w14:paraId="0C7AA1F1" w14:textId="77777777" w:rsidR="003926AD" w:rsidRDefault="003926AD" w:rsidP="00C32C67">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57A34CAD" w14:textId="77777777" w:rsidR="003926AD" w:rsidRDefault="003926AD" w:rsidP="00C32C67">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2EC1768B" w14:textId="77777777" w:rsidR="003926AD" w:rsidRDefault="003926AD" w:rsidP="00C32C67">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4EED8956" w14:textId="77777777" w:rsidR="003926AD" w:rsidRDefault="003926AD" w:rsidP="00C32C67">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09BA9617" w14:textId="77777777" w:rsidR="003926AD" w:rsidRDefault="003926AD" w:rsidP="00C32C67">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561CAEC5" w14:textId="77777777" w:rsidR="003926AD" w:rsidRDefault="003926AD" w:rsidP="00C32C67">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26">
    <w:p w14:paraId="2569A12C" w14:textId="77777777" w:rsidR="003926AD" w:rsidRDefault="003926AD" w:rsidP="00C32C67">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6058D426" w14:textId="77777777" w:rsidR="003926AD" w:rsidRDefault="003926AD" w:rsidP="00C32C67">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4ACF945D" w14:textId="77777777" w:rsidR="003926AD" w:rsidRDefault="003926AD" w:rsidP="00C32C67">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87B9678"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58483589"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653AAE98"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1748F7A8"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55193DD"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05A26918"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42A66F19"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600E076"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6AAFC231"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73B9BBE5"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376A4830"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036026FE" w14:textId="77777777" w:rsidR="003926AD" w:rsidRDefault="003926AD" w:rsidP="00C32C67">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1AC491AD" w14:textId="77777777" w:rsidR="003926AD" w:rsidRDefault="003926AD" w:rsidP="00C32C67">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0215648E" w14:textId="77777777" w:rsidR="003926AD" w:rsidRDefault="003926AD" w:rsidP="00C32C67">
      <w:pPr>
        <w:pStyle w:val="DipnotMetni"/>
        <w:rPr>
          <w:sz w:val="18"/>
          <w:szCs w:val="18"/>
          <w:lang w:eastAsia="tr-TR"/>
        </w:rPr>
      </w:pPr>
    </w:p>
    <w:p w14:paraId="09BF52BD" w14:textId="77777777" w:rsidR="003926AD" w:rsidRDefault="003926AD" w:rsidP="00C32C67">
      <w:pPr>
        <w:pStyle w:val="DipnotMetni"/>
      </w:pPr>
    </w:p>
  </w:footnote>
  <w:footnote w:id="27">
    <w:p w14:paraId="0BD5C427" w14:textId="77777777" w:rsidR="003926AD" w:rsidRDefault="003926AD" w:rsidP="00C32C6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22D2CC13" w14:textId="77777777" w:rsidR="003926AD" w:rsidRDefault="003926AD" w:rsidP="00C32C67">
      <w:pPr>
        <w:pStyle w:val="NormalWeb"/>
        <w:contextualSpacing/>
        <w:jc w:val="both"/>
        <w:rPr>
          <w:b/>
          <w:bCs/>
          <w:sz w:val="18"/>
          <w:szCs w:val="18"/>
        </w:rPr>
      </w:pPr>
      <w:r>
        <w:rPr>
          <w:b/>
          <w:bCs/>
          <w:sz w:val="18"/>
          <w:szCs w:val="18"/>
        </w:rPr>
        <w:tab/>
        <w:t xml:space="preserve">ADLÎ KONTROL </w:t>
      </w:r>
    </w:p>
    <w:p w14:paraId="0BEBBD2A" w14:textId="77777777" w:rsidR="003926AD" w:rsidRDefault="003926AD" w:rsidP="00C32C67">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6DC4B30C" w14:textId="77777777" w:rsidR="003926AD" w:rsidRDefault="003926AD" w:rsidP="00C32C67">
      <w:pPr>
        <w:pStyle w:val="NormalWeb"/>
        <w:contextualSpacing/>
        <w:jc w:val="both"/>
        <w:rPr>
          <w:sz w:val="18"/>
          <w:szCs w:val="18"/>
        </w:rPr>
      </w:pPr>
      <w:r>
        <w:rPr>
          <w:sz w:val="18"/>
          <w:szCs w:val="18"/>
        </w:rPr>
        <w:tab/>
        <w:t>(2) Kanunda tutuklama yasağı öngörülen hallerde de, adlî kontrole ilişkin hükümler uygulanabilir.</w:t>
      </w:r>
    </w:p>
    <w:p w14:paraId="2E15B571" w14:textId="77777777" w:rsidR="003926AD" w:rsidRDefault="003926AD" w:rsidP="00C32C67">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11DE810D" w14:textId="77777777" w:rsidR="003926AD" w:rsidRDefault="003926AD" w:rsidP="00C32C67">
      <w:pPr>
        <w:pStyle w:val="NormalWeb"/>
        <w:contextualSpacing/>
        <w:jc w:val="both"/>
        <w:rPr>
          <w:sz w:val="18"/>
          <w:szCs w:val="18"/>
        </w:rPr>
      </w:pPr>
      <w:r>
        <w:rPr>
          <w:sz w:val="18"/>
          <w:szCs w:val="18"/>
        </w:rPr>
        <w:tab/>
        <w:t>a) Yurt dışına çıkamamak.</w:t>
      </w:r>
    </w:p>
    <w:p w14:paraId="200990C3" w14:textId="77777777" w:rsidR="003926AD" w:rsidRDefault="003926AD" w:rsidP="00C32C67">
      <w:pPr>
        <w:pStyle w:val="NormalWeb"/>
        <w:contextualSpacing/>
        <w:jc w:val="both"/>
        <w:rPr>
          <w:sz w:val="18"/>
          <w:szCs w:val="18"/>
        </w:rPr>
      </w:pPr>
      <w:r>
        <w:rPr>
          <w:sz w:val="18"/>
          <w:szCs w:val="18"/>
        </w:rPr>
        <w:tab/>
        <w:t>b) Hâkim tarafından belirlenen yerlere, belirtilen süreler içinde düzenli olarak başvurmak.</w:t>
      </w:r>
    </w:p>
    <w:p w14:paraId="2A0355CB" w14:textId="77777777" w:rsidR="003926AD" w:rsidRDefault="003926AD" w:rsidP="00C32C67">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5CFF1520" w14:textId="77777777" w:rsidR="003926AD" w:rsidRDefault="003926AD" w:rsidP="00C32C67">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40DA584C" w14:textId="77777777" w:rsidR="003926AD" w:rsidRDefault="003926AD" w:rsidP="00C32C67">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137A3620" w14:textId="77777777" w:rsidR="003926AD" w:rsidRDefault="003926AD" w:rsidP="00C32C67">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527B2D49" w14:textId="77777777" w:rsidR="003926AD" w:rsidRDefault="003926AD" w:rsidP="00C32C67">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5A85242E" w14:textId="77777777" w:rsidR="003926AD" w:rsidRDefault="003926AD" w:rsidP="00C32C67">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0C9F0AC" w14:textId="77777777" w:rsidR="003926AD" w:rsidRDefault="003926AD" w:rsidP="00C32C67">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1E22C8E8" w14:textId="77777777" w:rsidR="003926AD" w:rsidRDefault="003926AD" w:rsidP="00C32C67">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37823EA1" w14:textId="77777777" w:rsidR="003926AD" w:rsidRDefault="003926AD" w:rsidP="00C32C67">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1AA971DE" w14:textId="77777777" w:rsidR="003926AD" w:rsidRDefault="003926AD" w:rsidP="00C32C67">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71822125" w14:textId="77777777" w:rsidR="003926AD" w:rsidRDefault="003926AD" w:rsidP="00C32C67">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8">
    <w:p w14:paraId="7AA054E5" w14:textId="77777777" w:rsidR="003926AD" w:rsidRDefault="003926AD" w:rsidP="00EF353B">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9">
    <w:p w14:paraId="73E5DE15" w14:textId="77777777" w:rsidR="003926AD" w:rsidRDefault="003926AD" w:rsidP="00EF353B">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5485C66F" w14:textId="77777777" w:rsidR="003926AD" w:rsidRDefault="003926AD" w:rsidP="00EF353B">
      <w:pPr>
        <w:pStyle w:val="NormalWeb"/>
        <w:contextualSpacing/>
        <w:jc w:val="both"/>
        <w:rPr>
          <w:b/>
          <w:bCs/>
          <w:sz w:val="18"/>
          <w:szCs w:val="18"/>
        </w:rPr>
      </w:pPr>
      <w:r>
        <w:rPr>
          <w:b/>
          <w:bCs/>
          <w:sz w:val="18"/>
          <w:szCs w:val="18"/>
        </w:rPr>
        <w:tab/>
        <w:t xml:space="preserve">HÜKÜMLÜ LEHİNE YARGILAMANIN YENİLENMESİ NEDENLERİ </w:t>
      </w:r>
    </w:p>
    <w:p w14:paraId="2B1A8570" w14:textId="77777777" w:rsidR="003926AD" w:rsidRDefault="003926AD" w:rsidP="00EF353B">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337DEFDB" w14:textId="77777777" w:rsidR="003926AD" w:rsidRDefault="003926AD" w:rsidP="00EF353B">
      <w:pPr>
        <w:pStyle w:val="NormalWeb"/>
        <w:contextualSpacing/>
        <w:jc w:val="both"/>
        <w:rPr>
          <w:sz w:val="18"/>
          <w:szCs w:val="18"/>
        </w:rPr>
      </w:pPr>
      <w:r>
        <w:rPr>
          <w:sz w:val="18"/>
          <w:szCs w:val="18"/>
        </w:rPr>
        <w:tab/>
        <w:t xml:space="preserve">a)Duruşmada kullanılan ve hükmü etkileyen bir belgenin sahteliği anlaşılırsa. </w:t>
      </w:r>
    </w:p>
    <w:p w14:paraId="01677A0E" w14:textId="77777777" w:rsidR="003926AD" w:rsidRDefault="003926AD" w:rsidP="00EF353B">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79C22839" w14:textId="77777777" w:rsidR="003926AD" w:rsidRDefault="003926AD" w:rsidP="00EF353B">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288E1B4E" w14:textId="77777777" w:rsidR="003926AD" w:rsidRDefault="003926AD" w:rsidP="00EF353B">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6EBA4371" w14:textId="77777777" w:rsidR="003926AD" w:rsidRDefault="003926AD" w:rsidP="00EF353B">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7ABA4A85" w14:textId="77777777" w:rsidR="003926AD" w:rsidRDefault="003926AD" w:rsidP="00EF353B">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57C9D5EA" w14:textId="77777777" w:rsidR="003926AD" w:rsidRDefault="003926AD" w:rsidP="00EF353B">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30">
    <w:p w14:paraId="752046C0" w14:textId="77777777" w:rsidR="003926AD" w:rsidRDefault="003926AD" w:rsidP="00EF353B">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72471E4C" w14:textId="77777777" w:rsidR="003926AD" w:rsidRDefault="003926AD" w:rsidP="00EF353B">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2D622ED7" w14:textId="77777777" w:rsidR="003926AD" w:rsidRDefault="003926AD" w:rsidP="00EF353B">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2AABB0DE"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17AD086C"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6428CD8E"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0C62B4E1"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41C1CB9E"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2AD48DC"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0CD0FF4F"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48DF35F1"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362539E4"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D2AA36A"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77CBED33"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6557B99B" w14:textId="77777777" w:rsidR="003926AD" w:rsidRDefault="003926AD" w:rsidP="00EF353B">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717867B7" w14:textId="77777777" w:rsidR="003926AD" w:rsidRDefault="003926AD" w:rsidP="00EF353B">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31">
    <w:p w14:paraId="332FD3B6" w14:textId="77777777" w:rsidR="003926AD" w:rsidRDefault="003926AD" w:rsidP="00EF353B">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4CD9CD40" w14:textId="77777777" w:rsidR="003926AD" w:rsidRDefault="003926AD" w:rsidP="00EF353B">
      <w:pPr>
        <w:pStyle w:val="NormalWeb"/>
        <w:contextualSpacing/>
        <w:jc w:val="both"/>
        <w:rPr>
          <w:b/>
          <w:bCs/>
          <w:sz w:val="18"/>
          <w:szCs w:val="18"/>
        </w:rPr>
      </w:pPr>
      <w:r>
        <w:rPr>
          <w:b/>
          <w:bCs/>
          <w:sz w:val="18"/>
          <w:szCs w:val="18"/>
        </w:rPr>
        <w:tab/>
        <w:t xml:space="preserve">ADLÎ KONTROL </w:t>
      </w:r>
    </w:p>
    <w:p w14:paraId="5AA3EBD0" w14:textId="77777777" w:rsidR="003926AD" w:rsidRDefault="003926AD" w:rsidP="00EF353B">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5D9A630D" w14:textId="77777777" w:rsidR="003926AD" w:rsidRDefault="003926AD" w:rsidP="00EF353B">
      <w:pPr>
        <w:pStyle w:val="NormalWeb"/>
        <w:contextualSpacing/>
        <w:jc w:val="both"/>
        <w:rPr>
          <w:sz w:val="18"/>
          <w:szCs w:val="18"/>
        </w:rPr>
      </w:pPr>
      <w:r>
        <w:rPr>
          <w:sz w:val="18"/>
          <w:szCs w:val="18"/>
        </w:rPr>
        <w:tab/>
        <w:t>(2) Kanunda tutuklama yasağı öngörülen hallerde de, adlî kontrole ilişkin hükümler uygulanabilir.</w:t>
      </w:r>
    </w:p>
    <w:p w14:paraId="06D6D76C" w14:textId="77777777" w:rsidR="003926AD" w:rsidRDefault="003926AD" w:rsidP="00EF353B">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B12FAB6" w14:textId="77777777" w:rsidR="003926AD" w:rsidRDefault="003926AD" w:rsidP="00EF353B">
      <w:pPr>
        <w:pStyle w:val="NormalWeb"/>
        <w:contextualSpacing/>
        <w:jc w:val="both"/>
        <w:rPr>
          <w:sz w:val="18"/>
          <w:szCs w:val="18"/>
        </w:rPr>
      </w:pPr>
      <w:r>
        <w:rPr>
          <w:sz w:val="18"/>
          <w:szCs w:val="18"/>
        </w:rPr>
        <w:tab/>
        <w:t>a) Yurt dışına çıkamamak.</w:t>
      </w:r>
    </w:p>
    <w:p w14:paraId="222905F7" w14:textId="77777777" w:rsidR="003926AD" w:rsidRDefault="003926AD" w:rsidP="00EF353B">
      <w:pPr>
        <w:pStyle w:val="NormalWeb"/>
        <w:contextualSpacing/>
        <w:jc w:val="both"/>
        <w:rPr>
          <w:sz w:val="18"/>
          <w:szCs w:val="18"/>
        </w:rPr>
      </w:pPr>
      <w:r>
        <w:rPr>
          <w:sz w:val="18"/>
          <w:szCs w:val="18"/>
        </w:rPr>
        <w:tab/>
        <w:t>b) Hâkim tarafından belirlenen yerlere, belirtilen süreler içinde düzenli olarak başvurmak.</w:t>
      </w:r>
    </w:p>
    <w:p w14:paraId="1AD6934C" w14:textId="77777777" w:rsidR="003926AD" w:rsidRDefault="003926AD" w:rsidP="00EF353B">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34DD97C9" w14:textId="77777777" w:rsidR="003926AD" w:rsidRDefault="003926AD" w:rsidP="00EF353B">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3414D74E" w14:textId="77777777" w:rsidR="003926AD" w:rsidRDefault="003926AD" w:rsidP="00EF353B">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1E94AAA6" w14:textId="77777777" w:rsidR="003926AD" w:rsidRDefault="003926AD" w:rsidP="00EF353B">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48635794" w14:textId="77777777" w:rsidR="003926AD" w:rsidRDefault="003926AD" w:rsidP="00EF353B">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2623A83A" w14:textId="77777777" w:rsidR="003926AD" w:rsidRDefault="003926AD" w:rsidP="00EF353B">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0F97C48" w14:textId="77777777" w:rsidR="003926AD" w:rsidRDefault="003926AD" w:rsidP="00EF353B">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3E21AD60" w14:textId="77777777" w:rsidR="003926AD" w:rsidRDefault="003926AD" w:rsidP="00EF353B">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2D04FFD6" w14:textId="77777777" w:rsidR="003926AD" w:rsidRDefault="003926AD" w:rsidP="00EF353B">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3D784EB" w14:textId="77777777" w:rsidR="003926AD" w:rsidRDefault="003926AD" w:rsidP="00EF353B">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6E12EC7B" w14:textId="77777777" w:rsidR="003926AD" w:rsidRDefault="003926AD" w:rsidP="00EF353B">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32">
    <w:p w14:paraId="21AC75A4" w14:textId="77777777" w:rsidR="003926AD" w:rsidRDefault="003926AD" w:rsidP="002B16FB">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33">
    <w:p w14:paraId="7029D6E3" w14:textId="77777777" w:rsidR="003926AD" w:rsidRDefault="003926AD" w:rsidP="002B16FB">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1025B928" w14:textId="77777777" w:rsidR="003926AD" w:rsidRDefault="003926AD" w:rsidP="002B16FB">
      <w:pPr>
        <w:pStyle w:val="NormalWeb"/>
        <w:contextualSpacing/>
        <w:jc w:val="both"/>
        <w:rPr>
          <w:b/>
          <w:bCs/>
          <w:sz w:val="18"/>
          <w:szCs w:val="18"/>
        </w:rPr>
      </w:pPr>
      <w:r>
        <w:rPr>
          <w:b/>
          <w:bCs/>
          <w:sz w:val="18"/>
          <w:szCs w:val="18"/>
        </w:rPr>
        <w:tab/>
        <w:t xml:space="preserve">HÜKÜMLÜ LEHİNE YARGILAMANIN YENİLENMESİ NEDENLERİ </w:t>
      </w:r>
    </w:p>
    <w:p w14:paraId="123CDC38" w14:textId="77777777" w:rsidR="003926AD" w:rsidRDefault="003926AD" w:rsidP="002B16FB">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43D91C05" w14:textId="77777777" w:rsidR="003926AD" w:rsidRDefault="003926AD" w:rsidP="002B16FB">
      <w:pPr>
        <w:pStyle w:val="NormalWeb"/>
        <w:contextualSpacing/>
        <w:jc w:val="both"/>
        <w:rPr>
          <w:sz w:val="18"/>
          <w:szCs w:val="18"/>
        </w:rPr>
      </w:pPr>
      <w:r>
        <w:rPr>
          <w:sz w:val="18"/>
          <w:szCs w:val="18"/>
        </w:rPr>
        <w:tab/>
        <w:t xml:space="preserve">a)Duruşmada kullanılan ve hükmü etkileyen bir belgenin sahteliği anlaşılırsa. </w:t>
      </w:r>
    </w:p>
    <w:p w14:paraId="7B14D72F" w14:textId="77777777" w:rsidR="003926AD" w:rsidRDefault="003926AD" w:rsidP="002B16FB">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69903170" w14:textId="77777777" w:rsidR="003926AD" w:rsidRDefault="003926AD" w:rsidP="002B16FB">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BC59032" w14:textId="77777777" w:rsidR="003926AD" w:rsidRDefault="003926AD" w:rsidP="002B16FB">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4539A754" w14:textId="77777777" w:rsidR="003926AD" w:rsidRDefault="003926AD" w:rsidP="002B16FB">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4FD52133" w14:textId="77777777" w:rsidR="003926AD" w:rsidRDefault="003926AD" w:rsidP="002B16FB">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3E6779A5" w14:textId="77777777" w:rsidR="003926AD" w:rsidRDefault="003926AD" w:rsidP="002B16FB">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34">
    <w:p w14:paraId="22B279CC" w14:textId="77777777" w:rsidR="003926AD" w:rsidRDefault="003926AD" w:rsidP="002B16FB">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33F74C32" w14:textId="77777777" w:rsidR="003926AD" w:rsidRDefault="003926AD" w:rsidP="002B16FB">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132DFC6" w14:textId="77777777" w:rsidR="003926AD" w:rsidRDefault="003926AD" w:rsidP="002B16FB">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07BF7EF5"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5876302E"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492330DF"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6616C4E2"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128C0532"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20B002A4"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1B621F41"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1E55B3A4"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58D968CD"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27967297"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51B6D6D5"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6E5C8A42" w14:textId="77777777" w:rsidR="003926AD" w:rsidRDefault="003926AD" w:rsidP="002B16FB">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6F3100DB" w14:textId="77777777" w:rsidR="003926AD" w:rsidRDefault="003926AD" w:rsidP="002B16FB">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45FACD91" w14:textId="77777777" w:rsidR="003926AD" w:rsidRDefault="003926AD" w:rsidP="002B16FB">
      <w:pPr>
        <w:pStyle w:val="DipnotMetni"/>
        <w:rPr>
          <w:sz w:val="18"/>
          <w:szCs w:val="18"/>
          <w:lang w:eastAsia="tr-TR"/>
        </w:rPr>
      </w:pPr>
    </w:p>
    <w:p w14:paraId="41ACFED4" w14:textId="77777777" w:rsidR="003926AD" w:rsidRDefault="003926AD" w:rsidP="002B16FB">
      <w:pPr>
        <w:pStyle w:val="DipnotMetni"/>
      </w:pPr>
    </w:p>
  </w:footnote>
  <w:footnote w:id="35">
    <w:p w14:paraId="24B8EBFA" w14:textId="77777777" w:rsidR="003926AD" w:rsidRDefault="003926AD" w:rsidP="002B16FB">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65418AF1" w14:textId="77777777" w:rsidR="003926AD" w:rsidRDefault="003926AD" w:rsidP="002B16FB">
      <w:pPr>
        <w:pStyle w:val="NormalWeb"/>
        <w:contextualSpacing/>
        <w:jc w:val="both"/>
        <w:rPr>
          <w:b/>
          <w:bCs/>
          <w:sz w:val="18"/>
          <w:szCs w:val="18"/>
        </w:rPr>
      </w:pPr>
      <w:r>
        <w:rPr>
          <w:b/>
          <w:bCs/>
          <w:sz w:val="18"/>
          <w:szCs w:val="18"/>
        </w:rPr>
        <w:tab/>
        <w:t xml:space="preserve">ADLÎ KONTROL </w:t>
      </w:r>
    </w:p>
    <w:p w14:paraId="1E7C3770" w14:textId="77777777" w:rsidR="003926AD" w:rsidRDefault="003926AD" w:rsidP="002B16FB">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1E678F25" w14:textId="77777777" w:rsidR="003926AD" w:rsidRDefault="003926AD" w:rsidP="002B16FB">
      <w:pPr>
        <w:pStyle w:val="NormalWeb"/>
        <w:contextualSpacing/>
        <w:jc w:val="both"/>
        <w:rPr>
          <w:sz w:val="18"/>
          <w:szCs w:val="18"/>
        </w:rPr>
      </w:pPr>
      <w:r>
        <w:rPr>
          <w:sz w:val="18"/>
          <w:szCs w:val="18"/>
        </w:rPr>
        <w:tab/>
        <w:t>(2) Kanunda tutuklama yasağı öngörülen hallerde de, adlî kontrole ilişkin hükümler uygulanabilir.</w:t>
      </w:r>
    </w:p>
    <w:p w14:paraId="05EB2E8D" w14:textId="77777777" w:rsidR="003926AD" w:rsidRDefault="003926AD" w:rsidP="002B16FB">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2A657BDD" w14:textId="77777777" w:rsidR="003926AD" w:rsidRDefault="003926AD" w:rsidP="002B16FB">
      <w:pPr>
        <w:pStyle w:val="NormalWeb"/>
        <w:contextualSpacing/>
        <w:jc w:val="both"/>
        <w:rPr>
          <w:sz w:val="18"/>
          <w:szCs w:val="18"/>
        </w:rPr>
      </w:pPr>
      <w:r>
        <w:rPr>
          <w:sz w:val="18"/>
          <w:szCs w:val="18"/>
        </w:rPr>
        <w:tab/>
        <w:t>a) Yurt dışına çıkamamak.</w:t>
      </w:r>
    </w:p>
    <w:p w14:paraId="124DA04F" w14:textId="77777777" w:rsidR="003926AD" w:rsidRDefault="003926AD" w:rsidP="002B16FB">
      <w:pPr>
        <w:pStyle w:val="NormalWeb"/>
        <w:contextualSpacing/>
        <w:jc w:val="both"/>
        <w:rPr>
          <w:sz w:val="18"/>
          <w:szCs w:val="18"/>
        </w:rPr>
      </w:pPr>
      <w:r>
        <w:rPr>
          <w:sz w:val="18"/>
          <w:szCs w:val="18"/>
        </w:rPr>
        <w:tab/>
        <w:t>b) Hâkim tarafından belirlenen yerlere, belirtilen süreler içinde düzenli olarak başvurmak.</w:t>
      </w:r>
    </w:p>
    <w:p w14:paraId="470BB411" w14:textId="77777777" w:rsidR="003926AD" w:rsidRDefault="003926AD" w:rsidP="002B16FB">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2707C0F3" w14:textId="77777777" w:rsidR="003926AD" w:rsidRDefault="003926AD" w:rsidP="002B16FB">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6F81FCC5" w14:textId="77777777" w:rsidR="003926AD" w:rsidRDefault="003926AD" w:rsidP="002B16FB">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68CB113E" w14:textId="77777777" w:rsidR="003926AD" w:rsidRDefault="003926AD" w:rsidP="002B16FB">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51616525" w14:textId="77777777" w:rsidR="003926AD" w:rsidRDefault="003926AD" w:rsidP="002B16FB">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20720C51" w14:textId="77777777" w:rsidR="003926AD" w:rsidRDefault="003926AD" w:rsidP="002B16FB">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524F4B07" w14:textId="77777777" w:rsidR="003926AD" w:rsidRDefault="003926AD" w:rsidP="002B16FB">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46FE2FF2" w14:textId="77777777" w:rsidR="003926AD" w:rsidRDefault="003926AD" w:rsidP="002B16FB">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2082400A" w14:textId="77777777" w:rsidR="003926AD" w:rsidRDefault="003926AD" w:rsidP="002B16FB">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FDF9367" w14:textId="77777777" w:rsidR="003926AD" w:rsidRDefault="003926AD" w:rsidP="002B16FB">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7F26B31A" w14:textId="77777777" w:rsidR="003926AD" w:rsidRDefault="003926AD" w:rsidP="002B16FB">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4"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6"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8"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9"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2"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3"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4"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5"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6"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7" w15:restartNumberingAfterBreak="0">
    <w:nsid w:val="047119AA"/>
    <w:multiLevelType w:val="hybridMultilevel"/>
    <w:tmpl w:val="84AE8C54"/>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8083FD2"/>
    <w:multiLevelType w:val="hybridMultilevel"/>
    <w:tmpl w:val="F6862616"/>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2D06557"/>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1" w15:restartNumberingAfterBreak="0">
    <w:nsid w:val="13B53334"/>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2"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1B1D6356"/>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4" w15:restartNumberingAfterBreak="0">
    <w:nsid w:val="20412600"/>
    <w:multiLevelType w:val="hybridMultilevel"/>
    <w:tmpl w:val="9ED49EF4"/>
    <w:lvl w:ilvl="0" w:tplc="7744FC96">
      <w:start w:val="4"/>
      <w:numFmt w:val="decimal"/>
      <w:lvlText w:val="%1."/>
      <w:lvlJc w:val="left"/>
      <w:pPr>
        <w:ind w:left="644" w:hanging="360"/>
      </w:pPr>
      <w:rPr>
        <w:rFonts w:hint="default"/>
        <w:b w:val="0"/>
        <w:color w:val="CC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3007019"/>
    <w:multiLevelType w:val="multilevel"/>
    <w:tmpl w:val="8B68BA3E"/>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b/>
        <w:color w:val="C00000"/>
        <w:sz w:val="24"/>
        <w:szCs w:val="24"/>
      </w:rPr>
    </w:lvl>
    <w:lvl w:ilvl="2">
      <w:start w:val="2"/>
      <w:numFmt w:val="decimal"/>
      <w:lvlText w:val="%3."/>
      <w:lvlJc w:val="left"/>
      <w:pPr>
        <w:tabs>
          <w:tab w:val="num" w:pos="2340"/>
        </w:tabs>
        <w:ind w:left="2340" w:hanging="360"/>
      </w:pPr>
      <w:rPr>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4906395"/>
    <w:multiLevelType w:val="multilevel"/>
    <w:tmpl w:val="4554214C"/>
    <w:lvl w:ilvl="0">
      <w:start w:val="1"/>
      <w:numFmt w:val="decimal"/>
      <w:lvlText w:val="%1."/>
      <w:lvlJc w:val="left"/>
      <w:pPr>
        <w:tabs>
          <w:tab w:val="num" w:pos="720"/>
        </w:tabs>
        <w:ind w:left="720" w:hanging="360"/>
      </w:pPr>
      <w:rPr>
        <w:b/>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00000A"/>
      </w:rPr>
    </w:lvl>
    <w:lvl w:ilvl="3">
      <w:start w:val="1"/>
      <w:numFmt w:val="bullet"/>
      <w:lvlText w:val=""/>
      <w:lvlJc w:val="left"/>
      <w:pPr>
        <w:tabs>
          <w:tab w:val="num" w:pos="2880"/>
        </w:tabs>
        <w:ind w:left="2880" w:hanging="360"/>
      </w:pPr>
      <w:rPr>
        <w:rFonts w:ascii="Symbol" w:hAnsi="Symbol" w:cs="Symbol" w:hint="default"/>
        <w:color w:val="00000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85F762F"/>
    <w:multiLevelType w:val="multilevel"/>
    <w:tmpl w:val="97BEE2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29590920"/>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9" w15:restartNumberingAfterBreak="0">
    <w:nsid w:val="2B8557EF"/>
    <w:multiLevelType w:val="hybridMultilevel"/>
    <w:tmpl w:val="E8A0FD3C"/>
    <w:lvl w:ilvl="0" w:tplc="EC24C820">
      <w:start w:val="6"/>
      <w:numFmt w:val="decimal"/>
      <w:lvlText w:val="%1."/>
      <w:lvlJc w:val="left"/>
      <w:pPr>
        <w:ind w:left="720" w:hanging="360"/>
      </w:pPr>
      <w:rPr>
        <w:rFonts w:hint="default"/>
        <w:b/>
        <w:i w:val="0"/>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2B868CC"/>
    <w:multiLevelType w:val="hybridMultilevel"/>
    <w:tmpl w:val="D66A4630"/>
    <w:lvl w:ilvl="0" w:tplc="9F3EA9E8">
      <w:start w:val="4"/>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81C1645"/>
    <w:multiLevelType w:val="hybridMultilevel"/>
    <w:tmpl w:val="CF42B344"/>
    <w:lvl w:ilvl="0" w:tplc="64F8D298">
      <w:start w:val="4"/>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8DB3649"/>
    <w:multiLevelType w:val="hybridMultilevel"/>
    <w:tmpl w:val="C5700C66"/>
    <w:lvl w:ilvl="0" w:tplc="041F000F">
      <w:start w:val="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9BB47A3"/>
    <w:multiLevelType w:val="multilevel"/>
    <w:tmpl w:val="E696892C"/>
    <w:lvl w:ilvl="0">
      <w:start w:val="1"/>
      <w:numFmt w:val="decimal"/>
      <w:lvlText w:val="%1."/>
      <w:lvlJc w:val="left"/>
      <w:pPr>
        <w:tabs>
          <w:tab w:val="num" w:pos="720"/>
        </w:tabs>
        <w:ind w:left="720" w:hanging="360"/>
      </w:pPr>
      <w:rPr>
        <w:b/>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00000A"/>
      </w:rPr>
    </w:lvl>
    <w:lvl w:ilvl="3">
      <w:start w:val="1"/>
      <w:numFmt w:val="bullet"/>
      <w:lvlText w:val=""/>
      <w:lvlJc w:val="left"/>
      <w:pPr>
        <w:tabs>
          <w:tab w:val="num" w:pos="2880"/>
        </w:tabs>
        <w:ind w:left="2880" w:hanging="360"/>
      </w:pPr>
      <w:rPr>
        <w:rFonts w:ascii="Symbol" w:hAnsi="Symbol" w:cs="Symbol" w:hint="default"/>
        <w:color w:val="00000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B7B6335"/>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5" w15:restartNumberingAfterBreak="0">
    <w:nsid w:val="56D72BDB"/>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977F7B"/>
    <w:multiLevelType w:val="hybridMultilevel"/>
    <w:tmpl w:val="0D76BDAC"/>
    <w:lvl w:ilvl="0" w:tplc="1F4A9C56">
      <w:start w:val="7"/>
      <w:numFmt w:val="decimal"/>
      <w:lvlText w:val="%1."/>
      <w:lvlJc w:val="left"/>
      <w:pPr>
        <w:ind w:left="720" w:hanging="360"/>
      </w:pPr>
      <w:rPr>
        <w:rFonts w:hint="default"/>
        <w:b w:val="0"/>
        <w:caps w:val="0"/>
        <w:smallCaps w:val="0"/>
        <w:color w:val="C00000"/>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C804EF14">
      <w:start w:val="1"/>
      <w:numFmt w:val="lowerLetter"/>
      <w:lvlText w:val="%2."/>
      <w:lvlJc w:val="left"/>
      <w:pPr>
        <w:ind w:left="1440" w:hanging="360"/>
      </w:pPr>
      <w:rPr>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8F1DAE"/>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8" w15:restartNumberingAfterBreak="0">
    <w:nsid w:val="74982B98"/>
    <w:multiLevelType w:val="hybridMultilevel"/>
    <w:tmpl w:val="0C50DB50"/>
    <w:lvl w:ilvl="0" w:tplc="E2BE550C">
      <w:start w:val="4"/>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9"/>
  </w:num>
  <w:num w:numId="8">
    <w:abstractNumId w:val="25"/>
  </w:num>
  <w:num w:numId="9">
    <w:abstractNumId w:val="27"/>
  </w:num>
  <w:num w:numId="10">
    <w:abstractNumId w:val="33"/>
  </w:num>
  <w:num w:numId="11">
    <w:abstractNumId w:val="26"/>
  </w:num>
  <w:num w:numId="12">
    <w:abstractNumId w:val="36"/>
  </w:num>
  <w:num w:numId="13">
    <w:abstractNumId w:val="23"/>
  </w:num>
  <w:num w:numId="14">
    <w:abstractNumId w:val="31"/>
  </w:num>
  <w:num w:numId="15">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num>
  <w:num w:numId="19">
    <w:abstractNumId w:val="5"/>
    <w:lvlOverride w:ilvl="0">
      <w:startOverride w:val="1"/>
    </w:lvlOverride>
  </w:num>
  <w:num w:numId="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2"/>
  </w:num>
  <w:num w:numId="23">
    <w:abstractNumId w:val="28"/>
  </w:num>
  <w:num w:numId="24">
    <w:abstractNumId w:val="34"/>
  </w:num>
  <w:num w:numId="25">
    <w:abstractNumId w:val="30"/>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num>
  <w:num w:numId="29">
    <w:abstractNumId w:val="37"/>
  </w:num>
  <w:num w:numId="30">
    <w:abstractNumId w:val="18"/>
  </w:num>
  <w:num w:numId="31">
    <w:abstractNumId w:val="38"/>
  </w:num>
  <w:num w:numId="32">
    <w:abstractNumId w:val="17"/>
  </w:num>
  <w:num w:numId="33">
    <w:abstractNumId w:val="29"/>
  </w:num>
  <w:num w:numId="34">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3214"/>
    <w:rsid w:val="00003C94"/>
    <w:rsid w:val="00004C29"/>
    <w:rsid w:val="00013990"/>
    <w:rsid w:val="000142CC"/>
    <w:rsid w:val="0001748E"/>
    <w:rsid w:val="000245E3"/>
    <w:rsid w:val="00024733"/>
    <w:rsid w:val="00024AD4"/>
    <w:rsid w:val="00024DA6"/>
    <w:rsid w:val="000312D7"/>
    <w:rsid w:val="00033CAA"/>
    <w:rsid w:val="000341D2"/>
    <w:rsid w:val="0004094E"/>
    <w:rsid w:val="000464C0"/>
    <w:rsid w:val="00055BB4"/>
    <w:rsid w:val="00061956"/>
    <w:rsid w:val="00066B53"/>
    <w:rsid w:val="000706D8"/>
    <w:rsid w:val="000734A9"/>
    <w:rsid w:val="000743F0"/>
    <w:rsid w:val="00076CE7"/>
    <w:rsid w:val="00077EFD"/>
    <w:rsid w:val="00090524"/>
    <w:rsid w:val="00092016"/>
    <w:rsid w:val="00093848"/>
    <w:rsid w:val="000A58CC"/>
    <w:rsid w:val="000A68B8"/>
    <w:rsid w:val="000B4B20"/>
    <w:rsid w:val="000C1981"/>
    <w:rsid w:val="000D56EE"/>
    <w:rsid w:val="000E20B9"/>
    <w:rsid w:val="000E2BD8"/>
    <w:rsid w:val="000E5A25"/>
    <w:rsid w:val="001013C6"/>
    <w:rsid w:val="0011211A"/>
    <w:rsid w:val="00112B77"/>
    <w:rsid w:val="001177AA"/>
    <w:rsid w:val="00117B67"/>
    <w:rsid w:val="001218EA"/>
    <w:rsid w:val="001240CE"/>
    <w:rsid w:val="001250DA"/>
    <w:rsid w:val="00131F9B"/>
    <w:rsid w:val="00134294"/>
    <w:rsid w:val="00134F49"/>
    <w:rsid w:val="00136C88"/>
    <w:rsid w:val="0014178B"/>
    <w:rsid w:val="00144511"/>
    <w:rsid w:val="001473D7"/>
    <w:rsid w:val="001514FA"/>
    <w:rsid w:val="001546E9"/>
    <w:rsid w:val="00157241"/>
    <w:rsid w:val="001572D9"/>
    <w:rsid w:val="00157D7A"/>
    <w:rsid w:val="00163E08"/>
    <w:rsid w:val="00173FCC"/>
    <w:rsid w:val="00174515"/>
    <w:rsid w:val="00175192"/>
    <w:rsid w:val="00175AB2"/>
    <w:rsid w:val="00182993"/>
    <w:rsid w:val="0018322A"/>
    <w:rsid w:val="00184A56"/>
    <w:rsid w:val="00185342"/>
    <w:rsid w:val="0018558A"/>
    <w:rsid w:val="00190038"/>
    <w:rsid w:val="00190DD5"/>
    <w:rsid w:val="00191CD1"/>
    <w:rsid w:val="001A11C3"/>
    <w:rsid w:val="001A49E3"/>
    <w:rsid w:val="001A5356"/>
    <w:rsid w:val="001A6CF7"/>
    <w:rsid w:val="001B1DB1"/>
    <w:rsid w:val="001C2967"/>
    <w:rsid w:val="001D5587"/>
    <w:rsid w:val="001D64A3"/>
    <w:rsid w:val="001D7657"/>
    <w:rsid w:val="001D7B6B"/>
    <w:rsid w:val="001E2541"/>
    <w:rsid w:val="001E2CF0"/>
    <w:rsid w:val="001E3E59"/>
    <w:rsid w:val="001E5364"/>
    <w:rsid w:val="001E54CC"/>
    <w:rsid w:val="001F1E41"/>
    <w:rsid w:val="001F62CE"/>
    <w:rsid w:val="00205FAF"/>
    <w:rsid w:val="00207DB5"/>
    <w:rsid w:val="00213F85"/>
    <w:rsid w:val="002159A6"/>
    <w:rsid w:val="00226184"/>
    <w:rsid w:val="00227806"/>
    <w:rsid w:val="00235524"/>
    <w:rsid w:val="00244291"/>
    <w:rsid w:val="002520ED"/>
    <w:rsid w:val="0025477E"/>
    <w:rsid w:val="00257866"/>
    <w:rsid w:val="0025794C"/>
    <w:rsid w:val="00257982"/>
    <w:rsid w:val="00263718"/>
    <w:rsid w:val="002637F8"/>
    <w:rsid w:val="002676F4"/>
    <w:rsid w:val="002855A8"/>
    <w:rsid w:val="00293CCC"/>
    <w:rsid w:val="0029753D"/>
    <w:rsid w:val="00297EC6"/>
    <w:rsid w:val="002A2835"/>
    <w:rsid w:val="002A5C87"/>
    <w:rsid w:val="002B16FB"/>
    <w:rsid w:val="002B4840"/>
    <w:rsid w:val="002D0585"/>
    <w:rsid w:val="002D41E9"/>
    <w:rsid w:val="002D586E"/>
    <w:rsid w:val="002D74BE"/>
    <w:rsid w:val="002E3C8D"/>
    <w:rsid w:val="002E5A44"/>
    <w:rsid w:val="002E72BE"/>
    <w:rsid w:val="002F5A24"/>
    <w:rsid w:val="00304CFD"/>
    <w:rsid w:val="003066AB"/>
    <w:rsid w:val="00306BA0"/>
    <w:rsid w:val="00311240"/>
    <w:rsid w:val="003163B8"/>
    <w:rsid w:val="00320334"/>
    <w:rsid w:val="003208B2"/>
    <w:rsid w:val="00323165"/>
    <w:rsid w:val="003232F1"/>
    <w:rsid w:val="00325B4E"/>
    <w:rsid w:val="00326431"/>
    <w:rsid w:val="00342FFC"/>
    <w:rsid w:val="00355E92"/>
    <w:rsid w:val="00360553"/>
    <w:rsid w:val="00361557"/>
    <w:rsid w:val="003625D9"/>
    <w:rsid w:val="00364380"/>
    <w:rsid w:val="00371223"/>
    <w:rsid w:val="003712F0"/>
    <w:rsid w:val="00372743"/>
    <w:rsid w:val="003851D8"/>
    <w:rsid w:val="003860FD"/>
    <w:rsid w:val="003926AD"/>
    <w:rsid w:val="00394FA7"/>
    <w:rsid w:val="003B241B"/>
    <w:rsid w:val="003B621F"/>
    <w:rsid w:val="003B7561"/>
    <w:rsid w:val="003D752E"/>
    <w:rsid w:val="003E7DAC"/>
    <w:rsid w:val="003F0B43"/>
    <w:rsid w:val="003F34C4"/>
    <w:rsid w:val="003F7977"/>
    <w:rsid w:val="0040183B"/>
    <w:rsid w:val="004023EF"/>
    <w:rsid w:val="004038AA"/>
    <w:rsid w:val="00404860"/>
    <w:rsid w:val="00406ADE"/>
    <w:rsid w:val="00407D60"/>
    <w:rsid w:val="0041004E"/>
    <w:rsid w:val="00415E35"/>
    <w:rsid w:val="0042604F"/>
    <w:rsid w:val="00426FB2"/>
    <w:rsid w:val="00431EEB"/>
    <w:rsid w:val="00433438"/>
    <w:rsid w:val="00433774"/>
    <w:rsid w:val="00441B00"/>
    <w:rsid w:val="00444DF7"/>
    <w:rsid w:val="0044607F"/>
    <w:rsid w:val="00450292"/>
    <w:rsid w:val="0045164E"/>
    <w:rsid w:val="00454345"/>
    <w:rsid w:val="0046076A"/>
    <w:rsid w:val="00463003"/>
    <w:rsid w:val="004633DF"/>
    <w:rsid w:val="00464A11"/>
    <w:rsid w:val="00465901"/>
    <w:rsid w:val="0047782E"/>
    <w:rsid w:val="0047793F"/>
    <w:rsid w:val="004857FE"/>
    <w:rsid w:val="00495A83"/>
    <w:rsid w:val="004970AD"/>
    <w:rsid w:val="00497788"/>
    <w:rsid w:val="004A781F"/>
    <w:rsid w:val="004A78BC"/>
    <w:rsid w:val="004A79D9"/>
    <w:rsid w:val="004B6782"/>
    <w:rsid w:val="004B68B4"/>
    <w:rsid w:val="004C2DC9"/>
    <w:rsid w:val="004C480B"/>
    <w:rsid w:val="004C59C4"/>
    <w:rsid w:val="004C6589"/>
    <w:rsid w:val="004C6D2A"/>
    <w:rsid w:val="004E4263"/>
    <w:rsid w:val="004F22D1"/>
    <w:rsid w:val="004F28A5"/>
    <w:rsid w:val="004F2A4C"/>
    <w:rsid w:val="004F302C"/>
    <w:rsid w:val="004F42F2"/>
    <w:rsid w:val="0050390C"/>
    <w:rsid w:val="005040E1"/>
    <w:rsid w:val="00507D6D"/>
    <w:rsid w:val="00522570"/>
    <w:rsid w:val="00526773"/>
    <w:rsid w:val="005314DD"/>
    <w:rsid w:val="00531699"/>
    <w:rsid w:val="0053289A"/>
    <w:rsid w:val="005335F6"/>
    <w:rsid w:val="00536DD6"/>
    <w:rsid w:val="00544566"/>
    <w:rsid w:val="00545A54"/>
    <w:rsid w:val="00550C15"/>
    <w:rsid w:val="00551E18"/>
    <w:rsid w:val="00555070"/>
    <w:rsid w:val="005564FE"/>
    <w:rsid w:val="00556EB1"/>
    <w:rsid w:val="00561655"/>
    <w:rsid w:val="00567928"/>
    <w:rsid w:val="00571977"/>
    <w:rsid w:val="005744A0"/>
    <w:rsid w:val="00581D91"/>
    <w:rsid w:val="00582B70"/>
    <w:rsid w:val="00590E90"/>
    <w:rsid w:val="00591C24"/>
    <w:rsid w:val="00595C2C"/>
    <w:rsid w:val="005A42D4"/>
    <w:rsid w:val="005A51E8"/>
    <w:rsid w:val="005C142B"/>
    <w:rsid w:val="005C49C0"/>
    <w:rsid w:val="005C687E"/>
    <w:rsid w:val="005C769A"/>
    <w:rsid w:val="005D25CE"/>
    <w:rsid w:val="005D3666"/>
    <w:rsid w:val="005D7908"/>
    <w:rsid w:val="005E68C7"/>
    <w:rsid w:val="005F0448"/>
    <w:rsid w:val="005F1E0E"/>
    <w:rsid w:val="005F6270"/>
    <w:rsid w:val="005F7277"/>
    <w:rsid w:val="00602004"/>
    <w:rsid w:val="00603CBA"/>
    <w:rsid w:val="006047FD"/>
    <w:rsid w:val="00616938"/>
    <w:rsid w:val="00630728"/>
    <w:rsid w:val="00634DA4"/>
    <w:rsid w:val="00637982"/>
    <w:rsid w:val="00640872"/>
    <w:rsid w:val="00641273"/>
    <w:rsid w:val="006413D8"/>
    <w:rsid w:val="00641513"/>
    <w:rsid w:val="0064739B"/>
    <w:rsid w:val="00650A0F"/>
    <w:rsid w:val="00652ABF"/>
    <w:rsid w:val="00655669"/>
    <w:rsid w:val="00662CB5"/>
    <w:rsid w:val="0067656E"/>
    <w:rsid w:val="00677824"/>
    <w:rsid w:val="00682065"/>
    <w:rsid w:val="00683CE7"/>
    <w:rsid w:val="006842A0"/>
    <w:rsid w:val="00686640"/>
    <w:rsid w:val="00686766"/>
    <w:rsid w:val="0069184F"/>
    <w:rsid w:val="006958A8"/>
    <w:rsid w:val="006963B2"/>
    <w:rsid w:val="006A76C7"/>
    <w:rsid w:val="006B4479"/>
    <w:rsid w:val="006B46D5"/>
    <w:rsid w:val="006B605A"/>
    <w:rsid w:val="006B60B3"/>
    <w:rsid w:val="006C0570"/>
    <w:rsid w:val="006C6339"/>
    <w:rsid w:val="006C7A56"/>
    <w:rsid w:val="006E0ED4"/>
    <w:rsid w:val="006E527A"/>
    <w:rsid w:val="006F497C"/>
    <w:rsid w:val="006F7FA7"/>
    <w:rsid w:val="007011CB"/>
    <w:rsid w:val="00707B67"/>
    <w:rsid w:val="0072526E"/>
    <w:rsid w:val="00730ED7"/>
    <w:rsid w:val="007464C5"/>
    <w:rsid w:val="0075352F"/>
    <w:rsid w:val="00756AC4"/>
    <w:rsid w:val="007573F0"/>
    <w:rsid w:val="00770857"/>
    <w:rsid w:val="00770D2A"/>
    <w:rsid w:val="00775AD8"/>
    <w:rsid w:val="0078023E"/>
    <w:rsid w:val="007812BD"/>
    <w:rsid w:val="00783A6C"/>
    <w:rsid w:val="00791356"/>
    <w:rsid w:val="00795FAF"/>
    <w:rsid w:val="007979D4"/>
    <w:rsid w:val="007A0C98"/>
    <w:rsid w:val="007A6E90"/>
    <w:rsid w:val="007B3A86"/>
    <w:rsid w:val="007B752C"/>
    <w:rsid w:val="007C2509"/>
    <w:rsid w:val="007C2A59"/>
    <w:rsid w:val="007C34AD"/>
    <w:rsid w:val="007C4CF3"/>
    <w:rsid w:val="007D39A0"/>
    <w:rsid w:val="007D4CAB"/>
    <w:rsid w:val="007D5F77"/>
    <w:rsid w:val="007D6991"/>
    <w:rsid w:val="007E0A65"/>
    <w:rsid w:val="007F0A38"/>
    <w:rsid w:val="007F2571"/>
    <w:rsid w:val="007F2AE8"/>
    <w:rsid w:val="007F5422"/>
    <w:rsid w:val="007F7C78"/>
    <w:rsid w:val="00801479"/>
    <w:rsid w:val="008041DA"/>
    <w:rsid w:val="008057FE"/>
    <w:rsid w:val="00806519"/>
    <w:rsid w:val="00807086"/>
    <w:rsid w:val="00810043"/>
    <w:rsid w:val="00816E85"/>
    <w:rsid w:val="00817405"/>
    <w:rsid w:val="00823263"/>
    <w:rsid w:val="008259D5"/>
    <w:rsid w:val="00826666"/>
    <w:rsid w:val="0083177B"/>
    <w:rsid w:val="00832630"/>
    <w:rsid w:val="00834F90"/>
    <w:rsid w:val="008365B0"/>
    <w:rsid w:val="00840D98"/>
    <w:rsid w:val="00860344"/>
    <w:rsid w:val="00863E2E"/>
    <w:rsid w:val="008645C3"/>
    <w:rsid w:val="00867BCA"/>
    <w:rsid w:val="00871FF6"/>
    <w:rsid w:val="00876A9E"/>
    <w:rsid w:val="00882D99"/>
    <w:rsid w:val="00882E8E"/>
    <w:rsid w:val="0088320C"/>
    <w:rsid w:val="00884FC6"/>
    <w:rsid w:val="008914EB"/>
    <w:rsid w:val="00892631"/>
    <w:rsid w:val="00897D45"/>
    <w:rsid w:val="008A0597"/>
    <w:rsid w:val="008A3110"/>
    <w:rsid w:val="008B441A"/>
    <w:rsid w:val="008B46CF"/>
    <w:rsid w:val="008C174E"/>
    <w:rsid w:val="008C52A8"/>
    <w:rsid w:val="008D1B05"/>
    <w:rsid w:val="008D6B9D"/>
    <w:rsid w:val="008D7131"/>
    <w:rsid w:val="008E74F7"/>
    <w:rsid w:val="008F18EB"/>
    <w:rsid w:val="008F3E64"/>
    <w:rsid w:val="008F4F98"/>
    <w:rsid w:val="008F66EF"/>
    <w:rsid w:val="00902DD8"/>
    <w:rsid w:val="00904017"/>
    <w:rsid w:val="0090795C"/>
    <w:rsid w:val="009145DD"/>
    <w:rsid w:val="00920E6F"/>
    <w:rsid w:val="00925607"/>
    <w:rsid w:val="0093048A"/>
    <w:rsid w:val="009320E4"/>
    <w:rsid w:val="00934B20"/>
    <w:rsid w:val="00934D95"/>
    <w:rsid w:val="009352BC"/>
    <w:rsid w:val="009407D4"/>
    <w:rsid w:val="00941665"/>
    <w:rsid w:val="009428B6"/>
    <w:rsid w:val="00942E48"/>
    <w:rsid w:val="00943263"/>
    <w:rsid w:val="0095741A"/>
    <w:rsid w:val="00957DC4"/>
    <w:rsid w:val="0096271F"/>
    <w:rsid w:val="009651BF"/>
    <w:rsid w:val="00971A2E"/>
    <w:rsid w:val="00972966"/>
    <w:rsid w:val="009729C9"/>
    <w:rsid w:val="00973A34"/>
    <w:rsid w:val="00981742"/>
    <w:rsid w:val="00981C48"/>
    <w:rsid w:val="00984258"/>
    <w:rsid w:val="009862E7"/>
    <w:rsid w:val="0099210D"/>
    <w:rsid w:val="00992765"/>
    <w:rsid w:val="009930D4"/>
    <w:rsid w:val="009933FB"/>
    <w:rsid w:val="00997D1F"/>
    <w:rsid w:val="009A0CB4"/>
    <w:rsid w:val="009A1F4D"/>
    <w:rsid w:val="009A32B1"/>
    <w:rsid w:val="009B0ABD"/>
    <w:rsid w:val="009B735C"/>
    <w:rsid w:val="009C24C5"/>
    <w:rsid w:val="009C5356"/>
    <w:rsid w:val="009D36D3"/>
    <w:rsid w:val="009D55C2"/>
    <w:rsid w:val="009E010A"/>
    <w:rsid w:val="009E1A86"/>
    <w:rsid w:val="009E5939"/>
    <w:rsid w:val="009F29E1"/>
    <w:rsid w:val="00A01119"/>
    <w:rsid w:val="00A05F2B"/>
    <w:rsid w:val="00A1072E"/>
    <w:rsid w:val="00A11A4F"/>
    <w:rsid w:val="00A17C4C"/>
    <w:rsid w:val="00A30D5B"/>
    <w:rsid w:val="00A31183"/>
    <w:rsid w:val="00A34237"/>
    <w:rsid w:val="00A40647"/>
    <w:rsid w:val="00A4384A"/>
    <w:rsid w:val="00A46235"/>
    <w:rsid w:val="00A501F6"/>
    <w:rsid w:val="00A50C0D"/>
    <w:rsid w:val="00A60332"/>
    <w:rsid w:val="00A60578"/>
    <w:rsid w:val="00A61A04"/>
    <w:rsid w:val="00A70CE7"/>
    <w:rsid w:val="00A73998"/>
    <w:rsid w:val="00A8089A"/>
    <w:rsid w:val="00A82D6C"/>
    <w:rsid w:val="00A83C30"/>
    <w:rsid w:val="00A84257"/>
    <w:rsid w:val="00A845EB"/>
    <w:rsid w:val="00A876EF"/>
    <w:rsid w:val="00A90A4F"/>
    <w:rsid w:val="00A9256E"/>
    <w:rsid w:val="00AA03F2"/>
    <w:rsid w:val="00AA46F0"/>
    <w:rsid w:val="00AB2E55"/>
    <w:rsid w:val="00AB3AC8"/>
    <w:rsid w:val="00AC42EF"/>
    <w:rsid w:val="00AC53C3"/>
    <w:rsid w:val="00AC5B1A"/>
    <w:rsid w:val="00AD075F"/>
    <w:rsid w:val="00AD2078"/>
    <w:rsid w:val="00AD7D49"/>
    <w:rsid w:val="00AE139E"/>
    <w:rsid w:val="00AE268B"/>
    <w:rsid w:val="00AE4B28"/>
    <w:rsid w:val="00AE5ED0"/>
    <w:rsid w:val="00AE7099"/>
    <w:rsid w:val="00AF009B"/>
    <w:rsid w:val="00AF26B9"/>
    <w:rsid w:val="00B02879"/>
    <w:rsid w:val="00B113EB"/>
    <w:rsid w:val="00B11931"/>
    <w:rsid w:val="00B1429B"/>
    <w:rsid w:val="00B14997"/>
    <w:rsid w:val="00B207A8"/>
    <w:rsid w:val="00B26437"/>
    <w:rsid w:val="00B36FD5"/>
    <w:rsid w:val="00B370A1"/>
    <w:rsid w:val="00B37C2C"/>
    <w:rsid w:val="00B57F59"/>
    <w:rsid w:val="00B60CA6"/>
    <w:rsid w:val="00B62DEA"/>
    <w:rsid w:val="00B6757F"/>
    <w:rsid w:val="00B67D85"/>
    <w:rsid w:val="00B714C0"/>
    <w:rsid w:val="00B7249B"/>
    <w:rsid w:val="00B73DAE"/>
    <w:rsid w:val="00B83ED9"/>
    <w:rsid w:val="00B85BC8"/>
    <w:rsid w:val="00B97CA6"/>
    <w:rsid w:val="00BA06D7"/>
    <w:rsid w:val="00BA6228"/>
    <w:rsid w:val="00BA694E"/>
    <w:rsid w:val="00BA7634"/>
    <w:rsid w:val="00BB0595"/>
    <w:rsid w:val="00BC37C6"/>
    <w:rsid w:val="00BC3DDD"/>
    <w:rsid w:val="00BC64D4"/>
    <w:rsid w:val="00BC7A71"/>
    <w:rsid w:val="00BD14EB"/>
    <w:rsid w:val="00BD15D1"/>
    <w:rsid w:val="00BD4444"/>
    <w:rsid w:val="00BD5468"/>
    <w:rsid w:val="00BD7179"/>
    <w:rsid w:val="00BE50D9"/>
    <w:rsid w:val="00BE7E71"/>
    <w:rsid w:val="00BF217A"/>
    <w:rsid w:val="00BF28F0"/>
    <w:rsid w:val="00BF6AE6"/>
    <w:rsid w:val="00C13336"/>
    <w:rsid w:val="00C1445D"/>
    <w:rsid w:val="00C15988"/>
    <w:rsid w:val="00C15C2F"/>
    <w:rsid w:val="00C23419"/>
    <w:rsid w:val="00C270CD"/>
    <w:rsid w:val="00C32C67"/>
    <w:rsid w:val="00C33FF2"/>
    <w:rsid w:val="00C348D3"/>
    <w:rsid w:val="00C35C7B"/>
    <w:rsid w:val="00C379EB"/>
    <w:rsid w:val="00C403A1"/>
    <w:rsid w:val="00C45DA4"/>
    <w:rsid w:val="00C46FE2"/>
    <w:rsid w:val="00C54B01"/>
    <w:rsid w:val="00C60EAA"/>
    <w:rsid w:val="00C61077"/>
    <w:rsid w:val="00C618AB"/>
    <w:rsid w:val="00C67B6E"/>
    <w:rsid w:val="00C67E5B"/>
    <w:rsid w:val="00C70353"/>
    <w:rsid w:val="00C70D76"/>
    <w:rsid w:val="00C83060"/>
    <w:rsid w:val="00C8328F"/>
    <w:rsid w:val="00C92EE0"/>
    <w:rsid w:val="00C9551B"/>
    <w:rsid w:val="00C95A23"/>
    <w:rsid w:val="00CA44A4"/>
    <w:rsid w:val="00CA7130"/>
    <w:rsid w:val="00CB3BA5"/>
    <w:rsid w:val="00CC28BF"/>
    <w:rsid w:val="00CC356B"/>
    <w:rsid w:val="00CC74F2"/>
    <w:rsid w:val="00CD3DB2"/>
    <w:rsid w:val="00CD43ED"/>
    <w:rsid w:val="00CD76F0"/>
    <w:rsid w:val="00CE0A63"/>
    <w:rsid w:val="00CE3EB6"/>
    <w:rsid w:val="00CE5407"/>
    <w:rsid w:val="00CE5FBF"/>
    <w:rsid w:val="00CE74D6"/>
    <w:rsid w:val="00CF0069"/>
    <w:rsid w:val="00CF2964"/>
    <w:rsid w:val="00CF593A"/>
    <w:rsid w:val="00CF6F74"/>
    <w:rsid w:val="00D041AF"/>
    <w:rsid w:val="00D0670B"/>
    <w:rsid w:val="00D06BB2"/>
    <w:rsid w:val="00D078D0"/>
    <w:rsid w:val="00D10A05"/>
    <w:rsid w:val="00D13BF3"/>
    <w:rsid w:val="00D1475D"/>
    <w:rsid w:val="00D15414"/>
    <w:rsid w:val="00D156BA"/>
    <w:rsid w:val="00D16848"/>
    <w:rsid w:val="00D2121D"/>
    <w:rsid w:val="00D21226"/>
    <w:rsid w:val="00D24442"/>
    <w:rsid w:val="00D25E4E"/>
    <w:rsid w:val="00D27063"/>
    <w:rsid w:val="00D34CD9"/>
    <w:rsid w:val="00D37533"/>
    <w:rsid w:val="00D430E5"/>
    <w:rsid w:val="00D44F68"/>
    <w:rsid w:val="00D50DD9"/>
    <w:rsid w:val="00D51FA6"/>
    <w:rsid w:val="00D53FE5"/>
    <w:rsid w:val="00D56076"/>
    <w:rsid w:val="00D579BE"/>
    <w:rsid w:val="00D57A22"/>
    <w:rsid w:val="00D626B5"/>
    <w:rsid w:val="00D62CBD"/>
    <w:rsid w:val="00D64D21"/>
    <w:rsid w:val="00D65CAB"/>
    <w:rsid w:val="00D6602C"/>
    <w:rsid w:val="00D71AFA"/>
    <w:rsid w:val="00D773AA"/>
    <w:rsid w:val="00D86921"/>
    <w:rsid w:val="00D86C3B"/>
    <w:rsid w:val="00D87A99"/>
    <w:rsid w:val="00D9314E"/>
    <w:rsid w:val="00D93B0E"/>
    <w:rsid w:val="00D94446"/>
    <w:rsid w:val="00D96709"/>
    <w:rsid w:val="00D96F2B"/>
    <w:rsid w:val="00DB0965"/>
    <w:rsid w:val="00DB28C1"/>
    <w:rsid w:val="00DB2E0D"/>
    <w:rsid w:val="00DB6856"/>
    <w:rsid w:val="00DB6B2E"/>
    <w:rsid w:val="00DB7CAE"/>
    <w:rsid w:val="00DC26F0"/>
    <w:rsid w:val="00DC376C"/>
    <w:rsid w:val="00DD2782"/>
    <w:rsid w:val="00DD7B80"/>
    <w:rsid w:val="00DE3412"/>
    <w:rsid w:val="00DE342D"/>
    <w:rsid w:val="00DE5CA5"/>
    <w:rsid w:val="00DF0EEC"/>
    <w:rsid w:val="00DF15EC"/>
    <w:rsid w:val="00DF249D"/>
    <w:rsid w:val="00E034CE"/>
    <w:rsid w:val="00E15E7F"/>
    <w:rsid w:val="00E17559"/>
    <w:rsid w:val="00E23274"/>
    <w:rsid w:val="00E245F6"/>
    <w:rsid w:val="00E262EE"/>
    <w:rsid w:val="00E31688"/>
    <w:rsid w:val="00E32D7B"/>
    <w:rsid w:val="00E33113"/>
    <w:rsid w:val="00E43468"/>
    <w:rsid w:val="00E43FA4"/>
    <w:rsid w:val="00E4573F"/>
    <w:rsid w:val="00E47163"/>
    <w:rsid w:val="00E52B63"/>
    <w:rsid w:val="00E54243"/>
    <w:rsid w:val="00E64B52"/>
    <w:rsid w:val="00E650FA"/>
    <w:rsid w:val="00E74858"/>
    <w:rsid w:val="00E81C08"/>
    <w:rsid w:val="00E83AA1"/>
    <w:rsid w:val="00E876EF"/>
    <w:rsid w:val="00E91BBE"/>
    <w:rsid w:val="00EA1416"/>
    <w:rsid w:val="00EA164A"/>
    <w:rsid w:val="00EA3151"/>
    <w:rsid w:val="00EA322D"/>
    <w:rsid w:val="00EB12D0"/>
    <w:rsid w:val="00EB17A0"/>
    <w:rsid w:val="00EB181C"/>
    <w:rsid w:val="00EB48A5"/>
    <w:rsid w:val="00EB6F8D"/>
    <w:rsid w:val="00ED094D"/>
    <w:rsid w:val="00ED17AB"/>
    <w:rsid w:val="00ED3215"/>
    <w:rsid w:val="00EE0C7D"/>
    <w:rsid w:val="00EE1BDA"/>
    <w:rsid w:val="00EE410A"/>
    <w:rsid w:val="00EE4A1E"/>
    <w:rsid w:val="00EF353B"/>
    <w:rsid w:val="00EF3D52"/>
    <w:rsid w:val="00EF4118"/>
    <w:rsid w:val="00EF60E4"/>
    <w:rsid w:val="00EF6DB0"/>
    <w:rsid w:val="00F0230E"/>
    <w:rsid w:val="00F06667"/>
    <w:rsid w:val="00F1236B"/>
    <w:rsid w:val="00F13A45"/>
    <w:rsid w:val="00F14BF1"/>
    <w:rsid w:val="00F17A77"/>
    <w:rsid w:val="00F2327A"/>
    <w:rsid w:val="00F25741"/>
    <w:rsid w:val="00F3070B"/>
    <w:rsid w:val="00F3135E"/>
    <w:rsid w:val="00F36628"/>
    <w:rsid w:val="00F448CB"/>
    <w:rsid w:val="00F4547C"/>
    <w:rsid w:val="00F4642C"/>
    <w:rsid w:val="00F51B64"/>
    <w:rsid w:val="00F52802"/>
    <w:rsid w:val="00F5663C"/>
    <w:rsid w:val="00F57CE5"/>
    <w:rsid w:val="00F61D25"/>
    <w:rsid w:val="00F61D70"/>
    <w:rsid w:val="00F635F5"/>
    <w:rsid w:val="00F6615A"/>
    <w:rsid w:val="00F67929"/>
    <w:rsid w:val="00F701D7"/>
    <w:rsid w:val="00F72630"/>
    <w:rsid w:val="00F763E4"/>
    <w:rsid w:val="00F80538"/>
    <w:rsid w:val="00F90398"/>
    <w:rsid w:val="00F91E3E"/>
    <w:rsid w:val="00F953E2"/>
    <w:rsid w:val="00F965CA"/>
    <w:rsid w:val="00FB2CBA"/>
    <w:rsid w:val="00FB4866"/>
    <w:rsid w:val="00FB48BA"/>
    <w:rsid w:val="00FB76FB"/>
    <w:rsid w:val="00FD0CB9"/>
    <w:rsid w:val="00FD4792"/>
    <w:rsid w:val="00FE7D4D"/>
    <w:rsid w:val="00FF08BC"/>
    <w:rsid w:val="00FF09D7"/>
    <w:rsid w:val="00FF128E"/>
    <w:rsid w:val="00FF24A8"/>
    <w:rsid w:val="00FF5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unhideWhenUsed="1"/>
    <w:lsdException w:name="No Spacing" w:semiHidden="1" w:uiPriority="0"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qFormat/>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link w:val="GvdeMetniChar"/>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link w:val="AltBilgiChar0"/>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qFormat/>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character" w:customStyle="1" w:styleId="AltBilgiChar0">
    <w:name w:val="Alt Bilgi Char"/>
    <w:basedOn w:val="VarsaylanParagrafYazTipi"/>
    <w:link w:val="AltBilgi"/>
    <w:rsid w:val="00823263"/>
    <w:rPr>
      <w:lang w:eastAsia="zh-CN"/>
    </w:rPr>
  </w:style>
  <w:style w:type="character" w:customStyle="1" w:styleId="DipnotSabitleyicisi">
    <w:name w:val="Dipnot Sabitleyicisi"/>
    <w:rsid w:val="00EF60E4"/>
    <w:rPr>
      <w:vertAlign w:val="superscript"/>
    </w:rPr>
  </w:style>
  <w:style w:type="character" w:customStyle="1" w:styleId="GvdeMetniChar">
    <w:name w:val="Gövde Metni Char"/>
    <w:basedOn w:val="VarsaylanParagrafYazTipi"/>
    <w:link w:val="GvdeMetni"/>
    <w:rsid w:val="00C7035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3234">
      <w:bodyDiv w:val="1"/>
      <w:marLeft w:val="0"/>
      <w:marRight w:val="0"/>
      <w:marTop w:val="0"/>
      <w:marBottom w:val="0"/>
      <w:divBdr>
        <w:top w:val="none" w:sz="0" w:space="0" w:color="auto"/>
        <w:left w:val="none" w:sz="0" w:space="0" w:color="auto"/>
        <w:bottom w:val="none" w:sz="0" w:space="0" w:color="auto"/>
        <w:right w:val="none" w:sz="0" w:space="0" w:color="auto"/>
      </w:divBdr>
    </w:div>
    <w:div w:id="126053565">
      <w:bodyDiv w:val="1"/>
      <w:marLeft w:val="0"/>
      <w:marRight w:val="0"/>
      <w:marTop w:val="0"/>
      <w:marBottom w:val="0"/>
      <w:divBdr>
        <w:top w:val="none" w:sz="0" w:space="0" w:color="auto"/>
        <w:left w:val="none" w:sz="0" w:space="0" w:color="auto"/>
        <w:bottom w:val="none" w:sz="0" w:space="0" w:color="auto"/>
        <w:right w:val="none" w:sz="0" w:space="0" w:color="auto"/>
      </w:divBdr>
    </w:div>
    <w:div w:id="258375559">
      <w:bodyDiv w:val="1"/>
      <w:marLeft w:val="0"/>
      <w:marRight w:val="0"/>
      <w:marTop w:val="0"/>
      <w:marBottom w:val="0"/>
      <w:divBdr>
        <w:top w:val="none" w:sz="0" w:space="0" w:color="auto"/>
        <w:left w:val="none" w:sz="0" w:space="0" w:color="auto"/>
        <w:bottom w:val="none" w:sz="0" w:space="0" w:color="auto"/>
        <w:right w:val="none" w:sz="0" w:space="0" w:color="auto"/>
      </w:divBdr>
    </w:div>
    <w:div w:id="348456394">
      <w:bodyDiv w:val="1"/>
      <w:marLeft w:val="0"/>
      <w:marRight w:val="0"/>
      <w:marTop w:val="0"/>
      <w:marBottom w:val="0"/>
      <w:divBdr>
        <w:top w:val="none" w:sz="0" w:space="0" w:color="auto"/>
        <w:left w:val="none" w:sz="0" w:space="0" w:color="auto"/>
        <w:bottom w:val="none" w:sz="0" w:space="0" w:color="auto"/>
        <w:right w:val="none" w:sz="0" w:space="0" w:color="auto"/>
      </w:divBdr>
    </w:div>
    <w:div w:id="497578938">
      <w:bodyDiv w:val="1"/>
      <w:marLeft w:val="0"/>
      <w:marRight w:val="0"/>
      <w:marTop w:val="0"/>
      <w:marBottom w:val="0"/>
      <w:divBdr>
        <w:top w:val="none" w:sz="0" w:space="0" w:color="auto"/>
        <w:left w:val="none" w:sz="0" w:space="0" w:color="auto"/>
        <w:bottom w:val="none" w:sz="0" w:space="0" w:color="auto"/>
        <w:right w:val="none" w:sz="0" w:space="0" w:color="auto"/>
      </w:divBdr>
    </w:div>
    <w:div w:id="1060439285">
      <w:bodyDiv w:val="1"/>
      <w:marLeft w:val="0"/>
      <w:marRight w:val="0"/>
      <w:marTop w:val="0"/>
      <w:marBottom w:val="0"/>
      <w:divBdr>
        <w:top w:val="none" w:sz="0" w:space="0" w:color="auto"/>
        <w:left w:val="none" w:sz="0" w:space="0" w:color="auto"/>
        <w:bottom w:val="none" w:sz="0" w:space="0" w:color="auto"/>
        <w:right w:val="none" w:sz="0" w:space="0" w:color="auto"/>
      </w:divBdr>
    </w:div>
    <w:div w:id="1094667730">
      <w:bodyDiv w:val="1"/>
      <w:marLeft w:val="0"/>
      <w:marRight w:val="0"/>
      <w:marTop w:val="0"/>
      <w:marBottom w:val="0"/>
      <w:divBdr>
        <w:top w:val="none" w:sz="0" w:space="0" w:color="auto"/>
        <w:left w:val="none" w:sz="0" w:space="0" w:color="auto"/>
        <w:bottom w:val="none" w:sz="0" w:space="0" w:color="auto"/>
        <w:right w:val="none" w:sz="0" w:space="0" w:color="auto"/>
      </w:divBdr>
    </w:div>
    <w:div w:id="1280800641">
      <w:bodyDiv w:val="1"/>
      <w:marLeft w:val="0"/>
      <w:marRight w:val="0"/>
      <w:marTop w:val="0"/>
      <w:marBottom w:val="0"/>
      <w:divBdr>
        <w:top w:val="none" w:sz="0" w:space="0" w:color="auto"/>
        <w:left w:val="none" w:sz="0" w:space="0" w:color="auto"/>
        <w:bottom w:val="none" w:sz="0" w:space="0" w:color="auto"/>
        <w:right w:val="none" w:sz="0" w:space="0" w:color="auto"/>
      </w:divBdr>
    </w:div>
    <w:div w:id="1501038468">
      <w:bodyDiv w:val="1"/>
      <w:marLeft w:val="0"/>
      <w:marRight w:val="0"/>
      <w:marTop w:val="0"/>
      <w:marBottom w:val="0"/>
      <w:divBdr>
        <w:top w:val="none" w:sz="0" w:space="0" w:color="auto"/>
        <w:left w:val="none" w:sz="0" w:space="0" w:color="auto"/>
        <w:bottom w:val="none" w:sz="0" w:space="0" w:color="auto"/>
        <w:right w:val="none" w:sz="0" w:space="0" w:color="auto"/>
      </w:divBdr>
    </w:div>
    <w:div w:id="1937708848">
      <w:bodyDiv w:val="1"/>
      <w:marLeft w:val="0"/>
      <w:marRight w:val="0"/>
      <w:marTop w:val="0"/>
      <w:marBottom w:val="0"/>
      <w:divBdr>
        <w:top w:val="none" w:sz="0" w:space="0" w:color="auto"/>
        <w:left w:val="none" w:sz="0" w:space="0" w:color="auto"/>
        <w:bottom w:val="none" w:sz="0" w:space="0" w:color="auto"/>
        <w:right w:val="none" w:sz="0" w:space="0" w:color="auto"/>
      </w:divBdr>
    </w:div>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 w:id="205418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7D08-1374-4E7C-8D1A-11252BC7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21361</Words>
  <Characters>121761</Characters>
  <Application>Microsoft Office Word</Application>
  <DocSecurity>0</DocSecurity>
  <Lines>1014</Lines>
  <Paragraphs>285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142837</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SERPİL EKMEKCİ DOĞAN 83648</cp:lastModifiedBy>
  <cp:revision>74</cp:revision>
  <cp:lastPrinted>2016-11-24T08:17:00Z</cp:lastPrinted>
  <dcterms:created xsi:type="dcterms:W3CDTF">2023-01-05T08:53:00Z</dcterms:created>
  <dcterms:modified xsi:type="dcterms:W3CDTF">2023-03-31T10:30:00Z</dcterms:modified>
</cp:coreProperties>
</file>