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3B23F4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HATAY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</w:t>
      </w:r>
      <w:r w:rsidR="00176A10">
        <w:rPr>
          <w:rFonts w:ascii="Times New Roman" w:hAnsi="Times New Roman" w:cs="Times New Roman"/>
          <w:b/>
          <w:sz w:val="24"/>
          <w:szCs w:val="24"/>
        </w:rPr>
        <w:t>İcra</w:t>
      </w:r>
      <w:bookmarkStart w:id="0" w:name="_GoBack"/>
      <w:bookmarkEnd w:id="0"/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1425" w:rsidRPr="004F5E56">
        <w:rPr>
          <w:rFonts w:ascii="Times New Roman" w:hAnsi="Times New Roman" w:cs="Times New Roman"/>
          <w:b/>
          <w:sz w:val="24"/>
          <w:szCs w:val="24"/>
        </w:rPr>
        <w:t>Katibi</w:t>
      </w:r>
      <w:proofErr w:type="gramEnd"/>
      <w:r w:rsidR="00B61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</w:t>
      </w:r>
      <w:r w:rsidR="00B61425">
        <w:rPr>
          <w:rFonts w:ascii="Times New Roman" w:hAnsi="Times New Roman" w:cs="Times New Roman"/>
          <w:sz w:val="24"/>
          <w:szCs w:val="24"/>
        </w:rPr>
        <w:t xml:space="preserve">Hatay </w:t>
      </w:r>
      <w:r w:rsidR="00CB0216">
        <w:rPr>
          <w:rFonts w:ascii="Times New Roman" w:hAnsi="Times New Roman" w:cs="Times New Roman"/>
          <w:sz w:val="24"/>
          <w:szCs w:val="24"/>
        </w:rPr>
        <w:t xml:space="preserve">Adliyesi, </w:t>
      </w:r>
      <w:r w:rsidR="00710063">
        <w:rPr>
          <w:rFonts w:ascii="Times New Roman" w:hAnsi="Times New Roman" w:cs="Times New Roman"/>
          <w:sz w:val="24"/>
          <w:szCs w:val="24"/>
        </w:rPr>
        <w:t xml:space="preserve">Altınözü </w:t>
      </w:r>
      <w:r w:rsidR="00CB0216">
        <w:rPr>
          <w:rFonts w:ascii="Times New Roman" w:hAnsi="Times New Roman" w:cs="Times New Roman"/>
          <w:sz w:val="24"/>
          <w:szCs w:val="24"/>
        </w:rPr>
        <w:t xml:space="preserve">Adliyesi, </w:t>
      </w:r>
      <w:r w:rsidR="00710063">
        <w:rPr>
          <w:rFonts w:ascii="Times New Roman" w:hAnsi="Times New Roman" w:cs="Times New Roman"/>
          <w:sz w:val="24"/>
          <w:szCs w:val="24"/>
        </w:rPr>
        <w:t xml:space="preserve">İskenderun </w:t>
      </w:r>
      <w:r w:rsidR="00CB0216">
        <w:rPr>
          <w:rFonts w:ascii="Times New Roman" w:hAnsi="Times New Roman" w:cs="Times New Roman"/>
          <w:sz w:val="24"/>
          <w:szCs w:val="24"/>
        </w:rPr>
        <w:t>Adliyesi)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Pr="00113C0A" w:rsidRDefault="00113C0A" w:rsidP="002B0D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AD" w:rsidRDefault="000066AD" w:rsidP="00114044">
      <w:pPr>
        <w:spacing w:after="0" w:line="240" w:lineRule="auto"/>
      </w:pPr>
      <w:r>
        <w:separator/>
      </w:r>
    </w:p>
  </w:endnote>
  <w:endnote w:type="continuationSeparator" w:id="0">
    <w:p w:rsidR="000066AD" w:rsidRDefault="000066AD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AD" w:rsidRDefault="000066AD" w:rsidP="00114044">
      <w:pPr>
        <w:spacing w:after="0" w:line="240" w:lineRule="auto"/>
      </w:pPr>
      <w:r>
        <w:separator/>
      </w:r>
    </w:p>
  </w:footnote>
  <w:footnote w:type="continuationSeparator" w:id="0">
    <w:p w:rsidR="000066AD" w:rsidRDefault="000066AD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66AD"/>
    <w:rsid w:val="000A1B93"/>
    <w:rsid w:val="000A497F"/>
    <w:rsid w:val="00113C0A"/>
    <w:rsid w:val="00114044"/>
    <w:rsid w:val="00176A10"/>
    <w:rsid w:val="002B0D66"/>
    <w:rsid w:val="003808CF"/>
    <w:rsid w:val="00394AA9"/>
    <w:rsid w:val="003B23F4"/>
    <w:rsid w:val="004F5E56"/>
    <w:rsid w:val="0055047F"/>
    <w:rsid w:val="00710063"/>
    <w:rsid w:val="007430BC"/>
    <w:rsid w:val="008557D0"/>
    <w:rsid w:val="00B61425"/>
    <w:rsid w:val="00CB0216"/>
    <w:rsid w:val="00C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6105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İbrahim YALÇIN 122000</cp:lastModifiedBy>
  <cp:revision>10</cp:revision>
  <cp:lastPrinted>2021-07-13T06:47:00Z</cp:lastPrinted>
  <dcterms:created xsi:type="dcterms:W3CDTF">2021-07-13T06:41:00Z</dcterms:created>
  <dcterms:modified xsi:type="dcterms:W3CDTF">2021-07-29T07:38:00Z</dcterms:modified>
</cp:coreProperties>
</file>