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  <w:t>KAYSERİ ADLİ YARGI İLK DERECE MAHKEMESİ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  <w:t>ADALET KOMİSYONU BAŞKANLIĞI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tr-TR"/>
        </w:rPr>
        <w:tab/>
        <w:t>Eşimin iş durumuna ilişkin beyanım aşağıdaki şekildedir. Aksi tespit edildiği takdirde sorumluluğu kabul ederim.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tr-T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tr-TR"/>
        </w:rPr>
        <w:tab/>
        <w:t>Gereğini saygılarımla arz ederim. ...... / ...... / 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tr-T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tr-T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tr-T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tr-T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tr-T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tr-TR"/>
        </w:rPr>
        <w:tab/>
        <w:tab/>
        <w:tab/>
        <w:tab/>
        <w:tab/>
        <w:tab/>
        <w:tab/>
        <w:tab/>
        <w:t>ADI SOYADI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tr-TR"/>
        </w:rPr>
        <w:tab/>
        <w:tab/>
        <w:tab/>
        <w:tab/>
        <w:tab/>
        <w:tab/>
        <w:tab/>
        <w:tab/>
        <w:tab/>
        <w:tab/>
        <w:t>İmza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T.C. KİMLİK NO: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ÇALIŞIYOR (   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EŞİMİN MESLEĞİ 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EŞİMİN İŞ ADRESİ: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ÇALIŞMIYOR   (   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BEKAR (   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7645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LibreOffice/6.1.6.3$Windows_X86_64 LibreOffice_project/5896ab1714085361c45cf540f76f60673dd96a72</Application>
  <Pages>1</Pages>
  <Words>53</Words>
  <Characters>293</Characters>
  <CharactersWithSpaces>363</CharactersWithSpaces>
  <Paragraphs>12</Paragraphs>
  <Company>Adalet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2018-12-29T07:27:00Z</dcterms:created>
  <dc:creator>AB181187</dc:creator>
  <dc:description/>
  <dc:language>tr-TR</dc:language>
  <cp:lastModifiedBy/>
  <dcterms:modified xsi:type="dcterms:W3CDTF">2021-06-24T10:50:38Z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