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E6B" w:rsidRDefault="00010E38">
      <w:r>
        <w:rPr>
          <w:noProof/>
          <w:lang w:eastAsia="tr-TR"/>
        </w:rPr>
        <mc:AlternateContent>
          <mc:Choice Requires="wps">
            <w:drawing>
              <wp:anchor distT="0" distB="0" distL="114300" distR="114300" simplePos="0" relativeHeight="251662336" behindDoc="0" locked="0" layoutInCell="1" allowOverlap="1" wp14:anchorId="77A1800B" wp14:editId="09BA1AF6">
                <wp:simplePos x="0" y="0"/>
                <wp:positionH relativeFrom="margin">
                  <wp:posOffset>-375920</wp:posOffset>
                </wp:positionH>
                <wp:positionV relativeFrom="margin">
                  <wp:posOffset>-4445</wp:posOffset>
                </wp:positionV>
                <wp:extent cx="6515100" cy="1276350"/>
                <wp:effectExtent l="0" t="0" r="19050" b="19050"/>
                <wp:wrapNone/>
                <wp:docPr id="5" name="Dikdörtgen 5"/>
                <wp:cNvGraphicFramePr/>
                <a:graphic xmlns:a="http://schemas.openxmlformats.org/drawingml/2006/main">
                  <a:graphicData uri="http://schemas.microsoft.com/office/word/2010/wordprocessingShape">
                    <wps:wsp>
                      <wps:cNvSpPr/>
                      <wps:spPr>
                        <a:xfrm>
                          <a:off x="0" y="0"/>
                          <a:ext cx="6515100" cy="12763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9082D" w:rsidRPr="00010E38" w:rsidRDefault="0079082D" w:rsidP="00DD15B4">
                            <w:pPr>
                              <w:shd w:val="clear" w:color="auto" w:fill="95B3D7" w:themeFill="accent1" w:themeFillTint="99"/>
                              <w:jc w:val="center"/>
                              <w:rPr>
                                <w:rFonts w:ascii="Times New Roman" w:hAnsi="Times New Roman" w:cs="Times New Roman"/>
                                <w:b/>
                                <w:sz w:val="40"/>
                                <w:szCs w:val="40"/>
                              </w:rPr>
                            </w:pPr>
                            <w:r w:rsidRPr="00010E38">
                              <w:rPr>
                                <w:rFonts w:ascii="Times New Roman" w:hAnsi="Times New Roman" w:cs="Times New Roman"/>
                                <w:b/>
                                <w:sz w:val="40"/>
                                <w:szCs w:val="40"/>
                              </w:rPr>
                              <w:t>T.C.</w:t>
                            </w:r>
                            <w:r>
                              <w:rPr>
                                <w:rFonts w:ascii="Times New Roman" w:hAnsi="Times New Roman" w:cs="Times New Roman"/>
                                <w:b/>
                                <w:sz w:val="40"/>
                                <w:szCs w:val="40"/>
                              </w:rPr>
                              <w:t xml:space="preserve">                                                                                    </w:t>
                            </w:r>
                            <w:r w:rsidRPr="00010E38">
                              <w:rPr>
                                <w:rFonts w:ascii="Times New Roman" w:hAnsi="Times New Roman" w:cs="Times New Roman"/>
                                <w:b/>
                                <w:sz w:val="40"/>
                                <w:szCs w:val="40"/>
                              </w:rPr>
                              <w:t xml:space="preserve">  </w:t>
                            </w:r>
                            <w:r>
                              <w:rPr>
                                <w:rFonts w:ascii="Times New Roman" w:hAnsi="Times New Roman" w:cs="Times New Roman"/>
                                <w:b/>
                                <w:sz w:val="40"/>
                                <w:szCs w:val="40"/>
                              </w:rPr>
                              <w:t xml:space="preserve">           </w:t>
                            </w:r>
                            <w:r w:rsidRPr="00010E38">
                              <w:rPr>
                                <w:rFonts w:ascii="Times New Roman" w:hAnsi="Times New Roman" w:cs="Times New Roman"/>
                                <w:b/>
                                <w:sz w:val="40"/>
                                <w:szCs w:val="40"/>
                              </w:rPr>
                              <w:t xml:space="preserve"> </w:t>
                            </w:r>
                            <w:r>
                              <w:rPr>
                                <w:rFonts w:ascii="Times New Roman" w:hAnsi="Times New Roman" w:cs="Times New Roman"/>
                                <w:b/>
                                <w:sz w:val="40"/>
                                <w:szCs w:val="40"/>
                              </w:rPr>
                              <w:t>ADALET BAKANLIĞI</w:t>
                            </w:r>
                            <w:r w:rsidRPr="00010E38">
                              <w:rPr>
                                <w:rFonts w:ascii="Times New Roman" w:hAnsi="Times New Roman" w:cs="Times New Roman"/>
                                <w:b/>
                                <w:sz w:val="40"/>
                                <w:szCs w:val="40"/>
                              </w:rPr>
                              <w:t xml:space="preserve">                                                                                         Sakarya Cumhuriyet Başsavcılığı</w:t>
                            </w:r>
                          </w:p>
                          <w:p w:rsidR="0079082D" w:rsidRDefault="0079082D" w:rsidP="00DD15B4">
                            <w:pPr>
                              <w:shd w:val="clear" w:color="auto" w:fill="95B3D7" w:themeFill="accent1" w:themeFillTint="99"/>
                              <w:jc w:val="center"/>
                              <w:rPr>
                                <w:rFonts w:ascii="Times New Roman" w:hAnsi="Times New Roman" w:cs="Times New Roman"/>
                                <w:sz w:val="36"/>
                                <w:szCs w:val="36"/>
                              </w:rPr>
                            </w:pPr>
                          </w:p>
                          <w:p w:rsidR="0079082D" w:rsidRPr="00DD15B4" w:rsidRDefault="0079082D" w:rsidP="00DD15B4">
                            <w:pPr>
                              <w:jc w:val="center"/>
                              <w:rPr>
                                <w:rFonts w:ascii="Times New Roman" w:hAnsi="Times New Roman" w:cs="Times New Roman"/>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A1800B" id="Dikdörtgen 5" o:spid="_x0000_s1026" style="position:absolute;margin-left:-29.6pt;margin-top:-.35pt;width:513pt;height:100.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" fillcolor="#4f81bd [3204]" strokecolor="#243f60 [1604]" strokeweight="2pt">
                <v:textbox>
                  <w:txbxContent>
                    <w:p w:rsidR="0079082D" w:rsidRPr="00010E38" w:rsidRDefault="0079082D" w:rsidP="00DD15B4">
                      <w:pPr>
                        <w:shd w:val="clear" w:color="auto" w:fill="95B3D7" w:themeFill="accent1" w:themeFillTint="99"/>
                        <w:jc w:val="center"/>
                        <w:rPr>
                          <w:rFonts w:ascii="Times New Roman" w:hAnsi="Times New Roman" w:cs="Times New Roman"/>
                          <w:b/>
                          <w:sz w:val="40"/>
                          <w:szCs w:val="40"/>
                        </w:rPr>
                      </w:pPr>
                      <w:r w:rsidRPr="00010E38">
                        <w:rPr>
                          <w:rFonts w:ascii="Times New Roman" w:hAnsi="Times New Roman" w:cs="Times New Roman"/>
                          <w:b/>
                          <w:sz w:val="40"/>
                          <w:szCs w:val="40"/>
                        </w:rPr>
                        <w:t>T.C.</w:t>
                      </w:r>
                      <w:r>
                        <w:rPr>
                          <w:rFonts w:ascii="Times New Roman" w:hAnsi="Times New Roman" w:cs="Times New Roman"/>
                          <w:b/>
                          <w:sz w:val="40"/>
                          <w:szCs w:val="40"/>
                        </w:rPr>
                        <w:t xml:space="preserve">                                                                                    </w:t>
                      </w:r>
                      <w:r w:rsidRPr="00010E38">
                        <w:rPr>
                          <w:rFonts w:ascii="Times New Roman" w:hAnsi="Times New Roman" w:cs="Times New Roman"/>
                          <w:b/>
                          <w:sz w:val="40"/>
                          <w:szCs w:val="40"/>
                        </w:rPr>
                        <w:t xml:space="preserve">  </w:t>
                      </w:r>
                      <w:r>
                        <w:rPr>
                          <w:rFonts w:ascii="Times New Roman" w:hAnsi="Times New Roman" w:cs="Times New Roman"/>
                          <w:b/>
                          <w:sz w:val="40"/>
                          <w:szCs w:val="40"/>
                        </w:rPr>
                        <w:t xml:space="preserve">           </w:t>
                      </w:r>
                      <w:r w:rsidRPr="00010E38">
                        <w:rPr>
                          <w:rFonts w:ascii="Times New Roman" w:hAnsi="Times New Roman" w:cs="Times New Roman"/>
                          <w:b/>
                          <w:sz w:val="40"/>
                          <w:szCs w:val="40"/>
                        </w:rPr>
                        <w:t xml:space="preserve"> </w:t>
                      </w:r>
                      <w:r>
                        <w:rPr>
                          <w:rFonts w:ascii="Times New Roman" w:hAnsi="Times New Roman" w:cs="Times New Roman"/>
                          <w:b/>
                          <w:sz w:val="40"/>
                          <w:szCs w:val="40"/>
                        </w:rPr>
                        <w:t>ADALET BAKANLIĞI</w:t>
                      </w:r>
                      <w:r w:rsidRPr="00010E38">
                        <w:rPr>
                          <w:rFonts w:ascii="Times New Roman" w:hAnsi="Times New Roman" w:cs="Times New Roman"/>
                          <w:b/>
                          <w:sz w:val="40"/>
                          <w:szCs w:val="40"/>
                        </w:rPr>
                        <w:t xml:space="preserve">                                                                                         Sakarya Cumhuriyet Başsavcılığı</w:t>
                      </w:r>
                    </w:p>
                    <w:p w:rsidR="0079082D" w:rsidRDefault="0079082D" w:rsidP="00DD15B4">
                      <w:pPr>
                        <w:shd w:val="clear" w:color="auto" w:fill="95B3D7" w:themeFill="accent1" w:themeFillTint="99"/>
                        <w:jc w:val="center"/>
                        <w:rPr>
                          <w:rFonts w:ascii="Times New Roman" w:hAnsi="Times New Roman" w:cs="Times New Roman"/>
                          <w:sz w:val="36"/>
                          <w:szCs w:val="36"/>
                        </w:rPr>
                      </w:pPr>
                    </w:p>
                    <w:p w:rsidR="0079082D" w:rsidRPr="00DD15B4" w:rsidRDefault="0079082D" w:rsidP="00DD15B4">
                      <w:pPr>
                        <w:jc w:val="center"/>
                        <w:rPr>
                          <w:rFonts w:ascii="Times New Roman" w:hAnsi="Times New Roman" w:cs="Times New Roman"/>
                          <w:sz w:val="36"/>
                          <w:szCs w:val="36"/>
                        </w:rPr>
                      </w:pPr>
                    </w:p>
                  </w:txbxContent>
                </v:textbox>
                <w10:wrap anchorx="margin" anchory="margin"/>
              </v:rect>
            </w:pict>
          </mc:Fallback>
        </mc:AlternateContent>
      </w:r>
    </w:p>
    <w:p w:rsidR="00DD15B4" w:rsidRDefault="00DD15B4"/>
    <w:p w:rsidR="00DD15B4" w:rsidRDefault="00DD15B4"/>
    <w:p w:rsidR="00DD15B4" w:rsidRDefault="00DD15B4"/>
    <w:p w:rsidR="00DD15B4" w:rsidRDefault="00010E38">
      <w:r>
        <w:rPr>
          <w:noProof/>
          <w:lang w:eastAsia="tr-TR"/>
        </w:rPr>
        <w:drawing>
          <wp:anchor distT="0" distB="0" distL="114300" distR="114300" simplePos="0" relativeHeight="251663360" behindDoc="0" locked="0" layoutInCell="1" allowOverlap="1" wp14:anchorId="255751E2" wp14:editId="21ED0493">
            <wp:simplePos x="0" y="0"/>
            <wp:positionH relativeFrom="column">
              <wp:posOffset>52706</wp:posOffset>
            </wp:positionH>
            <wp:positionV relativeFrom="paragraph">
              <wp:posOffset>284480</wp:posOffset>
            </wp:positionV>
            <wp:extent cx="5676900" cy="5724525"/>
            <wp:effectExtent l="0" t="0" r="0" b="9525"/>
            <wp:wrapNone/>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ir.png"/>
                    <pic:cNvPicPr/>
                  </pic:nvPicPr>
                  <pic:blipFill>
                    <a:blip r:embed="rId8">
                      <a:extLst>
                        <a:ext uri="{28A0092B-C50C-407E-A947-70E740481C1C}">
                          <a14:useLocalDpi xmlns:a14="http://schemas.microsoft.com/office/drawing/2010/main" val="0"/>
                        </a:ext>
                      </a:extLst>
                    </a:blip>
                    <a:stretch>
                      <a:fillRect/>
                    </a:stretch>
                  </pic:blipFill>
                  <pic:spPr>
                    <a:xfrm>
                      <a:off x="0" y="0"/>
                      <a:ext cx="5676900" cy="5724525"/>
                    </a:xfrm>
                    <a:prstGeom prst="rect">
                      <a:avLst/>
                    </a:prstGeom>
                  </pic:spPr>
                </pic:pic>
              </a:graphicData>
            </a:graphic>
            <wp14:sizeRelH relativeFrom="page">
              <wp14:pctWidth>0</wp14:pctWidth>
            </wp14:sizeRelH>
            <wp14:sizeRelV relativeFrom="page">
              <wp14:pctHeight>0</wp14:pctHeight>
            </wp14:sizeRelV>
          </wp:anchor>
        </w:drawing>
      </w:r>
    </w:p>
    <w:p w:rsidR="00DD15B4" w:rsidRDefault="00DD15B4"/>
    <w:p w:rsidR="00DD15B4" w:rsidRDefault="00DD15B4"/>
    <w:p w:rsidR="00DD15B4" w:rsidRPr="00DD15B4" w:rsidRDefault="00DD15B4">
      <w:pPr>
        <w:rPr>
          <w:color w:val="FF0000"/>
        </w:rPr>
      </w:pPr>
    </w:p>
    <w:p w:rsidR="00DD15B4" w:rsidRDefault="00DD15B4"/>
    <w:p w:rsidR="00DD15B4" w:rsidRDefault="00DD15B4"/>
    <w:p w:rsidR="00DD15B4" w:rsidRDefault="00DD15B4"/>
    <w:p w:rsidR="00DD15B4" w:rsidRDefault="00DD15B4"/>
    <w:p w:rsidR="00DD15B4" w:rsidRDefault="00DD15B4"/>
    <w:p w:rsidR="00DD15B4" w:rsidRDefault="00DD15B4"/>
    <w:p w:rsidR="00DD15B4" w:rsidRDefault="00DD15B4"/>
    <w:p w:rsidR="00DD15B4" w:rsidRDefault="00DD15B4"/>
    <w:p w:rsidR="00DD15B4" w:rsidRDefault="00DD15B4"/>
    <w:p w:rsidR="00DD15B4" w:rsidRDefault="00DD15B4"/>
    <w:p w:rsidR="00DD15B4" w:rsidRDefault="00DD15B4"/>
    <w:p w:rsidR="00DD15B4" w:rsidRDefault="00DD15B4"/>
    <w:p w:rsidR="00DD15B4" w:rsidRDefault="00DD15B4"/>
    <w:p w:rsidR="00DD15B4" w:rsidRDefault="00DD15B4"/>
    <w:p w:rsidR="00DD15B4" w:rsidRDefault="00DD15B4"/>
    <w:p w:rsidR="00DD15B4" w:rsidRDefault="00DD15B4"/>
    <w:p w:rsidR="00DD15B4" w:rsidRDefault="00DD15B4"/>
    <w:p w:rsidR="00DD15B4" w:rsidRPr="00010E38" w:rsidRDefault="00010E38" w:rsidP="00010E38">
      <w:pPr>
        <w:jc w:val="center"/>
        <w:rPr>
          <w:rFonts w:ascii="Times New Roman" w:hAnsi="Times New Roman" w:cs="Times New Roman"/>
          <w:b/>
          <w:sz w:val="36"/>
          <w:szCs w:val="36"/>
        </w:rPr>
      </w:pPr>
      <w:r>
        <w:rPr>
          <w:rFonts w:ascii="Times New Roman" w:hAnsi="Times New Roman" w:cs="Times New Roman"/>
          <w:b/>
          <w:sz w:val="36"/>
          <w:szCs w:val="36"/>
        </w:rPr>
        <w:t>İŞ SAĞLIĞI VE GÜVENLİĞİ İÇ YÖNERGESİ</w:t>
      </w:r>
    </w:p>
    <w:p w:rsidR="00DD15B4" w:rsidRDefault="00DD15B4"/>
    <w:p w:rsidR="00DD15B4" w:rsidRDefault="00DD15B4"/>
    <w:p w:rsidR="00DD15B4" w:rsidRDefault="00DD15B4"/>
    <w:p w:rsidR="00DD15B4" w:rsidRDefault="00DD15B4"/>
    <w:tbl>
      <w:tblPr>
        <w:tblW w:w="0" w:type="auto"/>
        <w:tblBorders>
          <w:top w:val="nil"/>
          <w:left w:val="nil"/>
          <w:bottom w:val="nil"/>
          <w:right w:val="nil"/>
        </w:tblBorders>
        <w:tblLayout w:type="fixed"/>
        <w:tblLook w:val="0000" w:firstRow="0" w:lastRow="0" w:firstColumn="0" w:lastColumn="0" w:noHBand="0" w:noVBand="0"/>
      </w:tblPr>
      <w:tblGrid>
        <w:gridCol w:w="7905"/>
        <w:gridCol w:w="425"/>
        <w:gridCol w:w="268"/>
      </w:tblGrid>
      <w:tr w:rsidR="00C63E7E">
        <w:trPr>
          <w:trHeight w:val="125"/>
        </w:trPr>
        <w:tc>
          <w:tcPr>
            <w:tcW w:w="8598" w:type="dxa"/>
            <w:gridSpan w:val="3"/>
          </w:tcPr>
          <w:p w:rsidR="00C63E7E" w:rsidRDefault="00C63E7E">
            <w:pPr>
              <w:pStyle w:val="Default"/>
              <w:rPr>
                <w:sz w:val="28"/>
                <w:szCs w:val="28"/>
              </w:rPr>
            </w:pPr>
            <w:r>
              <w:rPr>
                <w:b/>
                <w:bCs/>
                <w:sz w:val="28"/>
                <w:szCs w:val="28"/>
              </w:rPr>
              <w:t xml:space="preserve">İÇİNDEKİLER </w:t>
            </w:r>
          </w:p>
        </w:tc>
      </w:tr>
      <w:tr w:rsidR="00C63E7E" w:rsidTr="008920C7">
        <w:trPr>
          <w:trHeight w:val="116"/>
        </w:trPr>
        <w:tc>
          <w:tcPr>
            <w:tcW w:w="7905" w:type="dxa"/>
          </w:tcPr>
          <w:p w:rsidR="00C63E7E" w:rsidRDefault="00C63E7E">
            <w:pPr>
              <w:pStyle w:val="Default"/>
              <w:rPr>
                <w:b/>
                <w:bCs/>
                <w:sz w:val="23"/>
                <w:szCs w:val="23"/>
              </w:rPr>
            </w:pPr>
          </w:p>
          <w:p w:rsidR="00C63E7E" w:rsidRDefault="00C63E7E">
            <w:pPr>
              <w:pStyle w:val="Default"/>
              <w:rPr>
                <w:sz w:val="22"/>
                <w:szCs w:val="22"/>
              </w:rPr>
            </w:pPr>
            <w:r>
              <w:rPr>
                <w:b/>
                <w:bCs/>
                <w:sz w:val="23"/>
                <w:szCs w:val="23"/>
              </w:rPr>
              <w:t xml:space="preserve">BİRİNCİ BÖLÜM: </w:t>
            </w:r>
            <w:r w:rsidR="00757EF0">
              <w:rPr>
                <w:b/>
                <w:bCs/>
                <w:sz w:val="22"/>
                <w:szCs w:val="22"/>
              </w:rPr>
              <w:t>Amaç</w:t>
            </w:r>
            <w:r>
              <w:rPr>
                <w:b/>
                <w:bCs/>
                <w:sz w:val="22"/>
                <w:szCs w:val="22"/>
              </w:rPr>
              <w:t xml:space="preserve">, Kapsam, Dayanak ve Tanımlar </w:t>
            </w:r>
          </w:p>
        </w:tc>
        <w:tc>
          <w:tcPr>
            <w:tcW w:w="693" w:type="dxa"/>
            <w:gridSpan w:val="2"/>
          </w:tcPr>
          <w:p w:rsidR="00C63E7E" w:rsidRDefault="00C63E7E">
            <w:pPr>
              <w:pStyle w:val="Default"/>
              <w:rPr>
                <w:rFonts w:ascii="Calibri" w:hAnsi="Calibri" w:cs="Calibri"/>
                <w:sz w:val="22"/>
                <w:szCs w:val="22"/>
              </w:rPr>
            </w:pPr>
          </w:p>
          <w:p w:rsidR="00C63E7E" w:rsidRDefault="008920C7" w:rsidP="008920C7">
            <w:pPr>
              <w:pStyle w:val="Default"/>
              <w:rPr>
                <w:rFonts w:ascii="Calibri" w:hAnsi="Calibri" w:cs="Calibri"/>
                <w:sz w:val="22"/>
                <w:szCs w:val="22"/>
              </w:rPr>
            </w:pPr>
            <w:r>
              <w:rPr>
                <w:rFonts w:ascii="Calibri" w:hAnsi="Calibri" w:cs="Calibri"/>
                <w:sz w:val="22"/>
                <w:szCs w:val="22"/>
              </w:rPr>
              <w:t>3</w:t>
            </w:r>
          </w:p>
        </w:tc>
      </w:tr>
      <w:tr w:rsidR="00C63E7E" w:rsidTr="008920C7">
        <w:trPr>
          <w:trHeight w:val="116"/>
        </w:trPr>
        <w:tc>
          <w:tcPr>
            <w:tcW w:w="7905" w:type="dxa"/>
          </w:tcPr>
          <w:p w:rsidR="00C63E7E" w:rsidRDefault="00C63E7E">
            <w:pPr>
              <w:pStyle w:val="Default"/>
              <w:rPr>
                <w:b/>
                <w:bCs/>
                <w:sz w:val="23"/>
                <w:szCs w:val="23"/>
              </w:rPr>
            </w:pPr>
          </w:p>
          <w:p w:rsidR="00C63E7E" w:rsidRDefault="00C63E7E">
            <w:pPr>
              <w:pStyle w:val="Default"/>
              <w:rPr>
                <w:sz w:val="22"/>
                <w:szCs w:val="22"/>
              </w:rPr>
            </w:pPr>
            <w:r>
              <w:rPr>
                <w:b/>
                <w:bCs/>
                <w:sz w:val="23"/>
                <w:szCs w:val="23"/>
              </w:rPr>
              <w:t xml:space="preserve">İKİNCİ BÖLÜM: </w:t>
            </w:r>
            <w:r>
              <w:rPr>
                <w:b/>
                <w:bCs/>
                <w:sz w:val="22"/>
                <w:szCs w:val="22"/>
              </w:rPr>
              <w:t xml:space="preserve">Hak ve Yükümlülükler </w:t>
            </w:r>
          </w:p>
        </w:tc>
        <w:tc>
          <w:tcPr>
            <w:tcW w:w="693" w:type="dxa"/>
            <w:gridSpan w:val="2"/>
          </w:tcPr>
          <w:p w:rsidR="00C63E7E" w:rsidRDefault="00C63E7E">
            <w:pPr>
              <w:pStyle w:val="Default"/>
              <w:rPr>
                <w:rFonts w:ascii="Calibri" w:hAnsi="Calibri" w:cs="Calibri"/>
                <w:sz w:val="22"/>
                <w:szCs w:val="22"/>
              </w:rPr>
            </w:pPr>
          </w:p>
          <w:p w:rsidR="00C63E7E" w:rsidRDefault="008920C7">
            <w:pPr>
              <w:pStyle w:val="Default"/>
              <w:rPr>
                <w:rFonts w:ascii="Calibri" w:hAnsi="Calibri" w:cs="Calibri"/>
                <w:sz w:val="22"/>
                <w:szCs w:val="22"/>
              </w:rPr>
            </w:pPr>
            <w:r>
              <w:rPr>
                <w:rFonts w:ascii="Calibri" w:hAnsi="Calibri" w:cs="Calibri"/>
                <w:sz w:val="22"/>
                <w:szCs w:val="22"/>
              </w:rPr>
              <w:t>4</w:t>
            </w:r>
            <w:r w:rsidR="00C63E7E">
              <w:rPr>
                <w:rFonts w:ascii="Calibri" w:hAnsi="Calibri" w:cs="Calibri"/>
                <w:sz w:val="22"/>
                <w:szCs w:val="22"/>
              </w:rPr>
              <w:t xml:space="preserve"> </w:t>
            </w:r>
          </w:p>
        </w:tc>
      </w:tr>
      <w:tr w:rsidR="00C63E7E">
        <w:trPr>
          <w:trHeight w:val="98"/>
        </w:trPr>
        <w:tc>
          <w:tcPr>
            <w:tcW w:w="8598" w:type="dxa"/>
            <w:gridSpan w:val="3"/>
          </w:tcPr>
          <w:p w:rsidR="00EF5E6B" w:rsidRDefault="00EF5E6B">
            <w:pPr>
              <w:pStyle w:val="Default"/>
              <w:rPr>
                <w:b/>
                <w:bCs/>
                <w:sz w:val="22"/>
                <w:szCs w:val="22"/>
              </w:rPr>
            </w:pPr>
          </w:p>
          <w:p w:rsidR="00C63E7E" w:rsidRDefault="00C63E7E">
            <w:pPr>
              <w:pStyle w:val="Default"/>
              <w:rPr>
                <w:sz w:val="22"/>
                <w:szCs w:val="22"/>
              </w:rPr>
            </w:pPr>
            <w:r>
              <w:rPr>
                <w:b/>
                <w:bCs/>
                <w:sz w:val="22"/>
                <w:szCs w:val="22"/>
              </w:rPr>
              <w:t xml:space="preserve">İşverenin görev ve yükümlülükleri </w:t>
            </w:r>
          </w:p>
        </w:tc>
      </w:tr>
      <w:tr w:rsidR="00C63E7E" w:rsidTr="008920C7">
        <w:trPr>
          <w:trHeight w:val="114"/>
        </w:trPr>
        <w:tc>
          <w:tcPr>
            <w:tcW w:w="7905" w:type="dxa"/>
          </w:tcPr>
          <w:p w:rsidR="00C63E7E" w:rsidRDefault="00C63E7E">
            <w:pPr>
              <w:pStyle w:val="Default"/>
              <w:rPr>
                <w:sz w:val="23"/>
                <w:szCs w:val="23"/>
              </w:rPr>
            </w:pPr>
            <w:r>
              <w:rPr>
                <w:sz w:val="23"/>
                <w:szCs w:val="23"/>
              </w:rPr>
              <w:t xml:space="preserve">İşverenin İş Sağlığı ve Güvenliği Konusunda Genel Yükümlükleri </w:t>
            </w:r>
          </w:p>
        </w:tc>
        <w:tc>
          <w:tcPr>
            <w:tcW w:w="693" w:type="dxa"/>
            <w:gridSpan w:val="2"/>
          </w:tcPr>
          <w:p w:rsidR="00C63E7E" w:rsidRDefault="008920C7">
            <w:pPr>
              <w:pStyle w:val="Default"/>
              <w:rPr>
                <w:rFonts w:ascii="Calibri" w:hAnsi="Calibri" w:cs="Calibri"/>
                <w:sz w:val="22"/>
                <w:szCs w:val="22"/>
              </w:rPr>
            </w:pPr>
            <w:r>
              <w:rPr>
                <w:rFonts w:ascii="Calibri" w:hAnsi="Calibri" w:cs="Calibri"/>
                <w:sz w:val="22"/>
                <w:szCs w:val="22"/>
              </w:rPr>
              <w:t>4</w:t>
            </w:r>
            <w:r w:rsidR="00C63E7E">
              <w:rPr>
                <w:rFonts w:ascii="Calibri" w:hAnsi="Calibri" w:cs="Calibri"/>
                <w:sz w:val="22"/>
                <w:szCs w:val="22"/>
              </w:rPr>
              <w:t xml:space="preserve"> </w:t>
            </w:r>
          </w:p>
        </w:tc>
      </w:tr>
      <w:tr w:rsidR="00C63E7E" w:rsidTr="008920C7">
        <w:trPr>
          <w:trHeight w:val="114"/>
        </w:trPr>
        <w:tc>
          <w:tcPr>
            <w:tcW w:w="7905" w:type="dxa"/>
          </w:tcPr>
          <w:p w:rsidR="00C63E7E" w:rsidRDefault="00C63E7E">
            <w:pPr>
              <w:pStyle w:val="Default"/>
              <w:rPr>
                <w:sz w:val="23"/>
                <w:szCs w:val="23"/>
              </w:rPr>
            </w:pPr>
            <w:r>
              <w:rPr>
                <w:sz w:val="23"/>
                <w:szCs w:val="23"/>
              </w:rPr>
              <w:t xml:space="preserve">İşverenin Katılım Sağlama ve Bilgilendirme Yükümlülüğü </w:t>
            </w:r>
          </w:p>
        </w:tc>
        <w:tc>
          <w:tcPr>
            <w:tcW w:w="693" w:type="dxa"/>
            <w:gridSpan w:val="2"/>
          </w:tcPr>
          <w:p w:rsidR="00C63E7E" w:rsidRDefault="008920C7">
            <w:pPr>
              <w:pStyle w:val="Default"/>
              <w:rPr>
                <w:rFonts w:ascii="Calibri" w:hAnsi="Calibri" w:cs="Calibri"/>
                <w:sz w:val="22"/>
                <w:szCs w:val="22"/>
              </w:rPr>
            </w:pPr>
            <w:r>
              <w:rPr>
                <w:rFonts w:ascii="Calibri" w:hAnsi="Calibri" w:cs="Calibri"/>
                <w:sz w:val="22"/>
                <w:szCs w:val="22"/>
              </w:rPr>
              <w:t>5</w:t>
            </w:r>
            <w:r w:rsidR="00C63E7E">
              <w:rPr>
                <w:rFonts w:ascii="Calibri" w:hAnsi="Calibri" w:cs="Calibri"/>
                <w:sz w:val="22"/>
                <w:szCs w:val="22"/>
              </w:rPr>
              <w:t xml:space="preserve"> </w:t>
            </w:r>
          </w:p>
        </w:tc>
      </w:tr>
      <w:tr w:rsidR="00C63E7E" w:rsidTr="008920C7">
        <w:trPr>
          <w:trHeight w:val="114"/>
        </w:trPr>
        <w:tc>
          <w:tcPr>
            <w:tcW w:w="7905" w:type="dxa"/>
          </w:tcPr>
          <w:p w:rsidR="00C63E7E" w:rsidRDefault="00C63E7E">
            <w:pPr>
              <w:pStyle w:val="Default"/>
              <w:rPr>
                <w:sz w:val="23"/>
                <w:szCs w:val="23"/>
              </w:rPr>
            </w:pPr>
            <w:r>
              <w:rPr>
                <w:sz w:val="23"/>
                <w:szCs w:val="23"/>
              </w:rPr>
              <w:t xml:space="preserve">İşverenin İSG Kayıtları ve Onaylı Deftere İlişkin Yükümlülükleri </w:t>
            </w:r>
          </w:p>
        </w:tc>
        <w:tc>
          <w:tcPr>
            <w:tcW w:w="693" w:type="dxa"/>
            <w:gridSpan w:val="2"/>
          </w:tcPr>
          <w:p w:rsidR="00C63E7E" w:rsidRDefault="008920C7">
            <w:pPr>
              <w:pStyle w:val="Default"/>
              <w:rPr>
                <w:rFonts w:ascii="Calibri" w:hAnsi="Calibri" w:cs="Calibri"/>
                <w:sz w:val="22"/>
                <w:szCs w:val="22"/>
              </w:rPr>
            </w:pPr>
            <w:r>
              <w:rPr>
                <w:rFonts w:ascii="Calibri" w:hAnsi="Calibri" w:cs="Calibri"/>
                <w:sz w:val="22"/>
                <w:szCs w:val="22"/>
              </w:rPr>
              <w:t>5</w:t>
            </w:r>
            <w:r w:rsidR="00C63E7E">
              <w:rPr>
                <w:rFonts w:ascii="Calibri" w:hAnsi="Calibri" w:cs="Calibri"/>
                <w:sz w:val="22"/>
                <w:szCs w:val="22"/>
              </w:rPr>
              <w:t xml:space="preserve"> </w:t>
            </w:r>
          </w:p>
        </w:tc>
      </w:tr>
      <w:tr w:rsidR="00C63E7E" w:rsidTr="008920C7">
        <w:trPr>
          <w:trHeight w:val="110"/>
        </w:trPr>
        <w:tc>
          <w:tcPr>
            <w:tcW w:w="7905" w:type="dxa"/>
          </w:tcPr>
          <w:p w:rsidR="00C63E7E" w:rsidRDefault="00C63E7E">
            <w:pPr>
              <w:pStyle w:val="Default"/>
              <w:rPr>
                <w:sz w:val="22"/>
                <w:szCs w:val="22"/>
              </w:rPr>
            </w:pPr>
            <w:r>
              <w:rPr>
                <w:b/>
                <w:bCs/>
                <w:sz w:val="22"/>
                <w:szCs w:val="22"/>
              </w:rPr>
              <w:t xml:space="preserve">İş Sağlığı ve Güvenliği Kurulunun Görev ve Sorumlulukları </w:t>
            </w:r>
          </w:p>
        </w:tc>
        <w:tc>
          <w:tcPr>
            <w:tcW w:w="693" w:type="dxa"/>
            <w:gridSpan w:val="2"/>
          </w:tcPr>
          <w:p w:rsidR="00C63E7E" w:rsidRDefault="008920C7">
            <w:pPr>
              <w:pStyle w:val="Default"/>
              <w:rPr>
                <w:rFonts w:ascii="Calibri" w:hAnsi="Calibri" w:cs="Calibri"/>
                <w:sz w:val="22"/>
                <w:szCs w:val="22"/>
              </w:rPr>
            </w:pPr>
            <w:r>
              <w:rPr>
                <w:rFonts w:ascii="Calibri" w:hAnsi="Calibri" w:cs="Calibri"/>
                <w:sz w:val="22"/>
                <w:szCs w:val="22"/>
              </w:rPr>
              <w:t>6</w:t>
            </w:r>
            <w:r w:rsidR="00C63E7E">
              <w:rPr>
                <w:rFonts w:ascii="Calibri" w:hAnsi="Calibri" w:cs="Calibri"/>
                <w:sz w:val="22"/>
                <w:szCs w:val="22"/>
              </w:rPr>
              <w:t xml:space="preserve"> </w:t>
            </w:r>
          </w:p>
        </w:tc>
      </w:tr>
      <w:tr w:rsidR="00C63E7E" w:rsidTr="008920C7">
        <w:trPr>
          <w:trHeight w:val="110"/>
        </w:trPr>
        <w:tc>
          <w:tcPr>
            <w:tcW w:w="7905" w:type="dxa"/>
          </w:tcPr>
          <w:p w:rsidR="00C63E7E" w:rsidRDefault="00C63E7E">
            <w:pPr>
              <w:pStyle w:val="Default"/>
              <w:rPr>
                <w:sz w:val="22"/>
                <w:szCs w:val="22"/>
              </w:rPr>
            </w:pPr>
            <w:r>
              <w:rPr>
                <w:b/>
                <w:bCs/>
                <w:sz w:val="22"/>
                <w:szCs w:val="22"/>
              </w:rPr>
              <w:t xml:space="preserve">Çalışanların Hak ve Yükümlülükleri </w:t>
            </w:r>
          </w:p>
        </w:tc>
        <w:tc>
          <w:tcPr>
            <w:tcW w:w="693" w:type="dxa"/>
            <w:gridSpan w:val="2"/>
          </w:tcPr>
          <w:p w:rsidR="00C63E7E" w:rsidRDefault="008920C7">
            <w:pPr>
              <w:pStyle w:val="Default"/>
              <w:rPr>
                <w:rFonts w:ascii="Calibri" w:hAnsi="Calibri" w:cs="Calibri"/>
                <w:sz w:val="22"/>
                <w:szCs w:val="22"/>
              </w:rPr>
            </w:pPr>
            <w:r>
              <w:rPr>
                <w:rFonts w:ascii="Calibri" w:hAnsi="Calibri" w:cs="Calibri"/>
                <w:sz w:val="22"/>
                <w:szCs w:val="22"/>
              </w:rPr>
              <w:t>7</w:t>
            </w:r>
            <w:r w:rsidR="00C63E7E">
              <w:rPr>
                <w:rFonts w:ascii="Calibri" w:hAnsi="Calibri" w:cs="Calibri"/>
                <w:sz w:val="22"/>
                <w:szCs w:val="22"/>
              </w:rPr>
              <w:t xml:space="preserve"> </w:t>
            </w:r>
          </w:p>
        </w:tc>
      </w:tr>
      <w:tr w:rsidR="00C63E7E">
        <w:trPr>
          <w:trHeight w:val="98"/>
        </w:trPr>
        <w:tc>
          <w:tcPr>
            <w:tcW w:w="8598" w:type="dxa"/>
            <w:gridSpan w:val="3"/>
          </w:tcPr>
          <w:p w:rsidR="00C63E7E" w:rsidRDefault="00C63E7E">
            <w:pPr>
              <w:pStyle w:val="Default"/>
              <w:rPr>
                <w:sz w:val="22"/>
                <w:szCs w:val="22"/>
              </w:rPr>
            </w:pPr>
            <w:r>
              <w:rPr>
                <w:b/>
                <w:bCs/>
                <w:sz w:val="22"/>
                <w:szCs w:val="22"/>
              </w:rPr>
              <w:t xml:space="preserve">Birimlerin Sorumluluğu </w:t>
            </w:r>
            <w:r w:rsidR="008920C7">
              <w:rPr>
                <w:b/>
                <w:bCs/>
                <w:sz w:val="22"/>
                <w:szCs w:val="22"/>
              </w:rPr>
              <w:t xml:space="preserve">                                                                                                     </w:t>
            </w:r>
            <w:r w:rsidR="008920C7" w:rsidRPr="008920C7">
              <w:rPr>
                <w:bCs/>
                <w:sz w:val="22"/>
                <w:szCs w:val="22"/>
              </w:rPr>
              <w:t>8</w:t>
            </w:r>
          </w:p>
        </w:tc>
      </w:tr>
      <w:tr w:rsidR="00C63E7E" w:rsidTr="008920C7">
        <w:trPr>
          <w:trHeight w:val="110"/>
        </w:trPr>
        <w:tc>
          <w:tcPr>
            <w:tcW w:w="7905" w:type="dxa"/>
          </w:tcPr>
          <w:p w:rsidR="00C63E7E" w:rsidRDefault="00C63E7E">
            <w:pPr>
              <w:pStyle w:val="Default"/>
            </w:pPr>
            <w:r>
              <w:t xml:space="preserve">İş Güvenliği Uzmanı </w:t>
            </w:r>
          </w:p>
        </w:tc>
        <w:tc>
          <w:tcPr>
            <w:tcW w:w="693" w:type="dxa"/>
            <w:gridSpan w:val="2"/>
          </w:tcPr>
          <w:p w:rsidR="00C63E7E" w:rsidRDefault="008920C7">
            <w:pPr>
              <w:pStyle w:val="Default"/>
              <w:rPr>
                <w:rFonts w:ascii="Calibri" w:hAnsi="Calibri" w:cs="Calibri"/>
                <w:sz w:val="22"/>
                <w:szCs w:val="22"/>
              </w:rPr>
            </w:pPr>
            <w:r>
              <w:rPr>
                <w:rFonts w:ascii="Calibri" w:hAnsi="Calibri" w:cs="Calibri"/>
                <w:sz w:val="22"/>
                <w:szCs w:val="22"/>
              </w:rPr>
              <w:t>8</w:t>
            </w:r>
            <w:r w:rsidR="00C63E7E">
              <w:rPr>
                <w:rFonts w:ascii="Calibri" w:hAnsi="Calibri" w:cs="Calibri"/>
                <w:sz w:val="22"/>
                <w:szCs w:val="22"/>
              </w:rPr>
              <w:t xml:space="preserve"> </w:t>
            </w:r>
          </w:p>
        </w:tc>
      </w:tr>
      <w:tr w:rsidR="00C63E7E" w:rsidTr="008920C7">
        <w:trPr>
          <w:trHeight w:val="110"/>
        </w:trPr>
        <w:tc>
          <w:tcPr>
            <w:tcW w:w="7905" w:type="dxa"/>
          </w:tcPr>
          <w:p w:rsidR="00C63E7E" w:rsidRDefault="00C63E7E">
            <w:pPr>
              <w:pStyle w:val="Default"/>
            </w:pPr>
            <w:r>
              <w:t xml:space="preserve">İşyeri Hekimi </w:t>
            </w:r>
          </w:p>
        </w:tc>
        <w:tc>
          <w:tcPr>
            <w:tcW w:w="693" w:type="dxa"/>
            <w:gridSpan w:val="2"/>
          </w:tcPr>
          <w:p w:rsidR="00C63E7E" w:rsidRDefault="008920C7">
            <w:pPr>
              <w:pStyle w:val="Default"/>
              <w:rPr>
                <w:rFonts w:ascii="Calibri" w:hAnsi="Calibri" w:cs="Calibri"/>
                <w:sz w:val="22"/>
                <w:szCs w:val="22"/>
              </w:rPr>
            </w:pPr>
            <w:r>
              <w:rPr>
                <w:rFonts w:ascii="Calibri" w:hAnsi="Calibri" w:cs="Calibri"/>
                <w:sz w:val="22"/>
                <w:szCs w:val="22"/>
              </w:rPr>
              <w:t>9</w:t>
            </w:r>
            <w:r w:rsidR="00C63E7E">
              <w:rPr>
                <w:rFonts w:ascii="Calibri" w:hAnsi="Calibri" w:cs="Calibri"/>
                <w:sz w:val="22"/>
                <w:szCs w:val="22"/>
              </w:rPr>
              <w:t xml:space="preserve"> </w:t>
            </w:r>
          </w:p>
        </w:tc>
      </w:tr>
      <w:tr w:rsidR="00C63E7E" w:rsidTr="008920C7">
        <w:trPr>
          <w:trHeight w:val="110"/>
        </w:trPr>
        <w:tc>
          <w:tcPr>
            <w:tcW w:w="7905" w:type="dxa"/>
          </w:tcPr>
          <w:p w:rsidR="00C63E7E" w:rsidRDefault="00C63E7E">
            <w:pPr>
              <w:pStyle w:val="Default"/>
            </w:pPr>
            <w:r>
              <w:t xml:space="preserve">Çalışan Temsilcisi </w:t>
            </w:r>
            <w:r w:rsidR="008920C7">
              <w:t xml:space="preserve">                                                                                                    </w:t>
            </w:r>
          </w:p>
        </w:tc>
        <w:tc>
          <w:tcPr>
            <w:tcW w:w="693" w:type="dxa"/>
            <w:gridSpan w:val="2"/>
          </w:tcPr>
          <w:p w:rsidR="00C63E7E" w:rsidRDefault="008920C7" w:rsidP="008920C7">
            <w:pPr>
              <w:pStyle w:val="Default"/>
              <w:rPr>
                <w:rFonts w:ascii="Calibri" w:hAnsi="Calibri" w:cs="Calibri"/>
                <w:sz w:val="22"/>
                <w:szCs w:val="22"/>
              </w:rPr>
            </w:pPr>
            <w:r>
              <w:rPr>
                <w:rFonts w:ascii="Calibri" w:hAnsi="Calibri" w:cs="Calibri"/>
                <w:sz w:val="22"/>
                <w:szCs w:val="22"/>
              </w:rPr>
              <w:t>11</w:t>
            </w:r>
            <w:r w:rsidR="00C63E7E">
              <w:rPr>
                <w:rFonts w:ascii="Calibri" w:hAnsi="Calibri" w:cs="Calibri"/>
                <w:sz w:val="22"/>
                <w:szCs w:val="22"/>
              </w:rPr>
              <w:t xml:space="preserve"> </w:t>
            </w:r>
          </w:p>
        </w:tc>
      </w:tr>
      <w:tr w:rsidR="00C63E7E" w:rsidTr="008920C7">
        <w:trPr>
          <w:trHeight w:val="110"/>
        </w:trPr>
        <w:tc>
          <w:tcPr>
            <w:tcW w:w="7905" w:type="dxa"/>
          </w:tcPr>
          <w:p w:rsidR="00C63E7E" w:rsidRDefault="00C63E7E">
            <w:pPr>
              <w:pStyle w:val="Default"/>
            </w:pPr>
            <w:r>
              <w:t xml:space="preserve">İdari ve Mali İşler Birimleri </w:t>
            </w:r>
          </w:p>
        </w:tc>
        <w:tc>
          <w:tcPr>
            <w:tcW w:w="693" w:type="dxa"/>
            <w:gridSpan w:val="2"/>
          </w:tcPr>
          <w:p w:rsidR="00C63E7E" w:rsidRDefault="008920C7">
            <w:pPr>
              <w:pStyle w:val="Default"/>
              <w:rPr>
                <w:rFonts w:ascii="Calibri" w:hAnsi="Calibri" w:cs="Calibri"/>
                <w:sz w:val="22"/>
                <w:szCs w:val="22"/>
              </w:rPr>
            </w:pPr>
            <w:r>
              <w:rPr>
                <w:rFonts w:ascii="Calibri" w:hAnsi="Calibri" w:cs="Calibri"/>
                <w:sz w:val="22"/>
                <w:szCs w:val="22"/>
              </w:rPr>
              <w:t>12</w:t>
            </w:r>
            <w:r w:rsidR="00C63E7E">
              <w:rPr>
                <w:rFonts w:ascii="Calibri" w:hAnsi="Calibri" w:cs="Calibri"/>
                <w:sz w:val="22"/>
                <w:szCs w:val="22"/>
              </w:rPr>
              <w:t xml:space="preserve"> </w:t>
            </w:r>
          </w:p>
        </w:tc>
      </w:tr>
      <w:tr w:rsidR="00C63E7E" w:rsidTr="008920C7">
        <w:trPr>
          <w:trHeight w:val="116"/>
        </w:trPr>
        <w:tc>
          <w:tcPr>
            <w:tcW w:w="7905" w:type="dxa"/>
          </w:tcPr>
          <w:p w:rsidR="00C63E7E" w:rsidRDefault="00C63E7E">
            <w:pPr>
              <w:pStyle w:val="Default"/>
              <w:rPr>
                <w:b/>
                <w:bCs/>
                <w:sz w:val="23"/>
                <w:szCs w:val="23"/>
              </w:rPr>
            </w:pPr>
          </w:p>
          <w:p w:rsidR="00C63E7E" w:rsidRDefault="00C63E7E">
            <w:pPr>
              <w:pStyle w:val="Default"/>
              <w:rPr>
                <w:sz w:val="22"/>
                <w:szCs w:val="22"/>
              </w:rPr>
            </w:pPr>
            <w:r>
              <w:rPr>
                <w:b/>
                <w:bCs/>
                <w:sz w:val="23"/>
                <w:szCs w:val="23"/>
              </w:rPr>
              <w:t xml:space="preserve">ÜÇÜNCÜ BÖLÜM: </w:t>
            </w:r>
            <w:r>
              <w:rPr>
                <w:b/>
                <w:bCs/>
                <w:sz w:val="22"/>
                <w:szCs w:val="22"/>
              </w:rPr>
              <w:t xml:space="preserve">Genel İş Sağlığı ve Güvenliği Kuralları </w:t>
            </w:r>
            <w:r w:rsidR="008920C7">
              <w:rPr>
                <w:b/>
                <w:bCs/>
                <w:sz w:val="22"/>
                <w:szCs w:val="22"/>
              </w:rPr>
              <w:t xml:space="preserve">                                        </w:t>
            </w:r>
          </w:p>
        </w:tc>
        <w:tc>
          <w:tcPr>
            <w:tcW w:w="693" w:type="dxa"/>
            <w:gridSpan w:val="2"/>
          </w:tcPr>
          <w:p w:rsidR="00C63E7E" w:rsidRDefault="00C63E7E">
            <w:pPr>
              <w:pStyle w:val="Default"/>
              <w:rPr>
                <w:rFonts w:ascii="Calibri" w:hAnsi="Calibri" w:cs="Calibri"/>
                <w:sz w:val="22"/>
                <w:szCs w:val="22"/>
              </w:rPr>
            </w:pPr>
          </w:p>
          <w:p w:rsidR="00C63E7E" w:rsidRDefault="008920C7">
            <w:pPr>
              <w:pStyle w:val="Default"/>
              <w:rPr>
                <w:rFonts w:ascii="Calibri" w:hAnsi="Calibri" w:cs="Calibri"/>
                <w:sz w:val="22"/>
                <w:szCs w:val="22"/>
              </w:rPr>
            </w:pPr>
            <w:r>
              <w:rPr>
                <w:rFonts w:ascii="Calibri" w:hAnsi="Calibri" w:cs="Calibri"/>
                <w:sz w:val="22"/>
                <w:szCs w:val="22"/>
              </w:rPr>
              <w:t>12</w:t>
            </w:r>
            <w:r w:rsidR="00C63E7E">
              <w:rPr>
                <w:rFonts w:ascii="Calibri" w:hAnsi="Calibri" w:cs="Calibri"/>
                <w:sz w:val="22"/>
                <w:szCs w:val="22"/>
              </w:rPr>
              <w:t xml:space="preserve"> </w:t>
            </w:r>
          </w:p>
        </w:tc>
      </w:tr>
      <w:tr w:rsidR="00C63E7E" w:rsidTr="008920C7">
        <w:trPr>
          <w:trHeight w:val="116"/>
        </w:trPr>
        <w:tc>
          <w:tcPr>
            <w:tcW w:w="7905" w:type="dxa"/>
          </w:tcPr>
          <w:p w:rsidR="00C63E7E" w:rsidRDefault="00C63E7E">
            <w:pPr>
              <w:pStyle w:val="Default"/>
              <w:rPr>
                <w:b/>
                <w:bCs/>
                <w:sz w:val="23"/>
                <w:szCs w:val="23"/>
              </w:rPr>
            </w:pPr>
          </w:p>
          <w:p w:rsidR="00C63E7E" w:rsidRDefault="00C63E7E">
            <w:pPr>
              <w:pStyle w:val="Default"/>
              <w:rPr>
                <w:sz w:val="22"/>
                <w:szCs w:val="22"/>
              </w:rPr>
            </w:pPr>
            <w:r>
              <w:rPr>
                <w:b/>
                <w:bCs/>
                <w:sz w:val="23"/>
                <w:szCs w:val="23"/>
              </w:rPr>
              <w:t xml:space="preserve">DÖRDÜNCÜ BÖLÜM: </w:t>
            </w:r>
            <w:r>
              <w:rPr>
                <w:b/>
                <w:bCs/>
                <w:sz w:val="22"/>
                <w:szCs w:val="22"/>
              </w:rPr>
              <w:t xml:space="preserve">Prosedürler </w:t>
            </w:r>
          </w:p>
        </w:tc>
        <w:tc>
          <w:tcPr>
            <w:tcW w:w="693" w:type="dxa"/>
            <w:gridSpan w:val="2"/>
          </w:tcPr>
          <w:p w:rsidR="00C63E7E" w:rsidRDefault="00C63E7E">
            <w:pPr>
              <w:pStyle w:val="Default"/>
              <w:rPr>
                <w:rFonts w:ascii="Calibri" w:hAnsi="Calibri" w:cs="Calibri"/>
                <w:sz w:val="22"/>
                <w:szCs w:val="22"/>
              </w:rPr>
            </w:pPr>
          </w:p>
          <w:p w:rsidR="00C63E7E" w:rsidRDefault="00C63E7E" w:rsidP="008920C7">
            <w:pPr>
              <w:pStyle w:val="Default"/>
              <w:rPr>
                <w:rFonts w:ascii="Calibri" w:hAnsi="Calibri" w:cs="Calibri"/>
                <w:sz w:val="22"/>
                <w:szCs w:val="22"/>
              </w:rPr>
            </w:pPr>
            <w:r>
              <w:rPr>
                <w:rFonts w:ascii="Calibri" w:hAnsi="Calibri" w:cs="Calibri"/>
                <w:sz w:val="22"/>
                <w:szCs w:val="22"/>
              </w:rPr>
              <w:t>1</w:t>
            </w:r>
            <w:r w:rsidR="008920C7">
              <w:rPr>
                <w:rFonts w:ascii="Calibri" w:hAnsi="Calibri" w:cs="Calibri"/>
                <w:sz w:val="22"/>
                <w:szCs w:val="22"/>
              </w:rPr>
              <w:t>5</w:t>
            </w:r>
            <w:r>
              <w:rPr>
                <w:rFonts w:ascii="Calibri" w:hAnsi="Calibri" w:cs="Calibri"/>
                <w:sz w:val="22"/>
                <w:szCs w:val="22"/>
              </w:rPr>
              <w:t xml:space="preserve"> </w:t>
            </w:r>
          </w:p>
        </w:tc>
      </w:tr>
      <w:tr w:rsidR="00C63E7E">
        <w:trPr>
          <w:trHeight w:val="107"/>
        </w:trPr>
        <w:tc>
          <w:tcPr>
            <w:tcW w:w="8598" w:type="dxa"/>
            <w:gridSpan w:val="3"/>
          </w:tcPr>
          <w:p w:rsidR="00C63E7E" w:rsidRDefault="00C63E7E">
            <w:pPr>
              <w:pStyle w:val="Default"/>
              <w:rPr>
                <w:b/>
                <w:bCs/>
                <w:sz w:val="23"/>
                <w:szCs w:val="23"/>
              </w:rPr>
            </w:pPr>
          </w:p>
          <w:p w:rsidR="00C63E7E" w:rsidRDefault="00C63E7E" w:rsidP="008920C7">
            <w:pPr>
              <w:pStyle w:val="Default"/>
              <w:rPr>
                <w:sz w:val="23"/>
                <w:szCs w:val="23"/>
              </w:rPr>
            </w:pPr>
            <w:r>
              <w:rPr>
                <w:b/>
                <w:bCs/>
                <w:sz w:val="23"/>
                <w:szCs w:val="23"/>
              </w:rPr>
              <w:t xml:space="preserve">Risk Değerlendirmesi </w:t>
            </w:r>
            <w:r w:rsidR="008920C7">
              <w:rPr>
                <w:b/>
                <w:bCs/>
                <w:sz w:val="23"/>
                <w:szCs w:val="23"/>
              </w:rPr>
              <w:t xml:space="preserve">                                                                                                   </w:t>
            </w:r>
            <w:r w:rsidR="008920C7" w:rsidRPr="008920C7">
              <w:rPr>
                <w:bCs/>
                <w:sz w:val="23"/>
                <w:szCs w:val="23"/>
              </w:rPr>
              <w:t>16</w:t>
            </w:r>
          </w:p>
        </w:tc>
      </w:tr>
      <w:tr w:rsidR="00C63E7E">
        <w:trPr>
          <w:trHeight w:val="98"/>
        </w:trPr>
        <w:tc>
          <w:tcPr>
            <w:tcW w:w="8598" w:type="dxa"/>
            <w:gridSpan w:val="3"/>
          </w:tcPr>
          <w:p w:rsidR="00C63E7E" w:rsidRDefault="00C63E7E">
            <w:pPr>
              <w:pStyle w:val="Default"/>
              <w:rPr>
                <w:sz w:val="22"/>
                <w:szCs w:val="22"/>
              </w:rPr>
            </w:pPr>
            <w:r>
              <w:rPr>
                <w:b/>
                <w:bCs/>
                <w:sz w:val="22"/>
                <w:szCs w:val="22"/>
              </w:rPr>
              <w:t xml:space="preserve">Acil Durumlar </w:t>
            </w:r>
          </w:p>
        </w:tc>
      </w:tr>
      <w:tr w:rsidR="00C63E7E">
        <w:trPr>
          <w:trHeight w:val="98"/>
        </w:trPr>
        <w:tc>
          <w:tcPr>
            <w:tcW w:w="8598" w:type="dxa"/>
            <w:gridSpan w:val="3"/>
          </w:tcPr>
          <w:p w:rsidR="00C63E7E" w:rsidRDefault="00C63E7E" w:rsidP="008920C7">
            <w:pPr>
              <w:pStyle w:val="Default"/>
              <w:rPr>
                <w:sz w:val="22"/>
                <w:szCs w:val="22"/>
              </w:rPr>
            </w:pPr>
            <w:r>
              <w:rPr>
                <w:b/>
                <w:bCs/>
                <w:sz w:val="22"/>
                <w:szCs w:val="22"/>
              </w:rPr>
              <w:t xml:space="preserve">Periyodik Kontroller ve Güvenlik Tedbirleri </w:t>
            </w:r>
            <w:r w:rsidR="008920C7">
              <w:rPr>
                <w:b/>
                <w:bCs/>
                <w:sz w:val="22"/>
                <w:szCs w:val="22"/>
              </w:rPr>
              <w:t xml:space="preserve">                                                                 </w:t>
            </w:r>
            <w:r w:rsidR="008920C7" w:rsidRPr="008920C7">
              <w:rPr>
                <w:bCs/>
                <w:sz w:val="22"/>
                <w:szCs w:val="22"/>
              </w:rPr>
              <w:t xml:space="preserve"> 16</w:t>
            </w:r>
          </w:p>
        </w:tc>
      </w:tr>
      <w:tr w:rsidR="00C63E7E">
        <w:trPr>
          <w:trHeight w:val="98"/>
        </w:trPr>
        <w:tc>
          <w:tcPr>
            <w:tcW w:w="8598" w:type="dxa"/>
            <w:gridSpan w:val="3"/>
          </w:tcPr>
          <w:p w:rsidR="00C63E7E" w:rsidRDefault="00C63E7E" w:rsidP="008920C7">
            <w:pPr>
              <w:pStyle w:val="Default"/>
              <w:rPr>
                <w:sz w:val="22"/>
                <w:szCs w:val="22"/>
              </w:rPr>
            </w:pPr>
            <w:r>
              <w:rPr>
                <w:b/>
                <w:bCs/>
                <w:sz w:val="22"/>
                <w:szCs w:val="22"/>
              </w:rPr>
              <w:t xml:space="preserve">Şikâyet, Öneri ve İletişim Mekanizması </w:t>
            </w:r>
            <w:r w:rsidR="008920C7">
              <w:rPr>
                <w:b/>
                <w:bCs/>
                <w:sz w:val="22"/>
                <w:szCs w:val="22"/>
              </w:rPr>
              <w:t xml:space="preserve">                                                                           </w:t>
            </w:r>
            <w:r w:rsidR="008920C7" w:rsidRPr="008920C7">
              <w:rPr>
                <w:bCs/>
                <w:sz w:val="22"/>
                <w:szCs w:val="22"/>
              </w:rPr>
              <w:t>16</w:t>
            </w:r>
          </w:p>
        </w:tc>
      </w:tr>
      <w:tr w:rsidR="00C63E7E">
        <w:trPr>
          <w:trHeight w:val="98"/>
        </w:trPr>
        <w:tc>
          <w:tcPr>
            <w:tcW w:w="8598" w:type="dxa"/>
            <w:gridSpan w:val="3"/>
          </w:tcPr>
          <w:p w:rsidR="00C63E7E" w:rsidRDefault="00C63E7E">
            <w:pPr>
              <w:pStyle w:val="Default"/>
              <w:rPr>
                <w:sz w:val="22"/>
                <w:szCs w:val="22"/>
              </w:rPr>
            </w:pPr>
            <w:r>
              <w:rPr>
                <w:b/>
                <w:bCs/>
                <w:sz w:val="22"/>
                <w:szCs w:val="22"/>
              </w:rPr>
              <w:t xml:space="preserve">Kaza ve Ramak Kala Olayların Raporlanması, Bildirilmesi </w:t>
            </w:r>
            <w:r w:rsidR="008920C7">
              <w:rPr>
                <w:b/>
                <w:bCs/>
                <w:sz w:val="22"/>
                <w:szCs w:val="22"/>
              </w:rPr>
              <w:t xml:space="preserve">                                         </w:t>
            </w:r>
            <w:r w:rsidR="008920C7" w:rsidRPr="008920C7">
              <w:rPr>
                <w:bCs/>
                <w:sz w:val="22"/>
                <w:szCs w:val="22"/>
              </w:rPr>
              <w:t>17</w:t>
            </w:r>
          </w:p>
        </w:tc>
      </w:tr>
      <w:tr w:rsidR="00C63E7E">
        <w:trPr>
          <w:trHeight w:val="107"/>
        </w:trPr>
        <w:tc>
          <w:tcPr>
            <w:tcW w:w="8598" w:type="dxa"/>
            <w:gridSpan w:val="3"/>
          </w:tcPr>
          <w:p w:rsidR="00C63E7E" w:rsidRDefault="00C63E7E">
            <w:pPr>
              <w:pStyle w:val="Default"/>
              <w:rPr>
                <w:b/>
                <w:bCs/>
                <w:sz w:val="23"/>
                <w:szCs w:val="23"/>
              </w:rPr>
            </w:pPr>
          </w:p>
          <w:p w:rsidR="00C63E7E" w:rsidRDefault="00C63E7E">
            <w:pPr>
              <w:pStyle w:val="Default"/>
              <w:rPr>
                <w:sz w:val="23"/>
                <w:szCs w:val="23"/>
              </w:rPr>
            </w:pPr>
            <w:proofErr w:type="gramStart"/>
            <w:r>
              <w:rPr>
                <w:b/>
                <w:bCs/>
                <w:sz w:val="23"/>
                <w:szCs w:val="23"/>
              </w:rPr>
              <w:t>EKLER :</w:t>
            </w:r>
            <w:proofErr w:type="gramEnd"/>
            <w:r>
              <w:rPr>
                <w:b/>
                <w:bCs/>
                <w:sz w:val="23"/>
                <w:szCs w:val="23"/>
              </w:rPr>
              <w:t xml:space="preserve"> </w:t>
            </w:r>
          </w:p>
        </w:tc>
      </w:tr>
      <w:tr w:rsidR="00C63E7E" w:rsidTr="00C63E7E">
        <w:trPr>
          <w:trHeight w:val="110"/>
        </w:trPr>
        <w:tc>
          <w:tcPr>
            <w:tcW w:w="8330" w:type="dxa"/>
            <w:gridSpan w:val="2"/>
          </w:tcPr>
          <w:p w:rsidR="00C63E7E" w:rsidRDefault="00C63E7E" w:rsidP="008920C7">
            <w:pPr>
              <w:pStyle w:val="Default"/>
              <w:ind w:right="-250"/>
              <w:rPr>
                <w:sz w:val="22"/>
                <w:szCs w:val="22"/>
              </w:rPr>
            </w:pPr>
            <w:r>
              <w:rPr>
                <w:sz w:val="22"/>
                <w:szCs w:val="22"/>
              </w:rPr>
              <w:t xml:space="preserve">İşyeri Kaza ve Meslek Hastalığı Bildirim Formu                                                               </w:t>
            </w:r>
            <w:r w:rsidR="008920C7">
              <w:rPr>
                <w:sz w:val="22"/>
                <w:szCs w:val="22"/>
              </w:rPr>
              <w:t xml:space="preserve"> </w:t>
            </w:r>
            <w:r>
              <w:rPr>
                <w:sz w:val="22"/>
                <w:szCs w:val="22"/>
              </w:rPr>
              <w:t xml:space="preserve"> 1</w:t>
            </w:r>
            <w:r w:rsidR="005A0B58">
              <w:rPr>
                <w:sz w:val="22"/>
                <w:szCs w:val="22"/>
              </w:rPr>
              <w:t>9</w:t>
            </w:r>
          </w:p>
        </w:tc>
        <w:tc>
          <w:tcPr>
            <w:tcW w:w="268" w:type="dxa"/>
          </w:tcPr>
          <w:p w:rsidR="00C63E7E" w:rsidRDefault="00C63E7E">
            <w:pPr>
              <w:pStyle w:val="Default"/>
              <w:rPr>
                <w:rFonts w:ascii="Calibri" w:hAnsi="Calibri" w:cs="Calibri"/>
                <w:sz w:val="22"/>
                <w:szCs w:val="22"/>
              </w:rPr>
            </w:pPr>
            <w:r>
              <w:rPr>
                <w:rFonts w:ascii="Calibri" w:hAnsi="Calibri" w:cs="Calibri"/>
                <w:sz w:val="22"/>
                <w:szCs w:val="22"/>
              </w:rPr>
              <w:t xml:space="preserve"> </w:t>
            </w:r>
          </w:p>
        </w:tc>
      </w:tr>
      <w:tr w:rsidR="00C63E7E" w:rsidTr="00C63E7E">
        <w:trPr>
          <w:trHeight w:val="110"/>
        </w:trPr>
        <w:tc>
          <w:tcPr>
            <w:tcW w:w="8330" w:type="dxa"/>
            <w:gridSpan w:val="2"/>
          </w:tcPr>
          <w:p w:rsidR="00C63E7E" w:rsidRDefault="00C63E7E">
            <w:pPr>
              <w:pStyle w:val="Default"/>
              <w:rPr>
                <w:sz w:val="22"/>
                <w:szCs w:val="22"/>
              </w:rPr>
            </w:pPr>
            <w:r>
              <w:rPr>
                <w:sz w:val="22"/>
                <w:szCs w:val="22"/>
              </w:rPr>
              <w:t xml:space="preserve">İş Kazası / Ramak Kala Olay Tutanağı                                                   </w:t>
            </w:r>
            <w:r w:rsidR="005A0B58">
              <w:rPr>
                <w:sz w:val="22"/>
                <w:szCs w:val="22"/>
              </w:rPr>
              <w:t xml:space="preserve">                              19</w:t>
            </w:r>
          </w:p>
        </w:tc>
        <w:tc>
          <w:tcPr>
            <w:tcW w:w="268" w:type="dxa"/>
          </w:tcPr>
          <w:p w:rsidR="00C63E7E" w:rsidRDefault="00C63E7E" w:rsidP="00C63E7E">
            <w:pPr>
              <w:pStyle w:val="Default"/>
              <w:rPr>
                <w:rFonts w:ascii="Calibri" w:hAnsi="Calibri" w:cs="Calibri"/>
                <w:sz w:val="22"/>
                <w:szCs w:val="22"/>
              </w:rPr>
            </w:pPr>
          </w:p>
        </w:tc>
      </w:tr>
      <w:tr w:rsidR="00C63E7E" w:rsidTr="00C63E7E">
        <w:trPr>
          <w:trHeight w:val="244"/>
        </w:trPr>
        <w:tc>
          <w:tcPr>
            <w:tcW w:w="8330" w:type="dxa"/>
            <w:gridSpan w:val="2"/>
          </w:tcPr>
          <w:p w:rsidR="00C63E7E" w:rsidRDefault="00683273">
            <w:pPr>
              <w:pStyle w:val="Default"/>
              <w:rPr>
                <w:sz w:val="22"/>
                <w:szCs w:val="22"/>
              </w:rPr>
            </w:pPr>
            <w:r>
              <w:rPr>
                <w:sz w:val="22"/>
                <w:szCs w:val="22"/>
              </w:rPr>
              <w:t>İşe Giriş / Periyodik Muayene Formu</w:t>
            </w:r>
            <w:r w:rsidR="00C63E7E">
              <w:rPr>
                <w:sz w:val="22"/>
                <w:szCs w:val="22"/>
              </w:rPr>
              <w:t xml:space="preserve">                                                     </w:t>
            </w:r>
            <w:r w:rsidR="00C669D7">
              <w:rPr>
                <w:sz w:val="22"/>
                <w:szCs w:val="22"/>
              </w:rPr>
              <w:t xml:space="preserve">             </w:t>
            </w:r>
            <w:r w:rsidR="005A0B58">
              <w:rPr>
                <w:sz w:val="22"/>
                <w:szCs w:val="22"/>
              </w:rPr>
              <w:t xml:space="preserve">                 19</w:t>
            </w:r>
          </w:p>
          <w:p w:rsidR="00C63E7E" w:rsidRDefault="00C63E7E" w:rsidP="00C63E7E">
            <w:pPr>
              <w:pStyle w:val="Default"/>
              <w:rPr>
                <w:sz w:val="22"/>
                <w:szCs w:val="22"/>
              </w:rPr>
            </w:pPr>
          </w:p>
        </w:tc>
        <w:tc>
          <w:tcPr>
            <w:tcW w:w="268" w:type="dxa"/>
          </w:tcPr>
          <w:p w:rsidR="00C63E7E" w:rsidRDefault="00C63E7E">
            <w:pPr>
              <w:pStyle w:val="Default"/>
              <w:rPr>
                <w:rFonts w:ascii="Calibri" w:hAnsi="Calibri" w:cs="Calibri"/>
                <w:sz w:val="22"/>
                <w:szCs w:val="22"/>
              </w:rPr>
            </w:pPr>
          </w:p>
        </w:tc>
      </w:tr>
      <w:tr w:rsidR="00C63E7E" w:rsidTr="00C63E7E">
        <w:trPr>
          <w:trHeight w:val="244"/>
        </w:trPr>
        <w:tc>
          <w:tcPr>
            <w:tcW w:w="8330" w:type="dxa"/>
            <w:gridSpan w:val="2"/>
          </w:tcPr>
          <w:p w:rsidR="00C63E7E" w:rsidRDefault="00C63E7E">
            <w:pPr>
              <w:pStyle w:val="Default"/>
              <w:rPr>
                <w:sz w:val="22"/>
                <w:szCs w:val="22"/>
              </w:rPr>
            </w:pPr>
          </w:p>
        </w:tc>
        <w:tc>
          <w:tcPr>
            <w:tcW w:w="268" w:type="dxa"/>
          </w:tcPr>
          <w:p w:rsidR="00C63E7E" w:rsidRDefault="00C63E7E">
            <w:pPr>
              <w:pStyle w:val="Default"/>
              <w:rPr>
                <w:rFonts w:ascii="Calibri" w:hAnsi="Calibri" w:cs="Calibri"/>
                <w:sz w:val="22"/>
                <w:szCs w:val="22"/>
              </w:rPr>
            </w:pPr>
          </w:p>
        </w:tc>
      </w:tr>
    </w:tbl>
    <w:p w:rsidR="00E203D8" w:rsidRDefault="00E203D8"/>
    <w:p w:rsidR="00EF5E6B" w:rsidRDefault="00EF5E6B"/>
    <w:p w:rsidR="00EF5E6B" w:rsidRDefault="00EF5E6B"/>
    <w:p w:rsidR="00EF5E6B" w:rsidRDefault="00EF5E6B"/>
    <w:p w:rsidR="00EF5E6B" w:rsidRDefault="00EF5E6B"/>
    <w:p w:rsidR="00EF5E6B" w:rsidRDefault="00EF5E6B"/>
    <w:p w:rsidR="00EF5E6B" w:rsidRDefault="00EF5E6B"/>
    <w:p w:rsidR="00EF5E6B" w:rsidRDefault="00EF5E6B"/>
    <w:p w:rsidR="00EF5E6B" w:rsidRDefault="00857420">
      <w:r>
        <w:rPr>
          <w:noProof/>
          <w:lang w:eastAsia="tr-TR"/>
        </w:rPr>
        <w:drawing>
          <wp:anchor distT="0" distB="0" distL="114300" distR="114300" simplePos="0" relativeHeight="251659264" behindDoc="0" locked="0" layoutInCell="1" allowOverlap="1" wp14:anchorId="62ADCAC2" wp14:editId="40485B21">
            <wp:simplePos x="0" y="0"/>
            <wp:positionH relativeFrom="column">
              <wp:posOffset>-594995</wp:posOffset>
            </wp:positionH>
            <wp:positionV relativeFrom="paragraph">
              <wp:posOffset>104775</wp:posOffset>
            </wp:positionV>
            <wp:extent cx="1057275" cy="1019175"/>
            <wp:effectExtent l="0" t="0" r="9525" b="9525"/>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ir.png"/>
                    <pic:cNvPicPr/>
                  </pic:nvPicPr>
                  <pic:blipFill>
                    <a:blip r:embed="rId8">
                      <a:extLst>
                        <a:ext uri="{28A0092B-C50C-407E-A947-70E740481C1C}">
                          <a14:useLocalDpi xmlns:a14="http://schemas.microsoft.com/office/drawing/2010/main" val="0"/>
                        </a:ext>
                      </a:extLst>
                    </a:blip>
                    <a:stretch>
                      <a:fillRect/>
                    </a:stretch>
                  </pic:blipFill>
                  <pic:spPr>
                    <a:xfrm>
                      <a:off x="0" y="0"/>
                      <a:ext cx="1057275" cy="1019175"/>
                    </a:xfrm>
                    <a:prstGeom prst="rect">
                      <a:avLst/>
                    </a:prstGeom>
                  </pic:spPr>
                </pic:pic>
              </a:graphicData>
            </a:graphic>
            <wp14:sizeRelH relativeFrom="page">
              <wp14:pctWidth>0</wp14:pctWidth>
            </wp14:sizeRelH>
            <wp14:sizeRelV relativeFrom="page">
              <wp14:pctHeight>0</wp14:pctHeight>
            </wp14:sizeRelV>
          </wp:anchor>
        </w:drawing>
      </w:r>
    </w:p>
    <w:p w:rsidR="00955FBA" w:rsidRDefault="00955FBA" w:rsidP="00955FBA">
      <w:pPr>
        <w:jc w:val="center"/>
        <w:rPr>
          <w:rFonts w:ascii="Times New Roman" w:hAnsi="Times New Roman" w:cs="Times New Roman"/>
          <w:b/>
        </w:rPr>
      </w:pPr>
      <w:r>
        <w:rPr>
          <w:noProof/>
          <w:lang w:eastAsia="tr-TR"/>
        </w:rPr>
        <w:drawing>
          <wp:anchor distT="0" distB="0" distL="114300" distR="114300" simplePos="0" relativeHeight="251661312" behindDoc="0" locked="0" layoutInCell="1" allowOverlap="1" wp14:anchorId="3228CDCD" wp14:editId="626BF549">
            <wp:simplePos x="0" y="0"/>
            <wp:positionH relativeFrom="column">
              <wp:posOffset>5339080</wp:posOffset>
            </wp:positionH>
            <wp:positionV relativeFrom="paragraph">
              <wp:posOffset>-219075</wp:posOffset>
            </wp:positionV>
            <wp:extent cx="1057275" cy="1019175"/>
            <wp:effectExtent l="0" t="0" r="9525" b="9525"/>
            <wp:wrapNone/>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ir.png"/>
                    <pic:cNvPicPr/>
                  </pic:nvPicPr>
                  <pic:blipFill>
                    <a:blip r:embed="rId8">
                      <a:extLst>
                        <a:ext uri="{28A0092B-C50C-407E-A947-70E740481C1C}">
                          <a14:useLocalDpi xmlns:a14="http://schemas.microsoft.com/office/drawing/2010/main" val="0"/>
                        </a:ext>
                      </a:extLst>
                    </a:blip>
                    <a:stretch>
                      <a:fillRect/>
                    </a:stretch>
                  </pic:blipFill>
                  <pic:spPr>
                    <a:xfrm>
                      <a:off x="0" y="0"/>
                      <a:ext cx="1057275" cy="1019175"/>
                    </a:xfrm>
                    <a:prstGeom prst="rect">
                      <a:avLst/>
                    </a:prstGeom>
                  </pic:spPr>
                </pic:pic>
              </a:graphicData>
            </a:graphic>
            <wp14:sizeRelH relativeFrom="page">
              <wp14:pctWidth>0</wp14:pctWidth>
            </wp14:sizeRelH>
            <wp14:sizeRelV relativeFrom="page">
              <wp14:pctHeight>0</wp14:pctHeight>
            </wp14:sizeRelV>
          </wp:anchor>
        </w:drawing>
      </w:r>
      <w:r w:rsidRPr="00955FBA">
        <w:rPr>
          <w:rFonts w:ascii="Times New Roman" w:hAnsi="Times New Roman" w:cs="Times New Roman"/>
          <w:b/>
        </w:rPr>
        <w:t>T.C.</w:t>
      </w:r>
      <w:r>
        <w:rPr>
          <w:rFonts w:ascii="Times New Roman" w:hAnsi="Times New Roman" w:cs="Times New Roman"/>
          <w:b/>
        </w:rPr>
        <w:t xml:space="preserve">                                                                                                                                               </w:t>
      </w:r>
      <w:r w:rsidRPr="00955FBA">
        <w:rPr>
          <w:rFonts w:ascii="Times New Roman" w:hAnsi="Times New Roman" w:cs="Times New Roman"/>
          <w:b/>
        </w:rPr>
        <w:t>ADALET BAKANLIĞI</w:t>
      </w:r>
      <w:r>
        <w:rPr>
          <w:rFonts w:ascii="Times New Roman" w:hAnsi="Times New Roman" w:cs="Times New Roman"/>
          <w:b/>
        </w:rPr>
        <w:t xml:space="preserve">                                                                                                                       </w:t>
      </w:r>
      <w:r w:rsidRPr="00955FBA">
        <w:rPr>
          <w:rFonts w:ascii="Times New Roman" w:hAnsi="Times New Roman" w:cs="Times New Roman"/>
          <w:b/>
        </w:rPr>
        <w:t>Sakarya Cumhuriyet Başsavcılığı</w:t>
      </w:r>
    </w:p>
    <w:p w:rsidR="00955FBA" w:rsidRPr="00955FBA" w:rsidRDefault="00955FBA" w:rsidP="00955FBA">
      <w:pPr>
        <w:jc w:val="center"/>
        <w:rPr>
          <w:rFonts w:ascii="Times New Roman" w:hAnsi="Times New Roman" w:cs="Times New Roman"/>
          <w:b/>
          <w:sz w:val="24"/>
          <w:szCs w:val="24"/>
        </w:rPr>
      </w:pPr>
      <w:r>
        <w:rPr>
          <w:rFonts w:ascii="Times New Roman" w:hAnsi="Times New Roman" w:cs="Times New Roman"/>
          <w:b/>
          <w:sz w:val="24"/>
          <w:szCs w:val="24"/>
        </w:rPr>
        <w:t>İŞ SAĞLIĞI VE GÜVENLİĞİ İÇ YÖNERGESİ</w:t>
      </w:r>
    </w:p>
    <w:p w:rsidR="00955FBA" w:rsidRPr="00716F0A" w:rsidRDefault="00955FBA" w:rsidP="00955FBA">
      <w:pPr>
        <w:pStyle w:val="Default"/>
        <w:jc w:val="center"/>
        <w:rPr>
          <w:b/>
          <w:bCs/>
          <w:u w:val="single"/>
        </w:rPr>
      </w:pPr>
    </w:p>
    <w:p w:rsidR="00955FBA" w:rsidRPr="00716F0A" w:rsidRDefault="00955FBA" w:rsidP="00955FBA">
      <w:pPr>
        <w:pStyle w:val="Default"/>
        <w:jc w:val="center"/>
        <w:rPr>
          <w:u w:val="single"/>
        </w:rPr>
      </w:pPr>
      <w:r w:rsidRPr="00716F0A">
        <w:rPr>
          <w:b/>
          <w:bCs/>
          <w:u w:val="single"/>
        </w:rPr>
        <w:t>BİRİNCİ BÖLÜM</w:t>
      </w:r>
    </w:p>
    <w:p w:rsidR="00955FBA" w:rsidRDefault="00757EF0" w:rsidP="00955FBA">
      <w:pPr>
        <w:pStyle w:val="Default"/>
        <w:jc w:val="center"/>
        <w:rPr>
          <w:sz w:val="22"/>
          <w:szCs w:val="22"/>
        </w:rPr>
      </w:pPr>
      <w:r>
        <w:rPr>
          <w:sz w:val="22"/>
          <w:szCs w:val="22"/>
        </w:rPr>
        <w:t>Amaç</w:t>
      </w:r>
      <w:r w:rsidR="00955FBA">
        <w:rPr>
          <w:sz w:val="22"/>
          <w:szCs w:val="22"/>
        </w:rPr>
        <w:t>, Kapsam, Dayanak ve Tanımlar</w:t>
      </w:r>
    </w:p>
    <w:p w:rsidR="00955FBA" w:rsidRDefault="00955FBA" w:rsidP="007B043D">
      <w:pPr>
        <w:pStyle w:val="Default"/>
        <w:jc w:val="both"/>
        <w:rPr>
          <w:sz w:val="23"/>
          <w:szCs w:val="23"/>
        </w:rPr>
      </w:pPr>
      <w:r>
        <w:rPr>
          <w:b/>
          <w:bCs/>
          <w:sz w:val="23"/>
          <w:szCs w:val="23"/>
        </w:rPr>
        <w:t xml:space="preserve">Amaç </w:t>
      </w:r>
    </w:p>
    <w:p w:rsidR="00955FBA" w:rsidRDefault="00955FBA" w:rsidP="007B043D">
      <w:pPr>
        <w:pStyle w:val="Default"/>
        <w:jc w:val="both"/>
        <w:rPr>
          <w:sz w:val="22"/>
          <w:szCs w:val="22"/>
        </w:rPr>
      </w:pPr>
      <w:r>
        <w:rPr>
          <w:b/>
          <w:bCs/>
          <w:sz w:val="23"/>
          <w:szCs w:val="23"/>
        </w:rPr>
        <w:t>MADDE 1-</w:t>
      </w:r>
      <w:r>
        <w:rPr>
          <w:sz w:val="22"/>
          <w:szCs w:val="22"/>
        </w:rPr>
        <w:t xml:space="preserve">Bu Yönergenin amacı, </w:t>
      </w:r>
      <w:r w:rsidR="001E2A17">
        <w:rPr>
          <w:sz w:val="22"/>
          <w:szCs w:val="22"/>
        </w:rPr>
        <w:t>SGK kayıtlarında geçen “</w:t>
      </w:r>
      <w:r w:rsidR="009B4DA9">
        <w:rPr>
          <w:sz w:val="22"/>
          <w:szCs w:val="22"/>
        </w:rPr>
        <w:t>Sa</w:t>
      </w:r>
      <w:r w:rsidR="001E2A17">
        <w:rPr>
          <w:sz w:val="22"/>
          <w:szCs w:val="22"/>
        </w:rPr>
        <w:t>karya Cumhuriyet Başsavcılığı”  unvanlı işyerinde</w:t>
      </w:r>
      <w:r>
        <w:rPr>
          <w:sz w:val="22"/>
          <w:szCs w:val="22"/>
        </w:rPr>
        <w:t xml:space="preserve"> çalışan tüm personel, alt işverenlerin, hizmet alımı yöntemi ile </w:t>
      </w:r>
      <w:r w:rsidR="009B4DA9">
        <w:rPr>
          <w:sz w:val="22"/>
          <w:szCs w:val="22"/>
        </w:rPr>
        <w:t>Sakarya Cumhuriyet Başsavcılığına</w:t>
      </w:r>
      <w:r>
        <w:rPr>
          <w:sz w:val="22"/>
          <w:szCs w:val="22"/>
        </w:rPr>
        <w:t xml:space="preserve"> bağlı tüm iş kollarındaki çalışanların uymaları gereken İş Sağlığı ve Güvenliği kurallarının belirlenmesidir. </w:t>
      </w:r>
    </w:p>
    <w:p w:rsidR="00955FBA" w:rsidRDefault="00955FBA" w:rsidP="007B043D">
      <w:pPr>
        <w:pStyle w:val="Default"/>
        <w:jc w:val="both"/>
        <w:rPr>
          <w:sz w:val="22"/>
          <w:szCs w:val="22"/>
        </w:rPr>
      </w:pPr>
    </w:p>
    <w:p w:rsidR="00955FBA" w:rsidRDefault="00955FBA" w:rsidP="007B043D">
      <w:pPr>
        <w:pStyle w:val="Default"/>
        <w:jc w:val="both"/>
        <w:rPr>
          <w:sz w:val="23"/>
          <w:szCs w:val="23"/>
        </w:rPr>
      </w:pPr>
      <w:r>
        <w:rPr>
          <w:b/>
          <w:bCs/>
          <w:sz w:val="23"/>
          <w:szCs w:val="23"/>
        </w:rPr>
        <w:t xml:space="preserve">Kapsam </w:t>
      </w:r>
    </w:p>
    <w:p w:rsidR="00955FBA" w:rsidRDefault="00955FBA" w:rsidP="007B043D">
      <w:pPr>
        <w:pStyle w:val="Default"/>
        <w:jc w:val="both"/>
        <w:rPr>
          <w:sz w:val="22"/>
          <w:szCs w:val="22"/>
        </w:rPr>
      </w:pPr>
      <w:r>
        <w:rPr>
          <w:b/>
          <w:bCs/>
          <w:sz w:val="23"/>
          <w:szCs w:val="23"/>
        </w:rPr>
        <w:t>MADDE 2</w:t>
      </w:r>
      <w:r>
        <w:rPr>
          <w:b/>
          <w:bCs/>
          <w:sz w:val="22"/>
          <w:szCs w:val="22"/>
        </w:rPr>
        <w:t>-</w:t>
      </w:r>
      <w:r>
        <w:rPr>
          <w:sz w:val="22"/>
          <w:szCs w:val="22"/>
        </w:rPr>
        <w:t xml:space="preserve">Bu Yönerge, 30/6/2012 tarihli ve 6331 sayılı İş Sağlığı ve Güvenliği Kanunu kapsamındaki işyerleri ile </w:t>
      </w:r>
      <w:r w:rsidR="009B4DA9">
        <w:rPr>
          <w:sz w:val="22"/>
          <w:szCs w:val="22"/>
        </w:rPr>
        <w:t xml:space="preserve">Sakarya Cumhuriyet Başsavcılığının </w:t>
      </w:r>
      <w:r>
        <w:rPr>
          <w:sz w:val="22"/>
          <w:szCs w:val="22"/>
        </w:rPr>
        <w:t xml:space="preserve">görev ve yetki alanı içerisinde bulunan işyerlerindeki, tüm çalışanların (kamu-özel) uymaları gereken iş sağlığı ve güvenliği kurallarına ilişkin usul ve esasları kapsar. </w:t>
      </w:r>
    </w:p>
    <w:p w:rsidR="00955FBA" w:rsidRDefault="00955FBA" w:rsidP="007B043D">
      <w:pPr>
        <w:pStyle w:val="Default"/>
        <w:jc w:val="both"/>
        <w:rPr>
          <w:sz w:val="22"/>
          <w:szCs w:val="22"/>
        </w:rPr>
      </w:pPr>
    </w:p>
    <w:p w:rsidR="00955FBA" w:rsidRDefault="00955FBA" w:rsidP="007B043D">
      <w:pPr>
        <w:pStyle w:val="Default"/>
        <w:jc w:val="both"/>
        <w:rPr>
          <w:sz w:val="23"/>
          <w:szCs w:val="23"/>
        </w:rPr>
      </w:pPr>
      <w:r>
        <w:rPr>
          <w:b/>
          <w:bCs/>
          <w:sz w:val="23"/>
          <w:szCs w:val="23"/>
        </w:rPr>
        <w:t xml:space="preserve">Dayanak </w:t>
      </w:r>
    </w:p>
    <w:p w:rsidR="00955FBA" w:rsidRDefault="00955FBA" w:rsidP="007B043D">
      <w:pPr>
        <w:pStyle w:val="Default"/>
        <w:jc w:val="both"/>
        <w:rPr>
          <w:sz w:val="22"/>
          <w:szCs w:val="22"/>
        </w:rPr>
      </w:pPr>
      <w:r>
        <w:rPr>
          <w:b/>
          <w:bCs/>
          <w:sz w:val="23"/>
          <w:szCs w:val="23"/>
        </w:rPr>
        <w:t>MADDE 3</w:t>
      </w:r>
      <w:r>
        <w:rPr>
          <w:b/>
          <w:bCs/>
          <w:sz w:val="22"/>
          <w:szCs w:val="22"/>
        </w:rPr>
        <w:t>-</w:t>
      </w:r>
      <w:r>
        <w:rPr>
          <w:sz w:val="22"/>
          <w:szCs w:val="22"/>
        </w:rPr>
        <w:t xml:space="preserve">Bu Yönerge, 6331 sayılı İş Sağlığı ve Güvenliği Kanunun 22 ve 30. maddelerine dayanılarak çıkarılan </w:t>
      </w:r>
      <w:r>
        <w:rPr>
          <w:rFonts w:ascii="Calibri" w:hAnsi="Calibri" w:cs="Calibri"/>
          <w:sz w:val="22"/>
          <w:szCs w:val="22"/>
        </w:rPr>
        <w:t>18.01.2013 tarihli ve 28532 say</w:t>
      </w:r>
      <w:r>
        <w:rPr>
          <w:sz w:val="22"/>
          <w:szCs w:val="22"/>
        </w:rPr>
        <w:t>ı</w:t>
      </w:r>
      <w:r>
        <w:rPr>
          <w:rFonts w:ascii="Calibri" w:hAnsi="Calibri" w:cs="Calibri"/>
          <w:sz w:val="22"/>
          <w:szCs w:val="22"/>
        </w:rPr>
        <w:t>l</w:t>
      </w:r>
      <w:r>
        <w:rPr>
          <w:sz w:val="22"/>
          <w:szCs w:val="22"/>
        </w:rPr>
        <w:t xml:space="preserve">ı Resmi Gazetede yayımlanan İş Sağlığı ve Güvenliği Kurulları Hakkında Yönetmeliğin 8 inci maddesi a fıkrasına dayanılarak hazırlanmıştır. </w:t>
      </w:r>
    </w:p>
    <w:p w:rsidR="00955FBA" w:rsidRPr="00591069" w:rsidRDefault="00955FBA" w:rsidP="007B043D">
      <w:pPr>
        <w:pStyle w:val="Default"/>
        <w:jc w:val="both"/>
        <w:rPr>
          <w:b/>
          <w:bCs/>
          <w:sz w:val="22"/>
          <w:szCs w:val="22"/>
        </w:rPr>
      </w:pPr>
    </w:p>
    <w:p w:rsidR="00955FBA" w:rsidRPr="00591069" w:rsidRDefault="00955FBA" w:rsidP="007B043D">
      <w:pPr>
        <w:pStyle w:val="Default"/>
        <w:jc w:val="both"/>
        <w:rPr>
          <w:sz w:val="22"/>
          <w:szCs w:val="22"/>
        </w:rPr>
      </w:pPr>
      <w:r w:rsidRPr="00591069">
        <w:rPr>
          <w:b/>
          <w:bCs/>
          <w:sz w:val="22"/>
          <w:szCs w:val="22"/>
        </w:rPr>
        <w:t xml:space="preserve">Tanımlar </w:t>
      </w:r>
    </w:p>
    <w:p w:rsidR="00955FBA" w:rsidRPr="00591069" w:rsidRDefault="00955FBA" w:rsidP="007B043D">
      <w:pPr>
        <w:pStyle w:val="Default"/>
        <w:jc w:val="both"/>
        <w:rPr>
          <w:sz w:val="22"/>
          <w:szCs w:val="22"/>
        </w:rPr>
      </w:pPr>
      <w:r w:rsidRPr="00591069">
        <w:rPr>
          <w:b/>
          <w:bCs/>
          <w:sz w:val="22"/>
          <w:szCs w:val="22"/>
        </w:rPr>
        <w:t>MADDE 4-</w:t>
      </w:r>
      <w:r w:rsidRPr="00591069">
        <w:rPr>
          <w:sz w:val="22"/>
          <w:szCs w:val="22"/>
        </w:rPr>
        <w:t xml:space="preserve">Bu Yönergenin uygulanmasında; </w:t>
      </w:r>
    </w:p>
    <w:p w:rsidR="00955FBA" w:rsidRPr="00591069" w:rsidRDefault="00591069" w:rsidP="007B043D">
      <w:pPr>
        <w:pStyle w:val="Default"/>
        <w:jc w:val="both"/>
        <w:rPr>
          <w:sz w:val="22"/>
          <w:szCs w:val="22"/>
        </w:rPr>
      </w:pPr>
      <w:r>
        <w:rPr>
          <w:b/>
          <w:bCs/>
          <w:sz w:val="22"/>
          <w:szCs w:val="22"/>
        </w:rPr>
        <w:t xml:space="preserve">             </w:t>
      </w:r>
      <w:r w:rsidR="00351411">
        <w:rPr>
          <w:b/>
          <w:bCs/>
          <w:sz w:val="22"/>
          <w:szCs w:val="22"/>
        </w:rPr>
        <w:t xml:space="preserve"> </w:t>
      </w:r>
      <w:r>
        <w:rPr>
          <w:b/>
          <w:bCs/>
          <w:sz w:val="22"/>
          <w:szCs w:val="22"/>
        </w:rPr>
        <w:t xml:space="preserve"> </w:t>
      </w:r>
      <w:r w:rsidR="00955FBA" w:rsidRPr="00591069">
        <w:rPr>
          <w:b/>
          <w:bCs/>
          <w:sz w:val="22"/>
          <w:szCs w:val="22"/>
        </w:rPr>
        <w:t xml:space="preserve">a) </w:t>
      </w:r>
      <w:proofErr w:type="gramStart"/>
      <w:r w:rsidR="00955FBA" w:rsidRPr="00591069">
        <w:rPr>
          <w:b/>
          <w:bCs/>
          <w:sz w:val="22"/>
          <w:szCs w:val="22"/>
        </w:rPr>
        <w:t xml:space="preserve">Bakanlık </w:t>
      </w:r>
      <w:r w:rsidR="00955FBA" w:rsidRPr="00591069">
        <w:rPr>
          <w:sz w:val="22"/>
          <w:szCs w:val="22"/>
        </w:rPr>
        <w:t xml:space="preserve">: </w:t>
      </w:r>
      <w:r w:rsidRPr="00591069">
        <w:rPr>
          <w:sz w:val="22"/>
          <w:szCs w:val="22"/>
        </w:rPr>
        <w:t>Çalışma</w:t>
      </w:r>
      <w:proofErr w:type="gramEnd"/>
      <w:r w:rsidRPr="00591069">
        <w:rPr>
          <w:sz w:val="22"/>
          <w:szCs w:val="22"/>
        </w:rPr>
        <w:t xml:space="preserve"> ve Sosyal Güvenlik Bakanlığı’nı</w:t>
      </w:r>
    </w:p>
    <w:p w:rsidR="00591069" w:rsidRPr="00591069" w:rsidRDefault="00591069" w:rsidP="007B043D">
      <w:pPr>
        <w:pStyle w:val="Default"/>
        <w:jc w:val="both"/>
        <w:rPr>
          <w:bCs/>
          <w:sz w:val="22"/>
          <w:szCs w:val="22"/>
        </w:rPr>
      </w:pPr>
      <w:r w:rsidRPr="00591069">
        <w:rPr>
          <w:b/>
          <w:bCs/>
          <w:sz w:val="22"/>
          <w:szCs w:val="22"/>
        </w:rPr>
        <w:t xml:space="preserve">            </w:t>
      </w:r>
      <w:r w:rsidR="00351411">
        <w:rPr>
          <w:b/>
          <w:bCs/>
          <w:sz w:val="22"/>
          <w:szCs w:val="22"/>
        </w:rPr>
        <w:t xml:space="preserve"> </w:t>
      </w:r>
      <w:r w:rsidRPr="00591069">
        <w:rPr>
          <w:b/>
          <w:bCs/>
          <w:sz w:val="22"/>
          <w:szCs w:val="22"/>
        </w:rPr>
        <w:t xml:space="preserve"> </w:t>
      </w:r>
      <w:r w:rsidR="00955FBA" w:rsidRPr="00591069">
        <w:rPr>
          <w:b/>
          <w:bCs/>
          <w:sz w:val="22"/>
          <w:szCs w:val="22"/>
        </w:rPr>
        <w:t xml:space="preserve">  b)</w:t>
      </w:r>
      <w:r w:rsidRPr="00591069">
        <w:rPr>
          <w:rFonts w:eastAsia="Times New Roman"/>
          <w:b/>
          <w:sz w:val="22"/>
          <w:szCs w:val="22"/>
          <w:lang w:eastAsia="tr-TR"/>
        </w:rPr>
        <w:t xml:space="preserve"> </w:t>
      </w:r>
      <w:r w:rsidRPr="00591069">
        <w:rPr>
          <w:b/>
          <w:bCs/>
          <w:sz w:val="22"/>
          <w:szCs w:val="22"/>
        </w:rPr>
        <w:t xml:space="preserve">Birim: </w:t>
      </w:r>
      <w:r w:rsidRPr="00591069">
        <w:rPr>
          <w:bCs/>
          <w:sz w:val="22"/>
          <w:szCs w:val="22"/>
        </w:rPr>
        <w:t>Ayrı bir işyeri Sosyal Güvenlik Kurumu (SGK) n</w:t>
      </w:r>
      <w:r>
        <w:rPr>
          <w:bCs/>
          <w:sz w:val="22"/>
          <w:szCs w:val="22"/>
        </w:rPr>
        <w:t>umarası veya Birim Kod Numarası</w:t>
      </w:r>
      <w:r w:rsidRPr="00591069">
        <w:rPr>
          <w:bCs/>
          <w:sz w:val="22"/>
          <w:szCs w:val="22"/>
        </w:rPr>
        <w:t xml:space="preserve">na sahip olan </w:t>
      </w:r>
      <w:r w:rsidR="00134723">
        <w:rPr>
          <w:bCs/>
          <w:sz w:val="22"/>
          <w:szCs w:val="22"/>
        </w:rPr>
        <w:t xml:space="preserve">ve Sakarya Cumhuriyet Başsavcılığına </w:t>
      </w:r>
      <w:r w:rsidR="001E2A17">
        <w:rPr>
          <w:bCs/>
          <w:sz w:val="22"/>
          <w:szCs w:val="22"/>
        </w:rPr>
        <w:t>isimli işyerindeki</w:t>
      </w:r>
      <w:r>
        <w:rPr>
          <w:bCs/>
          <w:sz w:val="22"/>
          <w:szCs w:val="22"/>
        </w:rPr>
        <w:t xml:space="preserve"> tüm birimleri,</w:t>
      </w:r>
    </w:p>
    <w:p w:rsidR="00955FBA" w:rsidRPr="00591069" w:rsidRDefault="00955FBA" w:rsidP="007B043D">
      <w:pPr>
        <w:pStyle w:val="Default"/>
        <w:jc w:val="both"/>
        <w:rPr>
          <w:sz w:val="22"/>
          <w:szCs w:val="22"/>
        </w:rPr>
      </w:pPr>
      <w:r w:rsidRPr="00591069">
        <w:rPr>
          <w:b/>
          <w:bCs/>
          <w:sz w:val="22"/>
          <w:szCs w:val="22"/>
        </w:rPr>
        <w:t xml:space="preserve">                c) İş Sağlığı ve Güvenliği Kurulu</w:t>
      </w:r>
      <w:r w:rsidRPr="00591069">
        <w:rPr>
          <w:sz w:val="22"/>
          <w:szCs w:val="22"/>
        </w:rPr>
        <w:t xml:space="preserve">: </w:t>
      </w:r>
      <w:r w:rsidR="009B4DA9" w:rsidRPr="00591069">
        <w:rPr>
          <w:sz w:val="22"/>
          <w:szCs w:val="22"/>
        </w:rPr>
        <w:t>Sakarya Cumhuriyet Başsavcılığında oluşturulan kurulu</w:t>
      </w:r>
    </w:p>
    <w:p w:rsidR="00955FBA" w:rsidRPr="00591069" w:rsidRDefault="00591069" w:rsidP="007B043D">
      <w:pPr>
        <w:pStyle w:val="Default"/>
        <w:jc w:val="both"/>
        <w:rPr>
          <w:sz w:val="22"/>
          <w:szCs w:val="22"/>
        </w:rPr>
      </w:pPr>
      <w:r w:rsidRPr="00591069">
        <w:rPr>
          <w:b/>
          <w:bCs/>
          <w:sz w:val="22"/>
          <w:szCs w:val="22"/>
        </w:rPr>
        <w:t xml:space="preserve">              </w:t>
      </w:r>
      <w:r w:rsidR="00955FBA" w:rsidRPr="00591069">
        <w:rPr>
          <w:b/>
          <w:bCs/>
          <w:sz w:val="22"/>
          <w:szCs w:val="22"/>
        </w:rPr>
        <w:t xml:space="preserve"> ç) İşveren/İşveren Vekili: </w:t>
      </w:r>
      <w:r w:rsidR="00C57590" w:rsidRPr="00591069">
        <w:rPr>
          <w:sz w:val="22"/>
          <w:szCs w:val="22"/>
        </w:rPr>
        <w:t>Sakarya Cumhuriyet Başsavcılığı</w:t>
      </w:r>
      <w:r w:rsidR="00955FBA" w:rsidRPr="00591069">
        <w:rPr>
          <w:sz w:val="22"/>
          <w:szCs w:val="22"/>
        </w:rPr>
        <w:t xml:space="preserve">. </w:t>
      </w:r>
    </w:p>
    <w:p w:rsidR="00955FBA" w:rsidRPr="00591069" w:rsidRDefault="00955FBA" w:rsidP="007B043D">
      <w:pPr>
        <w:pStyle w:val="Default"/>
        <w:jc w:val="both"/>
        <w:rPr>
          <w:sz w:val="22"/>
          <w:szCs w:val="22"/>
        </w:rPr>
      </w:pPr>
      <w:r w:rsidRPr="00591069">
        <w:rPr>
          <w:b/>
          <w:bCs/>
          <w:sz w:val="22"/>
          <w:szCs w:val="22"/>
        </w:rPr>
        <w:t xml:space="preserve">                d) </w:t>
      </w:r>
      <w:proofErr w:type="spellStart"/>
      <w:r w:rsidRPr="00591069">
        <w:rPr>
          <w:b/>
          <w:bCs/>
          <w:sz w:val="22"/>
          <w:szCs w:val="22"/>
        </w:rPr>
        <w:t>isg</w:t>
      </w:r>
      <w:proofErr w:type="spellEnd"/>
      <w:r w:rsidRPr="00591069">
        <w:rPr>
          <w:b/>
          <w:bCs/>
          <w:sz w:val="22"/>
          <w:szCs w:val="22"/>
        </w:rPr>
        <w:t>-</w:t>
      </w:r>
      <w:proofErr w:type="gramStart"/>
      <w:r w:rsidRPr="00591069">
        <w:rPr>
          <w:b/>
          <w:bCs/>
          <w:sz w:val="22"/>
          <w:szCs w:val="22"/>
        </w:rPr>
        <w:t>katip</w:t>
      </w:r>
      <w:proofErr w:type="gramEnd"/>
      <w:r w:rsidRPr="00591069">
        <w:rPr>
          <w:b/>
          <w:bCs/>
          <w:sz w:val="22"/>
          <w:szCs w:val="22"/>
        </w:rPr>
        <w:t xml:space="preserve">: </w:t>
      </w:r>
      <w:r w:rsidRPr="00591069">
        <w:rPr>
          <w:sz w:val="22"/>
          <w:szCs w:val="22"/>
        </w:rPr>
        <w:t xml:space="preserve">İş sağlığı ve güvenliği hizmetleri ile ilgili iş ve işlemlerin Genel Müdürlükçe kayıt, takip ve izlenmesi amacıyla kullanılan İş Sağlığı ve Güvenliği Kayıt, Takip ve İzleme Programını </w:t>
      </w:r>
    </w:p>
    <w:p w:rsidR="00955FBA" w:rsidRPr="00591069" w:rsidRDefault="002C0941" w:rsidP="007B043D">
      <w:pPr>
        <w:pStyle w:val="Default"/>
        <w:jc w:val="both"/>
        <w:rPr>
          <w:sz w:val="22"/>
          <w:szCs w:val="22"/>
        </w:rPr>
      </w:pPr>
      <w:r w:rsidRPr="00591069">
        <w:rPr>
          <w:b/>
          <w:bCs/>
          <w:sz w:val="22"/>
          <w:szCs w:val="22"/>
        </w:rPr>
        <w:t xml:space="preserve">                </w:t>
      </w:r>
      <w:r w:rsidR="00955FBA" w:rsidRPr="00591069">
        <w:rPr>
          <w:b/>
          <w:bCs/>
          <w:sz w:val="22"/>
          <w:szCs w:val="22"/>
        </w:rPr>
        <w:t>e) İş Güvenliği Uzmanı</w:t>
      </w:r>
      <w:r w:rsidR="00955FBA" w:rsidRPr="00591069">
        <w:rPr>
          <w:sz w:val="22"/>
          <w:szCs w:val="22"/>
        </w:rPr>
        <w:t xml:space="preserve">: </w:t>
      </w:r>
      <w:r w:rsidR="00C57590" w:rsidRPr="00591069">
        <w:rPr>
          <w:sz w:val="22"/>
          <w:szCs w:val="22"/>
        </w:rPr>
        <w:t>Sakarya Cumhuriyet Başsavcılığı</w:t>
      </w:r>
      <w:r w:rsidR="00955FBA" w:rsidRPr="00591069">
        <w:rPr>
          <w:sz w:val="22"/>
          <w:szCs w:val="22"/>
        </w:rPr>
        <w:t xml:space="preserve"> onayı ile görevlendirilmiş ve Çalışma ve Sosyal Güvenlik Bakanlığının </w:t>
      </w:r>
      <w:proofErr w:type="spellStart"/>
      <w:r w:rsidR="00955FBA" w:rsidRPr="00591069">
        <w:rPr>
          <w:sz w:val="22"/>
          <w:szCs w:val="22"/>
        </w:rPr>
        <w:t>isg</w:t>
      </w:r>
      <w:proofErr w:type="spellEnd"/>
      <w:r w:rsidR="00955FBA" w:rsidRPr="00591069">
        <w:rPr>
          <w:sz w:val="22"/>
          <w:szCs w:val="22"/>
        </w:rPr>
        <w:t xml:space="preserve">- </w:t>
      </w:r>
      <w:proofErr w:type="gramStart"/>
      <w:r w:rsidR="00955FBA" w:rsidRPr="00591069">
        <w:rPr>
          <w:sz w:val="22"/>
          <w:szCs w:val="22"/>
        </w:rPr>
        <w:t>katip</w:t>
      </w:r>
      <w:proofErr w:type="gramEnd"/>
      <w:r w:rsidR="00955FBA" w:rsidRPr="00591069">
        <w:rPr>
          <w:sz w:val="22"/>
          <w:szCs w:val="22"/>
        </w:rPr>
        <w:t xml:space="preserve"> programından sözleşme yapılmış tehlike sınıfına göre belgelendirilmiş teknik elemanları, </w:t>
      </w:r>
    </w:p>
    <w:p w:rsidR="00955FBA" w:rsidRPr="00591069" w:rsidRDefault="002C0941" w:rsidP="007B043D">
      <w:pPr>
        <w:pStyle w:val="Default"/>
        <w:jc w:val="both"/>
        <w:rPr>
          <w:sz w:val="22"/>
          <w:szCs w:val="22"/>
        </w:rPr>
      </w:pPr>
      <w:r w:rsidRPr="00591069">
        <w:rPr>
          <w:b/>
          <w:bCs/>
          <w:sz w:val="22"/>
          <w:szCs w:val="22"/>
        </w:rPr>
        <w:t xml:space="preserve">               </w:t>
      </w:r>
      <w:r w:rsidR="00955FBA" w:rsidRPr="00591069">
        <w:rPr>
          <w:b/>
          <w:bCs/>
          <w:sz w:val="22"/>
          <w:szCs w:val="22"/>
        </w:rPr>
        <w:t>f) İşyeri Hekimi</w:t>
      </w:r>
      <w:r w:rsidR="00955FBA" w:rsidRPr="00591069">
        <w:rPr>
          <w:sz w:val="22"/>
          <w:szCs w:val="22"/>
        </w:rPr>
        <w:t xml:space="preserve">: İşyerinde iş sağlığı ve güvenliği hizmetlerinde görev yapmak üzere Çalışma ve Sosyal Güvenlik Bakanlığından belgelendirilmiş ve </w:t>
      </w:r>
      <w:proofErr w:type="spellStart"/>
      <w:r w:rsidR="00955FBA" w:rsidRPr="00591069">
        <w:rPr>
          <w:sz w:val="22"/>
          <w:szCs w:val="22"/>
        </w:rPr>
        <w:t>isg</w:t>
      </w:r>
      <w:proofErr w:type="spellEnd"/>
      <w:r w:rsidR="00955FBA" w:rsidRPr="00591069">
        <w:rPr>
          <w:sz w:val="22"/>
          <w:szCs w:val="22"/>
        </w:rPr>
        <w:t xml:space="preserve">- </w:t>
      </w:r>
      <w:proofErr w:type="gramStart"/>
      <w:r w:rsidR="00955FBA" w:rsidRPr="00591069">
        <w:rPr>
          <w:sz w:val="22"/>
          <w:szCs w:val="22"/>
        </w:rPr>
        <w:t>katip</w:t>
      </w:r>
      <w:proofErr w:type="gramEnd"/>
      <w:r w:rsidR="00955FBA" w:rsidRPr="00591069">
        <w:rPr>
          <w:sz w:val="22"/>
          <w:szCs w:val="22"/>
        </w:rPr>
        <w:t xml:space="preserve"> programından sözleşme yapılmış hekimleri. </w:t>
      </w:r>
    </w:p>
    <w:p w:rsidR="00955FBA" w:rsidRPr="00591069" w:rsidRDefault="002C0941" w:rsidP="007B043D">
      <w:pPr>
        <w:pStyle w:val="Default"/>
        <w:jc w:val="both"/>
        <w:rPr>
          <w:sz w:val="22"/>
          <w:szCs w:val="22"/>
        </w:rPr>
      </w:pPr>
      <w:r w:rsidRPr="00591069">
        <w:rPr>
          <w:b/>
          <w:bCs/>
          <w:sz w:val="22"/>
          <w:szCs w:val="22"/>
        </w:rPr>
        <w:t xml:space="preserve">               </w:t>
      </w:r>
      <w:r w:rsidR="00591069">
        <w:rPr>
          <w:b/>
          <w:bCs/>
          <w:sz w:val="22"/>
          <w:szCs w:val="22"/>
        </w:rPr>
        <w:t xml:space="preserve"> </w:t>
      </w:r>
      <w:r w:rsidR="00955FBA" w:rsidRPr="00591069">
        <w:rPr>
          <w:b/>
          <w:bCs/>
          <w:sz w:val="22"/>
          <w:szCs w:val="22"/>
        </w:rPr>
        <w:t>g) Diğer Sağlık Personeli</w:t>
      </w:r>
      <w:r w:rsidR="00955FBA" w:rsidRPr="00591069">
        <w:rPr>
          <w:sz w:val="22"/>
          <w:szCs w:val="22"/>
        </w:rPr>
        <w:t xml:space="preserve">: Hemşire, sağlık memuru, acil tıp teknisyeni veya çevre sağlığı teknisyeni </w:t>
      </w:r>
    </w:p>
    <w:p w:rsidR="00EF5E6B" w:rsidRDefault="002C0941" w:rsidP="007B043D">
      <w:pPr>
        <w:jc w:val="both"/>
        <w:rPr>
          <w:rFonts w:ascii="Times New Roman" w:hAnsi="Times New Roman" w:cs="Times New Roman"/>
        </w:rPr>
      </w:pPr>
      <w:r w:rsidRPr="00591069">
        <w:rPr>
          <w:rFonts w:ascii="Times New Roman" w:hAnsi="Times New Roman" w:cs="Times New Roman"/>
          <w:b/>
          <w:bCs/>
        </w:rPr>
        <w:t xml:space="preserve">              </w:t>
      </w:r>
      <w:r w:rsidR="00591069">
        <w:rPr>
          <w:rFonts w:ascii="Times New Roman" w:hAnsi="Times New Roman" w:cs="Times New Roman"/>
          <w:b/>
          <w:bCs/>
        </w:rPr>
        <w:t xml:space="preserve"> </w:t>
      </w:r>
      <w:r w:rsidRPr="00591069">
        <w:rPr>
          <w:rFonts w:ascii="Times New Roman" w:hAnsi="Times New Roman" w:cs="Times New Roman"/>
          <w:b/>
          <w:bCs/>
        </w:rPr>
        <w:t xml:space="preserve"> </w:t>
      </w:r>
      <w:r w:rsidR="00955FBA" w:rsidRPr="00591069">
        <w:rPr>
          <w:rFonts w:ascii="Times New Roman" w:hAnsi="Times New Roman" w:cs="Times New Roman"/>
          <w:b/>
          <w:bCs/>
        </w:rPr>
        <w:t>ğ) Çalışan</w:t>
      </w:r>
      <w:r w:rsidR="00955FBA" w:rsidRPr="00591069">
        <w:rPr>
          <w:rFonts w:ascii="Times New Roman" w:hAnsi="Times New Roman" w:cs="Times New Roman"/>
        </w:rPr>
        <w:t xml:space="preserve">: </w:t>
      </w:r>
      <w:r w:rsidR="00134723">
        <w:rPr>
          <w:rFonts w:ascii="Times New Roman" w:hAnsi="Times New Roman" w:cs="Times New Roman"/>
        </w:rPr>
        <w:t>SGK kayıtlarında “</w:t>
      </w:r>
      <w:r w:rsidR="00C57590" w:rsidRPr="00591069">
        <w:rPr>
          <w:rFonts w:ascii="Times New Roman" w:hAnsi="Times New Roman" w:cs="Times New Roman"/>
        </w:rPr>
        <w:t>Sakarya Cumhuriyet Başsavcıl</w:t>
      </w:r>
      <w:r w:rsidR="00472F0B">
        <w:rPr>
          <w:rFonts w:ascii="Times New Roman" w:hAnsi="Times New Roman" w:cs="Times New Roman"/>
        </w:rPr>
        <w:t>ı</w:t>
      </w:r>
      <w:r w:rsidR="00134723">
        <w:rPr>
          <w:rFonts w:ascii="Times New Roman" w:hAnsi="Times New Roman" w:cs="Times New Roman"/>
        </w:rPr>
        <w:t xml:space="preserve">ğı” olarak geçen işyerinde </w:t>
      </w:r>
      <w:r w:rsidR="00955FBA" w:rsidRPr="00591069">
        <w:rPr>
          <w:rFonts w:ascii="Times New Roman" w:hAnsi="Times New Roman" w:cs="Times New Roman"/>
        </w:rPr>
        <w:t>görev yapan kamu</w:t>
      </w:r>
      <w:r w:rsidR="001E2A17">
        <w:rPr>
          <w:rFonts w:ascii="Times New Roman" w:hAnsi="Times New Roman" w:cs="Times New Roman"/>
        </w:rPr>
        <w:t xml:space="preserve"> personeli, sözleşmeli personel, sürekli İşçiler, </w:t>
      </w:r>
      <w:r w:rsidR="00955FBA" w:rsidRPr="00591069">
        <w:rPr>
          <w:rFonts w:ascii="Times New Roman" w:hAnsi="Times New Roman" w:cs="Times New Roman"/>
        </w:rPr>
        <w:t xml:space="preserve"> </w:t>
      </w:r>
      <w:r w:rsidRPr="00591069">
        <w:rPr>
          <w:rFonts w:ascii="Times New Roman" w:hAnsi="Times New Roman" w:cs="Times New Roman"/>
        </w:rPr>
        <w:t>ü</w:t>
      </w:r>
      <w:r w:rsidR="00955FBA" w:rsidRPr="00591069">
        <w:rPr>
          <w:rFonts w:ascii="Times New Roman" w:hAnsi="Times New Roman" w:cs="Times New Roman"/>
        </w:rPr>
        <w:t xml:space="preserve">cret karşılığı </w:t>
      </w:r>
      <w:r w:rsidR="001E2A17">
        <w:rPr>
          <w:rFonts w:ascii="Times New Roman" w:hAnsi="Times New Roman" w:cs="Times New Roman"/>
        </w:rPr>
        <w:t>(</w:t>
      </w:r>
      <w:proofErr w:type="spellStart"/>
      <w:r w:rsidR="001E2A17">
        <w:rPr>
          <w:rFonts w:ascii="Times New Roman" w:hAnsi="Times New Roman" w:cs="Times New Roman"/>
        </w:rPr>
        <w:t>İşkur</w:t>
      </w:r>
      <w:proofErr w:type="spellEnd"/>
      <w:r w:rsidR="001E2A17">
        <w:rPr>
          <w:rFonts w:ascii="Times New Roman" w:hAnsi="Times New Roman" w:cs="Times New Roman"/>
        </w:rPr>
        <w:t xml:space="preserve"> aracılığıyla) </w:t>
      </w:r>
      <w:r w:rsidR="00955FBA" w:rsidRPr="00591069">
        <w:rPr>
          <w:rFonts w:ascii="Times New Roman" w:hAnsi="Times New Roman" w:cs="Times New Roman"/>
        </w:rPr>
        <w:t>hizmet veren kişiler ile çırak ve stajyerleri</w:t>
      </w:r>
      <w:r w:rsidR="001E2A17">
        <w:rPr>
          <w:rFonts w:ascii="Times New Roman" w:hAnsi="Times New Roman" w:cs="Times New Roman"/>
        </w:rPr>
        <w:t>.</w:t>
      </w:r>
    </w:p>
    <w:p w:rsidR="007568B0" w:rsidRPr="007568B0" w:rsidRDefault="007568B0" w:rsidP="007B043D">
      <w:pPr>
        <w:jc w:val="both"/>
        <w:rPr>
          <w:rFonts w:ascii="Times New Roman" w:hAnsi="Times New Roman" w:cs="Times New Roman"/>
        </w:rPr>
      </w:pPr>
      <w:r>
        <w:rPr>
          <w:rFonts w:ascii="Times New Roman" w:hAnsi="Times New Roman" w:cs="Times New Roman"/>
          <w:b/>
        </w:rPr>
        <w:lastRenderedPageBreak/>
        <w:t xml:space="preserve">                h</w:t>
      </w:r>
      <w:r w:rsidRPr="007568B0">
        <w:rPr>
          <w:rFonts w:ascii="Times New Roman" w:hAnsi="Times New Roman" w:cs="Times New Roman"/>
          <w:b/>
        </w:rPr>
        <w:t>) Destek elemanı</w:t>
      </w:r>
      <w:r w:rsidRPr="007568B0">
        <w:rPr>
          <w:rFonts w:ascii="Times New Roman" w:hAnsi="Times New Roman" w:cs="Times New Roman"/>
        </w:rPr>
        <w:t>: Asli görevinin yanında iş sağlığı ve güvenliği ile ilgili önleme, koruma, tahliye, yangınla mücadele, ilk yardım ve benzeri konularda özel olarak g</w:t>
      </w:r>
      <w:r>
        <w:rPr>
          <w:rFonts w:ascii="Times New Roman" w:hAnsi="Times New Roman" w:cs="Times New Roman"/>
        </w:rPr>
        <w:t>örevlendirilmiş uygun donanım, yeterli eğitim ve belgeye</w:t>
      </w:r>
      <w:r w:rsidRPr="007568B0">
        <w:rPr>
          <w:rFonts w:ascii="Times New Roman" w:hAnsi="Times New Roman" w:cs="Times New Roman"/>
        </w:rPr>
        <w:t xml:space="preserve"> sahip kişiyi, </w:t>
      </w:r>
    </w:p>
    <w:p w:rsidR="007568B0" w:rsidRDefault="007568B0" w:rsidP="00591069">
      <w:pPr>
        <w:jc w:val="both"/>
      </w:pPr>
    </w:p>
    <w:p w:rsidR="00C57590" w:rsidRPr="00C57590" w:rsidRDefault="00D35C9D" w:rsidP="007B043D">
      <w:pPr>
        <w:jc w:val="both"/>
        <w:rPr>
          <w:rFonts w:ascii="Times New Roman" w:hAnsi="Times New Roman" w:cs="Times New Roman"/>
        </w:rPr>
      </w:pPr>
      <w:r w:rsidRPr="00D35C9D">
        <w:rPr>
          <w:rFonts w:ascii="Times New Roman" w:hAnsi="Times New Roman" w:cs="Times New Roman"/>
          <w:b/>
        </w:rPr>
        <w:t xml:space="preserve">                </w:t>
      </w:r>
      <w:r w:rsidR="007568B0">
        <w:rPr>
          <w:rFonts w:ascii="Times New Roman" w:hAnsi="Times New Roman" w:cs="Times New Roman"/>
          <w:b/>
        </w:rPr>
        <w:t>ı</w:t>
      </w:r>
      <w:r w:rsidR="00C57590" w:rsidRPr="00D35C9D">
        <w:rPr>
          <w:rFonts w:ascii="Times New Roman" w:hAnsi="Times New Roman" w:cs="Times New Roman"/>
          <w:b/>
        </w:rPr>
        <w:t>) Tehlike Sınıfı:</w:t>
      </w:r>
      <w:r w:rsidR="00C57590" w:rsidRPr="00C57590">
        <w:rPr>
          <w:rFonts w:ascii="Times New Roman" w:hAnsi="Times New Roman" w:cs="Times New Roman"/>
        </w:rPr>
        <w:t xml:space="preserve"> İş sağlığı ve güvenliği açısından, yapılan işin özelliği, işin her safhasında kullanılan veya ortaya çıkan maddeler, iş </w:t>
      </w:r>
      <w:proofErr w:type="gramStart"/>
      <w:r w:rsidR="00C57590" w:rsidRPr="00C57590">
        <w:rPr>
          <w:rFonts w:ascii="Times New Roman" w:hAnsi="Times New Roman" w:cs="Times New Roman"/>
        </w:rPr>
        <w:t>ekipmanı</w:t>
      </w:r>
      <w:proofErr w:type="gramEnd"/>
      <w:r w:rsidR="00C57590" w:rsidRPr="00C57590">
        <w:rPr>
          <w:rFonts w:ascii="Times New Roman" w:hAnsi="Times New Roman" w:cs="Times New Roman"/>
        </w:rPr>
        <w:t>, üretim yöntem ve şekilleri, çalışma ortam ve şartları ile ilgili diğer hususlar dikkate alınarak işyeri için belirlenen tehlike grubunu</w:t>
      </w:r>
    </w:p>
    <w:p w:rsidR="00D35C9D" w:rsidRPr="00D35C9D" w:rsidRDefault="00D35C9D" w:rsidP="007B043D">
      <w:pPr>
        <w:jc w:val="both"/>
        <w:rPr>
          <w:rFonts w:ascii="Times New Roman" w:hAnsi="Times New Roman" w:cs="Times New Roman"/>
          <w:sz w:val="23"/>
          <w:szCs w:val="23"/>
        </w:rPr>
      </w:pPr>
      <w:r w:rsidRPr="00D35C9D">
        <w:rPr>
          <w:rFonts w:ascii="Times New Roman" w:hAnsi="Times New Roman" w:cs="Times New Roman"/>
          <w:b/>
        </w:rPr>
        <w:t xml:space="preserve">                </w:t>
      </w:r>
      <w:r w:rsidR="007568B0">
        <w:rPr>
          <w:rFonts w:ascii="Times New Roman" w:hAnsi="Times New Roman" w:cs="Times New Roman"/>
          <w:b/>
          <w:sz w:val="23"/>
          <w:szCs w:val="23"/>
        </w:rPr>
        <w:t>i</w:t>
      </w:r>
      <w:r w:rsidR="00C57590" w:rsidRPr="00D35C9D">
        <w:rPr>
          <w:rFonts w:ascii="Times New Roman" w:hAnsi="Times New Roman" w:cs="Times New Roman"/>
          <w:b/>
          <w:sz w:val="23"/>
          <w:szCs w:val="23"/>
        </w:rPr>
        <w:t>) İşyeri:</w:t>
      </w:r>
      <w:r w:rsidR="00C57590" w:rsidRPr="00D35C9D">
        <w:rPr>
          <w:rFonts w:ascii="Times New Roman" w:hAnsi="Times New Roman" w:cs="Times New Roman"/>
          <w:sz w:val="23"/>
          <w:szCs w:val="23"/>
        </w:rPr>
        <w:t xml:space="preserve"> İşveren tarafından mal veya hizmet üretmek amacıyla maddî olan ve olmayan unsurlar ile çalışanın birlikte örgütlendiği birim.</w:t>
      </w:r>
    </w:p>
    <w:p w:rsidR="00591069" w:rsidRDefault="007568B0" w:rsidP="007B043D">
      <w:pPr>
        <w:jc w:val="both"/>
        <w:rPr>
          <w:rFonts w:ascii="Times New Roman" w:hAnsi="Times New Roman" w:cs="Times New Roman"/>
          <w:sz w:val="23"/>
          <w:szCs w:val="23"/>
        </w:rPr>
      </w:pPr>
      <w:r>
        <w:rPr>
          <w:rFonts w:ascii="Times New Roman" w:hAnsi="Times New Roman" w:cs="Times New Roman"/>
          <w:b/>
          <w:sz w:val="23"/>
          <w:szCs w:val="23"/>
        </w:rPr>
        <w:t xml:space="preserve">               j</w:t>
      </w:r>
      <w:r w:rsidR="00C57590" w:rsidRPr="00D35C9D">
        <w:rPr>
          <w:rFonts w:ascii="Times New Roman" w:hAnsi="Times New Roman" w:cs="Times New Roman"/>
          <w:b/>
          <w:sz w:val="23"/>
          <w:szCs w:val="23"/>
        </w:rPr>
        <w:t>) İşyeri Sağlık ve Güvenlik Birimi (İSGB):</w:t>
      </w:r>
      <w:r w:rsidR="00C57590" w:rsidRPr="00D35C9D">
        <w:rPr>
          <w:rFonts w:ascii="Times New Roman" w:hAnsi="Times New Roman" w:cs="Times New Roman"/>
          <w:sz w:val="23"/>
          <w:szCs w:val="23"/>
        </w:rPr>
        <w:t xml:space="preserve"> İş sağlığı ve güvenliği hizmetlerini yürütmek üzere </w:t>
      </w:r>
      <w:r w:rsidR="00591069">
        <w:rPr>
          <w:rFonts w:ascii="Times New Roman" w:hAnsi="Times New Roman" w:cs="Times New Roman"/>
          <w:sz w:val="23"/>
          <w:szCs w:val="23"/>
        </w:rPr>
        <w:t>Sakarya Cumhuriyet Başsavcılığında kurulan</w:t>
      </w:r>
      <w:r w:rsidR="00C57590" w:rsidRPr="00D35C9D">
        <w:rPr>
          <w:rFonts w:ascii="Times New Roman" w:hAnsi="Times New Roman" w:cs="Times New Roman"/>
          <w:sz w:val="23"/>
          <w:szCs w:val="23"/>
        </w:rPr>
        <w:t>, gerekli donanım ve personele sahip olan birimi.</w:t>
      </w:r>
    </w:p>
    <w:p w:rsidR="00351411" w:rsidRDefault="00D35C9D" w:rsidP="007B043D">
      <w:pPr>
        <w:jc w:val="both"/>
        <w:rPr>
          <w:rFonts w:ascii="Times New Roman" w:hAnsi="Times New Roman" w:cs="Times New Roman"/>
          <w:sz w:val="23"/>
          <w:szCs w:val="23"/>
        </w:rPr>
      </w:pPr>
      <w:r w:rsidRPr="00D35C9D">
        <w:rPr>
          <w:rFonts w:ascii="Times New Roman" w:hAnsi="Times New Roman" w:cs="Times New Roman"/>
          <w:b/>
          <w:sz w:val="23"/>
          <w:szCs w:val="23"/>
        </w:rPr>
        <w:t xml:space="preserve">               </w:t>
      </w:r>
      <w:r w:rsidR="007568B0">
        <w:rPr>
          <w:rFonts w:ascii="Times New Roman" w:hAnsi="Times New Roman" w:cs="Times New Roman"/>
          <w:b/>
          <w:sz w:val="23"/>
          <w:szCs w:val="23"/>
        </w:rPr>
        <w:t>k</w:t>
      </w:r>
      <w:r w:rsidR="00C57590" w:rsidRPr="00D35C9D">
        <w:rPr>
          <w:rFonts w:ascii="Times New Roman" w:hAnsi="Times New Roman" w:cs="Times New Roman"/>
          <w:b/>
          <w:sz w:val="23"/>
          <w:szCs w:val="23"/>
        </w:rPr>
        <w:t>) İş Kazası:</w:t>
      </w:r>
      <w:r w:rsidR="00C57590" w:rsidRPr="00D35C9D">
        <w:rPr>
          <w:rFonts w:ascii="Times New Roman" w:hAnsi="Times New Roman" w:cs="Times New Roman"/>
          <w:sz w:val="23"/>
          <w:szCs w:val="23"/>
        </w:rPr>
        <w:t xml:space="preserve"> İşçinin, işyeri alanı içerisinde veya işverenin işyeri dışındaki bir işinde meydana gelen ve işçiye bedenen ya da ruhen zarar veren olayı,</w:t>
      </w:r>
    </w:p>
    <w:p w:rsidR="00C57590" w:rsidRPr="00D35C9D" w:rsidRDefault="00351411" w:rsidP="007B043D">
      <w:pPr>
        <w:jc w:val="both"/>
        <w:rPr>
          <w:rFonts w:ascii="Times New Roman" w:hAnsi="Times New Roman" w:cs="Times New Roman"/>
          <w:sz w:val="23"/>
          <w:szCs w:val="23"/>
        </w:rPr>
      </w:pPr>
      <w:r w:rsidRPr="00351411">
        <w:rPr>
          <w:rFonts w:ascii="Times New Roman" w:hAnsi="Times New Roman" w:cs="Times New Roman"/>
          <w:b/>
          <w:sz w:val="23"/>
          <w:szCs w:val="23"/>
        </w:rPr>
        <w:t xml:space="preserve">               l</w:t>
      </w:r>
      <w:r w:rsidRPr="00351411">
        <w:rPr>
          <w:rFonts w:ascii="Times New Roman" w:eastAsia="Times New Roman" w:hAnsi="Times New Roman" w:cs="Times New Roman"/>
          <w:b/>
          <w:color w:val="000000"/>
          <w:lang w:eastAsia="tr-TR"/>
        </w:rPr>
        <w:t xml:space="preserve"> </w:t>
      </w:r>
      <w:r w:rsidRPr="00351411">
        <w:rPr>
          <w:rFonts w:ascii="Times New Roman" w:hAnsi="Times New Roman" w:cs="Times New Roman"/>
          <w:b/>
          <w:sz w:val="23"/>
          <w:szCs w:val="23"/>
        </w:rPr>
        <w:t>) Ramak kala olay</w:t>
      </w:r>
      <w:r w:rsidRPr="00351411">
        <w:rPr>
          <w:rFonts w:ascii="Times New Roman" w:hAnsi="Times New Roman" w:cs="Times New Roman"/>
          <w:sz w:val="23"/>
          <w:szCs w:val="23"/>
        </w:rPr>
        <w:t>: İşyerinde meydana gelen; çalışan, işyeri ya da iş </w:t>
      </w:r>
      <w:proofErr w:type="gramStart"/>
      <w:r w:rsidRPr="00351411">
        <w:rPr>
          <w:rFonts w:ascii="Times New Roman" w:hAnsi="Times New Roman" w:cs="Times New Roman"/>
          <w:sz w:val="23"/>
          <w:szCs w:val="23"/>
        </w:rPr>
        <w:t>ekipmanını</w:t>
      </w:r>
      <w:proofErr w:type="gramEnd"/>
      <w:r w:rsidRPr="00351411">
        <w:rPr>
          <w:rFonts w:ascii="Times New Roman" w:hAnsi="Times New Roman" w:cs="Times New Roman"/>
          <w:sz w:val="23"/>
          <w:szCs w:val="23"/>
        </w:rPr>
        <w:t> zarara uğratma potansiyeli olduğu halde zarara uğratmayan olayı,</w:t>
      </w:r>
    </w:p>
    <w:p w:rsidR="00C57590" w:rsidRPr="00D35C9D" w:rsidRDefault="00D35C9D" w:rsidP="007B043D">
      <w:pPr>
        <w:jc w:val="both"/>
        <w:rPr>
          <w:rFonts w:ascii="Times New Roman" w:hAnsi="Times New Roman" w:cs="Times New Roman"/>
          <w:sz w:val="23"/>
          <w:szCs w:val="23"/>
        </w:rPr>
      </w:pPr>
      <w:r w:rsidRPr="00D35C9D">
        <w:rPr>
          <w:rFonts w:ascii="Times New Roman" w:hAnsi="Times New Roman" w:cs="Times New Roman"/>
          <w:b/>
          <w:sz w:val="23"/>
          <w:szCs w:val="23"/>
        </w:rPr>
        <w:t xml:space="preserve">               </w:t>
      </w:r>
      <w:r w:rsidR="00351411">
        <w:rPr>
          <w:rFonts w:ascii="Times New Roman" w:hAnsi="Times New Roman" w:cs="Times New Roman"/>
          <w:b/>
          <w:sz w:val="23"/>
          <w:szCs w:val="23"/>
        </w:rPr>
        <w:t>m</w:t>
      </w:r>
      <w:r w:rsidR="00C57590" w:rsidRPr="00D35C9D">
        <w:rPr>
          <w:rFonts w:ascii="Times New Roman" w:hAnsi="Times New Roman" w:cs="Times New Roman"/>
          <w:b/>
          <w:sz w:val="23"/>
          <w:szCs w:val="23"/>
        </w:rPr>
        <w:t xml:space="preserve">)Tehlike: </w:t>
      </w:r>
      <w:r w:rsidR="00C57590" w:rsidRPr="00D35C9D">
        <w:rPr>
          <w:rFonts w:ascii="Times New Roman" w:hAnsi="Times New Roman" w:cs="Times New Roman"/>
          <w:sz w:val="23"/>
          <w:szCs w:val="23"/>
        </w:rPr>
        <w:t xml:space="preserve">Çalışma şartlarının, çalışılan makine ve </w:t>
      </w:r>
      <w:proofErr w:type="gramStart"/>
      <w:r w:rsidR="00C57590" w:rsidRPr="00D35C9D">
        <w:rPr>
          <w:rFonts w:ascii="Times New Roman" w:hAnsi="Times New Roman" w:cs="Times New Roman"/>
          <w:sz w:val="23"/>
          <w:szCs w:val="23"/>
        </w:rPr>
        <w:t>ekipman</w:t>
      </w:r>
      <w:proofErr w:type="gramEnd"/>
      <w:r w:rsidR="00C57590" w:rsidRPr="00D35C9D">
        <w:rPr>
          <w:rFonts w:ascii="Times New Roman" w:hAnsi="Times New Roman" w:cs="Times New Roman"/>
          <w:sz w:val="23"/>
          <w:szCs w:val="23"/>
        </w:rPr>
        <w:t xml:space="preserve"> ile çalışılan kimyasal maddelerin özellikleri nedeniyle zarar verme potansiyelini,</w:t>
      </w:r>
    </w:p>
    <w:p w:rsidR="00C57590" w:rsidRDefault="00D35C9D" w:rsidP="007B043D">
      <w:pPr>
        <w:jc w:val="both"/>
        <w:rPr>
          <w:rFonts w:ascii="Times New Roman" w:hAnsi="Times New Roman" w:cs="Times New Roman"/>
          <w:sz w:val="23"/>
          <w:szCs w:val="23"/>
        </w:rPr>
      </w:pPr>
      <w:r w:rsidRPr="00D35C9D">
        <w:rPr>
          <w:rFonts w:ascii="Times New Roman" w:hAnsi="Times New Roman" w:cs="Times New Roman"/>
          <w:b/>
          <w:sz w:val="23"/>
          <w:szCs w:val="23"/>
        </w:rPr>
        <w:t xml:space="preserve">               </w:t>
      </w:r>
      <w:r w:rsidR="00351411">
        <w:rPr>
          <w:rFonts w:ascii="Times New Roman" w:hAnsi="Times New Roman" w:cs="Times New Roman"/>
          <w:b/>
          <w:sz w:val="23"/>
          <w:szCs w:val="23"/>
        </w:rPr>
        <w:t>n</w:t>
      </w:r>
      <w:r w:rsidR="00C57590" w:rsidRPr="00D35C9D">
        <w:rPr>
          <w:rFonts w:ascii="Times New Roman" w:hAnsi="Times New Roman" w:cs="Times New Roman"/>
          <w:b/>
          <w:sz w:val="23"/>
          <w:szCs w:val="23"/>
        </w:rPr>
        <w:t xml:space="preserve">) Risk: </w:t>
      </w:r>
      <w:r w:rsidR="00C57590" w:rsidRPr="00D35C9D">
        <w:rPr>
          <w:rFonts w:ascii="Times New Roman" w:hAnsi="Times New Roman" w:cs="Times New Roman"/>
          <w:sz w:val="23"/>
          <w:szCs w:val="23"/>
        </w:rPr>
        <w:t>Belirli bir tehlikeli olayın meydana gelme olasılığı ile bu olayın sonuçlarının ortaya çıkardığı zarar, hasar veya yaralanmanın şiddetinin bileşimi.</w:t>
      </w:r>
    </w:p>
    <w:p w:rsidR="00591069" w:rsidRPr="00D35C9D" w:rsidRDefault="00591069" w:rsidP="007B043D">
      <w:pPr>
        <w:jc w:val="both"/>
        <w:rPr>
          <w:rFonts w:ascii="Times New Roman" w:hAnsi="Times New Roman" w:cs="Times New Roman"/>
          <w:sz w:val="23"/>
          <w:szCs w:val="23"/>
        </w:rPr>
      </w:pPr>
      <w:r>
        <w:rPr>
          <w:rFonts w:ascii="Times New Roman" w:hAnsi="Times New Roman" w:cs="Times New Roman"/>
          <w:b/>
          <w:sz w:val="23"/>
          <w:szCs w:val="23"/>
        </w:rPr>
        <w:t xml:space="preserve">               </w:t>
      </w:r>
      <w:r w:rsidR="00351411">
        <w:rPr>
          <w:rFonts w:ascii="Times New Roman" w:hAnsi="Times New Roman" w:cs="Times New Roman"/>
          <w:b/>
          <w:sz w:val="23"/>
          <w:szCs w:val="23"/>
        </w:rPr>
        <w:t>o</w:t>
      </w:r>
      <w:r w:rsidRPr="00591069">
        <w:rPr>
          <w:rFonts w:ascii="Times New Roman" w:hAnsi="Times New Roman" w:cs="Times New Roman"/>
          <w:b/>
          <w:sz w:val="23"/>
          <w:szCs w:val="23"/>
        </w:rPr>
        <w:t>) Acil durum</w:t>
      </w:r>
      <w:r w:rsidRPr="00591069">
        <w:rPr>
          <w:rFonts w:ascii="Times New Roman" w:hAnsi="Times New Roman" w:cs="Times New Roman"/>
          <w:sz w:val="23"/>
          <w:szCs w:val="23"/>
        </w:rPr>
        <w:t>: İşyerinin tamamında veya bir kısmında meydana gelebilecek yangın, patlama, tehlikeli kimyasal maddelerden kaynaklanan yayılım, doğal afet gibi acil müdahale, mücadele, ilkyardım veya can ve mal güvenliği açısından tahliye gerektiren olayları,</w:t>
      </w:r>
    </w:p>
    <w:p w:rsidR="00C57590" w:rsidRPr="00D35C9D" w:rsidRDefault="00D35C9D" w:rsidP="007B043D">
      <w:pPr>
        <w:jc w:val="both"/>
        <w:rPr>
          <w:rFonts w:ascii="Times New Roman" w:hAnsi="Times New Roman" w:cs="Times New Roman"/>
          <w:sz w:val="23"/>
          <w:szCs w:val="23"/>
        </w:rPr>
      </w:pPr>
      <w:r w:rsidRPr="00D35C9D">
        <w:rPr>
          <w:rFonts w:ascii="Times New Roman" w:hAnsi="Times New Roman" w:cs="Times New Roman"/>
          <w:sz w:val="23"/>
          <w:szCs w:val="23"/>
        </w:rPr>
        <w:t xml:space="preserve">               </w:t>
      </w:r>
      <w:r w:rsidR="00351411">
        <w:rPr>
          <w:rFonts w:ascii="Times New Roman" w:hAnsi="Times New Roman" w:cs="Times New Roman"/>
          <w:b/>
          <w:sz w:val="23"/>
          <w:szCs w:val="23"/>
        </w:rPr>
        <w:t>p</w:t>
      </w:r>
      <w:r w:rsidR="00C57590" w:rsidRPr="00D35C9D">
        <w:rPr>
          <w:rFonts w:ascii="Times New Roman" w:hAnsi="Times New Roman" w:cs="Times New Roman"/>
          <w:b/>
          <w:sz w:val="23"/>
          <w:szCs w:val="23"/>
        </w:rPr>
        <w:t>)Risk değerlendirilmesi</w:t>
      </w:r>
      <w:r w:rsidR="00C57590" w:rsidRPr="00D35C9D">
        <w:rPr>
          <w:rFonts w:ascii="Times New Roman" w:hAnsi="Times New Roman" w:cs="Times New Roman"/>
          <w:sz w:val="23"/>
          <w:szCs w:val="23"/>
        </w:rPr>
        <w:t>: İşyerinde tüm tehlikeli olay ve durumların meydana gelme olasılığı ile bu olayın sonucunda ortaya çıkabilecek şiddetin bileşimlerinin derecelerine göre sıralanıp önlem alınıp alınmamasına karar verilmesi.</w:t>
      </w:r>
    </w:p>
    <w:p w:rsidR="00EF5E6B" w:rsidRDefault="00D35C9D" w:rsidP="007B043D">
      <w:pPr>
        <w:jc w:val="both"/>
        <w:rPr>
          <w:rFonts w:ascii="Times New Roman" w:hAnsi="Times New Roman" w:cs="Times New Roman"/>
          <w:sz w:val="23"/>
          <w:szCs w:val="23"/>
        </w:rPr>
      </w:pPr>
      <w:r w:rsidRPr="00D35C9D">
        <w:rPr>
          <w:rFonts w:ascii="Times New Roman" w:hAnsi="Times New Roman" w:cs="Times New Roman"/>
          <w:sz w:val="23"/>
          <w:szCs w:val="23"/>
        </w:rPr>
        <w:t xml:space="preserve">              </w:t>
      </w:r>
      <w:r w:rsidRPr="00351411">
        <w:rPr>
          <w:rFonts w:ascii="Times New Roman" w:hAnsi="Times New Roman" w:cs="Times New Roman"/>
          <w:b/>
          <w:sz w:val="23"/>
          <w:szCs w:val="23"/>
        </w:rPr>
        <w:t xml:space="preserve"> </w:t>
      </w:r>
      <w:r w:rsidR="00351411" w:rsidRPr="00351411">
        <w:rPr>
          <w:rFonts w:ascii="Times New Roman" w:hAnsi="Times New Roman" w:cs="Times New Roman"/>
          <w:b/>
          <w:sz w:val="23"/>
          <w:szCs w:val="23"/>
        </w:rPr>
        <w:t>r</w:t>
      </w:r>
      <w:r w:rsidR="00C57590" w:rsidRPr="00D35C9D">
        <w:rPr>
          <w:rFonts w:ascii="Times New Roman" w:hAnsi="Times New Roman" w:cs="Times New Roman"/>
          <w:b/>
          <w:sz w:val="23"/>
          <w:szCs w:val="23"/>
        </w:rPr>
        <w:t>) KKD:</w:t>
      </w:r>
      <w:r w:rsidR="00C57590" w:rsidRPr="00D35C9D">
        <w:rPr>
          <w:rFonts w:ascii="Times New Roman" w:hAnsi="Times New Roman" w:cs="Times New Roman"/>
          <w:sz w:val="23"/>
          <w:szCs w:val="23"/>
        </w:rPr>
        <w:t xml:space="preserve"> Kişisel koruyucu donanım</w:t>
      </w:r>
      <w:r w:rsidR="00591069">
        <w:rPr>
          <w:rFonts w:ascii="Times New Roman" w:hAnsi="Times New Roman" w:cs="Times New Roman"/>
          <w:sz w:val="23"/>
          <w:szCs w:val="23"/>
        </w:rPr>
        <w:t>,</w:t>
      </w:r>
    </w:p>
    <w:p w:rsidR="00591069" w:rsidRDefault="00591069" w:rsidP="007B043D">
      <w:pPr>
        <w:jc w:val="both"/>
        <w:rPr>
          <w:rFonts w:ascii="Times New Roman" w:hAnsi="Times New Roman" w:cs="Times New Roman"/>
          <w:sz w:val="23"/>
          <w:szCs w:val="23"/>
        </w:rPr>
      </w:pPr>
      <w:r>
        <w:rPr>
          <w:rFonts w:ascii="Times New Roman" w:hAnsi="Times New Roman" w:cs="Times New Roman"/>
          <w:b/>
          <w:sz w:val="23"/>
          <w:szCs w:val="23"/>
        </w:rPr>
        <w:t xml:space="preserve">                </w:t>
      </w:r>
      <w:r w:rsidR="00351411">
        <w:rPr>
          <w:rFonts w:ascii="Times New Roman" w:hAnsi="Times New Roman" w:cs="Times New Roman"/>
          <w:b/>
          <w:sz w:val="23"/>
          <w:szCs w:val="23"/>
        </w:rPr>
        <w:t>s</w:t>
      </w:r>
      <w:r w:rsidRPr="00591069">
        <w:rPr>
          <w:rFonts w:ascii="Times New Roman" w:hAnsi="Times New Roman" w:cs="Times New Roman"/>
          <w:b/>
          <w:sz w:val="23"/>
          <w:szCs w:val="23"/>
        </w:rPr>
        <w:t>) Meslek hastalığı</w:t>
      </w:r>
      <w:r w:rsidRPr="00591069">
        <w:rPr>
          <w:rFonts w:ascii="Times New Roman" w:hAnsi="Times New Roman" w:cs="Times New Roman"/>
          <w:sz w:val="23"/>
          <w:szCs w:val="23"/>
        </w:rPr>
        <w:t xml:space="preserve">: Mesleki risklere </w:t>
      </w:r>
      <w:proofErr w:type="spellStart"/>
      <w:r w:rsidRPr="00591069">
        <w:rPr>
          <w:rFonts w:ascii="Times New Roman" w:hAnsi="Times New Roman" w:cs="Times New Roman"/>
          <w:sz w:val="23"/>
          <w:szCs w:val="23"/>
        </w:rPr>
        <w:t>maruziyet</w:t>
      </w:r>
      <w:proofErr w:type="spellEnd"/>
      <w:r w:rsidRPr="00591069">
        <w:rPr>
          <w:rFonts w:ascii="Times New Roman" w:hAnsi="Times New Roman" w:cs="Times New Roman"/>
          <w:sz w:val="23"/>
          <w:szCs w:val="23"/>
        </w:rPr>
        <w:t xml:space="preserve"> sonucu ortaya çıkan hastalığı,</w:t>
      </w:r>
    </w:p>
    <w:p w:rsidR="00D35C9D" w:rsidRPr="00716F0A" w:rsidRDefault="00D35C9D" w:rsidP="007B043D">
      <w:pPr>
        <w:pStyle w:val="Default"/>
        <w:jc w:val="center"/>
        <w:rPr>
          <w:u w:val="single"/>
        </w:rPr>
      </w:pPr>
      <w:r w:rsidRPr="00716F0A">
        <w:rPr>
          <w:b/>
          <w:bCs/>
          <w:u w:val="single"/>
        </w:rPr>
        <w:t>İKİNCİ BÖLÜM</w:t>
      </w:r>
    </w:p>
    <w:p w:rsidR="00D35C9D" w:rsidRPr="00D35C9D" w:rsidRDefault="00D35C9D" w:rsidP="007B043D">
      <w:pPr>
        <w:jc w:val="center"/>
        <w:rPr>
          <w:rFonts w:ascii="Times New Roman" w:hAnsi="Times New Roman" w:cs="Times New Roman"/>
          <w:sz w:val="23"/>
          <w:szCs w:val="23"/>
        </w:rPr>
      </w:pPr>
      <w:r>
        <w:t>Hak ve Yükümlülükler</w:t>
      </w:r>
    </w:p>
    <w:p w:rsidR="00D35C9D" w:rsidRPr="00716F0A" w:rsidRDefault="00D35C9D" w:rsidP="007B043D">
      <w:pPr>
        <w:jc w:val="both"/>
        <w:rPr>
          <w:rFonts w:ascii="Times New Roman" w:hAnsi="Times New Roman" w:cs="Times New Roman"/>
          <w:b/>
          <w:sz w:val="24"/>
          <w:szCs w:val="24"/>
        </w:rPr>
      </w:pPr>
      <w:r w:rsidRPr="00716F0A">
        <w:rPr>
          <w:rFonts w:ascii="Times New Roman" w:hAnsi="Times New Roman" w:cs="Times New Roman"/>
          <w:b/>
          <w:sz w:val="24"/>
          <w:szCs w:val="24"/>
        </w:rPr>
        <w:t>İŞVERENİN GÖREV VE YÜKÜMLÜLÜKLERİ</w:t>
      </w:r>
    </w:p>
    <w:p w:rsidR="00D35C9D" w:rsidRPr="00716F0A" w:rsidRDefault="00D35C9D" w:rsidP="007B043D">
      <w:pPr>
        <w:ind w:firstLine="882"/>
        <w:jc w:val="both"/>
        <w:rPr>
          <w:rFonts w:ascii="Times New Roman" w:hAnsi="Times New Roman" w:cs="Times New Roman"/>
          <w:b/>
        </w:rPr>
      </w:pPr>
      <w:r w:rsidRPr="00716F0A">
        <w:rPr>
          <w:rFonts w:ascii="Times New Roman" w:hAnsi="Times New Roman" w:cs="Times New Roman"/>
          <w:b/>
        </w:rPr>
        <w:t>MADDE 5 - İşverenin İş Sağlığı ve Güvenliği Konusunda Genel Yükümlükleri</w:t>
      </w:r>
    </w:p>
    <w:p w:rsidR="00D35C9D" w:rsidRPr="00716F0A" w:rsidRDefault="00D35C9D" w:rsidP="007B043D">
      <w:pPr>
        <w:jc w:val="both"/>
        <w:rPr>
          <w:rFonts w:ascii="Times New Roman" w:hAnsi="Times New Roman" w:cs="Times New Roman"/>
        </w:rPr>
      </w:pPr>
      <w:r w:rsidRPr="00716F0A">
        <w:rPr>
          <w:rFonts w:ascii="Times New Roman" w:hAnsi="Times New Roman" w:cs="Times New Roman"/>
          <w:b/>
        </w:rPr>
        <w:t xml:space="preserve">                a)</w:t>
      </w:r>
      <w:r w:rsidRPr="00716F0A">
        <w:rPr>
          <w:rFonts w:ascii="Times New Roman" w:hAnsi="Times New Roman" w:cs="Times New Roman"/>
        </w:rPr>
        <w:t>İşyerindeki çalışanların sağlığını ve iş güvenliğini sağlamak için gerekli olanı yapmak, bu husustaki şartları sağlama ve araçları bulundurmak,</w:t>
      </w:r>
    </w:p>
    <w:p w:rsidR="00D35C9D" w:rsidRPr="00716F0A" w:rsidRDefault="00D35C9D" w:rsidP="007B043D">
      <w:pPr>
        <w:jc w:val="both"/>
        <w:rPr>
          <w:rFonts w:ascii="Times New Roman" w:hAnsi="Times New Roman" w:cs="Times New Roman"/>
        </w:rPr>
      </w:pPr>
      <w:r w:rsidRPr="00716F0A">
        <w:rPr>
          <w:rFonts w:ascii="Times New Roman" w:hAnsi="Times New Roman" w:cs="Times New Roman"/>
          <w:b/>
        </w:rPr>
        <w:t xml:space="preserve">                b)</w:t>
      </w:r>
      <w:r w:rsidRPr="00716F0A">
        <w:rPr>
          <w:rFonts w:ascii="Times New Roman" w:hAnsi="Times New Roman" w:cs="Times New Roman"/>
        </w:rPr>
        <w:t>Mevzuata uygun tedbirler almak,</w:t>
      </w:r>
    </w:p>
    <w:p w:rsidR="00D35C9D" w:rsidRPr="00716F0A" w:rsidRDefault="00D35C9D" w:rsidP="007B043D">
      <w:pPr>
        <w:jc w:val="both"/>
        <w:rPr>
          <w:rFonts w:ascii="Times New Roman" w:hAnsi="Times New Roman" w:cs="Times New Roman"/>
        </w:rPr>
      </w:pPr>
      <w:r w:rsidRPr="00716F0A">
        <w:rPr>
          <w:rFonts w:ascii="Times New Roman" w:hAnsi="Times New Roman" w:cs="Times New Roman"/>
          <w:b/>
        </w:rPr>
        <w:lastRenderedPageBreak/>
        <w:t xml:space="preserve">                c)</w:t>
      </w:r>
      <w:r w:rsidRPr="00716F0A">
        <w:rPr>
          <w:rFonts w:ascii="Times New Roman" w:hAnsi="Times New Roman" w:cs="Times New Roman"/>
        </w:rPr>
        <w:t>Çalışanlara, çalışan temsilcilerine ve İş Sağlığı ve Güvenliği (İSG) Kurulu üyelerine mevzuata uygun eğitim verilmesini sağlamak,</w:t>
      </w:r>
    </w:p>
    <w:p w:rsidR="00D35C9D" w:rsidRPr="00716F0A" w:rsidRDefault="00D35C9D" w:rsidP="007B043D">
      <w:pPr>
        <w:jc w:val="both"/>
        <w:rPr>
          <w:rFonts w:ascii="Times New Roman" w:hAnsi="Times New Roman" w:cs="Times New Roman"/>
        </w:rPr>
      </w:pPr>
      <w:r w:rsidRPr="00716F0A">
        <w:rPr>
          <w:rFonts w:ascii="Times New Roman" w:hAnsi="Times New Roman" w:cs="Times New Roman"/>
        </w:rPr>
        <w:t xml:space="preserve">                </w:t>
      </w:r>
      <w:r w:rsidRPr="00716F0A">
        <w:rPr>
          <w:rFonts w:ascii="Times New Roman" w:hAnsi="Times New Roman" w:cs="Times New Roman"/>
          <w:b/>
        </w:rPr>
        <w:t>ç)</w:t>
      </w:r>
      <w:r w:rsidRPr="00716F0A">
        <w:rPr>
          <w:rFonts w:ascii="Times New Roman" w:hAnsi="Times New Roman" w:cs="Times New Roman"/>
        </w:rPr>
        <w:t xml:space="preserve"> Çalışanları tehlikelere karşı uyarmak, kurallara riayetinin sürekli olarak izlenip takip etmek</w:t>
      </w:r>
    </w:p>
    <w:p w:rsidR="00D35C9D" w:rsidRPr="00716F0A" w:rsidRDefault="00D35C9D" w:rsidP="007B043D">
      <w:pPr>
        <w:jc w:val="both"/>
        <w:rPr>
          <w:rFonts w:ascii="Times New Roman" w:hAnsi="Times New Roman" w:cs="Times New Roman"/>
        </w:rPr>
      </w:pPr>
      <w:r w:rsidRPr="00716F0A">
        <w:rPr>
          <w:rFonts w:ascii="Times New Roman" w:hAnsi="Times New Roman" w:cs="Times New Roman"/>
        </w:rPr>
        <w:t xml:space="preserve">                </w:t>
      </w:r>
      <w:r w:rsidRPr="00716F0A">
        <w:rPr>
          <w:rFonts w:ascii="Times New Roman" w:hAnsi="Times New Roman" w:cs="Times New Roman"/>
          <w:b/>
        </w:rPr>
        <w:t>d)</w:t>
      </w:r>
      <w:r w:rsidRPr="00716F0A">
        <w:rPr>
          <w:rFonts w:ascii="Times New Roman" w:hAnsi="Times New Roman" w:cs="Times New Roman"/>
        </w:rPr>
        <w:t>İSG kurulunda mevzuata uygun olarak verilen kararları uygulamak</w:t>
      </w:r>
    </w:p>
    <w:p w:rsidR="00D35C9D" w:rsidRPr="00716F0A" w:rsidRDefault="00DD15B4" w:rsidP="007B043D">
      <w:pPr>
        <w:jc w:val="both"/>
        <w:rPr>
          <w:rFonts w:ascii="Times New Roman" w:hAnsi="Times New Roman" w:cs="Times New Roman"/>
        </w:rPr>
      </w:pPr>
      <w:r w:rsidRPr="00716F0A">
        <w:rPr>
          <w:rFonts w:ascii="Times New Roman" w:hAnsi="Times New Roman" w:cs="Times New Roman"/>
        </w:rPr>
        <w:t xml:space="preserve">                </w:t>
      </w:r>
      <w:r w:rsidR="00D35C9D" w:rsidRPr="00716F0A">
        <w:rPr>
          <w:rFonts w:ascii="Times New Roman" w:hAnsi="Times New Roman" w:cs="Times New Roman"/>
          <w:b/>
        </w:rPr>
        <w:t>e)</w:t>
      </w:r>
      <w:r w:rsidR="00D35C9D" w:rsidRPr="00716F0A">
        <w:rPr>
          <w:rFonts w:ascii="Times New Roman" w:hAnsi="Times New Roman" w:cs="Times New Roman"/>
        </w:rPr>
        <w:t>İşyerinde tehlike sınıfına uygun iş güvenliği uzmanı ve işyeri hekimi görevlendirmek ve görevlendirilen personelin etkin bir şekilde çalışması amacıyla gerekli kolaylık ile araç, gereç, mekân ve zaman gibi ihtiyaçlarını karşılamak, onlar tarafından bildirilen tedbirleri yerine getirmek,</w:t>
      </w:r>
    </w:p>
    <w:p w:rsidR="00D35C9D" w:rsidRPr="00716F0A" w:rsidRDefault="00DD15B4" w:rsidP="007B043D">
      <w:pPr>
        <w:jc w:val="both"/>
        <w:rPr>
          <w:rFonts w:ascii="Times New Roman" w:hAnsi="Times New Roman" w:cs="Times New Roman"/>
        </w:rPr>
      </w:pPr>
      <w:r w:rsidRPr="00716F0A">
        <w:rPr>
          <w:rFonts w:ascii="Times New Roman" w:hAnsi="Times New Roman" w:cs="Times New Roman"/>
          <w:b/>
        </w:rPr>
        <w:t xml:space="preserve">                </w:t>
      </w:r>
      <w:r w:rsidR="00D35C9D" w:rsidRPr="00716F0A">
        <w:rPr>
          <w:rFonts w:ascii="Times New Roman" w:hAnsi="Times New Roman" w:cs="Times New Roman"/>
          <w:b/>
        </w:rPr>
        <w:t>f)</w:t>
      </w:r>
      <w:r w:rsidR="00D35C9D" w:rsidRPr="00716F0A">
        <w:rPr>
          <w:rFonts w:ascii="Times New Roman" w:hAnsi="Times New Roman" w:cs="Times New Roman"/>
        </w:rPr>
        <w:t xml:space="preserve"> İşyerinde sağlık ve güvenlik hizmetini yürütenler arasında işbirliği ve koordinasyonu sağlamak ile yükümlüdür.</w:t>
      </w:r>
    </w:p>
    <w:p w:rsidR="00EF5E6B" w:rsidRPr="00716F0A" w:rsidRDefault="00D35C9D" w:rsidP="007B043D">
      <w:pPr>
        <w:jc w:val="both"/>
        <w:rPr>
          <w:rFonts w:ascii="Times New Roman" w:hAnsi="Times New Roman" w:cs="Times New Roman"/>
        </w:rPr>
      </w:pPr>
      <w:r w:rsidRPr="00716F0A">
        <w:rPr>
          <w:rFonts w:ascii="Times New Roman" w:hAnsi="Times New Roman" w:cs="Times New Roman"/>
        </w:rPr>
        <w:t>İş sağlığı ve güvenliği hizmetleri ile ilgili işverenin; iş güvenliği uzmanı, işyeri hekimi ve diğer sağlık personeli görevlendirmesi veya hizmet satın alması, işverenin sorumluluklarını etkilemez. İşyerlerinde görevlendirilen işyeri hekimi, iş güvenliği uzmanı ve diğer sağlık personeli ile hizmet alınan kurumların İş Sağlığı ve Güvenliği Kanununa göre geçerli yetki belgesine sahip olmalarından işveren sorumludu</w:t>
      </w:r>
      <w:r w:rsidR="00DD15B4" w:rsidRPr="00716F0A">
        <w:rPr>
          <w:rFonts w:ascii="Times New Roman" w:hAnsi="Times New Roman" w:cs="Times New Roman"/>
        </w:rPr>
        <w:t>r.</w:t>
      </w:r>
    </w:p>
    <w:p w:rsidR="007206BA" w:rsidRPr="007206BA" w:rsidRDefault="007206BA" w:rsidP="007B043D">
      <w:pPr>
        <w:autoSpaceDE w:val="0"/>
        <w:autoSpaceDN w:val="0"/>
        <w:adjustRightInd w:val="0"/>
        <w:spacing w:after="0" w:line="240" w:lineRule="auto"/>
        <w:ind w:firstLine="854"/>
        <w:jc w:val="both"/>
        <w:rPr>
          <w:rFonts w:ascii="Times New Roman" w:hAnsi="Times New Roman" w:cs="Times New Roman"/>
          <w:color w:val="000000"/>
        </w:rPr>
      </w:pPr>
      <w:r w:rsidRPr="007206BA">
        <w:rPr>
          <w:rFonts w:ascii="Times New Roman" w:hAnsi="Times New Roman" w:cs="Times New Roman"/>
          <w:b/>
          <w:bCs/>
          <w:color w:val="000000"/>
        </w:rPr>
        <w:t xml:space="preserve">MADDE 6- İşverenin katılım sağlama ve bilgilendirme yükümlülüğü </w:t>
      </w:r>
    </w:p>
    <w:p w:rsidR="007206BA" w:rsidRPr="00716F0A" w:rsidRDefault="007206BA" w:rsidP="007B043D">
      <w:pPr>
        <w:autoSpaceDE w:val="0"/>
        <w:autoSpaceDN w:val="0"/>
        <w:adjustRightInd w:val="0"/>
        <w:spacing w:after="0" w:line="240" w:lineRule="auto"/>
        <w:jc w:val="both"/>
        <w:rPr>
          <w:rFonts w:ascii="Times New Roman" w:hAnsi="Times New Roman" w:cs="Times New Roman"/>
          <w:color w:val="000000"/>
        </w:rPr>
      </w:pPr>
      <w:r w:rsidRPr="00716F0A">
        <w:rPr>
          <w:rFonts w:ascii="Times New Roman" w:hAnsi="Times New Roman" w:cs="Times New Roman"/>
          <w:b/>
          <w:bCs/>
          <w:color w:val="000000"/>
        </w:rPr>
        <w:t xml:space="preserve">                </w:t>
      </w:r>
      <w:r w:rsidRPr="007206BA">
        <w:rPr>
          <w:rFonts w:ascii="Times New Roman" w:hAnsi="Times New Roman" w:cs="Times New Roman"/>
          <w:b/>
          <w:bCs/>
          <w:color w:val="000000"/>
        </w:rPr>
        <w:t xml:space="preserve">a) </w:t>
      </w:r>
      <w:r w:rsidRPr="007206BA">
        <w:rPr>
          <w:rFonts w:ascii="Times New Roman" w:hAnsi="Times New Roman" w:cs="Times New Roman"/>
          <w:color w:val="000000"/>
        </w:rPr>
        <w:t xml:space="preserve">İşyerinden görevlendirilecek veya işyeri dışından hizmet alınacak işyeri hekimi, iş güvenliği uzmanı ve diğer sağlık personelinin görevlendirilmesi konusunda çalışan temsilcilerinin önceden görüşlerinin alınmasını sağlamakla, </w:t>
      </w:r>
    </w:p>
    <w:p w:rsidR="007206BA" w:rsidRPr="007206BA" w:rsidRDefault="007206BA" w:rsidP="007B043D">
      <w:pPr>
        <w:autoSpaceDE w:val="0"/>
        <w:autoSpaceDN w:val="0"/>
        <w:adjustRightInd w:val="0"/>
        <w:spacing w:after="0" w:line="240" w:lineRule="auto"/>
        <w:jc w:val="both"/>
        <w:rPr>
          <w:rFonts w:ascii="Times New Roman" w:hAnsi="Times New Roman" w:cs="Times New Roman"/>
        </w:rPr>
      </w:pPr>
      <w:r w:rsidRPr="00716F0A">
        <w:rPr>
          <w:rFonts w:ascii="Times New Roman" w:hAnsi="Times New Roman" w:cs="Times New Roman"/>
          <w:b/>
          <w:bCs/>
        </w:rPr>
        <w:t xml:space="preserve">                </w:t>
      </w:r>
      <w:r w:rsidRPr="007206BA">
        <w:rPr>
          <w:rFonts w:ascii="Times New Roman" w:hAnsi="Times New Roman" w:cs="Times New Roman"/>
          <w:b/>
          <w:bCs/>
        </w:rPr>
        <w:t xml:space="preserve">b) </w:t>
      </w:r>
      <w:r w:rsidRPr="007206BA">
        <w:rPr>
          <w:rFonts w:ascii="Times New Roman" w:hAnsi="Times New Roman" w:cs="Times New Roman"/>
        </w:rPr>
        <w:t xml:space="preserve">Görevlendirdikleri kişi veya hizmet aldığı kurum ve kuruluşlarda görev yapan kişiler ile bunların çalışma saatleri, görev, yetki ve sorumlulukları konusunda çalışan temsilcisi ve çalışanları bilgilendirmekle, </w:t>
      </w:r>
    </w:p>
    <w:p w:rsidR="007206BA" w:rsidRPr="007206BA" w:rsidRDefault="007206BA" w:rsidP="007B043D">
      <w:pPr>
        <w:autoSpaceDE w:val="0"/>
        <w:autoSpaceDN w:val="0"/>
        <w:adjustRightInd w:val="0"/>
        <w:spacing w:after="0" w:line="240" w:lineRule="auto"/>
        <w:jc w:val="both"/>
        <w:rPr>
          <w:rFonts w:ascii="Times New Roman" w:hAnsi="Times New Roman" w:cs="Times New Roman"/>
        </w:rPr>
      </w:pPr>
      <w:r w:rsidRPr="00716F0A">
        <w:rPr>
          <w:rFonts w:ascii="Times New Roman" w:hAnsi="Times New Roman" w:cs="Times New Roman"/>
          <w:b/>
          <w:bCs/>
        </w:rPr>
        <w:t xml:space="preserve">                </w:t>
      </w:r>
      <w:r w:rsidRPr="007206BA">
        <w:rPr>
          <w:rFonts w:ascii="Times New Roman" w:hAnsi="Times New Roman" w:cs="Times New Roman"/>
          <w:b/>
          <w:bCs/>
        </w:rPr>
        <w:t xml:space="preserve">c) </w:t>
      </w:r>
      <w:r w:rsidRPr="007206BA">
        <w:rPr>
          <w:rFonts w:ascii="Times New Roman" w:hAnsi="Times New Roman" w:cs="Times New Roman"/>
        </w:rPr>
        <w:t xml:space="preserve">Çalışanların sağlık ve güvenliğini etkilediği bilinen veya etkilemesi muhtemel konular hakkında; görevlendirdikleri kişi veya hizmet aldığı kurum ve kuruluşları bilgilendirmekle, </w:t>
      </w:r>
    </w:p>
    <w:p w:rsidR="007206BA" w:rsidRPr="007206BA" w:rsidRDefault="007206BA" w:rsidP="007B043D">
      <w:pPr>
        <w:autoSpaceDE w:val="0"/>
        <w:autoSpaceDN w:val="0"/>
        <w:adjustRightInd w:val="0"/>
        <w:spacing w:after="0" w:line="240" w:lineRule="auto"/>
        <w:jc w:val="both"/>
        <w:rPr>
          <w:rFonts w:ascii="Times New Roman" w:hAnsi="Times New Roman" w:cs="Times New Roman"/>
        </w:rPr>
      </w:pPr>
      <w:r w:rsidRPr="00716F0A">
        <w:rPr>
          <w:rFonts w:ascii="Times New Roman" w:hAnsi="Times New Roman" w:cs="Times New Roman"/>
          <w:b/>
          <w:bCs/>
        </w:rPr>
        <w:t xml:space="preserve">                </w:t>
      </w:r>
      <w:r w:rsidRPr="007206BA">
        <w:rPr>
          <w:rFonts w:ascii="Times New Roman" w:hAnsi="Times New Roman" w:cs="Times New Roman"/>
          <w:b/>
          <w:bCs/>
        </w:rPr>
        <w:t>ç)</w:t>
      </w:r>
      <w:r w:rsidRPr="007206BA">
        <w:rPr>
          <w:rFonts w:ascii="Times New Roman" w:hAnsi="Times New Roman" w:cs="Times New Roman"/>
        </w:rPr>
        <w:t xml:space="preserve">Başka bir işyerinden kendi işyerine çalışmak üzere gelen çalışanların sağlık bilgilerine görevlendirdikleri kişi veya hizmet aldığı kurum ve kuruluşların ulaşabilmesini sağlamakla, </w:t>
      </w:r>
    </w:p>
    <w:p w:rsidR="007206BA" w:rsidRPr="007206BA" w:rsidRDefault="007206BA" w:rsidP="007B043D">
      <w:pPr>
        <w:autoSpaceDE w:val="0"/>
        <w:autoSpaceDN w:val="0"/>
        <w:adjustRightInd w:val="0"/>
        <w:spacing w:after="0" w:line="240" w:lineRule="auto"/>
        <w:jc w:val="both"/>
        <w:rPr>
          <w:rFonts w:ascii="Times New Roman" w:hAnsi="Times New Roman" w:cs="Times New Roman"/>
        </w:rPr>
      </w:pPr>
      <w:r w:rsidRPr="00716F0A">
        <w:rPr>
          <w:rFonts w:ascii="Times New Roman" w:hAnsi="Times New Roman" w:cs="Times New Roman"/>
          <w:b/>
          <w:bCs/>
        </w:rPr>
        <w:t xml:space="preserve">                </w:t>
      </w:r>
      <w:r w:rsidRPr="007206BA">
        <w:rPr>
          <w:rFonts w:ascii="Times New Roman" w:hAnsi="Times New Roman" w:cs="Times New Roman"/>
          <w:b/>
          <w:bCs/>
        </w:rPr>
        <w:t xml:space="preserve">d) </w:t>
      </w:r>
      <w:r w:rsidRPr="007206BA">
        <w:rPr>
          <w:rFonts w:ascii="Times New Roman" w:hAnsi="Times New Roman" w:cs="Times New Roman"/>
        </w:rPr>
        <w:t xml:space="preserve">Çalışanların sağlık ve güvenliğini etkilediği bilinen veya etkilemesi muhtemel konular hakkında; başka işyerlerinden çalışmak üzere kendi işyerine gelen çalışanları ve bunların işverenlerini bilgilendirmekle, </w:t>
      </w:r>
    </w:p>
    <w:p w:rsidR="00EF5E6B" w:rsidRPr="00716F0A" w:rsidRDefault="007206BA" w:rsidP="007B043D">
      <w:pPr>
        <w:jc w:val="both"/>
        <w:rPr>
          <w:rFonts w:ascii="Times New Roman" w:hAnsi="Times New Roman" w:cs="Times New Roman"/>
        </w:rPr>
      </w:pPr>
      <w:r w:rsidRPr="00716F0A">
        <w:rPr>
          <w:rFonts w:ascii="Times New Roman" w:hAnsi="Times New Roman" w:cs="Times New Roman"/>
          <w:b/>
          <w:bCs/>
        </w:rPr>
        <w:t xml:space="preserve">                e) </w:t>
      </w:r>
      <w:r w:rsidRPr="00716F0A">
        <w:rPr>
          <w:rFonts w:ascii="Times New Roman" w:hAnsi="Times New Roman" w:cs="Times New Roman"/>
        </w:rPr>
        <w:t>İş sağlığı ve güvenliği mevzuatı gereği, yükümlü olduğu kayıt ve bildirimleri görevlendirdikleri kişi veya hizmet aldığı kurum ve kuruluşlarla ile işbirliği içerisinde yapmakla, yükümlüdür.</w:t>
      </w:r>
    </w:p>
    <w:p w:rsidR="007206BA" w:rsidRPr="00716F0A" w:rsidRDefault="007206BA" w:rsidP="007B043D">
      <w:pPr>
        <w:ind w:firstLine="910"/>
        <w:jc w:val="both"/>
        <w:rPr>
          <w:rFonts w:ascii="Times New Roman" w:hAnsi="Times New Roman" w:cs="Times New Roman"/>
          <w:b/>
        </w:rPr>
      </w:pPr>
      <w:r w:rsidRPr="00716F0A">
        <w:rPr>
          <w:rFonts w:ascii="Times New Roman" w:hAnsi="Times New Roman" w:cs="Times New Roman"/>
          <w:b/>
        </w:rPr>
        <w:t>MADDE 7- İşverenin sağlık ve güvenlik kayıtları ve onaylı deftere ilişkin yükümlülükleri</w:t>
      </w:r>
    </w:p>
    <w:p w:rsidR="007206BA" w:rsidRPr="00716F0A" w:rsidRDefault="007206BA" w:rsidP="007B043D">
      <w:pPr>
        <w:jc w:val="both"/>
        <w:rPr>
          <w:rFonts w:ascii="Times New Roman" w:hAnsi="Times New Roman" w:cs="Times New Roman"/>
        </w:rPr>
      </w:pPr>
      <w:r w:rsidRPr="00716F0A">
        <w:rPr>
          <w:rFonts w:ascii="Times New Roman" w:hAnsi="Times New Roman" w:cs="Times New Roman"/>
        </w:rPr>
        <w:t xml:space="preserve">                </w:t>
      </w:r>
      <w:r w:rsidRPr="00716F0A">
        <w:rPr>
          <w:rFonts w:ascii="Times New Roman" w:hAnsi="Times New Roman" w:cs="Times New Roman"/>
          <w:b/>
        </w:rPr>
        <w:t>a)</w:t>
      </w:r>
      <w:r w:rsidRPr="00716F0A">
        <w:rPr>
          <w:rFonts w:ascii="Times New Roman" w:hAnsi="Times New Roman" w:cs="Times New Roman"/>
        </w:rPr>
        <w:t>İşveren, çalışanların kişisel sağlık dosyalarını ilgili mevzuatta başka bir süre öngörülmemişse işten ayrılma tarihinden itibaren 15 yıl süreyle saklamak zorundadır. İş Sağlığı ve Güvenliği Kanunu kapsamında yürürlüğe giren mevzuatta bu kayıtlarının 15 yıldan fazla bir süre saklanması öngörülmüşse işveren bu kayıtları belirlenen süre kadar saklamak zorundadır. İşyerinde faaliyetin sona ermesi durumunda ilgili mevzuata göre işlem yapılacaktır.</w:t>
      </w:r>
    </w:p>
    <w:p w:rsidR="007206BA" w:rsidRPr="00716F0A" w:rsidRDefault="007206BA" w:rsidP="007B043D">
      <w:pPr>
        <w:jc w:val="both"/>
        <w:rPr>
          <w:rFonts w:ascii="Times New Roman" w:hAnsi="Times New Roman" w:cs="Times New Roman"/>
        </w:rPr>
      </w:pPr>
      <w:r w:rsidRPr="00716F0A">
        <w:rPr>
          <w:rFonts w:ascii="Times New Roman" w:hAnsi="Times New Roman" w:cs="Times New Roman"/>
        </w:rPr>
        <w:t xml:space="preserve">                </w:t>
      </w:r>
      <w:r w:rsidRPr="00716F0A">
        <w:rPr>
          <w:rFonts w:ascii="Times New Roman" w:hAnsi="Times New Roman" w:cs="Times New Roman"/>
          <w:b/>
        </w:rPr>
        <w:t>b)</w:t>
      </w:r>
      <w:r w:rsidRPr="00716F0A">
        <w:rPr>
          <w:rFonts w:ascii="Times New Roman" w:hAnsi="Times New Roman" w:cs="Times New Roman"/>
        </w:rPr>
        <w:t>Meslek hastalığı riski bulunan işyerlerinde, çalışma ortamından kaynaklanan hastalıkların Sosyal Güvenlik mevzuatına göre yükümlülük süresinin 15 yılı aşması olasılığına karşı, belirlenen risklerle ilgili evraklar gerektiği kadar süre saklanır.</w:t>
      </w:r>
    </w:p>
    <w:p w:rsidR="007206BA" w:rsidRPr="00716F0A" w:rsidRDefault="007206BA" w:rsidP="007B043D">
      <w:pPr>
        <w:jc w:val="both"/>
        <w:rPr>
          <w:rFonts w:ascii="Times New Roman" w:hAnsi="Times New Roman" w:cs="Times New Roman"/>
        </w:rPr>
      </w:pPr>
      <w:r w:rsidRPr="00716F0A">
        <w:rPr>
          <w:rFonts w:ascii="Times New Roman" w:hAnsi="Times New Roman" w:cs="Times New Roman"/>
          <w:b/>
        </w:rPr>
        <w:t xml:space="preserve">                c)</w:t>
      </w:r>
      <w:r w:rsidRPr="00716F0A">
        <w:rPr>
          <w:rFonts w:ascii="Times New Roman" w:hAnsi="Times New Roman" w:cs="Times New Roman"/>
        </w:rPr>
        <w:t>Çalışanın işyerinden ayrılarak başka bir işyerinde çalışmaya başlaması halinde, yeni işveren çalışanın kişisel sağlık dosyasını talep eder, önceki işveren dosyanın bir örneğini onaylayarak gönderir.</w:t>
      </w:r>
    </w:p>
    <w:p w:rsidR="007206BA" w:rsidRPr="00716F0A" w:rsidRDefault="007206BA" w:rsidP="007B043D">
      <w:pPr>
        <w:jc w:val="both"/>
        <w:rPr>
          <w:rFonts w:ascii="Times New Roman" w:hAnsi="Times New Roman" w:cs="Times New Roman"/>
        </w:rPr>
      </w:pPr>
      <w:r w:rsidRPr="00716F0A">
        <w:rPr>
          <w:rFonts w:ascii="Times New Roman" w:hAnsi="Times New Roman" w:cs="Times New Roman"/>
          <w:b/>
        </w:rPr>
        <w:lastRenderedPageBreak/>
        <w:t xml:space="preserve">                ç)</w:t>
      </w:r>
      <w:r w:rsidRPr="00716F0A">
        <w:rPr>
          <w:rFonts w:ascii="Times New Roman" w:hAnsi="Times New Roman" w:cs="Times New Roman"/>
        </w:rPr>
        <w:t xml:space="preserve"> İşveren görevlendirdiği kişi veya hizmet aldığı kurum ve kuruluşlar tarafından iş sağlığı ve güvenliği ile ilgili mevzuata uygun olan ve yazılı olarak bildirilen tedbirlerin yerine getirilip getirilmemesinden sorumludur.</w:t>
      </w:r>
    </w:p>
    <w:p w:rsidR="007206BA" w:rsidRPr="00716F0A" w:rsidRDefault="007206BA" w:rsidP="007B043D">
      <w:pPr>
        <w:jc w:val="both"/>
        <w:rPr>
          <w:rFonts w:ascii="Times New Roman" w:hAnsi="Times New Roman" w:cs="Times New Roman"/>
        </w:rPr>
      </w:pPr>
      <w:r w:rsidRPr="00716F0A">
        <w:rPr>
          <w:rFonts w:ascii="Times New Roman" w:hAnsi="Times New Roman" w:cs="Times New Roman"/>
          <w:b/>
        </w:rPr>
        <w:t xml:space="preserve">                d)</w:t>
      </w:r>
      <w:r w:rsidRPr="00716F0A">
        <w:rPr>
          <w:rFonts w:ascii="Times New Roman" w:hAnsi="Times New Roman" w:cs="Times New Roman"/>
        </w:rPr>
        <w:t>İş güvenliği uzmanı ve işyeri hekimi, görevlendirildikleri işyerinde yapılan çalışmalara ilişkin yapacakları tespit ve tavsiyeler ile gerekli gördükleri diğer hususları onaylı deftere yazar. Onaylı defter bir asıl ve 2 suret olacak şekilde düzenlenir. Onaylı defter işyerinin bağlı bulunduğu çalışma ve iş kurumu il müdürlükleri, Genel Müdürlük veya noterce her sayfası mühürlenmek suretiyle onaylanır.</w:t>
      </w:r>
    </w:p>
    <w:p w:rsidR="007206BA" w:rsidRPr="00716F0A" w:rsidRDefault="007206BA" w:rsidP="007B043D">
      <w:pPr>
        <w:jc w:val="both"/>
        <w:rPr>
          <w:rFonts w:ascii="Times New Roman" w:hAnsi="Times New Roman" w:cs="Times New Roman"/>
        </w:rPr>
      </w:pPr>
      <w:r w:rsidRPr="00716F0A">
        <w:rPr>
          <w:rFonts w:ascii="Times New Roman" w:hAnsi="Times New Roman" w:cs="Times New Roman"/>
          <w:b/>
        </w:rPr>
        <w:t xml:space="preserve">                e)</w:t>
      </w:r>
      <w:r w:rsidRPr="00716F0A">
        <w:rPr>
          <w:rFonts w:ascii="Times New Roman" w:hAnsi="Times New Roman" w:cs="Times New Roman"/>
        </w:rPr>
        <w:t>Onaylı defterin asıl sureti işveren tarafından muhafaza edilir. Diğer suretleri ise iş güvenliği uzmanı ve işyeri hekimi tarafından saklanır. Teftişe yetkili iş müfettişlerinin her istediğinde işveren onaylı defteri göstermek zorundadır. Onaylı defter; iş güvenliği uzmanı, işyeri hekimi ile işveren veya işveren vekili tarafından imzalanır. Defterin imzalanması ve düzenli tutulmasından işveren veya işveren vekili sorumludur.</w:t>
      </w:r>
    </w:p>
    <w:p w:rsidR="00716F0A" w:rsidRPr="00716F0A" w:rsidRDefault="00716F0A" w:rsidP="007B043D">
      <w:pPr>
        <w:autoSpaceDE w:val="0"/>
        <w:autoSpaceDN w:val="0"/>
        <w:adjustRightInd w:val="0"/>
        <w:spacing w:after="0" w:line="240" w:lineRule="auto"/>
        <w:jc w:val="both"/>
        <w:rPr>
          <w:rFonts w:ascii="Times New Roman" w:hAnsi="Times New Roman" w:cs="Times New Roman"/>
          <w:b/>
          <w:bCs/>
          <w:color w:val="000000"/>
        </w:rPr>
      </w:pPr>
      <w:r w:rsidRPr="00716F0A">
        <w:rPr>
          <w:rFonts w:ascii="Times New Roman" w:hAnsi="Times New Roman" w:cs="Times New Roman"/>
          <w:b/>
          <w:bCs/>
          <w:color w:val="000000"/>
        </w:rPr>
        <w:t>İŞ SAĞLIĞI VE GÜVENLİĞİ KURULUNUN GÖREV VE SORUMLULUKLARI</w:t>
      </w:r>
    </w:p>
    <w:p w:rsidR="00716F0A" w:rsidRPr="00716F0A" w:rsidRDefault="00716F0A" w:rsidP="007B043D">
      <w:pPr>
        <w:autoSpaceDE w:val="0"/>
        <w:autoSpaceDN w:val="0"/>
        <w:adjustRightInd w:val="0"/>
        <w:spacing w:after="0" w:line="240" w:lineRule="auto"/>
        <w:jc w:val="both"/>
        <w:rPr>
          <w:rFonts w:ascii="Times New Roman" w:hAnsi="Times New Roman" w:cs="Times New Roman"/>
          <w:color w:val="000000"/>
        </w:rPr>
      </w:pPr>
    </w:p>
    <w:p w:rsidR="00A066E3" w:rsidRDefault="00716F0A" w:rsidP="007B043D">
      <w:pPr>
        <w:autoSpaceDE w:val="0"/>
        <w:autoSpaceDN w:val="0"/>
        <w:adjustRightInd w:val="0"/>
        <w:spacing w:after="0" w:line="240" w:lineRule="auto"/>
        <w:ind w:firstLine="851"/>
        <w:jc w:val="both"/>
        <w:rPr>
          <w:rFonts w:ascii="Times New Roman" w:hAnsi="Times New Roman" w:cs="Times New Roman"/>
          <w:b/>
          <w:bCs/>
          <w:color w:val="000000"/>
        </w:rPr>
      </w:pPr>
      <w:r w:rsidRPr="00716F0A">
        <w:rPr>
          <w:rFonts w:ascii="Times New Roman" w:hAnsi="Times New Roman" w:cs="Times New Roman"/>
          <w:b/>
          <w:bCs/>
          <w:color w:val="000000"/>
        </w:rPr>
        <w:t>MADDE 8-</w:t>
      </w:r>
    </w:p>
    <w:p w:rsidR="00716F0A" w:rsidRPr="00716F0A" w:rsidRDefault="00A066E3" w:rsidP="007B043D">
      <w:pPr>
        <w:autoSpaceDE w:val="0"/>
        <w:autoSpaceDN w:val="0"/>
        <w:adjustRightInd w:val="0"/>
        <w:spacing w:after="0" w:line="240" w:lineRule="auto"/>
        <w:ind w:firstLine="851"/>
        <w:jc w:val="both"/>
        <w:rPr>
          <w:rFonts w:ascii="Times New Roman" w:hAnsi="Times New Roman" w:cs="Times New Roman"/>
          <w:color w:val="000000"/>
        </w:rPr>
      </w:pPr>
      <w:r>
        <w:rPr>
          <w:rFonts w:ascii="Times New Roman" w:hAnsi="Times New Roman" w:cs="Times New Roman"/>
          <w:bCs/>
          <w:color w:val="000000"/>
        </w:rPr>
        <w:t>İşyerimizde</w:t>
      </w:r>
      <w:r>
        <w:rPr>
          <w:rFonts w:ascii="Times New Roman" w:hAnsi="Times New Roman" w:cs="Times New Roman"/>
          <w:b/>
          <w:bCs/>
          <w:color w:val="000000"/>
        </w:rPr>
        <w:t xml:space="preserve"> </w:t>
      </w:r>
      <w:r w:rsidR="00716F0A" w:rsidRPr="00716F0A">
        <w:rPr>
          <w:rFonts w:ascii="Times New Roman" w:hAnsi="Times New Roman" w:cs="Times New Roman"/>
          <w:color w:val="000000"/>
        </w:rPr>
        <w:t>İş Sağlığı ve Güvenliği K</w:t>
      </w:r>
      <w:r w:rsidR="0014527C">
        <w:rPr>
          <w:rFonts w:ascii="Times New Roman" w:hAnsi="Times New Roman" w:cs="Times New Roman"/>
          <w:color w:val="000000"/>
        </w:rPr>
        <w:t>urulu mevcuttur ve İSG Kurulu</w:t>
      </w:r>
      <w:r w:rsidR="00716F0A" w:rsidRPr="00716F0A">
        <w:rPr>
          <w:rFonts w:ascii="Times New Roman" w:hAnsi="Times New Roman" w:cs="Times New Roman"/>
          <w:color w:val="000000"/>
        </w:rPr>
        <w:t xml:space="preserve"> ilgili mevzuata göre şu kişilerden </w:t>
      </w:r>
      <w:r>
        <w:rPr>
          <w:rFonts w:ascii="Times New Roman" w:hAnsi="Times New Roman" w:cs="Times New Roman"/>
          <w:color w:val="000000"/>
        </w:rPr>
        <w:t>oluşmuştur.</w:t>
      </w:r>
    </w:p>
    <w:p w:rsidR="00716F0A" w:rsidRPr="00716F0A" w:rsidRDefault="00716F0A" w:rsidP="007B043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b/>
          <w:bCs/>
          <w:color w:val="000000"/>
        </w:rPr>
        <w:t xml:space="preserve">                </w:t>
      </w:r>
      <w:r w:rsidRPr="00716F0A">
        <w:rPr>
          <w:rFonts w:ascii="Times New Roman" w:hAnsi="Times New Roman" w:cs="Times New Roman"/>
          <w:b/>
          <w:bCs/>
          <w:color w:val="000000"/>
        </w:rPr>
        <w:t xml:space="preserve">a) </w:t>
      </w:r>
      <w:r w:rsidRPr="00716F0A">
        <w:rPr>
          <w:rFonts w:ascii="Times New Roman" w:hAnsi="Times New Roman" w:cs="Times New Roman"/>
          <w:bCs/>
          <w:color w:val="000000"/>
        </w:rPr>
        <w:t xml:space="preserve">İşveren veya işveren vekili, </w:t>
      </w:r>
    </w:p>
    <w:p w:rsidR="00716F0A" w:rsidRPr="00716F0A" w:rsidRDefault="00716F0A" w:rsidP="007B043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b/>
          <w:bCs/>
          <w:color w:val="000000"/>
        </w:rPr>
        <w:t xml:space="preserve">                </w:t>
      </w:r>
      <w:r w:rsidRPr="00716F0A">
        <w:rPr>
          <w:rFonts w:ascii="Times New Roman" w:hAnsi="Times New Roman" w:cs="Times New Roman"/>
          <w:b/>
          <w:bCs/>
          <w:color w:val="000000"/>
        </w:rPr>
        <w:t xml:space="preserve">b) </w:t>
      </w:r>
      <w:r w:rsidRPr="00716F0A">
        <w:rPr>
          <w:rFonts w:ascii="Times New Roman" w:hAnsi="Times New Roman" w:cs="Times New Roman"/>
          <w:bCs/>
          <w:color w:val="000000"/>
        </w:rPr>
        <w:t>İş güvenliği uzmanı,</w:t>
      </w:r>
      <w:r w:rsidRPr="00716F0A">
        <w:rPr>
          <w:rFonts w:ascii="Times New Roman" w:hAnsi="Times New Roman" w:cs="Times New Roman"/>
          <w:b/>
          <w:bCs/>
          <w:color w:val="000000"/>
        </w:rPr>
        <w:t xml:space="preserve"> </w:t>
      </w:r>
    </w:p>
    <w:p w:rsidR="00716F0A" w:rsidRPr="00716F0A" w:rsidRDefault="00716F0A" w:rsidP="007B043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b/>
          <w:bCs/>
          <w:color w:val="000000"/>
        </w:rPr>
        <w:t xml:space="preserve">                </w:t>
      </w:r>
      <w:r w:rsidRPr="00716F0A">
        <w:rPr>
          <w:rFonts w:ascii="Times New Roman" w:hAnsi="Times New Roman" w:cs="Times New Roman"/>
          <w:b/>
          <w:bCs/>
          <w:color w:val="000000"/>
        </w:rPr>
        <w:t xml:space="preserve">c) </w:t>
      </w:r>
      <w:r w:rsidRPr="00716F0A">
        <w:rPr>
          <w:rFonts w:ascii="Times New Roman" w:hAnsi="Times New Roman" w:cs="Times New Roman"/>
          <w:color w:val="000000"/>
        </w:rPr>
        <w:t xml:space="preserve">İşyeri hekimi </w:t>
      </w:r>
    </w:p>
    <w:p w:rsidR="00716F0A" w:rsidRPr="00716F0A" w:rsidRDefault="00716F0A" w:rsidP="007B043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b/>
          <w:bCs/>
          <w:color w:val="000000"/>
        </w:rPr>
        <w:t xml:space="preserve">                </w:t>
      </w:r>
      <w:r w:rsidRPr="00716F0A">
        <w:rPr>
          <w:rFonts w:ascii="Times New Roman" w:hAnsi="Times New Roman" w:cs="Times New Roman"/>
          <w:b/>
          <w:bCs/>
          <w:color w:val="000000"/>
        </w:rPr>
        <w:t xml:space="preserve">ç) </w:t>
      </w:r>
      <w:r w:rsidRPr="00716F0A">
        <w:rPr>
          <w:rFonts w:ascii="Times New Roman" w:hAnsi="Times New Roman" w:cs="Times New Roman"/>
          <w:bCs/>
          <w:color w:val="000000"/>
        </w:rPr>
        <w:t xml:space="preserve">İnsan kaynakları, personel, sosyal işler veya idari ve mali işleri yürütmekle görevli bir kişi, </w:t>
      </w:r>
    </w:p>
    <w:p w:rsidR="00716F0A" w:rsidRPr="00716F0A" w:rsidRDefault="00716F0A" w:rsidP="007B043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b/>
          <w:bCs/>
          <w:color w:val="000000"/>
        </w:rPr>
        <w:t xml:space="preserve">                </w:t>
      </w:r>
      <w:r w:rsidRPr="00716F0A">
        <w:rPr>
          <w:rFonts w:ascii="Times New Roman" w:hAnsi="Times New Roman" w:cs="Times New Roman"/>
          <w:b/>
          <w:bCs/>
          <w:color w:val="000000"/>
        </w:rPr>
        <w:t xml:space="preserve">d) </w:t>
      </w:r>
      <w:r w:rsidR="00A066E3">
        <w:rPr>
          <w:rFonts w:ascii="Times New Roman" w:hAnsi="Times New Roman" w:cs="Times New Roman"/>
          <w:bCs/>
          <w:color w:val="000000"/>
        </w:rPr>
        <w:t>Mevzuat kapsamında 4 çalışan temsilcisi</w:t>
      </w:r>
      <w:r w:rsidRPr="00716F0A">
        <w:rPr>
          <w:rFonts w:ascii="Times New Roman" w:hAnsi="Times New Roman" w:cs="Times New Roman"/>
          <w:bCs/>
          <w:color w:val="000000"/>
        </w:rPr>
        <w:t>,</w:t>
      </w:r>
      <w:r w:rsidRPr="00716F0A">
        <w:rPr>
          <w:rFonts w:ascii="Times New Roman" w:hAnsi="Times New Roman" w:cs="Times New Roman"/>
          <w:b/>
          <w:bCs/>
          <w:color w:val="000000"/>
        </w:rPr>
        <w:t xml:space="preserve"> </w:t>
      </w:r>
    </w:p>
    <w:p w:rsidR="00716F0A" w:rsidRDefault="00716F0A" w:rsidP="007B043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 xml:space="preserve">                </w:t>
      </w:r>
    </w:p>
    <w:p w:rsidR="00716F0A" w:rsidRPr="00716F0A" w:rsidRDefault="00716F0A" w:rsidP="007B043D">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bCs/>
          <w:color w:val="000000"/>
        </w:rPr>
        <w:t xml:space="preserve">           </w:t>
      </w:r>
      <w:r w:rsidR="00351411">
        <w:rPr>
          <w:rFonts w:ascii="Times New Roman" w:hAnsi="Times New Roman" w:cs="Times New Roman"/>
          <w:b/>
          <w:bCs/>
          <w:color w:val="000000"/>
        </w:rPr>
        <w:t xml:space="preserve"> </w:t>
      </w:r>
      <w:r w:rsidRPr="00716F0A">
        <w:rPr>
          <w:rFonts w:ascii="Times New Roman" w:hAnsi="Times New Roman" w:cs="Times New Roman"/>
        </w:rPr>
        <w:t>Kurulun başkanı işveren veya işveren vekilidir. Çalışan temsilcileri İş Sağlığı ve Güvenliği ile İlgili Çalışan Temsilcisinin Nitelikleri ve Seçilme Usul ve Esaslarına İl</w:t>
      </w:r>
      <w:r w:rsidR="00A066E3">
        <w:rPr>
          <w:rFonts w:ascii="Times New Roman" w:hAnsi="Times New Roman" w:cs="Times New Roman"/>
        </w:rPr>
        <w:t xml:space="preserve">işkin Tebliğe uygun belirlenir. </w:t>
      </w:r>
      <w:r w:rsidRPr="00716F0A">
        <w:rPr>
          <w:rFonts w:ascii="Times New Roman" w:hAnsi="Times New Roman" w:cs="Times New Roman"/>
        </w:rPr>
        <w:t xml:space="preserve">Bu maddenin (a),(ç),(d) ve (e) bentlerinde sözü geçen kurul üyelerinin aynı usullerle yedekleri seçilir. </w:t>
      </w:r>
    </w:p>
    <w:p w:rsidR="00716F0A" w:rsidRDefault="00716F0A" w:rsidP="007B043D">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w:t>
      </w:r>
      <w:r w:rsidRPr="00716F0A">
        <w:rPr>
          <w:rFonts w:ascii="Times New Roman" w:hAnsi="Times New Roman" w:cs="Times New Roman"/>
        </w:rPr>
        <w:t xml:space="preserve">İşyerinde iş sağlığı ve güvenliği açısından kendisinin sağlığını bozacak ve vücut bütünlüğünü tehlikeye sokacak yakın, acil ve hayati bir tehlike ile karşı karşıya kalan çalışan, iş sağlığı ve güvenliği kuruluna başvurarak durumun tespit edilmesini ve gerekli tedbirlerin alınmasını talep edebilir. Kurul, aynı gün acilen toplanarak kararını verir, bu durumu tutanakla tespit eder ve karar çalışana yazılı olarak bildirilir. </w:t>
      </w:r>
    </w:p>
    <w:p w:rsidR="0014527C" w:rsidRPr="00716F0A" w:rsidRDefault="0014527C" w:rsidP="007B043D">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ab/>
        <w:t xml:space="preserve">   İSG Kurulumuzun normal şartlarda, işyerinin tehlike sınıfı göz önüne alınarak (az tehlikeli) üç ayda bir toplanması kabul edilmiştir.</w:t>
      </w:r>
    </w:p>
    <w:p w:rsidR="00716F0A" w:rsidRPr="00716F0A" w:rsidRDefault="004824F3" w:rsidP="007B043D">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w:t>
      </w:r>
      <w:r w:rsidR="00716F0A" w:rsidRPr="00716F0A">
        <w:rPr>
          <w:rFonts w:ascii="Times New Roman" w:hAnsi="Times New Roman" w:cs="Times New Roman"/>
        </w:rPr>
        <w:t xml:space="preserve">Kurullar, </w:t>
      </w:r>
    </w:p>
    <w:p w:rsidR="00716F0A" w:rsidRPr="00716F0A" w:rsidRDefault="004824F3" w:rsidP="007B043D">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bCs/>
        </w:rPr>
        <w:t xml:space="preserve">                    </w:t>
      </w:r>
      <w:r w:rsidR="00716F0A" w:rsidRPr="00716F0A">
        <w:rPr>
          <w:rFonts w:ascii="Times New Roman" w:hAnsi="Times New Roman" w:cs="Times New Roman"/>
          <w:b/>
          <w:bCs/>
        </w:rPr>
        <w:t xml:space="preserve">a) </w:t>
      </w:r>
      <w:r w:rsidR="00716F0A" w:rsidRPr="00716F0A">
        <w:rPr>
          <w:rFonts w:ascii="Times New Roman" w:hAnsi="Times New Roman" w:cs="Times New Roman"/>
        </w:rPr>
        <w:t xml:space="preserve">İşyerinin niteliğine uygun bir iş sağlığı ve güvenliği iç yönerge taslağı hazırlamak, işverenin veya işveren vekilinin onayına sunmak ve yönergenin uygulanmasını izlemek, izleme sonuçlarını rapor haline getirip alınması gereken tedbirleri belirlemek ve kurul gündemine almak, </w:t>
      </w:r>
    </w:p>
    <w:p w:rsidR="00716F0A" w:rsidRPr="00716F0A" w:rsidRDefault="004824F3" w:rsidP="007B043D">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bCs/>
        </w:rPr>
        <w:t xml:space="preserve">                    </w:t>
      </w:r>
      <w:r w:rsidR="00716F0A" w:rsidRPr="00716F0A">
        <w:rPr>
          <w:rFonts w:ascii="Times New Roman" w:hAnsi="Times New Roman" w:cs="Times New Roman"/>
          <w:b/>
          <w:bCs/>
        </w:rPr>
        <w:t xml:space="preserve">b) </w:t>
      </w:r>
      <w:r w:rsidR="00716F0A" w:rsidRPr="00716F0A">
        <w:rPr>
          <w:rFonts w:ascii="Times New Roman" w:hAnsi="Times New Roman" w:cs="Times New Roman"/>
          <w:bCs/>
        </w:rPr>
        <w:t xml:space="preserve">İş sağlığı ve güvenliği konularında o işyerinde çalışanlara yol göstermek, </w:t>
      </w:r>
    </w:p>
    <w:p w:rsidR="00716F0A" w:rsidRPr="00716F0A" w:rsidRDefault="004824F3" w:rsidP="007B043D">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bCs/>
        </w:rPr>
        <w:t xml:space="preserve">                    </w:t>
      </w:r>
      <w:r w:rsidR="00716F0A" w:rsidRPr="00716F0A">
        <w:rPr>
          <w:rFonts w:ascii="Times New Roman" w:hAnsi="Times New Roman" w:cs="Times New Roman"/>
          <w:b/>
          <w:bCs/>
        </w:rPr>
        <w:t xml:space="preserve">c) </w:t>
      </w:r>
      <w:r w:rsidR="00716F0A" w:rsidRPr="00716F0A">
        <w:rPr>
          <w:rFonts w:ascii="Times New Roman" w:hAnsi="Times New Roman" w:cs="Times New Roman"/>
        </w:rPr>
        <w:t xml:space="preserve">İşyerinde iş sağlığı ve güvenliğine ilişkin tehlikeleri ve önlemleri değerlendirmek, tedbirleri belirlemek, işveren veya işveren vekiline bildirimde bulunmak, </w:t>
      </w:r>
    </w:p>
    <w:p w:rsidR="00716F0A" w:rsidRPr="00716F0A" w:rsidRDefault="004824F3" w:rsidP="007B043D">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bCs/>
        </w:rPr>
        <w:t xml:space="preserve">                    </w:t>
      </w:r>
      <w:r w:rsidR="00716F0A" w:rsidRPr="00716F0A">
        <w:rPr>
          <w:rFonts w:ascii="Times New Roman" w:hAnsi="Times New Roman" w:cs="Times New Roman"/>
          <w:b/>
          <w:bCs/>
        </w:rPr>
        <w:t xml:space="preserve">ç) </w:t>
      </w:r>
      <w:r w:rsidR="00716F0A" w:rsidRPr="00716F0A">
        <w:rPr>
          <w:rFonts w:ascii="Times New Roman" w:hAnsi="Times New Roman" w:cs="Times New Roman"/>
        </w:rPr>
        <w:t xml:space="preserve">İşyerinde meydana gelen her iş kazası ve işyerinde meydana gelen ancak iş kazası olarak değerlendirilmeyen işyeri ya da iş </w:t>
      </w:r>
      <w:proofErr w:type="gramStart"/>
      <w:r w:rsidR="00716F0A" w:rsidRPr="00716F0A">
        <w:rPr>
          <w:rFonts w:ascii="Times New Roman" w:hAnsi="Times New Roman" w:cs="Times New Roman"/>
        </w:rPr>
        <w:t>ekipmanının</w:t>
      </w:r>
      <w:proofErr w:type="gramEnd"/>
      <w:r w:rsidR="00716F0A" w:rsidRPr="00716F0A">
        <w:rPr>
          <w:rFonts w:ascii="Times New Roman" w:hAnsi="Times New Roman" w:cs="Times New Roman"/>
        </w:rPr>
        <w:t xml:space="preserve"> zarara uğratma potansiyeli olan olayları veya meslek hastalığında yahut iş sağlığı ve güvenliği ile ilgili bir tehlike halinde gerekli araştırma ve incelemeyi yapmak, alınması gereken tedbirleri bir raporla tespit ederek işveren veya işveren vekiline vermek, </w:t>
      </w:r>
    </w:p>
    <w:p w:rsidR="00716F0A" w:rsidRPr="00716F0A" w:rsidRDefault="004824F3" w:rsidP="007B043D">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bCs/>
        </w:rPr>
        <w:t xml:space="preserve">                    </w:t>
      </w:r>
      <w:r w:rsidR="00716F0A" w:rsidRPr="00716F0A">
        <w:rPr>
          <w:rFonts w:ascii="Times New Roman" w:hAnsi="Times New Roman" w:cs="Times New Roman"/>
          <w:b/>
          <w:bCs/>
        </w:rPr>
        <w:t xml:space="preserve">d) </w:t>
      </w:r>
      <w:r w:rsidR="00716F0A" w:rsidRPr="00716F0A">
        <w:rPr>
          <w:rFonts w:ascii="Times New Roman" w:hAnsi="Times New Roman" w:cs="Times New Roman"/>
        </w:rPr>
        <w:t xml:space="preserve">İşyerinde iş sağlığı ve güvenliği eğitim ve öğretimini planlamak, bu konu ve kurallarla ilgili programları hazırlamak, işveren veya işveren vekilinin onayına sunmak ve bu programların uygulanmasını izlemek ve eksiklik görülmesi halinde geri bildirimde bulunmak, </w:t>
      </w:r>
    </w:p>
    <w:p w:rsidR="00716F0A" w:rsidRPr="00716F0A" w:rsidRDefault="004824F3" w:rsidP="007B043D">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bCs/>
        </w:rPr>
        <w:t xml:space="preserve">                    </w:t>
      </w:r>
      <w:r w:rsidR="00716F0A" w:rsidRPr="00716F0A">
        <w:rPr>
          <w:rFonts w:ascii="Times New Roman" w:hAnsi="Times New Roman" w:cs="Times New Roman"/>
          <w:b/>
          <w:bCs/>
        </w:rPr>
        <w:t xml:space="preserve">e) </w:t>
      </w:r>
      <w:r w:rsidR="00716F0A" w:rsidRPr="00716F0A">
        <w:rPr>
          <w:rFonts w:ascii="Times New Roman" w:hAnsi="Times New Roman" w:cs="Times New Roman"/>
        </w:rPr>
        <w:t xml:space="preserve">İşyerinde yapılacak bakım ve onarım çalışmalarında gerekli güvenlik tedbirlerini planlamak ve bu tedbirlerin uygulamalarını kontrol etmek, </w:t>
      </w:r>
    </w:p>
    <w:p w:rsidR="00716F0A" w:rsidRPr="00716F0A" w:rsidRDefault="004824F3" w:rsidP="007B043D">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bCs/>
        </w:rPr>
        <w:t xml:space="preserve">                    </w:t>
      </w:r>
      <w:r w:rsidR="00716F0A" w:rsidRPr="00716F0A">
        <w:rPr>
          <w:rFonts w:ascii="Times New Roman" w:hAnsi="Times New Roman" w:cs="Times New Roman"/>
          <w:b/>
          <w:bCs/>
        </w:rPr>
        <w:t xml:space="preserve">f) </w:t>
      </w:r>
      <w:r w:rsidR="00716F0A" w:rsidRPr="00716F0A">
        <w:rPr>
          <w:rFonts w:ascii="Times New Roman" w:hAnsi="Times New Roman" w:cs="Times New Roman"/>
        </w:rPr>
        <w:t xml:space="preserve">İşyerinde yangın, doğal afet, sabotaj ve benzeri tehlikeler için alınan tedbirlerin yeterliliğini ve ekiplerin çalışmalarını izlemek, </w:t>
      </w:r>
    </w:p>
    <w:p w:rsidR="00716F0A" w:rsidRPr="00716F0A" w:rsidRDefault="004824F3" w:rsidP="007B043D">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bCs/>
        </w:rPr>
        <w:lastRenderedPageBreak/>
        <w:t xml:space="preserve">                    </w:t>
      </w:r>
      <w:r w:rsidR="00716F0A" w:rsidRPr="00716F0A">
        <w:rPr>
          <w:rFonts w:ascii="Times New Roman" w:hAnsi="Times New Roman" w:cs="Times New Roman"/>
          <w:b/>
          <w:bCs/>
        </w:rPr>
        <w:t xml:space="preserve">g) </w:t>
      </w:r>
      <w:r w:rsidR="00716F0A" w:rsidRPr="00716F0A">
        <w:rPr>
          <w:rFonts w:ascii="Times New Roman" w:hAnsi="Times New Roman" w:cs="Times New Roman"/>
        </w:rPr>
        <w:t xml:space="preserve">İşyerinin iş sağlığı ve güvenliği durumuyla ilgili yıllık bir rapor hazırlamak, o yılki çalışmaları değerlendirmek, elde edilen tecrübeye göre ertesi yılın çalışma programında yer alacak hususları değerlendirerek belirlemek ve işverene teklifte bulunmak, </w:t>
      </w:r>
    </w:p>
    <w:p w:rsidR="00716F0A" w:rsidRPr="00716F0A" w:rsidRDefault="004824F3" w:rsidP="007B043D">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bCs/>
        </w:rPr>
        <w:t xml:space="preserve">                    </w:t>
      </w:r>
      <w:r w:rsidR="00716F0A" w:rsidRPr="00716F0A">
        <w:rPr>
          <w:rFonts w:ascii="Times New Roman" w:hAnsi="Times New Roman" w:cs="Times New Roman"/>
          <w:b/>
          <w:bCs/>
        </w:rPr>
        <w:t xml:space="preserve">ğ) </w:t>
      </w:r>
      <w:r w:rsidR="00716F0A" w:rsidRPr="00716F0A">
        <w:rPr>
          <w:rFonts w:ascii="Times New Roman" w:hAnsi="Times New Roman" w:cs="Times New Roman"/>
        </w:rPr>
        <w:t xml:space="preserve">6331 sayılı İş Sağlığı ve Güvenliği Kanununun 13 üncü maddesinde belirtilen çalışmaktan kaçınma hakkı talepleri ile ilgili acilen toplanarak karar vermek, </w:t>
      </w:r>
    </w:p>
    <w:p w:rsidR="00716F0A" w:rsidRPr="00716F0A" w:rsidRDefault="004824F3" w:rsidP="007B043D">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bCs/>
        </w:rPr>
        <w:t xml:space="preserve">                    </w:t>
      </w:r>
      <w:r w:rsidR="00716F0A" w:rsidRPr="00716F0A">
        <w:rPr>
          <w:rFonts w:ascii="Times New Roman" w:hAnsi="Times New Roman" w:cs="Times New Roman"/>
          <w:b/>
          <w:bCs/>
        </w:rPr>
        <w:t xml:space="preserve">h) </w:t>
      </w:r>
      <w:r w:rsidR="00716F0A" w:rsidRPr="00716F0A">
        <w:rPr>
          <w:rFonts w:ascii="Times New Roman" w:hAnsi="Times New Roman" w:cs="Times New Roman"/>
        </w:rPr>
        <w:t xml:space="preserve">İşyerinde teknoloji, iş organizasyonu, çalışma şartları, sosyal ilişkiler ve çalışma ortamı ile ilgili faktörlerin etkilerini kapsayan tutarlı ve genel bir önleme politikası geliştirmeye yönelik çalışmalar yapmak </w:t>
      </w:r>
    </w:p>
    <w:p w:rsidR="00CB1643" w:rsidRDefault="004824F3" w:rsidP="007B043D">
      <w:pPr>
        <w:jc w:val="both"/>
        <w:rPr>
          <w:rFonts w:ascii="Times New Roman" w:hAnsi="Times New Roman" w:cs="Times New Roman"/>
        </w:rPr>
      </w:pPr>
      <w:r>
        <w:rPr>
          <w:rFonts w:ascii="Times New Roman" w:hAnsi="Times New Roman" w:cs="Times New Roman"/>
        </w:rPr>
        <w:t xml:space="preserve">                   </w:t>
      </w:r>
      <w:proofErr w:type="gramStart"/>
      <w:r w:rsidR="00716F0A" w:rsidRPr="00716F0A">
        <w:rPr>
          <w:rFonts w:ascii="Times New Roman" w:hAnsi="Times New Roman" w:cs="Times New Roman"/>
        </w:rPr>
        <w:t>ile</w:t>
      </w:r>
      <w:proofErr w:type="gramEnd"/>
      <w:r w:rsidR="00716F0A" w:rsidRPr="00716F0A">
        <w:rPr>
          <w:rFonts w:ascii="Times New Roman" w:hAnsi="Times New Roman" w:cs="Times New Roman"/>
        </w:rPr>
        <w:t xml:space="preserve"> yükümlüdür.</w:t>
      </w:r>
    </w:p>
    <w:p w:rsidR="002A23A5" w:rsidRPr="002A23A5" w:rsidRDefault="002A23A5" w:rsidP="007B043D">
      <w:pPr>
        <w:jc w:val="both"/>
        <w:rPr>
          <w:rFonts w:ascii="Times New Roman" w:hAnsi="Times New Roman" w:cs="Times New Roman"/>
          <w:b/>
          <w:sz w:val="24"/>
          <w:szCs w:val="24"/>
        </w:rPr>
      </w:pPr>
      <w:r w:rsidRPr="002A23A5">
        <w:rPr>
          <w:rFonts w:ascii="Times New Roman" w:hAnsi="Times New Roman" w:cs="Times New Roman"/>
          <w:b/>
          <w:sz w:val="24"/>
          <w:szCs w:val="24"/>
        </w:rPr>
        <w:t>ÇALIŞANLARIN HAK VE YÜKÜMLÜLÜKLERİ</w:t>
      </w:r>
    </w:p>
    <w:p w:rsidR="002A23A5" w:rsidRPr="002A23A5" w:rsidRDefault="002A23A5" w:rsidP="007B043D">
      <w:pPr>
        <w:ind w:firstLine="1008"/>
        <w:jc w:val="both"/>
        <w:rPr>
          <w:rFonts w:ascii="Times New Roman" w:hAnsi="Times New Roman" w:cs="Times New Roman"/>
        </w:rPr>
      </w:pPr>
      <w:r w:rsidRPr="002A23A5">
        <w:rPr>
          <w:rFonts w:ascii="Times New Roman" w:hAnsi="Times New Roman" w:cs="Times New Roman"/>
          <w:b/>
        </w:rPr>
        <w:t>MADDE 9-(1)</w:t>
      </w:r>
      <w:r w:rsidRPr="002A23A5">
        <w:rPr>
          <w:rFonts w:ascii="Times New Roman" w:hAnsi="Times New Roman" w:cs="Times New Roman"/>
        </w:rPr>
        <w:t xml:space="preserve"> Çalışanlar, iş sağlığı ve güvenliği ile ilgili aldıkları eğitim ve işverenin bu konudaki talimatları doğrultusunda, kendilerinin ve hareketlerinden veya yaptıkları işten etkilenen diğer çalışanların sağlık ve güvenliklerini tehlikeye düşürmemekle yükümlüdür.</w:t>
      </w:r>
    </w:p>
    <w:p w:rsidR="002A23A5" w:rsidRPr="002A23A5" w:rsidRDefault="002A23A5" w:rsidP="007B043D">
      <w:pPr>
        <w:jc w:val="both"/>
        <w:rPr>
          <w:rFonts w:ascii="Times New Roman" w:hAnsi="Times New Roman" w:cs="Times New Roman"/>
        </w:rPr>
      </w:pPr>
      <w:r>
        <w:rPr>
          <w:rFonts w:ascii="Times New Roman" w:hAnsi="Times New Roman" w:cs="Times New Roman"/>
        </w:rPr>
        <w:t xml:space="preserve">                   </w:t>
      </w:r>
      <w:r w:rsidR="00351411">
        <w:rPr>
          <w:rFonts w:ascii="Times New Roman" w:hAnsi="Times New Roman" w:cs="Times New Roman"/>
        </w:rPr>
        <w:t xml:space="preserve"> </w:t>
      </w:r>
      <w:r w:rsidRPr="002A23A5">
        <w:rPr>
          <w:rFonts w:ascii="Times New Roman" w:hAnsi="Times New Roman" w:cs="Times New Roman"/>
          <w:b/>
        </w:rPr>
        <w:t>(2)</w:t>
      </w:r>
      <w:r w:rsidRPr="002A23A5">
        <w:rPr>
          <w:rFonts w:ascii="Times New Roman" w:hAnsi="Times New Roman" w:cs="Times New Roman"/>
        </w:rPr>
        <w:t xml:space="preserve"> Çalışanların, işveren tarafından verilen eğitim ve talimatlar doğrultusunda yükümlülükleri şunlardır:</w:t>
      </w:r>
    </w:p>
    <w:p w:rsidR="002A23A5" w:rsidRPr="002A23A5" w:rsidRDefault="002A23A5" w:rsidP="007B043D">
      <w:pPr>
        <w:jc w:val="both"/>
        <w:rPr>
          <w:rFonts w:ascii="Times New Roman" w:hAnsi="Times New Roman" w:cs="Times New Roman"/>
        </w:rPr>
      </w:pPr>
      <w:r w:rsidRPr="002A23A5">
        <w:rPr>
          <w:rFonts w:ascii="Times New Roman" w:hAnsi="Times New Roman" w:cs="Times New Roman"/>
          <w:b/>
        </w:rPr>
        <w:t>a)</w:t>
      </w:r>
      <w:r w:rsidRPr="002A23A5">
        <w:rPr>
          <w:rFonts w:ascii="Times New Roman" w:hAnsi="Times New Roman" w:cs="Times New Roman"/>
        </w:rPr>
        <w:t xml:space="preserve"> İşyerindeki makine, cihaz, araç, gereç, tehlikeli madde, taşıma </w:t>
      </w:r>
      <w:proofErr w:type="gramStart"/>
      <w:r w:rsidRPr="002A23A5">
        <w:rPr>
          <w:rFonts w:ascii="Times New Roman" w:hAnsi="Times New Roman" w:cs="Times New Roman"/>
        </w:rPr>
        <w:t>ekipmanı</w:t>
      </w:r>
      <w:proofErr w:type="gramEnd"/>
      <w:r w:rsidRPr="002A23A5">
        <w:rPr>
          <w:rFonts w:ascii="Times New Roman" w:hAnsi="Times New Roman" w:cs="Times New Roman"/>
        </w:rPr>
        <w:t xml:space="preserve"> ve diğer araçları kurallara uygun şekilde kullanmak, bunların güvenlik donanımlarını doğru olarak kullanmak, keyfi olarak çıkarmamak ve değiştirmemek.</w:t>
      </w:r>
    </w:p>
    <w:p w:rsidR="002A23A5" w:rsidRPr="002A23A5" w:rsidRDefault="002A23A5" w:rsidP="007B043D">
      <w:pPr>
        <w:jc w:val="both"/>
        <w:rPr>
          <w:rFonts w:ascii="Times New Roman" w:hAnsi="Times New Roman" w:cs="Times New Roman"/>
        </w:rPr>
      </w:pPr>
      <w:r w:rsidRPr="002A23A5">
        <w:rPr>
          <w:rFonts w:ascii="Times New Roman" w:hAnsi="Times New Roman" w:cs="Times New Roman"/>
          <w:b/>
        </w:rPr>
        <w:t>b)</w:t>
      </w:r>
      <w:r w:rsidRPr="002A23A5">
        <w:rPr>
          <w:rFonts w:ascii="Times New Roman" w:hAnsi="Times New Roman" w:cs="Times New Roman"/>
        </w:rPr>
        <w:t xml:space="preserve"> Kendilerine sağlanan kişisel koruyucu donanımı doğru kullanmak ve korumak.</w:t>
      </w:r>
    </w:p>
    <w:p w:rsidR="002A23A5" w:rsidRPr="002A23A5" w:rsidRDefault="002A23A5" w:rsidP="007B043D">
      <w:pPr>
        <w:jc w:val="both"/>
        <w:rPr>
          <w:rFonts w:ascii="Times New Roman" w:hAnsi="Times New Roman" w:cs="Times New Roman"/>
        </w:rPr>
      </w:pPr>
      <w:r w:rsidRPr="002A23A5">
        <w:rPr>
          <w:rFonts w:ascii="Times New Roman" w:hAnsi="Times New Roman" w:cs="Times New Roman"/>
          <w:b/>
        </w:rPr>
        <w:t>c)</w:t>
      </w:r>
      <w:r w:rsidRPr="002A23A5">
        <w:rPr>
          <w:rFonts w:ascii="Times New Roman" w:hAnsi="Times New Roman" w:cs="Times New Roman"/>
        </w:rPr>
        <w:t xml:space="preserve"> İşyerindeki makine, cihaz, araç, gereç, tesis ve binalarda sağlık ve güvenlik yönünden ciddi ve yakın bir tehlike ile karşılaştıklarında ve koruma tedbirlerinde bir eksiklik gördüklerinde, işverene veya çalışan temsilcisine derhal haber vermek.</w:t>
      </w:r>
    </w:p>
    <w:p w:rsidR="002A23A5" w:rsidRPr="002A23A5" w:rsidRDefault="002A23A5" w:rsidP="007B043D">
      <w:pPr>
        <w:jc w:val="both"/>
        <w:rPr>
          <w:rFonts w:ascii="Times New Roman" w:hAnsi="Times New Roman" w:cs="Times New Roman"/>
        </w:rPr>
      </w:pPr>
      <w:r w:rsidRPr="002A23A5">
        <w:rPr>
          <w:rFonts w:ascii="Times New Roman" w:hAnsi="Times New Roman" w:cs="Times New Roman"/>
          <w:b/>
        </w:rPr>
        <w:t>ç)</w:t>
      </w:r>
      <w:r w:rsidRPr="002A23A5">
        <w:rPr>
          <w:rFonts w:ascii="Times New Roman" w:hAnsi="Times New Roman" w:cs="Times New Roman"/>
        </w:rPr>
        <w:t xml:space="preserve"> Teftişe yetkili makam tarafından işyerinde tespit edilen noksanlık ve mevzuata aykırılıkların giderilmesi konusunda, işveren ve çalışan temsilcisi ile iş birliği yapmak.</w:t>
      </w:r>
    </w:p>
    <w:p w:rsidR="002A23A5" w:rsidRPr="002A23A5" w:rsidRDefault="002A23A5" w:rsidP="007B043D">
      <w:pPr>
        <w:jc w:val="both"/>
        <w:rPr>
          <w:rFonts w:ascii="Times New Roman" w:hAnsi="Times New Roman" w:cs="Times New Roman"/>
        </w:rPr>
      </w:pPr>
      <w:r w:rsidRPr="002A23A5">
        <w:rPr>
          <w:rFonts w:ascii="Times New Roman" w:hAnsi="Times New Roman" w:cs="Times New Roman"/>
          <w:b/>
        </w:rPr>
        <w:t>d)</w:t>
      </w:r>
      <w:r w:rsidRPr="002A23A5">
        <w:rPr>
          <w:rFonts w:ascii="Times New Roman" w:hAnsi="Times New Roman" w:cs="Times New Roman"/>
        </w:rPr>
        <w:t xml:space="preserve"> Kendi görev alanında, iş sağlığı ve güvenliğinin sağlanması, tedbirlerin belirlenmesi için işveren, çalışan temsilcisi ve İSG Kurulları ile iş birliği yapmak.</w:t>
      </w:r>
    </w:p>
    <w:p w:rsidR="002A23A5" w:rsidRPr="002A23A5" w:rsidRDefault="002A23A5" w:rsidP="007B043D">
      <w:pPr>
        <w:jc w:val="both"/>
        <w:rPr>
          <w:rFonts w:ascii="Times New Roman" w:hAnsi="Times New Roman" w:cs="Times New Roman"/>
        </w:rPr>
      </w:pPr>
      <w:r w:rsidRPr="002A23A5">
        <w:rPr>
          <w:rFonts w:ascii="Times New Roman" w:hAnsi="Times New Roman" w:cs="Times New Roman"/>
          <w:b/>
        </w:rPr>
        <w:t>e)</w:t>
      </w:r>
      <w:r w:rsidRPr="002A23A5">
        <w:rPr>
          <w:rFonts w:ascii="Times New Roman" w:hAnsi="Times New Roman" w:cs="Times New Roman"/>
        </w:rPr>
        <w:t>Sağlık ve güvenliğin korunması ve geliştirilmesi amacıyla İSG kurulunca konulan kurallar, yasaklar ile alınan karar ve tedbirlere uymak</w:t>
      </w:r>
    </w:p>
    <w:p w:rsidR="002A23A5" w:rsidRPr="002A23A5" w:rsidRDefault="002A23A5" w:rsidP="007B043D">
      <w:pPr>
        <w:jc w:val="both"/>
        <w:rPr>
          <w:rFonts w:ascii="Times New Roman" w:hAnsi="Times New Roman" w:cs="Times New Roman"/>
        </w:rPr>
      </w:pPr>
      <w:r w:rsidRPr="002A23A5">
        <w:rPr>
          <w:rFonts w:ascii="Times New Roman" w:hAnsi="Times New Roman" w:cs="Times New Roman"/>
          <w:b/>
        </w:rPr>
        <w:t>f)</w:t>
      </w:r>
      <w:r w:rsidRPr="002A23A5">
        <w:rPr>
          <w:rFonts w:ascii="Times New Roman" w:hAnsi="Times New Roman" w:cs="Times New Roman"/>
        </w:rPr>
        <w:t xml:space="preserve"> İSG Kurulu tarafından alınan kararlar veya uygulamada karşılaştıkları güçlükler hakkında çalışan temsilcileri aracılığı ile kurula bilgi vermek.</w:t>
      </w:r>
    </w:p>
    <w:p w:rsidR="002A23A5" w:rsidRPr="006F03A5" w:rsidRDefault="002A23A5" w:rsidP="007B043D">
      <w:pPr>
        <w:jc w:val="both"/>
        <w:rPr>
          <w:rFonts w:ascii="Times New Roman" w:hAnsi="Times New Roman" w:cs="Times New Roman"/>
        </w:rPr>
      </w:pPr>
      <w:r w:rsidRPr="006F03A5">
        <w:rPr>
          <w:rFonts w:ascii="Times New Roman" w:hAnsi="Times New Roman" w:cs="Times New Roman"/>
        </w:rPr>
        <w:t xml:space="preserve">                    </w:t>
      </w:r>
      <w:r w:rsidR="006F03A5">
        <w:rPr>
          <w:rFonts w:ascii="Times New Roman" w:hAnsi="Times New Roman" w:cs="Times New Roman"/>
        </w:rPr>
        <w:t xml:space="preserve"> </w:t>
      </w:r>
      <w:r w:rsidRPr="006F03A5">
        <w:rPr>
          <w:rFonts w:ascii="Times New Roman" w:hAnsi="Times New Roman" w:cs="Times New Roman"/>
        </w:rPr>
        <w:t xml:space="preserve"> Tüm personel bu yönergenin;</w:t>
      </w:r>
    </w:p>
    <w:p w:rsidR="002A23A5" w:rsidRPr="002A23A5" w:rsidRDefault="002A23A5" w:rsidP="007B043D">
      <w:pPr>
        <w:jc w:val="both"/>
        <w:rPr>
          <w:rFonts w:ascii="Times New Roman" w:hAnsi="Times New Roman" w:cs="Times New Roman"/>
        </w:rPr>
      </w:pPr>
      <w:r w:rsidRPr="002A23A5">
        <w:rPr>
          <w:rFonts w:ascii="Times New Roman" w:hAnsi="Times New Roman" w:cs="Times New Roman"/>
        </w:rPr>
        <w:t>- Genel güvenlik bölümünün tamamına,</w:t>
      </w:r>
    </w:p>
    <w:p w:rsidR="002A23A5" w:rsidRPr="002A23A5" w:rsidRDefault="002A23A5" w:rsidP="007B043D">
      <w:pPr>
        <w:jc w:val="both"/>
        <w:rPr>
          <w:rFonts w:ascii="Times New Roman" w:hAnsi="Times New Roman" w:cs="Times New Roman"/>
        </w:rPr>
      </w:pPr>
      <w:r w:rsidRPr="002A23A5">
        <w:rPr>
          <w:rFonts w:ascii="Times New Roman" w:hAnsi="Times New Roman" w:cs="Times New Roman"/>
        </w:rPr>
        <w:t>- Çalıştığı birim ile ilgili bölümde belirtilen hususlara,</w:t>
      </w:r>
    </w:p>
    <w:p w:rsidR="002A23A5" w:rsidRPr="002A23A5" w:rsidRDefault="002A23A5" w:rsidP="007B043D">
      <w:pPr>
        <w:jc w:val="both"/>
        <w:rPr>
          <w:rFonts w:ascii="Times New Roman" w:hAnsi="Times New Roman" w:cs="Times New Roman"/>
        </w:rPr>
      </w:pPr>
      <w:r w:rsidRPr="002A23A5">
        <w:rPr>
          <w:rFonts w:ascii="Times New Roman" w:hAnsi="Times New Roman" w:cs="Times New Roman"/>
        </w:rPr>
        <w:t>- Geçici görev veya ziyaret maksadı ile bulunacağı birim için belirtilen güvenlik kurallarına uymaktan</w:t>
      </w:r>
      <w:r w:rsidR="006F03A5">
        <w:rPr>
          <w:rFonts w:ascii="Times New Roman" w:hAnsi="Times New Roman" w:cs="Times New Roman"/>
        </w:rPr>
        <w:t>,</w:t>
      </w:r>
    </w:p>
    <w:p w:rsidR="002A23A5" w:rsidRPr="002A23A5" w:rsidRDefault="002A23A5" w:rsidP="007B043D">
      <w:pPr>
        <w:jc w:val="both"/>
        <w:rPr>
          <w:rFonts w:ascii="Times New Roman" w:hAnsi="Times New Roman" w:cs="Times New Roman"/>
        </w:rPr>
      </w:pPr>
      <w:r w:rsidRPr="002A23A5">
        <w:rPr>
          <w:rFonts w:ascii="Times New Roman" w:hAnsi="Times New Roman" w:cs="Times New Roman"/>
        </w:rPr>
        <w:t>- Bu yönergeye aykırı göreceği hususları amirine arz etmekten sorumludur.</w:t>
      </w:r>
    </w:p>
    <w:p w:rsidR="00894CBF" w:rsidRDefault="002A23A5" w:rsidP="007B043D">
      <w:pPr>
        <w:jc w:val="both"/>
        <w:rPr>
          <w:rFonts w:ascii="Times New Roman" w:hAnsi="Times New Roman" w:cs="Times New Roman"/>
        </w:rPr>
      </w:pPr>
      <w:r>
        <w:rPr>
          <w:rFonts w:ascii="Times New Roman" w:hAnsi="Times New Roman" w:cs="Times New Roman"/>
        </w:rPr>
        <w:t xml:space="preserve">                      </w:t>
      </w:r>
      <w:r w:rsidRPr="002A23A5">
        <w:rPr>
          <w:rFonts w:ascii="Times New Roman" w:hAnsi="Times New Roman" w:cs="Times New Roman"/>
        </w:rPr>
        <w:t xml:space="preserve">Yukarıda belirtilen esaslarda, işin özelliğine göre temin edilmiş olan, her türlü makine teçhizat ile kişisel koruyucu donanımın, bu yönerge ve ilgili diğer özel yönetmelik doğrultusunda, </w:t>
      </w:r>
      <w:r w:rsidRPr="002A23A5">
        <w:rPr>
          <w:rFonts w:ascii="Times New Roman" w:hAnsi="Times New Roman" w:cs="Times New Roman"/>
        </w:rPr>
        <w:lastRenderedPageBreak/>
        <w:t xml:space="preserve">emniyetli şekilde kullanılmasından da yönetiminde personel çalıştıran her kademedeki amir </w:t>
      </w:r>
      <w:proofErr w:type="spellStart"/>
      <w:r w:rsidRPr="002A23A5">
        <w:rPr>
          <w:rFonts w:ascii="Times New Roman" w:hAnsi="Times New Roman" w:cs="Times New Roman"/>
        </w:rPr>
        <w:t>müteselsilen</w:t>
      </w:r>
      <w:proofErr w:type="spellEnd"/>
      <w:r w:rsidRPr="002A23A5">
        <w:rPr>
          <w:rFonts w:ascii="Times New Roman" w:hAnsi="Times New Roman" w:cs="Times New Roman"/>
        </w:rPr>
        <w:t xml:space="preserve"> sorumludur.</w:t>
      </w:r>
    </w:p>
    <w:p w:rsidR="0061542A" w:rsidRDefault="0061542A" w:rsidP="007B043D">
      <w:pPr>
        <w:jc w:val="both"/>
        <w:rPr>
          <w:rFonts w:ascii="Times New Roman" w:hAnsi="Times New Roman" w:cs="Times New Roman"/>
          <w:b/>
          <w:bCs/>
          <w:sz w:val="24"/>
          <w:szCs w:val="24"/>
        </w:rPr>
      </w:pPr>
    </w:p>
    <w:p w:rsidR="00894CBF" w:rsidRPr="00894CBF" w:rsidRDefault="00894CBF" w:rsidP="007B043D">
      <w:pPr>
        <w:jc w:val="both"/>
        <w:rPr>
          <w:rFonts w:ascii="Times New Roman" w:hAnsi="Times New Roman" w:cs="Times New Roman"/>
          <w:sz w:val="24"/>
          <w:szCs w:val="24"/>
        </w:rPr>
      </w:pPr>
      <w:r w:rsidRPr="00894CBF">
        <w:rPr>
          <w:rFonts w:ascii="Times New Roman" w:hAnsi="Times New Roman" w:cs="Times New Roman"/>
          <w:b/>
          <w:bCs/>
          <w:sz w:val="24"/>
          <w:szCs w:val="24"/>
        </w:rPr>
        <w:t xml:space="preserve">BİRİMLERİN SORUMLULUĞU </w:t>
      </w:r>
    </w:p>
    <w:p w:rsidR="00894CBF" w:rsidRPr="00894CBF" w:rsidRDefault="00894CBF" w:rsidP="007B043D">
      <w:pPr>
        <w:ind w:firstLine="1022"/>
        <w:jc w:val="both"/>
        <w:rPr>
          <w:rFonts w:ascii="Times New Roman" w:hAnsi="Times New Roman" w:cs="Times New Roman"/>
        </w:rPr>
      </w:pPr>
      <w:r w:rsidRPr="00894CBF">
        <w:rPr>
          <w:rFonts w:ascii="Times New Roman" w:hAnsi="Times New Roman" w:cs="Times New Roman"/>
          <w:b/>
          <w:bCs/>
        </w:rPr>
        <w:t xml:space="preserve">MADDE 10- İş Güvenliği Uzmanı </w:t>
      </w:r>
    </w:p>
    <w:p w:rsidR="00894CBF" w:rsidRPr="00894CBF" w:rsidRDefault="00894CBF" w:rsidP="007B043D">
      <w:pPr>
        <w:jc w:val="both"/>
        <w:rPr>
          <w:rFonts w:ascii="Times New Roman" w:hAnsi="Times New Roman" w:cs="Times New Roman"/>
        </w:rPr>
      </w:pPr>
      <w:r w:rsidRPr="00894CBF">
        <w:rPr>
          <w:rFonts w:ascii="Times New Roman" w:hAnsi="Times New Roman" w:cs="Times New Roman"/>
          <w:b/>
        </w:rPr>
        <w:t>a)</w:t>
      </w:r>
      <w:r w:rsidRPr="00894CBF">
        <w:rPr>
          <w:rFonts w:ascii="Times New Roman" w:hAnsi="Times New Roman" w:cs="Times New Roman"/>
        </w:rPr>
        <w:t xml:space="preserve"> İş Sağlığı ve Güvenliği Mevzuatına uygun olarak işyerinde gerekli çalışmaların yapılmasını sağlamaktan, </w:t>
      </w:r>
    </w:p>
    <w:p w:rsidR="00894CBF" w:rsidRPr="00894CBF" w:rsidRDefault="00894CBF" w:rsidP="007B043D">
      <w:pPr>
        <w:jc w:val="both"/>
        <w:rPr>
          <w:rFonts w:ascii="Times New Roman" w:hAnsi="Times New Roman" w:cs="Times New Roman"/>
        </w:rPr>
      </w:pPr>
      <w:r w:rsidRPr="00894CBF">
        <w:rPr>
          <w:rFonts w:ascii="Times New Roman" w:hAnsi="Times New Roman" w:cs="Times New Roman"/>
          <w:b/>
        </w:rPr>
        <w:t>b)</w:t>
      </w:r>
      <w:r w:rsidRPr="00894CBF">
        <w:rPr>
          <w:rFonts w:ascii="Times New Roman" w:hAnsi="Times New Roman" w:cs="Times New Roman"/>
        </w:rPr>
        <w:t xml:space="preserve"> İşyerindeki tehlikelerin tanımlanmasını ve risk değerlendirmesinin yapılmasını, tehlikelerin ortadan kaldırılmasını ve risklerin kontrol altına alınmasını sağlamak için önerilerde bulunmak, bu hususlarla ilgili işverene rapor vermekten, </w:t>
      </w:r>
    </w:p>
    <w:p w:rsidR="00894CBF" w:rsidRPr="00894CBF" w:rsidRDefault="00894CBF" w:rsidP="007B043D">
      <w:pPr>
        <w:jc w:val="both"/>
        <w:rPr>
          <w:rFonts w:ascii="Times New Roman" w:hAnsi="Times New Roman" w:cs="Times New Roman"/>
        </w:rPr>
      </w:pPr>
      <w:r w:rsidRPr="00894CBF">
        <w:rPr>
          <w:rFonts w:ascii="Times New Roman" w:hAnsi="Times New Roman" w:cs="Times New Roman"/>
          <w:b/>
        </w:rPr>
        <w:t>c)</w:t>
      </w:r>
      <w:r w:rsidRPr="00894CBF">
        <w:rPr>
          <w:rFonts w:ascii="Times New Roman" w:hAnsi="Times New Roman" w:cs="Times New Roman"/>
        </w:rPr>
        <w:t xml:space="preserve"> İşin ve işyerinin özelliklerine uygun olarak tehlikeleri kaynağında yok etmeye yönelik tedbirlere öncelik vererek gerekirse ölçümlere dayalı değerlendirme yapmak/yaptırmak, alınması gerekli güvenlik önlemleri konusunda, çalışanların veya temsilcilerinin görüşünü de alarak işverene önerilerde bulunmak ve uygulamaların takibini yapmaktan, </w:t>
      </w:r>
    </w:p>
    <w:p w:rsidR="00894CBF" w:rsidRDefault="00894CBF" w:rsidP="007B043D">
      <w:pPr>
        <w:jc w:val="both"/>
        <w:rPr>
          <w:rFonts w:ascii="Times New Roman" w:hAnsi="Times New Roman" w:cs="Times New Roman"/>
        </w:rPr>
      </w:pPr>
      <w:r w:rsidRPr="00894CBF">
        <w:rPr>
          <w:rFonts w:ascii="Times New Roman" w:hAnsi="Times New Roman" w:cs="Times New Roman"/>
          <w:b/>
        </w:rPr>
        <w:t>ç)</w:t>
      </w:r>
      <w:r w:rsidRPr="00894CBF">
        <w:rPr>
          <w:rFonts w:ascii="Times New Roman" w:hAnsi="Times New Roman" w:cs="Times New Roman"/>
        </w:rPr>
        <w:t xml:space="preserve">İşyerinde yapılacak periyodik kontrol, bakım ve ölçümleri planlanmasını, hazırlanan planların uygulanmasını sağlamaktan, </w:t>
      </w:r>
    </w:p>
    <w:p w:rsidR="00894CBF" w:rsidRPr="00894CBF" w:rsidRDefault="00894CBF" w:rsidP="007B043D">
      <w:pPr>
        <w:jc w:val="both"/>
        <w:rPr>
          <w:rFonts w:ascii="Times New Roman" w:hAnsi="Times New Roman" w:cs="Times New Roman"/>
        </w:rPr>
      </w:pPr>
      <w:r w:rsidRPr="00894CBF">
        <w:rPr>
          <w:rFonts w:ascii="Times New Roman" w:hAnsi="Times New Roman" w:cs="Times New Roman"/>
          <w:b/>
        </w:rPr>
        <w:t>d)</w:t>
      </w:r>
      <w:r w:rsidRPr="00894CBF">
        <w:rPr>
          <w:rFonts w:ascii="Times New Roman" w:hAnsi="Times New Roman" w:cs="Times New Roman"/>
        </w:rPr>
        <w:t xml:space="preserve"> Risk değerlendirme sonuçlarını da dikkate alarak, ani veya yakın tehlike durumları ve kazaların potansiyelini tanımlayan ve bunlara ilişkin risklerin nasıl önleneceğini</w:t>
      </w:r>
      <w:r w:rsidR="0073238B">
        <w:rPr>
          <w:rFonts w:ascii="Times New Roman" w:hAnsi="Times New Roman" w:cs="Times New Roman"/>
        </w:rPr>
        <w:t xml:space="preserve"> gösteren acil durum planlarının </w:t>
      </w:r>
      <w:r w:rsidRPr="00894CBF">
        <w:rPr>
          <w:rFonts w:ascii="Times New Roman" w:hAnsi="Times New Roman" w:cs="Times New Roman"/>
        </w:rPr>
        <w:t xml:space="preserve">hazırlanmasını ve gerekli tatbikatların yapılmasını sağlamaktan, </w:t>
      </w:r>
    </w:p>
    <w:p w:rsidR="00894CBF" w:rsidRDefault="00894CBF" w:rsidP="007B043D">
      <w:pPr>
        <w:jc w:val="both"/>
        <w:rPr>
          <w:rFonts w:ascii="Times New Roman" w:hAnsi="Times New Roman" w:cs="Times New Roman"/>
        </w:rPr>
      </w:pPr>
      <w:r w:rsidRPr="00894CBF">
        <w:rPr>
          <w:rFonts w:ascii="Times New Roman" w:hAnsi="Times New Roman" w:cs="Times New Roman"/>
          <w:b/>
        </w:rPr>
        <w:t>e)</w:t>
      </w:r>
      <w:r w:rsidRPr="00894CBF">
        <w:rPr>
          <w:rFonts w:ascii="Times New Roman" w:hAnsi="Times New Roman" w:cs="Times New Roman"/>
        </w:rPr>
        <w:t xml:space="preserve"> Yangın ve patlamaların önlenmesi, yangın ve patlama durumunda önlemlerin alınması, yangından korunma teçhizatı ve araçlarının kontrol edilmesi, yangın ekiplerinin oluşturulması, yangın tatbikatı gibi yangından korunma ve yangınla mücadele çalışmalarını yönetilmesini ve ilgili kayıtların tutulmasını sağlamaktan, </w:t>
      </w:r>
    </w:p>
    <w:p w:rsidR="00894CBF" w:rsidRDefault="00894CBF" w:rsidP="007B043D">
      <w:pPr>
        <w:jc w:val="both"/>
        <w:rPr>
          <w:rFonts w:ascii="Times New Roman" w:hAnsi="Times New Roman" w:cs="Times New Roman"/>
        </w:rPr>
      </w:pPr>
      <w:r w:rsidRPr="00894CBF">
        <w:rPr>
          <w:rFonts w:ascii="Times New Roman" w:hAnsi="Times New Roman" w:cs="Times New Roman"/>
          <w:b/>
        </w:rPr>
        <w:t>f)</w:t>
      </w:r>
      <w:r w:rsidRPr="00894CBF">
        <w:rPr>
          <w:rFonts w:ascii="Times New Roman" w:hAnsi="Times New Roman" w:cs="Times New Roman"/>
        </w:rPr>
        <w:t xml:space="preserve"> İSG Kurulu toplantılarına katılmak, </w:t>
      </w:r>
    </w:p>
    <w:p w:rsidR="00894CBF" w:rsidRPr="00894CBF" w:rsidRDefault="00894CBF" w:rsidP="007B043D">
      <w:pPr>
        <w:jc w:val="both"/>
        <w:rPr>
          <w:rFonts w:ascii="Times New Roman" w:hAnsi="Times New Roman" w:cs="Times New Roman"/>
        </w:rPr>
      </w:pPr>
      <w:r w:rsidRPr="00894CBF">
        <w:rPr>
          <w:rFonts w:ascii="Times New Roman" w:hAnsi="Times New Roman" w:cs="Times New Roman"/>
          <w:b/>
        </w:rPr>
        <w:t>g)</w:t>
      </w:r>
      <w:r w:rsidRPr="00894CBF">
        <w:rPr>
          <w:rFonts w:ascii="Times New Roman" w:hAnsi="Times New Roman" w:cs="Times New Roman"/>
        </w:rPr>
        <w:t xml:space="preserve"> İşyerinde olabilecek kaza ve meslek hastalıklarını işyeri hekimi ile değerlendirmek ve değerlendirme sonuçlarına göre önleyici faaliyet planlarını yapmak ve uygulanmasını sağlamaktan, </w:t>
      </w:r>
    </w:p>
    <w:p w:rsidR="00894CBF" w:rsidRPr="00894CBF" w:rsidRDefault="00894CBF" w:rsidP="007B043D">
      <w:pPr>
        <w:jc w:val="both"/>
        <w:rPr>
          <w:rFonts w:ascii="Times New Roman" w:hAnsi="Times New Roman" w:cs="Times New Roman"/>
        </w:rPr>
      </w:pPr>
      <w:r w:rsidRPr="00894CBF">
        <w:rPr>
          <w:rFonts w:ascii="Times New Roman" w:hAnsi="Times New Roman" w:cs="Times New Roman"/>
          <w:b/>
        </w:rPr>
        <w:t>ğ)</w:t>
      </w:r>
      <w:r w:rsidRPr="00894CBF">
        <w:rPr>
          <w:rFonts w:ascii="Times New Roman" w:hAnsi="Times New Roman" w:cs="Times New Roman"/>
        </w:rPr>
        <w:t xml:space="preserve"> İşyerinde meydana gelen iş kazalarının veya ramak kala olayların tekrarlanmaması için inceleme ve araştırma yaparak düzeltici faaliyet planlarını yapmak ve uygulanmasını sağlamaktan, </w:t>
      </w:r>
    </w:p>
    <w:p w:rsidR="00894CBF" w:rsidRPr="00894CBF" w:rsidRDefault="00894CBF" w:rsidP="007B043D">
      <w:pPr>
        <w:jc w:val="both"/>
        <w:rPr>
          <w:rFonts w:ascii="Times New Roman" w:hAnsi="Times New Roman" w:cs="Times New Roman"/>
        </w:rPr>
      </w:pPr>
      <w:r w:rsidRPr="00894CBF">
        <w:rPr>
          <w:rFonts w:ascii="Times New Roman" w:hAnsi="Times New Roman" w:cs="Times New Roman"/>
          <w:b/>
        </w:rPr>
        <w:t>h)</w:t>
      </w:r>
      <w:r w:rsidRPr="00894CBF">
        <w:rPr>
          <w:rFonts w:ascii="Times New Roman" w:hAnsi="Times New Roman" w:cs="Times New Roman"/>
        </w:rPr>
        <w:t xml:space="preserve"> İşyerinde yapılan inceleme ve araştırmalar için yöntemler geliştirmek, bu yöntemlerle ilgili çalışanları bilgilendirmek, her incelemeden sonra inceleme formlarını doldurmak ve gereği için işverene bildirerek sonuçlarını takip etmek, formların değerlendirme ve izlenmesi amacıyla muhafazasını sağlamaktan, </w:t>
      </w:r>
    </w:p>
    <w:p w:rsidR="00894CBF" w:rsidRPr="00894CBF" w:rsidRDefault="00894CBF" w:rsidP="007B043D">
      <w:pPr>
        <w:jc w:val="both"/>
        <w:rPr>
          <w:rFonts w:ascii="Times New Roman" w:hAnsi="Times New Roman" w:cs="Times New Roman"/>
        </w:rPr>
      </w:pPr>
      <w:r w:rsidRPr="00894CBF">
        <w:rPr>
          <w:rFonts w:ascii="Times New Roman" w:hAnsi="Times New Roman" w:cs="Times New Roman"/>
          <w:b/>
        </w:rPr>
        <w:t>ı)</w:t>
      </w:r>
      <w:r w:rsidRPr="00894CBF">
        <w:rPr>
          <w:rFonts w:ascii="Times New Roman" w:hAnsi="Times New Roman" w:cs="Times New Roman"/>
        </w:rPr>
        <w:t xml:space="preserve"> İşyerine yeni bir sistem kurulması veya makine ya da cihaz alınması halinde; kurulacak sistem veya alınacak makine ya da cihaz ile ilgili olarak risk değerlendirmesi yaparak sağlık ve güvenlik yönünden aranan özellikleri belirlemek ve bu özelliklere uygun sistemin kurulması, makine veya cihazın alınması için işverene rapor vermekten, </w:t>
      </w:r>
    </w:p>
    <w:p w:rsidR="00894CBF" w:rsidRPr="00894CBF" w:rsidRDefault="00894CBF" w:rsidP="007B043D">
      <w:pPr>
        <w:jc w:val="both"/>
        <w:rPr>
          <w:rFonts w:ascii="Times New Roman" w:hAnsi="Times New Roman" w:cs="Times New Roman"/>
        </w:rPr>
      </w:pPr>
      <w:r w:rsidRPr="00894CBF">
        <w:rPr>
          <w:rFonts w:ascii="Times New Roman" w:hAnsi="Times New Roman" w:cs="Times New Roman"/>
          <w:b/>
        </w:rPr>
        <w:t>i)</w:t>
      </w:r>
      <w:r w:rsidRPr="00894CBF">
        <w:rPr>
          <w:rFonts w:ascii="Times New Roman" w:hAnsi="Times New Roman" w:cs="Times New Roman"/>
        </w:rPr>
        <w:t xml:space="preserve"> Uygun nitelikteki kişisel koruyucuların seçimi, sağlanması, kullanılması, bakımı ve test edilmesi ile ilgili bilgi ve önerileri hakkında işverene rapor vermekten, </w:t>
      </w:r>
    </w:p>
    <w:p w:rsidR="00894CBF" w:rsidRDefault="00894CBF" w:rsidP="007B043D">
      <w:pPr>
        <w:jc w:val="both"/>
        <w:rPr>
          <w:rFonts w:ascii="Times New Roman" w:hAnsi="Times New Roman" w:cs="Times New Roman"/>
        </w:rPr>
      </w:pPr>
      <w:r w:rsidRPr="00894CBF">
        <w:rPr>
          <w:rFonts w:ascii="Times New Roman" w:hAnsi="Times New Roman" w:cs="Times New Roman"/>
          <w:b/>
        </w:rPr>
        <w:lastRenderedPageBreak/>
        <w:t>j)</w:t>
      </w:r>
      <w:r w:rsidRPr="00894CBF">
        <w:rPr>
          <w:rFonts w:ascii="Times New Roman" w:hAnsi="Times New Roman" w:cs="Times New Roman"/>
        </w:rPr>
        <w:t xml:space="preserve"> İşyerinde sağlıklı ve güvenli bir çalışma ortamının oluşturulması ve geliştirilmesi amacıyla verilecek eğitimin kimlere verileceği, kapsamı, kimlerin vereceği, süresi ve eğitimin sürekliliğinin sağlanması konusunda işverene önerilerde bulunmaktan, </w:t>
      </w:r>
    </w:p>
    <w:p w:rsidR="00894CBF" w:rsidRPr="00894CBF" w:rsidRDefault="00894CBF" w:rsidP="007B043D">
      <w:pPr>
        <w:jc w:val="both"/>
        <w:rPr>
          <w:rFonts w:ascii="Times New Roman" w:hAnsi="Times New Roman" w:cs="Times New Roman"/>
        </w:rPr>
      </w:pPr>
      <w:r w:rsidRPr="00894CBF">
        <w:rPr>
          <w:rFonts w:ascii="Times New Roman" w:hAnsi="Times New Roman" w:cs="Times New Roman"/>
          <w:b/>
        </w:rPr>
        <w:t>k)</w:t>
      </w:r>
      <w:r w:rsidRPr="00894CBF">
        <w:rPr>
          <w:rFonts w:ascii="Times New Roman" w:hAnsi="Times New Roman" w:cs="Times New Roman"/>
        </w:rPr>
        <w:t xml:space="preserve"> İşyerinde çalışanların yaşamı ile ilgili yakın tehlike oluşturan bir husus tespit ettiğinde derhal üst yönetimi bilgilendirerek işin geçici olarak durdurulmasını sağlamaktan, </w:t>
      </w:r>
    </w:p>
    <w:p w:rsidR="00894CBF" w:rsidRPr="00894CBF" w:rsidRDefault="00894CBF" w:rsidP="007B043D">
      <w:pPr>
        <w:jc w:val="both"/>
        <w:rPr>
          <w:rFonts w:ascii="Times New Roman" w:hAnsi="Times New Roman" w:cs="Times New Roman"/>
        </w:rPr>
      </w:pPr>
      <w:r w:rsidRPr="00894CBF">
        <w:rPr>
          <w:rFonts w:ascii="Times New Roman" w:hAnsi="Times New Roman" w:cs="Times New Roman"/>
          <w:b/>
        </w:rPr>
        <w:t>l)</w:t>
      </w:r>
      <w:r w:rsidRPr="00894CBF">
        <w:rPr>
          <w:rFonts w:ascii="Times New Roman" w:hAnsi="Times New Roman" w:cs="Times New Roman"/>
        </w:rPr>
        <w:t xml:space="preserve"> Görevi gereği işyerinin bütün bölümlerinde İSG konusunda inceleme, araştırma ve çalışanlarla görüşme yapmaktan, </w:t>
      </w:r>
    </w:p>
    <w:p w:rsidR="00894CBF" w:rsidRPr="00894CBF" w:rsidRDefault="00894CBF" w:rsidP="007B043D">
      <w:pPr>
        <w:jc w:val="both"/>
        <w:rPr>
          <w:rFonts w:ascii="Times New Roman" w:hAnsi="Times New Roman" w:cs="Times New Roman"/>
        </w:rPr>
      </w:pPr>
      <w:r w:rsidRPr="00894CBF">
        <w:rPr>
          <w:rFonts w:ascii="Times New Roman" w:hAnsi="Times New Roman" w:cs="Times New Roman"/>
          <w:b/>
        </w:rPr>
        <w:t>m)</w:t>
      </w:r>
      <w:r w:rsidRPr="00894CBF">
        <w:rPr>
          <w:rFonts w:ascii="Times New Roman" w:hAnsi="Times New Roman" w:cs="Times New Roman"/>
        </w:rPr>
        <w:t xml:space="preserve"> Gerektiğinde İSG ile ilgili kurum veya kuruluşlar ile işbirliği yapmaktan, </w:t>
      </w:r>
    </w:p>
    <w:p w:rsidR="00894CBF" w:rsidRPr="00894CBF" w:rsidRDefault="00894CBF" w:rsidP="007B043D">
      <w:pPr>
        <w:jc w:val="both"/>
        <w:rPr>
          <w:rFonts w:ascii="Times New Roman" w:hAnsi="Times New Roman" w:cs="Times New Roman"/>
        </w:rPr>
      </w:pPr>
      <w:r w:rsidRPr="00894CBF">
        <w:rPr>
          <w:rFonts w:ascii="Times New Roman" w:hAnsi="Times New Roman" w:cs="Times New Roman"/>
          <w:b/>
        </w:rPr>
        <w:t>n)</w:t>
      </w:r>
      <w:r w:rsidRPr="00894CBF">
        <w:rPr>
          <w:rFonts w:ascii="Times New Roman" w:hAnsi="Times New Roman" w:cs="Times New Roman"/>
        </w:rPr>
        <w:t xml:space="preserve"> Bu görevlerini yaparken, işin normal akışını mümkün olduğu kadar aksatmamak, durdurmamak, güçleştirmemek, verimli bir çalışma ortamının sağlanmasına katkıda bulunmaktan, </w:t>
      </w:r>
    </w:p>
    <w:p w:rsidR="00894CBF" w:rsidRPr="00894CBF" w:rsidRDefault="00894CBF" w:rsidP="007B043D">
      <w:pPr>
        <w:jc w:val="both"/>
        <w:rPr>
          <w:rFonts w:ascii="Times New Roman" w:hAnsi="Times New Roman" w:cs="Times New Roman"/>
        </w:rPr>
      </w:pPr>
      <w:r w:rsidRPr="00894CBF">
        <w:rPr>
          <w:rFonts w:ascii="Times New Roman" w:hAnsi="Times New Roman" w:cs="Times New Roman"/>
          <w:b/>
        </w:rPr>
        <w:t>o)</w:t>
      </w:r>
      <w:r w:rsidRPr="00894CBF">
        <w:rPr>
          <w:rFonts w:ascii="Times New Roman" w:hAnsi="Times New Roman" w:cs="Times New Roman"/>
        </w:rPr>
        <w:t xml:space="preserve"> İşverenin ve işyerinin meslek sırları, ekonomik ve ticari durumları ile il</w:t>
      </w:r>
      <w:r w:rsidR="0073238B">
        <w:rPr>
          <w:rFonts w:ascii="Times New Roman" w:hAnsi="Times New Roman" w:cs="Times New Roman"/>
        </w:rPr>
        <w:t>gili bilgileri gizli tutmaktan,</w:t>
      </w:r>
    </w:p>
    <w:p w:rsidR="00894CBF" w:rsidRDefault="00894CBF" w:rsidP="007B043D">
      <w:pPr>
        <w:jc w:val="both"/>
        <w:rPr>
          <w:rFonts w:ascii="Times New Roman" w:hAnsi="Times New Roman" w:cs="Times New Roman"/>
        </w:rPr>
      </w:pPr>
      <w:r w:rsidRPr="00894CBF">
        <w:rPr>
          <w:rFonts w:ascii="Times New Roman" w:hAnsi="Times New Roman" w:cs="Times New Roman"/>
          <w:b/>
        </w:rPr>
        <w:t>ö)</w:t>
      </w:r>
      <w:r>
        <w:rPr>
          <w:rFonts w:ascii="Times New Roman" w:hAnsi="Times New Roman" w:cs="Times New Roman"/>
          <w:b/>
        </w:rPr>
        <w:t xml:space="preserve"> </w:t>
      </w:r>
      <w:r w:rsidRPr="00894CBF">
        <w:rPr>
          <w:rFonts w:ascii="Times New Roman" w:hAnsi="Times New Roman" w:cs="Times New Roman"/>
        </w:rPr>
        <w:t xml:space="preserve">Çalışanların işe girişlerinde verilen </w:t>
      </w:r>
      <w:proofErr w:type="gramStart"/>
      <w:r w:rsidRPr="00894CBF">
        <w:rPr>
          <w:rFonts w:ascii="Times New Roman" w:hAnsi="Times New Roman" w:cs="Times New Roman"/>
        </w:rPr>
        <w:t>oryantasyon</w:t>
      </w:r>
      <w:proofErr w:type="gramEnd"/>
      <w:r w:rsidRPr="00894CBF">
        <w:rPr>
          <w:rFonts w:ascii="Times New Roman" w:hAnsi="Times New Roman" w:cs="Times New Roman"/>
        </w:rPr>
        <w:t xml:space="preserve"> eğitimleri esnasında çalışacakları birime ait önceden belirlenmiş riskler ve alınacak önlemler konusunda bilgilendirilmesini sağlamaktan </w:t>
      </w:r>
    </w:p>
    <w:p w:rsidR="00894CBF" w:rsidRDefault="00894CBF" w:rsidP="007B043D">
      <w:pPr>
        <w:jc w:val="both"/>
        <w:rPr>
          <w:rFonts w:ascii="Times New Roman" w:hAnsi="Times New Roman" w:cs="Times New Roman"/>
        </w:rPr>
      </w:pPr>
      <w:r w:rsidRPr="00894CBF">
        <w:rPr>
          <w:rFonts w:ascii="Times New Roman" w:hAnsi="Times New Roman" w:cs="Times New Roman"/>
          <w:b/>
        </w:rPr>
        <w:t>p)</w:t>
      </w:r>
      <w:r>
        <w:rPr>
          <w:rFonts w:ascii="Times New Roman" w:hAnsi="Times New Roman" w:cs="Times New Roman"/>
          <w:b/>
        </w:rPr>
        <w:t xml:space="preserve"> </w:t>
      </w:r>
      <w:r w:rsidRPr="00894CBF">
        <w:rPr>
          <w:rFonts w:ascii="Times New Roman" w:hAnsi="Times New Roman" w:cs="Times New Roman"/>
        </w:rPr>
        <w:t>İSG ile ilgili eğitim sürecini yönetmekten sorumludur.</w:t>
      </w:r>
    </w:p>
    <w:p w:rsidR="00894CBF" w:rsidRPr="00894CBF" w:rsidRDefault="00894CBF" w:rsidP="007B043D">
      <w:pPr>
        <w:ind w:firstLine="1134"/>
        <w:jc w:val="both"/>
        <w:rPr>
          <w:rFonts w:ascii="Times New Roman" w:hAnsi="Times New Roman" w:cs="Times New Roman"/>
          <w:b/>
        </w:rPr>
      </w:pPr>
      <w:r>
        <w:rPr>
          <w:rFonts w:ascii="Times New Roman" w:hAnsi="Times New Roman" w:cs="Times New Roman"/>
          <w:b/>
        </w:rPr>
        <w:t>MADDE 11- İşyeri Hekimi</w:t>
      </w:r>
    </w:p>
    <w:p w:rsidR="00894CBF" w:rsidRDefault="00894CBF" w:rsidP="007B043D">
      <w:pPr>
        <w:jc w:val="both"/>
        <w:rPr>
          <w:rFonts w:ascii="Times New Roman" w:hAnsi="Times New Roman" w:cs="Times New Roman"/>
        </w:rPr>
      </w:pPr>
      <w:r w:rsidRPr="00894CBF">
        <w:rPr>
          <w:rFonts w:ascii="Times New Roman" w:hAnsi="Times New Roman" w:cs="Times New Roman"/>
          <w:b/>
        </w:rPr>
        <w:t>a)</w:t>
      </w:r>
      <w:r w:rsidRPr="00894CBF">
        <w:rPr>
          <w:rFonts w:ascii="Times New Roman" w:hAnsi="Times New Roman" w:cs="Times New Roman"/>
        </w:rPr>
        <w:t xml:space="preserve"> Yıllık çalışma planı, yıllık değerlendirme raporu, çalışanların sağlık gözetimi, iş kazası ve meslek hastalığı ile iş sağlığı ve güvenliğine ilişkin bilgilerin ve çalışma sonuçlarının kayıt altına alınmasından,</w:t>
      </w:r>
    </w:p>
    <w:p w:rsidR="00894CBF" w:rsidRPr="00894CBF" w:rsidRDefault="00894CBF" w:rsidP="007B043D">
      <w:pPr>
        <w:jc w:val="both"/>
        <w:rPr>
          <w:rFonts w:ascii="Times New Roman" w:hAnsi="Times New Roman" w:cs="Times New Roman"/>
        </w:rPr>
      </w:pPr>
      <w:r w:rsidRPr="00894CBF">
        <w:rPr>
          <w:rFonts w:ascii="Times New Roman" w:hAnsi="Times New Roman" w:cs="Times New Roman"/>
          <w:b/>
        </w:rPr>
        <w:t>b)</w:t>
      </w:r>
      <w:r w:rsidRPr="00894CBF">
        <w:rPr>
          <w:rFonts w:ascii="Times New Roman" w:hAnsi="Times New Roman" w:cs="Times New Roman"/>
        </w:rPr>
        <w:t xml:space="preserve"> İşyeri hekimi görev, yetki, sorumluluk ve eğitimleri ile ilgili yönetmelik hakkında Yönetmelik kapsamında hizmet verdikleri alanlarda belirtilen görevlerin yerine getirilip getirilmediğinin izlenmesinden</w:t>
      </w:r>
      <w:r w:rsidR="0073238B">
        <w:rPr>
          <w:rFonts w:ascii="Times New Roman" w:hAnsi="Times New Roman" w:cs="Times New Roman"/>
        </w:rPr>
        <w:t>,</w:t>
      </w:r>
    </w:p>
    <w:p w:rsidR="00894CBF" w:rsidRPr="00894CBF" w:rsidRDefault="00894CBF" w:rsidP="007B043D">
      <w:pPr>
        <w:jc w:val="both"/>
        <w:rPr>
          <w:rFonts w:ascii="Times New Roman" w:hAnsi="Times New Roman" w:cs="Times New Roman"/>
        </w:rPr>
      </w:pPr>
      <w:r w:rsidRPr="00894CBF">
        <w:rPr>
          <w:rFonts w:ascii="Times New Roman" w:hAnsi="Times New Roman" w:cs="Times New Roman"/>
          <w:b/>
        </w:rPr>
        <w:t>c)</w:t>
      </w:r>
      <w:r w:rsidRPr="00894CBF">
        <w:rPr>
          <w:rFonts w:ascii="Times New Roman" w:hAnsi="Times New Roman" w:cs="Times New Roman"/>
        </w:rPr>
        <w:t xml:space="preserve"> İşyerlerinde iş sağlığı ve güvenliği hizmeti sunmak üzere görevlendirilen işyeri hekimi, kurumda görevli iş güvenliği uzmanı ile birlikte onaylı defterin tutulmasından,</w:t>
      </w:r>
    </w:p>
    <w:p w:rsidR="00894CBF" w:rsidRPr="00894CBF" w:rsidRDefault="00894CBF" w:rsidP="007B043D">
      <w:pPr>
        <w:jc w:val="both"/>
        <w:rPr>
          <w:rFonts w:ascii="Times New Roman" w:hAnsi="Times New Roman" w:cs="Times New Roman"/>
        </w:rPr>
      </w:pPr>
      <w:r w:rsidRPr="00894CBF">
        <w:rPr>
          <w:rFonts w:ascii="Times New Roman" w:hAnsi="Times New Roman" w:cs="Times New Roman"/>
          <w:b/>
        </w:rPr>
        <w:t>ç)</w:t>
      </w:r>
      <w:r>
        <w:rPr>
          <w:rFonts w:ascii="Times New Roman" w:hAnsi="Times New Roman" w:cs="Times New Roman"/>
        </w:rPr>
        <w:t xml:space="preserve"> </w:t>
      </w:r>
      <w:r w:rsidRPr="00894CBF">
        <w:rPr>
          <w:rFonts w:ascii="Times New Roman" w:hAnsi="Times New Roman" w:cs="Times New Roman"/>
        </w:rPr>
        <w:t>Görevlerinin yürütülmesinde ve iş sağlığı ve güvenliği mevzuatında öngörülen tedbirlerin uygulanmasında işbirliği ve koordinasyon i</w:t>
      </w:r>
      <w:r w:rsidR="0073238B">
        <w:rPr>
          <w:rFonts w:ascii="Times New Roman" w:hAnsi="Times New Roman" w:cs="Times New Roman"/>
        </w:rPr>
        <w:t>çinde çalışmaktan ve İSG Kurul t</w:t>
      </w:r>
      <w:r w:rsidRPr="00894CBF">
        <w:rPr>
          <w:rFonts w:ascii="Times New Roman" w:hAnsi="Times New Roman" w:cs="Times New Roman"/>
        </w:rPr>
        <w:t>oplantılarına katılmaktan</w:t>
      </w:r>
      <w:r w:rsidR="0073238B">
        <w:rPr>
          <w:rFonts w:ascii="Times New Roman" w:hAnsi="Times New Roman" w:cs="Times New Roman"/>
        </w:rPr>
        <w:t>,</w:t>
      </w:r>
    </w:p>
    <w:p w:rsidR="00894CBF" w:rsidRDefault="00894CBF" w:rsidP="007B043D">
      <w:pPr>
        <w:jc w:val="both"/>
        <w:rPr>
          <w:rFonts w:ascii="Times New Roman" w:hAnsi="Times New Roman" w:cs="Times New Roman"/>
        </w:rPr>
      </w:pPr>
      <w:r w:rsidRPr="00894CBF">
        <w:rPr>
          <w:rFonts w:ascii="Times New Roman" w:hAnsi="Times New Roman" w:cs="Times New Roman"/>
          <w:b/>
        </w:rPr>
        <w:t>d)</w:t>
      </w:r>
      <w:r w:rsidRPr="00894CBF">
        <w:rPr>
          <w:rFonts w:ascii="Times New Roman" w:hAnsi="Times New Roman" w:cs="Times New Roman"/>
        </w:rPr>
        <w:t xml:space="preserve"> İşyerinde yürütülen iş sağlığı ve güvenliği faaliyetlerine ilişkin düzenlenen kayıtların tutulmasından ve saklanmak üzere idareye verilmesinden, çalışanların kişisel sağlık dosyasındaki bilgileri gizli tutmaktan; işyerinden ayrılarak başka bir işyerinde çalışmaya başlayan çalışanın kişisel sağlık dosyasının bir örneğini onaylayarak bir ay içerisinde ilgili birime göndermekten, </w:t>
      </w:r>
    </w:p>
    <w:p w:rsidR="00894CBF" w:rsidRDefault="00894CBF" w:rsidP="007B043D">
      <w:pPr>
        <w:jc w:val="both"/>
        <w:rPr>
          <w:rFonts w:ascii="Times New Roman" w:hAnsi="Times New Roman" w:cs="Times New Roman"/>
        </w:rPr>
      </w:pPr>
      <w:r w:rsidRPr="00894CBF">
        <w:rPr>
          <w:rFonts w:ascii="Times New Roman" w:hAnsi="Times New Roman" w:cs="Times New Roman"/>
          <w:b/>
        </w:rPr>
        <w:t>e)</w:t>
      </w:r>
      <w:r w:rsidRPr="00894CBF">
        <w:rPr>
          <w:rFonts w:ascii="Times New Roman" w:hAnsi="Times New Roman" w:cs="Times New Roman"/>
        </w:rPr>
        <w:t xml:space="preserve"> İş sağlığı ve güvenliği hizmetleri kapsamında çalışanların sağlık gözetimi ve çalışma ortamının gözetimi ile ilgi</w:t>
      </w:r>
      <w:r w:rsidR="0073238B">
        <w:rPr>
          <w:rFonts w:ascii="Times New Roman" w:hAnsi="Times New Roman" w:cs="Times New Roman"/>
        </w:rPr>
        <w:t>li işverene rehberlik yapmaktan,</w:t>
      </w:r>
    </w:p>
    <w:p w:rsidR="00894CBF" w:rsidRDefault="00894CBF" w:rsidP="007B043D">
      <w:pPr>
        <w:jc w:val="both"/>
        <w:rPr>
          <w:rFonts w:ascii="Times New Roman" w:hAnsi="Times New Roman" w:cs="Times New Roman"/>
        </w:rPr>
      </w:pPr>
      <w:r w:rsidRPr="0061542A">
        <w:rPr>
          <w:rFonts w:ascii="Times New Roman" w:hAnsi="Times New Roman" w:cs="Times New Roman"/>
          <w:b/>
        </w:rPr>
        <w:t>f)</w:t>
      </w:r>
      <w:r w:rsidRPr="00894CBF">
        <w:rPr>
          <w:rFonts w:ascii="Times New Roman" w:hAnsi="Times New Roman" w:cs="Times New Roman"/>
        </w:rPr>
        <w:t xml:space="preserve"> İşyerinde yapılan çalışmalar ve yapılacak değişikliklerle ilgili olarak işyerinin tasarımı, kullanılan maddeler de dâhil olmak üzere işin planlanması, organizasyonu ve uygulanması, kişisel koruyucu donanımların seçimi konularının iş sağlığı ve güvenliği mevzuatına ve genel iş sağlığı kurallarına uygun olarak sürdürülmesini sağlamak için işverene önerilerde bulunmaktan</w:t>
      </w:r>
      <w:r w:rsidR="0073238B">
        <w:rPr>
          <w:rFonts w:ascii="Times New Roman" w:hAnsi="Times New Roman" w:cs="Times New Roman"/>
        </w:rPr>
        <w:t>,</w:t>
      </w:r>
      <w:r w:rsidRPr="00894CBF">
        <w:rPr>
          <w:rFonts w:ascii="Times New Roman" w:hAnsi="Times New Roman" w:cs="Times New Roman"/>
        </w:rPr>
        <w:t xml:space="preserve"> </w:t>
      </w:r>
    </w:p>
    <w:p w:rsidR="00894CBF" w:rsidRDefault="00894CBF" w:rsidP="007B043D">
      <w:pPr>
        <w:jc w:val="both"/>
        <w:rPr>
          <w:rFonts w:ascii="Times New Roman" w:hAnsi="Times New Roman" w:cs="Times New Roman"/>
        </w:rPr>
      </w:pPr>
      <w:r w:rsidRPr="0061542A">
        <w:rPr>
          <w:rFonts w:ascii="Times New Roman" w:hAnsi="Times New Roman" w:cs="Times New Roman"/>
          <w:b/>
        </w:rPr>
        <w:t>g)</w:t>
      </w:r>
      <w:r w:rsidRPr="00894CBF">
        <w:rPr>
          <w:rFonts w:ascii="Times New Roman" w:hAnsi="Times New Roman" w:cs="Times New Roman"/>
        </w:rPr>
        <w:t xml:space="preserve"> İşyerinde çalışanların sağlığının geliştirilmesi amacıyla gerekli aktiviteler konusunda işverene tavsiyelerde bulunmaktan</w:t>
      </w:r>
      <w:r w:rsidR="0073238B">
        <w:rPr>
          <w:rFonts w:ascii="Times New Roman" w:hAnsi="Times New Roman" w:cs="Times New Roman"/>
        </w:rPr>
        <w:t>,</w:t>
      </w:r>
    </w:p>
    <w:p w:rsidR="00B508BE" w:rsidRDefault="00894CBF" w:rsidP="007B043D">
      <w:pPr>
        <w:jc w:val="both"/>
        <w:rPr>
          <w:rFonts w:ascii="Times New Roman" w:hAnsi="Times New Roman" w:cs="Times New Roman"/>
        </w:rPr>
      </w:pPr>
      <w:r w:rsidRPr="0061542A">
        <w:rPr>
          <w:rFonts w:ascii="Times New Roman" w:hAnsi="Times New Roman" w:cs="Times New Roman"/>
          <w:b/>
        </w:rPr>
        <w:lastRenderedPageBreak/>
        <w:t>ğ)</w:t>
      </w:r>
      <w:r w:rsidRPr="00894CBF">
        <w:rPr>
          <w:rFonts w:ascii="Times New Roman" w:hAnsi="Times New Roman" w:cs="Times New Roman"/>
        </w:rPr>
        <w:t xml:space="preserve"> İş sağlığı ve güvenliği alanında yapılacak araştırmalara katılmak, ayrıca işin yürütümünde ergonomik ve</w:t>
      </w:r>
      <w:r>
        <w:rPr>
          <w:rFonts w:ascii="Times New Roman" w:hAnsi="Times New Roman" w:cs="Times New Roman"/>
        </w:rPr>
        <w:t xml:space="preserve"> </w:t>
      </w:r>
      <w:proofErr w:type="spellStart"/>
      <w:r w:rsidRPr="00894CBF">
        <w:rPr>
          <w:rFonts w:ascii="Times New Roman" w:hAnsi="Times New Roman" w:cs="Times New Roman"/>
        </w:rPr>
        <w:t>psikososyal</w:t>
      </w:r>
      <w:proofErr w:type="spellEnd"/>
      <w:r w:rsidRPr="00894CBF">
        <w:rPr>
          <w:rFonts w:ascii="Times New Roman" w:hAnsi="Times New Roman" w:cs="Times New Roman"/>
        </w:rPr>
        <w:t xml:space="preserve"> riskler açısından çalışanların fiziksel ve zihinsel kapasitelerini dikkate alarak iş ile çalışanın uyumunun sağlanması ve çalışma ortamındaki stres faktörlerinden korunmaları </w:t>
      </w:r>
      <w:r w:rsidR="00B508BE">
        <w:rPr>
          <w:rFonts w:ascii="Times New Roman" w:hAnsi="Times New Roman" w:cs="Times New Roman"/>
        </w:rPr>
        <w:t>i</w:t>
      </w:r>
      <w:r w:rsidRPr="00894CBF">
        <w:rPr>
          <w:rFonts w:ascii="Times New Roman" w:hAnsi="Times New Roman" w:cs="Times New Roman"/>
        </w:rPr>
        <w:t>çin araştırmalar yapmak ve bu araştırma sonuçlarını rehberlik faaliyetlerinde dikkate almaktan</w:t>
      </w:r>
      <w:r w:rsidR="0073238B">
        <w:rPr>
          <w:rFonts w:ascii="Times New Roman" w:hAnsi="Times New Roman" w:cs="Times New Roman"/>
        </w:rPr>
        <w:t>,</w:t>
      </w:r>
    </w:p>
    <w:p w:rsidR="00B508BE" w:rsidRDefault="00894CBF" w:rsidP="007B043D">
      <w:pPr>
        <w:jc w:val="both"/>
        <w:rPr>
          <w:rFonts w:ascii="Times New Roman" w:hAnsi="Times New Roman" w:cs="Times New Roman"/>
        </w:rPr>
      </w:pPr>
      <w:r w:rsidRPr="0061542A">
        <w:rPr>
          <w:rFonts w:ascii="Times New Roman" w:hAnsi="Times New Roman" w:cs="Times New Roman"/>
          <w:b/>
        </w:rPr>
        <w:t>h)</w:t>
      </w:r>
      <w:r w:rsidRPr="00894CBF">
        <w:rPr>
          <w:rFonts w:ascii="Times New Roman" w:hAnsi="Times New Roman" w:cs="Times New Roman"/>
        </w:rPr>
        <w:t xml:space="preserve"> Yemekhane, depo, misafirhane ve dinlenme yerleri ile soyunma odaları, duş ve tuvaletler dahil olmak üzere işyeri bina ve eklentilerinin genel </w:t>
      </w:r>
      <w:proofErr w:type="gramStart"/>
      <w:r w:rsidRPr="00894CBF">
        <w:rPr>
          <w:rFonts w:ascii="Times New Roman" w:hAnsi="Times New Roman" w:cs="Times New Roman"/>
        </w:rPr>
        <w:t>hijyen</w:t>
      </w:r>
      <w:proofErr w:type="gramEnd"/>
      <w:r w:rsidRPr="00894CBF">
        <w:rPr>
          <w:rFonts w:ascii="Times New Roman" w:hAnsi="Times New Roman" w:cs="Times New Roman"/>
        </w:rPr>
        <w:t xml:space="preserve"> şartlarını sürekli izleyip denetleyerek, çalışanlara yürütülen işin gerektirdiği beslenme ihtiyacının ve uygun içme suyunun sağlanması konul</w:t>
      </w:r>
      <w:r w:rsidR="0073238B">
        <w:rPr>
          <w:rFonts w:ascii="Times New Roman" w:hAnsi="Times New Roman" w:cs="Times New Roman"/>
        </w:rPr>
        <w:t>arında tavsiyelerde bulunmaktan,</w:t>
      </w:r>
    </w:p>
    <w:p w:rsidR="00B508BE" w:rsidRDefault="00894CBF" w:rsidP="007B043D">
      <w:pPr>
        <w:jc w:val="both"/>
        <w:rPr>
          <w:rFonts w:ascii="Times New Roman" w:hAnsi="Times New Roman" w:cs="Times New Roman"/>
        </w:rPr>
      </w:pPr>
      <w:r w:rsidRPr="0061542A">
        <w:rPr>
          <w:rFonts w:ascii="Times New Roman" w:hAnsi="Times New Roman" w:cs="Times New Roman"/>
          <w:b/>
        </w:rPr>
        <w:t>ı)</w:t>
      </w:r>
      <w:r w:rsidRPr="00894CBF">
        <w:rPr>
          <w:rFonts w:ascii="Times New Roman" w:hAnsi="Times New Roman" w:cs="Times New Roman"/>
        </w:rPr>
        <w:t xml:space="preserve"> İşyerinde meydana gelen iş kazası ve meslek hastalıklarının nedenlerinin araştırılması ve tekrarlanmaması için alınacak önlemler konusunda çalışmalar yaparak işverene önerilerde bulunmaktan</w:t>
      </w:r>
    </w:p>
    <w:p w:rsidR="00B508BE" w:rsidRDefault="00894CBF" w:rsidP="007B043D">
      <w:pPr>
        <w:jc w:val="both"/>
        <w:rPr>
          <w:rFonts w:ascii="Times New Roman" w:hAnsi="Times New Roman" w:cs="Times New Roman"/>
        </w:rPr>
      </w:pPr>
      <w:r w:rsidRPr="0061542A">
        <w:rPr>
          <w:rFonts w:ascii="Times New Roman" w:hAnsi="Times New Roman" w:cs="Times New Roman"/>
          <w:b/>
        </w:rPr>
        <w:t>i)</w:t>
      </w:r>
      <w:r w:rsidRPr="00894CBF">
        <w:rPr>
          <w:rFonts w:ascii="Times New Roman" w:hAnsi="Times New Roman" w:cs="Times New Roman"/>
        </w:rPr>
        <w:t xml:space="preserve"> İşyerinde meydana gelen ancak ölüm ya da yaralanmaya neden olmadığı halde çalışana, </w:t>
      </w:r>
      <w:proofErr w:type="gramStart"/>
      <w:r w:rsidRPr="00894CBF">
        <w:rPr>
          <w:rFonts w:ascii="Times New Roman" w:hAnsi="Times New Roman" w:cs="Times New Roman"/>
        </w:rPr>
        <w:t>ekipmana</w:t>
      </w:r>
      <w:proofErr w:type="gramEnd"/>
      <w:r w:rsidRPr="00894CBF">
        <w:rPr>
          <w:rFonts w:ascii="Times New Roman" w:hAnsi="Times New Roman" w:cs="Times New Roman"/>
        </w:rPr>
        <w:t xml:space="preserve"> veya işyerine zarar verme potansiyeli olan olayların nedenlerinin araştırılması konusunda çalışma yapmak ve işverene önerilerde bulunmaktan</w:t>
      </w:r>
      <w:r w:rsidR="0073238B">
        <w:rPr>
          <w:rFonts w:ascii="Times New Roman" w:hAnsi="Times New Roman" w:cs="Times New Roman"/>
        </w:rPr>
        <w:t>,</w:t>
      </w:r>
    </w:p>
    <w:p w:rsidR="00894CBF" w:rsidRPr="00894CBF" w:rsidRDefault="00894CBF" w:rsidP="007B043D">
      <w:pPr>
        <w:jc w:val="both"/>
        <w:rPr>
          <w:rFonts w:ascii="Times New Roman" w:hAnsi="Times New Roman" w:cs="Times New Roman"/>
        </w:rPr>
      </w:pPr>
      <w:r w:rsidRPr="0061542A">
        <w:rPr>
          <w:rFonts w:ascii="Times New Roman" w:hAnsi="Times New Roman" w:cs="Times New Roman"/>
          <w:b/>
        </w:rPr>
        <w:t>j)</w:t>
      </w:r>
      <w:r w:rsidRPr="00894CBF">
        <w:rPr>
          <w:rFonts w:ascii="Times New Roman" w:hAnsi="Times New Roman" w:cs="Times New Roman"/>
        </w:rPr>
        <w:t xml:space="preserve"> İş sağlığı ve güvenliğiyle ilgili alınması gereken tedbirleri işverene yazılı olarak bildirmekten</w:t>
      </w:r>
      <w:r w:rsidR="0073238B">
        <w:rPr>
          <w:rFonts w:ascii="Times New Roman" w:hAnsi="Times New Roman" w:cs="Times New Roman"/>
        </w:rPr>
        <w:t>,</w:t>
      </w:r>
    </w:p>
    <w:p w:rsidR="00B508BE" w:rsidRDefault="00894CBF" w:rsidP="007B043D">
      <w:pPr>
        <w:jc w:val="both"/>
        <w:rPr>
          <w:rFonts w:ascii="Times New Roman" w:hAnsi="Times New Roman" w:cs="Times New Roman"/>
        </w:rPr>
      </w:pPr>
      <w:r w:rsidRPr="0061542A">
        <w:rPr>
          <w:rFonts w:ascii="Times New Roman" w:hAnsi="Times New Roman" w:cs="Times New Roman"/>
          <w:b/>
        </w:rPr>
        <w:t>k)</w:t>
      </w:r>
      <w:r w:rsidRPr="00894CBF">
        <w:rPr>
          <w:rFonts w:ascii="Times New Roman" w:hAnsi="Times New Roman" w:cs="Times New Roman"/>
        </w:rPr>
        <w:t xml:space="preserve"> İş sağlığı ve güvenliği yönünden risk değerlendirmesi yapılmasıyla ilgili çalışmalara ve uygulanmasına katılmak, risk değerlendirmesi sonucunda alınması gereken sağlık ve güvenlik önlemleri konusunda işverene önerile</w:t>
      </w:r>
      <w:r w:rsidR="0073238B">
        <w:rPr>
          <w:rFonts w:ascii="Times New Roman" w:hAnsi="Times New Roman" w:cs="Times New Roman"/>
        </w:rPr>
        <w:t>rde bulunmak ve takibini yapmaktan,</w:t>
      </w:r>
    </w:p>
    <w:p w:rsidR="00B508BE" w:rsidRDefault="00894CBF" w:rsidP="007B043D">
      <w:pPr>
        <w:jc w:val="both"/>
        <w:rPr>
          <w:rFonts w:ascii="Times New Roman" w:hAnsi="Times New Roman" w:cs="Times New Roman"/>
        </w:rPr>
      </w:pPr>
      <w:proofErr w:type="gramStart"/>
      <w:r w:rsidRPr="0061542A">
        <w:rPr>
          <w:rFonts w:ascii="Times New Roman" w:hAnsi="Times New Roman" w:cs="Times New Roman"/>
          <w:b/>
        </w:rPr>
        <w:t>l)</w:t>
      </w:r>
      <w:r w:rsidRPr="00894CBF">
        <w:rPr>
          <w:rFonts w:ascii="Times New Roman" w:hAnsi="Times New Roman" w:cs="Times New Roman"/>
        </w:rPr>
        <w:t xml:space="preserve"> </w:t>
      </w:r>
      <w:r w:rsidR="00B508BE">
        <w:rPr>
          <w:rFonts w:ascii="Times New Roman" w:hAnsi="Times New Roman" w:cs="Times New Roman"/>
        </w:rPr>
        <w:t xml:space="preserve"> </w:t>
      </w:r>
      <w:r w:rsidRPr="00894CBF">
        <w:rPr>
          <w:rFonts w:ascii="Times New Roman" w:hAnsi="Times New Roman" w:cs="Times New Roman"/>
        </w:rPr>
        <w:t>Gebe veya emziren kadınlar, meslek hastalığı tanısı veya ön tanısı olanlar, kronik hastalığı olanlar, yaşı ilerlemiş olanlar, malul ve engelliler, alkol, ilaç ve uyuşturucu bağımlılığı olanlar, birden fazla iş kazası geçirmiş olanlar gibi özel politika gerektiren grupları yakın takip ve koruma altına almak, bilgilendirmek ve yapılacak risk değerlendirmesinde özel olarak dikkate almaktan</w:t>
      </w:r>
      <w:r w:rsidR="0073238B">
        <w:rPr>
          <w:rFonts w:ascii="Times New Roman" w:hAnsi="Times New Roman" w:cs="Times New Roman"/>
        </w:rPr>
        <w:t>,</w:t>
      </w:r>
      <w:proofErr w:type="gramEnd"/>
    </w:p>
    <w:p w:rsidR="00B508BE" w:rsidRDefault="00894CBF" w:rsidP="007B043D">
      <w:pPr>
        <w:jc w:val="both"/>
        <w:rPr>
          <w:rFonts w:ascii="Times New Roman" w:hAnsi="Times New Roman" w:cs="Times New Roman"/>
        </w:rPr>
      </w:pPr>
      <w:r w:rsidRPr="0061542A">
        <w:rPr>
          <w:rFonts w:ascii="Times New Roman" w:hAnsi="Times New Roman" w:cs="Times New Roman"/>
          <w:b/>
        </w:rPr>
        <w:t>m)</w:t>
      </w:r>
      <w:r w:rsidRPr="00894CBF">
        <w:rPr>
          <w:rFonts w:ascii="Times New Roman" w:hAnsi="Times New Roman" w:cs="Times New Roman"/>
        </w:rPr>
        <w:t xml:space="preserve"> Sağlık gözetimi kapsamında yapılacak işe giriş ve periyodik muayeneler ve tetkikler ile ilgili olarak çalışanları bilgilendirmek, çalışan</w:t>
      </w:r>
      <w:r w:rsidR="0073238B">
        <w:rPr>
          <w:rFonts w:ascii="Times New Roman" w:hAnsi="Times New Roman" w:cs="Times New Roman"/>
        </w:rPr>
        <w:t>ların sağlık gözetimini yapmaktan,</w:t>
      </w:r>
    </w:p>
    <w:p w:rsidR="00B508BE" w:rsidRDefault="00894CBF" w:rsidP="007B043D">
      <w:pPr>
        <w:jc w:val="both"/>
        <w:rPr>
          <w:rFonts w:ascii="Times New Roman" w:hAnsi="Times New Roman" w:cs="Times New Roman"/>
        </w:rPr>
      </w:pPr>
      <w:r w:rsidRPr="0061542A">
        <w:rPr>
          <w:rFonts w:ascii="Times New Roman" w:hAnsi="Times New Roman" w:cs="Times New Roman"/>
          <w:b/>
        </w:rPr>
        <w:t>n)</w:t>
      </w:r>
      <w:r w:rsidRPr="00894CBF">
        <w:rPr>
          <w:rFonts w:ascii="Times New Roman" w:hAnsi="Times New Roman" w:cs="Times New Roman"/>
        </w:rPr>
        <w:t xml:space="preserve"> Çalışanın kişisel özellikleri, işyerinin tehlike sınıfı ve işin niteliği öncelikli olarak göz önünde bulundurularak uluslararası standartlar ile işyerinde yapılan risk değerlendirmesi sonuçları doğrultusunda işyerinin tehlike sınıfına göre periyodik muayene sıklığının tekrarlanmasından</w:t>
      </w:r>
      <w:r w:rsidR="0073238B">
        <w:rPr>
          <w:rFonts w:ascii="Times New Roman" w:hAnsi="Times New Roman" w:cs="Times New Roman"/>
        </w:rPr>
        <w:t>,</w:t>
      </w:r>
    </w:p>
    <w:p w:rsidR="00B508BE" w:rsidRDefault="00894CBF" w:rsidP="007B043D">
      <w:pPr>
        <w:jc w:val="both"/>
        <w:rPr>
          <w:rFonts w:ascii="Times New Roman" w:hAnsi="Times New Roman" w:cs="Times New Roman"/>
        </w:rPr>
      </w:pPr>
      <w:r w:rsidRPr="0061542A">
        <w:rPr>
          <w:rFonts w:ascii="Times New Roman" w:hAnsi="Times New Roman" w:cs="Times New Roman"/>
          <w:b/>
        </w:rPr>
        <w:t>o)</w:t>
      </w:r>
      <w:r w:rsidRPr="00894CBF">
        <w:rPr>
          <w:rFonts w:ascii="Times New Roman" w:hAnsi="Times New Roman" w:cs="Times New Roman"/>
        </w:rPr>
        <w:t xml:space="preserve"> Çalışanların yapacakları işe uygun olduklarını belirten işe giriş ve periyodik sağlık muayenesi ile gerekli tetkiklerin sonuçlarını İşyeri Hekimi Personelinin Görev, Yetki, Sorumluluk ve Eğitimleri Hakkınd</w:t>
      </w:r>
      <w:r w:rsidR="0061542A">
        <w:rPr>
          <w:rFonts w:ascii="Times New Roman" w:hAnsi="Times New Roman" w:cs="Times New Roman"/>
        </w:rPr>
        <w:t>a Yönetmelik EK-2’de verilen örn</w:t>
      </w:r>
      <w:r w:rsidRPr="00894CBF">
        <w:rPr>
          <w:rFonts w:ascii="Times New Roman" w:hAnsi="Times New Roman" w:cs="Times New Roman"/>
        </w:rPr>
        <w:t xml:space="preserve">eğe uygun olarak düzenlemek ve işyerinde muhafaza etmekten, </w:t>
      </w:r>
    </w:p>
    <w:p w:rsidR="00B508BE" w:rsidRDefault="00894CBF" w:rsidP="007B043D">
      <w:pPr>
        <w:jc w:val="both"/>
        <w:rPr>
          <w:rFonts w:ascii="Times New Roman" w:hAnsi="Times New Roman" w:cs="Times New Roman"/>
        </w:rPr>
      </w:pPr>
      <w:r w:rsidRPr="0061542A">
        <w:rPr>
          <w:rFonts w:ascii="Times New Roman" w:hAnsi="Times New Roman" w:cs="Times New Roman"/>
          <w:b/>
        </w:rPr>
        <w:t>ö)</w:t>
      </w:r>
      <w:r w:rsidRPr="00894CBF">
        <w:rPr>
          <w:rFonts w:ascii="Times New Roman" w:hAnsi="Times New Roman" w:cs="Times New Roman"/>
        </w:rPr>
        <w:t xml:space="preserve"> Meslek hastalığı veya ön tanısı alan çalışanların izleme ve kontrolünü yapmaktan, İşyerinde meslek hastalığı veya meslek hastalığı şüphesi tanısı alanların çalıştığı ortamda ve çalışanlarla ilgili inceleme yapmaktan, </w:t>
      </w:r>
    </w:p>
    <w:p w:rsidR="0061542A" w:rsidRDefault="00894CBF" w:rsidP="007B043D">
      <w:pPr>
        <w:jc w:val="both"/>
        <w:rPr>
          <w:rFonts w:ascii="Times New Roman" w:hAnsi="Times New Roman" w:cs="Times New Roman"/>
        </w:rPr>
      </w:pPr>
      <w:r w:rsidRPr="0061542A">
        <w:rPr>
          <w:rFonts w:ascii="Times New Roman" w:hAnsi="Times New Roman" w:cs="Times New Roman"/>
          <w:b/>
        </w:rPr>
        <w:t>p)</w:t>
      </w:r>
      <w:r w:rsidRPr="00894CBF">
        <w:rPr>
          <w:rFonts w:ascii="Times New Roman" w:hAnsi="Times New Roman" w:cs="Times New Roman"/>
        </w:rPr>
        <w:t xml:space="preserve"> Herhangi bir hastalık veya kaza ya da periyodik muayene sonrasında eski işinde çalışması sakıncalı bulunan çalışanın, mevcut sağlık durumuna uygun bir işte çalıştırılmasını sağlamaktan,</w:t>
      </w:r>
    </w:p>
    <w:p w:rsidR="00B508BE" w:rsidRDefault="00894CBF" w:rsidP="007B043D">
      <w:pPr>
        <w:jc w:val="both"/>
        <w:rPr>
          <w:rFonts w:ascii="Times New Roman" w:hAnsi="Times New Roman" w:cs="Times New Roman"/>
        </w:rPr>
      </w:pPr>
      <w:r w:rsidRPr="0061542A">
        <w:rPr>
          <w:rFonts w:ascii="Times New Roman" w:hAnsi="Times New Roman" w:cs="Times New Roman"/>
          <w:b/>
        </w:rPr>
        <w:t>r)</w:t>
      </w:r>
      <w:r w:rsidRPr="00894CBF">
        <w:rPr>
          <w:rFonts w:ascii="Times New Roman" w:hAnsi="Times New Roman" w:cs="Times New Roman"/>
        </w:rPr>
        <w:t xml:space="preserve">İş kazasına uğrayan ya da meslek hastalığına tutulan çalışanların </w:t>
      </w:r>
      <w:proofErr w:type="gramStart"/>
      <w:r w:rsidRPr="00894CBF">
        <w:rPr>
          <w:rFonts w:ascii="Times New Roman" w:hAnsi="Times New Roman" w:cs="Times New Roman"/>
        </w:rPr>
        <w:t>rehabilitasyonu</w:t>
      </w:r>
      <w:proofErr w:type="gramEnd"/>
      <w:r w:rsidRPr="00894CBF">
        <w:rPr>
          <w:rFonts w:ascii="Times New Roman" w:hAnsi="Times New Roman" w:cs="Times New Roman"/>
        </w:rPr>
        <w:t xml:space="preserve"> konusunda işyerindeki ilgili birimlerle işbirliği içinde çalışmaktan, </w:t>
      </w:r>
    </w:p>
    <w:p w:rsidR="00B508BE" w:rsidRDefault="00894CBF" w:rsidP="007B043D">
      <w:pPr>
        <w:jc w:val="both"/>
        <w:rPr>
          <w:rFonts w:ascii="Times New Roman" w:hAnsi="Times New Roman" w:cs="Times New Roman"/>
        </w:rPr>
      </w:pPr>
      <w:r w:rsidRPr="0061542A">
        <w:rPr>
          <w:rFonts w:ascii="Times New Roman" w:hAnsi="Times New Roman" w:cs="Times New Roman"/>
          <w:b/>
        </w:rPr>
        <w:t>s)</w:t>
      </w:r>
      <w:r w:rsidRPr="00894CBF">
        <w:rPr>
          <w:rFonts w:ascii="Times New Roman" w:hAnsi="Times New Roman" w:cs="Times New Roman"/>
        </w:rPr>
        <w:t xml:space="preserve"> Çalışmaları tam bir mesleki özgürlük içinde ve tıbbi deontoloji (etik) kurallarına uygun biçimde yürütmekten,</w:t>
      </w:r>
    </w:p>
    <w:p w:rsidR="0061542A" w:rsidRDefault="00894CBF" w:rsidP="007B043D">
      <w:pPr>
        <w:jc w:val="both"/>
        <w:rPr>
          <w:rFonts w:ascii="Times New Roman" w:hAnsi="Times New Roman" w:cs="Times New Roman"/>
        </w:rPr>
      </w:pPr>
      <w:r w:rsidRPr="0061542A">
        <w:rPr>
          <w:rFonts w:ascii="Times New Roman" w:hAnsi="Times New Roman" w:cs="Times New Roman"/>
          <w:b/>
        </w:rPr>
        <w:lastRenderedPageBreak/>
        <w:t>ş)</w:t>
      </w:r>
      <w:r w:rsidRPr="00894CBF">
        <w:rPr>
          <w:rFonts w:ascii="Times New Roman" w:hAnsi="Times New Roman" w:cs="Times New Roman"/>
        </w:rPr>
        <w:t xml:space="preserve"> Bulaşıcı hastalıkların kontrolü için yayılmayı önleme ve bağışıklama çalışmalarının yanı sıra gerekli </w:t>
      </w:r>
      <w:proofErr w:type="gramStart"/>
      <w:r w:rsidRPr="00894CBF">
        <w:rPr>
          <w:rFonts w:ascii="Times New Roman" w:hAnsi="Times New Roman" w:cs="Times New Roman"/>
        </w:rPr>
        <w:t>hijyen</w:t>
      </w:r>
      <w:proofErr w:type="gramEnd"/>
      <w:r w:rsidRPr="00894CBF">
        <w:rPr>
          <w:rFonts w:ascii="Times New Roman" w:hAnsi="Times New Roman" w:cs="Times New Roman"/>
        </w:rPr>
        <w:t xml:space="preserve"> eğitimlerini vermek, gerekli muayene ve tetkiklerinin yapılmasını sağlamaktan, </w:t>
      </w:r>
      <w:r w:rsidR="0061542A">
        <w:rPr>
          <w:rFonts w:ascii="Times New Roman" w:hAnsi="Times New Roman" w:cs="Times New Roman"/>
        </w:rPr>
        <w:t xml:space="preserve">  </w:t>
      </w:r>
    </w:p>
    <w:p w:rsidR="00B508BE" w:rsidRDefault="00894CBF" w:rsidP="007B043D">
      <w:pPr>
        <w:jc w:val="both"/>
        <w:rPr>
          <w:rFonts w:ascii="Times New Roman" w:hAnsi="Times New Roman" w:cs="Times New Roman"/>
        </w:rPr>
      </w:pPr>
      <w:r w:rsidRPr="0061542A">
        <w:rPr>
          <w:rFonts w:ascii="Times New Roman" w:hAnsi="Times New Roman" w:cs="Times New Roman"/>
          <w:b/>
        </w:rPr>
        <w:t>t)</w:t>
      </w:r>
      <w:r w:rsidR="0061542A">
        <w:rPr>
          <w:rFonts w:ascii="Times New Roman" w:hAnsi="Times New Roman" w:cs="Times New Roman"/>
        </w:rPr>
        <w:t xml:space="preserve"> </w:t>
      </w:r>
      <w:r w:rsidRPr="00894CBF">
        <w:rPr>
          <w:rFonts w:ascii="Times New Roman" w:hAnsi="Times New Roman" w:cs="Times New Roman"/>
        </w:rPr>
        <w:t xml:space="preserve">Çalışanların iş sağlığı ve güvenliği eğitimlerinin ilgili mevzuata uygun olarak planlanmak, işverenin onayına sunmak ve genel sağlık, iş sağlığı ve güvenliği, </w:t>
      </w:r>
      <w:proofErr w:type="gramStart"/>
      <w:r w:rsidRPr="00894CBF">
        <w:rPr>
          <w:rFonts w:ascii="Times New Roman" w:hAnsi="Times New Roman" w:cs="Times New Roman"/>
        </w:rPr>
        <w:t>hijyen</w:t>
      </w:r>
      <w:proofErr w:type="gramEnd"/>
      <w:r w:rsidRPr="00894CBF">
        <w:rPr>
          <w:rFonts w:ascii="Times New Roman" w:hAnsi="Times New Roman" w:cs="Times New Roman"/>
        </w:rPr>
        <w:t>, bağımlılık yapan maddelerin kullanımının zararları, kişisel koruyucu donanımlar ve toplu korunma yöntemleri konularında eğitim vermekten,</w:t>
      </w:r>
    </w:p>
    <w:p w:rsidR="00B508BE" w:rsidRDefault="00894CBF" w:rsidP="007B043D">
      <w:pPr>
        <w:jc w:val="both"/>
        <w:rPr>
          <w:rFonts w:ascii="Times New Roman" w:hAnsi="Times New Roman" w:cs="Times New Roman"/>
        </w:rPr>
      </w:pPr>
      <w:r w:rsidRPr="0061542A">
        <w:rPr>
          <w:rFonts w:ascii="Times New Roman" w:hAnsi="Times New Roman" w:cs="Times New Roman"/>
          <w:b/>
        </w:rPr>
        <w:t>u)</w:t>
      </w:r>
      <w:r w:rsidRPr="00894CBF">
        <w:rPr>
          <w:rFonts w:ascii="Times New Roman" w:hAnsi="Times New Roman" w:cs="Times New Roman"/>
        </w:rPr>
        <w:t xml:space="preserve"> İşyerinde ilkyardım ve acil müdahale hizmetlerinin organizasyonu ve personelin eğitiminin sağlanması çalışmalarını ilgili mevzuat doğrultusunda yürütmekten, </w:t>
      </w:r>
    </w:p>
    <w:p w:rsidR="00B508BE" w:rsidRDefault="00894CBF" w:rsidP="007B043D">
      <w:pPr>
        <w:jc w:val="both"/>
        <w:rPr>
          <w:rFonts w:ascii="Times New Roman" w:hAnsi="Times New Roman" w:cs="Times New Roman"/>
        </w:rPr>
      </w:pPr>
      <w:r w:rsidRPr="0061542A">
        <w:rPr>
          <w:rFonts w:ascii="Times New Roman" w:hAnsi="Times New Roman" w:cs="Times New Roman"/>
          <w:b/>
        </w:rPr>
        <w:t>ü)</w:t>
      </w:r>
      <w:r w:rsidRPr="00894CBF">
        <w:rPr>
          <w:rFonts w:ascii="Times New Roman" w:hAnsi="Times New Roman" w:cs="Times New Roman"/>
        </w:rPr>
        <w:t xml:space="preserve"> Çalışanları işyerindeki riskler, sağlık gözetimi, yapılan işe giriş ve periyodik muayeneler konusunda bilgilendirmekten, </w:t>
      </w:r>
    </w:p>
    <w:p w:rsidR="00B508BE" w:rsidRDefault="00894CBF" w:rsidP="007B043D">
      <w:pPr>
        <w:jc w:val="both"/>
        <w:rPr>
          <w:rFonts w:ascii="Times New Roman" w:hAnsi="Times New Roman" w:cs="Times New Roman"/>
        </w:rPr>
      </w:pPr>
      <w:r w:rsidRPr="0061542A">
        <w:rPr>
          <w:rFonts w:ascii="Times New Roman" w:hAnsi="Times New Roman" w:cs="Times New Roman"/>
          <w:b/>
        </w:rPr>
        <w:t>v)</w:t>
      </w:r>
      <w:r w:rsidRPr="00894CBF">
        <w:rPr>
          <w:rFonts w:ascii="Times New Roman" w:hAnsi="Times New Roman" w:cs="Times New Roman"/>
        </w:rPr>
        <w:t xml:space="preserve"> İş kazaları ve meslek hastalıklarının analizi, iş uygulamalarının iyileştirilmesine yönelik programlar ile yeni teknoloji ve donanımın sağlık açısından değerlendirilmesi ve test edilmesi gibi mevcut uygulamaların iyileştirilmesine yönelik programların gelişti</w:t>
      </w:r>
      <w:r w:rsidR="0073238B">
        <w:rPr>
          <w:rFonts w:ascii="Times New Roman" w:hAnsi="Times New Roman" w:cs="Times New Roman"/>
        </w:rPr>
        <w:t>rilmesi çalışmalarına katılmaktan</w:t>
      </w:r>
    </w:p>
    <w:p w:rsidR="00B508BE" w:rsidRDefault="00894CBF" w:rsidP="007B043D">
      <w:pPr>
        <w:jc w:val="both"/>
        <w:rPr>
          <w:rFonts w:ascii="Times New Roman" w:hAnsi="Times New Roman" w:cs="Times New Roman"/>
        </w:rPr>
      </w:pPr>
      <w:r w:rsidRPr="0061542A">
        <w:rPr>
          <w:rFonts w:ascii="Times New Roman" w:hAnsi="Times New Roman" w:cs="Times New Roman"/>
          <w:b/>
        </w:rPr>
        <w:t>y)</w:t>
      </w:r>
      <w:r w:rsidRPr="00894CBF">
        <w:rPr>
          <w:rFonts w:ascii="Times New Roman" w:hAnsi="Times New Roman" w:cs="Times New Roman"/>
        </w:rPr>
        <w:t xml:space="preserve"> Meslek hastalığı ile ilgili sağlık kurulu raporlarını düzenlemeye yetkili hastaneler ile işbirliği içinde çalışmak, iş kazasına uğrayan veya meslek hastalığına yakalanan çalışanların </w:t>
      </w:r>
      <w:proofErr w:type="gramStart"/>
      <w:r w:rsidRPr="00894CBF">
        <w:rPr>
          <w:rFonts w:ascii="Times New Roman" w:hAnsi="Times New Roman" w:cs="Times New Roman"/>
        </w:rPr>
        <w:t>rehabilitasyonu</w:t>
      </w:r>
      <w:proofErr w:type="gramEnd"/>
      <w:r w:rsidRPr="00894CBF">
        <w:rPr>
          <w:rFonts w:ascii="Times New Roman" w:hAnsi="Times New Roman" w:cs="Times New Roman"/>
        </w:rPr>
        <w:t xml:space="preserve"> konusunda ilgili birimlerle işbirliği yapmaktan, </w:t>
      </w:r>
    </w:p>
    <w:p w:rsidR="00894CBF" w:rsidRPr="00894CBF" w:rsidRDefault="00894CBF" w:rsidP="007B043D">
      <w:pPr>
        <w:jc w:val="both"/>
        <w:rPr>
          <w:rFonts w:ascii="Times New Roman" w:hAnsi="Times New Roman" w:cs="Times New Roman"/>
        </w:rPr>
      </w:pPr>
      <w:r w:rsidRPr="0061542A">
        <w:rPr>
          <w:rFonts w:ascii="Times New Roman" w:hAnsi="Times New Roman" w:cs="Times New Roman"/>
          <w:b/>
        </w:rPr>
        <w:t>z)</w:t>
      </w:r>
      <w:r w:rsidR="0061542A">
        <w:rPr>
          <w:rFonts w:ascii="Times New Roman" w:hAnsi="Times New Roman" w:cs="Times New Roman"/>
        </w:rPr>
        <w:t xml:space="preserve"> </w:t>
      </w:r>
      <w:r w:rsidRPr="00894CBF">
        <w:rPr>
          <w:rFonts w:ascii="Times New Roman" w:hAnsi="Times New Roman" w:cs="Times New Roman"/>
        </w:rPr>
        <w:t xml:space="preserve">Gerekli yerlerde kullanılmak amacıyla iş sağlığı ve güvenliği talimatları ile çalışma izin </w:t>
      </w:r>
      <w:proofErr w:type="gramStart"/>
      <w:r w:rsidRPr="00894CBF">
        <w:rPr>
          <w:rFonts w:ascii="Times New Roman" w:hAnsi="Times New Roman" w:cs="Times New Roman"/>
        </w:rPr>
        <w:t>prosedürlerinin</w:t>
      </w:r>
      <w:proofErr w:type="gramEnd"/>
      <w:r w:rsidRPr="00894CBF">
        <w:rPr>
          <w:rFonts w:ascii="Times New Roman" w:hAnsi="Times New Roman" w:cs="Times New Roman"/>
        </w:rPr>
        <w:t xml:space="preserve"> hazırlanmasında iş güvenliği uzmanına katkı vermekten sorumludur.</w:t>
      </w:r>
    </w:p>
    <w:p w:rsidR="00894CBF" w:rsidRPr="0061542A" w:rsidRDefault="00894CBF" w:rsidP="007B043D">
      <w:pPr>
        <w:ind w:firstLine="1176"/>
        <w:jc w:val="both"/>
        <w:rPr>
          <w:rFonts w:ascii="Times New Roman" w:hAnsi="Times New Roman" w:cs="Times New Roman"/>
          <w:b/>
        </w:rPr>
      </w:pPr>
      <w:r w:rsidRPr="0061542A">
        <w:rPr>
          <w:rFonts w:ascii="Times New Roman" w:hAnsi="Times New Roman" w:cs="Times New Roman"/>
          <w:b/>
        </w:rPr>
        <w:t>MADDE 12- Çalışan Temsilcisi</w:t>
      </w:r>
    </w:p>
    <w:p w:rsidR="00894CBF" w:rsidRPr="00894CBF" w:rsidRDefault="00894CBF" w:rsidP="007B043D">
      <w:pPr>
        <w:jc w:val="both"/>
        <w:rPr>
          <w:rFonts w:ascii="Times New Roman" w:hAnsi="Times New Roman" w:cs="Times New Roman"/>
        </w:rPr>
      </w:pPr>
      <w:r w:rsidRPr="0061542A">
        <w:rPr>
          <w:rFonts w:ascii="Times New Roman" w:hAnsi="Times New Roman" w:cs="Times New Roman"/>
          <w:b/>
        </w:rPr>
        <w:t>a)</w:t>
      </w:r>
      <w:r w:rsidRPr="00894CBF">
        <w:rPr>
          <w:rFonts w:ascii="Times New Roman" w:hAnsi="Times New Roman" w:cs="Times New Roman"/>
        </w:rPr>
        <w:t xml:space="preserve"> İSG Kurulu toplantılarına katılmaktan,</w:t>
      </w:r>
    </w:p>
    <w:p w:rsidR="00894CBF" w:rsidRPr="00894CBF" w:rsidRDefault="00894CBF" w:rsidP="007B043D">
      <w:pPr>
        <w:jc w:val="both"/>
        <w:rPr>
          <w:rFonts w:ascii="Times New Roman" w:hAnsi="Times New Roman" w:cs="Times New Roman"/>
        </w:rPr>
      </w:pPr>
      <w:r w:rsidRPr="0061542A">
        <w:rPr>
          <w:rFonts w:ascii="Times New Roman" w:hAnsi="Times New Roman" w:cs="Times New Roman"/>
          <w:b/>
        </w:rPr>
        <w:t>b)</w:t>
      </w:r>
      <w:r w:rsidRPr="00894CBF">
        <w:rPr>
          <w:rFonts w:ascii="Times New Roman" w:hAnsi="Times New Roman" w:cs="Times New Roman"/>
        </w:rPr>
        <w:t xml:space="preserve"> İşyerinde sağlık ve güvenlikle ilgili çalışmalara katılmaktan,</w:t>
      </w:r>
    </w:p>
    <w:p w:rsidR="00894CBF" w:rsidRPr="00894CBF" w:rsidRDefault="00894CBF" w:rsidP="007B043D">
      <w:pPr>
        <w:jc w:val="both"/>
        <w:rPr>
          <w:rFonts w:ascii="Times New Roman" w:hAnsi="Times New Roman" w:cs="Times New Roman"/>
        </w:rPr>
      </w:pPr>
      <w:r w:rsidRPr="0061542A">
        <w:rPr>
          <w:rFonts w:ascii="Times New Roman" w:hAnsi="Times New Roman" w:cs="Times New Roman"/>
          <w:b/>
        </w:rPr>
        <w:t>c)</w:t>
      </w:r>
      <w:r w:rsidRPr="00894CBF">
        <w:rPr>
          <w:rFonts w:ascii="Times New Roman" w:hAnsi="Times New Roman" w:cs="Times New Roman"/>
        </w:rPr>
        <w:t xml:space="preserve"> Çalışmaları izlemekten,</w:t>
      </w:r>
    </w:p>
    <w:p w:rsidR="00894CBF" w:rsidRPr="00894CBF" w:rsidRDefault="00894CBF" w:rsidP="007B043D">
      <w:pPr>
        <w:jc w:val="both"/>
        <w:rPr>
          <w:rFonts w:ascii="Times New Roman" w:hAnsi="Times New Roman" w:cs="Times New Roman"/>
        </w:rPr>
      </w:pPr>
      <w:r w:rsidRPr="0061542A">
        <w:rPr>
          <w:rFonts w:ascii="Times New Roman" w:hAnsi="Times New Roman" w:cs="Times New Roman"/>
          <w:b/>
        </w:rPr>
        <w:t>ç)</w:t>
      </w:r>
      <w:r w:rsidR="0061542A">
        <w:rPr>
          <w:rFonts w:ascii="Times New Roman" w:hAnsi="Times New Roman" w:cs="Times New Roman"/>
        </w:rPr>
        <w:t xml:space="preserve"> </w:t>
      </w:r>
      <w:r w:rsidRPr="00894CBF">
        <w:rPr>
          <w:rFonts w:ascii="Times New Roman" w:hAnsi="Times New Roman" w:cs="Times New Roman"/>
        </w:rPr>
        <w:t>Çalışanların kendisine iletmiş oldukları sorunları, önerileri işverene ve kurula sunarak gündeme alınıp karar alınmasını sağlamaktan</w:t>
      </w:r>
      <w:r w:rsidR="0073238B">
        <w:rPr>
          <w:rFonts w:ascii="Times New Roman" w:hAnsi="Times New Roman" w:cs="Times New Roman"/>
        </w:rPr>
        <w:t>,</w:t>
      </w:r>
    </w:p>
    <w:p w:rsidR="00894CBF" w:rsidRPr="00894CBF" w:rsidRDefault="00894CBF" w:rsidP="007B043D">
      <w:pPr>
        <w:jc w:val="both"/>
        <w:rPr>
          <w:rFonts w:ascii="Times New Roman" w:hAnsi="Times New Roman" w:cs="Times New Roman"/>
        </w:rPr>
      </w:pPr>
      <w:r w:rsidRPr="0061542A">
        <w:rPr>
          <w:rFonts w:ascii="Times New Roman" w:hAnsi="Times New Roman" w:cs="Times New Roman"/>
          <w:b/>
        </w:rPr>
        <w:t>d)</w:t>
      </w:r>
      <w:r w:rsidRPr="00894CBF">
        <w:rPr>
          <w:rFonts w:ascii="Times New Roman" w:hAnsi="Times New Roman" w:cs="Times New Roman"/>
        </w:rPr>
        <w:t xml:space="preserve"> Önlem alınmasını istemekten,</w:t>
      </w:r>
    </w:p>
    <w:p w:rsidR="00894CBF" w:rsidRPr="00894CBF" w:rsidRDefault="00894CBF" w:rsidP="007B043D">
      <w:pPr>
        <w:jc w:val="both"/>
        <w:rPr>
          <w:rFonts w:ascii="Times New Roman" w:hAnsi="Times New Roman" w:cs="Times New Roman"/>
        </w:rPr>
      </w:pPr>
      <w:r w:rsidRPr="0061542A">
        <w:rPr>
          <w:rFonts w:ascii="Times New Roman" w:hAnsi="Times New Roman" w:cs="Times New Roman"/>
          <w:b/>
        </w:rPr>
        <w:t>e)</w:t>
      </w:r>
      <w:r w:rsidRPr="00894CBF">
        <w:rPr>
          <w:rFonts w:ascii="Times New Roman" w:hAnsi="Times New Roman" w:cs="Times New Roman"/>
        </w:rPr>
        <w:t xml:space="preserve"> Önerilerde bulunmaktan,</w:t>
      </w:r>
    </w:p>
    <w:p w:rsidR="00894CBF" w:rsidRDefault="00894CBF" w:rsidP="007B043D">
      <w:pPr>
        <w:jc w:val="both"/>
        <w:rPr>
          <w:rFonts w:ascii="Times New Roman" w:hAnsi="Times New Roman" w:cs="Times New Roman"/>
        </w:rPr>
      </w:pPr>
      <w:r w:rsidRPr="0061542A">
        <w:rPr>
          <w:rFonts w:ascii="Times New Roman" w:hAnsi="Times New Roman" w:cs="Times New Roman"/>
          <w:b/>
        </w:rPr>
        <w:t>f)</w:t>
      </w:r>
      <w:r w:rsidRPr="00894CBF">
        <w:rPr>
          <w:rFonts w:ascii="Times New Roman" w:hAnsi="Times New Roman" w:cs="Times New Roman"/>
        </w:rPr>
        <w:t xml:space="preserve"> İşyerinde yetkili makamlarca yapılan denetimler sırasında görüşlerini bildirmekten sorumludur.</w:t>
      </w:r>
    </w:p>
    <w:p w:rsidR="00EF5E6B" w:rsidRDefault="00EF5E6B" w:rsidP="007B043D">
      <w:pPr>
        <w:jc w:val="both"/>
        <w:rPr>
          <w:rFonts w:ascii="Times New Roman" w:hAnsi="Times New Roman" w:cs="Times New Roman"/>
        </w:rPr>
      </w:pPr>
    </w:p>
    <w:p w:rsidR="00806410" w:rsidRPr="00806410" w:rsidRDefault="00806410" w:rsidP="007B043D">
      <w:pPr>
        <w:ind w:firstLine="742"/>
        <w:jc w:val="both"/>
        <w:rPr>
          <w:rFonts w:ascii="Times New Roman" w:hAnsi="Times New Roman" w:cs="Times New Roman"/>
          <w:b/>
        </w:rPr>
      </w:pPr>
      <w:r w:rsidRPr="00806410">
        <w:rPr>
          <w:rFonts w:ascii="Times New Roman" w:hAnsi="Times New Roman" w:cs="Times New Roman"/>
          <w:b/>
        </w:rPr>
        <w:t>MADDE 13- İdari ve Mali İşler Birimleri</w:t>
      </w:r>
    </w:p>
    <w:p w:rsidR="00806410" w:rsidRDefault="00806410" w:rsidP="007B043D">
      <w:pPr>
        <w:jc w:val="both"/>
        <w:rPr>
          <w:rFonts w:ascii="Times New Roman" w:hAnsi="Times New Roman" w:cs="Times New Roman"/>
          <w:b/>
        </w:rPr>
      </w:pPr>
      <w:r>
        <w:rPr>
          <w:rFonts w:ascii="Times New Roman" w:hAnsi="Times New Roman" w:cs="Times New Roman"/>
          <w:b/>
        </w:rPr>
        <w:t xml:space="preserve">        </w:t>
      </w:r>
      <w:r w:rsidRPr="00806410">
        <w:rPr>
          <w:rFonts w:ascii="Times New Roman" w:hAnsi="Times New Roman" w:cs="Times New Roman"/>
          <w:b/>
        </w:rPr>
        <w:t>a) Personel İşleri</w:t>
      </w:r>
    </w:p>
    <w:p w:rsidR="00806410" w:rsidRDefault="00806410" w:rsidP="007B043D">
      <w:pPr>
        <w:jc w:val="both"/>
        <w:rPr>
          <w:rFonts w:ascii="Times New Roman" w:hAnsi="Times New Roman" w:cs="Times New Roman"/>
        </w:rPr>
      </w:pPr>
      <w:r>
        <w:rPr>
          <w:rFonts w:ascii="Times New Roman" w:hAnsi="Times New Roman" w:cs="Times New Roman"/>
          <w:b/>
        </w:rPr>
        <w:t xml:space="preserve">            </w:t>
      </w:r>
      <w:r w:rsidRPr="00806410">
        <w:rPr>
          <w:rFonts w:ascii="Times New Roman" w:hAnsi="Times New Roman" w:cs="Times New Roman"/>
        </w:rPr>
        <w:t>1) İşyerlerinde meydana gelen iş kazasını ve tespit edilecek meslek hastalığını en geç üç iş günü içinde SGK iş kazası bildirim web sayfasından (</w:t>
      </w:r>
      <w:r w:rsidRPr="001E6D0A">
        <w:rPr>
          <w:rFonts w:ascii="Times New Roman" w:hAnsi="Times New Roman" w:cs="Times New Roman"/>
          <w:color w:val="FF0000"/>
        </w:rPr>
        <w:t>https://uyg.sgk.gov.tr</w:t>
      </w:r>
      <w:r w:rsidRPr="00806410">
        <w:rPr>
          <w:rFonts w:ascii="Times New Roman" w:hAnsi="Times New Roman" w:cs="Times New Roman"/>
        </w:rPr>
        <w:t>) ve gerektiğinde yazı ile ÇSGB Bölge Müdürlüğü, Sosyal Güvenlik Kurumu ve Kolluk Kuvvetlerine bildirmekten,</w:t>
      </w:r>
    </w:p>
    <w:p w:rsidR="0073238B" w:rsidRDefault="000C0502" w:rsidP="007B043D">
      <w:pPr>
        <w:jc w:val="both"/>
        <w:rPr>
          <w:rFonts w:ascii="Times New Roman" w:hAnsi="Times New Roman" w:cs="Times New Roman"/>
        </w:rPr>
      </w:pPr>
      <w:r>
        <w:rPr>
          <w:rFonts w:ascii="Times New Roman" w:hAnsi="Times New Roman" w:cs="Times New Roman"/>
        </w:rPr>
        <w:t xml:space="preserve">            2) </w:t>
      </w:r>
      <w:r w:rsidR="005A0B58">
        <w:rPr>
          <w:rFonts w:ascii="Times New Roman" w:hAnsi="Times New Roman" w:cs="Times New Roman"/>
        </w:rPr>
        <w:t xml:space="preserve">Çalışanlara ve ilgililere yönelik hazırlanmış </w:t>
      </w:r>
      <w:r>
        <w:rPr>
          <w:rFonts w:ascii="Times New Roman" w:hAnsi="Times New Roman" w:cs="Times New Roman"/>
        </w:rPr>
        <w:t xml:space="preserve">İSG talimatlarını tebliğ etmekten, </w:t>
      </w:r>
    </w:p>
    <w:p w:rsidR="00806410" w:rsidRDefault="00806410" w:rsidP="007B043D">
      <w:pPr>
        <w:jc w:val="both"/>
        <w:rPr>
          <w:rFonts w:ascii="Times New Roman" w:hAnsi="Times New Roman" w:cs="Times New Roman"/>
        </w:rPr>
      </w:pPr>
      <w:r>
        <w:rPr>
          <w:rFonts w:ascii="Times New Roman" w:hAnsi="Times New Roman" w:cs="Times New Roman"/>
        </w:rPr>
        <w:lastRenderedPageBreak/>
        <w:t xml:space="preserve">            </w:t>
      </w:r>
      <w:r w:rsidR="000C0502">
        <w:rPr>
          <w:rFonts w:ascii="Times New Roman" w:hAnsi="Times New Roman" w:cs="Times New Roman"/>
        </w:rPr>
        <w:t>3</w:t>
      </w:r>
      <w:r w:rsidRPr="00806410">
        <w:rPr>
          <w:rFonts w:ascii="Times New Roman" w:hAnsi="Times New Roman" w:cs="Times New Roman"/>
        </w:rPr>
        <w:t>) Kuruma yeni atanan ya da tayinle gelenlere İSG ile ilgili hazırlanmış dokümanları tebliğ etmekten sorumludur.</w:t>
      </w:r>
    </w:p>
    <w:p w:rsidR="000C0502" w:rsidRPr="00806410" w:rsidRDefault="000C0502" w:rsidP="007B043D">
      <w:pPr>
        <w:jc w:val="both"/>
        <w:rPr>
          <w:rFonts w:ascii="Times New Roman" w:hAnsi="Times New Roman" w:cs="Times New Roman"/>
        </w:rPr>
      </w:pPr>
    </w:p>
    <w:p w:rsidR="00806410" w:rsidRPr="00806410" w:rsidRDefault="00806410" w:rsidP="007B043D">
      <w:pPr>
        <w:jc w:val="both"/>
        <w:rPr>
          <w:rFonts w:ascii="Times New Roman" w:hAnsi="Times New Roman" w:cs="Times New Roman"/>
          <w:b/>
        </w:rPr>
      </w:pPr>
      <w:r>
        <w:rPr>
          <w:rFonts w:ascii="Times New Roman" w:hAnsi="Times New Roman" w:cs="Times New Roman"/>
          <w:b/>
        </w:rPr>
        <w:t xml:space="preserve">       </w:t>
      </w:r>
      <w:r w:rsidRPr="00806410">
        <w:rPr>
          <w:rFonts w:ascii="Times New Roman" w:hAnsi="Times New Roman" w:cs="Times New Roman"/>
          <w:b/>
        </w:rPr>
        <w:t>b) Satın Alma Birimi</w:t>
      </w:r>
    </w:p>
    <w:p w:rsidR="00806410" w:rsidRPr="00806410" w:rsidRDefault="00806410" w:rsidP="007B043D">
      <w:pPr>
        <w:jc w:val="both"/>
        <w:rPr>
          <w:rFonts w:ascii="Times New Roman" w:hAnsi="Times New Roman" w:cs="Times New Roman"/>
        </w:rPr>
      </w:pPr>
      <w:r>
        <w:rPr>
          <w:rFonts w:ascii="Times New Roman" w:hAnsi="Times New Roman" w:cs="Times New Roman"/>
        </w:rPr>
        <w:t xml:space="preserve">            </w:t>
      </w:r>
      <w:r w:rsidRPr="00806410">
        <w:rPr>
          <w:rFonts w:ascii="Times New Roman" w:hAnsi="Times New Roman" w:cs="Times New Roman"/>
        </w:rPr>
        <w:t xml:space="preserve">1) İşyerine alınacak olan kimyasallar ile ilgili Malzeme Güvenlik Bilgi </w:t>
      </w:r>
      <w:proofErr w:type="spellStart"/>
      <w:r w:rsidRPr="00806410">
        <w:rPr>
          <w:rFonts w:ascii="Times New Roman" w:hAnsi="Times New Roman" w:cs="Times New Roman"/>
        </w:rPr>
        <w:t>Formları’nı</w:t>
      </w:r>
      <w:proofErr w:type="spellEnd"/>
      <w:r w:rsidRPr="00806410">
        <w:rPr>
          <w:rFonts w:ascii="Times New Roman" w:hAnsi="Times New Roman" w:cs="Times New Roman"/>
        </w:rPr>
        <w:t xml:space="preserve"> (MSDS) temin etmek, kullanılacağı birime teslim etmek.</w:t>
      </w:r>
    </w:p>
    <w:p w:rsidR="00806410" w:rsidRDefault="00806410" w:rsidP="007B043D">
      <w:pPr>
        <w:jc w:val="both"/>
        <w:rPr>
          <w:rFonts w:ascii="Times New Roman" w:hAnsi="Times New Roman" w:cs="Times New Roman"/>
        </w:rPr>
      </w:pPr>
      <w:r>
        <w:rPr>
          <w:rFonts w:ascii="Times New Roman" w:hAnsi="Times New Roman" w:cs="Times New Roman"/>
        </w:rPr>
        <w:t xml:space="preserve">            </w:t>
      </w:r>
      <w:r w:rsidRPr="00806410">
        <w:rPr>
          <w:rFonts w:ascii="Times New Roman" w:hAnsi="Times New Roman" w:cs="Times New Roman"/>
        </w:rPr>
        <w:t>2) İşyerinde çalışan ve çalışacak olan tüm alt işverenlere İş Sağlığı ve Güvenliği ile ilgili uyulması gereken kuralları sözleşme ile tebliğ etmek.</w:t>
      </w:r>
    </w:p>
    <w:p w:rsidR="00806410" w:rsidRPr="00C57590" w:rsidRDefault="00806410" w:rsidP="007B043D">
      <w:pPr>
        <w:jc w:val="both"/>
        <w:rPr>
          <w:rFonts w:ascii="Times New Roman" w:hAnsi="Times New Roman" w:cs="Times New Roman"/>
        </w:rPr>
      </w:pPr>
      <w:r>
        <w:rPr>
          <w:rFonts w:ascii="Times New Roman" w:hAnsi="Times New Roman" w:cs="Times New Roman"/>
        </w:rPr>
        <w:t xml:space="preserve">            </w:t>
      </w:r>
      <w:r w:rsidRPr="00806410">
        <w:rPr>
          <w:rFonts w:ascii="Times New Roman" w:hAnsi="Times New Roman" w:cs="Times New Roman"/>
        </w:rPr>
        <w:t>3) Ofis malzemeleri ile ilgili satın alma işlemlerini “Ekranlı Araçlar ile çalışmalarda sağlık ve güvenlik önlemleri hakkında yönetmelik” kapsamında, Kişisel Koruyucu Donanım ve uyarı levhaları satın alma işlemini</w:t>
      </w:r>
      <w:r w:rsidR="002A158E">
        <w:rPr>
          <w:rFonts w:ascii="Times New Roman" w:hAnsi="Times New Roman" w:cs="Times New Roman"/>
        </w:rPr>
        <w:t>,</w:t>
      </w:r>
      <w:r w:rsidRPr="00806410">
        <w:rPr>
          <w:rFonts w:ascii="Times New Roman" w:hAnsi="Times New Roman" w:cs="Times New Roman"/>
        </w:rPr>
        <w:t xml:space="preserve"> İSG Uzmanı ve işyeri hekimi ile birlikte yürütmekten sorumludur.</w:t>
      </w:r>
    </w:p>
    <w:p w:rsidR="00EF5E6B" w:rsidRPr="001E6D0A" w:rsidRDefault="00EF5E6B" w:rsidP="007B043D">
      <w:pPr>
        <w:jc w:val="both"/>
        <w:rPr>
          <w:rFonts w:ascii="Times New Roman" w:hAnsi="Times New Roman" w:cs="Times New Roman"/>
          <w:b/>
          <w:sz w:val="24"/>
          <w:szCs w:val="24"/>
        </w:rPr>
      </w:pPr>
    </w:p>
    <w:p w:rsidR="00EF5E6B" w:rsidRPr="001E6D0A" w:rsidRDefault="001E6D0A" w:rsidP="007B043D">
      <w:pPr>
        <w:jc w:val="center"/>
        <w:rPr>
          <w:rFonts w:ascii="Times New Roman" w:hAnsi="Times New Roman" w:cs="Times New Roman"/>
          <w:b/>
          <w:sz w:val="24"/>
          <w:szCs w:val="24"/>
        </w:rPr>
      </w:pPr>
      <w:r w:rsidRPr="001E6D0A">
        <w:rPr>
          <w:rFonts w:ascii="Times New Roman" w:hAnsi="Times New Roman" w:cs="Times New Roman"/>
          <w:b/>
          <w:sz w:val="24"/>
          <w:szCs w:val="24"/>
          <w:u w:val="single"/>
        </w:rPr>
        <w:t xml:space="preserve">ÜÇÜNCÜ BÖLÜM                                                                                                                      </w:t>
      </w:r>
      <w:r w:rsidRPr="001E6D0A">
        <w:rPr>
          <w:rFonts w:ascii="Times New Roman" w:hAnsi="Times New Roman" w:cs="Times New Roman"/>
          <w:b/>
          <w:sz w:val="24"/>
          <w:szCs w:val="24"/>
        </w:rPr>
        <w:t>Genel İş Sağlığı ve Güvenliği Kuralları</w:t>
      </w:r>
    </w:p>
    <w:p w:rsidR="00EF5E6B" w:rsidRDefault="00EF5E6B" w:rsidP="007B043D">
      <w:pPr>
        <w:jc w:val="both"/>
      </w:pPr>
    </w:p>
    <w:p w:rsidR="007B043D" w:rsidRDefault="001E6D0A" w:rsidP="007B043D">
      <w:pPr>
        <w:autoSpaceDE w:val="0"/>
        <w:autoSpaceDN w:val="0"/>
        <w:adjustRightInd w:val="0"/>
        <w:spacing w:after="0" w:line="240" w:lineRule="auto"/>
        <w:ind w:firstLine="910"/>
        <w:jc w:val="both"/>
        <w:rPr>
          <w:rFonts w:ascii="Times New Roman" w:hAnsi="Times New Roman" w:cs="Times New Roman"/>
          <w:b/>
          <w:bCs/>
          <w:color w:val="000000"/>
          <w:sz w:val="23"/>
          <w:szCs w:val="23"/>
        </w:rPr>
      </w:pPr>
      <w:r w:rsidRPr="001E6D0A">
        <w:rPr>
          <w:rFonts w:ascii="Times New Roman" w:hAnsi="Times New Roman" w:cs="Times New Roman"/>
          <w:b/>
          <w:bCs/>
          <w:color w:val="000000"/>
          <w:sz w:val="23"/>
          <w:szCs w:val="23"/>
        </w:rPr>
        <w:t xml:space="preserve">MADDE 14- </w:t>
      </w:r>
    </w:p>
    <w:p w:rsidR="001E6D0A" w:rsidRPr="001E6D0A" w:rsidRDefault="001E6D0A" w:rsidP="007B043D">
      <w:pPr>
        <w:autoSpaceDE w:val="0"/>
        <w:autoSpaceDN w:val="0"/>
        <w:adjustRightInd w:val="0"/>
        <w:spacing w:after="0" w:line="240" w:lineRule="auto"/>
        <w:ind w:firstLine="910"/>
        <w:jc w:val="both"/>
        <w:rPr>
          <w:rFonts w:ascii="Times New Roman" w:hAnsi="Times New Roman" w:cs="Times New Roman"/>
          <w:color w:val="000000"/>
        </w:rPr>
      </w:pPr>
      <w:r w:rsidRPr="001E6D0A">
        <w:rPr>
          <w:rFonts w:ascii="Times New Roman" w:hAnsi="Times New Roman" w:cs="Times New Roman"/>
          <w:b/>
          <w:bCs/>
          <w:color w:val="000000"/>
          <w:sz w:val="23"/>
          <w:szCs w:val="23"/>
        </w:rPr>
        <w:t>1)</w:t>
      </w:r>
      <w:r w:rsidRPr="001E6D0A">
        <w:rPr>
          <w:rFonts w:ascii="Times New Roman" w:hAnsi="Times New Roman" w:cs="Times New Roman"/>
          <w:color w:val="000000"/>
        </w:rPr>
        <w:t xml:space="preserve">Genel iş sağlığı ve güvenliği kuralları: </w:t>
      </w:r>
      <w:r w:rsidR="002A158E">
        <w:rPr>
          <w:rFonts w:ascii="Times New Roman" w:hAnsi="Times New Roman" w:cs="Times New Roman"/>
          <w:color w:val="000000"/>
        </w:rPr>
        <w:t xml:space="preserve">Sakarya Cumhuriyet Başsavcılığı </w:t>
      </w:r>
      <w:r w:rsidRPr="001E6D0A">
        <w:rPr>
          <w:rFonts w:ascii="Times New Roman" w:hAnsi="Times New Roman" w:cs="Times New Roman"/>
          <w:color w:val="000000"/>
        </w:rPr>
        <w:t xml:space="preserve">bünyesinde çalışan tüm personelin çalışma süresince uyması zorunlu iş sağlığı ve güvenliği ile ilgili genel kurallar aşağıda belirtilmiştir. Tüm çalışanların bu kurallar çerçevesinde çalışması ve olası güvensiz ve sağlıksız koşulların derhal ilgili birim amirine bildirilmesi zorunludur. İşyeri kapalı ve açık sınırlarında, </w:t>
      </w:r>
    </w:p>
    <w:p w:rsidR="001E6D0A" w:rsidRPr="001E6D0A" w:rsidRDefault="001E6D0A" w:rsidP="007B043D">
      <w:pPr>
        <w:autoSpaceDE w:val="0"/>
        <w:autoSpaceDN w:val="0"/>
        <w:adjustRightInd w:val="0"/>
        <w:spacing w:after="0" w:line="240" w:lineRule="auto"/>
        <w:jc w:val="both"/>
        <w:rPr>
          <w:rFonts w:ascii="Times New Roman" w:hAnsi="Times New Roman" w:cs="Times New Roman"/>
          <w:color w:val="000000"/>
        </w:rPr>
      </w:pPr>
      <w:r w:rsidRPr="001E6D0A">
        <w:rPr>
          <w:rFonts w:ascii="Times New Roman" w:hAnsi="Times New Roman" w:cs="Times New Roman"/>
          <w:b/>
          <w:color w:val="000000"/>
        </w:rPr>
        <w:t xml:space="preserve">                 a)</w:t>
      </w:r>
      <w:r w:rsidRPr="001E6D0A">
        <w:rPr>
          <w:rFonts w:ascii="Times New Roman" w:hAnsi="Times New Roman" w:cs="Times New Roman"/>
          <w:color w:val="000000"/>
        </w:rPr>
        <w:t xml:space="preserve"> İş sağlığı ve güvenliği konusunda alınan her türlü önlemlere uyulacaktır, </w:t>
      </w:r>
    </w:p>
    <w:p w:rsidR="001E6D0A" w:rsidRPr="001E6D0A" w:rsidRDefault="001E6D0A" w:rsidP="007B043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                 </w:t>
      </w:r>
      <w:r w:rsidRPr="001E6D0A">
        <w:rPr>
          <w:rFonts w:ascii="Times New Roman" w:hAnsi="Times New Roman" w:cs="Times New Roman"/>
          <w:b/>
          <w:color w:val="000000"/>
        </w:rPr>
        <w:t>b)</w:t>
      </w:r>
      <w:r w:rsidRPr="001E6D0A">
        <w:rPr>
          <w:rFonts w:ascii="Times New Roman" w:hAnsi="Times New Roman" w:cs="Times New Roman"/>
          <w:color w:val="000000"/>
        </w:rPr>
        <w:t xml:space="preserve"> Sağlıklı ve güvenli bir çalışma ortamının tesisi için işyerinde düzenlenecek olan iş sağlığı ve güvenliği eğitimlerine sürekli katılım sağlanacak, bu konuda verilen ve duyurulan talimat ve </w:t>
      </w:r>
      <w:proofErr w:type="gramStart"/>
      <w:r w:rsidRPr="001E6D0A">
        <w:rPr>
          <w:rFonts w:ascii="Times New Roman" w:hAnsi="Times New Roman" w:cs="Times New Roman"/>
          <w:color w:val="000000"/>
        </w:rPr>
        <w:t>prosedürlere</w:t>
      </w:r>
      <w:proofErr w:type="gramEnd"/>
      <w:r w:rsidRPr="001E6D0A">
        <w:rPr>
          <w:rFonts w:ascii="Times New Roman" w:hAnsi="Times New Roman" w:cs="Times New Roman"/>
          <w:color w:val="000000"/>
        </w:rPr>
        <w:t xml:space="preserve"> uyulacaktır, </w:t>
      </w:r>
    </w:p>
    <w:p w:rsidR="001E6D0A" w:rsidRPr="001E6D0A" w:rsidRDefault="001E6D0A" w:rsidP="007B043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                </w:t>
      </w:r>
      <w:r w:rsidRPr="001E6D0A">
        <w:rPr>
          <w:rFonts w:ascii="Times New Roman" w:hAnsi="Times New Roman" w:cs="Times New Roman"/>
          <w:b/>
          <w:color w:val="000000"/>
        </w:rPr>
        <w:t>c)</w:t>
      </w:r>
      <w:r w:rsidRPr="001E6D0A">
        <w:rPr>
          <w:rFonts w:ascii="Times New Roman" w:hAnsi="Times New Roman" w:cs="Times New Roman"/>
          <w:color w:val="000000"/>
        </w:rPr>
        <w:t xml:space="preserve"> İşyerinde duyurulmuş olan güvenlik ve sağlık işaretlerine uygun olarak çalışılacaktır, </w:t>
      </w:r>
    </w:p>
    <w:p w:rsidR="001E6D0A" w:rsidRPr="001E6D0A" w:rsidRDefault="001E6D0A" w:rsidP="007B043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b/>
          <w:color w:val="000000"/>
        </w:rPr>
        <w:t xml:space="preserve">                </w:t>
      </w:r>
      <w:r w:rsidRPr="001E6D0A">
        <w:rPr>
          <w:rFonts w:ascii="Times New Roman" w:hAnsi="Times New Roman" w:cs="Times New Roman"/>
          <w:b/>
          <w:color w:val="000000"/>
        </w:rPr>
        <w:t>ç)</w:t>
      </w:r>
      <w:r w:rsidRPr="001E6D0A">
        <w:rPr>
          <w:rFonts w:ascii="Times New Roman" w:hAnsi="Times New Roman" w:cs="Times New Roman"/>
          <w:color w:val="000000"/>
        </w:rPr>
        <w:t xml:space="preserve"> Her </w:t>
      </w:r>
      <w:r w:rsidR="00E168FB">
        <w:rPr>
          <w:rFonts w:ascii="Times New Roman" w:hAnsi="Times New Roman" w:cs="Times New Roman"/>
          <w:color w:val="000000"/>
        </w:rPr>
        <w:t xml:space="preserve">birim </w:t>
      </w:r>
      <w:r w:rsidRPr="001E6D0A">
        <w:rPr>
          <w:rFonts w:ascii="Times New Roman" w:hAnsi="Times New Roman" w:cs="Times New Roman"/>
          <w:color w:val="000000"/>
        </w:rPr>
        <w:t xml:space="preserve">kendi sorumluluk alanındaki işaretlemeleri takip edecek ve eksikleri hemen giderecektir, </w:t>
      </w:r>
    </w:p>
    <w:p w:rsidR="001E6D0A" w:rsidRPr="001E6D0A" w:rsidRDefault="001E6D0A" w:rsidP="007B043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                </w:t>
      </w:r>
      <w:r w:rsidRPr="001E6D0A">
        <w:rPr>
          <w:rFonts w:ascii="Times New Roman" w:hAnsi="Times New Roman" w:cs="Times New Roman"/>
          <w:b/>
          <w:color w:val="000000"/>
        </w:rPr>
        <w:t>d)</w:t>
      </w:r>
      <w:r w:rsidRPr="001E6D0A">
        <w:rPr>
          <w:rFonts w:ascii="Times New Roman" w:hAnsi="Times New Roman" w:cs="Times New Roman"/>
          <w:color w:val="000000"/>
        </w:rPr>
        <w:t xml:space="preserve"> Kendi ve diğer kişilerin sağlık ve güvenliğinin olumsuz etkilenmemesi için azami dikkat gösterilecek ve görevler, işveren tarafından verilen eğitim ve talimatlar doğrultusunda yapılacaktır, </w:t>
      </w:r>
    </w:p>
    <w:p w:rsidR="001E6D0A" w:rsidRPr="001E6D0A" w:rsidRDefault="001E6D0A" w:rsidP="007B043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                </w:t>
      </w:r>
      <w:r w:rsidRPr="001E6D0A">
        <w:rPr>
          <w:rFonts w:ascii="Times New Roman" w:hAnsi="Times New Roman" w:cs="Times New Roman"/>
          <w:b/>
          <w:color w:val="000000"/>
        </w:rPr>
        <w:t>e)</w:t>
      </w:r>
      <w:r w:rsidRPr="001E6D0A">
        <w:rPr>
          <w:rFonts w:ascii="Times New Roman" w:hAnsi="Times New Roman" w:cs="Times New Roman"/>
          <w:color w:val="000000"/>
        </w:rPr>
        <w:t xml:space="preserve"> İşyerinden mesai saatleri içerisinde işveren/işveren vekilinin bilgisi ve izni olmadan çıkılmayacaktır. </w:t>
      </w:r>
    </w:p>
    <w:p w:rsidR="001E6D0A" w:rsidRPr="001E6D0A" w:rsidRDefault="001E6D0A" w:rsidP="007B043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                </w:t>
      </w:r>
      <w:r w:rsidRPr="001E6D0A">
        <w:rPr>
          <w:rFonts w:ascii="Times New Roman" w:hAnsi="Times New Roman" w:cs="Times New Roman"/>
          <w:b/>
          <w:color w:val="000000"/>
        </w:rPr>
        <w:t>f)</w:t>
      </w:r>
      <w:r w:rsidRPr="001E6D0A">
        <w:rPr>
          <w:rFonts w:ascii="Times New Roman" w:hAnsi="Times New Roman" w:cs="Times New Roman"/>
          <w:color w:val="000000"/>
        </w:rPr>
        <w:t xml:space="preserve"> Makine, cihaz, araç, gereç, tehlikeli madde, taşıma </w:t>
      </w:r>
      <w:proofErr w:type="gramStart"/>
      <w:r w:rsidRPr="001E6D0A">
        <w:rPr>
          <w:rFonts w:ascii="Times New Roman" w:hAnsi="Times New Roman" w:cs="Times New Roman"/>
          <w:color w:val="000000"/>
        </w:rPr>
        <w:t>ekipmanı</w:t>
      </w:r>
      <w:proofErr w:type="gramEnd"/>
      <w:r w:rsidRPr="001E6D0A">
        <w:rPr>
          <w:rFonts w:ascii="Times New Roman" w:hAnsi="Times New Roman" w:cs="Times New Roman"/>
          <w:color w:val="000000"/>
        </w:rPr>
        <w:t xml:space="preserve"> ve diğer üretim araçları doğru şekilde kullanılacaktır, </w:t>
      </w:r>
    </w:p>
    <w:p w:rsidR="001E6D0A" w:rsidRPr="001E6D0A" w:rsidRDefault="001E6D0A" w:rsidP="007B043D">
      <w:pPr>
        <w:autoSpaceDE w:val="0"/>
        <w:autoSpaceDN w:val="0"/>
        <w:adjustRightInd w:val="0"/>
        <w:spacing w:after="0" w:line="240" w:lineRule="auto"/>
        <w:jc w:val="both"/>
        <w:rPr>
          <w:rFonts w:ascii="Times New Roman" w:hAnsi="Times New Roman" w:cs="Times New Roman"/>
          <w:color w:val="000000"/>
        </w:rPr>
      </w:pPr>
      <w:r w:rsidRPr="001E6D0A">
        <w:rPr>
          <w:rFonts w:ascii="Times New Roman" w:hAnsi="Times New Roman" w:cs="Times New Roman"/>
          <w:b/>
          <w:color w:val="000000"/>
        </w:rPr>
        <w:t xml:space="preserve">                g)</w:t>
      </w:r>
      <w:r w:rsidRPr="001E6D0A">
        <w:rPr>
          <w:rFonts w:ascii="Times New Roman" w:hAnsi="Times New Roman" w:cs="Times New Roman"/>
          <w:color w:val="000000"/>
        </w:rPr>
        <w:t xml:space="preserve"> Zimmetlenmiş ve eğitimi verilen kişisel koruyucu donanımlar doğru kullanılacak ve kullanımdan sonra muhafaza edildiği yere geri konulacaktır, </w:t>
      </w:r>
    </w:p>
    <w:p w:rsidR="001E6D0A" w:rsidRPr="001E6D0A" w:rsidRDefault="001E6D0A" w:rsidP="007B043D">
      <w:pPr>
        <w:autoSpaceDE w:val="0"/>
        <w:autoSpaceDN w:val="0"/>
        <w:adjustRightInd w:val="0"/>
        <w:spacing w:after="0" w:line="240" w:lineRule="auto"/>
        <w:jc w:val="both"/>
        <w:rPr>
          <w:rFonts w:ascii="Times New Roman" w:hAnsi="Times New Roman" w:cs="Times New Roman"/>
          <w:color w:val="000000"/>
        </w:rPr>
      </w:pPr>
      <w:r w:rsidRPr="001E6D0A">
        <w:rPr>
          <w:rFonts w:ascii="Times New Roman" w:hAnsi="Times New Roman" w:cs="Times New Roman"/>
          <w:b/>
          <w:color w:val="000000"/>
        </w:rPr>
        <w:t xml:space="preserve">                ğ)</w:t>
      </w:r>
      <w:r w:rsidRPr="001E6D0A">
        <w:rPr>
          <w:rFonts w:ascii="Times New Roman" w:hAnsi="Times New Roman" w:cs="Times New Roman"/>
          <w:color w:val="000000"/>
        </w:rPr>
        <w:t xml:space="preserve"> İşyerindeki makine, cihaz, araç, gereç, tesis ve binalardaki güvenlik donanımları, duyuru, talimat ve uyarı levhaları kurallara uygun olarak kullanılacak, bunlar keyfi olarak çıkarılmayacak ve değiştirilmeyecektir, </w:t>
      </w:r>
    </w:p>
    <w:p w:rsidR="001E6D0A" w:rsidRPr="001E6D0A" w:rsidRDefault="001E6D0A" w:rsidP="007B043D">
      <w:pPr>
        <w:autoSpaceDE w:val="0"/>
        <w:autoSpaceDN w:val="0"/>
        <w:adjustRightInd w:val="0"/>
        <w:spacing w:after="0" w:line="240" w:lineRule="auto"/>
        <w:jc w:val="both"/>
        <w:rPr>
          <w:rFonts w:ascii="Times New Roman" w:hAnsi="Times New Roman" w:cs="Times New Roman"/>
          <w:color w:val="000000"/>
        </w:rPr>
      </w:pPr>
      <w:r w:rsidRPr="001E6D0A">
        <w:rPr>
          <w:rFonts w:ascii="Times New Roman" w:hAnsi="Times New Roman" w:cs="Times New Roman"/>
          <w:b/>
          <w:color w:val="000000"/>
        </w:rPr>
        <w:t xml:space="preserve">                h)</w:t>
      </w:r>
      <w:r w:rsidRPr="001E6D0A">
        <w:rPr>
          <w:rFonts w:ascii="Times New Roman" w:hAnsi="Times New Roman" w:cs="Times New Roman"/>
          <w:color w:val="000000"/>
        </w:rPr>
        <w:t xml:space="preserve"> İşyerinde sağlık ve güvenlik için ciddi ve ani bir tehlike olduğu kanaatine varıldığı anda, herhangi bir durumla karşılaşıldığında veya koruma tedbirlerinde bir aksaklık ve eksiklik görüldüğünde, birim amirine, güvenlik birimine, iş güvenliği uzmanına veya sağlık birimine derhal haber verilecektir, </w:t>
      </w:r>
    </w:p>
    <w:p w:rsidR="001E6D0A" w:rsidRPr="001E6D0A" w:rsidRDefault="001E6D0A" w:rsidP="007B043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                </w:t>
      </w:r>
      <w:r w:rsidRPr="001E6D0A">
        <w:rPr>
          <w:rFonts w:ascii="Times New Roman" w:hAnsi="Times New Roman" w:cs="Times New Roman"/>
          <w:b/>
          <w:color w:val="000000"/>
        </w:rPr>
        <w:t>ı)</w:t>
      </w:r>
      <w:r w:rsidRPr="001E6D0A">
        <w:rPr>
          <w:rFonts w:ascii="Times New Roman" w:hAnsi="Times New Roman" w:cs="Times New Roman"/>
          <w:color w:val="000000"/>
        </w:rPr>
        <w:t xml:space="preserve"> Çevreyi tehlikeye düşürecek hal ve tavırlarda kesinlikle bulunulmayacaktır, ayrıca yapılan işler, işin tekniğine uygun olacak ve güvenlik en üst düzeyde tutulacaktır, </w:t>
      </w:r>
    </w:p>
    <w:p w:rsidR="001E6D0A" w:rsidRDefault="001E6D0A" w:rsidP="007B043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lastRenderedPageBreak/>
        <w:t xml:space="preserve">                 </w:t>
      </w:r>
      <w:r w:rsidRPr="001E6D0A">
        <w:rPr>
          <w:rFonts w:ascii="Times New Roman" w:hAnsi="Times New Roman" w:cs="Times New Roman"/>
          <w:b/>
          <w:color w:val="000000"/>
        </w:rPr>
        <w:t>i)</w:t>
      </w:r>
      <w:r w:rsidRPr="001E6D0A">
        <w:rPr>
          <w:rFonts w:ascii="Times New Roman" w:hAnsi="Times New Roman" w:cs="Times New Roman"/>
          <w:color w:val="000000"/>
        </w:rPr>
        <w:t xml:space="preserve"> İşveren tarafından güvenli çalışma ortam ve koşullarının sağlanması ve yapılan işlerde sağlık ve güvenlik yönünden risklerin önlenmesinde, işveren veya sağlık ve güvenlik temsilcisi ile mevzuat uygulamaları doğrultusunda işbirliği yapılacaktır, </w:t>
      </w:r>
    </w:p>
    <w:p w:rsidR="001E6D0A" w:rsidRPr="001E6D0A" w:rsidRDefault="001E6D0A" w:rsidP="007B043D">
      <w:pPr>
        <w:autoSpaceDE w:val="0"/>
        <w:autoSpaceDN w:val="0"/>
        <w:adjustRightInd w:val="0"/>
        <w:spacing w:after="0" w:line="240" w:lineRule="auto"/>
        <w:jc w:val="both"/>
        <w:rPr>
          <w:rFonts w:ascii="Times New Roman" w:hAnsi="Times New Roman" w:cs="Times New Roman"/>
        </w:rPr>
      </w:pPr>
      <w:r w:rsidRPr="001E6D0A">
        <w:rPr>
          <w:rFonts w:ascii="Times New Roman" w:hAnsi="Times New Roman" w:cs="Times New Roman"/>
          <w:b/>
          <w:color w:val="000000"/>
        </w:rPr>
        <w:t xml:space="preserve">                 </w:t>
      </w:r>
      <w:r w:rsidRPr="001E6D0A">
        <w:rPr>
          <w:rFonts w:ascii="Times New Roman" w:hAnsi="Times New Roman" w:cs="Times New Roman"/>
          <w:b/>
        </w:rPr>
        <w:t>j)</w:t>
      </w:r>
      <w:r w:rsidRPr="001E6D0A">
        <w:rPr>
          <w:rFonts w:ascii="Times New Roman" w:hAnsi="Times New Roman" w:cs="Times New Roman"/>
        </w:rPr>
        <w:t xml:space="preserve"> İşyerine sarhoş veya uyuşturucu madde almış olarak gelinmeyecek ve işyerinde alkollü içki veya uyuşturucu madde kullanılmayacaktır, </w:t>
      </w:r>
    </w:p>
    <w:p w:rsidR="001E6D0A" w:rsidRPr="001E6D0A" w:rsidRDefault="001E6D0A" w:rsidP="007B043D">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w:t>
      </w:r>
      <w:r w:rsidRPr="001E6D0A">
        <w:rPr>
          <w:rFonts w:ascii="Times New Roman" w:hAnsi="Times New Roman" w:cs="Times New Roman"/>
          <w:b/>
        </w:rPr>
        <w:t>k)</w:t>
      </w:r>
      <w:r w:rsidRPr="001E6D0A">
        <w:rPr>
          <w:rFonts w:ascii="Times New Roman" w:hAnsi="Times New Roman" w:cs="Times New Roman"/>
        </w:rPr>
        <w:t xml:space="preserve"> İşyerinde ziyaretçilerin izinsiz ve/veya </w:t>
      </w:r>
      <w:proofErr w:type="spellStart"/>
      <w:r w:rsidRPr="001E6D0A">
        <w:rPr>
          <w:rFonts w:ascii="Times New Roman" w:hAnsi="Times New Roman" w:cs="Times New Roman"/>
        </w:rPr>
        <w:t>refakatsiz</w:t>
      </w:r>
      <w:proofErr w:type="spellEnd"/>
      <w:r w:rsidRPr="001E6D0A">
        <w:rPr>
          <w:rFonts w:ascii="Times New Roman" w:hAnsi="Times New Roman" w:cs="Times New Roman"/>
        </w:rPr>
        <w:t xml:space="preserve"> olarak bulunmaları engellenecektir, </w:t>
      </w:r>
    </w:p>
    <w:p w:rsidR="001E6D0A" w:rsidRPr="001E6D0A" w:rsidRDefault="001E6D0A" w:rsidP="007B043D">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w:t>
      </w:r>
      <w:r w:rsidRPr="001E6D0A">
        <w:rPr>
          <w:rFonts w:ascii="Times New Roman" w:hAnsi="Times New Roman" w:cs="Times New Roman"/>
          <w:b/>
        </w:rPr>
        <w:t>l)</w:t>
      </w:r>
      <w:r w:rsidRPr="001E6D0A">
        <w:rPr>
          <w:rFonts w:ascii="Times New Roman" w:hAnsi="Times New Roman" w:cs="Times New Roman"/>
        </w:rPr>
        <w:t xml:space="preserve"> Belirli yerlere asılmış veya konulmuş olan </w:t>
      </w:r>
      <w:r w:rsidRPr="001E6D0A">
        <w:rPr>
          <w:rFonts w:ascii="Times New Roman" w:hAnsi="Times New Roman" w:cs="Times New Roman"/>
          <w:b/>
          <w:bCs/>
        </w:rPr>
        <w:t xml:space="preserve">“Sigara İçilmez” </w:t>
      </w:r>
      <w:r w:rsidRPr="001E6D0A">
        <w:rPr>
          <w:rFonts w:ascii="Times New Roman" w:hAnsi="Times New Roman" w:cs="Times New Roman"/>
        </w:rPr>
        <w:t xml:space="preserve">levhaları mahallinde sigara içmek, ayrıca patlayıcı ve yanıcı malzemenin bulunduğu yerlerde yanıcı madde ile yaklaşmak, sigara içmek kesinlikle yasaktır. Yanıcı ve patlayıcı madde olan benzin, alkol ve diğer sıvı maddeler bina dışında açık bir yerde bulunsalar dahi sigara içmek, ateşle yaklaşmak yasaktır. </w:t>
      </w:r>
    </w:p>
    <w:p w:rsidR="001E6D0A" w:rsidRPr="001E6D0A" w:rsidRDefault="001E6D0A" w:rsidP="007B043D">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w:t>
      </w:r>
      <w:r w:rsidRPr="001E6D0A">
        <w:rPr>
          <w:rFonts w:ascii="Times New Roman" w:hAnsi="Times New Roman" w:cs="Times New Roman"/>
          <w:b/>
        </w:rPr>
        <w:t>m)</w:t>
      </w:r>
      <w:r w:rsidRPr="001E6D0A">
        <w:rPr>
          <w:rFonts w:ascii="Times New Roman" w:hAnsi="Times New Roman" w:cs="Times New Roman"/>
        </w:rPr>
        <w:t xml:space="preserve"> İşyerinde girilmesi yasaklanmış bölgelere; elektrik pano odaları, kompresör odası, jeneratör odası, gizlilik arz eden odalar izin verilmeden girilmeyecektir, </w:t>
      </w:r>
    </w:p>
    <w:p w:rsidR="001E6D0A" w:rsidRPr="001E6D0A" w:rsidRDefault="001E6D0A" w:rsidP="007B043D">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w:t>
      </w:r>
      <w:r w:rsidRPr="001E6D0A">
        <w:rPr>
          <w:rFonts w:ascii="Times New Roman" w:hAnsi="Times New Roman" w:cs="Times New Roman"/>
          <w:b/>
        </w:rPr>
        <w:t>n)</w:t>
      </w:r>
      <w:r w:rsidRPr="001E6D0A">
        <w:rPr>
          <w:rFonts w:ascii="Times New Roman" w:hAnsi="Times New Roman" w:cs="Times New Roman"/>
        </w:rPr>
        <w:t xml:space="preserve"> Elektrik ile ilgili her türlü arıza elektrikçilere bildirilecek, kesinlikle müdahale edilmeyecek, arıza giderilinceye kadar çalışma yapılmayacaktır, </w:t>
      </w:r>
    </w:p>
    <w:p w:rsidR="001E6D0A" w:rsidRPr="00472F0B" w:rsidRDefault="002A57BE" w:rsidP="007B043D">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rPr>
        <w:t xml:space="preserve">                            </w:t>
      </w:r>
      <w:r w:rsidR="001E6D0A" w:rsidRPr="00472F0B">
        <w:rPr>
          <w:rFonts w:ascii="Times New Roman" w:hAnsi="Times New Roman" w:cs="Times New Roman"/>
          <w:b/>
          <w:sz w:val="20"/>
          <w:szCs w:val="20"/>
        </w:rPr>
        <w:t>1)</w:t>
      </w:r>
      <w:r w:rsidR="001E6D0A" w:rsidRPr="00472F0B">
        <w:rPr>
          <w:rFonts w:ascii="Times New Roman" w:hAnsi="Times New Roman" w:cs="Times New Roman"/>
          <w:sz w:val="20"/>
          <w:szCs w:val="20"/>
        </w:rPr>
        <w:t xml:space="preserve">Elektrikli cihazlar, uzatma kabloları ve seyyar lambalar toprak hatsız kullanılmayacaktır, </w:t>
      </w:r>
    </w:p>
    <w:p w:rsidR="001E6D0A" w:rsidRPr="00472F0B" w:rsidRDefault="001E6D0A" w:rsidP="007B043D">
      <w:pPr>
        <w:autoSpaceDE w:val="0"/>
        <w:autoSpaceDN w:val="0"/>
        <w:adjustRightInd w:val="0"/>
        <w:spacing w:after="0" w:line="240" w:lineRule="auto"/>
        <w:jc w:val="both"/>
        <w:rPr>
          <w:rFonts w:ascii="Times New Roman" w:hAnsi="Times New Roman" w:cs="Times New Roman"/>
          <w:sz w:val="20"/>
          <w:szCs w:val="20"/>
        </w:rPr>
      </w:pPr>
      <w:r w:rsidRPr="00472F0B">
        <w:rPr>
          <w:rFonts w:ascii="Times New Roman" w:hAnsi="Times New Roman" w:cs="Times New Roman"/>
          <w:sz w:val="20"/>
          <w:szCs w:val="20"/>
        </w:rPr>
        <w:t xml:space="preserve">                               </w:t>
      </w:r>
      <w:r w:rsidRPr="00472F0B">
        <w:rPr>
          <w:rFonts w:ascii="Times New Roman" w:hAnsi="Times New Roman" w:cs="Times New Roman"/>
          <w:b/>
          <w:sz w:val="20"/>
          <w:szCs w:val="20"/>
        </w:rPr>
        <w:t>2)</w:t>
      </w:r>
      <w:r w:rsidRPr="00472F0B">
        <w:rPr>
          <w:rFonts w:ascii="Times New Roman" w:hAnsi="Times New Roman" w:cs="Times New Roman"/>
          <w:sz w:val="20"/>
          <w:szCs w:val="20"/>
        </w:rPr>
        <w:t xml:space="preserve">Elektrikçiler tarafından panoların önüne konulan izole halılar hiçbir şekilde kaldırılmayacaktır, </w:t>
      </w:r>
    </w:p>
    <w:p w:rsidR="001E6D0A" w:rsidRPr="00472F0B" w:rsidRDefault="001E6D0A" w:rsidP="007B043D">
      <w:pPr>
        <w:autoSpaceDE w:val="0"/>
        <w:autoSpaceDN w:val="0"/>
        <w:adjustRightInd w:val="0"/>
        <w:spacing w:after="0" w:line="240" w:lineRule="auto"/>
        <w:jc w:val="both"/>
        <w:rPr>
          <w:rFonts w:ascii="Times New Roman" w:hAnsi="Times New Roman" w:cs="Times New Roman"/>
          <w:sz w:val="20"/>
          <w:szCs w:val="20"/>
        </w:rPr>
      </w:pPr>
      <w:r w:rsidRPr="00472F0B">
        <w:rPr>
          <w:rFonts w:ascii="Times New Roman" w:hAnsi="Times New Roman" w:cs="Times New Roman"/>
          <w:sz w:val="20"/>
          <w:szCs w:val="20"/>
        </w:rPr>
        <w:t xml:space="preserve">                               </w:t>
      </w:r>
      <w:r w:rsidRPr="00472F0B">
        <w:rPr>
          <w:rFonts w:ascii="Times New Roman" w:hAnsi="Times New Roman" w:cs="Times New Roman"/>
          <w:b/>
          <w:sz w:val="20"/>
          <w:szCs w:val="20"/>
        </w:rPr>
        <w:t>3)</w:t>
      </w:r>
      <w:r w:rsidRPr="00472F0B">
        <w:rPr>
          <w:rFonts w:ascii="Times New Roman" w:hAnsi="Times New Roman" w:cs="Times New Roman"/>
          <w:sz w:val="20"/>
          <w:szCs w:val="20"/>
        </w:rPr>
        <w:t xml:space="preserve">Makine ve </w:t>
      </w:r>
      <w:proofErr w:type="spellStart"/>
      <w:r w:rsidRPr="00472F0B">
        <w:rPr>
          <w:rFonts w:ascii="Times New Roman" w:hAnsi="Times New Roman" w:cs="Times New Roman"/>
          <w:sz w:val="20"/>
          <w:szCs w:val="20"/>
        </w:rPr>
        <w:t>teçhizatlarda</w:t>
      </w:r>
      <w:proofErr w:type="spellEnd"/>
      <w:r w:rsidRPr="00472F0B">
        <w:rPr>
          <w:rFonts w:ascii="Times New Roman" w:hAnsi="Times New Roman" w:cs="Times New Roman"/>
          <w:sz w:val="20"/>
          <w:szCs w:val="20"/>
        </w:rPr>
        <w:t xml:space="preserve">, işletme, temizlik ve bakım, onarım çalışmalarında ilgili veya dolaylı sistemlerin elektrik enerjisini kestirip yazılı teyidi alınmadan çalışma yapılmayacaktır, </w:t>
      </w:r>
    </w:p>
    <w:p w:rsidR="001E6D0A" w:rsidRPr="00472F0B" w:rsidRDefault="001E6D0A" w:rsidP="007B043D">
      <w:pPr>
        <w:autoSpaceDE w:val="0"/>
        <w:autoSpaceDN w:val="0"/>
        <w:adjustRightInd w:val="0"/>
        <w:spacing w:after="0" w:line="240" w:lineRule="auto"/>
        <w:jc w:val="both"/>
        <w:rPr>
          <w:rFonts w:ascii="Times New Roman" w:hAnsi="Times New Roman" w:cs="Times New Roman"/>
          <w:sz w:val="20"/>
          <w:szCs w:val="20"/>
        </w:rPr>
      </w:pPr>
      <w:r w:rsidRPr="00472F0B">
        <w:rPr>
          <w:rFonts w:ascii="Times New Roman" w:hAnsi="Times New Roman" w:cs="Times New Roman"/>
          <w:sz w:val="20"/>
          <w:szCs w:val="20"/>
        </w:rPr>
        <w:t xml:space="preserve">                               </w:t>
      </w:r>
      <w:r w:rsidRPr="00472F0B">
        <w:rPr>
          <w:rFonts w:ascii="Times New Roman" w:hAnsi="Times New Roman" w:cs="Times New Roman"/>
          <w:b/>
          <w:sz w:val="20"/>
          <w:szCs w:val="20"/>
        </w:rPr>
        <w:t>4)</w:t>
      </w:r>
      <w:r w:rsidRPr="00472F0B">
        <w:rPr>
          <w:rFonts w:ascii="Times New Roman" w:hAnsi="Times New Roman" w:cs="Times New Roman"/>
          <w:sz w:val="20"/>
          <w:szCs w:val="20"/>
        </w:rPr>
        <w:t xml:space="preserve">Kullanılmakta olunan seyyar lamba, seyyar uzatma kablosu, elektrikle çalışan cihazların kablo, fiş, anahtar, bozulma, yıpranma, kabloda aşınma ve benzeri görüldüğünde kesinlikle kullanılmayacaktır, elektrikçilere haber verilecektir. </w:t>
      </w:r>
    </w:p>
    <w:p w:rsidR="001E6D0A" w:rsidRPr="00472F0B" w:rsidRDefault="001E6D0A" w:rsidP="007B043D">
      <w:pPr>
        <w:autoSpaceDE w:val="0"/>
        <w:autoSpaceDN w:val="0"/>
        <w:adjustRightInd w:val="0"/>
        <w:spacing w:after="0" w:line="240" w:lineRule="auto"/>
        <w:jc w:val="both"/>
        <w:rPr>
          <w:rFonts w:ascii="Times New Roman" w:hAnsi="Times New Roman" w:cs="Times New Roman"/>
          <w:sz w:val="20"/>
          <w:szCs w:val="20"/>
        </w:rPr>
      </w:pPr>
      <w:r w:rsidRPr="00472F0B">
        <w:rPr>
          <w:rFonts w:ascii="Times New Roman" w:hAnsi="Times New Roman" w:cs="Times New Roman"/>
          <w:sz w:val="20"/>
          <w:szCs w:val="20"/>
        </w:rPr>
        <w:t xml:space="preserve">                               </w:t>
      </w:r>
      <w:r w:rsidRPr="00472F0B">
        <w:rPr>
          <w:rFonts w:ascii="Times New Roman" w:hAnsi="Times New Roman" w:cs="Times New Roman"/>
          <w:b/>
          <w:sz w:val="20"/>
          <w:szCs w:val="20"/>
        </w:rPr>
        <w:t>5)</w:t>
      </w:r>
      <w:r w:rsidRPr="00472F0B">
        <w:rPr>
          <w:rFonts w:ascii="Times New Roman" w:hAnsi="Times New Roman" w:cs="Times New Roman"/>
          <w:sz w:val="20"/>
          <w:szCs w:val="20"/>
        </w:rPr>
        <w:t xml:space="preserve">Seyyar elektrik kabloları su, kimyasal madde ve benzerleri içinden geçirilmeyecektir, </w:t>
      </w:r>
    </w:p>
    <w:p w:rsidR="001E6D0A" w:rsidRPr="00472F0B" w:rsidRDefault="001E6D0A" w:rsidP="007B043D">
      <w:pPr>
        <w:autoSpaceDE w:val="0"/>
        <w:autoSpaceDN w:val="0"/>
        <w:adjustRightInd w:val="0"/>
        <w:spacing w:after="0" w:line="240" w:lineRule="auto"/>
        <w:jc w:val="both"/>
        <w:rPr>
          <w:rFonts w:ascii="Times New Roman" w:hAnsi="Times New Roman" w:cs="Times New Roman"/>
          <w:sz w:val="20"/>
          <w:szCs w:val="20"/>
        </w:rPr>
      </w:pPr>
      <w:r w:rsidRPr="00472F0B">
        <w:rPr>
          <w:rFonts w:ascii="Times New Roman" w:hAnsi="Times New Roman" w:cs="Times New Roman"/>
          <w:b/>
          <w:sz w:val="20"/>
          <w:szCs w:val="20"/>
        </w:rPr>
        <w:t xml:space="preserve">                               6)</w:t>
      </w:r>
      <w:r w:rsidRPr="00472F0B">
        <w:rPr>
          <w:rFonts w:ascii="Times New Roman" w:hAnsi="Times New Roman" w:cs="Times New Roman"/>
          <w:sz w:val="20"/>
          <w:szCs w:val="20"/>
        </w:rPr>
        <w:t xml:space="preserve"> Seyyar kabloların serilmesi ve toplanması işlemleri kabloda enerji varken kesinlikle yapılmayacaktır, </w:t>
      </w:r>
    </w:p>
    <w:p w:rsidR="001E6D0A" w:rsidRPr="001E6D0A" w:rsidRDefault="001E6D0A" w:rsidP="007B043D">
      <w:pPr>
        <w:autoSpaceDE w:val="0"/>
        <w:autoSpaceDN w:val="0"/>
        <w:adjustRightInd w:val="0"/>
        <w:spacing w:after="0" w:line="240" w:lineRule="auto"/>
        <w:jc w:val="both"/>
        <w:rPr>
          <w:rFonts w:ascii="Times New Roman" w:hAnsi="Times New Roman" w:cs="Times New Roman"/>
        </w:rPr>
      </w:pPr>
      <w:r w:rsidRPr="001E6D0A">
        <w:rPr>
          <w:rFonts w:ascii="Times New Roman" w:hAnsi="Times New Roman" w:cs="Times New Roman"/>
          <w:b/>
        </w:rPr>
        <w:t xml:space="preserve">                 o)</w:t>
      </w:r>
      <w:r w:rsidRPr="001E6D0A">
        <w:rPr>
          <w:rFonts w:ascii="Times New Roman" w:hAnsi="Times New Roman" w:cs="Times New Roman"/>
        </w:rPr>
        <w:t xml:space="preserve"> Bakım, onarım, arıza gibi işler hemen bakım ekibine bildirilecek, kesinlikle müdahale edilmeyecektir, </w:t>
      </w:r>
    </w:p>
    <w:p w:rsidR="001E6D0A" w:rsidRPr="001E6D0A" w:rsidRDefault="001E6D0A" w:rsidP="007B043D">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w:t>
      </w:r>
      <w:r w:rsidRPr="001E6D0A">
        <w:rPr>
          <w:rFonts w:ascii="Times New Roman" w:hAnsi="Times New Roman" w:cs="Times New Roman"/>
          <w:b/>
        </w:rPr>
        <w:t>ö)</w:t>
      </w:r>
      <w:r w:rsidRPr="001E6D0A">
        <w:rPr>
          <w:rFonts w:ascii="Times New Roman" w:hAnsi="Times New Roman" w:cs="Times New Roman"/>
        </w:rPr>
        <w:t xml:space="preserve"> Çalışan makine ve cihazlar durdurulmadan kesinlikle temizlik, bakım, onarım işleri yapılmayacaktır, </w:t>
      </w:r>
    </w:p>
    <w:p w:rsidR="001E6D0A" w:rsidRPr="001E6D0A" w:rsidRDefault="001E6D0A" w:rsidP="007B043D">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w:t>
      </w:r>
      <w:r w:rsidRPr="001E6D0A">
        <w:rPr>
          <w:rFonts w:ascii="Times New Roman" w:hAnsi="Times New Roman" w:cs="Times New Roman"/>
          <w:b/>
        </w:rPr>
        <w:t>p)</w:t>
      </w:r>
      <w:r>
        <w:rPr>
          <w:rFonts w:ascii="Times New Roman" w:hAnsi="Times New Roman" w:cs="Times New Roman"/>
        </w:rPr>
        <w:t xml:space="preserve"> </w:t>
      </w:r>
      <w:r w:rsidRPr="001E6D0A">
        <w:rPr>
          <w:rFonts w:ascii="Times New Roman" w:hAnsi="Times New Roman" w:cs="Times New Roman"/>
        </w:rPr>
        <w:t xml:space="preserve">Çalışma alanları daima temiz, tertipli ve düzenli tutulacaktır, </w:t>
      </w:r>
    </w:p>
    <w:p w:rsidR="001E6D0A" w:rsidRPr="001E6D0A" w:rsidRDefault="001E6D0A" w:rsidP="007B043D">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w:t>
      </w:r>
      <w:r w:rsidRPr="001E6D0A">
        <w:rPr>
          <w:rFonts w:ascii="Times New Roman" w:hAnsi="Times New Roman" w:cs="Times New Roman"/>
          <w:b/>
        </w:rPr>
        <w:t>r)</w:t>
      </w:r>
      <w:r w:rsidRPr="001E6D0A">
        <w:rPr>
          <w:rFonts w:ascii="Times New Roman" w:hAnsi="Times New Roman" w:cs="Times New Roman"/>
        </w:rPr>
        <w:t xml:space="preserve"> İşyeri duyuru panolarında iş sağlığı ve güvenliği konularında yapılan her türlü duyuru okunup, uyulacaktır. Acil durum planları ve yönlendirme levhalarına uyulacaktır. </w:t>
      </w:r>
    </w:p>
    <w:p w:rsidR="001E6D0A" w:rsidRPr="001E6D0A" w:rsidRDefault="001E6D0A" w:rsidP="007B043D">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1E6D0A">
        <w:rPr>
          <w:rFonts w:ascii="Times New Roman" w:hAnsi="Times New Roman" w:cs="Times New Roman"/>
          <w:b/>
          <w:sz w:val="20"/>
          <w:szCs w:val="20"/>
        </w:rPr>
        <w:t>1)</w:t>
      </w:r>
      <w:r w:rsidRPr="001E6D0A">
        <w:rPr>
          <w:rFonts w:ascii="Times New Roman" w:hAnsi="Times New Roman" w:cs="Times New Roman"/>
          <w:sz w:val="20"/>
          <w:szCs w:val="20"/>
        </w:rPr>
        <w:t xml:space="preserve"> Birimlerde duyurulmuş olan acil durum ekipleri ve telefonları öğrenilecek, olası acil durumlarda acil durum planlarına uygun olarak hareket edilecektir. </w:t>
      </w:r>
    </w:p>
    <w:p w:rsidR="001E6D0A" w:rsidRPr="001E6D0A" w:rsidRDefault="001E6D0A" w:rsidP="007B043D">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1E6D0A">
        <w:rPr>
          <w:rFonts w:ascii="Times New Roman" w:hAnsi="Times New Roman" w:cs="Times New Roman"/>
          <w:b/>
          <w:sz w:val="20"/>
          <w:szCs w:val="20"/>
        </w:rPr>
        <w:t>2)</w:t>
      </w:r>
      <w:r w:rsidRPr="001E6D0A">
        <w:rPr>
          <w:rFonts w:ascii="Times New Roman" w:hAnsi="Times New Roman" w:cs="Times New Roman"/>
          <w:sz w:val="20"/>
          <w:szCs w:val="20"/>
        </w:rPr>
        <w:t xml:space="preserve"> Olası acil durumlarda acil çıkış işaretlerine uyulacak, en yakın acil toplanma yerine gidilecektir. </w:t>
      </w:r>
    </w:p>
    <w:p w:rsidR="001E6D0A" w:rsidRPr="001E6D0A" w:rsidRDefault="001E6D0A" w:rsidP="007B043D">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1E6D0A">
        <w:rPr>
          <w:rFonts w:ascii="Times New Roman" w:hAnsi="Times New Roman" w:cs="Times New Roman"/>
          <w:b/>
          <w:sz w:val="20"/>
          <w:szCs w:val="20"/>
        </w:rPr>
        <w:t>3)</w:t>
      </w:r>
      <w:r w:rsidRPr="001E6D0A">
        <w:rPr>
          <w:rFonts w:ascii="Times New Roman" w:hAnsi="Times New Roman" w:cs="Times New Roman"/>
          <w:sz w:val="20"/>
          <w:szCs w:val="20"/>
        </w:rPr>
        <w:t xml:space="preserve"> Acil çıkış kapılarının önü, arkası ve güzergâhları kapatılmayacak ve malzeme bırakılmayacaktır. </w:t>
      </w:r>
    </w:p>
    <w:p w:rsidR="001E6D0A" w:rsidRPr="001E6D0A" w:rsidRDefault="001E6D0A" w:rsidP="007B043D">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1E6D0A">
        <w:rPr>
          <w:rFonts w:ascii="Times New Roman" w:hAnsi="Times New Roman" w:cs="Times New Roman"/>
          <w:b/>
          <w:sz w:val="20"/>
          <w:szCs w:val="20"/>
        </w:rPr>
        <w:t>4)</w:t>
      </w:r>
      <w:r w:rsidRPr="001E6D0A">
        <w:rPr>
          <w:rFonts w:ascii="Times New Roman" w:hAnsi="Times New Roman" w:cs="Times New Roman"/>
          <w:sz w:val="20"/>
          <w:szCs w:val="20"/>
        </w:rPr>
        <w:t xml:space="preserve"> Yangın söndürme tüp ve hortumları ile elektrik panolarının önüne malzeme bırakılmayacaktır. </w:t>
      </w:r>
    </w:p>
    <w:p w:rsidR="001E6D0A" w:rsidRPr="001E6D0A" w:rsidRDefault="001E6D0A" w:rsidP="007B043D">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1E6D0A">
        <w:rPr>
          <w:rFonts w:ascii="Times New Roman" w:hAnsi="Times New Roman" w:cs="Times New Roman"/>
          <w:b/>
          <w:sz w:val="20"/>
          <w:szCs w:val="20"/>
        </w:rPr>
        <w:t>5)</w:t>
      </w:r>
      <w:r w:rsidRPr="001E6D0A">
        <w:rPr>
          <w:rFonts w:ascii="Times New Roman" w:hAnsi="Times New Roman" w:cs="Times New Roman"/>
          <w:sz w:val="20"/>
          <w:szCs w:val="20"/>
        </w:rPr>
        <w:t xml:space="preserve"> Görev tanımları ve amirler tarafından verilen görev harici hiçbir işle izin almadan yapılmayacaktır. </w:t>
      </w:r>
    </w:p>
    <w:p w:rsidR="001E6D0A" w:rsidRPr="001E6D0A" w:rsidRDefault="001E6D0A" w:rsidP="007B043D">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1E6D0A">
        <w:rPr>
          <w:rFonts w:ascii="Times New Roman" w:hAnsi="Times New Roman" w:cs="Times New Roman"/>
          <w:b/>
          <w:sz w:val="20"/>
          <w:szCs w:val="20"/>
        </w:rPr>
        <w:t>6)</w:t>
      </w:r>
      <w:r w:rsidRPr="001E6D0A">
        <w:rPr>
          <w:rFonts w:ascii="Times New Roman" w:hAnsi="Times New Roman" w:cs="Times New Roman"/>
          <w:sz w:val="20"/>
          <w:szCs w:val="20"/>
        </w:rPr>
        <w:t xml:space="preserve"> Sağlık ile ilgili tüm sorunlar işe başlamadan önce amirlere ve işyeri hekimine bildirilecektir. </w:t>
      </w:r>
    </w:p>
    <w:p w:rsidR="001E6D0A" w:rsidRPr="001E6D0A" w:rsidRDefault="001E6D0A" w:rsidP="007B043D">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1E6D0A">
        <w:rPr>
          <w:rFonts w:ascii="Times New Roman" w:hAnsi="Times New Roman" w:cs="Times New Roman"/>
          <w:b/>
          <w:sz w:val="20"/>
          <w:szCs w:val="20"/>
        </w:rPr>
        <w:t>7)</w:t>
      </w:r>
      <w:r w:rsidRPr="001E6D0A">
        <w:rPr>
          <w:rFonts w:ascii="Times New Roman" w:hAnsi="Times New Roman" w:cs="Times New Roman"/>
          <w:sz w:val="20"/>
          <w:szCs w:val="20"/>
        </w:rPr>
        <w:t xml:space="preserve"> İşyerinde asılmış olan güvenlik levhalarına göre gerekli olan kişisel koruyucu malzemeleri kullanılacaktır. </w:t>
      </w:r>
    </w:p>
    <w:p w:rsidR="001E6D0A" w:rsidRPr="001E6D0A" w:rsidRDefault="00E203D8" w:rsidP="007B043D">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1E6D0A" w:rsidRPr="001E6D0A">
        <w:rPr>
          <w:rFonts w:ascii="Times New Roman" w:hAnsi="Times New Roman" w:cs="Times New Roman"/>
          <w:b/>
          <w:sz w:val="20"/>
          <w:szCs w:val="20"/>
        </w:rPr>
        <w:t>8)</w:t>
      </w:r>
      <w:r w:rsidR="001E6D0A" w:rsidRPr="001E6D0A">
        <w:rPr>
          <w:rFonts w:ascii="Times New Roman" w:hAnsi="Times New Roman" w:cs="Times New Roman"/>
          <w:sz w:val="20"/>
          <w:szCs w:val="20"/>
        </w:rPr>
        <w:t xml:space="preserve"> Düşme tehlikesi olan ve korkuluk bulunmayan veya yetersiz olan yerlerde çalışılmayacaktır. </w:t>
      </w:r>
    </w:p>
    <w:p w:rsidR="001E6D0A" w:rsidRPr="001E6D0A" w:rsidRDefault="00E203D8" w:rsidP="007B043D">
      <w:pPr>
        <w:autoSpaceDE w:val="0"/>
        <w:autoSpaceDN w:val="0"/>
        <w:adjustRightInd w:val="0"/>
        <w:spacing w:after="0" w:line="240" w:lineRule="auto"/>
        <w:jc w:val="both"/>
        <w:rPr>
          <w:rFonts w:ascii="Times New Roman" w:hAnsi="Times New Roman" w:cs="Times New Roman"/>
          <w:sz w:val="20"/>
          <w:szCs w:val="20"/>
        </w:rPr>
      </w:pPr>
      <w:r w:rsidRPr="00E203D8">
        <w:rPr>
          <w:rFonts w:ascii="Times New Roman" w:hAnsi="Times New Roman" w:cs="Times New Roman"/>
          <w:b/>
          <w:sz w:val="20"/>
          <w:szCs w:val="20"/>
        </w:rPr>
        <w:t xml:space="preserve">                                  </w:t>
      </w:r>
      <w:r w:rsidR="001E6D0A" w:rsidRPr="001E6D0A">
        <w:rPr>
          <w:rFonts w:ascii="Times New Roman" w:hAnsi="Times New Roman" w:cs="Times New Roman"/>
          <w:b/>
          <w:sz w:val="20"/>
          <w:szCs w:val="20"/>
        </w:rPr>
        <w:t>9)</w:t>
      </w:r>
      <w:r w:rsidR="001E6D0A" w:rsidRPr="001E6D0A">
        <w:rPr>
          <w:rFonts w:ascii="Times New Roman" w:hAnsi="Times New Roman" w:cs="Times New Roman"/>
          <w:sz w:val="20"/>
          <w:szCs w:val="20"/>
        </w:rPr>
        <w:t xml:space="preserve"> Makine, </w:t>
      </w:r>
      <w:proofErr w:type="gramStart"/>
      <w:r w:rsidR="001E6D0A" w:rsidRPr="001E6D0A">
        <w:rPr>
          <w:rFonts w:ascii="Times New Roman" w:hAnsi="Times New Roman" w:cs="Times New Roman"/>
          <w:sz w:val="20"/>
          <w:szCs w:val="20"/>
        </w:rPr>
        <w:t>ekipman</w:t>
      </w:r>
      <w:proofErr w:type="gramEnd"/>
      <w:r w:rsidR="001E6D0A" w:rsidRPr="001E6D0A">
        <w:rPr>
          <w:rFonts w:ascii="Times New Roman" w:hAnsi="Times New Roman" w:cs="Times New Roman"/>
          <w:sz w:val="20"/>
          <w:szCs w:val="20"/>
        </w:rPr>
        <w:t xml:space="preserve"> ve cihazlar durdurulmadan müdahale edilmeyecektir. </w:t>
      </w:r>
    </w:p>
    <w:p w:rsidR="001E6D0A" w:rsidRPr="001E6D0A" w:rsidRDefault="00E203D8" w:rsidP="007B043D">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1E6D0A" w:rsidRPr="001E6D0A">
        <w:rPr>
          <w:rFonts w:ascii="Times New Roman" w:hAnsi="Times New Roman" w:cs="Times New Roman"/>
          <w:b/>
          <w:sz w:val="20"/>
          <w:szCs w:val="20"/>
        </w:rPr>
        <w:t>10)</w:t>
      </w:r>
      <w:r>
        <w:rPr>
          <w:rFonts w:ascii="Times New Roman" w:hAnsi="Times New Roman" w:cs="Times New Roman"/>
          <w:b/>
          <w:sz w:val="20"/>
          <w:szCs w:val="20"/>
        </w:rPr>
        <w:t xml:space="preserve"> </w:t>
      </w:r>
      <w:r w:rsidR="001E6D0A" w:rsidRPr="001E6D0A">
        <w:rPr>
          <w:rFonts w:ascii="Times New Roman" w:hAnsi="Times New Roman" w:cs="Times New Roman"/>
          <w:sz w:val="20"/>
          <w:szCs w:val="20"/>
        </w:rPr>
        <w:t xml:space="preserve">Kimyasallarla çalışılırken gerekli koruyucular kullanılacaktır. </w:t>
      </w:r>
    </w:p>
    <w:p w:rsidR="001E6D0A" w:rsidRPr="001E6D0A" w:rsidRDefault="001E6D0A" w:rsidP="007B043D">
      <w:pPr>
        <w:autoSpaceDE w:val="0"/>
        <w:autoSpaceDN w:val="0"/>
        <w:adjustRightInd w:val="0"/>
        <w:spacing w:after="0" w:line="240" w:lineRule="auto"/>
        <w:jc w:val="both"/>
        <w:rPr>
          <w:rFonts w:ascii="Times New Roman" w:hAnsi="Times New Roman" w:cs="Times New Roman"/>
          <w:sz w:val="20"/>
          <w:szCs w:val="20"/>
        </w:rPr>
      </w:pPr>
      <w:r w:rsidRPr="001E6D0A">
        <w:rPr>
          <w:rFonts w:ascii="Times New Roman" w:hAnsi="Times New Roman" w:cs="Times New Roman"/>
          <w:sz w:val="20"/>
          <w:szCs w:val="20"/>
        </w:rPr>
        <w:t xml:space="preserve">Yaralanmalara engel olunmuş olacaktır. Bu işlem sırasında koruyucu gözlük kullanmak mecburidir. </w:t>
      </w:r>
    </w:p>
    <w:p w:rsidR="001E6D0A" w:rsidRPr="001E6D0A" w:rsidRDefault="00E203D8" w:rsidP="007B043D">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1E6D0A" w:rsidRPr="001E6D0A">
        <w:rPr>
          <w:rFonts w:ascii="Times New Roman" w:hAnsi="Times New Roman" w:cs="Times New Roman"/>
          <w:b/>
          <w:sz w:val="20"/>
          <w:szCs w:val="20"/>
        </w:rPr>
        <w:t>11)</w:t>
      </w:r>
      <w:r>
        <w:rPr>
          <w:rFonts w:ascii="Times New Roman" w:hAnsi="Times New Roman" w:cs="Times New Roman"/>
          <w:sz w:val="20"/>
          <w:szCs w:val="20"/>
        </w:rPr>
        <w:t xml:space="preserve"> </w:t>
      </w:r>
      <w:r w:rsidR="001E6D0A" w:rsidRPr="001E6D0A">
        <w:rPr>
          <w:rFonts w:ascii="Times New Roman" w:hAnsi="Times New Roman" w:cs="Times New Roman"/>
          <w:sz w:val="20"/>
          <w:szCs w:val="20"/>
        </w:rPr>
        <w:t xml:space="preserve">İş bittikten sonra veya herhangi bir sebepten dolayı çalışan makine terk ediliyorsa, makine muhakkak durdurulmalı ve elektrik akımı kapatılmalıdır. </w:t>
      </w:r>
    </w:p>
    <w:p w:rsidR="00E203D8" w:rsidRDefault="00E203D8" w:rsidP="007B043D">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1E6D0A" w:rsidRPr="001E6D0A">
        <w:rPr>
          <w:rFonts w:ascii="Times New Roman" w:hAnsi="Times New Roman" w:cs="Times New Roman"/>
          <w:b/>
          <w:sz w:val="20"/>
          <w:szCs w:val="20"/>
        </w:rPr>
        <w:t>12)</w:t>
      </w:r>
      <w:r>
        <w:rPr>
          <w:rFonts w:ascii="Times New Roman" w:hAnsi="Times New Roman" w:cs="Times New Roman"/>
          <w:sz w:val="20"/>
          <w:szCs w:val="20"/>
        </w:rPr>
        <w:t xml:space="preserve"> </w:t>
      </w:r>
      <w:r w:rsidR="001E6D0A" w:rsidRPr="001E6D0A">
        <w:rPr>
          <w:rFonts w:ascii="Times New Roman" w:hAnsi="Times New Roman" w:cs="Times New Roman"/>
          <w:sz w:val="20"/>
          <w:szCs w:val="20"/>
        </w:rPr>
        <w:t xml:space="preserve">Emniyet ve tertibat sağlanmadan, gerekli önlemler alınmadan elektrikle ilgili çalışma yapmak yasaktır. Ehil olmayan kişiler elektrikle ilgili tamir, bakım, onarım yapamazlar. </w:t>
      </w:r>
    </w:p>
    <w:p w:rsidR="001E6D0A" w:rsidRPr="001E6D0A" w:rsidRDefault="00E203D8" w:rsidP="007B043D">
      <w:pPr>
        <w:autoSpaceDE w:val="0"/>
        <w:autoSpaceDN w:val="0"/>
        <w:adjustRightInd w:val="0"/>
        <w:spacing w:after="0" w:line="240" w:lineRule="auto"/>
        <w:jc w:val="both"/>
        <w:rPr>
          <w:rFonts w:ascii="Times New Roman" w:hAnsi="Times New Roman" w:cs="Times New Roman"/>
          <w:sz w:val="20"/>
          <w:szCs w:val="20"/>
        </w:rPr>
      </w:pPr>
      <w:r w:rsidRPr="00E203D8">
        <w:rPr>
          <w:rFonts w:ascii="Times New Roman" w:hAnsi="Times New Roman" w:cs="Times New Roman"/>
          <w:b/>
          <w:sz w:val="20"/>
          <w:szCs w:val="20"/>
        </w:rPr>
        <w:t xml:space="preserve">                                  </w:t>
      </w:r>
      <w:r w:rsidR="001E6D0A" w:rsidRPr="001E6D0A">
        <w:rPr>
          <w:rFonts w:ascii="Times New Roman" w:hAnsi="Times New Roman" w:cs="Times New Roman"/>
          <w:b/>
          <w:sz w:val="20"/>
          <w:szCs w:val="20"/>
        </w:rPr>
        <w:t>13)</w:t>
      </w:r>
      <w:r>
        <w:rPr>
          <w:rFonts w:ascii="Times New Roman" w:hAnsi="Times New Roman" w:cs="Times New Roman"/>
          <w:sz w:val="20"/>
          <w:szCs w:val="20"/>
        </w:rPr>
        <w:t xml:space="preserve"> </w:t>
      </w:r>
      <w:r w:rsidR="001E6D0A" w:rsidRPr="001E6D0A">
        <w:rPr>
          <w:rFonts w:ascii="Times New Roman" w:hAnsi="Times New Roman" w:cs="Times New Roman"/>
          <w:sz w:val="20"/>
          <w:szCs w:val="20"/>
        </w:rPr>
        <w:t xml:space="preserve">Yüksek gerilimli elektrik nakledicilere, aparatlara ve elektrikle çalışan makinelere en fazla 5metre yaklaşılabilir. </w:t>
      </w:r>
    </w:p>
    <w:p w:rsidR="001E6D0A" w:rsidRPr="001E6D0A" w:rsidRDefault="00E203D8" w:rsidP="007B043D">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 xml:space="preserve">                                  </w:t>
      </w:r>
      <w:r w:rsidR="001E6D0A" w:rsidRPr="001E6D0A">
        <w:rPr>
          <w:rFonts w:ascii="Times New Roman" w:hAnsi="Times New Roman" w:cs="Times New Roman"/>
          <w:b/>
          <w:sz w:val="20"/>
          <w:szCs w:val="20"/>
        </w:rPr>
        <w:t>14)</w:t>
      </w:r>
      <w:r>
        <w:rPr>
          <w:rFonts w:ascii="Times New Roman" w:hAnsi="Times New Roman" w:cs="Times New Roman"/>
          <w:sz w:val="20"/>
          <w:szCs w:val="20"/>
        </w:rPr>
        <w:t xml:space="preserve"> </w:t>
      </w:r>
      <w:r w:rsidR="001E6D0A" w:rsidRPr="001E6D0A">
        <w:rPr>
          <w:rFonts w:ascii="Times New Roman" w:hAnsi="Times New Roman" w:cs="Times New Roman"/>
          <w:sz w:val="20"/>
          <w:szCs w:val="20"/>
        </w:rPr>
        <w:t xml:space="preserve">Kullanılan araç-gereç, takımlar ve aparatlar rasyonel şekilde ve tertipli olarak yerlerine konmalıdır. </w:t>
      </w:r>
    </w:p>
    <w:p w:rsidR="001E6D0A" w:rsidRPr="001E6D0A" w:rsidRDefault="00E203D8" w:rsidP="007B043D">
      <w:pPr>
        <w:autoSpaceDE w:val="0"/>
        <w:autoSpaceDN w:val="0"/>
        <w:adjustRightInd w:val="0"/>
        <w:spacing w:after="0" w:line="240" w:lineRule="auto"/>
        <w:jc w:val="both"/>
        <w:rPr>
          <w:rFonts w:ascii="Times New Roman" w:hAnsi="Times New Roman" w:cs="Times New Roman"/>
          <w:sz w:val="20"/>
          <w:szCs w:val="20"/>
        </w:rPr>
      </w:pPr>
      <w:r w:rsidRPr="00E203D8">
        <w:rPr>
          <w:rFonts w:ascii="Times New Roman" w:hAnsi="Times New Roman" w:cs="Times New Roman"/>
          <w:b/>
          <w:sz w:val="20"/>
          <w:szCs w:val="20"/>
        </w:rPr>
        <w:t xml:space="preserve">                                  </w:t>
      </w:r>
      <w:r w:rsidR="001E6D0A" w:rsidRPr="001E6D0A">
        <w:rPr>
          <w:rFonts w:ascii="Times New Roman" w:hAnsi="Times New Roman" w:cs="Times New Roman"/>
          <w:b/>
          <w:sz w:val="20"/>
          <w:szCs w:val="20"/>
        </w:rPr>
        <w:t>15)</w:t>
      </w:r>
      <w:r>
        <w:rPr>
          <w:rFonts w:ascii="Times New Roman" w:hAnsi="Times New Roman" w:cs="Times New Roman"/>
          <w:sz w:val="20"/>
          <w:szCs w:val="20"/>
        </w:rPr>
        <w:t xml:space="preserve"> </w:t>
      </w:r>
      <w:r w:rsidR="001E6D0A" w:rsidRPr="001E6D0A">
        <w:rPr>
          <w:rFonts w:ascii="Times New Roman" w:hAnsi="Times New Roman" w:cs="Times New Roman"/>
          <w:sz w:val="20"/>
          <w:szCs w:val="20"/>
        </w:rPr>
        <w:t xml:space="preserve">Yapı itibariyle tehlike arz eden malzeme ve teçhizatı veya malzemeyi, araç, gereç ve makineyi nakledecek olanlar, bu işle görevlendirilmiş olmalıdırlar. Nakil sırasında, çalışanın, nakledilen makine, araç veya teçhizatın, trafik emniyeti ve çevre emniyetinin de dikkate alınarak, gerekli önlemlerin alınması mecburidir. </w:t>
      </w:r>
    </w:p>
    <w:p w:rsidR="001E6D0A" w:rsidRPr="001E6D0A" w:rsidRDefault="00E203D8" w:rsidP="007B043D">
      <w:pPr>
        <w:autoSpaceDE w:val="0"/>
        <w:autoSpaceDN w:val="0"/>
        <w:adjustRightInd w:val="0"/>
        <w:spacing w:after="0" w:line="240" w:lineRule="auto"/>
        <w:jc w:val="both"/>
        <w:rPr>
          <w:rFonts w:ascii="Times New Roman" w:hAnsi="Times New Roman" w:cs="Times New Roman"/>
          <w:sz w:val="20"/>
          <w:szCs w:val="20"/>
        </w:rPr>
      </w:pPr>
      <w:r w:rsidRPr="00E203D8">
        <w:rPr>
          <w:rFonts w:ascii="Times New Roman" w:hAnsi="Times New Roman" w:cs="Times New Roman"/>
          <w:b/>
          <w:sz w:val="20"/>
          <w:szCs w:val="20"/>
        </w:rPr>
        <w:t xml:space="preserve">                                  </w:t>
      </w:r>
      <w:r w:rsidR="001E6D0A" w:rsidRPr="001E6D0A">
        <w:rPr>
          <w:rFonts w:ascii="Times New Roman" w:hAnsi="Times New Roman" w:cs="Times New Roman"/>
          <w:b/>
          <w:sz w:val="20"/>
          <w:szCs w:val="20"/>
        </w:rPr>
        <w:t>16)</w:t>
      </w:r>
      <w:r>
        <w:rPr>
          <w:rFonts w:ascii="Times New Roman" w:hAnsi="Times New Roman" w:cs="Times New Roman"/>
          <w:sz w:val="20"/>
          <w:szCs w:val="20"/>
        </w:rPr>
        <w:t xml:space="preserve"> </w:t>
      </w:r>
      <w:r w:rsidR="001E6D0A" w:rsidRPr="001E6D0A">
        <w:rPr>
          <w:rFonts w:ascii="Times New Roman" w:hAnsi="Times New Roman" w:cs="Times New Roman"/>
          <w:sz w:val="20"/>
          <w:szCs w:val="20"/>
        </w:rPr>
        <w:t xml:space="preserve">Herhangi bir yük el ile kaldırılacaksa, bütün güç bacak kısımlarına yüklenmeli, ellere ve bilhassa bileklere fazla yük binmesi önlenmelidir. Bel eğilmesi yerine diz kırılarak yük alınmalı ve konulmalıdır. </w:t>
      </w:r>
    </w:p>
    <w:p w:rsidR="001E6D0A" w:rsidRPr="001E6D0A" w:rsidRDefault="00E203D8" w:rsidP="007B043D">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1E6D0A" w:rsidRPr="001E6D0A">
        <w:rPr>
          <w:rFonts w:ascii="Times New Roman" w:hAnsi="Times New Roman" w:cs="Times New Roman"/>
          <w:b/>
          <w:sz w:val="20"/>
          <w:szCs w:val="20"/>
        </w:rPr>
        <w:t>17)</w:t>
      </w:r>
      <w:r>
        <w:rPr>
          <w:rFonts w:ascii="Times New Roman" w:hAnsi="Times New Roman" w:cs="Times New Roman"/>
          <w:sz w:val="20"/>
          <w:szCs w:val="20"/>
        </w:rPr>
        <w:t xml:space="preserve"> </w:t>
      </w:r>
      <w:r w:rsidR="001E6D0A" w:rsidRPr="001E6D0A">
        <w:rPr>
          <w:rFonts w:ascii="Times New Roman" w:hAnsi="Times New Roman" w:cs="Times New Roman"/>
          <w:sz w:val="20"/>
          <w:szCs w:val="20"/>
        </w:rPr>
        <w:t xml:space="preserve">Yükün elle nakliyesi esnasında, bütün yük vücut desteği ve kol yardımı ile yapılmalıdır. </w:t>
      </w:r>
    </w:p>
    <w:p w:rsidR="001E6D0A" w:rsidRPr="001E6D0A" w:rsidRDefault="00E203D8" w:rsidP="007B043D">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1E6D0A" w:rsidRPr="001E6D0A">
        <w:rPr>
          <w:rFonts w:ascii="Times New Roman" w:hAnsi="Times New Roman" w:cs="Times New Roman"/>
          <w:b/>
          <w:sz w:val="20"/>
          <w:szCs w:val="20"/>
        </w:rPr>
        <w:t>18)</w:t>
      </w:r>
      <w:r>
        <w:rPr>
          <w:rFonts w:ascii="Times New Roman" w:hAnsi="Times New Roman" w:cs="Times New Roman"/>
          <w:sz w:val="20"/>
          <w:szCs w:val="20"/>
        </w:rPr>
        <w:t xml:space="preserve"> </w:t>
      </w:r>
      <w:r w:rsidR="001E6D0A" w:rsidRPr="001E6D0A">
        <w:rPr>
          <w:rFonts w:ascii="Times New Roman" w:hAnsi="Times New Roman" w:cs="Times New Roman"/>
          <w:sz w:val="20"/>
          <w:szCs w:val="20"/>
        </w:rPr>
        <w:t xml:space="preserve">Yüklerin kaldırılmaları esnasında düşmemeleri ve normalden yukarı bir yüksekliğe çıkartılmaması gerektiği ve uygun şartlarda işin yapılması gerektiği unutulmamalıdır. </w:t>
      </w:r>
    </w:p>
    <w:p w:rsidR="001E6D0A" w:rsidRPr="001E6D0A" w:rsidRDefault="00E203D8" w:rsidP="007B043D">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1E6D0A" w:rsidRPr="001E6D0A">
        <w:rPr>
          <w:rFonts w:ascii="Times New Roman" w:hAnsi="Times New Roman" w:cs="Times New Roman"/>
          <w:b/>
          <w:sz w:val="20"/>
          <w:szCs w:val="20"/>
        </w:rPr>
        <w:t>19)</w:t>
      </w:r>
      <w:r>
        <w:rPr>
          <w:rFonts w:ascii="Times New Roman" w:hAnsi="Times New Roman" w:cs="Times New Roman"/>
          <w:sz w:val="20"/>
          <w:szCs w:val="20"/>
        </w:rPr>
        <w:t xml:space="preserve"> </w:t>
      </w:r>
      <w:r w:rsidR="001E6D0A" w:rsidRPr="001E6D0A">
        <w:rPr>
          <w:rFonts w:ascii="Times New Roman" w:hAnsi="Times New Roman" w:cs="Times New Roman"/>
          <w:sz w:val="20"/>
          <w:szCs w:val="20"/>
        </w:rPr>
        <w:t xml:space="preserve">Yüklerin kaldırılmaları esnasında, manevralarda ve kaldırılan yüklerin nakli esnasında yük, çalışanların üzerinden geçirilmemelidir. </w:t>
      </w:r>
    </w:p>
    <w:p w:rsidR="001E6D0A" w:rsidRPr="001E6D0A" w:rsidRDefault="00E203D8" w:rsidP="007B043D">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1E6D0A" w:rsidRPr="001E6D0A">
        <w:rPr>
          <w:rFonts w:ascii="Times New Roman" w:hAnsi="Times New Roman" w:cs="Times New Roman"/>
          <w:b/>
          <w:sz w:val="20"/>
          <w:szCs w:val="20"/>
        </w:rPr>
        <w:t>20)</w:t>
      </w:r>
      <w:r>
        <w:rPr>
          <w:rFonts w:ascii="Times New Roman" w:hAnsi="Times New Roman" w:cs="Times New Roman"/>
          <w:sz w:val="20"/>
          <w:szCs w:val="20"/>
        </w:rPr>
        <w:t xml:space="preserve"> </w:t>
      </w:r>
      <w:r w:rsidR="001E6D0A" w:rsidRPr="001E6D0A">
        <w:rPr>
          <w:rFonts w:ascii="Times New Roman" w:hAnsi="Times New Roman" w:cs="Times New Roman"/>
          <w:sz w:val="20"/>
          <w:szCs w:val="20"/>
        </w:rPr>
        <w:t xml:space="preserve">İş gerekçesi durumları haricinde makinelerin iş emniyeti yönünden kısım veya genel olarak, yer değiştirmeleri yasaktır. İş gerekçesi mevzuu bahis olduğu takdirde makinelerin yer değiştirmeleri, azami iş sağlığı ve güvenliği durumları göz önünde tutularak ve en az tehlike arz eden durumları gerçekleştirildikten sonra yer değiştirme yapmak gerekir. </w:t>
      </w:r>
    </w:p>
    <w:p w:rsidR="001E6D0A" w:rsidRPr="001E6D0A" w:rsidRDefault="00E203D8" w:rsidP="007B043D">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1E6D0A" w:rsidRPr="001E6D0A">
        <w:rPr>
          <w:rFonts w:ascii="Times New Roman" w:hAnsi="Times New Roman" w:cs="Times New Roman"/>
          <w:b/>
          <w:sz w:val="20"/>
          <w:szCs w:val="20"/>
        </w:rPr>
        <w:t>21)</w:t>
      </w:r>
      <w:r>
        <w:rPr>
          <w:rFonts w:ascii="Times New Roman" w:hAnsi="Times New Roman" w:cs="Times New Roman"/>
          <w:sz w:val="20"/>
          <w:szCs w:val="20"/>
        </w:rPr>
        <w:t xml:space="preserve"> </w:t>
      </w:r>
      <w:r w:rsidR="001E6D0A" w:rsidRPr="001E6D0A">
        <w:rPr>
          <w:rFonts w:ascii="Times New Roman" w:hAnsi="Times New Roman" w:cs="Times New Roman"/>
          <w:sz w:val="20"/>
          <w:szCs w:val="20"/>
        </w:rPr>
        <w:t xml:space="preserve">Yüksek dolapların veya yüksek malzemenin üzerine tırmanmak veya atlamak yasaktır. Yüksek bir yere çıkmak gerekiyorsa gerekli aparat; paraşüt tipi emniyet kemeri, merdiven, sepetli araç ve benzeri kullanılmalıdır. </w:t>
      </w:r>
    </w:p>
    <w:p w:rsidR="001E6D0A" w:rsidRPr="001E6D0A" w:rsidRDefault="00E203D8" w:rsidP="007B043D">
      <w:pPr>
        <w:autoSpaceDE w:val="0"/>
        <w:autoSpaceDN w:val="0"/>
        <w:adjustRightInd w:val="0"/>
        <w:spacing w:after="0" w:line="240" w:lineRule="auto"/>
        <w:jc w:val="both"/>
        <w:rPr>
          <w:rFonts w:ascii="Times New Roman" w:hAnsi="Times New Roman" w:cs="Times New Roman"/>
          <w:sz w:val="20"/>
          <w:szCs w:val="20"/>
        </w:rPr>
      </w:pPr>
      <w:r w:rsidRPr="00E203D8">
        <w:rPr>
          <w:rFonts w:ascii="Times New Roman" w:hAnsi="Times New Roman" w:cs="Times New Roman"/>
          <w:b/>
          <w:sz w:val="20"/>
          <w:szCs w:val="20"/>
        </w:rPr>
        <w:t xml:space="preserve">                                   </w:t>
      </w:r>
      <w:r w:rsidR="001E6D0A" w:rsidRPr="001E6D0A">
        <w:rPr>
          <w:rFonts w:ascii="Times New Roman" w:hAnsi="Times New Roman" w:cs="Times New Roman"/>
          <w:b/>
          <w:sz w:val="20"/>
          <w:szCs w:val="20"/>
        </w:rPr>
        <w:t>22)</w:t>
      </w:r>
      <w:r>
        <w:rPr>
          <w:rFonts w:ascii="Times New Roman" w:hAnsi="Times New Roman" w:cs="Times New Roman"/>
          <w:sz w:val="20"/>
          <w:szCs w:val="20"/>
        </w:rPr>
        <w:t xml:space="preserve"> </w:t>
      </w:r>
      <w:r w:rsidR="001E6D0A" w:rsidRPr="001E6D0A">
        <w:rPr>
          <w:rFonts w:ascii="Times New Roman" w:hAnsi="Times New Roman" w:cs="Times New Roman"/>
          <w:sz w:val="20"/>
          <w:szCs w:val="20"/>
        </w:rPr>
        <w:t xml:space="preserve">İçinde basınç kalmadığına tamamen emin olmadan herhangi bir basınçlı makineyi veya cihazı açmak yasaktır. </w:t>
      </w:r>
    </w:p>
    <w:p w:rsidR="001E6D0A" w:rsidRPr="001E6D0A" w:rsidRDefault="00E203D8" w:rsidP="007B043D">
      <w:pPr>
        <w:autoSpaceDE w:val="0"/>
        <w:autoSpaceDN w:val="0"/>
        <w:adjustRightInd w:val="0"/>
        <w:spacing w:after="0" w:line="240" w:lineRule="auto"/>
        <w:jc w:val="both"/>
        <w:rPr>
          <w:rFonts w:ascii="Times New Roman" w:hAnsi="Times New Roman" w:cs="Times New Roman"/>
          <w:sz w:val="20"/>
          <w:szCs w:val="20"/>
        </w:rPr>
      </w:pPr>
      <w:r w:rsidRPr="00E203D8">
        <w:rPr>
          <w:rFonts w:ascii="Times New Roman" w:hAnsi="Times New Roman" w:cs="Times New Roman"/>
          <w:b/>
          <w:sz w:val="20"/>
          <w:szCs w:val="20"/>
        </w:rPr>
        <w:t xml:space="preserve">                                  </w:t>
      </w:r>
      <w:r w:rsidR="001E6D0A" w:rsidRPr="001E6D0A">
        <w:rPr>
          <w:rFonts w:ascii="Times New Roman" w:hAnsi="Times New Roman" w:cs="Times New Roman"/>
          <w:b/>
          <w:sz w:val="20"/>
          <w:szCs w:val="20"/>
        </w:rPr>
        <w:t>23)</w:t>
      </w:r>
      <w:r>
        <w:rPr>
          <w:rFonts w:ascii="Times New Roman" w:hAnsi="Times New Roman" w:cs="Times New Roman"/>
          <w:sz w:val="20"/>
          <w:szCs w:val="20"/>
        </w:rPr>
        <w:t xml:space="preserve"> </w:t>
      </w:r>
      <w:r w:rsidR="001E6D0A" w:rsidRPr="001E6D0A">
        <w:rPr>
          <w:rFonts w:ascii="Times New Roman" w:hAnsi="Times New Roman" w:cs="Times New Roman"/>
          <w:sz w:val="20"/>
          <w:szCs w:val="20"/>
        </w:rPr>
        <w:t xml:space="preserve">Amirinin müsaadesi ve bilgisi olmadan içinde gaz bulunması ihtimali olan kazan, baca yolu, tank ve benzeri yerlere girmek veya bu gibi yerlerde kaynak ve tamir işleri </w:t>
      </w:r>
      <w:r>
        <w:rPr>
          <w:rFonts w:ascii="Times New Roman" w:hAnsi="Times New Roman" w:cs="Times New Roman"/>
          <w:sz w:val="20"/>
          <w:szCs w:val="20"/>
        </w:rPr>
        <w:t>yapılmamalıdır.</w:t>
      </w:r>
    </w:p>
    <w:p w:rsidR="001E6D0A" w:rsidRPr="001E6D0A" w:rsidRDefault="00E203D8" w:rsidP="007B043D">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1E6D0A" w:rsidRPr="001E6D0A">
        <w:rPr>
          <w:rFonts w:ascii="Times New Roman" w:hAnsi="Times New Roman" w:cs="Times New Roman"/>
          <w:b/>
          <w:sz w:val="20"/>
          <w:szCs w:val="20"/>
        </w:rPr>
        <w:t>24)</w:t>
      </w:r>
      <w:r>
        <w:rPr>
          <w:rFonts w:ascii="Times New Roman" w:hAnsi="Times New Roman" w:cs="Times New Roman"/>
          <w:sz w:val="20"/>
          <w:szCs w:val="20"/>
        </w:rPr>
        <w:t xml:space="preserve"> </w:t>
      </w:r>
      <w:r w:rsidR="001E6D0A" w:rsidRPr="001E6D0A">
        <w:rPr>
          <w:rFonts w:ascii="Times New Roman" w:hAnsi="Times New Roman" w:cs="Times New Roman"/>
          <w:sz w:val="20"/>
          <w:szCs w:val="20"/>
        </w:rPr>
        <w:t xml:space="preserve">Çalışanlar, yangın önleme ve söndürme tedbirlerine riayet etmek ve yangın başlangıcını ilk amirine veya itfaiyeye bildirmekle yükümlüdürler. </w:t>
      </w:r>
    </w:p>
    <w:p w:rsidR="001E6D0A" w:rsidRPr="001E6D0A" w:rsidRDefault="00E203D8" w:rsidP="007B043D">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1E6D0A" w:rsidRPr="001E6D0A">
        <w:rPr>
          <w:rFonts w:ascii="Times New Roman" w:hAnsi="Times New Roman" w:cs="Times New Roman"/>
          <w:b/>
          <w:sz w:val="20"/>
          <w:szCs w:val="20"/>
        </w:rPr>
        <w:t>25)</w:t>
      </w:r>
      <w:r>
        <w:rPr>
          <w:rFonts w:ascii="Times New Roman" w:hAnsi="Times New Roman" w:cs="Times New Roman"/>
          <w:sz w:val="20"/>
          <w:szCs w:val="20"/>
        </w:rPr>
        <w:t xml:space="preserve"> </w:t>
      </w:r>
      <w:r w:rsidR="001E6D0A" w:rsidRPr="001E6D0A">
        <w:rPr>
          <w:rFonts w:ascii="Times New Roman" w:hAnsi="Times New Roman" w:cs="Times New Roman"/>
          <w:sz w:val="20"/>
          <w:szCs w:val="20"/>
        </w:rPr>
        <w:t xml:space="preserve">Çalışanlar idare tarafından tespit edilmiş ve kullanılması hakkında karar verilmiş olan kişisel koruyucu malzemeleri yaptıkları iş gereğince kullanmakla yükümlüdürler; eldiven, baret, gözlük, elektrik kaynağı gözlüğü, maske, ayakkabı, önlük, emniyet kemeri, kulak tıkacı, kulaklık gibi. </w:t>
      </w:r>
    </w:p>
    <w:p w:rsidR="001E6D0A" w:rsidRDefault="00E203D8" w:rsidP="007B043D">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1E6D0A" w:rsidRPr="001E6D0A">
        <w:rPr>
          <w:rFonts w:ascii="Times New Roman" w:hAnsi="Times New Roman" w:cs="Times New Roman"/>
          <w:b/>
          <w:sz w:val="20"/>
          <w:szCs w:val="20"/>
        </w:rPr>
        <w:t>26)</w:t>
      </w:r>
      <w:r>
        <w:rPr>
          <w:rFonts w:ascii="Times New Roman" w:hAnsi="Times New Roman" w:cs="Times New Roman"/>
          <w:sz w:val="20"/>
          <w:szCs w:val="20"/>
        </w:rPr>
        <w:t xml:space="preserve"> </w:t>
      </w:r>
      <w:r w:rsidR="001E6D0A" w:rsidRPr="001E6D0A">
        <w:rPr>
          <w:rFonts w:ascii="Times New Roman" w:hAnsi="Times New Roman" w:cs="Times New Roman"/>
          <w:sz w:val="20"/>
          <w:szCs w:val="20"/>
        </w:rPr>
        <w:t xml:space="preserve">İşverenler tarafından işin iş sağlığı ve güvenliği açısından emniyetli biçimde yapılabilmesi için yeterli personel, </w:t>
      </w:r>
      <w:proofErr w:type="gramStart"/>
      <w:r w:rsidR="001E6D0A" w:rsidRPr="001E6D0A">
        <w:rPr>
          <w:rFonts w:ascii="Times New Roman" w:hAnsi="Times New Roman" w:cs="Times New Roman"/>
          <w:sz w:val="20"/>
          <w:szCs w:val="20"/>
        </w:rPr>
        <w:t>ekipman</w:t>
      </w:r>
      <w:proofErr w:type="gramEnd"/>
      <w:r w:rsidR="001E6D0A" w:rsidRPr="001E6D0A">
        <w:rPr>
          <w:rFonts w:ascii="Times New Roman" w:hAnsi="Times New Roman" w:cs="Times New Roman"/>
          <w:sz w:val="20"/>
          <w:szCs w:val="20"/>
        </w:rPr>
        <w:t xml:space="preserve"> araç ve gereç temin edilecektir. </w:t>
      </w:r>
    </w:p>
    <w:p w:rsidR="00E203D8" w:rsidRPr="001E6D0A" w:rsidRDefault="00E203D8" w:rsidP="007B043D">
      <w:pPr>
        <w:autoSpaceDE w:val="0"/>
        <w:autoSpaceDN w:val="0"/>
        <w:adjustRightInd w:val="0"/>
        <w:spacing w:after="0" w:line="240" w:lineRule="auto"/>
        <w:jc w:val="both"/>
        <w:rPr>
          <w:rFonts w:ascii="Times New Roman" w:hAnsi="Times New Roman" w:cs="Times New Roman"/>
          <w:sz w:val="20"/>
          <w:szCs w:val="20"/>
        </w:rPr>
      </w:pPr>
    </w:p>
    <w:p w:rsidR="00440FE0" w:rsidRDefault="00E203D8" w:rsidP="007B043D">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
          <w:bCs/>
        </w:rPr>
        <w:t xml:space="preserve"> </w:t>
      </w:r>
      <w:r w:rsidR="00440FE0">
        <w:rPr>
          <w:rFonts w:ascii="Times New Roman" w:hAnsi="Times New Roman" w:cs="Times New Roman"/>
          <w:b/>
          <w:bCs/>
        </w:rPr>
        <w:t xml:space="preserve">   </w:t>
      </w:r>
    </w:p>
    <w:p w:rsidR="00440FE0" w:rsidRDefault="00440FE0" w:rsidP="007B043D">
      <w:pPr>
        <w:autoSpaceDE w:val="0"/>
        <w:autoSpaceDN w:val="0"/>
        <w:adjustRightInd w:val="0"/>
        <w:spacing w:after="0" w:line="240" w:lineRule="auto"/>
        <w:jc w:val="both"/>
        <w:rPr>
          <w:rFonts w:ascii="Times New Roman" w:hAnsi="Times New Roman" w:cs="Times New Roman"/>
          <w:b/>
          <w:bCs/>
        </w:rPr>
      </w:pPr>
    </w:p>
    <w:p w:rsidR="001E6D0A" w:rsidRPr="00440FE0" w:rsidRDefault="00440FE0" w:rsidP="007B043D">
      <w:pPr>
        <w:autoSpaceDE w:val="0"/>
        <w:autoSpaceDN w:val="0"/>
        <w:adjustRightInd w:val="0"/>
        <w:spacing w:after="0" w:line="240" w:lineRule="auto"/>
        <w:ind w:firstLine="993"/>
        <w:jc w:val="both"/>
        <w:rPr>
          <w:rFonts w:ascii="Times New Roman" w:hAnsi="Times New Roman" w:cs="Times New Roman"/>
          <w:u w:val="single"/>
        </w:rPr>
      </w:pPr>
      <w:r>
        <w:rPr>
          <w:rFonts w:ascii="Times New Roman" w:hAnsi="Times New Roman" w:cs="Times New Roman"/>
          <w:b/>
          <w:bCs/>
        </w:rPr>
        <w:t xml:space="preserve"> </w:t>
      </w:r>
      <w:r w:rsidR="001E6D0A" w:rsidRPr="001E6D0A">
        <w:rPr>
          <w:rFonts w:ascii="Times New Roman" w:hAnsi="Times New Roman" w:cs="Times New Roman"/>
          <w:b/>
          <w:bCs/>
        </w:rPr>
        <w:t xml:space="preserve">(2) </w:t>
      </w:r>
      <w:r w:rsidR="001E6D0A" w:rsidRPr="001E6D0A">
        <w:rPr>
          <w:rFonts w:ascii="Times New Roman" w:hAnsi="Times New Roman" w:cs="Times New Roman"/>
        </w:rPr>
        <w:t xml:space="preserve">İş kazalarının raporlanması: İşverenler işyerlerinde meydana gelen iş kazasını ve tespit edilecek meslek hastalığını en geç üç iş günü içinde </w:t>
      </w:r>
      <w:proofErr w:type="spellStart"/>
      <w:r w:rsidR="001E6D0A" w:rsidRPr="001E6D0A">
        <w:rPr>
          <w:rFonts w:ascii="Times New Roman" w:hAnsi="Times New Roman" w:cs="Times New Roman"/>
        </w:rPr>
        <w:t>SGK’nın</w:t>
      </w:r>
      <w:proofErr w:type="spellEnd"/>
      <w:r w:rsidR="001E6D0A" w:rsidRPr="001E6D0A">
        <w:rPr>
          <w:rFonts w:ascii="Times New Roman" w:hAnsi="Times New Roman" w:cs="Times New Roman"/>
        </w:rPr>
        <w:t xml:space="preserve"> (</w:t>
      </w:r>
      <w:r w:rsidR="001E6D0A" w:rsidRPr="001E6D0A">
        <w:rPr>
          <w:rFonts w:ascii="Arial" w:hAnsi="Arial" w:cs="Arial"/>
          <w:sz w:val="21"/>
          <w:szCs w:val="21"/>
        </w:rPr>
        <w:t xml:space="preserve">https://uyg.sgk.gov.tr) </w:t>
      </w:r>
      <w:r w:rsidR="001E6D0A" w:rsidRPr="001E6D0A">
        <w:rPr>
          <w:rFonts w:ascii="Times New Roman" w:hAnsi="Times New Roman" w:cs="Times New Roman"/>
        </w:rPr>
        <w:t xml:space="preserve">web adresinden bildirmek zorundadırlar. </w:t>
      </w:r>
      <w:r w:rsidR="001E6D0A" w:rsidRPr="00440FE0">
        <w:rPr>
          <w:rFonts w:ascii="Times New Roman" w:hAnsi="Times New Roman" w:cs="Times New Roman"/>
          <w:b/>
          <w:bCs/>
          <w:u w:val="single"/>
        </w:rPr>
        <w:t xml:space="preserve">İş kazalarında yapılması gereken idari işlemler: </w:t>
      </w:r>
    </w:p>
    <w:p w:rsidR="001E6D0A" w:rsidRPr="001E6D0A" w:rsidRDefault="00440FE0" w:rsidP="007B043D">
      <w:pPr>
        <w:autoSpaceDE w:val="0"/>
        <w:autoSpaceDN w:val="0"/>
        <w:adjustRightInd w:val="0"/>
        <w:spacing w:after="0" w:line="240" w:lineRule="auto"/>
        <w:jc w:val="both"/>
        <w:rPr>
          <w:rFonts w:ascii="Times New Roman" w:hAnsi="Times New Roman" w:cs="Times New Roman"/>
        </w:rPr>
      </w:pPr>
      <w:r w:rsidRPr="00440FE0">
        <w:rPr>
          <w:rFonts w:ascii="Times New Roman" w:hAnsi="Times New Roman" w:cs="Times New Roman"/>
          <w:b/>
        </w:rPr>
        <w:t xml:space="preserve">                 </w:t>
      </w:r>
      <w:r w:rsidR="001E6D0A" w:rsidRPr="00440FE0">
        <w:rPr>
          <w:rFonts w:ascii="Times New Roman" w:hAnsi="Times New Roman" w:cs="Times New Roman"/>
          <w:b/>
        </w:rPr>
        <w:t>a)</w:t>
      </w:r>
      <w:r w:rsidR="001E6D0A" w:rsidRPr="001E6D0A">
        <w:rPr>
          <w:rFonts w:ascii="Times New Roman" w:hAnsi="Times New Roman" w:cs="Times New Roman"/>
        </w:rPr>
        <w:t xml:space="preserve"> İş kazasına uğrayan personele derhal gerekli ilkyardımları yapılır. 112’ ye bildirilir. </w:t>
      </w:r>
    </w:p>
    <w:p w:rsidR="001E6D0A" w:rsidRPr="001E6D0A" w:rsidRDefault="00440FE0" w:rsidP="007B043D">
      <w:pPr>
        <w:autoSpaceDE w:val="0"/>
        <w:autoSpaceDN w:val="0"/>
        <w:adjustRightInd w:val="0"/>
        <w:spacing w:after="0" w:line="240" w:lineRule="auto"/>
        <w:jc w:val="both"/>
        <w:rPr>
          <w:rFonts w:ascii="Times New Roman" w:hAnsi="Times New Roman" w:cs="Times New Roman"/>
        </w:rPr>
      </w:pPr>
      <w:r w:rsidRPr="00440FE0">
        <w:rPr>
          <w:rFonts w:ascii="Times New Roman" w:hAnsi="Times New Roman" w:cs="Times New Roman"/>
          <w:b/>
        </w:rPr>
        <w:t xml:space="preserve">                 </w:t>
      </w:r>
      <w:r w:rsidR="001E6D0A" w:rsidRPr="00440FE0">
        <w:rPr>
          <w:rFonts w:ascii="Times New Roman" w:hAnsi="Times New Roman" w:cs="Times New Roman"/>
          <w:b/>
        </w:rPr>
        <w:t>b)</w:t>
      </w:r>
      <w:r w:rsidR="001E6D0A" w:rsidRPr="001E6D0A">
        <w:rPr>
          <w:rFonts w:ascii="Times New Roman" w:hAnsi="Times New Roman" w:cs="Times New Roman"/>
        </w:rPr>
        <w:t xml:space="preserve"> Kaza jandarma veya polise derhal bildirilir. </w:t>
      </w:r>
    </w:p>
    <w:p w:rsidR="001E6D0A" w:rsidRPr="001E6D0A" w:rsidRDefault="00440FE0" w:rsidP="007B043D">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w:t>
      </w:r>
      <w:r w:rsidR="001E6D0A" w:rsidRPr="00440FE0">
        <w:rPr>
          <w:rFonts w:ascii="Times New Roman" w:hAnsi="Times New Roman" w:cs="Times New Roman"/>
          <w:b/>
        </w:rPr>
        <w:t>c)</w:t>
      </w:r>
      <w:r w:rsidR="001E6D0A" w:rsidRPr="001E6D0A">
        <w:rPr>
          <w:rFonts w:ascii="Times New Roman" w:hAnsi="Times New Roman" w:cs="Times New Roman"/>
        </w:rPr>
        <w:t xml:space="preserve"> İşyeri matbu kaza raporu düzenlenir. Olay yeri fotoğrafları alınır. </w:t>
      </w:r>
    </w:p>
    <w:p w:rsidR="001E6D0A" w:rsidRPr="001E6D0A" w:rsidRDefault="00440FE0" w:rsidP="007B043D">
      <w:pPr>
        <w:autoSpaceDE w:val="0"/>
        <w:autoSpaceDN w:val="0"/>
        <w:adjustRightInd w:val="0"/>
        <w:spacing w:after="0" w:line="240" w:lineRule="auto"/>
        <w:jc w:val="both"/>
        <w:rPr>
          <w:rFonts w:ascii="Times New Roman" w:hAnsi="Times New Roman" w:cs="Times New Roman"/>
        </w:rPr>
      </w:pPr>
      <w:r w:rsidRPr="00440FE0">
        <w:rPr>
          <w:rFonts w:ascii="Times New Roman" w:hAnsi="Times New Roman" w:cs="Times New Roman"/>
          <w:b/>
        </w:rPr>
        <w:t xml:space="preserve">                 </w:t>
      </w:r>
      <w:r w:rsidR="001E6D0A" w:rsidRPr="00440FE0">
        <w:rPr>
          <w:rFonts w:ascii="Times New Roman" w:hAnsi="Times New Roman" w:cs="Times New Roman"/>
          <w:b/>
        </w:rPr>
        <w:t>ç)</w:t>
      </w:r>
      <w:r w:rsidR="001E6D0A" w:rsidRPr="001E6D0A">
        <w:rPr>
          <w:rFonts w:ascii="Times New Roman" w:hAnsi="Times New Roman" w:cs="Times New Roman"/>
        </w:rPr>
        <w:t xml:space="preserve"> Şahitlerin ve kazazedenin ifadesi alınır. İfade alımında personelin ilk amirinin olmasına özen gösterilmelidir. </w:t>
      </w:r>
    </w:p>
    <w:p w:rsidR="001E6D0A" w:rsidRPr="001E6D0A" w:rsidRDefault="00440FE0" w:rsidP="007B043D">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w:t>
      </w:r>
      <w:r w:rsidR="001E6D0A" w:rsidRPr="00440FE0">
        <w:rPr>
          <w:rFonts w:ascii="Times New Roman" w:hAnsi="Times New Roman" w:cs="Times New Roman"/>
          <w:b/>
        </w:rPr>
        <w:t>d)</w:t>
      </w:r>
      <w:r w:rsidR="001E6D0A" w:rsidRPr="001E6D0A">
        <w:rPr>
          <w:rFonts w:ascii="Times New Roman" w:hAnsi="Times New Roman" w:cs="Times New Roman"/>
        </w:rPr>
        <w:t>İş kazası bildirimi yapılır</w:t>
      </w:r>
      <w:proofErr w:type="gramStart"/>
      <w:r w:rsidR="001E6D0A" w:rsidRPr="001E6D0A">
        <w:rPr>
          <w:rFonts w:ascii="Times New Roman" w:hAnsi="Times New Roman" w:cs="Times New Roman"/>
        </w:rPr>
        <w:t>..</w:t>
      </w:r>
      <w:proofErr w:type="gramEnd"/>
      <w:r w:rsidR="001E6D0A" w:rsidRPr="001E6D0A">
        <w:rPr>
          <w:rFonts w:ascii="Times New Roman" w:hAnsi="Times New Roman" w:cs="Times New Roman"/>
        </w:rPr>
        <w:t xml:space="preserve"> </w:t>
      </w:r>
    </w:p>
    <w:p w:rsidR="00EF5E6B" w:rsidRDefault="00440FE0" w:rsidP="007B043D">
      <w:pPr>
        <w:jc w:val="both"/>
      </w:pPr>
      <w:r w:rsidRPr="00440FE0">
        <w:rPr>
          <w:rFonts w:ascii="Times New Roman" w:hAnsi="Times New Roman" w:cs="Times New Roman"/>
          <w:b/>
        </w:rPr>
        <w:t xml:space="preserve">                 </w:t>
      </w:r>
      <w:r w:rsidR="001E6D0A" w:rsidRPr="00472F0B">
        <w:rPr>
          <w:rFonts w:ascii="Times New Roman" w:hAnsi="Times New Roman" w:cs="Times New Roman"/>
          <w:b/>
        </w:rPr>
        <w:t>e</w:t>
      </w:r>
      <w:r w:rsidR="001E6D0A" w:rsidRPr="00440FE0">
        <w:rPr>
          <w:rFonts w:ascii="Times New Roman" w:hAnsi="Times New Roman" w:cs="Times New Roman"/>
          <w:b/>
        </w:rPr>
        <w:t>)</w:t>
      </w:r>
      <w:r w:rsidR="001E6D0A" w:rsidRPr="001E6D0A">
        <w:rPr>
          <w:rFonts w:ascii="Times New Roman" w:hAnsi="Times New Roman" w:cs="Times New Roman"/>
        </w:rPr>
        <w:t xml:space="preserve"> Kaza ile ilgili bir dosya hazırlanır. Evraklar bu dosyada muhafaza edilir.</w:t>
      </w:r>
    </w:p>
    <w:p w:rsidR="00EF5E6B" w:rsidRDefault="00EF5E6B" w:rsidP="007B043D">
      <w:pPr>
        <w:jc w:val="both"/>
      </w:pPr>
    </w:p>
    <w:p w:rsidR="00EF5E6B" w:rsidRDefault="00EF5E6B" w:rsidP="007B043D">
      <w:pPr>
        <w:jc w:val="both"/>
      </w:pPr>
    </w:p>
    <w:p w:rsidR="00EF5E6B" w:rsidRDefault="00EF5E6B" w:rsidP="007B043D">
      <w:pPr>
        <w:jc w:val="both"/>
      </w:pPr>
    </w:p>
    <w:p w:rsidR="002A57BE" w:rsidRDefault="002A57BE" w:rsidP="007B043D">
      <w:pPr>
        <w:jc w:val="both"/>
      </w:pPr>
    </w:p>
    <w:p w:rsidR="002A57BE" w:rsidRDefault="002A57BE" w:rsidP="007B043D">
      <w:pPr>
        <w:jc w:val="both"/>
      </w:pPr>
    </w:p>
    <w:p w:rsidR="002A57BE" w:rsidRDefault="002A57BE" w:rsidP="007B043D">
      <w:pPr>
        <w:jc w:val="both"/>
      </w:pPr>
    </w:p>
    <w:p w:rsidR="00EF5E6B" w:rsidRDefault="00EF5E6B" w:rsidP="007B043D">
      <w:pPr>
        <w:jc w:val="both"/>
      </w:pPr>
    </w:p>
    <w:p w:rsidR="00472F0B" w:rsidRPr="00472F0B" w:rsidRDefault="00472F0B" w:rsidP="007B043D">
      <w:pPr>
        <w:autoSpaceDE w:val="0"/>
        <w:autoSpaceDN w:val="0"/>
        <w:adjustRightInd w:val="0"/>
        <w:spacing w:after="0" w:line="240" w:lineRule="auto"/>
        <w:jc w:val="center"/>
        <w:rPr>
          <w:rFonts w:ascii="Times New Roman" w:hAnsi="Times New Roman" w:cs="Times New Roman"/>
          <w:color w:val="000000"/>
          <w:sz w:val="24"/>
          <w:szCs w:val="24"/>
          <w:u w:val="single"/>
        </w:rPr>
      </w:pPr>
      <w:r w:rsidRPr="00472F0B">
        <w:rPr>
          <w:rFonts w:ascii="Times New Roman" w:hAnsi="Times New Roman" w:cs="Times New Roman"/>
          <w:b/>
          <w:bCs/>
          <w:color w:val="000000"/>
          <w:sz w:val="24"/>
          <w:szCs w:val="24"/>
          <w:u w:val="single"/>
        </w:rPr>
        <w:lastRenderedPageBreak/>
        <w:t>DÖRDÜNCÜ BÖLÜM</w:t>
      </w:r>
    </w:p>
    <w:p w:rsidR="000C0502" w:rsidRDefault="00472F0B" w:rsidP="007B043D">
      <w:pPr>
        <w:jc w:val="center"/>
        <w:rPr>
          <w:rFonts w:ascii="Times New Roman" w:hAnsi="Times New Roman" w:cs="Times New Roman"/>
          <w:color w:val="000000"/>
          <w:sz w:val="24"/>
          <w:szCs w:val="24"/>
        </w:rPr>
      </w:pPr>
      <w:r w:rsidRPr="00472F0B">
        <w:rPr>
          <w:rFonts w:ascii="Times New Roman" w:hAnsi="Times New Roman" w:cs="Times New Roman"/>
          <w:color w:val="000000"/>
          <w:sz w:val="24"/>
          <w:szCs w:val="24"/>
        </w:rPr>
        <w:t>Prosedürler</w:t>
      </w:r>
    </w:p>
    <w:p w:rsidR="007B043D" w:rsidRDefault="007B043D" w:rsidP="007B043D">
      <w:pPr>
        <w:jc w:val="center"/>
        <w:rPr>
          <w:rFonts w:ascii="Times New Roman" w:hAnsi="Times New Roman" w:cs="Times New Roman"/>
          <w:b/>
        </w:rPr>
      </w:pPr>
    </w:p>
    <w:p w:rsidR="000C0502" w:rsidRDefault="000C0502" w:rsidP="007B043D">
      <w:pPr>
        <w:ind w:firstLine="1176"/>
        <w:jc w:val="both"/>
        <w:rPr>
          <w:rFonts w:ascii="Times New Roman" w:hAnsi="Times New Roman" w:cs="Times New Roman"/>
          <w:b/>
        </w:rPr>
      </w:pPr>
      <w:r>
        <w:rPr>
          <w:rFonts w:ascii="Times New Roman" w:hAnsi="Times New Roman" w:cs="Times New Roman"/>
          <w:b/>
        </w:rPr>
        <w:t>MADDE 15</w:t>
      </w:r>
      <w:r w:rsidRPr="00472F0B">
        <w:rPr>
          <w:rFonts w:ascii="Times New Roman" w:hAnsi="Times New Roman" w:cs="Times New Roman"/>
          <w:b/>
        </w:rPr>
        <w:t xml:space="preserve">- </w:t>
      </w:r>
      <w:r>
        <w:rPr>
          <w:rFonts w:ascii="Times New Roman" w:hAnsi="Times New Roman" w:cs="Times New Roman"/>
          <w:b/>
        </w:rPr>
        <w:t>İş Sağlığı Ve Güvenliği Temel Eğitimi İle İşe Başlama Eğitimi</w:t>
      </w:r>
    </w:p>
    <w:p w:rsidR="000C0502" w:rsidRDefault="000C0502" w:rsidP="007B043D">
      <w:pPr>
        <w:jc w:val="both"/>
        <w:rPr>
          <w:rFonts w:ascii="Times New Roman" w:hAnsi="Times New Roman" w:cs="Times New Roman"/>
          <w:b/>
        </w:rPr>
      </w:pPr>
    </w:p>
    <w:p w:rsidR="000C0502" w:rsidRPr="00A6424A" w:rsidRDefault="000C0502" w:rsidP="002A57BE">
      <w:pPr>
        <w:ind w:firstLine="1120"/>
        <w:jc w:val="both"/>
        <w:rPr>
          <w:rFonts w:ascii="Times New Roman" w:hAnsi="Times New Roman" w:cs="Times New Roman"/>
        </w:rPr>
      </w:pPr>
      <w:r w:rsidRPr="00A6424A">
        <w:rPr>
          <w:rFonts w:ascii="Times New Roman" w:hAnsi="Times New Roman" w:cs="Times New Roman"/>
          <w:b/>
        </w:rPr>
        <w:t>a)</w:t>
      </w:r>
      <w:r>
        <w:rPr>
          <w:rFonts w:ascii="Times New Roman" w:hAnsi="Times New Roman" w:cs="Times New Roman"/>
        </w:rPr>
        <w:t xml:space="preserve"> </w:t>
      </w:r>
      <w:r w:rsidRPr="00A6424A">
        <w:rPr>
          <w:rFonts w:ascii="Times New Roman" w:hAnsi="Times New Roman" w:cs="Times New Roman"/>
        </w:rPr>
        <w:t xml:space="preserve">6331 sayılı kanun kapsamında çalışanların işyerinde iş sağlığı ve güvenliği eğitim hakları vardır. Bu kapsamda, çalışanların belirli konulardan oluşan temel bir İSG eğitimini almalarının yanı sıra çalışanın fiilen çalışmaya başlamadan önce, çalışanın yapacağı işe, varsa kullanacağı iş </w:t>
      </w:r>
      <w:proofErr w:type="gramStart"/>
      <w:r w:rsidRPr="00A6424A">
        <w:rPr>
          <w:rFonts w:ascii="Times New Roman" w:hAnsi="Times New Roman" w:cs="Times New Roman"/>
        </w:rPr>
        <w:t>ekipmanına</w:t>
      </w:r>
      <w:proofErr w:type="gramEnd"/>
      <w:r w:rsidRPr="00A6424A">
        <w:rPr>
          <w:rFonts w:ascii="Times New Roman" w:hAnsi="Times New Roman" w:cs="Times New Roman"/>
        </w:rPr>
        <w:t xml:space="preserve"> ve işyerine özgü iş sağlığı ve güvenliği tedbirlerini içeren konularda uygulamalı olarak işe başlama eğitimi alması da öngörülmüştür. Diğer taraftan herhangi bir sebeple altı aydan fazla süreyle işten uzak kalanlara, tekrar işe başlamadan önce bilgi yenileme eğitimi verilir. Bunların dışında çalışanlara verilecek temel eğitimler, işin devamı süresince belirlenen düzenli aralıklar içinde; az tehlikeli iş yerleri için en az sekiz saat her çalışan için düzenlenir. Ayrıca uzaktan verilecek eğitimlere ilişkin iş yerinde ilk defa verilecek temel eğitimler hariç çalışanlara tekrar verilecek temel eğitimler işveren tarafından işe ve işyerine özgü içeriğin hazırlanması ve gerekli uzaktan eğitim yönetim sisteminin sağlanması halinde uzaktan eğitim yöntemi kullanılarak verilebilir.</w:t>
      </w:r>
    </w:p>
    <w:p w:rsidR="000C0502" w:rsidRDefault="000C0502" w:rsidP="007B043D">
      <w:pPr>
        <w:ind w:firstLine="1106"/>
        <w:jc w:val="both"/>
        <w:rPr>
          <w:rFonts w:ascii="Times New Roman" w:hAnsi="Times New Roman" w:cs="Times New Roman"/>
        </w:rPr>
      </w:pPr>
      <w:r w:rsidRPr="00A6424A">
        <w:rPr>
          <w:rFonts w:ascii="Times New Roman" w:hAnsi="Times New Roman" w:cs="Times New Roman"/>
          <w:b/>
        </w:rPr>
        <w:t>b)</w:t>
      </w:r>
      <w:r>
        <w:rPr>
          <w:rFonts w:ascii="Times New Roman" w:hAnsi="Times New Roman" w:cs="Times New Roman"/>
        </w:rPr>
        <w:t xml:space="preserve"> </w:t>
      </w:r>
      <w:r w:rsidRPr="00A6424A">
        <w:rPr>
          <w:rFonts w:ascii="Times New Roman" w:hAnsi="Times New Roman" w:cs="Times New Roman"/>
        </w:rPr>
        <w:t xml:space="preserve">6331 sayılı İş Sağlığı ve Güvenliği Kanunu kamu ve özel sektöre ait bütün işlere ve işyerlerine, bu işyerlerinin işverenleri ile işveren vekillerine, çırak ve stajyerler de </w:t>
      </w:r>
      <w:proofErr w:type="gramStart"/>
      <w:r w:rsidRPr="00A6424A">
        <w:rPr>
          <w:rFonts w:ascii="Times New Roman" w:hAnsi="Times New Roman" w:cs="Times New Roman"/>
        </w:rPr>
        <w:t>dahil</w:t>
      </w:r>
      <w:proofErr w:type="gramEnd"/>
      <w:r w:rsidRPr="00A6424A">
        <w:rPr>
          <w:rFonts w:ascii="Times New Roman" w:hAnsi="Times New Roman" w:cs="Times New Roman"/>
        </w:rPr>
        <w:t xml:space="preserve"> olmak üzere tüm çalışanlarına faaliyet konularına bakılmaksızın uygulanmaktadır. Dolayısıyla Mesleki Eğitim Kanunu kapsamında adliyemizde staj yapmak isteyen öğrencilerden(stajyerler) kurumumuza son üç yıl içerisinde en az sekiz saatlik iş sağlığı ve güvenliği(İSG) aldıklarına dair sertifika ve OSGB den (Ortak Sağlık ve Güvenlik Birimleri) aldıkları işe giriş raporunu(Ek2) ibraz etmeleri istenecektir. Ayrıca staj başvurusu kabul edilen stajyerlere işe başlamadan önce kurumumuz bünyesinde İSG(İş sağlığı ve güvenliği) ile birlikte iş başı eğitimleri İSG profesyonellerince verilecektir.</w:t>
      </w:r>
    </w:p>
    <w:p w:rsidR="000C0502" w:rsidRDefault="000C0502" w:rsidP="007B043D">
      <w:pPr>
        <w:ind w:firstLine="1134"/>
        <w:jc w:val="both"/>
        <w:rPr>
          <w:rFonts w:ascii="Times New Roman" w:hAnsi="Times New Roman" w:cs="Times New Roman"/>
        </w:rPr>
      </w:pPr>
      <w:r w:rsidRPr="009A5848">
        <w:rPr>
          <w:rFonts w:ascii="Times New Roman" w:hAnsi="Times New Roman" w:cs="Times New Roman"/>
          <w:b/>
        </w:rPr>
        <w:t>c)</w:t>
      </w:r>
      <w:r>
        <w:rPr>
          <w:rFonts w:ascii="Times New Roman" w:hAnsi="Times New Roman" w:cs="Times New Roman"/>
          <w:b/>
        </w:rPr>
        <w:t xml:space="preserve"> </w:t>
      </w:r>
      <w:r>
        <w:rPr>
          <w:rFonts w:ascii="Times New Roman" w:hAnsi="Times New Roman" w:cs="Times New Roman"/>
        </w:rPr>
        <w:t xml:space="preserve">İSG ve işe başlama eğitimleri adalet hizmetlerini aksatmayacak şekilde adli işlerin yoğunluğuna göre bireysel, toplu, mesai saatleri içerisinde, değişik zaman ve </w:t>
      </w:r>
      <w:proofErr w:type="gramStart"/>
      <w:r>
        <w:rPr>
          <w:rFonts w:ascii="Times New Roman" w:hAnsi="Times New Roman" w:cs="Times New Roman"/>
        </w:rPr>
        <w:t>mekanlarda</w:t>
      </w:r>
      <w:proofErr w:type="gramEnd"/>
      <w:r>
        <w:rPr>
          <w:rFonts w:ascii="Times New Roman" w:hAnsi="Times New Roman" w:cs="Times New Roman"/>
        </w:rPr>
        <w:t xml:space="preserve"> verilebilir.</w:t>
      </w:r>
    </w:p>
    <w:p w:rsidR="0080707E" w:rsidRDefault="000C0502" w:rsidP="007B043D">
      <w:pPr>
        <w:ind w:firstLine="1078"/>
        <w:jc w:val="both"/>
        <w:rPr>
          <w:rFonts w:ascii="Times New Roman" w:hAnsi="Times New Roman" w:cs="Times New Roman"/>
        </w:rPr>
      </w:pPr>
      <w:r w:rsidRPr="009A5848">
        <w:rPr>
          <w:rFonts w:ascii="Times New Roman" w:hAnsi="Times New Roman" w:cs="Times New Roman"/>
          <w:b/>
        </w:rPr>
        <w:t>d)</w:t>
      </w:r>
      <w:r w:rsidR="0080707E">
        <w:rPr>
          <w:rFonts w:ascii="Times New Roman" w:hAnsi="Times New Roman" w:cs="Times New Roman"/>
          <w:b/>
        </w:rPr>
        <w:t xml:space="preserve"> </w:t>
      </w:r>
      <w:r w:rsidR="0080707E" w:rsidRPr="0080707E">
        <w:rPr>
          <w:rFonts w:ascii="Times New Roman" w:hAnsi="Times New Roman" w:cs="Times New Roman"/>
        </w:rPr>
        <w:t>İSG</w:t>
      </w:r>
      <w:r w:rsidR="0080707E">
        <w:rPr>
          <w:rFonts w:ascii="Times New Roman" w:hAnsi="Times New Roman" w:cs="Times New Roman"/>
          <w:b/>
        </w:rPr>
        <w:t xml:space="preserve"> </w:t>
      </w:r>
      <w:r w:rsidR="0080707E">
        <w:rPr>
          <w:rFonts w:ascii="Times New Roman" w:hAnsi="Times New Roman" w:cs="Times New Roman"/>
        </w:rPr>
        <w:t>Eğitimine katılacak çalışanların isimlerinin belirlenmesi ve eğitim gün ve saatinde hazır edilmesi hususunda personel işlerinden sorumlu yazı işleri müdürü görevlidir.</w:t>
      </w:r>
    </w:p>
    <w:p w:rsidR="000C0502" w:rsidRDefault="000C0502" w:rsidP="007B043D">
      <w:pPr>
        <w:jc w:val="both"/>
        <w:rPr>
          <w:rFonts w:ascii="Times New Roman" w:hAnsi="Times New Roman" w:cs="Times New Roman"/>
          <w:b/>
        </w:rPr>
      </w:pPr>
    </w:p>
    <w:p w:rsidR="000C0502" w:rsidRDefault="000C0502" w:rsidP="007B043D">
      <w:pPr>
        <w:jc w:val="both"/>
        <w:rPr>
          <w:rFonts w:ascii="Times New Roman" w:hAnsi="Times New Roman" w:cs="Times New Roman"/>
          <w:b/>
        </w:rPr>
      </w:pPr>
    </w:p>
    <w:p w:rsidR="000C0502" w:rsidRDefault="000C0502" w:rsidP="007B043D">
      <w:pPr>
        <w:jc w:val="both"/>
        <w:rPr>
          <w:rFonts w:ascii="Times New Roman" w:hAnsi="Times New Roman" w:cs="Times New Roman"/>
          <w:b/>
        </w:rPr>
      </w:pPr>
    </w:p>
    <w:p w:rsidR="000C0502" w:rsidRDefault="000C0502" w:rsidP="007B043D">
      <w:pPr>
        <w:jc w:val="both"/>
        <w:rPr>
          <w:rFonts w:ascii="Times New Roman" w:hAnsi="Times New Roman" w:cs="Times New Roman"/>
          <w:b/>
        </w:rPr>
      </w:pPr>
    </w:p>
    <w:p w:rsidR="000C0502" w:rsidRDefault="000C0502" w:rsidP="007B043D">
      <w:pPr>
        <w:jc w:val="both"/>
        <w:rPr>
          <w:rFonts w:ascii="Times New Roman" w:hAnsi="Times New Roman" w:cs="Times New Roman"/>
          <w:b/>
        </w:rPr>
      </w:pPr>
    </w:p>
    <w:p w:rsidR="002A57BE" w:rsidRDefault="002A57BE" w:rsidP="007B043D">
      <w:pPr>
        <w:jc w:val="both"/>
        <w:rPr>
          <w:rFonts w:ascii="Times New Roman" w:hAnsi="Times New Roman" w:cs="Times New Roman"/>
          <w:b/>
        </w:rPr>
      </w:pPr>
    </w:p>
    <w:p w:rsidR="002A57BE" w:rsidRDefault="002A57BE" w:rsidP="007B043D">
      <w:pPr>
        <w:jc w:val="both"/>
        <w:rPr>
          <w:rFonts w:ascii="Times New Roman" w:hAnsi="Times New Roman" w:cs="Times New Roman"/>
          <w:b/>
        </w:rPr>
      </w:pPr>
    </w:p>
    <w:p w:rsidR="002A57BE" w:rsidRDefault="002A57BE" w:rsidP="007B043D">
      <w:pPr>
        <w:jc w:val="both"/>
        <w:rPr>
          <w:rFonts w:ascii="Times New Roman" w:hAnsi="Times New Roman" w:cs="Times New Roman"/>
          <w:b/>
        </w:rPr>
      </w:pPr>
    </w:p>
    <w:p w:rsidR="000C0502" w:rsidRDefault="000C0502" w:rsidP="007B043D">
      <w:pPr>
        <w:jc w:val="both"/>
        <w:rPr>
          <w:rFonts w:ascii="Times New Roman" w:hAnsi="Times New Roman" w:cs="Times New Roman"/>
          <w:b/>
        </w:rPr>
      </w:pPr>
    </w:p>
    <w:p w:rsidR="007B043D" w:rsidRDefault="000C0502" w:rsidP="007B043D">
      <w:pPr>
        <w:ind w:firstLine="993"/>
        <w:jc w:val="both"/>
        <w:rPr>
          <w:rFonts w:ascii="Times New Roman" w:hAnsi="Times New Roman" w:cs="Times New Roman"/>
          <w:b/>
        </w:rPr>
      </w:pPr>
      <w:r>
        <w:rPr>
          <w:rFonts w:ascii="Times New Roman" w:hAnsi="Times New Roman" w:cs="Times New Roman"/>
          <w:b/>
        </w:rPr>
        <w:lastRenderedPageBreak/>
        <w:t>MADDE 16</w:t>
      </w:r>
      <w:r w:rsidR="00472F0B" w:rsidRPr="00472F0B">
        <w:rPr>
          <w:rFonts w:ascii="Times New Roman" w:hAnsi="Times New Roman" w:cs="Times New Roman"/>
          <w:b/>
        </w:rPr>
        <w:t>- Risk Değerlendirmesi</w:t>
      </w:r>
      <w:r w:rsidR="00472F0B">
        <w:rPr>
          <w:rFonts w:ascii="Times New Roman" w:hAnsi="Times New Roman" w:cs="Times New Roman"/>
          <w:b/>
        </w:rPr>
        <w:t xml:space="preserve">     </w:t>
      </w:r>
    </w:p>
    <w:p w:rsidR="00472F0B" w:rsidRPr="00472F0B" w:rsidRDefault="00472F0B" w:rsidP="007B043D">
      <w:pPr>
        <w:jc w:val="both"/>
        <w:rPr>
          <w:rFonts w:ascii="Times New Roman" w:hAnsi="Times New Roman" w:cs="Times New Roman"/>
        </w:rPr>
      </w:pPr>
      <w:r>
        <w:rPr>
          <w:rFonts w:ascii="Times New Roman" w:hAnsi="Times New Roman" w:cs="Times New Roman"/>
          <w:b/>
        </w:rPr>
        <w:t xml:space="preserve">             </w:t>
      </w:r>
      <w:r w:rsidR="007B043D">
        <w:rPr>
          <w:rFonts w:ascii="Times New Roman" w:hAnsi="Times New Roman" w:cs="Times New Roman"/>
          <w:b/>
        </w:rPr>
        <w:t xml:space="preserve">   </w:t>
      </w:r>
      <w:r w:rsidRPr="00472F0B">
        <w:rPr>
          <w:rFonts w:ascii="Times New Roman" w:hAnsi="Times New Roman" w:cs="Times New Roman"/>
        </w:rPr>
        <w:t>Risk değerlendirmesi, işverenin oluşturduğu bir ekip tarafından gerçekleştirilir. Risk değerlendirmesi ekibi şu kişilerden oluşur:</w:t>
      </w:r>
    </w:p>
    <w:p w:rsidR="00472F0B" w:rsidRDefault="00472F0B" w:rsidP="007B043D">
      <w:pPr>
        <w:jc w:val="both"/>
        <w:rPr>
          <w:rFonts w:ascii="Times New Roman" w:hAnsi="Times New Roman" w:cs="Times New Roman"/>
        </w:rPr>
      </w:pPr>
      <w:r w:rsidRPr="00472F0B">
        <w:rPr>
          <w:rFonts w:ascii="Times New Roman" w:hAnsi="Times New Roman" w:cs="Times New Roman"/>
          <w:b/>
        </w:rPr>
        <w:t xml:space="preserve">                a)</w:t>
      </w:r>
      <w:r w:rsidRPr="00472F0B">
        <w:rPr>
          <w:rFonts w:ascii="Times New Roman" w:hAnsi="Times New Roman" w:cs="Times New Roman"/>
        </w:rPr>
        <w:t xml:space="preserve"> İşveren veya işveren vekili,</w:t>
      </w:r>
    </w:p>
    <w:p w:rsidR="00472F0B" w:rsidRPr="00472F0B" w:rsidRDefault="00472F0B" w:rsidP="007B043D">
      <w:pPr>
        <w:jc w:val="both"/>
        <w:rPr>
          <w:rFonts w:ascii="Times New Roman" w:hAnsi="Times New Roman" w:cs="Times New Roman"/>
        </w:rPr>
      </w:pPr>
      <w:r>
        <w:rPr>
          <w:rFonts w:ascii="Times New Roman" w:hAnsi="Times New Roman" w:cs="Times New Roman"/>
        </w:rPr>
        <w:t xml:space="preserve">                </w:t>
      </w:r>
      <w:r w:rsidRPr="00472F0B">
        <w:rPr>
          <w:rFonts w:ascii="Times New Roman" w:hAnsi="Times New Roman" w:cs="Times New Roman"/>
          <w:b/>
        </w:rPr>
        <w:t>b)</w:t>
      </w:r>
      <w:r w:rsidRPr="00472F0B">
        <w:rPr>
          <w:rFonts w:ascii="Times New Roman" w:hAnsi="Times New Roman" w:cs="Times New Roman"/>
        </w:rPr>
        <w:t xml:space="preserve"> İş güvenliği uzmanı,</w:t>
      </w:r>
    </w:p>
    <w:p w:rsidR="00472F0B" w:rsidRPr="00472F0B" w:rsidRDefault="00472F0B" w:rsidP="007B043D">
      <w:pPr>
        <w:jc w:val="both"/>
        <w:rPr>
          <w:rFonts w:ascii="Times New Roman" w:hAnsi="Times New Roman" w:cs="Times New Roman"/>
        </w:rPr>
      </w:pPr>
      <w:r w:rsidRPr="00472F0B">
        <w:rPr>
          <w:rFonts w:ascii="Times New Roman" w:hAnsi="Times New Roman" w:cs="Times New Roman"/>
          <w:b/>
        </w:rPr>
        <w:t xml:space="preserve">                c)</w:t>
      </w:r>
      <w:r w:rsidRPr="00472F0B">
        <w:rPr>
          <w:rFonts w:ascii="Times New Roman" w:hAnsi="Times New Roman" w:cs="Times New Roman"/>
        </w:rPr>
        <w:t xml:space="preserve"> İşyeri hekimi,</w:t>
      </w:r>
    </w:p>
    <w:p w:rsidR="00472F0B" w:rsidRPr="00472F0B" w:rsidRDefault="00472F0B" w:rsidP="007B043D">
      <w:pPr>
        <w:jc w:val="both"/>
        <w:rPr>
          <w:rFonts w:ascii="Times New Roman" w:hAnsi="Times New Roman" w:cs="Times New Roman"/>
        </w:rPr>
      </w:pPr>
      <w:r w:rsidRPr="00472F0B">
        <w:rPr>
          <w:rFonts w:ascii="Times New Roman" w:hAnsi="Times New Roman" w:cs="Times New Roman"/>
          <w:b/>
        </w:rPr>
        <w:t xml:space="preserve">                ç)</w:t>
      </w:r>
      <w:r w:rsidRPr="00472F0B">
        <w:rPr>
          <w:rFonts w:ascii="Times New Roman" w:hAnsi="Times New Roman" w:cs="Times New Roman"/>
        </w:rPr>
        <w:t xml:space="preserve"> İşyerindeki çalışan temsilcileri,</w:t>
      </w:r>
    </w:p>
    <w:p w:rsidR="00472F0B" w:rsidRPr="00472F0B" w:rsidRDefault="00472F0B" w:rsidP="007B043D">
      <w:pPr>
        <w:jc w:val="both"/>
        <w:rPr>
          <w:rFonts w:ascii="Times New Roman" w:hAnsi="Times New Roman" w:cs="Times New Roman"/>
        </w:rPr>
      </w:pPr>
      <w:r w:rsidRPr="00472F0B">
        <w:rPr>
          <w:rFonts w:ascii="Times New Roman" w:hAnsi="Times New Roman" w:cs="Times New Roman"/>
          <w:b/>
        </w:rPr>
        <w:t xml:space="preserve">                d)</w:t>
      </w:r>
      <w:r w:rsidRPr="00472F0B">
        <w:rPr>
          <w:rFonts w:ascii="Times New Roman" w:hAnsi="Times New Roman" w:cs="Times New Roman"/>
        </w:rPr>
        <w:t xml:space="preserve"> İşyerindeki destek elemanları,</w:t>
      </w:r>
    </w:p>
    <w:p w:rsidR="00472F0B" w:rsidRPr="00472F0B" w:rsidRDefault="00472F0B" w:rsidP="007B043D">
      <w:pPr>
        <w:jc w:val="both"/>
        <w:rPr>
          <w:rFonts w:ascii="Times New Roman" w:hAnsi="Times New Roman" w:cs="Times New Roman"/>
        </w:rPr>
      </w:pPr>
      <w:r w:rsidRPr="00472F0B">
        <w:rPr>
          <w:rFonts w:ascii="Times New Roman" w:hAnsi="Times New Roman" w:cs="Times New Roman"/>
          <w:b/>
        </w:rPr>
        <w:t xml:space="preserve">                e)</w:t>
      </w:r>
      <w:r w:rsidRPr="00472F0B">
        <w:rPr>
          <w:rFonts w:ascii="Times New Roman" w:hAnsi="Times New Roman" w:cs="Times New Roman"/>
        </w:rPr>
        <w:t xml:space="preserve"> İşyerindeki bütün birimleri temsil edecek şekilde belirlenen ve işyerinde yürütülen çalışmalar, mevcut veya muhtemel tehlike kaynakları ile riskler konusunda bilgi sahibi çalışanlar.</w:t>
      </w:r>
    </w:p>
    <w:p w:rsidR="00472F0B" w:rsidRPr="00472F0B" w:rsidRDefault="00472F0B" w:rsidP="007B043D">
      <w:pPr>
        <w:jc w:val="both"/>
        <w:rPr>
          <w:rFonts w:ascii="Times New Roman" w:hAnsi="Times New Roman" w:cs="Times New Roman"/>
        </w:rPr>
      </w:pPr>
      <w:r>
        <w:rPr>
          <w:rFonts w:ascii="Times New Roman" w:hAnsi="Times New Roman" w:cs="Times New Roman"/>
        </w:rPr>
        <w:t xml:space="preserve">                </w:t>
      </w:r>
      <w:r w:rsidRPr="00472F0B">
        <w:rPr>
          <w:rFonts w:ascii="Times New Roman" w:hAnsi="Times New Roman" w:cs="Times New Roman"/>
        </w:rPr>
        <w:t>Yapılmış olan risk değerlendirmesi; tehlike sınıfına göre mevzuatta belirtilen sıklıklarla yenilenir. Ancak sonradan oluşan ya da gerekli görüldüğü durumlarda risk değerlendirmesi tamamen veya kısmen yenilenmelidir.</w:t>
      </w:r>
    </w:p>
    <w:p w:rsidR="00472F0B" w:rsidRPr="00472F0B" w:rsidRDefault="00472F0B" w:rsidP="007B043D">
      <w:pPr>
        <w:ind w:firstLine="896"/>
        <w:jc w:val="both"/>
        <w:rPr>
          <w:rFonts w:ascii="Times New Roman" w:hAnsi="Times New Roman" w:cs="Times New Roman"/>
          <w:b/>
        </w:rPr>
      </w:pPr>
      <w:r w:rsidRPr="00472F0B">
        <w:rPr>
          <w:rFonts w:ascii="Times New Roman" w:hAnsi="Times New Roman" w:cs="Times New Roman"/>
          <w:b/>
        </w:rPr>
        <w:t>MA</w:t>
      </w:r>
      <w:r w:rsidR="000C0502">
        <w:rPr>
          <w:rFonts w:ascii="Times New Roman" w:hAnsi="Times New Roman" w:cs="Times New Roman"/>
          <w:b/>
        </w:rPr>
        <w:t>DDE 17</w:t>
      </w:r>
      <w:r w:rsidRPr="00472F0B">
        <w:rPr>
          <w:rFonts w:ascii="Times New Roman" w:hAnsi="Times New Roman" w:cs="Times New Roman"/>
          <w:b/>
        </w:rPr>
        <w:t>- Acil Durumlar</w:t>
      </w:r>
    </w:p>
    <w:p w:rsidR="00472F0B" w:rsidRDefault="00472F0B" w:rsidP="007B043D">
      <w:pPr>
        <w:jc w:val="both"/>
        <w:rPr>
          <w:rFonts w:ascii="Times New Roman" w:hAnsi="Times New Roman" w:cs="Times New Roman"/>
        </w:rPr>
      </w:pPr>
      <w:r>
        <w:rPr>
          <w:rFonts w:ascii="Times New Roman" w:hAnsi="Times New Roman" w:cs="Times New Roman"/>
        </w:rPr>
        <w:t xml:space="preserve">                </w:t>
      </w:r>
      <w:r w:rsidRPr="00472F0B">
        <w:rPr>
          <w:rFonts w:ascii="Times New Roman" w:hAnsi="Times New Roman" w:cs="Times New Roman"/>
        </w:rPr>
        <w:t>Yangın, doğal felaketler, iş kazaları, gıda zehirlenmeleri ve kimyasallar ile çalışmalarda olabilecek acil durumlar için Acil Durum Eylem Planı hazırlanır. Planın amacı acil durumlarda yönetimin ve personelin süratli ve doğru karar almasını sağlayarak, acil müdahale ekiplerinin faaliyetlerinin organize edilerek can ve malı kaybını önlemek/en aza indirmektir.</w:t>
      </w:r>
      <w:r>
        <w:rPr>
          <w:rFonts w:ascii="Times New Roman" w:hAnsi="Times New Roman" w:cs="Times New Roman"/>
        </w:rPr>
        <w:t xml:space="preserve">                                                </w:t>
      </w:r>
    </w:p>
    <w:p w:rsidR="00472F0B" w:rsidRPr="00472F0B" w:rsidRDefault="00472F0B" w:rsidP="007B043D">
      <w:pPr>
        <w:jc w:val="both"/>
        <w:rPr>
          <w:rFonts w:ascii="Times New Roman" w:hAnsi="Times New Roman" w:cs="Times New Roman"/>
        </w:rPr>
      </w:pPr>
      <w:r>
        <w:rPr>
          <w:rFonts w:ascii="Times New Roman" w:hAnsi="Times New Roman" w:cs="Times New Roman"/>
        </w:rPr>
        <w:t xml:space="preserve">                </w:t>
      </w:r>
      <w:r w:rsidRPr="00472F0B">
        <w:rPr>
          <w:rFonts w:ascii="Times New Roman" w:hAnsi="Times New Roman" w:cs="Times New Roman"/>
        </w:rPr>
        <w:t>Her yıl, acil durumlara hazırlık amaçlı tatbikatlar yapılarak Tatbikat Tutanağı ile kayıt altına alınır.</w:t>
      </w:r>
      <w:r w:rsidR="002A57BE">
        <w:rPr>
          <w:rFonts w:ascii="Times New Roman" w:hAnsi="Times New Roman" w:cs="Times New Roman"/>
        </w:rPr>
        <w:t xml:space="preserve"> Tatbikatların</w:t>
      </w:r>
      <w:r w:rsidR="005A0B58">
        <w:rPr>
          <w:rFonts w:ascii="Times New Roman" w:hAnsi="Times New Roman" w:cs="Times New Roman"/>
        </w:rPr>
        <w:t xml:space="preserve"> adli hizmetleri etkilememesi için </w:t>
      </w:r>
      <w:r w:rsidR="002A57BE">
        <w:rPr>
          <w:rFonts w:ascii="Times New Roman" w:hAnsi="Times New Roman" w:cs="Times New Roman"/>
        </w:rPr>
        <w:t>uygun tarih belirlenerek</w:t>
      </w:r>
      <w:r w:rsidR="005A0B58">
        <w:rPr>
          <w:rFonts w:ascii="Times New Roman" w:hAnsi="Times New Roman" w:cs="Times New Roman"/>
        </w:rPr>
        <w:t xml:space="preserve"> yapılması esastır.</w:t>
      </w:r>
    </w:p>
    <w:p w:rsidR="00472F0B" w:rsidRPr="00472F0B" w:rsidRDefault="000C0502" w:rsidP="007B043D">
      <w:pPr>
        <w:ind w:firstLine="910"/>
        <w:jc w:val="both"/>
        <w:rPr>
          <w:rFonts w:ascii="Times New Roman" w:hAnsi="Times New Roman" w:cs="Times New Roman"/>
          <w:b/>
        </w:rPr>
      </w:pPr>
      <w:r>
        <w:rPr>
          <w:rFonts w:ascii="Times New Roman" w:hAnsi="Times New Roman" w:cs="Times New Roman"/>
          <w:b/>
        </w:rPr>
        <w:t>MADDE 18</w:t>
      </w:r>
      <w:r w:rsidR="00472F0B" w:rsidRPr="00472F0B">
        <w:rPr>
          <w:rFonts w:ascii="Times New Roman" w:hAnsi="Times New Roman" w:cs="Times New Roman"/>
          <w:b/>
        </w:rPr>
        <w:t>- Periyodik Kontroller ve Güvenlik Tedbirleri</w:t>
      </w:r>
    </w:p>
    <w:p w:rsidR="00472F0B" w:rsidRPr="00472F0B" w:rsidRDefault="00472F0B" w:rsidP="007B043D">
      <w:pPr>
        <w:jc w:val="both"/>
        <w:rPr>
          <w:rFonts w:ascii="Times New Roman" w:hAnsi="Times New Roman" w:cs="Times New Roman"/>
        </w:rPr>
      </w:pPr>
      <w:r>
        <w:rPr>
          <w:rFonts w:ascii="Times New Roman" w:hAnsi="Times New Roman" w:cs="Times New Roman"/>
        </w:rPr>
        <w:t xml:space="preserve">                </w:t>
      </w:r>
      <w:r w:rsidRPr="00472F0B">
        <w:rPr>
          <w:rFonts w:ascii="Times New Roman" w:hAnsi="Times New Roman" w:cs="Times New Roman"/>
        </w:rPr>
        <w:t xml:space="preserve">İşyerindeki kazan dairesinin, gaz </w:t>
      </w:r>
      <w:proofErr w:type="spellStart"/>
      <w:r w:rsidRPr="00472F0B">
        <w:rPr>
          <w:rFonts w:ascii="Times New Roman" w:hAnsi="Times New Roman" w:cs="Times New Roman"/>
        </w:rPr>
        <w:t>dedektörlerinin</w:t>
      </w:r>
      <w:proofErr w:type="spellEnd"/>
      <w:r w:rsidRPr="00472F0B">
        <w:rPr>
          <w:rFonts w:ascii="Times New Roman" w:hAnsi="Times New Roman" w:cs="Times New Roman"/>
        </w:rPr>
        <w:t>, elektrikli aletlerin ve klimaların; yangın söndürme sistemleri ve tüplerinin, kalorifer kazanının, odaların, tuvaletlerin vb. kullanım alanlarının periyodik (günlük, haftalık, aylık, yıllık gibi) kontrolleri yaptırılıp teknik rapor düzenlenerek işyerinde bulundurulur.</w:t>
      </w:r>
    </w:p>
    <w:p w:rsidR="00472F0B" w:rsidRPr="00472F0B" w:rsidRDefault="000C0502" w:rsidP="007B043D">
      <w:pPr>
        <w:ind w:firstLine="854"/>
        <w:jc w:val="both"/>
        <w:rPr>
          <w:rFonts w:ascii="Times New Roman" w:hAnsi="Times New Roman" w:cs="Times New Roman"/>
          <w:b/>
        </w:rPr>
      </w:pPr>
      <w:r>
        <w:rPr>
          <w:rFonts w:ascii="Times New Roman" w:hAnsi="Times New Roman" w:cs="Times New Roman"/>
          <w:b/>
        </w:rPr>
        <w:t>MADDE 19</w:t>
      </w:r>
      <w:r w:rsidR="00472F0B" w:rsidRPr="00472F0B">
        <w:rPr>
          <w:rFonts w:ascii="Times New Roman" w:hAnsi="Times New Roman" w:cs="Times New Roman"/>
          <w:b/>
        </w:rPr>
        <w:t>- Şikâyet, Öneri ve İletişim Mekanizması</w:t>
      </w:r>
    </w:p>
    <w:p w:rsidR="00472F0B" w:rsidRPr="00472F0B" w:rsidRDefault="00472F0B" w:rsidP="007B043D">
      <w:pPr>
        <w:jc w:val="both"/>
        <w:rPr>
          <w:rFonts w:ascii="Times New Roman" w:hAnsi="Times New Roman" w:cs="Times New Roman"/>
        </w:rPr>
      </w:pPr>
      <w:r>
        <w:rPr>
          <w:rFonts w:ascii="Times New Roman" w:hAnsi="Times New Roman" w:cs="Times New Roman"/>
        </w:rPr>
        <w:t xml:space="preserve">                </w:t>
      </w:r>
      <w:r w:rsidRPr="00472F0B">
        <w:rPr>
          <w:rFonts w:ascii="Times New Roman" w:hAnsi="Times New Roman" w:cs="Times New Roman"/>
          <w:b/>
        </w:rPr>
        <w:t>a) Çalışanlar:</w:t>
      </w:r>
      <w:r w:rsidRPr="00472F0B">
        <w:rPr>
          <w:rFonts w:ascii="Times New Roman" w:hAnsi="Times New Roman" w:cs="Times New Roman"/>
        </w:rPr>
        <w:t xml:space="preserve"> İşyerimizde çalışanlar tarafından yapılacak olan İş Sağlığı ve Güvenliğine ilişkin şikâyet ve/veya önerilerin yazı ile İSG Kurulu Başkanına veya üyelerine ya da çalışan temsilcilerine sözlü veya yazılı (elektronik posta, dilekçe, telefon görüşmesi vb. ile) bildirilmesi doğrultusunda takip eden ilk İSG Kurulunda görüşülür, alınan kararlar ilgililere bildirilir.</w:t>
      </w:r>
    </w:p>
    <w:p w:rsidR="00472F0B" w:rsidRDefault="00472F0B" w:rsidP="007B043D">
      <w:pPr>
        <w:jc w:val="both"/>
        <w:rPr>
          <w:rFonts w:ascii="Times New Roman" w:hAnsi="Times New Roman" w:cs="Times New Roman"/>
        </w:rPr>
      </w:pPr>
      <w:r w:rsidRPr="00F42D98">
        <w:rPr>
          <w:rFonts w:ascii="Times New Roman" w:hAnsi="Times New Roman" w:cs="Times New Roman"/>
          <w:b/>
        </w:rPr>
        <w:t xml:space="preserve">                b) Ziyaretçiler / </w:t>
      </w:r>
      <w:r w:rsidR="00A6424A">
        <w:rPr>
          <w:rFonts w:ascii="Times New Roman" w:hAnsi="Times New Roman" w:cs="Times New Roman"/>
          <w:b/>
        </w:rPr>
        <w:t>Denetimliler(</w:t>
      </w:r>
      <w:proofErr w:type="gramStart"/>
      <w:r w:rsidR="00A6424A">
        <w:rPr>
          <w:rFonts w:ascii="Times New Roman" w:hAnsi="Times New Roman" w:cs="Times New Roman"/>
          <w:b/>
        </w:rPr>
        <w:t>mahkumlar</w:t>
      </w:r>
      <w:proofErr w:type="gramEnd"/>
      <w:r w:rsidR="00A6424A">
        <w:rPr>
          <w:rFonts w:ascii="Times New Roman" w:hAnsi="Times New Roman" w:cs="Times New Roman"/>
          <w:b/>
        </w:rPr>
        <w:t>)</w:t>
      </w:r>
      <w:r w:rsidRPr="00F42D98">
        <w:rPr>
          <w:rFonts w:ascii="Times New Roman" w:hAnsi="Times New Roman" w:cs="Times New Roman"/>
          <w:b/>
        </w:rPr>
        <w:t xml:space="preserve"> / Alt Yükleniciler:</w:t>
      </w:r>
      <w:r w:rsidRPr="00472F0B">
        <w:rPr>
          <w:rFonts w:ascii="Times New Roman" w:hAnsi="Times New Roman" w:cs="Times New Roman"/>
        </w:rPr>
        <w:t xml:space="preserve"> </w:t>
      </w:r>
      <w:r w:rsidR="00024F2C">
        <w:rPr>
          <w:rFonts w:ascii="Times New Roman" w:hAnsi="Times New Roman" w:cs="Times New Roman"/>
        </w:rPr>
        <w:t>İşyerine</w:t>
      </w:r>
      <w:r w:rsidR="00F42D98">
        <w:rPr>
          <w:rFonts w:ascii="Times New Roman" w:hAnsi="Times New Roman" w:cs="Times New Roman"/>
        </w:rPr>
        <w:t xml:space="preserve"> </w:t>
      </w:r>
      <w:r w:rsidRPr="00472F0B">
        <w:rPr>
          <w:rFonts w:ascii="Times New Roman" w:hAnsi="Times New Roman" w:cs="Times New Roman"/>
        </w:rPr>
        <w:t xml:space="preserve">gelen ziyaretçi, alt yüklenici ve/veya vatandaşların İş Sağlığı ve Güvenliğine ilişkin kuralları takdim eden talimatı, girişteki Güvenlik Bölümünden alması ve okuması sağlanır. Bu talimatta </w:t>
      </w:r>
      <w:r w:rsidR="00F42D98">
        <w:rPr>
          <w:rFonts w:ascii="Times New Roman" w:hAnsi="Times New Roman" w:cs="Times New Roman"/>
        </w:rPr>
        <w:t xml:space="preserve">Sakarya Adliyesindeki </w:t>
      </w:r>
      <w:r w:rsidRPr="00472F0B">
        <w:rPr>
          <w:rFonts w:ascii="Times New Roman" w:hAnsi="Times New Roman" w:cs="Times New Roman"/>
        </w:rPr>
        <w:t>Güvenlik şartları, uyulması gereken kurallar, acil çıkış yerleri ve benzeri İSG bilgileri ile Acil Durumlarda iletişim sağlanacak telefon numaraları yer alır.</w:t>
      </w:r>
    </w:p>
    <w:p w:rsidR="00024F2C" w:rsidRPr="00472F0B" w:rsidRDefault="00024F2C" w:rsidP="007B043D">
      <w:pPr>
        <w:jc w:val="both"/>
        <w:rPr>
          <w:rFonts w:ascii="Times New Roman" w:hAnsi="Times New Roman" w:cs="Times New Roman"/>
        </w:rPr>
      </w:pPr>
    </w:p>
    <w:p w:rsidR="00F42D98" w:rsidRDefault="000C0502" w:rsidP="007B043D">
      <w:pPr>
        <w:ind w:firstLine="868"/>
        <w:jc w:val="both"/>
        <w:rPr>
          <w:rFonts w:ascii="Times New Roman" w:hAnsi="Times New Roman" w:cs="Times New Roman"/>
        </w:rPr>
      </w:pPr>
      <w:r>
        <w:rPr>
          <w:rFonts w:ascii="Times New Roman" w:hAnsi="Times New Roman" w:cs="Times New Roman"/>
          <w:b/>
        </w:rPr>
        <w:lastRenderedPageBreak/>
        <w:t>MADDE 20</w:t>
      </w:r>
      <w:r w:rsidR="00472F0B" w:rsidRPr="00F42D98">
        <w:rPr>
          <w:rFonts w:ascii="Times New Roman" w:hAnsi="Times New Roman" w:cs="Times New Roman"/>
          <w:b/>
        </w:rPr>
        <w:t>- . Kaza ve Ramak Kala Olayların Raporlanması, Bildirilmesi</w:t>
      </w:r>
      <w:r w:rsidR="00F42D98">
        <w:rPr>
          <w:rFonts w:ascii="Times New Roman" w:hAnsi="Times New Roman" w:cs="Times New Roman"/>
          <w:b/>
        </w:rPr>
        <w:t xml:space="preserve">                             </w:t>
      </w:r>
      <w:r w:rsidR="00F42D98">
        <w:rPr>
          <w:rFonts w:ascii="Times New Roman" w:hAnsi="Times New Roman" w:cs="Times New Roman"/>
        </w:rPr>
        <w:t xml:space="preserve">                   </w:t>
      </w:r>
    </w:p>
    <w:p w:rsidR="00F42D98" w:rsidRDefault="00F42D98" w:rsidP="007B043D">
      <w:pPr>
        <w:jc w:val="both"/>
        <w:rPr>
          <w:rFonts w:ascii="Times New Roman" w:hAnsi="Times New Roman" w:cs="Times New Roman"/>
        </w:rPr>
      </w:pPr>
      <w:r>
        <w:rPr>
          <w:rFonts w:ascii="Times New Roman" w:hAnsi="Times New Roman" w:cs="Times New Roman"/>
        </w:rPr>
        <w:t xml:space="preserve">                </w:t>
      </w:r>
      <w:r w:rsidR="00472F0B" w:rsidRPr="00472F0B">
        <w:rPr>
          <w:rFonts w:ascii="Times New Roman" w:hAnsi="Times New Roman" w:cs="Times New Roman"/>
        </w:rPr>
        <w:t xml:space="preserve">5510 Sayılı Sosyal Sigortalar ve Genel Sağlık Sigortası Kanunu Madde 13'te tanımlanmıştır. </w:t>
      </w:r>
    </w:p>
    <w:p w:rsidR="00472F0B" w:rsidRPr="00472F0B" w:rsidRDefault="00F42D98" w:rsidP="007B043D">
      <w:pPr>
        <w:jc w:val="both"/>
        <w:rPr>
          <w:rFonts w:ascii="Times New Roman" w:hAnsi="Times New Roman" w:cs="Times New Roman"/>
        </w:rPr>
      </w:pPr>
      <w:r w:rsidRPr="00F42D98">
        <w:rPr>
          <w:rFonts w:ascii="Times New Roman" w:hAnsi="Times New Roman" w:cs="Times New Roman"/>
          <w:b/>
        </w:rPr>
        <w:t xml:space="preserve">                </w:t>
      </w:r>
      <w:r w:rsidR="00472F0B" w:rsidRPr="00F42D98">
        <w:rPr>
          <w:rFonts w:ascii="Times New Roman" w:hAnsi="Times New Roman" w:cs="Times New Roman"/>
          <w:b/>
        </w:rPr>
        <w:t>a)</w:t>
      </w:r>
      <w:r w:rsidR="00472F0B" w:rsidRPr="00472F0B">
        <w:rPr>
          <w:rFonts w:ascii="Times New Roman" w:hAnsi="Times New Roman" w:cs="Times New Roman"/>
        </w:rPr>
        <w:t xml:space="preserve"> Sigortalının işyerinde bulunduğu sırada,</w:t>
      </w:r>
    </w:p>
    <w:p w:rsidR="00472F0B" w:rsidRPr="00472F0B" w:rsidRDefault="00F42D98" w:rsidP="007B043D">
      <w:pPr>
        <w:jc w:val="both"/>
        <w:rPr>
          <w:rFonts w:ascii="Times New Roman" w:hAnsi="Times New Roman" w:cs="Times New Roman"/>
        </w:rPr>
      </w:pPr>
      <w:r>
        <w:rPr>
          <w:rFonts w:ascii="Times New Roman" w:hAnsi="Times New Roman" w:cs="Times New Roman"/>
        </w:rPr>
        <w:t xml:space="preserve">                </w:t>
      </w:r>
      <w:r w:rsidR="00472F0B" w:rsidRPr="00F42D98">
        <w:rPr>
          <w:rFonts w:ascii="Times New Roman" w:hAnsi="Times New Roman" w:cs="Times New Roman"/>
          <w:b/>
        </w:rPr>
        <w:t>b)</w:t>
      </w:r>
      <w:r w:rsidR="00472F0B" w:rsidRPr="00472F0B">
        <w:rPr>
          <w:rFonts w:ascii="Times New Roman" w:hAnsi="Times New Roman" w:cs="Times New Roman"/>
        </w:rPr>
        <w:t xml:space="preserve"> İşveren tarafından yürütülmekte olan iş nedeniyle sigortalı kendi adına ve hesabına bağımsız çalışıyorsa yürütmekte olduğu iş nedeniyle,</w:t>
      </w:r>
    </w:p>
    <w:p w:rsidR="00472F0B" w:rsidRPr="00472F0B" w:rsidRDefault="00F42D98" w:rsidP="007B043D">
      <w:pPr>
        <w:jc w:val="both"/>
        <w:rPr>
          <w:rFonts w:ascii="Times New Roman" w:hAnsi="Times New Roman" w:cs="Times New Roman"/>
        </w:rPr>
      </w:pPr>
      <w:r>
        <w:rPr>
          <w:rFonts w:ascii="Times New Roman" w:hAnsi="Times New Roman" w:cs="Times New Roman"/>
        </w:rPr>
        <w:t xml:space="preserve">                </w:t>
      </w:r>
      <w:r w:rsidR="00472F0B" w:rsidRPr="00F42D98">
        <w:rPr>
          <w:rFonts w:ascii="Times New Roman" w:hAnsi="Times New Roman" w:cs="Times New Roman"/>
          <w:b/>
        </w:rPr>
        <w:t>c)</w:t>
      </w:r>
      <w:r w:rsidR="00472F0B" w:rsidRPr="00472F0B">
        <w:rPr>
          <w:rFonts w:ascii="Times New Roman" w:hAnsi="Times New Roman" w:cs="Times New Roman"/>
        </w:rPr>
        <w:t xml:space="preserve"> Bir işverene bağlı olarak çalışan sigortalının, görevli olarak işyeri dışında başka bir yere gönderilmesi nedeniyle asıl işini yapmaksızın geçen zamanlarda,</w:t>
      </w:r>
    </w:p>
    <w:p w:rsidR="00472F0B" w:rsidRPr="00472F0B" w:rsidRDefault="00F42D98" w:rsidP="007B043D">
      <w:pPr>
        <w:jc w:val="both"/>
        <w:rPr>
          <w:rFonts w:ascii="Times New Roman" w:hAnsi="Times New Roman" w:cs="Times New Roman"/>
        </w:rPr>
      </w:pPr>
      <w:r>
        <w:rPr>
          <w:rFonts w:ascii="Times New Roman" w:hAnsi="Times New Roman" w:cs="Times New Roman"/>
        </w:rPr>
        <w:t xml:space="preserve">                </w:t>
      </w:r>
      <w:r w:rsidR="00472F0B" w:rsidRPr="00F42D98">
        <w:rPr>
          <w:rFonts w:ascii="Times New Roman" w:hAnsi="Times New Roman" w:cs="Times New Roman"/>
          <w:b/>
        </w:rPr>
        <w:t>d)</w:t>
      </w:r>
      <w:r w:rsidR="00472F0B" w:rsidRPr="00472F0B">
        <w:rPr>
          <w:rFonts w:ascii="Times New Roman" w:hAnsi="Times New Roman" w:cs="Times New Roman"/>
        </w:rPr>
        <w:t xml:space="preserve"> Bu Kanunun 4 üncü maddesinin birinci fıkrasının (a) bendi kapsamındaki emziren kadın sigortalının, iş mevzuatı gereğince çocuğuna süt vermek için ayrılan zamanlarda,</w:t>
      </w:r>
    </w:p>
    <w:p w:rsidR="00472F0B" w:rsidRPr="00472F0B" w:rsidRDefault="00F42D98" w:rsidP="007B043D">
      <w:pPr>
        <w:jc w:val="both"/>
        <w:rPr>
          <w:rFonts w:ascii="Times New Roman" w:hAnsi="Times New Roman" w:cs="Times New Roman"/>
        </w:rPr>
      </w:pPr>
      <w:r w:rsidRPr="00F42D98">
        <w:rPr>
          <w:rFonts w:ascii="Times New Roman" w:hAnsi="Times New Roman" w:cs="Times New Roman"/>
          <w:b/>
        </w:rPr>
        <w:t xml:space="preserve">                </w:t>
      </w:r>
      <w:r w:rsidR="00472F0B" w:rsidRPr="00F42D98">
        <w:rPr>
          <w:rFonts w:ascii="Times New Roman" w:hAnsi="Times New Roman" w:cs="Times New Roman"/>
          <w:b/>
        </w:rPr>
        <w:t>e)</w:t>
      </w:r>
      <w:r w:rsidR="00472F0B" w:rsidRPr="00472F0B">
        <w:rPr>
          <w:rFonts w:ascii="Times New Roman" w:hAnsi="Times New Roman" w:cs="Times New Roman"/>
        </w:rPr>
        <w:t xml:space="preserve"> Sigortalıların, işverence sağlanan bir taşıtla işin yapıldığı yere gidiş gelişi sırasında, meydana gelen ve sigortalıyı hemen veya sonradan bedenen ya da ruhen özre uğratan olaydır.</w:t>
      </w:r>
    </w:p>
    <w:p w:rsidR="00472F0B" w:rsidRPr="00472F0B" w:rsidRDefault="00F42D98" w:rsidP="007B043D">
      <w:pPr>
        <w:jc w:val="both"/>
        <w:rPr>
          <w:rFonts w:ascii="Times New Roman" w:hAnsi="Times New Roman" w:cs="Times New Roman"/>
        </w:rPr>
      </w:pPr>
      <w:r>
        <w:rPr>
          <w:rFonts w:ascii="Times New Roman" w:hAnsi="Times New Roman" w:cs="Times New Roman"/>
        </w:rPr>
        <w:t xml:space="preserve">                 </w:t>
      </w:r>
      <w:r w:rsidR="00472F0B" w:rsidRPr="00472F0B">
        <w:rPr>
          <w:rFonts w:ascii="Times New Roman" w:hAnsi="Times New Roman" w:cs="Times New Roman"/>
        </w:rPr>
        <w:t>Yönergenin, 3.Bölüm 14.madde 2.bentte belirtilen İş kazalarında yapılması gereken idari işlemler, sırasıyla yapılmalıdır. Bu işlemler detaylandırıldığında;</w:t>
      </w:r>
    </w:p>
    <w:p w:rsidR="00F42D98" w:rsidRDefault="00472F0B" w:rsidP="007B043D">
      <w:pPr>
        <w:jc w:val="both"/>
        <w:rPr>
          <w:rFonts w:ascii="Times New Roman" w:hAnsi="Times New Roman" w:cs="Times New Roman"/>
        </w:rPr>
      </w:pPr>
      <w:r w:rsidRPr="00472F0B">
        <w:rPr>
          <w:rFonts w:ascii="Times New Roman" w:hAnsi="Times New Roman" w:cs="Times New Roman"/>
        </w:rPr>
        <w:t>Kaza ve olaylara ramak kalındığı hallerde eklerde sunulan “Kaza/Olay Bildirim Formu” ilgili çalışan(</w:t>
      </w:r>
      <w:proofErr w:type="spellStart"/>
      <w:r w:rsidRPr="00472F0B">
        <w:rPr>
          <w:rFonts w:ascii="Times New Roman" w:hAnsi="Times New Roman" w:cs="Times New Roman"/>
        </w:rPr>
        <w:t>lar</w:t>
      </w:r>
      <w:proofErr w:type="spellEnd"/>
      <w:r w:rsidRPr="00472F0B">
        <w:rPr>
          <w:rFonts w:ascii="Times New Roman" w:hAnsi="Times New Roman" w:cs="Times New Roman"/>
        </w:rPr>
        <w:t>) tarafından tam olarak doldurularak konu İş Güvenliği Uzmanı ve/veya İşyeri hekimine bildirilir. Çalışanın bir sağlık şikâyetiyle İşyeri Hekimliğine gelmesiyle ortaya çıkan ramak kalma durumlarında İşyeri Hekimi kayıtlarında durum belirtilir ve konu “Kaza/Olay Bildirim Formu” ile kayıt altına alınır.</w:t>
      </w:r>
    </w:p>
    <w:p w:rsidR="00472F0B" w:rsidRPr="00472F0B" w:rsidRDefault="00F42D98" w:rsidP="007B043D">
      <w:pPr>
        <w:jc w:val="both"/>
        <w:rPr>
          <w:rFonts w:ascii="Times New Roman" w:hAnsi="Times New Roman" w:cs="Times New Roman"/>
        </w:rPr>
      </w:pPr>
      <w:r>
        <w:rPr>
          <w:rFonts w:ascii="Times New Roman" w:hAnsi="Times New Roman" w:cs="Times New Roman"/>
        </w:rPr>
        <w:t xml:space="preserve">                 </w:t>
      </w:r>
      <w:r w:rsidR="00472F0B" w:rsidRPr="00472F0B">
        <w:rPr>
          <w:rFonts w:ascii="Times New Roman" w:hAnsi="Times New Roman" w:cs="Times New Roman"/>
        </w:rPr>
        <w:t>Kaza/Olay Bildirim Formunu alan İşyeri Hekimi ve/veya İş Güvenliği Uzmanı derhal olay yerine giderek durum değerlendirmesi yaparak, acil önlem alınması gereken bir husus gördüğünde İSG Kurulunun olağanüstü toplanması için İSG Kurul Başkanı’na talepte bulunur ve İSG Kurulu mevzuata uygun kaza oluşması halinde resmi İş Kazası Formunu düzenler.</w:t>
      </w:r>
    </w:p>
    <w:p w:rsidR="00472F0B" w:rsidRPr="00472F0B" w:rsidRDefault="00F42D98" w:rsidP="007B043D">
      <w:pPr>
        <w:jc w:val="both"/>
        <w:rPr>
          <w:rFonts w:ascii="Times New Roman" w:hAnsi="Times New Roman" w:cs="Times New Roman"/>
        </w:rPr>
      </w:pPr>
      <w:r>
        <w:rPr>
          <w:rFonts w:ascii="Times New Roman" w:hAnsi="Times New Roman" w:cs="Times New Roman"/>
        </w:rPr>
        <w:t xml:space="preserve">                </w:t>
      </w:r>
      <w:r w:rsidR="00472F0B" w:rsidRPr="00472F0B">
        <w:rPr>
          <w:rFonts w:ascii="Times New Roman" w:hAnsi="Times New Roman" w:cs="Times New Roman"/>
        </w:rPr>
        <w:t>Tespit sonrasında acilen bir önlem alınmasını gerektirecek bir husus olmaması halinde ilk İSG Kurulunda görüşülmek üzere kayıtlar İş Güvenliği Uzmanı tarafından saklanır.</w:t>
      </w:r>
    </w:p>
    <w:p w:rsidR="00472F0B" w:rsidRPr="00472F0B" w:rsidRDefault="00F42D98" w:rsidP="007B043D">
      <w:pPr>
        <w:jc w:val="both"/>
        <w:rPr>
          <w:rFonts w:ascii="Times New Roman" w:hAnsi="Times New Roman" w:cs="Times New Roman"/>
        </w:rPr>
      </w:pPr>
      <w:r>
        <w:rPr>
          <w:rFonts w:ascii="Times New Roman" w:hAnsi="Times New Roman" w:cs="Times New Roman"/>
        </w:rPr>
        <w:t xml:space="preserve">                 </w:t>
      </w:r>
      <w:r w:rsidR="00472F0B" w:rsidRPr="00472F0B">
        <w:rPr>
          <w:rFonts w:ascii="Times New Roman" w:hAnsi="Times New Roman" w:cs="Times New Roman"/>
        </w:rPr>
        <w:t>İşyerinde meydana gelebilecek bir Kaza / Sağlık Olayı sonrasında “Kaza – Sağlık Olayları Acil Durum Planı’na göre hareket edilir.</w:t>
      </w:r>
    </w:p>
    <w:p w:rsidR="00472F0B" w:rsidRPr="00472F0B" w:rsidRDefault="00472F0B" w:rsidP="0087736B">
      <w:pPr>
        <w:ind w:firstLine="924"/>
        <w:jc w:val="both"/>
        <w:rPr>
          <w:rFonts w:ascii="Times New Roman" w:hAnsi="Times New Roman" w:cs="Times New Roman"/>
        </w:rPr>
      </w:pPr>
      <w:r w:rsidRPr="00472F0B">
        <w:rPr>
          <w:rFonts w:ascii="Times New Roman" w:hAnsi="Times New Roman" w:cs="Times New Roman"/>
        </w:rPr>
        <w:t>İşyerinde yaşanan bir kaza veya ciddi sağlık olayı sonrasında İSG Kurulu tarafından “Kaza-Olay Araştırma Raporu” hazırlanır.</w:t>
      </w:r>
    </w:p>
    <w:p w:rsidR="00472F0B" w:rsidRPr="00F42D98" w:rsidRDefault="00F42D98" w:rsidP="007B043D">
      <w:pPr>
        <w:jc w:val="both"/>
        <w:rPr>
          <w:rFonts w:ascii="Times New Roman" w:hAnsi="Times New Roman" w:cs="Times New Roman"/>
          <w:b/>
        </w:rPr>
      </w:pPr>
      <w:r w:rsidRPr="00F42D98">
        <w:rPr>
          <w:rFonts w:ascii="Times New Roman" w:hAnsi="Times New Roman" w:cs="Times New Roman"/>
          <w:b/>
        </w:rPr>
        <w:t xml:space="preserve">                 </w:t>
      </w:r>
      <w:r w:rsidR="00472F0B" w:rsidRPr="00F42D98">
        <w:rPr>
          <w:rFonts w:ascii="Times New Roman" w:hAnsi="Times New Roman" w:cs="Times New Roman"/>
          <w:b/>
        </w:rPr>
        <w:t>Kaza-Olay Araştırma Raporunun düzenlenmesinde aşağıdaki hususlara dikkat edilir:</w:t>
      </w:r>
    </w:p>
    <w:p w:rsidR="00F42D98" w:rsidRDefault="00F42D98" w:rsidP="007B043D">
      <w:pPr>
        <w:jc w:val="both"/>
        <w:rPr>
          <w:rFonts w:ascii="Times New Roman" w:hAnsi="Times New Roman" w:cs="Times New Roman"/>
        </w:rPr>
      </w:pPr>
      <w:r>
        <w:rPr>
          <w:rFonts w:ascii="Times New Roman" w:hAnsi="Times New Roman" w:cs="Times New Roman"/>
        </w:rPr>
        <w:t xml:space="preserve">                </w:t>
      </w:r>
      <w:r w:rsidR="00472F0B" w:rsidRPr="00472F0B">
        <w:rPr>
          <w:rFonts w:ascii="Times New Roman" w:hAnsi="Times New Roman" w:cs="Times New Roman"/>
        </w:rPr>
        <w:t>1- Kaza-Olay yeri fotoğrafları yer temizlenmeden alınır.</w:t>
      </w:r>
      <w:r>
        <w:rPr>
          <w:rFonts w:ascii="Times New Roman" w:hAnsi="Times New Roman" w:cs="Times New Roman"/>
        </w:rPr>
        <w:t xml:space="preserve">                                                                                                </w:t>
      </w:r>
    </w:p>
    <w:p w:rsidR="00472F0B" w:rsidRPr="00472F0B" w:rsidRDefault="00F42D98" w:rsidP="007B043D">
      <w:pPr>
        <w:jc w:val="both"/>
        <w:rPr>
          <w:rFonts w:ascii="Times New Roman" w:hAnsi="Times New Roman" w:cs="Times New Roman"/>
        </w:rPr>
      </w:pPr>
      <w:r>
        <w:rPr>
          <w:rFonts w:ascii="Times New Roman" w:hAnsi="Times New Roman" w:cs="Times New Roman"/>
        </w:rPr>
        <w:t xml:space="preserve">                </w:t>
      </w:r>
      <w:r w:rsidR="00472F0B" w:rsidRPr="00472F0B">
        <w:rPr>
          <w:rFonts w:ascii="Times New Roman" w:hAnsi="Times New Roman" w:cs="Times New Roman"/>
        </w:rPr>
        <w:t>2- Tanıkların ve kazazede(</w:t>
      </w:r>
      <w:proofErr w:type="spellStart"/>
      <w:r w:rsidR="00472F0B" w:rsidRPr="00472F0B">
        <w:rPr>
          <w:rFonts w:ascii="Times New Roman" w:hAnsi="Times New Roman" w:cs="Times New Roman"/>
        </w:rPr>
        <w:t>ler</w:t>
      </w:r>
      <w:proofErr w:type="spellEnd"/>
      <w:r w:rsidR="00472F0B" w:rsidRPr="00472F0B">
        <w:rPr>
          <w:rFonts w:ascii="Times New Roman" w:hAnsi="Times New Roman" w:cs="Times New Roman"/>
        </w:rPr>
        <w:t>)in kaza-olayı tarifi istenir.</w:t>
      </w:r>
    </w:p>
    <w:p w:rsidR="00177B90" w:rsidRDefault="00F42D98" w:rsidP="007B043D">
      <w:pPr>
        <w:jc w:val="both"/>
        <w:rPr>
          <w:rFonts w:ascii="Times New Roman" w:hAnsi="Times New Roman" w:cs="Times New Roman"/>
        </w:rPr>
      </w:pPr>
      <w:r>
        <w:rPr>
          <w:rFonts w:ascii="Times New Roman" w:hAnsi="Times New Roman" w:cs="Times New Roman"/>
        </w:rPr>
        <w:t xml:space="preserve">                </w:t>
      </w:r>
      <w:r w:rsidR="00472F0B" w:rsidRPr="00472F0B">
        <w:rPr>
          <w:rFonts w:ascii="Times New Roman" w:hAnsi="Times New Roman" w:cs="Times New Roman"/>
        </w:rPr>
        <w:t>Kaza-Olay Araştırma Raporunun oluşturulmasının sonrasında kazaya ilişkin “Kaza Dosyası” oluşturulur. Kaza dosyası ÇSGB Müfettişlerinin talepleri doğrultusunda kendilerine gösterilir.</w:t>
      </w:r>
    </w:p>
    <w:p w:rsidR="00177B90" w:rsidRDefault="00177B90" w:rsidP="007B043D">
      <w:pPr>
        <w:jc w:val="both"/>
        <w:rPr>
          <w:rFonts w:ascii="Times New Roman" w:hAnsi="Times New Roman" w:cs="Times New Roman"/>
        </w:rPr>
      </w:pPr>
    </w:p>
    <w:p w:rsidR="009538B2" w:rsidRDefault="009538B2" w:rsidP="007B043D">
      <w:pPr>
        <w:jc w:val="both"/>
        <w:rPr>
          <w:rFonts w:ascii="Times New Roman" w:hAnsi="Times New Roman" w:cs="Times New Roman"/>
        </w:rPr>
      </w:pPr>
    </w:p>
    <w:p w:rsidR="00684912" w:rsidRDefault="009538B2" w:rsidP="00684912">
      <w:pPr>
        <w:jc w:val="both"/>
        <w:rPr>
          <w:rFonts w:ascii="Times New Roman" w:hAnsi="Times New Roman" w:cs="Times New Roman"/>
          <w:b/>
        </w:rPr>
      </w:pPr>
      <w:r>
        <w:rPr>
          <w:rFonts w:ascii="Times New Roman" w:hAnsi="Times New Roman" w:cs="Times New Roman"/>
        </w:rPr>
        <w:lastRenderedPageBreak/>
        <w:t xml:space="preserve">                </w:t>
      </w:r>
      <w:r w:rsidR="00472F0B" w:rsidRPr="009538B2">
        <w:rPr>
          <w:rFonts w:ascii="Times New Roman" w:hAnsi="Times New Roman" w:cs="Times New Roman"/>
          <w:b/>
        </w:rPr>
        <w:t>Kaza Dosyasında çalışanın;</w:t>
      </w:r>
      <w:r>
        <w:rPr>
          <w:rFonts w:ascii="Times New Roman" w:hAnsi="Times New Roman" w:cs="Times New Roman"/>
          <w:b/>
        </w:rPr>
        <w:t xml:space="preserve">                                                                                                                  </w:t>
      </w:r>
    </w:p>
    <w:p w:rsidR="00472F0B" w:rsidRDefault="00684912" w:rsidP="00684912">
      <w:pPr>
        <w:jc w:val="both"/>
        <w:rPr>
          <w:rFonts w:ascii="Times New Roman" w:hAnsi="Times New Roman" w:cs="Times New Roman"/>
        </w:rPr>
      </w:pPr>
      <w:r>
        <w:rPr>
          <w:rFonts w:ascii="Times New Roman" w:hAnsi="Times New Roman" w:cs="Times New Roman"/>
          <w:b/>
        </w:rPr>
        <w:t xml:space="preserve">                </w:t>
      </w:r>
      <w:proofErr w:type="gramStart"/>
      <w:r w:rsidR="00472F0B" w:rsidRPr="00472F0B">
        <w:rPr>
          <w:rFonts w:ascii="Times New Roman" w:hAnsi="Times New Roman" w:cs="Times New Roman"/>
        </w:rPr>
        <w:t xml:space="preserve">Eğitim sertifikaları, Kişisel koruyucu zimmet formu, İlgili birime ait Risk değerlendirme raporu, varsa kişiye veya amirine yapılan uyarı yazıları (kaza ile ilgili), kaza ile ilgili İSG Kurul kayıtları, kazazedeye tebliğ edilmiş olan talimatlar, Ustalık ve/veya yeterlik belgeleri, “Kaza-Olay Bildirim Formu”, SGK web </w:t>
      </w:r>
      <w:r w:rsidR="00472F0B" w:rsidRPr="009538B2">
        <w:rPr>
          <w:rFonts w:ascii="Times New Roman" w:hAnsi="Times New Roman" w:cs="Times New Roman"/>
          <w:color w:val="FF0000"/>
        </w:rPr>
        <w:t>(https://uyg.sgk.gov.tr</w:t>
      </w:r>
      <w:r w:rsidR="00472F0B" w:rsidRPr="00472F0B">
        <w:rPr>
          <w:rFonts w:ascii="Times New Roman" w:hAnsi="Times New Roman" w:cs="Times New Roman"/>
        </w:rPr>
        <w:t>) sayfasından alınan barkotlu iş kazası raporu,</w:t>
      </w:r>
      <w:proofErr w:type="gramEnd"/>
    </w:p>
    <w:p w:rsidR="00684912" w:rsidRDefault="00684912" w:rsidP="00684912">
      <w:pPr>
        <w:jc w:val="both"/>
        <w:rPr>
          <w:rFonts w:ascii="Times New Roman" w:hAnsi="Times New Roman" w:cs="Times New Roman"/>
        </w:rPr>
      </w:pPr>
    </w:p>
    <w:p w:rsidR="007B043D" w:rsidRDefault="007B043D" w:rsidP="007B043D">
      <w:pPr>
        <w:jc w:val="both"/>
        <w:rPr>
          <w:rFonts w:ascii="Times New Roman" w:hAnsi="Times New Roman" w:cs="Times New Roman"/>
          <w:b/>
        </w:rPr>
      </w:pPr>
      <w:r>
        <w:rPr>
          <w:rFonts w:ascii="Times New Roman" w:hAnsi="Times New Roman" w:cs="Times New Roman"/>
        </w:rPr>
        <w:tab/>
        <w:t xml:space="preserve">  </w:t>
      </w:r>
      <w:r w:rsidRPr="007B043D">
        <w:rPr>
          <w:rFonts w:ascii="Times New Roman" w:hAnsi="Times New Roman" w:cs="Times New Roman"/>
          <w:b/>
        </w:rPr>
        <w:t xml:space="preserve">MADDE 21- Diğer Hususlar </w:t>
      </w:r>
    </w:p>
    <w:p w:rsidR="007B043D" w:rsidRPr="007B043D" w:rsidRDefault="007B043D" w:rsidP="007B043D">
      <w:pPr>
        <w:jc w:val="both"/>
        <w:rPr>
          <w:rFonts w:ascii="Times New Roman" w:hAnsi="Times New Roman" w:cs="Times New Roman"/>
          <w:b/>
        </w:rPr>
      </w:pPr>
      <w:r>
        <w:rPr>
          <w:rFonts w:ascii="Times New Roman" w:hAnsi="Times New Roman" w:cs="Times New Roman"/>
        </w:rPr>
        <w:t xml:space="preserve">              </w:t>
      </w:r>
      <w:r w:rsidRPr="00942DA0">
        <w:rPr>
          <w:rFonts w:ascii="Times New Roman" w:hAnsi="Times New Roman" w:cs="Times New Roman"/>
        </w:rPr>
        <w:t>Bu İş Sağlığı ve Güvenliği İç Yönergesinde belirtilen ve Çalışanların uymayı kabul edip, imzalarıyla taahhüt ettikleri kurallara uyulmaması halinde ortaya çıkabilecek Hasarlı ve/veya Yaralanmalı Kazalarla</w:t>
      </w:r>
      <w:r w:rsidR="0014527C">
        <w:rPr>
          <w:rFonts w:ascii="Times New Roman" w:hAnsi="Times New Roman" w:cs="Times New Roman"/>
        </w:rPr>
        <w:t>,</w:t>
      </w:r>
      <w:r w:rsidRPr="00942DA0">
        <w:rPr>
          <w:rFonts w:ascii="Times New Roman" w:hAnsi="Times New Roman" w:cs="Times New Roman"/>
        </w:rPr>
        <w:t xml:space="preserve"> Rahatsızlıklarda; ilgili Kanun ve Yönetmeliklerde tanımlanan disiplin tedbirleri uygulanır</w:t>
      </w:r>
      <w:r>
        <w:rPr>
          <w:rFonts w:ascii="Times New Roman" w:hAnsi="Times New Roman" w:cs="Times New Roman"/>
        </w:rPr>
        <w:t>.</w:t>
      </w:r>
    </w:p>
    <w:p w:rsidR="007B043D" w:rsidRDefault="009538B2" w:rsidP="007B043D">
      <w:pPr>
        <w:ind w:hanging="42"/>
        <w:jc w:val="both"/>
        <w:rPr>
          <w:rFonts w:ascii="Times New Roman" w:hAnsi="Times New Roman" w:cs="Times New Roman"/>
          <w:b/>
        </w:rPr>
      </w:pPr>
      <w:r>
        <w:rPr>
          <w:rFonts w:ascii="Times New Roman" w:hAnsi="Times New Roman" w:cs="Times New Roman"/>
        </w:rPr>
        <w:t xml:space="preserve">                </w:t>
      </w:r>
      <w:r w:rsidR="00472F0B" w:rsidRPr="009538B2">
        <w:rPr>
          <w:rFonts w:ascii="Times New Roman" w:hAnsi="Times New Roman" w:cs="Times New Roman"/>
          <w:b/>
        </w:rPr>
        <w:t>Yürürlük</w:t>
      </w:r>
      <w:r>
        <w:rPr>
          <w:rFonts w:ascii="Times New Roman" w:hAnsi="Times New Roman" w:cs="Times New Roman"/>
          <w:b/>
        </w:rPr>
        <w:t xml:space="preserve">  </w:t>
      </w:r>
    </w:p>
    <w:p w:rsidR="00472F0B" w:rsidRPr="00472F0B" w:rsidRDefault="009538B2" w:rsidP="007B043D">
      <w:pPr>
        <w:ind w:hanging="42"/>
        <w:jc w:val="both"/>
        <w:rPr>
          <w:rFonts w:ascii="Times New Roman" w:hAnsi="Times New Roman" w:cs="Times New Roman"/>
        </w:rPr>
      </w:pPr>
      <w:r>
        <w:rPr>
          <w:rFonts w:ascii="Times New Roman" w:hAnsi="Times New Roman" w:cs="Times New Roman"/>
          <w:b/>
        </w:rPr>
        <w:t xml:space="preserve">                </w:t>
      </w:r>
      <w:r w:rsidR="00E261EB">
        <w:rPr>
          <w:rFonts w:ascii="Times New Roman" w:hAnsi="Times New Roman" w:cs="Times New Roman"/>
          <w:b/>
        </w:rPr>
        <w:t>MADDE 22</w:t>
      </w:r>
      <w:r w:rsidR="00472F0B" w:rsidRPr="009538B2">
        <w:rPr>
          <w:rFonts w:ascii="Times New Roman" w:hAnsi="Times New Roman" w:cs="Times New Roman"/>
          <w:b/>
        </w:rPr>
        <w:t>-</w:t>
      </w:r>
      <w:r w:rsidR="00472F0B" w:rsidRPr="00472F0B">
        <w:rPr>
          <w:rFonts w:ascii="Times New Roman" w:hAnsi="Times New Roman" w:cs="Times New Roman"/>
        </w:rPr>
        <w:t xml:space="preserve"> Bu Yönerge, </w:t>
      </w:r>
      <w:r>
        <w:rPr>
          <w:rFonts w:ascii="Times New Roman" w:hAnsi="Times New Roman" w:cs="Times New Roman"/>
        </w:rPr>
        <w:t>Sakarya Cumhuriyet Başsavcılığı</w:t>
      </w:r>
      <w:r w:rsidR="00472F0B" w:rsidRPr="00472F0B">
        <w:rPr>
          <w:rFonts w:ascii="Times New Roman" w:hAnsi="Times New Roman" w:cs="Times New Roman"/>
        </w:rPr>
        <w:t xml:space="preserve"> tarafından kabulünü müteakip </w:t>
      </w:r>
      <w:r w:rsidR="002E4182">
        <w:rPr>
          <w:rFonts w:ascii="Times New Roman" w:hAnsi="Times New Roman" w:cs="Times New Roman"/>
        </w:rPr>
        <w:t>işyerinin resmi</w:t>
      </w:r>
      <w:r w:rsidR="00472F0B" w:rsidRPr="00472F0B">
        <w:rPr>
          <w:rFonts w:ascii="Times New Roman" w:hAnsi="Times New Roman" w:cs="Times New Roman"/>
        </w:rPr>
        <w:t xml:space="preserve"> internet sayfasında yayımı tarihinden itibaren yürürlüğe girer.</w:t>
      </w:r>
    </w:p>
    <w:p w:rsidR="007B043D" w:rsidRDefault="009538B2" w:rsidP="007B043D">
      <w:pPr>
        <w:ind w:firstLine="70"/>
        <w:jc w:val="both"/>
        <w:rPr>
          <w:rFonts w:ascii="Times New Roman" w:hAnsi="Times New Roman" w:cs="Times New Roman"/>
          <w:b/>
        </w:rPr>
      </w:pPr>
      <w:r>
        <w:rPr>
          <w:rFonts w:ascii="Times New Roman" w:hAnsi="Times New Roman" w:cs="Times New Roman"/>
        </w:rPr>
        <w:t xml:space="preserve">                </w:t>
      </w:r>
      <w:r w:rsidR="00472F0B" w:rsidRPr="009538B2">
        <w:rPr>
          <w:rFonts w:ascii="Times New Roman" w:hAnsi="Times New Roman" w:cs="Times New Roman"/>
          <w:b/>
        </w:rPr>
        <w:t>Yürütme</w:t>
      </w:r>
      <w:r>
        <w:rPr>
          <w:rFonts w:ascii="Times New Roman" w:hAnsi="Times New Roman" w:cs="Times New Roman"/>
          <w:b/>
        </w:rPr>
        <w:t xml:space="preserve">     </w:t>
      </w:r>
    </w:p>
    <w:p w:rsidR="00EF5E6B" w:rsidRDefault="009538B2" w:rsidP="007B043D">
      <w:pPr>
        <w:ind w:firstLine="70"/>
        <w:jc w:val="both"/>
        <w:rPr>
          <w:rFonts w:ascii="Times New Roman" w:hAnsi="Times New Roman" w:cs="Times New Roman"/>
        </w:rPr>
      </w:pPr>
      <w:r>
        <w:rPr>
          <w:rFonts w:ascii="Times New Roman" w:hAnsi="Times New Roman" w:cs="Times New Roman"/>
          <w:b/>
        </w:rPr>
        <w:t xml:space="preserve">                </w:t>
      </w:r>
      <w:r w:rsidR="007B043D">
        <w:rPr>
          <w:rFonts w:ascii="Times New Roman" w:hAnsi="Times New Roman" w:cs="Times New Roman"/>
          <w:b/>
        </w:rPr>
        <w:t>MADDE 2</w:t>
      </w:r>
      <w:r w:rsidR="00E261EB">
        <w:rPr>
          <w:rFonts w:ascii="Times New Roman" w:hAnsi="Times New Roman" w:cs="Times New Roman"/>
          <w:b/>
        </w:rPr>
        <w:t>3</w:t>
      </w:r>
      <w:r w:rsidR="00472F0B" w:rsidRPr="009538B2">
        <w:rPr>
          <w:rFonts w:ascii="Times New Roman" w:hAnsi="Times New Roman" w:cs="Times New Roman"/>
          <w:b/>
        </w:rPr>
        <w:t>-(</w:t>
      </w:r>
      <w:r w:rsidR="00472F0B" w:rsidRPr="00472F0B">
        <w:rPr>
          <w:rFonts w:ascii="Times New Roman" w:hAnsi="Times New Roman" w:cs="Times New Roman"/>
        </w:rPr>
        <w:t xml:space="preserve">1)Bu Yönergeyi </w:t>
      </w:r>
      <w:r>
        <w:rPr>
          <w:rFonts w:ascii="Times New Roman" w:hAnsi="Times New Roman" w:cs="Times New Roman"/>
        </w:rPr>
        <w:t>Sakarya Cumhuriyet Başsavcılığı</w:t>
      </w:r>
      <w:r w:rsidR="00472F0B" w:rsidRPr="00472F0B">
        <w:rPr>
          <w:rFonts w:ascii="Times New Roman" w:hAnsi="Times New Roman" w:cs="Times New Roman"/>
        </w:rPr>
        <w:t xml:space="preserve"> yürütür.</w:t>
      </w:r>
    </w:p>
    <w:p w:rsidR="009F6B17" w:rsidRDefault="009F6B17" w:rsidP="007B043D">
      <w:pPr>
        <w:ind w:firstLine="70"/>
        <w:jc w:val="both"/>
        <w:rPr>
          <w:rFonts w:ascii="Times New Roman" w:hAnsi="Times New Roman" w:cs="Times New Roman"/>
        </w:rPr>
      </w:pPr>
    </w:p>
    <w:p w:rsidR="00AF37B8" w:rsidRDefault="00AF37B8" w:rsidP="00AF37B8">
      <w:pPr>
        <w:jc w:val="both"/>
        <w:rPr>
          <w:rFonts w:ascii="Times New Roman" w:hAnsi="Times New Roman" w:cs="Times New Roman"/>
        </w:rPr>
      </w:pPr>
    </w:p>
    <w:p w:rsidR="009F6B17" w:rsidRPr="009F6B17" w:rsidRDefault="009F6B17" w:rsidP="009F6B17">
      <w:pPr>
        <w:pStyle w:val="AralkYok"/>
        <w:rPr>
          <w:rFonts w:ascii="Times New Roman" w:hAnsi="Times New Roman" w:cs="Times New Roman"/>
        </w:rPr>
      </w:pPr>
      <w:r>
        <w:rPr>
          <w:rFonts w:ascii="Times New Roman" w:hAnsi="Times New Roman" w:cs="Times New Roman"/>
        </w:rPr>
        <w:t xml:space="preserve">        </w:t>
      </w:r>
      <w:r w:rsidR="00AF37B8" w:rsidRPr="009F6B17">
        <w:rPr>
          <w:rFonts w:ascii="Times New Roman" w:hAnsi="Times New Roman" w:cs="Times New Roman"/>
        </w:rPr>
        <w:t xml:space="preserve">Taner GÜNGÖR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Ünal GÜLTÜRK </w:t>
      </w:r>
      <w:r>
        <w:rPr>
          <w:rFonts w:ascii="Times New Roman" w:hAnsi="Times New Roman" w:cs="Times New Roman"/>
        </w:rPr>
        <w:tab/>
      </w:r>
      <w:r>
        <w:rPr>
          <w:rFonts w:ascii="Times New Roman" w:hAnsi="Times New Roman" w:cs="Times New Roman"/>
        </w:rPr>
        <w:tab/>
        <w:t xml:space="preserve"> Yiğit ÖZDOĞAN</w:t>
      </w:r>
    </w:p>
    <w:p w:rsidR="009F6B17" w:rsidRPr="009F6B17" w:rsidRDefault="009F6B17" w:rsidP="009F6B17">
      <w:pPr>
        <w:pStyle w:val="AralkYok"/>
        <w:rPr>
          <w:rFonts w:ascii="Times New Roman" w:hAnsi="Times New Roman" w:cs="Times New Roman"/>
        </w:rPr>
      </w:pPr>
      <w:r w:rsidRPr="009F6B17">
        <w:rPr>
          <w:rFonts w:ascii="Times New Roman" w:hAnsi="Times New Roman" w:cs="Times New Roman"/>
        </w:rPr>
        <w:t xml:space="preserve">Cumhuriyet Başsavcı Vekili </w:t>
      </w:r>
      <w:r>
        <w:rPr>
          <w:rFonts w:ascii="Times New Roman" w:hAnsi="Times New Roman" w:cs="Times New Roman"/>
        </w:rPr>
        <w:tab/>
      </w:r>
      <w:r>
        <w:rPr>
          <w:rFonts w:ascii="Times New Roman" w:hAnsi="Times New Roman" w:cs="Times New Roman"/>
        </w:rPr>
        <w:tab/>
        <w:t xml:space="preserve">            İdari İşler Müdürü </w:t>
      </w:r>
      <w:r>
        <w:rPr>
          <w:rFonts w:ascii="Times New Roman" w:hAnsi="Times New Roman" w:cs="Times New Roman"/>
        </w:rPr>
        <w:tab/>
      </w:r>
      <w:r>
        <w:rPr>
          <w:rFonts w:ascii="Times New Roman" w:hAnsi="Times New Roman" w:cs="Times New Roman"/>
        </w:rPr>
        <w:tab/>
        <w:t xml:space="preserve">          Doktor</w:t>
      </w:r>
    </w:p>
    <w:p w:rsidR="009F6B17" w:rsidRPr="009F6B17" w:rsidRDefault="009F6B17" w:rsidP="009F6B17">
      <w:pPr>
        <w:pStyle w:val="AralkYok"/>
        <w:rPr>
          <w:rFonts w:ascii="Times New Roman" w:hAnsi="Times New Roman" w:cs="Times New Roman"/>
        </w:rPr>
      </w:pPr>
      <w:r>
        <w:rPr>
          <w:rFonts w:ascii="Times New Roman" w:hAnsi="Times New Roman" w:cs="Times New Roman"/>
        </w:rPr>
        <w:t xml:space="preserve">           </w:t>
      </w:r>
      <w:r w:rsidRPr="009F6B17">
        <w:rPr>
          <w:rFonts w:ascii="Times New Roman" w:hAnsi="Times New Roman" w:cs="Times New Roman"/>
        </w:rPr>
        <w:t>İşveren Vekili</w:t>
      </w:r>
      <w:r w:rsidR="00AF37B8" w:rsidRPr="009F6B17">
        <w:rPr>
          <w:rFonts w:ascii="Times New Roman" w:hAnsi="Times New Roman" w:cs="Times New Roman"/>
        </w:rPr>
        <w:t xml:space="preserve">                            </w:t>
      </w:r>
      <w:r>
        <w:rPr>
          <w:rFonts w:ascii="Times New Roman" w:hAnsi="Times New Roman" w:cs="Times New Roman"/>
        </w:rPr>
        <w:tab/>
        <w:t xml:space="preserve">            Kurul </w:t>
      </w:r>
      <w:proofErr w:type="spellStart"/>
      <w:r>
        <w:rPr>
          <w:rFonts w:ascii="Times New Roman" w:hAnsi="Times New Roman" w:cs="Times New Roman"/>
        </w:rPr>
        <w:t>Sekreteryası</w:t>
      </w:r>
      <w:proofErr w:type="spellEnd"/>
      <w:r>
        <w:rPr>
          <w:rFonts w:ascii="Times New Roman" w:hAnsi="Times New Roman" w:cs="Times New Roman"/>
        </w:rPr>
        <w:tab/>
      </w:r>
      <w:r>
        <w:rPr>
          <w:rFonts w:ascii="Times New Roman" w:hAnsi="Times New Roman" w:cs="Times New Roman"/>
        </w:rPr>
        <w:tab/>
        <w:t xml:space="preserve">     İşyeri Hekimi</w:t>
      </w:r>
    </w:p>
    <w:p w:rsidR="009F6B17" w:rsidRDefault="009F6B17" w:rsidP="009F6B17">
      <w:pPr>
        <w:pStyle w:val="AralkYok"/>
        <w:rPr>
          <w:rFonts w:ascii="Times New Roman" w:hAnsi="Times New Roman" w:cs="Times New Roman"/>
        </w:rPr>
      </w:pPr>
    </w:p>
    <w:p w:rsidR="009F6B17" w:rsidRPr="009F6B17" w:rsidRDefault="009F6B17" w:rsidP="009F6B17">
      <w:pPr>
        <w:pStyle w:val="AralkYok"/>
        <w:rPr>
          <w:rFonts w:ascii="Times New Roman" w:hAnsi="Times New Roman" w:cs="Times New Roman"/>
        </w:rPr>
      </w:pPr>
    </w:p>
    <w:p w:rsidR="00AF37B8" w:rsidRPr="009F6B17" w:rsidRDefault="00AF37B8" w:rsidP="009F6B17">
      <w:pPr>
        <w:pStyle w:val="AralkYok"/>
        <w:rPr>
          <w:rFonts w:ascii="Times New Roman" w:hAnsi="Times New Roman" w:cs="Times New Roman"/>
        </w:rPr>
      </w:pPr>
      <w:r w:rsidRPr="009F6B17">
        <w:rPr>
          <w:rFonts w:ascii="Times New Roman" w:hAnsi="Times New Roman" w:cs="Times New Roman"/>
        </w:rPr>
        <w:t xml:space="preserve">            </w:t>
      </w:r>
    </w:p>
    <w:p w:rsidR="00AF37B8" w:rsidRDefault="009F6B17" w:rsidP="009F6B17">
      <w:pPr>
        <w:pStyle w:val="AralkYok"/>
        <w:rPr>
          <w:rFonts w:ascii="Times New Roman" w:hAnsi="Times New Roman" w:cs="Times New Roman"/>
        </w:rPr>
      </w:pPr>
      <w:r>
        <w:rPr>
          <w:rFonts w:ascii="Times New Roman" w:hAnsi="Times New Roman" w:cs="Times New Roman"/>
        </w:rPr>
        <w:t xml:space="preserve">      </w:t>
      </w:r>
      <w:r w:rsidRPr="009F6B17">
        <w:rPr>
          <w:rFonts w:ascii="Times New Roman" w:hAnsi="Times New Roman" w:cs="Times New Roman"/>
        </w:rPr>
        <w:t xml:space="preserve">Sedat BOZKAPLAN                                      </w:t>
      </w:r>
      <w:r>
        <w:rPr>
          <w:rFonts w:ascii="Times New Roman" w:hAnsi="Times New Roman" w:cs="Times New Roman"/>
        </w:rPr>
        <w:tab/>
      </w:r>
      <w:r>
        <w:rPr>
          <w:rFonts w:ascii="Times New Roman" w:hAnsi="Times New Roman" w:cs="Times New Roman"/>
        </w:rPr>
        <w:tab/>
        <w:t xml:space="preserve">                             </w:t>
      </w:r>
      <w:r w:rsidRPr="009F6B17">
        <w:rPr>
          <w:rFonts w:ascii="Times New Roman" w:hAnsi="Times New Roman" w:cs="Times New Roman"/>
        </w:rPr>
        <w:t xml:space="preserve"> </w:t>
      </w:r>
      <w:proofErr w:type="gramStart"/>
      <w:r w:rsidRPr="009F6B17">
        <w:rPr>
          <w:rFonts w:ascii="Times New Roman" w:hAnsi="Times New Roman" w:cs="Times New Roman"/>
        </w:rPr>
        <w:t>Adem</w:t>
      </w:r>
      <w:proofErr w:type="gramEnd"/>
      <w:r w:rsidRPr="009F6B17">
        <w:rPr>
          <w:rFonts w:ascii="Times New Roman" w:hAnsi="Times New Roman" w:cs="Times New Roman"/>
        </w:rPr>
        <w:t xml:space="preserve"> DEGE</w:t>
      </w:r>
    </w:p>
    <w:p w:rsidR="009F6B17" w:rsidRPr="009F6B17" w:rsidRDefault="009F6B17" w:rsidP="009F6B17">
      <w:pPr>
        <w:pStyle w:val="AralkYok"/>
        <w:rPr>
          <w:rFonts w:ascii="Times New Roman" w:hAnsi="Times New Roman" w:cs="Times New Roman"/>
        </w:rPr>
      </w:pPr>
      <w:r>
        <w:rPr>
          <w:rFonts w:ascii="Times New Roman" w:hAnsi="Times New Roman" w:cs="Times New Roman"/>
        </w:rPr>
        <w:t xml:space="preserve">       Elektrik Teknikeri</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Zabıt </w:t>
      </w:r>
      <w:proofErr w:type="gramStart"/>
      <w:r>
        <w:rPr>
          <w:rFonts w:ascii="Times New Roman" w:hAnsi="Times New Roman" w:cs="Times New Roman"/>
        </w:rPr>
        <w:t>Katibi</w:t>
      </w:r>
      <w:proofErr w:type="gramEnd"/>
    </w:p>
    <w:p w:rsidR="009F6B17" w:rsidRPr="009F6B17" w:rsidRDefault="009F6B17" w:rsidP="009F6B17">
      <w:pPr>
        <w:pStyle w:val="AralkYok"/>
        <w:rPr>
          <w:rFonts w:ascii="Times New Roman" w:hAnsi="Times New Roman" w:cs="Times New Roman"/>
        </w:rPr>
      </w:pPr>
      <w:r>
        <w:rPr>
          <w:rFonts w:ascii="Times New Roman" w:hAnsi="Times New Roman" w:cs="Times New Roman"/>
        </w:rPr>
        <w:t xml:space="preserve">      </w:t>
      </w:r>
      <w:r w:rsidRPr="009F6B17">
        <w:rPr>
          <w:rFonts w:ascii="Times New Roman" w:hAnsi="Times New Roman" w:cs="Times New Roman"/>
        </w:rPr>
        <w:t xml:space="preserve">İş Güvenliği Uzmanı                                </w:t>
      </w:r>
      <w:r>
        <w:rPr>
          <w:rFonts w:ascii="Times New Roman" w:hAnsi="Times New Roman" w:cs="Times New Roman"/>
        </w:rPr>
        <w:tab/>
      </w:r>
      <w:r>
        <w:rPr>
          <w:rFonts w:ascii="Times New Roman" w:hAnsi="Times New Roman" w:cs="Times New Roman"/>
        </w:rPr>
        <w:tab/>
        <w:t xml:space="preserve">                                     </w:t>
      </w:r>
      <w:r w:rsidRPr="009F6B17">
        <w:rPr>
          <w:rFonts w:ascii="Times New Roman" w:hAnsi="Times New Roman" w:cs="Times New Roman"/>
        </w:rPr>
        <w:t xml:space="preserve"> İş Güvenliği Uzmanı</w:t>
      </w:r>
    </w:p>
    <w:p w:rsidR="009F6B17" w:rsidRPr="009F6B17" w:rsidRDefault="009F6B17" w:rsidP="009F6B17">
      <w:pPr>
        <w:pStyle w:val="AralkYok"/>
        <w:rPr>
          <w:rFonts w:ascii="Times New Roman" w:hAnsi="Times New Roman" w:cs="Times New Roman"/>
        </w:rPr>
      </w:pPr>
    </w:p>
    <w:p w:rsidR="007B043D" w:rsidRPr="009F6B17" w:rsidRDefault="007B043D" w:rsidP="009F6B17">
      <w:pPr>
        <w:pStyle w:val="AralkYok"/>
        <w:rPr>
          <w:rFonts w:ascii="Times New Roman" w:hAnsi="Times New Roman" w:cs="Times New Roman"/>
        </w:rPr>
      </w:pPr>
    </w:p>
    <w:p w:rsidR="007B043D" w:rsidRPr="009F6B17" w:rsidRDefault="007B043D" w:rsidP="009F6B17">
      <w:pPr>
        <w:pStyle w:val="AralkYok"/>
        <w:rPr>
          <w:rFonts w:ascii="Times New Roman" w:hAnsi="Times New Roman" w:cs="Times New Roman"/>
        </w:rPr>
      </w:pPr>
    </w:p>
    <w:p w:rsidR="0080707E" w:rsidRPr="009F6B17" w:rsidRDefault="009F6B17" w:rsidP="009F6B17">
      <w:pPr>
        <w:pStyle w:val="AralkYok"/>
        <w:rPr>
          <w:rFonts w:ascii="Times New Roman" w:hAnsi="Times New Roman" w:cs="Times New Roman"/>
        </w:rPr>
      </w:pPr>
      <w:r>
        <w:rPr>
          <w:rFonts w:ascii="Times New Roman" w:hAnsi="Times New Roman" w:cs="Times New Roman"/>
        </w:rPr>
        <w:t xml:space="preserve">       </w:t>
      </w:r>
      <w:r w:rsidR="0080707E" w:rsidRPr="009F6B17">
        <w:rPr>
          <w:rFonts w:ascii="Times New Roman" w:hAnsi="Times New Roman" w:cs="Times New Roman"/>
        </w:rPr>
        <w:t>Gafur TÜRKOĞLU</w:t>
      </w:r>
      <w:r w:rsidR="0080707E" w:rsidRPr="009F6B17">
        <w:rPr>
          <w:rFonts w:ascii="Times New Roman" w:hAnsi="Times New Roman" w:cs="Times New Roman"/>
        </w:rPr>
        <w:tab/>
      </w:r>
      <w:r w:rsidR="0080707E" w:rsidRPr="009F6B17">
        <w:rPr>
          <w:rFonts w:ascii="Times New Roman" w:hAnsi="Times New Roman" w:cs="Times New Roman"/>
        </w:rPr>
        <w:tab/>
      </w:r>
      <w:r w:rsidR="0080707E" w:rsidRPr="009F6B17">
        <w:rPr>
          <w:rFonts w:ascii="Times New Roman" w:hAnsi="Times New Roman" w:cs="Times New Roman"/>
        </w:rPr>
        <w:tab/>
      </w:r>
      <w:r w:rsidR="0080707E" w:rsidRPr="009F6B17">
        <w:rPr>
          <w:rFonts w:ascii="Times New Roman" w:hAnsi="Times New Roman" w:cs="Times New Roman"/>
        </w:rPr>
        <w:tab/>
      </w:r>
      <w:r w:rsidR="0080707E" w:rsidRPr="009F6B17">
        <w:rPr>
          <w:rFonts w:ascii="Times New Roman" w:hAnsi="Times New Roman" w:cs="Times New Roman"/>
        </w:rPr>
        <w:tab/>
      </w:r>
      <w:r w:rsidR="0080707E" w:rsidRPr="009F6B17">
        <w:rPr>
          <w:rFonts w:ascii="Times New Roman" w:hAnsi="Times New Roman" w:cs="Times New Roman"/>
        </w:rPr>
        <w:tab/>
      </w:r>
      <w:r>
        <w:rPr>
          <w:rFonts w:ascii="Times New Roman" w:hAnsi="Times New Roman" w:cs="Times New Roman"/>
        </w:rPr>
        <w:t xml:space="preserve">              </w:t>
      </w:r>
      <w:r w:rsidR="0080707E" w:rsidRPr="009F6B17">
        <w:rPr>
          <w:rFonts w:ascii="Times New Roman" w:hAnsi="Times New Roman" w:cs="Times New Roman"/>
        </w:rPr>
        <w:t>Enver YILDIRIM</w:t>
      </w:r>
      <w:bookmarkStart w:id="0" w:name="_GoBack"/>
      <w:bookmarkEnd w:id="0"/>
    </w:p>
    <w:p w:rsidR="0080707E" w:rsidRPr="009F6B17" w:rsidRDefault="009F6B17" w:rsidP="009F6B17">
      <w:pPr>
        <w:pStyle w:val="AralkYok"/>
        <w:rPr>
          <w:rFonts w:ascii="Times New Roman" w:hAnsi="Times New Roman" w:cs="Times New Roman"/>
        </w:rPr>
      </w:pPr>
      <w:r>
        <w:rPr>
          <w:rFonts w:ascii="Times New Roman" w:hAnsi="Times New Roman" w:cs="Times New Roman"/>
        </w:rPr>
        <w:t xml:space="preserve">       </w:t>
      </w:r>
      <w:r w:rsidR="0080707E" w:rsidRPr="009F6B17">
        <w:rPr>
          <w:rFonts w:ascii="Times New Roman" w:hAnsi="Times New Roman" w:cs="Times New Roman"/>
        </w:rPr>
        <w:t xml:space="preserve">Yazı İşleri Müdürü </w:t>
      </w:r>
      <w:r w:rsidR="0080707E" w:rsidRPr="009F6B17">
        <w:rPr>
          <w:rFonts w:ascii="Times New Roman" w:hAnsi="Times New Roman" w:cs="Times New Roman"/>
        </w:rPr>
        <w:tab/>
      </w:r>
      <w:r w:rsidR="0080707E" w:rsidRPr="009F6B17">
        <w:rPr>
          <w:rFonts w:ascii="Times New Roman" w:hAnsi="Times New Roman" w:cs="Times New Roman"/>
        </w:rPr>
        <w:tab/>
      </w:r>
      <w:r w:rsidR="0080707E" w:rsidRPr="009F6B17">
        <w:rPr>
          <w:rFonts w:ascii="Times New Roman" w:hAnsi="Times New Roman" w:cs="Times New Roman"/>
        </w:rPr>
        <w:tab/>
      </w:r>
      <w:r w:rsidR="0080707E" w:rsidRPr="009F6B17">
        <w:rPr>
          <w:rFonts w:ascii="Times New Roman" w:hAnsi="Times New Roman" w:cs="Times New Roman"/>
        </w:rPr>
        <w:tab/>
      </w:r>
      <w:r w:rsidR="0080707E" w:rsidRPr="009F6B17">
        <w:rPr>
          <w:rFonts w:ascii="Times New Roman" w:hAnsi="Times New Roman" w:cs="Times New Roman"/>
        </w:rPr>
        <w:tab/>
      </w:r>
      <w:r w:rsidR="0080707E" w:rsidRPr="009F6B17">
        <w:rPr>
          <w:rFonts w:ascii="Times New Roman" w:hAnsi="Times New Roman" w:cs="Times New Roman"/>
        </w:rPr>
        <w:tab/>
      </w:r>
      <w:r>
        <w:rPr>
          <w:rFonts w:ascii="Times New Roman" w:hAnsi="Times New Roman" w:cs="Times New Roman"/>
        </w:rPr>
        <w:t xml:space="preserve">              </w:t>
      </w:r>
      <w:r w:rsidR="0080707E" w:rsidRPr="009F6B17">
        <w:rPr>
          <w:rFonts w:ascii="Times New Roman" w:hAnsi="Times New Roman" w:cs="Times New Roman"/>
        </w:rPr>
        <w:t>İdari İşler Müdürü</w:t>
      </w:r>
    </w:p>
    <w:p w:rsidR="0080707E" w:rsidRPr="009F6B17" w:rsidRDefault="009F6B17" w:rsidP="009F6B17">
      <w:pPr>
        <w:pStyle w:val="AralkYok"/>
        <w:rPr>
          <w:rFonts w:ascii="Times New Roman" w:hAnsi="Times New Roman" w:cs="Times New Roman"/>
        </w:rPr>
      </w:pPr>
      <w:r>
        <w:rPr>
          <w:rFonts w:ascii="Times New Roman" w:hAnsi="Times New Roman" w:cs="Times New Roman"/>
        </w:rPr>
        <w:t xml:space="preserve">        </w:t>
      </w:r>
      <w:r w:rsidR="0080707E" w:rsidRPr="009F6B17">
        <w:rPr>
          <w:rFonts w:ascii="Times New Roman" w:hAnsi="Times New Roman" w:cs="Times New Roman"/>
        </w:rPr>
        <w:t>Çalışan Temsilcisi</w:t>
      </w:r>
      <w:r w:rsidR="0080707E" w:rsidRPr="009F6B17">
        <w:rPr>
          <w:rFonts w:ascii="Times New Roman" w:hAnsi="Times New Roman" w:cs="Times New Roman"/>
        </w:rPr>
        <w:tab/>
      </w:r>
      <w:r w:rsidR="0080707E" w:rsidRPr="009F6B17">
        <w:rPr>
          <w:rFonts w:ascii="Times New Roman" w:hAnsi="Times New Roman" w:cs="Times New Roman"/>
        </w:rPr>
        <w:tab/>
      </w:r>
      <w:r w:rsidR="0080707E" w:rsidRPr="009F6B17">
        <w:rPr>
          <w:rFonts w:ascii="Times New Roman" w:hAnsi="Times New Roman" w:cs="Times New Roman"/>
        </w:rPr>
        <w:tab/>
      </w:r>
      <w:r w:rsidR="0080707E" w:rsidRPr="009F6B17">
        <w:rPr>
          <w:rFonts w:ascii="Times New Roman" w:hAnsi="Times New Roman" w:cs="Times New Roman"/>
        </w:rPr>
        <w:tab/>
      </w:r>
      <w:r w:rsidR="0080707E" w:rsidRPr="009F6B17">
        <w:rPr>
          <w:rFonts w:ascii="Times New Roman" w:hAnsi="Times New Roman" w:cs="Times New Roman"/>
        </w:rPr>
        <w:tab/>
      </w:r>
      <w:r w:rsidR="0080707E" w:rsidRPr="009F6B17">
        <w:rPr>
          <w:rFonts w:ascii="Times New Roman" w:hAnsi="Times New Roman" w:cs="Times New Roman"/>
        </w:rPr>
        <w:tab/>
      </w:r>
      <w:r w:rsidR="0080707E" w:rsidRPr="009F6B17">
        <w:rPr>
          <w:rFonts w:ascii="Times New Roman" w:hAnsi="Times New Roman" w:cs="Times New Roman"/>
        </w:rPr>
        <w:tab/>
      </w:r>
      <w:r>
        <w:rPr>
          <w:rFonts w:ascii="Times New Roman" w:hAnsi="Times New Roman" w:cs="Times New Roman"/>
        </w:rPr>
        <w:t xml:space="preserve">              </w:t>
      </w:r>
      <w:r w:rsidR="0080707E" w:rsidRPr="009F6B17">
        <w:rPr>
          <w:rFonts w:ascii="Times New Roman" w:hAnsi="Times New Roman" w:cs="Times New Roman"/>
        </w:rPr>
        <w:t>Çalışan Temsilcisi</w:t>
      </w:r>
    </w:p>
    <w:p w:rsidR="0080707E" w:rsidRPr="009F6B17" w:rsidRDefault="0080707E" w:rsidP="009F6B17">
      <w:pPr>
        <w:pStyle w:val="AralkYok"/>
        <w:rPr>
          <w:rFonts w:ascii="Times New Roman" w:hAnsi="Times New Roman" w:cs="Times New Roman"/>
        </w:rPr>
      </w:pPr>
    </w:p>
    <w:p w:rsidR="0080707E" w:rsidRPr="009F6B17" w:rsidRDefault="0080707E" w:rsidP="009F6B17">
      <w:pPr>
        <w:pStyle w:val="AralkYok"/>
        <w:rPr>
          <w:rFonts w:ascii="Times New Roman" w:hAnsi="Times New Roman" w:cs="Times New Roman"/>
        </w:rPr>
      </w:pPr>
    </w:p>
    <w:p w:rsidR="0080707E" w:rsidRPr="009F6B17" w:rsidRDefault="0080707E" w:rsidP="0080707E">
      <w:pPr>
        <w:pStyle w:val="AralkYok"/>
        <w:rPr>
          <w:rFonts w:ascii="Times New Roman" w:hAnsi="Times New Roman" w:cs="Times New Roman"/>
        </w:rPr>
      </w:pPr>
    </w:p>
    <w:p w:rsidR="0080707E" w:rsidRPr="009F6B17" w:rsidRDefault="009F6B17" w:rsidP="0080707E">
      <w:pPr>
        <w:pStyle w:val="AralkYok"/>
        <w:rPr>
          <w:rFonts w:ascii="Times New Roman" w:hAnsi="Times New Roman" w:cs="Times New Roman"/>
        </w:rPr>
      </w:pPr>
      <w:r>
        <w:rPr>
          <w:rFonts w:ascii="Times New Roman" w:hAnsi="Times New Roman" w:cs="Times New Roman"/>
        </w:rPr>
        <w:t xml:space="preserve">        </w:t>
      </w:r>
      <w:r w:rsidR="0080707E" w:rsidRPr="009F6B17">
        <w:rPr>
          <w:rFonts w:ascii="Times New Roman" w:hAnsi="Times New Roman" w:cs="Times New Roman"/>
        </w:rPr>
        <w:t>Mesut TURMAMIŞ</w:t>
      </w:r>
      <w:r w:rsidR="0080707E" w:rsidRPr="009F6B17">
        <w:rPr>
          <w:rFonts w:ascii="Times New Roman" w:hAnsi="Times New Roman" w:cs="Times New Roman"/>
        </w:rPr>
        <w:tab/>
      </w:r>
      <w:r w:rsidR="0080707E" w:rsidRPr="009F6B17">
        <w:rPr>
          <w:rFonts w:ascii="Times New Roman" w:hAnsi="Times New Roman" w:cs="Times New Roman"/>
        </w:rPr>
        <w:tab/>
      </w:r>
      <w:r w:rsidR="0080707E" w:rsidRPr="009F6B17">
        <w:rPr>
          <w:rFonts w:ascii="Times New Roman" w:hAnsi="Times New Roman" w:cs="Times New Roman"/>
        </w:rPr>
        <w:tab/>
      </w:r>
      <w:r w:rsidR="0080707E" w:rsidRPr="009F6B17">
        <w:rPr>
          <w:rFonts w:ascii="Times New Roman" w:hAnsi="Times New Roman" w:cs="Times New Roman"/>
        </w:rPr>
        <w:tab/>
      </w:r>
      <w:r w:rsidR="0080707E" w:rsidRPr="009F6B17">
        <w:rPr>
          <w:rFonts w:ascii="Times New Roman" w:hAnsi="Times New Roman" w:cs="Times New Roman"/>
        </w:rPr>
        <w:tab/>
      </w:r>
      <w:r w:rsidR="0080707E" w:rsidRPr="009F6B17">
        <w:rPr>
          <w:rFonts w:ascii="Times New Roman" w:hAnsi="Times New Roman" w:cs="Times New Roman"/>
        </w:rPr>
        <w:tab/>
      </w:r>
      <w:r>
        <w:rPr>
          <w:rFonts w:ascii="Times New Roman" w:hAnsi="Times New Roman" w:cs="Times New Roman"/>
        </w:rPr>
        <w:t xml:space="preserve">              </w:t>
      </w:r>
      <w:proofErr w:type="spellStart"/>
      <w:r w:rsidR="0080707E" w:rsidRPr="009F6B17">
        <w:rPr>
          <w:rFonts w:ascii="Times New Roman" w:hAnsi="Times New Roman" w:cs="Times New Roman"/>
        </w:rPr>
        <w:t>Rifat</w:t>
      </w:r>
      <w:proofErr w:type="spellEnd"/>
      <w:r w:rsidR="0080707E" w:rsidRPr="009F6B17">
        <w:rPr>
          <w:rFonts w:ascii="Times New Roman" w:hAnsi="Times New Roman" w:cs="Times New Roman"/>
        </w:rPr>
        <w:t xml:space="preserve"> KÖKSAL</w:t>
      </w:r>
    </w:p>
    <w:p w:rsidR="0080707E" w:rsidRPr="009F6B17" w:rsidRDefault="009F6B17" w:rsidP="0080707E">
      <w:pPr>
        <w:pStyle w:val="AralkYok"/>
        <w:rPr>
          <w:rFonts w:ascii="Times New Roman" w:hAnsi="Times New Roman" w:cs="Times New Roman"/>
        </w:rPr>
      </w:pPr>
      <w:r>
        <w:rPr>
          <w:rFonts w:ascii="Times New Roman" w:hAnsi="Times New Roman" w:cs="Times New Roman"/>
        </w:rPr>
        <w:t xml:space="preserve">                  </w:t>
      </w:r>
      <w:r w:rsidR="0080707E" w:rsidRPr="009F6B17">
        <w:rPr>
          <w:rFonts w:ascii="Times New Roman" w:hAnsi="Times New Roman" w:cs="Times New Roman"/>
        </w:rPr>
        <w:t>Hizmetli</w:t>
      </w:r>
      <w:r w:rsidR="0080707E" w:rsidRPr="009F6B17">
        <w:rPr>
          <w:rFonts w:ascii="Times New Roman" w:hAnsi="Times New Roman" w:cs="Times New Roman"/>
        </w:rPr>
        <w:tab/>
      </w:r>
      <w:r w:rsidR="0080707E" w:rsidRPr="009F6B17">
        <w:rPr>
          <w:rFonts w:ascii="Times New Roman" w:hAnsi="Times New Roman" w:cs="Times New Roman"/>
        </w:rPr>
        <w:tab/>
      </w:r>
      <w:r w:rsidR="0080707E" w:rsidRPr="009F6B17">
        <w:rPr>
          <w:rFonts w:ascii="Times New Roman" w:hAnsi="Times New Roman" w:cs="Times New Roman"/>
        </w:rPr>
        <w:tab/>
      </w:r>
      <w:r w:rsidR="0080707E" w:rsidRPr="009F6B17">
        <w:rPr>
          <w:rFonts w:ascii="Times New Roman" w:hAnsi="Times New Roman" w:cs="Times New Roman"/>
        </w:rPr>
        <w:tab/>
      </w:r>
      <w:r w:rsidR="0080707E" w:rsidRPr="009F6B17">
        <w:rPr>
          <w:rFonts w:ascii="Times New Roman" w:hAnsi="Times New Roman" w:cs="Times New Roman"/>
        </w:rPr>
        <w:tab/>
      </w:r>
      <w:r w:rsidR="0080707E" w:rsidRPr="009F6B17">
        <w:rPr>
          <w:rFonts w:ascii="Times New Roman" w:hAnsi="Times New Roman" w:cs="Times New Roman"/>
        </w:rPr>
        <w:tab/>
      </w:r>
      <w:r w:rsidR="0080707E" w:rsidRPr="009F6B17">
        <w:rPr>
          <w:rFonts w:ascii="Times New Roman" w:hAnsi="Times New Roman" w:cs="Times New Roman"/>
        </w:rPr>
        <w:tab/>
      </w:r>
      <w:r w:rsidR="0080707E" w:rsidRPr="009F6B17">
        <w:rPr>
          <w:rFonts w:ascii="Times New Roman" w:hAnsi="Times New Roman" w:cs="Times New Roman"/>
        </w:rPr>
        <w:tab/>
      </w:r>
      <w:r>
        <w:rPr>
          <w:rFonts w:ascii="Times New Roman" w:hAnsi="Times New Roman" w:cs="Times New Roman"/>
        </w:rPr>
        <w:t xml:space="preserve">       </w:t>
      </w:r>
      <w:r w:rsidR="0080707E" w:rsidRPr="009F6B17">
        <w:rPr>
          <w:rFonts w:ascii="Times New Roman" w:hAnsi="Times New Roman" w:cs="Times New Roman"/>
        </w:rPr>
        <w:t>Mübaşir</w:t>
      </w:r>
    </w:p>
    <w:p w:rsidR="0080707E" w:rsidRPr="0080707E" w:rsidRDefault="009F6B17" w:rsidP="0080707E">
      <w:pPr>
        <w:pStyle w:val="AralkYok"/>
        <w:rPr>
          <w:rFonts w:ascii="Times New Roman" w:hAnsi="Times New Roman" w:cs="Times New Roman"/>
        </w:rPr>
      </w:pPr>
      <w:r>
        <w:rPr>
          <w:rFonts w:ascii="Times New Roman" w:hAnsi="Times New Roman" w:cs="Times New Roman"/>
        </w:rPr>
        <w:t xml:space="preserve">         </w:t>
      </w:r>
      <w:r w:rsidR="0080707E" w:rsidRPr="0080707E">
        <w:rPr>
          <w:rFonts w:ascii="Times New Roman" w:hAnsi="Times New Roman" w:cs="Times New Roman"/>
        </w:rPr>
        <w:t>Çalışan Temsilcisi</w:t>
      </w:r>
      <w:r w:rsidR="0080707E" w:rsidRPr="0080707E">
        <w:rPr>
          <w:rFonts w:ascii="Times New Roman" w:hAnsi="Times New Roman" w:cs="Times New Roman"/>
        </w:rPr>
        <w:tab/>
      </w:r>
      <w:r w:rsidR="0080707E" w:rsidRPr="0080707E">
        <w:rPr>
          <w:rFonts w:ascii="Times New Roman" w:hAnsi="Times New Roman" w:cs="Times New Roman"/>
        </w:rPr>
        <w:tab/>
      </w:r>
      <w:r w:rsidR="0080707E" w:rsidRPr="0080707E">
        <w:rPr>
          <w:rFonts w:ascii="Times New Roman" w:hAnsi="Times New Roman" w:cs="Times New Roman"/>
        </w:rPr>
        <w:tab/>
      </w:r>
      <w:r w:rsidR="0080707E" w:rsidRPr="0080707E">
        <w:rPr>
          <w:rFonts w:ascii="Times New Roman" w:hAnsi="Times New Roman" w:cs="Times New Roman"/>
        </w:rPr>
        <w:tab/>
      </w:r>
      <w:r w:rsidR="0080707E" w:rsidRPr="0080707E">
        <w:rPr>
          <w:rFonts w:ascii="Times New Roman" w:hAnsi="Times New Roman" w:cs="Times New Roman"/>
        </w:rPr>
        <w:tab/>
      </w:r>
      <w:r w:rsidR="0080707E" w:rsidRPr="0080707E">
        <w:rPr>
          <w:rFonts w:ascii="Times New Roman" w:hAnsi="Times New Roman" w:cs="Times New Roman"/>
        </w:rPr>
        <w:tab/>
      </w:r>
      <w:r>
        <w:rPr>
          <w:rFonts w:ascii="Times New Roman" w:hAnsi="Times New Roman" w:cs="Times New Roman"/>
        </w:rPr>
        <w:t xml:space="preserve">            </w:t>
      </w:r>
      <w:r w:rsidR="0080707E" w:rsidRPr="0080707E">
        <w:rPr>
          <w:rFonts w:ascii="Times New Roman" w:hAnsi="Times New Roman" w:cs="Times New Roman"/>
        </w:rPr>
        <w:t>Çalışan Temsilcisi</w:t>
      </w:r>
    </w:p>
    <w:p w:rsidR="0080707E" w:rsidRPr="0080707E" w:rsidRDefault="0080707E" w:rsidP="0080707E">
      <w:pPr>
        <w:pStyle w:val="AralkYok"/>
        <w:rPr>
          <w:rFonts w:ascii="Times New Roman" w:hAnsi="Times New Roman" w:cs="Times New Roman"/>
        </w:rPr>
      </w:pPr>
    </w:p>
    <w:p w:rsidR="00942DA0" w:rsidRDefault="00942DA0" w:rsidP="00AF37B8">
      <w:pPr>
        <w:rPr>
          <w:rFonts w:ascii="Times New Roman" w:hAnsi="Times New Roman" w:cs="Times New Roman"/>
        </w:rPr>
      </w:pPr>
    </w:p>
    <w:sectPr w:rsidR="00942DA0">
      <w:headerReference w:type="even" r:id="rId9"/>
      <w:headerReference w:type="default" r:id="rId10"/>
      <w:footerReference w:type="default" r:id="rId11"/>
      <w:head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439A" w:rsidRDefault="00BD439A" w:rsidP="00EF5E6B">
      <w:pPr>
        <w:spacing w:after="0" w:line="240" w:lineRule="auto"/>
      </w:pPr>
      <w:r>
        <w:separator/>
      </w:r>
    </w:p>
  </w:endnote>
  <w:endnote w:type="continuationSeparator" w:id="0">
    <w:p w:rsidR="00BD439A" w:rsidRDefault="00BD439A" w:rsidP="00EF5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2270317"/>
      <w:docPartObj>
        <w:docPartGallery w:val="Page Numbers (Bottom of Page)"/>
        <w:docPartUnique/>
      </w:docPartObj>
    </w:sdtPr>
    <w:sdtEndPr/>
    <w:sdtContent>
      <w:p w:rsidR="0079082D" w:rsidRDefault="0079082D">
        <w:pPr>
          <w:pStyle w:val="AltBilgi"/>
          <w:jc w:val="center"/>
        </w:pPr>
        <w:r>
          <w:fldChar w:fldCharType="begin"/>
        </w:r>
        <w:r>
          <w:instrText>PAGE   \* MERGEFORMAT</w:instrText>
        </w:r>
        <w:r>
          <w:fldChar w:fldCharType="separate"/>
        </w:r>
        <w:r w:rsidR="009F6B17">
          <w:rPr>
            <w:noProof/>
          </w:rPr>
          <w:t>17</w:t>
        </w:r>
        <w:r>
          <w:fldChar w:fldCharType="end"/>
        </w:r>
      </w:p>
    </w:sdtContent>
  </w:sdt>
  <w:p w:rsidR="0079082D" w:rsidRDefault="0079082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439A" w:rsidRDefault="00BD439A" w:rsidP="00EF5E6B">
      <w:pPr>
        <w:spacing w:after="0" w:line="240" w:lineRule="auto"/>
      </w:pPr>
      <w:r>
        <w:separator/>
      </w:r>
    </w:p>
  </w:footnote>
  <w:footnote w:type="continuationSeparator" w:id="0">
    <w:p w:rsidR="00BD439A" w:rsidRDefault="00BD439A" w:rsidP="00EF5E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82D" w:rsidRDefault="00BD439A">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430287" o:spid="_x0000_s2050" type="#_x0000_t75" style="position:absolute;margin-left:0;margin-top:0;width:453.6pt;height:453.6pt;z-index:-251657216;mso-position-horizontal:center;mso-position-horizontal-relative:margin;mso-position-vertical:center;mso-position-vertical-relative:margin" o:allowincell="f">
          <v:imagedata r:id="rId1" o:title="indir"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82D" w:rsidRDefault="00BD439A">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430288" o:spid="_x0000_s2051" type="#_x0000_t75" style="position:absolute;margin-left:0;margin-top:0;width:453.6pt;height:453.6pt;z-index:-251656192;mso-position-horizontal:center;mso-position-horizontal-relative:margin;mso-position-vertical:center;mso-position-vertical-relative:margin" o:allowincell="f">
          <v:imagedata r:id="rId1" o:title="indir"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82D" w:rsidRDefault="00BD439A">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430286" o:spid="_x0000_s2049" type="#_x0000_t75" style="position:absolute;margin-left:0;margin-top:0;width:453.6pt;height:453.6pt;z-index:-251658240;mso-position-horizontal:center;mso-position-horizontal-relative:margin;mso-position-vertical:center;mso-position-vertical-relative:margin" o:allowincell="f">
          <v:imagedata r:id="rId1" o:title="indir"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9342C"/>
    <w:multiLevelType w:val="multilevel"/>
    <w:tmpl w:val="FFFFFFFF"/>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1" w15:restartNumberingAfterBreak="0">
    <w:nsid w:val="218D597A"/>
    <w:multiLevelType w:val="hybridMultilevel"/>
    <w:tmpl w:val="ED30F8DA"/>
    <w:lvl w:ilvl="0" w:tplc="041F0011">
      <w:start w:val="1"/>
      <w:numFmt w:val="decimal"/>
      <w:lvlText w:val="%1)"/>
      <w:lvlJc w:val="left"/>
      <w:pPr>
        <w:ind w:left="786" w:hanging="360"/>
      </w:p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E7E"/>
    <w:rsid w:val="00010E38"/>
    <w:rsid w:val="00024F2C"/>
    <w:rsid w:val="000575EC"/>
    <w:rsid w:val="000C0502"/>
    <w:rsid w:val="000E0F35"/>
    <w:rsid w:val="00134723"/>
    <w:rsid w:val="0014527C"/>
    <w:rsid w:val="00177B90"/>
    <w:rsid w:val="001E2A17"/>
    <w:rsid w:val="001E6D0A"/>
    <w:rsid w:val="00266228"/>
    <w:rsid w:val="002A158E"/>
    <w:rsid w:val="002A23A5"/>
    <w:rsid w:val="002A57BE"/>
    <w:rsid w:val="002C0941"/>
    <w:rsid w:val="002E4182"/>
    <w:rsid w:val="002F2D8F"/>
    <w:rsid w:val="00340326"/>
    <w:rsid w:val="00351411"/>
    <w:rsid w:val="00440FE0"/>
    <w:rsid w:val="00442F13"/>
    <w:rsid w:val="00472F0B"/>
    <w:rsid w:val="004824F3"/>
    <w:rsid w:val="00591069"/>
    <w:rsid w:val="005A0B58"/>
    <w:rsid w:val="005F05D7"/>
    <w:rsid w:val="0061542A"/>
    <w:rsid w:val="00683273"/>
    <w:rsid w:val="00684912"/>
    <w:rsid w:val="006F03A5"/>
    <w:rsid w:val="0070600D"/>
    <w:rsid w:val="00716F0A"/>
    <w:rsid w:val="007206BA"/>
    <w:rsid w:val="0073238B"/>
    <w:rsid w:val="00733FD8"/>
    <w:rsid w:val="007568B0"/>
    <w:rsid w:val="00757EF0"/>
    <w:rsid w:val="0079082D"/>
    <w:rsid w:val="007B043D"/>
    <w:rsid w:val="00806410"/>
    <w:rsid w:val="0080707E"/>
    <w:rsid w:val="00857420"/>
    <w:rsid w:val="0087736B"/>
    <w:rsid w:val="008920C7"/>
    <w:rsid w:val="00894CBF"/>
    <w:rsid w:val="008F1126"/>
    <w:rsid w:val="00942DA0"/>
    <w:rsid w:val="009538B2"/>
    <w:rsid w:val="00955FBA"/>
    <w:rsid w:val="009A5848"/>
    <w:rsid w:val="009B4DA9"/>
    <w:rsid w:val="009D559D"/>
    <w:rsid w:val="009F6B17"/>
    <w:rsid w:val="00A066E3"/>
    <w:rsid w:val="00A31BC4"/>
    <w:rsid w:val="00A6424A"/>
    <w:rsid w:val="00AF37B8"/>
    <w:rsid w:val="00B425B9"/>
    <w:rsid w:val="00B508BE"/>
    <w:rsid w:val="00B55D4C"/>
    <w:rsid w:val="00BD439A"/>
    <w:rsid w:val="00C57590"/>
    <w:rsid w:val="00C63E7E"/>
    <w:rsid w:val="00C669D7"/>
    <w:rsid w:val="00C957B5"/>
    <w:rsid w:val="00CB1643"/>
    <w:rsid w:val="00D35C9D"/>
    <w:rsid w:val="00DC052D"/>
    <w:rsid w:val="00DD15B4"/>
    <w:rsid w:val="00E168FB"/>
    <w:rsid w:val="00E203D8"/>
    <w:rsid w:val="00E261EB"/>
    <w:rsid w:val="00E87CA9"/>
    <w:rsid w:val="00EE222C"/>
    <w:rsid w:val="00EF5E6B"/>
    <w:rsid w:val="00F304CE"/>
    <w:rsid w:val="00F42D98"/>
    <w:rsid w:val="00F802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26569D2"/>
  <w15:docId w15:val="{C84B2E7F-C8DD-42A0-A85F-206D03AAC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C63E7E"/>
    <w:pPr>
      <w:autoSpaceDE w:val="0"/>
      <w:autoSpaceDN w:val="0"/>
      <w:adjustRightInd w:val="0"/>
      <w:spacing w:after="0" w:line="240" w:lineRule="auto"/>
    </w:pPr>
    <w:rPr>
      <w:rFonts w:ascii="Times New Roman" w:hAnsi="Times New Roman" w:cs="Times New Roman"/>
      <w:color w:val="000000"/>
      <w:sz w:val="24"/>
      <w:szCs w:val="24"/>
    </w:rPr>
  </w:style>
  <w:style w:type="paragraph" w:styleId="stBilgi">
    <w:name w:val="header"/>
    <w:basedOn w:val="Normal"/>
    <w:link w:val="stBilgiChar"/>
    <w:uiPriority w:val="99"/>
    <w:unhideWhenUsed/>
    <w:rsid w:val="00EF5E6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F5E6B"/>
  </w:style>
  <w:style w:type="paragraph" w:styleId="AltBilgi">
    <w:name w:val="footer"/>
    <w:basedOn w:val="Normal"/>
    <w:link w:val="AltBilgiChar"/>
    <w:uiPriority w:val="99"/>
    <w:unhideWhenUsed/>
    <w:rsid w:val="00EF5E6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F5E6B"/>
  </w:style>
  <w:style w:type="paragraph" w:styleId="BalonMetni">
    <w:name w:val="Balloon Text"/>
    <w:basedOn w:val="Normal"/>
    <w:link w:val="BalonMetniChar"/>
    <w:uiPriority w:val="99"/>
    <w:semiHidden/>
    <w:unhideWhenUsed/>
    <w:rsid w:val="000E0F3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E0F35"/>
    <w:rPr>
      <w:rFonts w:ascii="Tahoma" w:hAnsi="Tahoma" w:cs="Tahoma"/>
      <w:sz w:val="16"/>
      <w:szCs w:val="16"/>
    </w:rPr>
  </w:style>
  <w:style w:type="paragraph" w:styleId="ListeParagraf">
    <w:name w:val="List Paragraph"/>
    <w:basedOn w:val="Normal"/>
    <w:uiPriority w:val="34"/>
    <w:qFormat/>
    <w:rsid w:val="00177B90"/>
    <w:pPr>
      <w:ind w:left="720"/>
      <w:contextualSpacing/>
    </w:pPr>
  </w:style>
  <w:style w:type="paragraph" w:styleId="AralkYok">
    <w:name w:val="No Spacing"/>
    <w:uiPriority w:val="1"/>
    <w:qFormat/>
    <w:rsid w:val="008070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7C63CD-1291-419E-AE78-B3BB5535C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1</Pages>
  <Words>7692</Words>
  <Characters>43845</Characters>
  <Application>Microsoft Office Word</Application>
  <DocSecurity>0</DocSecurity>
  <Lines>365</Lines>
  <Paragraphs>102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Ünal GÜLTÜRK 79256</cp:lastModifiedBy>
  <cp:revision>6</cp:revision>
  <cp:lastPrinted>2025-10-27T05:26:00Z</cp:lastPrinted>
  <dcterms:created xsi:type="dcterms:W3CDTF">2025-10-20T13:42:00Z</dcterms:created>
  <dcterms:modified xsi:type="dcterms:W3CDTF">2025-10-27T05:28:00Z</dcterms:modified>
</cp:coreProperties>
</file>