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799" w:rsidRDefault="00175799" w:rsidP="00D13F91">
      <w:pPr>
        <w:pStyle w:val="AralkYok"/>
        <w:jc w:val="center"/>
        <w:rPr>
          <w:rFonts w:ascii="Times New Roman" w:hAnsi="Times New Roman" w:cs="Times New Roman"/>
          <w:b/>
          <w:sz w:val="24"/>
          <w:szCs w:val="24"/>
        </w:rPr>
      </w:pPr>
      <w:bookmarkStart w:id="0" w:name="_GoBack"/>
      <w:bookmarkEnd w:id="0"/>
    </w:p>
    <w:p w:rsidR="00D13F91" w:rsidRPr="00E74539" w:rsidRDefault="00D13F91" w:rsidP="00D13F91">
      <w:pPr>
        <w:pStyle w:val="AralkYok"/>
        <w:jc w:val="center"/>
        <w:rPr>
          <w:rFonts w:ascii="Times New Roman" w:hAnsi="Times New Roman" w:cs="Times New Roman"/>
          <w:b/>
          <w:sz w:val="24"/>
          <w:szCs w:val="24"/>
        </w:rPr>
      </w:pPr>
      <w:r w:rsidRPr="00E74539">
        <w:rPr>
          <w:rFonts w:ascii="Times New Roman" w:hAnsi="Times New Roman" w:cs="Times New Roman"/>
          <w:b/>
          <w:sz w:val="24"/>
          <w:szCs w:val="24"/>
        </w:rPr>
        <w:t>ADALET BAKANLIĞI</w:t>
      </w:r>
    </w:p>
    <w:p w:rsidR="00D13F91" w:rsidRPr="00E74539" w:rsidRDefault="00D13F91" w:rsidP="00D13F91">
      <w:pPr>
        <w:pStyle w:val="AralkYok"/>
        <w:jc w:val="center"/>
        <w:rPr>
          <w:rFonts w:ascii="Times New Roman" w:hAnsi="Times New Roman" w:cs="Times New Roman"/>
          <w:b/>
          <w:sz w:val="24"/>
          <w:szCs w:val="24"/>
        </w:rPr>
      </w:pPr>
      <w:r w:rsidRPr="00E74539">
        <w:rPr>
          <w:rFonts w:ascii="Times New Roman" w:hAnsi="Times New Roman" w:cs="Times New Roman"/>
          <w:b/>
          <w:sz w:val="24"/>
          <w:szCs w:val="24"/>
        </w:rPr>
        <w:t>CEZA VE TEVKİFEVLERİ GENEL MÜDÜRLÜĞÜ</w:t>
      </w:r>
    </w:p>
    <w:p w:rsidR="00D13F91" w:rsidRPr="00E74539" w:rsidRDefault="00714058" w:rsidP="00A53C79">
      <w:pPr>
        <w:pStyle w:val="AralkYok"/>
        <w:jc w:val="center"/>
        <w:rPr>
          <w:rFonts w:ascii="Times New Roman" w:hAnsi="Times New Roman" w:cs="Times New Roman"/>
          <w:b/>
          <w:szCs w:val="24"/>
        </w:rPr>
      </w:pPr>
      <w:r>
        <w:rPr>
          <w:rFonts w:ascii="Times New Roman" w:hAnsi="Times New Roman" w:cs="Times New Roman"/>
          <w:b/>
          <w:szCs w:val="24"/>
        </w:rPr>
        <w:t>Teknisyen ve Gemi Adamı</w:t>
      </w:r>
      <w:r w:rsidR="00E74539" w:rsidRPr="00E74539">
        <w:rPr>
          <w:rFonts w:ascii="Times New Roman" w:hAnsi="Times New Roman" w:cs="Times New Roman"/>
          <w:b/>
          <w:szCs w:val="24"/>
        </w:rPr>
        <w:t xml:space="preserve"> Personel Alım İlanı</w:t>
      </w:r>
    </w:p>
    <w:p w:rsidR="006F1BC1" w:rsidRPr="006F1BC1" w:rsidRDefault="006F1BC1" w:rsidP="00D13F91">
      <w:pPr>
        <w:pStyle w:val="AralkYok"/>
        <w:jc w:val="center"/>
        <w:rPr>
          <w:rFonts w:ascii="Times New Roman" w:hAnsi="Times New Roman" w:cs="Times New Roman"/>
          <w:sz w:val="24"/>
          <w:szCs w:val="24"/>
        </w:rPr>
      </w:pPr>
    </w:p>
    <w:p w:rsidR="00593C8F" w:rsidRDefault="00185E42" w:rsidP="00461106">
      <w:pPr>
        <w:jc w:val="both"/>
        <w:rPr>
          <w:rFonts w:ascii="Times New Roman" w:hAnsi="Times New Roman" w:cs="Times New Roman"/>
          <w:color w:val="000000"/>
          <w:sz w:val="24"/>
          <w:szCs w:val="28"/>
          <w:shd w:val="clear" w:color="auto" w:fill="FFFFFF"/>
        </w:rPr>
      </w:pPr>
      <w:r w:rsidRPr="00185E42">
        <w:rPr>
          <w:rFonts w:ascii="Times New Roman" w:hAnsi="Times New Roman" w:cs="Times New Roman"/>
          <w:color w:val="000000"/>
          <w:sz w:val="24"/>
          <w:szCs w:val="28"/>
          <w:shd w:val="clear" w:color="auto" w:fill="FFFFFF"/>
        </w:rPr>
        <w:t xml:space="preserve">Ceza ve Tevkifevleri Genel Müdürlüğü bünyesinde hizmet veren ceza infaz kurumlarına sözlü sınav ile </w:t>
      </w:r>
      <w:r>
        <w:rPr>
          <w:rFonts w:ascii="Times New Roman" w:hAnsi="Times New Roman" w:cs="Times New Roman"/>
          <w:color w:val="000000"/>
          <w:sz w:val="24"/>
          <w:szCs w:val="28"/>
          <w:shd w:val="clear" w:color="auto" w:fill="FFFFFF"/>
        </w:rPr>
        <w:t xml:space="preserve">6-9’uncu dereceli kadrolara </w:t>
      </w:r>
      <w:r w:rsidR="00A53C79" w:rsidRPr="00A53C79">
        <w:rPr>
          <w:rFonts w:ascii="Times New Roman" w:hAnsi="Times New Roman" w:cs="Times New Roman"/>
          <w:color w:val="000000"/>
          <w:sz w:val="24"/>
          <w:szCs w:val="28"/>
          <w:shd w:val="clear" w:color="auto" w:fill="FFFFFF"/>
        </w:rPr>
        <w:t>aşa</w:t>
      </w:r>
      <w:r w:rsidR="006A59EF">
        <w:rPr>
          <w:rFonts w:ascii="Times New Roman" w:hAnsi="Times New Roman" w:cs="Times New Roman"/>
          <w:color w:val="000000"/>
          <w:sz w:val="24"/>
          <w:szCs w:val="28"/>
          <w:shd w:val="clear" w:color="auto" w:fill="FFFFFF"/>
        </w:rPr>
        <w:t xml:space="preserve">ğıda belirtilen unvan ve sayıda </w:t>
      </w:r>
      <w:r w:rsidR="00A53C79">
        <w:rPr>
          <w:rFonts w:ascii="Times New Roman" w:hAnsi="Times New Roman" w:cs="Times New Roman"/>
          <w:color w:val="000000"/>
          <w:sz w:val="24"/>
          <w:szCs w:val="28"/>
          <w:shd w:val="clear" w:color="auto" w:fill="FFFFFF"/>
        </w:rPr>
        <w:t xml:space="preserve">personel alımı yapılacaktır. </w:t>
      </w:r>
    </w:p>
    <w:tbl>
      <w:tblPr>
        <w:tblStyle w:val="TabloKlavuzu"/>
        <w:tblW w:w="9209" w:type="dxa"/>
        <w:tblLook w:val="04A0" w:firstRow="1" w:lastRow="0" w:firstColumn="1" w:lastColumn="0" w:noHBand="0" w:noVBand="1"/>
      </w:tblPr>
      <w:tblGrid>
        <w:gridCol w:w="4531"/>
        <w:gridCol w:w="1985"/>
        <w:gridCol w:w="2693"/>
      </w:tblGrid>
      <w:tr w:rsidR="00A4724A" w:rsidTr="00181089">
        <w:tc>
          <w:tcPr>
            <w:tcW w:w="4531" w:type="dxa"/>
          </w:tcPr>
          <w:p w:rsidR="00A4724A" w:rsidRPr="00A4724A" w:rsidRDefault="00A4724A" w:rsidP="00185E42">
            <w:pPr>
              <w:rPr>
                <w:rFonts w:ascii="Times New Roman" w:hAnsi="Times New Roman" w:cs="Times New Roman"/>
                <w:b/>
                <w:color w:val="000000"/>
                <w:sz w:val="24"/>
                <w:szCs w:val="28"/>
                <w:shd w:val="clear" w:color="auto" w:fill="FFFFFF"/>
              </w:rPr>
            </w:pPr>
            <w:r w:rsidRPr="00A4724A">
              <w:rPr>
                <w:rFonts w:ascii="Times New Roman" w:hAnsi="Times New Roman" w:cs="Times New Roman"/>
                <w:b/>
                <w:color w:val="000000"/>
                <w:sz w:val="24"/>
                <w:szCs w:val="28"/>
                <w:shd w:val="clear" w:color="auto" w:fill="FFFFFF"/>
              </w:rPr>
              <w:t>Unvan</w:t>
            </w:r>
          </w:p>
        </w:tc>
        <w:tc>
          <w:tcPr>
            <w:tcW w:w="1985" w:type="dxa"/>
          </w:tcPr>
          <w:p w:rsidR="00A4724A" w:rsidRPr="00A4724A" w:rsidRDefault="00A4724A" w:rsidP="00185E42">
            <w:pPr>
              <w:rPr>
                <w:rFonts w:ascii="Times New Roman" w:hAnsi="Times New Roman" w:cs="Times New Roman"/>
                <w:b/>
                <w:color w:val="000000"/>
                <w:sz w:val="24"/>
                <w:szCs w:val="28"/>
                <w:shd w:val="clear" w:color="auto" w:fill="FFFFFF"/>
              </w:rPr>
            </w:pPr>
            <w:r w:rsidRPr="00A4724A">
              <w:rPr>
                <w:rFonts w:ascii="Times New Roman" w:hAnsi="Times New Roman" w:cs="Times New Roman"/>
                <w:b/>
                <w:color w:val="000000"/>
                <w:sz w:val="24"/>
                <w:szCs w:val="28"/>
                <w:shd w:val="clear" w:color="auto" w:fill="FFFFFF"/>
              </w:rPr>
              <w:t>İstihdam Şekli</w:t>
            </w:r>
          </w:p>
        </w:tc>
        <w:tc>
          <w:tcPr>
            <w:tcW w:w="2693" w:type="dxa"/>
          </w:tcPr>
          <w:p w:rsidR="00A4724A" w:rsidRPr="00A4724A" w:rsidRDefault="00185E42" w:rsidP="00185E42">
            <w:pPr>
              <w:jc w:val="center"/>
              <w:rPr>
                <w:rFonts w:ascii="Times New Roman" w:hAnsi="Times New Roman" w:cs="Times New Roman"/>
                <w:b/>
                <w:color w:val="000000"/>
                <w:sz w:val="24"/>
                <w:szCs w:val="28"/>
                <w:shd w:val="clear" w:color="auto" w:fill="FFFFFF"/>
              </w:rPr>
            </w:pPr>
            <w:r>
              <w:rPr>
                <w:rFonts w:ascii="Times New Roman" w:hAnsi="Times New Roman" w:cs="Times New Roman"/>
                <w:b/>
                <w:color w:val="000000"/>
                <w:sz w:val="24"/>
                <w:szCs w:val="28"/>
                <w:shd w:val="clear" w:color="auto" w:fill="FFFFFF"/>
              </w:rPr>
              <w:t>Kadro Adeti</w:t>
            </w:r>
          </w:p>
        </w:tc>
      </w:tr>
      <w:tr w:rsidR="00175799" w:rsidTr="00181089">
        <w:tc>
          <w:tcPr>
            <w:tcW w:w="4531" w:type="dxa"/>
          </w:tcPr>
          <w:p w:rsidR="00175799" w:rsidRPr="000D75E7" w:rsidRDefault="00175799" w:rsidP="00043A56">
            <w:pPr>
              <w:rPr>
                <w:rFonts w:ascii="Times New Roman" w:hAnsi="Times New Roman" w:cs="Times New Roman"/>
                <w:color w:val="000000"/>
                <w:shd w:val="clear" w:color="auto" w:fill="FFFFFF"/>
              </w:rPr>
            </w:pPr>
            <w:r w:rsidRPr="000D75E7">
              <w:rPr>
                <w:rFonts w:ascii="Times New Roman" w:hAnsi="Times New Roman" w:cs="Times New Roman"/>
                <w:color w:val="000000"/>
                <w:shd w:val="clear" w:color="auto" w:fill="FFFFFF"/>
              </w:rPr>
              <w:t>Gemi Adamı</w:t>
            </w:r>
            <w:r w:rsidR="000D75E7" w:rsidRPr="000D75E7">
              <w:rPr>
                <w:rFonts w:ascii="Times New Roman" w:hAnsi="Times New Roman" w:cs="Times New Roman"/>
                <w:color w:val="000000"/>
                <w:shd w:val="clear" w:color="auto" w:fill="FFFFFF"/>
              </w:rPr>
              <w:t xml:space="preserve"> </w:t>
            </w:r>
            <w:r w:rsidR="000D75E7" w:rsidRPr="000D75E7">
              <w:rPr>
                <w:rFonts w:ascii="Times New Roman" w:hAnsi="Times New Roman" w:cs="Times New Roman"/>
              </w:rPr>
              <w:t>(</w:t>
            </w:r>
            <w:r w:rsidR="00043A56">
              <w:rPr>
                <w:rFonts w:ascii="Times New Roman" w:hAnsi="Times New Roman" w:cs="Times New Roman"/>
              </w:rPr>
              <w:t>Sınırlı Kaptan)</w:t>
            </w:r>
          </w:p>
        </w:tc>
        <w:tc>
          <w:tcPr>
            <w:tcW w:w="1985" w:type="dxa"/>
          </w:tcPr>
          <w:p w:rsidR="00175799" w:rsidRPr="00175799" w:rsidRDefault="00175799" w:rsidP="00185E42">
            <w:pPr>
              <w:rPr>
                <w:rFonts w:ascii="Times New Roman" w:hAnsi="Times New Roman" w:cs="Times New Roman"/>
                <w:color w:val="000000"/>
                <w:sz w:val="24"/>
                <w:szCs w:val="28"/>
                <w:shd w:val="clear" w:color="auto" w:fill="FFFFFF"/>
              </w:rPr>
            </w:pPr>
            <w:r w:rsidRPr="00175799">
              <w:rPr>
                <w:rFonts w:ascii="Times New Roman" w:hAnsi="Times New Roman" w:cs="Times New Roman"/>
                <w:color w:val="000000"/>
                <w:sz w:val="24"/>
                <w:szCs w:val="28"/>
                <w:shd w:val="clear" w:color="auto" w:fill="FFFFFF"/>
              </w:rPr>
              <w:t>Kadrolu</w:t>
            </w:r>
          </w:p>
        </w:tc>
        <w:tc>
          <w:tcPr>
            <w:tcW w:w="2693" w:type="dxa"/>
          </w:tcPr>
          <w:p w:rsidR="000D75E7" w:rsidRPr="00175799" w:rsidRDefault="000D75E7" w:rsidP="000D75E7">
            <w:pPr>
              <w:jc w:val="center"/>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1</w:t>
            </w:r>
          </w:p>
        </w:tc>
      </w:tr>
      <w:tr w:rsidR="000D75E7" w:rsidTr="00181089">
        <w:tc>
          <w:tcPr>
            <w:tcW w:w="4531" w:type="dxa"/>
          </w:tcPr>
          <w:p w:rsidR="000D75E7" w:rsidRPr="000D75E7" w:rsidRDefault="000D75E7" w:rsidP="000D75E7">
            <w:pPr>
              <w:rPr>
                <w:rFonts w:ascii="Times New Roman" w:hAnsi="Times New Roman" w:cs="Times New Roman"/>
                <w:color w:val="000000"/>
                <w:shd w:val="clear" w:color="auto" w:fill="FFFFFF"/>
              </w:rPr>
            </w:pPr>
            <w:r w:rsidRPr="000D75E7">
              <w:rPr>
                <w:rFonts w:ascii="Times New Roman" w:hAnsi="Times New Roman" w:cs="Times New Roman"/>
                <w:color w:val="000000"/>
                <w:shd w:val="clear" w:color="auto" w:fill="FFFFFF"/>
              </w:rPr>
              <w:t xml:space="preserve">Gemi Adamı </w:t>
            </w:r>
            <w:r w:rsidR="00043A56">
              <w:rPr>
                <w:rFonts w:ascii="Times New Roman" w:hAnsi="Times New Roman" w:cs="Times New Roman"/>
              </w:rPr>
              <w:t>(Sınırlı Vardiya Zabiti</w:t>
            </w:r>
            <w:r w:rsidRPr="000D75E7">
              <w:rPr>
                <w:rFonts w:ascii="Times New Roman" w:hAnsi="Times New Roman" w:cs="Times New Roman"/>
              </w:rPr>
              <w:t>)</w:t>
            </w:r>
          </w:p>
        </w:tc>
        <w:tc>
          <w:tcPr>
            <w:tcW w:w="1985" w:type="dxa"/>
          </w:tcPr>
          <w:p w:rsidR="000D75E7" w:rsidRPr="00175799" w:rsidRDefault="000D75E7" w:rsidP="00185E42">
            <w:pPr>
              <w:rPr>
                <w:rFonts w:ascii="Times New Roman" w:hAnsi="Times New Roman" w:cs="Times New Roman"/>
                <w:color w:val="000000"/>
                <w:sz w:val="24"/>
                <w:szCs w:val="28"/>
                <w:shd w:val="clear" w:color="auto" w:fill="FFFFFF"/>
              </w:rPr>
            </w:pPr>
            <w:r w:rsidRPr="00175799">
              <w:rPr>
                <w:rFonts w:ascii="Times New Roman" w:hAnsi="Times New Roman" w:cs="Times New Roman"/>
                <w:color w:val="000000"/>
                <w:sz w:val="24"/>
                <w:szCs w:val="28"/>
                <w:shd w:val="clear" w:color="auto" w:fill="FFFFFF"/>
              </w:rPr>
              <w:t>Kadrolu</w:t>
            </w:r>
          </w:p>
        </w:tc>
        <w:tc>
          <w:tcPr>
            <w:tcW w:w="2693" w:type="dxa"/>
          </w:tcPr>
          <w:p w:rsidR="000D75E7" w:rsidRPr="00175799" w:rsidRDefault="000D75E7" w:rsidP="00185E42">
            <w:pPr>
              <w:jc w:val="center"/>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1</w:t>
            </w:r>
          </w:p>
        </w:tc>
      </w:tr>
      <w:tr w:rsidR="000D75E7" w:rsidTr="00181089">
        <w:tc>
          <w:tcPr>
            <w:tcW w:w="4531" w:type="dxa"/>
            <w:shd w:val="clear" w:color="auto" w:fill="auto"/>
          </w:tcPr>
          <w:p w:rsidR="000D75E7" w:rsidRPr="000D75E7" w:rsidRDefault="000D75E7" w:rsidP="00185E42">
            <w:pPr>
              <w:rPr>
                <w:rFonts w:ascii="Times New Roman" w:hAnsi="Times New Roman" w:cs="Times New Roman"/>
                <w:color w:val="000000"/>
                <w:shd w:val="clear" w:color="auto" w:fill="FFFFFF"/>
              </w:rPr>
            </w:pPr>
            <w:r w:rsidRPr="000D75E7">
              <w:rPr>
                <w:rFonts w:ascii="Times New Roman" w:hAnsi="Times New Roman" w:cs="Times New Roman"/>
                <w:color w:val="000000"/>
                <w:shd w:val="clear" w:color="auto" w:fill="FFFFFF"/>
              </w:rPr>
              <w:t>Gemi Adamı (</w:t>
            </w:r>
            <w:r w:rsidR="00043A56">
              <w:rPr>
                <w:rFonts w:ascii="Times New Roman" w:hAnsi="Times New Roman" w:cs="Times New Roman"/>
                <w:color w:val="000000"/>
                <w:shd w:val="clear" w:color="auto" w:fill="FFFFFF"/>
              </w:rPr>
              <w:t xml:space="preserve">Usta </w:t>
            </w:r>
            <w:r w:rsidRPr="000D75E7">
              <w:rPr>
                <w:rFonts w:ascii="Times New Roman" w:hAnsi="Times New Roman" w:cs="Times New Roman"/>
                <w:color w:val="000000"/>
                <w:shd w:val="clear" w:color="auto" w:fill="FFFFFF"/>
              </w:rPr>
              <w:t>Gemici)</w:t>
            </w:r>
          </w:p>
        </w:tc>
        <w:tc>
          <w:tcPr>
            <w:tcW w:w="1985" w:type="dxa"/>
          </w:tcPr>
          <w:p w:rsidR="000D75E7" w:rsidRPr="00175799" w:rsidRDefault="000D75E7" w:rsidP="00185E42">
            <w:pPr>
              <w:rPr>
                <w:rFonts w:ascii="Times New Roman" w:hAnsi="Times New Roman" w:cs="Times New Roman"/>
                <w:color w:val="000000"/>
                <w:sz w:val="24"/>
                <w:szCs w:val="28"/>
                <w:shd w:val="clear" w:color="auto" w:fill="FFFFFF"/>
              </w:rPr>
            </w:pPr>
            <w:r w:rsidRPr="00175799">
              <w:rPr>
                <w:rFonts w:ascii="Times New Roman" w:hAnsi="Times New Roman" w:cs="Times New Roman"/>
                <w:color w:val="000000"/>
                <w:sz w:val="24"/>
                <w:szCs w:val="28"/>
                <w:shd w:val="clear" w:color="auto" w:fill="FFFFFF"/>
              </w:rPr>
              <w:t>Kadrolu</w:t>
            </w:r>
          </w:p>
        </w:tc>
        <w:tc>
          <w:tcPr>
            <w:tcW w:w="2693" w:type="dxa"/>
          </w:tcPr>
          <w:p w:rsidR="000D75E7" w:rsidRPr="00175799" w:rsidRDefault="000D75E7" w:rsidP="00185E42">
            <w:pPr>
              <w:jc w:val="center"/>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1</w:t>
            </w:r>
          </w:p>
        </w:tc>
      </w:tr>
      <w:tr w:rsidR="00A4724A" w:rsidTr="00181089">
        <w:tc>
          <w:tcPr>
            <w:tcW w:w="4531" w:type="dxa"/>
          </w:tcPr>
          <w:p w:rsidR="00A4724A" w:rsidRDefault="00106FE3" w:rsidP="006A59EF">
            <w:pPr>
              <w:jc w:val="both"/>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Süt İşleme Teknisyeni</w:t>
            </w:r>
          </w:p>
        </w:tc>
        <w:tc>
          <w:tcPr>
            <w:tcW w:w="1985" w:type="dxa"/>
          </w:tcPr>
          <w:p w:rsidR="00185E42" w:rsidRDefault="00185E42" w:rsidP="00A4724A">
            <w:pPr>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Kadrolu</w:t>
            </w:r>
          </w:p>
        </w:tc>
        <w:tc>
          <w:tcPr>
            <w:tcW w:w="2693" w:type="dxa"/>
          </w:tcPr>
          <w:p w:rsidR="00A4724A" w:rsidRDefault="007D23E7" w:rsidP="00F51416">
            <w:pPr>
              <w:jc w:val="center"/>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3</w:t>
            </w:r>
          </w:p>
        </w:tc>
      </w:tr>
      <w:tr w:rsidR="00A4724A" w:rsidTr="00181089">
        <w:tc>
          <w:tcPr>
            <w:tcW w:w="4531" w:type="dxa"/>
          </w:tcPr>
          <w:p w:rsidR="00106FE3" w:rsidRDefault="00106FE3" w:rsidP="006A59EF">
            <w:pPr>
              <w:jc w:val="both"/>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Veteriner Sağlık Teknisyeni</w:t>
            </w:r>
          </w:p>
        </w:tc>
        <w:tc>
          <w:tcPr>
            <w:tcW w:w="1985" w:type="dxa"/>
          </w:tcPr>
          <w:p w:rsidR="00A4724A" w:rsidRDefault="00185E42" w:rsidP="00A4724A">
            <w:pPr>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Kadrolu</w:t>
            </w:r>
          </w:p>
        </w:tc>
        <w:tc>
          <w:tcPr>
            <w:tcW w:w="2693" w:type="dxa"/>
          </w:tcPr>
          <w:p w:rsidR="00A4724A" w:rsidRDefault="00772C6E" w:rsidP="00F51416">
            <w:pPr>
              <w:jc w:val="center"/>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5</w:t>
            </w:r>
          </w:p>
        </w:tc>
      </w:tr>
      <w:tr w:rsidR="00A4724A" w:rsidTr="00181089">
        <w:tc>
          <w:tcPr>
            <w:tcW w:w="4531" w:type="dxa"/>
          </w:tcPr>
          <w:p w:rsidR="00A4724A" w:rsidRDefault="00106FE3" w:rsidP="006A59EF">
            <w:pPr>
              <w:jc w:val="both"/>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Et İşleme Teknisyeni</w:t>
            </w:r>
          </w:p>
        </w:tc>
        <w:tc>
          <w:tcPr>
            <w:tcW w:w="1985" w:type="dxa"/>
          </w:tcPr>
          <w:p w:rsidR="00A4724A" w:rsidRDefault="00185E42" w:rsidP="00A4724A">
            <w:pPr>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Kadrolu</w:t>
            </w:r>
          </w:p>
        </w:tc>
        <w:tc>
          <w:tcPr>
            <w:tcW w:w="2693" w:type="dxa"/>
          </w:tcPr>
          <w:p w:rsidR="00A4724A" w:rsidRDefault="00F06A15" w:rsidP="00F51416">
            <w:pPr>
              <w:jc w:val="center"/>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3</w:t>
            </w:r>
          </w:p>
        </w:tc>
      </w:tr>
      <w:tr w:rsidR="007D23E7" w:rsidTr="00181089">
        <w:tc>
          <w:tcPr>
            <w:tcW w:w="4531" w:type="dxa"/>
          </w:tcPr>
          <w:p w:rsidR="007D23E7" w:rsidRDefault="007D23E7" w:rsidP="006A59EF">
            <w:pPr>
              <w:jc w:val="both"/>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Elektrik Teknisyeni</w:t>
            </w:r>
          </w:p>
        </w:tc>
        <w:tc>
          <w:tcPr>
            <w:tcW w:w="1985" w:type="dxa"/>
          </w:tcPr>
          <w:p w:rsidR="007D23E7" w:rsidRDefault="007D23E7" w:rsidP="00A4724A">
            <w:pPr>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Kadrolu</w:t>
            </w:r>
          </w:p>
        </w:tc>
        <w:tc>
          <w:tcPr>
            <w:tcW w:w="2693" w:type="dxa"/>
          </w:tcPr>
          <w:p w:rsidR="007D23E7" w:rsidRDefault="007D23E7" w:rsidP="00F51416">
            <w:pPr>
              <w:jc w:val="center"/>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4</w:t>
            </w:r>
          </w:p>
        </w:tc>
      </w:tr>
      <w:tr w:rsidR="007D23E7" w:rsidTr="00181089">
        <w:tc>
          <w:tcPr>
            <w:tcW w:w="4531" w:type="dxa"/>
          </w:tcPr>
          <w:p w:rsidR="007D23E7" w:rsidRDefault="007D23E7" w:rsidP="006A59EF">
            <w:pPr>
              <w:jc w:val="both"/>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Sıhhi Tesisat Teknisyeni</w:t>
            </w:r>
          </w:p>
        </w:tc>
        <w:tc>
          <w:tcPr>
            <w:tcW w:w="1985" w:type="dxa"/>
          </w:tcPr>
          <w:p w:rsidR="007D23E7" w:rsidRDefault="007D23E7" w:rsidP="00A4724A">
            <w:pPr>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Kadrolu</w:t>
            </w:r>
          </w:p>
        </w:tc>
        <w:tc>
          <w:tcPr>
            <w:tcW w:w="2693" w:type="dxa"/>
          </w:tcPr>
          <w:p w:rsidR="007D23E7" w:rsidRDefault="00772C6E" w:rsidP="00F51416">
            <w:pPr>
              <w:jc w:val="center"/>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3</w:t>
            </w:r>
          </w:p>
        </w:tc>
      </w:tr>
      <w:tr w:rsidR="00CD5EE5" w:rsidTr="00181089">
        <w:tc>
          <w:tcPr>
            <w:tcW w:w="4531" w:type="dxa"/>
          </w:tcPr>
          <w:p w:rsidR="00CD5EE5" w:rsidRDefault="00CD5EE5" w:rsidP="006A59EF">
            <w:pPr>
              <w:jc w:val="both"/>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Metal Teknisyeni</w:t>
            </w:r>
          </w:p>
        </w:tc>
        <w:tc>
          <w:tcPr>
            <w:tcW w:w="1985" w:type="dxa"/>
          </w:tcPr>
          <w:p w:rsidR="00CD5EE5" w:rsidRDefault="00CD5EE5" w:rsidP="00A4724A">
            <w:pPr>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Kadrolu</w:t>
            </w:r>
          </w:p>
        </w:tc>
        <w:tc>
          <w:tcPr>
            <w:tcW w:w="2693" w:type="dxa"/>
          </w:tcPr>
          <w:p w:rsidR="00CD5EE5" w:rsidRDefault="00CD5EE5" w:rsidP="00F51416">
            <w:pPr>
              <w:jc w:val="center"/>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1</w:t>
            </w:r>
          </w:p>
        </w:tc>
      </w:tr>
      <w:tr w:rsidR="00593C8F" w:rsidTr="00593C8F">
        <w:tc>
          <w:tcPr>
            <w:tcW w:w="6516" w:type="dxa"/>
            <w:gridSpan w:val="2"/>
          </w:tcPr>
          <w:p w:rsidR="00593C8F" w:rsidRDefault="00593C8F" w:rsidP="006A59EF">
            <w:pPr>
              <w:jc w:val="both"/>
              <w:rPr>
                <w:rFonts w:ascii="Times New Roman" w:hAnsi="Times New Roman" w:cs="Times New Roman"/>
                <w:color w:val="000000"/>
                <w:sz w:val="24"/>
                <w:szCs w:val="28"/>
                <w:shd w:val="clear" w:color="auto" w:fill="FFFFFF"/>
              </w:rPr>
            </w:pPr>
            <w:r w:rsidRPr="00593C8F">
              <w:rPr>
                <w:rFonts w:ascii="Times New Roman" w:hAnsi="Times New Roman" w:cs="Times New Roman"/>
                <w:b/>
                <w:color w:val="000000"/>
                <w:sz w:val="24"/>
                <w:szCs w:val="28"/>
                <w:shd w:val="clear" w:color="auto" w:fill="FFFFFF"/>
              </w:rPr>
              <w:t>Toplam</w:t>
            </w:r>
          </w:p>
        </w:tc>
        <w:tc>
          <w:tcPr>
            <w:tcW w:w="2693" w:type="dxa"/>
          </w:tcPr>
          <w:p w:rsidR="00593C8F" w:rsidRPr="00593C8F" w:rsidRDefault="00772C6E" w:rsidP="00F06A15">
            <w:pPr>
              <w:jc w:val="center"/>
              <w:rPr>
                <w:rFonts w:ascii="Times New Roman" w:hAnsi="Times New Roman" w:cs="Times New Roman"/>
                <w:b/>
                <w:color w:val="000000"/>
                <w:sz w:val="24"/>
                <w:szCs w:val="28"/>
                <w:shd w:val="clear" w:color="auto" w:fill="FFFFFF"/>
              </w:rPr>
            </w:pPr>
            <w:r>
              <w:rPr>
                <w:rFonts w:ascii="Times New Roman" w:hAnsi="Times New Roman" w:cs="Times New Roman"/>
                <w:b/>
                <w:color w:val="000000"/>
                <w:sz w:val="24"/>
                <w:szCs w:val="28"/>
                <w:shd w:val="clear" w:color="auto" w:fill="FFFFFF"/>
              </w:rPr>
              <w:t>2</w:t>
            </w:r>
            <w:r w:rsidR="00F06A15">
              <w:rPr>
                <w:rFonts w:ascii="Times New Roman" w:hAnsi="Times New Roman" w:cs="Times New Roman"/>
                <w:b/>
                <w:color w:val="000000"/>
                <w:sz w:val="24"/>
                <w:szCs w:val="28"/>
                <w:shd w:val="clear" w:color="auto" w:fill="FFFFFF"/>
              </w:rPr>
              <w:t>2</w:t>
            </w:r>
          </w:p>
        </w:tc>
      </w:tr>
    </w:tbl>
    <w:p w:rsidR="005C77F0" w:rsidRDefault="005C77F0" w:rsidP="00D13F91">
      <w:pPr>
        <w:jc w:val="both"/>
        <w:rPr>
          <w:rFonts w:ascii="Times New Roman" w:hAnsi="Times New Roman" w:cs="Times New Roman"/>
          <w:color w:val="000000"/>
          <w:sz w:val="24"/>
          <w:szCs w:val="24"/>
          <w:shd w:val="clear" w:color="auto" w:fill="FFFFFF"/>
        </w:rPr>
      </w:pPr>
    </w:p>
    <w:p w:rsidR="00D13F91" w:rsidRDefault="005C77F0" w:rsidP="00D13F91">
      <w:pPr>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 xml:space="preserve">1. </w:t>
      </w:r>
      <w:r w:rsidR="00F51416">
        <w:rPr>
          <w:rFonts w:ascii="Times New Roman" w:hAnsi="Times New Roman" w:cs="Times New Roman"/>
          <w:b/>
          <w:sz w:val="24"/>
          <w:szCs w:val="24"/>
        </w:rPr>
        <w:t>BAŞVURU ŞARTLARI</w:t>
      </w:r>
    </w:p>
    <w:p w:rsidR="007F3CD8" w:rsidRPr="005C77F0" w:rsidRDefault="005C77F0" w:rsidP="005C77F0">
      <w:pPr>
        <w:jc w:val="both"/>
        <w:rPr>
          <w:rFonts w:ascii="Times New Roman" w:hAnsi="Times New Roman" w:cs="Times New Roman"/>
          <w:b/>
          <w:sz w:val="24"/>
          <w:szCs w:val="24"/>
        </w:rPr>
      </w:pPr>
      <w:r>
        <w:rPr>
          <w:rFonts w:ascii="Times New Roman" w:hAnsi="Times New Roman" w:cs="Times New Roman"/>
          <w:b/>
          <w:sz w:val="24"/>
          <w:szCs w:val="24"/>
        </w:rPr>
        <w:t xml:space="preserve">A) </w:t>
      </w:r>
      <w:r w:rsidR="007F3CD8" w:rsidRPr="005C77F0">
        <w:rPr>
          <w:rFonts w:ascii="Times New Roman" w:hAnsi="Times New Roman" w:cs="Times New Roman"/>
          <w:b/>
          <w:sz w:val="24"/>
          <w:szCs w:val="24"/>
        </w:rPr>
        <w:t>Genel Şartlar:</w:t>
      </w:r>
    </w:p>
    <w:p w:rsidR="00090FD3" w:rsidRPr="00090FD3" w:rsidRDefault="00090FD3" w:rsidP="00090FD3">
      <w:pPr>
        <w:jc w:val="both"/>
        <w:rPr>
          <w:rFonts w:ascii="Times New Roman" w:hAnsi="Times New Roman" w:cs="Times New Roman"/>
          <w:sz w:val="24"/>
          <w:szCs w:val="24"/>
        </w:rPr>
      </w:pPr>
      <w:r w:rsidRPr="00090FD3">
        <w:rPr>
          <w:rFonts w:ascii="Times New Roman" w:hAnsi="Times New Roman" w:cs="Times New Roman"/>
          <w:sz w:val="24"/>
          <w:szCs w:val="24"/>
        </w:rPr>
        <w:t xml:space="preserve">a)  Türk Vatandaşı olmak, </w:t>
      </w:r>
    </w:p>
    <w:p w:rsidR="00090FD3" w:rsidRPr="00090FD3" w:rsidRDefault="00090FD3" w:rsidP="00090FD3">
      <w:pPr>
        <w:jc w:val="both"/>
        <w:rPr>
          <w:rFonts w:ascii="Times New Roman" w:hAnsi="Times New Roman" w:cs="Times New Roman"/>
          <w:sz w:val="24"/>
          <w:szCs w:val="24"/>
        </w:rPr>
      </w:pPr>
      <w:r w:rsidRPr="00090FD3">
        <w:rPr>
          <w:rFonts w:ascii="Times New Roman" w:hAnsi="Times New Roman" w:cs="Times New Roman"/>
          <w:sz w:val="24"/>
          <w:szCs w:val="24"/>
        </w:rPr>
        <w:t>b) Kamu haklarından mahrum bulunmamak,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olmamak,</w:t>
      </w:r>
    </w:p>
    <w:p w:rsidR="00090FD3" w:rsidRPr="00090FD3" w:rsidRDefault="00090FD3" w:rsidP="00090FD3">
      <w:pPr>
        <w:jc w:val="both"/>
        <w:rPr>
          <w:rFonts w:ascii="Times New Roman" w:hAnsi="Times New Roman" w:cs="Times New Roman"/>
          <w:sz w:val="24"/>
          <w:szCs w:val="24"/>
        </w:rPr>
      </w:pPr>
      <w:r w:rsidRPr="00090FD3">
        <w:rPr>
          <w:rFonts w:ascii="Times New Roman" w:hAnsi="Times New Roman" w:cs="Times New Roman"/>
          <w:sz w:val="24"/>
          <w:szCs w:val="24"/>
        </w:rPr>
        <w:t xml:space="preserve">c) Askerlikle ilgisi bulunmamak veya askerlik çağına gelmemiş bulunmak veya askerlik çağına gelmiş ise muvazzaf askerlik hizmetini yapmış yahut ertelenmiş veya yedek sınıfa geçirilmiş olmak, </w:t>
      </w:r>
    </w:p>
    <w:p w:rsidR="00090FD3" w:rsidRPr="00090FD3" w:rsidRDefault="005F0C7C" w:rsidP="00090FD3">
      <w:pPr>
        <w:jc w:val="both"/>
        <w:rPr>
          <w:rFonts w:ascii="Times New Roman" w:hAnsi="Times New Roman" w:cs="Times New Roman"/>
          <w:sz w:val="24"/>
          <w:szCs w:val="24"/>
        </w:rPr>
      </w:pPr>
      <w:r>
        <w:rPr>
          <w:rFonts w:ascii="Times New Roman" w:hAnsi="Times New Roman" w:cs="Times New Roman"/>
          <w:sz w:val="24"/>
          <w:szCs w:val="24"/>
        </w:rPr>
        <w:t>ç</w:t>
      </w:r>
      <w:r w:rsidR="00090FD3" w:rsidRPr="00090FD3">
        <w:rPr>
          <w:rFonts w:ascii="Times New Roman" w:hAnsi="Times New Roman" w:cs="Times New Roman"/>
          <w:sz w:val="24"/>
          <w:szCs w:val="24"/>
        </w:rPr>
        <w:t xml:space="preserve">) Güvenlik soruşturması ve arşiv araştırması olumlu sonuçlanmak, </w:t>
      </w:r>
    </w:p>
    <w:p w:rsidR="00090FD3" w:rsidRPr="00090FD3" w:rsidRDefault="005F0C7C" w:rsidP="00090FD3">
      <w:pPr>
        <w:jc w:val="both"/>
        <w:rPr>
          <w:rFonts w:ascii="Times New Roman" w:hAnsi="Times New Roman" w:cs="Times New Roman"/>
          <w:sz w:val="24"/>
          <w:szCs w:val="24"/>
        </w:rPr>
      </w:pPr>
      <w:r>
        <w:rPr>
          <w:rFonts w:ascii="Times New Roman" w:hAnsi="Times New Roman" w:cs="Times New Roman"/>
          <w:sz w:val="24"/>
          <w:szCs w:val="24"/>
        </w:rPr>
        <w:t>d</w:t>
      </w:r>
      <w:r w:rsidR="00090FD3" w:rsidRPr="00090FD3">
        <w:rPr>
          <w:rFonts w:ascii="Times New Roman" w:hAnsi="Times New Roman" w:cs="Times New Roman"/>
          <w:sz w:val="24"/>
          <w:szCs w:val="24"/>
        </w:rPr>
        <w:t xml:space="preserve">) Ceza infaz kurumunda istihdam edilecek tüm unvanlardaki personel için görevini devamlı yapmasına engel olabilecek akıl hastalığı veya bedensel özürlü olmadığını, şaşılık, körlük, topallık, işitme kaybı, çehrede sabit eser, uzuv noksanlığı, kekemelik ve benzeri engeller bulunmadığını Sağlık Bakanlığına bağlı tam teşekküllü Devlet hastanelerinden alacakları sağlık kurulu raporu ile belgelemek, </w:t>
      </w:r>
    </w:p>
    <w:p w:rsidR="00090FD3" w:rsidRPr="00090FD3" w:rsidRDefault="005F0C7C" w:rsidP="00090FD3">
      <w:pPr>
        <w:jc w:val="both"/>
        <w:rPr>
          <w:rFonts w:ascii="Times New Roman" w:hAnsi="Times New Roman" w:cs="Times New Roman"/>
          <w:sz w:val="24"/>
          <w:szCs w:val="24"/>
        </w:rPr>
      </w:pPr>
      <w:r>
        <w:rPr>
          <w:rFonts w:ascii="Times New Roman" w:hAnsi="Times New Roman" w:cs="Times New Roman"/>
          <w:sz w:val="24"/>
          <w:szCs w:val="24"/>
        </w:rPr>
        <w:t>e</w:t>
      </w:r>
      <w:r w:rsidR="00090FD3" w:rsidRPr="00090FD3">
        <w:rPr>
          <w:rFonts w:ascii="Times New Roman" w:hAnsi="Times New Roman" w:cs="Times New Roman"/>
          <w:sz w:val="24"/>
          <w:szCs w:val="24"/>
        </w:rPr>
        <w:t xml:space="preserve"> ) </w:t>
      </w:r>
      <w:r w:rsidRPr="005F0C7C">
        <w:rPr>
          <w:rFonts w:ascii="Times New Roman" w:hAnsi="Times New Roman" w:cs="Times New Roman"/>
          <w:sz w:val="24"/>
          <w:szCs w:val="24"/>
        </w:rPr>
        <w:t>Adalet Komisyonlarınca yapılacak uygulamalı sınav ve/veya sözlü sınava, 2020 yılı Kamu Personel Seçme Sınavı'nda; lisans mezunları için KPSSP3, önlisans mezunları için KPSSP93, ortaöğretim mezunları için KPSSP94 puan türünden 70 ve üzeri puan almak,</w:t>
      </w:r>
    </w:p>
    <w:p w:rsidR="00090FD3" w:rsidRPr="00090FD3" w:rsidRDefault="005F0C7C" w:rsidP="00090FD3">
      <w:pPr>
        <w:jc w:val="both"/>
        <w:rPr>
          <w:rFonts w:ascii="Times New Roman" w:hAnsi="Times New Roman" w:cs="Times New Roman"/>
          <w:sz w:val="24"/>
          <w:szCs w:val="24"/>
        </w:rPr>
      </w:pPr>
      <w:r>
        <w:rPr>
          <w:rFonts w:ascii="Times New Roman" w:hAnsi="Times New Roman" w:cs="Times New Roman"/>
          <w:sz w:val="24"/>
          <w:szCs w:val="24"/>
        </w:rPr>
        <w:t>f</w:t>
      </w:r>
      <w:r w:rsidR="00090FD3" w:rsidRPr="00090FD3">
        <w:rPr>
          <w:rFonts w:ascii="Times New Roman" w:hAnsi="Times New Roman" w:cs="Times New Roman"/>
          <w:sz w:val="24"/>
          <w:szCs w:val="24"/>
        </w:rPr>
        <w:t>) Yapılacak sınavın son başvuru tarihi olan</w:t>
      </w:r>
      <w:r w:rsidR="00090FD3" w:rsidRPr="00175799">
        <w:rPr>
          <w:rFonts w:ascii="Times New Roman" w:hAnsi="Times New Roman" w:cs="Times New Roman"/>
          <w:b/>
          <w:sz w:val="24"/>
          <w:szCs w:val="24"/>
        </w:rPr>
        <w:t xml:space="preserve"> </w:t>
      </w:r>
      <w:r w:rsidR="00434FF1">
        <w:rPr>
          <w:rFonts w:ascii="Times New Roman" w:hAnsi="Times New Roman" w:cs="Times New Roman"/>
          <w:b/>
          <w:sz w:val="24"/>
          <w:szCs w:val="24"/>
        </w:rPr>
        <w:t>31</w:t>
      </w:r>
      <w:r w:rsidR="00175799" w:rsidRPr="00175799">
        <w:rPr>
          <w:rFonts w:ascii="Times New Roman" w:hAnsi="Times New Roman" w:cs="Times New Roman"/>
          <w:b/>
          <w:sz w:val="24"/>
          <w:szCs w:val="24"/>
        </w:rPr>
        <w:t>.01</w:t>
      </w:r>
      <w:r w:rsidR="00090FD3" w:rsidRPr="00175799">
        <w:rPr>
          <w:rFonts w:ascii="Times New Roman" w:hAnsi="Times New Roman" w:cs="Times New Roman"/>
          <w:b/>
          <w:sz w:val="24"/>
          <w:szCs w:val="24"/>
        </w:rPr>
        <w:t>.202</w:t>
      </w:r>
      <w:r w:rsidR="00175799" w:rsidRPr="00175799">
        <w:rPr>
          <w:rFonts w:ascii="Times New Roman" w:hAnsi="Times New Roman" w:cs="Times New Roman"/>
          <w:b/>
          <w:sz w:val="24"/>
          <w:szCs w:val="24"/>
        </w:rPr>
        <w:t>2</w:t>
      </w:r>
      <w:r w:rsidR="00090FD3" w:rsidRPr="00090FD3">
        <w:rPr>
          <w:rFonts w:ascii="Times New Roman" w:hAnsi="Times New Roman" w:cs="Times New Roman"/>
          <w:sz w:val="24"/>
          <w:szCs w:val="24"/>
        </w:rPr>
        <w:t xml:space="preserve"> itibarıyla 18 yaşını doldurmuş olmak; Merkezî sınavın (KPSS-2020) yapıldığı yılın Ocak </w:t>
      </w:r>
      <w:r w:rsidR="00090FD3">
        <w:rPr>
          <w:rFonts w:ascii="Times New Roman" w:hAnsi="Times New Roman" w:cs="Times New Roman"/>
          <w:sz w:val="24"/>
          <w:szCs w:val="24"/>
        </w:rPr>
        <w:t xml:space="preserve">ayının birinci günü itibarıyla </w:t>
      </w:r>
      <w:r w:rsidR="00090FD3" w:rsidRPr="00090FD3">
        <w:rPr>
          <w:rFonts w:ascii="Times New Roman" w:hAnsi="Times New Roman" w:cs="Times New Roman"/>
          <w:sz w:val="24"/>
          <w:szCs w:val="24"/>
        </w:rPr>
        <w:t xml:space="preserve">35 yaşını bitirmemiş olmak (01 Ocak 1985 ve sonrası doğumlu olanlar sınava müracaat edebilecektir.) </w:t>
      </w:r>
    </w:p>
    <w:p w:rsidR="00090FD3" w:rsidRDefault="005F0C7C" w:rsidP="00090FD3">
      <w:pPr>
        <w:jc w:val="both"/>
        <w:rPr>
          <w:rFonts w:ascii="Times New Roman" w:hAnsi="Times New Roman" w:cs="Times New Roman"/>
          <w:sz w:val="24"/>
          <w:szCs w:val="24"/>
        </w:rPr>
      </w:pPr>
      <w:r>
        <w:rPr>
          <w:rFonts w:ascii="Times New Roman" w:hAnsi="Times New Roman" w:cs="Times New Roman"/>
          <w:sz w:val="24"/>
          <w:szCs w:val="24"/>
        </w:rPr>
        <w:t>g</w:t>
      </w:r>
      <w:r w:rsidR="00090FD3" w:rsidRPr="00090FD3">
        <w:rPr>
          <w:rFonts w:ascii="Times New Roman" w:hAnsi="Times New Roman" w:cs="Times New Roman"/>
          <w:sz w:val="24"/>
          <w:szCs w:val="24"/>
        </w:rPr>
        <w:t xml:space="preserve">)  Hizmet göreceği sınıfla ilgili özel kanun veya diğer mevzuatta aranan şartları taşımak. </w:t>
      </w:r>
    </w:p>
    <w:p w:rsidR="007D23E7" w:rsidRDefault="007D23E7" w:rsidP="00090FD3">
      <w:pPr>
        <w:jc w:val="both"/>
        <w:rPr>
          <w:rFonts w:ascii="Times New Roman" w:hAnsi="Times New Roman" w:cs="Times New Roman"/>
          <w:sz w:val="24"/>
          <w:szCs w:val="24"/>
        </w:rPr>
      </w:pPr>
    </w:p>
    <w:p w:rsidR="007D23E7" w:rsidRDefault="007D23E7" w:rsidP="00090FD3">
      <w:pPr>
        <w:jc w:val="both"/>
        <w:rPr>
          <w:rFonts w:ascii="Times New Roman" w:hAnsi="Times New Roman" w:cs="Times New Roman"/>
          <w:sz w:val="24"/>
          <w:szCs w:val="24"/>
        </w:rPr>
      </w:pPr>
    </w:p>
    <w:p w:rsidR="007D23E7" w:rsidRDefault="007D23E7" w:rsidP="00090FD3">
      <w:pPr>
        <w:jc w:val="both"/>
        <w:rPr>
          <w:rFonts w:ascii="Times New Roman" w:hAnsi="Times New Roman" w:cs="Times New Roman"/>
          <w:sz w:val="24"/>
          <w:szCs w:val="24"/>
        </w:rPr>
      </w:pPr>
    </w:p>
    <w:p w:rsidR="007D23E7" w:rsidRDefault="007D23E7" w:rsidP="00090FD3">
      <w:pPr>
        <w:jc w:val="both"/>
        <w:rPr>
          <w:rFonts w:ascii="Times New Roman" w:hAnsi="Times New Roman" w:cs="Times New Roman"/>
          <w:sz w:val="24"/>
          <w:szCs w:val="24"/>
        </w:rPr>
      </w:pPr>
    </w:p>
    <w:p w:rsidR="007F3CD8" w:rsidRDefault="005C77F0" w:rsidP="00467753">
      <w:pPr>
        <w:spacing w:after="0"/>
        <w:jc w:val="both"/>
        <w:rPr>
          <w:rFonts w:ascii="Times New Roman" w:hAnsi="Times New Roman" w:cs="Times New Roman"/>
          <w:b/>
          <w:sz w:val="24"/>
          <w:shd w:val="clear" w:color="auto" w:fill="FFFFFF"/>
        </w:rPr>
      </w:pPr>
      <w:r>
        <w:rPr>
          <w:rFonts w:ascii="Times New Roman" w:hAnsi="Times New Roman" w:cs="Times New Roman"/>
          <w:b/>
          <w:sz w:val="24"/>
          <w:shd w:val="clear" w:color="auto" w:fill="FFFFFF"/>
        </w:rPr>
        <w:t>B</w:t>
      </w:r>
      <w:r w:rsidR="007F3CD8" w:rsidRPr="00DD68DF">
        <w:rPr>
          <w:rFonts w:ascii="Times New Roman" w:hAnsi="Times New Roman" w:cs="Times New Roman"/>
          <w:b/>
          <w:sz w:val="24"/>
          <w:shd w:val="clear" w:color="auto" w:fill="FFFFFF"/>
        </w:rPr>
        <w:t>) Özel Şartlar:</w:t>
      </w:r>
    </w:p>
    <w:p w:rsidR="001020BD" w:rsidRPr="001020BD" w:rsidRDefault="001020BD" w:rsidP="00090FD3">
      <w:pPr>
        <w:jc w:val="both"/>
        <w:rPr>
          <w:rFonts w:ascii="Times New Roman" w:hAnsi="Times New Roman" w:cs="Times New Roman"/>
          <w:sz w:val="24"/>
          <w:shd w:val="clear" w:color="auto" w:fill="FFFFFF"/>
        </w:rPr>
      </w:pPr>
      <w:r w:rsidRPr="001020BD">
        <w:rPr>
          <w:rFonts w:ascii="Times New Roman" w:hAnsi="Times New Roman" w:cs="Times New Roman"/>
          <w:sz w:val="24"/>
          <w:shd w:val="clear" w:color="auto" w:fill="FFFFFF"/>
        </w:rPr>
        <w:t>Genel şartların yanında, atama yapılacak kadroların niteliğine göre aşağıdaki şartlar aranır:</w:t>
      </w:r>
    </w:p>
    <w:p w:rsidR="00467753" w:rsidRPr="00467753" w:rsidRDefault="00181089" w:rsidP="00467753">
      <w:pPr>
        <w:spacing w:after="0"/>
        <w:jc w:val="both"/>
        <w:rPr>
          <w:rFonts w:ascii="Times New Roman" w:hAnsi="Times New Roman" w:cs="Times New Roman"/>
          <w:b/>
          <w:color w:val="000000"/>
          <w:sz w:val="24"/>
          <w:szCs w:val="28"/>
          <w:shd w:val="clear" w:color="auto" w:fill="FFFFFF"/>
        </w:rPr>
      </w:pPr>
      <w:r w:rsidRPr="00467753">
        <w:rPr>
          <w:rFonts w:ascii="Times New Roman" w:hAnsi="Times New Roman" w:cs="Times New Roman"/>
          <w:b/>
          <w:color w:val="000000"/>
          <w:sz w:val="24"/>
          <w:szCs w:val="28"/>
          <w:shd w:val="clear" w:color="auto" w:fill="FFFFFF"/>
        </w:rPr>
        <w:t>Süt İşleme Teknisyeni kadrosuna başvurabilmek için;</w:t>
      </w:r>
    </w:p>
    <w:p w:rsidR="00467753" w:rsidRDefault="00467753" w:rsidP="00467753">
      <w:pPr>
        <w:pStyle w:val="ListeParagraf"/>
        <w:numPr>
          <w:ilvl w:val="0"/>
          <w:numId w:val="4"/>
        </w:numPr>
        <w:jc w:val="both"/>
        <w:rPr>
          <w:rFonts w:ascii="Times New Roman" w:hAnsi="Times New Roman" w:cs="Times New Roman"/>
          <w:color w:val="000000"/>
          <w:sz w:val="24"/>
          <w:szCs w:val="28"/>
          <w:shd w:val="clear" w:color="auto" w:fill="FFFFFF"/>
        </w:rPr>
      </w:pPr>
      <w:r w:rsidRPr="00467753">
        <w:rPr>
          <w:rFonts w:ascii="Times New Roman" w:hAnsi="Times New Roman" w:cs="Times New Roman"/>
          <w:color w:val="000000"/>
          <w:sz w:val="24"/>
          <w:szCs w:val="28"/>
          <w:shd w:val="clear" w:color="auto" w:fill="FFFFFF"/>
        </w:rPr>
        <w:t>En az meslek liseleri veya teknik liselerin ilgili bölümlerinden mezun olmak,</w:t>
      </w:r>
      <w:r>
        <w:rPr>
          <w:rFonts w:ascii="Times New Roman" w:hAnsi="Times New Roman" w:cs="Times New Roman"/>
          <w:color w:val="000000"/>
          <w:sz w:val="24"/>
          <w:szCs w:val="28"/>
          <w:shd w:val="clear" w:color="auto" w:fill="FFFFFF"/>
        </w:rPr>
        <w:t xml:space="preserve"> </w:t>
      </w:r>
      <w:r w:rsidRPr="00467753">
        <w:rPr>
          <w:rFonts w:ascii="Times New Roman" w:hAnsi="Times New Roman" w:cs="Times New Roman"/>
          <w:color w:val="000000"/>
          <w:sz w:val="24"/>
          <w:szCs w:val="28"/>
          <w:shd w:val="clear" w:color="auto" w:fill="FFFFFF"/>
        </w:rPr>
        <w:t>(</w:t>
      </w:r>
      <w:r w:rsidR="006B2F38" w:rsidRPr="00467753">
        <w:rPr>
          <w:rFonts w:ascii="Times New Roman" w:hAnsi="Times New Roman" w:cs="Times New Roman"/>
          <w:color w:val="000000"/>
          <w:sz w:val="24"/>
          <w:szCs w:val="28"/>
          <w:shd w:val="clear" w:color="auto" w:fill="FFFFFF"/>
        </w:rPr>
        <w:t>S</w:t>
      </w:r>
      <w:r w:rsidR="0096222A" w:rsidRPr="00467753">
        <w:rPr>
          <w:rFonts w:ascii="Times New Roman" w:hAnsi="Times New Roman" w:cs="Times New Roman"/>
          <w:color w:val="000000"/>
          <w:sz w:val="24"/>
          <w:szCs w:val="28"/>
          <w:shd w:val="clear" w:color="auto" w:fill="FFFFFF"/>
        </w:rPr>
        <w:t>üt ve süt ü</w:t>
      </w:r>
      <w:r w:rsidR="006B2F38" w:rsidRPr="00467753">
        <w:rPr>
          <w:rFonts w:ascii="Times New Roman" w:hAnsi="Times New Roman" w:cs="Times New Roman"/>
          <w:color w:val="000000"/>
          <w:sz w:val="24"/>
          <w:szCs w:val="28"/>
          <w:shd w:val="clear" w:color="auto" w:fill="FFFFFF"/>
        </w:rPr>
        <w:t>rünleri ile ilgili bölüm/program/alan veya daldan</w:t>
      </w:r>
      <w:r w:rsidR="0096222A" w:rsidRPr="00467753">
        <w:rPr>
          <w:rFonts w:ascii="Times New Roman" w:hAnsi="Times New Roman" w:cs="Times New Roman"/>
          <w:color w:val="000000"/>
          <w:sz w:val="24"/>
          <w:szCs w:val="28"/>
          <w:shd w:val="clear" w:color="auto" w:fill="FFFFFF"/>
        </w:rPr>
        <w:t xml:space="preserve"> mezun olmak</w:t>
      </w:r>
      <w:r w:rsidRPr="00467753">
        <w:rPr>
          <w:rFonts w:ascii="Times New Roman" w:hAnsi="Times New Roman" w:cs="Times New Roman"/>
          <w:color w:val="000000"/>
          <w:sz w:val="24"/>
          <w:szCs w:val="28"/>
          <w:shd w:val="clear" w:color="auto" w:fill="FFFFFF"/>
        </w:rPr>
        <w:t>)</w:t>
      </w:r>
    </w:p>
    <w:p w:rsidR="00467753" w:rsidRPr="00467753" w:rsidRDefault="00467753" w:rsidP="00467753">
      <w:pPr>
        <w:pStyle w:val="ListeParagraf"/>
        <w:numPr>
          <w:ilvl w:val="0"/>
          <w:numId w:val="4"/>
        </w:numPr>
        <w:jc w:val="both"/>
        <w:rPr>
          <w:rFonts w:ascii="Times New Roman" w:hAnsi="Times New Roman" w:cs="Times New Roman"/>
          <w:color w:val="000000"/>
          <w:sz w:val="24"/>
          <w:szCs w:val="28"/>
          <w:shd w:val="clear" w:color="auto" w:fill="FFFFFF"/>
        </w:rPr>
      </w:pPr>
      <w:r w:rsidRPr="00467753">
        <w:rPr>
          <w:rFonts w:ascii="Times New Roman" w:hAnsi="Times New Roman" w:cs="Times New Roman"/>
          <w:color w:val="000000"/>
          <w:sz w:val="24"/>
          <w:szCs w:val="28"/>
          <w:shd w:val="clear" w:color="auto" w:fill="FFFFFF"/>
        </w:rPr>
        <w:t>Yerleştirileceği pozisyonun gerektirdiği teknik bilgiye sahip olmak.</w:t>
      </w:r>
    </w:p>
    <w:p w:rsidR="00467753" w:rsidRDefault="00181089" w:rsidP="00467753">
      <w:pPr>
        <w:spacing w:after="0"/>
        <w:jc w:val="both"/>
        <w:rPr>
          <w:rFonts w:ascii="Times New Roman" w:hAnsi="Times New Roman" w:cs="Times New Roman"/>
          <w:b/>
          <w:color w:val="000000"/>
          <w:sz w:val="24"/>
          <w:szCs w:val="28"/>
          <w:shd w:val="clear" w:color="auto" w:fill="FFFFFF"/>
        </w:rPr>
      </w:pPr>
      <w:r w:rsidRPr="00467753">
        <w:rPr>
          <w:rFonts w:ascii="Times New Roman" w:hAnsi="Times New Roman" w:cs="Times New Roman"/>
          <w:b/>
          <w:color w:val="000000"/>
          <w:sz w:val="24"/>
          <w:szCs w:val="28"/>
          <w:shd w:val="clear" w:color="auto" w:fill="FFFFFF"/>
        </w:rPr>
        <w:t>Veteriner Sağlık Teknisyeni kadrosuna başvurabilmek için;</w:t>
      </w:r>
    </w:p>
    <w:p w:rsidR="006B2F38" w:rsidRPr="00467753" w:rsidRDefault="00467753" w:rsidP="00467753">
      <w:pPr>
        <w:pStyle w:val="ListeParagraf"/>
        <w:numPr>
          <w:ilvl w:val="0"/>
          <w:numId w:val="5"/>
        </w:numPr>
        <w:jc w:val="both"/>
        <w:rPr>
          <w:rFonts w:ascii="Times New Roman" w:hAnsi="Times New Roman" w:cs="Times New Roman"/>
          <w:color w:val="000000"/>
          <w:sz w:val="24"/>
          <w:szCs w:val="28"/>
          <w:shd w:val="clear" w:color="auto" w:fill="FFFFFF"/>
        </w:rPr>
      </w:pPr>
      <w:r w:rsidRPr="00467753">
        <w:rPr>
          <w:rFonts w:ascii="Times New Roman" w:hAnsi="Times New Roman" w:cs="Times New Roman"/>
          <w:color w:val="000000"/>
          <w:sz w:val="24"/>
          <w:szCs w:val="28"/>
          <w:shd w:val="clear" w:color="auto" w:fill="FFFFFF"/>
        </w:rPr>
        <w:t>En az meslek liseleri veya teknik liselerin ilgili bölümlerinden mezun olmak,</w:t>
      </w:r>
      <w:r>
        <w:rPr>
          <w:rFonts w:ascii="Times New Roman" w:hAnsi="Times New Roman" w:cs="Times New Roman"/>
          <w:color w:val="000000"/>
          <w:sz w:val="24"/>
          <w:szCs w:val="28"/>
          <w:shd w:val="clear" w:color="auto" w:fill="FFFFFF"/>
        </w:rPr>
        <w:t xml:space="preserve"> </w:t>
      </w:r>
      <w:r w:rsidRPr="00467753">
        <w:rPr>
          <w:rFonts w:ascii="Times New Roman" w:hAnsi="Times New Roman" w:cs="Times New Roman"/>
          <w:color w:val="000000"/>
          <w:sz w:val="24"/>
          <w:szCs w:val="28"/>
          <w:shd w:val="clear" w:color="auto" w:fill="FFFFFF"/>
        </w:rPr>
        <w:t>(</w:t>
      </w:r>
      <w:r w:rsidR="006B2F38" w:rsidRPr="00467753">
        <w:rPr>
          <w:rFonts w:ascii="Times New Roman" w:hAnsi="Times New Roman" w:cs="Times New Roman"/>
          <w:color w:val="000000"/>
          <w:sz w:val="24"/>
          <w:szCs w:val="28"/>
          <w:shd w:val="clear" w:color="auto" w:fill="FFFFFF"/>
        </w:rPr>
        <w:t>Veteriner sağlık</w:t>
      </w:r>
      <w:r w:rsidR="001020BD" w:rsidRPr="00467753">
        <w:rPr>
          <w:rFonts w:ascii="Times New Roman" w:hAnsi="Times New Roman" w:cs="Times New Roman"/>
          <w:color w:val="000000"/>
          <w:sz w:val="24"/>
          <w:szCs w:val="28"/>
          <w:shd w:val="clear" w:color="auto" w:fill="FFFFFF"/>
        </w:rPr>
        <w:t xml:space="preserve"> ile</w:t>
      </w:r>
      <w:r w:rsidR="000903DC" w:rsidRPr="00467753">
        <w:rPr>
          <w:rFonts w:ascii="Times New Roman" w:hAnsi="Times New Roman" w:cs="Times New Roman"/>
          <w:color w:val="000000"/>
          <w:sz w:val="24"/>
          <w:szCs w:val="28"/>
          <w:shd w:val="clear" w:color="auto" w:fill="FFFFFF"/>
        </w:rPr>
        <w:t xml:space="preserve"> </w:t>
      </w:r>
      <w:r w:rsidR="009C0BF6" w:rsidRPr="00467753">
        <w:rPr>
          <w:rFonts w:ascii="Times New Roman" w:hAnsi="Times New Roman" w:cs="Times New Roman"/>
          <w:color w:val="000000"/>
          <w:sz w:val="24"/>
          <w:szCs w:val="28"/>
          <w:shd w:val="clear" w:color="auto" w:fill="FFFFFF"/>
        </w:rPr>
        <w:t>ilgili bölüm/program/alan veya daldan mezun olmak</w:t>
      </w:r>
      <w:r w:rsidRPr="00467753">
        <w:rPr>
          <w:rFonts w:ascii="Times New Roman" w:hAnsi="Times New Roman" w:cs="Times New Roman"/>
          <w:color w:val="000000"/>
          <w:sz w:val="24"/>
          <w:szCs w:val="28"/>
          <w:shd w:val="clear" w:color="auto" w:fill="FFFFFF"/>
        </w:rPr>
        <w:t>)</w:t>
      </w:r>
    </w:p>
    <w:p w:rsidR="00467753" w:rsidRPr="00467753" w:rsidRDefault="00467753" w:rsidP="00467753">
      <w:pPr>
        <w:pStyle w:val="ListeParagraf"/>
        <w:numPr>
          <w:ilvl w:val="0"/>
          <w:numId w:val="5"/>
        </w:numPr>
        <w:rPr>
          <w:rFonts w:ascii="Times New Roman" w:hAnsi="Times New Roman" w:cs="Times New Roman"/>
          <w:color w:val="000000"/>
          <w:sz w:val="24"/>
          <w:szCs w:val="28"/>
          <w:shd w:val="clear" w:color="auto" w:fill="FFFFFF"/>
        </w:rPr>
      </w:pPr>
      <w:r w:rsidRPr="00467753">
        <w:rPr>
          <w:rFonts w:ascii="Times New Roman" w:hAnsi="Times New Roman" w:cs="Times New Roman"/>
          <w:color w:val="000000"/>
          <w:sz w:val="24"/>
          <w:szCs w:val="28"/>
          <w:shd w:val="clear" w:color="auto" w:fill="FFFFFF"/>
        </w:rPr>
        <w:t>Yerleştirileceği pozisyonun gerektirdiği teknik bilgiye sahip olmak.</w:t>
      </w:r>
    </w:p>
    <w:p w:rsidR="00467753" w:rsidRDefault="00181089" w:rsidP="00C93712">
      <w:pPr>
        <w:spacing w:after="0"/>
        <w:jc w:val="both"/>
        <w:rPr>
          <w:rFonts w:ascii="Times New Roman" w:hAnsi="Times New Roman" w:cs="Times New Roman"/>
          <w:b/>
          <w:color w:val="000000"/>
          <w:sz w:val="24"/>
          <w:szCs w:val="28"/>
          <w:shd w:val="clear" w:color="auto" w:fill="FFFFFF"/>
        </w:rPr>
      </w:pPr>
      <w:r w:rsidRPr="00467753">
        <w:rPr>
          <w:rFonts w:ascii="Times New Roman" w:hAnsi="Times New Roman" w:cs="Times New Roman"/>
          <w:b/>
          <w:color w:val="000000"/>
          <w:sz w:val="24"/>
          <w:szCs w:val="28"/>
          <w:shd w:val="clear" w:color="auto" w:fill="FFFFFF"/>
        </w:rPr>
        <w:t>Et İşleme Teknisyeni kadrosuna başvurabilmek için;</w:t>
      </w:r>
    </w:p>
    <w:p w:rsidR="006B2F38" w:rsidRPr="00467753" w:rsidRDefault="00467753" w:rsidP="00467753">
      <w:pPr>
        <w:pStyle w:val="ListeParagraf"/>
        <w:numPr>
          <w:ilvl w:val="0"/>
          <w:numId w:val="6"/>
        </w:numPr>
        <w:jc w:val="both"/>
        <w:rPr>
          <w:rFonts w:ascii="Times New Roman" w:hAnsi="Times New Roman" w:cs="Times New Roman"/>
          <w:color w:val="000000"/>
          <w:sz w:val="24"/>
          <w:szCs w:val="28"/>
          <w:shd w:val="clear" w:color="auto" w:fill="FFFFFF"/>
        </w:rPr>
      </w:pPr>
      <w:r w:rsidRPr="00467753">
        <w:rPr>
          <w:rFonts w:ascii="Times New Roman" w:hAnsi="Times New Roman" w:cs="Times New Roman"/>
          <w:color w:val="000000"/>
          <w:sz w:val="24"/>
          <w:szCs w:val="28"/>
          <w:shd w:val="clear" w:color="auto" w:fill="FFFFFF"/>
        </w:rPr>
        <w:t>En az meslek liseleri veya teknik liselerin ilgili bölümlerinden mezun olmak,</w:t>
      </w:r>
      <w:r>
        <w:rPr>
          <w:rFonts w:ascii="Times New Roman" w:hAnsi="Times New Roman" w:cs="Times New Roman"/>
          <w:color w:val="000000"/>
          <w:sz w:val="24"/>
          <w:szCs w:val="28"/>
          <w:shd w:val="clear" w:color="auto" w:fill="FFFFFF"/>
        </w:rPr>
        <w:t xml:space="preserve"> </w:t>
      </w:r>
      <w:r w:rsidRPr="00467753">
        <w:rPr>
          <w:rFonts w:ascii="Times New Roman" w:hAnsi="Times New Roman" w:cs="Times New Roman"/>
          <w:color w:val="000000"/>
          <w:sz w:val="24"/>
          <w:szCs w:val="28"/>
          <w:shd w:val="clear" w:color="auto" w:fill="FFFFFF"/>
        </w:rPr>
        <w:t>(</w:t>
      </w:r>
      <w:r w:rsidR="006B2F38" w:rsidRPr="00467753">
        <w:rPr>
          <w:rFonts w:ascii="Times New Roman" w:hAnsi="Times New Roman" w:cs="Times New Roman"/>
          <w:color w:val="000000"/>
          <w:sz w:val="24"/>
          <w:szCs w:val="28"/>
          <w:shd w:val="clear" w:color="auto" w:fill="FFFFFF"/>
        </w:rPr>
        <w:t>Et ve et ürünleri ile ilgili bölüm/program/alan veya daldan mezun olmak</w:t>
      </w:r>
      <w:r w:rsidRPr="00467753">
        <w:rPr>
          <w:rFonts w:ascii="Times New Roman" w:hAnsi="Times New Roman" w:cs="Times New Roman"/>
          <w:color w:val="000000"/>
          <w:sz w:val="24"/>
          <w:szCs w:val="28"/>
          <w:shd w:val="clear" w:color="auto" w:fill="FFFFFF"/>
        </w:rPr>
        <w:t>)</w:t>
      </w:r>
    </w:p>
    <w:p w:rsidR="00467753" w:rsidRDefault="00467753" w:rsidP="00467753">
      <w:pPr>
        <w:pStyle w:val="ListeParagraf"/>
        <w:numPr>
          <w:ilvl w:val="0"/>
          <w:numId w:val="6"/>
        </w:numPr>
        <w:rPr>
          <w:rFonts w:ascii="Times New Roman" w:hAnsi="Times New Roman" w:cs="Times New Roman"/>
          <w:color w:val="000000"/>
          <w:sz w:val="24"/>
          <w:szCs w:val="28"/>
          <w:shd w:val="clear" w:color="auto" w:fill="FFFFFF"/>
        </w:rPr>
      </w:pPr>
      <w:r w:rsidRPr="00467753">
        <w:rPr>
          <w:rFonts w:ascii="Times New Roman" w:hAnsi="Times New Roman" w:cs="Times New Roman"/>
          <w:color w:val="000000"/>
          <w:sz w:val="24"/>
          <w:szCs w:val="28"/>
          <w:shd w:val="clear" w:color="auto" w:fill="FFFFFF"/>
        </w:rPr>
        <w:t>Yerleştirileceği pozisyonun gerektirdiği teknik bilgiye sahip olmak.</w:t>
      </w:r>
    </w:p>
    <w:p w:rsidR="007D23E7" w:rsidRPr="00467753" w:rsidRDefault="007D23E7" w:rsidP="007D23E7">
      <w:pPr>
        <w:spacing w:after="0"/>
        <w:jc w:val="both"/>
        <w:rPr>
          <w:rFonts w:ascii="Times New Roman" w:hAnsi="Times New Roman" w:cs="Times New Roman"/>
          <w:b/>
          <w:color w:val="000000"/>
          <w:sz w:val="24"/>
          <w:szCs w:val="28"/>
          <w:shd w:val="clear" w:color="auto" w:fill="FFFFFF"/>
        </w:rPr>
      </w:pPr>
      <w:r>
        <w:rPr>
          <w:rFonts w:ascii="Times New Roman" w:hAnsi="Times New Roman" w:cs="Times New Roman"/>
          <w:b/>
          <w:color w:val="000000"/>
          <w:sz w:val="24"/>
          <w:szCs w:val="28"/>
          <w:shd w:val="clear" w:color="auto" w:fill="FFFFFF"/>
        </w:rPr>
        <w:t>Elektrik</w:t>
      </w:r>
      <w:r w:rsidRPr="00467753">
        <w:rPr>
          <w:rFonts w:ascii="Times New Roman" w:hAnsi="Times New Roman" w:cs="Times New Roman"/>
          <w:b/>
          <w:color w:val="000000"/>
          <w:sz w:val="24"/>
          <w:szCs w:val="28"/>
          <w:shd w:val="clear" w:color="auto" w:fill="FFFFFF"/>
        </w:rPr>
        <w:t xml:space="preserve"> Teknisyeni kadrosuna başvurabilmek için;</w:t>
      </w:r>
    </w:p>
    <w:p w:rsidR="007D23E7" w:rsidRDefault="007D23E7" w:rsidP="007D23E7">
      <w:pPr>
        <w:pStyle w:val="ListeParagraf"/>
        <w:numPr>
          <w:ilvl w:val="0"/>
          <w:numId w:val="12"/>
        </w:numPr>
        <w:jc w:val="both"/>
        <w:rPr>
          <w:rFonts w:ascii="Times New Roman" w:hAnsi="Times New Roman" w:cs="Times New Roman"/>
          <w:color w:val="000000"/>
          <w:sz w:val="24"/>
          <w:szCs w:val="28"/>
          <w:shd w:val="clear" w:color="auto" w:fill="FFFFFF"/>
        </w:rPr>
      </w:pPr>
      <w:r w:rsidRPr="00467753">
        <w:rPr>
          <w:rFonts w:ascii="Times New Roman" w:hAnsi="Times New Roman" w:cs="Times New Roman"/>
          <w:color w:val="000000"/>
          <w:sz w:val="24"/>
          <w:szCs w:val="28"/>
          <w:shd w:val="clear" w:color="auto" w:fill="FFFFFF"/>
        </w:rPr>
        <w:t>En az meslek liseleri veya teknik liselerin ilgili bölümlerinden mezun olmak,</w:t>
      </w:r>
      <w:r>
        <w:rPr>
          <w:rFonts w:ascii="Times New Roman" w:hAnsi="Times New Roman" w:cs="Times New Roman"/>
          <w:color w:val="000000"/>
          <w:sz w:val="24"/>
          <w:szCs w:val="28"/>
          <w:shd w:val="clear" w:color="auto" w:fill="FFFFFF"/>
        </w:rPr>
        <w:t xml:space="preserve"> </w:t>
      </w:r>
      <w:r w:rsidRPr="00467753">
        <w:rPr>
          <w:rFonts w:ascii="Times New Roman" w:hAnsi="Times New Roman" w:cs="Times New Roman"/>
          <w:color w:val="000000"/>
          <w:sz w:val="24"/>
          <w:szCs w:val="28"/>
          <w:shd w:val="clear" w:color="auto" w:fill="FFFFFF"/>
        </w:rPr>
        <w:t>(</w:t>
      </w:r>
      <w:r>
        <w:rPr>
          <w:rFonts w:ascii="Times New Roman" w:hAnsi="Times New Roman" w:cs="Times New Roman"/>
          <w:color w:val="000000"/>
          <w:sz w:val="24"/>
          <w:szCs w:val="28"/>
          <w:shd w:val="clear" w:color="auto" w:fill="FFFFFF"/>
        </w:rPr>
        <w:t>Elektrik</w:t>
      </w:r>
      <w:r w:rsidRPr="00467753">
        <w:rPr>
          <w:rFonts w:ascii="Times New Roman" w:hAnsi="Times New Roman" w:cs="Times New Roman"/>
          <w:color w:val="000000"/>
          <w:sz w:val="24"/>
          <w:szCs w:val="28"/>
          <w:shd w:val="clear" w:color="auto" w:fill="FFFFFF"/>
        </w:rPr>
        <w:t xml:space="preserve"> bölüm</w:t>
      </w:r>
      <w:r w:rsidR="00530A60">
        <w:rPr>
          <w:rFonts w:ascii="Times New Roman" w:hAnsi="Times New Roman" w:cs="Times New Roman"/>
          <w:color w:val="000000"/>
          <w:sz w:val="24"/>
          <w:szCs w:val="28"/>
          <w:shd w:val="clear" w:color="auto" w:fill="FFFFFF"/>
        </w:rPr>
        <w:t>ü</w:t>
      </w:r>
      <w:r w:rsidRPr="00467753">
        <w:rPr>
          <w:rFonts w:ascii="Times New Roman" w:hAnsi="Times New Roman" w:cs="Times New Roman"/>
          <w:color w:val="000000"/>
          <w:sz w:val="24"/>
          <w:szCs w:val="28"/>
          <w:shd w:val="clear" w:color="auto" w:fill="FFFFFF"/>
        </w:rPr>
        <w:t>/program/alan veya daldan mezun olmak)</w:t>
      </w:r>
    </w:p>
    <w:p w:rsidR="007D23E7" w:rsidRPr="00467753" w:rsidRDefault="007D23E7" w:rsidP="007D23E7">
      <w:pPr>
        <w:pStyle w:val="ListeParagraf"/>
        <w:numPr>
          <w:ilvl w:val="0"/>
          <w:numId w:val="12"/>
        </w:numPr>
        <w:jc w:val="both"/>
        <w:rPr>
          <w:rFonts w:ascii="Times New Roman" w:hAnsi="Times New Roman" w:cs="Times New Roman"/>
          <w:color w:val="000000"/>
          <w:sz w:val="24"/>
          <w:szCs w:val="28"/>
          <w:shd w:val="clear" w:color="auto" w:fill="FFFFFF"/>
        </w:rPr>
      </w:pPr>
      <w:r w:rsidRPr="00467753">
        <w:rPr>
          <w:rFonts w:ascii="Times New Roman" w:hAnsi="Times New Roman" w:cs="Times New Roman"/>
          <w:color w:val="000000"/>
          <w:sz w:val="24"/>
          <w:szCs w:val="28"/>
          <w:shd w:val="clear" w:color="auto" w:fill="FFFFFF"/>
        </w:rPr>
        <w:t>Yerleştirileceği pozisyonun gerektirdiği teknik bilgiye sahip olmak.</w:t>
      </w:r>
    </w:p>
    <w:p w:rsidR="007D23E7" w:rsidRPr="00467753" w:rsidRDefault="007D23E7" w:rsidP="007D23E7">
      <w:pPr>
        <w:spacing w:after="0"/>
        <w:jc w:val="both"/>
        <w:rPr>
          <w:rFonts w:ascii="Times New Roman" w:hAnsi="Times New Roman" w:cs="Times New Roman"/>
          <w:b/>
          <w:color w:val="000000"/>
          <w:sz w:val="24"/>
          <w:szCs w:val="28"/>
          <w:shd w:val="clear" w:color="auto" w:fill="FFFFFF"/>
        </w:rPr>
      </w:pPr>
      <w:r w:rsidRPr="00467753">
        <w:rPr>
          <w:rFonts w:ascii="Times New Roman" w:hAnsi="Times New Roman" w:cs="Times New Roman"/>
          <w:b/>
          <w:color w:val="000000"/>
          <w:sz w:val="24"/>
          <w:szCs w:val="28"/>
          <w:shd w:val="clear" w:color="auto" w:fill="FFFFFF"/>
        </w:rPr>
        <w:t>S</w:t>
      </w:r>
      <w:r>
        <w:rPr>
          <w:rFonts w:ascii="Times New Roman" w:hAnsi="Times New Roman" w:cs="Times New Roman"/>
          <w:b/>
          <w:color w:val="000000"/>
          <w:sz w:val="24"/>
          <w:szCs w:val="28"/>
          <w:shd w:val="clear" w:color="auto" w:fill="FFFFFF"/>
        </w:rPr>
        <w:t>ıhhi Tesisat</w:t>
      </w:r>
      <w:r w:rsidRPr="00467753">
        <w:rPr>
          <w:rFonts w:ascii="Times New Roman" w:hAnsi="Times New Roman" w:cs="Times New Roman"/>
          <w:b/>
          <w:color w:val="000000"/>
          <w:sz w:val="24"/>
          <w:szCs w:val="28"/>
          <w:shd w:val="clear" w:color="auto" w:fill="FFFFFF"/>
        </w:rPr>
        <w:t xml:space="preserve"> Teknisyeni kadrosuna başvurabilmek için;</w:t>
      </w:r>
    </w:p>
    <w:p w:rsidR="007D23E7" w:rsidRDefault="007D23E7" w:rsidP="007D23E7">
      <w:pPr>
        <w:pStyle w:val="ListeParagraf"/>
        <w:numPr>
          <w:ilvl w:val="0"/>
          <w:numId w:val="13"/>
        </w:numPr>
        <w:jc w:val="both"/>
        <w:rPr>
          <w:rFonts w:ascii="Times New Roman" w:hAnsi="Times New Roman" w:cs="Times New Roman"/>
          <w:color w:val="000000"/>
          <w:sz w:val="24"/>
          <w:szCs w:val="28"/>
          <w:shd w:val="clear" w:color="auto" w:fill="FFFFFF"/>
        </w:rPr>
      </w:pPr>
      <w:r w:rsidRPr="00467753">
        <w:rPr>
          <w:rFonts w:ascii="Times New Roman" w:hAnsi="Times New Roman" w:cs="Times New Roman"/>
          <w:color w:val="000000"/>
          <w:sz w:val="24"/>
          <w:szCs w:val="28"/>
          <w:shd w:val="clear" w:color="auto" w:fill="FFFFFF"/>
        </w:rPr>
        <w:t>En az meslek liseleri veya teknik liselerin ilgili bölümlerinden mezun olmak,</w:t>
      </w:r>
      <w:r>
        <w:rPr>
          <w:rFonts w:ascii="Times New Roman" w:hAnsi="Times New Roman" w:cs="Times New Roman"/>
          <w:color w:val="000000"/>
          <w:sz w:val="24"/>
          <w:szCs w:val="28"/>
          <w:shd w:val="clear" w:color="auto" w:fill="FFFFFF"/>
        </w:rPr>
        <w:t xml:space="preserve"> </w:t>
      </w:r>
      <w:r w:rsidRPr="00467753">
        <w:rPr>
          <w:rFonts w:ascii="Times New Roman" w:hAnsi="Times New Roman" w:cs="Times New Roman"/>
          <w:color w:val="000000"/>
          <w:sz w:val="24"/>
          <w:szCs w:val="28"/>
          <w:shd w:val="clear" w:color="auto" w:fill="FFFFFF"/>
        </w:rPr>
        <w:t>(</w:t>
      </w:r>
      <w:r>
        <w:rPr>
          <w:rFonts w:ascii="Times New Roman" w:hAnsi="Times New Roman" w:cs="Times New Roman"/>
          <w:color w:val="000000"/>
          <w:sz w:val="24"/>
          <w:szCs w:val="28"/>
          <w:shd w:val="clear" w:color="auto" w:fill="FFFFFF"/>
        </w:rPr>
        <w:t>Sıhhi Tesisat</w:t>
      </w:r>
      <w:r w:rsidRPr="00467753">
        <w:rPr>
          <w:rFonts w:ascii="Times New Roman" w:hAnsi="Times New Roman" w:cs="Times New Roman"/>
          <w:color w:val="000000"/>
          <w:sz w:val="24"/>
          <w:szCs w:val="28"/>
          <w:shd w:val="clear" w:color="auto" w:fill="FFFFFF"/>
        </w:rPr>
        <w:t xml:space="preserve"> bölüm</w:t>
      </w:r>
      <w:r w:rsidR="00530A60">
        <w:rPr>
          <w:rFonts w:ascii="Times New Roman" w:hAnsi="Times New Roman" w:cs="Times New Roman"/>
          <w:color w:val="000000"/>
          <w:sz w:val="24"/>
          <w:szCs w:val="28"/>
          <w:shd w:val="clear" w:color="auto" w:fill="FFFFFF"/>
        </w:rPr>
        <w:t>ü</w:t>
      </w:r>
      <w:r w:rsidRPr="00467753">
        <w:rPr>
          <w:rFonts w:ascii="Times New Roman" w:hAnsi="Times New Roman" w:cs="Times New Roman"/>
          <w:color w:val="000000"/>
          <w:sz w:val="24"/>
          <w:szCs w:val="28"/>
          <w:shd w:val="clear" w:color="auto" w:fill="FFFFFF"/>
        </w:rPr>
        <w:t>/program/alan veya daldan mezun olmak)</w:t>
      </w:r>
    </w:p>
    <w:p w:rsidR="007D23E7" w:rsidRDefault="007D23E7" w:rsidP="007D23E7">
      <w:pPr>
        <w:pStyle w:val="ListeParagraf"/>
        <w:numPr>
          <w:ilvl w:val="0"/>
          <w:numId w:val="13"/>
        </w:numPr>
        <w:jc w:val="both"/>
        <w:rPr>
          <w:rFonts w:ascii="Times New Roman" w:hAnsi="Times New Roman" w:cs="Times New Roman"/>
          <w:color w:val="000000"/>
          <w:sz w:val="24"/>
          <w:szCs w:val="28"/>
          <w:shd w:val="clear" w:color="auto" w:fill="FFFFFF"/>
        </w:rPr>
      </w:pPr>
      <w:r w:rsidRPr="00467753">
        <w:rPr>
          <w:rFonts w:ascii="Times New Roman" w:hAnsi="Times New Roman" w:cs="Times New Roman"/>
          <w:color w:val="000000"/>
          <w:sz w:val="24"/>
          <w:szCs w:val="28"/>
          <w:shd w:val="clear" w:color="auto" w:fill="FFFFFF"/>
        </w:rPr>
        <w:t>Yerleştirileceği pozisyonun gerektirdiği teknik bilgiye sahip olmak.</w:t>
      </w:r>
    </w:p>
    <w:p w:rsidR="00530A60" w:rsidRPr="00467753" w:rsidRDefault="00530A60" w:rsidP="00530A60">
      <w:pPr>
        <w:spacing w:after="0"/>
        <w:jc w:val="both"/>
        <w:rPr>
          <w:rFonts w:ascii="Times New Roman" w:hAnsi="Times New Roman" w:cs="Times New Roman"/>
          <w:b/>
          <w:color w:val="000000"/>
          <w:sz w:val="24"/>
          <w:szCs w:val="28"/>
          <w:shd w:val="clear" w:color="auto" w:fill="FFFFFF"/>
        </w:rPr>
      </w:pPr>
      <w:r>
        <w:rPr>
          <w:rFonts w:ascii="Times New Roman" w:hAnsi="Times New Roman" w:cs="Times New Roman"/>
          <w:b/>
          <w:color w:val="000000"/>
          <w:sz w:val="24"/>
          <w:szCs w:val="28"/>
          <w:shd w:val="clear" w:color="auto" w:fill="FFFFFF"/>
        </w:rPr>
        <w:t>Metal</w:t>
      </w:r>
      <w:r w:rsidRPr="00467753">
        <w:rPr>
          <w:rFonts w:ascii="Times New Roman" w:hAnsi="Times New Roman" w:cs="Times New Roman"/>
          <w:b/>
          <w:color w:val="000000"/>
          <w:sz w:val="24"/>
          <w:szCs w:val="28"/>
          <w:shd w:val="clear" w:color="auto" w:fill="FFFFFF"/>
        </w:rPr>
        <w:t xml:space="preserve"> Teknisyeni kadrosuna başvurabilmek için;</w:t>
      </w:r>
    </w:p>
    <w:p w:rsidR="00530A60" w:rsidRDefault="00530A60" w:rsidP="00530A60">
      <w:pPr>
        <w:pStyle w:val="ListeParagraf"/>
        <w:numPr>
          <w:ilvl w:val="0"/>
          <w:numId w:val="14"/>
        </w:numPr>
        <w:jc w:val="both"/>
        <w:rPr>
          <w:rFonts w:ascii="Times New Roman" w:hAnsi="Times New Roman" w:cs="Times New Roman"/>
          <w:color w:val="000000"/>
          <w:sz w:val="24"/>
          <w:szCs w:val="28"/>
          <w:shd w:val="clear" w:color="auto" w:fill="FFFFFF"/>
        </w:rPr>
      </w:pPr>
      <w:r w:rsidRPr="00467753">
        <w:rPr>
          <w:rFonts w:ascii="Times New Roman" w:hAnsi="Times New Roman" w:cs="Times New Roman"/>
          <w:color w:val="000000"/>
          <w:sz w:val="24"/>
          <w:szCs w:val="28"/>
          <w:shd w:val="clear" w:color="auto" w:fill="FFFFFF"/>
        </w:rPr>
        <w:t>En az meslek liseleri veya teknik liselerin ilgili bölümlerinden mezun olmak,</w:t>
      </w:r>
      <w:r>
        <w:rPr>
          <w:rFonts w:ascii="Times New Roman" w:hAnsi="Times New Roman" w:cs="Times New Roman"/>
          <w:color w:val="000000"/>
          <w:sz w:val="24"/>
          <w:szCs w:val="28"/>
          <w:shd w:val="clear" w:color="auto" w:fill="FFFFFF"/>
        </w:rPr>
        <w:t xml:space="preserve"> </w:t>
      </w:r>
      <w:r w:rsidRPr="00467753">
        <w:rPr>
          <w:rFonts w:ascii="Times New Roman" w:hAnsi="Times New Roman" w:cs="Times New Roman"/>
          <w:color w:val="000000"/>
          <w:sz w:val="24"/>
          <w:szCs w:val="28"/>
          <w:shd w:val="clear" w:color="auto" w:fill="FFFFFF"/>
        </w:rPr>
        <w:t>(</w:t>
      </w:r>
      <w:r>
        <w:rPr>
          <w:rFonts w:ascii="Times New Roman" w:hAnsi="Times New Roman" w:cs="Times New Roman"/>
          <w:color w:val="000000"/>
          <w:sz w:val="24"/>
          <w:szCs w:val="28"/>
          <w:shd w:val="clear" w:color="auto" w:fill="FFFFFF"/>
        </w:rPr>
        <w:t>Metal</w:t>
      </w:r>
      <w:r w:rsidRPr="00467753">
        <w:rPr>
          <w:rFonts w:ascii="Times New Roman" w:hAnsi="Times New Roman" w:cs="Times New Roman"/>
          <w:color w:val="000000"/>
          <w:sz w:val="24"/>
          <w:szCs w:val="28"/>
          <w:shd w:val="clear" w:color="auto" w:fill="FFFFFF"/>
        </w:rPr>
        <w:t xml:space="preserve"> bölüm</w:t>
      </w:r>
      <w:r>
        <w:rPr>
          <w:rFonts w:ascii="Times New Roman" w:hAnsi="Times New Roman" w:cs="Times New Roman"/>
          <w:color w:val="000000"/>
          <w:sz w:val="24"/>
          <w:szCs w:val="28"/>
          <w:shd w:val="clear" w:color="auto" w:fill="FFFFFF"/>
        </w:rPr>
        <w:t>ü</w:t>
      </w:r>
      <w:r w:rsidRPr="00467753">
        <w:rPr>
          <w:rFonts w:ascii="Times New Roman" w:hAnsi="Times New Roman" w:cs="Times New Roman"/>
          <w:color w:val="000000"/>
          <w:sz w:val="24"/>
          <w:szCs w:val="28"/>
          <w:shd w:val="clear" w:color="auto" w:fill="FFFFFF"/>
        </w:rPr>
        <w:t>/program/alan veya daldan mezun olmak)</w:t>
      </w:r>
    </w:p>
    <w:p w:rsidR="00530A60" w:rsidRPr="00467753" w:rsidRDefault="00530A60" w:rsidP="00530A60">
      <w:pPr>
        <w:pStyle w:val="ListeParagraf"/>
        <w:numPr>
          <w:ilvl w:val="0"/>
          <w:numId w:val="14"/>
        </w:numPr>
        <w:jc w:val="both"/>
        <w:rPr>
          <w:rFonts w:ascii="Times New Roman" w:hAnsi="Times New Roman" w:cs="Times New Roman"/>
          <w:color w:val="000000"/>
          <w:sz w:val="24"/>
          <w:szCs w:val="28"/>
          <w:shd w:val="clear" w:color="auto" w:fill="FFFFFF"/>
        </w:rPr>
      </w:pPr>
      <w:r w:rsidRPr="00467753">
        <w:rPr>
          <w:rFonts w:ascii="Times New Roman" w:hAnsi="Times New Roman" w:cs="Times New Roman"/>
          <w:color w:val="000000"/>
          <w:sz w:val="24"/>
          <w:szCs w:val="28"/>
          <w:shd w:val="clear" w:color="auto" w:fill="FFFFFF"/>
        </w:rPr>
        <w:t>Yerleştirileceği pozisyonun gerektirdiği teknik bilgiye sahip olmak.</w:t>
      </w:r>
    </w:p>
    <w:p w:rsidR="00D47547" w:rsidRDefault="000D75E7" w:rsidP="00C93712">
      <w:pPr>
        <w:spacing w:after="0"/>
        <w:jc w:val="both"/>
        <w:rPr>
          <w:rFonts w:ascii="Times New Roman" w:hAnsi="Times New Roman" w:cs="Times New Roman"/>
          <w:b/>
          <w:sz w:val="24"/>
          <w:szCs w:val="24"/>
        </w:rPr>
      </w:pPr>
      <w:r w:rsidRPr="000D75E7">
        <w:rPr>
          <w:rFonts w:ascii="Times New Roman" w:hAnsi="Times New Roman" w:cs="Times New Roman"/>
          <w:b/>
          <w:color w:val="000000"/>
          <w:shd w:val="clear" w:color="auto" w:fill="FFFFFF"/>
        </w:rPr>
        <w:t xml:space="preserve">Gemi Adamı </w:t>
      </w:r>
      <w:r w:rsidRPr="000D75E7">
        <w:rPr>
          <w:rFonts w:ascii="Times New Roman" w:hAnsi="Times New Roman" w:cs="Times New Roman"/>
          <w:b/>
        </w:rPr>
        <w:t>(</w:t>
      </w:r>
      <w:r w:rsidR="00043A56">
        <w:rPr>
          <w:rFonts w:ascii="Times New Roman" w:hAnsi="Times New Roman" w:cs="Times New Roman"/>
          <w:b/>
          <w:color w:val="000000" w:themeColor="text1"/>
        </w:rPr>
        <w:t>Sınırlı Kaptan</w:t>
      </w:r>
      <w:r w:rsidRPr="000D75E7">
        <w:rPr>
          <w:rFonts w:ascii="Times New Roman" w:hAnsi="Times New Roman" w:cs="Times New Roman"/>
          <w:b/>
        </w:rPr>
        <w:t>)</w:t>
      </w:r>
      <w:r w:rsidR="0048224E">
        <w:rPr>
          <w:rFonts w:ascii="Times New Roman" w:hAnsi="Times New Roman" w:cs="Times New Roman"/>
          <w:b/>
        </w:rPr>
        <w:t xml:space="preserve"> kadrosuna</w:t>
      </w:r>
      <w:r w:rsidRPr="000D75E7">
        <w:rPr>
          <w:rFonts w:ascii="Times New Roman" w:hAnsi="Times New Roman" w:cs="Times New Roman"/>
          <w:b/>
        </w:rPr>
        <w:t xml:space="preserve"> başvurabilmek için</w:t>
      </w:r>
      <w:r w:rsidR="00175799" w:rsidRPr="000D75E7">
        <w:rPr>
          <w:rFonts w:ascii="Times New Roman" w:hAnsi="Times New Roman" w:cs="Times New Roman"/>
          <w:b/>
          <w:sz w:val="24"/>
          <w:szCs w:val="24"/>
        </w:rPr>
        <w:t xml:space="preserve">; </w:t>
      </w:r>
    </w:p>
    <w:p w:rsidR="00043A56" w:rsidRPr="009A3E7A" w:rsidRDefault="00043A56" w:rsidP="00D47547">
      <w:pPr>
        <w:pStyle w:val="ListeParagraf"/>
        <w:numPr>
          <w:ilvl w:val="0"/>
          <w:numId w:val="7"/>
        </w:numPr>
        <w:jc w:val="both"/>
        <w:rPr>
          <w:rFonts w:ascii="Times New Roman" w:hAnsi="Times New Roman" w:cs="Times New Roman"/>
          <w:sz w:val="24"/>
          <w:szCs w:val="24"/>
        </w:rPr>
      </w:pPr>
      <w:r w:rsidRPr="009A3E7A">
        <w:rPr>
          <w:rFonts w:ascii="Times New Roman" w:hAnsi="Times New Roman" w:cs="Times New Roman"/>
          <w:sz w:val="24"/>
          <w:szCs w:val="24"/>
        </w:rPr>
        <w:t xml:space="preserve">En az Sınırlı </w:t>
      </w:r>
      <w:r w:rsidR="00D47547" w:rsidRPr="009A3E7A">
        <w:rPr>
          <w:rFonts w:ascii="Times New Roman" w:hAnsi="Times New Roman" w:cs="Times New Roman"/>
          <w:sz w:val="24"/>
          <w:szCs w:val="24"/>
        </w:rPr>
        <w:t xml:space="preserve">Kaptan </w:t>
      </w:r>
      <w:r w:rsidR="009A3E7A">
        <w:rPr>
          <w:rFonts w:ascii="Times New Roman" w:hAnsi="Times New Roman" w:cs="Times New Roman"/>
          <w:sz w:val="24"/>
          <w:szCs w:val="24"/>
        </w:rPr>
        <w:t xml:space="preserve">ehliyetine </w:t>
      </w:r>
      <w:r w:rsidRPr="009A3E7A">
        <w:rPr>
          <w:rFonts w:ascii="Times New Roman" w:hAnsi="Times New Roman" w:cs="Times New Roman"/>
          <w:sz w:val="24"/>
          <w:szCs w:val="24"/>
        </w:rPr>
        <w:t>sahip olmak,</w:t>
      </w:r>
    </w:p>
    <w:p w:rsidR="009A3E7A" w:rsidRPr="009A3E7A" w:rsidRDefault="009A3E7A" w:rsidP="00043A56">
      <w:pPr>
        <w:pStyle w:val="ListeParagraf"/>
        <w:numPr>
          <w:ilvl w:val="0"/>
          <w:numId w:val="7"/>
        </w:numPr>
        <w:jc w:val="both"/>
        <w:rPr>
          <w:rFonts w:ascii="Times New Roman" w:hAnsi="Times New Roman" w:cs="Times New Roman"/>
          <w:sz w:val="24"/>
          <w:szCs w:val="24"/>
        </w:rPr>
      </w:pPr>
      <w:r w:rsidRPr="009A3E7A">
        <w:rPr>
          <w:rFonts w:ascii="Times New Roman" w:hAnsi="Times New Roman" w:cs="Times New Roman"/>
          <w:sz w:val="24"/>
          <w:szCs w:val="24"/>
        </w:rPr>
        <w:t>En az GMDSS Tahditli Telsiz Operatörü (ROC) yeterlik belgesine sahip olmak,</w:t>
      </w:r>
    </w:p>
    <w:p w:rsidR="009A3E7A" w:rsidRPr="009A3E7A" w:rsidRDefault="00043A56" w:rsidP="00043A56">
      <w:pPr>
        <w:pStyle w:val="ListeParagraf"/>
        <w:numPr>
          <w:ilvl w:val="0"/>
          <w:numId w:val="7"/>
        </w:numPr>
        <w:jc w:val="both"/>
        <w:rPr>
          <w:rFonts w:ascii="Times New Roman" w:hAnsi="Times New Roman" w:cs="Times New Roman"/>
          <w:sz w:val="24"/>
          <w:szCs w:val="24"/>
        </w:rPr>
      </w:pPr>
      <w:r w:rsidRPr="009A3E7A">
        <w:rPr>
          <w:rFonts w:ascii="Times New Roman" w:hAnsi="Times New Roman" w:cs="Times New Roman"/>
          <w:sz w:val="24"/>
          <w:szCs w:val="24"/>
        </w:rPr>
        <w:t>En az temel STCW belgelerine sahip olmak,</w:t>
      </w:r>
    </w:p>
    <w:p w:rsidR="009A3E7A" w:rsidRPr="009A3E7A" w:rsidRDefault="009A3E7A" w:rsidP="009A3E7A">
      <w:pPr>
        <w:pStyle w:val="ListeParagraf"/>
        <w:numPr>
          <w:ilvl w:val="0"/>
          <w:numId w:val="7"/>
        </w:numPr>
        <w:rPr>
          <w:rFonts w:ascii="Times New Roman" w:hAnsi="Times New Roman" w:cs="Times New Roman"/>
          <w:sz w:val="24"/>
          <w:szCs w:val="24"/>
        </w:rPr>
      </w:pPr>
      <w:r w:rsidRPr="009A3E7A">
        <w:rPr>
          <w:rFonts w:ascii="Times New Roman" w:hAnsi="Times New Roman" w:cs="Times New Roman"/>
          <w:sz w:val="24"/>
          <w:szCs w:val="24"/>
        </w:rPr>
        <w:t>En az lise veya dengi okul mezunu olmak,</w:t>
      </w:r>
    </w:p>
    <w:p w:rsidR="00043A56" w:rsidRDefault="00043A56" w:rsidP="00043A56">
      <w:pPr>
        <w:pStyle w:val="ListeParagraf"/>
        <w:numPr>
          <w:ilvl w:val="0"/>
          <w:numId w:val="7"/>
        </w:numPr>
        <w:jc w:val="both"/>
        <w:rPr>
          <w:rFonts w:ascii="Times New Roman" w:hAnsi="Times New Roman" w:cs="Times New Roman"/>
          <w:sz w:val="24"/>
          <w:szCs w:val="24"/>
        </w:rPr>
      </w:pPr>
      <w:r w:rsidRPr="009A3E7A">
        <w:rPr>
          <w:rFonts w:ascii="Times New Roman" w:hAnsi="Times New Roman" w:cs="Times New Roman"/>
          <w:sz w:val="24"/>
          <w:szCs w:val="24"/>
        </w:rPr>
        <w:t>Geçerli Gemi Adamı Sağlık Raporuna sahip olmak</w:t>
      </w:r>
    </w:p>
    <w:p w:rsidR="009A3E7A" w:rsidRDefault="009A3E7A" w:rsidP="00C93712">
      <w:pPr>
        <w:spacing w:after="0"/>
        <w:jc w:val="both"/>
        <w:rPr>
          <w:rFonts w:ascii="Times New Roman" w:hAnsi="Times New Roman" w:cs="Times New Roman"/>
          <w:b/>
          <w:sz w:val="24"/>
          <w:szCs w:val="24"/>
        </w:rPr>
      </w:pPr>
      <w:r w:rsidRPr="000D75E7">
        <w:rPr>
          <w:rFonts w:ascii="Times New Roman" w:hAnsi="Times New Roman" w:cs="Times New Roman"/>
          <w:b/>
          <w:color w:val="000000"/>
          <w:shd w:val="clear" w:color="auto" w:fill="FFFFFF"/>
        </w:rPr>
        <w:t xml:space="preserve">Gemi Adamı </w:t>
      </w:r>
      <w:r w:rsidRPr="000D75E7">
        <w:rPr>
          <w:rFonts w:ascii="Times New Roman" w:hAnsi="Times New Roman" w:cs="Times New Roman"/>
          <w:b/>
        </w:rPr>
        <w:t>(</w:t>
      </w:r>
      <w:r>
        <w:rPr>
          <w:rFonts w:ascii="Times New Roman" w:hAnsi="Times New Roman" w:cs="Times New Roman"/>
          <w:b/>
          <w:color w:val="000000" w:themeColor="text1"/>
        </w:rPr>
        <w:t>Sınırlı Vardiya Zabiti</w:t>
      </w:r>
      <w:r w:rsidRPr="000D75E7">
        <w:rPr>
          <w:rFonts w:ascii="Times New Roman" w:hAnsi="Times New Roman" w:cs="Times New Roman"/>
          <w:b/>
        </w:rPr>
        <w:t xml:space="preserve">) </w:t>
      </w:r>
      <w:r w:rsidR="0048224E">
        <w:rPr>
          <w:rFonts w:ascii="Times New Roman" w:hAnsi="Times New Roman" w:cs="Times New Roman"/>
          <w:b/>
        </w:rPr>
        <w:t xml:space="preserve">kadrosuna </w:t>
      </w:r>
      <w:r w:rsidRPr="000D75E7">
        <w:rPr>
          <w:rFonts w:ascii="Times New Roman" w:hAnsi="Times New Roman" w:cs="Times New Roman"/>
          <w:b/>
        </w:rPr>
        <w:t>başvurabilmek için</w:t>
      </w:r>
      <w:r w:rsidRPr="000D75E7">
        <w:rPr>
          <w:rFonts w:ascii="Times New Roman" w:hAnsi="Times New Roman" w:cs="Times New Roman"/>
          <w:b/>
          <w:sz w:val="24"/>
          <w:szCs w:val="24"/>
        </w:rPr>
        <w:t xml:space="preserve">; </w:t>
      </w:r>
    </w:p>
    <w:p w:rsidR="009A3E7A" w:rsidRPr="009A3E7A" w:rsidRDefault="009A3E7A" w:rsidP="009A3E7A">
      <w:pPr>
        <w:pStyle w:val="ListeParagraf"/>
        <w:numPr>
          <w:ilvl w:val="0"/>
          <w:numId w:val="9"/>
        </w:numPr>
        <w:jc w:val="both"/>
        <w:rPr>
          <w:rFonts w:ascii="Times New Roman" w:hAnsi="Times New Roman" w:cs="Times New Roman"/>
          <w:sz w:val="24"/>
          <w:szCs w:val="24"/>
        </w:rPr>
      </w:pPr>
      <w:r w:rsidRPr="009A3E7A">
        <w:rPr>
          <w:rFonts w:ascii="Times New Roman" w:hAnsi="Times New Roman" w:cs="Times New Roman"/>
          <w:sz w:val="24"/>
          <w:szCs w:val="24"/>
        </w:rPr>
        <w:t xml:space="preserve">En az Sınırlı </w:t>
      </w:r>
      <w:r>
        <w:rPr>
          <w:rFonts w:ascii="Times New Roman" w:hAnsi="Times New Roman" w:cs="Times New Roman"/>
          <w:sz w:val="24"/>
          <w:szCs w:val="24"/>
        </w:rPr>
        <w:t>Vardiya Zabiti</w:t>
      </w:r>
      <w:r w:rsidRPr="009A3E7A">
        <w:rPr>
          <w:rFonts w:ascii="Times New Roman" w:hAnsi="Times New Roman" w:cs="Times New Roman"/>
          <w:sz w:val="24"/>
          <w:szCs w:val="24"/>
        </w:rPr>
        <w:t xml:space="preserve"> </w:t>
      </w:r>
      <w:r>
        <w:rPr>
          <w:rFonts w:ascii="Times New Roman" w:hAnsi="Times New Roman" w:cs="Times New Roman"/>
          <w:sz w:val="24"/>
          <w:szCs w:val="24"/>
        </w:rPr>
        <w:t xml:space="preserve">ehliyetine </w:t>
      </w:r>
      <w:r w:rsidRPr="009A3E7A">
        <w:rPr>
          <w:rFonts w:ascii="Times New Roman" w:hAnsi="Times New Roman" w:cs="Times New Roman"/>
          <w:sz w:val="24"/>
          <w:szCs w:val="24"/>
        </w:rPr>
        <w:t>sahip olmak,</w:t>
      </w:r>
    </w:p>
    <w:p w:rsidR="009A3E7A" w:rsidRPr="009A3E7A" w:rsidRDefault="009A3E7A" w:rsidP="009A3E7A">
      <w:pPr>
        <w:pStyle w:val="ListeParagraf"/>
        <w:numPr>
          <w:ilvl w:val="0"/>
          <w:numId w:val="9"/>
        </w:numPr>
        <w:jc w:val="both"/>
        <w:rPr>
          <w:rFonts w:ascii="Times New Roman" w:hAnsi="Times New Roman" w:cs="Times New Roman"/>
          <w:sz w:val="24"/>
          <w:szCs w:val="24"/>
        </w:rPr>
      </w:pPr>
      <w:r w:rsidRPr="009A3E7A">
        <w:rPr>
          <w:rFonts w:ascii="Times New Roman" w:hAnsi="Times New Roman" w:cs="Times New Roman"/>
          <w:sz w:val="24"/>
          <w:szCs w:val="24"/>
        </w:rPr>
        <w:t>En az GMDSS Tahditli Telsiz Operatörü (ROC) yeterlik belgesine sahip olmak,</w:t>
      </w:r>
    </w:p>
    <w:p w:rsidR="009A3E7A" w:rsidRPr="009A3E7A" w:rsidRDefault="009A3E7A" w:rsidP="009A3E7A">
      <w:pPr>
        <w:pStyle w:val="ListeParagraf"/>
        <w:numPr>
          <w:ilvl w:val="0"/>
          <w:numId w:val="9"/>
        </w:numPr>
        <w:jc w:val="both"/>
        <w:rPr>
          <w:rFonts w:ascii="Times New Roman" w:hAnsi="Times New Roman" w:cs="Times New Roman"/>
          <w:sz w:val="24"/>
          <w:szCs w:val="24"/>
        </w:rPr>
      </w:pPr>
      <w:r w:rsidRPr="009A3E7A">
        <w:rPr>
          <w:rFonts w:ascii="Times New Roman" w:hAnsi="Times New Roman" w:cs="Times New Roman"/>
          <w:sz w:val="24"/>
          <w:szCs w:val="24"/>
        </w:rPr>
        <w:t>En az temel STCW belgelerine sahip olmak,</w:t>
      </w:r>
    </w:p>
    <w:p w:rsidR="009A3E7A" w:rsidRPr="009A3E7A" w:rsidRDefault="009A3E7A" w:rsidP="009A3E7A">
      <w:pPr>
        <w:pStyle w:val="ListeParagraf"/>
        <w:numPr>
          <w:ilvl w:val="0"/>
          <w:numId w:val="9"/>
        </w:numPr>
        <w:rPr>
          <w:rFonts w:ascii="Times New Roman" w:hAnsi="Times New Roman" w:cs="Times New Roman"/>
          <w:sz w:val="24"/>
          <w:szCs w:val="24"/>
        </w:rPr>
      </w:pPr>
      <w:r w:rsidRPr="009A3E7A">
        <w:rPr>
          <w:rFonts w:ascii="Times New Roman" w:hAnsi="Times New Roman" w:cs="Times New Roman"/>
          <w:sz w:val="24"/>
          <w:szCs w:val="24"/>
        </w:rPr>
        <w:t>En az lise veya dengi okul mezunu olmak,</w:t>
      </w:r>
    </w:p>
    <w:p w:rsidR="009A3E7A" w:rsidRPr="009A3E7A" w:rsidRDefault="009A3E7A" w:rsidP="009A3E7A">
      <w:pPr>
        <w:pStyle w:val="ListeParagraf"/>
        <w:numPr>
          <w:ilvl w:val="0"/>
          <w:numId w:val="9"/>
        </w:numPr>
        <w:jc w:val="both"/>
        <w:rPr>
          <w:rFonts w:ascii="Times New Roman" w:hAnsi="Times New Roman" w:cs="Times New Roman"/>
          <w:sz w:val="24"/>
          <w:szCs w:val="24"/>
        </w:rPr>
      </w:pPr>
      <w:r w:rsidRPr="009A3E7A">
        <w:rPr>
          <w:rFonts w:ascii="Times New Roman" w:hAnsi="Times New Roman" w:cs="Times New Roman"/>
          <w:sz w:val="24"/>
          <w:szCs w:val="24"/>
        </w:rPr>
        <w:t>Geçerli Gemi Adamı Sağlık Raporuna sahip olmak</w:t>
      </w:r>
    </w:p>
    <w:p w:rsidR="000D75E7" w:rsidRDefault="000D75E7" w:rsidP="00C93712">
      <w:pPr>
        <w:spacing w:after="0"/>
        <w:jc w:val="both"/>
        <w:rPr>
          <w:rFonts w:ascii="Times New Roman" w:hAnsi="Times New Roman" w:cs="Times New Roman"/>
          <w:b/>
          <w:sz w:val="24"/>
          <w:szCs w:val="24"/>
        </w:rPr>
      </w:pPr>
      <w:r w:rsidRPr="000D75E7">
        <w:rPr>
          <w:rFonts w:ascii="Times New Roman" w:hAnsi="Times New Roman" w:cs="Times New Roman"/>
          <w:b/>
          <w:color w:val="000000"/>
          <w:shd w:val="clear" w:color="auto" w:fill="FFFFFF"/>
        </w:rPr>
        <w:t xml:space="preserve">Gemi Adamı </w:t>
      </w:r>
      <w:r w:rsidRPr="000D75E7">
        <w:rPr>
          <w:rFonts w:ascii="Times New Roman" w:hAnsi="Times New Roman" w:cs="Times New Roman"/>
          <w:b/>
        </w:rPr>
        <w:t>(</w:t>
      </w:r>
      <w:r>
        <w:rPr>
          <w:rFonts w:ascii="Times New Roman" w:hAnsi="Times New Roman" w:cs="Times New Roman"/>
          <w:b/>
        </w:rPr>
        <w:t>Usta Gemici</w:t>
      </w:r>
      <w:r w:rsidRPr="000D75E7">
        <w:rPr>
          <w:rFonts w:ascii="Times New Roman" w:hAnsi="Times New Roman" w:cs="Times New Roman"/>
          <w:b/>
        </w:rPr>
        <w:t>)</w:t>
      </w:r>
      <w:r w:rsidR="0048224E">
        <w:rPr>
          <w:rFonts w:ascii="Times New Roman" w:hAnsi="Times New Roman" w:cs="Times New Roman"/>
          <w:b/>
        </w:rPr>
        <w:t xml:space="preserve"> kadrosuna</w:t>
      </w:r>
      <w:r w:rsidRPr="000D75E7">
        <w:rPr>
          <w:rFonts w:ascii="Times New Roman" w:hAnsi="Times New Roman" w:cs="Times New Roman"/>
          <w:b/>
        </w:rPr>
        <w:t xml:space="preserve"> başvurabilmek için</w:t>
      </w:r>
      <w:r w:rsidRPr="000D75E7">
        <w:rPr>
          <w:rFonts w:ascii="Times New Roman" w:hAnsi="Times New Roman" w:cs="Times New Roman"/>
          <w:b/>
          <w:sz w:val="24"/>
          <w:szCs w:val="24"/>
        </w:rPr>
        <w:t>;</w:t>
      </w:r>
    </w:p>
    <w:p w:rsidR="00840969" w:rsidRPr="009A3E7A" w:rsidRDefault="00840969" w:rsidP="00840969">
      <w:pPr>
        <w:pStyle w:val="ListeParagraf"/>
        <w:numPr>
          <w:ilvl w:val="0"/>
          <w:numId w:val="11"/>
        </w:numPr>
        <w:jc w:val="both"/>
        <w:rPr>
          <w:rFonts w:ascii="Times New Roman" w:hAnsi="Times New Roman" w:cs="Times New Roman"/>
          <w:sz w:val="24"/>
          <w:szCs w:val="24"/>
        </w:rPr>
      </w:pPr>
      <w:r w:rsidRPr="009A3E7A">
        <w:rPr>
          <w:rFonts w:ascii="Times New Roman" w:hAnsi="Times New Roman" w:cs="Times New Roman"/>
          <w:sz w:val="24"/>
          <w:szCs w:val="24"/>
        </w:rPr>
        <w:t xml:space="preserve">En az </w:t>
      </w:r>
      <w:r>
        <w:rPr>
          <w:rFonts w:ascii="Times New Roman" w:hAnsi="Times New Roman" w:cs="Times New Roman"/>
          <w:sz w:val="24"/>
          <w:szCs w:val="24"/>
        </w:rPr>
        <w:t xml:space="preserve">Usta Gemici ehliyetine </w:t>
      </w:r>
      <w:r w:rsidRPr="009A3E7A">
        <w:rPr>
          <w:rFonts w:ascii="Times New Roman" w:hAnsi="Times New Roman" w:cs="Times New Roman"/>
          <w:sz w:val="24"/>
          <w:szCs w:val="24"/>
        </w:rPr>
        <w:t>sahip olmak,</w:t>
      </w:r>
    </w:p>
    <w:p w:rsidR="00840969" w:rsidRPr="009A3E7A" w:rsidRDefault="00840969" w:rsidP="00840969">
      <w:pPr>
        <w:pStyle w:val="ListeParagraf"/>
        <w:numPr>
          <w:ilvl w:val="0"/>
          <w:numId w:val="11"/>
        </w:numPr>
        <w:jc w:val="both"/>
        <w:rPr>
          <w:rFonts w:ascii="Times New Roman" w:hAnsi="Times New Roman" w:cs="Times New Roman"/>
          <w:sz w:val="24"/>
          <w:szCs w:val="24"/>
        </w:rPr>
      </w:pPr>
      <w:r w:rsidRPr="009A3E7A">
        <w:rPr>
          <w:rFonts w:ascii="Times New Roman" w:hAnsi="Times New Roman" w:cs="Times New Roman"/>
          <w:sz w:val="24"/>
          <w:szCs w:val="24"/>
        </w:rPr>
        <w:t>En az temel STCW belgelerine sahip olmak,</w:t>
      </w:r>
    </w:p>
    <w:p w:rsidR="00840969" w:rsidRPr="009A3E7A" w:rsidRDefault="00840969" w:rsidP="00840969">
      <w:pPr>
        <w:pStyle w:val="ListeParagraf"/>
        <w:numPr>
          <w:ilvl w:val="0"/>
          <w:numId w:val="11"/>
        </w:numPr>
        <w:rPr>
          <w:rFonts w:ascii="Times New Roman" w:hAnsi="Times New Roman" w:cs="Times New Roman"/>
          <w:sz w:val="24"/>
          <w:szCs w:val="24"/>
        </w:rPr>
      </w:pPr>
      <w:r w:rsidRPr="009A3E7A">
        <w:rPr>
          <w:rFonts w:ascii="Times New Roman" w:hAnsi="Times New Roman" w:cs="Times New Roman"/>
          <w:sz w:val="24"/>
          <w:szCs w:val="24"/>
        </w:rPr>
        <w:t>En az lise veya dengi okul mezunu olmak,</w:t>
      </w:r>
    </w:p>
    <w:p w:rsidR="009A3E7A" w:rsidRPr="00804360" w:rsidRDefault="00840969" w:rsidP="00804360">
      <w:pPr>
        <w:pStyle w:val="ListeParagraf"/>
        <w:numPr>
          <w:ilvl w:val="0"/>
          <w:numId w:val="11"/>
        </w:numPr>
        <w:jc w:val="both"/>
        <w:rPr>
          <w:rFonts w:ascii="Times New Roman" w:hAnsi="Times New Roman" w:cs="Times New Roman"/>
          <w:sz w:val="24"/>
          <w:szCs w:val="24"/>
        </w:rPr>
      </w:pPr>
      <w:r w:rsidRPr="009A3E7A">
        <w:rPr>
          <w:rFonts w:ascii="Times New Roman" w:hAnsi="Times New Roman" w:cs="Times New Roman"/>
          <w:sz w:val="24"/>
          <w:szCs w:val="24"/>
        </w:rPr>
        <w:t>Geçerli Gemi Adamı Sağlık Raporuna sahip olmak</w:t>
      </w:r>
    </w:p>
    <w:p w:rsidR="009A3E7A" w:rsidRDefault="00804360" w:rsidP="009A3E7A">
      <w:pPr>
        <w:spacing w:after="0"/>
        <w:jc w:val="both"/>
        <w:rPr>
          <w:rFonts w:ascii="Times New Roman" w:hAnsi="Times New Roman"/>
          <w:i/>
          <w:color w:val="000000" w:themeColor="text1"/>
        </w:rPr>
      </w:pPr>
      <w:r w:rsidRPr="00804360">
        <w:rPr>
          <w:rFonts w:ascii="Times New Roman" w:hAnsi="Times New Roman"/>
          <w:i/>
          <w:color w:val="000000" w:themeColor="text1"/>
        </w:rPr>
        <w:t xml:space="preserve">Not: Gemi adamı kadrolarına başvuracak adayların Ulaştırma, Denizcilik ve Haberleşme Bakanlığınca </w:t>
      </w:r>
      <w:r w:rsidR="009A3E7A" w:rsidRPr="00804360">
        <w:rPr>
          <w:rFonts w:ascii="Times New Roman" w:hAnsi="Times New Roman"/>
          <w:i/>
          <w:color w:val="000000" w:themeColor="text1"/>
        </w:rPr>
        <w:t xml:space="preserve">10 Şubat 2018 </w:t>
      </w:r>
      <w:r w:rsidRPr="00804360">
        <w:rPr>
          <w:rFonts w:ascii="Times New Roman" w:hAnsi="Times New Roman"/>
          <w:i/>
          <w:color w:val="000000" w:themeColor="text1"/>
        </w:rPr>
        <w:t xml:space="preserve">tarih ve </w:t>
      </w:r>
      <w:r w:rsidR="009A3E7A" w:rsidRPr="00804360">
        <w:rPr>
          <w:rFonts w:ascii="Times New Roman" w:hAnsi="Times New Roman"/>
          <w:i/>
          <w:color w:val="000000" w:themeColor="text1"/>
        </w:rPr>
        <w:t>30328</w:t>
      </w:r>
      <w:r w:rsidRPr="00804360">
        <w:rPr>
          <w:rFonts w:ascii="Times New Roman" w:hAnsi="Times New Roman"/>
          <w:i/>
          <w:color w:val="000000" w:themeColor="text1"/>
        </w:rPr>
        <w:t xml:space="preserve"> sayılı Resmi Gazete’de yayımlanan Gemiadamları Ve Kılavuz Kaptanlar </w:t>
      </w:r>
      <w:r w:rsidRPr="00804360">
        <w:rPr>
          <w:rFonts w:ascii="Times New Roman" w:hAnsi="Times New Roman"/>
          <w:i/>
          <w:color w:val="000000" w:themeColor="text1"/>
        </w:rPr>
        <w:lastRenderedPageBreak/>
        <w:t>Yönetmeliği’nin “</w:t>
      </w:r>
      <w:r w:rsidR="009A3E7A" w:rsidRPr="00804360">
        <w:rPr>
          <w:rFonts w:ascii="Times New Roman" w:hAnsi="Times New Roman"/>
          <w:i/>
          <w:color w:val="000000" w:themeColor="text1"/>
        </w:rPr>
        <w:t>STCW Sertifika Eğitimleri ve Belgeleri</w:t>
      </w:r>
      <w:r w:rsidRPr="00804360">
        <w:rPr>
          <w:rFonts w:ascii="Times New Roman" w:hAnsi="Times New Roman"/>
          <w:i/>
          <w:color w:val="000000" w:themeColor="text1"/>
        </w:rPr>
        <w:t>” başlıklı Üçüncü Bölüm 29’uncu maddesinde belirtilen;</w:t>
      </w:r>
    </w:p>
    <w:p w:rsidR="004401CC" w:rsidRPr="00804360" w:rsidRDefault="004401CC" w:rsidP="009A3E7A">
      <w:pPr>
        <w:spacing w:after="0"/>
        <w:jc w:val="both"/>
        <w:rPr>
          <w:rFonts w:ascii="Times New Roman" w:hAnsi="Times New Roman"/>
          <w:i/>
          <w:color w:val="000000" w:themeColor="text1"/>
        </w:rPr>
      </w:pPr>
    </w:p>
    <w:p w:rsidR="009A3E7A" w:rsidRPr="00804360" w:rsidRDefault="009A3E7A" w:rsidP="009A3E7A">
      <w:pPr>
        <w:spacing w:after="0"/>
        <w:jc w:val="both"/>
        <w:rPr>
          <w:rFonts w:ascii="Times New Roman" w:hAnsi="Times New Roman"/>
          <w:i/>
          <w:color w:val="000000" w:themeColor="text1"/>
        </w:rPr>
      </w:pPr>
      <w:r w:rsidRPr="00804360">
        <w:rPr>
          <w:rFonts w:ascii="Times New Roman" w:hAnsi="Times New Roman"/>
          <w:i/>
          <w:color w:val="000000" w:themeColor="text1"/>
        </w:rPr>
        <w:t>a) Denizde kişisel can kurtarma teknikleri eğitimi,</w:t>
      </w:r>
    </w:p>
    <w:p w:rsidR="009A3E7A" w:rsidRPr="00804360" w:rsidRDefault="009A3E7A" w:rsidP="009A3E7A">
      <w:pPr>
        <w:spacing w:after="0"/>
        <w:jc w:val="both"/>
        <w:rPr>
          <w:rFonts w:ascii="Times New Roman" w:hAnsi="Times New Roman"/>
          <w:i/>
          <w:color w:val="000000" w:themeColor="text1"/>
        </w:rPr>
      </w:pPr>
      <w:r w:rsidRPr="00804360">
        <w:rPr>
          <w:rFonts w:ascii="Times New Roman" w:hAnsi="Times New Roman"/>
          <w:i/>
          <w:color w:val="000000" w:themeColor="text1"/>
        </w:rPr>
        <w:t>b) Temel ilkyardım eğitimi,</w:t>
      </w:r>
    </w:p>
    <w:p w:rsidR="009A3E7A" w:rsidRPr="00804360" w:rsidRDefault="009A3E7A" w:rsidP="009A3E7A">
      <w:pPr>
        <w:spacing w:after="0"/>
        <w:jc w:val="both"/>
        <w:rPr>
          <w:rFonts w:ascii="Times New Roman" w:hAnsi="Times New Roman"/>
          <w:i/>
          <w:color w:val="000000" w:themeColor="text1"/>
        </w:rPr>
      </w:pPr>
      <w:r w:rsidRPr="00804360">
        <w:rPr>
          <w:rFonts w:ascii="Times New Roman" w:hAnsi="Times New Roman"/>
          <w:i/>
          <w:color w:val="000000" w:themeColor="text1"/>
        </w:rPr>
        <w:t>c) Yangın önleme ve yangınla mücadele eğitimi,</w:t>
      </w:r>
    </w:p>
    <w:p w:rsidR="009A3E7A" w:rsidRPr="00804360" w:rsidRDefault="009A3E7A" w:rsidP="009A3E7A">
      <w:pPr>
        <w:spacing w:after="0"/>
        <w:jc w:val="both"/>
        <w:rPr>
          <w:rFonts w:ascii="Times New Roman" w:hAnsi="Times New Roman"/>
          <w:i/>
          <w:color w:val="000000" w:themeColor="text1"/>
        </w:rPr>
      </w:pPr>
      <w:r w:rsidRPr="00804360">
        <w:rPr>
          <w:rFonts w:ascii="Times New Roman" w:hAnsi="Times New Roman"/>
          <w:i/>
          <w:color w:val="000000" w:themeColor="text1"/>
        </w:rPr>
        <w:t>ç) Personel güvenliği ve sosyal sorumluluk eğitimi,</w:t>
      </w:r>
    </w:p>
    <w:p w:rsidR="009A3E7A" w:rsidRPr="00804360" w:rsidRDefault="009A3E7A" w:rsidP="009A3E7A">
      <w:pPr>
        <w:spacing w:after="0"/>
        <w:jc w:val="both"/>
        <w:rPr>
          <w:rFonts w:ascii="Times New Roman" w:hAnsi="Times New Roman"/>
          <w:i/>
          <w:color w:val="000000" w:themeColor="text1"/>
        </w:rPr>
      </w:pPr>
      <w:r w:rsidRPr="00804360">
        <w:rPr>
          <w:rFonts w:ascii="Times New Roman" w:hAnsi="Times New Roman"/>
          <w:i/>
          <w:color w:val="000000" w:themeColor="text1"/>
        </w:rPr>
        <w:t>d) Cankurtarma araçlarını kullanma yeterliği eğitimlerini içeren denizde güvenlik eğitimlerini,</w:t>
      </w:r>
    </w:p>
    <w:p w:rsidR="00804360" w:rsidRDefault="00804360" w:rsidP="009A3E7A">
      <w:pPr>
        <w:spacing w:after="0"/>
        <w:jc w:val="both"/>
        <w:rPr>
          <w:rFonts w:ascii="Times New Roman" w:hAnsi="Times New Roman"/>
          <w:i/>
          <w:color w:val="000000" w:themeColor="text1"/>
        </w:rPr>
      </w:pPr>
      <w:r w:rsidRPr="00804360">
        <w:rPr>
          <w:rFonts w:ascii="Times New Roman" w:hAnsi="Times New Roman"/>
          <w:i/>
          <w:color w:val="000000" w:themeColor="text1"/>
        </w:rPr>
        <w:t xml:space="preserve">almış olmaları gerekmektedir. </w:t>
      </w:r>
    </w:p>
    <w:p w:rsidR="00804360" w:rsidRPr="00804360" w:rsidRDefault="00804360" w:rsidP="009A3E7A">
      <w:pPr>
        <w:spacing w:after="0"/>
        <w:jc w:val="both"/>
        <w:rPr>
          <w:rFonts w:ascii="Times New Roman" w:hAnsi="Times New Roman"/>
          <w:i/>
          <w:color w:val="000000" w:themeColor="text1"/>
        </w:rPr>
      </w:pPr>
    </w:p>
    <w:p w:rsidR="00F51416" w:rsidRDefault="00F51416" w:rsidP="00D13F91">
      <w:pPr>
        <w:jc w:val="both"/>
        <w:rPr>
          <w:rFonts w:ascii="Times New Roman" w:hAnsi="Times New Roman" w:cs="Times New Roman"/>
          <w:b/>
          <w:sz w:val="24"/>
          <w:szCs w:val="24"/>
        </w:rPr>
      </w:pPr>
      <w:r>
        <w:rPr>
          <w:rFonts w:ascii="Times New Roman" w:hAnsi="Times New Roman" w:cs="Times New Roman"/>
          <w:b/>
          <w:sz w:val="24"/>
          <w:szCs w:val="24"/>
        </w:rPr>
        <w:t xml:space="preserve">2. </w:t>
      </w:r>
      <w:r w:rsidRPr="00F51416">
        <w:rPr>
          <w:rFonts w:ascii="Times New Roman" w:hAnsi="Times New Roman" w:cs="Times New Roman"/>
          <w:b/>
          <w:sz w:val="24"/>
          <w:szCs w:val="24"/>
        </w:rPr>
        <w:t>BAŞVURU ŞEKLİ VE BAŞVURULARIN DEĞERLENDİRİLMESİ</w:t>
      </w:r>
    </w:p>
    <w:p w:rsidR="00F51416" w:rsidRDefault="00F51416" w:rsidP="00AD120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 </w:t>
      </w:r>
      <w:r w:rsidRPr="00F51416">
        <w:rPr>
          <w:rFonts w:ascii="Times New Roman" w:hAnsi="Times New Roman" w:cs="Times New Roman"/>
          <w:b/>
          <w:sz w:val="24"/>
          <w:szCs w:val="24"/>
        </w:rPr>
        <w:t>Başvuru Şekli ve Süresi:</w:t>
      </w:r>
    </w:p>
    <w:p w:rsidR="00592C7F" w:rsidRDefault="00592C7F" w:rsidP="00AD1205">
      <w:pPr>
        <w:spacing w:after="0"/>
        <w:jc w:val="both"/>
        <w:rPr>
          <w:rFonts w:ascii="Times New Roman" w:hAnsi="Times New Roman" w:cs="Times New Roman"/>
          <w:b/>
          <w:sz w:val="24"/>
          <w:szCs w:val="24"/>
          <w:u w:val="single"/>
        </w:rPr>
      </w:pPr>
      <w:r>
        <w:rPr>
          <w:rFonts w:ascii="Times New Roman" w:hAnsi="Times New Roman" w:cs="Times New Roman"/>
          <w:sz w:val="24"/>
          <w:szCs w:val="24"/>
        </w:rPr>
        <w:t xml:space="preserve">a) </w:t>
      </w:r>
      <w:r w:rsidRPr="00592C7F">
        <w:rPr>
          <w:rFonts w:ascii="Times New Roman" w:hAnsi="Times New Roman" w:cs="Times New Roman"/>
          <w:sz w:val="24"/>
          <w:szCs w:val="24"/>
        </w:rPr>
        <w:t xml:space="preserve">Adaylar, </w:t>
      </w:r>
      <w:r>
        <w:rPr>
          <w:rFonts w:ascii="Times New Roman" w:hAnsi="Times New Roman" w:cs="Times New Roman"/>
          <w:sz w:val="24"/>
          <w:szCs w:val="24"/>
        </w:rPr>
        <w:t>b</w:t>
      </w:r>
      <w:r w:rsidR="00F51416" w:rsidRPr="00F51416">
        <w:rPr>
          <w:rFonts w:ascii="Times New Roman" w:hAnsi="Times New Roman" w:cs="Times New Roman"/>
          <w:sz w:val="24"/>
          <w:szCs w:val="24"/>
        </w:rPr>
        <w:t>aşvurular</w:t>
      </w:r>
      <w:r>
        <w:rPr>
          <w:rFonts w:ascii="Times New Roman" w:hAnsi="Times New Roman" w:cs="Times New Roman"/>
          <w:sz w:val="24"/>
          <w:szCs w:val="24"/>
        </w:rPr>
        <w:t>ını</w:t>
      </w:r>
      <w:r w:rsidR="00F51416" w:rsidRPr="00F51416">
        <w:rPr>
          <w:rFonts w:ascii="Times New Roman" w:hAnsi="Times New Roman" w:cs="Times New Roman"/>
          <w:sz w:val="24"/>
          <w:szCs w:val="24"/>
        </w:rPr>
        <w:t xml:space="preserve"> </w:t>
      </w:r>
      <w:r w:rsidR="00E87AC8">
        <w:rPr>
          <w:rFonts w:ascii="Times New Roman" w:hAnsi="Times New Roman" w:cs="Times New Roman"/>
          <w:b/>
          <w:sz w:val="24"/>
          <w:szCs w:val="24"/>
        </w:rPr>
        <w:t>17</w:t>
      </w:r>
      <w:r w:rsidR="004B4E22">
        <w:rPr>
          <w:rFonts w:ascii="Times New Roman" w:hAnsi="Times New Roman" w:cs="Times New Roman"/>
          <w:b/>
          <w:sz w:val="24"/>
          <w:szCs w:val="24"/>
        </w:rPr>
        <w:t>.0</w:t>
      </w:r>
      <w:r w:rsidR="00AE4D45">
        <w:rPr>
          <w:rFonts w:ascii="Times New Roman" w:hAnsi="Times New Roman" w:cs="Times New Roman"/>
          <w:b/>
          <w:sz w:val="24"/>
          <w:szCs w:val="24"/>
        </w:rPr>
        <w:t>1.202</w:t>
      </w:r>
      <w:r w:rsidR="00995E14">
        <w:rPr>
          <w:rFonts w:ascii="Times New Roman" w:hAnsi="Times New Roman" w:cs="Times New Roman"/>
          <w:b/>
          <w:sz w:val="24"/>
          <w:szCs w:val="24"/>
        </w:rPr>
        <w:t>2</w:t>
      </w:r>
      <w:r w:rsidR="00434FF1">
        <w:rPr>
          <w:rFonts w:ascii="Times New Roman" w:hAnsi="Times New Roman" w:cs="Times New Roman"/>
          <w:b/>
          <w:sz w:val="24"/>
          <w:szCs w:val="24"/>
        </w:rPr>
        <w:t>-</w:t>
      </w:r>
      <w:r w:rsidR="00E87AC8">
        <w:rPr>
          <w:rFonts w:ascii="Times New Roman" w:hAnsi="Times New Roman" w:cs="Times New Roman"/>
          <w:b/>
          <w:sz w:val="24"/>
          <w:szCs w:val="24"/>
        </w:rPr>
        <w:t>31</w:t>
      </w:r>
      <w:r w:rsidR="00F51416" w:rsidRPr="0026736B">
        <w:rPr>
          <w:rFonts w:ascii="Times New Roman" w:hAnsi="Times New Roman" w:cs="Times New Roman"/>
          <w:b/>
          <w:sz w:val="24"/>
          <w:szCs w:val="24"/>
        </w:rPr>
        <w:t>.</w:t>
      </w:r>
      <w:r w:rsidR="00175799">
        <w:rPr>
          <w:rFonts w:ascii="Times New Roman" w:hAnsi="Times New Roman" w:cs="Times New Roman"/>
          <w:b/>
          <w:sz w:val="24"/>
          <w:szCs w:val="24"/>
        </w:rPr>
        <w:t>01</w:t>
      </w:r>
      <w:r w:rsidR="00F51416" w:rsidRPr="0026736B">
        <w:rPr>
          <w:rFonts w:ascii="Times New Roman" w:hAnsi="Times New Roman" w:cs="Times New Roman"/>
          <w:b/>
          <w:sz w:val="24"/>
          <w:szCs w:val="24"/>
        </w:rPr>
        <w:t>.202</w:t>
      </w:r>
      <w:r w:rsidR="00175799">
        <w:rPr>
          <w:rFonts w:ascii="Times New Roman" w:hAnsi="Times New Roman" w:cs="Times New Roman"/>
          <w:b/>
          <w:sz w:val="24"/>
          <w:szCs w:val="24"/>
        </w:rPr>
        <w:t>2</w:t>
      </w:r>
      <w:r w:rsidR="00F51416">
        <w:rPr>
          <w:rFonts w:ascii="Times New Roman" w:hAnsi="Times New Roman" w:cs="Times New Roman"/>
          <w:sz w:val="24"/>
          <w:szCs w:val="24"/>
        </w:rPr>
        <w:t xml:space="preserve"> tarihleri arasında </w:t>
      </w:r>
      <w:r w:rsidRPr="0026736B">
        <w:rPr>
          <w:rFonts w:ascii="Times New Roman" w:hAnsi="Times New Roman" w:cs="Times New Roman"/>
          <w:b/>
          <w:sz w:val="24"/>
          <w:szCs w:val="24"/>
        </w:rPr>
        <w:t xml:space="preserve">saat </w:t>
      </w:r>
      <w:r w:rsidR="00434FF1">
        <w:rPr>
          <w:rFonts w:ascii="Times New Roman" w:hAnsi="Times New Roman" w:cs="Times New Roman"/>
          <w:b/>
          <w:sz w:val="24"/>
          <w:szCs w:val="24"/>
        </w:rPr>
        <w:t>23.59</w:t>
      </w:r>
      <w:r w:rsidRPr="0026736B">
        <w:rPr>
          <w:rFonts w:ascii="Times New Roman" w:hAnsi="Times New Roman" w:cs="Times New Roman"/>
          <w:b/>
          <w:sz w:val="24"/>
          <w:szCs w:val="24"/>
        </w:rPr>
        <w:t>’a</w:t>
      </w:r>
      <w:r>
        <w:rPr>
          <w:rFonts w:ascii="Times New Roman" w:hAnsi="Times New Roman" w:cs="Times New Roman"/>
          <w:sz w:val="24"/>
          <w:szCs w:val="24"/>
        </w:rPr>
        <w:t xml:space="preserve"> </w:t>
      </w:r>
      <w:r w:rsidRPr="0026736B">
        <w:rPr>
          <w:rFonts w:ascii="Times New Roman" w:hAnsi="Times New Roman" w:cs="Times New Roman"/>
          <w:b/>
          <w:sz w:val="24"/>
          <w:szCs w:val="24"/>
        </w:rPr>
        <w:t>kadar</w:t>
      </w:r>
      <w:r>
        <w:rPr>
          <w:rFonts w:ascii="Times New Roman" w:hAnsi="Times New Roman" w:cs="Times New Roman"/>
          <w:sz w:val="24"/>
          <w:szCs w:val="24"/>
        </w:rPr>
        <w:t xml:space="preserve"> </w:t>
      </w:r>
      <w:r w:rsidR="00F51416" w:rsidRPr="0026736B">
        <w:rPr>
          <w:rFonts w:ascii="Times New Roman" w:hAnsi="Times New Roman" w:cs="Times New Roman"/>
          <w:b/>
          <w:sz w:val="24"/>
          <w:szCs w:val="24"/>
        </w:rPr>
        <w:t>https://www.turkiye.gov</w:t>
      </w:r>
      <w:r w:rsidRPr="0026736B">
        <w:rPr>
          <w:rFonts w:ascii="Times New Roman" w:hAnsi="Times New Roman" w:cs="Times New Roman"/>
          <w:b/>
          <w:sz w:val="24"/>
          <w:szCs w:val="24"/>
        </w:rPr>
        <w:t>.tr</w:t>
      </w:r>
      <w:r>
        <w:rPr>
          <w:rFonts w:ascii="Times New Roman" w:hAnsi="Times New Roman" w:cs="Times New Roman"/>
          <w:sz w:val="24"/>
          <w:szCs w:val="24"/>
        </w:rPr>
        <w:t xml:space="preserve"> adresi üzerinden giriş yap</w:t>
      </w:r>
      <w:r w:rsidR="00F51416" w:rsidRPr="00F51416">
        <w:rPr>
          <w:rFonts w:ascii="Times New Roman" w:hAnsi="Times New Roman" w:cs="Times New Roman"/>
          <w:sz w:val="24"/>
          <w:szCs w:val="24"/>
        </w:rPr>
        <w:t xml:space="preserve">arak, e-Devlet üzerinde </w:t>
      </w:r>
      <w:r>
        <w:rPr>
          <w:rFonts w:ascii="Times New Roman" w:hAnsi="Times New Roman" w:cs="Times New Roman"/>
          <w:sz w:val="24"/>
          <w:szCs w:val="24"/>
        </w:rPr>
        <w:t xml:space="preserve">başvuru tarih aralığında </w:t>
      </w:r>
      <w:r w:rsidR="00F51416" w:rsidRPr="00F51416">
        <w:rPr>
          <w:rFonts w:ascii="Times New Roman" w:hAnsi="Times New Roman" w:cs="Times New Roman"/>
          <w:sz w:val="24"/>
          <w:szCs w:val="24"/>
        </w:rPr>
        <w:t xml:space="preserve">aktif hale gelecek olan </w:t>
      </w:r>
      <w:r w:rsidR="00F51416" w:rsidRPr="00BF3D94">
        <w:rPr>
          <w:rFonts w:ascii="Times New Roman" w:hAnsi="Times New Roman" w:cs="Times New Roman"/>
          <w:b/>
          <w:sz w:val="24"/>
          <w:szCs w:val="24"/>
        </w:rPr>
        <w:t>iş baş</w:t>
      </w:r>
      <w:r w:rsidRPr="00BF3D94">
        <w:rPr>
          <w:rFonts w:ascii="Times New Roman" w:hAnsi="Times New Roman" w:cs="Times New Roman"/>
          <w:b/>
          <w:sz w:val="24"/>
          <w:szCs w:val="24"/>
        </w:rPr>
        <w:t>vuru ekranını kullanarak</w:t>
      </w:r>
      <w:r>
        <w:rPr>
          <w:rFonts w:ascii="Times New Roman" w:hAnsi="Times New Roman" w:cs="Times New Roman"/>
          <w:sz w:val="24"/>
          <w:szCs w:val="24"/>
        </w:rPr>
        <w:t xml:space="preserve"> yapacaklardır. </w:t>
      </w:r>
      <w:r w:rsidR="00F51416" w:rsidRPr="00F51416">
        <w:rPr>
          <w:rFonts w:ascii="Times New Roman" w:hAnsi="Times New Roman" w:cs="Times New Roman"/>
          <w:sz w:val="24"/>
          <w:szCs w:val="24"/>
        </w:rPr>
        <w:t xml:space="preserve">Şahsen veya posta yoluyla yapılan başvurular </w:t>
      </w:r>
      <w:r w:rsidR="00F51416" w:rsidRPr="008615FD">
        <w:rPr>
          <w:rFonts w:ascii="Times New Roman" w:hAnsi="Times New Roman" w:cs="Times New Roman"/>
          <w:b/>
          <w:sz w:val="24"/>
          <w:szCs w:val="24"/>
          <w:u w:val="single"/>
        </w:rPr>
        <w:t>kabul edilmeyecektir.</w:t>
      </w:r>
    </w:p>
    <w:p w:rsidR="00AD1205" w:rsidRPr="008615FD" w:rsidRDefault="00AD1205" w:rsidP="00AD1205">
      <w:pPr>
        <w:spacing w:after="0"/>
        <w:jc w:val="both"/>
        <w:rPr>
          <w:rFonts w:ascii="Times New Roman" w:hAnsi="Times New Roman" w:cs="Times New Roman"/>
          <w:b/>
          <w:sz w:val="24"/>
          <w:szCs w:val="24"/>
          <w:u w:val="single"/>
        </w:rPr>
      </w:pPr>
    </w:p>
    <w:p w:rsidR="00592C7F" w:rsidRPr="00AD1205" w:rsidRDefault="00592C7F" w:rsidP="00592C7F">
      <w:pPr>
        <w:jc w:val="both"/>
        <w:rPr>
          <w:rFonts w:ascii="Times New Roman" w:hAnsi="Times New Roman" w:cs="Times New Roman"/>
          <w:b/>
          <w:sz w:val="24"/>
          <w:szCs w:val="24"/>
        </w:rPr>
      </w:pPr>
      <w:r w:rsidRPr="00AD1205">
        <w:rPr>
          <w:rFonts w:ascii="Times New Roman" w:hAnsi="Times New Roman" w:cs="Times New Roman"/>
          <w:b/>
          <w:sz w:val="24"/>
          <w:szCs w:val="24"/>
        </w:rPr>
        <w:t xml:space="preserve">b) </w:t>
      </w:r>
      <w:r w:rsidR="002D2F38" w:rsidRPr="00AD1205">
        <w:rPr>
          <w:rFonts w:ascii="Times New Roman" w:hAnsi="Times New Roman" w:cs="Times New Roman"/>
          <w:b/>
          <w:sz w:val="24"/>
          <w:szCs w:val="24"/>
        </w:rPr>
        <w:t>Adaylar sadece bir unvan için ve bir adli yargı ilk derece mahkemesi adalet komisyonu başkanlığının yapacağı sınava başvurabileceklerdir</w:t>
      </w:r>
      <w:r w:rsidR="0071683E" w:rsidRPr="00AD1205">
        <w:rPr>
          <w:rFonts w:ascii="Times New Roman" w:hAnsi="Times New Roman" w:cs="Times New Roman"/>
          <w:b/>
          <w:sz w:val="24"/>
          <w:szCs w:val="24"/>
        </w:rPr>
        <w:t>.</w:t>
      </w:r>
      <w:r w:rsidR="00FD7A82" w:rsidRPr="00AD1205">
        <w:rPr>
          <w:rFonts w:ascii="Roboto" w:hAnsi="Roboto"/>
          <w:b/>
          <w:color w:val="212529"/>
          <w:sz w:val="23"/>
          <w:szCs w:val="23"/>
          <w:shd w:val="clear" w:color="auto" w:fill="FFFFFF"/>
        </w:rPr>
        <w:t xml:space="preserve"> </w:t>
      </w:r>
      <w:r w:rsidR="00FD7A82" w:rsidRPr="00A67C76">
        <w:rPr>
          <w:rFonts w:ascii="Roboto" w:hAnsi="Roboto"/>
          <w:color w:val="212529"/>
          <w:sz w:val="24"/>
          <w:szCs w:val="24"/>
          <w:shd w:val="clear" w:color="auto" w:fill="FFFFFF"/>
        </w:rPr>
        <w:t>Birden fazla</w:t>
      </w:r>
      <w:r w:rsidR="00FD7A82" w:rsidRPr="00A67C76">
        <w:rPr>
          <w:rStyle w:val="Gl"/>
          <w:rFonts w:ascii="Roboto" w:hAnsi="Roboto"/>
          <w:b w:val="0"/>
          <w:color w:val="212529"/>
          <w:sz w:val="24"/>
          <w:szCs w:val="24"/>
          <w:shd w:val="clear" w:color="auto" w:fill="FFFFFF"/>
        </w:rPr>
        <w:t xml:space="preserve"> unvana başvuru yapılması durumunda, yapılan tüm başvurular geçersiz sayılacak ve bu şekilde sınava girenler</w:t>
      </w:r>
      <w:r w:rsidR="00D377F3" w:rsidRPr="00A67C76">
        <w:rPr>
          <w:rStyle w:val="Gl"/>
          <w:rFonts w:ascii="Roboto" w:hAnsi="Roboto"/>
          <w:b w:val="0"/>
          <w:color w:val="212529"/>
          <w:sz w:val="24"/>
          <w:szCs w:val="24"/>
          <w:shd w:val="clear" w:color="auto" w:fill="FFFFFF"/>
        </w:rPr>
        <w:t>in</w:t>
      </w:r>
      <w:r w:rsidR="00FD7A82" w:rsidRPr="00A67C76">
        <w:rPr>
          <w:rStyle w:val="Gl"/>
          <w:rFonts w:ascii="Roboto" w:hAnsi="Roboto"/>
          <w:b w:val="0"/>
          <w:color w:val="212529"/>
          <w:sz w:val="24"/>
          <w:szCs w:val="24"/>
          <w:shd w:val="clear" w:color="auto" w:fill="FFFFFF"/>
        </w:rPr>
        <w:t xml:space="preserve"> kazanmış olsalar dahi yerleştirme işlemleri yapılmayacaktır. (Örneğin; </w:t>
      </w:r>
      <w:r w:rsidR="00090FD3" w:rsidRPr="00A67C76">
        <w:rPr>
          <w:rStyle w:val="Gl"/>
          <w:rFonts w:ascii="Roboto" w:hAnsi="Roboto"/>
          <w:b w:val="0"/>
          <w:color w:val="212529"/>
          <w:sz w:val="24"/>
          <w:szCs w:val="24"/>
          <w:shd w:val="clear" w:color="auto" w:fill="FFFFFF"/>
        </w:rPr>
        <w:t>süt işleme teknisyeni</w:t>
      </w:r>
      <w:r w:rsidR="00FD7A82" w:rsidRPr="00A67C76">
        <w:rPr>
          <w:rStyle w:val="Gl"/>
          <w:rFonts w:ascii="Roboto" w:hAnsi="Roboto"/>
          <w:b w:val="0"/>
          <w:color w:val="212529"/>
          <w:sz w:val="24"/>
          <w:szCs w:val="24"/>
          <w:shd w:val="clear" w:color="auto" w:fill="FFFFFF"/>
        </w:rPr>
        <w:t xml:space="preserve"> unvanına başvuru yapan bir aday, </w:t>
      </w:r>
      <w:r w:rsidR="00090FD3" w:rsidRPr="00A67C76">
        <w:rPr>
          <w:rStyle w:val="Gl"/>
          <w:rFonts w:ascii="Roboto" w:hAnsi="Roboto"/>
          <w:b w:val="0"/>
          <w:color w:val="212529"/>
          <w:sz w:val="24"/>
          <w:szCs w:val="24"/>
          <w:shd w:val="clear" w:color="auto" w:fill="FFFFFF"/>
        </w:rPr>
        <w:t>veteriner sağlık teknisyeni</w:t>
      </w:r>
      <w:r w:rsidR="00FD7A82" w:rsidRPr="00A67C76">
        <w:rPr>
          <w:rStyle w:val="Gl"/>
          <w:rFonts w:ascii="Roboto" w:hAnsi="Roboto"/>
          <w:b w:val="0"/>
          <w:color w:val="212529"/>
          <w:sz w:val="24"/>
          <w:szCs w:val="24"/>
          <w:shd w:val="clear" w:color="auto" w:fill="FFFFFF"/>
        </w:rPr>
        <w:t xml:space="preserve"> unvanına da başvuru yapması durumunda tüm başvuru işlemleri geçersiz sayılacaktır. Sınav başvurularının bitimine müteakip mükerrer başvurular tespit edilecek, mükerrer başvuru yapan adayların başvuruları kabul edilmeyecektir.)</w:t>
      </w:r>
    </w:p>
    <w:p w:rsidR="00592C7F" w:rsidRPr="00F51416" w:rsidRDefault="002D2F38" w:rsidP="00F51416">
      <w:pPr>
        <w:jc w:val="both"/>
        <w:rPr>
          <w:rFonts w:ascii="Times New Roman" w:hAnsi="Times New Roman" w:cs="Times New Roman"/>
          <w:sz w:val="24"/>
          <w:szCs w:val="24"/>
        </w:rPr>
      </w:pPr>
      <w:r>
        <w:rPr>
          <w:rFonts w:ascii="Times New Roman" w:hAnsi="Times New Roman" w:cs="Times New Roman"/>
          <w:sz w:val="24"/>
          <w:szCs w:val="24"/>
        </w:rPr>
        <w:t>c</w:t>
      </w:r>
      <w:r w:rsidR="00592C7F">
        <w:rPr>
          <w:rFonts w:ascii="Times New Roman" w:hAnsi="Times New Roman" w:cs="Times New Roman"/>
          <w:sz w:val="24"/>
          <w:szCs w:val="24"/>
        </w:rPr>
        <w:t xml:space="preserve">) </w:t>
      </w:r>
      <w:r w:rsidR="00F51416" w:rsidRPr="00F51416">
        <w:rPr>
          <w:rFonts w:ascii="Times New Roman" w:hAnsi="Times New Roman" w:cs="Times New Roman"/>
          <w:sz w:val="24"/>
          <w:szCs w:val="24"/>
        </w:rPr>
        <w:t>Başvuru şartlarını taşımayan adayların başvuruları değerlendirmeye alınmayacaktır.</w:t>
      </w:r>
    </w:p>
    <w:p w:rsidR="00F51416" w:rsidRDefault="002D2F38" w:rsidP="00F51416">
      <w:pPr>
        <w:jc w:val="both"/>
        <w:rPr>
          <w:rFonts w:ascii="Times New Roman" w:hAnsi="Times New Roman" w:cs="Times New Roman"/>
          <w:sz w:val="24"/>
          <w:szCs w:val="24"/>
        </w:rPr>
      </w:pPr>
      <w:r>
        <w:rPr>
          <w:rFonts w:ascii="Times New Roman" w:hAnsi="Times New Roman" w:cs="Times New Roman"/>
          <w:sz w:val="24"/>
          <w:szCs w:val="24"/>
        </w:rPr>
        <w:t>ç</w:t>
      </w:r>
      <w:r w:rsidR="00592C7F">
        <w:rPr>
          <w:rFonts w:ascii="Times New Roman" w:hAnsi="Times New Roman" w:cs="Times New Roman"/>
          <w:sz w:val="24"/>
          <w:szCs w:val="24"/>
        </w:rPr>
        <w:t xml:space="preserve">) </w:t>
      </w:r>
      <w:r w:rsidR="00F51416" w:rsidRPr="00F51416">
        <w:rPr>
          <w:rFonts w:ascii="Times New Roman" w:hAnsi="Times New Roman" w:cs="Times New Roman"/>
          <w:sz w:val="24"/>
          <w:szCs w:val="24"/>
        </w:rPr>
        <w:t>Adayların başvuru işlemini tamamladıktan sonra “Başvurularım” ekranından başvurularının tamamlanıp tamamlanmadığını kontrol etmeleri gerekmektedir. “Başvurularım” ekranından “Başvuru Tamamlandı” ibaresi görülmeyen hiçbir başvuru değerlendirilmeye alınmayacaktır. Bu hususta sorumluluk başvuru yapan adaya aittir. Yaşanacak mağduriyetlerden ötürü hak kaybı yaşayan adayların talepleri dikkate alınmayacaktır. Adaylar başvurularını iptal etmek istediği takdirde, e-Devlet üzerinden başvurularını başvuru süresi içerisinde iptal edebileceklerdir.</w:t>
      </w:r>
    </w:p>
    <w:p w:rsidR="00FE5C25" w:rsidRDefault="002D2F38" w:rsidP="00FE5C25">
      <w:pPr>
        <w:jc w:val="both"/>
        <w:rPr>
          <w:rFonts w:ascii="Times New Roman" w:hAnsi="Times New Roman" w:cs="Times New Roman"/>
          <w:sz w:val="24"/>
          <w:szCs w:val="24"/>
        </w:rPr>
      </w:pPr>
      <w:r>
        <w:rPr>
          <w:rFonts w:ascii="Times New Roman" w:hAnsi="Times New Roman" w:cs="Times New Roman"/>
          <w:sz w:val="24"/>
          <w:szCs w:val="24"/>
        </w:rPr>
        <w:t>d</w:t>
      </w:r>
      <w:r w:rsidR="00FE5C25">
        <w:rPr>
          <w:rFonts w:ascii="Times New Roman" w:hAnsi="Times New Roman" w:cs="Times New Roman"/>
          <w:sz w:val="24"/>
          <w:szCs w:val="24"/>
        </w:rPr>
        <w:t xml:space="preserve">) </w:t>
      </w:r>
      <w:r w:rsidR="00FE5C25" w:rsidRPr="00FE5C25">
        <w:rPr>
          <w:rFonts w:ascii="Times New Roman" w:hAnsi="Times New Roman" w:cs="Times New Roman"/>
          <w:sz w:val="24"/>
          <w:szCs w:val="24"/>
        </w:rPr>
        <w:t>Gerçeğe aykırı belge verenler ya da beyanda bulunanlar hakkı</w:t>
      </w:r>
      <w:r w:rsidR="00FE5C25">
        <w:rPr>
          <w:rFonts w:ascii="Times New Roman" w:hAnsi="Times New Roman" w:cs="Times New Roman"/>
          <w:sz w:val="24"/>
          <w:szCs w:val="24"/>
        </w:rPr>
        <w:t xml:space="preserve">nda yasal işlem yapılacak olup, </w:t>
      </w:r>
      <w:r w:rsidR="00FE5C25" w:rsidRPr="00FE5C25">
        <w:rPr>
          <w:rFonts w:ascii="Times New Roman" w:hAnsi="Times New Roman" w:cs="Times New Roman"/>
          <w:sz w:val="24"/>
          <w:szCs w:val="24"/>
        </w:rPr>
        <w:t>atamaları yapılmış ise atamaları iptal edilecek ve idare tarafından kendi</w:t>
      </w:r>
      <w:r w:rsidR="00FE5C25">
        <w:rPr>
          <w:rFonts w:ascii="Times New Roman" w:hAnsi="Times New Roman" w:cs="Times New Roman"/>
          <w:sz w:val="24"/>
          <w:szCs w:val="24"/>
        </w:rPr>
        <w:t xml:space="preserve">lerine bir bedel ödenmiş ise bu </w:t>
      </w:r>
      <w:r w:rsidR="00FE5C25" w:rsidRPr="00FE5C25">
        <w:rPr>
          <w:rFonts w:ascii="Times New Roman" w:hAnsi="Times New Roman" w:cs="Times New Roman"/>
          <w:sz w:val="24"/>
          <w:szCs w:val="24"/>
        </w:rPr>
        <w:t>bedel yasal faizi ile birlikte tazmin edilecektir.</w:t>
      </w:r>
    </w:p>
    <w:p w:rsidR="00592C7F" w:rsidRDefault="00592C7F" w:rsidP="00AD1205">
      <w:pPr>
        <w:spacing w:after="0"/>
        <w:jc w:val="both"/>
        <w:rPr>
          <w:rFonts w:ascii="Times New Roman" w:hAnsi="Times New Roman" w:cs="Times New Roman"/>
          <w:b/>
          <w:sz w:val="24"/>
          <w:szCs w:val="24"/>
        </w:rPr>
      </w:pPr>
      <w:r w:rsidRPr="00592C7F">
        <w:rPr>
          <w:rFonts w:ascii="Times New Roman" w:hAnsi="Times New Roman" w:cs="Times New Roman"/>
          <w:b/>
          <w:sz w:val="24"/>
          <w:szCs w:val="24"/>
        </w:rPr>
        <w:t>B) Başvuru esnasında e-Devlet üzerinde</w:t>
      </w:r>
      <w:r>
        <w:rPr>
          <w:rFonts w:ascii="Times New Roman" w:hAnsi="Times New Roman" w:cs="Times New Roman"/>
          <w:b/>
          <w:sz w:val="24"/>
          <w:szCs w:val="24"/>
        </w:rPr>
        <w:t>n sisteme yüklenilecek belgeler:</w:t>
      </w:r>
    </w:p>
    <w:p w:rsidR="00592C7F" w:rsidRPr="00592C7F" w:rsidRDefault="00592C7F" w:rsidP="00592C7F">
      <w:pPr>
        <w:jc w:val="both"/>
        <w:rPr>
          <w:rFonts w:ascii="Times New Roman" w:hAnsi="Times New Roman" w:cs="Times New Roman"/>
          <w:sz w:val="24"/>
          <w:szCs w:val="24"/>
        </w:rPr>
      </w:pPr>
      <w:r w:rsidRPr="00592C7F">
        <w:rPr>
          <w:rFonts w:ascii="Times New Roman" w:hAnsi="Times New Roman" w:cs="Times New Roman"/>
          <w:sz w:val="24"/>
          <w:szCs w:val="24"/>
        </w:rPr>
        <w:t>a) Başvuru sırasında sisteme yüklenecek vesikalık fotoğrafın son 6 ay içinde, yüz tamamen görünür şekilde ön cepheden çekilmiş ve adayın kolaylıkla tanınmasına imkân verecek nitelikte olması gerekmektedir.</w:t>
      </w:r>
    </w:p>
    <w:p w:rsidR="002D2F38" w:rsidRDefault="002D2F38" w:rsidP="002D2F38">
      <w:pPr>
        <w:jc w:val="both"/>
        <w:rPr>
          <w:rFonts w:ascii="Times New Roman" w:eastAsia="Times New Roman" w:hAnsi="Times New Roman" w:cs="Times New Roman"/>
          <w:color w:val="212529"/>
          <w:sz w:val="24"/>
          <w:lang w:eastAsia="tr-TR"/>
        </w:rPr>
      </w:pPr>
      <w:r>
        <w:rPr>
          <w:rFonts w:ascii="Calibri" w:eastAsia="Times New Roman" w:hAnsi="Calibri" w:cs="Calibri"/>
          <w:color w:val="212529"/>
          <w:sz w:val="24"/>
          <w:lang w:eastAsia="tr-TR"/>
        </w:rPr>
        <w:t xml:space="preserve">b) </w:t>
      </w:r>
      <w:r>
        <w:rPr>
          <w:rFonts w:ascii="Times New Roman" w:eastAsia="Times New Roman" w:hAnsi="Times New Roman" w:cs="Times New Roman"/>
          <w:color w:val="212529"/>
          <w:sz w:val="24"/>
          <w:lang w:eastAsia="tr-TR"/>
        </w:rPr>
        <w:t>Güvenlik Soruşturması Formu,</w:t>
      </w:r>
    </w:p>
    <w:p w:rsidR="002D2F38" w:rsidRDefault="002D2F38" w:rsidP="002D2F38">
      <w:pPr>
        <w:jc w:val="both"/>
        <w:rPr>
          <w:rFonts w:ascii="Times New Roman" w:eastAsia="Times New Roman" w:hAnsi="Times New Roman" w:cs="Times New Roman"/>
          <w:color w:val="212529"/>
          <w:sz w:val="24"/>
          <w:lang w:eastAsia="tr-TR"/>
        </w:rPr>
      </w:pPr>
      <w:r>
        <w:rPr>
          <w:rFonts w:ascii="Times New Roman" w:eastAsia="Times New Roman" w:hAnsi="Times New Roman" w:cs="Times New Roman"/>
          <w:color w:val="212529"/>
          <w:sz w:val="24"/>
          <w:lang w:eastAsia="tr-TR"/>
        </w:rPr>
        <w:t>c) Sağlık Beyanı Formu,</w:t>
      </w:r>
    </w:p>
    <w:p w:rsidR="002D2F38" w:rsidRDefault="002D2F38" w:rsidP="002D2F38">
      <w:pPr>
        <w:jc w:val="both"/>
        <w:rPr>
          <w:rFonts w:ascii="Times New Roman" w:eastAsia="Times New Roman" w:hAnsi="Times New Roman" w:cs="Times New Roman"/>
          <w:color w:val="212529"/>
          <w:sz w:val="24"/>
          <w:lang w:eastAsia="tr-TR"/>
        </w:rPr>
      </w:pPr>
      <w:r>
        <w:rPr>
          <w:rFonts w:ascii="Times New Roman" w:eastAsia="Times New Roman" w:hAnsi="Times New Roman" w:cs="Times New Roman"/>
          <w:color w:val="212529"/>
          <w:sz w:val="24"/>
          <w:lang w:eastAsia="tr-TR"/>
        </w:rPr>
        <w:t xml:space="preserve">d) </w:t>
      </w:r>
      <w:r w:rsidRPr="008049CB">
        <w:rPr>
          <w:rFonts w:ascii="Times New Roman" w:eastAsia="Times New Roman" w:hAnsi="Times New Roman" w:cs="Times New Roman"/>
          <w:color w:val="212529"/>
          <w:sz w:val="24"/>
          <w:lang w:eastAsia="tr-TR"/>
        </w:rPr>
        <w:t>Mezun</w:t>
      </w:r>
      <w:r>
        <w:rPr>
          <w:rFonts w:ascii="Times New Roman" w:eastAsia="Times New Roman" w:hAnsi="Times New Roman" w:cs="Times New Roman"/>
          <w:color w:val="212529"/>
          <w:sz w:val="24"/>
          <w:lang w:eastAsia="tr-TR"/>
        </w:rPr>
        <w:t>iyeti gösterir öğrenim belgesi (</w:t>
      </w:r>
      <w:r w:rsidRPr="008049CB">
        <w:rPr>
          <w:rFonts w:ascii="Times New Roman" w:eastAsia="Times New Roman" w:hAnsi="Times New Roman" w:cs="Times New Roman"/>
          <w:color w:val="212529"/>
          <w:sz w:val="24"/>
          <w:lang w:eastAsia="tr-TR"/>
        </w:rPr>
        <w:t>Öğrenim bilgileri ilgili web servisleri aracılığı ile alınacaktır. Öğrenim bilgisi alınamayan veya hatalı olan adaylar söz konusu belgeyi sisteme kendisi yükleyecektir.</w:t>
      </w:r>
      <w:r>
        <w:rPr>
          <w:rFonts w:ascii="Times New Roman" w:eastAsia="Times New Roman" w:hAnsi="Times New Roman" w:cs="Times New Roman"/>
          <w:color w:val="212529"/>
          <w:sz w:val="24"/>
          <w:lang w:eastAsia="tr-TR"/>
        </w:rPr>
        <w:t xml:space="preserve"> Sistemde mezuniyet bilgileri yer alan adayların ilaveten diploma yüklemesi </w:t>
      </w:r>
      <w:r w:rsidRPr="002D2F38">
        <w:rPr>
          <w:rFonts w:ascii="Times New Roman" w:eastAsia="Times New Roman" w:hAnsi="Times New Roman" w:cs="Times New Roman"/>
          <w:b/>
          <w:color w:val="212529"/>
          <w:sz w:val="24"/>
          <w:lang w:eastAsia="tr-TR"/>
        </w:rPr>
        <w:t>gerekmemektedir.</w:t>
      </w:r>
      <w:r>
        <w:rPr>
          <w:rFonts w:ascii="Times New Roman" w:eastAsia="Times New Roman" w:hAnsi="Times New Roman" w:cs="Times New Roman"/>
          <w:color w:val="212529"/>
          <w:sz w:val="24"/>
          <w:lang w:eastAsia="tr-TR"/>
        </w:rPr>
        <w:t>),</w:t>
      </w:r>
    </w:p>
    <w:p w:rsidR="00FE5C25" w:rsidRDefault="002D2F38" w:rsidP="00F51416">
      <w:pPr>
        <w:jc w:val="both"/>
        <w:rPr>
          <w:rFonts w:ascii="Times New Roman" w:hAnsi="Times New Roman" w:cs="Times New Roman"/>
          <w:sz w:val="24"/>
          <w:szCs w:val="24"/>
        </w:rPr>
      </w:pPr>
      <w:r>
        <w:rPr>
          <w:rFonts w:ascii="Times New Roman" w:hAnsi="Times New Roman" w:cs="Times New Roman"/>
          <w:sz w:val="24"/>
          <w:szCs w:val="24"/>
        </w:rPr>
        <w:t>d</w:t>
      </w:r>
      <w:r w:rsidR="00FE5C25">
        <w:rPr>
          <w:rFonts w:ascii="Times New Roman" w:hAnsi="Times New Roman" w:cs="Times New Roman"/>
          <w:sz w:val="24"/>
          <w:szCs w:val="24"/>
        </w:rPr>
        <w:t xml:space="preserve">) </w:t>
      </w:r>
      <w:r w:rsidR="00FE5C25" w:rsidRPr="00FE5C25">
        <w:rPr>
          <w:rFonts w:ascii="Times New Roman" w:hAnsi="Times New Roman" w:cs="Times New Roman"/>
          <w:sz w:val="24"/>
          <w:szCs w:val="24"/>
        </w:rPr>
        <w:t>Yükseköğretim Kurulu’nca kabul edilmiş yurt dışındaki yükseköğretim kurumlarından m</w:t>
      </w:r>
      <w:r w:rsidR="00FE5C25">
        <w:rPr>
          <w:rFonts w:ascii="Times New Roman" w:hAnsi="Times New Roman" w:cs="Times New Roman"/>
          <w:sz w:val="24"/>
          <w:szCs w:val="24"/>
        </w:rPr>
        <w:t>ezun olanların denklik belgelerini</w:t>
      </w:r>
      <w:r w:rsidR="00FE5C25" w:rsidRPr="00FE5C25">
        <w:rPr>
          <w:rFonts w:ascii="Times New Roman" w:hAnsi="Times New Roman" w:cs="Times New Roman"/>
          <w:sz w:val="24"/>
          <w:szCs w:val="24"/>
        </w:rPr>
        <w:t xml:space="preserve"> </w:t>
      </w:r>
      <w:r w:rsidR="00FE5C25">
        <w:rPr>
          <w:rFonts w:ascii="Times New Roman" w:hAnsi="Times New Roman" w:cs="Times New Roman"/>
          <w:sz w:val="24"/>
          <w:szCs w:val="24"/>
        </w:rPr>
        <w:t>sistemde</w:t>
      </w:r>
      <w:r w:rsidR="00FE5C25" w:rsidRPr="00FE5C25">
        <w:rPr>
          <w:rFonts w:ascii="Times New Roman" w:hAnsi="Times New Roman" w:cs="Times New Roman"/>
          <w:sz w:val="24"/>
          <w:szCs w:val="24"/>
        </w:rPr>
        <w:t xml:space="preserve"> </w:t>
      </w:r>
      <w:r w:rsidR="000E5C39">
        <w:rPr>
          <w:rFonts w:ascii="Times New Roman" w:hAnsi="Times New Roman" w:cs="Times New Roman"/>
          <w:sz w:val="24"/>
          <w:szCs w:val="24"/>
        </w:rPr>
        <w:t>“D</w:t>
      </w:r>
      <w:r w:rsidR="00FE4B4E">
        <w:rPr>
          <w:rFonts w:ascii="Times New Roman" w:hAnsi="Times New Roman" w:cs="Times New Roman"/>
          <w:sz w:val="24"/>
          <w:szCs w:val="24"/>
        </w:rPr>
        <w:t>enklik B</w:t>
      </w:r>
      <w:r w:rsidR="000E5C39">
        <w:rPr>
          <w:rFonts w:ascii="Times New Roman" w:hAnsi="Times New Roman" w:cs="Times New Roman"/>
          <w:sz w:val="24"/>
          <w:szCs w:val="24"/>
        </w:rPr>
        <w:t xml:space="preserve">elgesi” </w:t>
      </w:r>
      <w:r w:rsidR="00FE5C25">
        <w:rPr>
          <w:rFonts w:ascii="Times New Roman" w:hAnsi="Times New Roman" w:cs="Times New Roman"/>
          <w:sz w:val="24"/>
          <w:szCs w:val="24"/>
        </w:rPr>
        <w:t xml:space="preserve">alanına </w:t>
      </w:r>
      <w:r w:rsidR="00FE5C25" w:rsidRPr="00FE5C25">
        <w:rPr>
          <w:rFonts w:ascii="Times New Roman" w:hAnsi="Times New Roman" w:cs="Times New Roman"/>
          <w:sz w:val="24"/>
          <w:szCs w:val="24"/>
        </w:rPr>
        <w:t>yüklemeleri gerekmektedir.</w:t>
      </w:r>
    </w:p>
    <w:p w:rsidR="00AD1205" w:rsidRDefault="00AD1205" w:rsidP="00F51416">
      <w:pPr>
        <w:jc w:val="both"/>
        <w:rPr>
          <w:rFonts w:ascii="Times New Roman" w:hAnsi="Times New Roman" w:cs="Times New Roman"/>
          <w:sz w:val="24"/>
          <w:szCs w:val="24"/>
        </w:rPr>
      </w:pPr>
      <w:r w:rsidRPr="00434FF1">
        <w:rPr>
          <w:rFonts w:ascii="Times New Roman" w:hAnsi="Times New Roman" w:cs="Times New Roman"/>
          <w:sz w:val="24"/>
          <w:szCs w:val="24"/>
        </w:rPr>
        <w:lastRenderedPageBreak/>
        <w:t>e) Gemi adamı kadrolarına başvuracak adaylar için sertifika ve ehliyetlerine ilişkin belgelerini sistemde “Sertifika” alanına yüklemeleri gerekmektedir.</w:t>
      </w:r>
    </w:p>
    <w:p w:rsidR="001E6335" w:rsidRPr="00434FF1" w:rsidRDefault="001E6335" w:rsidP="00F51416">
      <w:pPr>
        <w:jc w:val="both"/>
        <w:rPr>
          <w:rFonts w:ascii="Times New Roman" w:hAnsi="Times New Roman" w:cs="Times New Roman"/>
          <w:sz w:val="24"/>
          <w:szCs w:val="24"/>
        </w:rPr>
      </w:pPr>
    </w:p>
    <w:p w:rsidR="00FE5C25" w:rsidRDefault="00FE5C25" w:rsidP="00AD1205">
      <w:pPr>
        <w:spacing w:after="0"/>
        <w:jc w:val="both"/>
        <w:rPr>
          <w:rFonts w:ascii="Times New Roman" w:hAnsi="Times New Roman" w:cs="Times New Roman"/>
          <w:b/>
          <w:sz w:val="24"/>
          <w:szCs w:val="24"/>
        </w:rPr>
      </w:pPr>
      <w:r>
        <w:rPr>
          <w:rFonts w:ascii="Times New Roman" w:hAnsi="Times New Roman" w:cs="Times New Roman"/>
          <w:b/>
          <w:sz w:val="24"/>
          <w:szCs w:val="24"/>
        </w:rPr>
        <w:t>C) Başvuruların Değerlendirilmesi:</w:t>
      </w:r>
    </w:p>
    <w:p w:rsidR="00FE5C25" w:rsidRPr="00FE5C25" w:rsidRDefault="00FE5C25" w:rsidP="00FE5C25">
      <w:pPr>
        <w:jc w:val="both"/>
        <w:rPr>
          <w:rFonts w:ascii="Times New Roman" w:hAnsi="Times New Roman" w:cs="Times New Roman"/>
          <w:sz w:val="24"/>
          <w:szCs w:val="24"/>
        </w:rPr>
      </w:pPr>
      <w:r w:rsidRPr="00FE5C25">
        <w:rPr>
          <w:rFonts w:ascii="Times New Roman" w:hAnsi="Times New Roman" w:cs="Times New Roman"/>
          <w:sz w:val="24"/>
          <w:szCs w:val="24"/>
        </w:rPr>
        <w:t xml:space="preserve">a) </w:t>
      </w:r>
      <w:r w:rsidR="00C5589A">
        <w:rPr>
          <w:rFonts w:ascii="Times New Roman" w:hAnsi="Times New Roman" w:cs="Times New Roman"/>
          <w:sz w:val="24"/>
          <w:szCs w:val="24"/>
        </w:rPr>
        <w:t>B</w:t>
      </w:r>
      <w:r w:rsidRPr="00FE5C25">
        <w:rPr>
          <w:rFonts w:ascii="Times New Roman" w:hAnsi="Times New Roman" w:cs="Times New Roman"/>
          <w:sz w:val="24"/>
          <w:szCs w:val="24"/>
        </w:rPr>
        <w:t>aşvuru yapan adayların, KPSS puan üstünlüğü esas alınarak sıralanması sonucunda, alınacak personel sayısının 3 katı kadar aday sözlü sınava katılmaya hak kazanacaktır.</w:t>
      </w:r>
    </w:p>
    <w:p w:rsidR="00FE5C25" w:rsidRPr="00FE5C25" w:rsidRDefault="00FE5C25" w:rsidP="00FE5C25">
      <w:pPr>
        <w:jc w:val="both"/>
        <w:rPr>
          <w:rFonts w:ascii="Times New Roman" w:hAnsi="Times New Roman" w:cs="Times New Roman"/>
          <w:sz w:val="24"/>
          <w:szCs w:val="24"/>
        </w:rPr>
      </w:pPr>
      <w:r w:rsidRPr="00FE5C25">
        <w:rPr>
          <w:rFonts w:ascii="Times New Roman" w:hAnsi="Times New Roman" w:cs="Times New Roman"/>
          <w:sz w:val="24"/>
          <w:szCs w:val="24"/>
        </w:rPr>
        <w:t>b) Sıralama sonucunda son sıradaki aday ile aynı KPSS puanına sahip olan adaylar da sözlü sınava katılmaya hak kazanacaktır.</w:t>
      </w:r>
    </w:p>
    <w:p w:rsidR="00FE5C25" w:rsidRDefault="00FE5C25" w:rsidP="00FE5C25">
      <w:pPr>
        <w:jc w:val="both"/>
        <w:rPr>
          <w:rFonts w:ascii="Times New Roman" w:hAnsi="Times New Roman" w:cs="Times New Roman"/>
          <w:sz w:val="24"/>
          <w:szCs w:val="24"/>
        </w:rPr>
      </w:pPr>
      <w:r w:rsidRPr="00FE5C25">
        <w:rPr>
          <w:rFonts w:ascii="Times New Roman" w:hAnsi="Times New Roman" w:cs="Times New Roman"/>
          <w:sz w:val="24"/>
          <w:szCs w:val="24"/>
        </w:rPr>
        <w:t xml:space="preserve">c) </w:t>
      </w:r>
      <w:r w:rsidR="004829D1">
        <w:rPr>
          <w:rFonts w:ascii="Times New Roman" w:hAnsi="Times New Roman" w:cs="Times New Roman"/>
          <w:sz w:val="24"/>
          <w:szCs w:val="24"/>
        </w:rPr>
        <w:t xml:space="preserve">Sözlü </w:t>
      </w:r>
      <w:r w:rsidR="00AD1205">
        <w:rPr>
          <w:rFonts w:ascii="Times New Roman" w:hAnsi="Times New Roman" w:cs="Times New Roman"/>
          <w:sz w:val="24"/>
          <w:szCs w:val="24"/>
        </w:rPr>
        <w:t xml:space="preserve"> </w:t>
      </w:r>
      <w:r w:rsidR="004829D1">
        <w:rPr>
          <w:rFonts w:ascii="Times New Roman" w:hAnsi="Times New Roman" w:cs="Times New Roman"/>
          <w:sz w:val="24"/>
          <w:szCs w:val="24"/>
        </w:rPr>
        <w:t>s</w:t>
      </w:r>
      <w:r w:rsidRPr="00FE5C25">
        <w:rPr>
          <w:rFonts w:ascii="Times New Roman" w:hAnsi="Times New Roman" w:cs="Times New Roman"/>
          <w:sz w:val="24"/>
          <w:szCs w:val="24"/>
        </w:rPr>
        <w:t>ınava</w:t>
      </w:r>
      <w:r w:rsidR="004829D1">
        <w:rPr>
          <w:rFonts w:ascii="Times New Roman" w:hAnsi="Times New Roman" w:cs="Times New Roman"/>
          <w:sz w:val="24"/>
          <w:szCs w:val="24"/>
        </w:rPr>
        <w:t xml:space="preserve"> katılmaya hak kazanan adaylar ile sözlü sınav</w:t>
      </w:r>
      <w:r w:rsidRPr="00FE5C25">
        <w:rPr>
          <w:rFonts w:ascii="Times New Roman" w:hAnsi="Times New Roman" w:cs="Times New Roman"/>
          <w:sz w:val="24"/>
          <w:szCs w:val="24"/>
        </w:rPr>
        <w:t xml:space="preserve"> tarihi ve yeri </w:t>
      </w:r>
      <w:r w:rsidR="002D2F38">
        <w:rPr>
          <w:rFonts w:ascii="Times New Roman" w:hAnsi="Times New Roman" w:cs="Times New Roman"/>
          <w:sz w:val="24"/>
          <w:szCs w:val="24"/>
        </w:rPr>
        <w:t xml:space="preserve">başvuru yaptığınız Adli Yargı İlk Derece Mahkemesi Adalet Komisyonu Başkanlığı tarafından </w:t>
      </w:r>
      <w:r w:rsidRPr="00FE5C25">
        <w:rPr>
          <w:rFonts w:ascii="Times New Roman" w:hAnsi="Times New Roman" w:cs="Times New Roman"/>
          <w:sz w:val="24"/>
          <w:szCs w:val="24"/>
        </w:rPr>
        <w:t>web sayfasında</w:t>
      </w:r>
      <w:r w:rsidR="004829D1">
        <w:rPr>
          <w:rFonts w:ascii="Times New Roman" w:hAnsi="Times New Roman" w:cs="Times New Roman"/>
          <w:sz w:val="24"/>
          <w:szCs w:val="24"/>
        </w:rPr>
        <w:t xml:space="preserve"> bilahare</w:t>
      </w:r>
      <w:r w:rsidR="002D2F38">
        <w:rPr>
          <w:rFonts w:ascii="Times New Roman" w:hAnsi="Times New Roman" w:cs="Times New Roman"/>
          <w:sz w:val="24"/>
          <w:szCs w:val="24"/>
        </w:rPr>
        <w:t xml:space="preserve"> e</w:t>
      </w:r>
      <w:r>
        <w:rPr>
          <w:rFonts w:ascii="Times New Roman" w:hAnsi="Times New Roman" w:cs="Times New Roman"/>
          <w:sz w:val="24"/>
          <w:szCs w:val="24"/>
        </w:rPr>
        <w:t>dilecektir.</w:t>
      </w:r>
      <w:r w:rsidR="002D2F38">
        <w:rPr>
          <w:rFonts w:ascii="Times New Roman" w:hAnsi="Times New Roman" w:cs="Times New Roman"/>
          <w:sz w:val="24"/>
          <w:szCs w:val="24"/>
        </w:rPr>
        <w:t xml:space="preserve"> </w:t>
      </w:r>
    </w:p>
    <w:p w:rsidR="00F51416" w:rsidRDefault="004829D1" w:rsidP="00D13F91">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FE5C25">
        <w:rPr>
          <w:rFonts w:ascii="Times New Roman" w:hAnsi="Times New Roman" w:cs="Times New Roman"/>
          <w:b/>
          <w:sz w:val="24"/>
          <w:szCs w:val="24"/>
        </w:rPr>
        <w:t>SÖZLÜ SINAV</w:t>
      </w:r>
    </w:p>
    <w:p w:rsidR="00FE5C25" w:rsidRDefault="004829D1" w:rsidP="00C93712">
      <w:pPr>
        <w:spacing w:after="0"/>
        <w:jc w:val="both"/>
        <w:rPr>
          <w:rFonts w:ascii="Times New Roman" w:hAnsi="Times New Roman" w:cs="Times New Roman"/>
          <w:b/>
          <w:sz w:val="24"/>
          <w:szCs w:val="24"/>
        </w:rPr>
      </w:pPr>
      <w:r>
        <w:rPr>
          <w:rFonts w:ascii="Times New Roman" w:hAnsi="Times New Roman" w:cs="Times New Roman"/>
          <w:b/>
          <w:sz w:val="24"/>
          <w:szCs w:val="24"/>
        </w:rPr>
        <w:t>Sözlü Sınav ve Sözlü Sınav Konuları</w:t>
      </w:r>
    </w:p>
    <w:p w:rsidR="00D53C18" w:rsidRPr="00D53C18" w:rsidRDefault="004829D1" w:rsidP="00A6750A">
      <w:pPr>
        <w:pStyle w:val="AralkYok"/>
        <w:spacing w:line="192" w:lineRule="auto"/>
        <w:rPr>
          <w:rFonts w:ascii="Times New Roman" w:hAnsi="Times New Roman" w:cs="Times New Roman"/>
          <w:sz w:val="24"/>
          <w:szCs w:val="24"/>
        </w:rPr>
      </w:pPr>
      <w:r>
        <w:rPr>
          <w:rFonts w:ascii="Times New Roman" w:hAnsi="Times New Roman" w:cs="Times New Roman"/>
          <w:sz w:val="24"/>
          <w:szCs w:val="24"/>
        </w:rPr>
        <w:t xml:space="preserve">a) </w:t>
      </w:r>
      <w:r w:rsidR="00D53C18" w:rsidRPr="00D53C18">
        <w:rPr>
          <w:rFonts w:ascii="Times New Roman" w:hAnsi="Times New Roman" w:cs="Times New Roman"/>
          <w:sz w:val="24"/>
          <w:szCs w:val="24"/>
        </w:rPr>
        <w:t>Sözlü sınav;</w:t>
      </w:r>
    </w:p>
    <w:p w:rsidR="00D53C18" w:rsidRPr="00D53C18" w:rsidRDefault="00D53C18" w:rsidP="00A6750A">
      <w:pPr>
        <w:pStyle w:val="AralkYok"/>
        <w:spacing w:line="192" w:lineRule="auto"/>
        <w:rPr>
          <w:rFonts w:ascii="Times New Roman" w:hAnsi="Times New Roman" w:cs="Times New Roman"/>
          <w:sz w:val="24"/>
          <w:szCs w:val="24"/>
        </w:rPr>
      </w:pPr>
    </w:p>
    <w:p w:rsidR="00D53C18" w:rsidRPr="00D53C18" w:rsidRDefault="000B310A" w:rsidP="00434FF1">
      <w:pPr>
        <w:pStyle w:val="AralkYok"/>
        <w:rPr>
          <w:rFonts w:ascii="Times New Roman" w:hAnsi="Times New Roman" w:cs="Times New Roman"/>
          <w:sz w:val="24"/>
          <w:szCs w:val="24"/>
        </w:rPr>
      </w:pPr>
      <w:r>
        <w:rPr>
          <w:rFonts w:ascii="Times New Roman" w:hAnsi="Times New Roman" w:cs="Times New Roman"/>
          <w:sz w:val="24"/>
          <w:szCs w:val="24"/>
        </w:rPr>
        <w:t xml:space="preserve">1) </w:t>
      </w:r>
      <w:r>
        <w:rPr>
          <w:rFonts w:ascii="Arial" w:hAnsi="Arial" w:cs="Arial"/>
          <w:sz w:val="24"/>
          <w:szCs w:val="24"/>
        </w:rPr>
        <w:t>i</w:t>
      </w:r>
      <w:r w:rsidRPr="000B310A">
        <w:rPr>
          <w:rFonts w:ascii="Times New Roman" w:hAnsi="Times New Roman" w:cs="Times New Roman"/>
          <w:sz w:val="24"/>
          <w:szCs w:val="24"/>
        </w:rPr>
        <w:t>l</w:t>
      </w:r>
      <w:r w:rsidR="00BE4E56">
        <w:rPr>
          <w:rFonts w:ascii="Times New Roman" w:hAnsi="Times New Roman" w:cs="Times New Roman"/>
          <w:sz w:val="24"/>
          <w:szCs w:val="24"/>
        </w:rPr>
        <w:t>gilinin atanacağı pozisyonun</w:t>
      </w:r>
      <w:r w:rsidR="00D53C18" w:rsidRPr="00D53C18">
        <w:rPr>
          <w:rFonts w:ascii="Times New Roman" w:hAnsi="Times New Roman" w:cs="Times New Roman"/>
          <w:sz w:val="24"/>
          <w:szCs w:val="24"/>
        </w:rPr>
        <w:t xml:space="preserve"> gerektirdiği mesleki bilgi 40,</w:t>
      </w:r>
    </w:p>
    <w:p w:rsidR="00D53C18" w:rsidRPr="00D53C18" w:rsidRDefault="000B310A" w:rsidP="00434FF1">
      <w:pPr>
        <w:pStyle w:val="AralkYok"/>
        <w:rPr>
          <w:rFonts w:ascii="Times New Roman" w:hAnsi="Times New Roman" w:cs="Times New Roman"/>
          <w:sz w:val="24"/>
          <w:szCs w:val="24"/>
        </w:rPr>
      </w:pPr>
      <w:r>
        <w:rPr>
          <w:rFonts w:ascii="Times New Roman" w:hAnsi="Times New Roman" w:cs="Times New Roman"/>
          <w:sz w:val="24"/>
          <w:szCs w:val="24"/>
        </w:rPr>
        <w:t xml:space="preserve">2) Atatürk </w:t>
      </w:r>
      <w:r>
        <w:rPr>
          <w:rFonts w:ascii="Arial" w:hAnsi="Arial" w:cs="Arial"/>
          <w:sz w:val="24"/>
          <w:szCs w:val="24"/>
        </w:rPr>
        <w:t>i</w:t>
      </w:r>
      <w:r w:rsidR="00D53C18" w:rsidRPr="00D53C18">
        <w:rPr>
          <w:rFonts w:ascii="Times New Roman" w:hAnsi="Times New Roman" w:cs="Times New Roman"/>
          <w:sz w:val="24"/>
          <w:szCs w:val="24"/>
        </w:rPr>
        <w:t>lkeleri ve İnkılâp Tarihi 20,</w:t>
      </w:r>
    </w:p>
    <w:p w:rsidR="00D53C18" w:rsidRPr="00D53C18" w:rsidRDefault="00D53C18" w:rsidP="00434FF1">
      <w:pPr>
        <w:pStyle w:val="AralkYok"/>
        <w:rPr>
          <w:rFonts w:ascii="Times New Roman" w:hAnsi="Times New Roman" w:cs="Times New Roman"/>
          <w:sz w:val="24"/>
          <w:szCs w:val="24"/>
        </w:rPr>
      </w:pPr>
      <w:r w:rsidRPr="00D53C18">
        <w:rPr>
          <w:rFonts w:ascii="Times New Roman" w:hAnsi="Times New Roman" w:cs="Times New Roman"/>
          <w:sz w:val="24"/>
          <w:szCs w:val="24"/>
        </w:rPr>
        <w:t>3) Genel kültür 20,</w:t>
      </w:r>
    </w:p>
    <w:p w:rsidR="004829D1" w:rsidRDefault="00D53C18" w:rsidP="00434FF1">
      <w:pPr>
        <w:pStyle w:val="AralkYok"/>
        <w:rPr>
          <w:rFonts w:ascii="Times New Roman" w:hAnsi="Times New Roman" w:cs="Times New Roman"/>
          <w:sz w:val="24"/>
          <w:szCs w:val="24"/>
        </w:rPr>
      </w:pPr>
      <w:r w:rsidRPr="00D53C18">
        <w:rPr>
          <w:rFonts w:ascii="Times New Roman" w:hAnsi="Times New Roman" w:cs="Times New Roman"/>
          <w:sz w:val="24"/>
          <w:szCs w:val="24"/>
        </w:rPr>
        <w:t xml:space="preserve">4) Bir konuyu kavrama ve </w:t>
      </w:r>
      <w:r w:rsidR="000B310A">
        <w:rPr>
          <w:rFonts w:ascii="Times New Roman" w:hAnsi="Times New Roman" w:cs="Times New Roman"/>
          <w:sz w:val="24"/>
          <w:szCs w:val="24"/>
        </w:rPr>
        <w:t>ifade yeteneği 20</w:t>
      </w:r>
      <w:r>
        <w:rPr>
          <w:rFonts w:ascii="Times New Roman" w:hAnsi="Times New Roman" w:cs="Times New Roman"/>
          <w:sz w:val="24"/>
          <w:szCs w:val="24"/>
        </w:rPr>
        <w:t xml:space="preserve"> </w:t>
      </w:r>
      <w:r w:rsidRPr="00D53C18">
        <w:rPr>
          <w:rFonts w:ascii="Times New Roman" w:hAnsi="Times New Roman" w:cs="Times New Roman"/>
          <w:sz w:val="24"/>
          <w:szCs w:val="24"/>
        </w:rPr>
        <w:t>puan olmak üzere toplam 100 puan üzerinden yapılır.</w:t>
      </w:r>
    </w:p>
    <w:p w:rsidR="004829D1" w:rsidRDefault="004829D1" w:rsidP="004829D1">
      <w:pPr>
        <w:pStyle w:val="AralkYok"/>
        <w:spacing w:line="192" w:lineRule="auto"/>
        <w:rPr>
          <w:rFonts w:ascii="Times New Roman" w:hAnsi="Times New Roman" w:cs="Times New Roman"/>
          <w:sz w:val="24"/>
          <w:szCs w:val="24"/>
        </w:rPr>
      </w:pPr>
    </w:p>
    <w:p w:rsidR="009C0BF6" w:rsidRDefault="00D53C18" w:rsidP="00D13F91">
      <w:pPr>
        <w:jc w:val="both"/>
        <w:rPr>
          <w:rFonts w:ascii="Times New Roman" w:hAnsi="Times New Roman" w:cs="Times New Roman"/>
          <w:sz w:val="24"/>
          <w:szCs w:val="24"/>
        </w:rPr>
      </w:pPr>
      <w:r>
        <w:rPr>
          <w:rFonts w:ascii="Times New Roman" w:hAnsi="Times New Roman" w:cs="Times New Roman"/>
          <w:sz w:val="24"/>
          <w:szCs w:val="24"/>
        </w:rPr>
        <w:t>Adayların</w:t>
      </w:r>
      <w:r w:rsidRPr="00D53C18">
        <w:rPr>
          <w:rFonts w:ascii="Times New Roman" w:hAnsi="Times New Roman" w:cs="Times New Roman"/>
          <w:sz w:val="24"/>
          <w:szCs w:val="24"/>
        </w:rPr>
        <w:t xml:space="preserve"> sözlü sınavda başarılı sayılabilmesi için yüz tam puan üzerinden en az </w:t>
      </w:r>
      <w:r w:rsidR="009D7BD7">
        <w:rPr>
          <w:rFonts w:ascii="Times New Roman" w:hAnsi="Times New Roman" w:cs="Times New Roman"/>
          <w:sz w:val="24"/>
          <w:szCs w:val="24"/>
        </w:rPr>
        <w:t xml:space="preserve">70 (yetmiş) </w:t>
      </w:r>
      <w:r w:rsidRPr="00D53C18">
        <w:rPr>
          <w:rFonts w:ascii="Times New Roman" w:hAnsi="Times New Roman" w:cs="Times New Roman"/>
          <w:sz w:val="24"/>
          <w:szCs w:val="24"/>
        </w:rPr>
        <w:t xml:space="preserve">puan alması gerekir. </w:t>
      </w:r>
    </w:p>
    <w:p w:rsidR="004829D1" w:rsidRDefault="004829D1" w:rsidP="00C9371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4. NİHAİ BAŞARI LİSTESİ </w:t>
      </w:r>
    </w:p>
    <w:p w:rsidR="002D2F38" w:rsidRDefault="002D2F38" w:rsidP="00D13F91">
      <w:pPr>
        <w:jc w:val="both"/>
        <w:rPr>
          <w:rFonts w:ascii="Times New Roman" w:hAnsi="Times New Roman" w:cs="Times New Roman"/>
          <w:sz w:val="24"/>
          <w:szCs w:val="24"/>
        </w:rPr>
      </w:pPr>
      <w:r w:rsidRPr="002D2F38">
        <w:rPr>
          <w:rFonts w:ascii="Times New Roman" w:hAnsi="Times New Roman" w:cs="Times New Roman"/>
          <w:sz w:val="24"/>
          <w:szCs w:val="24"/>
        </w:rPr>
        <w:t xml:space="preserve">Nihai başarı listesi </w:t>
      </w:r>
      <w:r>
        <w:rPr>
          <w:rFonts w:ascii="Times New Roman" w:hAnsi="Times New Roman" w:cs="Times New Roman"/>
          <w:sz w:val="24"/>
          <w:szCs w:val="24"/>
        </w:rPr>
        <w:t>h</w:t>
      </w:r>
      <w:r w:rsidRPr="002D2F38">
        <w:rPr>
          <w:rFonts w:ascii="Times New Roman" w:hAnsi="Times New Roman" w:cs="Times New Roman"/>
          <w:sz w:val="24"/>
          <w:szCs w:val="24"/>
        </w:rPr>
        <w:t xml:space="preserve">er bir Adli Yargı İlk Derece Mahkemesi Adalet Komisyonu </w:t>
      </w:r>
      <w:r>
        <w:rPr>
          <w:rFonts w:ascii="Times New Roman" w:hAnsi="Times New Roman" w:cs="Times New Roman"/>
          <w:sz w:val="24"/>
          <w:szCs w:val="24"/>
        </w:rPr>
        <w:t>tarafından</w:t>
      </w:r>
      <w:r w:rsidRPr="002D2F38">
        <w:rPr>
          <w:rFonts w:ascii="Times New Roman" w:hAnsi="Times New Roman" w:cs="Times New Roman"/>
          <w:sz w:val="24"/>
          <w:szCs w:val="24"/>
        </w:rPr>
        <w:t xml:space="preserve"> merkezi ve sözlü sınavda aldıkları puanların aritmetik ortalamasına göre en yüksek puandan başlayarak sıralanması suretiyle düzenlenecektir</w:t>
      </w:r>
      <w:r>
        <w:rPr>
          <w:rFonts w:ascii="Times New Roman" w:hAnsi="Times New Roman" w:cs="Times New Roman"/>
          <w:sz w:val="24"/>
          <w:szCs w:val="24"/>
        </w:rPr>
        <w:t>.</w:t>
      </w:r>
      <w:r w:rsidRPr="002D2F38">
        <w:rPr>
          <w:rFonts w:ascii="Times New Roman" w:hAnsi="Times New Roman" w:cs="Times New Roman"/>
          <w:sz w:val="24"/>
          <w:szCs w:val="24"/>
        </w:rPr>
        <w:t xml:space="preserve"> </w:t>
      </w:r>
    </w:p>
    <w:p w:rsidR="00A8370C" w:rsidRDefault="00A8370C" w:rsidP="0017579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 Kazanan Adaylardan </w:t>
      </w:r>
      <w:r w:rsidRPr="006E1C75">
        <w:rPr>
          <w:rFonts w:ascii="Times New Roman" w:hAnsi="Times New Roman" w:cs="Times New Roman"/>
          <w:b/>
          <w:sz w:val="24"/>
          <w:szCs w:val="24"/>
        </w:rPr>
        <w:t>İstenilecek Belgeler:</w:t>
      </w:r>
    </w:p>
    <w:p w:rsidR="00A8370C" w:rsidRDefault="00A8370C" w:rsidP="00175799">
      <w:pPr>
        <w:spacing w:after="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Diploma, </w:t>
      </w:r>
    </w:p>
    <w:p w:rsidR="00A8370C" w:rsidRDefault="00A8370C" w:rsidP="00175799">
      <w:pPr>
        <w:spacing w:after="0"/>
        <w:jc w:val="both"/>
        <w:rPr>
          <w:rFonts w:ascii="Times New Roman" w:hAnsi="Times New Roman" w:cs="Times New Roman"/>
          <w:sz w:val="24"/>
          <w:szCs w:val="24"/>
        </w:rPr>
      </w:pPr>
      <w:r>
        <w:rPr>
          <w:rFonts w:ascii="Times New Roman" w:hAnsi="Times New Roman" w:cs="Times New Roman"/>
          <w:sz w:val="24"/>
          <w:szCs w:val="24"/>
        </w:rPr>
        <w:t>-Sağlık Kurulu Raporu,</w:t>
      </w:r>
    </w:p>
    <w:p w:rsidR="00A8370C" w:rsidRDefault="00A8370C" w:rsidP="00175799">
      <w:pPr>
        <w:spacing w:after="0"/>
        <w:jc w:val="both"/>
        <w:rPr>
          <w:rFonts w:ascii="Times New Roman" w:hAnsi="Times New Roman" w:cs="Times New Roman"/>
          <w:sz w:val="24"/>
          <w:szCs w:val="24"/>
        </w:rPr>
      </w:pPr>
      <w:r>
        <w:rPr>
          <w:rFonts w:ascii="Times New Roman" w:hAnsi="Times New Roman" w:cs="Times New Roman"/>
          <w:sz w:val="24"/>
          <w:szCs w:val="24"/>
        </w:rPr>
        <w:t>-2020 KPSS Puan Sonuç Belgesi,</w:t>
      </w:r>
    </w:p>
    <w:p w:rsidR="00A8370C" w:rsidRDefault="00A8370C" w:rsidP="00175799">
      <w:pPr>
        <w:spacing w:after="0"/>
        <w:jc w:val="both"/>
        <w:rPr>
          <w:rFonts w:ascii="Times New Roman" w:hAnsi="Times New Roman" w:cs="Times New Roman"/>
          <w:sz w:val="24"/>
          <w:szCs w:val="24"/>
        </w:rPr>
      </w:pPr>
      <w:r>
        <w:rPr>
          <w:rFonts w:ascii="Times New Roman" w:hAnsi="Times New Roman" w:cs="Times New Roman"/>
          <w:sz w:val="24"/>
          <w:szCs w:val="24"/>
        </w:rPr>
        <w:t>-Mal Bildirim Formu,</w:t>
      </w:r>
    </w:p>
    <w:p w:rsidR="00A8370C" w:rsidRDefault="00A8370C" w:rsidP="00175799">
      <w:pPr>
        <w:spacing w:after="0"/>
        <w:jc w:val="both"/>
        <w:rPr>
          <w:rFonts w:ascii="Times New Roman" w:hAnsi="Times New Roman" w:cs="Times New Roman"/>
          <w:sz w:val="24"/>
          <w:szCs w:val="24"/>
        </w:rPr>
      </w:pPr>
      <w:r>
        <w:rPr>
          <w:rFonts w:ascii="Times New Roman" w:hAnsi="Times New Roman" w:cs="Times New Roman"/>
          <w:sz w:val="24"/>
          <w:szCs w:val="24"/>
        </w:rPr>
        <w:t>-İlgili sınav merkezi tarafından talep edilen diğer evraklar.</w:t>
      </w:r>
    </w:p>
    <w:p w:rsidR="009C0BF6" w:rsidRDefault="009C0BF6" w:rsidP="00175799">
      <w:pPr>
        <w:spacing w:after="0"/>
        <w:jc w:val="both"/>
        <w:rPr>
          <w:rFonts w:ascii="Times New Roman" w:hAnsi="Times New Roman" w:cs="Times New Roman"/>
          <w:sz w:val="24"/>
          <w:szCs w:val="24"/>
        </w:rPr>
      </w:pPr>
    </w:p>
    <w:p w:rsidR="00A8370C" w:rsidRDefault="00A8370C" w:rsidP="00C93712">
      <w:pPr>
        <w:spacing w:after="0"/>
        <w:jc w:val="both"/>
        <w:rPr>
          <w:rFonts w:ascii="Times New Roman" w:hAnsi="Times New Roman" w:cs="Times New Roman"/>
          <w:sz w:val="24"/>
          <w:szCs w:val="24"/>
        </w:rPr>
      </w:pPr>
      <w:r>
        <w:rPr>
          <w:rFonts w:ascii="Times New Roman" w:hAnsi="Times New Roman" w:cs="Times New Roman"/>
          <w:b/>
          <w:sz w:val="24"/>
          <w:szCs w:val="24"/>
        </w:rPr>
        <w:t>5. DİĞER HUSUSLAR</w:t>
      </w:r>
    </w:p>
    <w:p w:rsidR="009C0BF6" w:rsidRDefault="00A8370C" w:rsidP="00A8370C">
      <w:pPr>
        <w:jc w:val="both"/>
        <w:rPr>
          <w:rFonts w:ascii="Times New Roman" w:hAnsi="Times New Roman" w:cs="Times New Roman"/>
          <w:sz w:val="24"/>
          <w:szCs w:val="24"/>
        </w:rPr>
      </w:pPr>
      <w:r w:rsidRPr="00EB5450">
        <w:rPr>
          <w:rFonts w:ascii="Times New Roman" w:hAnsi="Times New Roman" w:cs="Times New Roman"/>
          <w:sz w:val="24"/>
          <w:szCs w:val="24"/>
        </w:rPr>
        <w:t>İlânda belirtilen nitelikleri taşımadıkları sonradan anlaşılan adaylar hakkında yapılan tü</w:t>
      </w:r>
      <w:r>
        <w:rPr>
          <w:rFonts w:ascii="Times New Roman" w:hAnsi="Times New Roman" w:cs="Times New Roman"/>
          <w:sz w:val="24"/>
          <w:szCs w:val="24"/>
        </w:rPr>
        <w:t xml:space="preserve">m işlemler iptal edilecektir. </w:t>
      </w:r>
      <w:r w:rsidRPr="00EB5450">
        <w:rPr>
          <w:rFonts w:ascii="Times New Roman" w:hAnsi="Times New Roman" w:cs="Times New Roman"/>
          <w:sz w:val="24"/>
          <w:szCs w:val="24"/>
        </w:rPr>
        <w:t xml:space="preserve">Sınav sonucunun tebliğinden itibaren 15 gün içerisinde belgelerini teslim etmeyen veya yerleştirme onayının tebliğinden sonra 15 gün içerisinde görevine başlamayan ya da aranılan şartları taşımadığı sonradan anlaşılanların </w:t>
      </w:r>
      <w:r>
        <w:rPr>
          <w:rFonts w:ascii="Times New Roman" w:hAnsi="Times New Roman" w:cs="Times New Roman"/>
          <w:sz w:val="24"/>
          <w:szCs w:val="24"/>
        </w:rPr>
        <w:t xml:space="preserve">atamaları </w:t>
      </w:r>
      <w:r w:rsidRPr="00EB5450">
        <w:rPr>
          <w:rFonts w:ascii="Times New Roman" w:hAnsi="Times New Roman" w:cs="Times New Roman"/>
          <w:sz w:val="24"/>
          <w:szCs w:val="24"/>
        </w:rPr>
        <w:t>iptal edilecek ve yerlerine puan sıralamasına göre aynı Adli Yargı İlk Derece Mahkemesi Adalet Komisyonu için belirlenen yedek adaylardan yerleştirme işlemi ilgili sınav m</w:t>
      </w:r>
      <w:r>
        <w:rPr>
          <w:rFonts w:ascii="Times New Roman" w:hAnsi="Times New Roman" w:cs="Times New Roman"/>
          <w:sz w:val="24"/>
          <w:szCs w:val="24"/>
        </w:rPr>
        <w:t xml:space="preserve">erkezi tarafından yapılacaktır. </w:t>
      </w:r>
      <w:r w:rsidRPr="00EB5450">
        <w:rPr>
          <w:rFonts w:ascii="Times New Roman" w:hAnsi="Times New Roman" w:cs="Times New Roman"/>
          <w:sz w:val="24"/>
          <w:szCs w:val="24"/>
        </w:rPr>
        <w:t>İlan metninde belirtilmeyen hususlar hakkında, ilgili mevzuat hükümleri</w:t>
      </w:r>
      <w:r>
        <w:rPr>
          <w:rFonts w:ascii="Times New Roman" w:hAnsi="Times New Roman" w:cs="Times New Roman"/>
          <w:sz w:val="24"/>
          <w:szCs w:val="24"/>
        </w:rPr>
        <w:t xml:space="preserve">ne göre işlem yapılacaktır. </w:t>
      </w:r>
      <w:r w:rsidRPr="00EB545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8370C" w:rsidRPr="00EB5450" w:rsidRDefault="00A8370C" w:rsidP="00A8370C">
      <w:pPr>
        <w:jc w:val="both"/>
        <w:rPr>
          <w:rFonts w:ascii="Times New Roman" w:hAnsi="Times New Roman" w:cs="Times New Roman"/>
          <w:sz w:val="24"/>
          <w:szCs w:val="24"/>
        </w:rPr>
      </w:pPr>
      <w:r>
        <w:rPr>
          <w:rFonts w:ascii="Times New Roman" w:hAnsi="Times New Roman" w:cs="Times New Roman"/>
          <w:sz w:val="24"/>
          <w:szCs w:val="24"/>
        </w:rPr>
        <w:t xml:space="preserve">                   </w:t>
      </w:r>
      <w:r w:rsidRPr="00EB5450">
        <w:rPr>
          <w:rFonts w:ascii="Times New Roman" w:hAnsi="Times New Roman" w:cs="Times New Roman"/>
          <w:sz w:val="24"/>
          <w:szCs w:val="24"/>
        </w:rPr>
        <w:t xml:space="preserve">           </w:t>
      </w:r>
    </w:p>
    <w:p w:rsidR="00A8370C" w:rsidRPr="00EB5450" w:rsidRDefault="009C0BF6" w:rsidP="00175799">
      <w:pPr>
        <w:spacing w:after="0"/>
        <w:jc w:val="center"/>
        <w:rPr>
          <w:rFonts w:ascii="Times New Roman" w:hAnsi="Times New Roman" w:cs="Times New Roman"/>
          <w:sz w:val="24"/>
          <w:szCs w:val="24"/>
        </w:rPr>
      </w:pPr>
      <w:r>
        <w:rPr>
          <w:rFonts w:ascii="Times New Roman" w:hAnsi="Times New Roman" w:cs="Times New Roman"/>
          <w:sz w:val="24"/>
          <w:szCs w:val="24"/>
        </w:rPr>
        <w:t xml:space="preserve">İLÂNEN </w:t>
      </w:r>
      <w:r w:rsidR="00A8370C" w:rsidRPr="00EB5450">
        <w:rPr>
          <w:rFonts w:ascii="Times New Roman" w:hAnsi="Times New Roman" w:cs="Times New Roman"/>
          <w:sz w:val="24"/>
          <w:szCs w:val="24"/>
        </w:rPr>
        <w:t>DUYURULUR</w:t>
      </w:r>
    </w:p>
    <w:p w:rsidR="00A8370C" w:rsidRPr="00EB5450" w:rsidRDefault="00A8370C" w:rsidP="00175799">
      <w:pPr>
        <w:spacing w:after="0"/>
        <w:jc w:val="both"/>
        <w:rPr>
          <w:rFonts w:ascii="Times New Roman" w:hAnsi="Times New Roman" w:cs="Times New Roman"/>
          <w:sz w:val="24"/>
          <w:szCs w:val="24"/>
        </w:rPr>
      </w:pPr>
      <w:r w:rsidRPr="00EB5450">
        <w:rPr>
          <w:rFonts w:ascii="Times New Roman" w:hAnsi="Times New Roman" w:cs="Times New Roman"/>
          <w:sz w:val="24"/>
          <w:szCs w:val="24"/>
        </w:rPr>
        <w:t xml:space="preserve">  </w:t>
      </w:r>
    </w:p>
    <w:p w:rsidR="009C0BF6" w:rsidRDefault="009C0BF6" w:rsidP="00175799">
      <w:pPr>
        <w:spacing w:after="0"/>
        <w:jc w:val="both"/>
        <w:rPr>
          <w:rFonts w:ascii="Times New Roman" w:hAnsi="Times New Roman" w:cs="Times New Roman"/>
          <w:sz w:val="24"/>
          <w:szCs w:val="24"/>
        </w:rPr>
      </w:pPr>
    </w:p>
    <w:p w:rsidR="00A8370C" w:rsidRPr="00EB5450" w:rsidRDefault="00A8370C" w:rsidP="00175799">
      <w:pPr>
        <w:spacing w:after="0"/>
        <w:jc w:val="both"/>
        <w:rPr>
          <w:rFonts w:ascii="Times New Roman" w:hAnsi="Times New Roman" w:cs="Times New Roman"/>
          <w:sz w:val="24"/>
          <w:szCs w:val="24"/>
        </w:rPr>
      </w:pPr>
      <w:r w:rsidRPr="00EB5450">
        <w:rPr>
          <w:rFonts w:ascii="Times New Roman" w:hAnsi="Times New Roman" w:cs="Times New Roman"/>
          <w:sz w:val="24"/>
          <w:szCs w:val="24"/>
        </w:rPr>
        <w:t>EK-1</w:t>
      </w:r>
      <w:r>
        <w:rPr>
          <w:rFonts w:ascii="Times New Roman" w:hAnsi="Times New Roman" w:cs="Times New Roman"/>
          <w:sz w:val="24"/>
          <w:szCs w:val="24"/>
        </w:rPr>
        <w:tab/>
      </w:r>
      <w:r w:rsidRPr="00EB5450">
        <w:rPr>
          <w:rFonts w:ascii="Times New Roman" w:hAnsi="Times New Roman" w:cs="Times New Roman"/>
          <w:sz w:val="24"/>
          <w:szCs w:val="24"/>
        </w:rPr>
        <w:t xml:space="preserve">: </w:t>
      </w:r>
      <w:r>
        <w:rPr>
          <w:rFonts w:ascii="Times New Roman" w:hAnsi="Times New Roman" w:cs="Times New Roman"/>
          <w:sz w:val="24"/>
          <w:szCs w:val="24"/>
        </w:rPr>
        <w:t>S</w:t>
      </w:r>
      <w:r w:rsidRPr="00EB5450">
        <w:rPr>
          <w:rFonts w:ascii="Times New Roman" w:hAnsi="Times New Roman" w:cs="Times New Roman"/>
          <w:sz w:val="24"/>
          <w:szCs w:val="24"/>
        </w:rPr>
        <w:t>ınav İzni Verilen Komisyonlar</w:t>
      </w:r>
      <w:r>
        <w:rPr>
          <w:rFonts w:ascii="Times New Roman" w:hAnsi="Times New Roman" w:cs="Times New Roman"/>
          <w:sz w:val="24"/>
          <w:szCs w:val="24"/>
        </w:rPr>
        <w:t xml:space="preserve"> (Sınav merkezleri</w:t>
      </w:r>
      <w:r w:rsidRPr="00EB5450">
        <w:rPr>
          <w:rFonts w:ascii="Times New Roman" w:hAnsi="Times New Roman" w:cs="Times New Roman"/>
          <w:sz w:val="24"/>
          <w:szCs w:val="24"/>
        </w:rPr>
        <w:t>)</w:t>
      </w:r>
    </w:p>
    <w:p w:rsidR="00A8370C" w:rsidRDefault="00A8370C" w:rsidP="00175799">
      <w:pPr>
        <w:spacing w:after="0"/>
        <w:jc w:val="both"/>
        <w:rPr>
          <w:rFonts w:ascii="Times New Roman" w:hAnsi="Times New Roman" w:cs="Times New Roman"/>
          <w:sz w:val="24"/>
          <w:szCs w:val="24"/>
        </w:rPr>
      </w:pPr>
      <w:r w:rsidRPr="00EB5450">
        <w:rPr>
          <w:rFonts w:ascii="Times New Roman" w:hAnsi="Times New Roman" w:cs="Times New Roman"/>
          <w:sz w:val="24"/>
          <w:szCs w:val="24"/>
        </w:rPr>
        <w:t>EK-</w:t>
      </w:r>
      <w:r>
        <w:rPr>
          <w:rFonts w:ascii="Times New Roman" w:hAnsi="Times New Roman" w:cs="Times New Roman"/>
          <w:sz w:val="24"/>
          <w:szCs w:val="24"/>
        </w:rPr>
        <w:t>2</w:t>
      </w:r>
      <w:r>
        <w:rPr>
          <w:rFonts w:ascii="Times New Roman" w:hAnsi="Times New Roman" w:cs="Times New Roman"/>
          <w:sz w:val="24"/>
          <w:szCs w:val="24"/>
        </w:rPr>
        <w:tab/>
      </w:r>
      <w:r w:rsidRPr="006E1C75">
        <w:rPr>
          <w:rFonts w:ascii="Times New Roman" w:hAnsi="Times New Roman" w:cs="Times New Roman"/>
          <w:sz w:val="24"/>
          <w:szCs w:val="24"/>
        </w:rPr>
        <w:t>:</w:t>
      </w:r>
      <w:r w:rsidRPr="004A069E">
        <w:rPr>
          <w:rFonts w:ascii="Times New Roman" w:hAnsi="Times New Roman" w:cs="Times New Roman"/>
          <w:color w:val="FF0000"/>
          <w:sz w:val="24"/>
          <w:szCs w:val="24"/>
        </w:rPr>
        <w:t xml:space="preserve"> </w:t>
      </w:r>
      <w:r>
        <w:rPr>
          <w:rFonts w:ascii="Times New Roman" w:hAnsi="Times New Roman" w:cs="Times New Roman"/>
          <w:sz w:val="24"/>
          <w:szCs w:val="24"/>
        </w:rPr>
        <w:t>Güvenlik S</w:t>
      </w:r>
      <w:r w:rsidRPr="00EF1BAB">
        <w:rPr>
          <w:rFonts w:ascii="Times New Roman" w:hAnsi="Times New Roman" w:cs="Times New Roman"/>
          <w:sz w:val="24"/>
          <w:szCs w:val="24"/>
        </w:rPr>
        <w:t xml:space="preserve">oruşturması </w:t>
      </w:r>
      <w:r>
        <w:rPr>
          <w:rFonts w:ascii="Times New Roman" w:hAnsi="Times New Roman" w:cs="Times New Roman"/>
          <w:sz w:val="24"/>
          <w:szCs w:val="24"/>
        </w:rPr>
        <w:t>F</w:t>
      </w:r>
      <w:r w:rsidRPr="00EF1BAB">
        <w:rPr>
          <w:rFonts w:ascii="Times New Roman" w:hAnsi="Times New Roman" w:cs="Times New Roman"/>
          <w:sz w:val="24"/>
          <w:szCs w:val="24"/>
        </w:rPr>
        <w:t>ormu</w:t>
      </w:r>
    </w:p>
    <w:p w:rsidR="00D13F91" w:rsidRPr="006F1BC1" w:rsidRDefault="00A8370C" w:rsidP="005F0C7C">
      <w:pPr>
        <w:spacing w:after="0"/>
        <w:jc w:val="both"/>
        <w:rPr>
          <w:rFonts w:ascii="Times New Roman" w:hAnsi="Times New Roman" w:cs="Times New Roman"/>
          <w:sz w:val="24"/>
          <w:szCs w:val="24"/>
        </w:rPr>
      </w:pPr>
      <w:r>
        <w:rPr>
          <w:rFonts w:ascii="Times New Roman" w:hAnsi="Times New Roman" w:cs="Times New Roman"/>
          <w:sz w:val="24"/>
          <w:szCs w:val="24"/>
        </w:rPr>
        <w:t>EK-3</w:t>
      </w:r>
      <w:r>
        <w:rPr>
          <w:rFonts w:ascii="Times New Roman" w:hAnsi="Times New Roman" w:cs="Times New Roman"/>
          <w:sz w:val="24"/>
          <w:szCs w:val="24"/>
        </w:rPr>
        <w:tab/>
        <w:t xml:space="preserve">: </w:t>
      </w:r>
      <w:r w:rsidR="008C2048">
        <w:rPr>
          <w:rFonts w:ascii="Times New Roman" w:eastAsia="Times New Roman" w:hAnsi="Times New Roman" w:cs="Times New Roman"/>
          <w:color w:val="212529"/>
          <w:sz w:val="24"/>
          <w:lang w:eastAsia="tr-TR"/>
        </w:rPr>
        <w:t>Sağlık Beyanı Formu</w:t>
      </w:r>
    </w:p>
    <w:sectPr w:rsidR="00D13F91" w:rsidRPr="006F1BC1" w:rsidSect="009B4FB9">
      <w:pgSz w:w="11906" w:h="16838"/>
      <w:pgMar w:top="284" w:right="1418" w:bottom="28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629" w:rsidRDefault="00C80629" w:rsidP="006551B6">
      <w:pPr>
        <w:spacing w:after="0" w:line="240" w:lineRule="auto"/>
      </w:pPr>
      <w:r>
        <w:separator/>
      </w:r>
    </w:p>
  </w:endnote>
  <w:endnote w:type="continuationSeparator" w:id="0">
    <w:p w:rsidR="00C80629" w:rsidRDefault="00C80629" w:rsidP="0065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629" w:rsidRDefault="00C80629" w:rsidP="006551B6">
      <w:pPr>
        <w:spacing w:after="0" w:line="240" w:lineRule="auto"/>
      </w:pPr>
      <w:r>
        <w:separator/>
      </w:r>
    </w:p>
  </w:footnote>
  <w:footnote w:type="continuationSeparator" w:id="0">
    <w:p w:rsidR="00C80629" w:rsidRDefault="00C80629" w:rsidP="00655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03A"/>
    <w:multiLevelType w:val="hybridMultilevel"/>
    <w:tmpl w:val="C00AB7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D344BA"/>
    <w:multiLevelType w:val="hybridMultilevel"/>
    <w:tmpl w:val="CEA2DCC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EC3AAE"/>
    <w:multiLevelType w:val="hybridMultilevel"/>
    <w:tmpl w:val="857EADC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6862F1"/>
    <w:multiLevelType w:val="hybridMultilevel"/>
    <w:tmpl w:val="265E3036"/>
    <w:lvl w:ilvl="0" w:tplc="FEBE7962">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5E3034"/>
    <w:multiLevelType w:val="hybridMultilevel"/>
    <w:tmpl w:val="C00AB7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F444E4"/>
    <w:multiLevelType w:val="hybridMultilevel"/>
    <w:tmpl w:val="CCDC963C"/>
    <w:lvl w:ilvl="0" w:tplc="B248EA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08011B"/>
    <w:multiLevelType w:val="hybridMultilevel"/>
    <w:tmpl w:val="3FE46B40"/>
    <w:lvl w:ilvl="0" w:tplc="BCCEA0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1B348A"/>
    <w:multiLevelType w:val="hybridMultilevel"/>
    <w:tmpl w:val="EE0CF7C2"/>
    <w:lvl w:ilvl="0" w:tplc="0CC8BF2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403C0722"/>
    <w:multiLevelType w:val="hybridMultilevel"/>
    <w:tmpl w:val="60A060D6"/>
    <w:lvl w:ilvl="0" w:tplc="B248EA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322A2E"/>
    <w:multiLevelType w:val="hybridMultilevel"/>
    <w:tmpl w:val="DB6C45C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4314D08"/>
    <w:multiLevelType w:val="hybridMultilevel"/>
    <w:tmpl w:val="1AFC9E4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F30CE6"/>
    <w:multiLevelType w:val="hybridMultilevel"/>
    <w:tmpl w:val="C00AB7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2A85D14"/>
    <w:multiLevelType w:val="hybridMultilevel"/>
    <w:tmpl w:val="7A58FBA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A8E5FD1"/>
    <w:multiLevelType w:val="hybridMultilevel"/>
    <w:tmpl w:val="C00AB7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3"/>
  </w:num>
  <w:num w:numId="3">
    <w:abstractNumId w:val="7"/>
  </w:num>
  <w:num w:numId="4">
    <w:abstractNumId w:val="0"/>
  </w:num>
  <w:num w:numId="5">
    <w:abstractNumId w:val="2"/>
  </w:num>
  <w:num w:numId="6">
    <w:abstractNumId w:val="10"/>
  </w:num>
  <w:num w:numId="7">
    <w:abstractNumId w:val="1"/>
  </w:num>
  <w:num w:numId="8">
    <w:abstractNumId w:val="9"/>
  </w:num>
  <w:num w:numId="9">
    <w:abstractNumId w:val="8"/>
  </w:num>
  <w:num w:numId="10">
    <w:abstractNumId w:val="5"/>
  </w:num>
  <w:num w:numId="11">
    <w:abstractNumId w:val="6"/>
  </w:num>
  <w:num w:numId="12">
    <w:abstractNumId w:val="13"/>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C0"/>
    <w:rsid w:val="00033FCE"/>
    <w:rsid w:val="00035184"/>
    <w:rsid w:val="00040D4F"/>
    <w:rsid w:val="00043A56"/>
    <w:rsid w:val="00044539"/>
    <w:rsid w:val="00055C09"/>
    <w:rsid w:val="00055E69"/>
    <w:rsid w:val="00060AF2"/>
    <w:rsid w:val="00065090"/>
    <w:rsid w:val="0007507F"/>
    <w:rsid w:val="00082BD6"/>
    <w:rsid w:val="000903DC"/>
    <w:rsid w:val="00090FD3"/>
    <w:rsid w:val="000A4F36"/>
    <w:rsid w:val="000B310A"/>
    <w:rsid w:val="000B373B"/>
    <w:rsid w:val="000C3B37"/>
    <w:rsid w:val="000C6F2F"/>
    <w:rsid w:val="000D3222"/>
    <w:rsid w:val="000D75E7"/>
    <w:rsid w:val="000E5C39"/>
    <w:rsid w:val="000F20BE"/>
    <w:rsid w:val="000F4C02"/>
    <w:rsid w:val="000F53FB"/>
    <w:rsid w:val="000F5DD3"/>
    <w:rsid w:val="000F6653"/>
    <w:rsid w:val="000F7E8E"/>
    <w:rsid w:val="001020BD"/>
    <w:rsid w:val="00106FE3"/>
    <w:rsid w:val="001079FB"/>
    <w:rsid w:val="001433AE"/>
    <w:rsid w:val="00146823"/>
    <w:rsid w:val="00156793"/>
    <w:rsid w:val="0015715A"/>
    <w:rsid w:val="00167669"/>
    <w:rsid w:val="00175799"/>
    <w:rsid w:val="00181089"/>
    <w:rsid w:val="00185E42"/>
    <w:rsid w:val="0018695B"/>
    <w:rsid w:val="0019046A"/>
    <w:rsid w:val="00191E89"/>
    <w:rsid w:val="0019652B"/>
    <w:rsid w:val="001D2E1C"/>
    <w:rsid w:val="001D6E28"/>
    <w:rsid w:val="001D72FA"/>
    <w:rsid w:val="001E6335"/>
    <w:rsid w:val="001F2E69"/>
    <w:rsid w:val="001F645C"/>
    <w:rsid w:val="00203130"/>
    <w:rsid w:val="0022023B"/>
    <w:rsid w:val="002208F8"/>
    <w:rsid w:val="00223EB3"/>
    <w:rsid w:val="00246DE9"/>
    <w:rsid w:val="002479FE"/>
    <w:rsid w:val="00252923"/>
    <w:rsid w:val="0025432F"/>
    <w:rsid w:val="00257DD2"/>
    <w:rsid w:val="0026736B"/>
    <w:rsid w:val="00275D34"/>
    <w:rsid w:val="0028358A"/>
    <w:rsid w:val="00287A32"/>
    <w:rsid w:val="00293DA8"/>
    <w:rsid w:val="002A18A9"/>
    <w:rsid w:val="002A45F2"/>
    <w:rsid w:val="002B5787"/>
    <w:rsid w:val="002C0174"/>
    <w:rsid w:val="002C15B8"/>
    <w:rsid w:val="002D2F38"/>
    <w:rsid w:val="002E23F8"/>
    <w:rsid w:val="002E5D61"/>
    <w:rsid w:val="002E689C"/>
    <w:rsid w:val="002F4D49"/>
    <w:rsid w:val="003004DC"/>
    <w:rsid w:val="00301F73"/>
    <w:rsid w:val="00305CB5"/>
    <w:rsid w:val="003107B4"/>
    <w:rsid w:val="00311454"/>
    <w:rsid w:val="003273ED"/>
    <w:rsid w:val="00330E38"/>
    <w:rsid w:val="00331896"/>
    <w:rsid w:val="0034003A"/>
    <w:rsid w:val="00340ED9"/>
    <w:rsid w:val="00351613"/>
    <w:rsid w:val="0035564F"/>
    <w:rsid w:val="00370427"/>
    <w:rsid w:val="00372236"/>
    <w:rsid w:val="00374D20"/>
    <w:rsid w:val="003770EB"/>
    <w:rsid w:val="003811F8"/>
    <w:rsid w:val="003912F9"/>
    <w:rsid w:val="003A08F9"/>
    <w:rsid w:val="003A7575"/>
    <w:rsid w:val="003B7F65"/>
    <w:rsid w:val="003C2BA8"/>
    <w:rsid w:val="003C7449"/>
    <w:rsid w:val="003F6FE4"/>
    <w:rsid w:val="00403A2E"/>
    <w:rsid w:val="00406E0D"/>
    <w:rsid w:val="00415467"/>
    <w:rsid w:val="00416C4A"/>
    <w:rsid w:val="00417144"/>
    <w:rsid w:val="00426437"/>
    <w:rsid w:val="0043138A"/>
    <w:rsid w:val="00431A21"/>
    <w:rsid w:val="00434FF1"/>
    <w:rsid w:val="004401CC"/>
    <w:rsid w:val="00446B52"/>
    <w:rsid w:val="00450FDA"/>
    <w:rsid w:val="00452B18"/>
    <w:rsid w:val="00453C92"/>
    <w:rsid w:val="00457D17"/>
    <w:rsid w:val="00460E5D"/>
    <w:rsid w:val="00461106"/>
    <w:rsid w:val="00465F34"/>
    <w:rsid w:val="00467753"/>
    <w:rsid w:val="004679E8"/>
    <w:rsid w:val="0047543E"/>
    <w:rsid w:val="0048224E"/>
    <w:rsid w:val="004829D1"/>
    <w:rsid w:val="004841CA"/>
    <w:rsid w:val="004847E2"/>
    <w:rsid w:val="004937EE"/>
    <w:rsid w:val="0049426C"/>
    <w:rsid w:val="004A07D4"/>
    <w:rsid w:val="004B4E22"/>
    <w:rsid w:val="004B53D2"/>
    <w:rsid w:val="004C1555"/>
    <w:rsid w:val="004C509D"/>
    <w:rsid w:val="004D5447"/>
    <w:rsid w:val="004E0AC7"/>
    <w:rsid w:val="004E48EE"/>
    <w:rsid w:val="004F075D"/>
    <w:rsid w:val="004F5B2D"/>
    <w:rsid w:val="0050573A"/>
    <w:rsid w:val="00505C7B"/>
    <w:rsid w:val="0051051B"/>
    <w:rsid w:val="00530A60"/>
    <w:rsid w:val="005325FD"/>
    <w:rsid w:val="00537230"/>
    <w:rsid w:val="0054448E"/>
    <w:rsid w:val="005508D0"/>
    <w:rsid w:val="0057154F"/>
    <w:rsid w:val="00582D60"/>
    <w:rsid w:val="0058366D"/>
    <w:rsid w:val="00584D90"/>
    <w:rsid w:val="005861D3"/>
    <w:rsid w:val="0059236D"/>
    <w:rsid w:val="00592C7F"/>
    <w:rsid w:val="00593C8F"/>
    <w:rsid w:val="005C0454"/>
    <w:rsid w:val="005C211F"/>
    <w:rsid w:val="005C3100"/>
    <w:rsid w:val="005C77F0"/>
    <w:rsid w:val="005D0EBE"/>
    <w:rsid w:val="005D714C"/>
    <w:rsid w:val="005F0C7C"/>
    <w:rsid w:val="005F37AF"/>
    <w:rsid w:val="005F3BB8"/>
    <w:rsid w:val="006061F1"/>
    <w:rsid w:val="00616F20"/>
    <w:rsid w:val="006420B8"/>
    <w:rsid w:val="006434C0"/>
    <w:rsid w:val="00646516"/>
    <w:rsid w:val="00650432"/>
    <w:rsid w:val="006539C6"/>
    <w:rsid w:val="006551B6"/>
    <w:rsid w:val="00664D16"/>
    <w:rsid w:val="00697EF8"/>
    <w:rsid w:val="006A16E5"/>
    <w:rsid w:val="006A4C4A"/>
    <w:rsid w:val="006A4E0F"/>
    <w:rsid w:val="006A59EF"/>
    <w:rsid w:val="006B1E62"/>
    <w:rsid w:val="006B2F38"/>
    <w:rsid w:val="006C0C4E"/>
    <w:rsid w:val="006E75EB"/>
    <w:rsid w:val="006F1BC1"/>
    <w:rsid w:val="006F6E5D"/>
    <w:rsid w:val="007014C0"/>
    <w:rsid w:val="0071058B"/>
    <w:rsid w:val="00713E01"/>
    <w:rsid w:val="00714058"/>
    <w:rsid w:val="007149FF"/>
    <w:rsid w:val="0071683E"/>
    <w:rsid w:val="007208FC"/>
    <w:rsid w:val="00724FF7"/>
    <w:rsid w:val="007317AE"/>
    <w:rsid w:val="00732076"/>
    <w:rsid w:val="00733C05"/>
    <w:rsid w:val="00735EEA"/>
    <w:rsid w:val="007406E7"/>
    <w:rsid w:val="00760788"/>
    <w:rsid w:val="00761450"/>
    <w:rsid w:val="00763A85"/>
    <w:rsid w:val="00765E8D"/>
    <w:rsid w:val="00772C6E"/>
    <w:rsid w:val="007777BA"/>
    <w:rsid w:val="00777E6B"/>
    <w:rsid w:val="007848E4"/>
    <w:rsid w:val="00787FD7"/>
    <w:rsid w:val="007A0703"/>
    <w:rsid w:val="007A32FA"/>
    <w:rsid w:val="007A7892"/>
    <w:rsid w:val="007B3CE7"/>
    <w:rsid w:val="007B4329"/>
    <w:rsid w:val="007B5186"/>
    <w:rsid w:val="007B74F0"/>
    <w:rsid w:val="007C7433"/>
    <w:rsid w:val="007D23E7"/>
    <w:rsid w:val="007E787D"/>
    <w:rsid w:val="007F3CD8"/>
    <w:rsid w:val="007F7B85"/>
    <w:rsid w:val="00801BAE"/>
    <w:rsid w:val="00804360"/>
    <w:rsid w:val="0080499F"/>
    <w:rsid w:val="00805147"/>
    <w:rsid w:val="008112B4"/>
    <w:rsid w:val="008228A5"/>
    <w:rsid w:val="0082460F"/>
    <w:rsid w:val="008273BD"/>
    <w:rsid w:val="00833526"/>
    <w:rsid w:val="00833EDE"/>
    <w:rsid w:val="00834AD3"/>
    <w:rsid w:val="00834C67"/>
    <w:rsid w:val="00836B14"/>
    <w:rsid w:val="00840969"/>
    <w:rsid w:val="00854320"/>
    <w:rsid w:val="008613C2"/>
    <w:rsid w:val="008615FD"/>
    <w:rsid w:val="008714B0"/>
    <w:rsid w:val="00880BFB"/>
    <w:rsid w:val="00893B94"/>
    <w:rsid w:val="00897F6A"/>
    <w:rsid w:val="008B68DD"/>
    <w:rsid w:val="008B7A6E"/>
    <w:rsid w:val="008C2048"/>
    <w:rsid w:val="008D02A3"/>
    <w:rsid w:val="008E2B3B"/>
    <w:rsid w:val="008F634D"/>
    <w:rsid w:val="008F6442"/>
    <w:rsid w:val="00901F1D"/>
    <w:rsid w:val="00904F47"/>
    <w:rsid w:val="009078E2"/>
    <w:rsid w:val="0091200C"/>
    <w:rsid w:val="00926DDC"/>
    <w:rsid w:val="0093447D"/>
    <w:rsid w:val="00941B05"/>
    <w:rsid w:val="0094778C"/>
    <w:rsid w:val="0096222A"/>
    <w:rsid w:val="00964AFE"/>
    <w:rsid w:val="009754A1"/>
    <w:rsid w:val="00981331"/>
    <w:rsid w:val="00985CA3"/>
    <w:rsid w:val="009877A3"/>
    <w:rsid w:val="009905C5"/>
    <w:rsid w:val="00995E14"/>
    <w:rsid w:val="009A3E7A"/>
    <w:rsid w:val="009A4952"/>
    <w:rsid w:val="009B1EE4"/>
    <w:rsid w:val="009B4FB9"/>
    <w:rsid w:val="009B638D"/>
    <w:rsid w:val="009C0BF6"/>
    <w:rsid w:val="009D01B8"/>
    <w:rsid w:val="009D3207"/>
    <w:rsid w:val="009D760D"/>
    <w:rsid w:val="009D7BD7"/>
    <w:rsid w:val="009F734B"/>
    <w:rsid w:val="00A043C9"/>
    <w:rsid w:val="00A154ED"/>
    <w:rsid w:val="00A2361C"/>
    <w:rsid w:val="00A27A73"/>
    <w:rsid w:val="00A405C2"/>
    <w:rsid w:val="00A4724A"/>
    <w:rsid w:val="00A47FAF"/>
    <w:rsid w:val="00A53C79"/>
    <w:rsid w:val="00A60291"/>
    <w:rsid w:val="00A6750A"/>
    <w:rsid w:val="00A67C76"/>
    <w:rsid w:val="00A67E3D"/>
    <w:rsid w:val="00A72166"/>
    <w:rsid w:val="00A76037"/>
    <w:rsid w:val="00A8370C"/>
    <w:rsid w:val="00A942C1"/>
    <w:rsid w:val="00A955D7"/>
    <w:rsid w:val="00AA3A40"/>
    <w:rsid w:val="00AA4797"/>
    <w:rsid w:val="00AA5E4A"/>
    <w:rsid w:val="00AA799C"/>
    <w:rsid w:val="00AA7C2E"/>
    <w:rsid w:val="00AB20FF"/>
    <w:rsid w:val="00AB5FB3"/>
    <w:rsid w:val="00AB6190"/>
    <w:rsid w:val="00AC4330"/>
    <w:rsid w:val="00AC4456"/>
    <w:rsid w:val="00AC7AA8"/>
    <w:rsid w:val="00AD11D5"/>
    <w:rsid w:val="00AD1205"/>
    <w:rsid w:val="00AE2DBC"/>
    <w:rsid w:val="00AE3C82"/>
    <w:rsid w:val="00AE45A5"/>
    <w:rsid w:val="00AE4D45"/>
    <w:rsid w:val="00AE6C9D"/>
    <w:rsid w:val="00AF1ECC"/>
    <w:rsid w:val="00B04064"/>
    <w:rsid w:val="00B05215"/>
    <w:rsid w:val="00B11FB8"/>
    <w:rsid w:val="00B166CD"/>
    <w:rsid w:val="00B355E3"/>
    <w:rsid w:val="00B4718D"/>
    <w:rsid w:val="00B60933"/>
    <w:rsid w:val="00B64311"/>
    <w:rsid w:val="00B73D57"/>
    <w:rsid w:val="00B8062B"/>
    <w:rsid w:val="00B91132"/>
    <w:rsid w:val="00B949ED"/>
    <w:rsid w:val="00B94F57"/>
    <w:rsid w:val="00BA0BC0"/>
    <w:rsid w:val="00BA1E65"/>
    <w:rsid w:val="00BA2DA7"/>
    <w:rsid w:val="00BC0C66"/>
    <w:rsid w:val="00BD0C5F"/>
    <w:rsid w:val="00BE4BFC"/>
    <w:rsid w:val="00BE4E56"/>
    <w:rsid w:val="00BF1366"/>
    <w:rsid w:val="00BF3D94"/>
    <w:rsid w:val="00BF7EB6"/>
    <w:rsid w:val="00C06E12"/>
    <w:rsid w:val="00C17070"/>
    <w:rsid w:val="00C205AF"/>
    <w:rsid w:val="00C22FBA"/>
    <w:rsid w:val="00C305E9"/>
    <w:rsid w:val="00C41699"/>
    <w:rsid w:val="00C4797F"/>
    <w:rsid w:val="00C53522"/>
    <w:rsid w:val="00C5589A"/>
    <w:rsid w:val="00C57282"/>
    <w:rsid w:val="00C71F8E"/>
    <w:rsid w:val="00C76168"/>
    <w:rsid w:val="00C80629"/>
    <w:rsid w:val="00C93712"/>
    <w:rsid w:val="00C93D59"/>
    <w:rsid w:val="00C93D8A"/>
    <w:rsid w:val="00C95404"/>
    <w:rsid w:val="00CB65CC"/>
    <w:rsid w:val="00CB6E5D"/>
    <w:rsid w:val="00CC4875"/>
    <w:rsid w:val="00CD5EE5"/>
    <w:rsid w:val="00CD7394"/>
    <w:rsid w:val="00CE792E"/>
    <w:rsid w:val="00CF5CA9"/>
    <w:rsid w:val="00D00CF2"/>
    <w:rsid w:val="00D0687A"/>
    <w:rsid w:val="00D06EE0"/>
    <w:rsid w:val="00D10E68"/>
    <w:rsid w:val="00D1222A"/>
    <w:rsid w:val="00D13F91"/>
    <w:rsid w:val="00D232A7"/>
    <w:rsid w:val="00D278E0"/>
    <w:rsid w:val="00D30371"/>
    <w:rsid w:val="00D377F3"/>
    <w:rsid w:val="00D4063F"/>
    <w:rsid w:val="00D4537A"/>
    <w:rsid w:val="00D47547"/>
    <w:rsid w:val="00D5151E"/>
    <w:rsid w:val="00D52AEA"/>
    <w:rsid w:val="00D53C18"/>
    <w:rsid w:val="00D56B79"/>
    <w:rsid w:val="00D572D7"/>
    <w:rsid w:val="00D62E5C"/>
    <w:rsid w:val="00D67AAA"/>
    <w:rsid w:val="00D71BFE"/>
    <w:rsid w:val="00D75267"/>
    <w:rsid w:val="00D7581A"/>
    <w:rsid w:val="00D82AFB"/>
    <w:rsid w:val="00D91A4F"/>
    <w:rsid w:val="00DA2286"/>
    <w:rsid w:val="00DA6151"/>
    <w:rsid w:val="00DB1E8A"/>
    <w:rsid w:val="00DB27B9"/>
    <w:rsid w:val="00DB581D"/>
    <w:rsid w:val="00DB7E44"/>
    <w:rsid w:val="00DD4118"/>
    <w:rsid w:val="00DD4C46"/>
    <w:rsid w:val="00DD51C7"/>
    <w:rsid w:val="00DD5975"/>
    <w:rsid w:val="00DD68DF"/>
    <w:rsid w:val="00DE2960"/>
    <w:rsid w:val="00DF1777"/>
    <w:rsid w:val="00DF31C7"/>
    <w:rsid w:val="00E0770B"/>
    <w:rsid w:val="00E17135"/>
    <w:rsid w:val="00E2361D"/>
    <w:rsid w:val="00E42B22"/>
    <w:rsid w:val="00E4315E"/>
    <w:rsid w:val="00E46812"/>
    <w:rsid w:val="00E535B7"/>
    <w:rsid w:val="00E60D3B"/>
    <w:rsid w:val="00E71514"/>
    <w:rsid w:val="00E74539"/>
    <w:rsid w:val="00E87AC8"/>
    <w:rsid w:val="00E970A9"/>
    <w:rsid w:val="00EA0510"/>
    <w:rsid w:val="00EA1E6C"/>
    <w:rsid w:val="00EA29FD"/>
    <w:rsid w:val="00EA4805"/>
    <w:rsid w:val="00EA6E61"/>
    <w:rsid w:val="00EC11B5"/>
    <w:rsid w:val="00EC32AD"/>
    <w:rsid w:val="00EC34FC"/>
    <w:rsid w:val="00ED2252"/>
    <w:rsid w:val="00ED30AE"/>
    <w:rsid w:val="00EE4206"/>
    <w:rsid w:val="00F019B7"/>
    <w:rsid w:val="00F0347F"/>
    <w:rsid w:val="00F04570"/>
    <w:rsid w:val="00F06A15"/>
    <w:rsid w:val="00F11D19"/>
    <w:rsid w:val="00F1471C"/>
    <w:rsid w:val="00F22256"/>
    <w:rsid w:val="00F241EA"/>
    <w:rsid w:val="00F36A3C"/>
    <w:rsid w:val="00F42026"/>
    <w:rsid w:val="00F4587F"/>
    <w:rsid w:val="00F51416"/>
    <w:rsid w:val="00F53D29"/>
    <w:rsid w:val="00F553E3"/>
    <w:rsid w:val="00F670B9"/>
    <w:rsid w:val="00F67918"/>
    <w:rsid w:val="00F73136"/>
    <w:rsid w:val="00F803F6"/>
    <w:rsid w:val="00F86A67"/>
    <w:rsid w:val="00F910F3"/>
    <w:rsid w:val="00F92D0B"/>
    <w:rsid w:val="00F946B1"/>
    <w:rsid w:val="00FA3A08"/>
    <w:rsid w:val="00FA5025"/>
    <w:rsid w:val="00FB6539"/>
    <w:rsid w:val="00FB6DAC"/>
    <w:rsid w:val="00FC216E"/>
    <w:rsid w:val="00FD7A82"/>
    <w:rsid w:val="00FE1402"/>
    <w:rsid w:val="00FE4B4E"/>
    <w:rsid w:val="00FE5C25"/>
    <w:rsid w:val="00FE5CC3"/>
    <w:rsid w:val="00FF1674"/>
    <w:rsid w:val="00FF5B6A"/>
    <w:rsid w:val="00FF64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F80EE-CFC0-485B-911D-A9E5C675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090"/>
  </w:style>
  <w:style w:type="paragraph" w:styleId="Balk2">
    <w:name w:val="heading 2"/>
    <w:basedOn w:val="Normal"/>
    <w:next w:val="Normal"/>
    <w:link w:val="Balk2Char"/>
    <w:uiPriority w:val="9"/>
    <w:semiHidden/>
    <w:unhideWhenUsed/>
    <w:qFormat/>
    <w:rsid w:val="00191E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41CA"/>
    <w:pPr>
      <w:ind w:left="720"/>
      <w:contextualSpacing/>
    </w:pPr>
  </w:style>
  <w:style w:type="paragraph" w:styleId="BalonMetni">
    <w:name w:val="Balloon Text"/>
    <w:basedOn w:val="Normal"/>
    <w:link w:val="BalonMetniChar"/>
    <w:uiPriority w:val="99"/>
    <w:semiHidden/>
    <w:unhideWhenUsed/>
    <w:rsid w:val="007B74F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74F0"/>
    <w:rPr>
      <w:rFonts w:ascii="Segoe UI" w:hAnsi="Segoe UI" w:cs="Segoe UI"/>
      <w:sz w:val="18"/>
      <w:szCs w:val="18"/>
    </w:rPr>
  </w:style>
  <w:style w:type="character" w:styleId="Gl">
    <w:name w:val="Strong"/>
    <w:basedOn w:val="VarsaylanParagrafYazTipi"/>
    <w:uiPriority w:val="22"/>
    <w:qFormat/>
    <w:rsid w:val="008714B0"/>
    <w:rPr>
      <w:b/>
      <w:bCs/>
    </w:rPr>
  </w:style>
  <w:style w:type="character" w:customStyle="1" w:styleId="Balk2Char">
    <w:name w:val="Başlık 2 Char"/>
    <w:basedOn w:val="VarsaylanParagrafYazTipi"/>
    <w:link w:val="Balk2"/>
    <w:uiPriority w:val="9"/>
    <w:semiHidden/>
    <w:rsid w:val="00191E89"/>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unhideWhenUsed/>
    <w:rsid w:val="00D1222A"/>
    <w:rPr>
      <w:color w:val="0563C1" w:themeColor="hyperlink"/>
      <w:u w:val="single"/>
    </w:rPr>
  </w:style>
  <w:style w:type="paragraph" w:styleId="stBilgi">
    <w:name w:val="header"/>
    <w:basedOn w:val="Normal"/>
    <w:link w:val="stBilgiChar"/>
    <w:uiPriority w:val="99"/>
    <w:unhideWhenUsed/>
    <w:rsid w:val="006551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51B6"/>
  </w:style>
  <w:style w:type="paragraph" w:styleId="AltBilgi">
    <w:name w:val="footer"/>
    <w:basedOn w:val="Normal"/>
    <w:link w:val="AltBilgiChar"/>
    <w:uiPriority w:val="99"/>
    <w:unhideWhenUsed/>
    <w:rsid w:val="006551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51B6"/>
  </w:style>
  <w:style w:type="paragraph" w:styleId="AralkYok">
    <w:name w:val="No Spacing"/>
    <w:uiPriority w:val="1"/>
    <w:qFormat/>
    <w:rsid w:val="00D13F91"/>
    <w:pPr>
      <w:spacing w:after="0" w:line="240" w:lineRule="auto"/>
    </w:pPr>
  </w:style>
  <w:style w:type="table" w:styleId="TabloKlavuzu">
    <w:name w:val="Table Grid"/>
    <w:basedOn w:val="NormalTablo"/>
    <w:uiPriority w:val="39"/>
    <w:rsid w:val="006A5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99041">
      <w:bodyDiv w:val="1"/>
      <w:marLeft w:val="0"/>
      <w:marRight w:val="0"/>
      <w:marTop w:val="0"/>
      <w:marBottom w:val="0"/>
      <w:divBdr>
        <w:top w:val="none" w:sz="0" w:space="0" w:color="auto"/>
        <w:left w:val="none" w:sz="0" w:space="0" w:color="auto"/>
        <w:bottom w:val="none" w:sz="0" w:space="0" w:color="auto"/>
        <w:right w:val="none" w:sz="0" w:space="0" w:color="auto"/>
      </w:divBdr>
    </w:div>
    <w:div w:id="674772226">
      <w:bodyDiv w:val="1"/>
      <w:marLeft w:val="0"/>
      <w:marRight w:val="0"/>
      <w:marTop w:val="0"/>
      <w:marBottom w:val="0"/>
      <w:divBdr>
        <w:top w:val="none" w:sz="0" w:space="0" w:color="auto"/>
        <w:left w:val="none" w:sz="0" w:space="0" w:color="auto"/>
        <w:bottom w:val="none" w:sz="0" w:space="0" w:color="auto"/>
        <w:right w:val="none" w:sz="0" w:space="0" w:color="auto"/>
      </w:divBdr>
    </w:div>
    <w:div w:id="9106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1629</Words>
  <Characters>9290</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TABUR  114581</dc:creator>
  <cp:keywords/>
  <dc:description/>
  <cp:lastModifiedBy>NESRULLAH BAYIR 246417</cp:lastModifiedBy>
  <cp:revision>2</cp:revision>
  <cp:lastPrinted>2021-12-29T06:49:00Z</cp:lastPrinted>
  <dcterms:created xsi:type="dcterms:W3CDTF">2022-01-20T11:45:00Z</dcterms:created>
  <dcterms:modified xsi:type="dcterms:W3CDTF">2022-01-20T11:45:00Z</dcterms:modified>
</cp:coreProperties>
</file>